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72944506"/>
        <w:docPartObj>
          <w:docPartGallery w:val="Cover Pages"/>
          <w:docPartUnique/>
        </w:docPartObj>
      </w:sdtPr>
      <w:sdtEndPr/>
      <w:sdtContent>
        <w:p w14:paraId="1ED1D1AD" w14:textId="161E21AF" w:rsidR="002A334B" w:rsidRDefault="002A334B">
          <w:r>
            <w:rPr>
              <w:noProof/>
            </w:rPr>
            <mc:AlternateContent>
              <mc:Choice Requires="wps">
                <w:drawing>
                  <wp:anchor distT="0" distB="0" distL="114300" distR="114300" simplePos="0" relativeHeight="251659264" behindDoc="0" locked="0" layoutInCell="1" allowOverlap="1" wp14:anchorId="6B745DE0" wp14:editId="6A42466B">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949"/>
                                  <w:gridCol w:w="3745"/>
                                </w:tblGrid>
                                <w:tr w:rsidR="002A334B" w:rsidRPr="00EF23BB" w14:paraId="7A657BCE" w14:textId="77777777">
                                  <w:trPr>
                                    <w:jc w:val="center"/>
                                  </w:trPr>
                                  <w:tc>
                                    <w:tcPr>
                                      <w:tcW w:w="2568" w:type="pct"/>
                                      <w:vAlign w:val="center"/>
                                    </w:tcPr>
                                    <w:p w14:paraId="04625E9A" w14:textId="519A8D4D" w:rsidR="002A334B" w:rsidRDefault="00EB67EB">
                                      <w:pPr>
                                        <w:jc w:val="right"/>
                                      </w:pPr>
                                      <w:r>
                                        <w:rPr>
                                          <w:noProof/>
                                        </w:rPr>
                                        <w:drawing>
                                          <wp:inline distT="0" distB="0" distL="0" distR="0" wp14:anchorId="312BAF2C" wp14:editId="188D5854">
                                            <wp:extent cx="3320873" cy="2218267"/>
                                            <wp:effectExtent l="0" t="0" r="0" b="0"/>
                                            <wp:docPr id="2027818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818184" name=""/>
                                                    <pic:cNvPicPr/>
                                                  </pic:nvPicPr>
                                                  <pic:blipFill>
                                                    <a:blip r:embed="rId9"/>
                                                    <a:stretch>
                                                      <a:fillRect/>
                                                    </a:stretch>
                                                  </pic:blipFill>
                                                  <pic:spPr>
                                                    <a:xfrm>
                                                      <a:off x="0" y="0"/>
                                                      <a:ext cx="3337413" cy="2229316"/>
                                                    </a:xfrm>
                                                    <a:prstGeom prst="rect">
                                                      <a:avLst/>
                                                    </a:prstGeom>
                                                  </pic:spPr>
                                                </pic:pic>
                                              </a:graphicData>
                                            </a:graphic>
                                          </wp:inline>
                                        </w:drawing>
                                      </w:r>
                                    </w:p>
                                    <w:sdt>
                                      <w:sdtPr>
                                        <w:rPr>
                                          <w:rFonts w:ascii="Arial" w:hAnsi="Arial" w:cs="Arial"/>
                                          <w:caps/>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CD3DAEA" w14:textId="5F5C0DE5" w:rsidR="002A334B" w:rsidRPr="00EB67EB" w:rsidRDefault="00486DA7">
                                          <w:pPr>
                                            <w:pStyle w:val="NoSpacing"/>
                                            <w:spacing w:line="312" w:lineRule="auto"/>
                                            <w:jc w:val="right"/>
                                            <w:rPr>
                                              <w:rFonts w:ascii="Arial" w:hAnsi="Arial" w:cs="Arial"/>
                                              <w:caps/>
                                              <w:sz w:val="40"/>
                                              <w:szCs w:val="40"/>
                                            </w:rPr>
                                          </w:pPr>
                                          <w:r>
                                            <w:rPr>
                                              <w:rFonts w:ascii="Arial" w:hAnsi="Arial" w:cs="Arial"/>
                                              <w:caps/>
                                              <w:sz w:val="40"/>
                                              <w:szCs w:val="40"/>
                                            </w:rPr>
                                            <w:t>Waste Plastics in road construction and mortar</w:t>
                                          </w:r>
                                        </w:p>
                                      </w:sdtContent>
                                    </w:sdt>
                                    <w:sdt>
                                      <w:sdtPr>
                                        <w:rPr>
                                          <w:rFonts w:ascii="Arial" w:hAnsi="Arial" w:cs="Arial"/>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68219D9" w14:textId="496BC173" w:rsidR="002A334B" w:rsidRDefault="00EF23BB">
                                          <w:pPr>
                                            <w:jc w:val="right"/>
                                          </w:pPr>
                                          <w:r w:rsidRPr="00EB67EB">
                                            <w:rPr>
                                              <w:rFonts w:ascii="Arial" w:hAnsi="Arial" w:cs="Arial"/>
                                            </w:rPr>
                                            <w:t xml:space="preserve">Materials Engineering </w:t>
                                          </w:r>
                                          <w:r w:rsidR="004A0E7C" w:rsidRPr="00EB67EB">
                                            <w:rPr>
                                              <w:rFonts w:ascii="Arial" w:hAnsi="Arial" w:cs="Arial"/>
                                            </w:rPr>
                                            <w:t>(ACBA5022)</w:t>
                                          </w:r>
                                        </w:p>
                                      </w:sdtContent>
                                    </w:sdt>
                                  </w:tc>
                                  <w:tc>
                                    <w:tcPr>
                                      <w:tcW w:w="2432" w:type="pct"/>
                                      <w:vAlign w:val="center"/>
                                    </w:tcPr>
                                    <w:p w14:paraId="782687AC" w14:textId="3FFAA5BD" w:rsidR="002A334B" w:rsidRPr="00EB67EB" w:rsidRDefault="00906F3A">
                                      <w:pPr>
                                        <w:pStyle w:val="NoSpacing"/>
                                        <w:rPr>
                                          <w:rFonts w:ascii="Arial" w:hAnsi="Arial" w:cs="Arial"/>
                                          <w:caps/>
                                          <w:sz w:val="26"/>
                                          <w:szCs w:val="26"/>
                                        </w:rPr>
                                      </w:pPr>
                                      <w:r w:rsidRPr="00EB67EB">
                                        <w:rPr>
                                          <w:rFonts w:ascii="Arial" w:hAnsi="Arial" w:cs="Arial"/>
                                          <w:caps/>
                                          <w:sz w:val="26"/>
                                          <w:szCs w:val="26"/>
                                        </w:rPr>
                                        <w:t>University of Wales Trinity saint david</w:t>
                                      </w:r>
                                    </w:p>
                                    <w:sdt>
                                      <w:sdtPr>
                                        <w:rPr>
                                          <w:rFonts w:ascii="Arial" w:hAnsi="Arial" w:cs="Arial"/>
                                        </w:rPr>
                                        <w:alias w:val="Abstract"/>
                                        <w:tag w:val=""/>
                                        <w:id w:val="-2036181933"/>
                                        <w:dataBinding w:prefixMappings="xmlns:ns0='http://schemas.microsoft.com/office/2006/coverPageProps' " w:xpath="/ns0:CoverPageProperties[1]/ns0:Abstract[1]" w:storeItemID="{55AF091B-3C7A-41E3-B477-F2FDAA23CFDA}"/>
                                        <w:text/>
                                      </w:sdtPr>
                                      <w:sdtEndPr/>
                                      <w:sdtContent>
                                        <w:p w14:paraId="792FDCC6" w14:textId="66E5319B" w:rsidR="002A334B" w:rsidRPr="00EB67EB" w:rsidRDefault="00906F3A">
                                          <w:pPr>
                                            <w:rPr>
                                              <w:rFonts w:ascii="Arial" w:hAnsi="Arial" w:cs="Arial"/>
                                            </w:rPr>
                                          </w:pPr>
                                          <w:r w:rsidRPr="00EB67EB">
                                            <w:rPr>
                                              <w:rFonts w:ascii="Arial" w:hAnsi="Arial" w:cs="Arial"/>
                                            </w:rPr>
                                            <w:t>Submission: 6th January 2026</w:t>
                                          </w:r>
                                        </w:p>
                                      </w:sdtContent>
                                    </w:sdt>
                                    <w:sdt>
                                      <w:sdtPr>
                                        <w:rPr>
                                          <w:rFonts w:ascii="Arial" w:hAnsi="Arial" w:cs="Arial"/>
                                          <w:sz w:val="26"/>
                                          <w:szCs w:val="26"/>
                                          <w:lang w:val="en-GB"/>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C358B8B" w14:textId="37A0A2BF" w:rsidR="002A334B" w:rsidRPr="00486DA7" w:rsidRDefault="00EF23BB">
                                          <w:pPr>
                                            <w:pStyle w:val="NoSpacing"/>
                                            <w:rPr>
                                              <w:rFonts w:ascii="Arial" w:hAnsi="Arial" w:cs="Arial"/>
                                              <w:sz w:val="26"/>
                                              <w:szCs w:val="26"/>
                                              <w:lang w:val="en-GB"/>
                                            </w:rPr>
                                          </w:pPr>
                                          <w:r w:rsidRPr="00486DA7">
                                            <w:rPr>
                                              <w:rFonts w:ascii="Arial" w:hAnsi="Arial" w:cs="Arial"/>
                                              <w:sz w:val="26"/>
                                              <w:szCs w:val="26"/>
                                              <w:lang w:val="en-GB"/>
                                            </w:rPr>
                                            <w:t>Francis Barcelo (2401983)</w:t>
                                          </w:r>
                                        </w:p>
                                      </w:sdtContent>
                                    </w:sdt>
                                    <w:p w14:paraId="6D3737D3" w14:textId="7D4BFC29" w:rsidR="002A334B" w:rsidRPr="00EB67EB" w:rsidRDefault="007C1DFE">
                                      <w:pPr>
                                        <w:pStyle w:val="NoSpacing"/>
                                        <w:rPr>
                                          <w:rFonts w:ascii="Arial" w:hAnsi="Arial" w:cs="Arial"/>
                                          <w:lang w:val="pt-PT"/>
                                        </w:rPr>
                                      </w:pPr>
                                      <w:sdt>
                                        <w:sdtPr>
                                          <w:rPr>
                                            <w:rFonts w:ascii="Arial" w:hAnsi="Arial" w:cs="Arial"/>
                                            <w:lang w:val="pt-PT"/>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EF23BB" w:rsidRPr="00EB67EB">
                                            <w:rPr>
                                              <w:rFonts w:ascii="Arial" w:hAnsi="Arial" w:cs="Arial"/>
                                              <w:lang w:val="pt-PT"/>
                                            </w:rPr>
                                            <w:t>2401983@student.uwtsd.ac.uk</w:t>
                                          </w:r>
                                        </w:sdtContent>
                                      </w:sdt>
                                    </w:p>
                                  </w:tc>
                                </w:tr>
                              </w:tbl>
                              <w:p w14:paraId="224B8C3E" w14:textId="77777777" w:rsidR="002A334B" w:rsidRPr="00EF23BB" w:rsidRDefault="002A334B">
                                <w:pPr>
                                  <w:rPr>
                                    <w:lang w:val="pt-PT"/>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B745DE0"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949"/>
                            <w:gridCol w:w="3745"/>
                          </w:tblGrid>
                          <w:tr w:rsidR="002A334B" w:rsidRPr="00EF23BB" w14:paraId="7A657BCE" w14:textId="77777777">
                            <w:trPr>
                              <w:jc w:val="center"/>
                            </w:trPr>
                            <w:tc>
                              <w:tcPr>
                                <w:tcW w:w="2568" w:type="pct"/>
                                <w:vAlign w:val="center"/>
                              </w:tcPr>
                              <w:p w14:paraId="04625E9A" w14:textId="519A8D4D" w:rsidR="002A334B" w:rsidRDefault="00EB67EB">
                                <w:pPr>
                                  <w:jc w:val="right"/>
                                </w:pPr>
                                <w:r>
                                  <w:rPr>
                                    <w:noProof/>
                                  </w:rPr>
                                  <w:drawing>
                                    <wp:inline distT="0" distB="0" distL="0" distR="0" wp14:anchorId="312BAF2C" wp14:editId="188D5854">
                                      <wp:extent cx="3320873" cy="2218267"/>
                                      <wp:effectExtent l="0" t="0" r="0" b="0"/>
                                      <wp:docPr id="2027818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818184" name=""/>
                                              <pic:cNvPicPr/>
                                            </pic:nvPicPr>
                                            <pic:blipFill>
                                              <a:blip r:embed="rId9"/>
                                              <a:stretch>
                                                <a:fillRect/>
                                              </a:stretch>
                                            </pic:blipFill>
                                            <pic:spPr>
                                              <a:xfrm>
                                                <a:off x="0" y="0"/>
                                                <a:ext cx="3337413" cy="2229316"/>
                                              </a:xfrm>
                                              <a:prstGeom prst="rect">
                                                <a:avLst/>
                                              </a:prstGeom>
                                            </pic:spPr>
                                          </pic:pic>
                                        </a:graphicData>
                                      </a:graphic>
                                    </wp:inline>
                                  </w:drawing>
                                </w:r>
                              </w:p>
                              <w:sdt>
                                <w:sdtPr>
                                  <w:rPr>
                                    <w:rFonts w:ascii="Arial" w:hAnsi="Arial" w:cs="Arial"/>
                                    <w:caps/>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CD3DAEA" w14:textId="5F5C0DE5" w:rsidR="002A334B" w:rsidRPr="00EB67EB" w:rsidRDefault="00486DA7">
                                    <w:pPr>
                                      <w:pStyle w:val="NoSpacing"/>
                                      <w:spacing w:line="312" w:lineRule="auto"/>
                                      <w:jc w:val="right"/>
                                      <w:rPr>
                                        <w:rFonts w:ascii="Arial" w:hAnsi="Arial" w:cs="Arial"/>
                                        <w:caps/>
                                        <w:sz w:val="40"/>
                                        <w:szCs w:val="40"/>
                                      </w:rPr>
                                    </w:pPr>
                                    <w:r>
                                      <w:rPr>
                                        <w:rFonts w:ascii="Arial" w:hAnsi="Arial" w:cs="Arial"/>
                                        <w:caps/>
                                        <w:sz w:val="40"/>
                                        <w:szCs w:val="40"/>
                                      </w:rPr>
                                      <w:t>Waste Plastics in road construction and mortar</w:t>
                                    </w:r>
                                  </w:p>
                                </w:sdtContent>
                              </w:sdt>
                              <w:sdt>
                                <w:sdtPr>
                                  <w:rPr>
                                    <w:rFonts w:ascii="Arial" w:hAnsi="Arial" w:cs="Arial"/>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68219D9" w14:textId="496BC173" w:rsidR="002A334B" w:rsidRDefault="00EF23BB">
                                    <w:pPr>
                                      <w:jc w:val="right"/>
                                    </w:pPr>
                                    <w:r w:rsidRPr="00EB67EB">
                                      <w:rPr>
                                        <w:rFonts w:ascii="Arial" w:hAnsi="Arial" w:cs="Arial"/>
                                      </w:rPr>
                                      <w:t xml:space="preserve">Materials Engineering </w:t>
                                    </w:r>
                                    <w:r w:rsidR="004A0E7C" w:rsidRPr="00EB67EB">
                                      <w:rPr>
                                        <w:rFonts w:ascii="Arial" w:hAnsi="Arial" w:cs="Arial"/>
                                      </w:rPr>
                                      <w:t>(ACBA5022)</w:t>
                                    </w:r>
                                  </w:p>
                                </w:sdtContent>
                              </w:sdt>
                            </w:tc>
                            <w:tc>
                              <w:tcPr>
                                <w:tcW w:w="2432" w:type="pct"/>
                                <w:vAlign w:val="center"/>
                              </w:tcPr>
                              <w:p w14:paraId="782687AC" w14:textId="3FFAA5BD" w:rsidR="002A334B" w:rsidRPr="00EB67EB" w:rsidRDefault="00906F3A">
                                <w:pPr>
                                  <w:pStyle w:val="NoSpacing"/>
                                  <w:rPr>
                                    <w:rFonts w:ascii="Arial" w:hAnsi="Arial" w:cs="Arial"/>
                                    <w:caps/>
                                    <w:sz w:val="26"/>
                                    <w:szCs w:val="26"/>
                                  </w:rPr>
                                </w:pPr>
                                <w:r w:rsidRPr="00EB67EB">
                                  <w:rPr>
                                    <w:rFonts w:ascii="Arial" w:hAnsi="Arial" w:cs="Arial"/>
                                    <w:caps/>
                                    <w:sz w:val="26"/>
                                    <w:szCs w:val="26"/>
                                  </w:rPr>
                                  <w:t>University of Wales Trinity saint david</w:t>
                                </w:r>
                              </w:p>
                              <w:sdt>
                                <w:sdtPr>
                                  <w:rPr>
                                    <w:rFonts w:ascii="Arial" w:hAnsi="Arial" w:cs="Arial"/>
                                  </w:rPr>
                                  <w:alias w:val="Abstract"/>
                                  <w:tag w:val=""/>
                                  <w:id w:val="-2036181933"/>
                                  <w:dataBinding w:prefixMappings="xmlns:ns0='http://schemas.microsoft.com/office/2006/coverPageProps' " w:xpath="/ns0:CoverPageProperties[1]/ns0:Abstract[1]" w:storeItemID="{55AF091B-3C7A-41E3-B477-F2FDAA23CFDA}"/>
                                  <w:text/>
                                </w:sdtPr>
                                <w:sdtEndPr/>
                                <w:sdtContent>
                                  <w:p w14:paraId="792FDCC6" w14:textId="66E5319B" w:rsidR="002A334B" w:rsidRPr="00EB67EB" w:rsidRDefault="00906F3A">
                                    <w:pPr>
                                      <w:rPr>
                                        <w:rFonts w:ascii="Arial" w:hAnsi="Arial" w:cs="Arial"/>
                                      </w:rPr>
                                    </w:pPr>
                                    <w:r w:rsidRPr="00EB67EB">
                                      <w:rPr>
                                        <w:rFonts w:ascii="Arial" w:hAnsi="Arial" w:cs="Arial"/>
                                      </w:rPr>
                                      <w:t>Submission: 6th January 2026</w:t>
                                    </w:r>
                                  </w:p>
                                </w:sdtContent>
                              </w:sdt>
                              <w:sdt>
                                <w:sdtPr>
                                  <w:rPr>
                                    <w:rFonts w:ascii="Arial" w:hAnsi="Arial" w:cs="Arial"/>
                                    <w:sz w:val="26"/>
                                    <w:szCs w:val="26"/>
                                    <w:lang w:val="en-GB"/>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C358B8B" w14:textId="37A0A2BF" w:rsidR="002A334B" w:rsidRPr="00486DA7" w:rsidRDefault="00EF23BB">
                                    <w:pPr>
                                      <w:pStyle w:val="NoSpacing"/>
                                      <w:rPr>
                                        <w:rFonts w:ascii="Arial" w:hAnsi="Arial" w:cs="Arial"/>
                                        <w:sz w:val="26"/>
                                        <w:szCs w:val="26"/>
                                        <w:lang w:val="en-GB"/>
                                      </w:rPr>
                                    </w:pPr>
                                    <w:r w:rsidRPr="00486DA7">
                                      <w:rPr>
                                        <w:rFonts w:ascii="Arial" w:hAnsi="Arial" w:cs="Arial"/>
                                        <w:sz w:val="26"/>
                                        <w:szCs w:val="26"/>
                                        <w:lang w:val="en-GB"/>
                                      </w:rPr>
                                      <w:t>Francis Barcelo (2401983)</w:t>
                                    </w:r>
                                  </w:p>
                                </w:sdtContent>
                              </w:sdt>
                              <w:p w14:paraId="6D3737D3" w14:textId="7D4BFC29" w:rsidR="002A334B" w:rsidRPr="00EB67EB" w:rsidRDefault="007C1DFE">
                                <w:pPr>
                                  <w:pStyle w:val="NoSpacing"/>
                                  <w:rPr>
                                    <w:rFonts w:ascii="Arial" w:hAnsi="Arial" w:cs="Arial"/>
                                    <w:lang w:val="pt-PT"/>
                                  </w:rPr>
                                </w:pPr>
                                <w:sdt>
                                  <w:sdtPr>
                                    <w:rPr>
                                      <w:rFonts w:ascii="Arial" w:hAnsi="Arial" w:cs="Arial"/>
                                      <w:lang w:val="pt-PT"/>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EF23BB" w:rsidRPr="00EB67EB">
                                      <w:rPr>
                                        <w:rFonts w:ascii="Arial" w:hAnsi="Arial" w:cs="Arial"/>
                                        <w:lang w:val="pt-PT"/>
                                      </w:rPr>
                                      <w:t>2401983@student.uwtsd.ac.uk</w:t>
                                    </w:r>
                                  </w:sdtContent>
                                </w:sdt>
                              </w:p>
                            </w:tc>
                          </w:tr>
                        </w:tbl>
                        <w:p w14:paraId="224B8C3E" w14:textId="77777777" w:rsidR="002A334B" w:rsidRPr="00EF23BB" w:rsidRDefault="002A334B">
                          <w:pPr>
                            <w:rPr>
                              <w:lang w:val="pt-PT"/>
                            </w:rPr>
                          </w:pPr>
                        </w:p>
                      </w:txbxContent>
                    </v:textbox>
                    <w10:wrap anchorx="page" anchory="page"/>
                  </v:shape>
                </w:pict>
              </mc:Fallback>
            </mc:AlternateContent>
          </w:r>
          <w:r>
            <w:br w:type="page"/>
          </w:r>
        </w:p>
      </w:sdtContent>
    </w:sdt>
    <w:sdt>
      <w:sdtPr>
        <w:rPr>
          <w:rFonts w:ascii="Arial" w:eastAsiaTheme="minorHAnsi" w:hAnsi="Arial" w:cs="Arial"/>
          <w:color w:val="auto"/>
          <w:kern w:val="2"/>
          <w:sz w:val="24"/>
          <w:szCs w:val="24"/>
          <w:lang w:val="en-GB"/>
          <w14:ligatures w14:val="standardContextual"/>
        </w:rPr>
        <w:id w:val="-1057631429"/>
        <w:docPartObj>
          <w:docPartGallery w:val="Table of Contents"/>
          <w:docPartUnique/>
        </w:docPartObj>
      </w:sdtPr>
      <w:sdtEndPr>
        <w:rPr>
          <w:b/>
          <w:bCs/>
          <w:noProof/>
        </w:rPr>
      </w:sdtEndPr>
      <w:sdtContent>
        <w:p w14:paraId="3CF27E49" w14:textId="775DB1CD" w:rsidR="00EB67EB" w:rsidRPr="00DB7C7C" w:rsidRDefault="00EB67EB">
          <w:pPr>
            <w:pStyle w:val="TOCHeading"/>
            <w:rPr>
              <w:rFonts w:ascii="Arial" w:hAnsi="Arial" w:cs="Arial"/>
              <w:color w:val="auto"/>
            </w:rPr>
          </w:pPr>
          <w:r w:rsidRPr="00DB7C7C">
            <w:rPr>
              <w:rFonts w:ascii="Arial" w:hAnsi="Arial" w:cs="Arial"/>
              <w:color w:val="auto"/>
            </w:rPr>
            <w:t>Table of Contents</w:t>
          </w:r>
        </w:p>
        <w:p w14:paraId="2D7DFE1C" w14:textId="442907DC" w:rsidR="00D7769E" w:rsidRDefault="00EB67EB">
          <w:pPr>
            <w:pStyle w:val="TOC1"/>
            <w:tabs>
              <w:tab w:val="left" w:pos="480"/>
              <w:tab w:val="right" w:leader="dot" w:pos="9016"/>
            </w:tabs>
            <w:rPr>
              <w:rFonts w:eastAsiaTheme="minorEastAsia"/>
              <w:noProof/>
              <w:lang w:eastAsia="en-GB"/>
            </w:rPr>
          </w:pPr>
          <w:r w:rsidRPr="00DB7C7C">
            <w:rPr>
              <w:rFonts w:ascii="Arial" w:hAnsi="Arial" w:cs="Arial"/>
            </w:rPr>
            <w:fldChar w:fldCharType="begin"/>
          </w:r>
          <w:r w:rsidRPr="00DB7C7C">
            <w:rPr>
              <w:rFonts w:ascii="Arial" w:hAnsi="Arial" w:cs="Arial"/>
            </w:rPr>
            <w:instrText xml:space="preserve"> TOC \o "1-3" \h \z \u </w:instrText>
          </w:r>
          <w:r w:rsidRPr="00DB7C7C">
            <w:rPr>
              <w:rFonts w:ascii="Arial" w:hAnsi="Arial" w:cs="Arial"/>
            </w:rPr>
            <w:fldChar w:fldCharType="separate"/>
          </w:r>
          <w:hyperlink w:anchor="_Toc218604250" w:history="1">
            <w:r w:rsidR="00D7769E" w:rsidRPr="0047362B">
              <w:rPr>
                <w:rStyle w:val="Hyperlink"/>
                <w:rFonts w:ascii="Arial" w:hAnsi="Arial" w:cs="Arial"/>
                <w:noProof/>
              </w:rPr>
              <w:t>2</w:t>
            </w:r>
            <w:r w:rsidR="00D7769E">
              <w:rPr>
                <w:rFonts w:eastAsiaTheme="minorEastAsia"/>
                <w:noProof/>
                <w:lang w:eastAsia="en-GB"/>
              </w:rPr>
              <w:tab/>
            </w:r>
            <w:r w:rsidR="00D7769E" w:rsidRPr="0047362B">
              <w:rPr>
                <w:rStyle w:val="Hyperlink"/>
                <w:rFonts w:ascii="Arial" w:hAnsi="Arial" w:cs="Arial"/>
                <w:noProof/>
              </w:rPr>
              <w:t>Introduction</w:t>
            </w:r>
            <w:r w:rsidR="00D7769E">
              <w:rPr>
                <w:noProof/>
                <w:webHidden/>
              </w:rPr>
              <w:tab/>
            </w:r>
            <w:r w:rsidR="00D7769E">
              <w:rPr>
                <w:noProof/>
                <w:webHidden/>
              </w:rPr>
              <w:fldChar w:fldCharType="begin"/>
            </w:r>
            <w:r w:rsidR="00D7769E">
              <w:rPr>
                <w:noProof/>
                <w:webHidden/>
              </w:rPr>
              <w:instrText xml:space="preserve"> PAGEREF _Toc218604250 \h </w:instrText>
            </w:r>
            <w:r w:rsidR="00D7769E">
              <w:rPr>
                <w:noProof/>
                <w:webHidden/>
              </w:rPr>
            </w:r>
            <w:r w:rsidR="00D7769E">
              <w:rPr>
                <w:noProof/>
                <w:webHidden/>
              </w:rPr>
              <w:fldChar w:fldCharType="separate"/>
            </w:r>
            <w:r w:rsidR="00D7769E">
              <w:rPr>
                <w:noProof/>
                <w:webHidden/>
              </w:rPr>
              <w:t>2</w:t>
            </w:r>
            <w:r w:rsidR="00D7769E">
              <w:rPr>
                <w:noProof/>
                <w:webHidden/>
              </w:rPr>
              <w:fldChar w:fldCharType="end"/>
            </w:r>
          </w:hyperlink>
        </w:p>
        <w:p w14:paraId="558A3BAE" w14:textId="4D8D09A7" w:rsidR="00D7769E" w:rsidRDefault="00D7769E">
          <w:pPr>
            <w:pStyle w:val="TOC1"/>
            <w:tabs>
              <w:tab w:val="left" w:pos="480"/>
              <w:tab w:val="right" w:leader="dot" w:pos="9016"/>
            </w:tabs>
            <w:rPr>
              <w:rFonts w:eastAsiaTheme="minorEastAsia"/>
              <w:noProof/>
              <w:lang w:eastAsia="en-GB"/>
            </w:rPr>
          </w:pPr>
          <w:hyperlink w:anchor="_Toc218604251" w:history="1">
            <w:r w:rsidRPr="0047362B">
              <w:rPr>
                <w:rStyle w:val="Hyperlink"/>
                <w:rFonts w:ascii="Arial" w:hAnsi="Arial" w:cs="Arial"/>
                <w:noProof/>
              </w:rPr>
              <w:t>3</w:t>
            </w:r>
            <w:r>
              <w:rPr>
                <w:rFonts w:eastAsiaTheme="minorEastAsia"/>
                <w:noProof/>
                <w:lang w:eastAsia="en-GB"/>
              </w:rPr>
              <w:tab/>
            </w:r>
            <w:r w:rsidRPr="0047362B">
              <w:rPr>
                <w:rStyle w:val="Hyperlink"/>
                <w:rFonts w:ascii="Arial" w:hAnsi="Arial" w:cs="Arial"/>
                <w:noProof/>
              </w:rPr>
              <w:t>Global Issue</w:t>
            </w:r>
            <w:r>
              <w:rPr>
                <w:noProof/>
                <w:webHidden/>
              </w:rPr>
              <w:tab/>
            </w:r>
            <w:r>
              <w:rPr>
                <w:noProof/>
                <w:webHidden/>
              </w:rPr>
              <w:fldChar w:fldCharType="begin"/>
            </w:r>
            <w:r>
              <w:rPr>
                <w:noProof/>
                <w:webHidden/>
              </w:rPr>
              <w:instrText xml:space="preserve"> PAGEREF _Toc218604251 \h </w:instrText>
            </w:r>
            <w:r>
              <w:rPr>
                <w:noProof/>
                <w:webHidden/>
              </w:rPr>
            </w:r>
            <w:r>
              <w:rPr>
                <w:noProof/>
                <w:webHidden/>
              </w:rPr>
              <w:fldChar w:fldCharType="separate"/>
            </w:r>
            <w:r>
              <w:rPr>
                <w:noProof/>
                <w:webHidden/>
              </w:rPr>
              <w:t>3</w:t>
            </w:r>
            <w:r>
              <w:rPr>
                <w:noProof/>
                <w:webHidden/>
              </w:rPr>
              <w:fldChar w:fldCharType="end"/>
            </w:r>
          </w:hyperlink>
        </w:p>
        <w:p w14:paraId="3320754D" w14:textId="50E2C524" w:rsidR="00D7769E" w:rsidRDefault="00D7769E">
          <w:pPr>
            <w:pStyle w:val="TOC1"/>
            <w:tabs>
              <w:tab w:val="left" w:pos="480"/>
              <w:tab w:val="right" w:leader="dot" w:pos="9016"/>
            </w:tabs>
            <w:rPr>
              <w:rFonts w:eastAsiaTheme="minorEastAsia"/>
              <w:noProof/>
              <w:lang w:eastAsia="en-GB"/>
            </w:rPr>
          </w:pPr>
          <w:hyperlink w:anchor="_Toc218604252" w:history="1">
            <w:r w:rsidRPr="0047362B">
              <w:rPr>
                <w:rStyle w:val="Hyperlink"/>
                <w:rFonts w:ascii="Arial" w:hAnsi="Arial" w:cs="Arial"/>
                <w:noProof/>
              </w:rPr>
              <w:t>4</w:t>
            </w:r>
            <w:r>
              <w:rPr>
                <w:rFonts w:eastAsiaTheme="minorEastAsia"/>
                <w:noProof/>
                <w:lang w:eastAsia="en-GB"/>
              </w:rPr>
              <w:tab/>
            </w:r>
            <w:r w:rsidRPr="0047362B">
              <w:rPr>
                <w:rStyle w:val="Hyperlink"/>
                <w:rFonts w:ascii="Arial" w:hAnsi="Arial" w:cs="Arial"/>
                <w:noProof/>
              </w:rPr>
              <w:t>Road Construction</w:t>
            </w:r>
            <w:r>
              <w:rPr>
                <w:noProof/>
                <w:webHidden/>
              </w:rPr>
              <w:tab/>
            </w:r>
            <w:r>
              <w:rPr>
                <w:noProof/>
                <w:webHidden/>
              </w:rPr>
              <w:fldChar w:fldCharType="begin"/>
            </w:r>
            <w:r>
              <w:rPr>
                <w:noProof/>
                <w:webHidden/>
              </w:rPr>
              <w:instrText xml:space="preserve"> PAGEREF _Toc218604252 \h </w:instrText>
            </w:r>
            <w:r>
              <w:rPr>
                <w:noProof/>
                <w:webHidden/>
              </w:rPr>
            </w:r>
            <w:r>
              <w:rPr>
                <w:noProof/>
                <w:webHidden/>
              </w:rPr>
              <w:fldChar w:fldCharType="separate"/>
            </w:r>
            <w:r>
              <w:rPr>
                <w:noProof/>
                <w:webHidden/>
              </w:rPr>
              <w:t>3</w:t>
            </w:r>
            <w:r>
              <w:rPr>
                <w:noProof/>
                <w:webHidden/>
              </w:rPr>
              <w:fldChar w:fldCharType="end"/>
            </w:r>
          </w:hyperlink>
        </w:p>
        <w:p w14:paraId="7F40E4CF" w14:textId="0E87FBCA" w:rsidR="00D7769E" w:rsidRDefault="00D7769E">
          <w:pPr>
            <w:pStyle w:val="TOC1"/>
            <w:tabs>
              <w:tab w:val="left" w:pos="480"/>
              <w:tab w:val="right" w:leader="dot" w:pos="9016"/>
            </w:tabs>
            <w:rPr>
              <w:rFonts w:eastAsiaTheme="minorEastAsia"/>
              <w:noProof/>
              <w:lang w:eastAsia="en-GB"/>
            </w:rPr>
          </w:pPr>
          <w:hyperlink w:anchor="_Toc218604253" w:history="1">
            <w:r w:rsidRPr="0047362B">
              <w:rPr>
                <w:rStyle w:val="Hyperlink"/>
                <w:rFonts w:ascii="Arial" w:hAnsi="Arial" w:cs="Arial"/>
                <w:noProof/>
              </w:rPr>
              <w:t>5</w:t>
            </w:r>
            <w:r>
              <w:rPr>
                <w:rFonts w:eastAsiaTheme="minorEastAsia"/>
                <w:noProof/>
                <w:lang w:eastAsia="en-GB"/>
              </w:rPr>
              <w:tab/>
            </w:r>
            <w:r w:rsidRPr="0047362B">
              <w:rPr>
                <w:rStyle w:val="Hyperlink"/>
                <w:rFonts w:ascii="Arial" w:hAnsi="Arial" w:cs="Arial"/>
                <w:noProof/>
              </w:rPr>
              <w:t>Reinforcing material for mortars</w:t>
            </w:r>
            <w:r>
              <w:rPr>
                <w:noProof/>
                <w:webHidden/>
              </w:rPr>
              <w:tab/>
            </w:r>
            <w:r>
              <w:rPr>
                <w:noProof/>
                <w:webHidden/>
              </w:rPr>
              <w:fldChar w:fldCharType="begin"/>
            </w:r>
            <w:r>
              <w:rPr>
                <w:noProof/>
                <w:webHidden/>
              </w:rPr>
              <w:instrText xml:space="preserve"> PAGEREF _Toc218604253 \h </w:instrText>
            </w:r>
            <w:r>
              <w:rPr>
                <w:noProof/>
                <w:webHidden/>
              </w:rPr>
            </w:r>
            <w:r>
              <w:rPr>
                <w:noProof/>
                <w:webHidden/>
              </w:rPr>
              <w:fldChar w:fldCharType="separate"/>
            </w:r>
            <w:r>
              <w:rPr>
                <w:noProof/>
                <w:webHidden/>
              </w:rPr>
              <w:t>7</w:t>
            </w:r>
            <w:r>
              <w:rPr>
                <w:noProof/>
                <w:webHidden/>
              </w:rPr>
              <w:fldChar w:fldCharType="end"/>
            </w:r>
          </w:hyperlink>
        </w:p>
        <w:p w14:paraId="7796D13B" w14:textId="6B5F8398" w:rsidR="00D7769E" w:rsidRDefault="00D7769E">
          <w:pPr>
            <w:pStyle w:val="TOC1"/>
            <w:tabs>
              <w:tab w:val="left" w:pos="480"/>
              <w:tab w:val="right" w:leader="dot" w:pos="9016"/>
            </w:tabs>
            <w:rPr>
              <w:rFonts w:eastAsiaTheme="minorEastAsia"/>
              <w:noProof/>
              <w:lang w:eastAsia="en-GB"/>
            </w:rPr>
          </w:pPr>
          <w:hyperlink w:anchor="_Toc218604254" w:history="1">
            <w:r w:rsidRPr="0047362B">
              <w:rPr>
                <w:rStyle w:val="Hyperlink"/>
                <w:rFonts w:ascii="Arial" w:hAnsi="Arial" w:cs="Arial"/>
                <w:noProof/>
              </w:rPr>
              <w:t>6</w:t>
            </w:r>
            <w:r>
              <w:rPr>
                <w:rFonts w:eastAsiaTheme="minorEastAsia"/>
                <w:noProof/>
                <w:lang w:eastAsia="en-GB"/>
              </w:rPr>
              <w:tab/>
            </w:r>
            <w:r w:rsidRPr="0047362B">
              <w:rPr>
                <w:rStyle w:val="Hyperlink"/>
                <w:rFonts w:ascii="Arial" w:hAnsi="Arial" w:cs="Arial"/>
                <w:noProof/>
              </w:rPr>
              <w:t>Problems that have occurred</w:t>
            </w:r>
            <w:r>
              <w:rPr>
                <w:noProof/>
                <w:webHidden/>
              </w:rPr>
              <w:tab/>
            </w:r>
            <w:r>
              <w:rPr>
                <w:noProof/>
                <w:webHidden/>
              </w:rPr>
              <w:fldChar w:fldCharType="begin"/>
            </w:r>
            <w:r>
              <w:rPr>
                <w:noProof/>
                <w:webHidden/>
              </w:rPr>
              <w:instrText xml:space="preserve"> PAGEREF _Toc218604254 \h </w:instrText>
            </w:r>
            <w:r>
              <w:rPr>
                <w:noProof/>
                <w:webHidden/>
              </w:rPr>
            </w:r>
            <w:r>
              <w:rPr>
                <w:noProof/>
                <w:webHidden/>
              </w:rPr>
              <w:fldChar w:fldCharType="separate"/>
            </w:r>
            <w:r>
              <w:rPr>
                <w:noProof/>
                <w:webHidden/>
              </w:rPr>
              <w:t>9</w:t>
            </w:r>
            <w:r>
              <w:rPr>
                <w:noProof/>
                <w:webHidden/>
              </w:rPr>
              <w:fldChar w:fldCharType="end"/>
            </w:r>
          </w:hyperlink>
        </w:p>
        <w:p w14:paraId="6FE5C455" w14:textId="52308B73" w:rsidR="00D7769E" w:rsidRDefault="00D7769E">
          <w:pPr>
            <w:pStyle w:val="TOC2"/>
            <w:tabs>
              <w:tab w:val="left" w:pos="960"/>
              <w:tab w:val="right" w:leader="dot" w:pos="9016"/>
            </w:tabs>
            <w:rPr>
              <w:rFonts w:eastAsiaTheme="minorEastAsia"/>
              <w:noProof/>
              <w:lang w:eastAsia="en-GB"/>
            </w:rPr>
          </w:pPr>
          <w:hyperlink w:anchor="_Toc218604255" w:history="1">
            <w:r w:rsidRPr="0047362B">
              <w:rPr>
                <w:rStyle w:val="Hyperlink"/>
                <w:rFonts w:ascii="Arial" w:hAnsi="Arial" w:cs="Arial"/>
                <w:noProof/>
              </w:rPr>
              <w:t>6.1</w:t>
            </w:r>
            <w:r>
              <w:rPr>
                <w:rFonts w:eastAsiaTheme="minorEastAsia"/>
                <w:noProof/>
                <w:lang w:eastAsia="en-GB"/>
              </w:rPr>
              <w:tab/>
            </w:r>
            <w:r w:rsidRPr="0047362B">
              <w:rPr>
                <w:rStyle w:val="Hyperlink"/>
                <w:rFonts w:ascii="Arial" w:hAnsi="Arial" w:cs="Arial"/>
                <w:noProof/>
              </w:rPr>
              <w:t>Bind</w:t>
            </w:r>
            <w:r>
              <w:rPr>
                <w:noProof/>
                <w:webHidden/>
              </w:rPr>
              <w:tab/>
            </w:r>
            <w:r>
              <w:rPr>
                <w:noProof/>
                <w:webHidden/>
              </w:rPr>
              <w:fldChar w:fldCharType="begin"/>
            </w:r>
            <w:r>
              <w:rPr>
                <w:noProof/>
                <w:webHidden/>
              </w:rPr>
              <w:instrText xml:space="preserve"> PAGEREF _Toc218604255 \h </w:instrText>
            </w:r>
            <w:r>
              <w:rPr>
                <w:noProof/>
                <w:webHidden/>
              </w:rPr>
            </w:r>
            <w:r>
              <w:rPr>
                <w:noProof/>
                <w:webHidden/>
              </w:rPr>
              <w:fldChar w:fldCharType="separate"/>
            </w:r>
            <w:r>
              <w:rPr>
                <w:noProof/>
                <w:webHidden/>
              </w:rPr>
              <w:t>10</w:t>
            </w:r>
            <w:r>
              <w:rPr>
                <w:noProof/>
                <w:webHidden/>
              </w:rPr>
              <w:fldChar w:fldCharType="end"/>
            </w:r>
          </w:hyperlink>
        </w:p>
        <w:p w14:paraId="5CA9F37A" w14:textId="0295846D" w:rsidR="00D7769E" w:rsidRDefault="00D7769E">
          <w:pPr>
            <w:pStyle w:val="TOC2"/>
            <w:tabs>
              <w:tab w:val="left" w:pos="960"/>
              <w:tab w:val="right" w:leader="dot" w:pos="9016"/>
            </w:tabs>
            <w:rPr>
              <w:rFonts w:eastAsiaTheme="minorEastAsia"/>
              <w:noProof/>
              <w:lang w:eastAsia="en-GB"/>
            </w:rPr>
          </w:pPr>
          <w:hyperlink w:anchor="_Toc218604256" w:history="1">
            <w:r w:rsidRPr="0047362B">
              <w:rPr>
                <w:rStyle w:val="Hyperlink"/>
                <w:rFonts w:ascii="Arial" w:hAnsi="Arial" w:cs="Arial"/>
                <w:noProof/>
              </w:rPr>
              <w:t>6.2</w:t>
            </w:r>
            <w:r>
              <w:rPr>
                <w:rFonts w:eastAsiaTheme="minorEastAsia"/>
                <w:noProof/>
                <w:lang w:eastAsia="en-GB"/>
              </w:rPr>
              <w:tab/>
            </w:r>
            <w:r w:rsidRPr="0047362B">
              <w:rPr>
                <w:rStyle w:val="Hyperlink"/>
                <w:rFonts w:ascii="Arial" w:hAnsi="Arial" w:cs="Arial"/>
                <w:noProof/>
              </w:rPr>
              <w:t>Ways of mitigating the problem</w:t>
            </w:r>
            <w:r>
              <w:rPr>
                <w:noProof/>
                <w:webHidden/>
              </w:rPr>
              <w:tab/>
            </w:r>
            <w:r>
              <w:rPr>
                <w:noProof/>
                <w:webHidden/>
              </w:rPr>
              <w:fldChar w:fldCharType="begin"/>
            </w:r>
            <w:r>
              <w:rPr>
                <w:noProof/>
                <w:webHidden/>
              </w:rPr>
              <w:instrText xml:space="preserve"> PAGEREF _Toc218604256 \h </w:instrText>
            </w:r>
            <w:r>
              <w:rPr>
                <w:noProof/>
                <w:webHidden/>
              </w:rPr>
            </w:r>
            <w:r>
              <w:rPr>
                <w:noProof/>
                <w:webHidden/>
              </w:rPr>
              <w:fldChar w:fldCharType="separate"/>
            </w:r>
            <w:r>
              <w:rPr>
                <w:noProof/>
                <w:webHidden/>
              </w:rPr>
              <w:t>11</w:t>
            </w:r>
            <w:r>
              <w:rPr>
                <w:noProof/>
                <w:webHidden/>
              </w:rPr>
              <w:fldChar w:fldCharType="end"/>
            </w:r>
          </w:hyperlink>
        </w:p>
        <w:p w14:paraId="7EEE803C" w14:textId="2715D2BF" w:rsidR="00D7769E" w:rsidRDefault="00D7769E">
          <w:pPr>
            <w:pStyle w:val="TOC1"/>
            <w:tabs>
              <w:tab w:val="left" w:pos="480"/>
              <w:tab w:val="right" w:leader="dot" w:pos="9016"/>
            </w:tabs>
            <w:rPr>
              <w:rFonts w:eastAsiaTheme="minorEastAsia"/>
              <w:noProof/>
              <w:lang w:eastAsia="en-GB"/>
            </w:rPr>
          </w:pPr>
          <w:hyperlink w:anchor="_Toc218604257" w:history="1">
            <w:r w:rsidRPr="0047362B">
              <w:rPr>
                <w:rStyle w:val="Hyperlink"/>
                <w:rFonts w:ascii="Arial" w:hAnsi="Arial" w:cs="Arial"/>
                <w:noProof/>
              </w:rPr>
              <w:t>7</w:t>
            </w:r>
            <w:r>
              <w:rPr>
                <w:rFonts w:eastAsiaTheme="minorEastAsia"/>
                <w:noProof/>
                <w:lang w:eastAsia="en-GB"/>
              </w:rPr>
              <w:tab/>
            </w:r>
            <w:r w:rsidRPr="0047362B">
              <w:rPr>
                <w:rStyle w:val="Hyperlink"/>
                <w:rFonts w:ascii="Arial" w:hAnsi="Arial" w:cs="Arial"/>
                <w:noProof/>
              </w:rPr>
              <w:t>Critical analysis of the materials practicality and functionality</w:t>
            </w:r>
            <w:r>
              <w:rPr>
                <w:noProof/>
                <w:webHidden/>
              </w:rPr>
              <w:tab/>
            </w:r>
            <w:r>
              <w:rPr>
                <w:noProof/>
                <w:webHidden/>
              </w:rPr>
              <w:fldChar w:fldCharType="begin"/>
            </w:r>
            <w:r>
              <w:rPr>
                <w:noProof/>
                <w:webHidden/>
              </w:rPr>
              <w:instrText xml:space="preserve"> PAGEREF _Toc218604257 \h </w:instrText>
            </w:r>
            <w:r>
              <w:rPr>
                <w:noProof/>
                <w:webHidden/>
              </w:rPr>
            </w:r>
            <w:r>
              <w:rPr>
                <w:noProof/>
                <w:webHidden/>
              </w:rPr>
              <w:fldChar w:fldCharType="separate"/>
            </w:r>
            <w:r>
              <w:rPr>
                <w:noProof/>
                <w:webHidden/>
              </w:rPr>
              <w:t>11</w:t>
            </w:r>
            <w:r>
              <w:rPr>
                <w:noProof/>
                <w:webHidden/>
              </w:rPr>
              <w:fldChar w:fldCharType="end"/>
            </w:r>
          </w:hyperlink>
        </w:p>
        <w:p w14:paraId="1EBA73BD" w14:textId="1845FC67" w:rsidR="00D7769E" w:rsidRDefault="00D7769E">
          <w:pPr>
            <w:pStyle w:val="TOC1"/>
            <w:tabs>
              <w:tab w:val="left" w:pos="480"/>
              <w:tab w:val="right" w:leader="dot" w:pos="9016"/>
            </w:tabs>
            <w:rPr>
              <w:rFonts w:eastAsiaTheme="minorEastAsia"/>
              <w:noProof/>
              <w:lang w:eastAsia="en-GB"/>
            </w:rPr>
          </w:pPr>
          <w:hyperlink w:anchor="_Toc218604258" w:history="1">
            <w:r w:rsidRPr="0047362B">
              <w:rPr>
                <w:rStyle w:val="Hyperlink"/>
                <w:rFonts w:ascii="Arial" w:hAnsi="Arial" w:cs="Arial"/>
                <w:noProof/>
              </w:rPr>
              <w:t>8</w:t>
            </w:r>
            <w:r>
              <w:rPr>
                <w:rFonts w:eastAsiaTheme="minorEastAsia"/>
                <w:noProof/>
                <w:lang w:eastAsia="en-GB"/>
              </w:rPr>
              <w:tab/>
            </w:r>
            <w:r w:rsidRPr="0047362B">
              <w:rPr>
                <w:rStyle w:val="Hyperlink"/>
                <w:rFonts w:ascii="Arial" w:hAnsi="Arial" w:cs="Arial"/>
                <w:noProof/>
              </w:rPr>
              <w:t>Reference</w:t>
            </w:r>
            <w:r>
              <w:rPr>
                <w:noProof/>
                <w:webHidden/>
              </w:rPr>
              <w:tab/>
            </w:r>
            <w:r>
              <w:rPr>
                <w:noProof/>
                <w:webHidden/>
              </w:rPr>
              <w:fldChar w:fldCharType="begin"/>
            </w:r>
            <w:r>
              <w:rPr>
                <w:noProof/>
                <w:webHidden/>
              </w:rPr>
              <w:instrText xml:space="preserve"> PAGEREF _Toc218604258 \h </w:instrText>
            </w:r>
            <w:r>
              <w:rPr>
                <w:noProof/>
                <w:webHidden/>
              </w:rPr>
            </w:r>
            <w:r>
              <w:rPr>
                <w:noProof/>
                <w:webHidden/>
              </w:rPr>
              <w:fldChar w:fldCharType="separate"/>
            </w:r>
            <w:r>
              <w:rPr>
                <w:noProof/>
                <w:webHidden/>
              </w:rPr>
              <w:t>13</w:t>
            </w:r>
            <w:r>
              <w:rPr>
                <w:noProof/>
                <w:webHidden/>
              </w:rPr>
              <w:fldChar w:fldCharType="end"/>
            </w:r>
          </w:hyperlink>
        </w:p>
        <w:p w14:paraId="3DE3826C" w14:textId="71F6C989" w:rsidR="00EB67EB" w:rsidRPr="00DB7C7C" w:rsidRDefault="00EB67EB">
          <w:pPr>
            <w:rPr>
              <w:rFonts w:ascii="Arial" w:hAnsi="Arial" w:cs="Arial"/>
            </w:rPr>
          </w:pPr>
          <w:r w:rsidRPr="00DB7C7C">
            <w:rPr>
              <w:rFonts w:ascii="Arial" w:hAnsi="Arial" w:cs="Arial"/>
              <w:b/>
              <w:bCs/>
              <w:noProof/>
            </w:rPr>
            <w:fldChar w:fldCharType="end"/>
          </w:r>
        </w:p>
      </w:sdtContent>
    </w:sdt>
    <w:p w14:paraId="7337E503" w14:textId="77777777" w:rsidR="005B4908" w:rsidRPr="00DB7C7C" w:rsidRDefault="005B4908">
      <w:pPr>
        <w:rPr>
          <w:rFonts w:ascii="Arial" w:hAnsi="Arial" w:cs="Arial"/>
        </w:rPr>
      </w:pPr>
    </w:p>
    <w:p w14:paraId="713DF86E" w14:textId="77777777" w:rsidR="00EB67EB" w:rsidRPr="00DB7C7C" w:rsidRDefault="00EB67EB">
      <w:pPr>
        <w:rPr>
          <w:rFonts w:ascii="Arial" w:hAnsi="Arial" w:cs="Arial"/>
        </w:rPr>
      </w:pPr>
    </w:p>
    <w:p w14:paraId="044A7F88" w14:textId="77777777" w:rsidR="00EB67EB" w:rsidRPr="00DB7C7C" w:rsidRDefault="00EB67EB">
      <w:pPr>
        <w:rPr>
          <w:rFonts w:ascii="Arial" w:hAnsi="Arial" w:cs="Arial"/>
        </w:rPr>
      </w:pPr>
    </w:p>
    <w:p w14:paraId="7BAE4A53" w14:textId="77777777" w:rsidR="00EB67EB" w:rsidRPr="00DB7C7C" w:rsidRDefault="00EB67EB">
      <w:pPr>
        <w:rPr>
          <w:rFonts w:ascii="Arial" w:hAnsi="Arial" w:cs="Arial"/>
        </w:rPr>
      </w:pPr>
    </w:p>
    <w:p w14:paraId="3997719D" w14:textId="77777777" w:rsidR="00EB67EB" w:rsidRPr="00DB7C7C" w:rsidRDefault="00EB67EB">
      <w:pPr>
        <w:rPr>
          <w:rFonts w:ascii="Arial" w:hAnsi="Arial" w:cs="Arial"/>
        </w:rPr>
      </w:pPr>
    </w:p>
    <w:p w14:paraId="34334DF4" w14:textId="77777777" w:rsidR="00EB67EB" w:rsidRPr="00DB7C7C" w:rsidRDefault="00EB67EB">
      <w:pPr>
        <w:rPr>
          <w:rFonts w:ascii="Arial" w:hAnsi="Arial" w:cs="Arial"/>
        </w:rPr>
      </w:pPr>
    </w:p>
    <w:p w14:paraId="1CCA9E15" w14:textId="77777777" w:rsidR="00EB67EB" w:rsidRPr="00DB7C7C" w:rsidRDefault="00EB67EB">
      <w:pPr>
        <w:rPr>
          <w:rFonts w:ascii="Arial" w:hAnsi="Arial" w:cs="Arial"/>
        </w:rPr>
      </w:pPr>
    </w:p>
    <w:p w14:paraId="6003A69D" w14:textId="77777777" w:rsidR="00EB67EB" w:rsidRPr="00DB7C7C" w:rsidRDefault="00EB67EB">
      <w:pPr>
        <w:rPr>
          <w:rFonts w:ascii="Arial" w:hAnsi="Arial" w:cs="Arial"/>
        </w:rPr>
      </w:pPr>
    </w:p>
    <w:p w14:paraId="4EF637AE" w14:textId="77777777" w:rsidR="00EB67EB" w:rsidRPr="00DB7C7C" w:rsidRDefault="00EB67EB">
      <w:pPr>
        <w:rPr>
          <w:rFonts w:ascii="Arial" w:hAnsi="Arial" w:cs="Arial"/>
        </w:rPr>
      </w:pPr>
    </w:p>
    <w:p w14:paraId="0FDF7A4B" w14:textId="77777777" w:rsidR="00EB67EB" w:rsidRPr="00DB7C7C" w:rsidRDefault="00EB67EB">
      <w:pPr>
        <w:rPr>
          <w:rFonts w:ascii="Arial" w:hAnsi="Arial" w:cs="Arial"/>
        </w:rPr>
      </w:pPr>
    </w:p>
    <w:p w14:paraId="79B8C83D" w14:textId="77777777" w:rsidR="00EB67EB" w:rsidRDefault="00EB67EB">
      <w:pPr>
        <w:rPr>
          <w:rFonts w:ascii="Arial" w:hAnsi="Arial" w:cs="Arial"/>
        </w:rPr>
      </w:pPr>
    </w:p>
    <w:p w14:paraId="76C866E2" w14:textId="77777777" w:rsidR="007160A9" w:rsidRDefault="007160A9">
      <w:pPr>
        <w:rPr>
          <w:rFonts w:ascii="Arial" w:hAnsi="Arial" w:cs="Arial"/>
        </w:rPr>
      </w:pPr>
    </w:p>
    <w:p w14:paraId="44F2D159" w14:textId="77777777" w:rsidR="00305E7D" w:rsidRDefault="00305E7D">
      <w:pPr>
        <w:rPr>
          <w:rFonts w:ascii="Arial" w:hAnsi="Arial" w:cs="Arial"/>
        </w:rPr>
      </w:pPr>
    </w:p>
    <w:p w14:paraId="3FAB0A3D" w14:textId="77777777" w:rsidR="007160A9" w:rsidRPr="00DB7C7C" w:rsidRDefault="007160A9">
      <w:pPr>
        <w:rPr>
          <w:rFonts w:ascii="Arial" w:hAnsi="Arial" w:cs="Arial"/>
        </w:rPr>
      </w:pPr>
    </w:p>
    <w:p w14:paraId="6FF8EC04" w14:textId="77777777" w:rsidR="00EB67EB" w:rsidRPr="00DB7C7C" w:rsidRDefault="00EB67EB">
      <w:pPr>
        <w:rPr>
          <w:rFonts w:ascii="Arial" w:hAnsi="Arial" w:cs="Arial"/>
        </w:rPr>
      </w:pPr>
    </w:p>
    <w:p w14:paraId="043F0056" w14:textId="77777777" w:rsidR="00EB67EB" w:rsidRPr="00DB7C7C" w:rsidRDefault="00EB67EB">
      <w:pPr>
        <w:rPr>
          <w:rFonts w:ascii="Arial" w:hAnsi="Arial" w:cs="Arial"/>
        </w:rPr>
      </w:pPr>
    </w:p>
    <w:p w14:paraId="45C93CC8" w14:textId="387A9879" w:rsidR="00EB67EB" w:rsidRPr="00DB7C7C" w:rsidRDefault="00606076" w:rsidP="00D7769E">
      <w:pPr>
        <w:pStyle w:val="Heading1"/>
        <w:spacing w:line="360" w:lineRule="auto"/>
        <w:jc w:val="both"/>
        <w:rPr>
          <w:rFonts w:ascii="Arial" w:hAnsi="Arial" w:cs="Arial"/>
          <w:color w:val="auto"/>
        </w:rPr>
      </w:pPr>
      <w:bookmarkStart w:id="0" w:name="_Toc218604250"/>
      <w:r w:rsidRPr="00DB7C7C">
        <w:rPr>
          <w:rFonts w:ascii="Arial" w:hAnsi="Arial" w:cs="Arial"/>
          <w:color w:val="auto"/>
        </w:rPr>
        <w:lastRenderedPageBreak/>
        <w:t>Introduction</w:t>
      </w:r>
      <w:bookmarkEnd w:id="0"/>
    </w:p>
    <w:p w14:paraId="30470E2E" w14:textId="73709E2B" w:rsidR="00484762" w:rsidRPr="00DB7C7C" w:rsidRDefault="00DF4FF4" w:rsidP="00D7769E">
      <w:pPr>
        <w:spacing w:line="360" w:lineRule="auto"/>
        <w:jc w:val="both"/>
        <w:rPr>
          <w:rFonts w:ascii="Arial" w:hAnsi="Arial" w:cs="Arial"/>
        </w:rPr>
      </w:pPr>
      <w:r w:rsidRPr="00DB7C7C">
        <w:rPr>
          <w:rFonts w:ascii="Arial" w:hAnsi="Arial" w:cs="Arial"/>
        </w:rPr>
        <w:t>The integration of plastic waste as a suitable substitution in road construction and mortar mixes has become increasingly popular, with more countries initiating trials</w:t>
      </w:r>
      <w:r w:rsidR="00633E78">
        <w:rPr>
          <w:rFonts w:ascii="Arial" w:hAnsi="Arial" w:cs="Arial"/>
        </w:rPr>
        <w:t xml:space="preserve">. </w:t>
      </w:r>
      <w:r w:rsidRPr="00DB7C7C">
        <w:rPr>
          <w:rFonts w:ascii="Arial" w:hAnsi="Arial" w:cs="Arial"/>
        </w:rPr>
        <w:t xml:space="preserve">With founding research being found all the way from India in 2006, development whether waste plastic material can be used as a type of material </w:t>
      </w:r>
      <w:r w:rsidR="00B45EAF" w:rsidRPr="00DB7C7C">
        <w:rPr>
          <w:rFonts w:ascii="Arial" w:hAnsi="Arial" w:cs="Arial"/>
        </w:rPr>
        <w:t>inclusion</w:t>
      </w:r>
      <w:r w:rsidR="00104215">
        <w:rPr>
          <w:rFonts w:ascii="Arial" w:hAnsi="Arial" w:cs="Arial"/>
        </w:rPr>
        <w:t xml:space="preserve"> </w:t>
      </w:r>
      <w:r w:rsidRPr="00DB7C7C">
        <w:rPr>
          <w:rFonts w:ascii="Arial" w:hAnsi="Arial" w:cs="Arial"/>
        </w:rPr>
        <w:t xml:space="preserve">in various aspect in the construction industries has massively improved. This had led to countries such as the UK where The Department of Transport have started doing their own trials </w:t>
      </w:r>
      <w:r w:rsidR="00487FE0">
        <w:rPr>
          <w:rFonts w:ascii="Arial" w:hAnsi="Arial" w:cs="Arial"/>
        </w:rPr>
        <w:t xml:space="preserve">with collaboration with </w:t>
      </w:r>
      <w:r w:rsidRPr="00DB7C7C">
        <w:rPr>
          <w:rFonts w:ascii="Arial" w:hAnsi="Arial" w:cs="Arial"/>
        </w:rPr>
        <w:t xml:space="preserve">Scottish company </w:t>
      </w:r>
      <w:proofErr w:type="spellStart"/>
      <w:r w:rsidRPr="00DB7C7C">
        <w:rPr>
          <w:rFonts w:ascii="Arial" w:hAnsi="Arial" w:cs="Arial"/>
        </w:rPr>
        <w:t>MacRebur</w:t>
      </w:r>
      <w:proofErr w:type="spellEnd"/>
      <w:r w:rsidRPr="00DB7C7C">
        <w:rPr>
          <w:rFonts w:ascii="Arial" w:hAnsi="Arial" w:cs="Arial"/>
        </w:rPr>
        <w:t xml:space="preserve">. </w:t>
      </w:r>
      <w:r w:rsidR="003D02FB" w:rsidRPr="00DB7C7C">
        <w:rPr>
          <w:rFonts w:ascii="Arial" w:hAnsi="Arial" w:cs="Arial"/>
        </w:rPr>
        <w:t>This document will go in</w:t>
      </w:r>
      <w:r w:rsidR="009C423A" w:rsidRPr="00DB7C7C">
        <w:rPr>
          <w:rFonts w:ascii="Arial" w:hAnsi="Arial" w:cs="Arial"/>
        </w:rPr>
        <w:t>to detail about the effects of waste plastic materials when it comes to it’s physical and mechanical properties</w:t>
      </w:r>
      <w:r w:rsidR="00F9299A" w:rsidRPr="00DB7C7C">
        <w:rPr>
          <w:rFonts w:ascii="Arial" w:hAnsi="Arial" w:cs="Arial"/>
        </w:rPr>
        <w:t xml:space="preserve">. It will </w:t>
      </w:r>
      <w:r w:rsidR="00BA2A9C" w:rsidRPr="00DB7C7C">
        <w:rPr>
          <w:rFonts w:ascii="Arial" w:hAnsi="Arial" w:cs="Arial"/>
        </w:rPr>
        <w:t>discuss</w:t>
      </w:r>
      <w:r w:rsidR="00F9299A" w:rsidRPr="00DB7C7C">
        <w:rPr>
          <w:rFonts w:ascii="Arial" w:hAnsi="Arial" w:cs="Arial"/>
        </w:rPr>
        <w:t xml:space="preserve"> the various benefits and limitations </w:t>
      </w:r>
      <w:r w:rsidR="00724561">
        <w:rPr>
          <w:rFonts w:ascii="Arial" w:hAnsi="Arial" w:cs="Arial"/>
        </w:rPr>
        <w:t>when</w:t>
      </w:r>
      <w:r w:rsidR="0093706F">
        <w:rPr>
          <w:rFonts w:ascii="Arial" w:hAnsi="Arial" w:cs="Arial"/>
        </w:rPr>
        <w:t xml:space="preserve"> it comes to</w:t>
      </w:r>
      <w:r w:rsidR="00724561">
        <w:rPr>
          <w:rFonts w:ascii="Arial" w:hAnsi="Arial" w:cs="Arial"/>
        </w:rPr>
        <w:t xml:space="preserve"> </w:t>
      </w:r>
      <w:r w:rsidR="0093706F">
        <w:rPr>
          <w:rFonts w:ascii="Arial" w:hAnsi="Arial" w:cs="Arial"/>
        </w:rPr>
        <w:t>their</w:t>
      </w:r>
      <w:r w:rsidR="00724561">
        <w:rPr>
          <w:rFonts w:ascii="Arial" w:hAnsi="Arial" w:cs="Arial"/>
        </w:rPr>
        <w:t xml:space="preserve"> mechanical and physical properties.</w:t>
      </w:r>
    </w:p>
    <w:p w14:paraId="08628521" w14:textId="77777777" w:rsidR="00D83378" w:rsidRPr="00DB7C7C" w:rsidRDefault="00D83378" w:rsidP="00DB7C7C">
      <w:pPr>
        <w:jc w:val="both"/>
        <w:rPr>
          <w:rFonts w:ascii="Arial" w:hAnsi="Arial" w:cs="Arial"/>
        </w:rPr>
      </w:pPr>
    </w:p>
    <w:p w14:paraId="1D4E90DC" w14:textId="77777777" w:rsidR="00D83378" w:rsidRPr="00DB7C7C" w:rsidRDefault="00D83378" w:rsidP="00DB7C7C">
      <w:pPr>
        <w:jc w:val="both"/>
        <w:rPr>
          <w:rFonts w:ascii="Arial" w:hAnsi="Arial" w:cs="Arial"/>
        </w:rPr>
      </w:pPr>
    </w:p>
    <w:p w14:paraId="3705935B" w14:textId="77777777" w:rsidR="00D83378" w:rsidRPr="00DB7C7C" w:rsidRDefault="00D83378" w:rsidP="00DB7C7C">
      <w:pPr>
        <w:jc w:val="both"/>
        <w:rPr>
          <w:rFonts w:ascii="Arial" w:hAnsi="Arial" w:cs="Arial"/>
        </w:rPr>
      </w:pPr>
    </w:p>
    <w:p w14:paraId="3A6072AC" w14:textId="77777777" w:rsidR="00D83378" w:rsidRPr="00DB7C7C" w:rsidRDefault="00D83378" w:rsidP="00DB7C7C">
      <w:pPr>
        <w:jc w:val="both"/>
        <w:rPr>
          <w:rFonts w:ascii="Arial" w:hAnsi="Arial" w:cs="Arial"/>
        </w:rPr>
      </w:pPr>
    </w:p>
    <w:p w14:paraId="4CEA16A2" w14:textId="77777777" w:rsidR="00D83378" w:rsidRPr="00DB7C7C" w:rsidRDefault="00D83378" w:rsidP="00DB7C7C">
      <w:pPr>
        <w:jc w:val="both"/>
        <w:rPr>
          <w:rFonts w:ascii="Arial" w:hAnsi="Arial" w:cs="Arial"/>
        </w:rPr>
      </w:pPr>
    </w:p>
    <w:p w14:paraId="1A9B3BE8" w14:textId="77777777" w:rsidR="00D83378" w:rsidRPr="00DB7C7C" w:rsidRDefault="00D83378" w:rsidP="00DB7C7C">
      <w:pPr>
        <w:jc w:val="both"/>
        <w:rPr>
          <w:rFonts w:ascii="Arial" w:hAnsi="Arial" w:cs="Arial"/>
        </w:rPr>
      </w:pPr>
    </w:p>
    <w:p w14:paraId="0C0F204E" w14:textId="77777777" w:rsidR="00D83378" w:rsidRPr="00DB7C7C" w:rsidRDefault="00D83378" w:rsidP="00DB7C7C">
      <w:pPr>
        <w:jc w:val="both"/>
        <w:rPr>
          <w:rFonts w:ascii="Arial" w:hAnsi="Arial" w:cs="Arial"/>
        </w:rPr>
      </w:pPr>
    </w:p>
    <w:p w14:paraId="152B8960" w14:textId="77777777" w:rsidR="00D83378" w:rsidRPr="00DB7C7C" w:rsidRDefault="00D83378" w:rsidP="00DB7C7C">
      <w:pPr>
        <w:jc w:val="both"/>
        <w:rPr>
          <w:rFonts w:ascii="Arial" w:hAnsi="Arial" w:cs="Arial"/>
        </w:rPr>
      </w:pPr>
    </w:p>
    <w:p w14:paraId="73551FB1" w14:textId="77777777" w:rsidR="00D83378" w:rsidRPr="00DB7C7C" w:rsidRDefault="00D83378" w:rsidP="00DB7C7C">
      <w:pPr>
        <w:jc w:val="both"/>
        <w:rPr>
          <w:rFonts w:ascii="Arial" w:hAnsi="Arial" w:cs="Arial"/>
        </w:rPr>
      </w:pPr>
    </w:p>
    <w:p w14:paraId="5CA530C8" w14:textId="77777777" w:rsidR="00D83378" w:rsidRPr="00DB7C7C" w:rsidRDefault="00D83378" w:rsidP="00DB7C7C">
      <w:pPr>
        <w:jc w:val="both"/>
        <w:rPr>
          <w:rFonts w:ascii="Arial" w:hAnsi="Arial" w:cs="Arial"/>
        </w:rPr>
      </w:pPr>
    </w:p>
    <w:p w14:paraId="59ABD4E6" w14:textId="77777777" w:rsidR="00D83378" w:rsidRPr="00DB7C7C" w:rsidRDefault="00D83378" w:rsidP="00DB7C7C">
      <w:pPr>
        <w:jc w:val="both"/>
        <w:rPr>
          <w:rFonts w:ascii="Arial" w:hAnsi="Arial" w:cs="Arial"/>
        </w:rPr>
      </w:pPr>
    </w:p>
    <w:p w14:paraId="728EA08A" w14:textId="77777777" w:rsidR="00D83378" w:rsidRPr="00DB7C7C" w:rsidRDefault="00D83378" w:rsidP="00DB7C7C">
      <w:pPr>
        <w:jc w:val="both"/>
        <w:rPr>
          <w:rFonts w:ascii="Arial" w:hAnsi="Arial" w:cs="Arial"/>
        </w:rPr>
      </w:pPr>
    </w:p>
    <w:p w14:paraId="12823F5F" w14:textId="77777777" w:rsidR="00D83378" w:rsidRDefault="00D83378" w:rsidP="00DB7C7C">
      <w:pPr>
        <w:jc w:val="both"/>
        <w:rPr>
          <w:rFonts w:ascii="Arial" w:hAnsi="Arial" w:cs="Arial"/>
        </w:rPr>
      </w:pPr>
    </w:p>
    <w:p w14:paraId="4925BEFF" w14:textId="77777777" w:rsidR="00AA2F49" w:rsidRPr="00DB7C7C" w:rsidRDefault="00AA2F49" w:rsidP="00DB7C7C">
      <w:pPr>
        <w:jc w:val="both"/>
        <w:rPr>
          <w:rFonts w:ascii="Arial" w:hAnsi="Arial" w:cs="Arial"/>
        </w:rPr>
      </w:pPr>
    </w:p>
    <w:p w14:paraId="64F6845F" w14:textId="77777777" w:rsidR="00606076" w:rsidRDefault="00606076" w:rsidP="00DB7C7C">
      <w:pPr>
        <w:jc w:val="both"/>
        <w:rPr>
          <w:rFonts w:ascii="Arial" w:hAnsi="Arial" w:cs="Arial"/>
        </w:rPr>
      </w:pPr>
    </w:p>
    <w:p w14:paraId="7E3CC996" w14:textId="77777777" w:rsidR="0093706F" w:rsidRDefault="0093706F" w:rsidP="00DB7C7C">
      <w:pPr>
        <w:jc w:val="both"/>
        <w:rPr>
          <w:rFonts w:ascii="Arial" w:hAnsi="Arial" w:cs="Arial"/>
        </w:rPr>
      </w:pPr>
    </w:p>
    <w:p w14:paraId="2E5A1774" w14:textId="77777777" w:rsidR="0093706F" w:rsidRPr="00DB7C7C" w:rsidRDefault="0093706F" w:rsidP="00DB7C7C">
      <w:pPr>
        <w:jc w:val="both"/>
        <w:rPr>
          <w:rFonts w:ascii="Arial" w:hAnsi="Arial" w:cs="Arial"/>
        </w:rPr>
      </w:pPr>
    </w:p>
    <w:p w14:paraId="18AB4657" w14:textId="3837ECF6" w:rsidR="0043539B" w:rsidRPr="00D7769E" w:rsidRDefault="00694AC5" w:rsidP="00D7769E">
      <w:pPr>
        <w:pStyle w:val="Heading1"/>
        <w:spacing w:line="360" w:lineRule="auto"/>
        <w:jc w:val="both"/>
        <w:rPr>
          <w:rFonts w:ascii="Arial" w:hAnsi="Arial" w:cs="Arial"/>
          <w:color w:val="auto"/>
        </w:rPr>
      </w:pPr>
      <w:bookmarkStart w:id="1" w:name="_Toc218604251"/>
      <w:r>
        <w:rPr>
          <w:rFonts w:ascii="Arial" w:hAnsi="Arial" w:cs="Arial"/>
          <w:color w:val="auto"/>
        </w:rPr>
        <w:lastRenderedPageBreak/>
        <w:t>Global Issue</w:t>
      </w:r>
      <w:bookmarkEnd w:id="1"/>
    </w:p>
    <w:p w14:paraId="1290AA9B" w14:textId="65ABCEC6" w:rsidR="00E02838" w:rsidRPr="00694AC5" w:rsidRDefault="00DF6CCB" w:rsidP="00D7769E">
      <w:pPr>
        <w:spacing w:line="360" w:lineRule="auto"/>
        <w:jc w:val="both"/>
        <w:rPr>
          <w:rFonts w:ascii="Arial" w:hAnsi="Arial" w:cs="Arial"/>
        </w:rPr>
      </w:pPr>
      <w:r>
        <w:rPr>
          <w:noProof/>
        </w:rPr>
        <mc:AlternateContent>
          <mc:Choice Requires="wps">
            <w:drawing>
              <wp:anchor distT="0" distB="0" distL="114300" distR="114300" simplePos="0" relativeHeight="251661312" behindDoc="0" locked="0" layoutInCell="1" allowOverlap="1" wp14:anchorId="629D46EC" wp14:editId="54056D7C">
                <wp:simplePos x="0" y="0"/>
                <wp:positionH relativeFrom="margin">
                  <wp:align>left</wp:align>
                </wp:positionH>
                <wp:positionV relativeFrom="paragraph">
                  <wp:posOffset>1991360</wp:posOffset>
                </wp:positionV>
                <wp:extent cx="3695700" cy="259080"/>
                <wp:effectExtent l="0" t="0" r="0" b="7620"/>
                <wp:wrapSquare wrapText="bothSides"/>
                <wp:docPr id="1592209471" name="Text Box 1"/>
                <wp:cNvGraphicFramePr/>
                <a:graphic xmlns:a="http://schemas.openxmlformats.org/drawingml/2006/main">
                  <a:graphicData uri="http://schemas.microsoft.com/office/word/2010/wordprocessingShape">
                    <wps:wsp>
                      <wps:cNvSpPr txBox="1"/>
                      <wps:spPr>
                        <a:xfrm>
                          <a:off x="0" y="0"/>
                          <a:ext cx="3695700" cy="259080"/>
                        </a:xfrm>
                        <a:prstGeom prst="rect">
                          <a:avLst/>
                        </a:prstGeom>
                        <a:solidFill>
                          <a:prstClr val="white"/>
                        </a:solidFill>
                        <a:ln>
                          <a:noFill/>
                        </a:ln>
                      </wps:spPr>
                      <wps:txbx>
                        <w:txbxContent>
                          <w:p w14:paraId="77EB805E" w14:textId="0F9FA5FE" w:rsidR="00A92E2F" w:rsidRPr="00BA4532" w:rsidRDefault="00A92E2F" w:rsidP="00A92E2F">
                            <w:pPr>
                              <w:pStyle w:val="Caption"/>
                              <w:jc w:val="center"/>
                              <w:rPr>
                                <w:rFonts w:ascii="Arial" w:hAnsi="Arial" w:cs="Arial"/>
                                <w:i w:val="0"/>
                                <w:iCs w:val="0"/>
                                <w:noProof/>
                                <w:sz w:val="24"/>
                                <w:szCs w:val="24"/>
                              </w:rPr>
                            </w:pPr>
                            <w:r w:rsidRPr="00BA4532">
                              <w:rPr>
                                <w:rFonts w:ascii="Arial" w:hAnsi="Arial" w:cs="Arial"/>
                                <w:i w:val="0"/>
                                <w:iCs w:val="0"/>
                                <w:sz w:val="24"/>
                                <w:szCs w:val="24"/>
                              </w:rPr>
                              <w:t>(</w:t>
                            </w:r>
                            <w:r w:rsidR="00DF6CCB" w:rsidRPr="00BA4532">
                              <w:rPr>
                                <w:rFonts w:ascii="Arial" w:hAnsi="Arial" w:cs="Arial"/>
                                <w:i w:val="0"/>
                                <w:iCs w:val="0"/>
                                <w:sz w:val="24"/>
                                <w:szCs w:val="24"/>
                              </w:rPr>
                              <w:t>WRAP, 2025</w:t>
                            </w:r>
                            <w:r w:rsidR="00BA4532" w:rsidRPr="00BA4532">
                              <w:rPr>
                                <w:rFonts w:ascii="Arial" w:hAnsi="Arial" w:cs="Arial"/>
                                <w:i w:val="0"/>
                                <w:iCs w:val="0"/>
                                <w:sz w:val="24"/>
                                <w:szCs w:val="24"/>
                              </w:rPr>
                              <w:t xml:space="preserve"> B</w:t>
                            </w:r>
                            <w:r w:rsidR="00DF6CCB" w:rsidRPr="00BA4532">
                              <w:rPr>
                                <w:rFonts w:ascii="Arial" w:hAnsi="Arial" w:cs="Arial"/>
                                <w:i w:val="0"/>
                                <w:iCs w:val="0"/>
                                <w:sz w:val="24"/>
                                <w:szCs w:val="24"/>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9D46EC" id="Text Box 1" o:spid="_x0000_s1027" type="#_x0000_t202" style="position:absolute;left:0;text-align:left;margin-left:0;margin-top:156.8pt;width:291pt;height:20.4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" stroked="f">
                <v:textbox inset="0,0,0,0">
                  <w:txbxContent>
                    <w:p w14:paraId="77EB805E" w14:textId="0F9FA5FE" w:rsidR="00A92E2F" w:rsidRPr="00BA4532" w:rsidRDefault="00A92E2F" w:rsidP="00A92E2F">
                      <w:pPr>
                        <w:pStyle w:val="Caption"/>
                        <w:jc w:val="center"/>
                        <w:rPr>
                          <w:rFonts w:ascii="Arial" w:hAnsi="Arial" w:cs="Arial"/>
                          <w:i w:val="0"/>
                          <w:iCs w:val="0"/>
                          <w:noProof/>
                          <w:sz w:val="24"/>
                          <w:szCs w:val="24"/>
                        </w:rPr>
                      </w:pPr>
                      <w:r w:rsidRPr="00BA4532">
                        <w:rPr>
                          <w:rFonts w:ascii="Arial" w:hAnsi="Arial" w:cs="Arial"/>
                          <w:i w:val="0"/>
                          <w:iCs w:val="0"/>
                          <w:sz w:val="24"/>
                          <w:szCs w:val="24"/>
                        </w:rPr>
                        <w:t>(</w:t>
                      </w:r>
                      <w:r w:rsidR="00DF6CCB" w:rsidRPr="00BA4532">
                        <w:rPr>
                          <w:rFonts w:ascii="Arial" w:hAnsi="Arial" w:cs="Arial"/>
                          <w:i w:val="0"/>
                          <w:iCs w:val="0"/>
                          <w:sz w:val="24"/>
                          <w:szCs w:val="24"/>
                        </w:rPr>
                        <w:t>WRAP, 2025</w:t>
                      </w:r>
                      <w:r w:rsidR="00BA4532" w:rsidRPr="00BA4532">
                        <w:rPr>
                          <w:rFonts w:ascii="Arial" w:hAnsi="Arial" w:cs="Arial"/>
                          <w:i w:val="0"/>
                          <w:iCs w:val="0"/>
                          <w:sz w:val="24"/>
                          <w:szCs w:val="24"/>
                        </w:rPr>
                        <w:t xml:space="preserve"> B</w:t>
                      </w:r>
                      <w:r w:rsidR="00DF6CCB" w:rsidRPr="00BA4532">
                        <w:rPr>
                          <w:rFonts w:ascii="Arial" w:hAnsi="Arial" w:cs="Arial"/>
                          <w:i w:val="0"/>
                          <w:iCs w:val="0"/>
                          <w:sz w:val="24"/>
                          <w:szCs w:val="24"/>
                        </w:rPr>
                        <w:t>)</w:t>
                      </w:r>
                    </w:p>
                  </w:txbxContent>
                </v:textbox>
                <w10:wrap type="square" anchorx="margin"/>
              </v:shape>
            </w:pict>
          </mc:Fallback>
        </mc:AlternateContent>
      </w:r>
      <w:r>
        <w:rPr>
          <w:noProof/>
        </w:rPr>
        <w:drawing>
          <wp:anchor distT="0" distB="0" distL="114300" distR="114300" simplePos="0" relativeHeight="251657216" behindDoc="0" locked="0" layoutInCell="1" allowOverlap="1" wp14:anchorId="03CF110B" wp14:editId="2638D868">
            <wp:simplePos x="0" y="0"/>
            <wp:positionH relativeFrom="margin">
              <wp:align>left</wp:align>
            </wp:positionH>
            <wp:positionV relativeFrom="paragraph">
              <wp:posOffset>10160</wp:posOffset>
            </wp:positionV>
            <wp:extent cx="3749040" cy="1851660"/>
            <wp:effectExtent l="0" t="0" r="3810" b="0"/>
            <wp:wrapSquare wrapText="bothSides"/>
            <wp:docPr id="294529106" name="Picture 2" descr="About us | WRAP - The Waste and Resources Action Program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bout us | WRAP - The Waste and Resources Action Programm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49040" cy="18516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F469A" w:rsidRPr="00DB7C7C">
        <w:rPr>
          <w:rFonts w:ascii="Arial" w:hAnsi="Arial" w:cs="Arial"/>
        </w:rPr>
        <w:t xml:space="preserve">Trials on how to reduce the amount of waste plastic being produced are being done to help achieve the aim of making the country more </w:t>
      </w:r>
      <w:r w:rsidR="00044655" w:rsidRPr="00DB7C7C">
        <w:rPr>
          <w:rFonts w:ascii="Arial" w:hAnsi="Arial" w:cs="Arial"/>
        </w:rPr>
        <w:t xml:space="preserve">sustainable and </w:t>
      </w:r>
      <w:r w:rsidR="00861CEC">
        <w:rPr>
          <w:rFonts w:ascii="Arial" w:hAnsi="Arial" w:cs="Arial"/>
        </w:rPr>
        <w:t xml:space="preserve">environmentally friendly. </w:t>
      </w:r>
      <w:r w:rsidR="00D10288">
        <w:rPr>
          <w:rFonts w:ascii="Arial" w:hAnsi="Arial" w:cs="Arial"/>
        </w:rPr>
        <w:t xml:space="preserve">Organisation such as </w:t>
      </w:r>
      <w:r w:rsidR="009F34DE">
        <w:rPr>
          <w:rFonts w:ascii="Arial" w:hAnsi="Arial" w:cs="Arial"/>
        </w:rPr>
        <w:t>The Waste and Resource Action Programme (WRAP)</w:t>
      </w:r>
      <w:r w:rsidR="008F68B1">
        <w:rPr>
          <w:rFonts w:ascii="Arial" w:hAnsi="Arial" w:cs="Arial"/>
        </w:rPr>
        <w:t xml:space="preserve"> </w:t>
      </w:r>
      <w:r w:rsidR="0007327F">
        <w:rPr>
          <w:rFonts w:ascii="Arial" w:hAnsi="Arial" w:cs="Arial"/>
        </w:rPr>
        <w:t>a global environmental act</w:t>
      </w:r>
      <w:r w:rsidR="0013788B">
        <w:rPr>
          <w:rFonts w:ascii="Arial" w:hAnsi="Arial" w:cs="Arial"/>
        </w:rPr>
        <w:t>ion NGO works with local businesses and governments to transform broken product</w:t>
      </w:r>
      <w:r w:rsidR="00FE18C0">
        <w:rPr>
          <w:rFonts w:ascii="Arial" w:hAnsi="Arial" w:cs="Arial"/>
        </w:rPr>
        <w:t xml:space="preserve"> (plastic waste</w:t>
      </w:r>
      <w:r w:rsidR="00081E6A">
        <w:rPr>
          <w:rFonts w:ascii="Arial" w:hAnsi="Arial" w:cs="Arial"/>
        </w:rPr>
        <w:t xml:space="preserve">) to </w:t>
      </w:r>
      <w:r w:rsidR="00081E6A" w:rsidRPr="00694AC5">
        <w:rPr>
          <w:rFonts w:ascii="Arial" w:hAnsi="Arial" w:cs="Arial"/>
        </w:rPr>
        <w:t>create “Circular Living”</w:t>
      </w:r>
      <w:r w:rsidR="00470F7B">
        <w:rPr>
          <w:rFonts w:ascii="Arial" w:hAnsi="Arial" w:cs="Arial"/>
        </w:rPr>
        <w:t xml:space="preserve"> and other to try find a viable and sustainable solution to reduce the amount of plastic being sent to landfill</w:t>
      </w:r>
      <w:r w:rsidR="004A4901" w:rsidRPr="00694AC5">
        <w:rPr>
          <w:rFonts w:ascii="Arial" w:hAnsi="Arial" w:cs="Arial"/>
        </w:rPr>
        <w:t xml:space="preserve">. </w:t>
      </w:r>
    </w:p>
    <w:p w14:paraId="1AAEFEC8" w14:textId="3826CFD2" w:rsidR="00154A57" w:rsidRDefault="00694AC5" w:rsidP="00D7769E">
      <w:pPr>
        <w:pStyle w:val="Heading1"/>
        <w:spacing w:line="360" w:lineRule="auto"/>
        <w:jc w:val="both"/>
        <w:rPr>
          <w:rFonts w:ascii="Arial" w:hAnsi="Arial" w:cs="Arial"/>
          <w:color w:val="auto"/>
        </w:rPr>
      </w:pPr>
      <w:bookmarkStart w:id="2" w:name="_Toc218604252"/>
      <w:r w:rsidRPr="00694AC5">
        <w:rPr>
          <w:rFonts w:ascii="Arial" w:hAnsi="Arial" w:cs="Arial"/>
          <w:color w:val="auto"/>
        </w:rPr>
        <w:t>Road Construction</w:t>
      </w:r>
      <w:bookmarkEnd w:id="2"/>
    </w:p>
    <w:p w14:paraId="3B762672" w14:textId="79C0B2C9" w:rsidR="00694AC5" w:rsidRDefault="000C199F" w:rsidP="00D7769E">
      <w:pPr>
        <w:spacing w:line="360" w:lineRule="auto"/>
        <w:jc w:val="both"/>
        <w:rPr>
          <w:rFonts w:ascii="Arial" w:hAnsi="Arial" w:cs="Arial"/>
        </w:rPr>
      </w:pPr>
      <w:r w:rsidRPr="002D2BB4">
        <w:rPr>
          <w:rFonts w:ascii="Arial" w:hAnsi="Arial" w:cs="Arial"/>
        </w:rPr>
        <w:t>The use of waste plastic material as a partial substitute</w:t>
      </w:r>
      <w:r w:rsidR="00B5707C" w:rsidRPr="002D2BB4">
        <w:rPr>
          <w:rFonts w:ascii="Arial" w:hAnsi="Arial" w:cs="Arial"/>
        </w:rPr>
        <w:t xml:space="preserve"> </w:t>
      </w:r>
      <w:r w:rsidR="00B220A2" w:rsidRPr="002D2BB4">
        <w:rPr>
          <w:rFonts w:ascii="Arial" w:hAnsi="Arial" w:cs="Arial"/>
        </w:rPr>
        <w:t>as an aggregate is still relatively new to th</w:t>
      </w:r>
      <w:r w:rsidR="00E15653" w:rsidRPr="002D2BB4">
        <w:rPr>
          <w:rFonts w:ascii="Arial" w:hAnsi="Arial" w:cs="Arial"/>
        </w:rPr>
        <w:t xml:space="preserve">e construction industry. </w:t>
      </w:r>
      <w:r w:rsidR="00BF5954" w:rsidRPr="002D2BB4">
        <w:rPr>
          <w:rFonts w:ascii="Arial" w:hAnsi="Arial" w:cs="Arial"/>
        </w:rPr>
        <w:t>Trials and experiments from around the world have shown positive results when</w:t>
      </w:r>
      <w:r w:rsidR="00B364D8">
        <w:rPr>
          <w:rFonts w:ascii="Arial" w:hAnsi="Arial" w:cs="Arial"/>
        </w:rPr>
        <w:t xml:space="preserve"> it</w:t>
      </w:r>
      <w:r w:rsidR="00BF5954" w:rsidRPr="002D2BB4">
        <w:rPr>
          <w:rFonts w:ascii="Arial" w:hAnsi="Arial" w:cs="Arial"/>
        </w:rPr>
        <w:t xml:space="preserve"> has been incorporated in the road construction sector.</w:t>
      </w:r>
      <w:r w:rsidR="0021449D" w:rsidRPr="002D2BB4">
        <w:rPr>
          <w:rFonts w:ascii="Arial" w:hAnsi="Arial" w:cs="Arial"/>
        </w:rPr>
        <w:t xml:space="preserve"> </w:t>
      </w:r>
      <w:r w:rsidR="009828C0" w:rsidRPr="002D2BB4">
        <w:rPr>
          <w:rFonts w:ascii="Arial" w:hAnsi="Arial" w:cs="Arial"/>
        </w:rPr>
        <w:t>Although most results are collected from labs</w:t>
      </w:r>
      <w:r w:rsidR="00DF22E2" w:rsidRPr="002D2BB4">
        <w:rPr>
          <w:rFonts w:ascii="Arial" w:hAnsi="Arial" w:cs="Arial"/>
        </w:rPr>
        <w:t>,</w:t>
      </w:r>
      <w:r w:rsidR="009828C0" w:rsidRPr="002D2BB4">
        <w:rPr>
          <w:rFonts w:ascii="Arial" w:hAnsi="Arial" w:cs="Arial"/>
        </w:rPr>
        <w:t xml:space="preserve"> </w:t>
      </w:r>
      <w:r w:rsidR="00091EF8">
        <w:rPr>
          <w:rFonts w:ascii="Arial" w:hAnsi="Arial" w:cs="Arial"/>
        </w:rPr>
        <w:t>data collected has</w:t>
      </w:r>
      <w:r w:rsidR="009828C0" w:rsidRPr="002D2BB4">
        <w:rPr>
          <w:rFonts w:ascii="Arial" w:hAnsi="Arial" w:cs="Arial"/>
        </w:rPr>
        <w:t xml:space="preserve"> show</w:t>
      </w:r>
      <w:r w:rsidR="00091EF8">
        <w:rPr>
          <w:rFonts w:ascii="Arial" w:hAnsi="Arial" w:cs="Arial"/>
        </w:rPr>
        <w:t>n</w:t>
      </w:r>
      <w:r w:rsidR="009828C0" w:rsidRPr="002D2BB4">
        <w:rPr>
          <w:rFonts w:ascii="Arial" w:hAnsi="Arial" w:cs="Arial"/>
        </w:rPr>
        <w:t xml:space="preserve"> that when</w:t>
      </w:r>
      <w:r w:rsidR="00803388" w:rsidRPr="002D2BB4">
        <w:rPr>
          <w:rFonts w:ascii="Arial" w:hAnsi="Arial" w:cs="Arial"/>
        </w:rPr>
        <w:t xml:space="preserve"> a small percentage of aggregates are replaced with plastic</w:t>
      </w:r>
      <w:r w:rsidR="00B703AA" w:rsidRPr="002D2BB4">
        <w:rPr>
          <w:rFonts w:ascii="Arial" w:hAnsi="Arial" w:cs="Arial"/>
        </w:rPr>
        <w:t xml:space="preserve"> and are </w:t>
      </w:r>
      <w:r w:rsidR="00A96E13" w:rsidRPr="002D2BB4">
        <w:rPr>
          <w:rFonts w:ascii="Arial" w:hAnsi="Arial" w:cs="Arial"/>
        </w:rPr>
        <w:t>mixed with bitumen (asphalt binder)</w:t>
      </w:r>
      <w:r w:rsidR="006F0204" w:rsidRPr="002D2BB4">
        <w:rPr>
          <w:rFonts w:ascii="Arial" w:hAnsi="Arial" w:cs="Arial"/>
        </w:rPr>
        <w:t xml:space="preserve"> there was an improved performance in the pavement stability, strength, and durability.</w:t>
      </w:r>
      <w:r w:rsidR="00FD640F">
        <w:rPr>
          <w:rFonts w:ascii="Arial" w:hAnsi="Arial" w:cs="Arial"/>
        </w:rPr>
        <w:t xml:space="preserve"> Although there has been good progress in research,</w:t>
      </w:r>
      <w:r w:rsidR="00136FC0">
        <w:rPr>
          <w:rFonts w:ascii="Arial" w:hAnsi="Arial" w:cs="Arial"/>
        </w:rPr>
        <w:t xml:space="preserve"> </w:t>
      </w:r>
      <w:r w:rsidR="005E0AB7">
        <w:rPr>
          <w:rFonts w:ascii="Arial" w:hAnsi="Arial" w:cs="Arial"/>
        </w:rPr>
        <w:t xml:space="preserve">there is still little </w:t>
      </w:r>
      <w:r w:rsidR="00136FC0">
        <w:rPr>
          <w:rFonts w:ascii="Arial" w:hAnsi="Arial" w:cs="Arial"/>
        </w:rPr>
        <w:t xml:space="preserve">data collected from </w:t>
      </w:r>
      <w:r w:rsidR="00F619A7">
        <w:rPr>
          <w:rFonts w:ascii="Arial" w:hAnsi="Arial" w:cs="Arial"/>
        </w:rPr>
        <w:t>trials where this type of road constr</w:t>
      </w:r>
      <w:r w:rsidR="00EC516D">
        <w:rPr>
          <w:rFonts w:ascii="Arial" w:hAnsi="Arial" w:cs="Arial"/>
        </w:rPr>
        <w:t>uction has been used on the field</w:t>
      </w:r>
      <w:r w:rsidR="00C678BE">
        <w:rPr>
          <w:rFonts w:ascii="Arial" w:hAnsi="Arial" w:cs="Arial"/>
        </w:rPr>
        <w:t xml:space="preserve"> long term</w:t>
      </w:r>
      <w:r w:rsidR="00F250CA">
        <w:rPr>
          <w:rFonts w:ascii="Arial" w:hAnsi="Arial" w:cs="Arial"/>
        </w:rPr>
        <w:t>.</w:t>
      </w:r>
      <w:r w:rsidR="000E6F62">
        <w:rPr>
          <w:rFonts w:ascii="Arial" w:hAnsi="Arial" w:cs="Arial"/>
        </w:rPr>
        <w:t xml:space="preserve"> (Sasidharan. M et al 2019).</w:t>
      </w:r>
    </w:p>
    <w:p w14:paraId="6E729CAF" w14:textId="54BD78BD" w:rsidR="00C95F22" w:rsidRDefault="00E16526" w:rsidP="002D2BB4">
      <w:pPr>
        <w:spacing w:line="360" w:lineRule="auto"/>
        <w:jc w:val="both"/>
        <w:rPr>
          <w:rFonts w:ascii="Arial" w:hAnsi="Arial" w:cs="Arial"/>
        </w:rPr>
      </w:pPr>
      <w:r>
        <w:rPr>
          <w:noProof/>
        </w:rPr>
        <w:lastRenderedPageBreak/>
        <w:drawing>
          <wp:inline distT="0" distB="0" distL="0" distR="0" wp14:anchorId="570CE5E6" wp14:editId="78771700">
            <wp:extent cx="5731510" cy="3222625"/>
            <wp:effectExtent l="0" t="0" r="2540" b="0"/>
            <wp:docPr id="1215690953" name="Picture 15" descr="Road 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Road build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06DC708E" w14:textId="3C410F60" w:rsidR="00E16526" w:rsidRDefault="00E16526" w:rsidP="00DF596F">
      <w:pPr>
        <w:spacing w:after="0" w:line="360" w:lineRule="auto"/>
        <w:jc w:val="center"/>
        <w:rPr>
          <w:rFonts w:ascii="Arial" w:hAnsi="Arial" w:cs="Arial"/>
        </w:rPr>
      </w:pPr>
      <w:r>
        <w:rPr>
          <w:rFonts w:ascii="Arial" w:hAnsi="Arial" w:cs="Arial"/>
        </w:rPr>
        <w:t>(</w:t>
      </w:r>
      <w:proofErr w:type="spellStart"/>
      <w:r>
        <w:rPr>
          <w:rFonts w:ascii="Arial" w:hAnsi="Arial" w:cs="Arial"/>
        </w:rPr>
        <w:t>MacRebur</w:t>
      </w:r>
      <w:proofErr w:type="spellEnd"/>
      <w:r>
        <w:rPr>
          <w:rFonts w:ascii="Arial" w:hAnsi="Arial" w:cs="Arial"/>
        </w:rPr>
        <w:t xml:space="preserve"> </w:t>
      </w:r>
      <w:proofErr w:type="spellStart"/>
      <w:r>
        <w:rPr>
          <w:rFonts w:ascii="Arial" w:hAnsi="Arial" w:cs="Arial"/>
        </w:rPr>
        <w:t>n.d</w:t>
      </w:r>
      <w:proofErr w:type="spellEnd"/>
      <w:r>
        <w:rPr>
          <w:rFonts w:ascii="Arial" w:hAnsi="Arial" w:cs="Arial"/>
        </w:rPr>
        <w:t>)</w:t>
      </w:r>
    </w:p>
    <w:p w14:paraId="05F4BE7A" w14:textId="7C7333CC" w:rsidR="00E16526" w:rsidRDefault="00E16526" w:rsidP="00DF596F">
      <w:pPr>
        <w:spacing w:after="0" w:line="360" w:lineRule="auto"/>
        <w:jc w:val="center"/>
        <w:rPr>
          <w:rFonts w:ascii="Arial" w:hAnsi="Arial" w:cs="Arial"/>
        </w:rPr>
      </w:pPr>
      <w:r>
        <w:rPr>
          <w:rFonts w:ascii="Arial" w:hAnsi="Arial" w:cs="Arial"/>
        </w:rPr>
        <w:t xml:space="preserve">Image showing </w:t>
      </w:r>
      <w:r w:rsidR="00DF596F">
        <w:rPr>
          <w:rFonts w:ascii="Arial" w:hAnsi="Arial" w:cs="Arial"/>
        </w:rPr>
        <w:t>a pile of shredded plastic that MacRebur uses for their products.</w:t>
      </w:r>
    </w:p>
    <w:p w14:paraId="09DA7A42" w14:textId="77777777" w:rsidR="00DF596F" w:rsidRDefault="00DF596F" w:rsidP="00DF596F">
      <w:pPr>
        <w:spacing w:after="0" w:line="360" w:lineRule="auto"/>
        <w:jc w:val="center"/>
        <w:rPr>
          <w:rFonts w:ascii="Arial" w:hAnsi="Arial" w:cs="Arial"/>
        </w:rPr>
      </w:pPr>
    </w:p>
    <w:p w14:paraId="7FAA1742" w14:textId="560366AF" w:rsidR="00B314E0" w:rsidRDefault="002106D1" w:rsidP="002D2BB4">
      <w:pPr>
        <w:spacing w:line="360" w:lineRule="auto"/>
        <w:jc w:val="both"/>
        <w:rPr>
          <w:rFonts w:ascii="Arial" w:hAnsi="Arial" w:cs="Arial"/>
        </w:rPr>
      </w:pPr>
      <w:r>
        <w:rPr>
          <w:rFonts w:ascii="Arial" w:hAnsi="Arial" w:cs="Arial"/>
        </w:rPr>
        <w:t xml:space="preserve">There are 3 main groups of plastics where only two are found to be suitable </w:t>
      </w:r>
      <w:r w:rsidR="00D21FF3">
        <w:rPr>
          <w:rFonts w:ascii="Arial" w:hAnsi="Arial" w:cs="Arial"/>
        </w:rPr>
        <w:t>form of waste material in road construction, these are Thermosetting</w:t>
      </w:r>
      <w:r w:rsidR="0046719E">
        <w:rPr>
          <w:rFonts w:ascii="Arial" w:hAnsi="Arial" w:cs="Arial"/>
        </w:rPr>
        <w:t xml:space="preserve"> plastic</w:t>
      </w:r>
      <w:r w:rsidR="00D21FF3">
        <w:rPr>
          <w:rFonts w:ascii="Arial" w:hAnsi="Arial" w:cs="Arial"/>
        </w:rPr>
        <w:t xml:space="preserve"> and </w:t>
      </w:r>
      <w:r w:rsidR="0046719E">
        <w:rPr>
          <w:rFonts w:ascii="Arial" w:hAnsi="Arial" w:cs="Arial"/>
        </w:rPr>
        <w:t>Thermoplastic.</w:t>
      </w:r>
      <w:r w:rsidR="00835300">
        <w:rPr>
          <w:rFonts w:ascii="Arial" w:hAnsi="Arial" w:cs="Arial"/>
        </w:rPr>
        <w:t xml:space="preserve"> </w:t>
      </w:r>
      <w:r w:rsidR="00161A1A">
        <w:rPr>
          <w:rFonts w:ascii="Arial" w:hAnsi="Arial" w:cs="Arial"/>
        </w:rPr>
        <w:t>(</w:t>
      </w:r>
      <w:proofErr w:type="spellStart"/>
      <w:r w:rsidR="00161A1A">
        <w:rPr>
          <w:rFonts w:ascii="Arial" w:hAnsi="Arial" w:cs="Arial"/>
        </w:rPr>
        <w:t>Nantel</w:t>
      </w:r>
      <w:proofErr w:type="spellEnd"/>
      <w:r w:rsidR="00161A1A">
        <w:rPr>
          <w:rFonts w:ascii="Arial" w:hAnsi="Arial" w:cs="Arial"/>
        </w:rPr>
        <w:t xml:space="preserve">. A 2025 </w:t>
      </w:r>
      <w:r w:rsidR="0066779C">
        <w:rPr>
          <w:rFonts w:ascii="Arial" w:hAnsi="Arial" w:cs="Arial"/>
        </w:rPr>
        <w:t>A</w:t>
      </w:r>
      <w:r w:rsidR="00161A1A">
        <w:rPr>
          <w:rFonts w:ascii="Arial" w:hAnsi="Arial" w:cs="Arial"/>
        </w:rPr>
        <w:t xml:space="preserve">) </w:t>
      </w:r>
      <w:r w:rsidR="00835300">
        <w:rPr>
          <w:rFonts w:ascii="Arial" w:hAnsi="Arial" w:cs="Arial"/>
        </w:rPr>
        <w:t xml:space="preserve">Each </w:t>
      </w:r>
      <w:r w:rsidR="003D3184">
        <w:rPr>
          <w:rFonts w:ascii="Arial" w:hAnsi="Arial" w:cs="Arial"/>
        </w:rPr>
        <w:t xml:space="preserve">group has it owns physical and mechanical properties that can be beneficial depending on the purpose of the road being constructed, whether this may be a motorway with high </w:t>
      </w:r>
      <w:r w:rsidR="00316690">
        <w:rPr>
          <w:rFonts w:ascii="Arial" w:hAnsi="Arial" w:cs="Arial"/>
        </w:rPr>
        <w:t>volume of traffic or a simple bike lane.</w:t>
      </w:r>
      <w:r w:rsidR="00161A1A">
        <w:rPr>
          <w:rFonts w:ascii="Arial" w:hAnsi="Arial" w:cs="Arial"/>
        </w:rPr>
        <w:t xml:space="preserve"> </w:t>
      </w:r>
      <w:r w:rsidR="009E094A">
        <w:rPr>
          <w:rFonts w:ascii="Arial" w:hAnsi="Arial" w:cs="Arial"/>
        </w:rPr>
        <w:t>Thermoplastic can be 100</w:t>
      </w:r>
      <w:r w:rsidR="001D0E9C">
        <w:rPr>
          <w:rFonts w:ascii="Arial" w:hAnsi="Arial" w:cs="Arial"/>
        </w:rPr>
        <w:t xml:space="preserve">% recycled but using lots of energy to remanufacture to a different product, that’s why along with the use of thermosetting plastic they can be </w:t>
      </w:r>
      <w:r w:rsidR="003D7274">
        <w:rPr>
          <w:rFonts w:ascii="Arial" w:hAnsi="Arial" w:cs="Arial"/>
        </w:rPr>
        <w:t>shredded to an intended size suitable for the construction industry.</w:t>
      </w:r>
      <w:r w:rsidR="007C1C4F">
        <w:rPr>
          <w:rFonts w:ascii="Arial" w:hAnsi="Arial" w:cs="Arial"/>
        </w:rPr>
        <w:t xml:space="preserve"> </w:t>
      </w:r>
      <w:r w:rsidR="006134E4">
        <w:rPr>
          <w:rFonts w:ascii="Arial" w:hAnsi="Arial" w:cs="Arial"/>
        </w:rPr>
        <w:t xml:space="preserve">For road construction </w:t>
      </w:r>
      <w:r w:rsidR="007C1C4F">
        <w:rPr>
          <w:rFonts w:ascii="Arial" w:hAnsi="Arial" w:cs="Arial"/>
        </w:rPr>
        <w:t>The National Rural Roads Development Agency</w:t>
      </w:r>
      <w:r w:rsidR="00670C3E">
        <w:rPr>
          <w:rFonts w:ascii="Arial" w:hAnsi="Arial" w:cs="Arial"/>
        </w:rPr>
        <w:t xml:space="preserve"> indicates that the preferable size that the waste plastic should be shredded at is around 2-3mm</w:t>
      </w:r>
      <w:r w:rsidR="006134E4">
        <w:rPr>
          <w:rFonts w:ascii="Arial" w:hAnsi="Arial" w:cs="Arial"/>
        </w:rPr>
        <w:t xml:space="preserve"> for a better bind on the aggregate.</w:t>
      </w:r>
      <w:r w:rsidR="007D71AE">
        <w:rPr>
          <w:rFonts w:ascii="Arial" w:hAnsi="Arial" w:cs="Arial"/>
        </w:rPr>
        <w:t xml:space="preserve"> Depending on the type of method used for road construction </w:t>
      </w:r>
      <w:r w:rsidR="00336D14">
        <w:rPr>
          <w:rFonts w:ascii="Arial" w:hAnsi="Arial" w:cs="Arial"/>
        </w:rPr>
        <w:t xml:space="preserve">(wet or dry) </w:t>
      </w:r>
      <w:r w:rsidR="007D71AE">
        <w:rPr>
          <w:rFonts w:ascii="Arial" w:hAnsi="Arial" w:cs="Arial"/>
        </w:rPr>
        <w:t>an addition</w:t>
      </w:r>
      <w:r w:rsidR="00F606D7">
        <w:rPr>
          <w:rFonts w:ascii="Arial" w:hAnsi="Arial" w:cs="Arial"/>
        </w:rPr>
        <w:t>al</w:t>
      </w:r>
      <w:r w:rsidR="007D71AE">
        <w:rPr>
          <w:rFonts w:ascii="Arial" w:hAnsi="Arial" w:cs="Arial"/>
        </w:rPr>
        <w:t xml:space="preserve"> method may be needed to get the </w:t>
      </w:r>
      <w:r w:rsidR="00336D14">
        <w:rPr>
          <w:rFonts w:ascii="Arial" w:hAnsi="Arial" w:cs="Arial"/>
        </w:rPr>
        <w:t>required mix</w:t>
      </w:r>
      <w:r w:rsidR="007C3C24">
        <w:rPr>
          <w:rFonts w:ascii="Arial" w:hAnsi="Arial" w:cs="Arial"/>
        </w:rPr>
        <w:t xml:space="preserve">. </w:t>
      </w:r>
      <w:r w:rsidR="00E93A30">
        <w:rPr>
          <w:rFonts w:ascii="Arial" w:hAnsi="Arial" w:cs="Arial"/>
        </w:rPr>
        <w:t>T</w:t>
      </w:r>
      <w:r w:rsidR="007C3C24">
        <w:rPr>
          <w:rFonts w:ascii="Arial" w:hAnsi="Arial" w:cs="Arial"/>
        </w:rPr>
        <w:t>he amount of energy needed to shred the huge amount of pl</w:t>
      </w:r>
      <w:r w:rsidR="00622487">
        <w:rPr>
          <w:rFonts w:ascii="Arial" w:hAnsi="Arial" w:cs="Arial"/>
        </w:rPr>
        <w:t>astic to its required sizes</w:t>
      </w:r>
      <w:r w:rsidR="00E93A30">
        <w:rPr>
          <w:rFonts w:ascii="Arial" w:hAnsi="Arial" w:cs="Arial"/>
        </w:rPr>
        <w:t xml:space="preserve"> creates the debate of whether it’s sustainable </w:t>
      </w:r>
      <w:r w:rsidR="00195645">
        <w:rPr>
          <w:rFonts w:ascii="Arial" w:hAnsi="Arial" w:cs="Arial"/>
        </w:rPr>
        <w:t>for road construction</w:t>
      </w:r>
      <w:r w:rsidR="00E93A30">
        <w:rPr>
          <w:rFonts w:ascii="Arial" w:hAnsi="Arial" w:cs="Arial"/>
        </w:rPr>
        <w:t xml:space="preserve">. </w:t>
      </w:r>
      <w:proofErr w:type="gramStart"/>
      <w:r w:rsidR="003F2F87">
        <w:rPr>
          <w:rFonts w:ascii="Arial" w:hAnsi="Arial" w:cs="Arial"/>
        </w:rPr>
        <w:t>(</w:t>
      </w:r>
      <w:proofErr w:type="gramEnd"/>
      <w:r w:rsidR="003F2F87">
        <w:rPr>
          <w:rFonts w:ascii="Arial" w:hAnsi="Arial" w:cs="Arial"/>
        </w:rPr>
        <w:t>Sasidharan. M et al 2019).</w:t>
      </w:r>
    </w:p>
    <w:p w14:paraId="6D0DAF2A" w14:textId="77777777" w:rsidR="00195645" w:rsidRDefault="00195645" w:rsidP="002D2BB4">
      <w:pPr>
        <w:spacing w:line="360" w:lineRule="auto"/>
        <w:jc w:val="both"/>
        <w:rPr>
          <w:rFonts w:ascii="Arial" w:hAnsi="Arial" w:cs="Arial"/>
        </w:rPr>
      </w:pPr>
    </w:p>
    <w:p w14:paraId="744B9403" w14:textId="6071D365" w:rsidR="0092733F" w:rsidRDefault="00083966" w:rsidP="002D2BB4">
      <w:pPr>
        <w:spacing w:line="360" w:lineRule="auto"/>
        <w:jc w:val="both"/>
        <w:rPr>
          <w:rFonts w:ascii="Arial" w:hAnsi="Arial" w:cs="Arial"/>
        </w:rPr>
      </w:pPr>
      <w:r>
        <w:rPr>
          <w:rFonts w:ascii="Arial" w:hAnsi="Arial" w:cs="Arial"/>
        </w:rPr>
        <w:lastRenderedPageBreak/>
        <w:t xml:space="preserve">In the dry process, shredded plastic </w:t>
      </w:r>
      <w:r w:rsidR="00BB79CA">
        <w:rPr>
          <w:rFonts w:ascii="Arial" w:hAnsi="Arial" w:cs="Arial"/>
        </w:rPr>
        <w:t>with a size of 2-3mm is mixed and added to the hot aggregate</w:t>
      </w:r>
      <w:r w:rsidR="00D346B3">
        <w:rPr>
          <w:rFonts w:ascii="Arial" w:hAnsi="Arial" w:cs="Arial"/>
        </w:rPr>
        <w:t xml:space="preserve">. </w:t>
      </w:r>
      <w:r w:rsidR="00C932F1">
        <w:rPr>
          <w:rFonts w:ascii="Arial" w:hAnsi="Arial" w:cs="Arial"/>
        </w:rPr>
        <w:t>I</w:t>
      </w:r>
      <w:r w:rsidR="00D346B3">
        <w:rPr>
          <w:rFonts w:ascii="Arial" w:hAnsi="Arial" w:cs="Arial"/>
        </w:rPr>
        <w:t xml:space="preserve">t is recommended that </w:t>
      </w:r>
      <w:r w:rsidR="003A67B5">
        <w:rPr>
          <w:rFonts w:ascii="Arial" w:hAnsi="Arial" w:cs="Arial"/>
        </w:rPr>
        <w:t>any impurities in the mix should not exceed 1%</w:t>
      </w:r>
      <w:r w:rsidR="0033770C">
        <w:rPr>
          <w:rFonts w:ascii="Arial" w:hAnsi="Arial" w:cs="Arial"/>
        </w:rPr>
        <w:t>. At 170</w:t>
      </w:r>
      <w:r w:rsidR="0033770C" w:rsidRPr="0033770C">
        <w:rPr>
          <w:rFonts w:ascii="Arial" w:hAnsi="Arial" w:cs="Arial"/>
        </w:rPr>
        <w:t>ºC</w:t>
      </w:r>
      <w:r w:rsidR="0033770C">
        <w:rPr>
          <w:rFonts w:ascii="Arial" w:hAnsi="Arial" w:cs="Arial"/>
        </w:rPr>
        <w:t xml:space="preserve"> the aggregates and plastic are heated</w:t>
      </w:r>
      <w:r w:rsidR="008D7042">
        <w:rPr>
          <w:rFonts w:ascii="Arial" w:hAnsi="Arial" w:cs="Arial"/>
        </w:rPr>
        <w:t>.  The plastic</w:t>
      </w:r>
      <w:r w:rsidR="00A569D0">
        <w:rPr>
          <w:rFonts w:ascii="Arial" w:hAnsi="Arial" w:cs="Arial"/>
        </w:rPr>
        <w:t xml:space="preserve"> melts to form </w:t>
      </w:r>
      <w:r w:rsidR="00395877">
        <w:rPr>
          <w:rFonts w:ascii="Arial" w:hAnsi="Arial" w:cs="Arial"/>
        </w:rPr>
        <w:t>a</w:t>
      </w:r>
      <w:r w:rsidR="00A569D0">
        <w:rPr>
          <w:rFonts w:ascii="Arial" w:hAnsi="Arial" w:cs="Arial"/>
        </w:rPr>
        <w:t xml:space="preserve"> coating around the aggregate. Bitumen used is heated to </w:t>
      </w:r>
      <w:r w:rsidR="00395877">
        <w:rPr>
          <w:rFonts w:ascii="Arial" w:hAnsi="Arial" w:cs="Arial"/>
        </w:rPr>
        <w:t>160</w:t>
      </w:r>
      <w:r w:rsidR="00395877" w:rsidRPr="00395877">
        <w:rPr>
          <w:rFonts w:ascii="Arial" w:hAnsi="Arial" w:cs="Arial"/>
        </w:rPr>
        <w:t>ºC</w:t>
      </w:r>
      <w:r w:rsidR="00395877">
        <w:rPr>
          <w:rFonts w:ascii="Arial" w:hAnsi="Arial" w:cs="Arial"/>
        </w:rPr>
        <w:t xml:space="preserve"> and is mixed with the plastic-coated aggregate to be used for road construction. (Sasidharan. M et al 2019).</w:t>
      </w:r>
    </w:p>
    <w:p w14:paraId="5715D05C" w14:textId="3FCB759C" w:rsidR="003F2F87" w:rsidRDefault="009C4E05" w:rsidP="002D2BB4">
      <w:pPr>
        <w:spacing w:line="360" w:lineRule="auto"/>
        <w:jc w:val="both"/>
        <w:rPr>
          <w:rFonts w:ascii="Arial" w:hAnsi="Arial" w:cs="Arial"/>
        </w:rPr>
      </w:pPr>
      <w:r>
        <w:rPr>
          <w:rFonts w:ascii="Arial" w:hAnsi="Arial" w:cs="Arial"/>
        </w:rPr>
        <w:t>For the Wet process</w:t>
      </w:r>
      <w:r w:rsidR="005621E9">
        <w:rPr>
          <w:rFonts w:ascii="Arial" w:hAnsi="Arial" w:cs="Arial"/>
        </w:rPr>
        <w:t xml:space="preserve"> instead of using shredded plastic, they </w:t>
      </w:r>
      <w:r w:rsidR="00B90F79">
        <w:rPr>
          <w:rFonts w:ascii="Arial" w:hAnsi="Arial" w:cs="Arial"/>
        </w:rPr>
        <w:t>are processed even further to a powder</w:t>
      </w:r>
      <w:r w:rsidR="005D6209">
        <w:rPr>
          <w:rFonts w:ascii="Arial" w:hAnsi="Arial" w:cs="Arial"/>
        </w:rPr>
        <w:t xml:space="preserve"> and is directly mixed with bitumen before adding them to the aggregates. This help ensures that there is an even mix of </w:t>
      </w:r>
      <w:r w:rsidR="002A14F9">
        <w:rPr>
          <w:rFonts w:ascii="Arial" w:hAnsi="Arial" w:cs="Arial"/>
        </w:rPr>
        <w:t>the materials used</w:t>
      </w:r>
      <w:r w:rsidR="001216D5">
        <w:rPr>
          <w:rFonts w:ascii="Arial" w:hAnsi="Arial" w:cs="Arial"/>
        </w:rPr>
        <w:t>. This method is done at a range of temperatures from 155</w:t>
      </w:r>
      <w:r w:rsidR="001216D5" w:rsidRPr="001216D5">
        <w:rPr>
          <w:rFonts w:ascii="Arial" w:hAnsi="Arial" w:cs="Arial"/>
        </w:rPr>
        <w:t xml:space="preserve"> </w:t>
      </w:r>
      <w:r w:rsidR="001216D5" w:rsidRPr="0033770C">
        <w:rPr>
          <w:rFonts w:ascii="Arial" w:hAnsi="Arial" w:cs="Arial"/>
        </w:rPr>
        <w:t>ºC</w:t>
      </w:r>
      <w:r w:rsidR="001216D5">
        <w:rPr>
          <w:rFonts w:ascii="Arial" w:hAnsi="Arial" w:cs="Arial"/>
        </w:rPr>
        <w:t xml:space="preserve"> to 165</w:t>
      </w:r>
      <w:r w:rsidR="001216D5" w:rsidRPr="001216D5">
        <w:rPr>
          <w:rFonts w:ascii="Arial" w:hAnsi="Arial" w:cs="Arial"/>
        </w:rPr>
        <w:t xml:space="preserve"> </w:t>
      </w:r>
      <w:r w:rsidR="001216D5" w:rsidRPr="0033770C">
        <w:rPr>
          <w:rFonts w:ascii="Arial" w:hAnsi="Arial" w:cs="Arial"/>
        </w:rPr>
        <w:t>ºC</w:t>
      </w:r>
      <w:r w:rsidR="00B90F79">
        <w:rPr>
          <w:rFonts w:ascii="Arial" w:hAnsi="Arial" w:cs="Arial"/>
        </w:rPr>
        <w:t>. With the addition of</w:t>
      </w:r>
      <w:r w:rsidR="007160A9">
        <w:rPr>
          <w:rFonts w:ascii="Arial" w:hAnsi="Arial" w:cs="Arial"/>
        </w:rPr>
        <w:t xml:space="preserve"> processing to get the powder form, the question whether this method is energy efficient comes into the equation. (Sasidharan. M et al 2019). </w:t>
      </w:r>
    </w:p>
    <w:p w14:paraId="05D229AF" w14:textId="00516BA7" w:rsidR="00823317" w:rsidRDefault="000E6F62" w:rsidP="008702E9">
      <w:pPr>
        <w:spacing w:line="360" w:lineRule="auto"/>
        <w:jc w:val="both"/>
        <w:rPr>
          <w:rFonts w:ascii="Arial" w:hAnsi="Arial" w:cs="Arial"/>
        </w:rPr>
      </w:pPr>
      <w:r>
        <w:rPr>
          <w:rFonts w:ascii="Arial" w:hAnsi="Arial" w:cs="Arial"/>
        </w:rPr>
        <w:t>Today</w:t>
      </w:r>
      <w:r w:rsidR="00B7796C">
        <w:rPr>
          <w:rFonts w:ascii="Arial" w:hAnsi="Arial" w:cs="Arial"/>
        </w:rPr>
        <w:t xml:space="preserve">, </w:t>
      </w:r>
      <w:r>
        <w:rPr>
          <w:rFonts w:ascii="Arial" w:hAnsi="Arial" w:cs="Arial"/>
        </w:rPr>
        <w:t xml:space="preserve">Scottish company </w:t>
      </w:r>
      <w:proofErr w:type="spellStart"/>
      <w:r>
        <w:rPr>
          <w:rFonts w:ascii="Arial" w:hAnsi="Arial" w:cs="Arial"/>
        </w:rPr>
        <w:t>MacRebur</w:t>
      </w:r>
      <w:proofErr w:type="spellEnd"/>
      <w:r w:rsidR="00B670A9">
        <w:rPr>
          <w:rFonts w:ascii="Arial" w:hAnsi="Arial" w:cs="Arial"/>
        </w:rPr>
        <w:t xml:space="preserve"> </w:t>
      </w:r>
      <w:r w:rsidR="00B7796C">
        <w:rPr>
          <w:rFonts w:ascii="Arial" w:hAnsi="Arial" w:cs="Arial"/>
        </w:rPr>
        <w:t xml:space="preserve">has been trying </w:t>
      </w:r>
      <w:r w:rsidR="007D712F">
        <w:rPr>
          <w:rFonts w:ascii="Arial" w:hAnsi="Arial" w:cs="Arial"/>
        </w:rPr>
        <w:t>to incorporate</w:t>
      </w:r>
      <w:r w:rsidR="00B7796C">
        <w:rPr>
          <w:rFonts w:ascii="Arial" w:hAnsi="Arial" w:cs="Arial"/>
        </w:rPr>
        <w:t xml:space="preserve"> </w:t>
      </w:r>
      <w:r w:rsidR="00B670A9">
        <w:rPr>
          <w:rFonts w:ascii="Arial" w:hAnsi="Arial" w:cs="Arial"/>
        </w:rPr>
        <w:t>plastic in Roads</w:t>
      </w:r>
      <w:r w:rsidR="007D712F">
        <w:rPr>
          <w:rFonts w:ascii="Arial" w:hAnsi="Arial" w:cs="Arial"/>
        </w:rPr>
        <w:t xml:space="preserve"> around the world</w:t>
      </w:r>
      <w:r w:rsidR="00B670A9">
        <w:rPr>
          <w:rFonts w:ascii="Arial" w:hAnsi="Arial" w:cs="Arial"/>
        </w:rPr>
        <w:t>.</w:t>
      </w:r>
      <w:r w:rsidR="00A831D1">
        <w:rPr>
          <w:rFonts w:ascii="Arial" w:hAnsi="Arial" w:cs="Arial"/>
        </w:rPr>
        <w:t xml:space="preserve"> </w:t>
      </w:r>
      <w:r w:rsidR="00BC7627">
        <w:rPr>
          <w:rFonts w:ascii="Arial" w:hAnsi="Arial" w:cs="Arial"/>
        </w:rPr>
        <w:t>This is to help</w:t>
      </w:r>
      <w:r w:rsidR="007D712F">
        <w:rPr>
          <w:rFonts w:ascii="Arial" w:hAnsi="Arial" w:cs="Arial"/>
        </w:rPr>
        <w:t xml:space="preserve"> </w:t>
      </w:r>
      <w:r w:rsidR="00BC7627">
        <w:rPr>
          <w:rFonts w:ascii="Arial" w:hAnsi="Arial" w:cs="Arial"/>
        </w:rPr>
        <w:t>reach</w:t>
      </w:r>
      <w:r w:rsidR="00A903A1">
        <w:rPr>
          <w:rFonts w:ascii="Arial" w:hAnsi="Arial" w:cs="Arial"/>
        </w:rPr>
        <w:t xml:space="preserve"> the </w:t>
      </w:r>
      <w:r w:rsidR="00BC7627">
        <w:rPr>
          <w:rFonts w:ascii="Arial" w:hAnsi="Arial" w:cs="Arial"/>
        </w:rPr>
        <w:t>goal of reducing the amount of plastic produce</w:t>
      </w:r>
      <w:r w:rsidR="00A903A1">
        <w:rPr>
          <w:rFonts w:ascii="Arial" w:hAnsi="Arial" w:cs="Arial"/>
        </w:rPr>
        <w:t>d</w:t>
      </w:r>
      <w:r w:rsidR="00BC7627">
        <w:rPr>
          <w:rFonts w:ascii="Arial" w:hAnsi="Arial" w:cs="Arial"/>
        </w:rPr>
        <w:t xml:space="preserve"> to tackle Climate Change</w:t>
      </w:r>
      <w:r w:rsidR="00A903A1">
        <w:rPr>
          <w:rFonts w:ascii="Arial" w:hAnsi="Arial" w:cs="Arial"/>
        </w:rPr>
        <w:t>.</w:t>
      </w:r>
      <w:r w:rsidR="00BC7627">
        <w:rPr>
          <w:rFonts w:ascii="Arial" w:hAnsi="Arial" w:cs="Arial"/>
        </w:rPr>
        <w:t xml:space="preserve"> </w:t>
      </w:r>
      <w:r w:rsidR="00E37400">
        <w:rPr>
          <w:rFonts w:ascii="Arial" w:hAnsi="Arial" w:cs="Arial"/>
        </w:rPr>
        <w:t xml:space="preserve">Their </w:t>
      </w:r>
      <w:r w:rsidR="0053202C">
        <w:rPr>
          <w:rFonts w:ascii="Arial" w:hAnsi="Arial" w:cs="Arial"/>
        </w:rPr>
        <w:t>products called MR6 and MR8 are being used for</w:t>
      </w:r>
      <w:r w:rsidR="00B105F1">
        <w:rPr>
          <w:rFonts w:ascii="Arial" w:hAnsi="Arial" w:cs="Arial"/>
        </w:rPr>
        <w:t xml:space="preserve"> their high-performance </w:t>
      </w:r>
      <w:r w:rsidR="00D45D73">
        <w:rPr>
          <w:rFonts w:ascii="Arial" w:hAnsi="Arial" w:cs="Arial"/>
        </w:rPr>
        <w:t>t</w:t>
      </w:r>
      <w:r w:rsidR="0045018D">
        <w:rPr>
          <w:rFonts w:ascii="Arial" w:hAnsi="Arial" w:cs="Arial"/>
        </w:rPr>
        <w:t>o replace or reduce the amount of bitumen needed in asphalt mixes.</w:t>
      </w:r>
      <w:r w:rsidR="00DE50A1">
        <w:rPr>
          <w:rFonts w:ascii="Arial" w:hAnsi="Arial" w:cs="Arial"/>
        </w:rPr>
        <w:t xml:space="preserve"> (The Scottish Government 2025). </w:t>
      </w:r>
      <w:r w:rsidR="0045018D">
        <w:rPr>
          <w:rFonts w:ascii="Arial" w:hAnsi="Arial" w:cs="Arial"/>
        </w:rPr>
        <w:t>MR6 is</w:t>
      </w:r>
      <w:r w:rsidR="003111ED">
        <w:rPr>
          <w:rFonts w:ascii="Arial" w:hAnsi="Arial" w:cs="Arial"/>
        </w:rPr>
        <w:t xml:space="preserve"> manufactured from a mi</w:t>
      </w:r>
      <w:r w:rsidR="002D2BE5">
        <w:rPr>
          <w:rFonts w:ascii="Arial" w:hAnsi="Arial" w:cs="Arial"/>
        </w:rPr>
        <w:t>x of polymers and is</w:t>
      </w:r>
      <w:r w:rsidR="0045018D">
        <w:rPr>
          <w:rFonts w:ascii="Arial" w:hAnsi="Arial" w:cs="Arial"/>
        </w:rPr>
        <w:t xml:space="preserve"> designed to replace polymer-modified bitumen</w:t>
      </w:r>
      <w:r w:rsidR="003111ED">
        <w:rPr>
          <w:rFonts w:ascii="Arial" w:hAnsi="Arial" w:cs="Arial"/>
        </w:rPr>
        <w:t xml:space="preserve"> and reduce deformation failures while increasing stiffness</w:t>
      </w:r>
      <w:r w:rsidR="00C8012E">
        <w:rPr>
          <w:rFonts w:ascii="Arial" w:hAnsi="Arial" w:cs="Arial"/>
        </w:rPr>
        <w:t xml:space="preserve">. </w:t>
      </w:r>
      <w:r w:rsidR="0045018D">
        <w:rPr>
          <w:rFonts w:ascii="Arial" w:hAnsi="Arial" w:cs="Arial"/>
        </w:rPr>
        <w:t>MR8 is</w:t>
      </w:r>
      <w:r w:rsidR="00586344">
        <w:rPr>
          <w:rFonts w:ascii="Arial" w:hAnsi="Arial" w:cs="Arial"/>
        </w:rPr>
        <w:t xml:space="preserve"> designed</w:t>
      </w:r>
      <w:r w:rsidR="0045018D">
        <w:rPr>
          <w:rFonts w:ascii="Arial" w:hAnsi="Arial" w:cs="Arial"/>
        </w:rPr>
        <w:t xml:space="preserve"> to reduce the overall bitumen content needed</w:t>
      </w:r>
      <w:r w:rsidR="00586344">
        <w:rPr>
          <w:rFonts w:ascii="Arial" w:hAnsi="Arial" w:cs="Arial"/>
        </w:rPr>
        <w:t xml:space="preserve"> and to extend the binder in any asphalt mix</w:t>
      </w:r>
      <w:r w:rsidR="00C8012E">
        <w:rPr>
          <w:rFonts w:ascii="Arial" w:hAnsi="Arial" w:cs="Arial"/>
        </w:rPr>
        <w:t xml:space="preserve">. </w:t>
      </w:r>
      <w:r w:rsidR="00B94D49">
        <w:rPr>
          <w:rFonts w:ascii="Arial" w:hAnsi="Arial" w:cs="Arial"/>
        </w:rPr>
        <w:t xml:space="preserve">This product is used as a direct replacement for net binder and is typically used in </w:t>
      </w:r>
      <w:r w:rsidR="00041B16">
        <w:rPr>
          <w:rFonts w:ascii="Arial" w:hAnsi="Arial" w:cs="Arial"/>
        </w:rPr>
        <w:t>a dry mix. (MacRebur, 2025).</w:t>
      </w:r>
      <w:r w:rsidR="00422F58">
        <w:rPr>
          <w:rFonts w:ascii="Arial" w:hAnsi="Arial" w:cs="Arial"/>
        </w:rPr>
        <w:t xml:space="preserve"> Both products </w:t>
      </w:r>
      <w:r w:rsidR="00DF721E">
        <w:rPr>
          <w:rFonts w:ascii="Arial" w:hAnsi="Arial" w:cs="Arial"/>
        </w:rPr>
        <w:t>have</w:t>
      </w:r>
      <w:r w:rsidR="00E55B0E">
        <w:rPr>
          <w:rFonts w:ascii="Arial" w:hAnsi="Arial" w:cs="Arial"/>
        </w:rPr>
        <w:t xml:space="preserve"> been seen to </w:t>
      </w:r>
      <w:r w:rsidR="00056B6F">
        <w:rPr>
          <w:rFonts w:ascii="Arial" w:hAnsi="Arial" w:cs="Arial"/>
        </w:rPr>
        <w:t>reduce carbon emissions and have been cost effective for asphalt producers.</w:t>
      </w:r>
      <w:r w:rsidR="00F3059C">
        <w:rPr>
          <w:rFonts w:ascii="Arial" w:hAnsi="Arial" w:cs="Arial"/>
        </w:rPr>
        <w:t xml:space="preserve"> Today the company is a representative for the UK Government </w:t>
      </w:r>
      <w:r w:rsidR="005B303D">
        <w:rPr>
          <w:rFonts w:ascii="Arial" w:hAnsi="Arial" w:cs="Arial"/>
        </w:rPr>
        <w:t>and has achieve key awards for their products. (</w:t>
      </w:r>
      <w:r w:rsidR="00DF721E">
        <w:rPr>
          <w:rFonts w:ascii="Arial" w:hAnsi="Arial" w:cs="Arial"/>
        </w:rPr>
        <w:t>The Scottish Government, 2025).</w:t>
      </w:r>
    </w:p>
    <w:p w14:paraId="38E66271" w14:textId="0A7DA4FD" w:rsidR="00823317" w:rsidRDefault="00BA05B6" w:rsidP="008702E9">
      <w:pPr>
        <w:spacing w:line="360" w:lineRule="auto"/>
        <w:jc w:val="both"/>
        <w:rPr>
          <w:rFonts w:ascii="Arial" w:hAnsi="Arial" w:cs="Arial"/>
        </w:rPr>
      </w:pPr>
      <w:r>
        <w:rPr>
          <w:rFonts w:ascii="Arial" w:hAnsi="Arial" w:cs="Arial"/>
        </w:rPr>
        <w:t>T</w:t>
      </w:r>
      <w:r w:rsidR="00C87238">
        <w:rPr>
          <w:rFonts w:ascii="Arial" w:hAnsi="Arial" w:cs="Arial"/>
        </w:rPr>
        <w:t xml:space="preserve">he first cycle path made entirely of recycled plastic was built in 2018 in </w:t>
      </w:r>
      <w:r w:rsidR="00F814E5">
        <w:rPr>
          <w:rFonts w:ascii="Arial" w:hAnsi="Arial" w:cs="Arial"/>
        </w:rPr>
        <w:t>Zwolle</w:t>
      </w:r>
      <w:r>
        <w:rPr>
          <w:rFonts w:ascii="Arial" w:hAnsi="Arial" w:cs="Arial"/>
        </w:rPr>
        <w:t>, Netherlands</w:t>
      </w:r>
      <w:r w:rsidR="00F814E5">
        <w:rPr>
          <w:rFonts w:ascii="Arial" w:hAnsi="Arial" w:cs="Arial"/>
        </w:rPr>
        <w:t xml:space="preserve">. The </w:t>
      </w:r>
      <w:r w:rsidR="00B37C7E">
        <w:rPr>
          <w:rFonts w:ascii="Arial" w:hAnsi="Arial" w:cs="Arial"/>
        </w:rPr>
        <w:t>Plastic Road</w:t>
      </w:r>
      <w:r w:rsidR="00F814E5">
        <w:rPr>
          <w:rFonts w:ascii="Arial" w:hAnsi="Arial" w:cs="Arial"/>
        </w:rPr>
        <w:t xml:space="preserve"> Project consisting of industry leaders KWS</w:t>
      </w:r>
      <w:r w:rsidR="0067197A">
        <w:rPr>
          <w:rFonts w:ascii="Arial" w:hAnsi="Arial" w:cs="Arial"/>
        </w:rPr>
        <w:t xml:space="preserve"> and </w:t>
      </w:r>
      <w:r w:rsidR="00F814E5">
        <w:rPr>
          <w:rFonts w:ascii="Arial" w:hAnsi="Arial" w:cs="Arial"/>
        </w:rPr>
        <w:t xml:space="preserve">Waving and Total managed to </w:t>
      </w:r>
      <w:r w:rsidR="00F2765E">
        <w:rPr>
          <w:rFonts w:ascii="Arial" w:hAnsi="Arial" w:cs="Arial"/>
        </w:rPr>
        <w:t xml:space="preserve">produce a </w:t>
      </w:r>
      <w:r w:rsidR="00B37C7E">
        <w:rPr>
          <w:rFonts w:ascii="Arial" w:hAnsi="Arial" w:cs="Arial"/>
        </w:rPr>
        <w:t>30m long</w:t>
      </w:r>
      <w:r w:rsidR="00F2765E">
        <w:rPr>
          <w:rFonts w:ascii="Arial" w:hAnsi="Arial" w:cs="Arial"/>
        </w:rPr>
        <w:t xml:space="preserve"> path</w:t>
      </w:r>
      <w:r w:rsidR="0067197A">
        <w:rPr>
          <w:rFonts w:ascii="Arial" w:hAnsi="Arial" w:cs="Arial"/>
        </w:rPr>
        <w:t xml:space="preserve"> that </w:t>
      </w:r>
      <w:r w:rsidR="00F2765E">
        <w:rPr>
          <w:rFonts w:ascii="Arial" w:hAnsi="Arial" w:cs="Arial"/>
        </w:rPr>
        <w:t>contain</w:t>
      </w:r>
      <w:r w:rsidR="00B37C7E">
        <w:rPr>
          <w:rFonts w:ascii="Arial" w:hAnsi="Arial" w:cs="Arial"/>
        </w:rPr>
        <w:t>s</w:t>
      </w:r>
      <w:r w:rsidR="00F2765E">
        <w:rPr>
          <w:rFonts w:ascii="Arial" w:hAnsi="Arial" w:cs="Arial"/>
        </w:rPr>
        <w:t xml:space="preserve"> recycled plastic equivalent of more than 218,000 plastic cups</w:t>
      </w:r>
      <w:r w:rsidR="00B37C7E">
        <w:rPr>
          <w:rFonts w:ascii="Arial" w:hAnsi="Arial" w:cs="Arial"/>
        </w:rPr>
        <w:t xml:space="preserve">. (Wavin, </w:t>
      </w:r>
      <w:proofErr w:type="spellStart"/>
      <w:r w:rsidR="00B37C7E">
        <w:rPr>
          <w:rFonts w:ascii="Arial" w:hAnsi="Arial" w:cs="Arial"/>
        </w:rPr>
        <w:t>n.d</w:t>
      </w:r>
      <w:proofErr w:type="spellEnd"/>
      <w:r w:rsidR="00B37C7E">
        <w:rPr>
          <w:rFonts w:ascii="Arial" w:hAnsi="Arial" w:cs="Arial"/>
        </w:rPr>
        <w:t>).</w:t>
      </w:r>
      <w:r w:rsidR="0067197A">
        <w:rPr>
          <w:rFonts w:ascii="Arial" w:hAnsi="Arial" w:cs="Arial"/>
        </w:rPr>
        <w:t xml:space="preserve"> I</w:t>
      </w:r>
      <w:r w:rsidR="00357BF1">
        <w:rPr>
          <w:rFonts w:ascii="Arial" w:hAnsi="Arial" w:cs="Arial"/>
        </w:rPr>
        <w:t xml:space="preserve">t </w:t>
      </w:r>
      <w:r w:rsidR="0067197A">
        <w:rPr>
          <w:rFonts w:ascii="Arial" w:hAnsi="Arial" w:cs="Arial"/>
        </w:rPr>
        <w:t xml:space="preserve">is </w:t>
      </w:r>
      <w:r w:rsidR="00357BF1">
        <w:rPr>
          <w:rFonts w:ascii="Arial" w:hAnsi="Arial" w:cs="Arial"/>
        </w:rPr>
        <w:t>built using “modular components” that are prefabricated in factories.</w:t>
      </w:r>
      <w:r w:rsidR="00500DC6">
        <w:rPr>
          <w:rFonts w:ascii="Arial" w:hAnsi="Arial" w:cs="Arial"/>
        </w:rPr>
        <w:t xml:space="preserve"> </w:t>
      </w:r>
    </w:p>
    <w:p w14:paraId="7FDEAEB8" w14:textId="77777777" w:rsidR="00823317" w:rsidRDefault="00823317" w:rsidP="00823317">
      <w:pPr>
        <w:spacing w:line="360" w:lineRule="auto"/>
        <w:jc w:val="both"/>
        <w:rPr>
          <w:rFonts w:ascii="Arial" w:hAnsi="Arial" w:cs="Arial"/>
        </w:rPr>
      </w:pPr>
      <w:r w:rsidRPr="00B71EDC">
        <w:rPr>
          <w:rFonts w:ascii="Arial" w:hAnsi="Arial" w:cs="Arial"/>
          <w:noProof/>
        </w:rPr>
        <w:lastRenderedPageBreak/>
        <w:drawing>
          <wp:inline distT="0" distB="0" distL="0" distR="0" wp14:anchorId="1E1595A9" wp14:editId="3D1B27CC">
            <wp:extent cx="5731510" cy="1673225"/>
            <wp:effectExtent l="0" t="0" r="2540" b="3175"/>
            <wp:docPr id="2094611735" name="Picture 1" descr="A road with a metal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675881" name="Picture 1" descr="A road with a metal structure&#10;&#10;AI-generated content may be incorrect."/>
                    <pic:cNvPicPr/>
                  </pic:nvPicPr>
                  <pic:blipFill>
                    <a:blip r:embed="rId12"/>
                    <a:stretch>
                      <a:fillRect/>
                    </a:stretch>
                  </pic:blipFill>
                  <pic:spPr>
                    <a:xfrm>
                      <a:off x="0" y="0"/>
                      <a:ext cx="5731510" cy="1673225"/>
                    </a:xfrm>
                    <a:prstGeom prst="rect">
                      <a:avLst/>
                    </a:prstGeom>
                  </pic:spPr>
                </pic:pic>
              </a:graphicData>
            </a:graphic>
          </wp:inline>
        </w:drawing>
      </w:r>
    </w:p>
    <w:p w14:paraId="418BDAE6" w14:textId="7B14226A" w:rsidR="00823317" w:rsidRDefault="00823317" w:rsidP="00823317">
      <w:pPr>
        <w:spacing w:line="360" w:lineRule="auto"/>
        <w:jc w:val="center"/>
        <w:rPr>
          <w:rFonts w:ascii="Arial" w:hAnsi="Arial" w:cs="Arial"/>
        </w:rPr>
      </w:pPr>
      <w:r>
        <w:rPr>
          <w:rFonts w:ascii="Arial" w:hAnsi="Arial" w:cs="Arial"/>
        </w:rPr>
        <w:t>(</w:t>
      </w:r>
      <w:proofErr w:type="spellStart"/>
      <w:r>
        <w:rPr>
          <w:rFonts w:ascii="Arial" w:hAnsi="Arial" w:cs="Arial"/>
        </w:rPr>
        <w:t>Dermentzi</w:t>
      </w:r>
      <w:proofErr w:type="spellEnd"/>
      <w:r>
        <w:rPr>
          <w:rFonts w:ascii="Arial" w:hAnsi="Arial" w:cs="Arial"/>
        </w:rPr>
        <w:t>. M, 2018)</w:t>
      </w:r>
    </w:p>
    <w:p w14:paraId="050431EA" w14:textId="72D631FF" w:rsidR="001A7F73" w:rsidRDefault="00500DC6" w:rsidP="008702E9">
      <w:pPr>
        <w:spacing w:line="360" w:lineRule="auto"/>
        <w:jc w:val="both"/>
        <w:rPr>
          <w:rFonts w:ascii="Arial" w:hAnsi="Arial" w:cs="Arial"/>
        </w:rPr>
      </w:pPr>
      <w:r>
        <w:rPr>
          <w:rFonts w:ascii="Arial" w:hAnsi="Arial" w:cs="Arial"/>
        </w:rPr>
        <w:t>It’s described as a “</w:t>
      </w:r>
      <w:r w:rsidR="0027489A">
        <w:rPr>
          <w:rFonts w:ascii="Arial" w:hAnsi="Arial" w:cs="Arial"/>
        </w:rPr>
        <w:t>Lego</w:t>
      </w:r>
      <w:r>
        <w:rPr>
          <w:rFonts w:ascii="Arial" w:hAnsi="Arial" w:cs="Arial"/>
        </w:rPr>
        <w:t>-like” road system that has hollow spaces inside that can host cables, pipelines</w:t>
      </w:r>
      <w:r w:rsidR="00DF2091">
        <w:rPr>
          <w:rFonts w:ascii="Arial" w:hAnsi="Arial" w:cs="Arial"/>
        </w:rPr>
        <w:t>, and rainwater for prevention of flooding.</w:t>
      </w:r>
      <w:r w:rsidR="0063009D">
        <w:rPr>
          <w:rFonts w:ascii="Arial" w:hAnsi="Arial" w:cs="Arial"/>
        </w:rPr>
        <w:t xml:space="preserve"> </w:t>
      </w:r>
      <w:r w:rsidR="00C34F20">
        <w:rPr>
          <w:rFonts w:ascii="Arial" w:hAnsi="Arial" w:cs="Arial"/>
        </w:rPr>
        <w:t>The use of prefabricated components that</w:t>
      </w:r>
      <w:r w:rsidR="0027489A">
        <w:rPr>
          <w:rFonts w:ascii="Arial" w:hAnsi="Arial" w:cs="Arial"/>
        </w:rPr>
        <w:t xml:space="preserve"> attaches like Lego-blocks</w:t>
      </w:r>
      <w:r w:rsidR="00C34F20">
        <w:rPr>
          <w:rFonts w:ascii="Arial" w:hAnsi="Arial" w:cs="Arial"/>
        </w:rPr>
        <w:t xml:space="preserve"> </w:t>
      </w:r>
      <w:r w:rsidR="00B573C6">
        <w:rPr>
          <w:rFonts w:ascii="Arial" w:hAnsi="Arial" w:cs="Arial"/>
        </w:rPr>
        <w:t xml:space="preserve">and the use of sensors </w:t>
      </w:r>
      <w:r w:rsidR="00A56A7A">
        <w:rPr>
          <w:rFonts w:ascii="Arial" w:hAnsi="Arial" w:cs="Arial"/>
        </w:rPr>
        <w:t xml:space="preserve">in each components </w:t>
      </w:r>
      <w:r w:rsidR="00C34F20">
        <w:rPr>
          <w:rFonts w:ascii="Arial" w:hAnsi="Arial" w:cs="Arial"/>
        </w:rPr>
        <w:t>allows maintenance and replacement of a damage section much easier</w:t>
      </w:r>
      <w:r w:rsidR="00CE4B56">
        <w:rPr>
          <w:rFonts w:ascii="Arial" w:hAnsi="Arial" w:cs="Arial"/>
        </w:rPr>
        <w:t xml:space="preserve"> where it can be done overnight.</w:t>
      </w:r>
      <w:r w:rsidR="00DC3E97">
        <w:rPr>
          <w:rFonts w:ascii="Arial" w:hAnsi="Arial" w:cs="Arial"/>
        </w:rPr>
        <w:t xml:space="preserve"> </w:t>
      </w:r>
      <w:r w:rsidR="00A961E9">
        <w:rPr>
          <w:rFonts w:ascii="Arial" w:hAnsi="Arial" w:cs="Arial"/>
        </w:rPr>
        <w:t xml:space="preserve">It is expected to have a lifetime three times longer </w:t>
      </w:r>
      <w:r w:rsidR="00B76F21">
        <w:rPr>
          <w:rFonts w:ascii="Arial" w:hAnsi="Arial" w:cs="Arial"/>
        </w:rPr>
        <w:t>than modern roads</w:t>
      </w:r>
      <w:r w:rsidR="00067662">
        <w:rPr>
          <w:rFonts w:ascii="Arial" w:hAnsi="Arial" w:cs="Arial"/>
        </w:rPr>
        <w:t>, it’s composition and structure reduces the risks of any cracks and potholes occurring</w:t>
      </w:r>
      <w:r w:rsidR="00D606C2">
        <w:rPr>
          <w:rFonts w:ascii="Arial" w:hAnsi="Arial" w:cs="Arial"/>
        </w:rPr>
        <w:t xml:space="preserve">, and it is expected to be able to hold any </w:t>
      </w:r>
      <w:r w:rsidR="00151812">
        <w:rPr>
          <w:rFonts w:ascii="Arial" w:hAnsi="Arial" w:cs="Arial"/>
        </w:rPr>
        <w:t xml:space="preserve">loads. With the project still relatively new, it is still </w:t>
      </w:r>
      <w:r w:rsidR="00986199">
        <w:rPr>
          <w:rFonts w:ascii="Arial" w:hAnsi="Arial" w:cs="Arial"/>
        </w:rPr>
        <w:t>being developed to this day to identify any improvements needed. (</w:t>
      </w:r>
      <w:proofErr w:type="spellStart"/>
      <w:r w:rsidR="00986199">
        <w:rPr>
          <w:rFonts w:ascii="Arial" w:hAnsi="Arial" w:cs="Arial"/>
        </w:rPr>
        <w:t>Dermentzi</w:t>
      </w:r>
      <w:proofErr w:type="spellEnd"/>
      <w:r w:rsidR="00986199">
        <w:rPr>
          <w:rFonts w:ascii="Arial" w:hAnsi="Arial" w:cs="Arial"/>
        </w:rPr>
        <w:t>. M, 2018).</w:t>
      </w:r>
    </w:p>
    <w:p w14:paraId="730632AA" w14:textId="1091FAB6" w:rsidR="008702E9" w:rsidRDefault="002657E7" w:rsidP="00041B16">
      <w:pPr>
        <w:spacing w:line="360" w:lineRule="auto"/>
        <w:jc w:val="both"/>
        <w:rPr>
          <w:rFonts w:ascii="Arial" w:hAnsi="Arial" w:cs="Arial"/>
        </w:rPr>
      </w:pPr>
      <w:r>
        <w:rPr>
          <w:rFonts w:ascii="Arial" w:hAnsi="Arial" w:cs="Arial"/>
        </w:rPr>
        <w:t xml:space="preserve">The use of </w:t>
      </w:r>
      <w:r w:rsidR="002407DF">
        <w:rPr>
          <w:rFonts w:ascii="Arial" w:hAnsi="Arial" w:cs="Arial"/>
        </w:rPr>
        <w:t>prefabricated</w:t>
      </w:r>
      <w:r>
        <w:rPr>
          <w:rFonts w:ascii="Arial" w:hAnsi="Arial" w:cs="Arial"/>
        </w:rPr>
        <w:t xml:space="preserve"> components manufactured in factories contains various benefits shown in the project</w:t>
      </w:r>
      <w:r w:rsidR="00F677F0">
        <w:rPr>
          <w:rFonts w:ascii="Arial" w:hAnsi="Arial" w:cs="Arial"/>
        </w:rPr>
        <w:t xml:space="preserve"> constructed in the Netherlands. Benefits such as</w:t>
      </w:r>
      <w:r w:rsidR="00814BA0">
        <w:rPr>
          <w:rFonts w:ascii="Arial" w:hAnsi="Arial" w:cs="Arial"/>
        </w:rPr>
        <w:t xml:space="preserve"> a faster construction time, fast maintenance, sustainable with the use of recycled material</w:t>
      </w:r>
      <w:r w:rsidR="00253ADB">
        <w:rPr>
          <w:rFonts w:ascii="Arial" w:hAnsi="Arial" w:cs="Arial"/>
        </w:rPr>
        <w:t xml:space="preserve">s </w:t>
      </w:r>
      <w:r w:rsidR="00C332AF">
        <w:rPr>
          <w:rFonts w:ascii="Arial" w:hAnsi="Arial" w:cs="Arial"/>
        </w:rPr>
        <w:t xml:space="preserve">that are impermeable in nature sustainable drainage systems can be utilised to direct the flow of rainwater thus preventing flooding. </w:t>
      </w:r>
      <w:r w:rsidR="00DC6497">
        <w:rPr>
          <w:rFonts w:ascii="Arial" w:hAnsi="Arial" w:cs="Arial"/>
        </w:rPr>
        <w:t>(</w:t>
      </w:r>
      <w:proofErr w:type="spellStart"/>
      <w:r w:rsidR="00DC6497">
        <w:rPr>
          <w:rFonts w:ascii="Arial" w:hAnsi="Arial" w:cs="Arial"/>
        </w:rPr>
        <w:t>Dementzi</w:t>
      </w:r>
      <w:proofErr w:type="spellEnd"/>
      <w:r w:rsidR="00DC6497">
        <w:rPr>
          <w:rFonts w:ascii="Arial" w:hAnsi="Arial" w:cs="Arial"/>
        </w:rPr>
        <w:t>. M, 2018).</w:t>
      </w:r>
    </w:p>
    <w:p w14:paraId="1BCB2798" w14:textId="77777777" w:rsidR="009F1845" w:rsidRDefault="009F1845" w:rsidP="00041B16">
      <w:pPr>
        <w:spacing w:line="360" w:lineRule="auto"/>
        <w:jc w:val="both"/>
        <w:rPr>
          <w:rFonts w:ascii="Arial" w:hAnsi="Arial" w:cs="Arial"/>
        </w:rPr>
      </w:pPr>
    </w:p>
    <w:p w14:paraId="2308E89D" w14:textId="77777777" w:rsidR="009F1845" w:rsidRDefault="009F1845" w:rsidP="00041B16">
      <w:pPr>
        <w:spacing w:line="360" w:lineRule="auto"/>
        <w:jc w:val="both"/>
        <w:rPr>
          <w:rFonts w:ascii="Arial" w:hAnsi="Arial" w:cs="Arial"/>
        </w:rPr>
      </w:pPr>
    </w:p>
    <w:p w14:paraId="077BD2A0" w14:textId="77777777" w:rsidR="009F1845" w:rsidRDefault="009F1845" w:rsidP="00041B16">
      <w:pPr>
        <w:spacing w:line="360" w:lineRule="auto"/>
        <w:jc w:val="both"/>
        <w:rPr>
          <w:rFonts w:ascii="Arial" w:hAnsi="Arial" w:cs="Arial"/>
        </w:rPr>
      </w:pPr>
    </w:p>
    <w:p w14:paraId="6097A9ED" w14:textId="77777777" w:rsidR="009F1845" w:rsidRPr="002657E7" w:rsidRDefault="009F1845" w:rsidP="00041B16">
      <w:pPr>
        <w:spacing w:line="360" w:lineRule="auto"/>
        <w:jc w:val="both"/>
        <w:rPr>
          <w:rFonts w:ascii="Arial" w:hAnsi="Arial" w:cs="Arial"/>
        </w:rPr>
      </w:pPr>
    </w:p>
    <w:p w14:paraId="5AEA2F31" w14:textId="77777777" w:rsidR="00F250CA" w:rsidRPr="002D2BB4" w:rsidRDefault="00F250CA" w:rsidP="002D2BB4">
      <w:pPr>
        <w:spacing w:line="360" w:lineRule="auto"/>
        <w:jc w:val="both"/>
        <w:rPr>
          <w:rFonts w:ascii="Arial" w:hAnsi="Arial" w:cs="Arial"/>
        </w:rPr>
      </w:pPr>
    </w:p>
    <w:p w14:paraId="666C90A5" w14:textId="2165E30F" w:rsidR="001308BE" w:rsidRPr="00DB7C7C" w:rsidRDefault="00154A57" w:rsidP="00154A57">
      <w:pPr>
        <w:tabs>
          <w:tab w:val="left" w:pos="5148"/>
        </w:tabs>
        <w:spacing w:line="360" w:lineRule="auto"/>
        <w:jc w:val="both"/>
        <w:rPr>
          <w:rFonts w:ascii="Arial" w:hAnsi="Arial" w:cs="Arial"/>
        </w:rPr>
      </w:pPr>
      <w:r>
        <w:rPr>
          <w:rFonts w:ascii="Arial" w:hAnsi="Arial" w:cs="Arial"/>
        </w:rPr>
        <w:tab/>
      </w:r>
    </w:p>
    <w:p w14:paraId="572AE4C7" w14:textId="6D2EF5FF" w:rsidR="00D4792A" w:rsidRDefault="00D4792A" w:rsidP="00D7769E">
      <w:pPr>
        <w:pStyle w:val="Heading1"/>
        <w:spacing w:line="360" w:lineRule="auto"/>
        <w:jc w:val="both"/>
        <w:rPr>
          <w:rFonts w:ascii="Arial" w:hAnsi="Arial" w:cs="Arial"/>
          <w:color w:val="auto"/>
        </w:rPr>
      </w:pPr>
      <w:bookmarkStart w:id="3" w:name="_Toc218604253"/>
      <w:r w:rsidRPr="00DB7C7C">
        <w:rPr>
          <w:rFonts w:ascii="Arial" w:hAnsi="Arial" w:cs="Arial"/>
          <w:color w:val="auto"/>
        </w:rPr>
        <w:lastRenderedPageBreak/>
        <w:t>Reinforcing material for mortars</w:t>
      </w:r>
      <w:bookmarkEnd w:id="3"/>
    </w:p>
    <w:p w14:paraId="698190C2" w14:textId="4065F15B" w:rsidR="00AB2021" w:rsidRDefault="009D7AFC" w:rsidP="00D7769E">
      <w:pPr>
        <w:spacing w:line="360" w:lineRule="auto"/>
        <w:jc w:val="both"/>
        <w:rPr>
          <w:rFonts w:ascii="Arial" w:hAnsi="Arial" w:cs="Arial"/>
        </w:rPr>
      </w:pPr>
      <w:r w:rsidRPr="002458CF">
        <w:rPr>
          <w:rFonts w:ascii="Arial" w:hAnsi="Arial" w:cs="Arial"/>
        </w:rPr>
        <w:t xml:space="preserve">The use of waste plastic materials </w:t>
      </w:r>
      <w:r w:rsidR="008A5F95" w:rsidRPr="002458CF">
        <w:rPr>
          <w:rFonts w:ascii="Arial" w:hAnsi="Arial" w:cs="Arial"/>
        </w:rPr>
        <w:t>as a reinforcing material for mortars ha</w:t>
      </w:r>
      <w:r w:rsidR="001638CC">
        <w:rPr>
          <w:rFonts w:ascii="Arial" w:hAnsi="Arial" w:cs="Arial"/>
        </w:rPr>
        <w:t>s</w:t>
      </w:r>
      <w:r w:rsidR="008A5F95" w:rsidRPr="002458CF">
        <w:rPr>
          <w:rFonts w:ascii="Arial" w:hAnsi="Arial" w:cs="Arial"/>
        </w:rPr>
        <w:t xml:space="preserve"> seen an increase in research whether they would be suitable</w:t>
      </w:r>
      <w:r w:rsidR="00FD6288" w:rsidRPr="002458CF">
        <w:rPr>
          <w:rFonts w:ascii="Arial" w:hAnsi="Arial" w:cs="Arial"/>
        </w:rPr>
        <w:t>.</w:t>
      </w:r>
      <w:r w:rsidR="0073445C" w:rsidRPr="002458CF">
        <w:rPr>
          <w:rFonts w:ascii="Arial" w:hAnsi="Arial" w:cs="Arial"/>
        </w:rPr>
        <w:t xml:space="preserve"> In mortar mixes </w:t>
      </w:r>
      <w:r w:rsidR="00241056" w:rsidRPr="002458CF">
        <w:rPr>
          <w:rFonts w:ascii="Arial" w:hAnsi="Arial" w:cs="Arial"/>
        </w:rPr>
        <w:t>the addition of reinforcing material incorporates the use of high-strength fibres into the mix help</w:t>
      </w:r>
      <w:r w:rsidR="004515A4">
        <w:rPr>
          <w:rFonts w:ascii="Arial" w:hAnsi="Arial" w:cs="Arial"/>
        </w:rPr>
        <w:t>s</w:t>
      </w:r>
      <w:r w:rsidR="00241056" w:rsidRPr="002458CF">
        <w:rPr>
          <w:rFonts w:ascii="Arial" w:hAnsi="Arial" w:cs="Arial"/>
        </w:rPr>
        <w:t xml:space="preserve"> improve </w:t>
      </w:r>
      <w:r w:rsidR="0071145F" w:rsidRPr="002458CF">
        <w:rPr>
          <w:rFonts w:ascii="Arial" w:hAnsi="Arial" w:cs="Arial"/>
        </w:rPr>
        <w:t>the structural performance</w:t>
      </w:r>
      <w:r w:rsidR="004515A4">
        <w:rPr>
          <w:rFonts w:ascii="Arial" w:hAnsi="Arial" w:cs="Arial"/>
        </w:rPr>
        <w:t>. R</w:t>
      </w:r>
      <w:r w:rsidR="0071145F" w:rsidRPr="002458CF">
        <w:rPr>
          <w:rFonts w:ascii="Arial" w:hAnsi="Arial" w:cs="Arial"/>
        </w:rPr>
        <w:t>esearch has shown an increase in strength and deformability.</w:t>
      </w:r>
      <w:r w:rsidR="002458CF" w:rsidRPr="002458CF">
        <w:rPr>
          <w:rFonts w:ascii="Arial" w:hAnsi="Arial" w:cs="Arial"/>
        </w:rPr>
        <w:t xml:space="preserve"> </w:t>
      </w:r>
      <w:r w:rsidR="00FF7EC3">
        <w:rPr>
          <w:rFonts w:ascii="Arial" w:hAnsi="Arial" w:cs="Arial"/>
        </w:rPr>
        <w:t xml:space="preserve">(ScienceDirect, </w:t>
      </w:r>
      <w:proofErr w:type="spellStart"/>
      <w:r w:rsidR="00FF7EC3">
        <w:rPr>
          <w:rFonts w:ascii="Arial" w:hAnsi="Arial" w:cs="Arial"/>
        </w:rPr>
        <w:t>n.d</w:t>
      </w:r>
      <w:proofErr w:type="spellEnd"/>
      <w:r w:rsidR="00FF7EC3">
        <w:rPr>
          <w:rFonts w:ascii="Arial" w:hAnsi="Arial" w:cs="Arial"/>
        </w:rPr>
        <w:t xml:space="preserve">). </w:t>
      </w:r>
      <w:r w:rsidR="0046150A">
        <w:rPr>
          <w:rFonts w:ascii="Arial" w:hAnsi="Arial" w:cs="Arial"/>
        </w:rPr>
        <w:t>Organisation such as the Global Concrete and Cement Association (gc</w:t>
      </w:r>
      <w:r w:rsidR="002A37B4">
        <w:rPr>
          <w:rFonts w:ascii="Arial" w:hAnsi="Arial" w:cs="Arial"/>
        </w:rPr>
        <w:t>c</w:t>
      </w:r>
      <w:r w:rsidR="0046150A">
        <w:rPr>
          <w:rFonts w:ascii="Arial" w:hAnsi="Arial" w:cs="Arial"/>
        </w:rPr>
        <w:t xml:space="preserve">a) have set out a goal </w:t>
      </w:r>
      <w:r w:rsidR="00741CDA">
        <w:rPr>
          <w:rFonts w:ascii="Arial" w:hAnsi="Arial" w:cs="Arial"/>
        </w:rPr>
        <w:t>to make concrete</w:t>
      </w:r>
      <w:r w:rsidR="000069B5">
        <w:rPr>
          <w:rFonts w:ascii="Arial" w:hAnsi="Arial" w:cs="Arial"/>
        </w:rPr>
        <w:t xml:space="preserve"> more sustainable</w:t>
      </w:r>
      <w:r w:rsidR="00E85119">
        <w:rPr>
          <w:rFonts w:ascii="Arial" w:hAnsi="Arial" w:cs="Arial"/>
        </w:rPr>
        <w:t>, economic</w:t>
      </w:r>
      <w:r w:rsidR="000069B5">
        <w:rPr>
          <w:rFonts w:ascii="Arial" w:hAnsi="Arial" w:cs="Arial"/>
        </w:rPr>
        <w:t xml:space="preserve">, social and </w:t>
      </w:r>
      <w:r w:rsidR="00E85119">
        <w:rPr>
          <w:rFonts w:ascii="Arial" w:hAnsi="Arial" w:cs="Arial"/>
        </w:rPr>
        <w:t>environmentally friendly</w:t>
      </w:r>
      <w:r w:rsidR="00817E0C">
        <w:rPr>
          <w:rFonts w:ascii="Arial" w:hAnsi="Arial" w:cs="Arial"/>
        </w:rPr>
        <w:t xml:space="preserve">. This gives countries </w:t>
      </w:r>
      <w:r w:rsidR="00471738">
        <w:rPr>
          <w:rFonts w:ascii="Arial" w:hAnsi="Arial" w:cs="Arial"/>
        </w:rPr>
        <w:t xml:space="preserve">more pressure to find innovative ways to make </w:t>
      </w:r>
      <w:r w:rsidR="004D7CEF">
        <w:rPr>
          <w:rFonts w:ascii="Arial" w:hAnsi="Arial" w:cs="Arial"/>
        </w:rPr>
        <w:t>concrete more sustainable. (gc</w:t>
      </w:r>
      <w:r w:rsidR="002A37B4">
        <w:rPr>
          <w:rFonts w:ascii="Arial" w:hAnsi="Arial" w:cs="Arial"/>
        </w:rPr>
        <w:t>c</w:t>
      </w:r>
      <w:r w:rsidR="004D7CEF">
        <w:rPr>
          <w:rFonts w:ascii="Arial" w:hAnsi="Arial" w:cs="Arial"/>
        </w:rPr>
        <w:t>a, 2025)</w:t>
      </w:r>
      <w:r w:rsidR="002A37B4">
        <w:rPr>
          <w:rFonts w:ascii="Arial" w:hAnsi="Arial" w:cs="Arial"/>
        </w:rPr>
        <w:t xml:space="preserve">. </w:t>
      </w:r>
    </w:p>
    <w:p w14:paraId="51F0CFF6" w14:textId="6772C5BE" w:rsidR="001A17FC" w:rsidRDefault="001A17FC" w:rsidP="001A17FC">
      <w:pPr>
        <w:spacing w:line="360" w:lineRule="auto"/>
        <w:jc w:val="center"/>
        <w:rPr>
          <w:rFonts w:ascii="Arial" w:hAnsi="Arial" w:cs="Arial"/>
        </w:rPr>
      </w:pPr>
      <w:r w:rsidRPr="001A17FC">
        <w:rPr>
          <w:rFonts w:ascii="Arial" w:hAnsi="Arial" w:cs="Arial"/>
          <w:noProof/>
        </w:rPr>
        <w:drawing>
          <wp:inline distT="0" distB="0" distL="0" distR="0" wp14:anchorId="50C80D5D" wp14:editId="671D3B24">
            <wp:extent cx="2613660" cy="2270760"/>
            <wp:effectExtent l="0" t="0" r="0" b="0"/>
            <wp:docPr id="3353215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13660" cy="2270760"/>
                    </a:xfrm>
                    <a:prstGeom prst="rect">
                      <a:avLst/>
                    </a:prstGeom>
                    <a:noFill/>
                    <a:ln>
                      <a:noFill/>
                    </a:ln>
                  </pic:spPr>
                </pic:pic>
              </a:graphicData>
            </a:graphic>
          </wp:inline>
        </w:drawing>
      </w:r>
    </w:p>
    <w:p w14:paraId="0E12229F" w14:textId="34B9ECBF" w:rsidR="001A17FC" w:rsidRDefault="001A17FC" w:rsidP="001A17FC">
      <w:pPr>
        <w:spacing w:line="360" w:lineRule="auto"/>
        <w:jc w:val="center"/>
        <w:rPr>
          <w:rFonts w:ascii="Arial" w:hAnsi="Arial" w:cs="Arial"/>
        </w:rPr>
      </w:pPr>
      <w:r>
        <w:rPr>
          <w:rFonts w:ascii="Arial" w:hAnsi="Arial" w:cs="Arial"/>
        </w:rPr>
        <w:t>(Mouats. W et al (2021)</w:t>
      </w:r>
    </w:p>
    <w:p w14:paraId="3F962960" w14:textId="4F4CF922" w:rsidR="00E0391D" w:rsidRDefault="0095061B" w:rsidP="002458CF">
      <w:pPr>
        <w:spacing w:line="360" w:lineRule="auto"/>
        <w:jc w:val="both"/>
        <w:rPr>
          <w:rFonts w:ascii="Arial" w:hAnsi="Arial" w:cs="Arial"/>
        </w:rPr>
      </w:pPr>
      <w:r>
        <w:rPr>
          <w:rFonts w:ascii="Arial" w:hAnsi="Arial" w:cs="Arial"/>
        </w:rPr>
        <w:t xml:space="preserve">Recent research when plastic fibres such as </w:t>
      </w:r>
      <w:r w:rsidR="00EF3351">
        <w:rPr>
          <w:rFonts w:ascii="Arial" w:hAnsi="Arial" w:cs="Arial"/>
        </w:rPr>
        <w:t>polypropylene (PE) were used as a reinforcing material in a mortar mix</w:t>
      </w:r>
      <w:r w:rsidR="00223F80">
        <w:rPr>
          <w:rFonts w:ascii="Arial" w:hAnsi="Arial" w:cs="Arial"/>
        </w:rPr>
        <w:t xml:space="preserve">, </w:t>
      </w:r>
      <w:r w:rsidR="00444A6D">
        <w:rPr>
          <w:rFonts w:ascii="Arial" w:hAnsi="Arial" w:cs="Arial"/>
        </w:rPr>
        <w:t xml:space="preserve">has shown </w:t>
      </w:r>
      <w:r w:rsidR="00223F80">
        <w:rPr>
          <w:rFonts w:ascii="Arial" w:hAnsi="Arial" w:cs="Arial"/>
        </w:rPr>
        <w:t xml:space="preserve">there were various effects on the mechanical properties of the </w:t>
      </w:r>
      <w:r w:rsidR="008243F7">
        <w:rPr>
          <w:rFonts w:ascii="Arial" w:hAnsi="Arial" w:cs="Arial"/>
        </w:rPr>
        <w:t xml:space="preserve">finished concrete. It is best to note that most research that uses waste plastic as plastic fibres for reinforcement </w:t>
      </w:r>
      <w:r w:rsidR="00444A6D">
        <w:rPr>
          <w:rFonts w:ascii="Arial" w:hAnsi="Arial" w:cs="Arial"/>
        </w:rPr>
        <w:t>is</w:t>
      </w:r>
      <w:r w:rsidR="008243F7">
        <w:rPr>
          <w:rFonts w:ascii="Arial" w:hAnsi="Arial" w:cs="Arial"/>
        </w:rPr>
        <w:t xml:space="preserve"> mostly done in labs and</w:t>
      </w:r>
      <w:r w:rsidR="00DC715D">
        <w:rPr>
          <w:rFonts w:ascii="Arial" w:hAnsi="Arial" w:cs="Arial"/>
        </w:rPr>
        <w:t xml:space="preserve"> lacks</w:t>
      </w:r>
      <w:r w:rsidR="008243F7">
        <w:rPr>
          <w:rFonts w:ascii="Arial" w:hAnsi="Arial" w:cs="Arial"/>
        </w:rPr>
        <w:t xml:space="preserve"> data used in the field.</w:t>
      </w:r>
      <w:r w:rsidR="00CC2C48">
        <w:rPr>
          <w:rFonts w:ascii="Arial" w:hAnsi="Arial" w:cs="Arial"/>
        </w:rPr>
        <w:t xml:space="preserve"> </w:t>
      </w:r>
    </w:p>
    <w:p w14:paraId="7BC63212" w14:textId="77777777" w:rsidR="00DC715D" w:rsidRDefault="00DC715D" w:rsidP="002458CF">
      <w:pPr>
        <w:spacing w:line="360" w:lineRule="auto"/>
        <w:jc w:val="both"/>
        <w:rPr>
          <w:rFonts w:ascii="Arial" w:hAnsi="Arial" w:cs="Arial"/>
        </w:rPr>
      </w:pPr>
    </w:p>
    <w:p w14:paraId="1071DD92" w14:textId="77777777" w:rsidR="00DC715D" w:rsidRDefault="00DC715D" w:rsidP="002458CF">
      <w:pPr>
        <w:spacing w:line="360" w:lineRule="auto"/>
        <w:jc w:val="both"/>
        <w:rPr>
          <w:rFonts w:ascii="Arial" w:hAnsi="Arial" w:cs="Arial"/>
        </w:rPr>
      </w:pPr>
    </w:p>
    <w:p w14:paraId="013245F4" w14:textId="7D19AAFA" w:rsidR="00CC2C48" w:rsidRDefault="000C1BDC" w:rsidP="000C1BDC">
      <w:pPr>
        <w:spacing w:line="360" w:lineRule="auto"/>
        <w:jc w:val="center"/>
        <w:rPr>
          <w:rFonts w:ascii="Arial" w:hAnsi="Arial" w:cs="Arial"/>
        </w:rPr>
      </w:pPr>
      <w:r w:rsidRPr="000C1BDC">
        <w:rPr>
          <w:rFonts w:ascii="Arial" w:hAnsi="Arial" w:cs="Arial"/>
          <w:noProof/>
        </w:rPr>
        <w:lastRenderedPageBreak/>
        <w:drawing>
          <wp:inline distT="0" distB="0" distL="0" distR="0" wp14:anchorId="5CC12610" wp14:editId="035102BD">
            <wp:extent cx="3017782" cy="1486029"/>
            <wp:effectExtent l="0" t="0" r="0" b="0"/>
            <wp:docPr id="822033359" name="Picture 1" descr="A line graph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033359" name="Picture 1" descr="A line graph with numbers and symbols&#10;&#10;AI-generated content may be incorrect."/>
                    <pic:cNvPicPr/>
                  </pic:nvPicPr>
                  <pic:blipFill>
                    <a:blip r:embed="rId14"/>
                    <a:stretch>
                      <a:fillRect/>
                    </a:stretch>
                  </pic:blipFill>
                  <pic:spPr>
                    <a:xfrm>
                      <a:off x="0" y="0"/>
                      <a:ext cx="3017782" cy="1486029"/>
                    </a:xfrm>
                    <a:prstGeom prst="rect">
                      <a:avLst/>
                    </a:prstGeom>
                  </pic:spPr>
                </pic:pic>
              </a:graphicData>
            </a:graphic>
          </wp:inline>
        </w:drawing>
      </w:r>
    </w:p>
    <w:p w14:paraId="72022CCF" w14:textId="77777777" w:rsidR="000C1BDC" w:rsidRDefault="000C1BDC" w:rsidP="000C1BDC">
      <w:pPr>
        <w:spacing w:line="360" w:lineRule="auto"/>
        <w:jc w:val="center"/>
        <w:rPr>
          <w:rFonts w:ascii="Arial" w:hAnsi="Arial" w:cs="Arial"/>
        </w:rPr>
      </w:pPr>
      <w:r>
        <w:rPr>
          <w:rFonts w:ascii="Arial" w:hAnsi="Arial" w:cs="Arial"/>
        </w:rPr>
        <w:t>(Mouats. W et al (2021)</w:t>
      </w:r>
    </w:p>
    <w:p w14:paraId="5D99D80C" w14:textId="252FFD95" w:rsidR="000C1BDC" w:rsidRDefault="000C1BDC" w:rsidP="000C1BDC">
      <w:pPr>
        <w:spacing w:line="360" w:lineRule="auto"/>
        <w:jc w:val="both"/>
        <w:rPr>
          <w:rFonts w:ascii="Arial" w:hAnsi="Arial" w:cs="Arial"/>
        </w:rPr>
      </w:pPr>
      <w:r>
        <w:rPr>
          <w:rFonts w:ascii="Arial" w:hAnsi="Arial" w:cs="Arial"/>
        </w:rPr>
        <w:t xml:space="preserve">The graph above shows that </w:t>
      </w:r>
      <w:r w:rsidR="000C2580">
        <w:rPr>
          <w:rFonts w:ascii="Arial" w:hAnsi="Arial" w:cs="Arial"/>
        </w:rPr>
        <w:t xml:space="preserve">as more plastic waste fibres were </w:t>
      </w:r>
      <w:r w:rsidR="00EE77E0">
        <w:rPr>
          <w:rFonts w:ascii="Arial" w:hAnsi="Arial" w:cs="Arial"/>
        </w:rPr>
        <w:t xml:space="preserve">added into the mix it resulted in </w:t>
      </w:r>
      <w:r w:rsidR="001D0AB1">
        <w:rPr>
          <w:rFonts w:ascii="Arial" w:hAnsi="Arial" w:cs="Arial"/>
        </w:rPr>
        <w:t>a</w:t>
      </w:r>
      <w:r w:rsidR="00EE77E0">
        <w:rPr>
          <w:rFonts w:ascii="Arial" w:hAnsi="Arial" w:cs="Arial"/>
        </w:rPr>
        <w:t xml:space="preserve"> decrease </w:t>
      </w:r>
      <w:r w:rsidR="00AE72B9">
        <w:rPr>
          <w:rFonts w:ascii="Arial" w:hAnsi="Arial" w:cs="Arial"/>
        </w:rPr>
        <w:t>of density in</w:t>
      </w:r>
      <w:r w:rsidR="00EE77E0">
        <w:rPr>
          <w:rFonts w:ascii="Arial" w:hAnsi="Arial" w:cs="Arial"/>
        </w:rPr>
        <w:t xml:space="preserve"> fresh mortars. This is because </w:t>
      </w:r>
      <w:r w:rsidR="00AE1EE8">
        <w:rPr>
          <w:rFonts w:ascii="Arial" w:hAnsi="Arial" w:cs="Arial"/>
        </w:rPr>
        <w:t>of the lightweight nature of plastic fibres.</w:t>
      </w:r>
      <w:r w:rsidR="001D0AB1">
        <w:rPr>
          <w:rFonts w:ascii="Arial" w:hAnsi="Arial" w:cs="Arial"/>
        </w:rPr>
        <w:t xml:space="preserve"> This can have </w:t>
      </w:r>
      <w:r w:rsidR="00F35E89">
        <w:rPr>
          <w:rFonts w:ascii="Arial" w:hAnsi="Arial" w:cs="Arial"/>
        </w:rPr>
        <w:t>a</w:t>
      </w:r>
      <w:r w:rsidR="001D0AB1">
        <w:rPr>
          <w:rFonts w:ascii="Arial" w:hAnsi="Arial" w:cs="Arial"/>
        </w:rPr>
        <w:t xml:space="preserve"> massive effect on the concrete mechanical properties which can lead to </w:t>
      </w:r>
      <w:r w:rsidR="001C1BB6">
        <w:rPr>
          <w:rFonts w:ascii="Arial" w:hAnsi="Arial" w:cs="Arial"/>
        </w:rPr>
        <w:t>a</w:t>
      </w:r>
      <w:r w:rsidR="001D0AB1">
        <w:rPr>
          <w:rFonts w:ascii="Arial" w:hAnsi="Arial" w:cs="Arial"/>
        </w:rPr>
        <w:t xml:space="preserve"> decrease in both compressive, tensile and flexural strength while also lowering its durability and being prone to cracks occurring.</w:t>
      </w:r>
      <w:r w:rsidR="00E56544">
        <w:rPr>
          <w:rFonts w:ascii="Arial" w:hAnsi="Arial" w:cs="Arial"/>
        </w:rPr>
        <w:t xml:space="preserve"> (Mouats. W et al</w:t>
      </w:r>
      <w:r w:rsidR="00105414">
        <w:rPr>
          <w:rFonts w:ascii="Arial" w:hAnsi="Arial" w:cs="Arial"/>
        </w:rPr>
        <w:t xml:space="preserve"> (2021).</w:t>
      </w:r>
    </w:p>
    <w:tbl>
      <w:tblPr>
        <w:tblStyle w:val="TableGrid"/>
        <w:tblW w:w="0" w:type="auto"/>
        <w:tblLook w:val="04A0" w:firstRow="1" w:lastRow="0" w:firstColumn="1" w:lastColumn="0" w:noHBand="0" w:noVBand="1"/>
      </w:tblPr>
      <w:tblGrid>
        <w:gridCol w:w="4652"/>
        <w:gridCol w:w="4364"/>
      </w:tblGrid>
      <w:tr w:rsidR="00FC37A8" w14:paraId="25A7B68E" w14:textId="77777777" w:rsidTr="00095771">
        <w:tc>
          <w:tcPr>
            <w:tcW w:w="4652" w:type="dxa"/>
          </w:tcPr>
          <w:p w14:paraId="2B12236F" w14:textId="5B7548B2" w:rsidR="009F34F9" w:rsidRDefault="009F34F9" w:rsidP="000C1BDC">
            <w:pPr>
              <w:spacing w:line="360" w:lineRule="auto"/>
              <w:jc w:val="both"/>
              <w:rPr>
                <w:rFonts w:ascii="Arial" w:hAnsi="Arial" w:cs="Arial"/>
              </w:rPr>
            </w:pPr>
            <w:r>
              <w:rPr>
                <w:rFonts w:ascii="Arial" w:hAnsi="Arial" w:cs="Arial"/>
              </w:rPr>
              <w:t>Compressive strength test</w:t>
            </w:r>
          </w:p>
        </w:tc>
        <w:tc>
          <w:tcPr>
            <w:tcW w:w="4364" w:type="dxa"/>
          </w:tcPr>
          <w:p w14:paraId="71E6285F" w14:textId="02189DBC" w:rsidR="009F34F9" w:rsidRDefault="009F34F9" w:rsidP="000C1BDC">
            <w:pPr>
              <w:spacing w:line="360" w:lineRule="auto"/>
              <w:jc w:val="both"/>
              <w:rPr>
                <w:rFonts w:ascii="Arial" w:hAnsi="Arial" w:cs="Arial"/>
              </w:rPr>
            </w:pPr>
            <w:r>
              <w:rPr>
                <w:rFonts w:ascii="Arial" w:hAnsi="Arial" w:cs="Arial"/>
              </w:rPr>
              <w:t>Flexural Tensile Strength Test</w:t>
            </w:r>
          </w:p>
        </w:tc>
      </w:tr>
      <w:tr w:rsidR="00FC37A8" w14:paraId="482DA8A2" w14:textId="77777777" w:rsidTr="00095771">
        <w:tc>
          <w:tcPr>
            <w:tcW w:w="4652" w:type="dxa"/>
          </w:tcPr>
          <w:p w14:paraId="2E132ABF" w14:textId="52989BF2" w:rsidR="009F34F9" w:rsidRDefault="008D5F4A" w:rsidP="000C1BDC">
            <w:pPr>
              <w:spacing w:line="360" w:lineRule="auto"/>
              <w:jc w:val="both"/>
              <w:rPr>
                <w:rFonts w:ascii="Arial" w:hAnsi="Arial" w:cs="Arial"/>
              </w:rPr>
            </w:pPr>
            <w:r w:rsidRPr="008D5F4A">
              <w:rPr>
                <w:rFonts w:ascii="Arial" w:hAnsi="Arial" w:cs="Arial"/>
                <w:noProof/>
              </w:rPr>
              <w:drawing>
                <wp:inline distT="0" distB="0" distL="0" distR="0" wp14:anchorId="43A3743F" wp14:editId="4631004D">
                  <wp:extent cx="2876051" cy="1356360"/>
                  <wp:effectExtent l="0" t="0" r="635" b="0"/>
                  <wp:docPr id="570604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604760" name=""/>
                          <pic:cNvPicPr/>
                        </pic:nvPicPr>
                        <pic:blipFill>
                          <a:blip r:embed="rId15"/>
                          <a:stretch>
                            <a:fillRect/>
                          </a:stretch>
                        </pic:blipFill>
                        <pic:spPr>
                          <a:xfrm>
                            <a:off x="0" y="0"/>
                            <a:ext cx="2885607" cy="1360867"/>
                          </a:xfrm>
                          <a:prstGeom prst="rect">
                            <a:avLst/>
                          </a:prstGeom>
                        </pic:spPr>
                      </pic:pic>
                    </a:graphicData>
                  </a:graphic>
                </wp:inline>
              </w:drawing>
            </w:r>
          </w:p>
        </w:tc>
        <w:tc>
          <w:tcPr>
            <w:tcW w:w="4364" w:type="dxa"/>
          </w:tcPr>
          <w:p w14:paraId="305BADF7" w14:textId="61BFA13E" w:rsidR="009F34F9" w:rsidRDefault="00FC37A8" w:rsidP="000C1BDC">
            <w:pPr>
              <w:spacing w:line="360" w:lineRule="auto"/>
              <w:jc w:val="both"/>
              <w:rPr>
                <w:rFonts w:ascii="Arial" w:hAnsi="Arial" w:cs="Arial"/>
              </w:rPr>
            </w:pPr>
            <w:r w:rsidRPr="00FC37A8">
              <w:rPr>
                <w:rFonts w:ascii="Arial" w:hAnsi="Arial" w:cs="Arial"/>
                <w:noProof/>
              </w:rPr>
              <w:drawing>
                <wp:inline distT="0" distB="0" distL="0" distR="0" wp14:anchorId="0F99B66C" wp14:editId="4CFEA530">
                  <wp:extent cx="2689860" cy="1418533"/>
                  <wp:effectExtent l="0" t="0" r="0" b="0"/>
                  <wp:docPr id="1683133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133345" name=""/>
                          <pic:cNvPicPr/>
                        </pic:nvPicPr>
                        <pic:blipFill>
                          <a:blip r:embed="rId16"/>
                          <a:stretch>
                            <a:fillRect/>
                          </a:stretch>
                        </pic:blipFill>
                        <pic:spPr>
                          <a:xfrm>
                            <a:off x="0" y="0"/>
                            <a:ext cx="2704327" cy="1426162"/>
                          </a:xfrm>
                          <a:prstGeom prst="rect">
                            <a:avLst/>
                          </a:prstGeom>
                        </pic:spPr>
                      </pic:pic>
                    </a:graphicData>
                  </a:graphic>
                </wp:inline>
              </w:drawing>
            </w:r>
          </w:p>
        </w:tc>
      </w:tr>
    </w:tbl>
    <w:p w14:paraId="14F983F8" w14:textId="77777777" w:rsidR="00095771" w:rsidRDefault="00095771" w:rsidP="00095771">
      <w:pPr>
        <w:spacing w:line="360" w:lineRule="auto"/>
        <w:jc w:val="center"/>
        <w:rPr>
          <w:rFonts w:ascii="Arial" w:hAnsi="Arial" w:cs="Arial"/>
        </w:rPr>
      </w:pPr>
      <w:r>
        <w:rPr>
          <w:rFonts w:ascii="Arial" w:hAnsi="Arial" w:cs="Arial"/>
        </w:rPr>
        <w:t>(Mouats. W et al (2021)</w:t>
      </w:r>
    </w:p>
    <w:p w14:paraId="7D86DA24" w14:textId="6F86EA09" w:rsidR="004166D8" w:rsidRDefault="00D954BA" w:rsidP="00095771">
      <w:pPr>
        <w:spacing w:line="360" w:lineRule="auto"/>
        <w:jc w:val="both"/>
        <w:rPr>
          <w:rFonts w:ascii="Arial" w:hAnsi="Arial" w:cs="Arial"/>
        </w:rPr>
      </w:pPr>
      <w:r>
        <w:rPr>
          <w:rFonts w:ascii="Arial" w:hAnsi="Arial" w:cs="Arial"/>
        </w:rPr>
        <w:t xml:space="preserve">The Graphs </w:t>
      </w:r>
      <w:r w:rsidR="00577D62">
        <w:rPr>
          <w:rFonts w:ascii="Arial" w:hAnsi="Arial" w:cs="Arial"/>
        </w:rPr>
        <w:t xml:space="preserve">above shows the results after performing a compressive and flexural tensile strength test. It shows </w:t>
      </w:r>
      <w:r w:rsidR="00CE4264">
        <w:rPr>
          <w:rFonts w:ascii="Arial" w:hAnsi="Arial" w:cs="Arial"/>
        </w:rPr>
        <w:t xml:space="preserve">multiple </w:t>
      </w:r>
      <w:r w:rsidR="00B74FEA">
        <w:rPr>
          <w:rFonts w:ascii="Arial" w:hAnsi="Arial" w:cs="Arial"/>
        </w:rPr>
        <w:t>tests</w:t>
      </w:r>
      <w:r w:rsidR="00CE4264">
        <w:rPr>
          <w:rFonts w:ascii="Arial" w:hAnsi="Arial" w:cs="Arial"/>
        </w:rPr>
        <w:t xml:space="preserve"> were taken </w:t>
      </w:r>
      <w:r w:rsidR="00D267DB">
        <w:rPr>
          <w:rFonts w:ascii="Arial" w:hAnsi="Arial" w:cs="Arial"/>
        </w:rPr>
        <w:t xml:space="preserve">on the mortar mixes created and is determined by the age of curing </w:t>
      </w:r>
      <w:r w:rsidR="00B74FEA">
        <w:rPr>
          <w:rFonts w:ascii="Arial" w:hAnsi="Arial" w:cs="Arial"/>
        </w:rPr>
        <w:t>process,</w:t>
      </w:r>
      <w:r w:rsidR="00D267DB">
        <w:rPr>
          <w:rFonts w:ascii="Arial" w:hAnsi="Arial" w:cs="Arial"/>
        </w:rPr>
        <w:t xml:space="preserve"> and the amount of plastic was incorporated into the mix.</w:t>
      </w:r>
      <w:r w:rsidR="004A6D19">
        <w:rPr>
          <w:rFonts w:ascii="Arial" w:hAnsi="Arial" w:cs="Arial"/>
        </w:rPr>
        <w:t xml:space="preserve"> For co</w:t>
      </w:r>
      <w:r w:rsidR="00BE22AA">
        <w:rPr>
          <w:rFonts w:ascii="Arial" w:hAnsi="Arial" w:cs="Arial"/>
        </w:rPr>
        <w:t xml:space="preserve">mpressive strength </w:t>
      </w:r>
      <w:r w:rsidR="00B74FEA">
        <w:rPr>
          <w:rFonts w:ascii="Arial" w:hAnsi="Arial" w:cs="Arial"/>
        </w:rPr>
        <w:t>as</w:t>
      </w:r>
      <w:r w:rsidR="00BE22AA">
        <w:rPr>
          <w:rFonts w:ascii="Arial" w:hAnsi="Arial" w:cs="Arial"/>
        </w:rPr>
        <w:t xml:space="preserve"> the </w:t>
      </w:r>
      <w:r w:rsidR="00B74FEA">
        <w:rPr>
          <w:rFonts w:ascii="Arial" w:hAnsi="Arial" w:cs="Arial"/>
        </w:rPr>
        <w:t>number</w:t>
      </w:r>
      <w:r w:rsidR="00BE22AA">
        <w:rPr>
          <w:rFonts w:ascii="Arial" w:hAnsi="Arial" w:cs="Arial"/>
        </w:rPr>
        <w:t xml:space="preserve"> of plastic fibres were incorporated into the mix</w:t>
      </w:r>
      <w:r w:rsidR="0099130B">
        <w:rPr>
          <w:rFonts w:ascii="Arial" w:hAnsi="Arial" w:cs="Arial"/>
        </w:rPr>
        <w:t xml:space="preserve"> increases</w:t>
      </w:r>
      <w:r w:rsidR="003368EA">
        <w:rPr>
          <w:rFonts w:ascii="Arial" w:hAnsi="Arial" w:cs="Arial"/>
        </w:rPr>
        <w:t>, the</w:t>
      </w:r>
      <w:r w:rsidR="00BE22AA">
        <w:rPr>
          <w:rFonts w:ascii="Arial" w:hAnsi="Arial" w:cs="Arial"/>
        </w:rPr>
        <w:t xml:space="preserve"> concrete compressive strength </w:t>
      </w:r>
      <w:r w:rsidR="00D7769E">
        <w:rPr>
          <w:rFonts w:ascii="Arial" w:hAnsi="Arial" w:cs="Arial"/>
        </w:rPr>
        <w:t>decreased,</w:t>
      </w:r>
      <w:r w:rsidR="00BB7244">
        <w:rPr>
          <w:rFonts w:ascii="Arial" w:hAnsi="Arial" w:cs="Arial"/>
        </w:rPr>
        <w:t xml:space="preserve"> and a similar pattern can be </w:t>
      </w:r>
      <w:r w:rsidR="0099130B">
        <w:rPr>
          <w:rFonts w:ascii="Arial" w:hAnsi="Arial" w:cs="Arial"/>
        </w:rPr>
        <w:t>observed</w:t>
      </w:r>
      <w:r w:rsidR="00BB7244">
        <w:rPr>
          <w:rFonts w:ascii="Arial" w:hAnsi="Arial" w:cs="Arial"/>
        </w:rPr>
        <w:t xml:space="preserve"> </w:t>
      </w:r>
      <w:r w:rsidR="0099130B">
        <w:rPr>
          <w:rFonts w:ascii="Arial" w:hAnsi="Arial" w:cs="Arial"/>
        </w:rPr>
        <w:t>at different</w:t>
      </w:r>
      <w:r w:rsidR="00545CE3">
        <w:rPr>
          <w:rFonts w:ascii="Arial" w:hAnsi="Arial" w:cs="Arial"/>
        </w:rPr>
        <w:t xml:space="preserve"> age</w:t>
      </w:r>
      <w:r w:rsidR="0099130B">
        <w:rPr>
          <w:rFonts w:ascii="Arial" w:hAnsi="Arial" w:cs="Arial"/>
        </w:rPr>
        <w:t xml:space="preserve"> of the curing process.</w:t>
      </w:r>
      <w:r w:rsidR="00BB7244">
        <w:rPr>
          <w:rFonts w:ascii="Arial" w:hAnsi="Arial" w:cs="Arial"/>
        </w:rPr>
        <w:t xml:space="preserve"> </w:t>
      </w:r>
      <w:r w:rsidR="00B74FEA">
        <w:rPr>
          <w:rFonts w:ascii="Arial" w:hAnsi="Arial" w:cs="Arial"/>
        </w:rPr>
        <w:t xml:space="preserve">The main issue that can be highlighted from </w:t>
      </w:r>
      <w:r w:rsidR="00E510D4">
        <w:rPr>
          <w:rFonts w:ascii="Arial" w:hAnsi="Arial" w:cs="Arial"/>
        </w:rPr>
        <w:t>this result is the poor bond between the mix and the plastic fibres</w:t>
      </w:r>
      <w:r w:rsidR="00866D44">
        <w:rPr>
          <w:rFonts w:ascii="Arial" w:hAnsi="Arial" w:cs="Arial"/>
        </w:rPr>
        <w:t>.</w:t>
      </w:r>
      <w:r w:rsidR="00DE4E30">
        <w:rPr>
          <w:rFonts w:ascii="Arial" w:hAnsi="Arial" w:cs="Arial"/>
        </w:rPr>
        <w:t xml:space="preserve"> For the flexural tensile strength test</w:t>
      </w:r>
      <w:r w:rsidR="00C11BD0">
        <w:rPr>
          <w:rFonts w:ascii="Arial" w:hAnsi="Arial" w:cs="Arial"/>
        </w:rPr>
        <w:t>,</w:t>
      </w:r>
      <w:r w:rsidR="00DE4E30">
        <w:rPr>
          <w:rFonts w:ascii="Arial" w:hAnsi="Arial" w:cs="Arial"/>
        </w:rPr>
        <w:t xml:space="preserve"> </w:t>
      </w:r>
      <w:r w:rsidR="00C11BD0">
        <w:rPr>
          <w:rFonts w:ascii="Arial" w:hAnsi="Arial" w:cs="Arial"/>
        </w:rPr>
        <w:t xml:space="preserve">when </w:t>
      </w:r>
      <w:r w:rsidR="00BD4223">
        <w:rPr>
          <w:rFonts w:ascii="Arial" w:hAnsi="Arial" w:cs="Arial"/>
        </w:rPr>
        <w:t>introduc</w:t>
      </w:r>
      <w:r w:rsidR="00793B73">
        <w:rPr>
          <w:rFonts w:ascii="Arial" w:hAnsi="Arial" w:cs="Arial"/>
        </w:rPr>
        <w:t>ing</w:t>
      </w:r>
      <w:r w:rsidR="00BD4223">
        <w:rPr>
          <w:rFonts w:ascii="Arial" w:hAnsi="Arial" w:cs="Arial"/>
        </w:rPr>
        <w:t xml:space="preserve"> plastic waste fibres into the </w:t>
      </w:r>
      <w:r w:rsidR="00D72A99">
        <w:rPr>
          <w:rFonts w:ascii="Arial" w:hAnsi="Arial" w:cs="Arial"/>
        </w:rPr>
        <w:t>mortar an</w:t>
      </w:r>
      <w:r w:rsidR="00793B73">
        <w:rPr>
          <w:rFonts w:ascii="Arial" w:hAnsi="Arial" w:cs="Arial"/>
        </w:rPr>
        <w:t xml:space="preserve"> increase in its flexural tensile strength can be observed.</w:t>
      </w:r>
      <w:r w:rsidR="00A7548E">
        <w:rPr>
          <w:rFonts w:ascii="Arial" w:hAnsi="Arial" w:cs="Arial"/>
        </w:rPr>
        <w:t xml:space="preserve"> </w:t>
      </w:r>
      <w:r w:rsidR="00CC3F9E">
        <w:rPr>
          <w:rFonts w:ascii="Arial" w:hAnsi="Arial" w:cs="Arial"/>
        </w:rPr>
        <w:t>As the amount increases so did the flexural tensile strength</w:t>
      </w:r>
      <w:r w:rsidR="00617A5D">
        <w:rPr>
          <w:rFonts w:ascii="Arial" w:hAnsi="Arial" w:cs="Arial"/>
        </w:rPr>
        <w:t xml:space="preserve">. </w:t>
      </w:r>
      <w:proofErr w:type="gramStart"/>
      <w:r w:rsidR="000F3EC3">
        <w:rPr>
          <w:rFonts w:ascii="Arial" w:hAnsi="Arial" w:cs="Arial"/>
        </w:rPr>
        <w:t>(</w:t>
      </w:r>
      <w:proofErr w:type="gramEnd"/>
      <w:r w:rsidR="000F3EC3">
        <w:rPr>
          <w:rFonts w:ascii="Arial" w:hAnsi="Arial" w:cs="Arial"/>
        </w:rPr>
        <w:t>Mouats. W et al (2021).</w:t>
      </w:r>
    </w:p>
    <w:p w14:paraId="20BFBFD4" w14:textId="7CA81392" w:rsidR="004166D8" w:rsidRDefault="000F3EC3" w:rsidP="000F3EC3">
      <w:pPr>
        <w:spacing w:line="360" w:lineRule="auto"/>
        <w:jc w:val="center"/>
        <w:rPr>
          <w:rFonts w:ascii="Arial" w:hAnsi="Arial" w:cs="Arial"/>
        </w:rPr>
      </w:pPr>
      <w:r w:rsidRPr="000F3EC3">
        <w:rPr>
          <w:rFonts w:ascii="Arial" w:hAnsi="Arial" w:cs="Arial"/>
          <w:noProof/>
        </w:rPr>
        <w:lastRenderedPageBreak/>
        <w:drawing>
          <wp:inline distT="0" distB="0" distL="0" distR="0" wp14:anchorId="5611ADD5" wp14:editId="4E8DDDA4">
            <wp:extent cx="1988992" cy="1958510"/>
            <wp:effectExtent l="0" t="0" r="0" b="3810"/>
            <wp:docPr id="1374742465" name="Picture 1" descr="A broken brick with cigarette but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742465" name="Picture 1" descr="A broken brick with cigarette butts&#10;&#10;AI-generated content may be incorrect."/>
                    <pic:cNvPicPr/>
                  </pic:nvPicPr>
                  <pic:blipFill>
                    <a:blip r:embed="rId17"/>
                    <a:stretch>
                      <a:fillRect/>
                    </a:stretch>
                  </pic:blipFill>
                  <pic:spPr>
                    <a:xfrm>
                      <a:off x="0" y="0"/>
                      <a:ext cx="1988992" cy="1958510"/>
                    </a:xfrm>
                    <a:prstGeom prst="rect">
                      <a:avLst/>
                    </a:prstGeom>
                  </pic:spPr>
                </pic:pic>
              </a:graphicData>
            </a:graphic>
          </wp:inline>
        </w:drawing>
      </w:r>
    </w:p>
    <w:p w14:paraId="56E451F1" w14:textId="7BC66A89" w:rsidR="000F3EC3" w:rsidRDefault="000F3EC3" w:rsidP="000F3EC3">
      <w:pPr>
        <w:spacing w:line="360" w:lineRule="auto"/>
        <w:jc w:val="center"/>
        <w:rPr>
          <w:rFonts w:ascii="Arial" w:hAnsi="Arial" w:cs="Arial"/>
        </w:rPr>
      </w:pPr>
      <w:r>
        <w:rPr>
          <w:rFonts w:ascii="Arial" w:hAnsi="Arial" w:cs="Arial"/>
        </w:rPr>
        <w:t>(Mouats. W et al (2021)</w:t>
      </w:r>
    </w:p>
    <w:p w14:paraId="0FD57A97" w14:textId="2B016AC3" w:rsidR="00D83378" w:rsidRPr="00DB7C7C" w:rsidRDefault="00A7548E" w:rsidP="00D7769E">
      <w:pPr>
        <w:spacing w:line="360" w:lineRule="auto"/>
        <w:jc w:val="both"/>
        <w:rPr>
          <w:rFonts w:ascii="Arial" w:hAnsi="Arial" w:cs="Arial"/>
        </w:rPr>
      </w:pPr>
      <w:r>
        <w:rPr>
          <w:rFonts w:ascii="Arial" w:hAnsi="Arial" w:cs="Arial"/>
        </w:rPr>
        <w:t>The fibres prevented the propagation of cracks which delayed the collapse</w:t>
      </w:r>
      <w:r w:rsidR="00D72A99">
        <w:rPr>
          <w:rFonts w:ascii="Arial" w:hAnsi="Arial" w:cs="Arial"/>
        </w:rPr>
        <w:t xml:space="preserve">. The rupture of the processed progressed with bending hence without the </w:t>
      </w:r>
      <w:proofErr w:type="gramStart"/>
      <w:r w:rsidR="00D72A99">
        <w:rPr>
          <w:rFonts w:ascii="Arial" w:hAnsi="Arial" w:cs="Arial"/>
        </w:rPr>
        <w:t>sudden collapse</w:t>
      </w:r>
      <w:proofErr w:type="gramEnd"/>
      <w:r w:rsidR="00D72A99">
        <w:rPr>
          <w:rFonts w:ascii="Arial" w:hAnsi="Arial" w:cs="Arial"/>
        </w:rPr>
        <w:t xml:space="preserve"> of the concrete.</w:t>
      </w:r>
      <w:r w:rsidR="000B6A6A">
        <w:rPr>
          <w:rFonts w:ascii="Arial" w:hAnsi="Arial" w:cs="Arial"/>
        </w:rPr>
        <w:t xml:space="preserve"> Recent research has also shown that due to the physical and mechanical properties of the plastic fibres</w:t>
      </w:r>
      <w:r w:rsidR="00C845FF">
        <w:rPr>
          <w:rFonts w:ascii="Arial" w:hAnsi="Arial" w:cs="Arial"/>
        </w:rPr>
        <w:t xml:space="preserve"> there was a decrease in chloride penetration and had a good </w:t>
      </w:r>
      <w:r w:rsidR="00FB2634">
        <w:rPr>
          <w:rFonts w:ascii="Arial" w:hAnsi="Arial" w:cs="Arial"/>
        </w:rPr>
        <w:t xml:space="preserve">resistance </w:t>
      </w:r>
      <w:r w:rsidR="00C845FF">
        <w:rPr>
          <w:rFonts w:ascii="Arial" w:hAnsi="Arial" w:cs="Arial"/>
        </w:rPr>
        <w:t>when tested against chemical</w:t>
      </w:r>
      <w:r w:rsidR="00FB2634">
        <w:rPr>
          <w:rFonts w:ascii="Arial" w:hAnsi="Arial" w:cs="Arial"/>
        </w:rPr>
        <w:t>. This allows the use of concrete/mortar mix to be done in more acidic environments (Mouats. W et al (2021).</w:t>
      </w:r>
    </w:p>
    <w:p w14:paraId="78011AD5" w14:textId="6D258263" w:rsidR="007A539C" w:rsidRDefault="00D4792A" w:rsidP="00D7769E">
      <w:pPr>
        <w:pStyle w:val="Heading1"/>
        <w:spacing w:line="360" w:lineRule="auto"/>
        <w:jc w:val="both"/>
        <w:rPr>
          <w:rFonts w:ascii="Arial" w:hAnsi="Arial" w:cs="Arial"/>
          <w:color w:val="auto"/>
        </w:rPr>
      </w:pPr>
      <w:bookmarkStart w:id="4" w:name="_Toc218604254"/>
      <w:r w:rsidRPr="00DB7C7C">
        <w:rPr>
          <w:rFonts w:ascii="Arial" w:hAnsi="Arial" w:cs="Arial"/>
          <w:color w:val="auto"/>
        </w:rPr>
        <w:t>Problems</w:t>
      </w:r>
      <w:r w:rsidR="00486D97" w:rsidRPr="00DB7C7C">
        <w:rPr>
          <w:rFonts w:ascii="Arial" w:hAnsi="Arial" w:cs="Arial"/>
          <w:color w:val="auto"/>
        </w:rPr>
        <w:t xml:space="preserve"> that have occurred</w:t>
      </w:r>
      <w:bookmarkEnd w:id="4"/>
      <w:r w:rsidR="006214FB" w:rsidRPr="00DB7C7C">
        <w:rPr>
          <w:rFonts w:ascii="Arial" w:hAnsi="Arial" w:cs="Arial"/>
          <w:color w:val="auto"/>
        </w:rPr>
        <w:t xml:space="preserve"> </w:t>
      </w:r>
    </w:p>
    <w:p w14:paraId="22746702" w14:textId="77777777" w:rsidR="00477E21" w:rsidRDefault="00314B55" w:rsidP="00D7769E">
      <w:pPr>
        <w:spacing w:line="360" w:lineRule="auto"/>
        <w:jc w:val="both"/>
        <w:rPr>
          <w:rFonts w:ascii="Arial" w:hAnsi="Arial" w:cs="Arial"/>
        </w:rPr>
      </w:pPr>
      <w:r w:rsidRPr="00C45C38">
        <w:rPr>
          <w:rFonts w:ascii="Arial" w:hAnsi="Arial" w:cs="Arial"/>
        </w:rPr>
        <w:t xml:space="preserve">In recent research various problems have been identified when waste plastic materials have been used as a substitute </w:t>
      </w:r>
      <w:r w:rsidR="00B33A83" w:rsidRPr="00C45C38">
        <w:rPr>
          <w:rFonts w:ascii="Arial" w:hAnsi="Arial" w:cs="Arial"/>
        </w:rPr>
        <w:t>material. Various types of plastic contain fire resistant properties while some is very flammable which can be a massive issue during a fire.</w:t>
      </w:r>
      <w:r w:rsidR="00C45C38" w:rsidRPr="00C45C38">
        <w:rPr>
          <w:rFonts w:ascii="Arial" w:hAnsi="Arial" w:cs="Arial"/>
        </w:rPr>
        <w:t xml:space="preserve"> </w:t>
      </w:r>
      <w:r w:rsidR="00406F08">
        <w:rPr>
          <w:rFonts w:ascii="Arial" w:hAnsi="Arial" w:cs="Arial"/>
        </w:rPr>
        <w:t xml:space="preserve">Some contains high volume of C02 and in some </w:t>
      </w:r>
      <w:r w:rsidR="00477E21">
        <w:rPr>
          <w:rFonts w:ascii="Arial" w:hAnsi="Arial" w:cs="Arial"/>
        </w:rPr>
        <w:t xml:space="preserve">cases when burned releases carbon monoxide. </w:t>
      </w:r>
    </w:p>
    <w:p w14:paraId="610D6632" w14:textId="165E14B6" w:rsidR="00314B55" w:rsidRPr="00C45C38" w:rsidRDefault="002469D5" w:rsidP="00D7769E">
      <w:pPr>
        <w:spacing w:line="360" w:lineRule="auto"/>
        <w:jc w:val="both"/>
        <w:rPr>
          <w:rFonts w:ascii="Arial" w:hAnsi="Arial" w:cs="Arial"/>
        </w:rPr>
      </w:pPr>
      <w:r>
        <w:rPr>
          <w:rFonts w:ascii="Arial" w:hAnsi="Arial" w:cs="Arial"/>
        </w:rPr>
        <w:t>Most plastic</w:t>
      </w:r>
      <w:r w:rsidR="003F7417">
        <w:rPr>
          <w:rFonts w:ascii="Arial" w:hAnsi="Arial" w:cs="Arial"/>
        </w:rPr>
        <w:t xml:space="preserve"> are</w:t>
      </w:r>
      <w:r>
        <w:rPr>
          <w:rFonts w:ascii="Arial" w:hAnsi="Arial" w:cs="Arial"/>
        </w:rPr>
        <w:t xml:space="preserve"> water resistant making them impermeable</w:t>
      </w:r>
      <w:r w:rsidR="00066617">
        <w:rPr>
          <w:rFonts w:ascii="Arial" w:hAnsi="Arial" w:cs="Arial"/>
        </w:rPr>
        <w:t xml:space="preserve">. In concrete mix this </w:t>
      </w:r>
      <w:r w:rsidR="00D7769E">
        <w:rPr>
          <w:rFonts w:ascii="Arial" w:hAnsi="Arial" w:cs="Arial"/>
        </w:rPr>
        <w:t>can cause</w:t>
      </w:r>
      <w:r w:rsidR="00066617">
        <w:rPr>
          <w:rFonts w:ascii="Arial" w:hAnsi="Arial" w:cs="Arial"/>
        </w:rPr>
        <w:t xml:space="preserve"> </w:t>
      </w:r>
      <w:r w:rsidR="00B52FEC">
        <w:rPr>
          <w:rFonts w:ascii="Arial" w:hAnsi="Arial" w:cs="Arial"/>
        </w:rPr>
        <w:t>internal bleeding in the concrete leading to a reduction in bond</w:t>
      </w:r>
      <w:r w:rsidR="000E7F26">
        <w:rPr>
          <w:rFonts w:ascii="Arial" w:hAnsi="Arial" w:cs="Arial"/>
        </w:rPr>
        <w:t xml:space="preserve">, which leads to lower strength and durability. </w:t>
      </w:r>
      <w:r w:rsidR="00C45C38" w:rsidRPr="00C45C38">
        <w:rPr>
          <w:rFonts w:ascii="Arial" w:hAnsi="Arial" w:cs="Arial"/>
        </w:rPr>
        <w:t>(</w:t>
      </w:r>
      <w:proofErr w:type="spellStart"/>
      <w:r w:rsidR="00C45C38" w:rsidRPr="00C45C38">
        <w:rPr>
          <w:rFonts w:ascii="Arial" w:hAnsi="Arial" w:cs="Arial"/>
        </w:rPr>
        <w:t>Nantel</w:t>
      </w:r>
      <w:proofErr w:type="spellEnd"/>
      <w:r w:rsidR="00C45C38" w:rsidRPr="00C45C38">
        <w:rPr>
          <w:rFonts w:ascii="Arial" w:hAnsi="Arial" w:cs="Arial"/>
        </w:rPr>
        <w:t>. A (2025 A).</w:t>
      </w:r>
    </w:p>
    <w:p w14:paraId="5F80D4EB" w14:textId="07AE3521" w:rsidR="006339F9" w:rsidRDefault="006339F9" w:rsidP="00C45C38">
      <w:pPr>
        <w:spacing w:line="360" w:lineRule="auto"/>
        <w:jc w:val="both"/>
        <w:rPr>
          <w:rFonts w:ascii="Arial" w:hAnsi="Arial" w:cs="Arial"/>
        </w:rPr>
      </w:pPr>
      <w:r w:rsidRPr="00C45C38">
        <w:rPr>
          <w:rFonts w:ascii="Arial" w:hAnsi="Arial" w:cs="Arial"/>
        </w:rPr>
        <w:t xml:space="preserve">Other problems noted is the amount </w:t>
      </w:r>
      <w:r w:rsidR="00BA739A" w:rsidRPr="00C45C38">
        <w:rPr>
          <w:rFonts w:ascii="Arial" w:hAnsi="Arial" w:cs="Arial"/>
        </w:rPr>
        <w:t xml:space="preserve">of energy being used sorting, shredding, and melting plastics to </w:t>
      </w:r>
      <w:r w:rsidR="005E2B26" w:rsidRPr="00C45C38">
        <w:rPr>
          <w:rFonts w:ascii="Arial" w:hAnsi="Arial" w:cs="Arial"/>
        </w:rPr>
        <w:t>its</w:t>
      </w:r>
      <w:r w:rsidR="00BA739A" w:rsidRPr="00C45C38">
        <w:rPr>
          <w:rFonts w:ascii="Arial" w:hAnsi="Arial" w:cs="Arial"/>
        </w:rPr>
        <w:t xml:space="preserve"> desired </w:t>
      </w:r>
      <w:r w:rsidR="0021630A" w:rsidRPr="00C45C38">
        <w:rPr>
          <w:rFonts w:ascii="Arial" w:hAnsi="Arial" w:cs="Arial"/>
        </w:rPr>
        <w:t xml:space="preserve">size </w:t>
      </w:r>
      <w:r w:rsidR="0092638C" w:rsidRPr="00C45C38">
        <w:rPr>
          <w:rFonts w:ascii="Arial" w:hAnsi="Arial" w:cs="Arial"/>
        </w:rPr>
        <w:t>and shape.</w:t>
      </w:r>
      <w:r w:rsidR="00184E14" w:rsidRPr="00C45C38">
        <w:rPr>
          <w:rFonts w:ascii="Arial" w:hAnsi="Arial" w:cs="Arial"/>
        </w:rPr>
        <w:t xml:space="preserve"> In road construction the desired material</w:t>
      </w:r>
      <w:r w:rsidR="00B64D91" w:rsidRPr="00C45C38">
        <w:rPr>
          <w:rFonts w:ascii="Arial" w:hAnsi="Arial" w:cs="Arial"/>
        </w:rPr>
        <w:t xml:space="preserve">s physical aspect </w:t>
      </w:r>
      <w:r w:rsidR="00184E14" w:rsidRPr="00C45C38">
        <w:rPr>
          <w:rFonts w:ascii="Arial" w:hAnsi="Arial" w:cs="Arial"/>
        </w:rPr>
        <w:t xml:space="preserve">is important in ensuring </w:t>
      </w:r>
      <w:r w:rsidR="00EF6305" w:rsidRPr="00C45C38">
        <w:rPr>
          <w:rFonts w:ascii="Arial" w:hAnsi="Arial" w:cs="Arial"/>
        </w:rPr>
        <w:t>that the mix whether in dry or wet process</w:t>
      </w:r>
      <w:r w:rsidR="0063506A">
        <w:rPr>
          <w:rFonts w:ascii="Arial" w:hAnsi="Arial" w:cs="Arial"/>
        </w:rPr>
        <w:t xml:space="preserve"> is</w:t>
      </w:r>
      <w:r w:rsidR="00B64D91" w:rsidRPr="00C45C38">
        <w:rPr>
          <w:rFonts w:ascii="Arial" w:hAnsi="Arial" w:cs="Arial"/>
        </w:rPr>
        <w:t xml:space="preserve"> </w:t>
      </w:r>
      <w:r w:rsidR="005E2B26" w:rsidRPr="00C45C38">
        <w:rPr>
          <w:rFonts w:ascii="Arial" w:hAnsi="Arial" w:cs="Arial"/>
        </w:rPr>
        <w:t>achieve</w:t>
      </w:r>
      <w:r w:rsidR="0063506A">
        <w:rPr>
          <w:rFonts w:ascii="Arial" w:hAnsi="Arial" w:cs="Arial"/>
        </w:rPr>
        <w:t xml:space="preserve"> for a</w:t>
      </w:r>
      <w:r w:rsidR="005E2B26" w:rsidRPr="00C45C38">
        <w:rPr>
          <w:rFonts w:ascii="Arial" w:hAnsi="Arial" w:cs="Arial"/>
        </w:rPr>
        <w:t xml:space="preserve"> desired mix. </w:t>
      </w:r>
      <w:r w:rsidR="00EE1F0E" w:rsidRPr="00C45C38">
        <w:rPr>
          <w:rFonts w:ascii="Arial" w:hAnsi="Arial" w:cs="Arial"/>
        </w:rPr>
        <w:t xml:space="preserve">If the size of the aggregate is </w:t>
      </w:r>
      <w:r w:rsidR="00C45C38" w:rsidRPr="00C45C38">
        <w:rPr>
          <w:rFonts w:ascii="Arial" w:hAnsi="Arial" w:cs="Arial"/>
        </w:rPr>
        <w:t>wrong,</w:t>
      </w:r>
      <w:r w:rsidR="00EE1F0E" w:rsidRPr="00C45C38">
        <w:rPr>
          <w:rFonts w:ascii="Arial" w:hAnsi="Arial" w:cs="Arial"/>
        </w:rPr>
        <w:t xml:space="preserve"> it</w:t>
      </w:r>
      <w:r w:rsidR="00C83AE6" w:rsidRPr="00C45C38">
        <w:rPr>
          <w:rFonts w:ascii="Arial" w:hAnsi="Arial" w:cs="Arial"/>
        </w:rPr>
        <w:t xml:space="preserve"> can </w:t>
      </w:r>
      <w:r w:rsidR="007B3F12" w:rsidRPr="00C45C38">
        <w:rPr>
          <w:rFonts w:ascii="Arial" w:hAnsi="Arial" w:cs="Arial"/>
        </w:rPr>
        <w:t>influence</w:t>
      </w:r>
      <w:r w:rsidR="00D90A0C" w:rsidRPr="00C45C38">
        <w:rPr>
          <w:rFonts w:ascii="Arial" w:hAnsi="Arial" w:cs="Arial"/>
        </w:rPr>
        <w:t xml:space="preserve"> the bind </w:t>
      </w:r>
      <w:r w:rsidR="00C83AE6" w:rsidRPr="00C45C38">
        <w:rPr>
          <w:rFonts w:ascii="Arial" w:hAnsi="Arial" w:cs="Arial"/>
        </w:rPr>
        <w:t xml:space="preserve">when </w:t>
      </w:r>
      <w:r w:rsidR="003A70AF" w:rsidRPr="00C45C38">
        <w:rPr>
          <w:rFonts w:ascii="Arial" w:hAnsi="Arial" w:cs="Arial"/>
        </w:rPr>
        <w:t>the plastic is melted</w:t>
      </w:r>
      <w:r w:rsidR="007B3F12" w:rsidRPr="00C45C38">
        <w:rPr>
          <w:rFonts w:ascii="Arial" w:hAnsi="Arial" w:cs="Arial"/>
        </w:rPr>
        <w:t xml:space="preserve"> and it starts to spread and coat the aggregate. </w:t>
      </w:r>
      <w:r w:rsidR="00C45C38" w:rsidRPr="00C45C38">
        <w:rPr>
          <w:rFonts w:ascii="Arial" w:hAnsi="Arial" w:cs="Arial"/>
        </w:rPr>
        <w:t>(Sasidharan. M et al 2019).</w:t>
      </w:r>
    </w:p>
    <w:p w14:paraId="628859F4" w14:textId="574269C4" w:rsidR="00987090" w:rsidRPr="00D17DF6" w:rsidRDefault="00987090" w:rsidP="00D7769E">
      <w:pPr>
        <w:spacing w:line="360" w:lineRule="auto"/>
        <w:jc w:val="both"/>
        <w:rPr>
          <w:rFonts w:ascii="Arial" w:hAnsi="Arial" w:cs="Arial"/>
        </w:rPr>
      </w:pPr>
      <w:r w:rsidRPr="00D17DF6">
        <w:rPr>
          <w:rFonts w:ascii="Arial" w:hAnsi="Arial" w:cs="Arial"/>
        </w:rPr>
        <w:lastRenderedPageBreak/>
        <w:t xml:space="preserve">Mechanical properties of recycled plastics can </w:t>
      </w:r>
      <w:r w:rsidRPr="00D17DF6">
        <w:rPr>
          <w:rFonts w:ascii="Arial" w:hAnsi="Arial" w:cs="Arial"/>
        </w:rPr>
        <w:t xml:space="preserve">also be </w:t>
      </w:r>
      <w:r w:rsidRPr="00D17DF6">
        <w:rPr>
          <w:rFonts w:ascii="Arial" w:hAnsi="Arial" w:cs="Arial"/>
        </w:rPr>
        <w:t>affected by its previous history, by their method of fabrication, post-treatment, or age of the finished article</w:t>
      </w:r>
      <w:r w:rsidRPr="00D17DF6">
        <w:rPr>
          <w:rFonts w:ascii="Arial" w:hAnsi="Arial" w:cs="Arial"/>
        </w:rPr>
        <w:t xml:space="preserve">. This can have a </w:t>
      </w:r>
      <w:r w:rsidR="00D17DF6" w:rsidRPr="00D17DF6">
        <w:rPr>
          <w:rFonts w:ascii="Arial" w:hAnsi="Arial" w:cs="Arial"/>
        </w:rPr>
        <w:t>bigger impact</w:t>
      </w:r>
      <w:r w:rsidRPr="00D17DF6">
        <w:rPr>
          <w:rFonts w:ascii="Arial" w:hAnsi="Arial" w:cs="Arial"/>
        </w:rPr>
        <w:t xml:space="preserve"> on thermosetting plastics.</w:t>
      </w:r>
      <w:r w:rsidRPr="00D17DF6">
        <w:rPr>
          <w:rFonts w:ascii="Arial" w:hAnsi="Arial" w:cs="Arial"/>
        </w:rPr>
        <w:t xml:space="preserve"> </w:t>
      </w:r>
      <w:r w:rsidRPr="00D17DF6">
        <w:rPr>
          <w:rFonts w:ascii="Arial" w:hAnsi="Arial" w:cs="Arial"/>
        </w:rPr>
        <w:t>Re</w:t>
      </w:r>
      <w:r w:rsidR="00F83430" w:rsidRPr="00D17DF6">
        <w:rPr>
          <w:rFonts w:ascii="Arial" w:hAnsi="Arial" w:cs="Arial"/>
        </w:rPr>
        <w:t>-using and even exposing the material to various process such as pre-fabrication</w:t>
      </w:r>
      <w:r w:rsidR="00D17DF6" w:rsidRPr="00D17DF6">
        <w:rPr>
          <w:rFonts w:ascii="Arial" w:hAnsi="Arial" w:cs="Arial"/>
        </w:rPr>
        <w:t>, wet and dry process</w:t>
      </w:r>
      <w:r w:rsidRPr="00D17DF6">
        <w:rPr>
          <w:rFonts w:ascii="Arial" w:hAnsi="Arial" w:cs="Arial"/>
        </w:rPr>
        <w:t xml:space="preserve"> have </w:t>
      </w:r>
      <w:r w:rsidR="009C4F83" w:rsidRPr="00D17DF6">
        <w:rPr>
          <w:rFonts w:ascii="Arial" w:hAnsi="Arial" w:cs="Arial"/>
        </w:rPr>
        <w:t>a</w:t>
      </w:r>
      <w:r w:rsidRPr="00D17DF6">
        <w:rPr>
          <w:rFonts w:ascii="Arial" w:hAnsi="Arial" w:cs="Arial"/>
        </w:rPr>
        <w:t xml:space="preserve"> </w:t>
      </w:r>
      <w:r w:rsidR="009C4F83">
        <w:rPr>
          <w:rFonts w:ascii="Arial" w:hAnsi="Arial" w:cs="Arial"/>
        </w:rPr>
        <w:t xml:space="preserve">massive impact. </w:t>
      </w:r>
      <w:r w:rsidR="00D17DF6" w:rsidRPr="00D17DF6">
        <w:rPr>
          <w:rFonts w:ascii="Arial" w:hAnsi="Arial" w:cs="Arial"/>
        </w:rPr>
        <w:t>It may result in a finished product with a lower quality due to poor physical and mechanical properties in the plastic.</w:t>
      </w:r>
    </w:p>
    <w:p w14:paraId="1390D303" w14:textId="1CA1BE78" w:rsidR="009F1845" w:rsidRPr="00C45C38" w:rsidRDefault="009F1845" w:rsidP="00D7769E">
      <w:pPr>
        <w:spacing w:line="360" w:lineRule="auto"/>
        <w:jc w:val="both"/>
        <w:rPr>
          <w:rFonts w:ascii="Arial" w:hAnsi="Arial" w:cs="Arial"/>
        </w:rPr>
      </w:pPr>
      <w:r>
        <w:rPr>
          <w:rFonts w:ascii="Arial" w:hAnsi="Arial" w:cs="Arial"/>
        </w:rPr>
        <w:t>For prefabricated</w:t>
      </w:r>
      <w:r w:rsidR="00627C14">
        <w:rPr>
          <w:rFonts w:ascii="Arial" w:hAnsi="Arial" w:cs="Arial"/>
        </w:rPr>
        <w:t xml:space="preserve"> works,</w:t>
      </w:r>
      <w:r w:rsidR="00035370">
        <w:rPr>
          <w:rFonts w:ascii="Arial" w:hAnsi="Arial" w:cs="Arial"/>
        </w:rPr>
        <w:t xml:space="preserve"> limitations such as </w:t>
      </w:r>
      <w:r w:rsidR="00627C14">
        <w:rPr>
          <w:rFonts w:ascii="Arial" w:hAnsi="Arial" w:cs="Arial"/>
        </w:rPr>
        <w:t xml:space="preserve">the </w:t>
      </w:r>
      <w:r>
        <w:rPr>
          <w:rFonts w:ascii="Arial" w:hAnsi="Arial" w:cs="Arial"/>
        </w:rPr>
        <w:t>cost and the effects of this type of construction on recycled plastics when it comes to their physical and mechanical properties</w:t>
      </w:r>
      <w:r w:rsidR="007A1774">
        <w:rPr>
          <w:rFonts w:ascii="Arial" w:hAnsi="Arial" w:cs="Arial"/>
        </w:rPr>
        <w:t xml:space="preserve"> should not be ignored.</w:t>
      </w:r>
      <w:r>
        <w:rPr>
          <w:rFonts w:ascii="Arial" w:hAnsi="Arial" w:cs="Arial"/>
        </w:rPr>
        <w:t xml:space="preserve"> The question also being asked whether this type of road construction is reliable due to it being relatively new</w:t>
      </w:r>
      <w:r w:rsidR="007A1774">
        <w:rPr>
          <w:rFonts w:ascii="Arial" w:hAnsi="Arial" w:cs="Arial"/>
        </w:rPr>
        <w:t xml:space="preserve"> and the </w:t>
      </w:r>
      <w:r w:rsidR="005E5562">
        <w:rPr>
          <w:rFonts w:ascii="Arial" w:hAnsi="Arial" w:cs="Arial"/>
        </w:rPr>
        <w:t xml:space="preserve">lack of </w:t>
      </w:r>
      <w:r>
        <w:rPr>
          <w:rFonts w:ascii="Arial" w:hAnsi="Arial" w:cs="Arial"/>
        </w:rPr>
        <w:t xml:space="preserve">known data supporting its life span and other key properties </w:t>
      </w:r>
      <w:proofErr w:type="spellStart"/>
      <w:r>
        <w:rPr>
          <w:rFonts w:ascii="Arial" w:hAnsi="Arial" w:cs="Arial"/>
        </w:rPr>
        <w:t>PlasticRoad</w:t>
      </w:r>
      <w:proofErr w:type="spellEnd"/>
      <w:r>
        <w:rPr>
          <w:rFonts w:ascii="Arial" w:hAnsi="Arial" w:cs="Arial"/>
        </w:rPr>
        <w:t xml:space="preserve"> have mentioned. It is also important to consider whether this type of construction is sustainable when it comes to how much energy it needs to create the materials needed for each component.</w:t>
      </w:r>
    </w:p>
    <w:p w14:paraId="563AD7B5" w14:textId="6EEE2FE3" w:rsidR="00486D97" w:rsidRDefault="00486D97" w:rsidP="00D7769E">
      <w:pPr>
        <w:pStyle w:val="Heading2"/>
        <w:spacing w:line="360" w:lineRule="auto"/>
        <w:jc w:val="both"/>
        <w:rPr>
          <w:rFonts w:ascii="Arial" w:hAnsi="Arial" w:cs="Arial"/>
          <w:color w:val="auto"/>
        </w:rPr>
      </w:pPr>
      <w:bookmarkStart w:id="5" w:name="_Toc218604255"/>
      <w:r w:rsidRPr="00DB7C7C">
        <w:rPr>
          <w:rFonts w:ascii="Arial" w:hAnsi="Arial" w:cs="Arial"/>
          <w:color w:val="auto"/>
        </w:rPr>
        <w:t>Bind</w:t>
      </w:r>
      <w:bookmarkEnd w:id="5"/>
    </w:p>
    <w:p w14:paraId="733009A5" w14:textId="58FE1AE0" w:rsidR="003C646E" w:rsidRPr="00B26BA2" w:rsidRDefault="003C646E" w:rsidP="00D7769E">
      <w:pPr>
        <w:spacing w:line="360" w:lineRule="auto"/>
        <w:jc w:val="both"/>
        <w:rPr>
          <w:rFonts w:ascii="Arial" w:hAnsi="Arial" w:cs="Arial"/>
        </w:rPr>
      </w:pPr>
      <w:r w:rsidRPr="00B26BA2">
        <w:rPr>
          <w:rFonts w:ascii="Arial" w:hAnsi="Arial" w:cs="Arial"/>
        </w:rPr>
        <w:t xml:space="preserve">With the various types of plastic waste being tested for both road construction and mortar </w:t>
      </w:r>
      <w:r w:rsidR="00375EA6" w:rsidRPr="00B26BA2">
        <w:rPr>
          <w:rFonts w:ascii="Arial" w:hAnsi="Arial" w:cs="Arial"/>
        </w:rPr>
        <w:t>mix</w:t>
      </w:r>
      <w:r w:rsidR="002E14F3" w:rsidRPr="00B26BA2">
        <w:rPr>
          <w:rFonts w:ascii="Arial" w:hAnsi="Arial" w:cs="Arial"/>
        </w:rPr>
        <w:t xml:space="preserve"> the main problems that have occurred is the result of poor bind</w:t>
      </w:r>
      <w:r w:rsidR="00CE22C0" w:rsidRPr="00B26BA2">
        <w:rPr>
          <w:rFonts w:ascii="Arial" w:hAnsi="Arial" w:cs="Arial"/>
        </w:rPr>
        <w:t xml:space="preserve">. </w:t>
      </w:r>
      <w:r w:rsidR="0015139C" w:rsidRPr="00B26BA2">
        <w:rPr>
          <w:rFonts w:ascii="Arial" w:hAnsi="Arial" w:cs="Arial"/>
        </w:rPr>
        <w:t>Whether the type of plastic used i</w:t>
      </w:r>
      <w:r w:rsidR="00CD6193">
        <w:rPr>
          <w:rFonts w:ascii="Arial" w:hAnsi="Arial" w:cs="Arial"/>
        </w:rPr>
        <w:t xml:space="preserve">s </w:t>
      </w:r>
      <w:r w:rsidR="0015139C" w:rsidRPr="00B26BA2">
        <w:rPr>
          <w:rFonts w:ascii="Arial" w:hAnsi="Arial" w:cs="Arial"/>
        </w:rPr>
        <w:t>thermosetting or thermo</w:t>
      </w:r>
      <w:r w:rsidR="008E6D5A" w:rsidRPr="00B26BA2">
        <w:rPr>
          <w:rFonts w:ascii="Arial" w:hAnsi="Arial" w:cs="Arial"/>
        </w:rPr>
        <w:t xml:space="preserve">plastic </w:t>
      </w:r>
      <w:r w:rsidR="000069D6">
        <w:rPr>
          <w:rFonts w:ascii="Arial" w:hAnsi="Arial" w:cs="Arial"/>
        </w:rPr>
        <w:t xml:space="preserve">it </w:t>
      </w:r>
      <w:r w:rsidR="008E6D5A" w:rsidRPr="00B26BA2">
        <w:rPr>
          <w:rFonts w:ascii="Arial" w:hAnsi="Arial" w:cs="Arial"/>
        </w:rPr>
        <w:t xml:space="preserve">can </w:t>
      </w:r>
      <w:r w:rsidR="00375EA6" w:rsidRPr="00B26BA2">
        <w:rPr>
          <w:rFonts w:ascii="Arial" w:hAnsi="Arial" w:cs="Arial"/>
        </w:rPr>
        <w:t>change the mechanical properties of the mix. In Road construction when there is a poor adhesion/compatibility between the plastic and materials such as bitumen</w:t>
      </w:r>
      <w:r w:rsidR="00AB2AE9" w:rsidRPr="00B26BA2">
        <w:rPr>
          <w:rFonts w:ascii="Arial" w:hAnsi="Arial" w:cs="Arial"/>
        </w:rPr>
        <w:t xml:space="preserve"> along with other aggregates it can cause problems such as phase separation</w:t>
      </w:r>
      <w:r w:rsidR="009D3769" w:rsidRPr="00B26BA2">
        <w:rPr>
          <w:rFonts w:ascii="Arial" w:hAnsi="Arial" w:cs="Arial"/>
        </w:rPr>
        <w:t>, cracking, a reduce in mechanical strength</w:t>
      </w:r>
      <w:r w:rsidR="007A51FB" w:rsidRPr="00B26BA2">
        <w:rPr>
          <w:rFonts w:ascii="Arial" w:hAnsi="Arial" w:cs="Arial"/>
        </w:rPr>
        <w:t xml:space="preserve">, and a reduction in its durability. </w:t>
      </w:r>
    </w:p>
    <w:p w14:paraId="1F8A0C5C" w14:textId="72494ADB" w:rsidR="007364DE" w:rsidRDefault="007364DE" w:rsidP="00B26BA2">
      <w:pPr>
        <w:spacing w:line="360" w:lineRule="auto"/>
        <w:jc w:val="both"/>
        <w:rPr>
          <w:rFonts w:ascii="Arial" w:hAnsi="Arial" w:cs="Arial"/>
        </w:rPr>
      </w:pPr>
      <w:r w:rsidRPr="00B26BA2">
        <w:rPr>
          <w:rFonts w:ascii="Arial" w:hAnsi="Arial" w:cs="Arial"/>
        </w:rPr>
        <w:t xml:space="preserve">In mortar mixes </w:t>
      </w:r>
      <w:r w:rsidR="00627575">
        <w:rPr>
          <w:rFonts w:ascii="Arial" w:hAnsi="Arial" w:cs="Arial"/>
        </w:rPr>
        <w:t xml:space="preserve">its </w:t>
      </w:r>
      <w:r w:rsidR="003C2771" w:rsidRPr="00B26BA2">
        <w:rPr>
          <w:rFonts w:ascii="Arial" w:hAnsi="Arial" w:cs="Arial"/>
        </w:rPr>
        <w:t>due to the larger surface area of the plastic fibre</w:t>
      </w:r>
      <w:r w:rsidR="00473B13" w:rsidRPr="00B26BA2">
        <w:rPr>
          <w:rFonts w:ascii="Arial" w:hAnsi="Arial" w:cs="Arial"/>
        </w:rPr>
        <w:t xml:space="preserve"> </w:t>
      </w:r>
      <w:r w:rsidR="00E950D9" w:rsidRPr="00B26BA2">
        <w:rPr>
          <w:rFonts w:ascii="Arial" w:hAnsi="Arial" w:cs="Arial"/>
        </w:rPr>
        <w:t xml:space="preserve">and </w:t>
      </w:r>
      <w:r w:rsidR="00627575">
        <w:rPr>
          <w:rFonts w:ascii="Arial" w:hAnsi="Arial" w:cs="Arial"/>
        </w:rPr>
        <w:t xml:space="preserve">the </w:t>
      </w:r>
      <w:r w:rsidR="006339F9" w:rsidRPr="00B26BA2">
        <w:rPr>
          <w:rFonts w:ascii="Arial" w:hAnsi="Arial" w:cs="Arial"/>
        </w:rPr>
        <w:t>hydrophobic nature of some plastics.</w:t>
      </w:r>
      <w:r w:rsidR="006649A7" w:rsidRPr="00B26BA2">
        <w:rPr>
          <w:rFonts w:ascii="Arial" w:hAnsi="Arial" w:cs="Arial"/>
        </w:rPr>
        <w:t xml:space="preserve"> The large surface area reduces the workability of the </w:t>
      </w:r>
      <w:r w:rsidR="000C0C90" w:rsidRPr="00B26BA2">
        <w:rPr>
          <w:rFonts w:ascii="Arial" w:hAnsi="Arial" w:cs="Arial"/>
        </w:rPr>
        <w:t xml:space="preserve">mix which reduces </w:t>
      </w:r>
      <w:r w:rsidR="00B26BA2" w:rsidRPr="00B26BA2">
        <w:rPr>
          <w:rFonts w:ascii="Arial" w:hAnsi="Arial" w:cs="Arial"/>
        </w:rPr>
        <w:t>its</w:t>
      </w:r>
      <w:r w:rsidR="000C0C90" w:rsidRPr="00B26BA2">
        <w:rPr>
          <w:rFonts w:ascii="Arial" w:hAnsi="Arial" w:cs="Arial"/>
        </w:rPr>
        <w:t xml:space="preserve"> slump and</w:t>
      </w:r>
      <w:r w:rsidR="006649A7" w:rsidRPr="00B26BA2">
        <w:rPr>
          <w:rFonts w:ascii="Arial" w:hAnsi="Arial" w:cs="Arial"/>
        </w:rPr>
        <w:t xml:space="preserve"> lea</w:t>
      </w:r>
      <w:r w:rsidR="000C0C90" w:rsidRPr="00B26BA2">
        <w:rPr>
          <w:rFonts w:ascii="Arial" w:hAnsi="Arial" w:cs="Arial"/>
        </w:rPr>
        <w:t>ds</w:t>
      </w:r>
      <w:r w:rsidR="006649A7" w:rsidRPr="00B26BA2">
        <w:rPr>
          <w:rFonts w:ascii="Arial" w:hAnsi="Arial" w:cs="Arial"/>
        </w:rPr>
        <w:t xml:space="preserve"> to </w:t>
      </w:r>
      <w:r w:rsidR="00082EDC" w:rsidRPr="00B26BA2">
        <w:rPr>
          <w:rFonts w:ascii="Arial" w:hAnsi="Arial" w:cs="Arial"/>
        </w:rPr>
        <w:t>a</w:t>
      </w:r>
      <w:r w:rsidR="006649A7" w:rsidRPr="00B26BA2">
        <w:rPr>
          <w:rFonts w:ascii="Arial" w:hAnsi="Arial" w:cs="Arial"/>
        </w:rPr>
        <w:t xml:space="preserve"> reduction in compressive strength shown in the research above.</w:t>
      </w:r>
      <w:r w:rsidR="000E7F26">
        <w:rPr>
          <w:rFonts w:ascii="Arial" w:hAnsi="Arial" w:cs="Arial"/>
        </w:rPr>
        <w:t xml:space="preserve"> (Mouats. W et al (2021).</w:t>
      </w:r>
    </w:p>
    <w:p w14:paraId="11199E51" w14:textId="77777777" w:rsidR="006944CF" w:rsidRDefault="006944CF" w:rsidP="00B26BA2">
      <w:pPr>
        <w:spacing w:line="360" w:lineRule="auto"/>
        <w:jc w:val="both"/>
        <w:rPr>
          <w:rFonts w:ascii="Arial" w:hAnsi="Arial" w:cs="Arial"/>
        </w:rPr>
      </w:pPr>
    </w:p>
    <w:p w14:paraId="5DE9E280" w14:textId="77777777" w:rsidR="006944CF" w:rsidRDefault="006944CF" w:rsidP="00B26BA2">
      <w:pPr>
        <w:spacing w:line="360" w:lineRule="auto"/>
        <w:jc w:val="both"/>
        <w:rPr>
          <w:rFonts w:ascii="Arial" w:hAnsi="Arial" w:cs="Arial"/>
        </w:rPr>
      </w:pPr>
    </w:p>
    <w:p w14:paraId="62DEB382" w14:textId="77777777" w:rsidR="006944CF" w:rsidRPr="00B26BA2" w:rsidRDefault="006944CF" w:rsidP="00B26BA2">
      <w:pPr>
        <w:spacing w:line="360" w:lineRule="auto"/>
        <w:jc w:val="both"/>
        <w:rPr>
          <w:rFonts w:ascii="Arial" w:hAnsi="Arial" w:cs="Arial"/>
        </w:rPr>
      </w:pPr>
    </w:p>
    <w:p w14:paraId="19EA3C2F" w14:textId="613E570F" w:rsidR="007A539C" w:rsidRDefault="00486D97" w:rsidP="00D7769E">
      <w:pPr>
        <w:pStyle w:val="Heading2"/>
        <w:spacing w:line="360" w:lineRule="auto"/>
        <w:jc w:val="both"/>
        <w:rPr>
          <w:rFonts w:ascii="Arial" w:hAnsi="Arial" w:cs="Arial"/>
          <w:color w:val="auto"/>
        </w:rPr>
      </w:pPr>
      <w:bookmarkStart w:id="6" w:name="_Toc218604256"/>
      <w:r w:rsidRPr="00DB7C7C">
        <w:rPr>
          <w:rFonts w:ascii="Arial" w:hAnsi="Arial" w:cs="Arial"/>
          <w:color w:val="auto"/>
        </w:rPr>
        <w:lastRenderedPageBreak/>
        <w:t>Ways of mitigating the problem</w:t>
      </w:r>
      <w:bookmarkEnd w:id="6"/>
    </w:p>
    <w:p w14:paraId="2BE2A7F4" w14:textId="26989C22" w:rsidR="002B30AB" w:rsidRPr="00056DEE" w:rsidRDefault="002B452C" w:rsidP="00D7769E">
      <w:pPr>
        <w:spacing w:line="360" w:lineRule="auto"/>
        <w:jc w:val="both"/>
        <w:rPr>
          <w:rFonts w:ascii="Arial" w:hAnsi="Arial" w:cs="Arial"/>
        </w:rPr>
      </w:pPr>
      <w:r w:rsidRPr="00056DEE">
        <w:rPr>
          <w:rFonts w:ascii="Arial" w:hAnsi="Arial" w:cs="Arial"/>
        </w:rPr>
        <w:t xml:space="preserve">The use of various additives </w:t>
      </w:r>
      <w:r w:rsidR="005B7ECA" w:rsidRPr="00056DEE">
        <w:rPr>
          <w:rFonts w:ascii="Arial" w:hAnsi="Arial" w:cs="Arial"/>
        </w:rPr>
        <w:t xml:space="preserve">such as </w:t>
      </w:r>
      <w:r w:rsidR="00655CDA" w:rsidRPr="00056DEE">
        <w:rPr>
          <w:rFonts w:ascii="Arial" w:hAnsi="Arial" w:cs="Arial"/>
        </w:rPr>
        <w:t xml:space="preserve">flame </w:t>
      </w:r>
      <w:r w:rsidR="00155F2E" w:rsidRPr="00056DEE">
        <w:rPr>
          <w:rFonts w:ascii="Arial" w:hAnsi="Arial" w:cs="Arial"/>
        </w:rPr>
        <w:t>retardants</w:t>
      </w:r>
      <w:r w:rsidR="00655CDA" w:rsidRPr="00056DEE">
        <w:rPr>
          <w:rFonts w:ascii="Arial" w:hAnsi="Arial" w:cs="Arial"/>
        </w:rPr>
        <w:t xml:space="preserve"> on plastic that is flammable can be used.</w:t>
      </w:r>
      <w:r w:rsidR="00877B1D" w:rsidRPr="00056DEE">
        <w:rPr>
          <w:rFonts w:ascii="Arial" w:hAnsi="Arial" w:cs="Arial"/>
        </w:rPr>
        <w:t xml:space="preserve"> The use of additives in plastic can help </w:t>
      </w:r>
      <w:r w:rsidR="00BD1801" w:rsidRPr="00056DEE">
        <w:rPr>
          <w:rFonts w:ascii="Arial" w:hAnsi="Arial" w:cs="Arial"/>
        </w:rPr>
        <w:t>alter their properties to get the desired ones. This can be used to make plastic much easier to process which leads to a reduction</w:t>
      </w:r>
      <w:r w:rsidR="004B2D62" w:rsidRPr="00056DEE">
        <w:rPr>
          <w:rFonts w:ascii="Arial" w:hAnsi="Arial" w:cs="Arial"/>
        </w:rPr>
        <w:t xml:space="preserve"> in energy needed during processes such as pre-fabrication</w:t>
      </w:r>
      <w:r w:rsidR="00056DEE" w:rsidRPr="00056DEE">
        <w:rPr>
          <w:rFonts w:ascii="Arial" w:hAnsi="Arial" w:cs="Arial"/>
        </w:rPr>
        <w:t xml:space="preserve"> or during treatment.</w:t>
      </w:r>
      <w:r w:rsidR="00056DEE">
        <w:rPr>
          <w:rFonts w:ascii="Arial" w:hAnsi="Arial" w:cs="Arial"/>
        </w:rPr>
        <w:t xml:space="preserve"> (</w:t>
      </w:r>
      <w:proofErr w:type="spellStart"/>
      <w:r w:rsidR="00056DEE">
        <w:rPr>
          <w:rFonts w:ascii="Arial" w:hAnsi="Arial" w:cs="Arial"/>
        </w:rPr>
        <w:t>Nantel</w:t>
      </w:r>
      <w:proofErr w:type="spellEnd"/>
      <w:r w:rsidR="00056DEE">
        <w:rPr>
          <w:rFonts w:ascii="Arial" w:hAnsi="Arial" w:cs="Arial"/>
        </w:rPr>
        <w:t>. A (2025 A).</w:t>
      </w:r>
    </w:p>
    <w:p w14:paraId="3290B9BC" w14:textId="523AF1BD" w:rsidR="00DC11A9" w:rsidRDefault="007672AB" w:rsidP="00D7769E">
      <w:pPr>
        <w:spacing w:line="360" w:lineRule="auto"/>
        <w:jc w:val="both"/>
        <w:rPr>
          <w:rFonts w:ascii="Arial" w:hAnsi="Arial" w:cs="Arial"/>
        </w:rPr>
      </w:pPr>
      <w:r>
        <w:rPr>
          <w:rFonts w:ascii="Arial" w:hAnsi="Arial" w:cs="Arial"/>
        </w:rPr>
        <w:t xml:space="preserve">For </w:t>
      </w:r>
      <w:r w:rsidR="00265C7D" w:rsidRPr="00DB7C7C">
        <w:rPr>
          <w:rFonts w:ascii="Arial" w:hAnsi="Arial" w:cs="Arial"/>
        </w:rPr>
        <w:t>Wet and dry processes</w:t>
      </w:r>
      <w:r w:rsidR="00FB373A" w:rsidRPr="00DB7C7C">
        <w:rPr>
          <w:rFonts w:ascii="Arial" w:hAnsi="Arial" w:cs="Arial"/>
        </w:rPr>
        <w:t>, the use of chemical additives or compatibilizers and careful control of mixing temperatures and proportions</w:t>
      </w:r>
      <w:r>
        <w:rPr>
          <w:rFonts w:ascii="Arial" w:hAnsi="Arial" w:cs="Arial"/>
        </w:rPr>
        <w:t xml:space="preserve"> can help improve the bind between the waste plastic materials </w:t>
      </w:r>
      <w:r w:rsidR="00155F2E">
        <w:rPr>
          <w:rFonts w:ascii="Arial" w:hAnsi="Arial" w:cs="Arial"/>
        </w:rPr>
        <w:t xml:space="preserve">and other materials such as the aggregate or with the </w:t>
      </w:r>
      <w:r w:rsidR="00A56D79">
        <w:rPr>
          <w:rFonts w:ascii="Arial" w:hAnsi="Arial" w:cs="Arial"/>
        </w:rPr>
        <w:t>bitumen.</w:t>
      </w:r>
    </w:p>
    <w:p w14:paraId="08AC4253" w14:textId="767EA0FD" w:rsidR="00F4047D" w:rsidRDefault="002A249E" w:rsidP="00D7769E">
      <w:pPr>
        <w:spacing w:line="360" w:lineRule="auto"/>
        <w:jc w:val="both"/>
        <w:rPr>
          <w:rFonts w:ascii="Arial" w:hAnsi="Arial" w:cs="Arial"/>
        </w:rPr>
      </w:pPr>
      <w:r>
        <w:rPr>
          <w:rFonts w:ascii="Arial" w:hAnsi="Arial" w:cs="Arial"/>
        </w:rPr>
        <w:t>For mortar mix</w:t>
      </w:r>
      <w:r w:rsidR="00AD794A">
        <w:rPr>
          <w:rFonts w:ascii="Arial" w:hAnsi="Arial" w:cs="Arial"/>
        </w:rPr>
        <w:t xml:space="preserve"> with</w:t>
      </w:r>
      <w:r>
        <w:rPr>
          <w:rFonts w:ascii="Arial" w:hAnsi="Arial" w:cs="Arial"/>
        </w:rPr>
        <w:t xml:space="preserve"> plastic fibres the use of </w:t>
      </w:r>
      <w:r w:rsidR="00561155">
        <w:rPr>
          <w:rFonts w:ascii="Arial" w:hAnsi="Arial" w:cs="Arial"/>
        </w:rPr>
        <w:t>superplasticisers</w:t>
      </w:r>
      <w:r w:rsidR="009026AF">
        <w:rPr>
          <w:rFonts w:ascii="Arial" w:hAnsi="Arial" w:cs="Arial"/>
        </w:rPr>
        <w:t xml:space="preserve"> or water-reducing admixtures</w:t>
      </w:r>
      <w:r w:rsidR="00C241E6">
        <w:rPr>
          <w:rFonts w:ascii="Arial" w:hAnsi="Arial" w:cs="Arial"/>
        </w:rPr>
        <w:t xml:space="preserve"> can help improve the quality of the </w:t>
      </w:r>
      <w:r w:rsidR="009409A6">
        <w:rPr>
          <w:rFonts w:ascii="Arial" w:hAnsi="Arial" w:cs="Arial"/>
        </w:rPr>
        <w:t>mix, help</w:t>
      </w:r>
      <w:r w:rsidR="00C241E6">
        <w:rPr>
          <w:rFonts w:ascii="Arial" w:hAnsi="Arial" w:cs="Arial"/>
        </w:rPr>
        <w:t xml:space="preserve"> </w:t>
      </w:r>
      <w:r w:rsidR="00C15BA1">
        <w:rPr>
          <w:rFonts w:ascii="Arial" w:hAnsi="Arial" w:cs="Arial"/>
        </w:rPr>
        <w:t>improve the concrete strength,</w:t>
      </w:r>
      <w:r w:rsidR="009409A6">
        <w:rPr>
          <w:rFonts w:ascii="Arial" w:hAnsi="Arial" w:cs="Arial"/>
        </w:rPr>
        <w:t xml:space="preserve"> and</w:t>
      </w:r>
      <w:r w:rsidR="00C15BA1">
        <w:rPr>
          <w:rFonts w:ascii="Arial" w:hAnsi="Arial" w:cs="Arial"/>
        </w:rPr>
        <w:t xml:space="preserve"> reduces the amount of water needed improving both the bind and the workability of the mix.</w:t>
      </w:r>
      <w:r w:rsidR="00621A4C">
        <w:rPr>
          <w:rFonts w:ascii="Arial" w:hAnsi="Arial" w:cs="Arial"/>
        </w:rPr>
        <w:t xml:space="preserve"> (Designing Buildings, (2020).</w:t>
      </w:r>
    </w:p>
    <w:p w14:paraId="1E46AC45" w14:textId="77777777" w:rsidR="00D83378" w:rsidRPr="00DB7C7C" w:rsidRDefault="00D83378" w:rsidP="00D7769E">
      <w:pPr>
        <w:spacing w:line="360" w:lineRule="auto"/>
        <w:jc w:val="both"/>
        <w:rPr>
          <w:rFonts w:ascii="Arial" w:hAnsi="Arial" w:cs="Arial"/>
        </w:rPr>
      </w:pPr>
    </w:p>
    <w:p w14:paraId="2F3B55CA" w14:textId="473507AB" w:rsidR="009A492D" w:rsidRDefault="009A492D" w:rsidP="00D7769E">
      <w:pPr>
        <w:pStyle w:val="Heading1"/>
        <w:spacing w:line="360" w:lineRule="auto"/>
        <w:jc w:val="both"/>
        <w:rPr>
          <w:rFonts w:ascii="Arial" w:hAnsi="Arial" w:cs="Arial"/>
          <w:color w:val="auto"/>
        </w:rPr>
      </w:pPr>
      <w:bookmarkStart w:id="7" w:name="_Toc218604257"/>
      <w:r w:rsidRPr="00DB7C7C">
        <w:rPr>
          <w:rFonts w:ascii="Arial" w:hAnsi="Arial" w:cs="Arial"/>
          <w:color w:val="auto"/>
        </w:rPr>
        <w:t xml:space="preserve">Critical analysis of the materials practicality and </w:t>
      </w:r>
      <w:r w:rsidR="00D83378" w:rsidRPr="00DB7C7C">
        <w:rPr>
          <w:rFonts w:ascii="Arial" w:hAnsi="Arial" w:cs="Arial"/>
          <w:color w:val="auto"/>
        </w:rPr>
        <w:t>functionality</w:t>
      </w:r>
      <w:bookmarkEnd w:id="7"/>
      <w:r w:rsidR="006214FB" w:rsidRPr="00DB7C7C">
        <w:rPr>
          <w:rFonts w:ascii="Arial" w:hAnsi="Arial" w:cs="Arial"/>
          <w:color w:val="auto"/>
        </w:rPr>
        <w:t xml:space="preserve"> </w:t>
      </w:r>
    </w:p>
    <w:p w14:paraId="44E0F9EC" w14:textId="7C5F71F3" w:rsidR="00AD5B80" w:rsidRPr="00E54558" w:rsidRDefault="002F5ACA" w:rsidP="00D7769E">
      <w:pPr>
        <w:spacing w:line="360" w:lineRule="auto"/>
        <w:jc w:val="both"/>
        <w:rPr>
          <w:rFonts w:ascii="Arial" w:hAnsi="Arial" w:cs="Arial"/>
        </w:rPr>
      </w:pPr>
      <w:r w:rsidRPr="00E54558">
        <w:rPr>
          <w:rFonts w:ascii="Arial" w:hAnsi="Arial" w:cs="Arial"/>
        </w:rPr>
        <w:t>There is no denying that the use of</w:t>
      </w:r>
      <w:r w:rsidR="00AD5B80" w:rsidRPr="00E54558">
        <w:rPr>
          <w:rFonts w:ascii="Arial" w:hAnsi="Arial" w:cs="Arial"/>
        </w:rPr>
        <w:t xml:space="preserve"> plastic waste as either a reinforcement in mortar or a partial substitute in aggregate in road construction</w:t>
      </w:r>
      <w:r w:rsidRPr="00E54558">
        <w:rPr>
          <w:rFonts w:ascii="Arial" w:hAnsi="Arial" w:cs="Arial"/>
        </w:rPr>
        <w:t xml:space="preserve"> </w:t>
      </w:r>
      <w:r w:rsidR="00070B96" w:rsidRPr="00E54558">
        <w:rPr>
          <w:rFonts w:ascii="Arial" w:hAnsi="Arial" w:cs="Arial"/>
        </w:rPr>
        <w:t xml:space="preserve">comes with various benefits for the construction industry. </w:t>
      </w:r>
      <w:r w:rsidR="007942BD" w:rsidRPr="00E54558">
        <w:rPr>
          <w:rFonts w:ascii="Arial" w:hAnsi="Arial" w:cs="Arial"/>
        </w:rPr>
        <w:t>As seen in the various case studies in this report</w:t>
      </w:r>
      <w:r w:rsidR="00385B5E" w:rsidRPr="00E54558">
        <w:rPr>
          <w:rFonts w:ascii="Arial" w:hAnsi="Arial" w:cs="Arial"/>
        </w:rPr>
        <w:t xml:space="preserve"> the ability to be able to choose a type of plastic (thermosetting or thermoset) that has a particular property can have a massive benefit on certain </w:t>
      </w:r>
      <w:r w:rsidR="008127EF" w:rsidRPr="00E54558">
        <w:rPr>
          <w:rFonts w:ascii="Arial" w:hAnsi="Arial" w:cs="Arial"/>
        </w:rPr>
        <w:t>uses and</w:t>
      </w:r>
      <w:r w:rsidR="000A7257">
        <w:rPr>
          <w:rFonts w:ascii="Arial" w:hAnsi="Arial" w:cs="Arial"/>
        </w:rPr>
        <w:t xml:space="preserve"> </w:t>
      </w:r>
      <w:r w:rsidR="00D30614" w:rsidRPr="00E54558">
        <w:rPr>
          <w:rFonts w:ascii="Arial" w:hAnsi="Arial" w:cs="Arial"/>
        </w:rPr>
        <w:t xml:space="preserve">creates </w:t>
      </w:r>
      <w:r w:rsidR="004A4573" w:rsidRPr="00E54558">
        <w:rPr>
          <w:rFonts w:ascii="Arial" w:hAnsi="Arial" w:cs="Arial"/>
        </w:rPr>
        <w:t xml:space="preserve">various </w:t>
      </w:r>
      <w:r w:rsidR="00D30614" w:rsidRPr="00E54558">
        <w:rPr>
          <w:rFonts w:ascii="Arial" w:hAnsi="Arial" w:cs="Arial"/>
        </w:rPr>
        <w:t>idea of what other innovative ways recycled plastic can be utilised.</w:t>
      </w:r>
      <w:r w:rsidR="00E64EBD" w:rsidRPr="00E54558">
        <w:rPr>
          <w:rFonts w:ascii="Arial" w:hAnsi="Arial" w:cs="Arial"/>
        </w:rPr>
        <w:t xml:space="preserve"> </w:t>
      </w:r>
      <w:r w:rsidR="00424AD0" w:rsidRPr="00E54558">
        <w:rPr>
          <w:rFonts w:ascii="Arial" w:hAnsi="Arial" w:cs="Arial"/>
        </w:rPr>
        <w:t>Shredding plastic into it’s intended sizes instead of burning in a landfill is</w:t>
      </w:r>
      <w:r w:rsidR="001179A0">
        <w:rPr>
          <w:rFonts w:ascii="Arial" w:hAnsi="Arial" w:cs="Arial"/>
        </w:rPr>
        <w:t xml:space="preserve"> a</w:t>
      </w:r>
      <w:r w:rsidR="00424AD0" w:rsidRPr="00E54558">
        <w:rPr>
          <w:rFonts w:ascii="Arial" w:hAnsi="Arial" w:cs="Arial"/>
        </w:rPr>
        <w:t xml:space="preserve"> great way of tackling </w:t>
      </w:r>
      <w:r w:rsidR="001179A0">
        <w:rPr>
          <w:rFonts w:ascii="Arial" w:hAnsi="Arial" w:cs="Arial"/>
        </w:rPr>
        <w:t>current issues</w:t>
      </w:r>
      <w:r w:rsidR="00772455">
        <w:rPr>
          <w:rFonts w:ascii="Arial" w:hAnsi="Arial" w:cs="Arial"/>
        </w:rPr>
        <w:t>.</w:t>
      </w:r>
    </w:p>
    <w:p w14:paraId="3BB2FA3A" w14:textId="291D374F" w:rsidR="00BB6722" w:rsidRDefault="00BB6722" w:rsidP="00D7769E">
      <w:pPr>
        <w:spacing w:line="360" w:lineRule="auto"/>
        <w:jc w:val="both"/>
        <w:rPr>
          <w:rFonts w:ascii="Arial" w:hAnsi="Arial" w:cs="Arial"/>
        </w:rPr>
      </w:pPr>
      <w:r w:rsidRPr="00E54558">
        <w:rPr>
          <w:rFonts w:ascii="Arial" w:hAnsi="Arial" w:cs="Arial"/>
        </w:rPr>
        <w:t xml:space="preserve">Plastic waste is a </w:t>
      </w:r>
      <w:r w:rsidR="00065AB9" w:rsidRPr="00E54558">
        <w:rPr>
          <w:rFonts w:ascii="Arial" w:hAnsi="Arial" w:cs="Arial"/>
        </w:rPr>
        <w:t xml:space="preserve">great </w:t>
      </w:r>
      <w:r w:rsidR="00065AB9">
        <w:rPr>
          <w:rFonts w:ascii="Arial" w:hAnsi="Arial" w:cs="Arial"/>
        </w:rPr>
        <w:t>material</w:t>
      </w:r>
      <w:r w:rsidRPr="00E54558">
        <w:rPr>
          <w:rFonts w:ascii="Arial" w:hAnsi="Arial" w:cs="Arial"/>
        </w:rPr>
        <w:t xml:space="preserve"> to ut</w:t>
      </w:r>
      <w:r w:rsidR="00B7163A" w:rsidRPr="00E54558">
        <w:rPr>
          <w:rFonts w:ascii="Arial" w:hAnsi="Arial" w:cs="Arial"/>
        </w:rPr>
        <w:t>ilise certain mechanical properties it contains. In mortar as a reinforcement</w:t>
      </w:r>
      <w:r w:rsidR="0071610B" w:rsidRPr="00E54558">
        <w:rPr>
          <w:rFonts w:ascii="Arial" w:hAnsi="Arial" w:cs="Arial"/>
        </w:rPr>
        <w:t xml:space="preserve"> </w:t>
      </w:r>
      <w:r w:rsidR="00E54558" w:rsidRPr="00E54558">
        <w:rPr>
          <w:rFonts w:ascii="Arial" w:hAnsi="Arial" w:cs="Arial"/>
        </w:rPr>
        <w:t>using plastic</w:t>
      </w:r>
      <w:r w:rsidR="00A31801" w:rsidRPr="00E54558">
        <w:rPr>
          <w:rFonts w:ascii="Arial" w:hAnsi="Arial" w:cs="Arial"/>
        </w:rPr>
        <w:t xml:space="preserve"> </w:t>
      </w:r>
      <w:r w:rsidR="00E54558" w:rsidRPr="00E54558">
        <w:rPr>
          <w:rFonts w:ascii="Arial" w:hAnsi="Arial" w:cs="Arial"/>
        </w:rPr>
        <w:t>fibres,</w:t>
      </w:r>
      <w:r w:rsidR="00A31801" w:rsidRPr="00E54558">
        <w:rPr>
          <w:rFonts w:ascii="Arial" w:hAnsi="Arial" w:cs="Arial"/>
        </w:rPr>
        <w:t xml:space="preserve"> </w:t>
      </w:r>
      <w:r w:rsidR="0071610B" w:rsidRPr="00E54558">
        <w:rPr>
          <w:rFonts w:ascii="Arial" w:hAnsi="Arial" w:cs="Arial"/>
        </w:rPr>
        <w:t xml:space="preserve">it </w:t>
      </w:r>
      <w:r w:rsidR="00A31801" w:rsidRPr="00E54558">
        <w:rPr>
          <w:rFonts w:ascii="Arial" w:hAnsi="Arial" w:cs="Arial"/>
        </w:rPr>
        <w:t>reduces the compressive strength of concrete</w:t>
      </w:r>
      <w:r w:rsidR="0071610B" w:rsidRPr="00E54558">
        <w:rPr>
          <w:rFonts w:ascii="Arial" w:hAnsi="Arial" w:cs="Arial"/>
        </w:rPr>
        <w:t xml:space="preserve">, but </w:t>
      </w:r>
      <w:r w:rsidR="00A31801" w:rsidRPr="00E54558">
        <w:rPr>
          <w:rFonts w:ascii="Arial" w:hAnsi="Arial" w:cs="Arial"/>
        </w:rPr>
        <w:t xml:space="preserve">it balances it out by improving its </w:t>
      </w:r>
      <w:r w:rsidR="00065AB9">
        <w:rPr>
          <w:rFonts w:ascii="Arial" w:hAnsi="Arial" w:cs="Arial"/>
        </w:rPr>
        <w:t>flexural</w:t>
      </w:r>
      <w:r w:rsidR="00A31801" w:rsidRPr="00E54558">
        <w:rPr>
          <w:rFonts w:ascii="Arial" w:hAnsi="Arial" w:cs="Arial"/>
        </w:rPr>
        <w:t xml:space="preserve"> tensile strength</w:t>
      </w:r>
      <w:r w:rsidR="0006780F" w:rsidRPr="00E54558">
        <w:rPr>
          <w:rFonts w:ascii="Arial" w:hAnsi="Arial" w:cs="Arial"/>
        </w:rPr>
        <w:t xml:space="preserve">. This </w:t>
      </w:r>
      <w:r w:rsidR="00E54558" w:rsidRPr="00E54558">
        <w:rPr>
          <w:rFonts w:ascii="Arial" w:hAnsi="Arial" w:cs="Arial"/>
        </w:rPr>
        <w:t>improvement</w:t>
      </w:r>
      <w:r w:rsidR="0006780F" w:rsidRPr="00E54558">
        <w:rPr>
          <w:rFonts w:ascii="Arial" w:hAnsi="Arial" w:cs="Arial"/>
        </w:rPr>
        <w:t xml:space="preserve"> in the concrete mechanical property can be utilised </w:t>
      </w:r>
      <w:r w:rsidR="00320CC2" w:rsidRPr="00E54558">
        <w:rPr>
          <w:rFonts w:ascii="Arial" w:hAnsi="Arial" w:cs="Arial"/>
        </w:rPr>
        <w:t xml:space="preserve">elsewhere. This </w:t>
      </w:r>
      <w:r w:rsidR="00320CC2" w:rsidRPr="00E54558">
        <w:rPr>
          <w:rFonts w:ascii="Arial" w:hAnsi="Arial" w:cs="Arial"/>
        </w:rPr>
        <w:lastRenderedPageBreak/>
        <w:t xml:space="preserve">gives the </w:t>
      </w:r>
      <w:r w:rsidR="00004A9F" w:rsidRPr="00E54558">
        <w:rPr>
          <w:rFonts w:ascii="Arial" w:hAnsi="Arial" w:cs="Arial"/>
        </w:rPr>
        <w:t>ability to create a desired</w:t>
      </w:r>
      <w:r w:rsidR="00851EDA" w:rsidRPr="00E54558">
        <w:rPr>
          <w:rFonts w:ascii="Arial" w:hAnsi="Arial" w:cs="Arial"/>
        </w:rPr>
        <w:t xml:space="preserve"> mix</w:t>
      </w:r>
      <w:r w:rsidR="00E54558" w:rsidRPr="00E54558">
        <w:rPr>
          <w:rFonts w:ascii="Arial" w:hAnsi="Arial" w:cs="Arial"/>
        </w:rPr>
        <w:t xml:space="preserve">, that </w:t>
      </w:r>
      <w:r w:rsidR="00851EDA" w:rsidRPr="00E54558">
        <w:rPr>
          <w:rFonts w:ascii="Arial" w:hAnsi="Arial" w:cs="Arial"/>
        </w:rPr>
        <w:t xml:space="preserve">can be </w:t>
      </w:r>
      <w:r w:rsidR="0071610B" w:rsidRPr="00E54558">
        <w:rPr>
          <w:rFonts w:ascii="Arial" w:hAnsi="Arial" w:cs="Arial"/>
        </w:rPr>
        <w:t xml:space="preserve">designed to achieve </w:t>
      </w:r>
      <w:r w:rsidR="00E54558" w:rsidRPr="00E54558">
        <w:rPr>
          <w:rFonts w:ascii="Arial" w:hAnsi="Arial" w:cs="Arial"/>
        </w:rPr>
        <w:t>its</w:t>
      </w:r>
      <w:r w:rsidR="0071610B" w:rsidRPr="00E54558">
        <w:rPr>
          <w:rFonts w:ascii="Arial" w:hAnsi="Arial" w:cs="Arial"/>
        </w:rPr>
        <w:t xml:space="preserve"> fitness of purpose.</w:t>
      </w:r>
      <w:r w:rsidR="003A574D">
        <w:rPr>
          <w:rFonts w:ascii="Arial" w:hAnsi="Arial" w:cs="Arial"/>
        </w:rPr>
        <w:t xml:space="preserve"> In </w:t>
      </w:r>
      <w:r w:rsidR="005437C2">
        <w:rPr>
          <w:rFonts w:ascii="Arial" w:hAnsi="Arial" w:cs="Arial"/>
        </w:rPr>
        <w:t>road construction th</w:t>
      </w:r>
      <w:r w:rsidR="000D4B27">
        <w:rPr>
          <w:rFonts w:ascii="Arial" w:hAnsi="Arial" w:cs="Arial"/>
        </w:rPr>
        <w:t xml:space="preserve">e </w:t>
      </w:r>
      <w:r w:rsidR="005437C2">
        <w:rPr>
          <w:rFonts w:ascii="Arial" w:hAnsi="Arial" w:cs="Arial"/>
        </w:rPr>
        <w:t xml:space="preserve">fact that certain plastics are impermeable allows the </w:t>
      </w:r>
      <w:r w:rsidR="001002D3">
        <w:rPr>
          <w:rFonts w:ascii="Arial" w:hAnsi="Arial" w:cs="Arial"/>
        </w:rPr>
        <w:t>use of innovative designs such as sustainable drainage systems</w:t>
      </w:r>
      <w:r w:rsidR="006B3917">
        <w:rPr>
          <w:rFonts w:ascii="Arial" w:hAnsi="Arial" w:cs="Arial"/>
        </w:rPr>
        <w:t xml:space="preserve"> where it allows</w:t>
      </w:r>
      <w:r w:rsidR="001002D3">
        <w:rPr>
          <w:rFonts w:ascii="Arial" w:hAnsi="Arial" w:cs="Arial"/>
        </w:rPr>
        <w:t xml:space="preserve"> </w:t>
      </w:r>
      <w:r w:rsidR="0057745B">
        <w:rPr>
          <w:rFonts w:ascii="Arial" w:hAnsi="Arial" w:cs="Arial"/>
        </w:rPr>
        <w:t>to sustainable prevent flooding whilst improving water quality.</w:t>
      </w:r>
      <w:r w:rsidR="00BC7A1C">
        <w:rPr>
          <w:rFonts w:ascii="Arial" w:hAnsi="Arial" w:cs="Arial"/>
        </w:rPr>
        <w:t xml:space="preserve"> Recent research has shown not only does replacing a partial amount of aggregate with the waste </w:t>
      </w:r>
      <w:r w:rsidR="008B5F38">
        <w:rPr>
          <w:rFonts w:ascii="Arial" w:hAnsi="Arial" w:cs="Arial"/>
        </w:rPr>
        <w:t xml:space="preserve">material save </w:t>
      </w:r>
      <w:r w:rsidR="008E5F3C">
        <w:rPr>
          <w:rFonts w:ascii="Arial" w:hAnsi="Arial" w:cs="Arial"/>
        </w:rPr>
        <w:t>money,</w:t>
      </w:r>
      <w:r w:rsidR="008B5F38">
        <w:rPr>
          <w:rFonts w:ascii="Arial" w:hAnsi="Arial" w:cs="Arial"/>
        </w:rPr>
        <w:t xml:space="preserve"> but it can help improve certain mechanical properties such</w:t>
      </w:r>
      <w:r w:rsidR="00CC45B6">
        <w:rPr>
          <w:rFonts w:ascii="Arial" w:hAnsi="Arial" w:cs="Arial"/>
        </w:rPr>
        <w:t xml:space="preserve"> as</w:t>
      </w:r>
      <w:r w:rsidR="006F4F04">
        <w:rPr>
          <w:rFonts w:ascii="Arial" w:hAnsi="Arial" w:cs="Arial"/>
        </w:rPr>
        <w:t xml:space="preserve"> the pavement overall strength, stiffness, and durability</w:t>
      </w:r>
      <w:r w:rsidR="007C0F6B">
        <w:rPr>
          <w:rFonts w:ascii="Arial" w:hAnsi="Arial" w:cs="Arial"/>
        </w:rPr>
        <w:t xml:space="preserve"> allowing it to be used in bigger projects that acquire materials to resist high volume of loads such as highways.</w:t>
      </w:r>
    </w:p>
    <w:p w14:paraId="7E1F588E" w14:textId="47E8129D" w:rsidR="006C6D8F" w:rsidRPr="00E54558" w:rsidRDefault="00387FD0" w:rsidP="00D7769E">
      <w:pPr>
        <w:spacing w:line="360" w:lineRule="auto"/>
        <w:jc w:val="both"/>
        <w:rPr>
          <w:rFonts w:ascii="Arial" w:hAnsi="Arial" w:cs="Arial"/>
        </w:rPr>
      </w:pPr>
      <w:r>
        <w:rPr>
          <w:rFonts w:ascii="Arial" w:hAnsi="Arial" w:cs="Arial"/>
        </w:rPr>
        <w:t xml:space="preserve">Though some </w:t>
      </w:r>
      <w:r w:rsidR="00657138">
        <w:rPr>
          <w:rFonts w:ascii="Arial" w:hAnsi="Arial" w:cs="Arial"/>
        </w:rPr>
        <w:t>limitations have been identified such as lack of data</w:t>
      </w:r>
      <w:r w:rsidR="00E61DDA">
        <w:rPr>
          <w:rFonts w:ascii="Arial" w:hAnsi="Arial" w:cs="Arial"/>
        </w:rPr>
        <w:t xml:space="preserve"> regarding life span and durability when being used constantly </w:t>
      </w:r>
      <w:r w:rsidR="00657138">
        <w:rPr>
          <w:rFonts w:ascii="Arial" w:hAnsi="Arial" w:cs="Arial"/>
        </w:rPr>
        <w:t xml:space="preserve">due to </w:t>
      </w:r>
      <w:r w:rsidR="00E61DDA">
        <w:rPr>
          <w:rFonts w:ascii="Arial" w:hAnsi="Arial" w:cs="Arial"/>
        </w:rPr>
        <w:t>trials still being new</w:t>
      </w:r>
      <w:r w:rsidR="001577B8">
        <w:rPr>
          <w:rFonts w:ascii="Arial" w:hAnsi="Arial" w:cs="Arial"/>
        </w:rPr>
        <w:t xml:space="preserve">. </w:t>
      </w:r>
      <w:r w:rsidR="00221C2E">
        <w:rPr>
          <w:rFonts w:ascii="Arial" w:hAnsi="Arial" w:cs="Arial"/>
        </w:rPr>
        <w:t xml:space="preserve">With the opinions from the media saying that </w:t>
      </w:r>
      <w:r w:rsidR="000452CC">
        <w:rPr>
          <w:rFonts w:ascii="Arial" w:hAnsi="Arial" w:cs="Arial"/>
        </w:rPr>
        <w:t>t</w:t>
      </w:r>
      <w:r w:rsidR="00EC4233">
        <w:rPr>
          <w:rFonts w:ascii="Arial" w:hAnsi="Arial" w:cs="Arial"/>
        </w:rPr>
        <w:t>he use of waste plastic materials in various industries is a step in the right direction in helping tackle the problem</w:t>
      </w:r>
      <w:r w:rsidR="000452CC">
        <w:rPr>
          <w:rFonts w:ascii="Arial" w:hAnsi="Arial" w:cs="Arial"/>
        </w:rPr>
        <w:t xml:space="preserve">. Some however, are concerned on whether </w:t>
      </w:r>
      <w:r w:rsidR="00B747B9">
        <w:rPr>
          <w:rFonts w:ascii="Arial" w:hAnsi="Arial" w:cs="Arial"/>
        </w:rPr>
        <w:t>small plastic particles can “find their way into the living environment due to heat, wear and run-off”</w:t>
      </w:r>
      <w:r w:rsidR="00F81B5F">
        <w:rPr>
          <w:rFonts w:ascii="Arial" w:hAnsi="Arial" w:cs="Arial"/>
        </w:rPr>
        <w:t>. (</w:t>
      </w:r>
      <w:proofErr w:type="spellStart"/>
      <w:r w:rsidR="00F81B5F">
        <w:rPr>
          <w:rFonts w:ascii="Arial" w:hAnsi="Arial" w:cs="Arial"/>
        </w:rPr>
        <w:t>Boffey</w:t>
      </w:r>
      <w:proofErr w:type="spellEnd"/>
      <w:r w:rsidR="00F81B5F">
        <w:rPr>
          <w:rFonts w:ascii="Arial" w:hAnsi="Arial" w:cs="Arial"/>
        </w:rPr>
        <w:t xml:space="preserve">. D 2018). </w:t>
      </w:r>
      <w:r w:rsidR="00946A70">
        <w:rPr>
          <w:rFonts w:ascii="Arial" w:hAnsi="Arial" w:cs="Arial"/>
        </w:rPr>
        <w:t xml:space="preserve"> With still a lack of regulatory framework </w:t>
      </w:r>
      <w:r w:rsidR="00052AB0">
        <w:rPr>
          <w:rFonts w:ascii="Arial" w:hAnsi="Arial" w:cs="Arial"/>
        </w:rPr>
        <w:t>from</w:t>
      </w:r>
      <w:r w:rsidR="00946A70">
        <w:rPr>
          <w:rFonts w:ascii="Arial" w:hAnsi="Arial" w:cs="Arial"/>
        </w:rPr>
        <w:t xml:space="preserve"> BSI and ISO surrounding how waste plastic materials should be </w:t>
      </w:r>
      <w:r w:rsidR="00052AB0">
        <w:rPr>
          <w:rFonts w:ascii="Arial" w:hAnsi="Arial" w:cs="Arial"/>
        </w:rPr>
        <w:t>sustainable treated and used in various industries</w:t>
      </w:r>
      <w:r w:rsidR="00036F9F">
        <w:rPr>
          <w:rFonts w:ascii="Arial" w:hAnsi="Arial" w:cs="Arial"/>
        </w:rPr>
        <w:t>, as time progresses the development of plastic waste as a sustainable material can prove to be beneficial.</w:t>
      </w:r>
    </w:p>
    <w:p w14:paraId="4DAE56EE" w14:textId="74423AA3" w:rsidR="00AA1F75" w:rsidRDefault="00AA1F75" w:rsidP="00DB7C7C">
      <w:pPr>
        <w:jc w:val="both"/>
        <w:rPr>
          <w:rFonts w:ascii="Arial" w:hAnsi="Arial" w:cs="Arial"/>
        </w:rPr>
      </w:pPr>
    </w:p>
    <w:p w14:paraId="28F32634" w14:textId="77777777" w:rsidR="00D83378" w:rsidRDefault="00D83378" w:rsidP="00DB7C7C">
      <w:pPr>
        <w:jc w:val="both"/>
        <w:rPr>
          <w:rFonts w:ascii="Arial" w:hAnsi="Arial" w:cs="Arial"/>
        </w:rPr>
      </w:pPr>
    </w:p>
    <w:p w14:paraId="0A84DB3B" w14:textId="77777777" w:rsidR="009409A6" w:rsidRDefault="009409A6" w:rsidP="00DB7C7C">
      <w:pPr>
        <w:jc w:val="both"/>
        <w:rPr>
          <w:rFonts w:ascii="Arial" w:hAnsi="Arial" w:cs="Arial"/>
        </w:rPr>
      </w:pPr>
    </w:p>
    <w:p w14:paraId="63DF35E6" w14:textId="77777777" w:rsidR="009409A6" w:rsidRDefault="009409A6" w:rsidP="00DB7C7C">
      <w:pPr>
        <w:jc w:val="both"/>
        <w:rPr>
          <w:rFonts w:ascii="Arial" w:hAnsi="Arial" w:cs="Arial"/>
        </w:rPr>
      </w:pPr>
    </w:p>
    <w:p w14:paraId="6044A83B" w14:textId="77777777" w:rsidR="009409A6" w:rsidRDefault="009409A6" w:rsidP="00DB7C7C">
      <w:pPr>
        <w:jc w:val="both"/>
        <w:rPr>
          <w:rFonts w:ascii="Arial" w:hAnsi="Arial" w:cs="Arial"/>
        </w:rPr>
      </w:pPr>
    </w:p>
    <w:p w14:paraId="489F3BA2" w14:textId="77777777" w:rsidR="009409A6" w:rsidRDefault="009409A6" w:rsidP="00DB7C7C">
      <w:pPr>
        <w:jc w:val="both"/>
        <w:rPr>
          <w:rFonts w:ascii="Arial" w:hAnsi="Arial" w:cs="Arial"/>
        </w:rPr>
      </w:pPr>
    </w:p>
    <w:p w14:paraId="25798940" w14:textId="77777777" w:rsidR="009409A6" w:rsidRDefault="009409A6" w:rsidP="00DB7C7C">
      <w:pPr>
        <w:jc w:val="both"/>
        <w:rPr>
          <w:rFonts w:ascii="Arial" w:hAnsi="Arial" w:cs="Arial"/>
        </w:rPr>
      </w:pPr>
    </w:p>
    <w:p w14:paraId="55C5D85D" w14:textId="77777777" w:rsidR="009409A6" w:rsidRDefault="009409A6" w:rsidP="00DB7C7C">
      <w:pPr>
        <w:jc w:val="both"/>
        <w:rPr>
          <w:rFonts w:ascii="Arial" w:hAnsi="Arial" w:cs="Arial"/>
        </w:rPr>
      </w:pPr>
    </w:p>
    <w:p w14:paraId="6C76192F" w14:textId="77777777" w:rsidR="009409A6" w:rsidRDefault="009409A6" w:rsidP="00DB7C7C">
      <w:pPr>
        <w:jc w:val="both"/>
        <w:rPr>
          <w:rFonts w:ascii="Arial" w:hAnsi="Arial" w:cs="Arial"/>
        </w:rPr>
      </w:pPr>
    </w:p>
    <w:p w14:paraId="367DAD96" w14:textId="77777777" w:rsidR="009409A6" w:rsidRDefault="009409A6" w:rsidP="00DB7C7C">
      <w:pPr>
        <w:jc w:val="both"/>
        <w:rPr>
          <w:rFonts w:ascii="Arial" w:hAnsi="Arial" w:cs="Arial"/>
        </w:rPr>
      </w:pPr>
    </w:p>
    <w:p w14:paraId="2448DD4C" w14:textId="77777777" w:rsidR="009409A6" w:rsidRDefault="009409A6" w:rsidP="00DB7C7C">
      <w:pPr>
        <w:jc w:val="both"/>
        <w:rPr>
          <w:rFonts w:ascii="Arial" w:hAnsi="Arial" w:cs="Arial"/>
        </w:rPr>
      </w:pPr>
    </w:p>
    <w:p w14:paraId="03E2E9D8" w14:textId="77777777" w:rsidR="009409A6" w:rsidRDefault="009409A6" w:rsidP="00DB7C7C">
      <w:pPr>
        <w:jc w:val="both"/>
        <w:rPr>
          <w:rFonts w:ascii="Arial" w:hAnsi="Arial" w:cs="Arial"/>
        </w:rPr>
      </w:pPr>
    </w:p>
    <w:p w14:paraId="2CFE741A" w14:textId="77777777" w:rsidR="009409A6" w:rsidRPr="00DB7C7C" w:rsidRDefault="009409A6" w:rsidP="00DB7C7C">
      <w:pPr>
        <w:jc w:val="both"/>
        <w:rPr>
          <w:rFonts w:ascii="Arial" w:hAnsi="Arial" w:cs="Arial"/>
        </w:rPr>
      </w:pPr>
    </w:p>
    <w:p w14:paraId="1CCE315A" w14:textId="505B567F" w:rsidR="00D83378" w:rsidRDefault="00D83378" w:rsidP="00DB7C7C">
      <w:pPr>
        <w:pStyle w:val="Heading1"/>
        <w:jc w:val="both"/>
        <w:rPr>
          <w:rFonts w:ascii="Arial" w:hAnsi="Arial" w:cs="Arial"/>
          <w:color w:val="auto"/>
        </w:rPr>
      </w:pPr>
      <w:bookmarkStart w:id="8" w:name="_Toc218604258"/>
      <w:r w:rsidRPr="00DB7C7C">
        <w:rPr>
          <w:rFonts w:ascii="Arial" w:hAnsi="Arial" w:cs="Arial"/>
          <w:color w:val="auto"/>
        </w:rPr>
        <w:lastRenderedPageBreak/>
        <w:t>Reference</w:t>
      </w:r>
      <w:bookmarkEnd w:id="8"/>
    </w:p>
    <w:p w14:paraId="1A7A8367" w14:textId="3350F6E9" w:rsidR="004C6003" w:rsidRPr="00AA054B" w:rsidRDefault="004C6003" w:rsidP="00AA054B">
      <w:pPr>
        <w:spacing w:line="360" w:lineRule="auto"/>
        <w:jc w:val="both"/>
        <w:rPr>
          <w:rFonts w:ascii="Arial" w:hAnsi="Arial" w:cs="Arial"/>
        </w:rPr>
      </w:pPr>
      <w:r w:rsidRPr="00AA054B">
        <w:rPr>
          <w:rFonts w:ascii="Arial" w:hAnsi="Arial" w:cs="Arial"/>
        </w:rPr>
        <w:t>MacRebur (</w:t>
      </w:r>
      <w:r w:rsidR="008B34AF">
        <w:rPr>
          <w:rFonts w:ascii="Arial" w:hAnsi="Arial" w:cs="Arial"/>
        </w:rPr>
        <w:t>2025</w:t>
      </w:r>
      <w:r w:rsidRPr="00AA054B">
        <w:rPr>
          <w:rFonts w:ascii="Arial" w:hAnsi="Arial" w:cs="Arial"/>
        </w:rPr>
        <w:t xml:space="preserve">) </w:t>
      </w:r>
      <w:r w:rsidR="00DF73AF" w:rsidRPr="00AA054B">
        <w:rPr>
          <w:rFonts w:ascii="Arial" w:hAnsi="Arial" w:cs="Arial"/>
        </w:rPr>
        <w:t xml:space="preserve">Sustainable Polymers for Asphalt. [online] Available at: </w:t>
      </w:r>
      <w:hyperlink r:id="rId18" w:anchor="products" w:history="1">
        <w:r w:rsidR="000419A0" w:rsidRPr="00AA054B">
          <w:rPr>
            <w:rStyle w:val="Hyperlink"/>
            <w:rFonts w:ascii="Arial" w:hAnsi="Arial" w:cs="Arial"/>
          </w:rPr>
          <w:t>https://www.macrebur.com/#products</w:t>
        </w:r>
      </w:hyperlink>
      <w:r w:rsidR="000419A0" w:rsidRPr="00AA054B">
        <w:rPr>
          <w:rFonts w:ascii="Arial" w:hAnsi="Arial" w:cs="Arial"/>
        </w:rPr>
        <w:t xml:space="preserve"> (Accessed on</w:t>
      </w:r>
      <w:r w:rsidR="00614073" w:rsidRPr="00AA054B">
        <w:rPr>
          <w:rFonts w:ascii="Arial" w:hAnsi="Arial" w:cs="Arial"/>
        </w:rPr>
        <w:t xml:space="preserve"> October 1, 2025)</w:t>
      </w:r>
    </w:p>
    <w:p w14:paraId="6B75251A" w14:textId="570C11A1" w:rsidR="00AC69CC" w:rsidRDefault="005A68B7" w:rsidP="00FC3B41">
      <w:pPr>
        <w:rPr>
          <w:rFonts w:ascii="Arial" w:hAnsi="Arial" w:cs="Arial"/>
        </w:rPr>
      </w:pPr>
      <w:proofErr w:type="spellStart"/>
      <w:r>
        <w:rPr>
          <w:rFonts w:ascii="Arial" w:hAnsi="Arial" w:cs="Arial"/>
        </w:rPr>
        <w:t>Nantel</w:t>
      </w:r>
      <w:proofErr w:type="spellEnd"/>
      <w:r>
        <w:rPr>
          <w:rFonts w:ascii="Arial" w:hAnsi="Arial" w:cs="Arial"/>
        </w:rPr>
        <w:t>. A (2025</w:t>
      </w:r>
      <w:r w:rsidR="00AC69CC">
        <w:rPr>
          <w:rFonts w:ascii="Arial" w:hAnsi="Arial" w:cs="Arial"/>
        </w:rPr>
        <w:t xml:space="preserve"> A</w:t>
      </w:r>
      <w:r>
        <w:rPr>
          <w:rFonts w:ascii="Arial" w:hAnsi="Arial" w:cs="Arial"/>
        </w:rPr>
        <w:t>)</w:t>
      </w:r>
      <w:r w:rsidR="00FC3B41">
        <w:rPr>
          <w:rFonts w:ascii="Arial" w:hAnsi="Arial" w:cs="Arial"/>
        </w:rPr>
        <w:t xml:space="preserve"> </w:t>
      </w:r>
      <w:r w:rsidR="00AC69CC">
        <w:rPr>
          <w:rFonts w:ascii="Arial" w:hAnsi="Arial" w:cs="Arial"/>
        </w:rPr>
        <w:t xml:space="preserve">Plastics in Use. </w:t>
      </w:r>
      <w:r w:rsidR="00FC3B41">
        <w:rPr>
          <w:rFonts w:ascii="Arial" w:hAnsi="Arial" w:cs="Arial"/>
        </w:rPr>
        <w:t xml:space="preserve">Materials Engineering (ACBA5022) University of Wales Trinity Saint David. </w:t>
      </w:r>
      <w:r w:rsidR="0097645C" w:rsidRPr="00C419C9">
        <w:rPr>
          <w:rFonts w:ascii="Arial" w:hAnsi="Arial" w:cs="Arial"/>
        </w:rPr>
        <w:t>Presentation slides provided by the lecturer which is accessed by the University Learning Platform.</w:t>
      </w:r>
      <w:r w:rsidR="00FC3B41">
        <w:rPr>
          <w:rFonts w:ascii="Arial" w:hAnsi="Arial" w:cs="Arial"/>
        </w:rPr>
        <w:t xml:space="preserve"> (Accessed on</w:t>
      </w:r>
      <w:r w:rsidR="00AC69CC">
        <w:rPr>
          <w:rFonts w:ascii="Arial" w:hAnsi="Arial" w:cs="Arial"/>
        </w:rPr>
        <w:t xml:space="preserve"> 15 October 2025)</w:t>
      </w:r>
    </w:p>
    <w:p w14:paraId="6087A755" w14:textId="40AF3DEB" w:rsidR="00756440" w:rsidRDefault="00756440" w:rsidP="00FC3B41">
      <w:pPr>
        <w:rPr>
          <w:rFonts w:ascii="Arial" w:hAnsi="Arial" w:cs="Arial"/>
        </w:rPr>
      </w:pPr>
      <w:proofErr w:type="spellStart"/>
      <w:r>
        <w:rPr>
          <w:rFonts w:ascii="Arial" w:hAnsi="Arial" w:cs="Arial"/>
        </w:rPr>
        <w:t>Nantel</w:t>
      </w:r>
      <w:proofErr w:type="spellEnd"/>
      <w:r>
        <w:rPr>
          <w:rFonts w:ascii="Arial" w:hAnsi="Arial" w:cs="Arial"/>
        </w:rPr>
        <w:t xml:space="preserve">. A (2025 B) Could End-Of-Life vehicle plastic be a viable option for partial replacement of the coarse aggregate in concrete? Materials Engineering (ACBA5022) University of Wales Trinity Saint David. </w:t>
      </w:r>
      <w:r w:rsidRPr="00C419C9">
        <w:rPr>
          <w:rFonts w:ascii="Arial" w:hAnsi="Arial" w:cs="Arial"/>
        </w:rPr>
        <w:t>Presentation slides provided by the lecturer which is accessed by the University Learning Platform.</w:t>
      </w:r>
      <w:r>
        <w:rPr>
          <w:rFonts w:ascii="Arial" w:hAnsi="Arial" w:cs="Arial"/>
        </w:rPr>
        <w:t xml:space="preserve"> (Accessed on 15 October 2025)</w:t>
      </w:r>
    </w:p>
    <w:p w14:paraId="37473EDB" w14:textId="3DBC44D0" w:rsidR="00B846F0" w:rsidRDefault="00B846F0" w:rsidP="00FC3B41">
      <w:pPr>
        <w:rPr>
          <w:rFonts w:ascii="Arial" w:hAnsi="Arial" w:cs="Arial"/>
        </w:rPr>
      </w:pPr>
      <w:proofErr w:type="spellStart"/>
      <w:r>
        <w:rPr>
          <w:rFonts w:ascii="Arial" w:hAnsi="Arial" w:cs="Arial"/>
        </w:rPr>
        <w:t>Nantel</w:t>
      </w:r>
      <w:proofErr w:type="spellEnd"/>
      <w:r w:rsidR="004F47E7">
        <w:rPr>
          <w:rFonts w:ascii="Arial" w:hAnsi="Arial" w:cs="Arial"/>
        </w:rPr>
        <w:t xml:space="preserve">. A (2025 </w:t>
      </w:r>
      <w:r w:rsidR="00756440">
        <w:rPr>
          <w:rFonts w:ascii="Arial" w:hAnsi="Arial" w:cs="Arial"/>
        </w:rPr>
        <w:t>C</w:t>
      </w:r>
      <w:r w:rsidR="004F47E7">
        <w:rPr>
          <w:rFonts w:ascii="Arial" w:hAnsi="Arial" w:cs="Arial"/>
        </w:rPr>
        <w:t xml:space="preserve">) Concrete </w:t>
      </w:r>
      <w:r w:rsidR="00F9075C">
        <w:rPr>
          <w:rFonts w:ascii="Arial" w:hAnsi="Arial" w:cs="Arial"/>
        </w:rPr>
        <w:t>in</w:t>
      </w:r>
      <w:r w:rsidR="004F47E7">
        <w:rPr>
          <w:rFonts w:ascii="Arial" w:hAnsi="Arial" w:cs="Arial"/>
        </w:rPr>
        <w:t xml:space="preserve"> Construction Part 1. Materials Engineering (ACBA5022) University of Wales Trinity Saint David. </w:t>
      </w:r>
      <w:r w:rsidR="004F47E7" w:rsidRPr="00C419C9">
        <w:rPr>
          <w:rFonts w:ascii="Arial" w:hAnsi="Arial" w:cs="Arial"/>
        </w:rPr>
        <w:t>Presentation slides provided by the lecturer which is accessed by the University Learning Platform.</w:t>
      </w:r>
      <w:r w:rsidR="004F47E7">
        <w:rPr>
          <w:rFonts w:ascii="Arial" w:hAnsi="Arial" w:cs="Arial"/>
        </w:rPr>
        <w:t xml:space="preserve"> (Accessed on</w:t>
      </w:r>
      <w:r w:rsidR="00F9075C">
        <w:rPr>
          <w:rFonts w:ascii="Arial" w:hAnsi="Arial" w:cs="Arial"/>
        </w:rPr>
        <w:t xml:space="preserve"> 2 December 2025)</w:t>
      </w:r>
    </w:p>
    <w:p w14:paraId="76940783" w14:textId="6C4F9A5B" w:rsidR="00AA054B" w:rsidRDefault="00AA054B" w:rsidP="00AA054B">
      <w:pPr>
        <w:jc w:val="both"/>
        <w:rPr>
          <w:rFonts w:ascii="Arial" w:hAnsi="Arial" w:cs="Arial"/>
        </w:rPr>
      </w:pPr>
      <w:r>
        <w:rPr>
          <w:rFonts w:ascii="Arial" w:hAnsi="Arial" w:cs="Arial"/>
        </w:rPr>
        <w:t>Dhruv Consultancy Services Ltd (</w:t>
      </w:r>
      <w:proofErr w:type="spellStart"/>
      <w:r>
        <w:rPr>
          <w:rFonts w:ascii="Arial" w:hAnsi="Arial" w:cs="Arial"/>
        </w:rPr>
        <w:t>n.d</w:t>
      </w:r>
      <w:proofErr w:type="spellEnd"/>
      <w:r>
        <w:rPr>
          <w:rFonts w:ascii="Arial" w:hAnsi="Arial" w:cs="Arial"/>
        </w:rPr>
        <w:t xml:space="preserve">) The Use of Plastic In Road Construction.[online] Available at: </w:t>
      </w:r>
      <w:hyperlink r:id="rId19" w:history="1">
        <w:r w:rsidRPr="00DB7C7C">
          <w:rPr>
            <w:rStyle w:val="Hyperlink"/>
            <w:rFonts w:ascii="Arial" w:hAnsi="Arial" w:cs="Arial"/>
          </w:rPr>
          <w:t>https://dhruvconsultancy.in/the-use-of-plastic-in-road-construction/</w:t>
        </w:r>
      </w:hyperlink>
      <w:r w:rsidRPr="00DB7C7C">
        <w:rPr>
          <w:rFonts w:ascii="Arial" w:hAnsi="Arial" w:cs="Arial"/>
        </w:rPr>
        <w:t xml:space="preserve"> </w:t>
      </w:r>
      <w:r>
        <w:rPr>
          <w:rFonts w:ascii="Arial" w:hAnsi="Arial" w:cs="Arial"/>
        </w:rPr>
        <w:t>(Accessed on 24 October 2025)</w:t>
      </w:r>
    </w:p>
    <w:p w14:paraId="6EE18339" w14:textId="7ED75724" w:rsidR="00A45A51" w:rsidRDefault="009B1B5A" w:rsidP="00FC3B41">
      <w:pPr>
        <w:rPr>
          <w:rFonts w:ascii="Arial" w:hAnsi="Arial" w:cs="Arial"/>
        </w:rPr>
      </w:pPr>
      <w:r>
        <w:rPr>
          <w:rFonts w:ascii="Arial" w:hAnsi="Arial" w:cs="Arial"/>
        </w:rPr>
        <w:t xml:space="preserve">BPF (2025) About </w:t>
      </w:r>
      <w:proofErr w:type="gramStart"/>
      <w:r>
        <w:rPr>
          <w:rFonts w:ascii="Arial" w:hAnsi="Arial" w:cs="Arial"/>
        </w:rPr>
        <w:t>The</w:t>
      </w:r>
      <w:proofErr w:type="gramEnd"/>
      <w:r>
        <w:rPr>
          <w:rFonts w:ascii="Arial" w:hAnsi="Arial" w:cs="Arial"/>
        </w:rPr>
        <w:t xml:space="preserve"> British Plastics Industry. [online] Available at</w:t>
      </w:r>
      <w:r w:rsidR="00AA054B">
        <w:rPr>
          <w:rFonts w:ascii="Arial" w:hAnsi="Arial" w:cs="Arial"/>
        </w:rPr>
        <w:t xml:space="preserve">: </w:t>
      </w:r>
      <w:hyperlink r:id="rId20" w:history="1">
        <w:r w:rsidR="00AA054B" w:rsidRPr="002043B4">
          <w:rPr>
            <w:rStyle w:val="Hyperlink"/>
            <w:rFonts w:ascii="Arial" w:hAnsi="Arial" w:cs="Arial"/>
          </w:rPr>
          <w:t>https://www.bpf.co.uk/industry/Default.aspx</w:t>
        </w:r>
      </w:hyperlink>
      <w:r w:rsidR="00AA054B">
        <w:rPr>
          <w:rFonts w:ascii="Arial" w:hAnsi="Arial" w:cs="Arial"/>
        </w:rPr>
        <w:t xml:space="preserve"> (Accessed on 24 October 2025)</w:t>
      </w:r>
    </w:p>
    <w:p w14:paraId="68993DF0" w14:textId="7290DF55" w:rsidR="00B30765" w:rsidRDefault="00B30765" w:rsidP="00FC3B41">
      <w:pPr>
        <w:rPr>
          <w:rFonts w:ascii="Arial" w:hAnsi="Arial" w:cs="Arial"/>
        </w:rPr>
      </w:pPr>
      <w:r>
        <w:rPr>
          <w:rFonts w:ascii="Arial" w:hAnsi="Arial" w:cs="Arial"/>
        </w:rPr>
        <w:t xml:space="preserve">WRAP (2025 A) What We Do. [online] Available at: </w:t>
      </w:r>
      <w:hyperlink r:id="rId21" w:history="1">
        <w:r w:rsidRPr="00DA0171">
          <w:rPr>
            <w:rStyle w:val="Hyperlink"/>
            <w:rFonts w:ascii="Arial" w:hAnsi="Arial" w:cs="Arial"/>
          </w:rPr>
          <w:t>https://www.wrap.ngo/what-we-do</w:t>
        </w:r>
      </w:hyperlink>
      <w:r>
        <w:rPr>
          <w:rFonts w:ascii="Arial" w:hAnsi="Arial" w:cs="Arial"/>
        </w:rPr>
        <w:t xml:space="preserve"> </w:t>
      </w:r>
      <w:r w:rsidR="00D6676D">
        <w:rPr>
          <w:rFonts w:ascii="Arial" w:hAnsi="Arial" w:cs="Arial"/>
        </w:rPr>
        <w:t xml:space="preserve"> (Accessed on 24 October 2025)</w:t>
      </w:r>
    </w:p>
    <w:p w14:paraId="0D61283F" w14:textId="312E0F4B" w:rsidR="00D6676D" w:rsidRDefault="00D6676D" w:rsidP="00FC3B41">
      <w:pPr>
        <w:rPr>
          <w:rFonts w:ascii="Arial" w:hAnsi="Arial" w:cs="Arial"/>
        </w:rPr>
      </w:pPr>
      <w:r>
        <w:rPr>
          <w:rFonts w:ascii="Arial" w:hAnsi="Arial" w:cs="Arial"/>
        </w:rPr>
        <w:t xml:space="preserve">WRAP (2025 B) About Us. [online] Available at: </w:t>
      </w:r>
      <w:hyperlink r:id="rId22" w:history="1">
        <w:r w:rsidRPr="00DA0171">
          <w:rPr>
            <w:rStyle w:val="Hyperlink"/>
            <w:rFonts w:ascii="Arial" w:hAnsi="Arial" w:cs="Arial"/>
          </w:rPr>
          <w:t>https://www.wrap.ngo/about-us</w:t>
        </w:r>
      </w:hyperlink>
      <w:r>
        <w:rPr>
          <w:rFonts w:ascii="Arial" w:hAnsi="Arial" w:cs="Arial"/>
        </w:rPr>
        <w:t xml:space="preserve"> (Accessed on 24 October 2025)</w:t>
      </w:r>
    </w:p>
    <w:p w14:paraId="51297654" w14:textId="274C6DDE" w:rsidR="00205858" w:rsidRDefault="00205858" w:rsidP="00205858">
      <w:pPr>
        <w:jc w:val="both"/>
        <w:rPr>
          <w:rFonts w:ascii="Arial" w:hAnsi="Arial" w:cs="Arial"/>
        </w:rPr>
      </w:pPr>
      <w:r>
        <w:rPr>
          <w:rFonts w:ascii="Arial" w:hAnsi="Arial" w:cs="Arial"/>
        </w:rPr>
        <w:t>Sasidharan. M et al (2019) Using waste plastics in road construction. [online] Available at:</w:t>
      </w:r>
      <w:r w:rsidR="00E04D7A">
        <w:rPr>
          <w:rFonts w:ascii="Arial" w:hAnsi="Arial" w:cs="Arial"/>
        </w:rPr>
        <w:t xml:space="preserve"> </w:t>
      </w:r>
      <w:hyperlink r:id="rId23" w:history="1">
        <w:r w:rsidRPr="00DB7C7C">
          <w:rPr>
            <w:rStyle w:val="Hyperlink"/>
            <w:rFonts w:ascii="Arial" w:hAnsi="Arial" w:cs="Arial"/>
          </w:rPr>
          <w:t>https://assets.publishing.service.gov.uk/media/5d41b34040f0b60a86a5e5dc/595_Use_of_Waste_Plastics_in_Road_Construction.pdf</w:t>
        </w:r>
      </w:hyperlink>
      <w:r w:rsidRPr="00DB7C7C">
        <w:rPr>
          <w:rFonts w:ascii="Arial" w:hAnsi="Arial" w:cs="Arial"/>
        </w:rPr>
        <w:t xml:space="preserve"> </w:t>
      </w:r>
      <w:r>
        <w:rPr>
          <w:rFonts w:ascii="Arial" w:hAnsi="Arial" w:cs="Arial"/>
        </w:rPr>
        <w:t xml:space="preserve">(Accessed on </w:t>
      </w:r>
      <w:r w:rsidR="00E04D7A">
        <w:rPr>
          <w:rFonts w:ascii="Arial" w:hAnsi="Arial" w:cs="Arial"/>
        </w:rPr>
        <w:t>1 November 2025)</w:t>
      </w:r>
    </w:p>
    <w:p w14:paraId="76D8A059" w14:textId="6B5C5547" w:rsidR="001C6421" w:rsidRDefault="008702E9" w:rsidP="00DB7C7C">
      <w:pPr>
        <w:jc w:val="both"/>
        <w:rPr>
          <w:rFonts w:ascii="Arial" w:hAnsi="Arial" w:cs="Arial"/>
        </w:rPr>
      </w:pPr>
      <w:r>
        <w:rPr>
          <w:rFonts w:ascii="Arial" w:hAnsi="Arial" w:cs="Arial"/>
        </w:rPr>
        <w:t xml:space="preserve">The Scottish Government (2025) </w:t>
      </w:r>
      <w:r w:rsidR="00DA3260">
        <w:rPr>
          <w:rFonts w:ascii="Arial" w:hAnsi="Arial" w:cs="Arial"/>
        </w:rPr>
        <w:t xml:space="preserve">Case Study: MacRebur Ltd. [online] Available at: </w:t>
      </w:r>
      <w:hyperlink r:id="rId24" w:anchor=":~:text=Executive%20Summary,Government%20as%20ambassadors%20for%20COP26" w:history="1">
        <w:r w:rsidR="00DA3260" w:rsidRPr="00DA0171">
          <w:rPr>
            <w:rStyle w:val="Hyperlink"/>
            <w:rFonts w:ascii="Arial" w:hAnsi="Arial" w:cs="Arial"/>
          </w:rPr>
          <w:t>https://innovationweek.campaign.gov.scot/case-study/case-study-macrebur-ltd/#:~:text=Executive%20Summary,Government%20as%20ambassadors%20for%20COP26</w:t>
        </w:r>
      </w:hyperlink>
      <w:r w:rsidR="00DA3260">
        <w:rPr>
          <w:rFonts w:ascii="Arial" w:hAnsi="Arial" w:cs="Arial"/>
        </w:rPr>
        <w:t xml:space="preserve"> (Accessed on 1 November 2025)</w:t>
      </w:r>
    </w:p>
    <w:p w14:paraId="0B56942D" w14:textId="390C583D" w:rsidR="000D2462" w:rsidRDefault="0073701C" w:rsidP="0092733F">
      <w:pPr>
        <w:jc w:val="both"/>
        <w:rPr>
          <w:rFonts w:ascii="Arial" w:hAnsi="Arial" w:cs="Arial"/>
        </w:rPr>
      </w:pPr>
      <w:r>
        <w:rPr>
          <w:rFonts w:ascii="Arial" w:hAnsi="Arial" w:cs="Arial"/>
        </w:rPr>
        <w:t xml:space="preserve">BBC (2019) Lockerbie plastic roads firm MacRebur opens first factory. [online] Available at: </w:t>
      </w:r>
      <w:hyperlink r:id="rId25" w:history="1">
        <w:r w:rsidR="0092733F" w:rsidRPr="00DA0171">
          <w:rPr>
            <w:rStyle w:val="Hyperlink"/>
            <w:rFonts w:ascii="Arial" w:hAnsi="Arial" w:cs="Arial"/>
          </w:rPr>
          <w:t>https://www.bbc.co.uk/news/uk-scotland-south-scotland-47454719</w:t>
        </w:r>
      </w:hyperlink>
      <w:r w:rsidR="0092733F">
        <w:rPr>
          <w:rFonts w:ascii="Arial" w:hAnsi="Arial" w:cs="Arial"/>
        </w:rPr>
        <w:t xml:space="preserve"> (Accessed on 1 November 2025)</w:t>
      </w:r>
    </w:p>
    <w:p w14:paraId="36AD9651" w14:textId="7C325826" w:rsidR="006B5604" w:rsidRDefault="006B5604" w:rsidP="0092733F">
      <w:pPr>
        <w:jc w:val="both"/>
        <w:rPr>
          <w:rFonts w:ascii="Arial" w:hAnsi="Arial" w:cs="Arial"/>
        </w:rPr>
      </w:pPr>
      <w:r>
        <w:rPr>
          <w:rFonts w:ascii="Arial" w:hAnsi="Arial" w:cs="Arial"/>
        </w:rPr>
        <w:lastRenderedPageBreak/>
        <w:t>Wavin (</w:t>
      </w:r>
      <w:proofErr w:type="spellStart"/>
      <w:r>
        <w:rPr>
          <w:rFonts w:ascii="Arial" w:hAnsi="Arial" w:cs="Arial"/>
        </w:rPr>
        <w:t>n.d</w:t>
      </w:r>
      <w:proofErr w:type="spellEnd"/>
      <w:r>
        <w:rPr>
          <w:rFonts w:ascii="Arial" w:hAnsi="Arial" w:cs="Arial"/>
        </w:rPr>
        <w:t>) The world’s first plastic road opens in the Netherlands</w:t>
      </w:r>
      <w:r w:rsidR="00617A5A">
        <w:rPr>
          <w:rFonts w:ascii="Arial" w:hAnsi="Arial" w:cs="Arial"/>
        </w:rPr>
        <w:t xml:space="preserve">. [online] Available at: </w:t>
      </w:r>
      <w:hyperlink r:id="rId26" w:history="1">
        <w:r w:rsidR="00617A5A" w:rsidRPr="00712C61">
          <w:rPr>
            <w:rStyle w:val="Hyperlink"/>
            <w:rFonts w:ascii="Arial" w:hAnsi="Arial" w:cs="Arial"/>
          </w:rPr>
          <w:t>https://blog.wavin.com/en-gb/plastic-road-launch</w:t>
        </w:r>
      </w:hyperlink>
      <w:r w:rsidR="00617A5A">
        <w:rPr>
          <w:rFonts w:ascii="Arial" w:hAnsi="Arial" w:cs="Arial"/>
        </w:rPr>
        <w:t xml:space="preserve"> (Accessed on </w:t>
      </w:r>
      <w:r w:rsidR="00A05E81">
        <w:rPr>
          <w:rFonts w:ascii="Arial" w:hAnsi="Arial" w:cs="Arial"/>
        </w:rPr>
        <w:t>8 November 2025)</w:t>
      </w:r>
    </w:p>
    <w:p w14:paraId="145979BE" w14:textId="73EDAC18" w:rsidR="00F81B5F" w:rsidRDefault="00F81B5F" w:rsidP="0092733F">
      <w:pPr>
        <w:jc w:val="both"/>
        <w:rPr>
          <w:rFonts w:ascii="Arial" w:hAnsi="Arial" w:cs="Arial"/>
        </w:rPr>
      </w:pPr>
      <w:proofErr w:type="spellStart"/>
      <w:r>
        <w:rPr>
          <w:rFonts w:ascii="Arial" w:hAnsi="Arial" w:cs="Arial"/>
        </w:rPr>
        <w:t>Boffey</w:t>
      </w:r>
      <w:proofErr w:type="spellEnd"/>
      <w:r>
        <w:rPr>
          <w:rFonts w:ascii="Arial" w:hAnsi="Arial" w:cs="Arial"/>
        </w:rPr>
        <w:t>. D (2018) A road full of</w:t>
      </w:r>
      <w:r w:rsidR="004E1E21">
        <w:rPr>
          <w:rFonts w:ascii="Arial" w:hAnsi="Arial" w:cs="Arial"/>
        </w:rPr>
        <w:t xml:space="preserve"> bottlenecks: Dutch cycle paths is made of plastic waste. [online] Available at: </w:t>
      </w:r>
      <w:hyperlink r:id="rId27" w:history="1">
        <w:r w:rsidR="004E1E21" w:rsidRPr="00543B86">
          <w:rPr>
            <w:rStyle w:val="Hyperlink"/>
            <w:rFonts w:ascii="Arial" w:hAnsi="Arial" w:cs="Arial"/>
          </w:rPr>
          <w:t>https://www.theguardian.com/environment/2018/sep/13/a-road-full-of-bottlenecks-dutch-cycle-path-is-made-of-plastic-waste</w:t>
        </w:r>
      </w:hyperlink>
      <w:r w:rsidR="004E1E21">
        <w:rPr>
          <w:rFonts w:ascii="Arial" w:hAnsi="Arial" w:cs="Arial"/>
        </w:rPr>
        <w:t xml:space="preserve"> (Accessed on 8 November 2025)</w:t>
      </w:r>
    </w:p>
    <w:p w14:paraId="7E5A37B7" w14:textId="4AA19D18" w:rsidR="00F80CB2" w:rsidRDefault="00F80CB2" w:rsidP="0092733F">
      <w:pPr>
        <w:jc w:val="both"/>
        <w:rPr>
          <w:rFonts w:ascii="Arial" w:hAnsi="Arial" w:cs="Arial"/>
        </w:rPr>
      </w:pPr>
      <w:proofErr w:type="spellStart"/>
      <w:r>
        <w:rPr>
          <w:rFonts w:ascii="Arial" w:hAnsi="Arial" w:cs="Arial"/>
        </w:rPr>
        <w:t>Dermentzi</w:t>
      </w:r>
      <w:proofErr w:type="spellEnd"/>
      <w:r>
        <w:rPr>
          <w:rFonts w:ascii="Arial" w:hAnsi="Arial" w:cs="Arial"/>
        </w:rPr>
        <w:t xml:space="preserve">. M (2018) This bike path paves the way for future roads made from recycled plastic – Genius Moments. [online] Available at: </w:t>
      </w:r>
      <w:hyperlink r:id="rId28" w:history="1">
        <w:r w:rsidR="00AA0C48" w:rsidRPr="00712C61">
          <w:rPr>
            <w:rStyle w:val="Hyperlink"/>
            <w:rFonts w:ascii="Arial" w:hAnsi="Arial" w:cs="Arial"/>
          </w:rPr>
          <w:t>https://mashable.com/video/recycled-plastic-road-bike-path-netherlands?europe=true</w:t>
        </w:r>
      </w:hyperlink>
      <w:r w:rsidR="00AA0C48">
        <w:rPr>
          <w:rFonts w:ascii="Arial" w:hAnsi="Arial" w:cs="Arial"/>
        </w:rPr>
        <w:t xml:space="preserve"> (Accessed on 8 November 2025)</w:t>
      </w:r>
    </w:p>
    <w:p w14:paraId="44111F10" w14:textId="028D53E2" w:rsidR="001A7F73" w:rsidRDefault="001A697E" w:rsidP="0092733F">
      <w:pPr>
        <w:jc w:val="both"/>
        <w:rPr>
          <w:rFonts w:ascii="Arial" w:hAnsi="Arial" w:cs="Arial"/>
        </w:rPr>
      </w:pPr>
      <w:r>
        <w:rPr>
          <w:rFonts w:ascii="Arial" w:hAnsi="Arial" w:cs="Arial"/>
        </w:rPr>
        <w:t>Mouats. W et al (</w:t>
      </w:r>
      <w:r w:rsidR="00860959">
        <w:rPr>
          <w:rFonts w:ascii="Arial" w:hAnsi="Arial" w:cs="Arial"/>
        </w:rPr>
        <w:t xml:space="preserve">2021) The Effect of Plastic Waste Fibers on Mortar Performance. [online] Available at: </w:t>
      </w:r>
      <w:hyperlink r:id="rId29" w:history="1">
        <w:r w:rsidR="00D206ED" w:rsidRPr="00712C61">
          <w:rPr>
            <w:rStyle w:val="Hyperlink"/>
            <w:rFonts w:ascii="Arial" w:hAnsi="Arial" w:cs="Arial"/>
          </w:rPr>
          <w:t>https://www.researchgate.net/publication/389004081_The_Effect_of_Plastic_Waste_Fibers_on_Mortar_Performance</w:t>
        </w:r>
      </w:hyperlink>
      <w:r w:rsidR="00D206ED">
        <w:rPr>
          <w:rFonts w:ascii="Arial" w:hAnsi="Arial" w:cs="Arial"/>
        </w:rPr>
        <w:t xml:space="preserve"> (Accessed on 14 November 2025)</w:t>
      </w:r>
    </w:p>
    <w:p w14:paraId="26EB0D4C" w14:textId="77084D74" w:rsidR="00D206ED" w:rsidRDefault="00D206ED" w:rsidP="0092733F">
      <w:pPr>
        <w:jc w:val="both"/>
        <w:rPr>
          <w:rFonts w:ascii="Arial" w:hAnsi="Arial" w:cs="Arial"/>
        </w:rPr>
      </w:pPr>
      <w:r>
        <w:rPr>
          <w:rFonts w:ascii="Arial" w:hAnsi="Arial" w:cs="Arial"/>
        </w:rPr>
        <w:t>ScienceDirect (</w:t>
      </w:r>
      <w:proofErr w:type="spellStart"/>
      <w:r>
        <w:rPr>
          <w:rFonts w:ascii="Arial" w:hAnsi="Arial" w:cs="Arial"/>
        </w:rPr>
        <w:t>n.d</w:t>
      </w:r>
      <w:proofErr w:type="spellEnd"/>
      <w:r>
        <w:rPr>
          <w:rFonts w:ascii="Arial" w:hAnsi="Arial" w:cs="Arial"/>
        </w:rPr>
        <w:t xml:space="preserve">) Reinforced Mortar. [online] Available at: </w:t>
      </w:r>
      <w:hyperlink r:id="rId30" w:history="1">
        <w:r w:rsidR="00085A60" w:rsidRPr="00712C61">
          <w:rPr>
            <w:rStyle w:val="Hyperlink"/>
            <w:rFonts w:ascii="Arial" w:hAnsi="Arial" w:cs="Arial"/>
          </w:rPr>
          <w:t>https://www.sciencedirect.com/topics/engineering/reinforced-mortar</w:t>
        </w:r>
      </w:hyperlink>
      <w:r w:rsidR="00085A60">
        <w:rPr>
          <w:rFonts w:ascii="Arial" w:hAnsi="Arial" w:cs="Arial"/>
        </w:rPr>
        <w:t xml:space="preserve"> (Accessed on 14 November 2025)</w:t>
      </w:r>
    </w:p>
    <w:p w14:paraId="3FE3EBD3" w14:textId="3D8E6709" w:rsidR="00BE2D95" w:rsidRDefault="00B462B9" w:rsidP="000C74CD">
      <w:pPr>
        <w:jc w:val="both"/>
        <w:rPr>
          <w:rFonts w:ascii="Arial" w:hAnsi="Arial" w:cs="Arial"/>
        </w:rPr>
      </w:pPr>
      <w:r>
        <w:rPr>
          <w:rFonts w:ascii="Arial" w:hAnsi="Arial" w:cs="Arial"/>
        </w:rPr>
        <w:t xml:space="preserve">Gcca (2025) </w:t>
      </w:r>
      <w:r w:rsidR="00FB726F">
        <w:rPr>
          <w:rFonts w:ascii="Arial" w:hAnsi="Arial" w:cs="Arial"/>
        </w:rPr>
        <w:t xml:space="preserve">Purpose and Mission. [online] Available at: </w:t>
      </w:r>
      <w:hyperlink r:id="rId31" w:history="1">
        <w:r w:rsidR="00FB726F" w:rsidRPr="00712C61">
          <w:rPr>
            <w:rStyle w:val="Hyperlink"/>
            <w:rFonts w:ascii="Arial" w:hAnsi="Arial" w:cs="Arial"/>
          </w:rPr>
          <w:t>https://gccassociation.org/about-us/purpose-mission/</w:t>
        </w:r>
      </w:hyperlink>
      <w:r w:rsidR="00FB726F">
        <w:rPr>
          <w:rFonts w:ascii="Arial" w:hAnsi="Arial" w:cs="Arial"/>
        </w:rPr>
        <w:t xml:space="preserve"> (Accessed on 14 November 2025)</w:t>
      </w:r>
    </w:p>
    <w:p w14:paraId="4E6289D6" w14:textId="25E2560C" w:rsidR="00456C68" w:rsidRDefault="000C74CD" w:rsidP="00DB7C7C">
      <w:pPr>
        <w:jc w:val="both"/>
        <w:rPr>
          <w:rFonts w:ascii="Arial" w:hAnsi="Arial" w:cs="Arial"/>
        </w:rPr>
      </w:pPr>
      <w:r>
        <w:rPr>
          <w:rFonts w:ascii="Arial" w:hAnsi="Arial" w:cs="Arial"/>
        </w:rPr>
        <w:t>BSI</w:t>
      </w:r>
      <w:r w:rsidR="00BD566C">
        <w:rPr>
          <w:rFonts w:ascii="Arial" w:hAnsi="Arial" w:cs="Arial"/>
        </w:rPr>
        <w:t xml:space="preserve"> (2021) BS EN 206:2013+A2:2021. [online] Available at: </w:t>
      </w:r>
      <w:hyperlink r:id="rId32" w:history="1">
        <w:r w:rsidR="00C501B3" w:rsidRPr="00712C61">
          <w:rPr>
            <w:rStyle w:val="Hyperlink"/>
            <w:rFonts w:ascii="Arial" w:hAnsi="Arial" w:cs="Arial"/>
          </w:rPr>
          <w:t>https://knowledge.bsigroup.com/products/concrete-specification-performance-production-and-conformity-2</w:t>
        </w:r>
      </w:hyperlink>
      <w:r w:rsidR="00C501B3">
        <w:rPr>
          <w:rFonts w:ascii="Arial" w:hAnsi="Arial" w:cs="Arial"/>
        </w:rPr>
        <w:t xml:space="preserve"> (Accessed on 1</w:t>
      </w:r>
      <w:r w:rsidR="00070BAD">
        <w:rPr>
          <w:rFonts w:ascii="Arial" w:hAnsi="Arial" w:cs="Arial"/>
        </w:rPr>
        <w:t>3</w:t>
      </w:r>
      <w:r w:rsidR="00C501B3">
        <w:rPr>
          <w:rFonts w:ascii="Arial" w:hAnsi="Arial" w:cs="Arial"/>
        </w:rPr>
        <w:t xml:space="preserve"> </w:t>
      </w:r>
      <w:r w:rsidR="00070BAD">
        <w:rPr>
          <w:rFonts w:ascii="Arial" w:hAnsi="Arial" w:cs="Arial"/>
        </w:rPr>
        <w:t>D</w:t>
      </w:r>
      <w:r w:rsidR="00C501B3">
        <w:rPr>
          <w:rFonts w:ascii="Arial" w:hAnsi="Arial" w:cs="Arial"/>
        </w:rPr>
        <w:t>e</w:t>
      </w:r>
      <w:r w:rsidR="00070BAD">
        <w:rPr>
          <w:rFonts w:ascii="Arial" w:hAnsi="Arial" w:cs="Arial"/>
        </w:rPr>
        <w:t>ce</w:t>
      </w:r>
      <w:r w:rsidR="00C501B3">
        <w:rPr>
          <w:rFonts w:ascii="Arial" w:hAnsi="Arial" w:cs="Arial"/>
        </w:rPr>
        <w:t>mber 2025)</w:t>
      </w:r>
    </w:p>
    <w:p w14:paraId="5BDA3D66" w14:textId="1C18D3E6" w:rsidR="00E131B4" w:rsidRDefault="00E131B4" w:rsidP="00DB7C7C">
      <w:pPr>
        <w:jc w:val="both"/>
        <w:rPr>
          <w:rFonts w:ascii="Arial" w:hAnsi="Arial" w:cs="Arial"/>
        </w:rPr>
      </w:pPr>
      <w:r>
        <w:rPr>
          <w:rFonts w:ascii="Arial" w:hAnsi="Arial" w:cs="Arial"/>
        </w:rPr>
        <w:t xml:space="preserve">BSI (2023) BS 8500-1:2023 – TC. [online] Available at: </w:t>
      </w:r>
      <w:hyperlink r:id="rId33" w:history="1">
        <w:r w:rsidR="00E10EC6" w:rsidRPr="00712C61">
          <w:rPr>
            <w:rStyle w:val="Hyperlink"/>
            <w:rFonts w:ascii="Arial" w:hAnsi="Arial" w:cs="Arial"/>
          </w:rPr>
          <w:t>https://knowledge.bsigroup.com/products/concrete-complementary-british-standard-to-bs-en-206-method-of-specifying-and-guidance-for-the-specifier-1</w:t>
        </w:r>
      </w:hyperlink>
      <w:r w:rsidR="00E10EC6">
        <w:rPr>
          <w:rFonts w:ascii="Arial" w:hAnsi="Arial" w:cs="Arial"/>
        </w:rPr>
        <w:t xml:space="preserve"> (Accessed on 1</w:t>
      </w:r>
      <w:r w:rsidR="00070BAD">
        <w:rPr>
          <w:rFonts w:ascii="Arial" w:hAnsi="Arial" w:cs="Arial"/>
        </w:rPr>
        <w:t>3 December</w:t>
      </w:r>
      <w:r w:rsidR="00E10EC6">
        <w:rPr>
          <w:rFonts w:ascii="Arial" w:hAnsi="Arial" w:cs="Arial"/>
        </w:rPr>
        <w:t xml:space="preserve"> 2025)</w:t>
      </w:r>
    </w:p>
    <w:p w14:paraId="203038D7" w14:textId="77777777" w:rsidR="00F45568" w:rsidRDefault="00F45568" w:rsidP="00F45568">
      <w:pPr>
        <w:jc w:val="both"/>
        <w:rPr>
          <w:rFonts w:ascii="Arial" w:hAnsi="Arial" w:cs="Arial"/>
        </w:rPr>
      </w:pPr>
      <w:proofErr w:type="spellStart"/>
      <w:r>
        <w:rPr>
          <w:rFonts w:ascii="Arial" w:hAnsi="Arial" w:cs="Arial"/>
        </w:rPr>
        <w:t>DesigningBuildings</w:t>
      </w:r>
      <w:proofErr w:type="spellEnd"/>
      <w:r>
        <w:rPr>
          <w:rFonts w:ascii="Arial" w:hAnsi="Arial" w:cs="Arial"/>
        </w:rPr>
        <w:t xml:space="preserve"> (2020) Concrete superplasticiser. [online] Available at: </w:t>
      </w:r>
      <w:hyperlink r:id="rId34" w:history="1">
        <w:r w:rsidRPr="00543B86">
          <w:rPr>
            <w:rStyle w:val="Hyperlink"/>
            <w:rFonts w:ascii="Arial" w:hAnsi="Arial" w:cs="Arial"/>
          </w:rPr>
          <w:t>https://www.designingbuildings.co.uk/wiki/Concrete_superplasticiser</w:t>
        </w:r>
      </w:hyperlink>
      <w:r>
        <w:rPr>
          <w:rFonts w:ascii="Arial" w:hAnsi="Arial" w:cs="Arial"/>
        </w:rPr>
        <w:t xml:space="preserve"> (Accessed on 5 January 2026)</w:t>
      </w:r>
    </w:p>
    <w:p w14:paraId="583263EC" w14:textId="3A607B01" w:rsidR="00F45568" w:rsidRPr="00DB7C7C" w:rsidRDefault="00F45568" w:rsidP="00DB7C7C">
      <w:pPr>
        <w:jc w:val="both"/>
        <w:rPr>
          <w:rFonts w:ascii="Arial" w:hAnsi="Arial" w:cs="Arial"/>
        </w:rPr>
      </w:pPr>
      <w:r>
        <w:rPr>
          <w:rFonts w:ascii="Arial" w:hAnsi="Arial" w:cs="Arial"/>
        </w:rPr>
        <w:t xml:space="preserve"> </w:t>
      </w:r>
    </w:p>
    <w:sectPr w:rsidR="00F45568" w:rsidRPr="00DB7C7C" w:rsidSect="002A334B">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F25A68" w14:textId="77777777" w:rsidR="007C1DFE" w:rsidRDefault="007C1DFE" w:rsidP="00D83378">
      <w:pPr>
        <w:spacing w:after="0" w:line="240" w:lineRule="auto"/>
      </w:pPr>
      <w:r>
        <w:separator/>
      </w:r>
    </w:p>
  </w:endnote>
  <w:endnote w:type="continuationSeparator" w:id="0">
    <w:p w14:paraId="66D94306" w14:textId="77777777" w:rsidR="007C1DFE" w:rsidRDefault="007C1DFE" w:rsidP="00D833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5916863"/>
      <w:docPartObj>
        <w:docPartGallery w:val="Page Numbers (Bottom of Page)"/>
        <w:docPartUnique/>
      </w:docPartObj>
    </w:sdtPr>
    <w:sdtEndPr>
      <w:rPr>
        <w:rFonts w:ascii="Arial" w:hAnsi="Arial" w:cs="Arial"/>
      </w:rPr>
    </w:sdtEndPr>
    <w:sdtContent>
      <w:sdt>
        <w:sdtPr>
          <w:rPr>
            <w:rFonts w:ascii="Arial" w:hAnsi="Arial" w:cs="Arial"/>
          </w:rPr>
          <w:id w:val="1728636285"/>
          <w:docPartObj>
            <w:docPartGallery w:val="Page Numbers (Top of Page)"/>
            <w:docPartUnique/>
          </w:docPartObj>
        </w:sdtPr>
        <w:sdtEndPr/>
        <w:sdtContent>
          <w:p w14:paraId="4E5F4E41" w14:textId="67B7A6A0" w:rsidR="00D83378" w:rsidRPr="00D83378" w:rsidRDefault="00D83378">
            <w:pPr>
              <w:pStyle w:val="Footer"/>
              <w:jc w:val="center"/>
              <w:rPr>
                <w:rFonts w:ascii="Arial" w:hAnsi="Arial" w:cs="Arial"/>
              </w:rPr>
            </w:pPr>
            <w:r w:rsidRPr="00D83378">
              <w:rPr>
                <w:rFonts w:ascii="Arial" w:hAnsi="Arial" w:cs="Arial"/>
              </w:rPr>
              <w:t xml:space="preserve">Page </w:t>
            </w:r>
            <w:r w:rsidRPr="00D83378">
              <w:rPr>
                <w:rFonts w:ascii="Arial" w:hAnsi="Arial" w:cs="Arial"/>
                <w:b/>
                <w:bCs/>
              </w:rPr>
              <w:fldChar w:fldCharType="begin"/>
            </w:r>
            <w:r w:rsidRPr="00D83378">
              <w:rPr>
                <w:rFonts w:ascii="Arial" w:hAnsi="Arial" w:cs="Arial"/>
                <w:b/>
                <w:bCs/>
              </w:rPr>
              <w:instrText xml:space="preserve"> PAGE </w:instrText>
            </w:r>
            <w:r w:rsidRPr="00D83378">
              <w:rPr>
                <w:rFonts w:ascii="Arial" w:hAnsi="Arial" w:cs="Arial"/>
                <w:b/>
                <w:bCs/>
              </w:rPr>
              <w:fldChar w:fldCharType="separate"/>
            </w:r>
            <w:r w:rsidRPr="00D83378">
              <w:rPr>
                <w:rFonts w:ascii="Arial" w:hAnsi="Arial" w:cs="Arial"/>
                <w:b/>
                <w:bCs/>
                <w:noProof/>
              </w:rPr>
              <w:t>2</w:t>
            </w:r>
            <w:r w:rsidRPr="00D83378">
              <w:rPr>
                <w:rFonts w:ascii="Arial" w:hAnsi="Arial" w:cs="Arial"/>
                <w:b/>
                <w:bCs/>
              </w:rPr>
              <w:fldChar w:fldCharType="end"/>
            </w:r>
            <w:r w:rsidRPr="00D83378">
              <w:rPr>
                <w:rFonts w:ascii="Arial" w:hAnsi="Arial" w:cs="Arial"/>
              </w:rPr>
              <w:t xml:space="preserve"> of </w:t>
            </w:r>
            <w:r w:rsidRPr="00D83378">
              <w:rPr>
                <w:rFonts w:ascii="Arial" w:hAnsi="Arial" w:cs="Arial"/>
                <w:b/>
                <w:bCs/>
              </w:rPr>
              <w:fldChar w:fldCharType="begin"/>
            </w:r>
            <w:r w:rsidRPr="00D83378">
              <w:rPr>
                <w:rFonts w:ascii="Arial" w:hAnsi="Arial" w:cs="Arial"/>
                <w:b/>
                <w:bCs/>
              </w:rPr>
              <w:instrText xml:space="preserve"> NUMPAGES  </w:instrText>
            </w:r>
            <w:r w:rsidRPr="00D83378">
              <w:rPr>
                <w:rFonts w:ascii="Arial" w:hAnsi="Arial" w:cs="Arial"/>
                <w:b/>
                <w:bCs/>
              </w:rPr>
              <w:fldChar w:fldCharType="separate"/>
            </w:r>
            <w:r w:rsidRPr="00D83378">
              <w:rPr>
                <w:rFonts w:ascii="Arial" w:hAnsi="Arial" w:cs="Arial"/>
                <w:b/>
                <w:bCs/>
                <w:noProof/>
              </w:rPr>
              <w:t>2</w:t>
            </w:r>
            <w:r w:rsidRPr="00D83378">
              <w:rPr>
                <w:rFonts w:ascii="Arial" w:hAnsi="Arial" w:cs="Arial"/>
                <w:b/>
                <w:bCs/>
              </w:rPr>
              <w:fldChar w:fldCharType="end"/>
            </w:r>
          </w:p>
        </w:sdtContent>
      </w:sdt>
    </w:sdtContent>
  </w:sdt>
  <w:p w14:paraId="13EEE312" w14:textId="77777777" w:rsidR="00D83378" w:rsidRPr="00D83378" w:rsidRDefault="00D83378">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719385" w14:textId="77777777" w:rsidR="007C1DFE" w:rsidRDefault="007C1DFE" w:rsidP="00D83378">
      <w:pPr>
        <w:spacing w:after="0" w:line="240" w:lineRule="auto"/>
      </w:pPr>
      <w:r>
        <w:separator/>
      </w:r>
    </w:p>
  </w:footnote>
  <w:footnote w:type="continuationSeparator" w:id="0">
    <w:p w14:paraId="60A6EB7A" w14:textId="77777777" w:rsidR="007C1DFE" w:rsidRDefault="007C1DFE" w:rsidP="00D833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1533D7"/>
    <w:multiLevelType w:val="hybridMultilevel"/>
    <w:tmpl w:val="9B78DBF0"/>
    <w:lvl w:ilvl="0" w:tplc="BF0CDCDC">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5DC803C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205404400">
    <w:abstractNumId w:val="1"/>
  </w:num>
  <w:num w:numId="2" w16cid:durableId="12587084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38E"/>
    <w:rsid w:val="0000173C"/>
    <w:rsid w:val="00001F5E"/>
    <w:rsid w:val="00003845"/>
    <w:rsid w:val="00004A9F"/>
    <w:rsid w:val="000069B5"/>
    <w:rsid w:val="000069D6"/>
    <w:rsid w:val="000105D9"/>
    <w:rsid w:val="00034667"/>
    <w:rsid w:val="00035370"/>
    <w:rsid w:val="00036F9F"/>
    <w:rsid w:val="000419A0"/>
    <w:rsid w:val="00041B16"/>
    <w:rsid w:val="00044655"/>
    <w:rsid w:val="000452CC"/>
    <w:rsid w:val="0004775C"/>
    <w:rsid w:val="0004780F"/>
    <w:rsid w:val="00051694"/>
    <w:rsid w:val="00052AB0"/>
    <w:rsid w:val="00056B6F"/>
    <w:rsid w:val="00056DEE"/>
    <w:rsid w:val="00065AB9"/>
    <w:rsid w:val="00066617"/>
    <w:rsid w:val="00067662"/>
    <w:rsid w:val="0006780F"/>
    <w:rsid w:val="00070B96"/>
    <w:rsid w:val="00070BAD"/>
    <w:rsid w:val="0007327F"/>
    <w:rsid w:val="00073412"/>
    <w:rsid w:val="00081E6A"/>
    <w:rsid w:val="00082EDC"/>
    <w:rsid w:val="00083966"/>
    <w:rsid w:val="00085A60"/>
    <w:rsid w:val="00091EF8"/>
    <w:rsid w:val="00095771"/>
    <w:rsid w:val="000A442B"/>
    <w:rsid w:val="000A4910"/>
    <w:rsid w:val="000A7257"/>
    <w:rsid w:val="000B6A6A"/>
    <w:rsid w:val="000C0C90"/>
    <w:rsid w:val="000C199F"/>
    <w:rsid w:val="000C1BDC"/>
    <w:rsid w:val="000C2580"/>
    <w:rsid w:val="000C74CD"/>
    <w:rsid w:val="000D2462"/>
    <w:rsid w:val="000D4B27"/>
    <w:rsid w:val="000D6084"/>
    <w:rsid w:val="000E6F62"/>
    <w:rsid w:val="000E7F26"/>
    <w:rsid w:val="000F16FA"/>
    <w:rsid w:val="000F3EC3"/>
    <w:rsid w:val="001002D3"/>
    <w:rsid w:val="00104215"/>
    <w:rsid w:val="00105414"/>
    <w:rsid w:val="0011015B"/>
    <w:rsid w:val="001179A0"/>
    <w:rsid w:val="001216D5"/>
    <w:rsid w:val="00122CF9"/>
    <w:rsid w:val="001308BE"/>
    <w:rsid w:val="00136FC0"/>
    <w:rsid w:val="0013788B"/>
    <w:rsid w:val="00143D15"/>
    <w:rsid w:val="0015139C"/>
    <w:rsid w:val="00151812"/>
    <w:rsid w:val="00154A57"/>
    <w:rsid w:val="00155F2E"/>
    <w:rsid w:val="001577B8"/>
    <w:rsid w:val="00161A1A"/>
    <w:rsid w:val="00162A72"/>
    <w:rsid w:val="001638CC"/>
    <w:rsid w:val="001678C5"/>
    <w:rsid w:val="001733FA"/>
    <w:rsid w:val="00173ABB"/>
    <w:rsid w:val="00184E14"/>
    <w:rsid w:val="00185942"/>
    <w:rsid w:val="00191E1F"/>
    <w:rsid w:val="00195645"/>
    <w:rsid w:val="00195B71"/>
    <w:rsid w:val="00197E1C"/>
    <w:rsid w:val="00197E66"/>
    <w:rsid w:val="001A17FC"/>
    <w:rsid w:val="001A697E"/>
    <w:rsid w:val="001A7F73"/>
    <w:rsid w:val="001B12BA"/>
    <w:rsid w:val="001B2DD7"/>
    <w:rsid w:val="001C1BB6"/>
    <w:rsid w:val="001C6421"/>
    <w:rsid w:val="001D0AB1"/>
    <w:rsid w:val="001D0E9C"/>
    <w:rsid w:val="00205858"/>
    <w:rsid w:val="002106D1"/>
    <w:rsid w:val="0021449D"/>
    <w:rsid w:val="0021630A"/>
    <w:rsid w:val="00221C2E"/>
    <w:rsid w:val="00223F80"/>
    <w:rsid w:val="0022681A"/>
    <w:rsid w:val="002407DF"/>
    <w:rsid w:val="00241056"/>
    <w:rsid w:val="0024278A"/>
    <w:rsid w:val="002458CF"/>
    <w:rsid w:val="002469D5"/>
    <w:rsid w:val="00253ADB"/>
    <w:rsid w:val="002657E7"/>
    <w:rsid w:val="00265C7D"/>
    <w:rsid w:val="0027489A"/>
    <w:rsid w:val="00281C0B"/>
    <w:rsid w:val="00290976"/>
    <w:rsid w:val="0029358B"/>
    <w:rsid w:val="002A14F9"/>
    <w:rsid w:val="002A249E"/>
    <w:rsid w:val="002A334B"/>
    <w:rsid w:val="002A37B4"/>
    <w:rsid w:val="002B30AB"/>
    <w:rsid w:val="002B452C"/>
    <w:rsid w:val="002B46A7"/>
    <w:rsid w:val="002C1F78"/>
    <w:rsid w:val="002D2BB4"/>
    <w:rsid w:val="002D2BE5"/>
    <w:rsid w:val="002D5AC6"/>
    <w:rsid w:val="002E0E87"/>
    <w:rsid w:val="002E14F3"/>
    <w:rsid w:val="002E2760"/>
    <w:rsid w:val="002F5ACA"/>
    <w:rsid w:val="0030490D"/>
    <w:rsid w:val="00305E7D"/>
    <w:rsid w:val="003105A7"/>
    <w:rsid w:val="003111ED"/>
    <w:rsid w:val="00314B55"/>
    <w:rsid w:val="00316690"/>
    <w:rsid w:val="00320CC2"/>
    <w:rsid w:val="00331C58"/>
    <w:rsid w:val="003368EA"/>
    <w:rsid w:val="00336AB7"/>
    <w:rsid w:val="00336D14"/>
    <w:rsid w:val="0033770C"/>
    <w:rsid w:val="00337CBF"/>
    <w:rsid w:val="00343AF5"/>
    <w:rsid w:val="003453F6"/>
    <w:rsid w:val="00354CAE"/>
    <w:rsid w:val="00357BF1"/>
    <w:rsid w:val="003746A7"/>
    <w:rsid w:val="00374E5C"/>
    <w:rsid w:val="00375EA6"/>
    <w:rsid w:val="00383873"/>
    <w:rsid w:val="00385530"/>
    <w:rsid w:val="00385B5E"/>
    <w:rsid w:val="00387FD0"/>
    <w:rsid w:val="0039404C"/>
    <w:rsid w:val="00395877"/>
    <w:rsid w:val="003A574D"/>
    <w:rsid w:val="003A67B5"/>
    <w:rsid w:val="003A70AF"/>
    <w:rsid w:val="003A7B21"/>
    <w:rsid w:val="003C0B29"/>
    <w:rsid w:val="003C2771"/>
    <w:rsid w:val="003C646E"/>
    <w:rsid w:val="003C7F91"/>
    <w:rsid w:val="003D02FB"/>
    <w:rsid w:val="003D3184"/>
    <w:rsid w:val="003D7274"/>
    <w:rsid w:val="003E0784"/>
    <w:rsid w:val="003E0D20"/>
    <w:rsid w:val="003E4B35"/>
    <w:rsid w:val="003E7DB7"/>
    <w:rsid w:val="003F2BC3"/>
    <w:rsid w:val="003F2F87"/>
    <w:rsid w:val="003F7417"/>
    <w:rsid w:val="00406F08"/>
    <w:rsid w:val="00411608"/>
    <w:rsid w:val="004149E4"/>
    <w:rsid w:val="0041601F"/>
    <w:rsid w:val="004166D8"/>
    <w:rsid w:val="00422F58"/>
    <w:rsid w:val="00424AD0"/>
    <w:rsid w:val="0043539B"/>
    <w:rsid w:val="004417D4"/>
    <w:rsid w:val="00444A6D"/>
    <w:rsid w:val="0045018D"/>
    <w:rsid w:val="004515A4"/>
    <w:rsid w:val="00456C68"/>
    <w:rsid w:val="0046150A"/>
    <w:rsid w:val="00465FC4"/>
    <w:rsid w:val="0046719E"/>
    <w:rsid w:val="00470F7B"/>
    <w:rsid w:val="00471738"/>
    <w:rsid w:val="00473B13"/>
    <w:rsid w:val="004740BF"/>
    <w:rsid w:val="00477E21"/>
    <w:rsid w:val="00484762"/>
    <w:rsid w:val="00486D97"/>
    <w:rsid w:val="00486DA7"/>
    <w:rsid w:val="00487FE0"/>
    <w:rsid w:val="0049130A"/>
    <w:rsid w:val="00493302"/>
    <w:rsid w:val="00494900"/>
    <w:rsid w:val="004963D0"/>
    <w:rsid w:val="004A0E7C"/>
    <w:rsid w:val="004A4573"/>
    <w:rsid w:val="004A4901"/>
    <w:rsid w:val="004A6D19"/>
    <w:rsid w:val="004B2D62"/>
    <w:rsid w:val="004C6003"/>
    <w:rsid w:val="004D7CEF"/>
    <w:rsid w:val="004E1E21"/>
    <w:rsid w:val="004F47E7"/>
    <w:rsid w:val="00500DC6"/>
    <w:rsid w:val="0053202C"/>
    <w:rsid w:val="0054059A"/>
    <w:rsid w:val="005437C2"/>
    <w:rsid w:val="00545CE3"/>
    <w:rsid w:val="00557650"/>
    <w:rsid w:val="00561155"/>
    <w:rsid w:val="005621E9"/>
    <w:rsid w:val="00573E6E"/>
    <w:rsid w:val="0057745B"/>
    <w:rsid w:val="00577D62"/>
    <w:rsid w:val="00586344"/>
    <w:rsid w:val="005974D5"/>
    <w:rsid w:val="005A68B7"/>
    <w:rsid w:val="005A6B1A"/>
    <w:rsid w:val="005A6B34"/>
    <w:rsid w:val="005A754E"/>
    <w:rsid w:val="005B303D"/>
    <w:rsid w:val="005B4908"/>
    <w:rsid w:val="005B7ECA"/>
    <w:rsid w:val="005B7F96"/>
    <w:rsid w:val="005D2786"/>
    <w:rsid w:val="005D6209"/>
    <w:rsid w:val="005E0AB7"/>
    <w:rsid w:val="005E24B4"/>
    <w:rsid w:val="005E2B26"/>
    <w:rsid w:val="005E2E53"/>
    <w:rsid w:val="005E3894"/>
    <w:rsid w:val="005E5562"/>
    <w:rsid w:val="005F4302"/>
    <w:rsid w:val="005F469A"/>
    <w:rsid w:val="005F7A8B"/>
    <w:rsid w:val="00606076"/>
    <w:rsid w:val="00606826"/>
    <w:rsid w:val="00610DA0"/>
    <w:rsid w:val="00611507"/>
    <w:rsid w:val="006134E4"/>
    <w:rsid w:val="00613A64"/>
    <w:rsid w:val="00614073"/>
    <w:rsid w:val="00617A5A"/>
    <w:rsid w:val="00617A5D"/>
    <w:rsid w:val="006214FB"/>
    <w:rsid w:val="00621A4C"/>
    <w:rsid w:val="00622487"/>
    <w:rsid w:val="00627575"/>
    <w:rsid w:val="00627C14"/>
    <w:rsid w:val="0063009D"/>
    <w:rsid w:val="0063061E"/>
    <w:rsid w:val="006339F9"/>
    <w:rsid w:val="00633E78"/>
    <w:rsid w:val="0063506A"/>
    <w:rsid w:val="0063539A"/>
    <w:rsid w:val="00637992"/>
    <w:rsid w:val="00640B60"/>
    <w:rsid w:val="006508B7"/>
    <w:rsid w:val="00655CDA"/>
    <w:rsid w:val="00657138"/>
    <w:rsid w:val="006613ED"/>
    <w:rsid w:val="006649A7"/>
    <w:rsid w:val="00666E37"/>
    <w:rsid w:val="0066779C"/>
    <w:rsid w:val="00670C3E"/>
    <w:rsid w:val="0067197A"/>
    <w:rsid w:val="00674D33"/>
    <w:rsid w:val="006843F1"/>
    <w:rsid w:val="00693E6F"/>
    <w:rsid w:val="006944CF"/>
    <w:rsid w:val="00694AC5"/>
    <w:rsid w:val="006A2673"/>
    <w:rsid w:val="006B3917"/>
    <w:rsid w:val="006B3D20"/>
    <w:rsid w:val="006B4A86"/>
    <w:rsid w:val="006B5604"/>
    <w:rsid w:val="006C6D8F"/>
    <w:rsid w:val="006E240B"/>
    <w:rsid w:val="006E35C9"/>
    <w:rsid w:val="006F0204"/>
    <w:rsid w:val="006F4F04"/>
    <w:rsid w:val="00700A6D"/>
    <w:rsid w:val="007025DB"/>
    <w:rsid w:val="0071145F"/>
    <w:rsid w:val="007144F0"/>
    <w:rsid w:val="007160A9"/>
    <w:rsid w:val="0071610B"/>
    <w:rsid w:val="00724561"/>
    <w:rsid w:val="007249BD"/>
    <w:rsid w:val="00730D76"/>
    <w:rsid w:val="0073445C"/>
    <w:rsid w:val="007364DE"/>
    <w:rsid w:val="0073701C"/>
    <w:rsid w:val="0074127B"/>
    <w:rsid w:val="00741CDA"/>
    <w:rsid w:val="00756440"/>
    <w:rsid w:val="007572C3"/>
    <w:rsid w:val="00764D5E"/>
    <w:rsid w:val="007672AB"/>
    <w:rsid w:val="00772455"/>
    <w:rsid w:val="00793B73"/>
    <w:rsid w:val="007942BD"/>
    <w:rsid w:val="007A1774"/>
    <w:rsid w:val="007A51FB"/>
    <w:rsid w:val="007A539C"/>
    <w:rsid w:val="007A7037"/>
    <w:rsid w:val="007B3739"/>
    <w:rsid w:val="007B3F12"/>
    <w:rsid w:val="007C0F6B"/>
    <w:rsid w:val="007C1C4F"/>
    <w:rsid w:val="007C1DFE"/>
    <w:rsid w:val="007C3C24"/>
    <w:rsid w:val="007C578E"/>
    <w:rsid w:val="007C5EDE"/>
    <w:rsid w:val="007D0E43"/>
    <w:rsid w:val="007D712F"/>
    <w:rsid w:val="007D71AE"/>
    <w:rsid w:val="007F68E0"/>
    <w:rsid w:val="00803388"/>
    <w:rsid w:val="008044A1"/>
    <w:rsid w:val="008127EF"/>
    <w:rsid w:val="00814BA0"/>
    <w:rsid w:val="00815D48"/>
    <w:rsid w:val="00815E99"/>
    <w:rsid w:val="00817E0C"/>
    <w:rsid w:val="00823317"/>
    <w:rsid w:val="008243F7"/>
    <w:rsid w:val="00835300"/>
    <w:rsid w:val="008457B3"/>
    <w:rsid w:val="00851857"/>
    <w:rsid w:val="00851EDA"/>
    <w:rsid w:val="00860959"/>
    <w:rsid w:val="00861CEC"/>
    <w:rsid w:val="00866D44"/>
    <w:rsid w:val="008702E9"/>
    <w:rsid w:val="00877B1D"/>
    <w:rsid w:val="0089112B"/>
    <w:rsid w:val="008A0D66"/>
    <w:rsid w:val="008A5F95"/>
    <w:rsid w:val="008B07DA"/>
    <w:rsid w:val="008B34AF"/>
    <w:rsid w:val="008B5F38"/>
    <w:rsid w:val="008C70A1"/>
    <w:rsid w:val="008C7669"/>
    <w:rsid w:val="008D5F4A"/>
    <w:rsid w:val="008D7042"/>
    <w:rsid w:val="008E5F3C"/>
    <w:rsid w:val="008E6D5A"/>
    <w:rsid w:val="008E7B67"/>
    <w:rsid w:val="008F5DA8"/>
    <w:rsid w:val="008F68B1"/>
    <w:rsid w:val="009026AF"/>
    <w:rsid w:val="00906F3A"/>
    <w:rsid w:val="0092638C"/>
    <w:rsid w:val="0092733F"/>
    <w:rsid w:val="0093706F"/>
    <w:rsid w:val="009409A6"/>
    <w:rsid w:val="00946A70"/>
    <w:rsid w:val="0095061B"/>
    <w:rsid w:val="009625CD"/>
    <w:rsid w:val="0097645C"/>
    <w:rsid w:val="0098058C"/>
    <w:rsid w:val="009828C0"/>
    <w:rsid w:val="00983241"/>
    <w:rsid w:val="00986199"/>
    <w:rsid w:val="0098646B"/>
    <w:rsid w:val="00987090"/>
    <w:rsid w:val="0099130B"/>
    <w:rsid w:val="0099135D"/>
    <w:rsid w:val="009A459E"/>
    <w:rsid w:val="009A492D"/>
    <w:rsid w:val="009A5BED"/>
    <w:rsid w:val="009B1B5A"/>
    <w:rsid w:val="009C423A"/>
    <w:rsid w:val="009C4E05"/>
    <w:rsid w:val="009C4F83"/>
    <w:rsid w:val="009D3769"/>
    <w:rsid w:val="009D7AFC"/>
    <w:rsid w:val="009E094A"/>
    <w:rsid w:val="009E457C"/>
    <w:rsid w:val="009E4ADE"/>
    <w:rsid w:val="009E5EA2"/>
    <w:rsid w:val="009F1845"/>
    <w:rsid w:val="009F34DE"/>
    <w:rsid w:val="009F34F9"/>
    <w:rsid w:val="009F428E"/>
    <w:rsid w:val="00A05E81"/>
    <w:rsid w:val="00A22647"/>
    <w:rsid w:val="00A31658"/>
    <w:rsid w:val="00A31801"/>
    <w:rsid w:val="00A45A51"/>
    <w:rsid w:val="00A569D0"/>
    <w:rsid w:val="00A56A7A"/>
    <w:rsid w:val="00A56D79"/>
    <w:rsid w:val="00A62060"/>
    <w:rsid w:val="00A7548E"/>
    <w:rsid w:val="00A831D1"/>
    <w:rsid w:val="00A87440"/>
    <w:rsid w:val="00A903A1"/>
    <w:rsid w:val="00A92E2F"/>
    <w:rsid w:val="00A961E9"/>
    <w:rsid w:val="00A96E13"/>
    <w:rsid w:val="00AA054B"/>
    <w:rsid w:val="00AA0C48"/>
    <w:rsid w:val="00AA1F75"/>
    <w:rsid w:val="00AA2F49"/>
    <w:rsid w:val="00AA7189"/>
    <w:rsid w:val="00AB1AE3"/>
    <w:rsid w:val="00AB2021"/>
    <w:rsid w:val="00AB2AE9"/>
    <w:rsid w:val="00AC69CC"/>
    <w:rsid w:val="00AD3625"/>
    <w:rsid w:val="00AD5B80"/>
    <w:rsid w:val="00AD794A"/>
    <w:rsid w:val="00AE1EE8"/>
    <w:rsid w:val="00AE72B9"/>
    <w:rsid w:val="00AF01B6"/>
    <w:rsid w:val="00B02E80"/>
    <w:rsid w:val="00B105F1"/>
    <w:rsid w:val="00B14D77"/>
    <w:rsid w:val="00B220A2"/>
    <w:rsid w:val="00B26758"/>
    <w:rsid w:val="00B26BA2"/>
    <w:rsid w:val="00B30765"/>
    <w:rsid w:val="00B314E0"/>
    <w:rsid w:val="00B33A83"/>
    <w:rsid w:val="00B34353"/>
    <w:rsid w:val="00B364D8"/>
    <w:rsid w:val="00B37C7E"/>
    <w:rsid w:val="00B43479"/>
    <w:rsid w:val="00B45EAF"/>
    <w:rsid w:val="00B462B9"/>
    <w:rsid w:val="00B52FEC"/>
    <w:rsid w:val="00B5707C"/>
    <w:rsid w:val="00B573C6"/>
    <w:rsid w:val="00B579CC"/>
    <w:rsid w:val="00B64D91"/>
    <w:rsid w:val="00B670A9"/>
    <w:rsid w:val="00B703AA"/>
    <w:rsid w:val="00B7163A"/>
    <w:rsid w:val="00B71EDC"/>
    <w:rsid w:val="00B747B9"/>
    <w:rsid w:val="00B74FEA"/>
    <w:rsid w:val="00B76F21"/>
    <w:rsid w:val="00B771B9"/>
    <w:rsid w:val="00B7796C"/>
    <w:rsid w:val="00B846F0"/>
    <w:rsid w:val="00B87455"/>
    <w:rsid w:val="00B90F79"/>
    <w:rsid w:val="00B94D49"/>
    <w:rsid w:val="00BA05B6"/>
    <w:rsid w:val="00BA2A9C"/>
    <w:rsid w:val="00BA4532"/>
    <w:rsid w:val="00BA739A"/>
    <w:rsid w:val="00BB6722"/>
    <w:rsid w:val="00BB7244"/>
    <w:rsid w:val="00BB79CA"/>
    <w:rsid w:val="00BC12F5"/>
    <w:rsid w:val="00BC7627"/>
    <w:rsid w:val="00BC7A1C"/>
    <w:rsid w:val="00BD1801"/>
    <w:rsid w:val="00BD4223"/>
    <w:rsid w:val="00BD566C"/>
    <w:rsid w:val="00BE22AA"/>
    <w:rsid w:val="00BE2D95"/>
    <w:rsid w:val="00BF09BD"/>
    <w:rsid w:val="00BF5954"/>
    <w:rsid w:val="00C00B58"/>
    <w:rsid w:val="00C11BD0"/>
    <w:rsid w:val="00C1547C"/>
    <w:rsid w:val="00C15BA1"/>
    <w:rsid w:val="00C241E6"/>
    <w:rsid w:val="00C2698D"/>
    <w:rsid w:val="00C3004A"/>
    <w:rsid w:val="00C332AF"/>
    <w:rsid w:val="00C34F20"/>
    <w:rsid w:val="00C42B58"/>
    <w:rsid w:val="00C45C38"/>
    <w:rsid w:val="00C501B3"/>
    <w:rsid w:val="00C678BE"/>
    <w:rsid w:val="00C8012E"/>
    <w:rsid w:val="00C83AE6"/>
    <w:rsid w:val="00C845FF"/>
    <w:rsid w:val="00C84D4F"/>
    <w:rsid w:val="00C87238"/>
    <w:rsid w:val="00C916B6"/>
    <w:rsid w:val="00C932F1"/>
    <w:rsid w:val="00C95F22"/>
    <w:rsid w:val="00CA206B"/>
    <w:rsid w:val="00CA4107"/>
    <w:rsid w:val="00CA5178"/>
    <w:rsid w:val="00CB1C6F"/>
    <w:rsid w:val="00CC056A"/>
    <w:rsid w:val="00CC2C48"/>
    <w:rsid w:val="00CC3F9E"/>
    <w:rsid w:val="00CC456B"/>
    <w:rsid w:val="00CC45B6"/>
    <w:rsid w:val="00CC6F9C"/>
    <w:rsid w:val="00CD6193"/>
    <w:rsid w:val="00CE22C0"/>
    <w:rsid w:val="00CE4264"/>
    <w:rsid w:val="00CE4A75"/>
    <w:rsid w:val="00CE4B56"/>
    <w:rsid w:val="00CF0DAD"/>
    <w:rsid w:val="00D02538"/>
    <w:rsid w:val="00D10288"/>
    <w:rsid w:val="00D135D4"/>
    <w:rsid w:val="00D14CAF"/>
    <w:rsid w:val="00D17DF6"/>
    <w:rsid w:val="00D206ED"/>
    <w:rsid w:val="00D21FF3"/>
    <w:rsid w:val="00D267DB"/>
    <w:rsid w:val="00D30614"/>
    <w:rsid w:val="00D346B3"/>
    <w:rsid w:val="00D45D73"/>
    <w:rsid w:val="00D4792A"/>
    <w:rsid w:val="00D606C2"/>
    <w:rsid w:val="00D65BC3"/>
    <w:rsid w:val="00D6676D"/>
    <w:rsid w:val="00D72A99"/>
    <w:rsid w:val="00D7769E"/>
    <w:rsid w:val="00D77E79"/>
    <w:rsid w:val="00D83378"/>
    <w:rsid w:val="00D84841"/>
    <w:rsid w:val="00D90A0C"/>
    <w:rsid w:val="00D92B9B"/>
    <w:rsid w:val="00D92CD5"/>
    <w:rsid w:val="00D954BA"/>
    <w:rsid w:val="00DA3260"/>
    <w:rsid w:val="00DB7C7C"/>
    <w:rsid w:val="00DC11A9"/>
    <w:rsid w:val="00DC3E97"/>
    <w:rsid w:val="00DC6497"/>
    <w:rsid w:val="00DC715D"/>
    <w:rsid w:val="00DE4E30"/>
    <w:rsid w:val="00DE50A1"/>
    <w:rsid w:val="00DF2091"/>
    <w:rsid w:val="00DF22E2"/>
    <w:rsid w:val="00DF4FF4"/>
    <w:rsid w:val="00DF596F"/>
    <w:rsid w:val="00DF6CCB"/>
    <w:rsid w:val="00DF721E"/>
    <w:rsid w:val="00DF73AF"/>
    <w:rsid w:val="00E02838"/>
    <w:rsid w:val="00E0391D"/>
    <w:rsid w:val="00E04D7A"/>
    <w:rsid w:val="00E10EC6"/>
    <w:rsid w:val="00E131B4"/>
    <w:rsid w:val="00E1521E"/>
    <w:rsid w:val="00E15653"/>
    <w:rsid w:val="00E16526"/>
    <w:rsid w:val="00E37400"/>
    <w:rsid w:val="00E462B0"/>
    <w:rsid w:val="00E510D4"/>
    <w:rsid w:val="00E54558"/>
    <w:rsid w:val="00E55B0E"/>
    <w:rsid w:val="00E56544"/>
    <w:rsid w:val="00E61DDA"/>
    <w:rsid w:val="00E648FD"/>
    <w:rsid w:val="00E64EBD"/>
    <w:rsid w:val="00E76D82"/>
    <w:rsid w:val="00E85019"/>
    <w:rsid w:val="00E85119"/>
    <w:rsid w:val="00E858F9"/>
    <w:rsid w:val="00E93A30"/>
    <w:rsid w:val="00E950D9"/>
    <w:rsid w:val="00EB0C8F"/>
    <w:rsid w:val="00EB67EB"/>
    <w:rsid w:val="00EB716D"/>
    <w:rsid w:val="00EC4233"/>
    <w:rsid w:val="00EC4EF1"/>
    <w:rsid w:val="00EC516D"/>
    <w:rsid w:val="00EE1F0E"/>
    <w:rsid w:val="00EE306D"/>
    <w:rsid w:val="00EE77E0"/>
    <w:rsid w:val="00EF23BB"/>
    <w:rsid w:val="00EF3351"/>
    <w:rsid w:val="00EF6305"/>
    <w:rsid w:val="00F250CA"/>
    <w:rsid w:val="00F25B0E"/>
    <w:rsid w:val="00F2765E"/>
    <w:rsid w:val="00F3059C"/>
    <w:rsid w:val="00F322A8"/>
    <w:rsid w:val="00F35E89"/>
    <w:rsid w:val="00F365C3"/>
    <w:rsid w:val="00F4047D"/>
    <w:rsid w:val="00F41559"/>
    <w:rsid w:val="00F43633"/>
    <w:rsid w:val="00F45568"/>
    <w:rsid w:val="00F5286F"/>
    <w:rsid w:val="00F606D7"/>
    <w:rsid w:val="00F619A7"/>
    <w:rsid w:val="00F61EB3"/>
    <w:rsid w:val="00F677F0"/>
    <w:rsid w:val="00F72AD8"/>
    <w:rsid w:val="00F73C3E"/>
    <w:rsid w:val="00F80CB2"/>
    <w:rsid w:val="00F81074"/>
    <w:rsid w:val="00F814E5"/>
    <w:rsid w:val="00F81B5F"/>
    <w:rsid w:val="00F83430"/>
    <w:rsid w:val="00F87FD6"/>
    <w:rsid w:val="00F9075C"/>
    <w:rsid w:val="00F924FF"/>
    <w:rsid w:val="00F9299A"/>
    <w:rsid w:val="00F94F4C"/>
    <w:rsid w:val="00FA338E"/>
    <w:rsid w:val="00FB0372"/>
    <w:rsid w:val="00FB2634"/>
    <w:rsid w:val="00FB373A"/>
    <w:rsid w:val="00FB623D"/>
    <w:rsid w:val="00FB726F"/>
    <w:rsid w:val="00FC37A8"/>
    <w:rsid w:val="00FC3B41"/>
    <w:rsid w:val="00FC5EF8"/>
    <w:rsid w:val="00FD01B8"/>
    <w:rsid w:val="00FD56F3"/>
    <w:rsid w:val="00FD6288"/>
    <w:rsid w:val="00FD640F"/>
    <w:rsid w:val="00FE18C0"/>
    <w:rsid w:val="00FE5C3A"/>
    <w:rsid w:val="00FF6D82"/>
    <w:rsid w:val="00FF7E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093D4"/>
  <w15:chartTrackingRefBased/>
  <w15:docId w15:val="{3B2E4979-7A27-48F0-93D6-E988749DBD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338E"/>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338E"/>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338E"/>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338E"/>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338E"/>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338E"/>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338E"/>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338E"/>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338E"/>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33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33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33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33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33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33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33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33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338E"/>
    <w:rPr>
      <w:rFonts w:eastAsiaTheme="majorEastAsia" w:cstheme="majorBidi"/>
      <w:color w:val="272727" w:themeColor="text1" w:themeTint="D8"/>
    </w:rPr>
  </w:style>
  <w:style w:type="paragraph" w:styleId="Title">
    <w:name w:val="Title"/>
    <w:basedOn w:val="Normal"/>
    <w:next w:val="Normal"/>
    <w:link w:val="TitleChar"/>
    <w:uiPriority w:val="10"/>
    <w:qFormat/>
    <w:rsid w:val="00FA33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33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33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33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338E"/>
    <w:pPr>
      <w:spacing w:before="160"/>
      <w:jc w:val="center"/>
    </w:pPr>
    <w:rPr>
      <w:i/>
      <w:iCs/>
      <w:color w:val="404040" w:themeColor="text1" w:themeTint="BF"/>
    </w:rPr>
  </w:style>
  <w:style w:type="character" w:customStyle="1" w:styleId="QuoteChar">
    <w:name w:val="Quote Char"/>
    <w:basedOn w:val="DefaultParagraphFont"/>
    <w:link w:val="Quote"/>
    <w:uiPriority w:val="29"/>
    <w:rsid w:val="00FA338E"/>
    <w:rPr>
      <w:i/>
      <w:iCs/>
      <w:color w:val="404040" w:themeColor="text1" w:themeTint="BF"/>
    </w:rPr>
  </w:style>
  <w:style w:type="paragraph" w:styleId="ListParagraph">
    <w:name w:val="List Paragraph"/>
    <w:basedOn w:val="Normal"/>
    <w:uiPriority w:val="34"/>
    <w:qFormat/>
    <w:rsid w:val="00FA338E"/>
    <w:pPr>
      <w:ind w:left="720"/>
      <w:contextualSpacing/>
    </w:pPr>
  </w:style>
  <w:style w:type="character" w:styleId="IntenseEmphasis">
    <w:name w:val="Intense Emphasis"/>
    <w:basedOn w:val="DefaultParagraphFont"/>
    <w:uiPriority w:val="21"/>
    <w:qFormat/>
    <w:rsid w:val="00FA338E"/>
    <w:rPr>
      <w:i/>
      <w:iCs/>
      <w:color w:val="0F4761" w:themeColor="accent1" w:themeShade="BF"/>
    </w:rPr>
  </w:style>
  <w:style w:type="paragraph" w:styleId="IntenseQuote">
    <w:name w:val="Intense Quote"/>
    <w:basedOn w:val="Normal"/>
    <w:next w:val="Normal"/>
    <w:link w:val="IntenseQuoteChar"/>
    <w:uiPriority w:val="30"/>
    <w:qFormat/>
    <w:rsid w:val="00FA33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338E"/>
    <w:rPr>
      <w:i/>
      <w:iCs/>
      <w:color w:val="0F4761" w:themeColor="accent1" w:themeShade="BF"/>
    </w:rPr>
  </w:style>
  <w:style w:type="character" w:styleId="IntenseReference">
    <w:name w:val="Intense Reference"/>
    <w:basedOn w:val="DefaultParagraphFont"/>
    <w:uiPriority w:val="32"/>
    <w:qFormat/>
    <w:rsid w:val="00FA338E"/>
    <w:rPr>
      <w:b/>
      <w:bCs/>
      <w:smallCaps/>
      <w:color w:val="0F4761" w:themeColor="accent1" w:themeShade="BF"/>
      <w:spacing w:val="5"/>
    </w:rPr>
  </w:style>
  <w:style w:type="paragraph" w:styleId="NoSpacing">
    <w:name w:val="No Spacing"/>
    <w:link w:val="NoSpacingChar"/>
    <w:uiPriority w:val="1"/>
    <w:qFormat/>
    <w:rsid w:val="002A334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A334B"/>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B67EB"/>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D833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3378"/>
  </w:style>
  <w:style w:type="paragraph" w:styleId="Footer">
    <w:name w:val="footer"/>
    <w:basedOn w:val="Normal"/>
    <w:link w:val="FooterChar"/>
    <w:uiPriority w:val="99"/>
    <w:unhideWhenUsed/>
    <w:rsid w:val="00D833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3378"/>
  </w:style>
  <w:style w:type="paragraph" w:styleId="TOC1">
    <w:name w:val="toc 1"/>
    <w:basedOn w:val="Normal"/>
    <w:next w:val="Normal"/>
    <w:autoRedefine/>
    <w:uiPriority w:val="39"/>
    <w:unhideWhenUsed/>
    <w:rsid w:val="00D83378"/>
    <w:pPr>
      <w:spacing w:after="100"/>
    </w:pPr>
  </w:style>
  <w:style w:type="paragraph" w:styleId="TOC2">
    <w:name w:val="toc 2"/>
    <w:basedOn w:val="Normal"/>
    <w:next w:val="Normal"/>
    <w:autoRedefine/>
    <w:uiPriority w:val="39"/>
    <w:unhideWhenUsed/>
    <w:rsid w:val="00D83378"/>
    <w:pPr>
      <w:spacing w:after="100"/>
      <w:ind w:left="240"/>
    </w:pPr>
  </w:style>
  <w:style w:type="character" w:styleId="Hyperlink">
    <w:name w:val="Hyperlink"/>
    <w:basedOn w:val="DefaultParagraphFont"/>
    <w:uiPriority w:val="99"/>
    <w:unhideWhenUsed/>
    <w:rsid w:val="00D83378"/>
    <w:rPr>
      <w:color w:val="467886" w:themeColor="hyperlink"/>
      <w:u w:val="single"/>
    </w:rPr>
  </w:style>
  <w:style w:type="character" w:styleId="UnresolvedMention">
    <w:name w:val="Unresolved Mention"/>
    <w:basedOn w:val="DefaultParagraphFont"/>
    <w:uiPriority w:val="99"/>
    <w:semiHidden/>
    <w:unhideWhenUsed/>
    <w:rsid w:val="00666E37"/>
    <w:rPr>
      <w:color w:val="605E5C"/>
      <w:shd w:val="clear" w:color="auto" w:fill="E1DFDD"/>
    </w:rPr>
  </w:style>
  <w:style w:type="character" w:styleId="FollowedHyperlink">
    <w:name w:val="FollowedHyperlink"/>
    <w:basedOn w:val="DefaultParagraphFont"/>
    <w:uiPriority w:val="99"/>
    <w:semiHidden/>
    <w:unhideWhenUsed/>
    <w:rsid w:val="00CF0DAD"/>
    <w:rPr>
      <w:color w:val="96607D" w:themeColor="followedHyperlink"/>
      <w:u w:val="single"/>
    </w:rPr>
  </w:style>
  <w:style w:type="paragraph" w:styleId="Caption">
    <w:name w:val="caption"/>
    <w:basedOn w:val="Normal"/>
    <w:next w:val="Normal"/>
    <w:uiPriority w:val="35"/>
    <w:unhideWhenUsed/>
    <w:qFormat/>
    <w:rsid w:val="00A92E2F"/>
    <w:pPr>
      <w:spacing w:after="200" w:line="240" w:lineRule="auto"/>
    </w:pPr>
    <w:rPr>
      <w:i/>
      <w:iCs/>
      <w:color w:val="0E2841" w:themeColor="text2"/>
      <w:sz w:val="18"/>
      <w:szCs w:val="18"/>
    </w:rPr>
  </w:style>
  <w:style w:type="table" w:styleId="TableGrid">
    <w:name w:val="Table Grid"/>
    <w:basedOn w:val="TableNormal"/>
    <w:uiPriority w:val="39"/>
    <w:rsid w:val="009F34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hyperlink" Target="https://www.macrebur.com/" TargetMode="External"/><Relationship Id="rId26" Type="http://schemas.openxmlformats.org/officeDocument/2006/relationships/hyperlink" Target="https://blog.wavin.com/en-gb/plastic-road-launch" TargetMode="External"/><Relationship Id="rId21" Type="http://schemas.openxmlformats.org/officeDocument/2006/relationships/hyperlink" Target="https://www.wrap.ngo/what-we-do" TargetMode="External"/><Relationship Id="rId34" Type="http://schemas.openxmlformats.org/officeDocument/2006/relationships/hyperlink" Target="https://www.designingbuildings.co.uk/wiki/Concrete_superplasticiser"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bbc.co.uk/news/uk-scotland-south-scotland-47454719" TargetMode="External"/><Relationship Id="rId33" Type="http://schemas.openxmlformats.org/officeDocument/2006/relationships/hyperlink" Target="https://knowledge.bsigroup.com/products/concrete-complementary-british-standard-to-bs-en-206-method-of-specifying-and-guidance-for-the-specifier-1"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bpf.co.uk/industry/Default.aspx" TargetMode="External"/><Relationship Id="rId29" Type="http://schemas.openxmlformats.org/officeDocument/2006/relationships/hyperlink" Target="https://www.researchgate.net/publication/389004081_The_Effect_of_Plastic_Waste_Fibers_on_Mortar_Performanc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innovationweek.campaign.gov.scot/case-study/case-study-macrebur-ltd/" TargetMode="External"/><Relationship Id="rId32" Type="http://schemas.openxmlformats.org/officeDocument/2006/relationships/hyperlink" Target="https://knowledge.bsigroup.com/products/concrete-specification-performance-production-and-conformity-2"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assets.publishing.service.gov.uk/media/5d41b34040f0b60a86a5e5dc/595_Use_of_Waste_Plastics_in_Road_Construction.pdf" TargetMode="External"/><Relationship Id="rId28" Type="http://schemas.openxmlformats.org/officeDocument/2006/relationships/hyperlink" Target="https://mashable.com/video/recycled-plastic-road-bike-path-netherlands?europe=true" TargetMode="External"/><Relationship Id="rId36"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dhruvconsultancy.in/the-use-of-plastic-in-road-construction/" TargetMode="External"/><Relationship Id="rId31" Type="http://schemas.openxmlformats.org/officeDocument/2006/relationships/hyperlink" Target="https://gccassociation.org/about-us/purpose-mission/"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wrap.ngo/about-us" TargetMode="External"/><Relationship Id="rId27" Type="http://schemas.openxmlformats.org/officeDocument/2006/relationships/hyperlink" Target="https://www.theguardian.com/environment/2018/sep/13/a-road-full-of-bottlenecks-dutch-cycle-path-is-made-of-plastic-waste" TargetMode="External"/><Relationship Id="rId30" Type="http://schemas.openxmlformats.org/officeDocument/2006/relationships/hyperlink" Target="https://www.sciencedirect.com/topics/engineering/reinforced-mortar" TargetMode="External"/><Relationship Id="rId35"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Submission: 6th January 2026</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951E71A-82FA-4246-8AD0-B331A6B020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3395</Words>
  <Characters>19355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Waste Plastics in road construction and mortar</dc:title>
  <dc:subject>Materials Engineering (ACBA5022)</dc:subject>
  <dc:creator>Francis Barcelo (2401983)</dc:creator>
  <cp:keywords/>
  <dc:description/>
  <cp:lastModifiedBy>francis barcelo</cp:lastModifiedBy>
  <cp:revision>2</cp:revision>
  <dcterms:created xsi:type="dcterms:W3CDTF">2026-01-06T15:04:00Z</dcterms:created>
  <dcterms:modified xsi:type="dcterms:W3CDTF">2026-01-06T15:04:00Z</dcterms:modified>
  <cp:category>2401983@student.uwtsd.ac.uk</cp:category>
</cp:coreProperties>
</file>