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387B4A" w14:textId="77777777" w:rsidR="00F4651E" w:rsidRPr="00792881" w:rsidRDefault="00F4651E" w:rsidP="0058752F">
      <w:pPr>
        <w:pStyle w:val="NormalWeb"/>
        <w:spacing w:line="360" w:lineRule="auto"/>
        <w:rPr>
          <w:color w:val="000000" w:themeColor="text1"/>
          <w:u w:val="single"/>
        </w:rPr>
      </w:pPr>
      <w:r w:rsidRPr="00792881">
        <w:rPr>
          <w:color w:val="000000" w:themeColor="text1"/>
          <w:u w:val="single"/>
        </w:rPr>
        <w:t xml:space="preserve">Choose three out of the four main sources (Cicero Verrines 2.4.105–15; Ovid’s Fasti 4.417-620; Ovid Metamorphoses 5.341-661; Claudian De Raptu Proserpinae). Then give a detailed account of the main deities involved, their power and their activity, and include analysis of reasons for the difference in treatments. </w:t>
      </w:r>
    </w:p>
    <w:p w14:paraId="5114AC15" w14:textId="04B0F1AB" w:rsidR="007C0067" w:rsidRPr="00792881" w:rsidRDefault="007C0067" w:rsidP="0058752F">
      <w:pPr>
        <w:spacing w:line="360" w:lineRule="auto"/>
        <w:rPr>
          <w:rFonts w:ascii="Times New Roman" w:hAnsi="Times New Roman" w:cs="Times New Roman"/>
          <w:color w:val="000000" w:themeColor="text1"/>
        </w:rPr>
      </w:pPr>
      <w:r w:rsidRPr="00792881">
        <w:rPr>
          <w:rFonts w:ascii="Times New Roman" w:hAnsi="Times New Roman" w:cs="Times New Roman"/>
          <w:color w:val="000000" w:themeColor="text1"/>
        </w:rPr>
        <w:t>In this essay I shall be examining the not just the deities, their power, activity and treatment but attempting to find reason and argument for the cause of all these from a narrative and contextual perspective. I shall begin by examining Cicero’s work and how the characters are treated in it and how Cicero uses them. From there I will look at Fasti mainly focusing on the power dynamics presented there and comparing them to other works to see how the impacts the tone. I shall finish by looking at Metamorphoses at the difference in characters and their presentations.</w:t>
      </w:r>
    </w:p>
    <w:p w14:paraId="11AE4CDC" w14:textId="77777777" w:rsidR="007C0067" w:rsidRPr="00792881" w:rsidRDefault="007C0067" w:rsidP="0058752F">
      <w:pPr>
        <w:spacing w:line="360" w:lineRule="auto"/>
        <w:rPr>
          <w:rFonts w:ascii="Times New Roman" w:hAnsi="Times New Roman" w:cs="Times New Roman"/>
          <w:color w:val="000000" w:themeColor="text1"/>
        </w:rPr>
      </w:pPr>
    </w:p>
    <w:p w14:paraId="7100614D" w14:textId="211A86B3" w:rsidR="002B175F" w:rsidRPr="00792881" w:rsidRDefault="00866E51" w:rsidP="0058752F">
      <w:pPr>
        <w:spacing w:line="360" w:lineRule="auto"/>
        <w:rPr>
          <w:rFonts w:ascii="Times New Roman" w:hAnsi="Times New Roman" w:cs="Times New Roman"/>
          <w:color w:val="000000" w:themeColor="text1"/>
        </w:rPr>
      </w:pPr>
      <w:r w:rsidRPr="00792881">
        <w:rPr>
          <w:rFonts w:ascii="Times New Roman" w:hAnsi="Times New Roman" w:cs="Times New Roman"/>
          <w:color w:val="000000" w:themeColor="text1"/>
        </w:rPr>
        <w:t xml:space="preserve">The first source I will be looking at is Cicero Verrines, the deity focused on primarily is Ceres with a brief mention of Proserpina and Pluto. Proserpina and Pluto are mentioned purely as a way to provide context, symbolism and adding more depth to the events described due to them directly effecting Ceres. That is to say </w:t>
      </w:r>
      <w:r w:rsidR="00830074" w:rsidRPr="00792881">
        <w:rPr>
          <w:rFonts w:ascii="Times New Roman" w:hAnsi="Times New Roman" w:cs="Times New Roman"/>
          <w:color w:val="000000" w:themeColor="text1"/>
        </w:rPr>
        <w:t xml:space="preserve">Proserpina and Pluto are merely literary devices used for effect. What is happening is being done to Ceres </w:t>
      </w:r>
      <w:r w:rsidR="007A747F" w:rsidRPr="00792881">
        <w:rPr>
          <w:rFonts w:ascii="Times New Roman" w:hAnsi="Times New Roman" w:cs="Times New Roman"/>
          <w:color w:val="000000" w:themeColor="text1"/>
        </w:rPr>
        <w:t>and it can be seen to mirror the events of the rape myth</w:t>
      </w:r>
      <w:r w:rsidR="00BF4F8A" w:rsidRPr="00792881">
        <w:rPr>
          <w:rFonts w:ascii="Times New Roman" w:hAnsi="Times New Roman" w:cs="Times New Roman"/>
          <w:color w:val="000000" w:themeColor="text1"/>
        </w:rPr>
        <w:t xml:space="preserve">, </w:t>
      </w:r>
    </w:p>
    <w:p w14:paraId="2DB14419" w14:textId="18595DE9" w:rsidR="007A070D" w:rsidRPr="00792881" w:rsidRDefault="00BF4F8A" w:rsidP="0058752F">
      <w:pPr>
        <w:spacing w:line="360" w:lineRule="auto"/>
        <w:rPr>
          <w:rFonts w:ascii="Times New Roman" w:hAnsi="Times New Roman" w:cs="Times New Roman"/>
          <w:color w:val="000000" w:themeColor="text1"/>
        </w:rPr>
      </w:pPr>
      <w:r w:rsidRPr="00792881">
        <w:rPr>
          <w:rFonts w:ascii="Times New Roman" w:hAnsi="Times New Roman" w:cs="Times New Roman"/>
          <w:color w:val="000000" w:themeColor="text1"/>
        </w:rPr>
        <w:t xml:space="preserve">We can also see some similarities between how Ceres cares for her daughter and how the people of Sicily care for Ceres. Admittedly it is not the same feelings; Ceres has a mothers love for her daughter whereas the people of Sicily would feel reverence, respect and awe towards Ceres what I’d argue is the strength of those feelings is comparable. In the Ovidian texts we get a description of how Ceres reacted at the news of her </w:t>
      </w:r>
      <w:r w:rsidR="00FB28C7" w:rsidRPr="00792881">
        <w:rPr>
          <w:rFonts w:ascii="Times New Roman" w:hAnsi="Times New Roman" w:cs="Times New Roman"/>
          <w:color w:val="000000" w:themeColor="text1"/>
        </w:rPr>
        <w:t>daughter’s</w:t>
      </w:r>
      <w:r w:rsidRPr="00792881">
        <w:rPr>
          <w:rFonts w:ascii="Times New Roman" w:hAnsi="Times New Roman" w:cs="Times New Roman"/>
          <w:color w:val="000000" w:themeColor="text1"/>
        </w:rPr>
        <w:t xml:space="preserve"> abduction “</w:t>
      </w:r>
      <w:r w:rsidR="00FB28C7" w:rsidRPr="00C463EC">
        <w:rPr>
          <w:rFonts w:ascii="Times New Roman" w:eastAsia="Times New Roman" w:hAnsi="Times New Roman" w:cs="Times New Roman"/>
          <w:color w:val="000000" w:themeColor="text1"/>
          <w:lang w:eastAsia="en-GB"/>
        </w:rPr>
        <w:t>“Woe’s me! my daughter,” said she, “where art thou?” Distraught she hurried along</w:t>
      </w:r>
      <w:r w:rsidR="00FB28C7" w:rsidRPr="00792881">
        <w:rPr>
          <w:rStyle w:val="FootnoteReference"/>
          <w:rFonts w:ascii="Times New Roman" w:eastAsia="Times New Roman" w:hAnsi="Times New Roman" w:cs="Times New Roman"/>
          <w:color w:val="000000" w:themeColor="text1"/>
          <w:lang w:eastAsia="en-GB"/>
        </w:rPr>
        <w:footnoteReference w:id="1"/>
      </w:r>
      <w:r w:rsidRPr="00792881">
        <w:rPr>
          <w:rFonts w:ascii="Times New Roman" w:hAnsi="Times New Roman" w:cs="Times New Roman"/>
          <w:color w:val="000000" w:themeColor="text1"/>
        </w:rPr>
        <w:t>”</w:t>
      </w:r>
      <w:r w:rsidR="00B24057" w:rsidRPr="00792881">
        <w:rPr>
          <w:rFonts w:ascii="Times New Roman" w:hAnsi="Times New Roman" w:cs="Times New Roman"/>
          <w:color w:val="000000" w:themeColor="text1"/>
        </w:rPr>
        <w:t>, “</w:t>
      </w:r>
      <w:r w:rsidR="00B24057" w:rsidRPr="00C463EC">
        <w:rPr>
          <w:rFonts w:ascii="Times New Roman" w:eastAsia="Times New Roman" w:hAnsi="Times New Roman" w:cs="Times New Roman"/>
          <w:color w:val="000000" w:themeColor="text1"/>
          <w:lang w:eastAsia="en-GB"/>
        </w:rPr>
        <w:t>In turn she cried, now “Persephone!” now “Daughter!” She cried and shouted either name by turns</w:t>
      </w:r>
      <w:r w:rsidR="00B24057" w:rsidRPr="00792881">
        <w:rPr>
          <w:rFonts w:ascii="Times New Roman" w:eastAsia="Times New Roman" w:hAnsi="Times New Roman" w:cs="Times New Roman"/>
          <w:color w:val="000000" w:themeColor="text1"/>
          <w:lang w:eastAsia="en-GB"/>
        </w:rPr>
        <w:t>”</w:t>
      </w:r>
      <w:r w:rsidR="00B24057" w:rsidRPr="00792881">
        <w:rPr>
          <w:rStyle w:val="FootnoteReference"/>
          <w:rFonts w:ascii="Times New Roman" w:eastAsia="Times New Roman" w:hAnsi="Times New Roman" w:cs="Times New Roman"/>
          <w:color w:val="000000" w:themeColor="text1"/>
          <w:lang w:eastAsia="en-GB"/>
        </w:rPr>
        <w:footnoteReference w:id="2"/>
      </w:r>
      <w:r w:rsidRPr="00792881">
        <w:rPr>
          <w:rFonts w:ascii="Times New Roman" w:hAnsi="Times New Roman" w:cs="Times New Roman"/>
          <w:color w:val="000000" w:themeColor="text1"/>
        </w:rPr>
        <w:t xml:space="preserve"> and now if we look at how the people of Sicily react “</w:t>
      </w:r>
      <w:r w:rsidR="00B24057" w:rsidRPr="00792881">
        <w:rPr>
          <w:rFonts w:ascii="Times New Roman" w:hAnsi="Times New Roman" w:cs="Times New Roman"/>
          <w:color w:val="000000" w:themeColor="text1"/>
        </w:rPr>
        <w:t>there was such weeping and groaning that the most bitter grief seemed to have taken possession of the whole</w:t>
      </w:r>
      <w:r w:rsidRPr="00792881">
        <w:rPr>
          <w:rFonts w:ascii="Times New Roman" w:hAnsi="Times New Roman" w:cs="Times New Roman"/>
          <w:color w:val="000000" w:themeColor="text1"/>
        </w:rPr>
        <w:t>”</w:t>
      </w:r>
      <w:r w:rsidR="00B24057" w:rsidRPr="00792881">
        <w:rPr>
          <w:rStyle w:val="FootnoteReference"/>
          <w:rFonts w:ascii="Times New Roman" w:hAnsi="Times New Roman" w:cs="Times New Roman"/>
          <w:color w:val="000000" w:themeColor="text1"/>
        </w:rPr>
        <w:footnoteReference w:id="3"/>
      </w:r>
      <w:r w:rsidRPr="00792881">
        <w:rPr>
          <w:rFonts w:ascii="Times New Roman" w:hAnsi="Times New Roman" w:cs="Times New Roman"/>
          <w:color w:val="000000" w:themeColor="text1"/>
        </w:rPr>
        <w:t>. Both evoke strong feelings of anguish, distress and fear at the loss of something so precious.</w:t>
      </w:r>
      <w:r w:rsidR="00B24057" w:rsidRPr="00792881">
        <w:rPr>
          <w:rFonts w:ascii="Times New Roman" w:hAnsi="Times New Roman" w:cs="Times New Roman"/>
          <w:color w:val="000000" w:themeColor="text1"/>
        </w:rPr>
        <w:t xml:space="preserve"> This comparison between Ceres reaction to loss and the people of </w:t>
      </w:r>
      <w:r w:rsidR="00F4651E" w:rsidRPr="00792881">
        <w:rPr>
          <w:rFonts w:ascii="Times New Roman" w:hAnsi="Times New Roman" w:cs="Times New Roman"/>
          <w:color w:val="000000" w:themeColor="text1"/>
        </w:rPr>
        <w:t>Sicily’s</w:t>
      </w:r>
      <w:r w:rsidR="00B24057" w:rsidRPr="00792881">
        <w:rPr>
          <w:rFonts w:ascii="Times New Roman" w:hAnsi="Times New Roman" w:cs="Times New Roman"/>
          <w:color w:val="000000" w:themeColor="text1"/>
        </w:rPr>
        <w:t xml:space="preserve"> treatment of the loss of Ceres is particularly overt when we look at the language used, the way that Ceres cries and </w:t>
      </w:r>
      <w:r w:rsidR="00F4651E" w:rsidRPr="00792881">
        <w:rPr>
          <w:rFonts w:ascii="Times New Roman" w:hAnsi="Times New Roman" w:cs="Times New Roman"/>
          <w:color w:val="000000" w:themeColor="text1"/>
        </w:rPr>
        <w:lastRenderedPageBreak/>
        <w:t>laments</w:t>
      </w:r>
      <w:r w:rsidR="00B24057" w:rsidRPr="00792881">
        <w:rPr>
          <w:rFonts w:ascii="Times New Roman" w:hAnsi="Times New Roman" w:cs="Times New Roman"/>
          <w:color w:val="000000" w:themeColor="text1"/>
        </w:rPr>
        <w:t xml:space="preserve"> her woe and how the people </w:t>
      </w:r>
      <w:r w:rsidR="00F4651E" w:rsidRPr="00792881">
        <w:rPr>
          <w:rFonts w:ascii="Times New Roman" w:hAnsi="Times New Roman" w:cs="Times New Roman"/>
          <w:color w:val="000000" w:themeColor="text1"/>
        </w:rPr>
        <w:t>wept</w:t>
      </w:r>
      <w:r w:rsidR="00B24057" w:rsidRPr="00792881">
        <w:rPr>
          <w:rFonts w:ascii="Times New Roman" w:hAnsi="Times New Roman" w:cs="Times New Roman"/>
          <w:color w:val="000000" w:themeColor="text1"/>
        </w:rPr>
        <w:t xml:space="preserve"> over their most bitter grief is very evocative of one another and seems as though Cicero has moulded his account of </w:t>
      </w:r>
      <w:r w:rsidR="00F4651E" w:rsidRPr="00792881">
        <w:rPr>
          <w:rFonts w:ascii="Times New Roman" w:hAnsi="Times New Roman" w:cs="Times New Roman"/>
          <w:color w:val="000000" w:themeColor="text1"/>
        </w:rPr>
        <w:t>Persephone’s</w:t>
      </w:r>
      <w:r w:rsidR="00B24057" w:rsidRPr="00792881">
        <w:rPr>
          <w:rFonts w:ascii="Times New Roman" w:hAnsi="Times New Roman" w:cs="Times New Roman"/>
          <w:color w:val="000000" w:themeColor="text1"/>
        </w:rPr>
        <w:t xml:space="preserve"> abduction and the abduction of Ceres statue </w:t>
      </w:r>
      <w:r w:rsidR="00F4651E" w:rsidRPr="00792881">
        <w:rPr>
          <w:rFonts w:ascii="Times New Roman" w:hAnsi="Times New Roman" w:cs="Times New Roman"/>
          <w:color w:val="000000" w:themeColor="text1"/>
        </w:rPr>
        <w:t>to aid in his condemnation of Verres.</w:t>
      </w:r>
      <w:r w:rsidRPr="00792881">
        <w:rPr>
          <w:rFonts w:ascii="Times New Roman" w:hAnsi="Times New Roman" w:cs="Times New Roman"/>
          <w:color w:val="000000" w:themeColor="text1"/>
        </w:rPr>
        <w:t xml:space="preserve"> This displays why Cicero used this example and evoked the story of Proserpina’s abduction, because he felt that the treatment of Ceres’ iconography by Verres was akin to Pluto’s of Proserpina</w:t>
      </w:r>
      <w:r w:rsidR="007A070D" w:rsidRPr="00792881">
        <w:rPr>
          <w:rFonts w:ascii="Times New Roman" w:hAnsi="Times New Roman" w:cs="Times New Roman"/>
          <w:color w:val="000000" w:themeColor="text1"/>
        </w:rPr>
        <w:t>.</w:t>
      </w:r>
      <w:r w:rsidR="00B24057" w:rsidRPr="00792881">
        <w:rPr>
          <w:rFonts w:ascii="Times New Roman" w:hAnsi="Times New Roman" w:cs="Times New Roman"/>
          <w:color w:val="000000" w:themeColor="text1"/>
        </w:rPr>
        <w:t xml:space="preserve"> After building up this </w:t>
      </w:r>
      <w:r w:rsidR="00F4651E" w:rsidRPr="00792881">
        <w:rPr>
          <w:rFonts w:ascii="Times New Roman" w:hAnsi="Times New Roman" w:cs="Times New Roman"/>
          <w:color w:val="000000" w:themeColor="text1"/>
        </w:rPr>
        <w:t>comparison</w:t>
      </w:r>
      <w:r w:rsidR="00B24057" w:rsidRPr="00792881">
        <w:rPr>
          <w:rFonts w:ascii="Times New Roman" w:hAnsi="Times New Roman" w:cs="Times New Roman"/>
          <w:color w:val="000000" w:themeColor="text1"/>
        </w:rPr>
        <w:t xml:space="preserve"> we do see Cicero conclude by outrightly comparing Verres to Pluto “</w:t>
      </w:r>
      <w:r w:rsidR="00B24057" w:rsidRPr="00792881">
        <w:rPr>
          <w:rFonts w:ascii="Times New Roman" w:hAnsi="Times New Roman" w:cs="Times New Roman"/>
          <w:color w:val="000000" w:themeColor="text1"/>
        </w:rPr>
        <w:t>This indignation of theirs was so great, that you might suppose that Verres, like another king of hell, had come to</w:t>
      </w:r>
      <w:r w:rsidR="00B24057" w:rsidRPr="00792881">
        <w:rPr>
          <w:rStyle w:val="apple-converted-space"/>
          <w:rFonts w:ascii="Times New Roman" w:hAnsi="Times New Roman" w:cs="Times New Roman"/>
          <w:color w:val="000000" w:themeColor="text1"/>
        </w:rPr>
        <w:t> </w:t>
      </w:r>
      <w:r w:rsidR="00B24057" w:rsidRPr="00792881">
        <w:rPr>
          <w:rStyle w:val="place"/>
          <w:rFonts w:ascii="Times New Roman" w:hAnsi="Times New Roman" w:cs="Times New Roman"/>
          <w:color w:val="000000" w:themeColor="text1"/>
        </w:rPr>
        <w:t>Enna</w:t>
      </w:r>
      <w:r w:rsidR="00B24057" w:rsidRPr="00792881">
        <w:rPr>
          <w:rStyle w:val="place"/>
          <w:rFonts w:ascii="Times New Roman" w:hAnsi="Times New Roman" w:cs="Times New Roman"/>
          <w:color w:val="000000" w:themeColor="text1"/>
        </w:rPr>
        <w:t xml:space="preserve"> </w:t>
      </w:r>
      <w:r w:rsidR="00B24057" w:rsidRPr="00792881">
        <w:rPr>
          <w:rFonts w:ascii="Times New Roman" w:hAnsi="Times New Roman" w:cs="Times New Roman"/>
          <w:color w:val="000000" w:themeColor="text1"/>
        </w:rPr>
        <w:t>and had carried off, not Proserpina, but</w:t>
      </w:r>
      <w:r w:rsidR="00B24057" w:rsidRPr="00792881">
        <w:rPr>
          <w:rStyle w:val="apple-converted-space"/>
          <w:rFonts w:ascii="Times New Roman" w:hAnsi="Times New Roman" w:cs="Times New Roman"/>
          <w:color w:val="000000" w:themeColor="text1"/>
        </w:rPr>
        <w:t> </w:t>
      </w:r>
      <w:r w:rsidR="00B24057" w:rsidRPr="00792881">
        <w:rPr>
          <w:rStyle w:val="surname"/>
          <w:rFonts w:ascii="Times New Roman" w:hAnsi="Times New Roman" w:cs="Times New Roman"/>
          <w:color w:val="000000" w:themeColor="text1"/>
        </w:rPr>
        <w:t>Ceres</w:t>
      </w:r>
      <w:r w:rsidR="00B24057" w:rsidRPr="00792881">
        <w:rPr>
          <w:rStyle w:val="apple-converted-space"/>
          <w:rFonts w:ascii="Times New Roman" w:hAnsi="Times New Roman" w:cs="Times New Roman"/>
          <w:color w:val="000000" w:themeColor="text1"/>
        </w:rPr>
        <w:t> </w:t>
      </w:r>
      <w:r w:rsidR="00B24057" w:rsidRPr="00792881">
        <w:rPr>
          <w:rFonts w:ascii="Times New Roman" w:hAnsi="Times New Roman" w:cs="Times New Roman"/>
          <w:color w:val="000000" w:themeColor="text1"/>
        </w:rPr>
        <w:t>herself</w:t>
      </w:r>
      <w:r w:rsidR="00B24057" w:rsidRPr="00792881">
        <w:rPr>
          <w:rFonts w:ascii="Times New Roman" w:hAnsi="Times New Roman" w:cs="Times New Roman"/>
          <w:color w:val="000000" w:themeColor="text1"/>
        </w:rPr>
        <w:t>”</w:t>
      </w:r>
      <w:r w:rsidR="00B24057" w:rsidRPr="00792881">
        <w:rPr>
          <w:rStyle w:val="FootnoteReference"/>
          <w:rFonts w:ascii="Times New Roman" w:hAnsi="Times New Roman" w:cs="Times New Roman"/>
          <w:color w:val="000000" w:themeColor="text1"/>
        </w:rPr>
        <w:footnoteReference w:id="4"/>
      </w:r>
      <w:r w:rsidR="00B24057" w:rsidRPr="00792881">
        <w:rPr>
          <w:rFonts w:ascii="Times New Roman" w:hAnsi="Times New Roman" w:cs="Times New Roman"/>
          <w:color w:val="000000" w:themeColor="text1"/>
        </w:rPr>
        <w:t>.</w:t>
      </w:r>
    </w:p>
    <w:p w14:paraId="45FFF36A" w14:textId="66626C13" w:rsidR="00BF4F8A" w:rsidRPr="00792881" w:rsidRDefault="007A070D" w:rsidP="0058752F">
      <w:pPr>
        <w:spacing w:line="360" w:lineRule="auto"/>
        <w:rPr>
          <w:rFonts w:ascii="Times New Roman" w:hAnsi="Times New Roman" w:cs="Times New Roman"/>
          <w:color w:val="000000" w:themeColor="text1"/>
        </w:rPr>
      </w:pPr>
      <w:r w:rsidRPr="00792881">
        <w:rPr>
          <w:rFonts w:ascii="Times New Roman" w:hAnsi="Times New Roman" w:cs="Times New Roman"/>
          <w:color w:val="000000" w:themeColor="text1"/>
        </w:rPr>
        <w:t xml:space="preserve">When dealing with the question of deities involved in this </w:t>
      </w:r>
      <w:r w:rsidR="00FB28C7" w:rsidRPr="00792881">
        <w:rPr>
          <w:rFonts w:ascii="Times New Roman" w:hAnsi="Times New Roman" w:cs="Times New Roman"/>
          <w:color w:val="000000" w:themeColor="text1"/>
        </w:rPr>
        <w:t>case,</w:t>
      </w:r>
      <w:r w:rsidRPr="00792881">
        <w:rPr>
          <w:rFonts w:ascii="Times New Roman" w:hAnsi="Times New Roman" w:cs="Times New Roman"/>
          <w:color w:val="000000" w:themeColor="text1"/>
        </w:rPr>
        <w:t xml:space="preserve"> I believe it is relevant to discuss the absence of on god, Jupiter. In all other accounts we see an inclusion of Jupiter as being the motivator behind Pluto’s actions and in relevance to shifting power dynamics which is extremely important to the story of Proserpina’s abduction so why exclude such a significant deity. </w:t>
      </w:r>
      <w:r w:rsidR="00FB28C7" w:rsidRPr="00792881">
        <w:rPr>
          <w:rFonts w:ascii="Times New Roman" w:hAnsi="Times New Roman" w:cs="Times New Roman"/>
          <w:color w:val="000000" w:themeColor="text1"/>
        </w:rPr>
        <w:t xml:space="preserve">In order to answer this, we must look at the context in which the story is told. The Verrines are a series of speeches condemning Verres for bribery and corruption and in the segment we are examining Cicero is attempting in the mind of the jury to paint Verres as comparable to Dis so to include the fact that Pluto received Jupiter’s blessing to take his daughter would undermine the graphic imagery of forceful abduction that Cicero is trying to compare Verres’ taking of the statue of Ceres without the peoples permission because it could have the effect of making the jury think that like Pluto Verres was maybe granted permission to take what was not his or acted upon another’s word. </w:t>
      </w:r>
      <w:r w:rsidR="0046194E" w:rsidRPr="00792881">
        <w:rPr>
          <w:rFonts w:ascii="Times New Roman" w:hAnsi="Times New Roman" w:cs="Times New Roman"/>
          <w:color w:val="000000" w:themeColor="text1"/>
        </w:rPr>
        <w:t>So,</w:t>
      </w:r>
      <w:r w:rsidR="00FB28C7" w:rsidRPr="00792881">
        <w:rPr>
          <w:rFonts w:ascii="Times New Roman" w:hAnsi="Times New Roman" w:cs="Times New Roman"/>
          <w:color w:val="000000" w:themeColor="text1"/>
        </w:rPr>
        <w:t xml:space="preserve"> in order to prevent </w:t>
      </w:r>
      <w:r w:rsidR="00927B36" w:rsidRPr="00792881">
        <w:rPr>
          <w:rFonts w:ascii="Times New Roman" w:hAnsi="Times New Roman" w:cs="Times New Roman"/>
          <w:color w:val="000000" w:themeColor="text1"/>
        </w:rPr>
        <w:t>this idea</w:t>
      </w:r>
      <w:r w:rsidR="00FB28C7" w:rsidRPr="00792881">
        <w:rPr>
          <w:rFonts w:ascii="Times New Roman" w:hAnsi="Times New Roman" w:cs="Times New Roman"/>
          <w:color w:val="000000" w:themeColor="text1"/>
        </w:rPr>
        <w:t xml:space="preserve"> arising and maintain the barbaric image that Cicero is creating he neglects to include Jupiter in his retelling.</w:t>
      </w:r>
    </w:p>
    <w:p w14:paraId="7D633943" w14:textId="6B141E17" w:rsidR="00B46A3C" w:rsidRPr="00792881" w:rsidRDefault="00B46A3C" w:rsidP="0058752F">
      <w:pPr>
        <w:spacing w:line="360" w:lineRule="auto"/>
        <w:rPr>
          <w:rFonts w:ascii="Times New Roman" w:hAnsi="Times New Roman" w:cs="Times New Roman"/>
          <w:color w:val="000000" w:themeColor="text1"/>
        </w:rPr>
      </w:pPr>
      <w:r w:rsidRPr="00792881">
        <w:rPr>
          <w:rFonts w:ascii="Times New Roman" w:hAnsi="Times New Roman" w:cs="Times New Roman"/>
          <w:color w:val="000000" w:themeColor="text1"/>
        </w:rPr>
        <w:t xml:space="preserve">The last treatment we have to look at is how Cicero treats the treats the gods and what role he would assume. </w:t>
      </w:r>
      <w:r w:rsidR="00372AD7" w:rsidRPr="00792881">
        <w:rPr>
          <w:rFonts w:ascii="Times New Roman" w:hAnsi="Times New Roman" w:cs="Times New Roman"/>
          <w:color w:val="000000" w:themeColor="text1"/>
        </w:rPr>
        <w:t>Throughout his</w:t>
      </w:r>
      <w:r w:rsidR="00686F12" w:rsidRPr="00792881">
        <w:rPr>
          <w:rFonts w:ascii="Times New Roman" w:hAnsi="Times New Roman" w:cs="Times New Roman"/>
          <w:color w:val="000000" w:themeColor="text1"/>
        </w:rPr>
        <w:t xml:space="preserve"> speech Cicero uses the gods to further his own purpose which in this case is the condemnation of Verres </w:t>
      </w:r>
      <w:r w:rsidR="00372AD7" w:rsidRPr="00792881">
        <w:rPr>
          <w:rFonts w:ascii="Times New Roman" w:hAnsi="Times New Roman" w:cs="Times New Roman"/>
          <w:color w:val="000000" w:themeColor="text1"/>
        </w:rPr>
        <w:t xml:space="preserve">by comparing him to Pluto, by doing this he is shifting power dynamics which is very </w:t>
      </w:r>
      <w:r w:rsidR="00927B36" w:rsidRPr="00792881">
        <w:rPr>
          <w:rFonts w:ascii="Times New Roman" w:hAnsi="Times New Roman" w:cs="Times New Roman"/>
          <w:color w:val="000000" w:themeColor="text1"/>
        </w:rPr>
        <w:t>kin</w:t>
      </w:r>
      <w:r w:rsidR="00372AD7" w:rsidRPr="00792881">
        <w:rPr>
          <w:rFonts w:ascii="Times New Roman" w:hAnsi="Times New Roman" w:cs="Times New Roman"/>
          <w:color w:val="000000" w:themeColor="text1"/>
        </w:rPr>
        <w:t xml:space="preserve"> to a character who was omitted from this telling. If we look at the characters in his speech, we see that the statue of Ceres plays the role of Persephone, the people of Sicily are Ceres, Verres is Dis and then Cicero himself is Jupiter.</w:t>
      </w:r>
      <w:r w:rsidR="002936FD" w:rsidRPr="00792881">
        <w:rPr>
          <w:rFonts w:ascii="Times New Roman" w:hAnsi="Times New Roman" w:cs="Times New Roman"/>
          <w:color w:val="000000" w:themeColor="text1"/>
        </w:rPr>
        <w:t xml:space="preserve"> His motivation for assigning people roles is so he can control the feeling and minds of those listening to his speech and therefore command power over them, much like the way Zeus allows Hades to take Persephone in order to consolidate power in the underworld and then much like how Zeus is motivated to act by Demeter to seek the return of Persephone Cicero </w:t>
      </w:r>
      <w:r w:rsidR="002936FD" w:rsidRPr="00792881">
        <w:rPr>
          <w:rFonts w:ascii="Times New Roman" w:hAnsi="Times New Roman" w:cs="Times New Roman"/>
          <w:color w:val="000000" w:themeColor="text1"/>
        </w:rPr>
        <w:lastRenderedPageBreak/>
        <w:t>portrays himself as acting on behalf of the people of Sicily to return the statue. This theory is not without its flaws admittedly, Cicero did not incite Verres to steal the statue and he was not forced to act by the people.</w:t>
      </w:r>
    </w:p>
    <w:p w14:paraId="305A87F8" w14:textId="298DC864" w:rsidR="005850BD" w:rsidRPr="00792881" w:rsidRDefault="005850BD" w:rsidP="0058752F">
      <w:pPr>
        <w:spacing w:line="360" w:lineRule="auto"/>
        <w:rPr>
          <w:rFonts w:ascii="Times New Roman" w:hAnsi="Times New Roman" w:cs="Times New Roman"/>
          <w:color w:val="000000" w:themeColor="text1"/>
        </w:rPr>
      </w:pPr>
      <w:r w:rsidRPr="00792881">
        <w:rPr>
          <w:rFonts w:ascii="Times New Roman" w:hAnsi="Times New Roman" w:cs="Times New Roman"/>
          <w:color w:val="000000" w:themeColor="text1"/>
        </w:rPr>
        <w:t>We can see from Cicero’s account that there is a real spectrum of how the gods are treated, the gods themselves are very human in their treatment of one another, the people of Sicily treat Ceres with great reverence, Verres with little to no respect and Cicero who uses them as tool to further his own needs.</w:t>
      </w:r>
    </w:p>
    <w:p w14:paraId="3F4D6045" w14:textId="2759AB06" w:rsidR="005850BD" w:rsidRPr="00792881" w:rsidRDefault="005850BD" w:rsidP="0058752F">
      <w:pPr>
        <w:spacing w:line="360" w:lineRule="auto"/>
        <w:rPr>
          <w:rFonts w:ascii="Times New Roman" w:hAnsi="Times New Roman" w:cs="Times New Roman"/>
          <w:color w:val="000000" w:themeColor="text1"/>
        </w:rPr>
      </w:pPr>
    </w:p>
    <w:p w14:paraId="5C73021F" w14:textId="77777777" w:rsidR="00A1438A" w:rsidRPr="00792881" w:rsidRDefault="006C6247" w:rsidP="0058752F">
      <w:pPr>
        <w:spacing w:line="360" w:lineRule="auto"/>
        <w:rPr>
          <w:rFonts w:ascii="Times New Roman" w:eastAsia="Times New Roman" w:hAnsi="Times New Roman" w:cs="Times New Roman"/>
          <w:color w:val="000000" w:themeColor="text1"/>
          <w:lang w:eastAsia="en-GB"/>
        </w:rPr>
      </w:pPr>
      <w:r w:rsidRPr="00792881">
        <w:rPr>
          <w:rFonts w:ascii="Times New Roman" w:hAnsi="Times New Roman" w:cs="Times New Roman"/>
          <w:color w:val="000000" w:themeColor="text1"/>
        </w:rPr>
        <w:t>Next,</w:t>
      </w:r>
      <w:r w:rsidR="00753A6D" w:rsidRPr="00792881">
        <w:rPr>
          <w:rFonts w:ascii="Times New Roman" w:hAnsi="Times New Roman" w:cs="Times New Roman"/>
          <w:color w:val="000000" w:themeColor="text1"/>
        </w:rPr>
        <w:t xml:space="preserve"> we will be analysing Ovid’s Fasti, in comparison to the </w:t>
      </w:r>
      <w:r w:rsidRPr="00792881">
        <w:rPr>
          <w:rFonts w:ascii="Times New Roman" w:hAnsi="Times New Roman" w:cs="Times New Roman"/>
          <w:color w:val="000000" w:themeColor="text1"/>
        </w:rPr>
        <w:t>Cicero’s</w:t>
      </w:r>
      <w:r w:rsidR="00753A6D" w:rsidRPr="00792881">
        <w:rPr>
          <w:rFonts w:ascii="Times New Roman" w:hAnsi="Times New Roman" w:cs="Times New Roman"/>
          <w:color w:val="000000" w:themeColor="text1"/>
        </w:rPr>
        <w:t xml:space="preserve"> Verrines we see a much more detailed account of what happens after Persephone is abducted and the role the other gods have to play, most interesting is the interactions between the gods.</w:t>
      </w:r>
      <w:r w:rsidR="00A53D30" w:rsidRPr="00792881">
        <w:rPr>
          <w:rFonts w:ascii="Times New Roman" w:hAnsi="Times New Roman" w:cs="Times New Roman"/>
          <w:color w:val="000000" w:themeColor="text1"/>
        </w:rPr>
        <w:t xml:space="preserve"> In the account of the </w:t>
      </w:r>
      <w:r w:rsidRPr="00792881">
        <w:rPr>
          <w:rFonts w:ascii="Times New Roman" w:hAnsi="Times New Roman" w:cs="Times New Roman"/>
          <w:color w:val="000000" w:themeColor="text1"/>
        </w:rPr>
        <w:t>myth,</w:t>
      </w:r>
      <w:r w:rsidR="00A53D30" w:rsidRPr="00792881">
        <w:rPr>
          <w:rFonts w:ascii="Times New Roman" w:hAnsi="Times New Roman" w:cs="Times New Roman"/>
          <w:color w:val="000000" w:themeColor="text1"/>
        </w:rPr>
        <w:t xml:space="preserve"> we see a lot more overt displays of power both in terms of abilities and influence. Beginning with the powers that are shown, only three characters are shown to use their powers Ceres, Dis and the Herald god. The herald god </w:t>
      </w:r>
      <w:r w:rsidR="00767D46" w:rsidRPr="00792881">
        <w:rPr>
          <w:rFonts w:ascii="Times New Roman" w:hAnsi="Times New Roman" w:cs="Times New Roman"/>
          <w:color w:val="000000" w:themeColor="text1"/>
        </w:rPr>
        <w:t>“</w:t>
      </w:r>
      <w:r w:rsidR="00767D46" w:rsidRPr="00C463EC">
        <w:rPr>
          <w:rFonts w:ascii="Times New Roman" w:eastAsia="Times New Roman" w:hAnsi="Times New Roman" w:cs="Times New Roman"/>
          <w:color w:val="000000" w:themeColor="text1"/>
          <w:lang w:eastAsia="en-GB"/>
        </w:rPr>
        <w:t>assumed his wings: he flew to Tartarus</w:t>
      </w:r>
      <w:r w:rsidR="00767D46" w:rsidRPr="00792881">
        <w:rPr>
          <w:rFonts w:ascii="Times New Roman" w:eastAsia="Times New Roman" w:hAnsi="Times New Roman" w:cs="Times New Roman"/>
          <w:color w:val="000000" w:themeColor="text1"/>
          <w:lang w:eastAsia="en-GB"/>
        </w:rPr>
        <w:t>”</w:t>
      </w:r>
      <w:r w:rsidR="00767D46" w:rsidRPr="00792881">
        <w:rPr>
          <w:rStyle w:val="FootnoteReference"/>
          <w:rFonts w:ascii="Times New Roman" w:eastAsia="Times New Roman" w:hAnsi="Times New Roman" w:cs="Times New Roman"/>
          <w:color w:val="000000" w:themeColor="text1"/>
          <w:lang w:eastAsia="en-GB"/>
        </w:rPr>
        <w:footnoteReference w:id="5"/>
      </w:r>
      <w:r w:rsidR="00767D46" w:rsidRPr="00792881">
        <w:rPr>
          <w:rFonts w:ascii="Times New Roman" w:eastAsia="Times New Roman" w:hAnsi="Times New Roman" w:cs="Times New Roman"/>
          <w:color w:val="000000" w:themeColor="text1"/>
          <w:lang w:eastAsia="en-GB"/>
        </w:rPr>
        <w:t xml:space="preserve"> a smaller display of power than the others but a display none the less. </w:t>
      </w:r>
      <w:r w:rsidRPr="00792881">
        <w:rPr>
          <w:rFonts w:ascii="Times New Roman" w:eastAsia="Times New Roman" w:hAnsi="Times New Roman" w:cs="Times New Roman"/>
          <w:color w:val="000000" w:themeColor="text1"/>
          <w:lang w:eastAsia="en-GB"/>
        </w:rPr>
        <w:t>Next,</w:t>
      </w:r>
      <w:r w:rsidR="00767D46" w:rsidRPr="00792881">
        <w:rPr>
          <w:rFonts w:ascii="Times New Roman" w:eastAsia="Times New Roman" w:hAnsi="Times New Roman" w:cs="Times New Roman"/>
          <w:color w:val="000000" w:themeColor="text1"/>
          <w:lang w:eastAsia="en-GB"/>
        </w:rPr>
        <w:t xml:space="preserve"> we have Dis </w:t>
      </w:r>
      <w:r w:rsidR="00293484" w:rsidRPr="00792881">
        <w:rPr>
          <w:rFonts w:ascii="Times New Roman" w:eastAsia="Times New Roman" w:hAnsi="Times New Roman" w:cs="Times New Roman"/>
          <w:color w:val="000000" w:themeColor="text1"/>
          <w:lang w:eastAsia="en-GB"/>
        </w:rPr>
        <w:t>who uses his power to snatch Persephone away b</w:t>
      </w:r>
      <w:r w:rsidRPr="00792881">
        <w:rPr>
          <w:rFonts w:ascii="Times New Roman" w:eastAsia="Times New Roman" w:hAnsi="Times New Roman" w:cs="Times New Roman"/>
          <w:color w:val="000000" w:themeColor="text1"/>
          <w:lang w:eastAsia="en-GB"/>
        </w:rPr>
        <w:t>ut more importantly uses his power to cause her to have to remain in the underworld for at least part of the year. Finally, we have Ceres who interestingly displays the most power but at least for the first two thirds of the myth appears the most helpless after Persephone</w:t>
      </w:r>
      <w:r w:rsidR="00EF197E" w:rsidRPr="00792881">
        <w:rPr>
          <w:rFonts w:ascii="Times New Roman" w:eastAsia="Times New Roman" w:hAnsi="Times New Roman" w:cs="Times New Roman"/>
          <w:color w:val="000000" w:themeColor="text1"/>
          <w:lang w:eastAsia="en-GB"/>
        </w:rPr>
        <w:t>; in this instantiation we see Ceres tame dragons to pull her chariot “</w:t>
      </w:r>
      <w:r w:rsidR="00EF197E" w:rsidRPr="00C463EC">
        <w:rPr>
          <w:rFonts w:ascii="Times New Roman" w:eastAsia="Times New Roman" w:hAnsi="Times New Roman" w:cs="Times New Roman"/>
          <w:color w:val="000000" w:themeColor="text1"/>
          <w:lang w:eastAsia="en-GB"/>
        </w:rPr>
        <w:t>she yoked the bitted serpents to her car and roamed, unwetted, o’er the ocean waves</w:t>
      </w:r>
      <w:r w:rsidR="00EF197E" w:rsidRPr="00792881">
        <w:rPr>
          <w:rFonts w:ascii="Times New Roman" w:eastAsia="Times New Roman" w:hAnsi="Times New Roman" w:cs="Times New Roman"/>
          <w:color w:val="000000" w:themeColor="text1"/>
          <w:lang w:eastAsia="en-GB"/>
        </w:rPr>
        <w:t>”</w:t>
      </w:r>
      <w:r w:rsidR="00EF197E" w:rsidRPr="00792881">
        <w:rPr>
          <w:rStyle w:val="FootnoteReference"/>
          <w:rFonts w:ascii="Times New Roman" w:eastAsia="Times New Roman" w:hAnsi="Times New Roman" w:cs="Times New Roman"/>
          <w:color w:val="000000" w:themeColor="text1"/>
          <w:lang w:eastAsia="en-GB"/>
        </w:rPr>
        <w:footnoteReference w:id="6"/>
      </w:r>
      <w:r w:rsidR="00EF197E" w:rsidRPr="00792881">
        <w:rPr>
          <w:rFonts w:ascii="Times New Roman" w:eastAsia="Times New Roman" w:hAnsi="Times New Roman" w:cs="Times New Roman"/>
          <w:color w:val="000000" w:themeColor="text1"/>
          <w:lang w:eastAsia="en-GB"/>
        </w:rPr>
        <w:t>, morph her body as a disguise “</w:t>
      </w:r>
      <w:r w:rsidR="00EF197E" w:rsidRPr="00792881">
        <w:rPr>
          <w:rFonts w:ascii="Times New Roman" w:eastAsia="Times New Roman" w:hAnsi="Times New Roman" w:cs="Times New Roman"/>
          <w:color w:val="000000" w:themeColor="text1"/>
          <w:lang w:eastAsia="en-GB"/>
        </w:rPr>
        <w:t>She had disguised herself as an old dame and covered her hair with a cap</w:t>
      </w:r>
      <w:r w:rsidR="00EF197E" w:rsidRPr="00792881">
        <w:rPr>
          <w:rFonts w:ascii="Times New Roman" w:eastAsia="Times New Roman" w:hAnsi="Times New Roman" w:cs="Times New Roman"/>
          <w:color w:val="000000" w:themeColor="text1"/>
          <w:lang w:eastAsia="en-GB"/>
        </w:rPr>
        <w:t>”</w:t>
      </w:r>
      <w:r w:rsidR="00EF197E" w:rsidRPr="00792881">
        <w:rPr>
          <w:rStyle w:val="FootnoteReference"/>
          <w:rFonts w:ascii="Times New Roman" w:eastAsia="Times New Roman" w:hAnsi="Times New Roman" w:cs="Times New Roman"/>
          <w:color w:val="000000" w:themeColor="text1"/>
          <w:lang w:eastAsia="en-GB"/>
        </w:rPr>
        <w:footnoteReference w:id="7"/>
      </w:r>
      <w:r w:rsidR="00EF197E" w:rsidRPr="00792881">
        <w:rPr>
          <w:rFonts w:ascii="Times New Roman" w:eastAsia="Times New Roman" w:hAnsi="Times New Roman" w:cs="Times New Roman"/>
          <w:color w:val="000000" w:themeColor="text1"/>
          <w:lang w:eastAsia="en-GB"/>
        </w:rPr>
        <w:t>, she is able to bring a baby back from the point of death “</w:t>
      </w:r>
      <w:r w:rsidR="00EF197E" w:rsidRPr="00792881">
        <w:rPr>
          <w:rFonts w:ascii="Times New Roman" w:eastAsia="Times New Roman" w:hAnsi="Times New Roman" w:cs="Times New Roman"/>
          <w:color w:val="000000" w:themeColor="text1"/>
          <w:lang w:eastAsia="en-GB"/>
        </w:rPr>
        <w:t>deigned to put her lips to the child’s lips. His pallor fled, and strength of a sudden was visibly imparted to his frame; such vigour flowed from lips divine</w:t>
      </w:r>
      <w:r w:rsidR="00EF197E" w:rsidRPr="00792881">
        <w:rPr>
          <w:rFonts w:ascii="Times New Roman" w:eastAsia="Times New Roman" w:hAnsi="Times New Roman" w:cs="Times New Roman"/>
          <w:color w:val="000000" w:themeColor="text1"/>
          <w:lang w:eastAsia="en-GB"/>
        </w:rPr>
        <w:t>”</w:t>
      </w:r>
      <w:r w:rsidR="00EF197E" w:rsidRPr="00792881">
        <w:rPr>
          <w:rStyle w:val="FootnoteReference"/>
          <w:rFonts w:ascii="Times New Roman" w:eastAsia="Times New Roman" w:hAnsi="Times New Roman" w:cs="Times New Roman"/>
          <w:color w:val="000000" w:themeColor="text1"/>
          <w:lang w:eastAsia="en-GB"/>
        </w:rPr>
        <w:footnoteReference w:id="8"/>
      </w:r>
      <w:r w:rsidR="00EF197E" w:rsidRPr="00792881">
        <w:rPr>
          <w:rFonts w:ascii="Times New Roman" w:eastAsia="Times New Roman" w:hAnsi="Times New Roman" w:cs="Times New Roman"/>
          <w:color w:val="000000" w:themeColor="text1"/>
          <w:lang w:eastAsia="en-GB"/>
        </w:rPr>
        <w:t xml:space="preserve"> and finally </w:t>
      </w:r>
      <w:r w:rsidR="003E59D7" w:rsidRPr="00792881">
        <w:rPr>
          <w:rFonts w:ascii="Times New Roman" w:eastAsia="Times New Roman" w:hAnsi="Times New Roman" w:cs="Times New Roman"/>
          <w:color w:val="000000" w:themeColor="text1"/>
          <w:lang w:eastAsia="en-GB"/>
        </w:rPr>
        <w:t>take and return prosperity to the earth “</w:t>
      </w:r>
      <w:r w:rsidR="003E59D7" w:rsidRPr="00792881">
        <w:rPr>
          <w:rFonts w:ascii="Times New Roman" w:eastAsia="Times New Roman" w:hAnsi="Times New Roman" w:cs="Times New Roman"/>
          <w:color w:val="000000" w:themeColor="text1"/>
          <w:lang w:eastAsia="en-GB"/>
        </w:rPr>
        <w:t>on the waste ground</w:t>
      </w:r>
      <w:r w:rsidR="003E59D7" w:rsidRPr="00792881">
        <w:rPr>
          <w:rFonts w:ascii="Times New Roman" w:eastAsia="Times New Roman" w:hAnsi="Times New Roman" w:cs="Times New Roman"/>
          <w:color w:val="000000" w:themeColor="text1"/>
          <w:lang w:eastAsia="en-GB"/>
        </w:rPr>
        <w:t>”</w:t>
      </w:r>
      <w:r w:rsidR="003E59D7" w:rsidRPr="00792881">
        <w:rPr>
          <w:rStyle w:val="FootnoteReference"/>
          <w:rFonts w:ascii="Times New Roman" w:eastAsia="Times New Roman" w:hAnsi="Times New Roman" w:cs="Times New Roman"/>
          <w:color w:val="000000" w:themeColor="text1"/>
          <w:lang w:eastAsia="en-GB"/>
        </w:rPr>
        <w:footnoteReference w:id="9"/>
      </w:r>
      <w:r w:rsidR="003E59D7" w:rsidRPr="00792881">
        <w:rPr>
          <w:rFonts w:ascii="Times New Roman" w:eastAsia="Times New Roman" w:hAnsi="Times New Roman" w:cs="Times New Roman"/>
          <w:color w:val="000000" w:themeColor="text1"/>
          <w:lang w:eastAsia="en-GB"/>
        </w:rPr>
        <w:t>, “</w:t>
      </w:r>
      <w:r w:rsidR="003E59D7" w:rsidRPr="00792881">
        <w:rPr>
          <w:rFonts w:ascii="Times New Roman" w:eastAsia="Times New Roman" w:hAnsi="Times New Roman" w:cs="Times New Roman"/>
          <w:color w:val="000000" w:themeColor="text1"/>
          <w:lang w:eastAsia="en-GB"/>
        </w:rPr>
        <w:t>the laggard fields yielded a plenteous harvest, and the threshing-floor could hardly hold the high-piled sheaves</w:t>
      </w:r>
      <w:r w:rsidR="003E59D7" w:rsidRPr="00792881">
        <w:rPr>
          <w:rFonts w:ascii="Times New Roman" w:eastAsia="Times New Roman" w:hAnsi="Times New Roman" w:cs="Times New Roman"/>
          <w:color w:val="000000" w:themeColor="text1"/>
          <w:lang w:eastAsia="en-GB"/>
        </w:rPr>
        <w:t>”</w:t>
      </w:r>
      <w:r w:rsidR="003E59D7" w:rsidRPr="00792881">
        <w:rPr>
          <w:rStyle w:val="FootnoteReference"/>
          <w:rFonts w:ascii="Times New Roman" w:eastAsia="Times New Roman" w:hAnsi="Times New Roman" w:cs="Times New Roman"/>
          <w:color w:val="000000" w:themeColor="text1"/>
          <w:lang w:eastAsia="en-GB"/>
        </w:rPr>
        <w:footnoteReference w:id="10"/>
      </w:r>
      <w:r w:rsidR="003E59D7" w:rsidRPr="00792881">
        <w:rPr>
          <w:rFonts w:ascii="Times New Roman" w:eastAsia="Times New Roman" w:hAnsi="Times New Roman" w:cs="Times New Roman"/>
          <w:color w:val="000000" w:themeColor="text1"/>
          <w:lang w:eastAsia="en-GB"/>
        </w:rPr>
        <w:t>. But we must ask ourselves what the purpose of the inclusion of these powers are</w:t>
      </w:r>
      <w:r w:rsidR="00A74087" w:rsidRPr="00792881">
        <w:rPr>
          <w:rFonts w:ascii="Times New Roman" w:eastAsia="Times New Roman" w:hAnsi="Times New Roman" w:cs="Times New Roman"/>
          <w:color w:val="000000" w:themeColor="text1"/>
          <w:lang w:eastAsia="en-GB"/>
        </w:rPr>
        <w:t xml:space="preserve">, there are two reasons that appear the most likely. First is the connection to the Eleusinian mysteries, the saving of the baby and then attempt to make it immortal before the mother interrupts is a core part of the </w:t>
      </w:r>
      <w:r w:rsidR="00A74087" w:rsidRPr="00792881">
        <w:rPr>
          <w:rFonts w:ascii="Times New Roman" w:eastAsia="Times New Roman" w:hAnsi="Times New Roman" w:cs="Times New Roman"/>
          <w:color w:val="000000" w:themeColor="text1"/>
          <w:lang w:eastAsia="en-GB"/>
        </w:rPr>
        <w:lastRenderedPageBreak/>
        <w:t xml:space="preserve">ideals of the cult, the idea that there is an opportunity for a better life and afterlife through worship of Ceres so to remove that would take away one of the core elements of the myth. Then the second although there is still some connection to the mysteries we must also look at the purpose of Ovid’s writing when we look at the inclusion of Ceres making the land infertile and then returning the crops; </w:t>
      </w:r>
      <w:r w:rsidR="00A1438A" w:rsidRPr="00792881">
        <w:rPr>
          <w:rFonts w:ascii="Times New Roman" w:eastAsia="Times New Roman" w:hAnsi="Times New Roman" w:cs="Times New Roman"/>
          <w:color w:val="000000" w:themeColor="text1"/>
          <w:lang w:eastAsia="en-GB"/>
        </w:rPr>
        <w:t>the fasti or also known as Fastorum Libri Sex or Six Books of the Calendar was meant to be 12 books but is incomplete and is a chronical of the Roman holidays, seasons and dealings of the gods with mortals so the relevance of the grain is most likely to be a connection to the passing of the seasons and the times of harvest.</w:t>
      </w:r>
    </w:p>
    <w:p w14:paraId="003DBACB" w14:textId="798EEB87" w:rsidR="0011638B" w:rsidRPr="00792881" w:rsidRDefault="00E34112" w:rsidP="0058752F">
      <w:pPr>
        <w:spacing w:line="360" w:lineRule="auto"/>
        <w:rPr>
          <w:rFonts w:ascii="Times New Roman" w:hAnsi="Times New Roman" w:cs="Times New Roman"/>
          <w:color w:val="000000" w:themeColor="text1"/>
        </w:rPr>
      </w:pPr>
      <w:r w:rsidRPr="00792881">
        <w:rPr>
          <w:rFonts w:ascii="Times New Roman" w:eastAsia="Times New Roman" w:hAnsi="Times New Roman" w:cs="Times New Roman"/>
          <w:color w:val="000000" w:themeColor="text1"/>
          <w:lang w:eastAsia="en-GB"/>
        </w:rPr>
        <w:t>The next aspect of power to look at is the influence that the gods appear to exert over one another, for this we are going to examine the dynamic between Jupiter, Ceres and Dis</w:t>
      </w:r>
      <w:r w:rsidR="002F722F" w:rsidRPr="00792881">
        <w:rPr>
          <w:rFonts w:ascii="Times New Roman" w:eastAsia="Times New Roman" w:hAnsi="Times New Roman" w:cs="Times New Roman"/>
          <w:color w:val="000000" w:themeColor="text1"/>
          <w:lang w:eastAsia="en-GB"/>
        </w:rPr>
        <w:t>. Beginning with Dis we get a clear indication of where he is in relation to Jupiter and Ceres from one line “</w:t>
      </w:r>
      <w:r w:rsidR="002F722F" w:rsidRPr="00792881">
        <w:rPr>
          <w:rFonts w:ascii="Times New Roman" w:eastAsia="Times New Roman" w:hAnsi="Times New Roman" w:cs="Times New Roman"/>
          <w:color w:val="000000" w:themeColor="text1"/>
          <w:lang w:eastAsia="en-GB"/>
        </w:rPr>
        <w:t>But let him escape unpunished</w:t>
      </w:r>
      <w:r w:rsidR="002F722F" w:rsidRPr="00792881">
        <w:rPr>
          <w:rFonts w:ascii="Times New Roman" w:eastAsia="Times New Roman" w:hAnsi="Times New Roman" w:cs="Times New Roman"/>
          <w:color w:val="000000" w:themeColor="text1"/>
          <w:lang w:eastAsia="en-GB"/>
        </w:rPr>
        <w:t>”</w:t>
      </w:r>
      <w:r w:rsidR="002F722F" w:rsidRPr="00792881">
        <w:rPr>
          <w:rStyle w:val="FootnoteReference"/>
          <w:rFonts w:ascii="Times New Roman" w:eastAsia="Times New Roman" w:hAnsi="Times New Roman" w:cs="Times New Roman"/>
          <w:color w:val="000000" w:themeColor="text1"/>
          <w:lang w:eastAsia="en-GB"/>
        </w:rPr>
        <w:footnoteReference w:id="11"/>
      </w:r>
      <w:r w:rsidR="002F722F" w:rsidRPr="00792881">
        <w:rPr>
          <w:rFonts w:ascii="Times New Roman" w:eastAsia="Times New Roman" w:hAnsi="Times New Roman" w:cs="Times New Roman"/>
          <w:color w:val="000000" w:themeColor="text1"/>
          <w:lang w:eastAsia="en-GB"/>
        </w:rPr>
        <w:t xml:space="preserve"> this is a conversation between Ceres and Jupiter where Ceres is pleading for help, it shows that Ceres is unable to act on her own because Dis has more power than her so she turns to someone who is more equal if not more powerful to Dis but Jupiter does acknowledge </w:t>
      </w:r>
      <w:r w:rsidR="00B9579A" w:rsidRPr="00792881">
        <w:rPr>
          <w:rFonts w:ascii="Times New Roman" w:eastAsia="Times New Roman" w:hAnsi="Times New Roman" w:cs="Times New Roman"/>
          <w:color w:val="000000" w:themeColor="text1"/>
          <w:lang w:eastAsia="en-GB"/>
        </w:rPr>
        <w:t>that his influence is not without limits “</w:t>
      </w:r>
      <w:r w:rsidR="00B9579A" w:rsidRPr="00792881">
        <w:rPr>
          <w:rFonts w:ascii="Times New Roman" w:eastAsia="Times New Roman" w:hAnsi="Times New Roman" w:cs="Times New Roman"/>
          <w:color w:val="000000" w:themeColor="text1"/>
          <w:lang w:eastAsia="en-GB"/>
        </w:rPr>
        <w:t>I myself am not a whit more noble: my royalty is in the sky, another owns the waters, and another the void of chaos</w:t>
      </w:r>
      <w:r w:rsidR="00B9579A" w:rsidRPr="00792881">
        <w:rPr>
          <w:rFonts w:ascii="Times New Roman" w:eastAsia="Times New Roman" w:hAnsi="Times New Roman" w:cs="Times New Roman"/>
          <w:color w:val="000000" w:themeColor="text1"/>
          <w:lang w:eastAsia="en-GB"/>
        </w:rPr>
        <w:t>”</w:t>
      </w:r>
      <w:r w:rsidR="00B9579A" w:rsidRPr="00792881">
        <w:rPr>
          <w:rStyle w:val="FootnoteReference"/>
          <w:rFonts w:ascii="Times New Roman" w:eastAsia="Times New Roman" w:hAnsi="Times New Roman" w:cs="Times New Roman"/>
          <w:color w:val="000000" w:themeColor="text1"/>
          <w:lang w:eastAsia="en-GB"/>
        </w:rPr>
        <w:footnoteReference w:id="12"/>
      </w:r>
      <w:r w:rsidR="00B9579A" w:rsidRPr="00792881">
        <w:rPr>
          <w:rFonts w:ascii="Times New Roman" w:eastAsia="Times New Roman" w:hAnsi="Times New Roman" w:cs="Times New Roman"/>
          <w:color w:val="000000" w:themeColor="text1"/>
          <w:lang w:eastAsia="en-GB"/>
        </w:rPr>
        <w:t xml:space="preserve"> he does however say that he will try which does suggest they are at least on equal footing. Jupiter here although powerful seems less so than his Greek counterpart in the Homeric Hymn to Demeter</w:t>
      </w:r>
      <w:r w:rsidR="0011638B" w:rsidRPr="00792881">
        <w:rPr>
          <w:rFonts w:ascii="Times New Roman" w:eastAsia="Times New Roman" w:hAnsi="Times New Roman" w:cs="Times New Roman"/>
          <w:color w:val="000000" w:themeColor="text1"/>
          <w:lang w:eastAsia="en-GB"/>
        </w:rPr>
        <w:t>, although the events play out in the same fashion; Zeus permits Hades to take his daughter, Demeter forces Zeus to get her back the details however differ. The epithets used in the Homeric Hymn portray Zeus as more powerful</w:t>
      </w:r>
      <w:r w:rsidR="0011638B" w:rsidRPr="00792881">
        <w:rPr>
          <w:rFonts w:ascii="Times New Roman" w:hAnsi="Times New Roman" w:cs="Times New Roman"/>
          <w:color w:val="000000" w:themeColor="text1"/>
        </w:rPr>
        <w:t xml:space="preserve"> relative to the other gods; we can see this perfectly exhibited in the first 4 lines. Here Zeus is referred to as </w:t>
      </w:r>
      <w:r w:rsidR="000B6286" w:rsidRPr="00792881">
        <w:rPr>
          <w:rFonts w:ascii="Times New Roman" w:hAnsi="Times New Roman" w:cs="Times New Roman"/>
          <w:color w:val="000000" w:themeColor="text1"/>
        </w:rPr>
        <w:t>“</w:t>
      </w:r>
      <w:r w:rsidR="0011638B" w:rsidRPr="00792881">
        <w:rPr>
          <w:rFonts w:ascii="Times New Roman" w:hAnsi="Times New Roman" w:cs="Times New Roman"/>
          <w:color w:val="000000" w:themeColor="text1"/>
        </w:rPr>
        <w:t>all-seeing</w:t>
      </w:r>
      <w:r w:rsidR="000B6286" w:rsidRPr="00792881">
        <w:rPr>
          <w:rFonts w:ascii="Times New Roman" w:hAnsi="Times New Roman" w:cs="Times New Roman"/>
          <w:color w:val="000000" w:themeColor="text1"/>
        </w:rPr>
        <w:t>”</w:t>
      </w:r>
      <w:r w:rsidR="000B6286" w:rsidRPr="00792881">
        <w:rPr>
          <w:rStyle w:val="FootnoteReference"/>
          <w:rFonts w:ascii="Times New Roman" w:hAnsi="Times New Roman" w:cs="Times New Roman"/>
          <w:color w:val="000000" w:themeColor="text1"/>
        </w:rPr>
        <w:footnoteReference w:id="13"/>
      </w:r>
      <w:r w:rsidR="0011638B" w:rsidRPr="00792881">
        <w:rPr>
          <w:rFonts w:ascii="Times New Roman" w:hAnsi="Times New Roman" w:cs="Times New Roman"/>
          <w:color w:val="000000" w:themeColor="text1"/>
        </w:rPr>
        <w:t xml:space="preserve"> and the </w:t>
      </w:r>
      <w:r w:rsidR="000B6286" w:rsidRPr="00792881">
        <w:rPr>
          <w:rFonts w:ascii="Times New Roman" w:hAnsi="Times New Roman" w:cs="Times New Roman"/>
          <w:color w:val="000000" w:themeColor="text1"/>
        </w:rPr>
        <w:t>“</w:t>
      </w:r>
      <w:r w:rsidR="0011638B" w:rsidRPr="00792881">
        <w:rPr>
          <w:rFonts w:ascii="Times New Roman" w:hAnsi="Times New Roman" w:cs="Times New Roman"/>
          <w:color w:val="000000" w:themeColor="text1"/>
        </w:rPr>
        <w:t>loud-thunderer</w:t>
      </w:r>
      <w:r w:rsidR="000B6286" w:rsidRPr="00792881">
        <w:rPr>
          <w:rFonts w:ascii="Times New Roman" w:hAnsi="Times New Roman" w:cs="Times New Roman"/>
          <w:color w:val="000000" w:themeColor="text1"/>
        </w:rPr>
        <w:t>”</w:t>
      </w:r>
      <w:r w:rsidR="000B6286" w:rsidRPr="00792881">
        <w:rPr>
          <w:rStyle w:val="FootnoteReference"/>
          <w:rFonts w:ascii="Times New Roman" w:hAnsi="Times New Roman" w:cs="Times New Roman"/>
          <w:color w:val="000000" w:themeColor="text1"/>
        </w:rPr>
        <w:footnoteReference w:id="14"/>
      </w:r>
      <w:r w:rsidR="0011638B" w:rsidRPr="00792881">
        <w:rPr>
          <w:rFonts w:ascii="Times New Roman" w:hAnsi="Times New Roman" w:cs="Times New Roman"/>
          <w:color w:val="000000" w:themeColor="text1"/>
        </w:rPr>
        <w:t>, mere lines before this we see Demeter being described as “rich-haired”</w:t>
      </w:r>
      <w:r w:rsidR="000B6286" w:rsidRPr="00792881">
        <w:rPr>
          <w:rStyle w:val="FootnoteReference"/>
          <w:rFonts w:ascii="Times New Roman" w:hAnsi="Times New Roman" w:cs="Times New Roman"/>
          <w:color w:val="000000" w:themeColor="text1"/>
        </w:rPr>
        <w:footnoteReference w:id="15"/>
      </w:r>
      <w:r w:rsidR="0011638B" w:rsidRPr="00792881">
        <w:rPr>
          <w:rFonts w:ascii="Times New Roman" w:hAnsi="Times New Roman" w:cs="Times New Roman"/>
          <w:color w:val="000000" w:themeColor="text1"/>
        </w:rPr>
        <w:t xml:space="preserve"> and Persephone who is simply referred to as daughter and “trim-ankled”</w:t>
      </w:r>
      <w:r w:rsidR="000B6286" w:rsidRPr="00792881">
        <w:rPr>
          <w:rStyle w:val="FootnoteReference"/>
          <w:rFonts w:ascii="Times New Roman" w:hAnsi="Times New Roman" w:cs="Times New Roman"/>
          <w:color w:val="000000" w:themeColor="text1"/>
        </w:rPr>
        <w:footnoteReference w:id="16"/>
      </w:r>
      <w:r w:rsidR="0011638B" w:rsidRPr="00792881">
        <w:rPr>
          <w:rFonts w:ascii="Times New Roman" w:hAnsi="Times New Roman" w:cs="Times New Roman"/>
          <w:color w:val="000000" w:themeColor="text1"/>
        </w:rPr>
        <w:t xml:space="preserve"> the juxtaposition here clearly is meant to impart Zeus’ dominant position as king of the gods. </w:t>
      </w:r>
      <w:r w:rsidR="0011638B" w:rsidRPr="00792881">
        <w:rPr>
          <w:rFonts w:ascii="Times New Roman" w:hAnsi="Times New Roman" w:cs="Times New Roman"/>
          <w:color w:val="000000" w:themeColor="text1"/>
        </w:rPr>
        <w:t>In contrast to this in the Fasti he is just “thunderer”</w:t>
      </w:r>
      <w:r w:rsidR="000B6286" w:rsidRPr="00792881">
        <w:rPr>
          <w:rStyle w:val="FootnoteReference"/>
          <w:rFonts w:ascii="Times New Roman" w:hAnsi="Times New Roman" w:cs="Times New Roman"/>
          <w:color w:val="000000" w:themeColor="text1"/>
        </w:rPr>
        <w:footnoteReference w:id="17"/>
      </w:r>
      <w:r w:rsidR="0011638B" w:rsidRPr="00792881">
        <w:rPr>
          <w:rFonts w:ascii="Times New Roman" w:hAnsi="Times New Roman" w:cs="Times New Roman"/>
          <w:color w:val="000000" w:themeColor="text1"/>
        </w:rPr>
        <w:t xml:space="preserve"> and “sceptered king of heaven”</w:t>
      </w:r>
      <w:r w:rsidR="000B6286" w:rsidRPr="00792881">
        <w:rPr>
          <w:rStyle w:val="FootnoteReference"/>
          <w:rFonts w:ascii="Times New Roman" w:hAnsi="Times New Roman" w:cs="Times New Roman"/>
          <w:color w:val="000000" w:themeColor="text1"/>
        </w:rPr>
        <w:footnoteReference w:id="18"/>
      </w:r>
      <w:r w:rsidR="0011638B" w:rsidRPr="00792881">
        <w:rPr>
          <w:rFonts w:ascii="Times New Roman" w:hAnsi="Times New Roman" w:cs="Times New Roman"/>
          <w:color w:val="000000" w:themeColor="text1"/>
        </w:rPr>
        <w:t xml:space="preserve">. The other difference we see is in the Homeric hymn Zeus appears to have great influence over the other gods, they refuse to answer Demeter when </w:t>
      </w:r>
      <w:r w:rsidR="0011638B" w:rsidRPr="00792881">
        <w:rPr>
          <w:rFonts w:ascii="Times New Roman" w:hAnsi="Times New Roman" w:cs="Times New Roman"/>
          <w:color w:val="000000" w:themeColor="text1"/>
        </w:rPr>
        <w:lastRenderedPageBreak/>
        <w:t xml:space="preserve">questioned if they know what has happened to her daughter as it was by Zeus’ design and Zeus sends many godly envoys to speak to Hades </w:t>
      </w:r>
      <w:r w:rsidR="004A1ACD" w:rsidRPr="00792881">
        <w:rPr>
          <w:rFonts w:ascii="Times New Roman" w:hAnsi="Times New Roman" w:cs="Times New Roman"/>
          <w:color w:val="000000" w:themeColor="text1"/>
        </w:rPr>
        <w:t xml:space="preserve">and Demeter </w:t>
      </w:r>
      <w:r w:rsidR="0011638B" w:rsidRPr="00792881">
        <w:rPr>
          <w:rFonts w:ascii="Times New Roman" w:hAnsi="Times New Roman" w:cs="Times New Roman"/>
          <w:color w:val="000000" w:themeColor="text1"/>
        </w:rPr>
        <w:t xml:space="preserve">whereas in the </w:t>
      </w:r>
      <w:r w:rsidR="004A1ACD" w:rsidRPr="00792881">
        <w:rPr>
          <w:rFonts w:ascii="Times New Roman" w:hAnsi="Times New Roman" w:cs="Times New Roman"/>
          <w:color w:val="000000" w:themeColor="text1"/>
        </w:rPr>
        <w:t>Fasti we</w:t>
      </w:r>
      <w:r w:rsidR="0011638B" w:rsidRPr="00792881">
        <w:rPr>
          <w:rFonts w:ascii="Times New Roman" w:hAnsi="Times New Roman" w:cs="Times New Roman"/>
          <w:color w:val="000000" w:themeColor="text1"/>
        </w:rPr>
        <w:t xml:space="preserve"> only hear of</w:t>
      </w:r>
      <w:r w:rsidR="004A1ACD" w:rsidRPr="00792881">
        <w:rPr>
          <w:rFonts w:ascii="Times New Roman" w:hAnsi="Times New Roman" w:cs="Times New Roman"/>
          <w:color w:val="000000" w:themeColor="text1"/>
        </w:rPr>
        <w:t xml:space="preserve"> the Herald god descending into Tartarus on Zeus’ orders. The discrepancy in power is potentially because Fasti is less concerned with the dynamics of power compared to the author of the hymn. Finally, Ceres depicted as less influential in this instantiation, going to Jove to plead for his assistance</w:t>
      </w:r>
      <w:r w:rsidR="003540C6" w:rsidRPr="00792881">
        <w:rPr>
          <w:rFonts w:ascii="Times New Roman" w:hAnsi="Times New Roman" w:cs="Times New Roman"/>
          <w:color w:val="000000" w:themeColor="text1"/>
        </w:rPr>
        <w:t xml:space="preserve">, which is then repeated in Metamorphoses, </w:t>
      </w:r>
      <w:r w:rsidR="004A1ACD" w:rsidRPr="00792881">
        <w:rPr>
          <w:rFonts w:ascii="Times New Roman" w:hAnsi="Times New Roman" w:cs="Times New Roman"/>
          <w:color w:val="000000" w:themeColor="text1"/>
        </w:rPr>
        <w:t>in securing the return of her daughter and then the bounty of grain at the end almost appears as a celebration for the partial return of her daughter the Homeric instance however shows her in a position of power purposefully withholding the grain as a bargaining chip to get what she wants and at the end she appears far more influential than at the start.</w:t>
      </w:r>
    </w:p>
    <w:p w14:paraId="61E7591D" w14:textId="224C1B48" w:rsidR="004A1ACD" w:rsidRPr="00792881" w:rsidRDefault="006F1553" w:rsidP="0058752F">
      <w:pPr>
        <w:spacing w:line="360" w:lineRule="auto"/>
        <w:rPr>
          <w:rFonts w:ascii="Times New Roman" w:hAnsi="Times New Roman" w:cs="Times New Roman"/>
          <w:color w:val="000000" w:themeColor="text1"/>
        </w:rPr>
      </w:pPr>
      <w:r w:rsidRPr="00792881">
        <w:rPr>
          <w:rFonts w:ascii="Times New Roman" w:hAnsi="Times New Roman" w:cs="Times New Roman"/>
          <w:color w:val="000000" w:themeColor="text1"/>
        </w:rPr>
        <w:t xml:space="preserve">The </w:t>
      </w:r>
      <w:r w:rsidR="00927B36" w:rsidRPr="00792881">
        <w:rPr>
          <w:rFonts w:ascii="Times New Roman" w:hAnsi="Times New Roman" w:cs="Times New Roman"/>
          <w:color w:val="000000" w:themeColor="text1"/>
        </w:rPr>
        <w:t>final</w:t>
      </w:r>
      <w:r w:rsidRPr="00792881">
        <w:rPr>
          <w:rFonts w:ascii="Times New Roman" w:hAnsi="Times New Roman" w:cs="Times New Roman"/>
          <w:color w:val="000000" w:themeColor="text1"/>
        </w:rPr>
        <w:t xml:space="preserve"> interaction I wish to look at in the Fasti is between Ceres and the family, the family treats the old woman they meet, they are very welcoming and </w:t>
      </w:r>
      <w:r w:rsidR="00493C47" w:rsidRPr="00792881">
        <w:rPr>
          <w:rFonts w:ascii="Times New Roman" w:hAnsi="Times New Roman" w:cs="Times New Roman"/>
          <w:color w:val="000000" w:themeColor="text1"/>
        </w:rPr>
        <w:t xml:space="preserve">hospitable to her, this is probably linked to </w:t>
      </w:r>
      <w:r w:rsidR="00C67C09" w:rsidRPr="00792881">
        <w:rPr>
          <w:rFonts w:ascii="Times New Roman" w:hAnsi="Times New Roman" w:cs="Times New Roman"/>
          <w:color w:val="000000" w:themeColor="text1"/>
        </w:rPr>
        <w:t>the Greek</w:t>
      </w:r>
      <w:r w:rsidR="00493C47" w:rsidRPr="00792881">
        <w:rPr>
          <w:rFonts w:ascii="Times New Roman" w:hAnsi="Times New Roman" w:cs="Times New Roman"/>
          <w:color w:val="000000" w:themeColor="text1"/>
        </w:rPr>
        <w:t xml:space="preserve"> principle of Xenia which is hospitality to strangers.</w:t>
      </w:r>
    </w:p>
    <w:p w14:paraId="7265DC7B" w14:textId="48C85A10" w:rsidR="00493C47" w:rsidRPr="00792881" w:rsidRDefault="00493C47" w:rsidP="0058752F">
      <w:pPr>
        <w:spacing w:line="360" w:lineRule="auto"/>
        <w:rPr>
          <w:rFonts w:ascii="Times New Roman" w:hAnsi="Times New Roman" w:cs="Times New Roman"/>
          <w:color w:val="000000" w:themeColor="text1"/>
        </w:rPr>
      </w:pPr>
    </w:p>
    <w:p w14:paraId="4933E98F" w14:textId="45A6C22F" w:rsidR="00493C47" w:rsidRPr="00792881" w:rsidRDefault="00493C47" w:rsidP="0058752F">
      <w:pPr>
        <w:spacing w:line="360" w:lineRule="auto"/>
        <w:rPr>
          <w:rFonts w:ascii="Times New Roman" w:hAnsi="Times New Roman" w:cs="Times New Roman"/>
          <w:color w:val="000000" w:themeColor="text1"/>
        </w:rPr>
      </w:pPr>
      <w:r w:rsidRPr="00792881">
        <w:rPr>
          <w:rFonts w:ascii="Times New Roman" w:hAnsi="Times New Roman" w:cs="Times New Roman"/>
          <w:color w:val="000000" w:themeColor="text1"/>
        </w:rPr>
        <w:t xml:space="preserve">The final source I will be examining is </w:t>
      </w:r>
      <w:r w:rsidR="00277599" w:rsidRPr="00792881">
        <w:rPr>
          <w:rFonts w:ascii="Times New Roman" w:hAnsi="Times New Roman" w:cs="Times New Roman"/>
          <w:color w:val="000000" w:themeColor="text1"/>
        </w:rPr>
        <w:t>Ovid’s</w:t>
      </w:r>
      <w:r w:rsidRPr="00792881">
        <w:rPr>
          <w:rFonts w:ascii="Times New Roman" w:hAnsi="Times New Roman" w:cs="Times New Roman"/>
          <w:color w:val="000000" w:themeColor="text1"/>
        </w:rPr>
        <w:t xml:space="preserve"> Metamorphos</w:t>
      </w:r>
      <w:r w:rsidR="003540C6" w:rsidRPr="00792881">
        <w:rPr>
          <w:rFonts w:ascii="Times New Roman" w:hAnsi="Times New Roman" w:cs="Times New Roman"/>
          <w:color w:val="000000" w:themeColor="text1"/>
        </w:rPr>
        <w:t>e</w:t>
      </w:r>
      <w:r w:rsidRPr="00792881">
        <w:rPr>
          <w:rFonts w:ascii="Times New Roman" w:hAnsi="Times New Roman" w:cs="Times New Roman"/>
          <w:color w:val="000000" w:themeColor="text1"/>
        </w:rPr>
        <w:t>s</w:t>
      </w:r>
      <w:r w:rsidR="00233D55" w:rsidRPr="00792881">
        <w:rPr>
          <w:rFonts w:ascii="Times New Roman" w:hAnsi="Times New Roman" w:cs="Times New Roman"/>
          <w:color w:val="000000" w:themeColor="text1"/>
        </w:rPr>
        <w:t>. The compared to the last two sources the Metamorphos</w:t>
      </w:r>
      <w:r w:rsidR="003540C6" w:rsidRPr="00792881">
        <w:rPr>
          <w:rFonts w:ascii="Times New Roman" w:hAnsi="Times New Roman" w:cs="Times New Roman"/>
          <w:color w:val="000000" w:themeColor="text1"/>
        </w:rPr>
        <w:t>e</w:t>
      </w:r>
      <w:r w:rsidR="00233D55" w:rsidRPr="00792881">
        <w:rPr>
          <w:rFonts w:ascii="Times New Roman" w:hAnsi="Times New Roman" w:cs="Times New Roman"/>
          <w:color w:val="000000" w:themeColor="text1"/>
        </w:rPr>
        <w:t>s begins by placing such a sense of reverence, power and respect on Ceres “</w:t>
      </w:r>
      <w:r w:rsidR="00233D55" w:rsidRPr="00792881">
        <w:rPr>
          <w:rFonts w:ascii="Times New Roman" w:hAnsi="Times New Roman" w:cs="Times New Roman"/>
          <w:color w:val="000000" w:themeColor="text1"/>
        </w:rPr>
        <w:t>she first gave corn and kindly sustenance to the world; she first gave laws. All things are the gift of Ceres</w:t>
      </w:r>
      <w:r w:rsidR="00233D55" w:rsidRPr="00792881">
        <w:rPr>
          <w:rFonts w:ascii="Times New Roman" w:hAnsi="Times New Roman" w:cs="Times New Roman"/>
          <w:color w:val="000000" w:themeColor="text1"/>
        </w:rPr>
        <w:t>”</w:t>
      </w:r>
      <w:r w:rsidR="00233D55" w:rsidRPr="00792881">
        <w:rPr>
          <w:rStyle w:val="FootnoteReference"/>
          <w:rFonts w:ascii="Times New Roman" w:hAnsi="Times New Roman" w:cs="Times New Roman"/>
          <w:color w:val="000000" w:themeColor="text1"/>
        </w:rPr>
        <w:footnoteReference w:id="19"/>
      </w:r>
      <w:r w:rsidR="00233D55" w:rsidRPr="00792881">
        <w:rPr>
          <w:rFonts w:ascii="Times New Roman" w:hAnsi="Times New Roman" w:cs="Times New Roman"/>
          <w:color w:val="000000" w:themeColor="text1"/>
        </w:rPr>
        <w:t>, compare this to Cicero who first speaks of the island of Sicily being consecrated to Ceres and Proserpina and Fasti talking about telling the story of the rape it feels almost like a different entity is being described, someone of far more importance.</w:t>
      </w:r>
      <w:r w:rsidR="00687458" w:rsidRPr="00792881">
        <w:rPr>
          <w:rFonts w:ascii="Times New Roman" w:hAnsi="Times New Roman" w:cs="Times New Roman"/>
          <w:color w:val="000000" w:themeColor="text1"/>
        </w:rPr>
        <w:t xml:space="preserve"> What we see in this instantiation which is not present in the others is the introduction of Venus and Cupid as key characters which sets this one apart. Even more significant is their actions Venus commands Cupid to Shoot Dis to make him fall in love with Persephone, this greatly impacts the story as it is no longer Jove who is the initiator. </w:t>
      </w:r>
      <w:r w:rsidR="00A2143E" w:rsidRPr="00792881">
        <w:rPr>
          <w:rFonts w:ascii="Times New Roman" w:hAnsi="Times New Roman" w:cs="Times New Roman"/>
          <w:color w:val="000000" w:themeColor="text1"/>
        </w:rPr>
        <w:t>And we also are told her motivations, power. Venus fears that despite stating that she has dominion over the gods of sky and see that her power is waning “</w:t>
      </w:r>
      <w:r w:rsidR="00A2143E" w:rsidRPr="00792881">
        <w:rPr>
          <w:rFonts w:ascii="Times New Roman" w:hAnsi="Times New Roman" w:cs="Times New Roman"/>
          <w:color w:val="000000" w:themeColor="text1"/>
        </w:rPr>
        <w:t>with my own, the power of love is weakening. Do you not see that Pallas and huntress Diana have revolted against me? And Ceres’ daughter, too, will remain a virgin if we suffer it; for she aspires to be like them</w:t>
      </w:r>
      <w:r w:rsidR="00A2143E" w:rsidRPr="00792881">
        <w:rPr>
          <w:rFonts w:ascii="Times New Roman" w:hAnsi="Times New Roman" w:cs="Times New Roman"/>
          <w:color w:val="000000" w:themeColor="text1"/>
        </w:rPr>
        <w:t>”</w:t>
      </w:r>
      <w:r w:rsidR="00A2143E" w:rsidRPr="00792881">
        <w:rPr>
          <w:rStyle w:val="FootnoteReference"/>
          <w:rFonts w:ascii="Times New Roman" w:hAnsi="Times New Roman" w:cs="Times New Roman"/>
          <w:color w:val="000000" w:themeColor="text1"/>
        </w:rPr>
        <w:footnoteReference w:id="20"/>
      </w:r>
      <w:r w:rsidR="00A2143E" w:rsidRPr="00792881">
        <w:rPr>
          <w:rFonts w:ascii="Times New Roman" w:hAnsi="Times New Roman" w:cs="Times New Roman"/>
          <w:color w:val="000000" w:themeColor="text1"/>
        </w:rPr>
        <w:t xml:space="preserve">. </w:t>
      </w:r>
      <w:r w:rsidR="00927B36" w:rsidRPr="00792881">
        <w:rPr>
          <w:rFonts w:ascii="Times New Roman" w:hAnsi="Times New Roman" w:cs="Times New Roman"/>
          <w:color w:val="000000" w:themeColor="text1"/>
        </w:rPr>
        <w:t>So,</w:t>
      </w:r>
      <w:r w:rsidR="00A2143E" w:rsidRPr="00792881">
        <w:rPr>
          <w:rFonts w:ascii="Times New Roman" w:hAnsi="Times New Roman" w:cs="Times New Roman"/>
          <w:color w:val="000000" w:themeColor="text1"/>
        </w:rPr>
        <w:t xml:space="preserve"> this idea of </w:t>
      </w:r>
      <w:r w:rsidR="00C67C09" w:rsidRPr="00792881">
        <w:rPr>
          <w:rFonts w:ascii="Times New Roman" w:hAnsi="Times New Roman" w:cs="Times New Roman"/>
          <w:color w:val="000000" w:themeColor="text1"/>
        </w:rPr>
        <w:t xml:space="preserve">power arises </w:t>
      </w:r>
      <w:r w:rsidR="00927B36" w:rsidRPr="00792881">
        <w:rPr>
          <w:rFonts w:ascii="Times New Roman" w:hAnsi="Times New Roman" w:cs="Times New Roman"/>
          <w:color w:val="000000" w:themeColor="text1"/>
        </w:rPr>
        <w:t>again,</w:t>
      </w:r>
      <w:r w:rsidR="00C67C09" w:rsidRPr="00792881">
        <w:rPr>
          <w:rFonts w:ascii="Times New Roman" w:hAnsi="Times New Roman" w:cs="Times New Roman"/>
          <w:color w:val="000000" w:themeColor="text1"/>
        </w:rPr>
        <w:t xml:space="preserve"> and we see similarities here between Venus and Jupiter, Jupiter offered his daughter to Dis in order to give himself influence and power in the underworld, Venus is interested in expanding her domain “</w:t>
      </w:r>
      <w:r w:rsidR="00C67C09" w:rsidRPr="00792881">
        <w:rPr>
          <w:rFonts w:ascii="Times New Roman" w:hAnsi="Times New Roman" w:cs="Times New Roman"/>
          <w:color w:val="000000" w:themeColor="text1"/>
        </w:rPr>
        <w:t xml:space="preserve">Why do you not extend your mother’s empire and your </w:t>
      </w:r>
      <w:r w:rsidR="00C67C09" w:rsidRPr="00792881">
        <w:rPr>
          <w:rFonts w:ascii="Times New Roman" w:hAnsi="Times New Roman" w:cs="Times New Roman"/>
          <w:color w:val="000000" w:themeColor="text1"/>
        </w:rPr>
        <w:lastRenderedPageBreak/>
        <w:t>own</w:t>
      </w:r>
      <w:r w:rsidR="00C67C09" w:rsidRPr="00792881">
        <w:rPr>
          <w:rFonts w:ascii="Times New Roman" w:hAnsi="Times New Roman" w:cs="Times New Roman"/>
          <w:color w:val="000000" w:themeColor="text1"/>
        </w:rPr>
        <w:t>”</w:t>
      </w:r>
      <w:r w:rsidR="00C67C09" w:rsidRPr="00792881">
        <w:rPr>
          <w:rStyle w:val="FootnoteReference"/>
          <w:rFonts w:ascii="Times New Roman" w:hAnsi="Times New Roman" w:cs="Times New Roman"/>
          <w:color w:val="000000" w:themeColor="text1"/>
        </w:rPr>
        <w:footnoteReference w:id="21"/>
      </w:r>
      <w:r w:rsidR="00C67C09" w:rsidRPr="00792881">
        <w:rPr>
          <w:rFonts w:ascii="Times New Roman" w:hAnsi="Times New Roman" w:cs="Times New Roman"/>
          <w:color w:val="000000" w:themeColor="text1"/>
        </w:rPr>
        <w:t xml:space="preserve"> so it would appear Venus is being treated as Jove in this instantiation.</w:t>
      </w:r>
      <w:r w:rsidR="003540C6" w:rsidRPr="00792881">
        <w:rPr>
          <w:rFonts w:ascii="Times New Roman" w:hAnsi="Times New Roman" w:cs="Times New Roman"/>
          <w:color w:val="000000" w:themeColor="text1"/>
        </w:rPr>
        <w:t xml:space="preserve"> This is also the first instantiation of the three which conveys they transformation Persephone undergoes from just a goddess who is Ceres daughter to becoming the powerful queen of the underworld “</w:t>
      </w:r>
      <w:r w:rsidR="003540C6" w:rsidRPr="00792881">
        <w:rPr>
          <w:rFonts w:ascii="Times New Roman" w:hAnsi="Times New Roman" w:cs="Times New Roman"/>
          <w:color w:val="000000" w:themeColor="text1"/>
        </w:rPr>
        <w:t>She seemed sad indeed, and her face was still perturbed with fear; but yet she was a queen, the great queen of that world of darkness, the mighty consort of the tyrant of the underworld</w:t>
      </w:r>
      <w:r w:rsidR="003540C6" w:rsidRPr="00792881">
        <w:rPr>
          <w:rFonts w:ascii="Times New Roman" w:hAnsi="Times New Roman" w:cs="Times New Roman"/>
          <w:color w:val="000000" w:themeColor="text1"/>
        </w:rPr>
        <w:t>”</w:t>
      </w:r>
      <w:r w:rsidR="003540C6" w:rsidRPr="00792881">
        <w:rPr>
          <w:rStyle w:val="FootnoteReference"/>
          <w:rFonts w:ascii="Times New Roman" w:hAnsi="Times New Roman" w:cs="Times New Roman"/>
          <w:color w:val="000000" w:themeColor="text1"/>
        </w:rPr>
        <w:footnoteReference w:id="22"/>
      </w:r>
    </w:p>
    <w:p w14:paraId="3602BBE1" w14:textId="1333DE94" w:rsidR="00753A6D" w:rsidRPr="00792881" w:rsidRDefault="00753A6D" w:rsidP="0058752F">
      <w:pPr>
        <w:spacing w:line="360" w:lineRule="auto"/>
        <w:rPr>
          <w:rFonts w:ascii="Times New Roman" w:hAnsi="Times New Roman" w:cs="Times New Roman"/>
          <w:color w:val="000000" w:themeColor="text1"/>
        </w:rPr>
      </w:pPr>
    </w:p>
    <w:p w14:paraId="47EE82BF" w14:textId="21E27FA1" w:rsidR="007C0067" w:rsidRPr="00792881" w:rsidRDefault="007C0067" w:rsidP="0058752F">
      <w:pPr>
        <w:spacing w:line="360" w:lineRule="auto"/>
        <w:rPr>
          <w:rFonts w:ascii="Times New Roman" w:hAnsi="Times New Roman" w:cs="Times New Roman"/>
          <w:color w:val="000000" w:themeColor="text1"/>
        </w:rPr>
      </w:pPr>
      <w:r w:rsidRPr="00792881">
        <w:rPr>
          <w:rFonts w:ascii="Times New Roman" w:hAnsi="Times New Roman" w:cs="Times New Roman"/>
          <w:color w:val="000000" w:themeColor="text1"/>
        </w:rPr>
        <w:t>We have seen three vastly different instantiations of the same story which originates from that fact that the authors themselves have a different motivation in recounting them. Cicero is a lawyer trying to condemn a guilty man so his work mirrors that, the telling is done in a way that so benefits him leaving out any unnecessary details focusing on the reverence of the people for Ceres and the foul hellish actions of Verres. In the Fasti Ovid is attempting to utilise</w:t>
      </w:r>
      <w:r w:rsidR="0058752F" w:rsidRPr="00792881">
        <w:rPr>
          <w:rFonts w:ascii="Times New Roman" w:hAnsi="Times New Roman" w:cs="Times New Roman"/>
          <w:color w:val="000000" w:themeColor="text1"/>
        </w:rPr>
        <w:t xml:space="preserve"> the myth to describe places and the changing months through people and Ceres travels which is why we see a much grander focus on her actions and journey than we do in Cicero. </w:t>
      </w:r>
      <w:r w:rsidR="00927B36" w:rsidRPr="00792881">
        <w:rPr>
          <w:rFonts w:ascii="Times New Roman" w:hAnsi="Times New Roman" w:cs="Times New Roman"/>
          <w:color w:val="000000" w:themeColor="text1"/>
        </w:rPr>
        <w:t>Finally,</w:t>
      </w:r>
      <w:r w:rsidR="0058752F" w:rsidRPr="00792881">
        <w:rPr>
          <w:rFonts w:ascii="Times New Roman" w:hAnsi="Times New Roman" w:cs="Times New Roman"/>
          <w:color w:val="000000" w:themeColor="text1"/>
        </w:rPr>
        <w:t xml:space="preserve"> the Metamorphoses is focused on </w:t>
      </w:r>
      <w:r w:rsidR="00927B36" w:rsidRPr="00792881">
        <w:rPr>
          <w:rFonts w:ascii="Times New Roman" w:hAnsi="Times New Roman" w:cs="Times New Roman"/>
          <w:color w:val="000000" w:themeColor="text1"/>
        </w:rPr>
        <w:t>change,</w:t>
      </w:r>
      <w:r w:rsidR="0058752F" w:rsidRPr="00792881">
        <w:rPr>
          <w:rFonts w:ascii="Times New Roman" w:hAnsi="Times New Roman" w:cs="Times New Roman"/>
          <w:color w:val="000000" w:themeColor="text1"/>
        </w:rPr>
        <w:t xml:space="preserve"> so I felt it apt to focus on areas which were vastly different from its counterparts. The gods are reflections of people, so we see feelings of loss and demonstrations of power and that is what remains constant throughout.</w:t>
      </w:r>
    </w:p>
    <w:p w14:paraId="6A9D16C8" w14:textId="77777777" w:rsidR="0058752F" w:rsidRPr="00792881" w:rsidRDefault="0058752F" w:rsidP="0058752F">
      <w:pPr>
        <w:spacing w:line="360" w:lineRule="auto"/>
        <w:rPr>
          <w:rFonts w:ascii="Times New Roman" w:hAnsi="Times New Roman" w:cs="Times New Roman"/>
          <w:color w:val="000000" w:themeColor="text1"/>
        </w:rPr>
      </w:pPr>
    </w:p>
    <w:p w14:paraId="701D6AE6" w14:textId="77777777" w:rsidR="0058752F" w:rsidRPr="00792881" w:rsidRDefault="0058752F" w:rsidP="0058752F">
      <w:pPr>
        <w:spacing w:line="360" w:lineRule="auto"/>
        <w:rPr>
          <w:rFonts w:ascii="Times New Roman" w:hAnsi="Times New Roman" w:cs="Times New Roman"/>
          <w:color w:val="000000" w:themeColor="text1"/>
        </w:rPr>
      </w:pPr>
    </w:p>
    <w:p w14:paraId="577B668A" w14:textId="77777777" w:rsidR="0058752F" w:rsidRPr="00792881" w:rsidRDefault="0058752F" w:rsidP="0058752F">
      <w:pPr>
        <w:spacing w:line="360" w:lineRule="auto"/>
        <w:rPr>
          <w:rFonts w:ascii="Times New Roman" w:hAnsi="Times New Roman" w:cs="Times New Roman"/>
          <w:color w:val="000000" w:themeColor="text1"/>
        </w:rPr>
      </w:pPr>
    </w:p>
    <w:p w14:paraId="5897B538" w14:textId="77777777" w:rsidR="0058752F" w:rsidRPr="00792881" w:rsidRDefault="0058752F" w:rsidP="0058752F">
      <w:pPr>
        <w:spacing w:line="360" w:lineRule="auto"/>
        <w:rPr>
          <w:rFonts w:ascii="Times New Roman" w:hAnsi="Times New Roman" w:cs="Times New Roman"/>
          <w:color w:val="000000" w:themeColor="text1"/>
        </w:rPr>
      </w:pPr>
    </w:p>
    <w:p w14:paraId="32E5E972" w14:textId="77777777" w:rsidR="0058752F" w:rsidRPr="00792881" w:rsidRDefault="0058752F" w:rsidP="0058752F">
      <w:pPr>
        <w:spacing w:line="360" w:lineRule="auto"/>
        <w:rPr>
          <w:rFonts w:ascii="Times New Roman" w:hAnsi="Times New Roman" w:cs="Times New Roman"/>
          <w:color w:val="000000" w:themeColor="text1"/>
        </w:rPr>
      </w:pPr>
    </w:p>
    <w:p w14:paraId="713B704F" w14:textId="77777777" w:rsidR="0058752F" w:rsidRPr="00792881" w:rsidRDefault="0058752F" w:rsidP="0058752F">
      <w:pPr>
        <w:spacing w:line="360" w:lineRule="auto"/>
        <w:rPr>
          <w:rFonts w:ascii="Times New Roman" w:hAnsi="Times New Roman" w:cs="Times New Roman"/>
          <w:color w:val="000000" w:themeColor="text1"/>
        </w:rPr>
      </w:pPr>
    </w:p>
    <w:p w14:paraId="798E1D88" w14:textId="77777777" w:rsidR="0058752F" w:rsidRPr="00792881" w:rsidRDefault="0058752F" w:rsidP="0058752F">
      <w:pPr>
        <w:spacing w:line="360" w:lineRule="auto"/>
        <w:rPr>
          <w:rFonts w:ascii="Times New Roman" w:hAnsi="Times New Roman" w:cs="Times New Roman"/>
          <w:color w:val="000000" w:themeColor="text1"/>
        </w:rPr>
      </w:pPr>
    </w:p>
    <w:p w14:paraId="66E7F42D" w14:textId="77777777" w:rsidR="0058752F" w:rsidRPr="00792881" w:rsidRDefault="0058752F" w:rsidP="0058752F">
      <w:pPr>
        <w:spacing w:line="360" w:lineRule="auto"/>
        <w:rPr>
          <w:rFonts w:ascii="Times New Roman" w:hAnsi="Times New Roman" w:cs="Times New Roman"/>
          <w:color w:val="000000" w:themeColor="text1"/>
        </w:rPr>
      </w:pPr>
    </w:p>
    <w:p w14:paraId="74DEC2BF" w14:textId="77777777" w:rsidR="0058752F" w:rsidRPr="00792881" w:rsidRDefault="0058752F" w:rsidP="0058752F">
      <w:pPr>
        <w:spacing w:line="360" w:lineRule="auto"/>
        <w:rPr>
          <w:rFonts w:ascii="Times New Roman" w:hAnsi="Times New Roman" w:cs="Times New Roman"/>
          <w:color w:val="000000" w:themeColor="text1"/>
        </w:rPr>
      </w:pPr>
    </w:p>
    <w:p w14:paraId="1DD13E09" w14:textId="77777777" w:rsidR="0058752F" w:rsidRPr="00792881" w:rsidRDefault="0058752F" w:rsidP="0058752F">
      <w:pPr>
        <w:spacing w:line="360" w:lineRule="auto"/>
        <w:rPr>
          <w:rFonts w:ascii="Times New Roman" w:hAnsi="Times New Roman" w:cs="Times New Roman"/>
          <w:color w:val="000000" w:themeColor="text1"/>
        </w:rPr>
      </w:pPr>
    </w:p>
    <w:p w14:paraId="2C604C72" w14:textId="77777777" w:rsidR="0058752F" w:rsidRPr="00792881" w:rsidRDefault="0058752F" w:rsidP="0058752F">
      <w:pPr>
        <w:spacing w:line="360" w:lineRule="auto"/>
        <w:rPr>
          <w:rFonts w:ascii="Times New Roman" w:hAnsi="Times New Roman" w:cs="Times New Roman"/>
          <w:color w:val="000000" w:themeColor="text1"/>
        </w:rPr>
      </w:pPr>
    </w:p>
    <w:p w14:paraId="094D981E" w14:textId="77777777" w:rsidR="0058752F" w:rsidRPr="00792881" w:rsidRDefault="0058752F" w:rsidP="0058752F">
      <w:pPr>
        <w:spacing w:line="360" w:lineRule="auto"/>
        <w:rPr>
          <w:rFonts w:ascii="Times New Roman" w:hAnsi="Times New Roman" w:cs="Times New Roman"/>
          <w:color w:val="000000" w:themeColor="text1"/>
        </w:rPr>
      </w:pPr>
    </w:p>
    <w:p w14:paraId="7DCAEC75" w14:textId="77777777" w:rsidR="0058752F" w:rsidRPr="00792881" w:rsidRDefault="0058752F" w:rsidP="0058752F">
      <w:pPr>
        <w:spacing w:line="360" w:lineRule="auto"/>
        <w:rPr>
          <w:rFonts w:ascii="Times New Roman" w:hAnsi="Times New Roman" w:cs="Times New Roman"/>
          <w:color w:val="000000" w:themeColor="text1"/>
        </w:rPr>
      </w:pPr>
    </w:p>
    <w:p w14:paraId="23BFCAE8" w14:textId="77777777" w:rsidR="0058752F" w:rsidRPr="00792881" w:rsidRDefault="0058752F" w:rsidP="0058752F">
      <w:pPr>
        <w:spacing w:line="360" w:lineRule="auto"/>
        <w:rPr>
          <w:rFonts w:ascii="Times New Roman" w:hAnsi="Times New Roman" w:cs="Times New Roman"/>
          <w:color w:val="000000" w:themeColor="text1"/>
        </w:rPr>
      </w:pPr>
    </w:p>
    <w:p w14:paraId="3500A877" w14:textId="77777777" w:rsidR="000B6286" w:rsidRPr="00792881" w:rsidRDefault="000B6286" w:rsidP="0058752F">
      <w:pPr>
        <w:spacing w:line="360" w:lineRule="auto"/>
        <w:rPr>
          <w:rFonts w:ascii="Times New Roman" w:hAnsi="Times New Roman" w:cs="Times New Roman"/>
          <w:color w:val="000000" w:themeColor="text1"/>
        </w:rPr>
      </w:pPr>
    </w:p>
    <w:p w14:paraId="615976D2" w14:textId="25A1387C" w:rsidR="0058752F" w:rsidRPr="00792881" w:rsidRDefault="0058752F" w:rsidP="0058752F">
      <w:pPr>
        <w:spacing w:line="360" w:lineRule="auto"/>
        <w:rPr>
          <w:rFonts w:ascii="Times New Roman" w:hAnsi="Times New Roman" w:cs="Times New Roman"/>
          <w:color w:val="000000" w:themeColor="text1"/>
          <w:u w:val="single"/>
        </w:rPr>
      </w:pPr>
      <w:r w:rsidRPr="00792881">
        <w:rPr>
          <w:rFonts w:ascii="Times New Roman" w:hAnsi="Times New Roman" w:cs="Times New Roman"/>
          <w:color w:val="000000" w:themeColor="text1"/>
          <w:u w:val="single"/>
        </w:rPr>
        <w:lastRenderedPageBreak/>
        <w:t>Bibliography</w:t>
      </w:r>
    </w:p>
    <w:p w14:paraId="3AFF2DC0" w14:textId="3C409577" w:rsidR="0058752F" w:rsidRPr="00792881" w:rsidRDefault="0058752F" w:rsidP="0058752F">
      <w:pPr>
        <w:spacing w:line="360" w:lineRule="auto"/>
        <w:rPr>
          <w:rFonts w:ascii="Times New Roman" w:hAnsi="Times New Roman" w:cs="Times New Roman"/>
          <w:color w:val="000000" w:themeColor="text1"/>
        </w:rPr>
      </w:pPr>
      <w:r w:rsidRPr="00792881">
        <w:rPr>
          <w:rFonts w:ascii="Times New Roman" w:hAnsi="Times New Roman" w:cs="Times New Roman"/>
          <w:color w:val="000000" w:themeColor="text1"/>
        </w:rPr>
        <w:t>Cicero Verrines</w:t>
      </w:r>
    </w:p>
    <w:p w14:paraId="445A5615" w14:textId="747A186F" w:rsidR="0058752F" w:rsidRPr="00792881" w:rsidRDefault="0058752F" w:rsidP="0058752F">
      <w:pPr>
        <w:spacing w:line="360" w:lineRule="auto"/>
        <w:rPr>
          <w:rFonts w:ascii="Times New Roman" w:hAnsi="Times New Roman" w:cs="Times New Roman"/>
          <w:color w:val="000000" w:themeColor="text1"/>
        </w:rPr>
      </w:pPr>
      <w:r w:rsidRPr="00792881">
        <w:rPr>
          <w:rFonts w:ascii="Times New Roman" w:hAnsi="Times New Roman" w:cs="Times New Roman"/>
          <w:color w:val="000000" w:themeColor="text1"/>
        </w:rPr>
        <w:t>Ovid’s Fasti</w:t>
      </w:r>
    </w:p>
    <w:p w14:paraId="75B25FB6" w14:textId="003A55B1" w:rsidR="0058752F" w:rsidRPr="00792881" w:rsidRDefault="0058752F" w:rsidP="0058752F">
      <w:pPr>
        <w:spacing w:line="360" w:lineRule="auto"/>
        <w:rPr>
          <w:rFonts w:ascii="Times New Roman" w:hAnsi="Times New Roman" w:cs="Times New Roman"/>
          <w:color w:val="000000" w:themeColor="text1"/>
        </w:rPr>
      </w:pPr>
      <w:r w:rsidRPr="00792881">
        <w:rPr>
          <w:rFonts w:ascii="Times New Roman" w:hAnsi="Times New Roman" w:cs="Times New Roman"/>
          <w:color w:val="000000" w:themeColor="text1"/>
        </w:rPr>
        <w:t>Ovid Metamorphoses</w:t>
      </w:r>
    </w:p>
    <w:p w14:paraId="69B9B0A3" w14:textId="0C890966" w:rsidR="0058752F" w:rsidRPr="00792881" w:rsidRDefault="0058752F" w:rsidP="0058752F">
      <w:pPr>
        <w:spacing w:line="360" w:lineRule="auto"/>
        <w:rPr>
          <w:rFonts w:ascii="Times New Roman" w:hAnsi="Times New Roman" w:cs="Times New Roman"/>
          <w:color w:val="000000" w:themeColor="text1"/>
        </w:rPr>
      </w:pPr>
      <w:r w:rsidRPr="00792881">
        <w:rPr>
          <w:rFonts w:ascii="Times New Roman" w:hAnsi="Times New Roman" w:cs="Times New Roman"/>
          <w:color w:val="000000" w:themeColor="text1"/>
        </w:rPr>
        <w:t>The Homeric Hymns and Homerica with an English Translation by Hugh G. Evelyn-White. Homeric Hymns. Cambridge, MA.,Harvard University Press; London, William Heinemann Ltd. 1914</w:t>
      </w:r>
    </w:p>
    <w:sectPr w:rsidR="0058752F" w:rsidRPr="00792881" w:rsidSect="006837BC">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D40669" w14:textId="77777777" w:rsidR="007B1735" w:rsidRDefault="007B1735" w:rsidP="00FB28C7">
      <w:r>
        <w:separator/>
      </w:r>
    </w:p>
  </w:endnote>
  <w:endnote w:type="continuationSeparator" w:id="0">
    <w:p w14:paraId="64011312" w14:textId="77777777" w:rsidR="007B1735" w:rsidRDefault="007B1735" w:rsidP="00FB28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CDA9D5" w14:textId="77777777" w:rsidR="007B1735" w:rsidRDefault="007B1735" w:rsidP="00FB28C7">
      <w:r>
        <w:separator/>
      </w:r>
    </w:p>
  </w:footnote>
  <w:footnote w:type="continuationSeparator" w:id="0">
    <w:p w14:paraId="1E5F1ADE" w14:textId="77777777" w:rsidR="007B1735" w:rsidRDefault="007B1735" w:rsidP="00FB28C7">
      <w:r>
        <w:continuationSeparator/>
      </w:r>
    </w:p>
  </w:footnote>
  <w:footnote w:id="1">
    <w:p w14:paraId="4BB9335B" w14:textId="6809A826" w:rsidR="00FB28C7" w:rsidRDefault="00FB28C7">
      <w:pPr>
        <w:pStyle w:val="FootnoteText"/>
      </w:pPr>
      <w:r>
        <w:rPr>
          <w:rStyle w:val="FootnoteReference"/>
        </w:rPr>
        <w:footnoteRef/>
      </w:r>
      <w:r>
        <w:t xml:space="preserve"> </w:t>
      </w:r>
      <w:r w:rsidR="000B6286" w:rsidRPr="000B6286">
        <w:t>Cic. Ver.</w:t>
      </w:r>
    </w:p>
  </w:footnote>
  <w:footnote w:id="2">
    <w:p w14:paraId="21CDBCBA" w14:textId="5A94F18C" w:rsidR="00B24057" w:rsidRDefault="00B24057">
      <w:pPr>
        <w:pStyle w:val="FootnoteText"/>
      </w:pPr>
      <w:r>
        <w:rPr>
          <w:rStyle w:val="FootnoteReference"/>
        </w:rPr>
        <w:footnoteRef/>
      </w:r>
      <w:r>
        <w:t xml:space="preserve"> </w:t>
      </w:r>
      <w:r w:rsidR="000B6286" w:rsidRPr="000B6286">
        <w:t>Ov. Fast.</w:t>
      </w:r>
    </w:p>
  </w:footnote>
  <w:footnote w:id="3">
    <w:p w14:paraId="7FCC9CE1" w14:textId="7F470EFB" w:rsidR="00B24057" w:rsidRDefault="00B24057">
      <w:pPr>
        <w:pStyle w:val="FootnoteText"/>
      </w:pPr>
      <w:r>
        <w:rPr>
          <w:rStyle w:val="FootnoteReference"/>
        </w:rPr>
        <w:footnoteRef/>
      </w:r>
      <w:r>
        <w:t xml:space="preserve"> </w:t>
      </w:r>
      <w:r w:rsidR="000B6286" w:rsidRPr="000B6286">
        <w:t>Cic. Ver.</w:t>
      </w:r>
    </w:p>
  </w:footnote>
  <w:footnote w:id="4">
    <w:p w14:paraId="7A1CF300" w14:textId="5413BE2B" w:rsidR="00B24057" w:rsidRDefault="00B24057">
      <w:pPr>
        <w:pStyle w:val="FootnoteText"/>
      </w:pPr>
      <w:r>
        <w:rPr>
          <w:rStyle w:val="FootnoteReference"/>
        </w:rPr>
        <w:footnoteRef/>
      </w:r>
      <w:r>
        <w:t xml:space="preserve"> </w:t>
      </w:r>
      <w:r w:rsidR="000B6286" w:rsidRPr="000B6286">
        <w:t>Cic. Ver.</w:t>
      </w:r>
    </w:p>
  </w:footnote>
  <w:footnote w:id="5">
    <w:p w14:paraId="1E72A2A0" w14:textId="24D69FFE" w:rsidR="00767D46" w:rsidRDefault="00767D46">
      <w:pPr>
        <w:pStyle w:val="FootnoteText"/>
      </w:pPr>
      <w:r>
        <w:rPr>
          <w:rStyle w:val="FootnoteReference"/>
        </w:rPr>
        <w:footnoteRef/>
      </w:r>
      <w:r>
        <w:t xml:space="preserve"> </w:t>
      </w:r>
      <w:r w:rsidR="000B6286" w:rsidRPr="000B6286">
        <w:t>Ov. Fast.</w:t>
      </w:r>
    </w:p>
  </w:footnote>
  <w:footnote w:id="6">
    <w:p w14:paraId="46A1D678" w14:textId="256831FF" w:rsidR="00EF197E" w:rsidRDefault="00EF197E">
      <w:pPr>
        <w:pStyle w:val="FootnoteText"/>
      </w:pPr>
      <w:r>
        <w:rPr>
          <w:rStyle w:val="FootnoteReference"/>
        </w:rPr>
        <w:footnoteRef/>
      </w:r>
      <w:r>
        <w:t xml:space="preserve"> </w:t>
      </w:r>
      <w:r w:rsidR="000B6286" w:rsidRPr="000B6286">
        <w:t>Ov. Fast.</w:t>
      </w:r>
    </w:p>
  </w:footnote>
  <w:footnote w:id="7">
    <w:p w14:paraId="5D977CD0" w14:textId="59028866" w:rsidR="00EF197E" w:rsidRDefault="00EF197E">
      <w:pPr>
        <w:pStyle w:val="FootnoteText"/>
      </w:pPr>
      <w:r>
        <w:rPr>
          <w:rStyle w:val="FootnoteReference"/>
        </w:rPr>
        <w:footnoteRef/>
      </w:r>
      <w:r>
        <w:t xml:space="preserve"> </w:t>
      </w:r>
      <w:r w:rsidR="000B6286" w:rsidRPr="000B6286">
        <w:t>Ov. Fast.</w:t>
      </w:r>
    </w:p>
  </w:footnote>
  <w:footnote w:id="8">
    <w:p w14:paraId="1541BCF7" w14:textId="766CC662" w:rsidR="00EF197E" w:rsidRDefault="00EF197E">
      <w:pPr>
        <w:pStyle w:val="FootnoteText"/>
      </w:pPr>
      <w:r>
        <w:rPr>
          <w:rStyle w:val="FootnoteReference"/>
        </w:rPr>
        <w:footnoteRef/>
      </w:r>
      <w:r>
        <w:t xml:space="preserve"> </w:t>
      </w:r>
      <w:r w:rsidR="000B6286" w:rsidRPr="000B6286">
        <w:t>Ov. Fast.</w:t>
      </w:r>
    </w:p>
  </w:footnote>
  <w:footnote w:id="9">
    <w:p w14:paraId="657C8BE1" w14:textId="218641F4" w:rsidR="003E59D7" w:rsidRDefault="003E59D7">
      <w:pPr>
        <w:pStyle w:val="FootnoteText"/>
      </w:pPr>
      <w:r>
        <w:rPr>
          <w:rStyle w:val="FootnoteReference"/>
        </w:rPr>
        <w:footnoteRef/>
      </w:r>
      <w:r>
        <w:t xml:space="preserve"> </w:t>
      </w:r>
      <w:r w:rsidR="000B6286" w:rsidRPr="000B6286">
        <w:t>Ov. Fast.</w:t>
      </w:r>
    </w:p>
  </w:footnote>
  <w:footnote w:id="10">
    <w:p w14:paraId="7E5CC555" w14:textId="2FB360C0" w:rsidR="003E59D7" w:rsidRDefault="003E59D7">
      <w:pPr>
        <w:pStyle w:val="FootnoteText"/>
      </w:pPr>
      <w:r>
        <w:rPr>
          <w:rStyle w:val="FootnoteReference"/>
        </w:rPr>
        <w:footnoteRef/>
      </w:r>
      <w:r>
        <w:t xml:space="preserve"> </w:t>
      </w:r>
      <w:r w:rsidR="000B6286" w:rsidRPr="000B6286">
        <w:t>Ov. Fast.</w:t>
      </w:r>
    </w:p>
  </w:footnote>
  <w:footnote w:id="11">
    <w:p w14:paraId="0E618E50" w14:textId="43C62AF3" w:rsidR="002F722F" w:rsidRDefault="002F722F">
      <w:pPr>
        <w:pStyle w:val="FootnoteText"/>
      </w:pPr>
      <w:r>
        <w:rPr>
          <w:rStyle w:val="FootnoteReference"/>
        </w:rPr>
        <w:footnoteRef/>
      </w:r>
      <w:r>
        <w:t xml:space="preserve"> </w:t>
      </w:r>
      <w:r w:rsidR="000B6286" w:rsidRPr="000B6286">
        <w:t>Ov. Fast.</w:t>
      </w:r>
    </w:p>
  </w:footnote>
  <w:footnote w:id="12">
    <w:p w14:paraId="1D1AA3EE" w14:textId="429EAEF6" w:rsidR="00B9579A" w:rsidRDefault="00B9579A">
      <w:pPr>
        <w:pStyle w:val="FootnoteText"/>
      </w:pPr>
      <w:r>
        <w:rPr>
          <w:rStyle w:val="FootnoteReference"/>
        </w:rPr>
        <w:footnoteRef/>
      </w:r>
      <w:r>
        <w:t xml:space="preserve"> </w:t>
      </w:r>
      <w:r w:rsidR="000B6286" w:rsidRPr="000B6286">
        <w:t>Ov. Fast.</w:t>
      </w:r>
    </w:p>
  </w:footnote>
  <w:footnote w:id="13">
    <w:p w14:paraId="6C1EC398" w14:textId="74F75C7E" w:rsidR="000B6286" w:rsidRDefault="000B6286">
      <w:pPr>
        <w:pStyle w:val="FootnoteText"/>
      </w:pPr>
      <w:r>
        <w:rPr>
          <w:rStyle w:val="FootnoteReference"/>
        </w:rPr>
        <w:footnoteRef/>
      </w:r>
      <w:r>
        <w:t xml:space="preserve"> </w:t>
      </w:r>
      <w:r w:rsidRPr="000B6286">
        <w:t>HH 2</w:t>
      </w:r>
    </w:p>
  </w:footnote>
  <w:footnote w:id="14">
    <w:p w14:paraId="7DDB2B89" w14:textId="6E87F6E7" w:rsidR="000B6286" w:rsidRDefault="000B6286">
      <w:pPr>
        <w:pStyle w:val="FootnoteText"/>
      </w:pPr>
      <w:r>
        <w:rPr>
          <w:rStyle w:val="FootnoteReference"/>
        </w:rPr>
        <w:footnoteRef/>
      </w:r>
      <w:r>
        <w:t xml:space="preserve"> </w:t>
      </w:r>
      <w:r w:rsidRPr="000B6286">
        <w:t>HH 2</w:t>
      </w:r>
    </w:p>
  </w:footnote>
  <w:footnote w:id="15">
    <w:p w14:paraId="7AEE973F" w14:textId="38F7E97D" w:rsidR="000B6286" w:rsidRDefault="000B6286">
      <w:pPr>
        <w:pStyle w:val="FootnoteText"/>
      </w:pPr>
      <w:r>
        <w:rPr>
          <w:rStyle w:val="FootnoteReference"/>
        </w:rPr>
        <w:footnoteRef/>
      </w:r>
      <w:r>
        <w:t xml:space="preserve"> </w:t>
      </w:r>
      <w:r w:rsidRPr="000B6286">
        <w:t>HH 2</w:t>
      </w:r>
    </w:p>
  </w:footnote>
  <w:footnote w:id="16">
    <w:p w14:paraId="5327C5D0" w14:textId="09992536" w:rsidR="000B6286" w:rsidRDefault="000B6286">
      <w:pPr>
        <w:pStyle w:val="FootnoteText"/>
      </w:pPr>
      <w:r>
        <w:rPr>
          <w:rStyle w:val="FootnoteReference"/>
        </w:rPr>
        <w:footnoteRef/>
      </w:r>
      <w:r>
        <w:t xml:space="preserve"> </w:t>
      </w:r>
      <w:r w:rsidRPr="000B6286">
        <w:t>HH 2</w:t>
      </w:r>
    </w:p>
  </w:footnote>
  <w:footnote w:id="17">
    <w:p w14:paraId="0471B241" w14:textId="38D5381A" w:rsidR="000B6286" w:rsidRDefault="000B6286">
      <w:pPr>
        <w:pStyle w:val="FootnoteText"/>
      </w:pPr>
      <w:r>
        <w:rPr>
          <w:rStyle w:val="FootnoteReference"/>
        </w:rPr>
        <w:footnoteRef/>
      </w:r>
      <w:r>
        <w:t xml:space="preserve"> </w:t>
      </w:r>
      <w:r w:rsidRPr="000B6286">
        <w:t>Ov. Fast.</w:t>
      </w:r>
    </w:p>
  </w:footnote>
  <w:footnote w:id="18">
    <w:p w14:paraId="2407A93F" w14:textId="3AC54F2F" w:rsidR="000B6286" w:rsidRDefault="000B6286">
      <w:pPr>
        <w:pStyle w:val="FootnoteText"/>
      </w:pPr>
      <w:r>
        <w:rPr>
          <w:rStyle w:val="FootnoteReference"/>
        </w:rPr>
        <w:footnoteRef/>
      </w:r>
      <w:r>
        <w:t xml:space="preserve"> </w:t>
      </w:r>
      <w:r w:rsidRPr="000B6286">
        <w:t>Ov. Fast.</w:t>
      </w:r>
    </w:p>
  </w:footnote>
  <w:footnote w:id="19">
    <w:p w14:paraId="7311C8DE" w14:textId="1CB7BE21" w:rsidR="00233D55" w:rsidRDefault="00233D55">
      <w:pPr>
        <w:pStyle w:val="FootnoteText"/>
      </w:pPr>
      <w:r>
        <w:rPr>
          <w:rStyle w:val="FootnoteReference"/>
        </w:rPr>
        <w:footnoteRef/>
      </w:r>
      <w:r w:rsidR="000B6286">
        <w:t xml:space="preserve"> Ov. Met.</w:t>
      </w:r>
    </w:p>
  </w:footnote>
  <w:footnote w:id="20">
    <w:p w14:paraId="0B3D17C9" w14:textId="26307DCD" w:rsidR="00A2143E" w:rsidRDefault="00A2143E">
      <w:pPr>
        <w:pStyle w:val="FootnoteText"/>
      </w:pPr>
      <w:r>
        <w:rPr>
          <w:rStyle w:val="FootnoteReference"/>
        </w:rPr>
        <w:footnoteRef/>
      </w:r>
      <w:r>
        <w:t xml:space="preserve"> </w:t>
      </w:r>
      <w:r w:rsidR="000B6286">
        <w:t>Ov. Met.</w:t>
      </w:r>
    </w:p>
  </w:footnote>
  <w:footnote w:id="21">
    <w:p w14:paraId="4797CF49" w14:textId="2D56DB8B" w:rsidR="00C67C09" w:rsidRDefault="00C67C09">
      <w:pPr>
        <w:pStyle w:val="FootnoteText"/>
      </w:pPr>
      <w:r>
        <w:rPr>
          <w:rStyle w:val="FootnoteReference"/>
        </w:rPr>
        <w:footnoteRef/>
      </w:r>
      <w:r>
        <w:t xml:space="preserve"> </w:t>
      </w:r>
      <w:r w:rsidR="000B6286">
        <w:t>Ov. Met.</w:t>
      </w:r>
    </w:p>
  </w:footnote>
  <w:footnote w:id="22">
    <w:p w14:paraId="605860FC" w14:textId="78313491" w:rsidR="003540C6" w:rsidRDefault="003540C6">
      <w:pPr>
        <w:pStyle w:val="FootnoteText"/>
      </w:pPr>
      <w:r>
        <w:rPr>
          <w:rStyle w:val="FootnoteReference"/>
        </w:rPr>
        <w:footnoteRef/>
      </w:r>
      <w:r>
        <w:t xml:space="preserve"> </w:t>
      </w:r>
      <w:r w:rsidR="000B6286">
        <w:t>Ov. Met.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E51"/>
    <w:rsid w:val="0000485E"/>
    <w:rsid w:val="000B6286"/>
    <w:rsid w:val="0011638B"/>
    <w:rsid w:val="00233D55"/>
    <w:rsid w:val="00277599"/>
    <w:rsid w:val="00293484"/>
    <w:rsid w:val="002936FD"/>
    <w:rsid w:val="002B175F"/>
    <w:rsid w:val="002F722F"/>
    <w:rsid w:val="003540C6"/>
    <w:rsid w:val="00372AD7"/>
    <w:rsid w:val="003E59D7"/>
    <w:rsid w:val="0046194E"/>
    <w:rsid w:val="00493C47"/>
    <w:rsid w:val="004A1ACD"/>
    <w:rsid w:val="005850BD"/>
    <w:rsid w:val="0058752F"/>
    <w:rsid w:val="006837BC"/>
    <w:rsid w:val="00686F12"/>
    <w:rsid w:val="00687458"/>
    <w:rsid w:val="006C6247"/>
    <w:rsid w:val="006F1553"/>
    <w:rsid w:val="00753A6D"/>
    <w:rsid w:val="00767D46"/>
    <w:rsid w:val="00792881"/>
    <w:rsid w:val="007A070D"/>
    <w:rsid w:val="007A747F"/>
    <w:rsid w:val="007B1735"/>
    <w:rsid w:val="007C0067"/>
    <w:rsid w:val="00830074"/>
    <w:rsid w:val="00866E51"/>
    <w:rsid w:val="00927B36"/>
    <w:rsid w:val="00933E60"/>
    <w:rsid w:val="00A1438A"/>
    <w:rsid w:val="00A2143E"/>
    <w:rsid w:val="00A53D30"/>
    <w:rsid w:val="00A74087"/>
    <w:rsid w:val="00B24057"/>
    <w:rsid w:val="00B46A3C"/>
    <w:rsid w:val="00B8724E"/>
    <w:rsid w:val="00B9579A"/>
    <w:rsid w:val="00BF4F8A"/>
    <w:rsid w:val="00C67C09"/>
    <w:rsid w:val="00E34112"/>
    <w:rsid w:val="00EF197E"/>
    <w:rsid w:val="00F4651E"/>
    <w:rsid w:val="00FB28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DA848"/>
  <w15:chartTrackingRefBased/>
  <w15:docId w15:val="{7CF3285C-4F7F-1A4B-B4A7-990D0FA2F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B28C7"/>
    <w:rPr>
      <w:sz w:val="20"/>
      <w:szCs w:val="20"/>
    </w:rPr>
  </w:style>
  <w:style w:type="character" w:customStyle="1" w:styleId="FootnoteTextChar">
    <w:name w:val="Footnote Text Char"/>
    <w:basedOn w:val="DefaultParagraphFont"/>
    <w:link w:val="FootnoteText"/>
    <w:uiPriority w:val="99"/>
    <w:semiHidden/>
    <w:rsid w:val="00FB28C7"/>
    <w:rPr>
      <w:sz w:val="20"/>
      <w:szCs w:val="20"/>
    </w:rPr>
  </w:style>
  <w:style w:type="character" w:styleId="FootnoteReference">
    <w:name w:val="footnote reference"/>
    <w:basedOn w:val="DefaultParagraphFont"/>
    <w:uiPriority w:val="99"/>
    <w:semiHidden/>
    <w:unhideWhenUsed/>
    <w:rsid w:val="00FB28C7"/>
    <w:rPr>
      <w:vertAlign w:val="superscript"/>
    </w:rPr>
  </w:style>
  <w:style w:type="character" w:customStyle="1" w:styleId="apple-converted-space">
    <w:name w:val="apple-converted-space"/>
    <w:basedOn w:val="DefaultParagraphFont"/>
    <w:rsid w:val="00B24057"/>
  </w:style>
  <w:style w:type="character" w:customStyle="1" w:styleId="place">
    <w:name w:val="place"/>
    <w:basedOn w:val="DefaultParagraphFont"/>
    <w:rsid w:val="00B24057"/>
  </w:style>
  <w:style w:type="character" w:styleId="Hyperlink">
    <w:name w:val="Hyperlink"/>
    <w:basedOn w:val="DefaultParagraphFont"/>
    <w:uiPriority w:val="99"/>
    <w:semiHidden/>
    <w:unhideWhenUsed/>
    <w:rsid w:val="00B24057"/>
    <w:rPr>
      <w:color w:val="0000FF"/>
      <w:u w:val="single"/>
    </w:rPr>
  </w:style>
  <w:style w:type="character" w:customStyle="1" w:styleId="surname">
    <w:name w:val="surname"/>
    <w:basedOn w:val="DefaultParagraphFont"/>
    <w:rsid w:val="00B24057"/>
  </w:style>
  <w:style w:type="paragraph" w:styleId="NormalWeb">
    <w:name w:val="Normal (Web)"/>
    <w:basedOn w:val="Normal"/>
    <w:uiPriority w:val="99"/>
    <w:semiHidden/>
    <w:unhideWhenUsed/>
    <w:rsid w:val="00F4651E"/>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0329982">
      <w:bodyDiv w:val="1"/>
      <w:marLeft w:val="0"/>
      <w:marRight w:val="0"/>
      <w:marTop w:val="0"/>
      <w:marBottom w:val="0"/>
      <w:divBdr>
        <w:top w:val="none" w:sz="0" w:space="0" w:color="auto"/>
        <w:left w:val="none" w:sz="0" w:space="0" w:color="auto"/>
        <w:bottom w:val="none" w:sz="0" w:space="0" w:color="auto"/>
        <w:right w:val="none" w:sz="0" w:space="0" w:color="auto"/>
      </w:divBdr>
    </w:div>
    <w:div w:id="1632395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816411-C405-EE47-8B0D-ED6B46B547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1660</TotalTime>
  <Pages>7</Pages>
  <Words>2188</Words>
  <Characters>12476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Miles Watkin (1705831)</dc:creator>
  <cp:keywords/>
  <dc:description/>
  <cp:lastModifiedBy>Harry Miles Watkin (1705831)</cp:lastModifiedBy>
  <cp:revision>8</cp:revision>
  <dcterms:created xsi:type="dcterms:W3CDTF">2021-02-04T20:10:00Z</dcterms:created>
  <dcterms:modified xsi:type="dcterms:W3CDTF">2021-02-06T19:49:00Z</dcterms:modified>
</cp:coreProperties>
</file>