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DB173" w14:textId="7DD23811" w:rsidR="00F82DD4" w:rsidRDefault="003446C9" w:rsidP="00B71009">
      <w:pPr>
        <w:spacing w:line="360" w:lineRule="auto"/>
        <w:jc w:val="center"/>
        <w:rPr>
          <w:rFonts w:ascii="Arial" w:hAnsi="Arial" w:cs="Arial"/>
          <w:b/>
          <w:bCs/>
          <w:sz w:val="36"/>
          <w:szCs w:val="36"/>
        </w:rPr>
      </w:pPr>
      <w:r>
        <w:rPr>
          <w:rFonts w:ascii="Arial" w:hAnsi="Arial" w:cs="Arial"/>
          <w:b/>
          <w:bCs/>
          <w:sz w:val="36"/>
          <w:szCs w:val="36"/>
        </w:rPr>
        <w:t xml:space="preserve">Module </w:t>
      </w:r>
      <w:proofErr w:type="gramStart"/>
      <w:r>
        <w:rPr>
          <w:rFonts w:ascii="Arial" w:hAnsi="Arial" w:cs="Arial"/>
          <w:b/>
          <w:bCs/>
          <w:sz w:val="36"/>
          <w:szCs w:val="36"/>
        </w:rPr>
        <w:t>code:BMIH</w:t>
      </w:r>
      <w:proofErr w:type="gramEnd"/>
      <w:r>
        <w:rPr>
          <w:rFonts w:ascii="Arial" w:hAnsi="Arial" w:cs="Arial"/>
          <w:b/>
          <w:bCs/>
          <w:sz w:val="36"/>
          <w:szCs w:val="36"/>
        </w:rPr>
        <w:t>003</w:t>
      </w:r>
    </w:p>
    <w:p w14:paraId="03C410DB" w14:textId="6BD4D0D0" w:rsidR="003446C9" w:rsidRDefault="003446C9" w:rsidP="00B71009">
      <w:pPr>
        <w:spacing w:line="360" w:lineRule="auto"/>
        <w:jc w:val="center"/>
        <w:rPr>
          <w:rFonts w:ascii="Arial" w:hAnsi="Arial" w:cs="Arial"/>
          <w:b/>
          <w:bCs/>
          <w:sz w:val="36"/>
          <w:szCs w:val="36"/>
        </w:rPr>
      </w:pPr>
      <w:proofErr w:type="spellStart"/>
      <w:r>
        <w:rPr>
          <w:rFonts w:ascii="Arial" w:hAnsi="Arial" w:cs="Arial"/>
          <w:b/>
          <w:bCs/>
          <w:sz w:val="36"/>
          <w:szCs w:val="36"/>
        </w:rPr>
        <w:t>Modulce</w:t>
      </w:r>
      <w:proofErr w:type="spellEnd"/>
      <w:r>
        <w:rPr>
          <w:rFonts w:ascii="Arial" w:hAnsi="Arial" w:cs="Arial"/>
          <w:b/>
          <w:bCs/>
          <w:sz w:val="36"/>
          <w:szCs w:val="36"/>
        </w:rPr>
        <w:t xml:space="preserve"> </w:t>
      </w:r>
      <w:proofErr w:type="gramStart"/>
      <w:r>
        <w:rPr>
          <w:rFonts w:ascii="Arial" w:hAnsi="Arial" w:cs="Arial"/>
          <w:b/>
          <w:bCs/>
          <w:sz w:val="36"/>
          <w:szCs w:val="36"/>
        </w:rPr>
        <w:t>name :</w:t>
      </w:r>
      <w:proofErr w:type="gramEnd"/>
      <w:r>
        <w:rPr>
          <w:rFonts w:ascii="Arial" w:hAnsi="Arial" w:cs="Arial"/>
          <w:b/>
          <w:bCs/>
          <w:sz w:val="36"/>
          <w:szCs w:val="36"/>
        </w:rPr>
        <w:t xml:space="preserve"> Hospitality and Guest Service </w:t>
      </w:r>
      <w:r w:rsidR="00320780">
        <w:rPr>
          <w:rFonts w:ascii="Arial" w:hAnsi="Arial" w:cs="Arial"/>
          <w:b/>
          <w:bCs/>
          <w:sz w:val="36"/>
          <w:szCs w:val="36"/>
        </w:rPr>
        <w:t>Management</w:t>
      </w:r>
    </w:p>
    <w:p w14:paraId="1E4CB6B1" w14:textId="4262469C" w:rsidR="00CF2F21" w:rsidRDefault="00CF2F21" w:rsidP="00B71009">
      <w:pPr>
        <w:spacing w:line="360" w:lineRule="auto"/>
        <w:jc w:val="center"/>
        <w:rPr>
          <w:rFonts w:ascii="Arial" w:hAnsi="Arial" w:cs="Arial"/>
          <w:b/>
          <w:bCs/>
          <w:sz w:val="36"/>
          <w:szCs w:val="36"/>
        </w:rPr>
      </w:pPr>
      <w:r>
        <w:rPr>
          <w:rFonts w:ascii="Arial" w:hAnsi="Arial" w:cs="Arial"/>
          <w:b/>
          <w:bCs/>
          <w:sz w:val="36"/>
          <w:szCs w:val="36"/>
        </w:rPr>
        <w:t xml:space="preserve">Assignment </w:t>
      </w:r>
      <w:proofErr w:type="gramStart"/>
      <w:r>
        <w:rPr>
          <w:rFonts w:ascii="Arial" w:hAnsi="Arial" w:cs="Arial"/>
          <w:b/>
          <w:bCs/>
          <w:sz w:val="36"/>
          <w:szCs w:val="36"/>
        </w:rPr>
        <w:t>Title :</w:t>
      </w:r>
      <w:proofErr w:type="gramEnd"/>
      <w:r>
        <w:rPr>
          <w:rFonts w:ascii="Arial" w:hAnsi="Arial" w:cs="Arial"/>
          <w:b/>
          <w:bCs/>
          <w:sz w:val="36"/>
          <w:szCs w:val="36"/>
        </w:rPr>
        <w:t xml:space="preserve"> Hotel </w:t>
      </w:r>
      <w:proofErr w:type="spellStart"/>
      <w:r>
        <w:rPr>
          <w:rFonts w:ascii="Arial" w:hAnsi="Arial" w:cs="Arial"/>
          <w:b/>
          <w:bCs/>
          <w:sz w:val="36"/>
          <w:szCs w:val="36"/>
        </w:rPr>
        <w:t>standards,reputation</w:t>
      </w:r>
      <w:proofErr w:type="spellEnd"/>
      <w:r>
        <w:rPr>
          <w:rFonts w:ascii="Arial" w:hAnsi="Arial" w:cs="Arial"/>
          <w:b/>
          <w:bCs/>
          <w:sz w:val="36"/>
          <w:szCs w:val="36"/>
        </w:rPr>
        <w:t xml:space="preserve"> </w:t>
      </w:r>
      <w:proofErr w:type="spellStart"/>
      <w:r>
        <w:rPr>
          <w:rFonts w:ascii="Arial" w:hAnsi="Arial" w:cs="Arial"/>
          <w:b/>
          <w:bCs/>
          <w:sz w:val="36"/>
          <w:szCs w:val="36"/>
        </w:rPr>
        <w:t>management</w:t>
      </w:r>
      <w:r w:rsidR="00D742E0">
        <w:rPr>
          <w:rFonts w:ascii="Arial" w:hAnsi="Arial" w:cs="Arial"/>
          <w:b/>
          <w:bCs/>
          <w:sz w:val="36"/>
          <w:szCs w:val="36"/>
        </w:rPr>
        <w:t>,building</w:t>
      </w:r>
      <w:proofErr w:type="spellEnd"/>
      <w:r w:rsidR="00D742E0">
        <w:rPr>
          <w:rFonts w:ascii="Arial" w:hAnsi="Arial" w:cs="Arial"/>
          <w:b/>
          <w:bCs/>
          <w:sz w:val="36"/>
          <w:szCs w:val="36"/>
        </w:rPr>
        <w:t xml:space="preserve"> and retaining customer loyalty</w:t>
      </w:r>
    </w:p>
    <w:p w14:paraId="3D71EA22" w14:textId="24543218" w:rsidR="00D742E0" w:rsidRDefault="00734D70" w:rsidP="00B71009">
      <w:pPr>
        <w:spacing w:line="360" w:lineRule="auto"/>
        <w:jc w:val="center"/>
        <w:rPr>
          <w:rFonts w:ascii="Arial" w:hAnsi="Arial" w:cs="Arial"/>
          <w:b/>
          <w:bCs/>
          <w:sz w:val="36"/>
          <w:szCs w:val="36"/>
        </w:rPr>
      </w:pPr>
      <w:r>
        <w:rPr>
          <w:rFonts w:ascii="Arial" w:hAnsi="Arial" w:cs="Arial"/>
          <w:b/>
          <w:bCs/>
          <w:sz w:val="36"/>
          <w:szCs w:val="36"/>
        </w:rPr>
        <w:t xml:space="preserve">Lecturer Name: Muhammad </w:t>
      </w:r>
      <w:proofErr w:type="spellStart"/>
      <w:r>
        <w:rPr>
          <w:rFonts w:ascii="Arial" w:hAnsi="Arial" w:cs="Arial"/>
          <w:b/>
          <w:bCs/>
          <w:sz w:val="36"/>
          <w:szCs w:val="36"/>
        </w:rPr>
        <w:t>Cassamo</w:t>
      </w:r>
      <w:proofErr w:type="spellEnd"/>
    </w:p>
    <w:p w14:paraId="588C6AFD" w14:textId="11D6A0AC" w:rsidR="00734D70" w:rsidRDefault="00070705" w:rsidP="00B71009">
      <w:pPr>
        <w:spacing w:line="360" w:lineRule="auto"/>
        <w:jc w:val="center"/>
        <w:rPr>
          <w:rFonts w:ascii="Arial" w:hAnsi="Arial" w:cs="Arial"/>
          <w:b/>
          <w:bCs/>
          <w:sz w:val="36"/>
          <w:szCs w:val="36"/>
        </w:rPr>
      </w:pPr>
      <w:proofErr w:type="spellStart"/>
      <w:r>
        <w:rPr>
          <w:rFonts w:ascii="Arial" w:hAnsi="Arial" w:cs="Arial"/>
          <w:b/>
          <w:bCs/>
          <w:sz w:val="36"/>
          <w:szCs w:val="36"/>
        </w:rPr>
        <w:t>Submision</w:t>
      </w:r>
      <w:proofErr w:type="spellEnd"/>
      <w:r>
        <w:rPr>
          <w:rFonts w:ascii="Arial" w:hAnsi="Arial" w:cs="Arial"/>
          <w:b/>
          <w:bCs/>
          <w:sz w:val="36"/>
          <w:szCs w:val="36"/>
        </w:rPr>
        <w:t xml:space="preserve"> deadline:9</w:t>
      </w:r>
      <w:r w:rsidRPr="00070705">
        <w:rPr>
          <w:rFonts w:ascii="Arial" w:hAnsi="Arial" w:cs="Arial"/>
          <w:b/>
          <w:bCs/>
          <w:sz w:val="36"/>
          <w:szCs w:val="36"/>
          <w:vertAlign w:val="superscript"/>
        </w:rPr>
        <w:t>th</w:t>
      </w:r>
      <w:r>
        <w:rPr>
          <w:rFonts w:ascii="Arial" w:hAnsi="Arial" w:cs="Arial"/>
          <w:b/>
          <w:bCs/>
          <w:sz w:val="36"/>
          <w:szCs w:val="36"/>
        </w:rPr>
        <w:t xml:space="preserve"> </w:t>
      </w:r>
      <w:r w:rsidR="0054589A">
        <w:rPr>
          <w:rFonts w:ascii="Arial" w:hAnsi="Arial" w:cs="Arial"/>
          <w:b/>
          <w:bCs/>
          <w:sz w:val="36"/>
          <w:szCs w:val="36"/>
        </w:rPr>
        <w:t>March 2023</w:t>
      </w:r>
    </w:p>
    <w:p w14:paraId="6DA345E6" w14:textId="77777777" w:rsidR="004040EE" w:rsidRDefault="0054589A" w:rsidP="00B71009">
      <w:pPr>
        <w:spacing w:line="360" w:lineRule="auto"/>
        <w:jc w:val="center"/>
        <w:rPr>
          <w:rFonts w:ascii="Arial" w:hAnsi="Arial" w:cs="Arial"/>
          <w:b/>
          <w:bCs/>
          <w:sz w:val="36"/>
          <w:szCs w:val="36"/>
        </w:rPr>
      </w:pPr>
      <w:r>
        <w:rPr>
          <w:rFonts w:ascii="Arial" w:hAnsi="Arial" w:cs="Arial"/>
          <w:b/>
          <w:bCs/>
          <w:sz w:val="36"/>
          <w:szCs w:val="36"/>
        </w:rPr>
        <w:t xml:space="preserve">Student </w:t>
      </w:r>
      <w:proofErr w:type="spellStart"/>
      <w:proofErr w:type="gramStart"/>
      <w:r>
        <w:rPr>
          <w:rFonts w:ascii="Arial" w:hAnsi="Arial" w:cs="Arial"/>
          <w:b/>
          <w:bCs/>
          <w:sz w:val="36"/>
          <w:szCs w:val="36"/>
        </w:rPr>
        <w:t>Name:Alexandra</w:t>
      </w:r>
      <w:proofErr w:type="spellEnd"/>
      <w:proofErr w:type="gramEnd"/>
      <w:r>
        <w:rPr>
          <w:rFonts w:ascii="Arial" w:hAnsi="Arial" w:cs="Arial"/>
          <w:b/>
          <w:bCs/>
          <w:sz w:val="36"/>
          <w:szCs w:val="36"/>
        </w:rPr>
        <w:t xml:space="preserve"> </w:t>
      </w:r>
      <w:r w:rsidRPr="0054589A">
        <w:rPr>
          <w:rFonts w:ascii="Arial" w:hAnsi="Arial" w:cs="Arial"/>
          <w:b/>
          <w:bCs/>
          <w:sz w:val="36"/>
          <w:szCs w:val="36"/>
        </w:rPr>
        <w:t>Paunescu Alexandra</w:t>
      </w:r>
    </w:p>
    <w:p w14:paraId="02891245" w14:textId="352F2B77" w:rsidR="0054589A" w:rsidRDefault="0054589A" w:rsidP="00B71009">
      <w:pPr>
        <w:spacing w:line="360" w:lineRule="auto"/>
        <w:jc w:val="center"/>
        <w:rPr>
          <w:rFonts w:ascii="Arial" w:hAnsi="Arial" w:cs="Arial"/>
          <w:b/>
          <w:bCs/>
          <w:sz w:val="36"/>
          <w:szCs w:val="36"/>
        </w:rPr>
      </w:pPr>
      <w:r>
        <w:rPr>
          <w:rFonts w:ascii="Arial" w:hAnsi="Arial" w:cs="Arial"/>
          <w:b/>
          <w:bCs/>
          <w:sz w:val="36"/>
          <w:szCs w:val="36"/>
        </w:rPr>
        <w:t xml:space="preserve"> Student ID: 2125393</w:t>
      </w:r>
    </w:p>
    <w:p w14:paraId="21230D00" w14:textId="4B93A0D9" w:rsidR="004040EE" w:rsidRPr="00B71009" w:rsidRDefault="00DE1659" w:rsidP="00B71009">
      <w:pPr>
        <w:spacing w:line="360" w:lineRule="auto"/>
        <w:jc w:val="center"/>
        <w:rPr>
          <w:rFonts w:ascii="Arial" w:hAnsi="Arial" w:cs="Arial"/>
          <w:b/>
          <w:bCs/>
          <w:sz w:val="36"/>
          <w:szCs w:val="36"/>
        </w:rPr>
      </w:pPr>
      <w:r>
        <w:rPr>
          <w:rFonts w:ascii="Arial" w:hAnsi="Arial" w:cs="Arial"/>
          <w:b/>
          <w:bCs/>
          <w:sz w:val="36"/>
          <w:szCs w:val="36"/>
        </w:rPr>
        <w:t>Word count :1506</w:t>
      </w:r>
    </w:p>
    <w:p w14:paraId="175CA399" w14:textId="77777777" w:rsidR="00732F4E" w:rsidRPr="009A3B6B" w:rsidRDefault="00732F4E" w:rsidP="00274B8E">
      <w:pPr>
        <w:spacing w:line="360" w:lineRule="auto"/>
      </w:pPr>
      <w:r w:rsidRPr="009A3B6B">
        <w:br w:type="page"/>
      </w:r>
    </w:p>
    <w:p w14:paraId="3D00FF10" w14:textId="3D55937F" w:rsidR="00732F4E" w:rsidRPr="009A3B6B" w:rsidRDefault="00732F4E" w:rsidP="00274B8E">
      <w:pPr>
        <w:pStyle w:val="Heading1"/>
        <w:spacing w:line="360" w:lineRule="auto"/>
        <w:jc w:val="center"/>
        <w:rPr>
          <w:rFonts w:ascii="Arial" w:hAnsi="Arial" w:cs="Arial"/>
          <w:b/>
          <w:bCs/>
          <w:color w:val="auto"/>
          <w:sz w:val="24"/>
          <w:szCs w:val="24"/>
        </w:rPr>
      </w:pPr>
      <w:bookmarkStart w:id="0" w:name="_Toc128595102"/>
      <w:r w:rsidRPr="009A3B6B">
        <w:rPr>
          <w:rFonts w:ascii="Arial" w:hAnsi="Arial" w:cs="Arial"/>
          <w:b/>
          <w:bCs/>
          <w:color w:val="auto"/>
          <w:sz w:val="24"/>
          <w:szCs w:val="24"/>
        </w:rPr>
        <w:t>EXECUTIVE SUMMARY</w:t>
      </w:r>
      <w:bookmarkEnd w:id="0"/>
    </w:p>
    <w:p w14:paraId="44F8233F" w14:textId="7DDCAE55" w:rsidR="00B300A4" w:rsidRPr="009A3B6B" w:rsidRDefault="004D627E" w:rsidP="00274B8E">
      <w:pPr>
        <w:spacing w:line="360" w:lineRule="auto"/>
        <w:jc w:val="both"/>
        <w:rPr>
          <w:rFonts w:ascii="Arial" w:hAnsi="Arial" w:cs="Arial"/>
          <w:sz w:val="24"/>
          <w:szCs w:val="24"/>
        </w:rPr>
      </w:pPr>
      <w:r w:rsidRPr="004D627E">
        <w:rPr>
          <w:rFonts w:ascii="Arial" w:hAnsi="Arial" w:cs="Arial"/>
          <w:sz w:val="24"/>
          <w:szCs w:val="24"/>
        </w:rPr>
        <w:t>In order to stand out in the increasingly competitive hotel market, hotels must uphold exceptionally high standards and practice careful reputation management. In this project, we will take a closer look at the role that high quality service, positive reviews, and repeat guests play in the hotel business's bottom line. Standards like as cleanliness, safety, and comfort, and their effects on guests, are included in the study.</w:t>
      </w:r>
      <w:r w:rsidR="005B2C19">
        <w:rPr>
          <w:rFonts w:ascii="Arial" w:hAnsi="Arial" w:cs="Arial"/>
          <w:sz w:val="24"/>
          <w:szCs w:val="24"/>
        </w:rPr>
        <w:t xml:space="preserve"> </w:t>
      </w:r>
      <w:r w:rsidR="004E2E28" w:rsidRPr="009A3B6B">
        <w:rPr>
          <w:rFonts w:ascii="Arial" w:hAnsi="Arial" w:cs="Arial"/>
          <w:sz w:val="24"/>
          <w:szCs w:val="24"/>
        </w:rPr>
        <w:t>It also</w:t>
      </w:r>
      <w:r w:rsidR="00732F4E" w:rsidRPr="009A3B6B">
        <w:rPr>
          <w:rFonts w:ascii="Arial" w:hAnsi="Arial" w:cs="Arial"/>
          <w:sz w:val="24"/>
          <w:szCs w:val="24"/>
        </w:rPr>
        <w:t xml:space="preserve"> explores the significance of reputation management in maintaining a positive image and attracting potential customers. It also covers strategies to handle negative reviews and feedback. The final section focuses on building and retaining customer loyalty through personalized experiences, loyalty programs, and effective communication. The </w:t>
      </w:r>
      <w:r w:rsidR="004E2E28" w:rsidRPr="009A3B6B">
        <w:rPr>
          <w:rFonts w:ascii="Arial" w:hAnsi="Arial" w:cs="Arial"/>
          <w:sz w:val="24"/>
          <w:szCs w:val="24"/>
        </w:rPr>
        <w:t>report</w:t>
      </w:r>
      <w:r w:rsidR="00732F4E" w:rsidRPr="009A3B6B">
        <w:rPr>
          <w:rFonts w:ascii="Arial" w:hAnsi="Arial" w:cs="Arial"/>
          <w:sz w:val="24"/>
          <w:szCs w:val="24"/>
        </w:rPr>
        <w:t xml:space="preserve"> highlights the benefits of customer loyalty, including increased revenue, positive word-of-mouth, and brand advocacy. </w:t>
      </w:r>
      <w:r w:rsidR="00A932BB" w:rsidRPr="00A932BB">
        <w:rPr>
          <w:rFonts w:ascii="Arial" w:hAnsi="Arial" w:cs="Arial"/>
          <w:sz w:val="24"/>
          <w:szCs w:val="24"/>
        </w:rPr>
        <w:t>It also stresses the significance of preserving quality, watching over one's reputation, and fostering patron loyalty in order to thrive in the cutthroat hotel business.</w:t>
      </w:r>
      <w:r w:rsidR="00A932BB">
        <w:rPr>
          <w:rFonts w:ascii="Arial" w:hAnsi="Arial" w:cs="Arial"/>
          <w:sz w:val="24"/>
          <w:szCs w:val="24"/>
        </w:rPr>
        <w:t xml:space="preserve"> </w:t>
      </w:r>
      <w:r w:rsidR="00B300A4" w:rsidRPr="009A3B6B">
        <w:rPr>
          <w:rFonts w:ascii="Arial" w:hAnsi="Arial" w:cs="Arial"/>
          <w:sz w:val="24"/>
          <w:szCs w:val="24"/>
        </w:rPr>
        <w:br w:type="page"/>
      </w:r>
    </w:p>
    <w:sdt>
      <w:sdtPr>
        <w:rPr>
          <w:rFonts w:asciiTheme="minorHAnsi" w:eastAsiaTheme="minorHAnsi" w:hAnsiTheme="minorHAnsi" w:cstheme="minorBidi"/>
          <w:color w:val="auto"/>
          <w:kern w:val="2"/>
          <w:sz w:val="22"/>
          <w:szCs w:val="22"/>
          <w14:ligatures w14:val="standardContextual"/>
        </w:rPr>
        <w:id w:val="130058962"/>
        <w:docPartObj>
          <w:docPartGallery w:val="Table of Contents"/>
          <w:docPartUnique/>
        </w:docPartObj>
      </w:sdtPr>
      <w:sdtEndPr>
        <w:rPr>
          <w:b/>
          <w:bCs/>
          <w:noProof/>
        </w:rPr>
      </w:sdtEndPr>
      <w:sdtContent>
        <w:p w14:paraId="0E61DD44" w14:textId="47972DBD" w:rsidR="00B300A4" w:rsidRPr="009A3B6B" w:rsidRDefault="00B300A4" w:rsidP="00274B8E">
          <w:pPr>
            <w:pStyle w:val="TOCHeading"/>
            <w:spacing w:line="360" w:lineRule="auto"/>
            <w:rPr>
              <w:color w:val="auto"/>
            </w:rPr>
          </w:pPr>
          <w:r w:rsidRPr="009A3B6B">
            <w:rPr>
              <w:color w:val="auto"/>
            </w:rPr>
            <w:t>Table of Contents</w:t>
          </w:r>
        </w:p>
        <w:p w14:paraId="1AF4BEAB" w14:textId="6915751D" w:rsidR="00B300A4" w:rsidRPr="009A3B6B" w:rsidRDefault="00B300A4" w:rsidP="00274B8E">
          <w:pPr>
            <w:pStyle w:val="TOC1"/>
            <w:tabs>
              <w:tab w:val="right" w:leader="dot" w:pos="9350"/>
            </w:tabs>
            <w:spacing w:line="360" w:lineRule="auto"/>
            <w:rPr>
              <w:noProof/>
            </w:rPr>
          </w:pPr>
          <w:r w:rsidRPr="009A3B6B">
            <w:fldChar w:fldCharType="begin"/>
          </w:r>
          <w:r w:rsidRPr="009A3B6B">
            <w:instrText xml:space="preserve"> TOC \o "1-3" \h \z \u </w:instrText>
          </w:r>
          <w:r w:rsidRPr="009A3B6B">
            <w:fldChar w:fldCharType="separate"/>
          </w:r>
          <w:hyperlink w:anchor="_Toc128595102" w:history="1">
            <w:r w:rsidRPr="009A3B6B">
              <w:rPr>
                <w:rStyle w:val="Hyperlink"/>
                <w:rFonts w:ascii="Arial" w:hAnsi="Arial" w:cs="Arial"/>
                <w:b/>
                <w:bCs/>
                <w:noProof/>
                <w:color w:val="auto"/>
              </w:rPr>
              <w:t>EXECUTIVE SUMMARY</w:t>
            </w:r>
            <w:r w:rsidRPr="009A3B6B">
              <w:rPr>
                <w:noProof/>
                <w:webHidden/>
              </w:rPr>
              <w:tab/>
            </w:r>
            <w:r w:rsidRPr="009A3B6B">
              <w:rPr>
                <w:noProof/>
                <w:webHidden/>
              </w:rPr>
              <w:fldChar w:fldCharType="begin"/>
            </w:r>
            <w:r w:rsidRPr="009A3B6B">
              <w:rPr>
                <w:noProof/>
                <w:webHidden/>
              </w:rPr>
              <w:instrText xml:space="preserve"> PAGEREF _Toc128595102 \h </w:instrText>
            </w:r>
            <w:r w:rsidRPr="009A3B6B">
              <w:rPr>
                <w:noProof/>
                <w:webHidden/>
              </w:rPr>
            </w:r>
            <w:r w:rsidRPr="009A3B6B">
              <w:rPr>
                <w:noProof/>
                <w:webHidden/>
              </w:rPr>
              <w:fldChar w:fldCharType="separate"/>
            </w:r>
            <w:r w:rsidRPr="009A3B6B">
              <w:rPr>
                <w:noProof/>
                <w:webHidden/>
              </w:rPr>
              <w:t>2</w:t>
            </w:r>
            <w:r w:rsidRPr="009A3B6B">
              <w:rPr>
                <w:noProof/>
                <w:webHidden/>
              </w:rPr>
              <w:fldChar w:fldCharType="end"/>
            </w:r>
          </w:hyperlink>
        </w:p>
        <w:p w14:paraId="3A436330" w14:textId="6DE85710" w:rsidR="00B300A4" w:rsidRPr="009A3B6B" w:rsidRDefault="00DE1659" w:rsidP="00274B8E">
          <w:pPr>
            <w:pStyle w:val="TOC1"/>
            <w:tabs>
              <w:tab w:val="right" w:leader="dot" w:pos="9350"/>
            </w:tabs>
            <w:spacing w:line="360" w:lineRule="auto"/>
            <w:rPr>
              <w:noProof/>
            </w:rPr>
          </w:pPr>
          <w:hyperlink w:anchor="_Toc128595103" w:history="1">
            <w:r w:rsidR="00B300A4" w:rsidRPr="009A3B6B">
              <w:rPr>
                <w:rStyle w:val="Hyperlink"/>
                <w:rFonts w:ascii="Arial" w:hAnsi="Arial" w:cs="Arial"/>
                <w:b/>
                <w:bCs/>
                <w:noProof/>
                <w:color w:val="auto"/>
              </w:rPr>
              <w:t>Introduction:</w:t>
            </w:r>
            <w:r w:rsidR="00B300A4" w:rsidRPr="009A3B6B">
              <w:rPr>
                <w:noProof/>
                <w:webHidden/>
              </w:rPr>
              <w:tab/>
            </w:r>
            <w:r w:rsidR="00B300A4" w:rsidRPr="009A3B6B">
              <w:rPr>
                <w:noProof/>
                <w:webHidden/>
              </w:rPr>
              <w:fldChar w:fldCharType="begin"/>
            </w:r>
            <w:r w:rsidR="00B300A4" w:rsidRPr="009A3B6B">
              <w:rPr>
                <w:noProof/>
                <w:webHidden/>
              </w:rPr>
              <w:instrText xml:space="preserve"> PAGEREF _Toc128595103 \h </w:instrText>
            </w:r>
            <w:r w:rsidR="00B300A4" w:rsidRPr="009A3B6B">
              <w:rPr>
                <w:noProof/>
                <w:webHidden/>
              </w:rPr>
            </w:r>
            <w:r w:rsidR="00B300A4" w:rsidRPr="009A3B6B">
              <w:rPr>
                <w:noProof/>
                <w:webHidden/>
              </w:rPr>
              <w:fldChar w:fldCharType="separate"/>
            </w:r>
            <w:r w:rsidR="00B300A4" w:rsidRPr="009A3B6B">
              <w:rPr>
                <w:noProof/>
                <w:webHidden/>
              </w:rPr>
              <w:t>4</w:t>
            </w:r>
            <w:r w:rsidR="00B300A4" w:rsidRPr="009A3B6B">
              <w:rPr>
                <w:noProof/>
                <w:webHidden/>
              </w:rPr>
              <w:fldChar w:fldCharType="end"/>
            </w:r>
          </w:hyperlink>
        </w:p>
        <w:p w14:paraId="464103B3" w14:textId="63B07A75" w:rsidR="00B300A4" w:rsidRPr="009A3B6B" w:rsidRDefault="00DE1659" w:rsidP="00274B8E">
          <w:pPr>
            <w:pStyle w:val="TOC1"/>
            <w:tabs>
              <w:tab w:val="right" w:leader="dot" w:pos="9350"/>
            </w:tabs>
            <w:spacing w:line="360" w:lineRule="auto"/>
            <w:rPr>
              <w:noProof/>
            </w:rPr>
          </w:pPr>
          <w:hyperlink w:anchor="_Toc128595104" w:history="1">
            <w:r w:rsidR="00B300A4" w:rsidRPr="009A3B6B">
              <w:rPr>
                <w:rStyle w:val="Hyperlink"/>
                <w:rFonts w:ascii="Arial" w:hAnsi="Arial" w:cs="Arial"/>
                <w:b/>
                <w:bCs/>
                <w:noProof/>
                <w:color w:val="auto"/>
              </w:rPr>
              <w:t>Findings:</w:t>
            </w:r>
            <w:r w:rsidR="00B300A4" w:rsidRPr="009A3B6B">
              <w:rPr>
                <w:noProof/>
                <w:webHidden/>
              </w:rPr>
              <w:tab/>
            </w:r>
            <w:r w:rsidR="00B300A4" w:rsidRPr="009A3B6B">
              <w:rPr>
                <w:noProof/>
                <w:webHidden/>
              </w:rPr>
              <w:fldChar w:fldCharType="begin"/>
            </w:r>
            <w:r w:rsidR="00B300A4" w:rsidRPr="009A3B6B">
              <w:rPr>
                <w:noProof/>
                <w:webHidden/>
              </w:rPr>
              <w:instrText xml:space="preserve"> PAGEREF _Toc128595104 \h </w:instrText>
            </w:r>
            <w:r w:rsidR="00B300A4" w:rsidRPr="009A3B6B">
              <w:rPr>
                <w:noProof/>
                <w:webHidden/>
              </w:rPr>
            </w:r>
            <w:r w:rsidR="00B300A4" w:rsidRPr="009A3B6B">
              <w:rPr>
                <w:noProof/>
                <w:webHidden/>
              </w:rPr>
              <w:fldChar w:fldCharType="separate"/>
            </w:r>
            <w:r w:rsidR="00B300A4" w:rsidRPr="009A3B6B">
              <w:rPr>
                <w:noProof/>
                <w:webHidden/>
              </w:rPr>
              <w:t>4</w:t>
            </w:r>
            <w:r w:rsidR="00B300A4" w:rsidRPr="009A3B6B">
              <w:rPr>
                <w:noProof/>
                <w:webHidden/>
              </w:rPr>
              <w:fldChar w:fldCharType="end"/>
            </w:r>
          </w:hyperlink>
        </w:p>
        <w:p w14:paraId="4737CD02" w14:textId="29EA0FF9" w:rsidR="00B300A4" w:rsidRPr="009A3B6B" w:rsidRDefault="00DE1659" w:rsidP="00274B8E">
          <w:pPr>
            <w:pStyle w:val="TOC2"/>
            <w:tabs>
              <w:tab w:val="right" w:leader="dot" w:pos="9350"/>
            </w:tabs>
            <w:spacing w:line="360" w:lineRule="auto"/>
            <w:rPr>
              <w:noProof/>
            </w:rPr>
          </w:pPr>
          <w:hyperlink w:anchor="_Toc128595105" w:history="1">
            <w:r w:rsidR="00B300A4" w:rsidRPr="009A3B6B">
              <w:rPr>
                <w:rStyle w:val="Hyperlink"/>
                <w:rFonts w:ascii="Arial" w:hAnsi="Arial" w:cs="Arial"/>
                <w:b/>
                <w:bCs/>
                <w:noProof/>
                <w:color w:val="auto"/>
              </w:rPr>
              <w:t>Purpose of brand consistency standards regarding hotel business</w:t>
            </w:r>
            <w:r w:rsidR="00B300A4" w:rsidRPr="009A3B6B">
              <w:rPr>
                <w:noProof/>
                <w:webHidden/>
              </w:rPr>
              <w:tab/>
            </w:r>
            <w:r w:rsidR="00B300A4" w:rsidRPr="009A3B6B">
              <w:rPr>
                <w:noProof/>
                <w:webHidden/>
              </w:rPr>
              <w:fldChar w:fldCharType="begin"/>
            </w:r>
            <w:r w:rsidR="00B300A4" w:rsidRPr="009A3B6B">
              <w:rPr>
                <w:noProof/>
                <w:webHidden/>
              </w:rPr>
              <w:instrText xml:space="preserve"> PAGEREF _Toc128595105 \h </w:instrText>
            </w:r>
            <w:r w:rsidR="00B300A4" w:rsidRPr="009A3B6B">
              <w:rPr>
                <w:noProof/>
                <w:webHidden/>
              </w:rPr>
            </w:r>
            <w:r w:rsidR="00B300A4" w:rsidRPr="009A3B6B">
              <w:rPr>
                <w:noProof/>
                <w:webHidden/>
              </w:rPr>
              <w:fldChar w:fldCharType="separate"/>
            </w:r>
            <w:r w:rsidR="00B300A4" w:rsidRPr="009A3B6B">
              <w:rPr>
                <w:noProof/>
                <w:webHidden/>
              </w:rPr>
              <w:t>4</w:t>
            </w:r>
            <w:r w:rsidR="00B300A4" w:rsidRPr="009A3B6B">
              <w:rPr>
                <w:noProof/>
                <w:webHidden/>
              </w:rPr>
              <w:fldChar w:fldCharType="end"/>
            </w:r>
          </w:hyperlink>
        </w:p>
        <w:p w14:paraId="42C09D8B" w14:textId="2D02FE80" w:rsidR="00B300A4" w:rsidRPr="009A3B6B" w:rsidRDefault="00DE1659" w:rsidP="00274B8E">
          <w:pPr>
            <w:pStyle w:val="TOC2"/>
            <w:tabs>
              <w:tab w:val="right" w:leader="dot" w:pos="9350"/>
            </w:tabs>
            <w:spacing w:line="360" w:lineRule="auto"/>
            <w:rPr>
              <w:noProof/>
            </w:rPr>
          </w:pPr>
          <w:hyperlink w:anchor="_Toc128595106" w:history="1">
            <w:r w:rsidR="00B300A4" w:rsidRPr="009A3B6B">
              <w:rPr>
                <w:rStyle w:val="Hyperlink"/>
                <w:rFonts w:ascii="Arial" w:hAnsi="Arial" w:cs="Arial"/>
                <w:b/>
                <w:bCs/>
                <w:noProof/>
                <w:color w:val="auto"/>
              </w:rPr>
              <w:t>Ways- hotels can manage reputation, significance of guest reviews management and impact of negative reviews</w:t>
            </w:r>
            <w:r w:rsidR="00B300A4" w:rsidRPr="009A3B6B">
              <w:rPr>
                <w:noProof/>
                <w:webHidden/>
              </w:rPr>
              <w:tab/>
            </w:r>
            <w:r w:rsidR="00B300A4" w:rsidRPr="009A3B6B">
              <w:rPr>
                <w:noProof/>
                <w:webHidden/>
              </w:rPr>
              <w:fldChar w:fldCharType="begin"/>
            </w:r>
            <w:r w:rsidR="00B300A4" w:rsidRPr="009A3B6B">
              <w:rPr>
                <w:noProof/>
                <w:webHidden/>
              </w:rPr>
              <w:instrText xml:space="preserve"> PAGEREF _Toc128595106 \h </w:instrText>
            </w:r>
            <w:r w:rsidR="00B300A4" w:rsidRPr="009A3B6B">
              <w:rPr>
                <w:noProof/>
                <w:webHidden/>
              </w:rPr>
            </w:r>
            <w:r w:rsidR="00B300A4" w:rsidRPr="009A3B6B">
              <w:rPr>
                <w:noProof/>
                <w:webHidden/>
              </w:rPr>
              <w:fldChar w:fldCharType="separate"/>
            </w:r>
            <w:r w:rsidR="00B300A4" w:rsidRPr="009A3B6B">
              <w:rPr>
                <w:noProof/>
                <w:webHidden/>
              </w:rPr>
              <w:t>5</w:t>
            </w:r>
            <w:r w:rsidR="00B300A4" w:rsidRPr="009A3B6B">
              <w:rPr>
                <w:noProof/>
                <w:webHidden/>
              </w:rPr>
              <w:fldChar w:fldCharType="end"/>
            </w:r>
          </w:hyperlink>
        </w:p>
        <w:p w14:paraId="7268B2D6" w14:textId="59C755E4" w:rsidR="00B300A4" w:rsidRPr="009A3B6B" w:rsidRDefault="00DE1659" w:rsidP="00274B8E">
          <w:pPr>
            <w:pStyle w:val="TOC2"/>
            <w:tabs>
              <w:tab w:val="right" w:leader="dot" w:pos="9350"/>
            </w:tabs>
            <w:spacing w:line="360" w:lineRule="auto"/>
            <w:rPr>
              <w:noProof/>
            </w:rPr>
          </w:pPr>
          <w:hyperlink w:anchor="_Toc128595107" w:history="1">
            <w:r w:rsidR="00B300A4" w:rsidRPr="009A3B6B">
              <w:rPr>
                <w:rStyle w:val="Hyperlink"/>
                <w:rFonts w:ascii="Arial" w:hAnsi="Arial" w:cs="Arial"/>
                <w:b/>
                <w:bCs/>
                <w:noProof/>
                <w:color w:val="auto"/>
              </w:rPr>
              <w:t>Ways of building and retaining loyalty of customers and its purpose</w:t>
            </w:r>
            <w:r w:rsidR="00B300A4" w:rsidRPr="009A3B6B">
              <w:rPr>
                <w:noProof/>
                <w:webHidden/>
              </w:rPr>
              <w:tab/>
            </w:r>
            <w:r w:rsidR="00B300A4" w:rsidRPr="009A3B6B">
              <w:rPr>
                <w:noProof/>
                <w:webHidden/>
              </w:rPr>
              <w:fldChar w:fldCharType="begin"/>
            </w:r>
            <w:r w:rsidR="00B300A4" w:rsidRPr="009A3B6B">
              <w:rPr>
                <w:noProof/>
                <w:webHidden/>
              </w:rPr>
              <w:instrText xml:space="preserve"> PAGEREF _Toc128595107 \h </w:instrText>
            </w:r>
            <w:r w:rsidR="00B300A4" w:rsidRPr="009A3B6B">
              <w:rPr>
                <w:noProof/>
                <w:webHidden/>
              </w:rPr>
            </w:r>
            <w:r w:rsidR="00B300A4" w:rsidRPr="009A3B6B">
              <w:rPr>
                <w:noProof/>
                <w:webHidden/>
              </w:rPr>
              <w:fldChar w:fldCharType="separate"/>
            </w:r>
            <w:r w:rsidR="00B300A4" w:rsidRPr="009A3B6B">
              <w:rPr>
                <w:noProof/>
                <w:webHidden/>
              </w:rPr>
              <w:t>6</w:t>
            </w:r>
            <w:r w:rsidR="00B300A4" w:rsidRPr="009A3B6B">
              <w:rPr>
                <w:noProof/>
                <w:webHidden/>
              </w:rPr>
              <w:fldChar w:fldCharType="end"/>
            </w:r>
          </w:hyperlink>
        </w:p>
        <w:p w14:paraId="35A1B7AD" w14:textId="081894AF" w:rsidR="00B300A4" w:rsidRPr="009A3B6B" w:rsidRDefault="00DE1659" w:rsidP="00274B8E">
          <w:pPr>
            <w:pStyle w:val="TOC1"/>
            <w:tabs>
              <w:tab w:val="right" w:leader="dot" w:pos="9350"/>
            </w:tabs>
            <w:spacing w:line="360" w:lineRule="auto"/>
            <w:rPr>
              <w:noProof/>
            </w:rPr>
          </w:pPr>
          <w:hyperlink w:anchor="_Toc128595108" w:history="1">
            <w:r w:rsidR="00B300A4" w:rsidRPr="009A3B6B">
              <w:rPr>
                <w:rStyle w:val="Hyperlink"/>
                <w:rFonts w:ascii="Arial" w:hAnsi="Arial" w:cs="Arial"/>
                <w:b/>
                <w:bCs/>
                <w:noProof/>
                <w:color w:val="auto"/>
              </w:rPr>
              <w:t>Recommendations:</w:t>
            </w:r>
            <w:r w:rsidR="00B300A4" w:rsidRPr="009A3B6B">
              <w:rPr>
                <w:noProof/>
                <w:webHidden/>
              </w:rPr>
              <w:tab/>
            </w:r>
            <w:r w:rsidR="00B300A4" w:rsidRPr="009A3B6B">
              <w:rPr>
                <w:noProof/>
                <w:webHidden/>
              </w:rPr>
              <w:fldChar w:fldCharType="begin"/>
            </w:r>
            <w:r w:rsidR="00B300A4" w:rsidRPr="009A3B6B">
              <w:rPr>
                <w:noProof/>
                <w:webHidden/>
              </w:rPr>
              <w:instrText xml:space="preserve"> PAGEREF _Toc128595108 \h </w:instrText>
            </w:r>
            <w:r w:rsidR="00B300A4" w:rsidRPr="009A3B6B">
              <w:rPr>
                <w:noProof/>
                <w:webHidden/>
              </w:rPr>
            </w:r>
            <w:r w:rsidR="00B300A4" w:rsidRPr="009A3B6B">
              <w:rPr>
                <w:noProof/>
                <w:webHidden/>
              </w:rPr>
              <w:fldChar w:fldCharType="separate"/>
            </w:r>
            <w:r w:rsidR="00B300A4" w:rsidRPr="009A3B6B">
              <w:rPr>
                <w:noProof/>
                <w:webHidden/>
              </w:rPr>
              <w:t>7</w:t>
            </w:r>
            <w:r w:rsidR="00B300A4" w:rsidRPr="009A3B6B">
              <w:rPr>
                <w:noProof/>
                <w:webHidden/>
              </w:rPr>
              <w:fldChar w:fldCharType="end"/>
            </w:r>
          </w:hyperlink>
        </w:p>
        <w:p w14:paraId="18102C1C" w14:textId="05821FC6" w:rsidR="00B300A4" w:rsidRPr="009A3B6B" w:rsidRDefault="00DE1659" w:rsidP="00274B8E">
          <w:pPr>
            <w:pStyle w:val="TOC1"/>
            <w:tabs>
              <w:tab w:val="right" w:leader="dot" w:pos="9350"/>
            </w:tabs>
            <w:spacing w:line="360" w:lineRule="auto"/>
            <w:rPr>
              <w:noProof/>
            </w:rPr>
          </w:pPr>
          <w:hyperlink w:anchor="_Toc128595109" w:history="1">
            <w:r w:rsidR="00B300A4" w:rsidRPr="009A3B6B">
              <w:rPr>
                <w:rStyle w:val="Hyperlink"/>
                <w:rFonts w:ascii="Arial" w:hAnsi="Arial" w:cs="Arial"/>
                <w:b/>
                <w:bCs/>
                <w:noProof/>
                <w:color w:val="auto"/>
              </w:rPr>
              <w:t>Conclusion:</w:t>
            </w:r>
            <w:r w:rsidR="00B300A4" w:rsidRPr="009A3B6B">
              <w:rPr>
                <w:noProof/>
                <w:webHidden/>
              </w:rPr>
              <w:tab/>
            </w:r>
            <w:r w:rsidR="00B300A4" w:rsidRPr="009A3B6B">
              <w:rPr>
                <w:noProof/>
                <w:webHidden/>
              </w:rPr>
              <w:fldChar w:fldCharType="begin"/>
            </w:r>
            <w:r w:rsidR="00B300A4" w:rsidRPr="009A3B6B">
              <w:rPr>
                <w:noProof/>
                <w:webHidden/>
              </w:rPr>
              <w:instrText xml:space="preserve"> PAGEREF _Toc128595109 \h </w:instrText>
            </w:r>
            <w:r w:rsidR="00B300A4" w:rsidRPr="009A3B6B">
              <w:rPr>
                <w:noProof/>
                <w:webHidden/>
              </w:rPr>
            </w:r>
            <w:r w:rsidR="00B300A4" w:rsidRPr="009A3B6B">
              <w:rPr>
                <w:noProof/>
                <w:webHidden/>
              </w:rPr>
              <w:fldChar w:fldCharType="separate"/>
            </w:r>
            <w:r w:rsidR="00B300A4" w:rsidRPr="009A3B6B">
              <w:rPr>
                <w:noProof/>
                <w:webHidden/>
              </w:rPr>
              <w:t>8</w:t>
            </w:r>
            <w:r w:rsidR="00B300A4" w:rsidRPr="009A3B6B">
              <w:rPr>
                <w:noProof/>
                <w:webHidden/>
              </w:rPr>
              <w:fldChar w:fldCharType="end"/>
            </w:r>
          </w:hyperlink>
        </w:p>
        <w:p w14:paraId="5B723F29" w14:textId="6C099B49" w:rsidR="00B300A4" w:rsidRPr="009A3B6B" w:rsidRDefault="00B300A4" w:rsidP="00274B8E">
          <w:pPr>
            <w:spacing w:line="360" w:lineRule="auto"/>
          </w:pPr>
          <w:r w:rsidRPr="009A3B6B">
            <w:rPr>
              <w:b/>
              <w:bCs/>
              <w:noProof/>
            </w:rPr>
            <w:fldChar w:fldCharType="end"/>
          </w:r>
        </w:p>
      </w:sdtContent>
    </w:sdt>
    <w:p w14:paraId="10A4AFA6" w14:textId="77777777" w:rsidR="00732F4E" w:rsidRPr="009A3B6B" w:rsidRDefault="00732F4E" w:rsidP="00274B8E">
      <w:pPr>
        <w:spacing w:line="360" w:lineRule="auto"/>
        <w:jc w:val="both"/>
        <w:rPr>
          <w:rFonts w:ascii="Arial" w:hAnsi="Arial" w:cs="Arial"/>
          <w:sz w:val="24"/>
          <w:szCs w:val="24"/>
        </w:rPr>
      </w:pPr>
    </w:p>
    <w:p w14:paraId="448D38F2" w14:textId="77777777" w:rsidR="00732F4E" w:rsidRPr="009A3B6B" w:rsidRDefault="00732F4E" w:rsidP="00274B8E">
      <w:pPr>
        <w:spacing w:line="360" w:lineRule="auto"/>
      </w:pPr>
      <w:r w:rsidRPr="009A3B6B">
        <w:br w:type="page"/>
      </w:r>
    </w:p>
    <w:p w14:paraId="6E034F4A" w14:textId="77777777" w:rsidR="00991DA1" w:rsidRDefault="009F1DC2" w:rsidP="00274B8E">
      <w:pPr>
        <w:spacing w:line="360" w:lineRule="auto"/>
        <w:jc w:val="both"/>
        <w:rPr>
          <w:rFonts w:ascii="Arial" w:hAnsi="Arial" w:cs="Arial"/>
          <w:sz w:val="24"/>
          <w:szCs w:val="24"/>
        </w:rPr>
      </w:pPr>
      <w:bookmarkStart w:id="1" w:name="_Toc128595103"/>
      <w:r w:rsidRPr="009A3B6B">
        <w:rPr>
          <w:rStyle w:val="Heading1Char"/>
          <w:rFonts w:ascii="Arial" w:hAnsi="Arial" w:cs="Arial"/>
          <w:b/>
          <w:bCs/>
          <w:color w:val="auto"/>
          <w:sz w:val="24"/>
          <w:szCs w:val="24"/>
        </w:rPr>
        <w:t>Introduction:</w:t>
      </w:r>
      <w:bookmarkEnd w:id="1"/>
      <w:r w:rsidRPr="009A3B6B">
        <w:rPr>
          <w:rFonts w:ascii="Arial" w:hAnsi="Arial" w:cs="Arial"/>
          <w:sz w:val="24"/>
          <w:szCs w:val="24"/>
        </w:rPr>
        <w:t xml:space="preserve"> </w:t>
      </w:r>
      <w:r w:rsidR="00A456CE" w:rsidRPr="009A3B6B">
        <w:rPr>
          <w:rFonts w:ascii="Arial" w:hAnsi="Arial" w:cs="Arial"/>
          <w:sz w:val="24"/>
          <w:szCs w:val="24"/>
        </w:rPr>
        <w:t xml:space="preserve">Hotels are not just buildings with rooms and amenities; they are places where people come to create memories and experiences. However, with the rise of online reviews and social media, hotels have to be even more mindful of their standards and reputation. In today's highly competitive hospitality industry, hotels must not only meet guests' expectations but exceed them. </w:t>
      </w:r>
      <w:bookmarkStart w:id="2" w:name="_Toc128595104"/>
      <w:r w:rsidR="00991DA1" w:rsidRPr="00991DA1">
        <w:rPr>
          <w:rFonts w:ascii="Arial" w:hAnsi="Arial" w:cs="Arial"/>
          <w:sz w:val="24"/>
          <w:szCs w:val="24"/>
        </w:rPr>
        <w:t>That can only be accomplished with skillful management of one's reputation and the ability to gain and keep loyal customers. This report delves deep into hotel quality, reputation, and customer loyalty to offer concrete advice and actionable tactics for making it in today's competitive hotel market.</w:t>
      </w:r>
    </w:p>
    <w:p w14:paraId="60A8D1F9" w14:textId="65BBBB0A" w:rsidR="009876F1" w:rsidRPr="009A3B6B" w:rsidRDefault="009876F1" w:rsidP="00274B8E">
      <w:pPr>
        <w:spacing w:line="360" w:lineRule="auto"/>
        <w:jc w:val="both"/>
        <w:rPr>
          <w:rFonts w:ascii="Arial" w:hAnsi="Arial" w:cs="Arial"/>
          <w:sz w:val="24"/>
          <w:szCs w:val="24"/>
        </w:rPr>
      </w:pPr>
      <w:r w:rsidRPr="009A3B6B">
        <w:rPr>
          <w:rStyle w:val="Heading1Char"/>
          <w:rFonts w:ascii="Arial" w:hAnsi="Arial" w:cs="Arial"/>
          <w:b/>
          <w:bCs/>
          <w:color w:val="auto"/>
          <w:sz w:val="24"/>
          <w:szCs w:val="24"/>
        </w:rPr>
        <w:t>Findings:</w:t>
      </w:r>
      <w:bookmarkEnd w:id="2"/>
      <w:r w:rsidRPr="009A3B6B">
        <w:rPr>
          <w:rFonts w:ascii="Arial" w:hAnsi="Arial" w:cs="Arial"/>
          <w:sz w:val="24"/>
          <w:szCs w:val="24"/>
        </w:rPr>
        <w:t xml:space="preserve"> </w:t>
      </w:r>
    </w:p>
    <w:p w14:paraId="063FE302" w14:textId="2478DE00" w:rsidR="009876F1" w:rsidRPr="009A3B6B" w:rsidRDefault="009876F1" w:rsidP="00274B8E">
      <w:pPr>
        <w:pStyle w:val="Heading2"/>
        <w:spacing w:line="360" w:lineRule="auto"/>
        <w:jc w:val="both"/>
        <w:rPr>
          <w:rFonts w:ascii="Arial" w:hAnsi="Arial" w:cs="Arial"/>
          <w:b/>
          <w:bCs/>
          <w:color w:val="auto"/>
          <w:sz w:val="24"/>
          <w:szCs w:val="24"/>
        </w:rPr>
      </w:pPr>
      <w:bookmarkStart w:id="3" w:name="_Toc128595105"/>
      <w:r w:rsidRPr="009A3B6B">
        <w:rPr>
          <w:rFonts w:ascii="Arial" w:hAnsi="Arial" w:cs="Arial"/>
          <w:b/>
          <w:bCs/>
          <w:color w:val="auto"/>
          <w:sz w:val="24"/>
          <w:szCs w:val="24"/>
        </w:rPr>
        <w:t>Purpose of brand consistency standards regarding hotel business</w:t>
      </w:r>
      <w:bookmarkEnd w:id="3"/>
    </w:p>
    <w:p w14:paraId="628EA28B" w14:textId="15FA6AB9" w:rsidR="000F7545" w:rsidRPr="009A3B6B" w:rsidRDefault="00040A21" w:rsidP="00274B8E">
      <w:pPr>
        <w:spacing w:line="360" w:lineRule="auto"/>
        <w:jc w:val="both"/>
        <w:rPr>
          <w:rFonts w:ascii="Arial" w:hAnsi="Arial" w:cs="Arial"/>
          <w:sz w:val="24"/>
          <w:szCs w:val="24"/>
        </w:rPr>
      </w:pPr>
      <w:r w:rsidRPr="009A3B6B">
        <w:rPr>
          <w:rFonts w:ascii="Arial" w:hAnsi="Arial" w:cs="Arial"/>
          <w:sz w:val="24"/>
          <w:szCs w:val="24"/>
        </w:rPr>
        <w:t xml:space="preserve">Brand consistency standards are crucial for any business, and particularly so for the hotel and hospitality industry. Consistent branding can help hotels establish a strong reputation, build trust and recognition, and create an emotional connection with their guests. </w:t>
      </w:r>
      <w:r w:rsidR="00BA303D" w:rsidRPr="00BA303D">
        <w:rPr>
          <w:rFonts w:ascii="Arial" w:hAnsi="Arial" w:cs="Arial"/>
          <w:sz w:val="24"/>
          <w:szCs w:val="24"/>
        </w:rPr>
        <w:t>To further separate themselves from the competition and develop a USP that will appeal to their ideal clientele, hotels might benefit from maintaining a consistent brand image</w:t>
      </w:r>
      <w:r w:rsidRPr="009A3B6B">
        <w:rPr>
          <w:rFonts w:ascii="Arial" w:hAnsi="Arial" w:cs="Arial"/>
          <w:sz w:val="24"/>
          <w:szCs w:val="24"/>
        </w:rPr>
        <w:t>.</w:t>
      </w:r>
      <w:r w:rsidR="0074209D" w:rsidRPr="009A3B6B">
        <w:rPr>
          <w:rFonts w:ascii="Arial" w:hAnsi="Arial" w:cs="Arial"/>
          <w:sz w:val="24"/>
          <w:szCs w:val="24"/>
        </w:rPr>
        <w:t xml:space="preserve"> According to </w:t>
      </w:r>
      <w:r w:rsidR="0074209D" w:rsidRPr="009A3B6B">
        <w:rPr>
          <w:rFonts w:ascii="Arial" w:hAnsi="Arial" w:cs="Arial"/>
          <w:sz w:val="24"/>
          <w:szCs w:val="24"/>
          <w:shd w:val="clear" w:color="auto" w:fill="FFFFFF"/>
        </w:rPr>
        <w:t>Zhang (2012),</w:t>
      </w:r>
      <w:r w:rsidRPr="009A3B6B">
        <w:rPr>
          <w:rFonts w:ascii="Arial" w:hAnsi="Arial" w:cs="Arial"/>
          <w:sz w:val="24"/>
          <w:szCs w:val="24"/>
        </w:rPr>
        <w:t xml:space="preserve"> </w:t>
      </w:r>
      <w:r w:rsidR="0074209D" w:rsidRPr="009A3B6B">
        <w:rPr>
          <w:rFonts w:ascii="Arial" w:hAnsi="Arial" w:cs="Arial"/>
          <w:sz w:val="24"/>
          <w:szCs w:val="24"/>
        </w:rPr>
        <w:t>i</w:t>
      </w:r>
      <w:r w:rsidRPr="009A3B6B">
        <w:rPr>
          <w:rFonts w:ascii="Arial" w:hAnsi="Arial" w:cs="Arial"/>
          <w:sz w:val="24"/>
          <w:szCs w:val="24"/>
        </w:rPr>
        <w:t xml:space="preserve">n the hotel and hospitality industry, brand consistency standards are particularly important as they help to create a sense of reliability and trustworthiness in guests. For example, when guests see a hotel's logo, they should immediately recognize it and associate it with a specific experience, whether that is luxury, comfort, or affordability. Similarly, when guests interact with a hotel's staff, they should receive consistent levels of service that reflect the hotel's brand values. One hotel that has successfully implemented brand consistency standards is Marriott International. The Marriott brand is known for its commitment to exceptional service, high-quality amenities, and luxurious experiences. To maintain consistency across all of its hotels, Marriott has implemented a range of guidelines and standards, including specific design elements, service protocols, and training programs for staff. These guidelines help ensure that guests have a consistent experience at any Marriott hotel, regardless of location. Another example of a hotel brand that has successfully implemented brand consistency standards is Hilton. The Hilton brand is known for its commitment to hospitality, comfort, and a sense of home away from home. To maintain brand consistency, Hilton has established a set of standards and guidelines that apply to all of its hotels. This includes design elements such as specific color schemes and furniture styles, as well as service protocols such as the Hilton Honors loyalty program and the Hilton CleanStay program, which promotes cleanliness and hygiene in all Hilton hotels. </w:t>
      </w:r>
      <w:r w:rsidR="000F7545" w:rsidRPr="009A3B6B">
        <w:rPr>
          <w:rFonts w:ascii="Arial" w:hAnsi="Arial" w:cs="Arial"/>
          <w:sz w:val="24"/>
          <w:szCs w:val="24"/>
        </w:rPr>
        <w:t>Hotels can build a strong reputation and create memorable experiences for their guests by maintaining consistent branding across all aspects of their business.</w:t>
      </w:r>
    </w:p>
    <w:p w14:paraId="22CBE59C" w14:textId="35B45787" w:rsidR="0037390C" w:rsidRPr="009A3B6B" w:rsidRDefault="0091533F" w:rsidP="00274B8E">
      <w:pPr>
        <w:pStyle w:val="Heading2"/>
        <w:spacing w:line="360" w:lineRule="auto"/>
        <w:jc w:val="both"/>
        <w:rPr>
          <w:rFonts w:ascii="Arial" w:hAnsi="Arial" w:cs="Arial"/>
          <w:b/>
          <w:bCs/>
          <w:color w:val="auto"/>
          <w:sz w:val="24"/>
          <w:szCs w:val="24"/>
        </w:rPr>
      </w:pPr>
      <w:bookmarkStart w:id="4" w:name="_Toc128595106"/>
      <w:r w:rsidRPr="009A3B6B">
        <w:rPr>
          <w:rFonts w:ascii="Arial" w:hAnsi="Arial" w:cs="Arial"/>
          <w:b/>
          <w:bCs/>
          <w:color w:val="auto"/>
          <w:sz w:val="24"/>
          <w:szCs w:val="24"/>
        </w:rPr>
        <w:t>Ways</w:t>
      </w:r>
      <w:r w:rsidR="00C863D6" w:rsidRPr="009A3B6B">
        <w:rPr>
          <w:rFonts w:ascii="Arial" w:hAnsi="Arial" w:cs="Arial"/>
          <w:b/>
          <w:bCs/>
          <w:color w:val="auto"/>
          <w:sz w:val="24"/>
          <w:szCs w:val="24"/>
        </w:rPr>
        <w:t>-</w:t>
      </w:r>
      <w:r w:rsidRPr="009A3B6B">
        <w:rPr>
          <w:rFonts w:ascii="Arial" w:hAnsi="Arial" w:cs="Arial"/>
          <w:b/>
          <w:bCs/>
          <w:color w:val="auto"/>
          <w:sz w:val="24"/>
          <w:szCs w:val="24"/>
        </w:rPr>
        <w:t xml:space="preserve"> hotels can manage reputation, significance of guest reviews management and impact of negative reviews</w:t>
      </w:r>
      <w:bookmarkEnd w:id="4"/>
    </w:p>
    <w:p w14:paraId="06C067D5" w14:textId="58FA7C2B" w:rsidR="0091533F" w:rsidRPr="009A3B6B" w:rsidRDefault="0091533F" w:rsidP="00274B8E">
      <w:pPr>
        <w:spacing w:line="360" w:lineRule="auto"/>
        <w:jc w:val="both"/>
        <w:rPr>
          <w:rFonts w:ascii="Arial" w:hAnsi="Arial" w:cs="Arial"/>
          <w:sz w:val="24"/>
          <w:szCs w:val="24"/>
        </w:rPr>
      </w:pPr>
      <w:r w:rsidRPr="009A3B6B">
        <w:rPr>
          <w:rFonts w:ascii="Arial" w:hAnsi="Arial" w:cs="Arial"/>
          <w:sz w:val="24"/>
          <w:szCs w:val="24"/>
        </w:rPr>
        <w:t>Hotels can manage their reputation effectively by monitoring and responding to guest reviews, actively seeking feedback, and implementing strategies to address any negative feedback. Effective reputation management is crucial for hotels because it can significantly impact their revenue, brand image, and customer loyalty.</w:t>
      </w:r>
    </w:p>
    <w:p w14:paraId="4A3B1C04" w14:textId="3FAD5CF3" w:rsidR="0091533F" w:rsidRPr="009A3B6B" w:rsidRDefault="0091533F" w:rsidP="00274B8E">
      <w:pPr>
        <w:spacing w:line="360" w:lineRule="auto"/>
        <w:jc w:val="both"/>
        <w:rPr>
          <w:rFonts w:ascii="Arial" w:hAnsi="Arial" w:cs="Arial"/>
          <w:sz w:val="24"/>
          <w:szCs w:val="24"/>
        </w:rPr>
      </w:pPr>
      <w:r w:rsidRPr="009A3B6B">
        <w:rPr>
          <w:rFonts w:ascii="Arial" w:hAnsi="Arial" w:cs="Arial"/>
          <w:sz w:val="24"/>
          <w:szCs w:val="24"/>
        </w:rPr>
        <w:t xml:space="preserve">One of the most critical elements of effective reputation management is guest reviews management. </w:t>
      </w:r>
      <w:r w:rsidR="00C132DB">
        <w:rPr>
          <w:rFonts w:ascii="Arial" w:hAnsi="Arial" w:cs="Arial"/>
          <w:sz w:val="24"/>
          <w:szCs w:val="24"/>
        </w:rPr>
        <w:t xml:space="preserve">According to </w:t>
      </w:r>
      <w:r w:rsidR="00C132DB" w:rsidRPr="009A3B6B">
        <w:rPr>
          <w:rFonts w:ascii="Arial" w:hAnsi="Arial" w:cs="Arial"/>
          <w:sz w:val="24"/>
          <w:szCs w:val="24"/>
        </w:rPr>
        <w:t xml:space="preserve">Walker </w:t>
      </w:r>
      <w:r w:rsidR="00C132DB">
        <w:rPr>
          <w:rFonts w:ascii="Arial" w:hAnsi="Arial" w:cs="Arial"/>
          <w:sz w:val="24"/>
          <w:szCs w:val="24"/>
        </w:rPr>
        <w:t>(2013), h</w:t>
      </w:r>
      <w:r w:rsidRPr="009A3B6B">
        <w:rPr>
          <w:rFonts w:ascii="Arial" w:hAnsi="Arial" w:cs="Arial"/>
          <w:sz w:val="24"/>
          <w:szCs w:val="24"/>
        </w:rPr>
        <w:t>otels can encourage guests to leave reviews by sending follow-up emails or offering incentives such as loyalty points. Once reviews are received, hotels should monitor them regularly and respond promptly to any negative feedback. This shows that the hotel is listening and cares about its guests, and it also provides an opportunity to address any issues and improve the guest experience.</w:t>
      </w:r>
    </w:p>
    <w:p w14:paraId="409195DB" w14:textId="628D4357" w:rsidR="0091533F" w:rsidRPr="009A3B6B" w:rsidRDefault="0091533F" w:rsidP="00274B8E">
      <w:pPr>
        <w:spacing w:line="360" w:lineRule="auto"/>
        <w:jc w:val="both"/>
        <w:rPr>
          <w:rFonts w:ascii="Arial" w:hAnsi="Arial" w:cs="Arial"/>
          <w:sz w:val="24"/>
          <w:szCs w:val="24"/>
        </w:rPr>
      </w:pPr>
      <w:r w:rsidRPr="009A3B6B">
        <w:rPr>
          <w:rFonts w:ascii="Arial" w:hAnsi="Arial" w:cs="Arial"/>
          <w:sz w:val="24"/>
          <w:szCs w:val="24"/>
        </w:rPr>
        <w:t xml:space="preserve">The importance of effective guest reviews management lies in the fact that reviews are a critical factor in the decision-making process for many travelers. According to a study by TripAdvisor, 97% of respondents read reviews before booking a hotel, and 83% of respondents said that reviews influenced their booking decision. Positive reviews can help hotels attract new customers and increase revenue, while negative reviews </w:t>
      </w:r>
      <w:r w:rsidR="00BA303D">
        <w:rPr>
          <w:rFonts w:ascii="Arial" w:hAnsi="Arial" w:cs="Arial"/>
          <w:sz w:val="24"/>
          <w:szCs w:val="24"/>
        </w:rPr>
        <w:t>may cause</w:t>
      </w:r>
      <w:r w:rsidRPr="009A3B6B">
        <w:rPr>
          <w:rFonts w:ascii="Arial" w:hAnsi="Arial" w:cs="Arial"/>
          <w:sz w:val="24"/>
          <w:szCs w:val="24"/>
        </w:rPr>
        <w:t xml:space="preserve"> the </w:t>
      </w:r>
      <w:r w:rsidR="00BA303D" w:rsidRPr="009A3B6B">
        <w:rPr>
          <w:rFonts w:ascii="Arial" w:hAnsi="Arial" w:cs="Arial"/>
          <w:sz w:val="24"/>
          <w:szCs w:val="24"/>
        </w:rPr>
        <w:t>reverse</w:t>
      </w:r>
      <w:r w:rsidRPr="009A3B6B">
        <w:rPr>
          <w:rFonts w:ascii="Arial" w:hAnsi="Arial" w:cs="Arial"/>
          <w:sz w:val="24"/>
          <w:szCs w:val="24"/>
        </w:rPr>
        <w:t xml:space="preserve"> effect.</w:t>
      </w:r>
    </w:p>
    <w:p w14:paraId="2C2EC009" w14:textId="6BF5EF95" w:rsidR="0091533F" w:rsidRPr="009A3B6B" w:rsidRDefault="00BA303D" w:rsidP="00274B8E">
      <w:pPr>
        <w:spacing w:line="360" w:lineRule="auto"/>
        <w:jc w:val="both"/>
        <w:rPr>
          <w:rFonts w:ascii="Arial" w:hAnsi="Arial" w:cs="Arial"/>
          <w:sz w:val="24"/>
          <w:szCs w:val="24"/>
        </w:rPr>
      </w:pPr>
      <w:r w:rsidRPr="00BA303D">
        <w:rPr>
          <w:rFonts w:ascii="Arial" w:hAnsi="Arial" w:cs="Arial"/>
          <w:sz w:val="24"/>
          <w:szCs w:val="24"/>
        </w:rPr>
        <w:t>It's not uncommon for the effects of bad feedback to endure for quite some time. Increasing a hotel's TripAdvisor rating by one star has been shown to improve revenue by 9%, according to research published in the Harvard Business Review.</w:t>
      </w:r>
      <w:r>
        <w:rPr>
          <w:rFonts w:ascii="Arial" w:hAnsi="Arial" w:cs="Arial"/>
          <w:sz w:val="24"/>
          <w:szCs w:val="24"/>
        </w:rPr>
        <w:t xml:space="preserve"> A</w:t>
      </w:r>
      <w:r w:rsidR="0091533F" w:rsidRPr="009A3B6B">
        <w:rPr>
          <w:rFonts w:ascii="Arial" w:hAnsi="Arial" w:cs="Arial"/>
          <w:sz w:val="24"/>
          <w:szCs w:val="24"/>
        </w:rPr>
        <w:t xml:space="preserve"> negative review can cost a hotel up to 30 customers. Negative reviews can also harm a hotel's reputation, and if left unaddressed, they can spread quickly on social media and other review sites.</w:t>
      </w:r>
    </w:p>
    <w:p w14:paraId="1889EC11" w14:textId="77777777" w:rsidR="0091533F" w:rsidRPr="009A3B6B" w:rsidRDefault="0091533F" w:rsidP="00274B8E">
      <w:pPr>
        <w:spacing w:line="360" w:lineRule="auto"/>
        <w:jc w:val="both"/>
        <w:rPr>
          <w:rFonts w:ascii="Arial" w:hAnsi="Arial" w:cs="Arial"/>
          <w:sz w:val="24"/>
          <w:szCs w:val="24"/>
        </w:rPr>
      </w:pPr>
    </w:p>
    <w:p w14:paraId="68D3F30B" w14:textId="013E84B0" w:rsidR="00040A21" w:rsidRPr="009A3B6B" w:rsidRDefault="0091533F" w:rsidP="00274B8E">
      <w:pPr>
        <w:spacing w:line="360" w:lineRule="auto"/>
        <w:jc w:val="both"/>
        <w:rPr>
          <w:rFonts w:ascii="Arial" w:hAnsi="Arial" w:cs="Arial"/>
          <w:sz w:val="24"/>
          <w:szCs w:val="24"/>
        </w:rPr>
      </w:pPr>
      <w:r w:rsidRPr="009A3B6B">
        <w:rPr>
          <w:rFonts w:ascii="Arial" w:hAnsi="Arial" w:cs="Arial"/>
          <w:sz w:val="24"/>
          <w:szCs w:val="24"/>
        </w:rPr>
        <w:t>One hotel that has effectively managed its reputation is the Ritz-Carlton. The hotel is known for its exceptional service and attention to detail, and it consistently ranks high on guest satisfaction surveys. To maintain its reputation, the Ritz-Carlton actively seeks feedback from guests and responds promptly to any negative reviews. The hotel also empowers its employees to address any issues on the spot, and it has a dedicated team of customer experience officers who monitor feedback and implement improvements as needed. By actively managing guest reviews, addressing negative feedback, and implementing improvements based on feedback, hotels can create a superior guest experience that leads to increased revenue and a stronger reputation.</w:t>
      </w:r>
    </w:p>
    <w:p w14:paraId="6408EF67" w14:textId="1B3BC74B" w:rsidR="0066255D" w:rsidRPr="009A3B6B" w:rsidRDefault="0066255D" w:rsidP="00274B8E">
      <w:pPr>
        <w:pStyle w:val="Heading2"/>
        <w:spacing w:line="360" w:lineRule="auto"/>
        <w:jc w:val="both"/>
        <w:rPr>
          <w:rFonts w:ascii="Arial" w:hAnsi="Arial" w:cs="Arial"/>
          <w:b/>
          <w:bCs/>
          <w:color w:val="auto"/>
          <w:sz w:val="24"/>
          <w:szCs w:val="24"/>
        </w:rPr>
      </w:pPr>
      <w:bookmarkStart w:id="5" w:name="_Toc128595107"/>
      <w:r w:rsidRPr="009A3B6B">
        <w:rPr>
          <w:rFonts w:ascii="Arial" w:hAnsi="Arial" w:cs="Arial"/>
          <w:b/>
          <w:bCs/>
          <w:color w:val="auto"/>
          <w:sz w:val="24"/>
          <w:szCs w:val="24"/>
        </w:rPr>
        <w:t>Ways of building and retaining loyalty of customers and its purpose</w:t>
      </w:r>
      <w:bookmarkEnd w:id="5"/>
    </w:p>
    <w:p w14:paraId="7F1A4CB4" w14:textId="78C69062" w:rsidR="0066255D" w:rsidRPr="009A3B6B" w:rsidRDefault="00BA303D" w:rsidP="00274B8E">
      <w:pPr>
        <w:spacing w:line="360" w:lineRule="auto"/>
        <w:jc w:val="both"/>
        <w:rPr>
          <w:rFonts w:ascii="Arial" w:hAnsi="Arial" w:cs="Arial"/>
          <w:sz w:val="24"/>
          <w:szCs w:val="24"/>
        </w:rPr>
      </w:pPr>
      <w:r w:rsidRPr="00BA303D">
        <w:rPr>
          <w:rFonts w:ascii="Arial" w:hAnsi="Arial" w:cs="Arial"/>
          <w:sz w:val="24"/>
          <w:szCs w:val="24"/>
        </w:rPr>
        <w:t>In order to attract and keep customers, hotels might use loyalty programmes, tailored services, and other customer-centric strategies.</w:t>
      </w:r>
      <w:r>
        <w:rPr>
          <w:rFonts w:ascii="Arial" w:hAnsi="Arial" w:cs="Arial"/>
          <w:sz w:val="24"/>
          <w:szCs w:val="24"/>
        </w:rPr>
        <w:t xml:space="preserve"> </w:t>
      </w:r>
      <w:r w:rsidR="0066255D" w:rsidRPr="009A3B6B">
        <w:rPr>
          <w:rFonts w:ascii="Arial" w:hAnsi="Arial" w:cs="Arial"/>
          <w:sz w:val="24"/>
          <w:szCs w:val="24"/>
        </w:rPr>
        <w:t>Loyalty programs are a popular method for hotels to incentivize repeat business and create a sense of community among their guests. These programs typically offer rewards such as free nights, room upgrades, and exclusive perks to members who accumulate points by staying at the hotel.</w:t>
      </w:r>
    </w:p>
    <w:p w14:paraId="35759C26" w14:textId="60C2E0BC" w:rsidR="00BA303D" w:rsidRDefault="009C1A1B" w:rsidP="00274B8E">
      <w:pPr>
        <w:spacing w:line="360" w:lineRule="auto"/>
        <w:jc w:val="both"/>
        <w:rPr>
          <w:rFonts w:ascii="Arial" w:hAnsi="Arial" w:cs="Arial"/>
          <w:sz w:val="24"/>
          <w:szCs w:val="24"/>
        </w:rPr>
      </w:pPr>
      <w:r>
        <w:rPr>
          <w:rFonts w:ascii="Arial" w:hAnsi="Arial" w:cs="Arial"/>
          <w:sz w:val="24"/>
          <w:szCs w:val="24"/>
        </w:rPr>
        <w:t xml:space="preserve">According to </w:t>
      </w:r>
      <w:r w:rsidRPr="009A3B6B">
        <w:rPr>
          <w:rFonts w:ascii="Arial" w:hAnsi="Arial" w:cs="Arial"/>
          <w:sz w:val="24"/>
          <w:szCs w:val="24"/>
        </w:rPr>
        <w:t xml:space="preserve">Tesone </w:t>
      </w:r>
      <w:r>
        <w:rPr>
          <w:rFonts w:ascii="Arial" w:hAnsi="Arial" w:cs="Arial"/>
          <w:sz w:val="24"/>
          <w:szCs w:val="24"/>
        </w:rPr>
        <w:t>(2010), t</w:t>
      </w:r>
      <w:r w:rsidR="0066255D" w:rsidRPr="009A3B6B">
        <w:rPr>
          <w:rFonts w:ascii="Arial" w:hAnsi="Arial" w:cs="Arial"/>
          <w:sz w:val="24"/>
          <w:szCs w:val="24"/>
        </w:rPr>
        <w:t xml:space="preserve">he purpose of loyalty programs is to create a sense of loyalty and repeat business. By offering incentives for guests to stay at their hotel, hotels can create a sense of community and build relationships with their guests. </w:t>
      </w:r>
      <w:r w:rsidR="00BA303D" w:rsidRPr="00BA303D">
        <w:rPr>
          <w:rFonts w:ascii="Arial" w:hAnsi="Arial" w:cs="Arial"/>
          <w:sz w:val="24"/>
          <w:szCs w:val="24"/>
        </w:rPr>
        <w:t>In addition, hotels can use the information gleaned from these programs to better cater to individual guests' tastes and interests through targeted advertising.</w:t>
      </w:r>
    </w:p>
    <w:p w14:paraId="616283B5" w14:textId="319A76DD" w:rsidR="0066255D" w:rsidRPr="009A3B6B" w:rsidRDefault="0066255D" w:rsidP="00274B8E">
      <w:pPr>
        <w:spacing w:line="360" w:lineRule="auto"/>
        <w:jc w:val="both"/>
        <w:rPr>
          <w:rFonts w:ascii="Arial" w:hAnsi="Arial" w:cs="Arial"/>
          <w:sz w:val="24"/>
          <w:szCs w:val="24"/>
        </w:rPr>
      </w:pPr>
      <w:r w:rsidRPr="009A3B6B">
        <w:rPr>
          <w:rFonts w:ascii="Arial" w:hAnsi="Arial" w:cs="Arial"/>
          <w:sz w:val="24"/>
          <w:szCs w:val="24"/>
        </w:rPr>
        <w:t xml:space="preserve">One hotel that has successfully implemented a loyalty program is Marriott International. </w:t>
      </w:r>
      <w:r w:rsidR="00BA303D" w:rsidRPr="00BA303D">
        <w:rPr>
          <w:rFonts w:ascii="Arial" w:hAnsi="Arial" w:cs="Arial"/>
          <w:sz w:val="24"/>
          <w:szCs w:val="24"/>
        </w:rPr>
        <w:t>Marriott Bonvoy is the hotel chain's loyalty program, which provides members with perks like free stays, room upgrades, and invitations to VIP events.</w:t>
      </w:r>
      <w:r w:rsidR="00BA303D">
        <w:rPr>
          <w:rFonts w:ascii="Arial" w:hAnsi="Arial" w:cs="Arial"/>
          <w:sz w:val="24"/>
          <w:szCs w:val="24"/>
        </w:rPr>
        <w:t xml:space="preserve"> </w:t>
      </w:r>
      <w:r w:rsidRPr="009A3B6B">
        <w:rPr>
          <w:rFonts w:ascii="Arial" w:hAnsi="Arial" w:cs="Arial"/>
          <w:sz w:val="24"/>
          <w:szCs w:val="24"/>
        </w:rPr>
        <w:t>Marriott also offers a co-branded credit card with bonus points and other benefits, further incentivizing guests to stay at Marriott properties.</w:t>
      </w:r>
    </w:p>
    <w:p w14:paraId="57DF6FAC" w14:textId="77777777" w:rsidR="0066255D" w:rsidRPr="009A3B6B" w:rsidRDefault="0066255D" w:rsidP="00274B8E">
      <w:pPr>
        <w:spacing w:line="360" w:lineRule="auto"/>
        <w:jc w:val="both"/>
        <w:rPr>
          <w:rFonts w:ascii="Arial" w:hAnsi="Arial" w:cs="Arial"/>
          <w:sz w:val="24"/>
          <w:szCs w:val="24"/>
        </w:rPr>
      </w:pPr>
      <w:r w:rsidRPr="009A3B6B">
        <w:rPr>
          <w:rFonts w:ascii="Arial" w:hAnsi="Arial" w:cs="Arial"/>
          <w:sz w:val="24"/>
          <w:szCs w:val="24"/>
        </w:rPr>
        <w:t>Another way hotels can build and retain customer loyalty is by offering exceptional customer service. This can include personalized attention, prompt resolution of issues, and anticipating guests' needs before they arise. For example, the Four Seasons Hotel chain is known for its exceptional customer service, with staff trained to anticipate guests' needs and provide personalized experiences.</w:t>
      </w:r>
    </w:p>
    <w:p w14:paraId="5675108E" w14:textId="27597211" w:rsidR="0066255D" w:rsidRPr="008F6018" w:rsidRDefault="009A3B6B" w:rsidP="00274B8E">
      <w:pPr>
        <w:spacing w:line="360" w:lineRule="auto"/>
        <w:jc w:val="both"/>
        <w:rPr>
          <w:rFonts w:ascii="Arial" w:hAnsi="Arial" w:cs="Arial"/>
          <w:sz w:val="24"/>
          <w:szCs w:val="24"/>
        </w:rPr>
      </w:pPr>
      <w:r w:rsidRPr="008F6018">
        <w:rPr>
          <w:rFonts w:ascii="Arial" w:hAnsi="Arial" w:cs="Arial"/>
          <w:sz w:val="24"/>
          <w:szCs w:val="24"/>
        </w:rPr>
        <w:t xml:space="preserve">According to Rutherford (2010), </w:t>
      </w:r>
      <w:r w:rsidR="00BA303D" w:rsidRPr="00BA303D">
        <w:rPr>
          <w:rFonts w:ascii="Arial" w:hAnsi="Arial" w:cs="Arial"/>
          <w:sz w:val="24"/>
          <w:szCs w:val="24"/>
        </w:rPr>
        <w:t>In order to attract and keep customers, hotels might use loyalty progra</w:t>
      </w:r>
      <w:r w:rsidR="00BA303D">
        <w:rPr>
          <w:rFonts w:ascii="Arial" w:hAnsi="Arial" w:cs="Arial"/>
          <w:sz w:val="24"/>
          <w:szCs w:val="24"/>
        </w:rPr>
        <w:t>m</w:t>
      </w:r>
      <w:r w:rsidR="00BA303D" w:rsidRPr="00BA303D">
        <w:rPr>
          <w:rFonts w:ascii="Arial" w:hAnsi="Arial" w:cs="Arial"/>
          <w:sz w:val="24"/>
          <w:szCs w:val="24"/>
        </w:rPr>
        <w:t>s, tailored services, and other customer-centric strategies.</w:t>
      </w:r>
      <w:r w:rsidR="0066255D" w:rsidRPr="008F6018">
        <w:rPr>
          <w:rFonts w:ascii="Arial" w:hAnsi="Arial" w:cs="Arial"/>
          <w:sz w:val="24"/>
          <w:szCs w:val="24"/>
        </w:rPr>
        <w:t xml:space="preserve"> Loyalty programs incentivize repeat business and create a sense of community among guests, while exceptional customer service creates a positive guest experience and builds relationships with guests. By combining these approaches, hotels can create a loyal customer base and build a strong brand reputation.</w:t>
      </w:r>
    </w:p>
    <w:p w14:paraId="594F4BF6" w14:textId="734EA3D0" w:rsidR="000815F1" w:rsidRPr="009A3B6B" w:rsidRDefault="000815F1" w:rsidP="00274B8E">
      <w:pPr>
        <w:spacing w:line="360" w:lineRule="auto"/>
        <w:jc w:val="both"/>
        <w:rPr>
          <w:rFonts w:ascii="Arial" w:hAnsi="Arial" w:cs="Arial"/>
          <w:sz w:val="24"/>
          <w:szCs w:val="24"/>
        </w:rPr>
      </w:pPr>
      <w:bookmarkStart w:id="6" w:name="_Toc128595108"/>
      <w:r w:rsidRPr="009A3B6B">
        <w:rPr>
          <w:rStyle w:val="Heading1Char"/>
          <w:rFonts w:ascii="Arial" w:hAnsi="Arial" w:cs="Arial"/>
          <w:b/>
          <w:bCs/>
          <w:color w:val="auto"/>
          <w:sz w:val="24"/>
          <w:szCs w:val="24"/>
        </w:rPr>
        <w:t>Recommendations:</w:t>
      </w:r>
      <w:bookmarkEnd w:id="6"/>
      <w:r w:rsidRPr="009A3B6B">
        <w:rPr>
          <w:rFonts w:ascii="Arial" w:hAnsi="Arial" w:cs="Arial"/>
          <w:sz w:val="24"/>
          <w:szCs w:val="24"/>
        </w:rPr>
        <w:t xml:space="preserve"> To stay competitive in the hotel industry, hotels need to stay up-to-date on market trends and be able to adapt to changing consumer preferences. One major trend in the industry is the increasing demand for sustainable and eco-friendly practices. Hotels that incorporate environmentally friendly practices, such as using renewable energy sources or reducing water usage, can attract environmentally conscious consumers. Another trend is the increasing use of technology in the guest experience, such as mobile check-in and room service ordering. In terms of obstacles, the COVID-19 pandemic has had a significant impact on the hotel industry. Many hotels had to close or reduce operations, and even as travel resumes, hotels are facing challenges such as changing government regulations and reduced consumer confidence. In addition, there is increasing competition from alternative lodging options such as Airbnb.</w:t>
      </w:r>
    </w:p>
    <w:p w14:paraId="05A00B61" w14:textId="2AEF5222" w:rsidR="000815F1" w:rsidRPr="009A3B6B" w:rsidRDefault="000815F1" w:rsidP="00274B8E">
      <w:pPr>
        <w:spacing w:line="360" w:lineRule="auto"/>
        <w:jc w:val="both"/>
        <w:rPr>
          <w:rFonts w:ascii="Arial" w:hAnsi="Arial" w:cs="Arial"/>
          <w:sz w:val="24"/>
          <w:szCs w:val="24"/>
        </w:rPr>
      </w:pPr>
      <w:r w:rsidRPr="009A3B6B">
        <w:rPr>
          <w:rFonts w:ascii="Arial" w:hAnsi="Arial" w:cs="Arial"/>
          <w:sz w:val="24"/>
          <w:szCs w:val="24"/>
        </w:rPr>
        <w:t>Hilton and Marriott International are two global hotel players that have successfully adapted to market trends. Hilton has launched a sustainability program called Travel with Purpose, which focuses on reducing energy and water usage, and has also invested in technology such as the Hilton Honors app for mobile check-in and room service ordering. Marriott International has also implemented sustainability practices and has a loyalty program called Marriott Bonvoy, which offers rewards and benefits to members.</w:t>
      </w:r>
    </w:p>
    <w:p w14:paraId="1E1ADCA1" w14:textId="4B19045F" w:rsidR="0091533F" w:rsidRPr="009A3B6B" w:rsidRDefault="000815F1" w:rsidP="00274B8E">
      <w:pPr>
        <w:spacing w:line="360" w:lineRule="auto"/>
        <w:jc w:val="both"/>
        <w:rPr>
          <w:rFonts w:ascii="Arial" w:hAnsi="Arial" w:cs="Arial"/>
          <w:sz w:val="24"/>
          <w:szCs w:val="24"/>
        </w:rPr>
      </w:pPr>
      <w:r w:rsidRPr="009A3B6B">
        <w:rPr>
          <w:rFonts w:ascii="Arial" w:hAnsi="Arial" w:cs="Arial"/>
          <w:sz w:val="24"/>
          <w:szCs w:val="24"/>
        </w:rPr>
        <w:t>Overall, hotels should stay aware of market trends and adapt their operations to meet changing consumer preferences. Obstacles such as the COVID-19 pandemic and competition from alternative lodging options should also be taken into consideration. By following the examples of global hotel players like Hilton and Marriott International, hotels can stay competitive and meet the needs of their guests.</w:t>
      </w:r>
    </w:p>
    <w:p w14:paraId="19C995AB" w14:textId="4E1CF723" w:rsidR="008D2CB3" w:rsidRPr="009A3B6B" w:rsidRDefault="008D2CB3" w:rsidP="00274B8E">
      <w:pPr>
        <w:spacing w:line="360" w:lineRule="auto"/>
        <w:jc w:val="both"/>
        <w:rPr>
          <w:rFonts w:ascii="Arial" w:hAnsi="Arial" w:cs="Arial"/>
          <w:sz w:val="24"/>
          <w:szCs w:val="24"/>
        </w:rPr>
      </w:pPr>
      <w:bookmarkStart w:id="7" w:name="_Toc128595109"/>
      <w:r w:rsidRPr="009A3B6B">
        <w:rPr>
          <w:rStyle w:val="Heading1Char"/>
          <w:rFonts w:ascii="Arial" w:hAnsi="Arial" w:cs="Arial"/>
          <w:b/>
          <w:bCs/>
          <w:color w:val="auto"/>
          <w:sz w:val="24"/>
          <w:szCs w:val="24"/>
        </w:rPr>
        <w:t>Conclusion:</w:t>
      </w:r>
      <w:bookmarkEnd w:id="7"/>
      <w:r w:rsidRPr="009A3B6B">
        <w:rPr>
          <w:rFonts w:ascii="Arial" w:hAnsi="Arial" w:cs="Arial"/>
          <w:sz w:val="24"/>
          <w:szCs w:val="24"/>
        </w:rPr>
        <w:t xml:space="preserve"> In conclusion, the hotel industry is constantly evolving, and hotels need to be able to adapt to changing market trends in order to stay competitive. This includes incorporating environmentally friendly practices, utilizing technology in the guest experience, and implementing loyalty programs to retain customers. While there are obstacles facing the industry such as the pandemic and competition from alternative lodging options, hotels can learn from successful global players like Hilton and Marriott International to overcome these challenges and thrive in the ever-changing market.</w:t>
      </w:r>
    </w:p>
    <w:p w14:paraId="4841E4CA" w14:textId="22F2E284" w:rsidR="00B53C0C" w:rsidRPr="009A3B6B" w:rsidRDefault="00B53C0C" w:rsidP="00274B8E">
      <w:pPr>
        <w:spacing w:line="360" w:lineRule="auto"/>
        <w:jc w:val="both"/>
        <w:rPr>
          <w:rFonts w:ascii="Arial" w:hAnsi="Arial" w:cs="Arial"/>
          <w:sz w:val="24"/>
          <w:szCs w:val="24"/>
        </w:rPr>
      </w:pPr>
    </w:p>
    <w:p w14:paraId="5AE8A038" w14:textId="29575C03" w:rsidR="00B53C0C" w:rsidRPr="009A3B6B" w:rsidRDefault="00B53C0C" w:rsidP="00274B8E">
      <w:pPr>
        <w:spacing w:line="360" w:lineRule="auto"/>
        <w:jc w:val="both"/>
        <w:rPr>
          <w:rFonts w:ascii="Arial" w:hAnsi="Arial" w:cs="Arial"/>
          <w:sz w:val="24"/>
          <w:szCs w:val="24"/>
        </w:rPr>
      </w:pPr>
    </w:p>
    <w:p w14:paraId="1771A680" w14:textId="7E0D33F2" w:rsidR="00B53C0C" w:rsidRPr="009A3B6B" w:rsidRDefault="00B53C0C" w:rsidP="00274B8E">
      <w:pPr>
        <w:spacing w:line="360" w:lineRule="auto"/>
        <w:jc w:val="both"/>
        <w:rPr>
          <w:rFonts w:ascii="Arial" w:hAnsi="Arial" w:cs="Arial"/>
          <w:sz w:val="24"/>
          <w:szCs w:val="24"/>
        </w:rPr>
      </w:pPr>
    </w:p>
    <w:p w14:paraId="5B8EB4A3" w14:textId="0CB4B672" w:rsidR="00B53C0C" w:rsidRPr="009A3B6B" w:rsidRDefault="00B53C0C" w:rsidP="00274B8E">
      <w:pPr>
        <w:spacing w:line="360" w:lineRule="auto"/>
        <w:jc w:val="both"/>
        <w:rPr>
          <w:rFonts w:ascii="Arial" w:hAnsi="Arial" w:cs="Arial"/>
          <w:sz w:val="24"/>
          <w:szCs w:val="24"/>
        </w:rPr>
      </w:pPr>
    </w:p>
    <w:p w14:paraId="0BC7F61B" w14:textId="11391040" w:rsidR="00B53C0C" w:rsidRPr="009A3B6B" w:rsidRDefault="00B53C0C" w:rsidP="00274B8E">
      <w:pPr>
        <w:spacing w:line="360" w:lineRule="auto"/>
        <w:jc w:val="both"/>
        <w:rPr>
          <w:rFonts w:ascii="Arial" w:hAnsi="Arial" w:cs="Arial"/>
          <w:sz w:val="24"/>
          <w:szCs w:val="24"/>
        </w:rPr>
      </w:pPr>
    </w:p>
    <w:p w14:paraId="553121B1" w14:textId="58E67737" w:rsidR="00B53C0C" w:rsidRPr="009A3B6B" w:rsidRDefault="00B53C0C" w:rsidP="00274B8E">
      <w:pPr>
        <w:spacing w:line="360" w:lineRule="auto"/>
        <w:jc w:val="both"/>
        <w:rPr>
          <w:rFonts w:ascii="Arial" w:hAnsi="Arial" w:cs="Arial"/>
          <w:sz w:val="24"/>
          <w:szCs w:val="24"/>
        </w:rPr>
      </w:pPr>
    </w:p>
    <w:p w14:paraId="1C7852BF" w14:textId="4F0B3417" w:rsidR="00B53C0C" w:rsidRPr="009A3B6B" w:rsidRDefault="00B53C0C" w:rsidP="00274B8E">
      <w:pPr>
        <w:spacing w:line="360" w:lineRule="auto"/>
        <w:jc w:val="both"/>
        <w:rPr>
          <w:rFonts w:ascii="Arial" w:hAnsi="Arial" w:cs="Arial"/>
          <w:sz w:val="24"/>
          <w:szCs w:val="24"/>
        </w:rPr>
      </w:pPr>
    </w:p>
    <w:p w14:paraId="7BDA33DD" w14:textId="7D04997F" w:rsidR="00B53C0C" w:rsidRPr="009A3B6B" w:rsidRDefault="00B53C0C" w:rsidP="00274B8E">
      <w:pPr>
        <w:spacing w:line="360" w:lineRule="auto"/>
        <w:jc w:val="both"/>
        <w:rPr>
          <w:rFonts w:ascii="Arial" w:hAnsi="Arial" w:cs="Arial"/>
          <w:sz w:val="24"/>
          <w:szCs w:val="24"/>
        </w:rPr>
      </w:pPr>
    </w:p>
    <w:p w14:paraId="348192DA" w14:textId="69EB7675" w:rsidR="00B53C0C" w:rsidRPr="009A3B6B" w:rsidRDefault="00B53C0C" w:rsidP="00274B8E">
      <w:pPr>
        <w:spacing w:line="360" w:lineRule="auto"/>
        <w:jc w:val="both"/>
        <w:rPr>
          <w:rFonts w:ascii="Arial" w:hAnsi="Arial" w:cs="Arial"/>
          <w:sz w:val="24"/>
          <w:szCs w:val="24"/>
        </w:rPr>
      </w:pPr>
    </w:p>
    <w:p w14:paraId="092C485D" w14:textId="02E0D3CF" w:rsidR="00B53C0C" w:rsidRPr="009A3B6B" w:rsidRDefault="00B53C0C" w:rsidP="00274B8E">
      <w:pPr>
        <w:spacing w:line="360" w:lineRule="auto"/>
        <w:jc w:val="both"/>
        <w:rPr>
          <w:rFonts w:ascii="Arial" w:hAnsi="Arial" w:cs="Arial"/>
          <w:sz w:val="24"/>
          <w:szCs w:val="24"/>
        </w:rPr>
      </w:pPr>
    </w:p>
    <w:p w14:paraId="062A4C46" w14:textId="1FBCC305" w:rsidR="00B53C0C" w:rsidRPr="009A3B6B" w:rsidRDefault="00B53C0C" w:rsidP="00274B8E">
      <w:pPr>
        <w:spacing w:line="360" w:lineRule="auto"/>
        <w:jc w:val="both"/>
        <w:rPr>
          <w:rFonts w:ascii="Arial" w:hAnsi="Arial" w:cs="Arial"/>
          <w:sz w:val="24"/>
          <w:szCs w:val="24"/>
        </w:rPr>
      </w:pPr>
    </w:p>
    <w:p w14:paraId="27925A05" w14:textId="349439C9" w:rsidR="00B53C0C" w:rsidRPr="009A3B6B" w:rsidRDefault="00B53C0C" w:rsidP="00274B8E">
      <w:pPr>
        <w:spacing w:line="360" w:lineRule="auto"/>
        <w:jc w:val="both"/>
        <w:rPr>
          <w:rFonts w:ascii="Arial" w:hAnsi="Arial" w:cs="Arial"/>
          <w:sz w:val="24"/>
          <w:szCs w:val="24"/>
        </w:rPr>
      </w:pPr>
    </w:p>
    <w:p w14:paraId="3579AC8C" w14:textId="17DD54DC" w:rsidR="00B53C0C" w:rsidRPr="009A3B6B" w:rsidRDefault="00B53C0C" w:rsidP="00274B8E">
      <w:pPr>
        <w:spacing w:line="360" w:lineRule="auto"/>
        <w:jc w:val="both"/>
        <w:rPr>
          <w:rFonts w:ascii="Arial" w:hAnsi="Arial" w:cs="Arial"/>
          <w:sz w:val="24"/>
          <w:szCs w:val="24"/>
        </w:rPr>
      </w:pPr>
    </w:p>
    <w:p w14:paraId="210D3D90" w14:textId="13FF7549" w:rsidR="00B53C0C" w:rsidRPr="009A3B6B" w:rsidRDefault="00B53C0C" w:rsidP="00274B8E">
      <w:pPr>
        <w:spacing w:line="360" w:lineRule="auto"/>
        <w:jc w:val="both"/>
        <w:rPr>
          <w:rFonts w:ascii="Arial" w:hAnsi="Arial" w:cs="Arial"/>
          <w:sz w:val="24"/>
          <w:szCs w:val="24"/>
        </w:rPr>
      </w:pPr>
    </w:p>
    <w:p w14:paraId="4A433F4B" w14:textId="10E00EEB" w:rsidR="00B53C0C" w:rsidRPr="009A3B6B" w:rsidRDefault="00B53C0C" w:rsidP="00274B8E">
      <w:pPr>
        <w:spacing w:line="360" w:lineRule="auto"/>
        <w:jc w:val="both"/>
        <w:rPr>
          <w:rFonts w:ascii="Arial" w:hAnsi="Arial" w:cs="Arial"/>
          <w:sz w:val="24"/>
          <w:szCs w:val="24"/>
        </w:rPr>
      </w:pPr>
    </w:p>
    <w:p w14:paraId="7EA90BB5" w14:textId="363323C1" w:rsidR="00B53C0C" w:rsidRPr="009A3B6B" w:rsidRDefault="00B53C0C" w:rsidP="00274B8E">
      <w:pPr>
        <w:spacing w:line="360" w:lineRule="auto"/>
        <w:jc w:val="both"/>
        <w:rPr>
          <w:rFonts w:ascii="Arial" w:hAnsi="Arial" w:cs="Arial"/>
          <w:sz w:val="24"/>
          <w:szCs w:val="24"/>
        </w:rPr>
      </w:pPr>
    </w:p>
    <w:p w14:paraId="1325FF41" w14:textId="77777777" w:rsidR="00581901" w:rsidRPr="009A3B6B" w:rsidRDefault="00B53C0C" w:rsidP="00274B8E">
      <w:pPr>
        <w:spacing w:line="360" w:lineRule="auto"/>
        <w:jc w:val="both"/>
      </w:pPr>
      <w:r w:rsidRPr="009A3B6B">
        <w:rPr>
          <w:rStyle w:val="Heading1Char"/>
          <w:rFonts w:ascii="Arial" w:hAnsi="Arial" w:cs="Arial"/>
          <w:b/>
          <w:bCs/>
          <w:color w:val="auto"/>
          <w:sz w:val="24"/>
          <w:szCs w:val="24"/>
        </w:rPr>
        <w:t>References:</w:t>
      </w:r>
      <w:r w:rsidRPr="009A3B6B">
        <w:rPr>
          <w:rFonts w:ascii="Arial" w:hAnsi="Arial" w:cs="Arial"/>
          <w:sz w:val="24"/>
          <w:szCs w:val="24"/>
        </w:rPr>
        <w:t xml:space="preserve"> </w:t>
      </w:r>
    </w:p>
    <w:p w14:paraId="1C381177" w14:textId="42E981D1" w:rsidR="00581901" w:rsidRPr="009A3B6B" w:rsidRDefault="00581901" w:rsidP="00274B8E">
      <w:pPr>
        <w:spacing w:line="360" w:lineRule="auto"/>
        <w:jc w:val="both"/>
        <w:rPr>
          <w:rFonts w:ascii="Arial" w:hAnsi="Arial" w:cs="Arial"/>
          <w:sz w:val="24"/>
          <w:szCs w:val="24"/>
        </w:rPr>
      </w:pPr>
      <w:r w:rsidRPr="009A3B6B">
        <w:rPr>
          <w:rFonts w:ascii="Arial" w:hAnsi="Arial" w:cs="Arial"/>
          <w:sz w:val="24"/>
          <w:szCs w:val="24"/>
          <w:shd w:val="clear" w:color="auto" w:fill="FFFFFF"/>
        </w:rPr>
        <w:t>Kandampully, J., Zhang, T. C., &amp; Bilgihan, A. (2015). Customer loyalty: a review and future directions with a special focus on the hospitality industry. </w:t>
      </w:r>
      <w:r w:rsidRPr="009A3B6B">
        <w:rPr>
          <w:rFonts w:ascii="Arial" w:hAnsi="Arial" w:cs="Arial"/>
          <w:i/>
          <w:iCs/>
          <w:sz w:val="24"/>
          <w:szCs w:val="24"/>
          <w:shd w:val="clear" w:color="auto" w:fill="FFFFFF"/>
        </w:rPr>
        <w:t>International Journal of Contemporary Hospitality Management</w:t>
      </w:r>
      <w:r w:rsidRPr="009A3B6B">
        <w:rPr>
          <w:rFonts w:ascii="Arial" w:hAnsi="Arial" w:cs="Arial"/>
          <w:sz w:val="24"/>
          <w:szCs w:val="24"/>
          <w:shd w:val="clear" w:color="auto" w:fill="FFFFFF"/>
        </w:rPr>
        <w:t>, </w:t>
      </w:r>
      <w:r w:rsidRPr="009A3B6B">
        <w:rPr>
          <w:rFonts w:ascii="Arial" w:hAnsi="Arial" w:cs="Arial"/>
          <w:i/>
          <w:iCs/>
          <w:sz w:val="24"/>
          <w:szCs w:val="24"/>
          <w:shd w:val="clear" w:color="auto" w:fill="FFFFFF"/>
        </w:rPr>
        <w:t>27</w:t>
      </w:r>
      <w:r w:rsidRPr="009A3B6B">
        <w:rPr>
          <w:rFonts w:ascii="Arial" w:hAnsi="Arial" w:cs="Arial"/>
          <w:sz w:val="24"/>
          <w:szCs w:val="24"/>
          <w:shd w:val="clear" w:color="auto" w:fill="FFFFFF"/>
        </w:rPr>
        <w:t>(3), 379-414.</w:t>
      </w:r>
      <w:r w:rsidRPr="009A3B6B">
        <w:rPr>
          <w:rFonts w:ascii="Arial" w:hAnsi="Arial" w:cs="Arial"/>
          <w:sz w:val="24"/>
          <w:szCs w:val="24"/>
        </w:rPr>
        <w:t xml:space="preserve"> </w:t>
      </w:r>
    </w:p>
    <w:p w14:paraId="2E02B2DC" w14:textId="77777777" w:rsidR="00581901" w:rsidRPr="009A3B6B" w:rsidRDefault="00581901" w:rsidP="00274B8E">
      <w:pPr>
        <w:spacing w:line="360" w:lineRule="auto"/>
        <w:rPr>
          <w:rFonts w:ascii="Arial" w:hAnsi="Arial" w:cs="Arial"/>
          <w:sz w:val="24"/>
          <w:szCs w:val="24"/>
        </w:rPr>
      </w:pPr>
      <w:r w:rsidRPr="009A3B6B">
        <w:rPr>
          <w:rFonts w:ascii="Arial" w:hAnsi="Arial" w:cs="Arial"/>
          <w:sz w:val="24"/>
          <w:szCs w:val="24"/>
          <w:shd w:val="clear" w:color="auto" w:fill="FFFFFF"/>
        </w:rPr>
        <w:t>Kandampully, J., Zhang, T. C., &amp; Bilgihan, A. (2015). Customer loyalty: a review and future directions with a special focus on the hospitality industry. </w:t>
      </w:r>
      <w:r w:rsidRPr="009A3B6B">
        <w:rPr>
          <w:rFonts w:ascii="Arial" w:hAnsi="Arial" w:cs="Arial"/>
          <w:i/>
          <w:iCs/>
          <w:sz w:val="24"/>
          <w:szCs w:val="24"/>
          <w:shd w:val="clear" w:color="auto" w:fill="FFFFFF"/>
        </w:rPr>
        <w:t>International Journal of Contemporary Hospitality Management</w:t>
      </w:r>
      <w:r w:rsidRPr="009A3B6B">
        <w:rPr>
          <w:rFonts w:ascii="Arial" w:hAnsi="Arial" w:cs="Arial"/>
          <w:sz w:val="24"/>
          <w:szCs w:val="24"/>
          <w:shd w:val="clear" w:color="auto" w:fill="FFFFFF"/>
        </w:rPr>
        <w:t>, </w:t>
      </w:r>
      <w:r w:rsidRPr="009A3B6B">
        <w:rPr>
          <w:rFonts w:ascii="Arial" w:hAnsi="Arial" w:cs="Arial"/>
          <w:i/>
          <w:iCs/>
          <w:sz w:val="24"/>
          <w:szCs w:val="24"/>
          <w:shd w:val="clear" w:color="auto" w:fill="FFFFFF"/>
        </w:rPr>
        <w:t>27</w:t>
      </w:r>
      <w:r w:rsidRPr="009A3B6B">
        <w:rPr>
          <w:rFonts w:ascii="Arial" w:hAnsi="Arial" w:cs="Arial"/>
          <w:sz w:val="24"/>
          <w:szCs w:val="24"/>
          <w:shd w:val="clear" w:color="auto" w:fill="FFFFFF"/>
        </w:rPr>
        <w:t>(3), 379-414.</w:t>
      </w:r>
      <w:r w:rsidRPr="009A3B6B">
        <w:rPr>
          <w:rFonts w:ascii="Arial" w:hAnsi="Arial" w:cs="Arial"/>
          <w:sz w:val="24"/>
          <w:szCs w:val="24"/>
        </w:rPr>
        <w:t xml:space="preserve"> </w:t>
      </w:r>
    </w:p>
    <w:p w14:paraId="38947757" w14:textId="77777777" w:rsidR="00581901" w:rsidRPr="009A3B6B" w:rsidRDefault="00581901" w:rsidP="00274B8E">
      <w:pPr>
        <w:spacing w:line="360" w:lineRule="auto"/>
        <w:rPr>
          <w:rFonts w:ascii="Arial" w:hAnsi="Arial" w:cs="Arial"/>
          <w:sz w:val="24"/>
          <w:szCs w:val="24"/>
        </w:rPr>
      </w:pPr>
      <w:r w:rsidRPr="009A3B6B">
        <w:rPr>
          <w:rFonts w:ascii="Arial" w:hAnsi="Arial" w:cs="Arial"/>
          <w:sz w:val="24"/>
          <w:szCs w:val="24"/>
        </w:rPr>
        <w:t xml:space="preserve">O’Gorman, K. (2010) </w:t>
      </w:r>
      <w:r w:rsidRPr="009A3B6B">
        <w:rPr>
          <w:rFonts w:ascii="Arial" w:hAnsi="Arial" w:cs="Arial"/>
          <w:i/>
          <w:iCs/>
          <w:sz w:val="24"/>
          <w:szCs w:val="24"/>
        </w:rPr>
        <w:t>The Origins of Hospitality and Tourism</w:t>
      </w:r>
      <w:r w:rsidRPr="009A3B6B">
        <w:rPr>
          <w:rFonts w:ascii="Arial" w:hAnsi="Arial" w:cs="Arial"/>
          <w:sz w:val="24"/>
          <w:szCs w:val="24"/>
        </w:rPr>
        <w:t>, Goodfellow, Oxford</w:t>
      </w:r>
    </w:p>
    <w:p w14:paraId="32B32125" w14:textId="48CD3DDE" w:rsidR="00581901" w:rsidRPr="009A3B6B" w:rsidRDefault="00581901" w:rsidP="00274B8E">
      <w:pPr>
        <w:spacing w:line="360" w:lineRule="auto"/>
        <w:rPr>
          <w:rFonts w:ascii="Arial" w:hAnsi="Arial" w:cs="Arial"/>
          <w:sz w:val="24"/>
          <w:szCs w:val="24"/>
        </w:rPr>
      </w:pPr>
      <w:r w:rsidRPr="009A3B6B">
        <w:rPr>
          <w:rFonts w:ascii="Arial" w:hAnsi="Arial" w:cs="Arial"/>
          <w:sz w:val="24"/>
          <w:szCs w:val="24"/>
        </w:rPr>
        <w:t xml:space="preserve">O'Fallon, M.J. and Rutherford, D.G., </w:t>
      </w:r>
      <w:r w:rsidR="00AA33CC" w:rsidRPr="009A3B6B">
        <w:rPr>
          <w:rFonts w:ascii="Arial" w:hAnsi="Arial" w:cs="Arial"/>
          <w:sz w:val="24"/>
          <w:szCs w:val="24"/>
        </w:rPr>
        <w:t>(</w:t>
      </w:r>
      <w:r w:rsidRPr="009A3B6B">
        <w:rPr>
          <w:rFonts w:ascii="Arial" w:hAnsi="Arial" w:cs="Arial"/>
          <w:sz w:val="24"/>
          <w:szCs w:val="24"/>
        </w:rPr>
        <w:t>2010</w:t>
      </w:r>
      <w:r w:rsidR="00AA33CC" w:rsidRPr="009A3B6B">
        <w:rPr>
          <w:rFonts w:ascii="Arial" w:hAnsi="Arial" w:cs="Arial"/>
          <w:sz w:val="24"/>
          <w:szCs w:val="24"/>
        </w:rPr>
        <w:t>)</w:t>
      </w:r>
      <w:r w:rsidRPr="009A3B6B">
        <w:rPr>
          <w:rFonts w:ascii="Arial" w:hAnsi="Arial" w:cs="Arial"/>
          <w:sz w:val="24"/>
          <w:szCs w:val="24"/>
        </w:rPr>
        <w:t xml:space="preserve">. </w:t>
      </w:r>
      <w:r w:rsidRPr="009A3B6B">
        <w:rPr>
          <w:rFonts w:ascii="Arial" w:hAnsi="Arial" w:cs="Arial"/>
          <w:i/>
          <w:iCs/>
          <w:sz w:val="24"/>
          <w:szCs w:val="24"/>
        </w:rPr>
        <w:t>Hotel management and operations</w:t>
      </w:r>
      <w:r w:rsidRPr="009A3B6B">
        <w:rPr>
          <w:rFonts w:ascii="Arial" w:hAnsi="Arial" w:cs="Arial"/>
          <w:sz w:val="24"/>
          <w:szCs w:val="24"/>
        </w:rPr>
        <w:t>, 5</w:t>
      </w:r>
      <w:r w:rsidRPr="009A3B6B">
        <w:rPr>
          <w:rFonts w:ascii="Arial" w:hAnsi="Arial" w:cs="Arial"/>
          <w:sz w:val="24"/>
          <w:szCs w:val="24"/>
          <w:vertAlign w:val="superscript"/>
        </w:rPr>
        <w:t>th</w:t>
      </w:r>
      <w:r w:rsidRPr="009A3B6B">
        <w:rPr>
          <w:rFonts w:ascii="Arial" w:hAnsi="Arial" w:cs="Arial"/>
          <w:sz w:val="24"/>
          <w:szCs w:val="24"/>
        </w:rPr>
        <w:t xml:space="preserve"> Ed, John Wiley &amp; Sons</w:t>
      </w:r>
    </w:p>
    <w:p w14:paraId="1D0B486F" w14:textId="77777777" w:rsidR="00581901" w:rsidRPr="009A3B6B" w:rsidRDefault="00581901" w:rsidP="00274B8E">
      <w:pPr>
        <w:spacing w:line="360" w:lineRule="auto"/>
        <w:rPr>
          <w:rFonts w:ascii="Arial" w:hAnsi="Arial" w:cs="Arial"/>
          <w:sz w:val="24"/>
          <w:szCs w:val="24"/>
        </w:rPr>
      </w:pPr>
      <w:r w:rsidRPr="009A3B6B">
        <w:rPr>
          <w:rFonts w:ascii="Arial" w:hAnsi="Arial" w:cs="Arial"/>
          <w:sz w:val="24"/>
          <w:szCs w:val="24"/>
          <w:shd w:val="clear" w:color="auto" w:fill="FFFFFF"/>
        </w:rPr>
        <w:t>Rutherford, D. G. (2021). Hotel management and operations.</w:t>
      </w:r>
      <w:r w:rsidRPr="009A3B6B">
        <w:rPr>
          <w:rFonts w:ascii="Arial" w:hAnsi="Arial" w:cs="Arial"/>
          <w:sz w:val="24"/>
          <w:szCs w:val="24"/>
        </w:rPr>
        <w:t xml:space="preserve"> </w:t>
      </w:r>
    </w:p>
    <w:p w14:paraId="54E68272" w14:textId="77777777" w:rsidR="00581901" w:rsidRPr="009A3B6B" w:rsidRDefault="00581901" w:rsidP="00274B8E">
      <w:pPr>
        <w:spacing w:line="360" w:lineRule="auto"/>
        <w:rPr>
          <w:rFonts w:ascii="Arial" w:hAnsi="Arial" w:cs="Arial"/>
          <w:sz w:val="24"/>
          <w:szCs w:val="24"/>
        </w:rPr>
      </w:pPr>
      <w:r w:rsidRPr="009A3B6B">
        <w:rPr>
          <w:rFonts w:ascii="Arial" w:hAnsi="Arial" w:cs="Arial"/>
          <w:sz w:val="24"/>
          <w:szCs w:val="24"/>
        </w:rPr>
        <w:t xml:space="preserve">Swarbrooke J &amp; Horner S (2011) Consumer Behaviour in Tourism 2nd Ed, Oxford, Butterworth </w:t>
      </w:r>
    </w:p>
    <w:p w14:paraId="2A272B21" w14:textId="77777777" w:rsidR="00581901" w:rsidRPr="009A3B6B" w:rsidRDefault="00581901" w:rsidP="00274B8E">
      <w:pPr>
        <w:spacing w:line="360" w:lineRule="auto"/>
        <w:rPr>
          <w:rFonts w:ascii="Arial" w:hAnsi="Arial" w:cs="Arial"/>
          <w:sz w:val="24"/>
          <w:szCs w:val="24"/>
        </w:rPr>
      </w:pPr>
      <w:r w:rsidRPr="009A3B6B">
        <w:rPr>
          <w:rFonts w:ascii="Arial" w:hAnsi="Arial" w:cs="Arial"/>
          <w:sz w:val="24"/>
          <w:szCs w:val="24"/>
        </w:rPr>
        <w:t xml:space="preserve">Tesone, V. (2014) </w:t>
      </w:r>
      <w:r w:rsidRPr="009A3B6B">
        <w:rPr>
          <w:rFonts w:ascii="Arial" w:hAnsi="Arial" w:cs="Arial"/>
          <w:i/>
          <w:iCs/>
          <w:sz w:val="24"/>
          <w:szCs w:val="24"/>
        </w:rPr>
        <w:t>Principles of Management for the Hospitality Industry</w:t>
      </w:r>
      <w:r w:rsidRPr="009A3B6B">
        <w:rPr>
          <w:rFonts w:ascii="Arial" w:hAnsi="Arial" w:cs="Arial"/>
          <w:sz w:val="24"/>
          <w:szCs w:val="24"/>
        </w:rPr>
        <w:t>, Butterworth Heineman, Oxford</w:t>
      </w:r>
    </w:p>
    <w:p w14:paraId="3BAE510D" w14:textId="77777777" w:rsidR="00581901" w:rsidRPr="009A3B6B" w:rsidRDefault="00581901" w:rsidP="00274B8E">
      <w:pPr>
        <w:spacing w:line="360" w:lineRule="auto"/>
        <w:rPr>
          <w:rFonts w:ascii="Arial" w:hAnsi="Arial" w:cs="Arial"/>
          <w:sz w:val="24"/>
          <w:szCs w:val="24"/>
        </w:rPr>
      </w:pPr>
      <w:r w:rsidRPr="009A3B6B">
        <w:rPr>
          <w:rFonts w:ascii="Arial" w:hAnsi="Arial" w:cs="Arial"/>
          <w:sz w:val="24"/>
          <w:szCs w:val="24"/>
        </w:rPr>
        <w:t>Vallen, G.K. &amp; Vallen, Jerome J. (2014) Check-in check-out: managing hotel operations Ninth edition.; Pearson new international.</w:t>
      </w:r>
    </w:p>
    <w:p w14:paraId="2968452D" w14:textId="77777777" w:rsidR="00581901" w:rsidRPr="009A3B6B" w:rsidRDefault="00581901" w:rsidP="00274B8E">
      <w:pPr>
        <w:spacing w:line="360" w:lineRule="auto"/>
        <w:rPr>
          <w:rFonts w:ascii="Arial" w:hAnsi="Arial" w:cs="Arial"/>
          <w:sz w:val="24"/>
          <w:szCs w:val="24"/>
        </w:rPr>
      </w:pPr>
      <w:r w:rsidRPr="009A3B6B">
        <w:rPr>
          <w:rFonts w:ascii="Arial" w:hAnsi="Arial" w:cs="Arial"/>
          <w:sz w:val="24"/>
          <w:szCs w:val="24"/>
        </w:rPr>
        <w:t xml:space="preserve">Walker, J. (2013) </w:t>
      </w:r>
      <w:r w:rsidRPr="009A3B6B">
        <w:rPr>
          <w:rFonts w:ascii="Arial" w:hAnsi="Arial" w:cs="Arial"/>
          <w:i/>
          <w:iCs/>
          <w:sz w:val="24"/>
          <w:szCs w:val="24"/>
        </w:rPr>
        <w:t>Introduction to Hospitality Management</w:t>
      </w:r>
      <w:r w:rsidRPr="009A3B6B">
        <w:rPr>
          <w:rFonts w:ascii="Arial" w:hAnsi="Arial" w:cs="Arial"/>
          <w:sz w:val="24"/>
          <w:szCs w:val="24"/>
        </w:rPr>
        <w:t>, Pearson, London</w:t>
      </w:r>
    </w:p>
    <w:p w14:paraId="2032A6F1" w14:textId="77777777" w:rsidR="00581901" w:rsidRPr="009A3B6B" w:rsidRDefault="00581901" w:rsidP="00274B8E">
      <w:pPr>
        <w:spacing w:line="360" w:lineRule="auto"/>
        <w:rPr>
          <w:rFonts w:ascii="Arial" w:hAnsi="Arial" w:cs="Arial"/>
          <w:sz w:val="24"/>
          <w:szCs w:val="24"/>
        </w:rPr>
      </w:pPr>
      <w:r w:rsidRPr="009A3B6B">
        <w:rPr>
          <w:rFonts w:ascii="Arial" w:hAnsi="Arial" w:cs="Arial"/>
          <w:sz w:val="24"/>
          <w:szCs w:val="24"/>
        </w:rPr>
        <w:t xml:space="preserve">Wood, R.C., (2015). </w:t>
      </w:r>
      <w:r w:rsidRPr="009A3B6B">
        <w:rPr>
          <w:rFonts w:ascii="Arial" w:hAnsi="Arial" w:cs="Arial"/>
          <w:i/>
          <w:iCs/>
          <w:sz w:val="24"/>
          <w:szCs w:val="24"/>
        </w:rPr>
        <w:t>Hospitality Management: a brief introduction</w:t>
      </w:r>
      <w:r w:rsidRPr="009A3B6B">
        <w:rPr>
          <w:rFonts w:ascii="Arial" w:hAnsi="Arial" w:cs="Arial"/>
          <w:sz w:val="24"/>
          <w:szCs w:val="24"/>
        </w:rPr>
        <w:t>, Sage, London</w:t>
      </w:r>
    </w:p>
    <w:p w14:paraId="3CB081D3" w14:textId="77777777" w:rsidR="004843C7" w:rsidRPr="009A3B6B" w:rsidRDefault="004843C7" w:rsidP="00274B8E">
      <w:pPr>
        <w:spacing w:line="360" w:lineRule="auto"/>
        <w:jc w:val="both"/>
      </w:pPr>
    </w:p>
    <w:p w14:paraId="5256CDF1" w14:textId="7557602C" w:rsidR="00B53C0C" w:rsidRPr="00274B8E" w:rsidRDefault="00B53C0C" w:rsidP="00274B8E">
      <w:pPr>
        <w:spacing w:line="360" w:lineRule="auto"/>
      </w:pPr>
    </w:p>
    <w:sectPr w:rsidR="00B53C0C" w:rsidRPr="00274B8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CAB"/>
    <w:rsid w:val="00040A21"/>
    <w:rsid w:val="00070705"/>
    <w:rsid w:val="00077340"/>
    <w:rsid w:val="000815F1"/>
    <w:rsid w:val="000F7545"/>
    <w:rsid w:val="00160505"/>
    <w:rsid w:val="0027134B"/>
    <w:rsid w:val="00274B8E"/>
    <w:rsid w:val="00320780"/>
    <w:rsid w:val="003446C9"/>
    <w:rsid w:val="0037390C"/>
    <w:rsid w:val="00377CAB"/>
    <w:rsid w:val="004040EE"/>
    <w:rsid w:val="00434614"/>
    <w:rsid w:val="004843C7"/>
    <w:rsid w:val="004C6161"/>
    <w:rsid w:val="004D627E"/>
    <w:rsid w:val="004E2E28"/>
    <w:rsid w:val="0054589A"/>
    <w:rsid w:val="00581901"/>
    <w:rsid w:val="005B2C19"/>
    <w:rsid w:val="00611D99"/>
    <w:rsid w:val="0066255D"/>
    <w:rsid w:val="00707EE4"/>
    <w:rsid w:val="00732F4E"/>
    <w:rsid w:val="00734D70"/>
    <w:rsid w:val="0074209D"/>
    <w:rsid w:val="008435B4"/>
    <w:rsid w:val="008D2CB3"/>
    <w:rsid w:val="008F6018"/>
    <w:rsid w:val="00904C98"/>
    <w:rsid w:val="0091533F"/>
    <w:rsid w:val="009876F1"/>
    <w:rsid w:val="00991DA1"/>
    <w:rsid w:val="009A3B6B"/>
    <w:rsid w:val="009C1A1B"/>
    <w:rsid w:val="009F1DC2"/>
    <w:rsid w:val="00A33224"/>
    <w:rsid w:val="00A456CE"/>
    <w:rsid w:val="00A932BB"/>
    <w:rsid w:val="00AA33CC"/>
    <w:rsid w:val="00B300A4"/>
    <w:rsid w:val="00B53C0C"/>
    <w:rsid w:val="00B71009"/>
    <w:rsid w:val="00BA303D"/>
    <w:rsid w:val="00C132DB"/>
    <w:rsid w:val="00C66783"/>
    <w:rsid w:val="00C863D6"/>
    <w:rsid w:val="00CF2F21"/>
    <w:rsid w:val="00D742E0"/>
    <w:rsid w:val="00DE1659"/>
    <w:rsid w:val="00E06AB4"/>
    <w:rsid w:val="00F82D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E6C29"/>
  <w15:chartTrackingRefBased/>
  <w15:docId w15:val="{2EEE90BC-5428-4AAF-9E59-4B1D122FF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61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0A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16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0A2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300A4"/>
    <w:pPr>
      <w:outlineLvl w:val="9"/>
    </w:pPr>
    <w:rPr>
      <w:kern w:val="0"/>
      <w14:ligatures w14:val="none"/>
    </w:rPr>
  </w:style>
  <w:style w:type="paragraph" w:styleId="TOC1">
    <w:name w:val="toc 1"/>
    <w:basedOn w:val="Normal"/>
    <w:next w:val="Normal"/>
    <w:autoRedefine/>
    <w:uiPriority w:val="39"/>
    <w:unhideWhenUsed/>
    <w:rsid w:val="00B300A4"/>
    <w:pPr>
      <w:spacing w:after="100"/>
    </w:pPr>
  </w:style>
  <w:style w:type="paragraph" w:styleId="TOC2">
    <w:name w:val="toc 2"/>
    <w:basedOn w:val="Normal"/>
    <w:next w:val="Normal"/>
    <w:autoRedefine/>
    <w:uiPriority w:val="39"/>
    <w:unhideWhenUsed/>
    <w:rsid w:val="00B300A4"/>
    <w:pPr>
      <w:spacing w:after="100"/>
      <w:ind w:left="220"/>
    </w:pPr>
  </w:style>
  <w:style w:type="character" w:styleId="Hyperlink">
    <w:name w:val="Hyperlink"/>
    <w:basedOn w:val="DefaultParagraphFont"/>
    <w:uiPriority w:val="99"/>
    <w:unhideWhenUsed/>
    <w:rsid w:val="00B300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7C9DE8-8C96-6146-8AE6-CE2BBF75F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2043</Words>
  <Characters>11648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13664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Paunescu Alexandra</dc:creator>
  <cp:keywords/>
  <dc:description/>
  <cp:lastModifiedBy>Paunescu Alexandra</cp:lastModifiedBy>
  <cp:revision>12</cp:revision>
  <dcterms:created xsi:type="dcterms:W3CDTF">2023-03-06T08:54:00Z</dcterms:created>
  <dcterms:modified xsi:type="dcterms:W3CDTF">2023-03-09T10:09:00Z</dcterms:modified>
  <cp:category/>
</cp:coreProperties>
</file>