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35EB" w:rsidRDefault="006335EB">
      <w:pPr>
        <w:pBdr>
          <w:top w:val="none" w:sz="0" w:space="8" w:color="auto"/>
        </w:pBdr>
        <w:shd w:val="clear" w:color="auto" w:fill="FFFFFF"/>
        <w:spacing w:line="207" w:lineRule="auto"/>
        <w:rPr>
          <w:rFonts w:ascii="Calibri" w:eastAsia="Calibri" w:hAnsi="Calibri" w:cs="Calibri"/>
          <w:sz w:val="24"/>
          <w:szCs w:val="24"/>
          <w:highlight w:val="yellow"/>
        </w:rPr>
      </w:pPr>
    </w:p>
    <w:p w:rsidR="006335EB" w:rsidRDefault="00924F83">
      <w:pPr>
        <w:pBdr>
          <w:top w:val="none" w:sz="0" w:space="8" w:color="auto"/>
        </w:pBdr>
        <w:shd w:val="clear" w:color="auto" w:fill="FFFFFF"/>
        <w:spacing w:line="207" w:lineRule="auto"/>
        <w:rPr>
          <w:rFonts w:ascii="Calibri" w:eastAsia="Calibri" w:hAnsi="Calibri" w:cs="Calibri"/>
          <w:sz w:val="24"/>
          <w:szCs w:val="24"/>
          <w:highlight w:val="yellow"/>
        </w:rPr>
      </w:pPr>
      <w:r>
        <w:rPr>
          <w:rFonts w:ascii="Calibri" w:eastAsia="Calibri" w:hAnsi="Calibri" w:cs="Calibri"/>
          <w:noProof/>
          <w:sz w:val="24"/>
          <w:szCs w:val="24"/>
          <w:highlight w:val="yellow"/>
        </w:rPr>
        <w:drawing>
          <wp:inline distT="114300" distB="114300" distL="114300" distR="114300">
            <wp:extent cx="5434013" cy="3056632"/>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
                    <a:srcRect/>
                    <a:stretch>
                      <a:fillRect/>
                    </a:stretch>
                  </pic:blipFill>
                  <pic:spPr>
                    <a:xfrm>
                      <a:off x="0" y="0"/>
                      <a:ext cx="5434013" cy="3056632"/>
                    </a:xfrm>
                    <a:prstGeom prst="rect">
                      <a:avLst/>
                    </a:prstGeom>
                    <a:ln/>
                  </pic:spPr>
                </pic:pic>
              </a:graphicData>
            </a:graphic>
          </wp:inline>
        </w:drawing>
      </w:r>
    </w:p>
    <w:p w:rsidR="006335EB" w:rsidRDefault="006335EB">
      <w:pPr>
        <w:pBdr>
          <w:top w:val="none" w:sz="0" w:space="8" w:color="auto"/>
        </w:pBdr>
        <w:shd w:val="clear" w:color="auto" w:fill="FFFFFF"/>
        <w:spacing w:line="207" w:lineRule="auto"/>
        <w:rPr>
          <w:rFonts w:ascii="Calibri" w:eastAsia="Calibri" w:hAnsi="Calibri" w:cs="Calibri"/>
          <w:sz w:val="24"/>
          <w:szCs w:val="24"/>
          <w:highlight w:val="yellow"/>
        </w:rPr>
      </w:pPr>
    </w:p>
    <w:p w:rsidR="006335EB" w:rsidRDefault="006335EB">
      <w:pPr>
        <w:pBdr>
          <w:top w:val="none" w:sz="0" w:space="8" w:color="auto"/>
        </w:pBdr>
        <w:shd w:val="clear" w:color="auto" w:fill="FFFFFF"/>
        <w:spacing w:line="207" w:lineRule="auto"/>
        <w:rPr>
          <w:rFonts w:ascii="Calibri" w:eastAsia="Calibri" w:hAnsi="Calibri" w:cs="Calibri"/>
          <w:sz w:val="24"/>
          <w:szCs w:val="24"/>
          <w:highlight w:val="yellow"/>
        </w:rPr>
      </w:pPr>
    </w:p>
    <w:p w:rsidR="006335EB" w:rsidRDefault="006335EB">
      <w:pPr>
        <w:pBdr>
          <w:top w:val="none" w:sz="0" w:space="8" w:color="auto"/>
        </w:pBdr>
        <w:shd w:val="clear" w:color="auto" w:fill="FFFFFF"/>
        <w:spacing w:line="207" w:lineRule="auto"/>
        <w:rPr>
          <w:rFonts w:ascii="Calibri" w:eastAsia="Calibri" w:hAnsi="Calibri" w:cs="Calibri"/>
          <w:sz w:val="24"/>
          <w:szCs w:val="24"/>
          <w:highlight w:val="yellow"/>
        </w:rPr>
      </w:pPr>
    </w:p>
    <w:p w:rsidR="006335EB" w:rsidRDefault="00924F83">
      <w:pPr>
        <w:pBdr>
          <w:top w:val="none" w:sz="0" w:space="8" w:color="auto"/>
        </w:pBdr>
        <w:shd w:val="clear" w:color="auto" w:fill="FFFFFF"/>
        <w:spacing w:line="207" w:lineRule="auto"/>
        <w:rPr>
          <w:rFonts w:ascii="Montserrat" w:eastAsia="Montserrat" w:hAnsi="Montserrat" w:cs="Montserrat"/>
          <w:b/>
          <w:sz w:val="48"/>
          <w:szCs w:val="48"/>
          <w:highlight w:val="white"/>
        </w:rPr>
      </w:pPr>
      <w:r>
        <w:rPr>
          <w:rFonts w:ascii="Comfortaa" w:eastAsia="Comfortaa" w:hAnsi="Comfortaa" w:cs="Comfortaa"/>
          <w:b/>
          <w:sz w:val="48"/>
          <w:szCs w:val="48"/>
          <w:highlight w:val="white"/>
        </w:rPr>
        <w:t xml:space="preserve">                  </w:t>
      </w:r>
      <w:r>
        <w:rPr>
          <w:rFonts w:ascii="Montserrat" w:eastAsia="Montserrat" w:hAnsi="Montserrat" w:cs="Montserrat"/>
          <w:b/>
          <w:sz w:val="48"/>
          <w:szCs w:val="48"/>
          <w:highlight w:val="white"/>
        </w:rPr>
        <w:t xml:space="preserve">Formal Report  </w:t>
      </w:r>
    </w:p>
    <w:p w:rsidR="006335EB" w:rsidRDefault="006335EB">
      <w:pPr>
        <w:pBdr>
          <w:top w:val="none" w:sz="0" w:space="8" w:color="auto"/>
        </w:pBdr>
        <w:shd w:val="clear" w:color="auto" w:fill="FFFFFF"/>
        <w:spacing w:line="207" w:lineRule="auto"/>
        <w:rPr>
          <w:rFonts w:ascii="Comfortaa" w:eastAsia="Comfortaa" w:hAnsi="Comfortaa" w:cs="Comfortaa"/>
          <w:b/>
          <w:sz w:val="48"/>
          <w:szCs w:val="4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48"/>
          <w:szCs w:val="48"/>
          <w:highlight w:val="white"/>
        </w:rPr>
      </w:pPr>
    </w:p>
    <w:p w:rsidR="006335EB" w:rsidRPr="0078318B" w:rsidRDefault="00924F83">
      <w:pPr>
        <w:pBdr>
          <w:top w:val="none" w:sz="0" w:space="8" w:color="auto"/>
        </w:pBdr>
        <w:shd w:val="clear" w:color="auto" w:fill="FFFFFF"/>
        <w:spacing w:line="207" w:lineRule="auto"/>
        <w:rPr>
          <w:rFonts w:asciiTheme="majorHAnsi" w:eastAsia="Comfortaa" w:hAnsiTheme="majorHAnsi" w:cs="Comfortaa"/>
          <w:b/>
          <w:sz w:val="48"/>
          <w:szCs w:val="48"/>
          <w:highlight w:val="white"/>
        </w:rPr>
      </w:pPr>
      <w:r w:rsidRPr="0078318B">
        <w:rPr>
          <w:rFonts w:asciiTheme="majorHAnsi" w:eastAsia="Comfortaa" w:hAnsiTheme="majorHAnsi" w:cs="Comfortaa"/>
          <w:b/>
          <w:sz w:val="48"/>
          <w:szCs w:val="48"/>
          <w:highlight w:val="white"/>
        </w:rPr>
        <w:t>Project Management in Royal Mail,</w:t>
      </w:r>
    </w:p>
    <w:p w:rsidR="006335EB" w:rsidRPr="0078318B" w:rsidRDefault="00924F83">
      <w:pPr>
        <w:pBdr>
          <w:top w:val="none" w:sz="0" w:space="8" w:color="auto"/>
        </w:pBdr>
        <w:shd w:val="clear" w:color="auto" w:fill="FFFFFF"/>
        <w:spacing w:line="207" w:lineRule="auto"/>
        <w:rPr>
          <w:rFonts w:asciiTheme="majorHAnsi" w:eastAsia="Comfortaa" w:hAnsiTheme="majorHAnsi" w:cs="Comfortaa"/>
          <w:b/>
          <w:sz w:val="48"/>
          <w:szCs w:val="48"/>
          <w:highlight w:val="white"/>
        </w:rPr>
      </w:pPr>
      <w:r w:rsidRPr="0078318B">
        <w:rPr>
          <w:rFonts w:asciiTheme="majorHAnsi" w:eastAsia="Comfortaa" w:hAnsiTheme="majorHAnsi" w:cs="Comfortaa"/>
          <w:b/>
          <w:sz w:val="48"/>
          <w:szCs w:val="48"/>
          <w:highlight w:val="white"/>
        </w:rPr>
        <w:t xml:space="preserve">Adapting to Impacts of the Coronavirus Outbreak </w:t>
      </w:r>
    </w:p>
    <w:p w:rsidR="006335EB" w:rsidRPr="0078318B" w:rsidRDefault="006335EB">
      <w:pPr>
        <w:pBdr>
          <w:top w:val="none" w:sz="0" w:space="8" w:color="auto"/>
        </w:pBdr>
        <w:shd w:val="clear" w:color="auto" w:fill="FFFFFF"/>
        <w:spacing w:line="207" w:lineRule="auto"/>
        <w:rPr>
          <w:rFonts w:asciiTheme="majorHAnsi" w:eastAsia="Comfortaa" w:hAnsiTheme="majorHAnsi" w:cs="Comfortaa"/>
          <w:b/>
          <w:sz w:val="48"/>
          <w:szCs w:val="4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Pr="0078318B" w:rsidRDefault="00924F83">
      <w:pPr>
        <w:pBdr>
          <w:top w:val="none" w:sz="0" w:space="8" w:color="auto"/>
        </w:pBdr>
        <w:shd w:val="clear" w:color="auto" w:fill="FFFFFF"/>
        <w:spacing w:line="207" w:lineRule="auto"/>
        <w:rPr>
          <w:rFonts w:asciiTheme="majorHAnsi" w:eastAsia="Comfortaa" w:hAnsiTheme="majorHAnsi" w:cs="Comfortaa"/>
          <w:b/>
          <w:sz w:val="28"/>
          <w:szCs w:val="28"/>
          <w:highlight w:val="white"/>
        </w:rPr>
      </w:pPr>
      <w:r w:rsidRPr="0078318B">
        <w:rPr>
          <w:rFonts w:asciiTheme="majorHAnsi" w:eastAsia="Comfortaa" w:hAnsiTheme="majorHAnsi" w:cs="Comfortaa"/>
          <w:b/>
          <w:sz w:val="28"/>
          <w:szCs w:val="28"/>
          <w:highlight w:val="white"/>
        </w:rPr>
        <w:t>Students name: Veronika Topolcanyova</w:t>
      </w:r>
    </w:p>
    <w:p w:rsidR="006335EB" w:rsidRPr="0078318B" w:rsidRDefault="00924F83">
      <w:pPr>
        <w:pBdr>
          <w:top w:val="none" w:sz="0" w:space="8" w:color="auto"/>
        </w:pBdr>
        <w:shd w:val="clear" w:color="auto" w:fill="FFFFFF"/>
        <w:spacing w:line="207" w:lineRule="auto"/>
        <w:rPr>
          <w:rFonts w:asciiTheme="majorHAnsi" w:eastAsia="Comfortaa" w:hAnsiTheme="majorHAnsi" w:cs="Comfortaa"/>
          <w:b/>
          <w:sz w:val="28"/>
          <w:szCs w:val="28"/>
          <w:highlight w:val="white"/>
        </w:rPr>
      </w:pPr>
      <w:r w:rsidRPr="0078318B">
        <w:rPr>
          <w:rFonts w:asciiTheme="majorHAnsi" w:eastAsia="Comfortaa" w:hAnsiTheme="majorHAnsi" w:cs="Comfortaa"/>
          <w:b/>
          <w:sz w:val="28"/>
          <w:szCs w:val="28"/>
          <w:highlight w:val="white"/>
        </w:rPr>
        <w:t>Students number: 1806303</w:t>
      </w:r>
    </w:p>
    <w:p w:rsidR="006335EB" w:rsidRPr="0078318B" w:rsidRDefault="00924F83">
      <w:pPr>
        <w:pBdr>
          <w:top w:val="none" w:sz="0" w:space="8" w:color="auto"/>
        </w:pBdr>
        <w:shd w:val="clear" w:color="auto" w:fill="FFFFFF"/>
        <w:spacing w:line="207" w:lineRule="auto"/>
        <w:rPr>
          <w:rFonts w:asciiTheme="majorHAnsi" w:eastAsia="Comfortaa" w:hAnsiTheme="majorHAnsi" w:cs="Comfortaa"/>
          <w:b/>
          <w:sz w:val="28"/>
          <w:szCs w:val="28"/>
          <w:highlight w:val="white"/>
        </w:rPr>
      </w:pPr>
      <w:r w:rsidRPr="0078318B">
        <w:rPr>
          <w:rFonts w:asciiTheme="majorHAnsi" w:eastAsia="Comfortaa" w:hAnsiTheme="majorHAnsi" w:cs="Comfortaa"/>
          <w:b/>
          <w:sz w:val="28"/>
          <w:szCs w:val="28"/>
          <w:highlight w:val="white"/>
        </w:rPr>
        <w:t>Module: Project Planning and Management in workplace</w:t>
      </w:r>
    </w:p>
    <w:p w:rsidR="006335EB" w:rsidRPr="0078318B" w:rsidRDefault="00924F83">
      <w:pPr>
        <w:pBdr>
          <w:top w:val="none" w:sz="0" w:space="8" w:color="auto"/>
        </w:pBdr>
        <w:shd w:val="clear" w:color="auto" w:fill="FFFFFF"/>
        <w:spacing w:line="207" w:lineRule="auto"/>
        <w:rPr>
          <w:rFonts w:asciiTheme="majorHAnsi" w:eastAsia="Comfortaa" w:hAnsiTheme="majorHAnsi" w:cs="Comfortaa"/>
          <w:b/>
          <w:sz w:val="28"/>
          <w:szCs w:val="28"/>
          <w:highlight w:val="white"/>
        </w:rPr>
      </w:pPr>
      <w:r w:rsidRPr="0078318B">
        <w:rPr>
          <w:rFonts w:asciiTheme="majorHAnsi" w:eastAsia="Comfortaa" w:hAnsiTheme="majorHAnsi" w:cs="Comfortaa"/>
          <w:b/>
          <w:sz w:val="28"/>
          <w:szCs w:val="28"/>
          <w:highlight w:val="white"/>
        </w:rPr>
        <w:t>Submission day: 3 July 2020</w:t>
      </w:r>
    </w:p>
    <w:p w:rsidR="006335EB" w:rsidRPr="0078318B" w:rsidRDefault="006335EB">
      <w:pPr>
        <w:pBdr>
          <w:top w:val="none" w:sz="0" w:space="8" w:color="auto"/>
        </w:pBdr>
        <w:shd w:val="clear" w:color="auto" w:fill="FFFFFF"/>
        <w:spacing w:line="207" w:lineRule="auto"/>
        <w:rPr>
          <w:rFonts w:asciiTheme="majorHAnsi" w:eastAsia="Comfortaa" w:hAnsiTheme="majorHAnsi" w:cs="Comfortaa"/>
          <w:b/>
          <w:sz w:val="28"/>
          <w:szCs w:val="28"/>
          <w:highlight w:val="white"/>
        </w:rPr>
      </w:pPr>
    </w:p>
    <w:p w:rsidR="0078318B" w:rsidRDefault="0078318B">
      <w:pPr>
        <w:pBdr>
          <w:top w:val="none" w:sz="0" w:space="8" w:color="auto"/>
        </w:pBdr>
        <w:shd w:val="clear" w:color="auto" w:fill="FFFFFF"/>
        <w:spacing w:line="207" w:lineRule="auto"/>
        <w:rPr>
          <w:rFonts w:ascii="Comfortaa" w:eastAsia="Comfortaa" w:hAnsi="Comfortaa" w:cs="Comfortaa"/>
          <w:b/>
          <w:sz w:val="44"/>
          <w:szCs w:val="44"/>
          <w:highlight w:val="white"/>
        </w:rPr>
      </w:pPr>
    </w:p>
    <w:p w:rsidR="006335EB" w:rsidRPr="0078318B" w:rsidRDefault="00924F83">
      <w:pPr>
        <w:pBdr>
          <w:top w:val="none" w:sz="0" w:space="8" w:color="auto"/>
        </w:pBdr>
        <w:shd w:val="clear" w:color="auto" w:fill="FFFFFF"/>
        <w:spacing w:line="207" w:lineRule="auto"/>
        <w:rPr>
          <w:rFonts w:ascii="Comfortaa" w:eastAsia="Comfortaa" w:hAnsi="Comfortaa" w:cs="Comfortaa"/>
          <w:b/>
          <w:sz w:val="44"/>
          <w:szCs w:val="44"/>
          <w:highlight w:val="white"/>
        </w:rPr>
      </w:pPr>
      <w:r w:rsidRPr="0078318B">
        <w:rPr>
          <w:rFonts w:ascii="Comfortaa" w:eastAsia="Comfortaa" w:hAnsi="Comfortaa" w:cs="Comfortaa"/>
          <w:b/>
          <w:sz w:val="44"/>
          <w:szCs w:val="44"/>
          <w:highlight w:val="white"/>
        </w:rPr>
        <w:lastRenderedPageBreak/>
        <w:t>Executive Summary</w:t>
      </w:r>
    </w:p>
    <w:p w:rsidR="006335EB" w:rsidRDefault="006335EB">
      <w:pPr>
        <w:pBdr>
          <w:top w:val="none" w:sz="0" w:space="8" w:color="auto"/>
        </w:pBdr>
        <w:shd w:val="clear" w:color="auto" w:fill="FFFFFF"/>
        <w:spacing w:line="207" w:lineRule="auto"/>
        <w:rPr>
          <w:rFonts w:ascii="Comfortaa" w:eastAsia="Comfortaa" w:hAnsi="Comfortaa" w:cs="Comfortaa"/>
          <w:b/>
          <w:sz w:val="28"/>
          <w:szCs w:val="28"/>
          <w:highlight w:val="white"/>
        </w:rPr>
      </w:pPr>
    </w:p>
    <w:p w:rsidR="006335EB" w:rsidRPr="0078318B" w:rsidRDefault="00924F83">
      <w:pPr>
        <w:pBdr>
          <w:top w:val="none" w:sz="0" w:space="8" w:color="auto"/>
        </w:pBdr>
        <w:shd w:val="clear" w:color="auto" w:fill="FFFFFF"/>
        <w:spacing w:line="207" w:lineRule="auto"/>
        <w:rPr>
          <w:rFonts w:asciiTheme="majorHAnsi" w:eastAsia="Comfortaa" w:hAnsiTheme="majorHAnsi" w:cs="Comfortaa"/>
          <w:bCs/>
          <w:sz w:val="24"/>
          <w:szCs w:val="24"/>
          <w:highlight w:val="white"/>
        </w:rPr>
      </w:pPr>
      <w:r w:rsidRPr="0078318B">
        <w:rPr>
          <w:rFonts w:asciiTheme="majorHAnsi" w:eastAsia="Comfortaa" w:hAnsiTheme="majorHAnsi" w:cs="Comfortaa"/>
          <w:bCs/>
          <w:sz w:val="24"/>
          <w:szCs w:val="24"/>
          <w:highlight w:val="white"/>
        </w:rPr>
        <w:t>This report is a critical analysis of tools and techniques used by organisation and its response to a global outbreak of Covid-19. Royal Mail is one of the</w:t>
      </w:r>
      <w:r w:rsidRPr="0078318B">
        <w:rPr>
          <w:rFonts w:asciiTheme="majorHAnsi" w:eastAsia="Comfortaa" w:hAnsiTheme="majorHAnsi" w:cs="Comfortaa"/>
          <w:bCs/>
          <w:sz w:val="24"/>
          <w:szCs w:val="24"/>
          <w:highlight w:val="white"/>
        </w:rPr>
        <w:t xml:space="preserve"> country's essential services and in order to keep service running they had to implement safety changes to their services to protect employees and the UK's public from spreading a virus. Project life cycle has 4 stages and each stage can only be achieved b</w:t>
      </w:r>
      <w:r w:rsidRPr="0078318B">
        <w:rPr>
          <w:rFonts w:asciiTheme="majorHAnsi" w:eastAsia="Comfortaa" w:hAnsiTheme="majorHAnsi" w:cs="Comfortaa"/>
          <w:bCs/>
          <w:sz w:val="24"/>
          <w:szCs w:val="24"/>
          <w:highlight w:val="white"/>
        </w:rPr>
        <w:t xml:space="preserve">y using project management tools and techniques. This report is created to define, analyze and evaluate every step of initiation, planning, execution and closure phase of this project. </w:t>
      </w:r>
    </w:p>
    <w:p w:rsidR="006335EB" w:rsidRPr="0078318B" w:rsidRDefault="006335EB">
      <w:pPr>
        <w:pBdr>
          <w:top w:val="none" w:sz="0" w:space="8" w:color="auto"/>
        </w:pBdr>
        <w:shd w:val="clear" w:color="auto" w:fill="FFFFFF"/>
        <w:spacing w:line="207" w:lineRule="auto"/>
        <w:rPr>
          <w:rFonts w:asciiTheme="majorHAnsi" w:eastAsia="Comfortaa" w:hAnsiTheme="majorHAnsi" w:cs="Comfortaa"/>
          <w:bCs/>
          <w:sz w:val="24"/>
          <w:szCs w:val="24"/>
          <w:highlight w:val="white"/>
        </w:rPr>
      </w:pPr>
    </w:p>
    <w:p w:rsidR="006335EB" w:rsidRPr="0078318B" w:rsidRDefault="006335EB">
      <w:pPr>
        <w:pBdr>
          <w:left w:val="none" w:sz="0" w:space="14" w:color="auto"/>
        </w:pBdr>
        <w:shd w:val="clear" w:color="auto" w:fill="FFFFFF"/>
        <w:spacing w:line="259" w:lineRule="auto"/>
        <w:ind w:left="720" w:hanging="360"/>
        <w:rPr>
          <w:rFonts w:ascii="Calibri" w:eastAsia="Calibri" w:hAnsi="Calibri" w:cs="Calibri"/>
          <w:sz w:val="24"/>
          <w:szCs w:val="24"/>
          <w:highlight w:val="yellow"/>
        </w:rPr>
      </w:pPr>
    </w:p>
    <w:p w:rsidR="006335EB" w:rsidRPr="0078318B" w:rsidRDefault="006335EB">
      <w:pPr>
        <w:pBdr>
          <w:top w:val="none" w:sz="0" w:space="10" w:color="auto"/>
        </w:pBdr>
        <w:shd w:val="clear" w:color="auto" w:fill="FFFFFF"/>
        <w:spacing w:line="259" w:lineRule="auto"/>
        <w:rPr>
          <w:rFonts w:ascii="Comfortaa" w:eastAsia="Comfortaa" w:hAnsi="Comfortaa" w:cs="Comfortaa"/>
          <w:b/>
          <w:sz w:val="24"/>
          <w:szCs w:val="24"/>
        </w:rPr>
      </w:pPr>
    </w:p>
    <w:p w:rsidR="006335EB" w:rsidRPr="0078318B" w:rsidRDefault="006335EB">
      <w:pPr>
        <w:pBdr>
          <w:top w:val="none" w:sz="0" w:space="10" w:color="auto"/>
        </w:pBdr>
        <w:shd w:val="clear" w:color="auto" w:fill="FFFFFF"/>
        <w:spacing w:line="259" w:lineRule="auto"/>
        <w:rPr>
          <w:rFonts w:ascii="Comfortaa" w:eastAsia="Comfortaa" w:hAnsi="Comfortaa" w:cs="Comfortaa"/>
          <w:b/>
          <w:sz w:val="24"/>
          <w:szCs w:val="24"/>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78318B" w:rsidRDefault="00924F83">
      <w:pPr>
        <w:pBdr>
          <w:top w:val="none" w:sz="0" w:space="10" w:color="auto"/>
        </w:pBdr>
        <w:shd w:val="clear" w:color="auto" w:fill="FFFFFF"/>
        <w:spacing w:line="259" w:lineRule="auto"/>
        <w:rPr>
          <w:rFonts w:ascii="Comfortaa" w:eastAsia="Comfortaa" w:hAnsi="Comfortaa" w:cs="Comfortaa"/>
          <w:b/>
          <w:sz w:val="36"/>
          <w:szCs w:val="36"/>
        </w:rPr>
      </w:pPr>
      <w:r>
        <w:rPr>
          <w:rFonts w:ascii="Comfortaa" w:eastAsia="Comfortaa" w:hAnsi="Comfortaa" w:cs="Comfortaa"/>
          <w:b/>
          <w:sz w:val="36"/>
          <w:szCs w:val="36"/>
        </w:rPr>
        <w:t xml:space="preserve">                           </w:t>
      </w:r>
    </w:p>
    <w:p w:rsidR="0078318B" w:rsidRDefault="0078318B">
      <w:pPr>
        <w:pBdr>
          <w:top w:val="none" w:sz="0" w:space="10" w:color="auto"/>
        </w:pBdr>
        <w:shd w:val="clear" w:color="auto" w:fill="FFFFFF"/>
        <w:spacing w:line="259" w:lineRule="auto"/>
        <w:rPr>
          <w:rFonts w:ascii="Comfortaa" w:eastAsia="Comfortaa" w:hAnsi="Comfortaa" w:cs="Comfortaa"/>
          <w:b/>
          <w:sz w:val="36"/>
          <w:szCs w:val="36"/>
        </w:rPr>
      </w:pPr>
    </w:p>
    <w:p w:rsidR="0078318B" w:rsidRDefault="0078318B">
      <w:pPr>
        <w:pBdr>
          <w:top w:val="none" w:sz="0" w:space="10" w:color="auto"/>
        </w:pBdr>
        <w:shd w:val="clear" w:color="auto" w:fill="FFFFFF"/>
        <w:spacing w:line="259" w:lineRule="auto"/>
        <w:rPr>
          <w:rFonts w:ascii="Comfortaa" w:eastAsia="Comfortaa" w:hAnsi="Comfortaa" w:cs="Comfortaa"/>
          <w:b/>
          <w:sz w:val="36"/>
          <w:szCs w:val="36"/>
        </w:rPr>
      </w:pPr>
    </w:p>
    <w:p w:rsidR="0078318B" w:rsidRDefault="0078318B">
      <w:pPr>
        <w:pBdr>
          <w:top w:val="none" w:sz="0" w:space="10" w:color="auto"/>
        </w:pBdr>
        <w:shd w:val="clear" w:color="auto" w:fill="FFFFFF"/>
        <w:spacing w:line="259" w:lineRule="auto"/>
        <w:rPr>
          <w:rFonts w:ascii="Comfortaa" w:eastAsia="Comfortaa" w:hAnsi="Comfortaa" w:cs="Comfortaa"/>
          <w:b/>
          <w:sz w:val="36"/>
          <w:szCs w:val="36"/>
        </w:rPr>
      </w:pPr>
    </w:p>
    <w:p w:rsidR="0078318B" w:rsidRDefault="0078318B">
      <w:pPr>
        <w:pBdr>
          <w:top w:val="none" w:sz="0" w:space="10" w:color="auto"/>
        </w:pBdr>
        <w:shd w:val="clear" w:color="auto" w:fill="FFFFFF"/>
        <w:spacing w:line="259" w:lineRule="auto"/>
        <w:rPr>
          <w:rFonts w:ascii="Comfortaa" w:eastAsia="Comfortaa" w:hAnsi="Comfortaa" w:cs="Comfortaa"/>
          <w:b/>
          <w:sz w:val="36"/>
          <w:szCs w:val="36"/>
        </w:rPr>
      </w:pPr>
    </w:p>
    <w:p w:rsidR="006335EB" w:rsidRDefault="0078318B">
      <w:pPr>
        <w:pBdr>
          <w:top w:val="none" w:sz="0" w:space="10" w:color="auto"/>
        </w:pBdr>
        <w:shd w:val="clear" w:color="auto" w:fill="FFFFFF"/>
        <w:spacing w:line="259" w:lineRule="auto"/>
        <w:rPr>
          <w:rFonts w:ascii="Comfortaa" w:eastAsia="Comfortaa" w:hAnsi="Comfortaa" w:cs="Comfortaa"/>
          <w:b/>
          <w:sz w:val="36"/>
          <w:szCs w:val="36"/>
        </w:rPr>
      </w:pPr>
      <w:r>
        <w:rPr>
          <w:rFonts w:ascii="Comfortaa" w:eastAsia="Comfortaa" w:hAnsi="Comfortaa" w:cs="Comfortaa"/>
          <w:b/>
          <w:sz w:val="36"/>
          <w:szCs w:val="36"/>
        </w:rPr>
        <w:lastRenderedPageBreak/>
        <w:t xml:space="preserve">                       </w:t>
      </w:r>
      <w:r w:rsidR="00924F83">
        <w:rPr>
          <w:rFonts w:ascii="Comfortaa" w:eastAsia="Comfortaa" w:hAnsi="Comfortaa" w:cs="Comfortaa"/>
          <w:b/>
          <w:sz w:val="36"/>
          <w:szCs w:val="36"/>
        </w:rPr>
        <w:t xml:space="preserve">  Table of contents</w:t>
      </w:r>
    </w:p>
    <w:p w:rsidR="006335EB" w:rsidRDefault="006335EB">
      <w:pPr>
        <w:pBdr>
          <w:top w:val="none" w:sz="0" w:space="10" w:color="auto"/>
        </w:pBdr>
        <w:shd w:val="clear" w:color="auto" w:fill="FFFFFF"/>
        <w:spacing w:line="259" w:lineRule="auto"/>
        <w:rPr>
          <w:rFonts w:ascii="Comfortaa" w:eastAsia="Comfortaa" w:hAnsi="Comfortaa" w:cs="Comfortaa"/>
          <w:b/>
          <w:sz w:val="36"/>
          <w:szCs w:val="36"/>
        </w:rPr>
      </w:pPr>
    </w:p>
    <w:p w:rsidR="006335EB" w:rsidRDefault="00924F83">
      <w:pPr>
        <w:pBdr>
          <w:top w:val="none" w:sz="0" w:space="10" w:color="auto"/>
        </w:pBdr>
        <w:shd w:val="clear" w:color="auto" w:fill="FFFFFF"/>
        <w:spacing w:line="259" w:lineRule="auto"/>
        <w:rPr>
          <w:rFonts w:ascii="Comfortaa" w:eastAsia="Comfortaa" w:hAnsi="Comfortaa" w:cs="Comfortaa"/>
          <w:b/>
          <w:sz w:val="36"/>
          <w:szCs w:val="36"/>
        </w:rPr>
      </w:pPr>
      <w:r>
        <w:rPr>
          <w:rFonts w:ascii="Comfortaa" w:eastAsia="Comfortaa" w:hAnsi="Comfortaa" w:cs="Comfortaa"/>
          <w:b/>
          <w:sz w:val="36"/>
          <w:szCs w:val="36"/>
        </w:rPr>
        <w:t>Content                                                    Page number</w:t>
      </w:r>
    </w:p>
    <w:p w:rsidR="006335EB" w:rsidRPr="00BA666F" w:rsidRDefault="00924F83">
      <w:pPr>
        <w:pBdr>
          <w:top w:val="none" w:sz="0" w:space="10" w:color="auto"/>
        </w:pBdr>
        <w:shd w:val="clear" w:color="auto" w:fill="FFFFFF"/>
        <w:spacing w:line="259" w:lineRule="auto"/>
        <w:rPr>
          <w:rFonts w:asciiTheme="majorHAnsi" w:eastAsia="Comfortaa" w:hAnsiTheme="majorHAnsi" w:cs="Comfortaa"/>
          <w:bCs/>
          <w:sz w:val="28"/>
          <w:szCs w:val="28"/>
        </w:rPr>
      </w:pPr>
      <w:r w:rsidRPr="0078318B">
        <w:rPr>
          <w:rFonts w:asciiTheme="majorHAnsi" w:eastAsia="Comfortaa" w:hAnsiTheme="majorHAnsi" w:cs="Comfortaa"/>
          <w:b/>
          <w:sz w:val="28"/>
          <w:szCs w:val="28"/>
        </w:rPr>
        <w:t>1.0 Introduction…………………………………………………………………………………….</w:t>
      </w:r>
      <w:r w:rsidR="00BA666F" w:rsidRPr="00BA666F">
        <w:rPr>
          <w:rFonts w:asciiTheme="majorHAnsi" w:eastAsia="Comfortaa" w:hAnsiTheme="majorHAnsi" w:cs="Comfortaa"/>
          <w:bCs/>
          <w:sz w:val="28"/>
          <w:szCs w:val="28"/>
        </w:rPr>
        <w:t>4</w:t>
      </w:r>
    </w:p>
    <w:p w:rsidR="006335EB" w:rsidRPr="0078318B" w:rsidRDefault="006335EB">
      <w:pPr>
        <w:pBdr>
          <w:top w:val="none" w:sz="0" w:space="10" w:color="auto"/>
        </w:pBdr>
        <w:shd w:val="clear" w:color="auto" w:fill="FFFFFF"/>
        <w:spacing w:line="259" w:lineRule="auto"/>
        <w:rPr>
          <w:rFonts w:asciiTheme="majorHAnsi" w:eastAsia="Comfortaa" w:hAnsiTheme="majorHAnsi" w:cs="Comfortaa"/>
          <w:b/>
          <w:sz w:val="36"/>
          <w:szCs w:val="36"/>
        </w:rPr>
      </w:pPr>
    </w:p>
    <w:p w:rsidR="006335EB" w:rsidRPr="00BA666F" w:rsidRDefault="00924F83">
      <w:pPr>
        <w:pBdr>
          <w:top w:val="none" w:sz="0" w:space="10" w:color="auto"/>
        </w:pBdr>
        <w:shd w:val="clear" w:color="auto" w:fill="FFFFFF"/>
        <w:spacing w:line="259" w:lineRule="auto"/>
        <w:rPr>
          <w:rFonts w:asciiTheme="majorHAnsi" w:eastAsia="Comfortaa" w:hAnsiTheme="majorHAnsi" w:cs="Comfortaa"/>
          <w:bCs/>
          <w:sz w:val="28"/>
          <w:szCs w:val="28"/>
        </w:rPr>
      </w:pPr>
      <w:r w:rsidRPr="0078318B">
        <w:rPr>
          <w:rFonts w:asciiTheme="majorHAnsi" w:eastAsia="Comfortaa" w:hAnsiTheme="majorHAnsi" w:cs="Comfortaa"/>
          <w:b/>
          <w:sz w:val="28"/>
          <w:szCs w:val="28"/>
        </w:rPr>
        <w:t>2.0 Findings…………………………………………………………………………………</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5</w:t>
      </w:r>
    </w:p>
    <w:p w:rsidR="006335EB" w:rsidRPr="00BA666F" w:rsidRDefault="00924F83">
      <w:pPr>
        <w:pStyle w:val="Heading2"/>
        <w:keepNext w:val="0"/>
        <w:keepLines w:val="0"/>
        <w:pBdr>
          <w:top w:val="none" w:sz="0" w:space="8" w:color="auto"/>
        </w:pBdr>
        <w:shd w:val="clear" w:color="auto" w:fill="FFFFFF"/>
        <w:spacing w:before="0" w:after="80" w:line="288" w:lineRule="auto"/>
        <w:jc w:val="both"/>
        <w:rPr>
          <w:rFonts w:asciiTheme="majorHAnsi" w:eastAsia="Calibri" w:hAnsiTheme="majorHAnsi" w:cs="Calibri"/>
          <w:bCs/>
          <w:sz w:val="24"/>
          <w:szCs w:val="24"/>
          <w:highlight w:val="yellow"/>
        </w:rPr>
      </w:pPr>
      <w:bookmarkStart w:id="0" w:name="_pw358qqt7vw5" w:colFirst="0" w:colLast="0"/>
      <w:bookmarkEnd w:id="0"/>
      <w:r w:rsidRPr="0078318B">
        <w:rPr>
          <w:rFonts w:asciiTheme="majorHAnsi" w:eastAsia="Comfortaa" w:hAnsiTheme="majorHAnsi" w:cs="Comfortaa"/>
          <w:b/>
          <w:sz w:val="28"/>
          <w:szCs w:val="28"/>
        </w:rPr>
        <w:t>2.1 Initiation Phase……………………………………………………………………</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6</w:t>
      </w:r>
      <w:r w:rsidRPr="00BA666F">
        <w:rPr>
          <w:rFonts w:asciiTheme="majorHAnsi" w:eastAsia="Comfortaa" w:hAnsiTheme="majorHAnsi" w:cs="Comfortaa"/>
          <w:bCs/>
          <w:sz w:val="36"/>
          <w:szCs w:val="36"/>
        </w:rPr>
        <w:t xml:space="preserve"> </w:t>
      </w:r>
    </w:p>
    <w:p w:rsidR="006335EB" w:rsidRPr="0078318B" w:rsidRDefault="00924F83">
      <w:pPr>
        <w:pBdr>
          <w:left w:val="none" w:sz="0" w:space="14" w:color="auto"/>
        </w:pBdr>
        <w:shd w:val="clear" w:color="auto" w:fill="FFFFFF"/>
        <w:spacing w:line="207" w:lineRule="auto"/>
        <w:ind w:firstLine="720"/>
        <w:rPr>
          <w:rFonts w:asciiTheme="majorHAnsi" w:eastAsia="Comfortaa" w:hAnsiTheme="majorHAnsi" w:cs="Comfortaa"/>
          <w:b/>
          <w:sz w:val="24"/>
          <w:szCs w:val="24"/>
        </w:rPr>
      </w:pPr>
      <w:r w:rsidRPr="0078318B">
        <w:rPr>
          <w:rFonts w:asciiTheme="majorHAnsi" w:eastAsia="Comfortaa" w:hAnsiTheme="majorHAnsi" w:cs="Comfortaa"/>
          <w:b/>
          <w:sz w:val="24"/>
          <w:szCs w:val="24"/>
        </w:rPr>
        <w:t>2.1.1. Quad chart……………………………………………………………………………...</w:t>
      </w:r>
      <w:r w:rsidR="00BA666F">
        <w:rPr>
          <w:rFonts w:asciiTheme="majorHAnsi" w:eastAsia="Comfortaa" w:hAnsiTheme="majorHAnsi" w:cs="Comfortaa"/>
          <w:b/>
          <w:sz w:val="24"/>
          <w:szCs w:val="24"/>
        </w:rPr>
        <w:t>...........6</w:t>
      </w:r>
      <w:r w:rsidRPr="0078318B">
        <w:rPr>
          <w:rFonts w:asciiTheme="majorHAnsi" w:eastAsia="Comfortaa" w:hAnsiTheme="majorHAnsi" w:cs="Comfortaa"/>
          <w:b/>
          <w:sz w:val="24"/>
          <w:szCs w:val="24"/>
        </w:rPr>
        <w:t xml:space="preserve"> </w:t>
      </w:r>
    </w:p>
    <w:p w:rsidR="006335EB" w:rsidRPr="0078318B" w:rsidRDefault="00924F83">
      <w:pPr>
        <w:pBdr>
          <w:left w:val="none" w:sz="0" w:space="14" w:color="auto"/>
        </w:pBdr>
        <w:shd w:val="clear" w:color="auto" w:fill="FFFFFF"/>
        <w:spacing w:line="207" w:lineRule="auto"/>
        <w:ind w:firstLine="720"/>
        <w:rPr>
          <w:rFonts w:asciiTheme="majorHAnsi" w:eastAsia="Comfortaa" w:hAnsiTheme="majorHAnsi" w:cs="Comfortaa"/>
          <w:b/>
          <w:sz w:val="24"/>
          <w:szCs w:val="24"/>
        </w:rPr>
      </w:pPr>
      <w:r w:rsidRPr="0078318B">
        <w:rPr>
          <w:rFonts w:asciiTheme="majorHAnsi" w:eastAsia="Comfortaa" w:hAnsiTheme="majorHAnsi" w:cs="Comfortaa"/>
          <w:b/>
          <w:sz w:val="24"/>
          <w:szCs w:val="24"/>
        </w:rPr>
        <w:t>2.1.2. Stakeholders……………………………………………………………………………</w:t>
      </w:r>
      <w:r w:rsidR="00BA666F">
        <w:rPr>
          <w:rFonts w:asciiTheme="majorHAnsi" w:eastAsia="Comfortaa" w:hAnsiTheme="majorHAnsi" w:cs="Comfortaa"/>
          <w:b/>
          <w:sz w:val="24"/>
          <w:szCs w:val="24"/>
        </w:rPr>
        <w:t>………….7</w:t>
      </w:r>
    </w:p>
    <w:p w:rsidR="006335EB" w:rsidRPr="0078318B" w:rsidRDefault="006335EB">
      <w:pPr>
        <w:ind w:firstLine="720"/>
        <w:rPr>
          <w:rFonts w:asciiTheme="majorHAnsi" w:eastAsia="Comfortaa" w:hAnsiTheme="majorHAnsi" w:cs="Comfortaa"/>
          <w:b/>
          <w:sz w:val="24"/>
          <w:szCs w:val="24"/>
        </w:rPr>
      </w:pPr>
    </w:p>
    <w:p w:rsidR="006335EB" w:rsidRPr="00BA666F" w:rsidRDefault="0078318B">
      <w:pPr>
        <w:rPr>
          <w:rFonts w:asciiTheme="majorHAnsi" w:eastAsia="Comfortaa" w:hAnsiTheme="majorHAnsi" w:cs="Comfortaa"/>
          <w:bCs/>
          <w:sz w:val="28"/>
          <w:szCs w:val="28"/>
        </w:rPr>
      </w:pPr>
      <w:r w:rsidRPr="0078318B">
        <w:rPr>
          <w:rFonts w:asciiTheme="majorHAnsi" w:eastAsia="Comfortaa" w:hAnsiTheme="majorHAnsi" w:cs="Comfortaa"/>
          <w:b/>
          <w:sz w:val="28"/>
          <w:szCs w:val="28"/>
        </w:rPr>
        <w:t>2.2 Planning</w:t>
      </w:r>
      <w:r w:rsidR="00924F83" w:rsidRPr="0078318B">
        <w:rPr>
          <w:rFonts w:asciiTheme="majorHAnsi" w:eastAsia="Comfortaa" w:hAnsiTheme="majorHAnsi" w:cs="Comfortaa"/>
          <w:b/>
          <w:sz w:val="28"/>
          <w:szCs w:val="28"/>
        </w:rPr>
        <w:t xml:space="preserve"> Phase…………………………………………………………………</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8</w:t>
      </w:r>
    </w:p>
    <w:p w:rsidR="006335EB" w:rsidRPr="0078318B" w:rsidRDefault="006335EB">
      <w:pPr>
        <w:pBdr>
          <w:left w:val="none" w:sz="0" w:space="5" w:color="auto"/>
        </w:pBdr>
        <w:shd w:val="clear" w:color="auto" w:fill="FFFFFF"/>
        <w:spacing w:line="230" w:lineRule="auto"/>
        <w:rPr>
          <w:rFonts w:asciiTheme="majorHAnsi" w:eastAsia="Comfortaa" w:hAnsiTheme="majorHAnsi" w:cs="Comfortaa"/>
          <w:b/>
          <w:sz w:val="36"/>
          <w:szCs w:val="36"/>
        </w:rPr>
      </w:pPr>
    </w:p>
    <w:p w:rsidR="006335EB" w:rsidRPr="0078318B" w:rsidRDefault="00924F83">
      <w:pPr>
        <w:pBdr>
          <w:left w:val="none" w:sz="0" w:space="5" w:color="auto"/>
        </w:pBdr>
        <w:shd w:val="clear" w:color="auto" w:fill="FFFFFF"/>
        <w:spacing w:line="230" w:lineRule="auto"/>
        <w:ind w:firstLine="720"/>
        <w:rPr>
          <w:rFonts w:asciiTheme="majorHAnsi" w:eastAsia="Comfortaa" w:hAnsiTheme="majorHAnsi" w:cs="Comfortaa"/>
          <w:b/>
          <w:sz w:val="24"/>
          <w:szCs w:val="24"/>
        </w:rPr>
      </w:pPr>
      <w:r w:rsidRPr="0078318B">
        <w:rPr>
          <w:rFonts w:asciiTheme="majorHAnsi" w:eastAsia="Comfortaa" w:hAnsiTheme="majorHAnsi" w:cs="Comfortaa"/>
          <w:b/>
          <w:sz w:val="24"/>
          <w:szCs w:val="24"/>
        </w:rPr>
        <w:t>2.2.1. Risk</w:t>
      </w:r>
      <w:r w:rsidRPr="0078318B">
        <w:rPr>
          <w:rFonts w:asciiTheme="majorHAnsi" w:eastAsia="Comfortaa" w:hAnsiTheme="majorHAnsi" w:cs="Comfortaa"/>
          <w:b/>
          <w:sz w:val="24"/>
          <w:szCs w:val="24"/>
        </w:rPr>
        <w:t xml:space="preserve"> Analysis……………………………………………………………………………</w:t>
      </w:r>
      <w:r w:rsidR="00BA666F">
        <w:rPr>
          <w:rFonts w:asciiTheme="majorHAnsi" w:eastAsia="Comfortaa" w:hAnsiTheme="majorHAnsi" w:cs="Comfortaa"/>
          <w:b/>
          <w:sz w:val="24"/>
          <w:szCs w:val="24"/>
        </w:rPr>
        <w:t>………….9</w:t>
      </w:r>
      <w:r w:rsidRPr="0078318B">
        <w:rPr>
          <w:rFonts w:asciiTheme="majorHAnsi" w:eastAsia="Comfortaa" w:hAnsiTheme="majorHAnsi" w:cs="Comfortaa"/>
          <w:b/>
          <w:sz w:val="24"/>
          <w:szCs w:val="24"/>
        </w:rPr>
        <w:t xml:space="preserve"> </w:t>
      </w:r>
    </w:p>
    <w:p w:rsidR="006335EB" w:rsidRPr="0078318B" w:rsidRDefault="00924F83">
      <w:pPr>
        <w:pBdr>
          <w:left w:val="none" w:sz="0" w:space="5" w:color="auto"/>
        </w:pBdr>
        <w:shd w:val="clear" w:color="auto" w:fill="FFFFFF"/>
        <w:spacing w:line="230" w:lineRule="auto"/>
        <w:ind w:firstLine="720"/>
        <w:rPr>
          <w:rFonts w:asciiTheme="majorHAnsi" w:eastAsia="Comfortaa" w:hAnsiTheme="majorHAnsi" w:cs="Comfortaa"/>
          <w:sz w:val="24"/>
          <w:szCs w:val="24"/>
        </w:rPr>
      </w:pPr>
      <w:r w:rsidRPr="0078318B">
        <w:rPr>
          <w:rFonts w:asciiTheme="majorHAnsi" w:eastAsia="Comfortaa" w:hAnsiTheme="majorHAnsi" w:cs="Comfortaa"/>
          <w:b/>
          <w:sz w:val="24"/>
          <w:szCs w:val="24"/>
        </w:rPr>
        <w:t>2.2.2. Iron Triangle……………………………………………………………………………</w:t>
      </w:r>
      <w:r w:rsidR="00BA666F">
        <w:rPr>
          <w:rFonts w:asciiTheme="majorHAnsi" w:eastAsia="Comfortaa" w:hAnsiTheme="majorHAnsi" w:cs="Comfortaa"/>
          <w:b/>
          <w:sz w:val="24"/>
          <w:szCs w:val="24"/>
        </w:rPr>
        <w:t>………..10</w:t>
      </w:r>
    </w:p>
    <w:p w:rsidR="006335EB" w:rsidRPr="0078318B" w:rsidRDefault="00924F83">
      <w:pPr>
        <w:pBdr>
          <w:top w:val="none" w:sz="0" w:space="5" w:color="auto"/>
        </w:pBdr>
        <w:shd w:val="clear" w:color="auto" w:fill="FFFFFF"/>
        <w:spacing w:line="230" w:lineRule="auto"/>
        <w:rPr>
          <w:rFonts w:asciiTheme="majorHAnsi" w:eastAsia="Comfortaa" w:hAnsiTheme="majorHAnsi" w:cs="Comfortaa"/>
          <w:b/>
          <w:sz w:val="24"/>
          <w:szCs w:val="24"/>
        </w:rPr>
      </w:pPr>
      <w:r w:rsidRPr="0078318B">
        <w:rPr>
          <w:rFonts w:asciiTheme="majorHAnsi" w:eastAsia="Comfortaa" w:hAnsiTheme="majorHAnsi" w:cs="Comfortaa"/>
          <w:b/>
          <w:sz w:val="24"/>
          <w:szCs w:val="24"/>
        </w:rPr>
        <w:t xml:space="preserve">          2.2.3. Pestle…………………………………………………………………………………………</w:t>
      </w:r>
      <w:r w:rsidR="00BA666F">
        <w:rPr>
          <w:rFonts w:asciiTheme="majorHAnsi" w:eastAsia="Comfortaa" w:hAnsiTheme="majorHAnsi" w:cs="Comfortaa"/>
          <w:b/>
          <w:sz w:val="24"/>
          <w:szCs w:val="24"/>
        </w:rPr>
        <w:t>………..12</w:t>
      </w:r>
      <w:r w:rsidRPr="0078318B">
        <w:rPr>
          <w:rFonts w:asciiTheme="majorHAnsi" w:eastAsia="Comfortaa" w:hAnsiTheme="majorHAnsi" w:cs="Comfortaa"/>
          <w:b/>
          <w:sz w:val="24"/>
          <w:szCs w:val="24"/>
        </w:rPr>
        <w:t xml:space="preserve"> </w:t>
      </w:r>
    </w:p>
    <w:p w:rsidR="006335EB" w:rsidRPr="0078318B" w:rsidRDefault="00924F83">
      <w:pPr>
        <w:pBdr>
          <w:top w:val="none" w:sz="0" w:space="5" w:color="auto"/>
        </w:pBdr>
        <w:shd w:val="clear" w:color="auto" w:fill="FFFFFF"/>
        <w:spacing w:line="230" w:lineRule="auto"/>
        <w:rPr>
          <w:rFonts w:asciiTheme="majorHAnsi" w:eastAsia="Comfortaa" w:hAnsiTheme="majorHAnsi" w:cs="Comfortaa"/>
          <w:b/>
          <w:sz w:val="24"/>
          <w:szCs w:val="24"/>
        </w:rPr>
      </w:pPr>
      <w:r w:rsidRPr="0078318B">
        <w:rPr>
          <w:rFonts w:asciiTheme="majorHAnsi" w:eastAsia="Comfortaa" w:hAnsiTheme="majorHAnsi" w:cs="Comfortaa"/>
          <w:b/>
          <w:sz w:val="24"/>
          <w:szCs w:val="24"/>
        </w:rPr>
        <w:t xml:space="preserve">          2.2.4. Swot……………………………………………………………………………………………</w:t>
      </w:r>
      <w:r w:rsidR="00BA666F">
        <w:rPr>
          <w:rFonts w:asciiTheme="majorHAnsi" w:eastAsia="Comfortaa" w:hAnsiTheme="majorHAnsi" w:cs="Comfortaa"/>
          <w:b/>
          <w:sz w:val="24"/>
          <w:szCs w:val="24"/>
        </w:rPr>
        <w:t>……….12</w:t>
      </w:r>
    </w:p>
    <w:p w:rsidR="006335EB" w:rsidRPr="0078318B" w:rsidRDefault="00924F83">
      <w:pPr>
        <w:pBdr>
          <w:top w:val="none" w:sz="0" w:space="6" w:color="auto"/>
          <w:left w:val="none" w:sz="0" w:space="5" w:color="auto"/>
        </w:pBdr>
        <w:shd w:val="clear" w:color="auto" w:fill="FFFFFF"/>
        <w:spacing w:line="259" w:lineRule="auto"/>
        <w:rPr>
          <w:rFonts w:asciiTheme="majorHAnsi" w:eastAsia="Comfortaa" w:hAnsiTheme="majorHAnsi" w:cs="Comfortaa"/>
          <w:b/>
          <w:sz w:val="24"/>
          <w:szCs w:val="24"/>
        </w:rPr>
      </w:pPr>
      <w:r w:rsidRPr="0078318B">
        <w:rPr>
          <w:rFonts w:asciiTheme="majorHAnsi" w:eastAsia="Comfortaa" w:hAnsiTheme="majorHAnsi" w:cs="Comfortaa"/>
          <w:b/>
          <w:sz w:val="24"/>
          <w:szCs w:val="24"/>
        </w:rPr>
        <w:t xml:space="preserve">          2.2.5. Work Breakdown Structure……………………………………………………</w:t>
      </w:r>
      <w:r w:rsidR="00BA666F">
        <w:rPr>
          <w:rFonts w:asciiTheme="majorHAnsi" w:eastAsia="Comfortaa" w:hAnsiTheme="majorHAnsi" w:cs="Comfortaa"/>
          <w:b/>
          <w:sz w:val="24"/>
          <w:szCs w:val="24"/>
        </w:rPr>
        <w:t>…………….13</w:t>
      </w:r>
    </w:p>
    <w:p w:rsidR="006335EB" w:rsidRPr="0078318B" w:rsidRDefault="00924F83">
      <w:pPr>
        <w:pBdr>
          <w:top w:val="none" w:sz="0" w:space="6" w:color="auto"/>
          <w:left w:val="none" w:sz="0" w:space="5" w:color="auto"/>
        </w:pBdr>
        <w:shd w:val="clear" w:color="auto" w:fill="FFFFFF"/>
        <w:spacing w:line="259" w:lineRule="auto"/>
        <w:rPr>
          <w:rFonts w:asciiTheme="majorHAnsi" w:eastAsia="Comfortaa" w:hAnsiTheme="majorHAnsi" w:cs="Comfortaa"/>
          <w:b/>
          <w:sz w:val="24"/>
          <w:szCs w:val="24"/>
        </w:rPr>
      </w:pPr>
      <w:r w:rsidRPr="0078318B">
        <w:rPr>
          <w:rFonts w:asciiTheme="majorHAnsi" w:eastAsia="Comfortaa" w:hAnsiTheme="majorHAnsi" w:cs="Comfortaa"/>
          <w:b/>
          <w:sz w:val="24"/>
          <w:szCs w:val="24"/>
        </w:rPr>
        <w:t xml:space="preserve">          2.2.6. GANTT Chart………………………………………………………………………………...</w:t>
      </w:r>
      <w:r w:rsidR="00BA666F">
        <w:rPr>
          <w:rFonts w:asciiTheme="majorHAnsi" w:eastAsia="Comfortaa" w:hAnsiTheme="majorHAnsi" w:cs="Comfortaa"/>
          <w:b/>
          <w:sz w:val="24"/>
          <w:szCs w:val="24"/>
        </w:rPr>
        <w:t>.......14</w:t>
      </w:r>
    </w:p>
    <w:p w:rsidR="006335EB" w:rsidRPr="0078318B" w:rsidRDefault="006335EB">
      <w:pPr>
        <w:pBdr>
          <w:top w:val="none" w:sz="0" w:space="6" w:color="auto"/>
          <w:left w:val="none" w:sz="0" w:space="5" w:color="auto"/>
        </w:pBdr>
        <w:shd w:val="clear" w:color="auto" w:fill="FFFFFF"/>
        <w:spacing w:line="259" w:lineRule="auto"/>
        <w:rPr>
          <w:rFonts w:asciiTheme="majorHAnsi" w:eastAsia="Comfortaa" w:hAnsiTheme="majorHAnsi" w:cs="Comfortaa"/>
          <w:b/>
          <w:sz w:val="28"/>
          <w:szCs w:val="28"/>
        </w:rPr>
      </w:pPr>
    </w:p>
    <w:p w:rsidR="006335EB" w:rsidRPr="0078318B" w:rsidRDefault="00924F83">
      <w:pPr>
        <w:pBdr>
          <w:top w:val="none" w:sz="0" w:space="6" w:color="auto"/>
          <w:left w:val="none" w:sz="0" w:space="5" w:color="auto"/>
        </w:pBdr>
        <w:shd w:val="clear" w:color="auto" w:fill="FFFFFF"/>
        <w:spacing w:line="259" w:lineRule="auto"/>
        <w:rPr>
          <w:rFonts w:asciiTheme="majorHAnsi" w:eastAsia="Comfortaa" w:hAnsiTheme="majorHAnsi" w:cs="Comfortaa"/>
          <w:b/>
          <w:sz w:val="28"/>
          <w:szCs w:val="28"/>
        </w:rPr>
      </w:pPr>
      <w:r w:rsidRPr="0078318B">
        <w:rPr>
          <w:rFonts w:asciiTheme="majorHAnsi" w:eastAsia="Comfortaa" w:hAnsiTheme="majorHAnsi" w:cs="Comfortaa"/>
          <w:b/>
          <w:sz w:val="28"/>
          <w:szCs w:val="28"/>
        </w:rPr>
        <w:t>2.3. Implementation Phase…………………………………………………………...</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15</w:t>
      </w:r>
      <w:r w:rsidRPr="00BA666F">
        <w:rPr>
          <w:rFonts w:asciiTheme="majorHAnsi" w:eastAsia="Comfortaa" w:hAnsiTheme="majorHAnsi" w:cs="Comfortaa"/>
          <w:bCs/>
          <w:sz w:val="28"/>
          <w:szCs w:val="28"/>
        </w:rPr>
        <w:t xml:space="preserve"> </w:t>
      </w:r>
    </w:p>
    <w:p w:rsidR="006335EB" w:rsidRPr="0078318B" w:rsidRDefault="006335EB">
      <w:pPr>
        <w:pBdr>
          <w:top w:val="none" w:sz="0" w:space="6" w:color="auto"/>
          <w:left w:val="none" w:sz="0" w:space="5" w:color="auto"/>
        </w:pBdr>
        <w:shd w:val="clear" w:color="auto" w:fill="FFFFFF"/>
        <w:spacing w:line="259" w:lineRule="auto"/>
        <w:ind w:left="1080" w:hanging="540"/>
        <w:rPr>
          <w:rFonts w:asciiTheme="majorHAnsi" w:eastAsia="Comfortaa" w:hAnsiTheme="majorHAnsi" w:cs="Comfortaa"/>
          <w:b/>
          <w:sz w:val="28"/>
          <w:szCs w:val="28"/>
        </w:rPr>
      </w:pPr>
    </w:p>
    <w:p w:rsidR="006335EB" w:rsidRPr="00BA666F" w:rsidRDefault="00924F83">
      <w:pPr>
        <w:pBdr>
          <w:top w:val="none" w:sz="0" w:space="6" w:color="auto"/>
          <w:left w:val="none" w:sz="0" w:space="5" w:color="auto"/>
        </w:pBdr>
        <w:shd w:val="clear" w:color="auto" w:fill="FFFFFF"/>
        <w:spacing w:line="259" w:lineRule="auto"/>
        <w:ind w:left="1080" w:hanging="540"/>
        <w:rPr>
          <w:rFonts w:asciiTheme="majorHAnsi" w:eastAsia="Comfortaa" w:hAnsiTheme="majorHAnsi" w:cs="Comfortaa"/>
          <w:bCs/>
          <w:sz w:val="28"/>
          <w:szCs w:val="28"/>
        </w:rPr>
      </w:pPr>
      <w:r w:rsidRPr="0078318B">
        <w:rPr>
          <w:rFonts w:asciiTheme="majorHAnsi" w:eastAsia="Comfortaa" w:hAnsiTheme="majorHAnsi" w:cs="Comfortaa"/>
          <w:b/>
          <w:sz w:val="28"/>
          <w:szCs w:val="28"/>
        </w:rPr>
        <w:t>2.3.1. Network Di</w:t>
      </w:r>
      <w:r w:rsidRPr="0078318B">
        <w:rPr>
          <w:rFonts w:asciiTheme="majorHAnsi" w:eastAsia="Comfortaa" w:hAnsiTheme="majorHAnsi" w:cs="Comfortaa"/>
          <w:b/>
          <w:sz w:val="28"/>
          <w:szCs w:val="28"/>
        </w:rPr>
        <w:t>agrams…………………………………………………………</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15</w:t>
      </w:r>
    </w:p>
    <w:p w:rsidR="006335EB" w:rsidRPr="0078318B" w:rsidRDefault="006335EB">
      <w:pPr>
        <w:pBdr>
          <w:left w:val="none" w:sz="0" w:space="5" w:color="auto"/>
        </w:pBdr>
        <w:shd w:val="clear" w:color="auto" w:fill="FFFFFF"/>
        <w:spacing w:line="288" w:lineRule="auto"/>
        <w:ind w:left="1080" w:hanging="540"/>
        <w:rPr>
          <w:rFonts w:asciiTheme="majorHAnsi" w:eastAsia="Times New Roman" w:hAnsiTheme="majorHAnsi" w:cs="Times New Roman"/>
          <w:sz w:val="24"/>
          <w:szCs w:val="24"/>
          <w:highlight w:val="yellow"/>
        </w:rPr>
      </w:pPr>
    </w:p>
    <w:p w:rsidR="006335EB" w:rsidRPr="0078318B" w:rsidRDefault="00924F83">
      <w:pPr>
        <w:pBdr>
          <w:left w:val="none" w:sz="0" w:space="5" w:color="auto"/>
        </w:pBdr>
        <w:shd w:val="clear" w:color="auto" w:fill="FFFFFF"/>
        <w:spacing w:line="288" w:lineRule="auto"/>
        <w:rPr>
          <w:rFonts w:asciiTheme="majorHAnsi" w:eastAsia="Comfortaa" w:hAnsiTheme="majorHAnsi" w:cs="Comfortaa"/>
          <w:b/>
          <w:sz w:val="28"/>
          <w:szCs w:val="28"/>
        </w:rPr>
      </w:pPr>
      <w:r w:rsidRPr="0078318B">
        <w:rPr>
          <w:rFonts w:asciiTheme="majorHAnsi" w:eastAsia="Comfortaa" w:hAnsiTheme="majorHAnsi" w:cs="Comfortaa"/>
          <w:b/>
          <w:sz w:val="28"/>
          <w:szCs w:val="28"/>
        </w:rPr>
        <w:t>2.4. Execution Phase………………………………………………………………………</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16</w:t>
      </w:r>
    </w:p>
    <w:p w:rsidR="006335EB" w:rsidRPr="0078318B" w:rsidRDefault="006335EB">
      <w:pPr>
        <w:pBdr>
          <w:left w:val="none" w:sz="0" w:space="5" w:color="auto"/>
        </w:pBdr>
        <w:shd w:val="clear" w:color="auto" w:fill="FFFFFF"/>
        <w:spacing w:line="288" w:lineRule="auto"/>
        <w:ind w:left="1080" w:hanging="540"/>
        <w:rPr>
          <w:rFonts w:asciiTheme="majorHAnsi" w:eastAsia="Comfortaa" w:hAnsiTheme="majorHAnsi" w:cs="Comfortaa"/>
          <w:b/>
          <w:sz w:val="28"/>
          <w:szCs w:val="28"/>
        </w:rPr>
      </w:pPr>
    </w:p>
    <w:p w:rsidR="006335EB" w:rsidRPr="0078318B" w:rsidRDefault="00924F83">
      <w:pPr>
        <w:pBdr>
          <w:left w:val="none" w:sz="0" w:space="5" w:color="auto"/>
        </w:pBdr>
        <w:shd w:val="clear" w:color="auto" w:fill="FFFFFF"/>
        <w:spacing w:line="288" w:lineRule="auto"/>
        <w:ind w:left="1080" w:hanging="540"/>
        <w:rPr>
          <w:rFonts w:asciiTheme="majorHAnsi" w:eastAsia="Comfortaa" w:hAnsiTheme="majorHAnsi" w:cs="Comfortaa"/>
          <w:b/>
          <w:sz w:val="28"/>
          <w:szCs w:val="28"/>
        </w:rPr>
      </w:pPr>
      <w:r w:rsidRPr="0078318B">
        <w:rPr>
          <w:rFonts w:asciiTheme="majorHAnsi" w:eastAsia="Comfortaa" w:hAnsiTheme="majorHAnsi" w:cs="Comfortaa"/>
          <w:b/>
          <w:sz w:val="28"/>
          <w:szCs w:val="28"/>
        </w:rPr>
        <w:t>2.4.1. Monitoring and Evaluation………………………………………</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16</w:t>
      </w:r>
    </w:p>
    <w:p w:rsidR="006335EB" w:rsidRPr="00BA666F" w:rsidRDefault="00BA666F">
      <w:pPr>
        <w:rPr>
          <w:rFonts w:asciiTheme="majorHAnsi" w:eastAsia="Comfortaa" w:hAnsiTheme="majorHAnsi" w:cs="Comfortaa"/>
          <w:bCs/>
          <w:sz w:val="28"/>
          <w:szCs w:val="28"/>
        </w:rPr>
      </w:pPr>
      <w:r w:rsidRPr="00BA666F">
        <w:rPr>
          <w:rFonts w:asciiTheme="majorHAnsi" w:eastAsia="Comfortaa" w:hAnsiTheme="majorHAnsi" w:cs="Comfortaa"/>
          <w:b/>
          <w:sz w:val="28"/>
          <w:szCs w:val="28"/>
        </w:rPr>
        <w:t>2.5. Project Closure</w:t>
      </w:r>
      <w:r>
        <w:rPr>
          <w:rFonts w:asciiTheme="majorHAnsi" w:eastAsia="Comfortaa" w:hAnsiTheme="majorHAnsi" w:cs="Comfortaa"/>
          <w:b/>
          <w:sz w:val="28"/>
          <w:szCs w:val="28"/>
        </w:rPr>
        <w:t>………………………………………………………………………………</w:t>
      </w:r>
      <w:r w:rsidRPr="00BA666F">
        <w:rPr>
          <w:rFonts w:asciiTheme="majorHAnsi" w:eastAsia="Comfortaa" w:hAnsiTheme="majorHAnsi" w:cs="Comfortaa"/>
          <w:bCs/>
          <w:sz w:val="28"/>
          <w:szCs w:val="28"/>
        </w:rPr>
        <w:t>18</w:t>
      </w:r>
    </w:p>
    <w:p w:rsidR="006335EB" w:rsidRPr="00BA666F" w:rsidRDefault="00924F83">
      <w:pPr>
        <w:rPr>
          <w:rFonts w:asciiTheme="majorHAnsi" w:eastAsia="Comfortaa" w:hAnsiTheme="majorHAnsi" w:cs="Comfortaa"/>
          <w:bCs/>
          <w:sz w:val="28"/>
          <w:szCs w:val="28"/>
        </w:rPr>
      </w:pPr>
      <w:r w:rsidRPr="0078318B">
        <w:rPr>
          <w:rFonts w:asciiTheme="majorHAnsi" w:eastAsia="Comfortaa" w:hAnsiTheme="majorHAnsi" w:cs="Comfortaa"/>
          <w:b/>
          <w:sz w:val="28"/>
          <w:szCs w:val="28"/>
        </w:rPr>
        <w:t>3.0 Conclusion…………………………………………………………………………………...</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20</w:t>
      </w:r>
    </w:p>
    <w:p w:rsidR="006335EB" w:rsidRPr="0078318B" w:rsidRDefault="006335EB">
      <w:pPr>
        <w:rPr>
          <w:rFonts w:asciiTheme="majorHAnsi" w:eastAsia="Comfortaa" w:hAnsiTheme="majorHAnsi" w:cs="Comfortaa"/>
          <w:b/>
          <w:sz w:val="36"/>
          <w:szCs w:val="36"/>
        </w:rPr>
      </w:pPr>
    </w:p>
    <w:p w:rsidR="006335EB" w:rsidRPr="00BA666F" w:rsidRDefault="00924F83">
      <w:pPr>
        <w:rPr>
          <w:rFonts w:asciiTheme="majorHAnsi" w:eastAsia="Comfortaa" w:hAnsiTheme="majorHAnsi" w:cs="Comfortaa"/>
          <w:bCs/>
          <w:sz w:val="28"/>
          <w:szCs w:val="28"/>
        </w:rPr>
      </w:pPr>
      <w:r w:rsidRPr="0078318B">
        <w:rPr>
          <w:rFonts w:asciiTheme="majorHAnsi" w:eastAsia="Comfortaa" w:hAnsiTheme="majorHAnsi" w:cs="Comfortaa"/>
          <w:b/>
          <w:sz w:val="28"/>
          <w:szCs w:val="28"/>
        </w:rPr>
        <w:t>4.0 Recommendations…………………………………………………………………</w:t>
      </w:r>
      <w:r w:rsidR="00BA666F">
        <w:rPr>
          <w:rFonts w:asciiTheme="majorHAnsi" w:eastAsia="Comfortaa" w:hAnsiTheme="majorHAnsi" w:cs="Comfortaa"/>
          <w:b/>
          <w:sz w:val="28"/>
          <w:szCs w:val="28"/>
        </w:rPr>
        <w:t>………</w:t>
      </w:r>
      <w:r w:rsidR="00BA666F" w:rsidRPr="00BA666F">
        <w:rPr>
          <w:rFonts w:asciiTheme="majorHAnsi" w:eastAsia="Comfortaa" w:hAnsiTheme="majorHAnsi" w:cs="Comfortaa"/>
          <w:bCs/>
          <w:sz w:val="28"/>
          <w:szCs w:val="28"/>
        </w:rPr>
        <w:t>21</w:t>
      </w:r>
    </w:p>
    <w:p w:rsidR="006335EB" w:rsidRPr="0078318B" w:rsidRDefault="006335EB">
      <w:pPr>
        <w:rPr>
          <w:rFonts w:asciiTheme="majorHAnsi" w:eastAsia="Comfortaa" w:hAnsiTheme="majorHAnsi" w:cs="Comfortaa"/>
          <w:b/>
          <w:sz w:val="28"/>
          <w:szCs w:val="28"/>
        </w:rPr>
      </w:pPr>
    </w:p>
    <w:p w:rsidR="006335EB" w:rsidRPr="00BA666F" w:rsidRDefault="00924F83">
      <w:pPr>
        <w:rPr>
          <w:rFonts w:asciiTheme="majorHAnsi" w:eastAsia="Comfortaa" w:hAnsiTheme="majorHAnsi" w:cs="Comfortaa"/>
          <w:bCs/>
          <w:sz w:val="28"/>
          <w:szCs w:val="28"/>
        </w:rPr>
      </w:pPr>
      <w:r w:rsidRPr="0078318B">
        <w:rPr>
          <w:rFonts w:asciiTheme="majorHAnsi" w:eastAsia="Comfortaa" w:hAnsiTheme="majorHAnsi" w:cs="Comfortaa"/>
          <w:b/>
          <w:sz w:val="28"/>
          <w:szCs w:val="28"/>
        </w:rPr>
        <w:t>5.0 Reference List……………………………………………………………………………….</w:t>
      </w:r>
      <w:r w:rsidR="00BA666F">
        <w:rPr>
          <w:rFonts w:asciiTheme="majorHAnsi" w:eastAsia="Comfortaa" w:hAnsiTheme="majorHAnsi" w:cs="Comfortaa"/>
          <w:b/>
          <w:sz w:val="28"/>
          <w:szCs w:val="28"/>
        </w:rPr>
        <w:t>.</w:t>
      </w:r>
      <w:bookmarkStart w:id="1" w:name="_GoBack"/>
      <w:r w:rsidR="00BA666F" w:rsidRPr="00BA666F">
        <w:rPr>
          <w:rFonts w:asciiTheme="majorHAnsi" w:eastAsia="Comfortaa" w:hAnsiTheme="majorHAnsi" w:cs="Comfortaa"/>
          <w:bCs/>
          <w:sz w:val="28"/>
          <w:szCs w:val="28"/>
        </w:rPr>
        <w:t>22</w:t>
      </w:r>
    </w:p>
    <w:bookmarkEnd w:id="1"/>
    <w:p w:rsidR="006335EB" w:rsidRDefault="006335EB">
      <w:pPr>
        <w:rPr>
          <w:rFonts w:ascii="Comfortaa" w:eastAsia="Comfortaa" w:hAnsi="Comfortaa" w:cs="Comfortaa"/>
          <w:b/>
          <w:sz w:val="28"/>
          <w:szCs w:val="28"/>
        </w:rPr>
      </w:pPr>
    </w:p>
    <w:p w:rsidR="0078318B" w:rsidRDefault="0078318B">
      <w:pPr>
        <w:rPr>
          <w:rFonts w:ascii="Comfortaa" w:eastAsia="Comfortaa" w:hAnsi="Comfortaa" w:cs="Comfortaa"/>
          <w:b/>
          <w:sz w:val="36"/>
          <w:szCs w:val="36"/>
        </w:rPr>
      </w:pPr>
    </w:p>
    <w:p w:rsidR="0078318B" w:rsidRDefault="0078318B">
      <w:pPr>
        <w:rPr>
          <w:rFonts w:ascii="Comfortaa" w:eastAsia="Comfortaa" w:hAnsi="Comfortaa" w:cs="Comfortaa"/>
          <w:b/>
          <w:sz w:val="36"/>
          <w:szCs w:val="36"/>
        </w:rPr>
      </w:pPr>
    </w:p>
    <w:p w:rsidR="006335EB" w:rsidRDefault="00924F83">
      <w:pPr>
        <w:rPr>
          <w:rFonts w:ascii="Comfortaa" w:eastAsia="Comfortaa" w:hAnsi="Comfortaa" w:cs="Comfortaa"/>
          <w:b/>
          <w:sz w:val="36"/>
          <w:szCs w:val="36"/>
        </w:rPr>
      </w:pPr>
      <w:r>
        <w:rPr>
          <w:rFonts w:ascii="Comfortaa" w:eastAsia="Comfortaa" w:hAnsi="Comfortaa" w:cs="Comfortaa"/>
          <w:b/>
          <w:sz w:val="36"/>
          <w:szCs w:val="36"/>
        </w:rPr>
        <w:t>1.0 Introduction</w:t>
      </w: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Pr="0078318B" w:rsidRDefault="00924F83">
      <w:pPr>
        <w:pBdr>
          <w:top w:val="none" w:sz="0" w:space="8" w:color="auto"/>
        </w:pBdr>
        <w:shd w:val="clear" w:color="auto" w:fill="FFFFFF"/>
        <w:spacing w:line="207" w:lineRule="auto"/>
        <w:rPr>
          <w:rFonts w:asciiTheme="majorHAnsi" w:eastAsia="Comfortaa" w:hAnsiTheme="majorHAnsi" w:cs="Comfortaa"/>
          <w:sz w:val="24"/>
          <w:szCs w:val="24"/>
        </w:rPr>
      </w:pPr>
      <w:r w:rsidRPr="0078318B">
        <w:rPr>
          <w:rFonts w:asciiTheme="majorHAnsi" w:eastAsia="Comfortaa" w:hAnsiTheme="majorHAnsi" w:cs="Comfortaa"/>
          <w:sz w:val="24"/>
          <w:szCs w:val="24"/>
        </w:rPr>
        <w:t xml:space="preserve">In the beginning of </w:t>
      </w:r>
      <w:r w:rsidR="00C64938" w:rsidRPr="0078318B">
        <w:rPr>
          <w:rFonts w:asciiTheme="majorHAnsi" w:eastAsia="Comfortaa" w:hAnsiTheme="majorHAnsi" w:cs="Comfortaa"/>
          <w:sz w:val="24"/>
          <w:szCs w:val="24"/>
        </w:rPr>
        <w:t>January 2020,</w:t>
      </w:r>
      <w:r w:rsidRPr="0078318B">
        <w:rPr>
          <w:rFonts w:asciiTheme="majorHAnsi" w:eastAsia="Comfortaa" w:hAnsiTheme="majorHAnsi" w:cs="Comfortaa"/>
          <w:sz w:val="24"/>
          <w:szCs w:val="24"/>
        </w:rPr>
        <w:t xml:space="preserve"> the world has experienced an unprecedented </w:t>
      </w:r>
      <w:r w:rsidR="0078318B" w:rsidRPr="0078318B">
        <w:rPr>
          <w:rFonts w:asciiTheme="majorHAnsi" w:eastAsia="Comfortaa" w:hAnsiTheme="majorHAnsi" w:cs="Comfortaa"/>
          <w:sz w:val="24"/>
          <w:szCs w:val="24"/>
        </w:rPr>
        <w:t>event;</w:t>
      </w:r>
      <w:r w:rsidRPr="0078318B">
        <w:rPr>
          <w:rFonts w:asciiTheme="majorHAnsi" w:eastAsia="Comfortaa" w:hAnsiTheme="majorHAnsi" w:cs="Comfortaa"/>
          <w:sz w:val="24"/>
          <w:szCs w:val="24"/>
        </w:rPr>
        <w:t xml:space="preserve"> global outbreak of Covid-19, a virus </w:t>
      </w:r>
      <w:r w:rsidR="0078318B" w:rsidRPr="0078318B">
        <w:rPr>
          <w:rFonts w:asciiTheme="majorHAnsi" w:eastAsia="Comfortaa" w:hAnsiTheme="majorHAnsi" w:cs="Comfortaa"/>
          <w:sz w:val="24"/>
          <w:szCs w:val="24"/>
        </w:rPr>
        <w:t>that attacks respiratory</w:t>
      </w:r>
      <w:r w:rsidRPr="0078318B">
        <w:rPr>
          <w:rFonts w:asciiTheme="majorHAnsi" w:eastAsia="Comfortaa" w:hAnsiTheme="majorHAnsi" w:cs="Comfortaa"/>
          <w:sz w:val="24"/>
          <w:szCs w:val="24"/>
        </w:rPr>
        <w:t xml:space="preserve"> system and is similar to flu, however scientists believe that is mutated into much more aggressive form spreading rapidly between </w:t>
      </w:r>
      <w:r w:rsidR="0078318B" w:rsidRPr="0078318B">
        <w:rPr>
          <w:rFonts w:asciiTheme="majorHAnsi" w:eastAsia="Comfortaa" w:hAnsiTheme="majorHAnsi" w:cs="Comfortaa"/>
          <w:sz w:val="24"/>
          <w:szCs w:val="24"/>
        </w:rPr>
        <w:t>population. It</w:t>
      </w:r>
      <w:r w:rsidRPr="0078318B">
        <w:rPr>
          <w:rFonts w:asciiTheme="majorHAnsi" w:eastAsia="Comfortaa" w:hAnsiTheme="majorHAnsi" w:cs="Comfortaa"/>
          <w:sz w:val="24"/>
          <w:szCs w:val="24"/>
        </w:rPr>
        <w:t xml:space="preserve"> becomes crucial for businesses which remained open for public to manage </w:t>
      </w:r>
      <w:r w:rsidR="0078318B" w:rsidRPr="0078318B">
        <w:rPr>
          <w:rFonts w:asciiTheme="majorHAnsi" w:eastAsia="Comfortaa" w:hAnsiTheme="majorHAnsi" w:cs="Comfortaa"/>
          <w:sz w:val="24"/>
          <w:szCs w:val="24"/>
        </w:rPr>
        <w:t>a project</w:t>
      </w:r>
      <w:r w:rsidRPr="0078318B">
        <w:rPr>
          <w:rFonts w:asciiTheme="majorHAnsi" w:eastAsia="Comfortaa" w:hAnsiTheme="majorHAnsi" w:cs="Comfortaa"/>
          <w:sz w:val="24"/>
          <w:szCs w:val="24"/>
        </w:rPr>
        <w:t xml:space="preserve"> within </w:t>
      </w:r>
      <w:r w:rsidR="0078318B" w:rsidRPr="0078318B">
        <w:rPr>
          <w:rFonts w:asciiTheme="majorHAnsi" w:eastAsia="Comfortaa" w:hAnsiTheme="majorHAnsi" w:cs="Comfortaa"/>
          <w:sz w:val="24"/>
          <w:szCs w:val="24"/>
        </w:rPr>
        <w:t>organisation in</w:t>
      </w:r>
      <w:r w:rsidRPr="0078318B">
        <w:rPr>
          <w:rFonts w:asciiTheme="majorHAnsi" w:eastAsia="Comfortaa" w:hAnsiTheme="majorHAnsi" w:cs="Comfortaa"/>
          <w:sz w:val="24"/>
          <w:szCs w:val="24"/>
        </w:rPr>
        <w:t xml:space="preserve"> order to protect their stakeholders. </w:t>
      </w:r>
    </w:p>
    <w:p w:rsidR="006335EB" w:rsidRDefault="006335EB">
      <w:pPr>
        <w:pBdr>
          <w:top w:val="none" w:sz="0" w:space="8" w:color="auto"/>
        </w:pBdr>
        <w:shd w:val="clear" w:color="auto" w:fill="FFFFFF"/>
        <w:spacing w:line="207" w:lineRule="auto"/>
        <w:rPr>
          <w:rFonts w:ascii="Comfortaa" w:eastAsia="Comfortaa" w:hAnsi="Comfortaa" w:cs="Comfortaa"/>
          <w:b/>
          <w:sz w:val="24"/>
          <w:szCs w:val="24"/>
        </w:rPr>
      </w:pPr>
    </w:p>
    <w:p w:rsidR="006335EB" w:rsidRDefault="00924F83">
      <w:pPr>
        <w:pBdr>
          <w:top w:val="none" w:sz="0" w:space="8" w:color="auto"/>
        </w:pBdr>
        <w:shd w:val="clear" w:color="auto" w:fill="FFFFFF"/>
        <w:spacing w:line="207" w:lineRule="auto"/>
        <w:rPr>
          <w:rFonts w:ascii="Comfortaa" w:eastAsia="Comfortaa" w:hAnsi="Comfortaa" w:cs="Comfortaa"/>
          <w:b/>
          <w:sz w:val="28"/>
          <w:szCs w:val="28"/>
        </w:rPr>
      </w:pPr>
      <w:r>
        <w:rPr>
          <w:rFonts w:ascii="Comfortaa" w:eastAsia="Comfortaa" w:hAnsi="Comfortaa" w:cs="Comfortaa"/>
          <w:b/>
          <w:sz w:val="28"/>
          <w:szCs w:val="28"/>
        </w:rPr>
        <w:t>What makes it a project?</w:t>
      </w:r>
    </w:p>
    <w:p w:rsidR="006335EB" w:rsidRDefault="006335EB">
      <w:pPr>
        <w:pBdr>
          <w:top w:val="none" w:sz="0" w:space="8" w:color="auto"/>
        </w:pBdr>
        <w:shd w:val="clear" w:color="auto" w:fill="FFFFFF"/>
        <w:spacing w:line="207" w:lineRule="auto"/>
        <w:rPr>
          <w:rFonts w:ascii="Comfortaa" w:eastAsia="Comfortaa" w:hAnsi="Comfortaa" w:cs="Comfortaa"/>
          <w:b/>
          <w:sz w:val="24"/>
          <w:szCs w:val="24"/>
        </w:rPr>
      </w:pPr>
    </w:p>
    <w:p w:rsidR="006335EB" w:rsidRPr="0078318B" w:rsidRDefault="00924F83">
      <w:pPr>
        <w:pBdr>
          <w:top w:val="none" w:sz="0" w:space="8" w:color="auto"/>
        </w:pBdr>
        <w:shd w:val="clear" w:color="auto" w:fill="FFFFFF"/>
        <w:spacing w:line="207" w:lineRule="auto"/>
        <w:rPr>
          <w:rFonts w:asciiTheme="majorHAnsi" w:eastAsia="Comfortaa" w:hAnsiTheme="majorHAnsi" w:cs="Comfortaa"/>
          <w:sz w:val="24"/>
          <w:szCs w:val="24"/>
        </w:rPr>
      </w:pPr>
      <w:r w:rsidRPr="0078318B">
        <w:rPr>
          <w:rFonts w:asciiTheme="majorHAnsi" w:eastAsia="Comfortaa" w:hAnsiTheme="majorHAnsi" w:cs="Comfortaa"/>
          <w:sz w:val="24"/>
          <w:szCs w:val="24"/>
        </w:rPr>
        <w:t xml:space="preserve">Following government advice every company needs to take actions and implement changes to their </w:t>
      </w:r>
      <w:r w:rsidR="00C64938" w:rsidRPr="0078318B">
        <w:rPr>
          <w:rFonts w:asciiTheme="majorHAnsi" w:eastAsia="Comfortaa" w:hAnsiTheme="majorHAnsi" w:cs="Comfortaa"/>
          <w:sz w:val="24"/>
          <w:szCs w:val="24"/>
        </w:rPr>
        <w:t>business,</w:t>
      </w:r>
      <w:r w:rsidRPr="0078318B">
        <w:rPr>
          <w:rFonts w:asciiTheme="majorHAnsi" w:eastAsia="Comfortaa" w:hAnsiTheme="majorHAnsi" w:cs="Comfortaa"/>
          <w:sz w:val="24"/>
          <w:szCs w:val="24"/>
        </w:rPr>
        <w:t xml:space="preserve"> for instance adhering to social distancing rules. This action requires more activ</w:t>
      </w:r>
      <w:r w:rsidRPr="0078318B">
        <w:rPr>
          <w:rFonts w:asciiTheme="majorHAnsi" w:eastAsia="Comfortaa" w:hAnsiTheme="majorHAnsi" w:cs="Comfortaa"/>
          <w:sz w:val="24"/>
          <w:szCs w:val="24"/>
        </w:rPr>
        <w:t xml:space="preserve">ities to be initiated and </w:t>
      </w:r>
      <w:r w:rsidR="00C64938" w:rsidRPr="0078318B">
        <w:rPr>
          <w:rFonts w:asciiTheme="majorHAnsi" w:eastAsia="Comfortaa" w:hAnsiTheme="majorHAnsi" w:cs="Comfortaa"/>
          <w:sz w:val="24"/>
          <w:szCs w:val="24"/>
        </w:rPr>
        <w:t>planned,</w:t>
      </w:r>
      <w:r w:rsidRPr="0078318B">
        <w:rPr>
          <w:rFonts w:asciiTheme="majorHAnsi" w:eastAsia="Comfortaa" w:hAnsiTheme="majorHAnsi" w:cs="Comfortaa"/>
          <w:sz w:val="24"/>
          <w:szCs w:val="24"/>
        </w:rPr>
        <w:t xml:space="preserve"> implemented in a set time frame and at the end evaluated and this activity makes </w:t>
      </w:r>
      <w:r w:rsidR="00C64938" w:rsidRPr="0078318B">
        <w:rPr>
          <w:rFonts w:asciiTheme="majorHAnsi" w:eastAsia="Comfortaa" w:hAnsiTheme="majorHAnsi" w:cs="Comfortaa"/>
          <w:sz w:val="24"/>
          <w:szCs w:val="24"/>
        </w:rPr>
        <w:t>it a</w:t>
      </w:r>
      <w:r w:rsidRPr="0078318B">
        <w:rPr>
          <w:rFonts w:asciiTheme="majorHAnsi" w:eastAsia="Comfortaa" w:hAnsiTheme="majorHAnsi" w:cs="Comfortaa"/>
          <w:sz w:val="24"/>
          <w:szCs w:val="24"/>
        </w:rPr>
        <w:t xml:space="preserve"> project. Project management tools and techniques are helping managers to realize the project and will be critically </w:t>
      </w:r>
      <w:r w:rsidR="00C64938" w:rsidRPr="0078318B">
        <w:rPr>
          <w:rFonts w:asciiTheme="majorHAnsi" w:eastAsia="Comfortaa" w:hAnsiTheme="majorHAnsi" w:cs="Comfortaa"/>
          <w:sz w:val="24"/>
          <w:szCs w:val="24"/>
        </w:rPr>
        <w:t>analyzed</w:t>
      </w:r>
      <w:r w:rsidRPr="0078318B">
        <w:rPr>
          <w:rFonts w:asciiTheme="majorHAnsi" w:eastAsia="Comfortaa" w:hAnsiTheme="majorHAnsi" w:cs="Comfortaa"/>
          <w:sz w:val="24"/>
          <w:szCs w:val="24"/>
        </w:rPr>
        <w:t xml:space="preserve"> in the m</w:t>
      </w:r>
      <w:r w:rsidRPr="0078318B">
        <w:rPr>
          <w:rFonts w:asciiTheme="majorHAnsi" w:eastAsia="Comfortaa" w:hAnsiTheme="majorHAnsi" w:cs="Comfortaa"/>
          <w:sz w:val="24"/>
          <w:szCs w:val="24"/>
        </w:rPr>
        <w:t>ain body of this report.</w:t>
      </w:r>
    </w:p>
    <w:p w:rsidR="006335EB" w:rsidRPr="0078318B" w:rsidRDefault="006335EB">
      <w:pPr>
        <w:pBdr>
          <w:top w:val="none" w:sz="0" w:space="8" w:color="auto"/>
        </w:pBdr>
        <w:shd w:val="clear" w:color="auto" w:fill="FFFFFF"/>
        <w:spacing w:line="207" w:lineRule="auto"/>
        <w:rPr>
          <w:rFonts w:asciiTheme="majorHAnsi" w:eastAsia="Comfortaa" w:hAnsiTheme="majorHAnsi" w:cs="Comfortaa"/>
          <w:b/>
          <w:sz w:val="24"/>
          <w:szCs w:val="24"/>
        </w:rPr>
      </w:pPr>
    </w:p>
    <w:p w:rsidR="006335EB" w:rsidRPr="0078318B" w:rsidRDefault="006335EB">
      <w:pPr>
        <w:pBdr>
          <w:top w:val="none" w:sz="0" w:space="8" w:color="auto"/>
        </w:pBdr>
        <w:shd w:val="clear" w:color="auto" w:fill="FFFFFF"/>
        <w:spacing w:line="207" w:lineRule="auto"/>
        <w:rPr>
          <w:rFonts w:asciiTheme="majorHAnsi" w:eastAsia="Comfortaa" w:hAnsiTheme="majorHAnsi" w:cs="Comfortaa"/>
          <w:b/>
          <w:sz w:val="36"/>
          <w:szCs w:val="36"/>
        </w:rPr>
      </w:pPr>
    </w:p>
    <w:p w:rsidR="006335EB" w:rsidRPr="0078318B" w:rsidRDefault="006335EB">
      <w:pPr>
        <w:pBdr>
          <w:top w:val="none" w:sz="0" w:space="8" w:color="auto"/>
        </w:pBdr>
        <w:shd w:val="clear" w:color="auto" w:fill="FFFFFF"/>
        <w:spacing w:line="207" w:lineRule="auto"/>
        <w:rPr>
          <w:rFonts w:asciiTheme="majorHAnsi" w:eastAsia="Comfortaa" w:hAnsiTheme="majorHAnsi"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6335EB" w:rsidRDefault="006335EB">
      <w:pPr>
        <w:pBdr>
          <w:top w:val="none" w:sz="0" w:space="8" w:color="auto"/>
        </w:pBdr>
        <w:shd w:val="clear" w:color="auto" w:fill="FFFFFF"/>
        <w:spacing w:line="207" w:lineRule="auto"/>
        <w:rPr>
          <w:rFonts w:ascii="Comfortaa" w:eastAsia="Comfortaa" w:hAnsi="Comfortaa" w:cs="Comfortaa"/>
          <w:b/>
          <w:sz w:val="36"/>
          <w:szCs w:val="36"/>
        </w:rPr>
      </w:pPr>
    </w:p>
    <w:p w:rsidR="00C64938" w:rsidRDefault="00C64938">
      <w:pPr>
        <w:pBdr>
          <w:top w:val="none" w:sz="0" w:space="8" w:color="auto"/>
        </w:pBdr>
        <w:shd w:val="clear" w:color="auto" w:fill="FFFFFF"/>
        <w:spacing w:line="207" w:lineRule="auto"/>
        <w:rPr>
          <w:rFonts w:ascii="Comfortaa" w:eastAsia="Comfortaa" w:hAnsi="Comfortaa" w:cs="Comfortaa"/>
          <w:b/>
          <w:sz w:val="36"/>
          <w:szCs w:val="36"/>
        </w:rPr>
      </w:pPr>
    </w:p>
    <w:p w:rsidR="00C64938" w:rsidRDefault="00C64938">
      <w:pPr>
        <w:pBdr>
          <w:top w:val="none" w:sz="0" w:space="8" w:color="auto"/>
        </w:pBdr>
        <w:shd w:val="clear" w:color="auto" w:fill="FFFFFF"/>
        <w:spacing w:line="207" w:lineRule="auto"/>
        <w:rPr>
          <w:rFonts w:ascii="Comfortaa" w:eastAsia="Comfortaa" w:hAnsi="Comfortaa" w:cs="Comfortaa"/>
          <w:b/>
          <w:sz w:val="36"/>
          <w:szCs w:val="36"/>
        </w:rPr>
      </w:pPr>
    </w:p>
    <w:p w:rsidR="006335EB" w:rsidRDefault="00924F83">
      <w:pPr>
        <w:pBdr>
          <w:top w:val="none" w:sz="0" w:space="8" w:color="auto"/>
        </w:pBdr>
        <w:shd w:val="clear" w:color="auto" w:fill="FFFFFF"/>
        <w:spacing w:line="207" w:lineRule="auto"/>
        <w:rPr>
          <w:rFonts w:ascii="Comfortaa" w:eastAsia="Comfortaa" w:hAnsi="Comfortaa" w:cs="Comfortaa"/>
          <w:b/>
          <w:sz w:val="36"/>
          <w:szCs w:val="36"/>
        </w:rPr>
      </w:pPr>
      <w:r>
        <w:rPr>
          <w:rFonts w:ascii="Comfortaa" w:eastAsia="Comfortaa" w:hAnsi="Comfortaa" w:cs="Comfortaa"/>
          <w:b/>
          <w:sz w:val="36"/>
          <w:szCs w:val="36"/>
        </w:rPr>
        <w:lastRenderedPageBreak/>
        <w:t>2.0 Findings</w:t>
      </w:r>
    </w:p>
    <w:p w:rsidR="006335EB" w:rsidRDefault="006335EB">
      <w:pPr>
        <w:pBdr>
          <w:top w:val="none" w:sz="0" w:space="8" w:color="auto"/>
          <w:left w:val="none" w:sz="0" w:space="14" w:color="auto"/>
        </w:pBdr>
        <w:shd w:val="clear" w:color="auto" w:fill="FFFFFF"/>
        <w:spacing w:line="207" w:lineRule="auto"/>
        <w:rPr>
          <w:color w:val="575757"/>
          <w:sz w:val="24"/>
          <w:szCs w:val="24"/>
          <w:highlight w:val="white"/>
        </w:rPr>
      </w:pPr>
    </w:p>
    <w:p w:rsidR="006335EB" w:rsidRPr="00C64938" w:rsidRDefault="00924F83">
      <w:pPr>
        <w:pBdr>
          <w:top w:val="none" w:sz="0" w:space="8"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Lapp, B. and </w:t>
      </w:r>
      <w:r w:rsidR="00C64938" w:rsidRPr="00C64938">
        <w:rPr>
          <w:rFonts w:asciiTheme="majorHAnsi" w:eastAsia="Comfortaa" w:hAnsiTheme="majorHAnsi" w:cs="Comfortaa"/>
          <w:sz w:val="24"/>
          <w:szCs w:val="24"/>
        </w:rPr>
        <w:t>Lesser</w:t>
      </w:r>
      <w:r w:rsidRPr="00C64938">
        <w:rPr>
          <w:rFonts w:asciiTheme="majorHAnsi" w:eastAsia="Comfortaa" w:hAnsiTheme="majorHAnsi" w:cs="Comfortaa"/>
          <w:sz w:val="24"/>
          <w:szCs w:val="24"/>
        </w:rPr>
        <w:t xml:space="preserve">, M. J., (2003) defines a </w:t>
      </w:r>
      <w:r w:rsidRPr="00C64938">
        <w:rPr>
          <w:rFonts w:asciiTheme="majorHAnsi" w:eastAsia="Comfortaa" w:hAnsiTheme="majorHAnsi" w:cs="Comfortaa"/>
          <w:b/>
          <w:sz w:val="24"/>
          <w:szCs w:val="24"/>
        </w:rPr>
        <w:t>project</w:t>
      </w:r>
      <w:r w:rsidRPr="00C64938">
        <w:rPr>
          <w:rFonts w:asciiTheme="majorHAnsi" w:eastAsia="Comfortaa" w:hAnsiTheme="majorHAnsi" w:cs="Comfortaa"/>
          <w:sz w:val="24"/>
          <w:szCs w:val="24"/>
        </w:rPr>
        <w:t xml:space="preserve"> as “a temporary </w:t>
      </w:r>
      <w:r w:rsidR="00C64938" w:rsidRPr="00C64938">
        <w:rPr>
          <w:rFonts w:asciiTheme="majorHAnsi" w:eastAsia="Comfortaa" w:hAnsiTheme="majorHAnsi" w:cs="Comfortaa"/>
          <w:sz w:val="24"/>
          <w:szCs w:val="24"/>
        </w:rPr>
        <w:t>endeavor</w:t>
      </w:r>
      <w:r w:rsidRPr="00C64938">
        <w:rPr>
          <w:rFonts w:asciiTheme="majorHAnsi" w:eastAsia="Comfortaa" w:hAnsiTheme="majorHAnsi" w:cs="Comfortaa"/>
          <w:sz w:val="24"/>
          <w:szCs w:val="24"/>
        </w:rPr>
        <w:t xml:space="preserve"> undertaken to create a unique product or service...the </w:t>
      </w:r>
      <w:r w:rsidRPr="00C64938">
        <w:rPr>
          <w:rFonts w:asciiTheme="majorHAnsi" w:eastAsia="Comfortaa" w:hAnsiTheme="majorHAnsi" w:cs="Comfortaa"/>
          <w:b/>
          <w:sz w:val="24"/>
          <w:szCs w:val="24"/>
        </w:rPr>
        <w:t>purpose</w:t>
      </w:r>
      <w:r w:rsidRPr="00C64938">
        <w:rPr>
          <w:rFonts w:asciiTheme="majorHAnsi" w:eastAsia="Comfortaa" w:hAnsiTheme="majorHAnsi" w:cs="Comfortaa"/>
          <w:sz w:val="24"/>
          <w:szCs w:val="24"/>
        </w:rPr>
        <w:t xml:space="preserve"> of a project is to attain the </w:t>
      </w:r>
      <w:r w:rsidRPr="00C64938">
        <w:rPr>
          <w:rFonts w:asciiTheme="majorHAnsi" w:eastAsia="Comfortaa" w:hAnsiTheme="majorHAnsi" w:cs="Comfortaa"/>
          <w:b/>
          <w:sz w:val="24"/>
          <w:szCs w:val="24"/>
        </w:rPr>
        <w:t>objective</w:t>
      </w:r>
      <w:r w:rsidRPr="00C64938">
        <w:rPr>
          <w:rFonts w:asciiTheme="majorHAnsi" w:eastAsia="Comfortaa" w:hAnsiTheme="majorHAnsi" w:cs="Comfortaa"/>
          <w:sz w:val="24"/>
          <w:szCs w:val="24"/>
        </w:rPr>
        <w:t xml:space="preserve"> and close the project.”</w:t>
      </w:r>
    </w:p>
    <w:p w:rsidR="006335EB" w:rsidRPr="00C64938" w:rsidRDefault="006335EB">
      <w:pPr>
        <w:pBdr>
          <w:top w:val="none" w:sz="0" w:space="8" w:color="auto"/>
        </w:pBdr>
        <w:shd w:val="clear" w:color="auto" w:fill="FFFFFF"/>
        <w:spacing w:line="207" w:lineRule="auto"/>
        <w:rPr>
          <w:rFonts w:asciiTheme="majorHAnsi" w:eastAsia="Comfortaa" w:hAnsiTheme="majorHAnsi" w:cs="Comfortaa"/>
          <w:sz w:val="24"/>
          <w:szCs w:val="24"/>
        </w:rPr>
      </w:pPr>
    </w:p>
    <w:p w:rsidR="006335EB" w:rsidRPr="00C64938" w:rsidRDefault="00924F83">
      <w:pPr>
        <w:pBdr>
          <w:top w:val="none" w:sz="0" w:space="8"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The Royal mail</w:t>
      </w:r>
      <w:r w:rsidRPr="00C64938">
        <w:rPr>
          <w:rFonts w:asciiTheme="majorHAnsi" w:eastAsia="Comfortaa" w:hAnsiTheme="majorHAnsi" w:cs="Comfortaa"/>
          <w:b/>
          <w:sz w:val="24"/>
          <w:szCs w:val="24"/>
        </w:rPr>
        <w:t xml:space="preserve"> objective</w:t>
      </w:r>
      <w:r w:rsidRPr="00C64938">
        <w:rPr>
          <w:rFonts w:asciiTheme="majorHAnsi" w:eastAsia="Comfortaa" w:hAnsiTheme="majorHAnsi" w:cs="Comfortaa"/>
          <w:sz w:val="24"/>
          <w:szCs w:val="24"/>
        </w:rPr>
        <w:t xml:space="preserve"> is to keep the country running and connected during the coronavirus outbreak</w:t>
      </w:r>
      <w:r w:rsidRPr="00C64938">
        <w:rPr>
          <w:rFonts w:asciiTheme="majorHAnsi" w:eastAsia="Comfortaa" w:hAnsiTheme="majorHAnsi" w:cs="Comfortaa"/>
          <w:sz w:val="24"/>
          <w:szCs w:val="24"/>
        </w:rPr>
        <w:t xml:space="preserve">. </w:t>
      </w:r>
    </w:p>
    <w:p w:rsidR="006335EB" w:rsidRPr="00C64938" w:rsidRDefault="006335EB">
      <w:pPr>
        <w:pBdr>
          <w:top w:val="none" w:sz="0" w:space="8" w:color="auto"/>
        </w:pBdr>
        <w:shd w:val="clear" w:color="auto" w:fill="FFFFFF"/>
        <w:spacing w:line="207" w:lineRule="auto"/>
        <w:rPr>
          <w:rFonts w:asciiTheme="majorHAnsi" w:eastAsia="Comfortaa" w:hAnsiTheme="majorHAnsi" w:cs="Comfortaa"/>
          <w:b/>
          <w:sz w:val="24"/>
          <w:szCs w:val="24"/>
        </w:rPr>
      </w:pPr>
    </w:p>
    <w:p w:rsidR="006335EB" w:rsidRPr="00C64938" w:rsidRDefault="00924F83">
      <w:pPr>
        <w:pBdr>
          <w:top w:val="none" w:sz="0" w:space="8"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b/>
          <w:sz w:val="24"/>
          <w:szCs w:val="24"/>
        </w:rPr>
        <w:t>Project scope</w:t>
      </w:r>
      <w:r w:rsidRPr="00C64938">
        <w:rPr>
          <w:rFonts w:asciiTheme="majorHAnsi" w:eastAsia="Comfortaa" w:hAnsiTheme="majorHAnsi" w:cs="Comfortaa"/>
          <w:sz w:val="24"/>
          <w:szCs w:val="24"/>
        </w:rPr>
        <w:t xml:space="preserve"> is what needs to be achieved and the work that must be done to deliver a project. (Totally, 2018). Using project </w:t>
      </w:r>
      <w:r w:rsidRPr="00C64938">
        <w:rPr>
          <w:rFonts w:asciiTheme="majorHAnsi" w:eastAsia="Comfortaa" w:hAnsiTheme="majorHAnsi" w:cs="Comfortaa"/>
          <w:b/>
          <w:sz w:val="24"/>
          <w:szCs w:val="24"/>
        </w:rPr>
        <w:t>life cycle</w:t>
      </w:r>
      <w:r w:rsidRPr="00C64938">
        <w:rPr>
          <w:rFonts w:asciiTheme="majorHAnsi" w:eastAsia="Comfortaa" w:hAnsiTheme="majorHAnsi" w:cs="Comfortaa"/>
          <w:sz w:val="24"/>
          <w:szCs w:val="24"/>
        </w:rPr>
        <w:t xml:space="preserve"> work needs to be sequenced into phases from initiation to its closure.</w:t>
      </w:r>
    </w:p>
    <w:p w:rsidR="006335EB" w:rsidRDefault="006335EB">
      <w:pPr>
        <w:pBdr>
          <w:top w:val="none" w:sz="0" w:space="8" w:color="auto"/>
        </w:pBdr>
        <w:shd w:val="clear" w:color="auto" w:fill="FFFFFF"/>
        <w:spacing w:line="207" w:lineRule="auto"/>
        <w:rPr>
          <w:rFonts w:ascii="Comfortaa" w:eastAsia="Comfortaa" w:hAnsi="Comfortaa" w:cs="Comfortaa"/>
          <w:sz w:val="28"/>
          <w:szCs w:val="28"/>
        </w:rPr>
      </w:pPr>
    </w:p>
    <w:p w:rsidR="006335EB" w:rsidRDefault="00924F83">
      <w:pPr>
        <w:pBdr>
          <w:top w:val="none" w:sz="0" w:space="8" w:color="auto"/>
        </w:pBdr>
        <w:shd w:val="clear" w:color="auto" w:fill="FFFFFF"/>
        <w:spacing w:line="207" w:lineRule="auto"/>
        <w:rPr>
          <w:rFonts w:ascii="Comfortaa" w:eastAsia="Comfortaa" w:hAnsi="Comfortaa" w:cs="Comfortaa"/>
          <w:sz w:val="28"/>
          <w:szCs w:val="28"/>
        </w:rPr>
      </w:pPr>
      <w:r>
        <w:rPr>
          <w:rFonts w:ascii="Comfortaa" w:eastAsia="Comfortaa" w:hAnsi="Comfortaa" w:cs="Comfortaa"/>
          <w:noProof/>
          <w:sz w:val="28"/>
          <w:szCs w:val="28"/>
        </w:rPr>
        <w:drawing>
          <wp:inline distT="114300" distB="114300" distL="114300" distR="114300">
            <wp:extent cx="2118783" cy="2105114"/>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2118783" cy="2105114"/>
                    </a:xfrm>
                    <a:prstGeom prst="rect">
                      <a:avLst/>
                    </a:prstGeom>
                    <a:ln/>
                  </pic:spPr>
                </pic:pic>
              </a:graphicData>
            </a:graphic>
          </wp:inline>
        </w:drawing>
      </w:r>
    </w:p>
    <w:p w:rsidR="006335EB" w:rsidRDefault="006335EB">
      <w:pPr>
        <w:pBdr>
          <w:top w:val="none" w:sz="0" w:space="8" w:color="auto"/>
        </w:pBdr>
        <w:shd w:val="clear" w:color="auto" w:fill="FFFFFF"/>
        <w:spacing w:line="207" w:lineRule="auto"/>
        <w:rPr>
          <w:rFonts w:ascii="Calibri" w:eastAsia="Calibri" w:hAnsi="Calibri" w:cs="Calibri"/>
          <w:sz w:val="24"/>
          <w:szCs w:val="24"/>
        </w:rPr>
      </w:pPr>
    </w:p>
    <w:p w:rsidR="006335EB" w:rsidRDefault="00924F83">
      <w:pPr>
        <w:pBdr>
          <w:top w:val="none" w:sz="0" w:space="8" w:color="auto"/>
        </w:pBdr>
        <w:shd w:val="clear" w:color="auto" w:fill="FFFFFF"/>
        <w:spacing w:line="207" w:lineRule="auto"/>
        <w:rPr>
          <w:rFonts w:ascii="Calibri" w:eastAsia="Calibri" w:hAnsi="Calibri" w:cs="Calibri"/>
          <w:sz w:val="18"/>
          <w:szCs w:val="18"/>
        </w:rPr>
      </w:pPr>
      <w:r>
        <w:rPr>
          <w:rFonts w:ascii="Calibri" w:eastAsia="Calibri" w:hAnsi="Calibri" w:cs="Calibri"/>
          <w:sz w:val="18"/>
          <w:szCs w:val="18"/>
        </w:rPr>
        <w:t>https://d1jnx9ba8s6j9r.cloudfront.net/blog/wp-content/uploads/2019/02/Project-Management-Life-Cycle-Icon-1-2-300x298.png</w:t>
      </w:r>
    </w:p>
    <w:p w:rsidR="006335EB" w:rsidRDefault="006335EB">
      <w:pPr>
        <w:pBdr>
          <w:top w:val="none" w:sz="0" w:space="8" w:color="auto"/>
        </w:pBdr>
        <w:shd w:val="clear" w:color="auto" w:fill="FFFFFF"/>
        <w:spacing w:line="207" w:lineRule="auto"/>
        <w:rPr>
          <w:rFonts w:ascii="Calibri" w:eastAsia="Calibri" w:hAnsi="Calibri" w:cs="Calibri"/>
          <w:sz w:val="24"/>
          <w:szCs w:val="24"/>
        </w:rPr>
      </w:pPr>
    </w:p>
    <w:p w:rsidR="006335EB" w:rsidRDefault="006335EB">
      <w:pPr>
        <w:pBdr>
          <w:top w:val="none" w:sz="0" w:space="8" w:color="auto"/>
        </w:pBdr>
        <w:shd w:val="clear" w:color="auto" w:fill="FFFFFF"/>
        <w:spacing w:line="207" w:lineRule="auto"/>
        <w:rPr>
          <w:rFonts w:ascii="Calibri" w:eastAsia="Calibri" w:hAnsi="Calibri" w:cs="Calibri"/>
          <w:sz w:val="24"/>
          <w:szCs w:val="24"/>
        </w:rPr>
      </w:pPr>
    </w:p>
    <w:p w:rsidR="006335EB" w:rsidRPr="00C64938" w:rsidRDefault="00924F83">
      <w:pPr>
        <w:pBdr>
          <w:top w:val="none" w:sz="0" w:space="8"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According to Murray - Webster and </w:t>
      </w:r>
      <w:r w:rsidR="00C64938" w:rsidRPr="00C64938">
        <w:rPr>
          <w:rFonts w:asciiTheme="majorHAnsi" w:eastAsia="Comfortaa" w:hAnsiTheme="majorHAnsi" w:cs="Comfortaa"/>
          <w:sz w:val="24"/>
          <w:szCs w:val="24"/>
        </w:rPr>
        <w:t>Da</w:t>
      </w:r>
      <w:r w:rsidR="00C64938">
        <w:rPr>
          <w:rFonts w:asciiTheme="majorHAnsi" w:eastAsia="Comfortaa" w:hAnsiTheme="majorHAnsi" w:cs="Comfortaa"/>
          <w:sz w:val="24"/>
          <w:szCs w:val="24"/>
        </w:rPr>
        <w:t>c</w:t>
      </w:r>
      <w:r w:rsidR="00C64938" w:rsidRPr="00C64938">
        <w:rPr>
          <w:rFonts w:asciiTheme="majorHAnsi" w:eastAsia="Comfortaa" w:hAnsiTheme="majorHAnsi" w:cs="Comfortaa"/>
          <w:sz w:val="24"/>
          <w:szCs w:val="24"/>
        </w:rPr>
        <w:t>hner</w:t>
      </w:r>
      <w:r w:rsidRPr="00C64938">
        <w:rPr>
          <w:rFonts w:asciiTheme="majorHAnsi" w:eastAsia="Comfortaa" w:hAnsiTheme="majorHAnsi" w:cs="Comfortaa"/>
          <w:sz w:val="24"/>
          <w:szCs w:val="24"/>
        </w:rPr>
        <w:t xml:space="preserve"> (2018), </w:t>
      </w:r>
      <w:r w:rsidRPr="00C64938">
        <w:rPr>
          <w:rFonts w:asciiTheme="majorHAnsi" w:eastAsia="Comfortaa" w:hAnsiTheme="majorHAnsi" w:cs="Comfortaa"/>
          <w:b/>
          <w:sz w:val="24"/>
          <w:szCs w:val="24"/>
        </w:rPr>
        <w:t>project management</w:t>
      </w:r>
      <w:r w:rsidRPr="00C64938">
        <w:rPr>
          <w:rFonts w:asciiTheme="majorHAnsi" w:eastAsia="Comfortaa" w:hAnsiTheme="majorHAnsi" w:cs="Comfortaa"/>
          <w:sz w:val="24"/>
          <w:szCs w:val="24"/>
        </w:rPr>
        <w:t xml:space="preserve"> is the implementation of actions, procedures and techniques to a</w:t>
      </w:r>
      <w:r w:rsidRPr="00C64938">
        <w:rPr>
          <w:rFonts w:asciiTheme="majorHAnsi" w:eastAsia="Comfortaa" w:hAnsiTheme="majorHAnsi" w:cs="Comfortaa"/>
          <w:sz w:val="24"/>
          <w:szCs w:val="24"/>
        </w:rPr>
        <w:t xml:space="preserve">chieve these objectives standards under the admitted framework. </w:t>
      </w:r>
    </w:p>
    <w:p w:rsidR="006335EB" w:rsidRDefault="006335EB">
      <w:pPr>
        <w:pBdr>
          <w:top w:val="none" w:sz="0" w:space="8" w:color="auto"/>
        </w:pBdr>
        <w:shd w:val="clear" w:color="auto" w:fill="FFFFFF"/>
        <w:spacing w:line="207" w:lineRule="auto"/>
        <w:rPr>
          <w:rFonts w:ascii="Comfortaa" w:eastAsia="Comfortaa" w:hAnsi="Comfortaa" w:cs="Comfortaa"/>
          <w:sz w:val="24"/>
          <w:szCs w:val="24"/>
        </w:rPr>
      </w:pPr>
    </w:p>
    <w:p w:rsidR="006335EB" w:rsidRDefault="00924F83">
      <w:pPr>
        <w:pBdr>
          <w:top w:val="none" w:sz="0" w:space="8" w:color="auto"/>
        </w:pBdr>
        <w:shd w:val="clear" w:color="auto" w:fill="FFFFFF"/>
        <w:spacing w:line="207"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3716867" cy="1323567"/>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3716867" cy="1323567"/>
                    </a:xfrm>
                    <a:prstGeom prst="rect">
                      <a:avLst/>
                    </a:prstGeom>
                    <a:ln/>
                  </pic:spPr>
                </pic:pic>
              </a:graphicData>
            </a:graphic>
          </wp:inline>
        </w:drawing>
      </w:r>
    </w:p>
    <w:p w:rsidR="006335EB" w:rsidRDefault="00924F83">
      <w:pPr>
        <w:pBdr>
          <w:top w:val="none" w:sz="0" w:space="8" w:color="auto"/>
        </w:pBdr>
        <w:shd w:val="clear" w:color="auto" w:fill="FFFFFF"/>
        <w:spacing w:line="207" w:lineRule="auto"/>
        <w:rPr>
          <w:rFonts w:ascii="Comfortaa" w:eastAsia="Comfortaa" w:hAnsi="Comfortaa" w:cs="Comfortaa"/>
          <w:b/>
          <w:sz w:val="36"/>
          <w:szCs w:val="36"/>
        </w:rPr>
      </w:pPr>
      <w:hyperlink r:id="rId9" w:anchor="Bok7">
        <w:r>
          <w:rPr>
            <w:rFonts w:ascii="Calibri" w:eastAsia="Calibri" w:hAnsi="Calibri" w:cs="Calibri"/>
            <w:color w:val="1155CC"/>
            <w:sz w:val="24"/>
            <w:szCs w:val="24"/>
            <w:u w:val="single"/>
          </w:rPr>
          <w:t>https://www.apm.org.uk/resources/what-is-project-management/#Bok7</w:t>
        </w:r>
      </w:hyperlink>
    </w:p>
    <w:p w:rsidR="006335EB" w:rsidRDefault="006335EB">
      <w:pPr>
        <w:pStyle w:val="Heading2"/>
        <w:keepNext w:val="0"/>
        <w:keepLines w:val="0"/>
        <w:pBdr>
          <w:top w:val="none" w:sz="0" w:space="8" w:color="auto"/>
        </w:pBdr>
        <w:shd w:val="clear" w:color="auto" w:fill="FFFFFF"/>
        <w:spacing w:before="0" w:after="80" w:line="288" w:lineRule="auto"/>
        <w:jc w:val="both"/>
        <w:rPr>
          <w:rFonts w:ascii="Comfortaa" w:eastAsia="Comfortaa" w:hAnsi="Comfortaa" w:cs="Comfortaa"/>
          <w:b/>
          <w:sz w:val="36"/>
          <w:szCs w:val="36"/>
        </w:rPr>
      </w:pPr>
      <w:bookmarkStart w:id="2" w:name="_i2hkntdn22xk" w:colFirst="0" w:colLast="0"/>
      <w:bookmarkEnd w:id="2"/>
    </w:p>
    <w:p w:rsidR="006335EB" w:rsidRDefault="006335EB">
      <w:pPr>
        <w:pStyle w:val="Heading2"/>
        <w:keepNext w:val="0"/>
        <w:keepLines w:val="0"/>
        <w:pBdr>
          <w:top w:val="none" w:sz="0" w:space="8" w:color="auto"/>
        </w:pBdr>
        <w:shd w:val="clear" w:color="auto" w:fill="FFFFFF"/>
        <w:spacing w:before="0" w:after="80" w:line="288" w:lineRule="auto"/>
        <w:jc w:val="both"/>
        <w:rPr>
          <w:rFonts w:ascii="Comfortaa" w:eastAsia="Comfortaa" w:hAnsi="Comfortaa" w:cs="Comfortaa"/>
          <w:b/>
          <w:sz w:val="36"/>
          <w:szCs w:val="36"/>
        </w:rPr>
      </w:pPr>
      <w:bookmarkStart w:id="3" w:name="_sv6pbdh4ulv0" w:colFirst="0" w:colLast="0"/>
      <w:bookmarkEnd w:id="3"/>
    </w:p>
    <w:p w:rsidR="00C64938" w:rsidRDefault="00C64938">
      <w:pPr>
        <w:pStyle w:val="Heading2"/>
        <w:keepNext w:val="0"/>
        <w:keepLines w:val="0"/>
        <w:pBdr>
          <w:top w:val="none" w:sz="0" w:space="8" w:color="auto"/>
        </w:pBdr>
        <w:shd w:val="clear" w:color="auto" w:fill="FFFFFF"/>
        <w:spacing w:before="0" w:after="80" w:line="288" w:lineRule="auto"/>
        <w:jc w:val="both"/>
        <w:rPr>
          <w:rFonts w:ascii="Comfortaa" w:eastAsia="Comfortaa" w:hAnsi="Comfortaa" w:cs="Comfortaa"/>
          <w:b/>
          <w:sz w:val="36"/>
          <w:szCs w:val="36"/>
        </w:rPr>
      </w:pPr>
      <w:bookmarkStart w:id="4" w:name="_2oi5j9bl6r4i" w:colFirst="0" w:colLast="0"/>
      <w:bookmarkEnd w:id="4"/>
    </w:p>
    <w:p w:rsidR="00C64938" w:rsidRDefault="00C64938">
      <w:pPr>
        <w:pStyle w:val="Heading2"/>
        <w:keepNext w:val="0"/>
        <w:keepLines w:val="0"/>
        <w:pBdr>
          <w:top w:val="none" w:sz="0" w:space="8" w:color="auto"/>
        </w:pBdr>
        <w:shd w:val="clear" w:color="auto" w:fill="FFFFFF"/>
        <w:spacing w:before="0" w:after="80" w:line="288" w:lineRule="auto"/>
        <w:jc w:val="both"/>
        <w:rPr>
          <w:rFonts w:ascii="Comfortaa" w:eastAsia="Comfortaa" w:hAnsi="Comfortaa" w:cs="Comfortaa"/>
          <w:b/>
          <w:sz w:val="36"/>
          <w:szCs w:val="36"/>
        </w:rPr>
      </w:pPr>
    </w:p>
    <w:p w:rsidR="00C64938" w:rsidRDefault="00C64938">
      <w:pPr>
        <w:pStyle w:val="Heading2"/>
        <w:keepNext w:val="0"/>
        <w:keepLines w:val="0"/>
        <w:pBdr>
          <w:top w:val="none" w:sz="0" w:space="8" w:color="auto"/>
        </w:pBdr>
        <w:shd w:val="clear" w:color="auto" w:fill="FFFFFF"/>
        <w:spacing w:before="0" w:after="80" w:line="288" w:lineRule="auto"/>
        <w:jc w:val="both"/>
        <w:rPr>
          <w:rFonts w:ascii="Comfortaa" w:eastAsia="Comfortaa" w:hAnsi="Comfortaa" w:cs="Comfortaa"/>
          <w:b/>
          <w:sz w:val="36"/>
          <w:szCs w:val="36"/>
        </w:rPr>
      </w:pPr>
    </w:p>
    <w:p w:rsidR="006335EB" w:rsidRDefault="00924F83">
      <w:pPr>
        <w:pStyle w:val="Heading2"/>
        <w:keepNext w:val="0"/>
        <w:keepLines w:val="0"/>
        <w:pBdr>
          <w:top w:val="none" w:sz="0" w:space="8" w:color="auto"/>
        </w:pBdr>
        <w:shd w:val="clear" w:color="auto" w:fill="FFFFFF"/>
        <w:spacing w:before="0" w:after="80" w:line="288" w:lineRule="auto"/>
        <w:jc w:val="both"/>
        <w:rPr>
          <w:rFonts w:ascii="Calibri" w:eastAsia="Calibri" w:hAnsi="Calibri" w:cs="Calibri"/>
          <w:sz w:val="24"/>
          <w:szCs w:val="24"/>
          <w:highlight w:val="yellow"/>
        </w:rPr>
      </w:pPr>
      <w:r>
        <w:rPr>
          <w:rFonts w:ascii="Comfortaa" w:eastAsia="Comfortaa" w:hAnsi="Comfortaa" w:cs="Comfortaa"/>
          <w:b/>
          <w:sz w:val="36"/>
          <w:szCs w:val="36"/>
        </w:rPr>
        <w:lastRenderedPageBreak/>
        <w:t xml:space="preserve">2.1 Initiation Phase </w:t>
      </w:r>
    </w:p>
    <w:p w:rsidR="006335EB" w:rsidRDefault="006335EB">
      <w:pPr>
        <w:rPr>
          <w:rFonts w:ascii="Calibri" w:eastAsia="Calibri" w:hAnsi="Calibri" w:cs="Calibri"/>
          <w:sz w:val="24"/>
          <w:szCs w:val="24"/>
          <w:highlight w:val="yellow"/>
        </w:rPr>
      </w:pPr>
    </w:p>
    <w:p w:rsidR="006335EB" w:rsidRDefault="00924F83">
      <w:pPr>
        <w:pBdr>
          <w:left w:val="none" w:sz="0" w:space="14" w:color="auto"/>
        </w:pBdr>
        <w:shd w:val="clear" w:color="auto" w:fill="FFFFFF"/>
        <w:spacing w:line="207" w:lineRule="auto"/>
        <w:rPr>
          <w:rFonts w:ascii="Comfortaa" w:eastAsia="Comfortaa" w:hAnsi="Comfortaa" w:cs="Comfortaa"/>
          <w:b/>
          <w:sz w:val="28"/>
          <w:szCs w:val="28"/>
        </w:rPr>
      </w:pPr>
      <w:r>
        <w:rPr>
          <w:rFonts w:ascii="Comfortaa" w:eastAsia="Comfortaa" w:hAnsi="Comfortaa" w:cs="Comfortaa"/>
          <w:b/>
          <w:sz w:val="28"/>
          <w:szCs w:val="28"/>
        </w:rPr>
        <w:t xml:space="preserve">2.1.1. Quad chart </w:t>
      </w:r>
    </w:p>
    <w:p w:rsidR="006335EB" w:rsidRDefault="006335EB">
      <w:pPr>
        <w:pBdr>
          <w:left w:val="none" w:sz="0" w:space="14" w:color="auto"/>
        </w:pBdr>
        <w:shd w:val="clear" w:color="auto" w:fill="FFFFFF"/>
        <w:spacing w:line="207" w:lineRule="auto"/>
        <w:rPr>
          <w:rFonts w:ascii="Comfortaa" w:eastAsia="Comfortaa" w:hAnsi="Comfortaa" w:cs="Comfortaa"/>
          <w:b/>
          <w:sz w:val="28"/>
          <w:szCs w:val="28"/>
        </w:rPr>
      </w:pPr>
    </w:p>
    <w:p w:rsidR="006335EB" w:rsidRPr="00C64938" w:rsidRDefault="00924F83">
      <w:pPr>
        <w:pBdr>
          <w:left w:val="none" w:sz="0" w:space="14"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b/>
          <w:sz w:val="24"/>
          <w:szCs w:val="24"/>
        </w:rPr>
        <w:t>A quad chart is a combination of graphs and words used to give details/overview of a company's proposal or innovation project. (Quad charts, 2020)</w:t>
      </w:r>
    </w:p>
    <w:p w:rsidR="006335EB" w:rsidRPr="00C64938" w:rsidRDefault="006335EB">
      <w:pPr>
        <w:pBdr>
          <w:left w:val="none" w:sz="0" w:space="14" w:color="auto"/>
        </w:pBdr>
        <w:shd w:val="clear" w:color="auto" w:fill="FFFFFF"/>
        <w:spacing w:line="207" w:lineRule="auto"/>
        <w:rPr>
          <w:rFonts w:asciiTheme="majorHAnsi" w:eastAsia="Comfortaa" w:hAnsiTheme="majorHAnsi" w:cs="Comfortaa"/>
          <w:sz w:val="24"/>
          <w:szCs w:val="24"/>
        </w:rPr>
      </w:pPr>
    </w:p>
    <w:p w:rsidR="006335EB" w:rsidRPr="00C64938" w:rsidRDefault="006335EB">
      <w:pPr>
        <w:pBdr>
          <w:left w:val="none" w:sz="0" w:space="14" w:color="auto"/>
        </w:pBdr>
        <w:shd w:val="clear" w:color="auto" w:fill="FFFFFF"/>
        <w:spacing w:line="207" w:lineRule="auto"/>
        <w:rPr>
          <w:rFonts w:asciiTheme="majorHAnsi" w:eastAsia="Comfortaa" w:hAnsiTheme="majorHAnsi" w:cs="Comfortaa"/>
          <w:sz w:val="24"/>
          <w:szCs w:val="24"/>
        </w:rPr>
      </w:pPr>
    </w:p>
    <w:p w:rsidR="006335EB" w:rsidRPr="00C64938" w:rsidRDefault="00924F83">
      <w:pPr>
        <w:pBdr>
          <w:left w:val="none" w:sz="0" w:space="14"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Quad chart is a useful tool and beneficial for the project as it clearly displays the purpose of the projec</w:t>
      </w:r>
      <w:r w:rsidRPr="00C64938">
        <w:rPr>
          <w:rFonts w:asciiTheme="majorHAnsi" w:eastAsia="Comfortaa" w:hAnsiTheme="majorHAnsi" w:cs="Comfortaa"/>
          <w:sz w:val="24"/>
          <w:szCs w:val="24"/>
        </w:rPr>
        <w:t xml:space="preserve">t, why it is </w:t>
      </w:r>
      <w:r w:rsidR="00C64938" w:rsidRPr="00C64938">
        <w:rPr>
          <w:rFonts w:asciiTheme="majorHAnsi" w:eastAsia="Comfortaa" w:hAnsiTheme="majorHAnsi" w:cs="Comfortaa"/>
          <w:sz w:val="24"/>
          <w:szCs w:val="24"/>
        </w:rPr>
        <w:t>needed, who</w:t>
      </w:r>
      <w:r w:rsidRPr="00C64938">
        <w:rPr>
          <w:rFonts w:asciiTheme="majorHAnsi" w:eastAsia="Comfortaa" w:hAnsiTheme="majorHAnsi" w:cs="Comfortaa"/>
          <w:sz w:val="24"/>
          <w:szCs w:val="24"/>
        </w:rPr>
        <w:t xml:space="preserve"> are the stakeholders, goals and secondary benefits of the project and how success is </w:t>
      </w:r>
      <w:r w:rsidR="00C64938" w:rsidRPr="00C64938">
        <w:rPr>
          <w:rFonts w:asciiTheme="majorHAnsi" w:eastAsia="Comfortaa" w:hAnsiTheme="majorHAnsi" w:cs="Comfortaa"/>
          <w:sz w:val="24"/>
          <w:szCs w:val="24"/>
        </w:rPr>
        <w:t>measured.</w:t>
      </w:r>
      <w:r w:rsidRPr="00C64938">
        <w:rPr>
          <w:rFonts w:asciiTheme="majorHAnsi" w:eastAsia="Comfortaa" w:hAnsiTheme="majorHAnsi" w:cs="Comfortaa"/>
          <w:sz w:val="24"/>
          <w:szCs w:val="24"/>
        </w:rPr>
        <w:t xml:space="preserve"> A Motivating factor in this project </w:t>
      </w:r>
      <w:r w:rsidR="00C64938" w:rsidRPr="00C64938">
        <w:rPr>
          <w:rFonts w:asciiTheme="majorHAnsi" w:eastAsia="Comfortaa" w:hAnsiTheme="majorHAnsi" w:cs="Comfortaa"/>
          <w:sz w:val="24"/>
          <w:szCs w:val="24"/>
        </w:rPr>
        <w:t>is to</w:t>
      </w:r>
      <w:r w:rsidRPr="00C64938">
        <w:rPr>
          <w:rFonts w:asciiTheme="majorHAnsi" w:eastAsia="Comfortaa" w:hAnsiTheme="majorHAnsi" w:cs="Comfortaa"/>
          <w:sz w:val="24"/>
          <w:szCs w:val="24"/>
        </w:rPr>
        <w:t xml:space="preserve"> keep public and businesses running and connected but with safety measures implemented to keep</w:t>
      </w:r>
      <w:r w:rsidRPr="00C64938">
        <w:rPr>
          <w:rFonts w:asciiTheme="majorHAnsi" w:eastAsia="Comfortaa" w:hAnsiTheme="majorHAnsi" w:cs="Comfortaa"/>
          <w:sz w:val="24"/>
          <w:szCs w:val="24"/>
        </w:rPr>
        <w:t xml:space="preserve"> everyone safe.  Employees along with the customers are high priority because keeping employees safe and protected means they feel safe at work to deliver the service and customers supporting business which has financial impact on royal mails profit.</w:t>
      </w:r>
    </w:p>
    <w:p w:rsidR="006335EB" w:rsidRPr="00C64938" w:rsidRDefault="006335EB">
      <w:pPr>
        <w:pBdr>
          <w:left w:val="none" w:sz="0" w:space="14" w:color="auto"/>
        </w:pBdr>
        <w:shd w:val="clear" w:color="auto" w:fill="FFFFFF"/>
        <w:spacing w:line="207" w:lineRule="auto"/>
        <w:rPr>
          <w:rFonts w:asciiTheme="majorHAnsi" w:eastAsia="Comfortaa" w:hAnsiTheme="majorHAnsi" w:cs="Comfortaa"/>
          <w:sz w:val="28"/>
          <w:szCs w:val="28"/>
        </w:rPr>
      </w:pPr>
    </w:p>
    <w:p w:rsidR="006335EB" w:rsidRDefault="006335EB">
      <w:pPr>
        <w:pBdr>
          <w:left w:val="none" w:sz="0" w:space="14" w:color="auto"/>
        </w:pBdr>
        <w:shd w:val="clear" w:color="auto" w:fill="FFFFFF"/>
        <w:spacing w:line="207" w:lineRule="auto"/>
        <w:rPr>
          <w:rFonts w:ascii="Comfortaa" w:eastAsia="Comfortaa" w:hAnsi="Comfortaa" w:cs="Comfortaa"/>
          <w:sz w:val="28"/>
          <w:szCs w:val="28"/>
        </w:rPr>
      </w:pPr>
    </w:p>
    <w:p w:rsidR="006335EB" w:rsidRDefault="00924F83">
      <w:pPr>
        <w:pBdr>
          <w:left w:val="none" w:sz="0" w:space="14" w:color="auto"/>
        </w:pBdr>
        <w:shd w:val="clear" w:color="auto" w:fill="FFFFFF"/>
        <w:spacing w:line="207" w:lineRule="auto"/>
        <w:ind w:left="720" w:hanging="360"/>
        <w:rPr>
          <w:rFonts w:ascii="Calibri" w:eastAsia="Calibri" w:hAnsi="Calibri" w:cs="Calibri"/>
          <w:sz w:val="24"/>
          <w:szCs w:val="24"/>
          <w:highlight w:val="yellow"/>
        </w:rPr>
      </w:pPr>
      <w:r>
        <w:rPr>
          <w:rFonts w:ascii="Calibri" w:eastAsia="Calibri" w:hAnsi="Calibri" w:cs="Calibri"/>
          <w:noProof/>
          <w:sz w:val="24"/>
          <w:szCs w:val="24"/>
          <w:highlight w:val="yellow"/>
        </w:rPr>
        <w:drawing>
          <wp:inline distT="114300" distB="114300" distL="114300" distR="114300">
            <wp:extent cx="5119688" cy="4180295"/>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119688" cy="4180295"/>
                    </a:xfrm>
                    <a:prstGeom prst="rect">
                      <a:avLst/>
                    </a:prstGeom>
                    <a:ln/>
                  </pic:spPr>
                </pic:pic>
              </a:graphicData>
            </a:graphic>
          </wp:inline>
        </w:drawing>
      </w:r>
    </w:p>
    <w:p w:rsidR="006335EB" w:rsidRDefault="006335EB">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6335EB" w:rsidRDefault="00924F83">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r>
        <w:rPr>
          <w:rFonts w:ascii="Comfortaa" w:eastAsia="Comfortaa" w:hAnsi="Comfortaa" w:cs="Comfortaa"/>
          <w:b/>
          <w:sz w:val="28"/>
          <w:szCs w:val="28"/>
        </w:rPr>
        <w:lastRenderedPageBreak/>
        <w:t>2.1.2. Stakeholders</w:t>
      </w:r>
    </w:p>
    <w:p w:rsidR="006335EB" w:rsidRDefault="006335EB">
      <w:pPr>
        <w:pBdr>
          <w:top w:val="none" w:sz="0" w:space="8" w:color="auto"/>
          <w:left w:val="none" w:sz="0" w:space="14" w:color="auto"/>
        </w:pBdr>
        <w:shd w:val="clear" w:color="auto" w:fill="FFFFFF"/>
        <w:spacing w:line="207" w:lineRule="auto"/>
        <w:ind w:left="720" w:hanging="360"/>
        <w:rPr>
          <w:rFonts w:ascii="Comfortaa" w:eastAsia="Comfortaa" w:hAnsi="Comfortaa" w:cs="Comfortaa"/>
          <w:b/>
          <w:sz w:val="28"/>
          <w:szCs w:val="28"/>
        </w:rPr>
      </w:pPr>
    </w:p>
    <w:p w:rsidR="006335EB" w:rsidRPr="00C64938" w:rsidRDefault="00924F83">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According to Gerber and Du Plessis (2009), stakeholders are individuals and organisations who are affected by your business actions and who influence your business actions.  Internal Royal mail’s stakeholders are employees and gover</w:t>
      </w:r>
      <w:r w:rsidRPr="00C64938">
        <w:rPr>
          <w:rFonts w:asciiTheme="majorHAnsi" w:eastAsia="Comfortaa" w:hAnsiTheme="majorHAnsi" w:cs="Comfortaa"/>
          <w:sz w:val="24"/>
          <w:szCs w:val="24"/>
        </w:rPr>
        <w:t xml:space="preserve">nment and external stakeholders are customers, </w:t>
      </w:r>
      <w:r w:rsidR="00C64938" w:rsidRPr="00C64938">
        <w:rPr>
          <w:rFonts w:asciiTheme="majorHAnsi" w:eastAsia="Comfortaa" w:hAnsiTheme="majorHAnsi" w:cs="Comfortaa"/>
          <w:sz w:val="24"/>
          <w:szCs w:val="24"/>
        </w:rPr>
        <w:t>suppliers, media,</w:t>
      </w:r>
      <w:r w:rsidRPr="00C64938">
        <w:rPr>
          <w:rFonts w:asciiTheme="majorHAnsi" w:eastAsia="Comfortaa" w:hAnsiTheme="majorHAnsi" w:cs="Comfortaa"/>
          <w:sz w:val="24"/>
          <w:szCs w:val="24"/>
        </w:rPr>
        <w:t xml:space="preserve"> local communities, businesses, charities and associations. Keeping stakeholders informed and engaged is crucial for business success and profitability.</w:t>
      </w:r>
    </w:p>
    <w:p w:rsidR="006335EB" w:rsidRPr="00C64938" w:rsidRDefault="006335EB">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p>
    <w:p w:rsidR="006335EB" w:rsidRDefault="00924F83">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The </w:t>
      </w:r>
      <w:r w:rsidRPr="00C64938">
        <w:rPr>
          <w:rFonts w:asciiTheme="majorHAnsi" w:eastAsia="Comfortaa" w:hAnsiTheme="majorHAnsi" w:cs="Comfortaa"/>
          <w:b/>
          <w:sz w:val="24"/>
          <w:szCs w:val="24"/>
        </w:rPr>
        <w:t>objective</w:t>
      </w:r>
      <w:r w:rsidRPr="00C64938">
        <w:rPr>
          <w:rFonts w:asciiTheme="majorHAnsi" w:eastAsia="Comfortaa" w:hAnsiTheme="majorHAnsi" w:cs="Comfortaa"/>
          <w:sz w:val="24"/>
          <w:szCs w:val="24"/>
        </w:rPr>
        <w:t xml:space="preserve"> of collaboration with </w:t>
      </w:r>
      <w:r w:rsidRPr="00C64938">
        <w:rPr>
          <w:rFonts w:asciiTheme="majorHAnsi" w:eastAsia="Comfortaa" w:hAnsiTheme="majorHAnsi" w:cs="Comfortaa"/>
          <w:sz w:val="24"/>
          <w:szCs w:val="24"/>
        </w:rPr>
        <w:t xml:space="preserve">stakeholders is to maintain trust, protect the company's reputation and provide safe service to the </w:t>
      </w:r>
      <w:r w:rsidR="00C64938" w:rsidRPr="00C64938">
        <w:rPr>
          <w:rFonts w:asciiTheme="majorHAnsi" w:eastAsia="Comfortaa" w:hAnsiTheme="majorHAnsi" w:cs="Comfortaa"/>
          <w:sz w:val="24"/>
          <w:szCs w:val="24"/>
        </w:rPr>
        <w:t>public.</w:t>
      </w:r>
      <w:r w:rsidR="00C64938" w:rsidRPr="00C64938">
        <w:rPr>
          <w:rFonts w:asciiTheme="majorHAnsi" w:eastAsia="Comfortaa" w:hAnsiTheme="majorHAnsi" w:cs="Comfortaa"/>
          <w:sz w:val="24"/>
          <w:szCs w:val="24"/>
          <w:highlight w:val="white"/>
        </w:rPr>
        <w:t xml:space="preserve"> (</w:t>
      </w:r>
      <w:r w:rsidRPr="00C64938">
        <w:rPr>
          <w:rFonts w:asciiTheme="majorHAnsi" w:eastAsia="Comfortaa" w:hAnsiTheme="majorHAnsi" w:cs="Comfortaa"/>
          <w:sz w:val="24"/>
          <w:szCs w:val="24"/>
          <w:highlight w:val="white"/>
        </w:rPr>
        <w:t>Our Approach to Stakeholder Engagement, 2018)</w:t>
      </w:r>
    </w:p>
    <w:p w:rsidR="00A45244" w:rsidRDefault="00A45244">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p>
    <w:p w:rsidR="00A45244" w:rsidRPr="00A45244" w:rsidRDefault="00A45244">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r>
        <w:rPr>
          <w:rFonts w:asciiTheme="majorHAnsi" w:hAnsiTheme="majorHAnsi"/>
          <w:sz w:val="24"/>
          <w:szCs w:val="24"/>
        </w:rPr>
        <w:t>‘’</w:t>
      </w:r>
      <w:r w:rsidRPr="00A45244">
        <w:rPr>
          <w:rFonts w:asciiTheme="majorHAnsi" w:hAnsiTheme="majorHAnsi"/>
          <w:sz w:val="24"/>
          <w:szCs w:val="24"/>
        </w:rPr>
        <w:t>We are doing everything we can to protect our people while remaining open for business and offering delivery services throughout the UK. </w:t>
      </w:r>
      <w:r>
        <w:rPr>
          <w:rFonts w:asciiTheme="majorHAnsi" w:hAnsiTheme="majorHAnsi"/>
          <w:sz w:val="24"/>
          <w:szCs w:val="24"/>
        </w:rPr>
        <w:t>‘’</w:t>
      </w:r>
      <w:r w:rsidRPr="00A45244">
        <w:rPr>
          <w:color w:val="000000"/>
          <w:sz w:val="20"/>
          <w:szCs w:val="20"/>
          <w:shd w:val="clear" w:color="auto" w:fill="FFFFFF"/>
        </w:rPr>
        <w:t xml:space="preserve"> </w:t>
      </w:r>
      <w:r>
        <w:rPr>
          <w:color w:val="000000"/>
          <w:sz w:val="20"/>
          <w:szCs w:val="20"/>
          <w:shd w:val="clear" w:color="auto" w:fill="FFFFFF"/>
        </w:rPr>
        <w:t>(Coronavirus: how we're protecting our staff and customers | Royal Mail Group Ltd, 2020)</w:t>
      </w:r>
    </w:p>
    <w:p w:rsidR="006335EB" w:rsidRPr="00C64938" w:rsidRDefault="006335EB">
      <w:pPr>
        <w:pBdr>
          <w:top w:val="none" w:sz="0" w:space="8" w:color="auto"/>
          <w:left w:val="none" w:sz="0" w:space="14" w:color="auto"/>
        </w:pBdr>
        <w:shd w:val="clear" w:color="auto" w:fill="FFFFFF"/>
        <w:spacing w:line="207" w:lineRule="auto"/>
        <w:ind w:left="720" w:hanging="360"/>
        <w:rPr>
          <w:rFonts w:asciiTheme="majorHAnsi" w:eastAsia="Comfortaa" w:hAnsiTheme="majorHAnsi" w:cs="Comfortaa"/>
          <w:b/>
          <w:sz w:val="24"/>
          <w:szCs w:val="24"/>
        </w:rPr>
      </w:pPr>
    </w:p>
    <w:p w:rsidR="006335EB" w:rsidRPr="00C64938" w:rsidRDefault="00924F83">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There are many ways to </w:t>
      </w:r>
      <w:r w:rsidR="00C64938" w:rsidRPr="00C64938">
        <w:rPr>
          <w:rFonts w:asciiTheme="majorHAnsi" w:eastAsia="Comfortaa" w:hAnsiTheme="majorHAnsi" w:cs="Comfortaa"/>
          <w:sz w:val="24"/>
          <w:szCs w:val="24"/>
        </w:rPr>
        <w:t>keep stakeholders</w:t>
      </w:r>
      <w:r w:rsidRPr="00C64938">
        <w:rPr>
          <w:rFonts w:asciiTheme="majorHAnsi" w:eastAsia="Comfortaa" w:hAnsiTheme="majorHAnsi" w:cs="Comfortaa"/>
          <w:sz w:val="24"/>
          <w:szCs w:val="24"/>
        </w:rPr>
        <w:t xml:space="preserve"> </w:t>
      </w:r>
      <w:r w:rsidR="00C64938" w:rsidRPr="00C64938">
        <w:rPr>
          <w:rFonts w:asciiTheme="majorHAnsi" w:eastAsia="Comfortaa" w:hAnsiTheme="majorHAnsi" w:cs="Comfortaa"/>
          <w:sz w:val="24"/>
          <w:szCs w:val="24"/>
        </w:rPr>
        <w:t>informed. It</w:t>
      </w:r>
      <w:r w:rsidRPr="00C64938">
        <w:rPr>
          <w:rFonts w:asciiTheme="majorHAnsi" w:eastAsia="Comfortaa" w:hAnsiTheme="majorHAnsi" w:cs="Comfortaa"/>
          <w:sz w:val="24"/>
          <w:szCs w:val="24"/>
        </w:rPr>
        <w:t xml:space="preserve"> is important to inform stakeholders immediately</w:t>
      </w:r>
      <w:r w:rsidRPr="00C64938">
        <w:rPr>
          <w:rFonts w:asciiTheme="majorHAnsi" w:eastAsia="Comfortaa" w:hAnsiTheme="majorHAnsi" w:cs="Comfortaa"/>
          <w:sz w:val="24"/>
          <w:szCs w:val="24"/>
        </w:rPr>
        <w:t xml:space="preserve"> after government announcement </w:t>
      </w:r>
      <w:r w:rsidR="00C64938" w:rsidRPr="00C64938">
        <w:rPr>
          <w:rFonts w:asciiTheme="majorHAnsi" w:eastAsia="Comfortaa" w:hAnsiTheme="majorHAnsi" w:cs="Comfortaa"/>
          <w:sz w:val="24"/>
          <w:szCs w:val="24"/>
        </w:rPr>
        <w:t>of lockdown</w:t>
      </w:r>
      <w:r w:rsidRPr="00C64938">
        <w:rPr>
          <w:rFonts w:asciiTheme="majorHAnsi" w:eastAsia="Comfortaa" w:hAnsiTheme="majorHAnsi" w:cs="Comfortaa"/>
          <w:sz w:val="24"/>
          <w:szCs w:val="24"/>
        </w:rPr>
        <w:t xml:space="preserve"> </w:t>
      </w:r>
      <w:r w:rsidR="00C64938" w:rsidRPr="00C64938">
        <w:rPr>
          <w:rFonts w:asciiTheme="majorHAnsi" w:eastAsia="Comfortaa" w:hAnsiTheme="majorHAnsi" w:cs="Comfortaa"/>
          <w:sz w:val="24"/>
          <w:szCs w:val="24"/>
        </w:rPr>
        <w:t>measures to</w:t>
      </w:r>
      <w:r w:rsidRPr="00C64938">
        <w:rPr>
          <w:rFonts w:asciiTheme="majorHAnsi" w:eastAsia="Comfortaa" w:hAnsiTheme="majorHAnsi" w:cs="Comfortaa"/>
          <w:sz w:val="24"/>
          <w:szCs w:val="24"/>
        </w:rPr>
        <w:t xml:space="preserve"> avoid confusion and misleading information about services to </w:t>
      </w:r>
      <w:r w:rsidR="00C64938" w:rsidRPr="00C64938">
        <w:rPr>
          <w:rFonts w:asciiTheme="majorHAnsi" w:eastAsia="Comfortaa" w:hAnsiTheme="majorHAnsi" w:cs="Comfortaa"/>
          <w:sz w:val="24"/>
          <w:szCs w:val="24"/>
        </w:rPr>
        <w:t>public. Internal</w:t>
      </w:r>
      <w:r w:rsidRPr="00C64938">
        <w:rPr>
          <w:rFonts w:asciiTheme="majorHAnsi" w:eastAsia="Comfortaa" w:hAnsiTheme="majorHAnsi" w:cs="Comfortaa"/>
          <w:sz w:val="24"/>
          <w:szCs w:val="24"/>
        </w:rPr>
        <w:t xml:space="preserve"> stakeholders can be updated on what's happening by daily briefings, monthly reviews, business emails, and webinars, for th</w:t>
      </w:r>
      <w:r w:rsidRPr="00C64938">
        <w:rPr>
          <w:rFonts w:asciiTheme="majorHAnsi" w:eastAsia="Comfortaa" w:hAnsiTheme="majorHAnsi" w:cs="Comfortaa"/>
          <w:sz w:val="24"/>
          <w:szCs w:val="24"/>
        </w:rPr>
        <w:t xml:space="preserve">ose who work from home for instance using </w:t>
      </w:r>
      <w:r w:rsidR="00C64938" w:rsidRPr="00C64938">
        <w:rPr>
          <w:rFonts w:asciiTheme="majorHAnsi" w:eastAsia="Comfortaa" w:hAnsiTheme="majorHAnsi" w:cs="Comfortaa"/>
          <w:sz w:val="24"/>
          <w:szCs w:val="24"/>
        </w:rPr>
        <w:t>Microsoft</w:t>
      </w:r>
      <w:r w:rsidRPr="00C64938">
        <w:rPr>
          <w:rFonts w:asciiTheme="majorHAnsi" w:eastAsia="Comfortaa" w:hAnsiTheme="majorHAnsi" w:cs="Comfortaa"/>
          <w:sz w:val="24"/>
          <w:szCs w:val="24"/>
        </w:rPr>
        <w:t xml:space="preserve"> teams or skype. External stakeholders can be informed through media, letter, website, social media or business administration. </w:t>
      </w:r>
    </w:p>
    <w:p w:rsidR="006335EB" w:rsidRDefault="006335EB">
      <w:pPr>
        <w:pBdr>
          <w:top w:val="none" w:sz="0" w:space="8" w:color="auto"/>
          <w:left w:val="none" w:sz="0" w:space="14" w:color="auto"/>
        </w:pBdr>
        <w:shd w:val="clear" w:color="auto" w:fill="FFFFFF"/>
        <w:spacing w:line="207" w:lineRule="auto"/>
        <w:ind w:left="720" w:hanging="360"/>
        <w:rPr>
          <w:rFonts w:ascii="Comfortaa" w:eastAsia="Comfortaa" w:hAnsi="Comfortaa" w:cs="Comfortaa"/>
          <w:sz w:val="24"/>
          <w:szCs w:val="24"/>
          <w:highlight w:val="yellow"/>
        </w:rPr>
      </w:pPr>
    </w:p>
    <w:p w:rsidR="006335EB" w:rsidRDefault="00924F83">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r>
        <w:rPr>
          <w:rFonts w:ascii="Comfortaa" w:eastAsia="Comfortaa" w:hAnsi="Comfortaa" w:cs="Comfortaa"/>
          <w:b/>
          <w:sz w:val="28"/>
          <w:szCs w:val="28"/>
        </w:rPr>
        <w:t xml:space="preserve">Why is it important to </w:t>
      </w:r>
      <w:r w:rsidR="00C64938">
        <w:rPr>
          <w:rFonts w:ascii="Comfortaa" w:eastAsia="Comfortaa" w:hAnsi="Comfortaa" w:cs="Comfortaa"/>
          <w:b/>
          <w:sz w:val="28"/>
          <w:szCs w:val="28"/>
        </w:rPr>
        <w:t>analyze</w:t>
      </w:r>
      <w:r>
        <w:rPr>
          <w:rFonts w:ascii="Comfortaa" w:eastAsia="Comfortaa" w:hAnsi="Comfortaa" w:cs="Comfortaa"/>
          <w:b/>
          <w:sz w:val="28"/>
          <w:szCs w:val="28"/>
        </w:rPr>
        <w:t xml:space="preserve"> stakeholders?</w:t>
      </w: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color w:val="000080"/>
          <w:sz w:val="28"/>
          <w:szCs w:val="28"/>
        </w:rPr>
      </w:pPr>
    </w:p>
    <w:p w:rsidR="006335EB" w:rsidRPr="00C64938" w:rsidRDefault="00924F83">
      <w:pPr>
        <w:pBdr>
          <w:top w:val="none" w:sz="0" w:space="8" w:color="auto"/>
          <w:left w:val="none" w:sz="0" w:space="14" w:color="auto"/>
        </w:pBdr>
        <w:shd w:val="clear" w:color="auto" w:fill="FFFFFF"/>
        <w:spacing w:line="207"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Stakeholders analysis and management (2020) states that, it is a process of identifying stakeholders and their interest in </w:t>
      </w:r>
      <w:r w:rsidR="00C64938" w:rsidRPr="00C64938">
        <w:rPr>
          <w:rFonts w:asciiTheme="majorHAnsi" w:eastAsia="Comfortaa" w:hAnsiTheme="majorHAnsi" w:cs="Comfortaa"/>
          <w:sz w:val="24"/>
          <w:szCs w:val="24"/>
        </w:rPr>
        <w:t>company and assessment</w:t>
      </w:r>
      <w:r w:rsidRPr="00C64938">
        <w:rPr>
          <w:rFonts w:asciiTheme="majorHAnsi" w:eastAsia="Comfortaa" w:hAnsiTheme="majorHAnsi" w:cs="Comfortaa"/>
          <w:sz w:val="24"/>
          <w:szCs w:val="24"/>
        </w:rPr>
        <w:t xml:space="preserve"> of   </w:t>
      </w:r>
      <w:r w:rsidR="00C64938" w:rsidRPr="00C64938">
        <w:rPr>
          <w:rFonts w:asciiTheme="majorHAnsi" w:eastAsia="Comfortaa" w:hAnsiTheme="majorHAnsi" w:cs="Comfortaa"/>
          <w:sz w:val="24"/>
          <w:szCs w:val="24"/>
        </w:rPr>
        <w:t>their influence</w:t>
      </w:r>
      <w:r w:rsidRPr="00C64938">
        <w:rPr>
          <w:rFonts w:asciiTheme="majorHAnsi" w:eastAsia="Comfortaa" w:hAnsiTheme="majorHAnsi" w:cs="Comfortaa"/>
          <w:sz w:val="24"/>
          <w:szCs w:val="24"/>
        </w:rPr>
        <w:t xml:space="preserve"> and impact on organisation but also it i</w:t>
      </w:r>
      <w:r w:rsidRPr="00C64938">
        <w:rPr>
          <w:rFonts w:asciiTheme="majorHAnsi" w:eastAsia="Comfortaa" w:hAnsiTheme="majorHAnsi" w:cs="Comfortaa"/>
          <w:sz w:val="24"/>
          <w:szCs w:val="24"/>
        </w:rPr>
        <w:t>dentifies how are they impacted by organisation actions, in order to build right strategies to support collaboration and relationships between each other.</w:t>
      </w:r>
    </w:p>
    <w:p w:rsidR="006335EB" w:rsidRPr="00C64938" w:rsidRDefault="006335EB">
      <w:pPr>
        <w:pBdr>
          <w:top w:val="none" w:sz="0" w:space="8" w:color="auto"/>
          <w:left w:val="none" w:sz="0" w:space="14" w:color="auto"/>
        </w:pBdr>
        <w:shd w:val="clear" w:color="auto" w:fill="FFFFFF"/>
        <w:spacing w:line="207" w:lineRule="auto"/>
        <w:rPr>
          <w:rFonts w:asciiTheme="majorHAnsi" w:eastAsia="Calibri" w:hAnsiTheme="majorHAnsi" w:cs="Calibri"/>
          <w:sz w:val="24"/>
          <w:szCs w:val="24"/>
          <w:highlight w:val="yellow"/>
        </w:rPr>
      </w:pPr>
    </w:p>
    <w:p w:rsidR="006335EB" w:rsidRPr="00C64938" w:rsidRDefault="006335EB">
      <w:pPr>
        <w:pBdr>
          <w:top w:val="none" w:sz="0" w:space="8" w:color="auto"/>
          <w:left w:val="none" w:sz="0" w:space="14" w:color="auto"/>
        </w:pBdr>
        <w:shd w:val="clear" w:color="auto" w:fill="FFFFFF"/>
        <w:spacing w:line="207" w:lineRule="auto"/>
        <w:rPr>
          <w:rFonts w:asciiTheme="majorHAnsi" w:eastAsia="Comfortaa" w:hAnsiTheme="majorHAnsi" w:cs="Comfortaa"/>
          <w:b/>
          <w:sz w:val="28"/>
          <w:szCs w:val="28"/>
        </w:rPr>
      </w:pPr>
    </w:p>
    <w:p w:rsidR="006335EB" w:rsidRPr="00C64938" w:rsidRDefault="006335EB">
      <w:pPr>
        <w:pBdr>
          <w:top w:val="none" w:sz="0" w:space="8" w:color="auto"/>
          <w:left w:val="none" w:sz="0" w:space="14" w:color="auto"/>
        </w:pBdr>
        <w:shd w:val="clear" w:color="auto" w:fill="FFFFFF"/>
        <w:spacing w:line="207" w:lineRule="auto"/>
        <w:rPr>
          <w:rFonts w:asciiTheme="majorHAnsi" w:eastAsia="Comfortaa" w:hAnsiTheme="majorHAnsi"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6335EB">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C64938" w:rsidRDefault="00C64938">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p>
    <w:p w:rsidR="006335EB" w:rsidRDefault="00924F83">
      <w:pPr>
        <w:pBdr>
          <w:top w:val="none" w:sz="0" w:space="8" w:color="auto"/>
          <w:left w:val="none" w:sz="0" w:space="14" w:color="auto"/>
        </w:pBdr>
        <w:shd w:val="clear" w:color="auto" w:fill="FFFFFF"/>
        <w:spacing w:line="207" w:lineRule="auto"/>
        <w:rPr>
          <w:rFonts w:ascii="Comfortaa" w:eastAsia="Comfortaa" w:hAnsi="Comfortaa" w:cs="Comfortaa"/>
          <w:b/>
          <w:sz w:val="28"/>
          <w:szCs w:val="28"/>
        </w:rPr>
      </w:pPr>
      <w:r>
        <w:rPr>
          <w:rFonts w:ascii="Comfortaa" w:eastAsia="Comfortaa" w:hAnsi="Comfortaa" w:cs="Comfortaa"/>
          <w:b/>
          <w:sz w:val="28"/>
          <w:szCs w:val="28"/>
        </w:rPr>
        <w:t>Stakeholders analysis</w:t>
      </w:r>
    </w:p>
    <w:p w:rsidR="006335EB" w:rsidRDefault="00924F83">
      <w:pPr>
        <w:pBdr>
          <w:top w:val="none" w:sz="0" w:space="8" w:color="auto"/>
          <w:left w:val="none" w:sz="0" w:space="14" w:color="auto"/>
        </w:pBdr>
        <w:shd w:val="clear" w:color="auto" w:fill="FFFFFF"/>
        <w:spacing w:line="207" w:lineRule="auto"/>
        <w:ind w:left="720" w:hanging="360"/>
        <w:rPr>
          <w:rFonts w:ascii="Calibri" w:eastAsia="Calibri" w:hAnsi="Calibri" w:cs="Calibri"/>
          <w:sz w:val="24"/>
          <w:szCs w:val="24"/>
          <w:highlight w:val="yellow"/>
        </w:rPr>
      </w:pPr>
      <w:r>
        <w:rPr>
          <w:rFonts w:ascii="Calibri" w:eastAsia="Calibri" w:hAnsi="Calibri" w:cs="Calibri"/>
          <w:noProof/>
          <w:sz w:val="24"/>
          <w:szCs w:val="24"/>
          <w:highlight w:val="yellow"/>
        </w:rPr>
        <w:drawing>
          <wp:inline distT="114300" distB="114300" distL="114300" distR="114300">
            <wp:extent cx="6693962" cy="3767985"/>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6693962" cy="3767985"/>
                    </a:xfrm>
                    <a:prstGeom prst="rect">
                      <a:avLst/>
                    </a:prstGeom>
                    <a:ln/>
                  </pic:spPr>
                </pic:pic>
              </a:graphicData>
            </a:graphic>
          </wp:inline>
        </w:drawing>
      </w:r>
    </w:p>
    <w:p w:rsidR="006335EB" w:rsidRDefault="006335EB">
      <w:pPr>
        <w:rPr>
          <w:rFonts w:ascii="Calibri" w:eastAsia="Calibri" w:hAnsi="Calibri" w:cs="Calibri"/>
          <w:sz w:val="24"/>
          <w:szCs w:val="24"/>
          <w:highlight w:val="yellow"/>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6335EB">
      <w:pPr>
        <w:rPr>
          <w:rFonts w:ascii="Comfortaa" w:eastAsia="Comfortaa" w:hAnsi="Comfortaa" w:cs="Comfortaa"/>
          <w:b/>
          <w:sz w:val="36"/>
          <w:szCs w:val="36"/>
        </w:rPr>
      </w:pPr>
    </w:p>
    <w:p w:rsidR="006335EB" w:rsidRDefault="00C64938">
      <w:pPr>
        <w:rPr>
          <w:rFonts w:ascii="Comfortaa" w:eastAsia="Comfortaa" w:hAnsi="Comfortaa" w:cs="Comfortaa"/>
          <w:b/>
          <w:sz w:val="36"/>
          <w:szCs w:val="36"/>
        </w:rPr>
      </w:pPr>
      <w:r>
        <w:rPr>
          <w:rFonts w:ascii="Comfortaa" w:eastAsia="Comfortaa" w:hAnsi="Comfortaa" w:cs="Comfortaa"/>
          <w:b/>
          <w:sz w:val="36"/>
          <w:szCs w:val="36"/>
        </w:rPr>
        <w:t>2.2 Planning</w:t>
      </w:r>
      <w:r w:rsidR="00924F83">
        <w:rPr>
          <w:rFonts w:ascii="Comfortaa" w:eastAsia="Comfortaa" w:hAnsi="Comfortaa" w:cs="Comfortaa"/>
          <w:b/>
          <w:sz w:val="36"/>
          <w:szCs w:val="36"/>
        </w:rPr>
        <w:t xml:space="preserve"> Phase</w:t>
      </w:r>
    </w:p>
    <w:p w:rsidR="006335EB" w:rsidRDefault="006335EB">
      <w:pPr>
        <w:rPr>
          <w:rFonts w:ascii="Comfortaa" w:eastAsia="Comfortaa" w:hAnsi="Comfortaa" w:cs="Comfortaa"/>
          <w:b/>
          <w:sz w:val="36"/>
          <w:szCs w:val="36"/>
        </w:rPr>
      </w:pPr>
    </w:p>
    <w:p w:rsidR="006335EB" w:rsidRDefault="00924F83">
      <w:pPr>
        <w:pBdr>
          <w:left w:val="none" w:sz="0" w:space="5" w:color="auto"/>
        </w:pBdr>
        <w:shd w:val="clear" w:color="auto" w:fill="FFFFFF"/>
        <w:spacing w:line="230" w:lineRule="auto"/>
        <w:rPr>
          <w:rFonts w:ascii="Comfortaa" w:eastAsia="Comfortaa" w:hAnsi="Comfortaa" w:cs="Comfortaa"/>
          <w:b/>
          <w:sz w:val="28"/>
          <w:szCs w:val="28"/>
        </w:rPr>
      </w:pPr>
      <w:r>
        <w:rPr>
          <w:rFonts w:ascii="Comfortaa" w:eastAsia="Comfortaa" w:hAnsi="Comfortaa" w:cs="Comfortaa"/>
          <w:b/>
          <w:sz w:val="28"/>
          <w:szCs w:val="28"/>
        </w:rPr>
        <w:t xml:space="preserve">2.2.1. Risk Analysis </w:t>
      </w:r>
    </w:p>
    <w:p w:rsidR="006335EB" w:rsidRDefault="006335EB">
      <w:pPr>
        <w:pBdr>
          <w:left w:val="none" w:sz="0" w:space="5" w:color="auto"/>
        </w:pBdr>
        <w:shd w:val="clear" w:color="auto" w:fill="FFFFFF"/>
        <w:spacing w:line="230" w:lineRule="auto"/>
        <w:ind w:left="270"/>
        <w:rPr>
          <w:rFonts w:ascii="Comfortaa" w:eastAsia="Comfortaa" w:hAnsi="Comfortaa" w:cs="Comfortaa"/>
          <w:sz w:val="28"/>
          <w:szCs w:val="28"/>
        </w:rPr>
      </w:pPr>
    </w:p>
    <w:p w:rsidR="006335EB" w:rsidRPr="00C64938" w:rsidRDefault="00924F83">
      <w:pPr>
        <w:pBdr>
          <w:left w:val="none" w:sz="0" w:space="5" w:color="auto"/>
        </w:pBdr>
        <w:shd w:val="clear" w:color="auto" w:fill="FFFFFF"/>
        <w:spacing w:line="230" w:lineRule="auto"/>
        <w:rPr>
          <w:rFonts w:asciiTheme="majorHAnsi" w:eastAsia="Comfortaa" w:hAnsiTheme="majorHAnsi" w:cs="Comfortaa"/>
          <w:sz w:val="28"/>
          <w:szCs w:val="28"/>
        </w:rPr>
      </w:pPr>
      <w:r w:rsidRPr="00C64938">
        <w:rPr>
          <w:rFonts w:asciiTheme="majorHAnsi" w:eastAsia="Comfortaa" w:hAnsiTheme="majorHAnsi" w:cs="Comfortaa"/>
          <w:sz w:val="28"/>
          <w:szCs w:val="28"/>
        </w:rPr>
        <w:t xml:space="preserve">Raftery (2003) stated that our task is not to avoid risk but to recognize it, assess it and to manage it. The point of the analysis is to establish the extent of risk in order to do something about it. </w:t>
      </w:r>
    </w:p>
    <w:p w:rsidR="006335EB" w:rsidRDefault="006335EB">
      <w:pPr>
        <w:pBdr>
          <w:left w:val="none" w:sz="0" w:space="5" w:color="auto"/>
        </w:pBdr>
        <w:shd w:val="clear" w:color="auto" w:fill="FFFFFF"/>
        <w:spacing w:line="230" w:lineRule="auto"/>
        <w:ind w:left="1080" w:hanging="540"/>
        <w:rPr>
          <w:rFonts w:ascii="Comfortaa" w:eastAsia="Comfortaa" w:hAnsi="Comfortaa" w:cs="Comfortaa"/>
          <w:sz w:val="28"/>
          <w:szCs w:val="28"/>
        </w:rPr>
      </w:pPr>
    </w:p>
    <w:p w:rsidR="006335EB" w:rsidRDefault="006335EB">
      <w:pPr>
        <w:pBdr>
          <w:left w:val="none" w:sz="0" w:space="5" w:color="auto"/>
        </w:pBdr>
        <w:shd w:val="clear" w:color="auto" w:fill="FFFFFF"/>
        <w:spacing w:line="230" w:lineRule="auto"/>
        <w:rPr>
          <w:rFonts w:ascii="Times New Roman" w:eastAsia="Times New Roman" w:hAnsi="Times New Roman" w:cs="Times New Roman"/>
          <w:sz w:val="24"/>
          <w:szCs w:val="24"/>
          <w:highlight w:val="yellow"/>
        </w:rPr>
      </w:pPr>
    </w:p>
    <w:p w:rsidR="006335EB" w:rsidRDefault="006335EB">
      <w:pPr>
        <w:pBdr>
          <w:left w:val="none" w:sz="0" w:space="5" w:color="auto"/>
        </w:pBdr>
        <w:shd w:val="clear" w:color="auto" w:fill="FFFFFF"/>
        <w:spacing w:line="230" w:lineRule="auto"/>
        <w:ind w:left="1080" w:hanging="540"/>
        <w:rPr>
          <w:rFonts w:ascii="Times New Roman" w:eastAsia="Times New Roman" w:hAnsi="Times New Roman" w:cs="Times New Roman"/>
          <w:sz w:val="24"/>
          <w:szCs w:val="24"/>
          <w:highlight w:val="yellow"/>
        </w:rPr>
      </w:pPr>
    </w:p>
    <w:p w:rsidR="006335EB" w:rsidRDefault="00924F83">
      <w:pPr>
        <w:pBdr>
          <w:left w:val="none" w:sz="0" w:space="5" w:color="auto"/>
        </w:pBdr>
        <w:shd w:val="clear" w:color="auto" w:fill="FFFFFF"/>
        <w:spacing w:line="230" w:lineRule="auto"/>
        <w:ind w:left="1080" w:hanging="540"/>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drawing>
          <wp:inline distT="114300" distB="114300" distL="114300" distR="114300">
            <wp:extent cx="6262688" cy="44196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6262688" cy="4419600"/>
                    </a:xfrm>
                    <a:prstGeom prst="rect">
                      <a:avLst/>
                    </a:prstGeom>
                    <a:ln/>
                  </pic:spPr>
                </pic:pic>
              </a:graphicData>
            </a:graphic>
          </wp:inline>
        </w:drawing>
      </w:r>
    </w:p>
    <w:p w:rsidR="006335EB" w:rsidRDefault="006335EB">
      <w:pPr>
        <w:pBdr>
          <w:left w:val="none" w:sz="0" w:space="5" w:color="auto"/>
        </w:pBdr>
        <w:shd w:val="clear" w:color="auto" w:fill="FFFFFF"/>
        <w:spacing w:line="230" w:lineRule="auto"/>
        <w:ind w:left="1080" w:hanging="540"/>
        <w:rPr>
          <w:rFonts w:ascii="Times New Roman" w:eastAsia="Times New Roman" w:hAnsi="Times New Roman" w:cs="Times New Roman"/>
          <w:sz w:val="24"/>
          <w:szCs w:val="24"/>
          <w:highlight w:val="yellow"/>
        </w:rPr>
      </w:pPr>
    </w:p>
    <w:p w:rsidR="006335EB" w:rsidRDefault="006335EB">
      <w:pPr>
        <w:pBdr>
          <w:left w:val="none" w:sz="0" w:space="5" w:color="auto"/>
        </w:pBdr>
        <w:shd w:val="clear" w:color="auto" w:fill="FFFFFF"/>
        <w:spacing w:line="230" w:lineRule="auto"/>
        <w:ind w:left="1080" w:hanging="540"/>
        <w:rPr>
          <w:rFonts w:ascii="Comfortaa" w:eastAsia="Comfortaa" w:hAnsi="Comfortaa" w:cs="Comfortaa"/>
          <w:sz w:val="28"/>
          <w:szCs w:val="28"/>
        </w:rPr>
      </w:pPr>
    </w:p>
    <w:p w:rsidR="006335EB" w:rsidRDefault="006335EB">
      <w:pPr>
        <w:pBdr>
          <w:left w:val="none" w:sz="0" w:space="5" w:color="auto"/>
        </w:pBdr>
        <w:shd w:val="clear" w:color="auto" w:fill="FFFFFF"/>
        <w:spacing w:line="230" w:lineRule="auto"/>
        <w:rPr>
          <w:rFonts w:ascii="Comfortaa" w:eastAsia="Comfortaa" w:hAnsi="Comfortaa" w:cs="Comfortaa"/>
          <w:sz w:val="28"/>
          <w:szCs w:val="28"/>
        </w:rPr>
      </w:pPr>
    </w:p>
    <w:p w:rsidR="006335EB" w:rsidRDefault="006335EB">
      <w:pPr>
        <w:pBdr>
          <w:left w:val="none" w:sz="0" w:space="5" w:color="auto"/>
        </w:pBdr>
        <w:shd w:val="clear" w:color="auto" w:fill="FFFFFF"/>
        <w:spacing w:line="230" w:lineRule="auto"/>
        <w:rPr>
          <w:rFonts w:ascii="Comfortaa" w:eastAsia="Comfortaa" w:hAnsi="Comfortaa" w:cs="Comfortaa"/>
          <w:sz w:val="28"/>
          <w:szCs w:val="28"/>
        </w:rPr>
      </w:pPr>
    </w:p>
    <w:p w:rsidR="00C64938" w:rsidRDefault="00C64938">
      <w:pPr>
        <w:pBdr>
          <w:left w:val="none" w:sz="0" w:space="5" w:color="auto"/>
        </w:pBdr>
        <w:shd w:val="clear" w:color="auto" w:fill="FFFFFF"/>
        <w:spacing w:line="230" w:lineRule="auto"/>
        <w:ind w:left="1080" w:hanging="540"/>
        <w:rPr>
          <w:rFonts w:ascii="Comfortaa" w:eastAsia="Comfortaa" w:hAnsi="Comfortaa" w:cs="Comfortaa"/>
          <w:b/>
          <w:sz w:val="28"/>
          <w:szCs w:val="28"/>
        </w:rPr>
      </w:pPr>
    </w:p>
    <w:p w:rsidR="00C64938" w:rsidRDefault="00C64938">
      <w:pPr>
        <w:pBdr>
          <w:left w:val="none" w:sz="0" w:space="5" w:color="auto"/>
        </w:pBdr>
        <w:shd w:val="clear" w:color="auto" w:fill="FFFFFF"/>
        <w:spacing w:line="230" w:lineRule="auto"/>
        <w:ind w:left="1080" w:hanging="540"/>
        <w:rPr>
          <w:rFonts w:ascii="Comfortaa" w:eastAsia="Comfortaa" w:hAnsi="Comfortaa" w:cs="Comfortaa"/>
          <w:b/>
          <w:sz w:val="28"/>
          <w:szCs w:val="28"/>
        </w:rPr>
      </w:pPr>
    </w:p>
    <w:p w:rsidR="00C64938" w:rsidRDefault="00C64938">
      <w:pPr>
        <w:pBdr>
          <w:left w:val="none" w:sz="0" w:space="5" w:color="auto"/>
        </w:pBdr>
        <w:shd w:val="clear" w:color="auto" w:fill="FFFFFF"/>
        <w:spacing w:line="230" w:lineRule="auto"/>
        <w:ind w:left="1080" w:hanging="540"/>
        <w:rPr>
          <w:rFonts w:ascii="Comfortaa" w:eastAsia="Comfortaa" w:hAnsi="Comfortaa" w:cs="Comfortaa"/>
          <w:b/>
          <w:sz w:val="28"/>
          <w:szCs w:val="28"/>
        </w:rPr>
      </w:pPr>
    </w:p>
    <w:p w:rsidR="006335EB" w:rsidRDefault="00924F83">
      <w:pPr>
        <w:pBdr>
          <w:left w:val="none" w:sz="0" w:space="5" w:color="auto"/>
        </w:pBdr>
        <w:shd w:val="clear" w:color="auto" w:fill="FFFFFF"/>
        <w:spacing w:line="230" w:lineRule="auto"/>
        <w:ind w:left="1080" w:hanging="540"/>
        <w:rPr>
          <w:rFonts w:ascii="Comfortaa" w:eastAsia="Comfortaa" w:hAnsi="Comfortaa" w:cs="Comfortaa"/>
          <w:sz w:val="28"/>
          <w:szCs w:val="28"/>
        </w:rPr>
      </w:pPr>
      <w:r>
        <w:rPr>
          <w:rFonts w:ascii="Comfortaa" w:eastAsia="Comfortaa" w:hAnsi="Comfortaa" w:cs="Comfortaa"/>
          <w:b/>
          <w:sz w:val="28"/>
          <w:szCs w:val="28"/>
        </w:rPr>
        <w:t>2.2.2. Iron Triangle</w:t>
      </w:r>
    </w:p>
    <w:p w:rsidR="006335EB" w:rsidRDefault="006335EB">
      <w:pPr>
        <w:pBdr>
          <w:left w:val="none" w:sz="0" w:space="5" w:color="auto"/>
        </w:pBdr>
        <w:shd w:val="clear" w:color="auto" w:fill="FFFFFF"/>
        <w:spacing w:line="230" w:lineRule="auto"/>
        <w:ind w:left="1080" w:hanging="540"/>
        <w:rPr>
          <w:rFonts w:ascii="Comfortaa" w:eastAsia="Comfortaa" w:hAnsi="Comfortaa" w:cs="Comfortaa"/>
          <w:sz w:val="28"/>
          <w:szCs w:val="28"/>
        </w:rPr>
      </w:pPr>
    </w:p>
    <w:p w:rsidR="006335EB" w:rsidRPr="00C64938" w:rsidRDefault="00924F83">
      <w:pPr>
        <w:pBdr>
          <w:left w:val="none" w:sz="0" w:space="5" w:color="auto"/>
        </w:pBdr>
        <w:shd w:val="clear" w:color="auto" w:fill="FFFFFF"/>
        <w:spacing w:line="230" w:lineRule="auto"/>
        <w:ind w:left="540"/>
        <w:rPr>
          <w:rFonts w:asciiTheme="majorHAnsi" w:eastAsia="Comfortaa" w:hAnsiTheme="majorHAnsi" w:cs="Comfortaa"/>
          <w:sz w:val="28"/>
          <w:szCs w:val="28"/>
        </w:rPr>
      </w:pPr>
      <w:r w:rsidRPr="00C64938">
        <w:rPr>
          <w:rFonts w:asciiTheme="majorHAnsi" w:eastAsia="Comfortaa" w:hAnsiTheme="majorHAnsi" w:cs="Comfortaa"/>
          <w:sz w:val="28"/>
          <w:szCs w:val="28"/>
        </w:rPr>
        <w:t xml:space="preserve">Not long after the government announced lockdown Royal mail was criticized for putting employees at risk and only </w:t>
      </w:r>
      <w:r w:rsidR="00C64938" w:rsidRPr="00C64938">
        <w:rPr>
          <w:rFonts w:asciiTheme="majorHAnsi" w:eastAsia="Comfortaa" w:hAnsiTheme="majorHAnsi" w:cs="Comfortaa"/>
          <w:sz w:val="28"/>
          <w:szCs w:val="28"/>
        </w:rPr>
        <w:t>focusing</w:t>
      </w:r>
      <w:r w:rsidRPr="00C64938">
        <w:rPr>
          <w:rFonts w:asciiTheme="majorHAnsi" w:eastAsia="Comfortaa" w:hAnsiTheme="majorHAnsi" w:cs="Comfortaa"/>
          <w:sz w:val="28"/>
          <w:szCs w:val="28"/>
        </w:rPr>
        <w:t xml:space="preserve"> on profits as there have been lack of PPE for employees and they didn't feel safe to stay in work.  </w:t>
      </w:r>
      <w:r w:rsidR="00C64938" w:rsidRPr="00C64938">
        <w:rPr>
          <w:rFonts w:asciiTheme="majorHAnsi" w:eastAsia="Comfortaa" w:hAnsiTheme="majorHAnsi" w:cs="Comfortaa"/>
          <w:sz w:val="28"/>
          <w:szCs w:val="28"/>
        </w:rPr>
        <w:t>So,</w:t>
      </w:r>
      <w:r w:rsidRPr="00C64938">
        <w:rPr>
          <w:rFonts w:asciiTheme="majorHAnsi" w:eastAsia="Comfortaa" w:hAnsiTheme="majorHAnsi" w:cs="Comfortaa"/>
          <w:sz w:val="28"/>
          <w:szCs w:val="28"/>
        </w:rPr>
        <w:t xml:space="preserve"> implementing these issues int</w:t>
      </w:r>
      <w:r w:rsidRPr="00C64938">
        <w:rPr>
          <w:rFonts w:asciiTheme="majorHAnsi" w:eastAsia="Comfortaa" w:hAnsiTheme="majorHAnsi" w:cs="Comfortaa"/>
          <w:sz w:val="28"/>
          <w:szCs w:val="28"/>
        </w:rPr>
        <w:t xml:space="preserve">o the iron triangle tool it safe to say that putting pressure on employees would affect quality of service and put a bad reputation on business. If employees don't feel safe in the workplace they might go on furlough and </w:t>
      </w:r>
      <w:r w:rsidR="00C64938" w:rsidRPr="00C64938">
        <w:rPr>
          <w:rFonts w:asciiTheme="majorHAnsi" w:eastAsia="Comfortaa" w:hAnsiTheme="majorHAnsi" w:cs="Comfortaa"/>
          <w:sz w:val="28"/>
          <w:szCs w:val="28"/>
        </w:rPr>
        <w:t>self-isolate</w:t>
      </w:r>
      <w:r w:rsidRPr="00C64938">
        <w:rPr>
          <w:rFonts w:asciiTheme="majorHAnsi" w:eastAsia="Comfortaa" w:hAnsiTheme="majorHAnsi" w:cs="Comfortaa"/>
          <w:sz w:val="28"/>
          <w:szCs w:val="28"/>
        </w:rPr>
        <w:t xml:space="preserve"> at home and that would</w:t>
      </w:r>
      <w:r w:rsidRPr="00C64938">
        <w:rPr>
          <w:rFonts w:asciiTheme="majorHAnsi" w:eastAsia="Comfortaa" w:hAnsiTheme="majorHAnsi" w:cs="Comfortaa"/>
          <w:sz w:val="28"/>
          <w:szCs w:val="28"/>
        </w:rPr>
        <w:t xml:space="preserve"> cause short staff and more time and resources to support an already heaving workload.</w:t>
      </w:r>
    </w:p>
    <w:p w:rsidR="006335EB" w:rsidRDefault="006335EB">
      <w:pPr>
        <w:pBdr>
          <w:left w:val="none" w:sz="0" w:space="5" w:color="auto"/>
        </w:pBdr>
        <w:shd w:val="clear" w:color="auto" w:fill="FFFFFF"/>
        <w:spacing w:line="230" w:lineRule="auto"/>
        <w:ind w:left="540"/>
        <w:rPr>
          <w:rFonts w:ascii="Comfortaa" w:eastAsia="Comfortaa" w:hAnsi="Comfortaa" w:cs="Comfortaa"/>
          <w:sz w:val="28"/>
          <w:szCs w:val="28"/>
        </w:rPr>
      </w:pPr>
    </w:p>
    <w:p w:rsidR="006335EB" w:rsidRDefault="006335EB">
      <w:pPr>
        <w:pBdr>
          <w:left w:val="none" w:sz="0" w:space="5" w:color="auto"/>
        </w:pBdr>
        <w:shd w:val="clear" w:color="auto" w:fill="FFFFFF"/>
        <w:spacing w:line="230" w:lineRule="auto"/>
        <w:ind w:left="540"/>
        <w:rPr>
          <w:rFonts w:ascii="Comfortaa" w:eastAsia="Comfortaa" w:hAnsi="Comfortaa" w:cs="Comfortaa"/>
          <w:sz w:val="28"/>
          <w:szCs w:val="28"/>
        </w:rPr>
      </w:pPr>
    </w:p>
    <w:p w:rsidR="006335EB" w:rsidRDefault="00924F83">
      <w:pPr>
        <w:pBdr>
          <w:left w:val="none" w:sz="0" w:space="5" w:color="auto"/>
        </w:pBdr>
        <w:shd w:val="clear" w:color="auto" w:fill="FFFFFF"/>
        <w:spacing w:line="230" w:lineRule="auto"/>
        <w:ind w:left="540"/>
        <w:rPr>
          <w:rFonts w:ascii="Comfortaa" w:eastAsia="Comfortaa" w:hAnsi="Comfortaa" w:cs="Comfortaa"/>
          <w:sz w:val="28"/>
          <w:szCs w:val="28"/>
        </w:rPr>
      </w:pPr>
      <w:r>
        <w:rPr>
          <w:rFonts w:ascii="Comfortaa" w:eastAsia="Comfortaa" w:hAnsi="Comfortaa" w:cs="Comfortaa"/>
          <w:sz w:val="28"/>
          <w:szCs w:val="28"/>
        </w:rPr>
        <w:t>My boss doesn't care about my wellbeing...</w:t>
      </w:r>
      <w:r>
        <w:rPr>
          <w:color w:val="404040"/>
          <w:sz w:val="24"/>
          <w:szCs w:val="24"/>
          <w:highlight w:val="white"/>
        </w:rPr>
        <w:t xml:space="preserve">"I'm scared that my job will be in danger if I refuse to do a task because I believe it puts me in an unsafe position," </w:t>
      </w:r>
    </w:p>
    <w:p w:rsidR="006335EB" w:rsidRDefault="00924F83">
      <w:pPr>
        <w:pBdr>
          <w:left w:val="none" w:sz="0" w:space="5" w:color="auto"/>
        </w:pBdr>
        <w:shd w:val="clear" w:color="auto" w:fill="FFFFFF"/>
        <w:spacing w:line="230" w:lineRule="auto"/>
        <w:rPr>
          <w:rFonts w:ascii="Comfortaa" w:eastAsia="Comfortaa" w:hAnsi="Comfortaa" w:cs="Comfortaa"/>
          <w:sz w:val="28"/>
          <w:szCs w:val="28"/>
        </w:rPr>
      </w:pPr>
      <w:r>
        <w:rPr>
          <w:rFonts w:ascii="Comfortaa" w:eastAsia="Comfortaa" w:hAnsi="Comfortaa" w:cs="Comfortaa"/>
          <w:sz w:val="28"/>
          <w:szCs w:val="28"/>
        </w:rPr>
        <w:t xml:space="preserve">    </w:t>
      </w:r>
      <w:r>
        <w:rPr>
          <w:rFonts w:ascii="Comfortaa" w:eastAsia="Comfortaa" w:hAnsi="Comfortaa" w:cs="Comfortaa"/>
          <w:sz w:val="28"/>
          <w:szCs w:val="28"/>
        </w:rPr>
        <w:t xml:space="preserve">                                         </w:t>
      </w:r>
      <w:r>
        <w:rPr>
          <w:rFonts w:ascii="Comfortaa" w:eastAsia="Comfortaa" w:hAnsi="Comfortaa" w:cs="Comfortaa"/>
          <w:noProof/>
          <w:sz w:val="28"/>
          <w:szCs w:val="28"/>
        </w:rPr>
        <w:drawing>
          <wp:inline distT="114300" distB="114300" distL="114300" distR="114300">
            <wp:extent cx="1461939" cy="2192908"/>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461939" cy="2192908"/>
                    </a:xfrm>
                    <a:prstGeom prst="rect">
                      <a:avLst/>
                    </a:prstGeom>
                    <a:ln/>
                  </pic:spPr>
                </pic:pic>
              </a:graphicData>
            </a:graphic>
          </wp:inline>
        </w:drawing>
      </w:r>
    </w:p>
    <w:p w:rsidR="006335EB" w:rsidRDefault="00924F83">
      <w:pPr>
        <w:pBdr>
          <w:left w:val="none" w:sz="0" w:space="5" w:color="auto"/>
        </w:pBdr>
        <w:shd w:val="clear" w:color="auto" w:fill="FFFFFF"/>
        <w:spacing w:line="230" w:lineRule="auto"/>
        <w:rPr>
          <w:rFonts w:ascii="Comfortaa" w:eastAsia="Comfortaa" w:hAnsi="Comfortaa" w:cs="Comfortaa"/>
          <w:sz w:val="16"/>
          <w:szCs w:val="16"/>
        </w:rPr>
      </w:pPr>
      <w:r>
        <w:rPr>
          <w:rFonts w:ascii="Comfortaa" w:eastAsia="Comfortaa" w:hAnsi="Comfortaa" w:cs="Comfortaa"/>
          <w:sz w:val="16"/>
          <w:szCs w:val="16"/>
        </w:rPr>
        <w:t>https://st3.depositphotos.com/13533222/16997/v/1600/depositphotos_169976598-stock-illustration-sad-postman-with-sweat-on.jpg</w:t>
      </w:r>
    </w:p>
    <w:p w:rsidR="006335EB" w:rsidRDefault="006335EB">
      <w:pPr>
        <w:pBdr>
          <w:left w:val="none" w:sz="0" w:space="5" w:color="auto"/>
        </w:pBdr>
        <w:shd w:val="clear" w:color="auto" w:fill="FFFFFF"/>
        <w:spacing w:line="230" w:lineRule="auto"/>
        <w:rPr>
          <w:color w:val="404040"/>
          <w:sz w:val="28"/>
          <w:szCs w:val="28"/>
        </w:rPr>
      </w:pPr>
    </w:p>
    <w:p w:rsidR="006335EB" w:rsidRPr="00C64938" w:rsidRDefault="00C64938">
      <w:pPr>
        <w:pBdr>
          <w:left w:val="none" w:sz="0" w:space="5" w:color="auto"/>
        </w:pBdr>
        <w:shd w:val="clear" w:color="auto" w:fill="FFFFFF"/>
        <w:spacing w:line="230" w:lineRule="auto"/>
        <w:rPr>
          <w:rFonts w:asciiTheme="majorHAnsi" w:hAnsiTheme="majorHAnsi"/>
          <w:color w:val="404040"/>
          <w:sz w:val="28"/>
          <w:szCs w:val="28"/>
        </w:rPr>
      </w:pPr>
      <w:r w:rsidRPr="00C64938">
        <w:rPr>
          <w:rFonts w:asciiTheme="majorHAnsi" w:eastAsia="Comfortaa" w:hAnsiTheme="majorHAnsi" w:cs="Comfortaa"/>
          <w:sz w:val="28"/>
          <w:szCs w:val="28"/>
        </w:rPr>
        <w:t>However,</w:t>
      </w:r>
      <w:r w:rsidR="00924F83" w:rsidRPr="00C64938">
        <w:rPr>
          <w:rFonts w:asciiTheme="majorHAnsi" w:eastAsia="Comfortaa" w:hAnsiTheme="majorHAnsi" w:cs="Comfortaa"/>
          <w:sz w:val="28"/>
          <w:szCs w:val="28"/>
        </w:rPr>
        <w:t xml:space="preserve"> a spokesperson for Royal mail assured the public and commented that they were d</w:t>
      </w:r>
      <w:r w:rsidR="00924F83" w:rsidRPr="00C64938">
        <w:rPr>
          <w:rFonts w:asciiTheme="majorHAnsi" w:eastAsia="Comfortaa" w:hAnsiTheme="majorHAnsi" w:cs="Comfortaa"/>
          <w:sz w:val="28"/>
          <w:szCs w:val="28"/>
        </w:rPr>
        <w:t xml:space="preserve">oing everything they could to maintain social distancing where possible and provide employees with equipment needed. </w:t>
      </w:r>
    </w:p>
    <w:p w:rsidR="006335EB" w:rsidRPr="00C64938" w:rsidRDefault="00924F83">
      <w:pPr>
        <w:shd w:val="clear" w:color="auto" w:fill="FFFFFF"/>
        <w:spacing w:before="280" w:line="330" w:lineRule="auto"/>
        <w:rPr>
          <w:rFonts w:asciiTheme="majorHAnsi" w:eastAsia="Comfortaa" w:hAnsiTheme="majorHAnsi" w:cs="Comfortaa"/>
          <w:sz w:val="28"/>
          <w:szCs w:val="28"/>
        </w:rPr>
      </w:pPr>
      <w:r w:rsidRPr="00C64938">
        <w:rPr>
          <w:rFonts w:asciiTheme="majorHAnsi" w:eastAsia="Comfortaa" w:hAnsiTheme="majorHAnsi" w:cs="Comfortaa"/>
          <w:sz w:val="28"/>
          <w:szCs w:val="28"/>
        </w:rPr>
        <w:t>"We have already made a series of adjustments to our parcel-handling procedures to protect our colleagues and our customers."</w:t>
      </w:r>
      <w:r w:rsidRPr="00C64938">
        <w:rPr>
          <w:rFonts w:asciiTheme="majorHAnsi" w:eastAsia="Comfortaa" w:hAnsiTheme="majorHAnsi" w:cs="Comfortaa"/>
          <w:sz w:val="28"/>
          <w:szCs w:val="28"/>
          <w:highlight w:val="white"/>
        </w:rPr>
        <w:t>(Corker, 2020</w:t>
      </w:r>
      <w:r w:rsidRPr="00C64938">
        <w:rPr>
          <w:rFonts w:asciiTheme="majorHAnsi" w:eastAsia="Comfortaa" w:hAnsiTheme="majorHAnsi" w:cs="Comfortaa"/>
          <w:sz w:val="28"/>
          <w:szCs w:val="28"/>
          <w:highlight w:val="white"/>
        </w:rPr>
        <w:t>)</w:t>
      </w:r>
    </w:p>
    <w:p w:rsidR="006335EB" w:rsidRPr="00C64938" w:rsidRDefault="006335EB">
      <w:pPr>
        <w:pBdr>
          <w:left w:val="none" w:sz="0" w:space="5" w:color="auto"/>
        </w:pBdr>
        <w:shd w:val="clear" w:color="auto" w:fill="FFFFFF"/>
        <w:spacing w:line="230" w:lineRule="auto"/>
        <w:rPr>
          <w:rFonts w:asciiTheme="majorHAnsi" w:eastAsia="Comfortaa" w:hAnsiTheme="majorHAnsi" w:cs="Comfortaa"/>
          <w:sz w:val="28"/>
          <w:szCs w:val="28"/>
        </w:rPr>
      </w:pPr>
    </w:p>
    <w:p w:rsidR="006335EB" w:rsidRDefault="00924F83">
      <w:pPr>
        <w:pBdr>
          <w:left w:val="none" w:sz="0" w:space="5" w:color="auto"/>
        </w:pBdr>
        <w:shd w:val="clear" w:color="auto" w:fill="FFFFFF"/>
        <w:spacing w:line="230" w:lineRule="auto"/>
        <w:rPr>
          <w:rFonts w:ascii="Comfortaa" w:eastAsia="Comfortaa" w:hAnsi="Comfortaa" w:cs="Comfortaa"/>
          <w:sz w:val="16"/>
          <w:szCs w:val="16"/>
        </w:rPr>
      </w:pPr>
      <w:r>
        <w:rPr>
          <w:rFonts w:ascii="Comfortaa" w:eastAsia="Comfortaa" w:hAnsi="Comfortaa" w:cs="Comfortaa"/>
          <w:sz w:val="16"/>
          <w:szCs w:val="16"/>
        </w:rPr>
        <w:lastRenderedPageBreak/>
        <w:t>https://www.davegranlund.com/cartoons/wp-content/uploads/color-miner-safety-web.jpg</w:t>
      </w:r>
      <w:r>
        <w:rPr>
          <w:noProof/>
        </w:rPr>
        <w:drawing>
          <wp:anchor distT="114300" distB="114300" distL="114300" distR="114300" simplePos="0" relativeHeight="251658240" behindDoc="0" locked="0" layoutInCell="1" hidden="0" allowOverlap="1">
            <wp:simplePos x="0" y="0"/>
            <wp:positionH relativeFrom="column">
              <wp:posOffset>1204913</wp:posOffset>
            </wp:positionH>
            <wp:positionV relativeFrom="paragraph">
              <wp:posOffset>219075</wp:posOffset>
            </wp:positionV>
            <wp:extent cx="3033713" cy="2342053"/>
            <wp:effectExtent l="0" t="0" r="0" b="0"/>
            <wp:wrapTopAndBottom distT="114300" distB="1143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033713" cy="2342053"/>
                    </a:xfrm>
                    <a:prstGeom prst="rect">
                      <a:avLst/>
                    </a:prstGeom>
                    <a:ln/>
                  </pic:spPr>
                </pic:pic>
              </a:graphicData>
            </a:graphic>
          </wp:anchor>
        </w:drawing>
      </w:r>
    </w:p>
    <w:p w:rsidR="006335EB" w:rsidRDefault="00924F83">
      <w:pPr>
        <w:pBdr>
          <w:left w:val="none" w:sz="0" w:space="5" w:color="auto"/>
        </w:pBdr>
        <w:shd w:val="clear" w:color="auto" w:fill="FFFFFF"/>
        <w:spacing w:line="230" w:lineRule="auto"/>
        <w:rPr>
          <w:rFonts w:ascii="Comfortaa" w:eastAsia="Comfortaa" w:hAnsi="Comfortaa" w:cs="Comfortaa"/>
          <w:sz w:val="28"/>
          <w:szCs w:val="28"/>
        </w:rPr>
      </w:pPr>
      <w:r>
        <w:rPr>
          <w:rFonts w:ascii="Comfortaa" w:eastAsia="Comfortaa" w:hAnsi="Comfortaa" w:cs="Comfortaa"/>
          <w:sz w:val="28"/>
          <w:szCs w:val="28"/>
        </w:rPr>
        <w:t xml:space="preserve">    </w:t>
      </w:r>
    </w:p>
    <w:p w:rsidR="006335EB" w:rsidRPr="00C64938" w:rsidRDefault="00924F83">
      <w:pPr>
        <w:pBdr>
          <w:left w:val="none" w:sz="0" w:space="5" w:color="auto"/>
        </w:pBdr>
        <w:shd w:val="clear" w:color="auto" w:fill="FFFFFF"/>
        <w:spacing w:line="230" w:lineRule="auto"/>
        <w:rPr>
          <w:rFonts w:asciiTheme="majorHAnsi" w:eastAsia="Comfortaa" w:hAnsiTheme="majorHAnsi" w:cs="Comfortaa"/>
          <w:sz w:val="28"/>
          <w:szCs w:val="28"/>
        </w:rPr>
      </w:pPr>
      <w:r w:rsidRPr="00C64938">
        <w:rPr>
          <w:rFonts w:asciiTheme="majorHAnsi" w:eastAsia="Comfortaa" w:hAnsiTheme="majorHAnsi" w:cs="Comfortaa"/>
          <w:sz w:val="28"/>
          <w:szCs w:val="28"/>
        </w:rPr>
        <w:t>New rules of one person only per van were implemented and put into practice. (safety increased, cost increased, quality remained the same).</w:t>
      </w:r>
    </w:p>
    <w:p w:rsidR="006335EB" w:rsidRPr="00C64938" w:rsidRDefault="006335EB">
      <w:pPr>
        <w:pBdr>
          <w:left w:val="none" w:sz="0" w:space="5" w:color="auto"/>
        </w:pBdr>
        <w:shd w:val="clear" w:color="auto" w:fill="FFFFFF"/>
        <w:spacing w:line="230" w:lineRule="auto"/>
        <w:ind w:left="1080" w:hanging="540"/>
        <w:rPr>
          <w:rFonts w:asciiTheme="majorHAnsi" w:eastAsia="Times New Roman" w:hAnsiTheme="majorHAnsi" w:cs="Times New Roman"/>
          <w:sz w:val="24"/>
          <w:szCs w:val="24"/>
          <w:highlight w:val="yellow"/>
        </w:rPr>
      </w:pPr>
    </w:p>
    <w:p w:rsidR="006335EB" w:rsidRDefault="00924F83">
      <w:pPr>
        <w:pBdr>
          <w:left w:val="none" w:sz="0" w:space="5" w:color="auto"/>
        </w:pBdr>
        <w:shd w:val="clear" w:color="auto" w:fill="FFFFFF"/>
        <w:spacing w:line="230" w:lineRule="auto"/>
        <w:ind w:left="1080" w:hanging="540"/>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drawing>
          <wp:inline distT="114300" distB="114300" distL="114300" distR="114300">
            <wp:extent cx="4672013" cy="2728382"/>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672013" cy="2728382"/>
                    </a:xfrm>
                    <a:prstGeom prst="rect">
                      <a:avLst/>
                    </a:prstGeom>
                    <a:ln/>
                  </pic:spPr>
                </pic:pic>
              </a:graphicData>
            </a:graphic>
          </wp:inline>
        </w:drawing>
      </w:r>
    </w:p>
    <w:p w:rsidR="006335EB" w:rsidRDefault="006335EB">
      <w:pPr>
        <w:pBdr>
          <w:left w:val="none" w:sz="0" w:space="5" w:color="auto"/>
        </w:pBdr>
        <w:shd w:val="clear" w:color="auto" w:fill="FFFFFF"/>
        <w:spacing w:line="230" w:lineRule="auto"/>
        <w:ind w:left="1080" w:hanging="540"/>
        <w:rPr>
          <w:rFonts w:ascii="Times New Roman" w:eastAsia="Times New Roman" w:hAnsi="Times New Roman" w:cs="Times New Roman"/>
          <w:sz w:val="24"/>
          <w:szCs w:val="24"/>
          <w:highlight w:val="yellow"/>
        </w:rPr>
      </w:pPr>
    </w:p>
    <w:p w:rsidR="006335EB" w:rsidRPr="00C64938" w:rsidRDefault="00924F83">
      <w:pPr>
        <w:pBdr>
          <w:top w:val="none" w:sz="0" w:space="5" w:color="auto"/>
          <w:left w:val="none" w:sz="0" w:space="5" w:color="auto"/>
        </w:pBdr>
        <w:shd w:val="clear" w:color="auto" w:fill="FFFFFF"/>
        <w:spacing w:line="230" w:lineRule="auto"/>
        <w:ind w:left="540"/>
        <w:rPr>
          <w:rFonts w:asciiTheme="majorHAnsi" w:hAnsiTheme="majorHAnsi"/>
          <w:sz w:val="24"/>
          <w:szCs w:val="24"/>
          <w:highlight w:val="white"/>
        </w:rPr>
      </w:pPr>
      <w:r w:rsidRPr="00C64938">
        <w:rPr>
          <w:rFonts w:asciiTheme="majorHAnsi" w:eastAsia="Comfortaa" w:hAnsiTheme="majorHAnsi" w:cs="Comfortaa"/>
          <w:sz w:val="24"/>
          <w:szCs w:val="24"/>
        </w:rPr>
        <w:t xml:space="preserve">Royal mail is experiencing financial loss in business and to enhance their profit they raised stamp prices and explained that it was a necessary move in order to save the sustainability of the service and maintain the quality expected by their customers. </w:t>
      </w:r>
      <w:r w:rsidRPr="00C64938">
        <w:rPr>
          <w:rFonts w:asciiTheme="majorHAnsi" w:hAnsiTheme="majorHAnsi"/>
          <w:sz w:val="24"/>
          <w:szCs w:val="24"/>
          <w:highlight w:val="white"/>
        </w:rPr>
        <w:t>(</w:t>
      </w:r>
      <w:r w:rsidRPr="00C64938">
        <w:rPr>
          <w:rFonts w:asciiTheme="majorHAnsi" w:hAnsiTheme="majorHAnsi"/>
          <w:sz w:val="24"/>
          <w:szCs w:val="24"/>
          <w:highlight w:val="white"/>
        </w:rPr>
        <w:t>Royal Mail to raise price of stamps to offset losses, 2020)</w:t>
      </w:r>
    </w:p>
    <w:p w:rsidR="006335EB" w:rsidRPr="00C64938" w:rsidRDefault="00924F83">
      <w:pPr>
        <w:pBdr>
          <w:top w:val="none" w:sz="0" w:space="5" w:color="auto"/>
          <w:left w:val="none" w:sz="0" w:space="5" w:color="auto"/>
        </w:pBdr>
        <w:shd w:val="clear" w:color="auto" w:fill="FFFFFF"/>
        <w:spacing w:line="230" w:lineRule="auto"/>
        <w:ind w:left="540"/>
        <w:rPr>
          <w:rFonts w:asciiTheme="majorHAnsi" w:eastAsia="Times New Roman" w:hAnsiTheme="majorHAnsi" w:cs="Times New Roman"/>
          <w:sz w:val="24"/>
          <w:szCs w:val="24"/>
          <w:highlight w:val="yellow"/>
        </w:rPr>
      </w:pPr>
      <w:r w:rsidRPr="00C64938">
        <w:rPr>
          <w:rFonts w:asciiTheme="majorHAnsi" w:eastAsia="Comfortaa" w:hAnsiTheme="majorHAnsi" w:cs="Comfortaa"/>
          <w:sz w:val="24"/>
          <w:szCs w:val="24"/>
        </w:rPr>
        <w:t xml:space="preserve">Putting this in iron triangle quality will remain the same, customer satisfaction would decrease but this step would be beneficial for the </w:t>
      </w:r>
      <w:r w:rsidR="00C64938" w:rsidRPr="00C64938">
        <w:rPr>
          <w:rFonts w:asciiTheme="majorHAnsi" w:eastAsia="Comfortaa" w:hAnsiTheme="majorHAnsi" w:cs="Comfortaa"/>
          <w:sz w:val="24"/>
          <w:szCs w:val="24"/>
        </w:rPr>
        <w:t>company’s profit</w:t>
      </w:r>
      <w:r w:rsidRPr="00C64938">
        <w:rPr>
          <w:rFonts w:asciiTheme="majorHAnsi" w:eastAsia="Comfortaa" w:hAnsiTheme="majorHAnsi" w:cs="Comfortaa"/>
          <w:sz w:val="24"/>
          <w:szCs w:val="24"/>
        </w:rPr>
        <w:t>.</w:t>
      </w:r>
    </w:p>
    <w:p w:rsidR="00C64938" w:rsidRDefault="00C64938">
      <w:pPr>
        <w:pBdr>
          <w:top w:val="none" w:sz="0" w:space="5" w:color="auto"/>
          <w:left w:val="none" w:sz="0" w:space="5" w:color="auto"/>
        </w:pBdr>
        <w:shd w:val="clear" w:color="auto" w:fill="FFFFFF"/>
        <w:spacing w:line="230" w:lineRule="auto"/>
        <w:ind w:left="540"/>
        <w:rPr>
          <w:rFonts w:ascii="Comfortaa" w:eastAsia="Comfortaa" w:hAnsi="Comfortaa" w:cs="Comfortaa"/>
          <w:b/>
          <w:sz w:val="36"/>
          <w:szCs w:val="36"/>
        </w:rPr>
      </w:pPr>
    </w:p>
    <w:p w:rsidR="00C64938" w:rsidRDefault="00C64938">
      <w:pPr>
        <w:pBdr>
          <w:top w:val="none" w:sz="0" w:space="5" w:color="auto"/>
          <w:left w:val="none" w:sz="0" w:space="5" w:color="auto"/>
        </w:pBdr>
        <w:shd w:val="clear" w:color="auto" w:fill="FFFFFF"/>
        <w:spacing w:line="230" w:lineRule="auto"/>
        <w:ind w:left="540"/>
        <w:rPr>
          <w:rFonts w:ascii="Comfortaa" w:eastAsia="Comfortaa" w:hAnsi="Comfortaa" w:cs="Comfortaa"/>
          <w:b/>
          <w:sz w:val="36"/>
          <w:szCs w:val="36"/>
        </w:rPr>
      </w:pPr>
    </w:p>
    <w:p w:rsidR="006335EB" w:rsidRDefault="00924F83">
      <w:pPr>
        <w:pBdr>
          <w:top w:val="none" w:sz="0" w:space="5" w:color="auto"/>
          <w:left w:val="none" w:sz="0" w:space="5" w:color="auto"/>
        </w:pBdr>
        <w:shd w:val="clear" w:color="auto" w:fill="FFFFFF"/>
        <w:spacing w:line="230" w:lineRule="auto"/>
        <w:ind w:left="540"/>
        <w:rPr>
          <w:rFonts w:ascii="Comfortaa" w:eastAsia="Comfortaa" w:hAnsi="Comfortaa" w:cs="Comfortaa"/>
          <w:b/>
          <w:sz w:val="36"/>
          <w:szCs w:val="36"/>
        </w:rPr>
      </w:pPr>
      <w:r>
        <w:rPr>
          <w:rFonts w:ascii="Comfortaa" w:eastAsia="Comfortaa" w:hAnsi="Comfortaa" w:cs="Comfortaa"/>
          <w:b/>
          <w:sz w:val="36"/>
          <w:szCs w:val="36"/>
        </w:rPr>
        <w:lastRenderedPageBreak/>
        <w:t xml:space="preserve">2.2.3. PESTLE </w:t>
      </w:r>
    </w:p>
    <w:p w:rsidR="006335EB" w:rsidRDefault="006335EB">
      <w:pPr>
        <w:pBdr>
          <w:top w:val="none" w:sz="0" w:space="5" w:color="auto"/>
        </w:pBdr>
        <w:shd w:val="clear" w:color="auto" w:fill="FFFFFF"/>
        <w:spacing w:line="230" w:lineRule="auto"/>
        <w:rPr>
          <w:rFonts w:ascii="Times New Roman" w:eastAsia="Times New Roman" w:hAnsi="Times New Roman" w:cs="Times New Roman"/>
          <w:sz w:val="24"/>
          <w:szCs w:val="24"/>
          <w:highlight w:val="yellow"/>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Pr>
          <w:rFonts w:ascii="Comfortaa" w:eastAsia="Comfortaa" w:hAnsi="Comfortaa" w:cs="Comfortaa"/>
          <w:b/>
          <w:sz w:val="28"/>
          <w:szCs w:val="28"/>
        </w:rPr>
        <w:t xml:space="preserve">LEGAL </w:t>
      </w:r>
      <w:r>
        <w:rPr>
          <w:rFonts w:ascii="Comfortaa" w:eastAsia="Comfortaa" w:hAnsi="Comfortaa" w:cs="Comfortaa"/>
          <w:sz w:val="28"/>
          <w:szCs w:val="28"/>
        </w:rPr>
        <w:t xml:space="preserve">- </w:t>
      </w:r>
      <w:r w:rsidRPr="00C64938">
        <w:rPr>
          <w:rFonts w:asciiTheme="majorHAnsi" w:eastAsia="Comfortaa" w:hAnsiTheme="majorHAnsi" w:cs="Comfortaa"/>
          <w:sz w:val="24"/>
          <w:szCs w:val="24"/>
        </w:rPr>
        <w:t>Royal mail nee</w:t>
      </w:r>
      <w:r w:rsidRPr="00C64938">
        <w:rPr>
          <w:rFonts w:asciiTheme="majorHAnsi" w:eastAsia="Comfortaa" w:hAnsiTheme="majorHAnsi" w:cs="Comfortaa"/>
          <w:sz w:val="24"/>
          <w:szCs w:val="24"/>
        </w:rPr>
        <w:t>ds to take immediate action and carry out a COVID- 19 risk assessment because as every company they have a legal responsibility to protect staff and public from risk of spreading of Covid-19. By ignoring law and not providing PPE for employees or not imple</w:t>
      </w:r>
      <w:r w:rsidRPr="00C64938">
        <w:rPr>
          <w:rFonts w:asciiTheme="majorHAnsi" w:eastAsia="Comfortaa" w:hAnsiTheme="majorHAnsi" w:cs="Comfortaa"/>
          <w:sz w:val="24"/>
          <w:szCs w:val="24"/>
        </w:rPr>
        <w:t>menting safety measures in the workplace, companies could face fines for breaching safety law and even this could be classified as a criminal offence and facing imprisonment for up to 2 years. Current legislation states that you must adhere 2 m distance an</w:t>
      </w:r>
      <w:r w:rsidRPr="00C64938">
        <w:rPr>
          <w:rFonts w:asciiTheme="majorHAnsi" w:eastAsia="Comfortaa" w:hAnsiTheme="majorHAnsi" w:cs="Comfortaa"/>
          <w:sz w:val="24"/>
          <w:szCs w:val="24"/>
        </w:rPr>
        <w:t xml:space="preserve">d provide PPE for employees </w:t>
      </w:r>
      <w:r w:rsidR="00C64938" w:rsidRPr="00C64938">
        <w:rPr>
          <w:rFonts w:asciiTheme="majorHAnsi" w:eastAsia="Comfortaa" w:hAnsiTheme="majorHAnsi" w:cs="Comfortaa"/>
          <w:sz w:val="24"/>
          <w:szCs w:val="24"/>
        </w:rPr>
        <w:t>e.g.</w:t>
      </w:r>
      <w:r w:rsidRPr="00C64938">
        <w:rPr>
          <w:rFonts w:asciiTheme="majorHAnsi" w:eastAsia="Comfortaa" w:hAnsiTheme="majorHAnsi" w:cs="Comfortaa"/>
          <w:sz w:val="24"/>
          <w:szCs w:val="24"/>
        </w:rPr>
        <w:t xml:space="preserve"> Screens, shields, masks, gloves and hand </w:t>
      </w:r>
      <w:r w:rsidR="00C64938" w:rsidRPr="00C64938">
        <w:rPr>
          <w:rFonts w:asciiTheme="majorHAnsi" w:eastAsia="Comfortaa" w:hAnsiTheme="majorHAnsi" w:cs="Comfortaa"/>
          <w:sz w:val="24"/>
          <w:szCs w:val="24"/>
        </w:rPr>
        <w:t>sanitizers.</w:t>
      </w:r>
      <w:r w:rsidR="00C64938" w:rsidRPr="00C64938">
        <w:rPr>
          <w:rFonts w:asciiTheme="majorHAnsi" w:hAnsiTheme="majorHAnsi"/>
          <w:sz w:val="24"/>
          <w:szCs w:val="24"/>
          <w:highlight w:val="white"/>
        </w:rPr>
        <w:t xml:space="preserve"> (</w:t>
      </w:r>
      <w:r w:rsidRPr="00C64938">
        <w:rPr>
          <w:rFonts w:asciiTheme="majorHAnsi" w:hAnsiTheme="majorHAnsi"/>
          <w:sz w:val="24"/>
          <w:szCs w:val="24"/>
          <w:highlight w:val="white"/>
        </w:rPr>
        <w:t>Other people's homes - Working safely during coronavirus (COVID-19) - Guidance - GOV.UK, 2020)</w:t>
      </w:r>
    </w:p>
    <w:p w:rsidR="006335EB" w:rsidRDefault="006335EB">
      <w:pPr>
        <w:pBdr>
          <w:top w:val="none" w:sz="0" w:space="5" w:color="auto"/>
        </w:pBdr>
        <w:shd w:val="clear" w:color="auto" w:fill="FFFFFF"/>
        <w:spacing w:line="230" w:lineRule="auto"/>
        <w:rPr>
          <w:rFonts w:ascii="Comfortaa" w:eastAsia="Comfortaa" w:hAnsi="Comfortaa" w:cs="Comfortaa"/>
          <w:sz w:val="28"/>
          <w:szCs w:val="28"/>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Pr>
          <w:rFonts w:ascii="Comfortaa" w:eastAsia="Comfortaa" w:hAnsi="Comfortaa" w:cs="Comfortaa"/>
          <w:b/>
          <w:sz w:val="28"/>
          <w:szCs w:val="28"/>
        </w:rPr>
        <w:t xml:space="preserve">TECHNOLOGICAL </w:t>
      </w:r>
      <w:r w:rsidR="00C64938" w:rsidRPr="00C64938">
        <w:rPr>
          <w:rFonts w:asciiTheme="majorHAnsi" w:eastAsia="Comfortaa" w:hAnsiTheme="majorHAnsi" w:cs="Comfortaa"/>
          <w:sz w:val="24"/>
          <w:szCs w:val="24"/>
        </w:rPr>
        <w:t>- Employers</w:t>
      </w:r>
      <w:r w:rsidRPr="00C64938">
        <w:rPr>
          <w:rFonts w:asciiTheme="majorHAnsi" w:eastAsia="Comfortaa" w:hAnsiTheme="majorHAnsi" w:cs="Comfortaa"/>
          <w:sz w:val="24"/>
          <w:szCs w:val="24"/>
        </w:rPr>
        <w:t xml:space="preserve"> have a responsibility to provide all equipment </w:t>
      </w:r>
      <w:r w:rsidRPr="00C64938">
        <w:rPr>
          <w:rFonts w:asciiTheme="majorHAnsi" w:eastAsia="Comfortaa" w:hAnsiTheme="majorHAnsi" w:cs="Comfortaa"/>
          <w:sz w:val="24"/>
          <w:szCs w:val="24"/>
        </w:rPr>
        <w:t xml:space="preserve">to employees if working from </w:t>
      </w:r>
      <w:r w:rsidR="00C64938" w:rsidRPr="00C64938">
        <w:rPr>
          <w:rFonts w:asciiTheme="majorHAnsi" w:eastAsia="Comfortaa" w:hAnsiTheme="majorHAnsi" w:cs="Comfortaa"/>
          <w:sz w:val="24"/>
          <w:szCs w:val="24"/>
        </w:rPr>
        <w:t>home,</w:t>
      </w:r>
      <w:r w:rsidRPr="00C64938">
        <w:rPr>
          <w:rFonts w:asciiTheme="majorHAnsi" w:eastAsia="Comfortaa" w:hAnsiTheme="majorHAnsi" w:cs="Comfortaa"/>
          <w:sz w:val="24"/>
          <w:szCs w:val="24"/>
        </w:rPr>
        <w:t xml:space="preserve"> for instance mobile phones, landline phones, computers, tablets and others.</w:t>
      </w:r>
    </w:p>
    <w:p w:rsidR="006335EB" w:rsidRPr="00C64938" w:rsidRDefault="006335EB">
      <w:pPr>
        <w:pBdr>
          <w:top w:val="none" w:sz="0" w:space="5" w:color="auto"/>
        </w:pBdr>
        <w:shd w:val="clear" w:color="auto" w:fill="FFFFFF"/>
        <w:spacing w:line="230" w:lineRule="auto"/>
        <w:rPr>
          <w:rFonts w:asciiTheme="majorHAnsi" w:eastAsia="Comfortaa" w:hAnsiTheme="majorHAnsi" w:cs="Comfortaa"/>
          <w:sz w:val="24"/>
          <w:szCs w:val="24"/>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Coronavirus has a negative impact on </w:t>
      </w:r>
      <w:r w:rsidR="00C64938" w:rsidRPr="00C64938">
        <w:rPr>
          <w:rFonts w:asciiTheme="majorHAnsi" w:eastAsia="Comfortaa" w:hAnsiTheme="majorHAnsi" w:cs="Comfortaa"/>
          <w:sz w:val="24"/>
          <w:szCs w:val="24"/>
        </w:rPr>
        <w:t>economic</w:t>
      </w:r>
      <w:r w:rsidRPr="00C64938">
        <w:rPr>
          <w:rFonts w:asciiTheme="majorHAnsi" w:eastAsia="Comfortaa" w:hAnsiTheme="majorHAnsi" w:cs="Comfortaa"/>
          <w:sz w:val="24"/>
          <w:szCs w:val="24"/>
        </w:rPr>
        <w:t xml:space="preserve"> factors however it </w:t>
      </w:r>
      <w:r w:rsidR="00C64938" w:rsidRPr="00C64938">
        <w:rPr>
          <w:rFonts w:asciiTheme="majorHAnsi" w:eastAsia="Comfortaa" w:hAnsiTheme="majorHAnsi" w:cs="Comfortaa"/>
          <w:sz w:val="24"/>
          <w:szCs w:val="24"/>
        </w:rPr>
        <w:t>has positive</w:t>
      </w:r>
      <w:r w:rsidRPr="00C64938">
        <w:rPr>
          <w:rFonts w:asciiTheme="majorHAnsi" w:eastAsia="Comfortaa" w:hAnsiTheme="majorHAnsi" w:cs="Comfortaa"/>
          <w:sz w:val="24"/>
          <w:szCs w:val="24"/>
        </w:rPr>
        <w:t xml:space="preserve"> impact on social factors. Seems like money and profit play a s</w:t>
      </w:r>
      <w:r w:rsidRPr="00C64938">
        <w:rPr>
          <w:rFonts w:asciiTheme="majorHAnsi" w:eastAsia="Comfortaa" w:hAnsiTheme="majorHAnsi" w:cs="Comfortaa"/>
          <w:sz w:val="24"/>
          <w:szCs w:val="24"/>
        </w:rPr>
        <w:t xml:space="preserve">econd role in this unprecedented time and the company is more focusing on safety and togetherness in these difficult situations, keeping the country connected and running, </w:t>
      </w:r>
      <w:r w:rsidR="00C64938" w:rsidRPr="00C64938">
        <w:rPr>
          <w:rFonts w:asciiTheme="majorHAnsi" w:eastAsia="Comfortaa" w:hAnsiTheme="majorHAnsi" w:cs="Comfortaa"/>
          <w:sz w:val="24"/>
          <w:szCs w:val="24"/>
        </w:rPr>
        <w:t>prioritizing</w:t>
      </w:r>
      <w:r w:rsidRPr="00C64938">
        <w:rPr>
          <w:rFonts w:asciiTheme="majorHAnsi" w:eastAsia="Comfortaa" w:hAnsiTheme="majorHAnsi" w:cs="Comfortaa"/>
          <w:sz w:val="24"/>
          <w:szCs w:val="24"/>
        </w:rPr>
        <w:t xml:space="preserve"> vulnerable people and helping businesses to survive. </w:t>
      </w:r>
    </w:p>
    <w:p w:rsidR="006335EB" w:rsidRPr="00C64938" w:rsidRDefault="006335EB">
      <w:pPr>
        <w:pBdr>
          <w:top w:val="none" w:sz="0" w:space="5" w:color="auto"/>
        </w:pBdr>
        <w:shd w:val="clear" w:color="auto" w:fill="FFFFFF"/>
        <w:spacing w:line="230" w:lineRule="auto"/>
        <w:rPr>
          <w:rFonts w:asciiTheme="majorHAnsi" w:eastAsia="Comfortaa" w:hAnsiTheme="majorHAnsi" w:cs="Comfortaa"/>
          <w:sz w:val="24"/>
          <w:szCs w:val="24"/>
        </w:rPr>
      </w:pPr>
    </w:p>
    <w:p w:rsidR="006335EB" w:rsidRDefault="00924F83">
      <w:pPr>
        <w:pBdr>
          <w:top w:val="none" w:sz="0" w:space="5" w:color="auto"/>
        </w:pBdr>
        <w:shd w:val="clear" w:color="auto" w:fill="FFFFFF"/>
        <w:spacing w:line="230" w:lineRule="auto"/>
        <w:rPr>
          <w:rFonts w:ascii="Comfortaa" w:eastAsia="Comfortaa" w:hAnsi="Comfortaa" w:cs="Comfortaa"/>
          <w:b/>
          <w:sz w:val="28"/>
          <w:szCs w:val="28"/>
        </w:rPr>
      </w:pPr>
      <w:r>
        <w:rPr>
          <w:rFonts w:ascii="Comfortaa" w:eastAsia="Comfortaa" w:hAnsi="Comfortaa" w:cs="Comfortaa"/>
          <w:b/>
          <w:sz w:val="28"/>
          <w:szCs w:val="28"/>
        </w:rPr>
        <w:t xml:space="preserve">2.2.4. SWOT </w:t>
      </w:r>
    </w:p>
    <w:p w:rsidR="006335EB" w:rsidRDefault="006335EB">
      <w:pPr>
        <w:pBdr>
          <w:top w:val="none" w:sz="0" w:space="5" w:color="auto"/>
        </w:pBdr>
        <w:shd w:val="clear" w:color="auto" w:fill="FFFFFF"/>
        <w:spacing w:line="230" w:lineRule="auto"/>
        <w:rPr>
          <w:rFonts w:ascii="Comfortaa" w:eastAsia="Comfortaa" w:hAnsi="Comfortaa" w:cs="Comfortaa"/>
          <w:sz w:val="28"/>
          <w:szCs w:val="28"/>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Pr>
          <w:rFonts w:ascii="Comfortaa" w:eastAsia="Comfortaa" w:hAnsi="Comfortaa" w:cs="Comfortaa"/>
          <w:b/>
          <w:i/>
          <w:sz w:val="28"/>
          <w:szCs w:val="28"/>
        </w:rPr>
        <w:t xml:space="preserve">Strengths </w:t>
      </w:r>
      <w:r>
        <w:rPr>
          <w:rFonts w:ascii="Comfortaa" w:eastAsia="Comfortaa" w:hAnsi="Comfortaa" w:cs="Comfortaa"/>
          <w:sz w:val="28"/>
          <w:szCs w:val="28"/>
        </w:rPr>
        <w:t xml:space="preserve">- </w:t>
      </w:r>
      <w:r w:rsidRPr="00C64938">
        <w:rPr>
          <w:rFonts w:asciiTheme="majorHAnsi" w:eastAsia="Comfortaa" w:hAnsiTheme="majorHAnsi" w:cs="Comfortaa"/>
          <w:sz w:val="24"/>
          <w:szCs w:val="24"/>
        </w:rPr>
        <w:t>dealing with workload during coronavirus, high employee absence and providing support to customers via technology (Internal focus)</w:t>
      </w:r>
    </w:p>
    <w:p w:rsidR="006335EB" w:rsidRDefault="006335EB">
      <w:pPr>
        <w:pBdr>
          <w:top w:val="none" w:sz="0" w:space="5" w:color="auto"/>
        </w:pBdr>
        <w:shd w:val="clear" w:color="auto" w:fill="FFFFFF"/>
        <w:spacing w:line="230" w:lineRule="auto"/>
        <w:rPr>
          <w:rFonts w:ascii="Comfortaa" w:eastAsia="Comfortaa" w:hAnsi="Comfortaa" w:cs="Comfortaa"/>
          <w:sz w:val="28"/>
          <w:szCs w:val="28"/>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Pr>
          <w:rFonts w:ascii="Comfortaa" w:eastAsia="Comfortaa" w:hAnsi="Comfortaa" w:cs="Comfortaa"/>
          <w:b/>
          <w:i/>
          <w:sz w:val="28"/>
          <w:szCs w:val="28"/>
        </w:rPr>
        <w:t>Weaknesses</w:t>
      </w:r>
      <w:r>
        <w:rPr>
          <w:rFonts w:ascii="Comfortaa" w:eastAsia="Comfortaa" w:hAnsi="Comfortaa" w:cs="Comfortaa"/>
          <w:sz w:val="28"/>
          <w:szCs w:val="28"/>
        </w:rPr>
        <w:t xml:space="preserve"> - </w:t>
      </w:r>
      <w:r w:rsidRPr="00C64938">
        <w:rPr>
          <w:rFonts w:asciiTheme="majorHAnsi" w:eastAsia="Comfortaa" w:hAnsiTheme="majorHAnsi" w:cs="Comfortaa"/>
          <w:sz w:val="24"/>
          <w:szCs w:val="24"/>
        </w:rPr>
        <w:t xml:space="preserve">unsafe handling of mail - complaints from customers regarding leaving mail </w:t>
      </w:r>
      <w:r w:rsidR="00C64938" w:rsidRPr="00C64938">
        <w:rPr>
          <w:rFonts w:asciiTheme="majorHAnsi" w:eastAsia="Comfortaa" w:hAnsiTheme="majorHAnsi" w:cs="Comfortaa"/>
          <w:sz w:val="24"/>
          <w:szCs w:val="24"/>
        </w:rPr>
        <w:t>unsafe or</w:t>
      </w:r>
      <w:r w:rsidRPr="00C64938">
        <w:rPr>
          <w:rFonts w:asciiTheme="majorHAnsi" w:eastAsia="Comfortaa" w:hAnsiTheme="majorHAnsi" w:cs="Comfortaa"/>
          <w:sz w:val="24"/>
          <w:szCs w:val="24"/>
        </w:rPr>
        <w:t xml:space="preserve"> damaged (Inte</w:t>
      </w:r>
      <w:r w:rsidRPr="00C64938">
        <w:rPr>
          <w:rFonts w:asciiTheme="majorHAnsi" w:eastAsia="Comfortaa" w:hAnsiTheme="majorHAnsi" w:cs="Comfortaa"/>
          <w:sz w:val="24"/>
          <w:szCs w:val="24"/>
        </w:rPr>
        <w:t>rnal focus)</w:t>
      </w:r>
    </w:p>
    <w:p w:rsidR="006335EB" w:rsidRDefault="006335EB">
      <w:pPr>
        <w:pBdr>
          <w:top w:val="none" w:sz="0" w:space="5" w:color="auto"/>
        </w:pBdr>
        <w:shd w:val="clear" w:color="auto" w:fill="FFFFFF"/>
        <w:spacing w:line="230" w:lineRule="auto"/>
        <w:rPr>
          <w:rFonts w:ascii="Comfortaa" w:eastAsia="Comfortaa" w:hAnsi="Comfortaa" w:cs="Comfortaa"/>
          <w:sz w:val="28"/>
          <w:szCs w:val="28"/>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Pr>
          <w:rFonts w:ascii="Comfortaa" w:eastAsia="Comfortaa" w:hAnsi="Comfortaa" w:cs="Comfortaa"/>
          <w:b/>
          <w:i/>
          <w:sz w:val="28"/>
          <w:szCs w:val="28"/>
        </w:rPr>
        <w:t>Threats</w:t>
      </w:r>
      <w:r>
        <w:rPr>
          <w:rFonts w:ascii="Comfortaa" w:eastAsia="Comfortaa" w:hAnsi="Comfortaa" w:cs="Comfortaa"/>
          <w:sz w:val="28"/>
          <w:szCs w:val="28"/>
        </w:rPr>
        <w:t xml:space="preserve"> - </w:t>
      </w:r>
      <w:r w:rsidRPr="00C64938">
        <w:rPr>
          <w:rFonts w:asciiTheme="majorHAnsi" w:eastAsia="Comfortaa" w:hAnsiTheme="majorHAnsi" w:cs="Comfortaa"/>
          <w:sz w:val="24"/>
          <w:szCs w:val="24"/>
        </w:rPr>
        <w:t>competitors, using royal mails situation (absenteeism, bad feedback from public, financial loss) for own growth and overtaking the market (External focus)</w:t>
      </w:r>
    </w:p>
    <w:p w:rsidR="006335EB" w:rsidRDefault="006335EB">
      <w:pPr>
        <w:pBdr>
          <w:top w:val="none" w:sz="0" w:space="5" w:color="auto"/>
        </w:pBdr>
        <w:shd w:val="clear" w:color="auto" w:fill="FFFFFF"/>
        <w:spacing w:line="230" w:lineRule="auto"/>
        <w:rPr>
          <w:rFonts w:ascii="Comfortaa" w:eastAsia="Comfortaa" w:hAnsi="Comfortaa" w:cs="Comfortaa"/>
          <w:sz w:val="24"/>
          <w:szCs w:val="24"/>
        </w:rPr>
      </w:pPr>
    </w:p>
    <w:p w:rsidR="006335EB" w:rsidRPr="00C64938" w:rsidRDefault="00924F83">
      <w:pPr>
        <w:pBdr>
          <w:top w:val="none" w:sz="0" w:space="5" w:color="auto"/>
        </w:pBdr>
        <w:shd w:val="clear" w:color="auto" w:fill="FFFFFF"/>
        <w:spacing w:line="230" w:lineRule="auto"/>
        <w:rPr>
          <w:rFonts w:asciiTheme="majorHAnsi" w:eastAsia="Comfortaa" w:hAnsiTheme="majorHAnsi" w:cs="Comfortaa"/>
          <w:sz w:val="24"/>
          <w:szCs w:val="24"/>
        </w:rPr>
      </w:pPr>
      <w:r>
        <w:rPr>
          <w:rFonts w:ascii="Comfortaa" w:eastAsia="Comfortaa" w:hAnsi="Comfortaa" w:cs="Comfortaa"/>
          <w:b/>
          <w:i/>
          <w:sz w:val="28"/>
          <w:szCs w:val="28"/>
        </w:rPr>
        <w:t>Opportunities</w:t>
      </w:r>
      <w:r>
        <w:rPr>
          <w:rFonts w:ascii="Comfortaa" w:eastAsia="Comfortaa" w:hAnsi="Comfortaa" w:cs="Comfortaa"/>
          <w:sz w:val="28"/>
          <w:szCs w:val="28"/>
        </w:rPr>
        <w:t xml:space="preserve"> </w:t>
      </w:r>
      <w:r w:rsidRPr="00C64938">
        <w:rPr>
          <w:rFonts w:asciiTheme="majorHAnsi" w:eastAsia="Comfortaa" w:hAnsiTheme="majorHAnsi" w:cs="Comfortaa"/>
          <w:sz w:val="24"/>
          <w:szCs w:val="24"/>
        </w:rPr>
        <w:t xml:space="preserve">- </w:t>
      </w:r>
      <w:r w:rsidRPr="00C64938">
        <w:rPr>
          <w:rFonts w:asciiTheme="majorHAnsi" w:eastAsia="Comfortaa" w:hAnsiTheme="majorHAnsi" w:cs="Comfortaa"/>
          <w:sz w:val="24"/>
          <w:szCs w:val="24"/>
        </w:rPr>
        <w:t>taking feedback into consideration, assess what is an issue a</w:t>
      </w:r>
      <w:r w:rsidRPr="00C64938">
        <w:rPr>
          <w:rFonts w:asciiTheme="majorHAnsi" w:eastAsia="Comfortaa" w:hAnsiTheme="majorHAnsi" w:cs="Comfortaa"/>
          <w:sz w:val="24"/>
          <w:szCs w:val="24"/>
        </w:rPr>
        <w:t>nd fix the problem. Identify ways for improvement and prove public about quality of services provided for many years to keep customers loyal and develop new customers network (External focus)</w:t>
      </w:r>
    </w:p>
    <w:p w:rsidR="006335EB" w:rsidRPr="00C64938" w:rsidRDefault="006335EB">
      <w:pPr>
        <w:rPr>
          <w:rFonts w:asciiTheme="majorHAnsi" w:eastAsia="Comfortaa" w:hAnsiTheme="majorHAnsi" w:cs="Comfortaa"/>
          <w:sz w:val="24"/>
          <w:szCs w:val="24"/>
          <w:highlight w:val="yellow"/>
        </w:rPr>
      </w:pPr>
    </w:p>
    <w:p w:rsidR="006335EB" w:rsidRDefault="006335EB">
      <w:pPr>
        <w:rPr>
          <w:rFonts w:ascii="Times New Roman" w:eastAsia="Times New Roman" w:hAnsi="Times New Roman" w:cs="Times New Roman"/>
          <w:sz w:val="24"/>
          <w:szCs w:val="24"/>
          <w:highlight w:val="yellow"/>
        </w:rPr>
      </w:pPr>
    </w:p>
    <w:p w:rsidR="006335EB" w:rsidRDefault="00924F83">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r>
        <w:rPr>
          <w:rFonts w:ascii="Comfortaa" w:eastAsia="Comfortaa" w:hAnsi="Comfortaa" w:cs="Comfortaa"/>
          <w:b/>
          <w:sz w:val="28"/>
          <w:szCs w:val="28"/>
        </w:rPr>
        <w:t xml:space="preserve"> </w:t>
      </w:r>
    </w:p>
    <w:p w:rsidR="006335EB" w:rsidRDefault="006335EB">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6335EB" w:rsidRDefault="00924F83">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r>
        <w:rPr>
          <w:rFonts w:ascii="Comfortaa" w:eastAsia="Comfortaa" w:hAnsi="Comfortaa" w:cs="Comfortaa"/>
          <w:b/>
          <w:sz w:val="28"/>
          <w:szCs w:val="28"/>
        </w:rPr>
        <w:lastRenderedPageBreak/>
        <w:t>2.2.5. WORK BREAKDOWN STRUCTURE</w:t>
      </w: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sz w:val="28"/>
          <w:szCs w:val="28"/>
        </w:rPr>
      </w:pPr>
    </w:p>
    <w:p w:rsidR="006335EB" w:rsidRPr="00C64938" w:rsidRDefault="00924F83" w:rsidP="00C64938">
      <w:pPr>
        <w:pBdr>
          <w:top w:val="none" w:sz="0" w:space="6" w:color="auto"/>
          <w:left w:val="none" w:sz="0" w:space="1" w:color="auto"/>
        </w:pBdr>
        <w:shd w:val="clear" w:color="auto" w:fill="FFFFFF"/>
        <w:spacing w:line="259" w:lineRule="auto"/>
        <w:rPr>
          <w:rFonts w:asciiTheme="majorHAnsi" w:eastAsia="Comfortaa" w:hAnsiTheme="majorHAnsi" w:cs="Comfortaa"/>
          <w:sz w:val="24"/>
          <w:szCs w:val="24"/>
        </w:rPr>
      </w:pPr>
      <w:r w:rsidRPr="00C64938">
        <w:rPr>
          <w:rFonts w:asciiTheme="majorHAnsi" w:eastAsia="Comfortaa" w:hAnsiTheme="majorHAnsi" w:cs="Comfortaa"/>
          <w:sz w:val="24"/>
          <w:szCs w:val="24"/>
        </w:rPr>
        <w:t xml:space="preserve">The Work Breakdown Structure /WBS/ is a deliverable oriented hierarchical decomposition of the work to be executed by the project team to accomplish the project objectives and create the required </w:t>
      </w:r>
      <w:r w:rsidR="00C64938" w:rsidRPr="00C64938">
        <w:rPr>
          <w:rFonts w:asciiTheme="majorHAnsi" w:eastAsia="Comfortaa" w:hAnsiTheme="majorHAnsi" w:cs="Comfortaa"/>
          <w:sz w:val="24"/>
          <w:szCs w:val="24"/>
        </w:rPr>
        <w:t>deliverables. (</w:t>
      </w:r>
      <w:r w:rsidRPr="00C64938">
        <w:rPr>
          <w:rFonts w:asciiTheme="majorHAnsi" w:eastAsia="Comfortaa" w:hAnsiTheme="majorHAnsi" w:cs="Comfortaa"/>
          <w:sz w:val="24"/>
          <w:szCs w:val="24"/>
        </w:rPr>
        <w:t>A guide to th</w:t>
      </w:r>
      <w:r w:rsidRPr="00C64938">
        <w:rPr>
          <w:rFonts w:asciiTheme="majorHAnsi" w:eastAsia="Comfortaa" w:hAnsiTheme="majorHAnsi" w:cs="Comfortaa"/>
          <w:sz w:val="24"/>
          <w:szCs w:val="24"/>
        </w:rPr>
        <w:t>e project management body of knowledge (PMBOK guide), 2004)</w:t>
      </w:r>
    </w:p>
    <w:p w:rsidR="006335EB" w:rsidRPr="00C64938" w:rsidRDefault="006335EB">
      <w:pPr>
        <w:pBdr>
          <w:top w:val="none" w:sz="0" w:space="6" w:color="auto"/>
          <w:left w:val="none" w:sz="0" w:space="5" w:color="auto"/>
        </w:pBdr>
        <w:shd w:val="clear" w:color="auto" w:fill="FFFFFF"/>
        <w:spacing w:line="259" w:lineRule="auto"/>
        <w:ind w:left="1080" w:hanging="540"/>
        <w:rPr>
          <w:rFonts w:asciiTheme="majorHAnsi" w:eastAsia="Times New Roman" w:hAnsiTheme="majorHAnsi" w:cs="Times New Roman"/>
          <w:sz w:val="24"/>
          <w:szCs w:val="24"/>
          <w:highlight w:val="yellow"/>
        </w:rPr>
      </w:pPr>
    </w:p>
    <w:p w:rsidR="006335EB" w:rsidRDefault="00924F83">
      <w:pPr>
        <w:pBdr>
          <w:top w:val="none" w:sz="0" w:space="6" w:color="auto"/>
          <w:left w:val="none" w:sz="0" w:space="5" w:color="auto"/>
        </w:pBdr>
        <w:shd w:val="clear" w:color="auto" w:fill="FFFFFF"/>
        <w:spacing w:line="259" w:lineRule="auto"/>
        <w:ind w:left="1080" w:hanging="540"/>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drawing>
          <wp:inline distT="114300" distB="114300" distL="114300" distR="114300">
            <wp:extent cx="6767513" cy="4905375"/>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6767513" cy="4905375"/>
                    </a:xfrm>
                    <a:prstGeom prst="rect">
                      <a:avLst/>
                    </a:prstGeom>
                    <a:ln/>
                  </pic:spPr>
                </pic:pic>
              </a:graphicData>
            </a:graphic>
          </wp:inline>
        </w:drawing>
      </w:r>
    </w:p>
    <w:p w:rsidR="006335EB" w:rsidRDefault="006335EB">
      <w:pPr>
        <w:pBdr>
          <w:top w:val="none" w:sz="0" w:space="5" w:color="auto"/>
        </w:pBdr>
        <w:shd w:val="clear" w:color="auto" w:fill="FFFFFF"/>
        <w:spacing w:line="259" w:lineRule="auto"/>
        <w:ind w:left="720"/>
        <w:rPr>
          <w:rFonts w:ascii="Times New Roman" w:eastAsia="Times New Roman" w:hAnsi="Times New Roman" w:cs="Times New Roman"/>
          <w:sz w:val="24"/>
          <w:szCs w:val="24"/>
          <w:highlight w:val="yellow"/>
        </w:rPr>
      </w:pPr>
    </w:p>
    <w:p w:rsidR="006335EB" w:rsidRDefault="006335EB">
      <w:pPr>
        <w:pBdr>
          <w:top w:val="none" w:sz="0" w:space="6" w:color="auto"/>
          <w:left w:val="none" w:sz="0" w:space="5" w:color="auto"/>
        </w:pBdr>
        <w:shd w:val="clear" w:color="auto" w:fill="FFFFFF"/>
        <w:spacing w:line="259" w:lineRule="auto"/>
        <w:ind w:left="1080" w:hanging="540"/>
        <w:rPr>
          <w:rFonts w:ascii="Times New Roman" w:eastAsia="Times New Roman" w:hAnsi="Times New Roman" w:cs="Times New Roman"/>
          <w:sz w:val="24"/>
          <w:szCs w:val="24"/>
          <w:highlight w:val="yellow"/>
        </w:rPr>
      </w:pPr>
    </w:p>
    <w:p w:rsidR="006335EB" w:rsidRDefault="006335EB">
      <w:pPr>
        <w:pBdr>
          <w:top w:val="none" w:sz="0" w:space="6" w:color="auto"/>
          <w:left w:val="none" w:sz="0" w:space="5" w:color="auto"/>
        </w:pBdr>
        <w:shd w:val="clear" w:color="auto" w:fill="FFFFFF"/>
        <w:spacing w:line="259" w:lineRule="auto"/>
        <w:ind w:left="1080" w:hanging="540"/>
        <w:rPr>
          <w:rFonts w:ascii="Times New Roman" w:eastAsia="Times New Roman" w:hAnsi="Times New Roman" w:cs="Times New Roman"/>
          <w:sz w:val="24"/>
          <w:szCs w:val="24"/>
        </w:rPr>
      </w:pPr>
    </w:p>
    <w:p w:rsidR="006335EB" w:rsidRDefault="006335EB">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6335EB" w:rsidRDefault="006335EB">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6335EB" w:rsidRDefault="006335EB">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C64938" w:rsidRDefault="00C64938">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p>
    <w:p w:rsidR="006335EB" w:rsidRDefault="00924F83">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r>
        <w:rPr>
          <w:rFonts w:ascii="Comfortaa" w:eastAsia="Comfortaa" w:hAnsi="Comfortaa" w:cs="Comfortaa"/>
          <w:b/>
          <w:sz w:val="28"/>
          <w:szCs w:val="28"/>
        </w:rPr>
        <w:lastRenderedPageBreak/>
        <w:t>2.2.6. GANTT CHART</w:t>
      </w: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28"/>
          <w:szCs w:val="28"/>
        </w:rPr>
      </w:pPr>
    </w:p>
    <w:p w:rsidR="006335EB" w:rsidRDefault="00924F83">
      <w:pPr>
        <w:pBdr>
          <w:top w:val="none" w:sz="0" w:space="6" w:color="auto"/>
          <w:left w:val="none" w:sz="0" w:space="5" w:color="auto"/>
        </w:pBdr>
        <w:shd w:val="clear" w:color="auto" w:fill="FFFFFF"/>
        <w:spacing w:line="259" w:lineRule="auto"/>
        <w:rPr>
          <w:rFonts w:ascii="Comfortaa" w:eastAsia="Comfortaa" w:hAnsi="Comfortaa" w:cs="Comfortaa"/>
          <w:b/>
          <w:sz w:val="28"/>
          <w:szCs w:val="28"/>
        </w:rPr>
      </w:pPr>
      <w:r>
        <w:rPr>
          <w:rFonts w:ascii="Comfortaa" w:eastAsia="Comfortaa" w:hAnsi="Comfortaa" w:cs="Comfortaa"/>
          <w:b/>
          <w:sz w:val="28"/>
          <w:szCs w:val="28"/>
        </w:rPr>
        <w:t>What is Gantt chart?</w:t>
      </w: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28"/>
          <w:szCs w:val="28"/>
        </w:rPr>
      </w:pPr>
    </w:p>
    <w:p w:rsidR="006335EB" w:rsidRPr="00C64938" w:rsidRDefault="00924F83">
      <w:pPr>
        <w:pBdr>
          <w:top w:val="none" w:sz="0" w:space="6" w:color="auto"/>
          <w:left w:val="none" w:sz="0" w:space="5" w:color="auto"/>
        </w:pBdr>
        <w:shd w:val="clear" w:color="auto" w:fill="FFFFFF"/>
        <w:spacing w:line="259" w:lineRule="auto"/>
        <w:rPr>
          <w:rFonts w:asciiTheme="majorHAnsi" w:eastAsia="Comfortaa" w:hAnsiTheme="majorHAnsi" w:cs="Comfortaa"/>
          <w:sz w:val="24"/>
          <w:szCs w:val="24"/>
        </w:rPr>
      </w:pPr>
      <w:r w:rsidRPr="00C64938">
        <w:rPr>
          <w:rFonts w:asciiTheme="majorHAnsi" w:eastAsia="Comfortaa" w:hAnsiTheme="majorHAnsi" w:cs="Comfortaa"/>
          <w:sz w:val="24"/>
          <w:szCs w:val="24"/>
        </w:rPr>
        <w:t>It is a useful and effective tool to manage a complex project, its progress with its tasks and subtasks. It proves the correct planning of tasks over the duration of the project. (Rebiere and Rebiere, n.d.)</w:t>
      </w: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sz w:val="24"/>
          <w:szCs w:val="24"/>
          <w:highlight w:val="yellow"/>
        </w:rPr>
      </w:pP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sz w:val="24"/>
          <w:szCs w:val="24"/>
          <w:highlight w:val="yellow"/>
        </w:rPr>
      </w:pPr>
    </w:p>
    <w:p w:rsidR="006335EB" w:rsidRDefault="00924F83">
      <w:pPr>
        <w:pBdr>
          <w:top w:val="none" w:sz="0" w:space="6" w:color="auto"/>
          <w:left w:val="none" w:sz="0" w:space="5" w:color="auto"/>
        </w:pBdr>
        <w:shd w:val="clear" w:color="auto" w:fill="FFFFFF"/>
        <w:spacing w:line="259" w:lineRule="auto"/>
        <w:ind w:left="1080" w:hanging="540"/>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drawing>
          <wp:inline distT="114300" distB="114300" distL="114300" distR="114300">
            <wp:extent cx="6643688" cy="1971675"/>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6643688" cy="1971675"/>
                    </a:xfrm>
                    <a:prstGeom prst="rect">
                      <a:avLst/>
                    </a:prstGeom>
                    <a:ln/>
                  </pic:spPr>
                </pic:pic>
              </a:graphicData>
            </a:graphic>
          </wp:inline>
        </w:drawing>
      </w:r>
    </w:p>
    <w:p w:rsidR="006335EB" w:rsidRDefault="006335EB">
      <w:pPr>
        <w:pBdr>
          <w:top w:val="none" w:sz="0" w:space="6" w:color="auto"/>
          <w:left w:val="none" w:sz="0" w:space="5" w:color="auto"/>
        </w:pBdr>
        <w:shd w:val="clear" w:color="auto" w:fill="FFFFFF"/>
        <w:spacing w:line="259" w:lineRule="auto"/>
        <w:ind w:left="1080" w:hanging="540"/>
        <w:rPr>
          <w:rFonts w:ascii="Times New Roman" w:eastAsia="Times New Roman" w:hAnsi="Times New Roman" w:cs="Times New Roman"/>
          <w:sz w:val="24"/>
          <w:szCs w:val="24"/>
          <w:highlight w:val="yellow"/>
        </w:rPr>
      </w:pPr>
    </w:p>
    <w:p w:rsidR="006335EB" w:rsidRDefault="00924F83">
      <w:pPr>
        <w:pBdr>
          <w:top w:val="none" w:sz="0" w:space="6" w:color="auto"/>
          <w:left w:val="none" w:sz="0" w:space="5" w:color="auto"/>
        </w:pBdr>
        <w:shd w:val="clear" w:color="auto" w:fill="FFFFFF"/>
        <w:spacing w:line="259" w:lineRule="auto"/>
        <w:ind w:left="1080" w:hanging="540"/>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drawing>
          <wp:inline distT="114300" distB="114300" distL="114300" distR="114300">
            <wp:extent cx="5402971" cy="2786063"/>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402971" cy="2786063"/>
                    </a:xfrm>
                    <a:prstGeom prst="rect">
                      <a:avLst/>
                    </a:prstGeom>
                    <a:ln/>
                  </pic:spPr>
                </pic:pic>
              </a:graphicData>
            </a:graphic>
          </wp:inline>
        </w:drawing>
      </w: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36"/>
          <w:szCs w:val="36"/>
        </w:rPr>
      </w:pP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36"/>
          <w:szCs w:val="36"/>
        </w:rPr>
      </w:pPr>
    </w:p>
    <w:p w:rsidR="00074D6D" w:rsidRDefault="00074D6D">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36"/>
          <w:szCs w:val="36"/>
        </w:rPr>
      </w:pPr>
    </w:p>
    <w:p w:rsidR="00074D6D" w:rsidRDefault="00074D6D">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36"/>
          <w:szCs w:val="36"/>
        </w:rPr>
      </w:pPr>
    </w:p>
    <w:p w:rsidR="006335EB" w:rsidRDefault="00924F83">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36"/>
          <w:szCs w:val="36"/>
        </w:rPr>
      </w:pPr>
      <w:r>
        <w:rPr>
          <w:rFonts w:ascii="Comfortaa" w:eastAsia="Comfortaa" w:hAnsi="Comfortaa" w:cs="Comfortaa"/>
          <w:b/>
          <w:sz w:val="36"/>
          <w:szCs w:val="36"/>
        </w:rPr>
        <w:lastRenderedPageBreak/>
        <w:t xml:space="preserve">2.3. Implementation Phase </w:t>
      </w:r>
    </w:p>
    <w:p w:rsidR="006335EB" w:rsidRDefault="006335EB">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28"/>
          <w:szCs w:val="28"/>
        </w:rPr>
      </w:pPr>
    </w:p>
    <w:p w:rsidR="006335EB" w:rsidRDefault="00924F83">
      <w:pPr>
        <w:pBdr>
          <w:top w:val="none" w:sz="0" w:space="6" w:color="auto"/>
          <w:left w:val="none" w:sz="0" w:space="5" w:color="auto"/>
        </w:pBdr>
        <w:shd w:val="clear" w:color="auto" w:fill="FFFFFF"/>
        <w:spacing w:line="259" w:lineRule="auto"/>
        <w:ind w:left="1080" w:hanging="540"/>
        <w:rPr>
          <w:rFonts w:ascii="Comfortaa" w:eastAsia="Comfortaa" w:hAnsi="Comfortaa" w:cs="Comfortaa"/>
          <w:b/>
          <w:sz w:val="28"/>
          <w:szCs w:val="28"/>
        </w:rPr>
      </w:pPr>
      <w:r>
        <w:rPr>
          <w:rFonts w:ascii="Comfortaa" w:eastAsia="Comfortaa" w:hAnsi="Comfortaa" w:cs="Comfortaa"/>
          <w:b/>
          <w:sz w:val="28"/>
          <w:szCs w:val="28"/>
        </w:rPr>
        <w:t>2.3.1. Network Diagrams</w:t>
      </w:r>
    </w:p>
    <w:p w:rsidR="006335EB" w:rsidRDefault="006335EB">
      <w:pPr>
        <w:pBdr>
          <w:top w:val="none" w:sz="0" w:space="6" w:color="auto"/>
          <w:left w:val="none" w:sz="0" w:space="5" w:color="auto"/>
        </w:pBdr>
        <w:shd w:val="clear" w:color="auto" w:fill="FFFFFF"/>
        <w:spacing w:line="259" w:lineRule="auto"/>
        <w:ind w:left="540"/>
        <w:rPr>
          <w:rFonts w:ascii="Comfortaa" w:eastAsia="Comfortaa" w:hAnsi="Comfortaa" w:cs="Comfortaa"/>
          <w:sz w:val="28"/>
          <w:szCs w:val="28"/>
        </w:rPr>
      </w:pPr>
    </w:p>
    <w:p w:rsidR="006335EB" w:rsidRPr="00074D6D" w:rsidRDefault="00924F83">
      <w:pPr>
        <w:pBdr>
          <w:top w:val="none" w:sz="0" w:space="6" w:color="auto"/>
          <w:left w:val="none" w:sz="0" w:space="5" w:color="auto"/>
        </w:pBdr>
        <w:shd w:val="clear" w:color="auto" w:fill="FFFFFF"/>
        <w:spacing w:line="259" w:lineRule="auto"/>
        <w:ind w:left="540"/>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The network is a sensible augmentation of Gantt’s milestone chart </w:t>
      </w:r>
      <w:r w:rsidR="00074D6D" w:rsidRPr="00074D6D">
        <w:rPr>
          <w:rFonts w:asciiTheme="majorHAnsi" w:eastAsia="Comfortaa" w:hAnsiTheme="majorHAnsi" w:cs="Comfortaa"/>
          <w:sz w:val="24"/>
          <w:szCs w:val="24"/>
        </w:rPr>
        <w:t>consolidating the</w:t>
      </w:r>
      <w:r w:rsidRPr="00074D6D">
        <w:rPr>
          <w:rFonts w:asciiTheme="majorHAnsi" w:eastAsia="Comfortaa" w:hAnsiTheme="majorHAnsi" w:cs="Comfortaa"/>
          <w:sz w:val="24"/>
          <w:szCs w:val="24"/>
        </w:rPr>
        <w:t xml:space="preserve"> </w:t>
      </w:r>
      <w:r w:rsidR="00BA666F" w:rsidRPr="00074D6D">
        <w:rPr>
          <w:rFonts w:asciiTheme="majorHAnsi" w:eastAsia="Comfortaa" w:hAnsiTheme="majorHAnsi" w:cs="Comfortaa"/>
          <w:sz w:val="24"/>
          <w:szCs w:val="24"/>
        </w:rPr>
        <w:t>adjustments so</w:t>
      </w:r>
      <w:r w:rsidRPr="00074D6D">
        <w:rPr>
          <w:rFonts w:asciiTheme="majorHAnsi" w:eastAsia="Comfortaa" w:hAnsiTheme="majorHAnsi" w:cs="Comfortaa"/>
          <w:sz w:val="24"/>
          <w:szCs w:val="24"/>
        </w:rPr>
        <w:t xml:space="preserve"> as to demonstrate links between and among all the milestones in a whole project. One of the best-known</w:t>
      </w:r>
      <w:r w:rsidRPr="00074D6D">
        <w:rPr>
          <w:rFonts w:asciiTheme="majorHAnsi" w:eastAsia="Comfortaa" w:hAnsiTheme="majorHAnsi" w:cs="Comfortaa"/>
          <w:sz w:val="24"/>
          <w:szCs w:val="24"/>
        </w:rPr>
        <w:t xml:space="preserve"> project techniques for network analysis is Critical Path. (Introduction to Project management, 2020)</w:t>
      </w:r>
    </w:p>
    <w:p w:rsidR="006335EB" w:rsidRDefault="006335EB">
      <w:pPr>
        <w:rPr>
          <w:rFonts w:ascii="Comfortaa" w:eastAsia="Comfortaa" w:hAnsi="Comfortaa" w:cs="Comfortaa"/>
          <w:sz w:val="24"/>
          <w:szCs w:val="24"/>
        </w:rPr>
      </w:pPr>
    </w:p>
    <w:p w:rsidR="006335EB" w:rsidRDefault="006335EB">
      <w:pPr>
        <w:rPr>
          <w:rFonts w:ascii="Times New Roman" w:eastAsia="Times New Roman" w:hAnsi="Times New Roman" w:cs="Times New Roman"/>
          <w:sz w:val="24"/>
          <w:szCs w:val="24"/>
          <w:highlight w:val="yellow"/>
        </w:rPr>
      </w:pPr>
    </w:p>
    <w:p w:rsidR="006335EB" w:rsidRDefault="006335EB">
      <w:pPr>
        <w:rPr>
          <w:rFonts w:ascii="Times New Roman" w:eastAsia="Times New Roman" w:hAnsi="Times New Roman" w:cs="Times New Roman"/>
          <w:sz w:val="24"/>
          <w:szCs w:val="24"/>
          <w:highlight w:val="yellow"/>
        </w:rPr>
      </w:pPr>
    </w:p>
    <w:p w:rsidR="006335EB" w:rsidRDefault="00924F83">
      <w:pPr>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drawing>
          <wp:inline distT="114300" distB="114300" distL="114300" distR="114300">
            <wp:extent cx="6873131" cy="2881313"/>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6873131" cy="2881313"/>
                    </a:xfrm>
                    <a:prstGeom prst="rect">
                      <a:avLst/>
                    </a:prstGeom>
                    <a:ln/>
                  </pic:spPr>
                </pic:pic>
              </a:graphicData>
            </a:graphic>
          </wp:inline>
        </w:drawing>
      </w:r>
    </w:p>
    <w:p w:rsidR="006335EB" w:rsidRDefault="006335EB">
      <w:pPr>
        <w:pBdr>
          <w:left w:val="none" w:sz="0" w:space="5" w:color="auto"/>
        </w:pBdr>
        <w:shd w:val="clear" w:color="auto" w:fill="FFFFFF"/>
        <w:spacing w:line="259" w:lineRule="auto"/>
        <w:ind w:left="540"/>
        <w:rPr>
          <w:rFonts w:ascii="Comfortaa" w:eastAsia="Comfortaa" w:hAnsi="Comfortaa" w:cs="Comfortaa"/>
          <w:sz w:val="24"/>
          <w:szCs w:val="24"/>
        </w:rPr>
      </w:pPr>
    </w:p>
    <w:p w:rsidR="006335EB" w:rsidRPr="00074D6D" w:rsidRDefault="00924F83">
      <w:pPr>
        <w:pBdr>
          <w:left w:val="none" w:sz="0" w:space="5" w:color="auto"/>
        </w:pBdr>
        <w:shd w:val="clear" w:color="auto" w:fill="FFFFFF"/>
        <w:spacing w:line="259" w:lineRule="auto"/>
        <w:ind w:left="540"/>
        <w:rPr>
          <w:rFonts w:asciiTheme="majorHAnsi" w:eastAsia="Comfortaa" w:hAnsiTheme="majorHAnsi" w:cs="Comfortaa"/>
          <w:sz w:val="24"/>
          <w:szCs w:val="24"/>
        </w:rPr>
      </w:pPr>
      <w:r w:rsidRPr="00074D6D">
        <w:rPr>
          <w:rFonts w:asciiTheme="majorHAnsi" w:eastAsia="Comfortaa" w:hAnsiTheme="majorHAnsi" w:cs="Comfortaa"/>
          <w:sz w:val="24"/>
          <w:szCs w:val="24"/>
        </w:rPr>
        <w:t>Using network diagram Royal mail could easily avoid issues at the beginning of the project when they lacked PPE for their employees. Critical role p</w:t>
      </w:r>
      <w:r w:rsidRPr="00074D6D">
        <w:rPr>
          <w:rFonts w:asciiTheme="majorHAnsi" w:eastAsia="Comfortaa" w:hAnsiTheme="majorHAnsi" w:cs="Comfortaa"/>
          <w:sz w:val="24"/>
          <w:szCs w:val="24"/>
        </w:rPr>
        <w:t>layed in this case between ordering and receiving PPE which was shortened by companies paying for invoices immediately after order. In the future they ordered in bulks which prevented shortage. Creating a network diagram for every activity is important for</w:t>
      </w:r>
      <w:r w:rsidRPr="00074D6D">
        <w:rPr>
          <w:rFonts w:asciiTheme="majorHAnsi" w:eastAsia="Comfortaa" w:hAnsiTheme="majorHAnsi" w:cs="Comfortaa"/>
          <w:sz w:val="24"/>
          <w:szCs w:val="24"/>
        </w:rPr>
        <w:t xml:space="preserve"> companies to identify gaps in the project and find out what could be done better, faster, cheaper to save resources and stay within approved budget. </w:t>
      </w:r>
    </w:p>
    <w:p w:rsidR="006335EB" w:rsidRPr="00074D6D" w:rsidRDefault="006335EB">
      <w:pPr>
        <w:pBdr>
          <w:left w:val="none" w:sz="0" w:space="5" w:color="auto"/>
        </w:pBdr>
        <w:shd w:val="clear" w:color="auto" w:fill="FFFFFF"/>
        <w:spacing w:line="259" w:lineRule="auto"/>
        <w:ind w:left="540"/>
        <w:rPr>
          <w:rFonts w:asciiTheme="majorHAnsi" w:eastAsia="Comfortaa" w:hAnsiTheme="majorHAnsi" w:cs="Comfortaa"/>
          <w:sz w:val="24"/>
          <w:szCs w:val="24"/>
        </w:rPr>
      </w:pPr>
    </w:p>
    <w:p w:rsidR="006335EB" w:rsidRDefault="006335EB">
      <w:pPr>
        <w:pBdr>
          <w:left w:val="none" w:sz="0" w:space="5" w:color="auto"/>
        </w:pBdr>
        <w:shd w:val="clear" w:color="auto" w:fill="FFFFFF"/>
        <w:spacing w:line="288" w:lineRule="auto"/>
        <w:rPr>
          <w:rFonts w:ascii="Times New Roman" w:eastAsia="Times New Roman" w:hAnsi="Times New Roman" w:cs="Times New Roman"/>
          <w:sz w:val="24"/>
          <w:szCs w:val="24"/>
          <w:highlight w:val="yellow"/>
        </w:rPr>
      </w:pPr>
    </w:p>
    <w:p w:rsidR="006335EB" w:rsidRDefault="006335EB">
      <w:pPr>
        <w:pBdr>
          <w:left w:val="none" w:sz="0" w:space="5" w:color="auto"/>
        </w:pBdr>
        <w:shd w:val="clear" w:color="auto" w:fill="FFFFFF"/>
        <w:spacing w:line="288" w:lineRule="auto"/>
        <w:rPr>
          <w:rFonts w:ascii="Times New Roman" w:eastAsia="Times New Roman" w:hAnsi="Times New Roman" w:cs="Times New Roman"/>
          <w:sz w:val="24"/>
          <w:szCs w:val="24"/>
          <w:highlight w:val="yellow"/>
        </w:rPr>
      </w:pPr>
    </w:p>
    <w:p w:rsidR="00074D6D" w:rsidRDefault="00074D6D">
      <w:pPr>
        <w:pBdr>
          <w:left w:val="none" w:sz="0" w:space="5" w:color="auto"/>
        </w:pBdr>
        <w:shd w:val="clear" w:color="auto" w:fill="FFFFFF"/>
        <w:spacing w:line="288" w:lineRule="auto"/>
        <w:ind w:left="1080" w:hanging="540"/>
        <w:rPr>
          <w:rFonts w:ascii="Comfortaa" w:eastAsia="Comfortaa" w:hAnsi="Comfortaa" w:cs="Comfortaa"/>
          <w:b/>
          <w:sz w:val="36"/>
          <w:szCs w:val="36"/>
        </w:rPr>
      </w:pPr>
    </w:p>
    <w:p w:rsidR="00074D6D" w:rsidRDefault="00074D6D">
      <w:pPr>
        <w:pBdr>
          <w:left w:val="none" w:sz="0" w:space="5" w:color="auto"/>
        </w:pBdr>
        <w:shd w:val="clear" w:color="auto" w:fill="FFFFFF"/>
        <w:spacing w:line="288" w:lineRule="auto"/>
        <w:ind w:left="1080" w:hanging="540"/>
        <w:rPr>
          <w:rFonts w:ascii="Comfortaa" w:eastAsia="Comfortaa" w:hAnsi="Comfortaa" w:cs="Comfortaa"/>
          <w:b/>
          <w:sz w:val="36"/>
          <w:szCs w:val="36"/>
        </w:rPr>
      </w:pPr>
    </w:p>
    <w:p w:rsidR="00074D6D" w:rsidRDefault="00074D6D">
      <w:pPr>
        <w:pBdr>
          <w:left w:val="none" w:sz="0" w:space="5" w:color="auto"/>
        </w:pBdr>
        <w:shd w:val="clear" w:color="auto" w:fill="FFFFFF"/>
        <w:spacing w:line="288" w:lineRule="auto"/>
        <w:ind w:left="1080" w:hanging="540"/>
        <w:rPr>
          <w:rFonts w:ascii="Comfortaa" w:eastAsia="Comfortaa" w:hAnsi="Comfortaa" w:cs="Comfortaa"/>
          <w:b/>
          <w:sz w:val="36"/>
          <w:szCs w:val="36"/>
        </w:rPr>
      </w:pPr>
    </w:p>
    <w:p w:rsidR="006335EB" w:rsidRDefault="00924F83">
      <w:pPr>
        <w:pBdr>
          <w:left w:val="none" w:sz="0" w:space="5" w:color="auto"/>
        </w:pBdr>
        <w:shd w:val="clear" w:color="auto" w:fill="FFFFFF"/>
        <w:spacing w:line="288" w:lineRule="auto"/>
        <w:ind w:left="1080" w:hanging="540"/>
        <w:rPr>
          <w:rFonts w:ascii="Comfortaa" w:eastAsia="Comfortaa" w:hAnsi="Comfortaa" w:cs="Comfortaa"/>
          <w:b/>
          <w:sz w:val="36"/>
          <w:szCs w:val="36"/>
        </w:rPr>
      </w:pPr>
      <w:r>
        <w:rPr>
          <w:rFonts w:ascii="Comfortaa" w:eastAsia="Comfortaa" w:hAnsi="Comfortaa" w:cs="Comfortaa"/>
          <w:b/>
          <w:sz w:val="36"/>
          <w:szCs w:val="36"/>
        </w:rPr>
        <w:lastRenderedPageBreak/>
        <w:t>2.4. Execution Phase</w:t>
      </w:r>
    </w:p>
    <w:p w:rsidR="00074D6D" w:rsidRDefault="00074D6D" w:rsidP="00074D6D">
      <w:pPr>
        <w:pBdr>
          <w:left w:val="none" w:sz="0" w:space="5" w:color="auto"/>
        </w:pBdr>
        <w:shd w:val="clear" w:color="auto" w:fill="FFFFFF"/>
        <w:spacing w:line="288" w:lineRule="auto"/>
        <w:ind w:left="1080" w:hanging="540"/>
        <w:rPr>
          <w:rFonts w:ascii="Comfortaa" w:eastAsia="Comfortaa" w:hAnsi="Comfortaa" w:cs="Comfortaa"/>
          <w:b/>
          <w:sz w:val="28"/>
          <w:szCs w:val="28"/>
        </w:rPr>
      </w:pPr>
    </w:p>
    <w:p w:rsidR="006335EB" w:rsidRPr="00074D6D" w:rsidRDefault="00924F83" w:rsidP="00074D6D">
      <w:pPr>
        <w:pBdr>
          <w:left w:val="none" w:sz="0" w:space="5" w:color="auto"/>
        </w:pBdr>
        <w:shd w:val="clear" w:color="auto" w:fill="FFFFFF"/>
        <w:spacing w:line="288" w:lineRule="auto"/>
        <w:ind w:left="1080" w:hanging="540"/>
        <w:rPr>
          <w:rFonts w:ascii="Comfortaa" w:eastAsia="Comfortaa" w:hAnsi="Comfortaa" w:cs="Comfortaa"/>
          <w:b/>
          <w:sz w:val="28"/>
          <w:szCs w:val="28"/>
        </w:rPr>
      </w:pPr>
      <w:r>
        <w:rPr>
          <w:rFonts w:ascii="Comfortaa" w:eastAsia="Comfortaa" w:hAnsi="Comfortaa" w:cs="Comfortaa"/>
          <w:b/>
          <w:sz w:val="28"/>
          <w:szCs w:val="28"/>
        </w:rPr>
        <w:t>2.4.1. Monitoring and Evaluation</w:t>
      </w:r>
    </w:p>
    <w:p w:rsidR="00074D6D" w:rsidRDefault="00074D6D">
      <w:pPr>
        <w:pBdr>
          <w:left w:val="none" w:sz="0" w:space="5" w:color="auto"/>
        </w:pBdr>
        <w:shd w:val="clear" w:color="auto" w:fill="FFFFFF"/>
        <w:spacing w:line="288" w:lineRule="auto"/>
        <w:rPr>
          <w:rFonts w:asciiTheme="majorHAnsi" w:eastAsia="Comfortaa" w:hAnsiTheme="majorHAnsi" w:cs="Comfortaa"/>
          <w:sz w:val="24"/>
          <w:szCs w:val="24"/>
        </w:rPr>
      </w:pPr>
    </w:p>
    <w:p w:rsidR="006335EB" w:rsidRPr="00074D6D" w:rsidRDefault="00924F83">
      <w:pPr>
        <w:pBdr>
          <w:left w:val="none" w:sz="0" w:space="5" w:color="auto"/>
        </w:pBdr>
        <w:shd w:val="clear" w:color="auto" w:fill="FFFFFF"/>
        <w:spacing w:line="288" w:lineRule="auto"/>
        <w:rPr>
          <w:rFonts w:asciiTheme="majorHAnsi" w:eastAsia="Comfortaa" w:hAnsiTheme="majorHAnsi" w:cs="Comfortaa"/>
          <w:sz w:val="24"/>
          <w:szCs w:val="24"/>
        </w:rPr>
      </w:pPr>
      <w:r w:rsidRPr="00074D6D">
        <w:rPr>
          <w:rFonts w:asciiTheme="majorHAnsi" w:eastAsia="Comfortaa" w:hAnsiTheme="majorHAnsi" w:cs="Comfortaa"/>
          <w:sz w:val="24"/>
          <w:szCs w:val="24"/>
        </w:rPr>
        <w:t>Why Evaluation?</w:t>
      </w:r>
    </w:p>
    <w:p w:rsidR="00074D6D" w:rsidRDefault="00074D6D">
      <w:pPr>
        <w:pBdr>
          <w:left w:val="none" w:sz="0" w:space="5" w:color="auto"/>
        </w:pBdr>
        <w:shd w:val="clear" w:color="auto" w:fill="FFFFFF"/>
        <w:spacing w:line="288" w:lineRule="auto"/>
        <w:rPr>
          <w:rFonts w:asciiTheme="majorHAnsi" w:eastAsia="Comfortaa" w:hAnsiTheme="majorHAnsi" w:cs="Comfortaa"/>
          <w:sz w:val="24"/>
          <w:szCs w:val="24"/>
        </w:rPr>
      </w:pPr>
    </w:p>
    <w:p w:rsidR="006335EB" w:rsidRPr="00074D6D" w:rsidRDefault="00924F83">
      <w:pPr>
        <w:pBdr>
          <w:left w:val="none" w:sz="0" w:space="5" w:color="auto"/>
        </w:pBdr>
        <w:shd w:val="clear" w:color="auto" w:fill="FFFFFF"/>
        <w:spacing w:line="288" w:lineRule="auto"/>
        <w:rPr>
          <w:rFonts w:asciiTheme="majorHAnsi" w:eastAsia="Comfortaa" w:hAnsiTheme="majorHAnsi" w:cs="Comfortaa"/>
          <w:sz w:val="24"/>
          <w:szCs w:val="24"/>
        </w:rPr>
      </w:pPr>
      <w:r w:rsidRPr="00074D6D">
        <w:rPr>
          <w:rFonts w:asciiTheme="majorHAnsi" w:eastAsia="Comfortaa" w:hAnsiTheme="majorHAnsi" w:cs="Comfortaa"/>
          <w:sz w:val="24"/>
          <w:szCs w:val="24"/>
        </w:rPr>
        <w:t>Monitoring and Evaluation (M&amp;E) are important to assess if a project is achieving its objectives. (Why is Monitoring &amp; Evaluation Important for NGO’s?, 2020)</w:t>
      </w:r>
    </w:p>
    <w:p w:rsidR="006335EB" w:rsidRPr="00074D6D" w:rsidRDefault="00924F83">
      <w:pPr>
        <w:pBdr>
          <w:left w:val="none" w:sz="0" w:space="5" w:color="auto"/>
        </w:pBdr>
        <w:shd w:val="clear" w:color="auto" w:fill="FFFFFF"/>
        <w:spacing w:line="288" w:lineRule="auto"/>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Hard measurements are used to measure quantity and soft measurements are used to be measured only </w:t>
      </w:r>
      <w:r w:rsidRPr="00074D6D">
        <w:rPr>
          <w:rFonts w:asciiTheme="majorHAnsi" w:eastAsia="Comfortaa" w:hAnsiTheme="majorHAnsi" w:cs="Comfortaa"/>
          <w:sz w:val="24"/>
          <w:szCs w:val="24"/>
        </w:rPr>
        <w:t>in relative terms. (Tarr, 2011</w:t>
      </w:r>
      <w:r w:rsidR="00074D6D" w:rsidRPr="00074D6D">
        <w:rPr>
          <w:rFonts w:asciiTheme="majorHAnsi" w:eastAsia="Comfortaa" w:hAnsiTheme="majorHAnsi" w:cs="Comfortaa"/>
          <w:sz w:val="24"/>
          <w:szCs w:val="24"/>
        </w:rPr>
        <w:t>).</w:t>
      </w:r>
      <w:r w:rsidR="00074D6D">
        <w:rPr>
          <w:rFonts w:asciiTheme="majorHAnsi" w:eastAsia="Comfortaa" w:hAnsiTheme="majorHAnsi" w:cs="Comfortaa"/>
          <w:sz w:val="24"/>
          <w:szCs w:val="24"/>
        </w:rPr>
        <w:t xml:space="preserve"> </w:t>
      </w:r>
      <w:r w:rsidRPr="00074D6D">
        <w:rPr>
          <w:rFonts w:asciiTheme="majorHAnsi" w:eastAsia="Comfortaa" w:hAnsiTheme="majorHAnsi" w:cs="Comfortaa"/>
          <w:sz w:val="24"/>
          <w:szCs w:val="24"/>
        </w:rPr>
        <w:t xml:space="preserve">Outcome is what is being evaluated and results is feedback, feelings, </w:t>
      </w:r>
      <w:r w:rsidR="00074D6D" w:rsidRPr="00074D6D">
        <w:rPr>
          <w:rFonts w:asciiTheme="majorHAnsi" w:eastAsia="Comfortaa" w:hAnsiTheme="majorHAnsi" w:cs="Comfortaa"/>
          <w:sz w:val="24"/>
          <w:szCs w:val="24"/>
        </w:rPr>
        <w:t>behaviours or</w:t>
      </w:r>
      <w:r w:rsidRPr="00074D6D">
        <w:rPr>
          <w:rFonts w:asciiTheme="majorHAnsi" w:eastAsia="Comfortaa" w:hAnsiTheme="majorHAnsi" w:cs="Comfortaa"/>
          <w:sz w:val="24"/>
          <w:szCs w:val="24"/>
        </w:rPr>
        <w:t xml:space="preserve"> actions obtained.</w:t>
      </w:r>
    </w:p>
    <w:p w:rsidR="006335EB" w:rsidRDefault="006335EB">
      <w:pPr>
        <w:pBdr>
          <w:left w:val="none" w:sz="0" w:space="5" w:color="auto"/>
        </w:pBdr>
        <w:shd w:val="clear" w:color="auto" w:fill="FFFFFF"/>
        <w:spacing w:line="288" w:lineRule="auto"/>
        <w:rPr>
          <w:rFonts w:ascii="Comfortaa" w:eastAsia="Comfortaa" w:hAnsi="Comfortaa" w:cs="Comfortaa"/>
          <w:sz w:val="24"/>
          <w:szCs w:val="24"/>
        </w:rPr>
      </w:pPr>
    </w:p>
    <w:tbl>
      <w:tblPr>
        <w:tblStyle w:val="a"/>
        <w:tblW w:w="10500" w:type="dxa"/>
        <w:tblBorders>
          <w:top w:val="single" w:sz="6" w:space="0" w:color="631AE4"/>
          <w:left w:val="single" w:sz="6" w:space="0" w:color="631AE4"/>
          <w:bottom w:val="single" w:sz="6" w:space="0" w:color="631AE4"/>
          <w:right w:val="single" w:sz="6" w:space="0" w:color="631AE4"/>
          <w:insideH w:val="single" w:sz="6" w:space="0" w:color="631AE4"/>
          <w:insideV w:val="single" w:sz="6" w:space="0" w:color="631AE4"/>
        </w:tblBorders>
        <w:tblLayout w:type="fixed"/>
        <w:tblLook w:val="0600" w:firstRow="0" w:lastRow="0" w:firstColumn="0" w:lastColumn="0" w:noHBand="1" w:noVBand="1"/>
      </w:tblPr>
      <w:tblGrid>
        <w:gridCol w:w="1050"/>
        <w:gridCol w:w="1200"/>
        <w:gridCol w:w="1230"/>
        <w:gridCol w:w="1290"/>
        <w:gridCol w:w="1170"/>
        <w:gridCol w:w="1350"/>
        <w:gridCol w:w="1530"/>
        <w:gridCol w:w="1680"/>
      </w:tblGrid>
      <w:tr w:rsidR="006335EB">
        <w:trPr>
          <w:trHeight w:val="1430"/>
        </w:trPr>
        <w:tc>
          <w:tcPr>
            <w:tcW w:w="10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Stakeholders</w:t>
            </w:r>
          </w:p>
        </w:tc>
        <w:tc>
          <w:tcPr>
            <w:tcW w:w="120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Outcome</w:t>
            </w:r>
          </w:p>
        </w:tc>
        <w:tc>
          <w:tcPr>
            <w:tcW w:w="12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Hard</w:t>
            </w:r>
          </w:p>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-measurable</w:t>
            </w:r>
          </w:p>
        </w:tc>
        <w:tc>
          <w:tcPr>
            <w:tcW w:w="129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Soft-experience, process, attitude</w:t>
            </w:r>
          </w:p>
        </w:tc>
        <w:tc>
          <w:tcPr>
            <w:tcW w:w="117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Reaction</w:t>
            </w:r>
          </w:p>
        </w:tc>
        <w:tc>
          <w:tcPr>
            <w:tcW w:w="13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Learning</w:t>
            </w:r>
          </w:p>
        </w:tc>
        <w:tc>
          <w:tcPr>
            <w:tcW w:w="15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Behaviour</w:t>
            </w:r>
          </w:p>
        </w:tc>
        <w:tc>
          <w:tcPr>
            <w:tcW w:w="168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highlight w:val="yellow"/>
              </w:rPr>
            </w:pPr>
            <w:r>
              <w:rPr>
                <w:rFonts w:ascii="Roboto" w:eastAsia="Roboto" w:hAnsi="Roboto" w:cs="Roboto"/>
                <w:color w:val="373A3C"/>
                <w:sz w:val="16"/>
                <w:szCs w:val="16"/>
                <w:highlight w:val="yellow"/>
              </w:rPr>
              <w:t>Results</w:t>
            </w:r>
          </w:p>
        </w:tc>
      </w:tr>
      <w:tr w:rsidR="006335EB">
        <w:trPr>
          <w:trHeight w:val="1640"/>
        </w:trPr>
        <w:tc>
          <w:tcPr>
            <w:tcW w:w="10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Employees-internal</w:t>
            </w:r>
          </w:p>
        </w:tc>
        <w:tc>
          <w:tcPr>
            <w:tcW w:w="120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Continue to deliver and collect UK’s mail</w:t>
            </w:r>
          </w:p>
        </w:tc>
        <w:tc>
          <w:tcPr>
            <w:tcW w:w="12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Objectively -record Number of delivered mail in a week(performance)</w:t>
            </w:r>
          </w:p>
        </w:tc>
        <w:tc>
          <w:tcPr>
            <w:tcW w:w="129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Received positive feedback from public about hard working staff</w:t>
            </w:r>
          </w:p>
        </w:tc>
        <w:tc>
          <w:tcPr>
            <w:tcW w:w="117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Appreciation, satisfaction - public clapping for royal mail ess</w:t>
            </w:r>
            <w:r>
              <w:rPr>
                <w:rFonts w:ascii="Trebuchet MS" w:eastAsia="Trebuchet MS" w:hAnsi="Trebuchet MS" w:cs="Trebuchet MS"/>
                <w:color w:val="373A3C"/>
                <w:sz w:val="16"/>
                <w:szCs w:val="16"/>
                <w:shd w:val="clear" w:color="auto" w:fill="FFCC99"/>
              </w:rPr>
              <w:t>ential workers</w:t>
            </w:r>
          </w:p>
        </w:tc>
        <w:tc>
          <w:tcPr>
            <w:tcW w:w="13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Adapt to new measurements quickly, problem solving</w:t>
            </w:r>
          </w:p>
        </w:tc>
        <w:tc>
          <w:tcPr>
            <w:tcW w:w="15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Positive attitude, following safety measurements to protect themselves and public</w:t>
            </w:r>
          </w:p>
        </w:tc>
        <w:tc>
          <w:tcPr>
            <w:tcW w:w="168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Trebuchet MS" w:eastAsia="Trebuchet MS" w:hAnsi="Trebuchet MS" w:cs="Trebuchet MS"/>
                <w:color w:val="373A3C"/>
                <w:sz w:val="16"/>
                <w:szCs w:val="16"/>
                <w:shd w:val="clear" w:color="auto" w:fill="FFCC99"/>
              </w:rPr>
            </w:pPr>
            <w:r>
              <w:rPr>
                <w:rFonts w:ascii="Trebuchet MS" w:eastAsia="Trebuchet MS" w:hAnsi="Trebuchet MS" w:cs="Trebuchet MS"/>
                <w:color w:val="373A3C"/>
                <w:sz w:val="16"/>
                <w:szCs w:val="16"/>
                <w:shd w:val="clear" w:color="auto" w:fill="FFCC99"/>
              </w:rPr>
              <w:t xml:space="preserve">Public is more patient with delivery </w:t>
            </w:r>
            <w:proofErr w:type="spellStart"/>
            <w:proofErr w:type="gramStart"/>
            <w:r>
              <w:rPr>
                <w:rFonts w:ascii="Trebuchet MS" w:eastAsia="Trebuchet MS" w:hAnsi="Trebuchet MS" w:cs="Trebuchet MS"/>
                <w:color w:val="373A3C"/>
                <w:sz w:val="16"/>
                <w:szCs w:val="16"/>
                <w:shd w:val="clear" w:color="auto" w:fill="FFCC99"/>
              </w:rPr>
              <w:t>times,staff</w:t>
            </w:r>
            <w:proofErr w:type="spellEnd"/>
            <w:proofErr w:type="gramEnd"/>
            <w:r>
              <w:rPr>
                <w:rFonts w:ascii="Trebuchet MS" w:eastAsia="Trebuchet MS" w:hAnsi="Trebuchet MS" w:cs="Trebuchet MS"/>
                <w:color w:val="373A3C"/>
                <w:sz w:val="16"/>
                <w:szCs w:val="16"/>
                <w:shd w:val="clear" w:color="auto" w:fill="FFCC99"/>
              </w:rPr>
              <w:t xml:space="preserve"> feeling safe working  </w:t>
            </w:r>
          </w:p>
        </w:tc>
      </w:tr>
      <w:tr w:rsidR="006335EB">
        <w:trPr>
          <w:trHeight w:val="2345"/>
        </w:trPr>
        <w:tc>
          <w:tcPr>
            <w:tcW w:w="10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Customers-external</w:t>
            </w:r>
          </w:p>
        </w:tc>
        <w:tc>
          <w:tcPr>
            <w:tcW w:w="120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Feeling safe collecting mail from local points</w:t>
            </w:r>
          </w:p>
        </w:tc>
        <w:tc>
          <w:tcPr>
            <w:tcW w:w="12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Number of collected parcels per week</w:t>
            </w:r>
          </w:p>
        </w:tc>
        <w:tc>
          <w:tcPr>
            <w:tcW w:w="129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 xml:space="preserve">Customers Feel </w:t>
            </w:r>
            <w:r w:rsidR="00074D6D">
              <w:rPr>
                <w:rFonts w:ascii="Roboto" w:eastAsia="Roboto" w:hAnsi="Roboto" w:cs="Roboto"/>
                <w:color w:val="373A3C"/>
                <w:sz w:val="16"/>
                <w:szCs w:val="16"/>
                <w:shd w:val="clear" w:color="auto" w:fill="CCFFFF"/>
              </w:rPr>
              <w:t>safe,</w:t>
            </w:r>
            <w:r>
              <w:rPr>
                <w:rFonts w:ascii="Roboto" w:eastAsia="Roboto" w:hAnsi="Roboto" w:cs="Roboto"/>
                <w:color w:val="373A3C"/>
                <w:sz w:val="16"/>
                <w:szCs w:val="16"/>
                <w:shd w:val="clear" w:color="auto" w:fill="CCFFFF"/>
              </w:rPr>
              <w:t xml:space="preserve"> adhering to social distancing 2m rule and controlled entra</w:t>
            </w:r>
            <w:r>
              <w:rPr>
                <w:rFonts w:ascii="Roboto" w:eastAsia="Roboto" w:hAnsi="Roboto" w:cs="Roboto"/>
                <w:color w:val="373A3C"/>
                <w:sz w:val="16"/>
                <w:szCs w:val="16"/>
                <w:shd w:val="clear" w:color="auto" w:fill="CCFFFF"/>
              </w:rPr>
              <w:t xml:space="preserve">nce to </w:t>
            </w:r>
            <w:r w:rsidR="00074D6D">
              <w:rPr>
                <w:rFonts w:ascii="Roboto" w:eastAsia="Roboto" w:hAnsi="Roboto" w:cs="Roboto"/>
                <w:color w:val="373A3C"/>
                <w:sz w:val="16"/>
                <w:szCs w:val="16"/>
                <w:shd w:val="clear" w:color="auto" w:fill="CCFFFF"/>
              </w:rPr>
              <w:t>premises</w:t>
            </w:r>
          </w:p>
        </w:tc>
        <w:tc>
          <w:tcPr>
            <w:tcW w:w="117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Continuing to come and collect parcels and visiting post offices</w:t>
            </w:r>
          </w:p>
        </w:tc>
        <w:tc>
          <w:tcPr>
            <w:tcW w:w="13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 xml:space="preserve">Quickly adapt to safety measures </w:t>
            </w:r>
          </w:p>
        </w:tc>
        <w:tc>
          <w:tcPr>
            <w:tcW w:w="15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Not effective- informing customers they might keep distance 2m when receive mail</w:t>
            </w:r>
          </w:p>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 xml:space="preserve">Effective-changing might for must by </w:t>
            </w:r>
            <w:r w:rsidR="00074D6D">
              <w:rPr>
                <w:rFonts w:ascii="Roboto" w:eastAsia="Roboto" w:hAnsi="Roboto" w:cs="Roboto"/>
                <w:color w:val="373A3C"/>
                <w:sz w:val="16"/>
                <w:szCs w:val="16"/>
                <w:shd w:val="clear" w:color="auto" w:fill="CCFFFF"/>
              </w:rPr>
              <w:t>law (</w:t>
            </w:r>
            <w:r>
              <w:rPr>
                <w:rFonts w:ascii="Roboto" w:eastAsia="Roboto" w:hAnsi="Roboto" w:cs="Roboto"/>
                <w:color w:val="373A3C"/>
                <w:sz w:val="16"/>
                <w:szCs w:val="16"/>
                <w:shd w:val="clear" w:color="auto" w:fill="CCFFFF"/>
              </w:rPr>
              <w:t>Delta evaluation)</w:t>
            </w:r>
          </w:p>
        </w:tc>
        <w:tc>
          <w:tcPr>
            <w:tcW w:w="168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FFFF"/>
              </w:rPr>
            </w:pPr>
            <w:r>
              <w:rPr>
                <w:rFonts w:ascii="Roboto" w:eastAsia="Roboto" w:hAnsi="Roboto" w:cs="Roboto"/>
                <w:color w:val="373A3C"/>
                <w:sz w:val="16"/>
                <w:szCs w:val="16"/>
                <w:shd w:val="clear" w:color="auto" w:fill="CCFFFF"/>
              </w:rPr>
              <w:t>Customers behaviour changed towards royal man and woman positively, stepping away from door when ring the bell</w:t>
            </w:r>
          </w:p>
        </w:tc>
      </w:tr>
      <w:tr w:rsidR="006335EB">
        <w:trPr>
          <w:trHeight w:val="1655"/>
        </w:trPr>
        <w:tc>
          <w:tcPr>
            <w:tcW w:w="10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Businesses-external</w:t>
            </w:r>
          </w:p>
        </w:tc>
        <w:tc>
          <w:tcPr>
            <w:tcW w:w="120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 xml:space="preserve">Help businesses selling items </w:t>
            </w:r>
          </w:p>
        </w:tc>
        <w:tc>
          <w:tcPr>
            <w:tcW w:w="12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Number of businesses using click and drop on marketplaces</w:t>
            </w:r>
          </w:p>
        </w:tc>
        <w:tc>
          <w:tcPr>
            <w:tcW w:w="129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Working from home keep business running</w:t>
            </w:r>
          </w:p>
        </w:tc>
        <w:tc>
          <w:tcPr>
            <w:tcW w:w="117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Dealing with business closure threat, surviving in tough times</w:t>
            </w:r>
          </w:p>
        </w:tc>
        <w:tc>
          <w:tcPr>
            <w:tcW w:w="13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 xml:space="preserve">Learning how to use tracking app </w:t>
            </w:r>
            <w:r w:rsidR="00074D6D">
              <w:rPr>
                <w:rFonts w:ascii="Roboto" w:eastAsia="Roboto" w:hAnsi="Roboto" w:cs="Roboto"/>
                <w:color w:val="373A3C"/>
                <w:sz w:val="16"/>
                <w:szCs w:val="16"/>
                <w:shd w:val="clear" w:color="auto" w:fill="FFFF99"/>
              </w:rPr>
              <w:t>and Dropbox</w:t>
            </w:r>
            <w:r>
              <w:rPr>
                <w:rFonts w:ascii="Roboto" w:eastAsia="Roboto" w:hAnsi="Roboto" w:cs="Roboto"/>
                <w:color w:val="373A3C"/>
                <w:sz w:val="16"/>
                <w:szCs w:val="16"/>
                <w:shd w:val="clear" w:color="auto" w:fill="FFFF99"/>
              </w:rPr>
              <w:t xml:space="preserve"> online service</w:t>
            </w:r>
          </w:p>
        </w:tc>
        <w:tc>
          <w:tcPr>
            <w:tcW w:w="15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Positive- businesses are happy and</w:t>
            </w:r>
            <w:r>
              <w:rPr>
                <w:rFonts w:ascii="Roboto" w:eastAsia="Roboto" w:hAnsi="Roboto" w:cs="Roboto"/>
                <w:color w:val="373A3C"/>
                <w:sz w:val="16"/>
                <w:szCs w:val="16"/>
                <w:shd w:val="clear" w:color="auto" w:fill="FFFF99"/>
              </w:rPr>
              <w:t xml:space="preserve"> keep selling online while they doors are closed </w:t>
            </w:r>
          </w:p>
        </w:tc>
        <w:tc>
          <w:tcPr>
            <w:tcW w:w="168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FFFF99"/>
              </w:rPr>
            </w:pPr>
            <w:r>
              <w:rPr>
                <w:rFonts w:ascii="Roboto" w:eastAsia="Roboto" w:hAnsi="Roboto" w:cs="Roboto"/>
                <w:color w:val="373A3C"/>
                <w:sz w:val="16"/>
                <w:szCs w:val="16"/>
                <w:shd w:val="clear" w:color="auto" w:fill="FFFF99"/>
              </w:rPr>
              <w:t>local businesses are promoted and registering increase in sale</w:t>
            </w:r>
          </w:p>
        </w:tc>
      </w:tr>
      <w:tr w:rsidR="006335EB">
        <w:trPr>
          <w:trHeight w:val="1505"/>
        </w:trPr>
        <w:tc>
          <w:tcPr>
            <w:tcW w:w="10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lastRenderedPageBreak/>
              <w:t>Suppliers-external</w:t>
            </w:r>
          </w:p>
        </w:tc>
        <w:tc>
          <w:tcPr>
            <w:tcW w:w="120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 xml:space="preserve">Keep supply PPE and </w:t>
            </w:r>
            <w:proofErr w:type="gramStart"/>
            <w:r>
              <w:rPr>
                <w:rFonts w:ascii="Roboto" w:eastAsia="Roboto" w:hAnsi="Roboto" w:cs="Roboto"/>
                <w:color w:val="373A3C"/>
                <w:sz w:val="16"/>
                <w:szCs w:val="16"/>
                <w:shd w:val="clear" w:color="auto" w:fill="CC99FF"/>
              </w:rPr>
              <w:t>stationary</w:t>
            </w:r>
            <w:proofErr w:type="gramEnd"/>
          </w:p>
        </w:tc>
        <w:tc>
          <w:tcPr>
            <w:tcW w:w="12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Amount of PPE delivered</w:t>
            </w:r>
          </w:p>
        </w:tc>
        <w:tc>
          <w:tcPr>
            <w:tcW w:w="129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Keeping employees safe</w:t>
            </w:r>
          </w:p>
        </w:tc>
        <w:tc>
          <w:tcPr>
            <w:tcW w:w="117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Fluent communication</w:t>
            </w:r>
          </w:p>
        </w:tc>
        <w:tc>
          <w:tcPr>
            <w:tcW w:w="135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Contactless deliveries</w:t>
            </w:r>
          </w:p>
        </w:tc>
        <w:tc>
          <w:tcPr>
            <w:tcW w:w="153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Fast delivery of supplies</w:t>
            </w:r>
          </w:p>
        </w:tc>
        <w:tc>
          <w:tcPr>
            <w:tcW w:w="1680" w:type="dxa"/>
            <w:tcBorders>
              <w:top w:val="single" w:sz="6" w:space="0" w:color="631AE4"/>
              <w:left w:val="single" w:sz="6" w:space="0" w:color="631AE4"/>
              <w:bottom w:val="single" w:sz="6" w:space="0" w:color="631AE4"/>
              <w:right w:val="single" w:sz="6" w:space="0" w:color="631AE4"/>
            </w:tcBorders>
            <w:tcMar>
              <w:top w:w="100" w:type="dxa"/>
              <w:left w:w="100" w:type="dxa"/>
              <w:bottom w:w="100" w:type="dxa"/>
              <w:right w:w="100" w:type="dxa"/>
            </w:tcMar>
          </w:tcPr>
          <w:p w:rsidR="006335EB" w:rsidRDefault="00924F83">
            <w:pPr>
              <w:pBdr>
                <w:left w:val="none" w:sz="0" w:space="5" w:color="auto"/>
              </w:pBdr>
              <w:shd w:val="clear" w:color="auto" w:fill="FFFFFF"/>
              <w:spacing w:after="240" w:line="288" w:lineRule="auto"/>
              <w:rPr>
                <w:rFonts w:ascii="Roboto" w:eastAsia="Roboto" w:hAnsi="Roboto" w:cs="Roboto"/>
                <w:color w:val="373A3C"/>
                <w:sz w:val="16"/>
                <w:szCs w:val="16"/>
                <w:shd w:val="clear" w:color="auto" w:fill="CC99FF"/>
              </w:rPr>
            </w:pPr>
            <w:r>
              <w:rPr>
                <w:rFonts w:ascii="Roboto" w:eastAsia="Roboto" w:hAnsi="Roboto" w:cs="Roboto"/>
                <w:color w:val="373A3C"/>
                <w:sz w:val="16"/>
                <w:szCs w:val="16"/>
                <w:shd w:val="clear" w:color="auto" w:fill="CC99FF"/>
              </w:rPr>
              <w:t>Improved cooperation between suppliers and RM</w:t>
            </w:r>
          </w:p>
          <w:p w:rsidR="006335EB" w:rsidRDefault="006335EB">
            <w:pPr>
              <w:pBdr>
                <w:left w:val="none" w:sz="0" w:space="5" w:color="auto"/>
              </w:pBdr>
              <w:shd w:val="clear" w:color="auto" w:fill="FFFFFF"/>
              <w:spacing w:line="288" w:lineRule="auto"/>
              <w:ind w:left="1080" w:hanging="540"/>
              <w:rPr>
                <w:rFonts w:ascii="Roboto" w:eastAsia="Roboto" w:hAnsi="Roboto" w:cs="Roboto"/>
                <w:color w:val="373A3C"/>
                <w:sz w:val="16"/>
                <w:szCs w:val="16"/>
                <w:shd w:val="clear" w:color="auto" w:fill="CC99FF"/>
              </w:rPr>
            </w:pPr>
          </w:p>
        </w:tc>
      </w:tr>
    </w:tbl>
    <w:p w:rsidR="006335EB" w:rsidRDefault="006335EB">
      <w:pPr>
        <w:pBdr>
          <w:left w:val="none" w:sz="0" w:space="5" w:color="auto"/>
        </w:pBdr>
        <w:shd w:val="clear" w:color="auto" w:fill="FFFFFF"/>
        <w:spacing w:line="288" w:lineRule="auto"/>
        <w:ind w:left="1080" w:hanging="540"/>
        <w:rPr>
          <w:rFonts w:ascii="Times New Roman" w:eastAsia="Times New Roman" w:hAnsi="Times New Roman" w:cs="Times New Roman"/>
          <w:sz w:val="24"/>
          <w:szCs w:val="24"/>
          <w:highlight w:val="yellow"/>
        </w:rPr>
      </w:pPr>
    </w:p>
    <w:p w:rsidR="006335EB" w:rsidRPr="00074D6D" w:rsidRDefault="00924F83">
      <w:pPr>
        <w:pBdr>
          <w:left w:val="none" w:sz="0" w:space="5" w:color="auto"/>
        </w:pBdr>
        <w:shd w:val="clear" w:color="auto" w:fill="FFFFFF"/>
        <w:spacing w:line="288" w:lineRule="auto"/>
        <w:rPr>
          <w:rFonts w:asciiTheme="majorHAnsi" w:eastAsia="Comfortaa" w:hAnsiTheme="majorHAnsi" w:cs="Comfortaa"/>
          <w:sz w:val="24"/>
          <w:szCs w:val="24"/>
        </w:rPr>
      </w:pPr>
      <w:r w:rsidRPr="00074D6D">
        <w:rPr>
          <w:rFonts w:asciiTheme="majorHAnsi" w:eastAsia="Comfortaa" w:hAnsiTheme="majorHAnsi" w:cs="Comfortaa"/>
          <w:sz w:val="24"/>
          <w:szCs w:val="24"/>
        </w:rPr>
        <w:t>Recognition is an important part of the evaluation process as employees need to feel valued and have positive feelings about their work and effort during a coronavirus outbreak. Royal mail experienced a high volume of staff who decided to isolate themselve</w:t>
      </w:r>
      <w:r w:rsidRPr="00074D6D">
        <w:rPr>
          <w:rFonts w:asciiTheme="majorHAnsi" w:eastAsia="Comfortaa" w:hAnsiTheme="majorHAnsi" w:cs="Comfortaa"/>
          <w:sz w:val="24"/>
          <w:szCs w:val="24"/>
        </w:rPr>
        <w:t xml:space="preserve">s and use the </w:t>
      </w:r>
      <w:r w:rsidR="00074D6D" w:rsidRPr="00074D6D">
        <w:rPr>
          <w:rFonts w:asciiTheme="majorHAnsi" w:eastAsia="Comfortaa" w:hAnsiTheme="majorHAnsi" w:cs="Comfortaa"/>
          <w:sz w:val="24"/>
          <w:szCs w:val="24"/>
        </w:rPr>
        <w:t>option of</w:t>
      </w:r>
      <w:r w:rsidRPr="00074D6D">
        <w:rPr>
          <w:rFonts w:asciiTheme="majorHAnsi" w:eastAsia="Comfortaa" w:hAnsiTheme="majorHAnsi" w:cs="Comfortaa"/>
          <w:sz w:val="24"/>
          <w:szCs w:val="24"/>
        </w:rPr>
        <w:t xml:space="preserve"> furlough </w:t>
      </w:r>
      <w:r w:rsidR="00074D6D" w:rsidRPr="00074D6D">
        <w:rPr>
          <w:rFonts w:asciiTheme="majorHAnsi" w:eastAsia="Comfortaa" w:hAnsiTheme="majorHAnsi" w:cs="Comfortaa"/>
          <w:sz w:val="24"/>
          <w:szCs w:val="24"/>
        </w:rPr>
        <w:t>scheme.</w:t>
      </w:r>
      <w:r w:rsidRPr="00074D6D">
        <w:rPr>
          <w:rFonts w:asciiTheme="majorHAnsi" w:eastAsia="Comfortaa" w:hAnsiTheme="majorHAnsi" w:cs="Comfortaa"/>
          <w:sz w:val="24"/>
          <w:szCs w:val="24"/>
        </w:rPr>
        <w:t xml:space="preserve"> But the ones who stay and work hard on the project to keep business running and at the same time make the workplace safe for staff and public should be </w:t>
      </w:r>
      <w:r w:rsidR="00074D6D" w:rsidRPr="00074D6D">
        <w:rPr>
          <w:rFonts w:asciiTheme="majorHAnsi" w:eastAsia="Comfortaa" w:hAnsiTheme="majorHAnsi" w:cs="Comfortaa"/>
          <w:sz w:val="24"/>
          <w:szCs w:val="24"/>
        </w:rPr>
        <w:t>recognized</w:t>
      </w:r>
      <w:r w:rsidRPr="00074D6D">
        <w:rPr>
          <w:rFonts w:asciiTheme="majorHAnsi" w:eastAsia="Comfortaa" w:hAnsiTheme="majorHAnsi" w:cs="Comfortaa"/>
          <w:sz w:val="24"/>
          <w:szCs w:val="24"/>
        </w:rPr>
        <w:t xml:space="preserve"> and rewarded by the company. It will help to keep </w:t>
      </w:r>
      <w:r w:rsidRPr="00074D6D">
        <w:rPr>
          <w:rFonts w:asciiTheme="majorHAnsi" w:eastAsia="Comfortaa" w:hAnsiTheme="majorHAnsi" w:cs="Comfortaa"/>
          <w:sz w:val="24"/>
          <w:szCs w:val="24"/>
        </w:rPr>
        <w:t>staff motivated, lower absenteeism, inspire others to come back to work and hopefully improve productivity and company’s growth.</w:t>
      </w:r>
    </w:p>
    <w:p w:rsidR="006335EB" w:rsidRPr="00074D6D" w:rsidRDefault="00924F83">
      <w:pPr>
        <w:pBdr>
          <w:left w:val="none" w:sz="0" w:space="5" w:color="auto"/>
        </w:pBdr>
        <w:shd w:val="clear" w:color="auto" w:fill="FFFFFF"/>
        <w:spacing w:line="288" w:lineRule="auto"/>
        <w:rPr>
          <w:rFonts w:asciiTheme="majorHAnsi" w:eastAsia="Comfortaa" w:hAnsiTheme="majorHAnsi" w:cs="Comfortaa"/>
          <w:sz w:val="24"/>
          <w:szCs w:val="24"/>
        </w:rPr>
      </w:pPr>
      <w:r w:rsidRPr="00074D6D">
        <w:rPr>
          <w:rFonts w:asciiTheme="majorHAnsi" w:eastAsia="Comfortaa" w:hAnsiTheme="majorHAnsi" w:cs="Comfortaa"/>
          <w:sz w:val="24"/>
          <w:szCs w:val="24"/>
        </w:rPr>
        <w:t>Royal mail’s CEO Stuart Simpson visited a Gatwick mail center to thank hard working teams for their effort, dedication and commitment and stated that the company is extremely proud of their support, attendance and continuing to process record amounts of ma</w:t>
      </w:r>
      <w:r w:rsidRPr="00074D6D">
        <w:rPr>
          <w:rFonts w:asciiTheme="majorHAnsi" w:eastAsia="Comfortaa" w:hAnsiTheme="majorHAnsi" w:cs="Comfortaa"/>
          <w:sz w:val="24"/>
          <w:szCs w:val="24"/>
        </w:rPr>
        <w:t xml:space="preserve">il every day. Team has shown great spirit and dynamics in this enormously busy </w:t>
      </w:r>
      <w:r w:rsidR="00074D6D" w:rsidRPr="00074D6D">
        <w:rPr>
          <w:rFonts w:asciiTheme="majorHAnsi" w:eastAsia="Comfortaa" w:hAnsiTheme="majorHAnsi" w:cs="Comfortaa"/>
          <w:sz w:val="24"/>
          <w:szCs w:val="24"/>
        </w:rPr>
        <w:t>time.</w:t>
      </w:r>
      <w:r w:rsidR="00074D6D" w:rsidRPr="00074D6D">
        <w:rPr>
          <w:rFonts w:asciiTheme="majorHAnsi" w:hAnsiTheme="majorHAnsi"/>
          <w:sz w:val="24"/>
          <w:szCs w:val="24"/>
          <w:highlight w:val="white"/>
        </w:rPr>
        <w:t xml:space="preserve"> (</w:t>
      </w:r>
      <w:r w:rsidRPr="00074D6D">
        <w:rPr>
          <w:rFonts w:asciiTheme="majorHAnsi" w:hAnsiTheme="majorHAnsi"/>
          <w:sz w:val="24"/>
          <w:szCs w:val="24"/>
          <w:highlight w:val="white"/>
        </w:rPr>
        <w:t>‘A memorable day’, 2020)</w:t>
      </w:r>
    </w:p>
    <w:p w:rsidR="006335EB" w:rsidRPr="00074D6D" w:rsidRDefault="006335EB">
      <w:pPr>
        <w:pBdr>
          <w:left w:val="none" w:sz="0" w:space="5" w:color="auto"/>
        </w:pBdr>
        <w:shd w:val="clear" w:color="auto" w:fill="FFFFFF"/>
        <w:spacing w:line="288" w:lineRule="auto"/>
        <w:rPr>
          <w:rFonts w:asciiTheme="majorHAnsi" w:eastAsia="Comfortaa" w:hAnsiTheme="majorHAnsi" w:cs="Comfortaa"/>
          <w:sz w:val="24"/>
          <w:szCs w:val="24"/>
        </w:rPr>
      </w:pPr>
    </w:p>
    <w:p w:rsidR="006335EB" w:rsidRPr="00074D6D" w:rsidRDefault="006335EB">
      <w:pPr>
        <w:pBdr>
          <w:left w:val="none" w:sz="0" w:space="5" w:color="auto"/>
        </w:pBdr>
        <w:shd w:val="clear" w:color="auto" w:fill="FFFFFF"/>
        <w:spacing w:line="288" w:lineRule="auto"/>
        <w:ind w:left="1080" w:hanging="540"/>
        <w:rPr>
          <w:rFonts w:asciiTheme="majorHAnsi" w:eastAsia="Times New Roman" w:hAnsiTheme="majorHAnsi" w:cs="Times New Roman"/>
          <w:sz w:val="24"/>
          <w:szCs w:val="24"/>
          <w:highlight w:val="yellow"/>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Hard and Soft Evaluation</w:t>
      </w:r>
    </w:p>
    <w:p w:rsidR="006335EB" w:rsidRPr="00074D6D" w:rsidRDefault="006335EB">
      <w:pPr>
        <w:rPr>
          <w:rFonts w:asciiTheme="majorHAnsi" w:eastAsia="Comfortaa" w:hAnsiTheme="majorHAnsi" w:cs="Comfortaa"/>
          <w:sz w:val="24"/>
          <w:szCs w:val="24"/>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This project was not initiated to make </w:t>
      </w:r>
      <w:r w:rsidR="00074D6D" w:rsidRPr="00074D6D">
        <w:rPr>
          <w:rFonts w:asciiTheme="majorHAnsi" w:eastAsia="Comfortaa" w:hAnsiTheme="majorHAnsi" w:cs="Comfortaa"/>
          <w:sz w:val="24"/>
          <w:szCs w:val="24"/>
        </w:rPr>
        <w:t>profit,</w:t>
      </w:r>
      <w:r w:rsidRPr="00074D6D">
        <w:rPr>
          <w:rFonts w:asciiTheme="majorHAnsi" w:eastAsia="Comfortaa" w:hAnsiTheme="majorHAnsi" w:cs="Comfortaa"/>
          <w:sz w:val="24"/>
          <w:szCs w:val="24"/>
        </w:rPr>
        <w:t xml:space="preserve"> but to keep businesses, and the public connected during difficult time</w:t>
      </w:r>
      <w:r w:rsidRPr="00074D6D">
        <w:rPr>
          <w:rFonts w:asciiTheme="majorHAnsi" w:eastAsia="Comfortaa" w:hAnsiTheme="majorHAnsi" w:cs="Comfortaa"/>
          <w:sz w:val="24"/>
          <w:szCs w:val="24"/>
        </w:rPr>
        <w:t xml:space="preserve">s, that means hard evaluation could be for </w:t>
      </w:r>
      <w:r w:rsidR="00074D6D" w:rsidRPr="00074D6D">
        <w:rPr>
          <w:rFonts w:asciiTheme="majorHAnsi" w:eastAsia="Comfortaa" w:hAnsiTheme="majorHAnsi" w:cs="Comfortaa"/>
          <w:sz w:val="24"/>
          <w:szCs w:val="24"/>
        </w:rPr>
        <w:t>instance used</w:t>
      </w:r>
      <w:r w:rsidRPr="00074D6D">
        <w:rPr>
          <w:rFonts w:asciiTheme="majorHAnsi" w:eastAsia="Comfortaa" w:hAnsiTheme="majorHAnsi" w:cs="Comfortaa"/>
          <w:sz w:val="24"/>
          <w:szCs w:val="24"/>
        </w:rPr>
        <w:t xml:space="preserve"> to measure the amount of deliveries processed. In this case soft evaluation can give us a clearer picture of the project and assess if the project met objectives, was it useful or what needs to be d</w:t>
      </w:r>
      <w:r w:rsidRPr="00074D6D">
        <w:rPr>
          <w:rFonts w:asciiTheme="majorHAnsi" w:eastAsia="Comfortaa" w:hAnsiTheme="majorHAnsi" w:cs="Comfortaa"/>
          <w:sz w:val="24"/>
          <w:szCs w:val="24"/>
        </w:rPr>
        <w:t xml:space="preserve">one to improve services and experience in the future. </w:t>
      </w:r>
    </w:p>
    <w:p w:rsidR="006335EB" w:rsidRPr="00074D6D" w:rsidRDefault="00924F83">
      <w:pPr>
        <w:rPr>
          <w:rFonts w:asciiTheme="majorHAnsi" w:eastAsia="Times New Roman" w:hAnsiTheme="majorHAnsi" w:cs="Times New Roman"/>
          <w:sz w:val="24"/>
          <w:szCs w:val="24"/>
          <w:highlight w:val="yellow"/>
        </w:rPr>
      </w:pPr>
      <w:r w:rsidRPr="00074D6D">
        <w:rPr>
          <w:rFonts w:asciiTheme="majorHAnsi" w:eastAsia="Comfortaa" w:hAnsiTheme="majorHAnsi" w:cs="Comfortaa"/>
          <w:sz w:val="24"/>
          <w:szCs w:val="24"/>
        </w:rPr>
        <w:t xml:space="preserve">By learning and adapting to government guidelines royal mail stakeholders have changed their attitude and behaviour in order to protect themselves. Measurements as 2 </w:t>
      </w:r>
      <w:r w:rsidR="00074D6D" w:rsidRPr="00074D6D">
        <w:rPr>
          <w:rFonts w:asciiTheme="majorHAnsi" w:eastAsia="Comfortaa" w:hAnsiTheme="majorHAnsi" w:cs="Comfortaa"/>
          <w:sz w:val="24"/>
          <w:szCs w:val="24"/>
        </w:rPr>
        <w:t>meter</w:t>
      </w:r>
      <w:r w:rsidRPr="00074D6D">
        <w:rPr>
          <w:rFonts w:asciiTheme="majorHAnsi" w:eastAsia="Comfortaa" w:hAnsiTheme="majorHAnsi" w:cs="Comfortaa"/>
          <w:sz w:val="24"/>
          <w:szCs w:val="24"/>
        </w:rPr>
        <w:t xml:space="preserve"> </w:t>
      </w:r>
      <w:r w:rsidR="00074D6D" w:rsidRPr="00074D6D">
        <w:rPr>
          <w:rFonts w:asciiTheme="majorHAnsi" w:eastAsia="Comfortaa" w:hAnsiTheme="majorHAnsi" w:cs="Comfortaa"/>
          <w:sz w:val="24"/>
          <w:szCs w:val="24"/>
        </w:rPr>
        <w:t>distancing,</w:t>
      </w:r>
      <w:r w:rsidRPr="00074D6D">
        <w:rPr>
          <w:rFonts w:asciiTheme="majorHAnsi" w:eastAsia="Comfortaa" w:hAnsiTheme="majorHAnsi" w:cs="Comfortaa"/>
          <w:sz w:val="24"/>
          <w:szCs w:val="24"/>
        </w:rPr>
        <w:t xml:space="preserve"> contactless deli</w:t>
      </w:r>
      <w:r w:rsidRPr="00074D6D">
        <w:rPr>
          <w:rFonts w:asciiTheme="majorHAnsi" w:eastAsia="Comfortaa" w:hAnsiTheme="majorHAnsi" w:cs="Comfortaa"/>
          <w:sz w:val="24"/>
          <w:szCs w:val="24"/>
        </w:rPr>
        <w:t xml:space="preserve">veries and use of PPE were followed and results had positive outcomes classified as most effective and useful measures applied.  </w:t>
      </w:r>
    </w:p>
    <w:p w:rsidR="006335EB" w:rsidRPr="00074D6D" w:rsidRDefault="006335EB">
      <w:pPr>
        <w:rPr>
          <w:rFonts w:asciiTheme="majorHAnsi" w:hAnsiTheme="majorHAnsi"/>
          <w:sz w:val="24"/>
          <w:szCs w:val="24"/>
          <w:highlight w:val="yellow"/>
        </w:rPr>
      </w:pPr>
    </w:p>
    <w:p w:rsidR="00074D6D" w:rsidRDefault="00074D6D">
      <w:pPr>
        <w:rPr>
          <w:rFonts w:ascii="Comfortaa" w:eastAsia="Comfortaa" w:hAnsi="Comfortaa" w:cs="Comfortaa"/>
          <w:sz w:val="28"/>
          <w:szCs w:val="28"/>
        </w:rPr>
      </w:pPr>
    </w:p>
    <w:p w:rsidR="00074D6D" w:rsidRDefault="00074D6D">
      <w:pPr>
        <w:rPr>
          <w:rFonts w:ascii="Comfortaa" w:eastAsia="Comfortaa" w:hAnsi="Comfortaa" w:cs="Comfortaa"/>
          <w:sz w:val="28"/>
          <w:szCs w:val="28"/>
        </w:rPr>
      </w:pPr>
    </w:p>
    <w:p w:rsidR="00074D6D" w:rsidRDefault="00074D6D">
      <w:pPr>
        <w:rPr>
          <w:rFonts w:ascii="Comfortaa" w:eastAsia="Comfortaa" w:hAnsi="Comfortaa" w:cs="Comfortaa"/>
          <w:sz w:val="28"/>
          <w:szCs w:val="28"/>
        </w:rPr>
      </w:pPr>
    </w:p>
    <w:p w:rsidR="00074D6D" w:rsidRDefault="00074D6D">
      <w:pPr>
        <w:rPr>
          <w:rFonts w:ascii="Comfortaa" w:eastAsia="Comfortaa" w:hAnsi="Comfortaa" w:cs="Comfortaa"/>
          <w:sz w:val="28"/>
          <w:szCs w:val="28"/>
        </w:rPr>
      </w:pPr>
    </w:p>
    <w:p w:rsidR="00074D6D" w:rsidRDefault="00074D6D">
      <w:pPr>
        <w:rPr>
          <w:rFonts w:ascii="Comfortaa" w:eastAsia="Comfortaa" w:hAnsi="Comfortaa" w:cs="Comfortaa"/>
          <w:sz w:val="28"/>
          <w:szCs w:val="28"/>
        </w:rPr>
      </w:pPr>
    </w:p>
    <w:p w:rsidR="00074D6D" w:rsidRDefault="00074D6D">
      <w:pPr>
        <w:rPr>
          <w:rFonts w:ascii="Comfortaa" w:eastAsia="Comfortaa" w:hAnsi="Comfortaa" w:cs="Comfortaa"/>
          <w:sz w:val="28"/>
          <w:szCs w:val="28"/>
        </w:rPr>
      </w:pPr>
    </w:p>
    <w:p w:rsidR="00074D6D" w:rsidRDefault="00074D6D">
      <w:pPr>
        <w:rPr>
          <w:rFonts w:ascii="Comfortaa" w:eastAsia="Comfortaa" w:hAnsi="Comfortaa" w:cs="Comfortaa"/>
          <w:sz w:val="28"/>
          <w:szCs w:val="28"/>
        </w:rPr>
      </w:pPr>
    </w:p>
    <w:p w:rsidR="006335EB" w:rsidRDefault="00074D6D">
      <w:pPr>
        <w:rPr>
          <w:rFonts w:ascii="Comfortaa" w:eastAsia="Comfortaa" w:hAnsi="Comfortaa" w:cs="Comfortaa"/>
          <w:sz w:val="28"/>
          <w:szCs w:val="28"/>
        </w:rPr>
      </w:pPr>
      <w:r>
        <w:rPr>
          <w:rFonts w:ascii="Comfortaa" w:eastAsia="Comfortaa" w:hAnsi="Comfortaa" w:cs="Comfortaa"/>
          <w:sz w:val="28"/>
          <w:szCs w:val="28"/>
        </w:rPr>
        <w:lastRenderedPageBreak/>
        <w:t>2.5 Project</w:t>
      </w:r>
      <w:r w:rsidR="00924F83">
        <w:rPr>
          <w:rFonts w:ascii="Comfortaa" w:eastAsia="Comfortaa" w:hAnsi="Comfortaa" w:cs="Comfortaa"/>
          <w:sz w:val="28"/>
          <w:szCs w:val="28"/>
        </w:rPr>
        <w:t xml:space="preserve"> Closure </w:t>
      </w:r>
    </w:p>
    <w:p w:rsidR="006335EB" w:rsidRDefault="006335EB">
      <w:pPr>
        <w:rPr>
          <w:sz w:val="24"/>
          <w:szCs w:val="24"/>
          <w:highlight w:val="yellow"/>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 Was the project </w:t>
      </w:r>
      <w:r w:rsidR="00074D6D" w:rsidRPr="00074D6D">
        <w:rPr>
          <w:rFonts w:asciiTheme="majorHAnsi" w:eastAsia="Comfortaa" w:hAnsiTheme="majorHAnsi" w:cs="Comfortaa"/>
          <w:sz w:val="24"/>
          <w:szCs w:val="24"/>
        </w:rPr>
        <w:t>successful?</w:t>
      </w:r>
      <w:r w:rsidRPr="00074D6D">
        <w:rPr>
          <w:rFonts w:asciiTheme="majorHAnsi" w:eastAsia="Comfortaa" w:hAnsiTheme="majorHAnsi" w:cs="Comfortaa"/>
          <w:sz w:val="24"/>
          <w:szCs w:val="24"/>
        </w:rPr>
        <w:t xml:space="preserve">  Let’s evaluate...</w:t>
      </w:r>
    </w:p>
    <w:p w:rsidR="006335EB" w:rsidRPr="00074D6D" w:rsidRDefault="006335EB">
      <w:pPr>
        <w:rPr>
          <w:rFonts w:asciiTheme="majorHAnsi" w:eastAsia="Comfortaa" w:hAnsiTheme="majorHAnsi" w:cs="Comfortaa"/>
          <w:sz w:val="24"/>
          <w:szCs w:val="24"/>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After </w:t>
      </w:r>
      <w:r w:rsidR="00074D6D" w:rsidRPr="00074D6D">
        <w:rPr>
          <w:rFonts w:asciiTheme="majorHAnsi" w:eastAsia="Comfortaa" w:hAnsiTheme="majorHAnsi" w:cs="Comfortaa"/>
          <w:sz w:val="24"/>
          <w:szCs w:val="24"/>
        </w:rPr>
        <w:t>all,</w:t>
      </w:r>
      <w:r w:rsidRPr="00074D6D">
        <w:rPr>
          <w:rFonts w:asciiTheme="majorHAnsi" w:eastAsia="Comfortaa" w:hAnsiTheme="majorHAnsi" w:cs="Comfortaa"/>
          <w:sz w:val="24"/>
          <w:szCs w:val="24"/>
        </w:rPr>
        <w:t xml:space="preserve"> completed phases, the project is coming to the end. In Royal mail response to Covid-19 project </w:t>
      </w:r>
      <w:r w:rsidR="00074D6D" w:rsidRPr="00074D6D">
        <w:rPr>
          <w:rFonts w:asciiTheme="majorHAnsi" w:eastAsia="Comfortaa" w:hAnsiTheme="majorHAnsi" w:cs="Comfortaa"/>
          <w:sz w:val="24"/>
          <w:szCs w:val="24"/>
        </w:rPr>
        <w:t>it’s</w:t>
      </w:r>
      <w:r w:rsidRPr="00074D6D">
        <w:rPr>
          <w:rFonts w:asciiTheme="majorHAnsi" w:eastAsia="Comfortaa" w:hAnsiTheme="majorHAnsi" w:cs="Comfortaa"/>
          <w:sz w:val="24"/>
          <w:szCs w:val="24"/>
        </w:rPr>
        <w:t xml:space="preserve"> going to be mid evaluated as the fight against coronavirus is still continuing and measures need to be in place to protect the nation. So how did w</w:t>
      </w:r>
      <w:r w:rsidRPr="00074D6D">
        <w:rPr>
          <w:rFonts w:asciiTheme="majorHAnsi" w:eastAsia="Comfortaa" w:hAnsiTheme="majorHAnsi" w:cs="Comfortaa"/>
          <w:sz w:val="24"/>
          <w:szCs w:val="24"/>
        </w:rPr>
        <w:t xml:space="preserve">e do? </w:t>
      </w: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Overall, the project is a </w:t>
      </w:r>
      <w:r w:rsidR="00074D6D" w:rsidRPr="00074D6D">
        <w:rPr>
          <w:rFonts w:asciiTheme="majorHAnsi" w:eastAsia="Comfortaa" w:hAnsiTheme="majorHAnsi" w:cs="Comfortaa"/>
          <w:sz w:val="24"/>
          <w:szCs w:val="24"/>
        </w:rPr>
        <w:t>success,</w:t>
      </w:r>
      <w:r w:rsidRPr="00074D6D">
        <w:rPr>
          <w:rFonts w:asciiTheme="majorHAnsi" w:eastAsia="Comfortaa" w:hAnsiTheme="majorHAnsi" w:cs="Comfortaa"/>
          <w:sz w:val="24"/>
          <w:szCs w:val="24"/>
        </w:rPr>
        <w:t xml:space="preserve"> the company is continuing to deliver </w:t>
      </w:r>
      <w:r w:rsidR="00074D6D" w:rsidRPr="00074D6D">
        <w:rPr>
          <w:rFonts w:asciiTheme="majorHAnsi" w:eastAsia="Comfortaa" w:hAnsiTheme="majorHAnsi" w:cs="Comfortaa"/>
          <w:sz w:val="24"/>
          <w:szCs w:val="24"/>
        </w:rPr>
        <w:t>service,</w:t>
      </w:r>
      <w:r w:rsidRPr="00074D6D">
        <w:rPr>
          <w:rFonts w:asciiTheme="majorHAnsi" w:eastAsia="Comfortaa" w:hAnsiTheme="majorHAnsi" w:cs="Comfortaa"/>
          <w:sz w:val="24"/>
          <w:szCs w:val="24"/>
        </w:rPr>
        <w:t xml:space="preserve"> customers receive their </w:t>
      </w:r>
      <w:r w:rsidR="00074D6D" w:rsidRPr="00074D6D">
        <w:rPr>
          <w:rFonts w:asciiTheme="majorHAnsi" w:eastAsia="Comfortaa" w:hAnsiTheme="majorHAnsi" w:cs="Comfortaa"/>
          <w:sz w:val="24"/>
          <w:szCs w:val="24"/>
        </w:rPr>
        <w:t>mail and</w:t>
      </w:r>
      <w:r w:rsidRPr="00074D6D">
        <w:rPr>
          <w:rFonts w:asciiTheme="majorHAnsi" w:eastAsia="Comfortaa" w:hAnsiTheme="majorHAnsi" w:cs="Comfortaa"/>
          <w:sz w:val="24"/>
          <w:szCs w:val="24"/>
        </w:rPr>
        <w:t xml:space="preserve"> employees are slowly coming back to work. </w:t>
      </w: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Reflecting back on the initiation phase, some measures could be put in place maybe sooner</w:t>
      </w:r>
      <w:r w:rsidRPr="00074D6D">
        <w:rPr>
          <w:rFonts w:asciiTheme="majorHAnsi" w:eastAsia="Comfortaa" w:hAnsiTheme="majorHAnsi" w:cs="Comfortaa"/>
          <w:sz w:val="24"/>
          <w:szCs w:val="24"/>
        </w:rPr>
        <w:t xml:space="preserve"> to avoid chaos and unknown. Dealing with pandemic is new for every business and unknown situation for everyone including government and stakeholders. Following safety guidelines, company informed their stakeholders about changes to service and customers q</w:t>
      </w:r>
      <w:r w:rsidRPr="00074D6D">
        <w:rPr>
          <w:rFonts w:asciiTheme="majorHAnsi" w:eastAsia="Comfortaa" w:hAnsiTheme="majorHAnsi" w:cs="Comfortaa"/>
          <w:sz w:val="24"/>
          <w:szCs w:val="24"/>
        </w:rPr>
        <w:t xml:space="preserve">uickly adapted to the situation. Project was delivered within a scheduled time frame and the company stuck to a budget. </w:t>
      </w: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Evaluating project does not mean to look for the mistakes to blame people but mostly to avoid the same mistakes in the future and to le</w:t>
      </w:r>
      <w:r w:rsidRPr="00074D6D">
        <w:rPr>
          <w:rFonts w:asciiTheme="majorHAnsi" w:eastAsia="Comfortaa" w:hAnsiTheme="majorHAnsi" w:cs="Comfortaa"/>
          <w:sz w:val="24"/>
          <w:szCs w:val="24"/>
        </w:rPr>
        <w:t xml:space="preserve">arn and improve. </w:t>
      </w:r>
    </w:p>
    <w:p w:rsidR="006335EB" w:rsidRPr="00074D6D" w:rsidRDefault="006335EB">
      <w:pPr>
        <w:rPr>
          <w:rFonts w:asciiTheme="majorHAnsi" w:eastAsia="Comfortaa" w:hAnsiTheme="majorHAnsi" w:cs="Comfortaa"/>
          <w:sz w:val="24"/>
          <w:szCs w:val="24"/>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Delta evaluation - what can be improved? What can be done differently or better?</w:t>
      </w:r>
    </w:p>
    <w:p w:rsidR="006335EB" w:rsidRPr="00074D6D" w:rsidRDefault="006335EB">
      <w:pPr>
        <w:rPr>
          <w:rFonts w:asciiTheme="majorHAnsi" w:eastAsia="Comfortaa" w:hAnsiTheme="majorHAnsi" w:cs="Comfortaa"/>
          <w:sz w:val="24"/>
          <w:szCs w:val="24"/>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Royal mail struggled with resources and PPE so next time the company will have to make sure to stock up on PPE (ordering in bulks) and hire more temporary </w:t>
      </w:r>
      <w:r w:rsidRPr="00074D6D">
        <w:rPr>
          <w:rFonts w:asciiTheme="majorHAnsi" w:eastAsia="Comfortaa" w:hAnsiTheme="majorHAnsi" w:cs="Comfortaa"/>
          <w:sz w:val="24"/>
          <w:szCs w:val="24"/>
        </w:rPr>
        <w:t xml:space="preserve">staff to cover absences. </w:t>
      </w:r>
    </w:p>
    <w:p w:rsidR="006335EB" w:rsidRPr="00074D6D" w:rsidRDefault="006335EB">
      <w:pPr>
        <w:rPr>
          <w:rFonts w:asciiTheme="majorHAnsi" w:eastAsia="Comfortaa" w:hAnsiTheme="majorHAnsi" w:cs="Comfortaa"/>
          <w:sz w:val="24"/>
          <w:szCs w:val="24"/>
        </w:rPr>
      </w:pPr>
    </w:p>
    <w:p w:rsidR="006335EB" w:rsidRPr="00074D6D" w:rsidRDefault="006335EB">
      <w:pPr>
        <w:rPr>
          <w:rFonts w:asciiTheme="majorHAnsi" w:hAnsiTheme="majorHAnsi"/>
          <w:sz w:val="24"/>
          <w:szCs w:val="24"/>
          <w:highlight w:val="yellow"/>
        </w:rPr>
      </w:pPr>
    </w:p>
    <w:p w:rsidR="006335EB" w:rsidRPr="00074D6D" w:rsidRDefault="006335EB">
      <w:pPr>
        <w:rPr>
          <w:rFonts w:asciiTheme="majorHAnsi" w:eastAsia="Times New Roman" w:hAnsiTheme="majorHAnsi" w:cs="Times New Roman"/>
          <w:sz w:val="24"/>
          <w:szCs w:val="24"/>
          <w:highlight w:val="yellow"/>
        </w:rPr>
      </w:pPr>
    </w:p>
    <w:p w:rsidR="006335EB" w:rsidRPr="00074D6D"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 xml:space="preserve">Reflecting back on techniques and tools used in this project, every single one of them has its purpose in the project’s </w:t>
      </w:r>
      <w:r w:rsidR="00074D6D" w:rsidRPr="00074D6D">
        <w:rPr>
          <w:rFonts w:asciiTheme="majorHAnsi" w:eastAsia="Comfortaa" w:hAnsiTheme="majorHAnsi" w:cs="Comfortaa"/>
          <w:sz w:val="24"/>
          <w:szCs w:val="24"/>
        </w:rPr>
        <w:t>stage.</w:t>
      </w:r>
      <w:r w:rsidRPr="00074D6D">
        <w:rPr>
          <w:rFonts w:asciiTheme="majorHAnsi" w:eastAsia="Comfortaa" w:hAnsiTheme="majorHAnsi" w:cs="Comfortaa"/>
          <w:sz w:val="24"/>
          <w:szCs w:val="24"/>
        </w:rPr>
        <w:t xml:space="preserve"> Putting actions in a time frame of a </w:t>
      </w:r>
      <w:r w:rsidR="00074D6D" w:rsidRPr="00074D6D">
        <w:rPr>
          <w:rFonts w:asciiTheme="majorHAnsi" w:eastAsia="Comfortaa" w:hAnsiTheme="majorHAnsi" w:cs="Comfortaa"/>
          <w:sz w:val="24"/>
          <w:szCs w:val="24"/>
        </w:rPr>
        <w:t>Gantt</w:t>
      </w:r>
      <w:r w:rsidRPr="00074D6D">
        <w:rPr>
          <w:rFonts w:asciiTheme="majorHAnsi" w:eastAsia="Comfortaa" w:hAnsiTheme="majorHAnsi" w:cs="Comfortaa"/>
          <w:sz w:val="24"/>
          <w:szCs w:val="24"/>
        </w:rPr>
        <w:t xml:space="preserve"> chart will give us approximate deadlines, critical paths</w:t>
      </w:r>
      <w:r w:rsidRPr="00074D6D">
        <w:rPr>
          <w:rFonts w:asciiTheme="majorHAnsi" w:eastAsia="Comfortaa" w:hAnsiTheme="majorHAnsi" w:cs="Comfortaa"/>
          <w:sz w:val="24"/>
          <w:szCs w:val="24"/>
        </w:rPr>
        <w:t xml:space="preserve"> could save a company's money and work breakdown structure divides all necessary steps which need to be taken into deliverables and sub-deliverables. They are all beneficial to the project and necessary for the project proposal.</w:t>
      </w:r>
    </w:p>
    <w:p w:rsidR="006335EB" w:rsidRDefault="00924F83">
      <w:pPr>
        <w:rPr>
          <w:rFonts w:asciiTheme="majorHAnsi" w:eastAsia="Comfortaa" w:hAnsiTheme="majorHAnsi" w:cs="Comfortaa"/>
          <w:sz w:val="24"/>
          <w:szCs w:val="24"/>
        </w:rPr>
      </w:pPr>
      <w:r w:rsidRPr="00074D6D">
        <w:rPr>
          <w:rFonts w:asciiTheme="majorHAnsi" w:eastAsia="Comfortaa" w:hAnsiTheme="majorHAnsi" w:cs="Comfortaa"/>
          <w:sz w:val="24"/>
          <w:szCs w:val="24"/>
        </w:rPr>
        <w:t>Kolb’s experiential learnin</w:t>
      </w:r>
      <w:r w:rsidRPr="00074D6D">
        <w:rPr>
          <w:rFonts w:asciiTheme="majorHAnsi" w:eastAsia="Comfortaa" w:hAnsiTheme="majorHAnsi" w:cs="Comfortaa"/>
          <w:sz w:val="24"/>
          <w:szCs w:val="24"/>
        </w:rPr>
        <w:t xml:space="preserve">g tool is useful and helps when looking back at the project purpose. </w:t>
      </w:r>
    </w:p>
    <w:p w:rsidR="00A45244" w:rsidRPr="00074D6D" w:rsidRDefault="00A45244">
      <w:pPr>
        <w:rPr>
          <w:rFonts w:asciiTheme="majorHAnsi" w:eastAsia="Comfortaa" w:hAnsiTheme="majorHAnsi" w:cs="Comfortaa"/>
          <w:sz w:val="24"/>
          <w:szCs w:val="24"/>
        </w:rPr>
      </w:pPr>
    </w:p>
    <w:p w:rsidR="006335EB" w:rsidRDefault="00924F83">
      <w:pPr>
        <w:rPr>
          <w:rFonts w:ascii="Times New Roman" w:eastAsia="Times New Roman" w:hAnsi="Times New Roman" w:cs="Times New Roman"/>
          <w:sz w:val="24"/>
          <w:szCs w:val="24"/>
          <w:highlight w:val="yellow"/>
        </w:rPr>
      </w:pPr>
      <w:r>
        <w:rPr>
          <w:rFonts w:ascii="Times New Roman" w:eastAsia="Times New Roman" w:hAnsi="Times New Roman" w:cs="Times New Roman"/>
          <w:noProof/>
          <w:sz w:val="24"/>
          <w:szCs w:val="24"/>
          <w:highlight w:val="yellow"/>
        </w:rPr>
        <w:lastRenderedPageBreak/>
        <w:drawing>
          <wp:inline distT="114300" distB="114300" distL="114300" distR="114300">
            <wp:extent cx="4054207" cy="3071999"/>
            <wp:effectExtent l="0" t="0" r="381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4076283" cy="3088727"/>
                    </a:xfrm>
                    <a:prstGeom prst="rect">
                      <a:avLst/>
                    </a:prstGeom>
                    <a:ln/>
                  </pic:spPr>
                </pic:pic>
              </a:graphicData>
            </a:graphic>
          </wp:inline>
        </w:drawing>
      </w:r>
    </w:p>
    <w:p w:rsidR="006335EB" w:rsidRDefault="00924F83">
      <w:pPr>
        <w:rPr>
          <w:rFonts w:ascii="Times New Roman" w:eastAsia="Times New Roman" w:hAnsi="Times New Roman" w:cs="Times New Roman"/>
          <w:sz w:val="24"/>
          <w:szCs w:val="24"/>
          <w:highlight w:val="yellow"/>
        </w:rPr>
      </w:pPr>
      <w:hyperlink r:id="rId21">
        <w:r>
          <w:rPr>
            <w:rFonts w:ascii="Times New Roman" w:eastAsia="Times New Roman" w:hAnsi="Times New Roman" w:cs="Times New Roman"/>
            <w:color w:val="1155CC"/>
            <w:sz w:val="24"/>
            <w:szCs w:val="24"/>
            <w:highlight w:val="yellow"/>
            <w:u w:val="single"/>
          </w:rPr>
          <w:t>https://journals.gre.ac.uk/index.php/compass/article/view/12/28</w:t>
        </w:r>
      </w:hyperlink>
    </w:p>
    <w:p w:rsidR="006335EB" w:rsidRDefault="006335EB">
      <w:pPr>
        <w:pBdr>
          <w:top w:val="none" w:sz="0" w:space="5" w:color="auto"/>
          <w:left w:val="none" w:sz="0" w:space="5" w:color="auto"/>
        </w:pBdr>
        <w:shd w:val="clear" w:color="auto" w:fill="FFFFFF"/>
        <w:spacing w:line="288" w:lineRule="auto"/>
        <w:ind w:left="1080" w:hanging="540"/>
        <w:rPr>
          <w:rFonts w:ascii="Times New Roman" w:eastAsia="Times New Roman" w:hAnsi="Times New Roman" w:cs="Times New Roman"/>
          <w:sz w:val="24"/>
          <w:szCs w:val="24"/>
          <w:highlight w:val="yellow"/>
        </w:rPr>
      </w:pPr>
    </w:p>
    <w:p w:rsidR="006335EB" w:rsidRPr="00074D6D" w:rsidRDefault="00924F83">
      <w:pPr>
        <w:pBdr>
          <w:left w:val="none" w:sz="0" w:space="5" w:color="auto"/>
        </w:pBdr>
        <w:shd w:val="clear" w:color="auto" w:fill="FFFFFF"/>
        <w:spacing w:line="288" w:lineRule="auto"/>
        <w:rPr>
          <w:rFonts w:asciiTheme="majorHAnsi" w:eastAsia="Comfortaa" w:hAnsiTheme="majorHAnsi" w:cs="Comfortaa"/>
          <w:sz w:val="24"/>
          <w:szCs w:val="24"/>
        </w:rPr>
      </w:pPr>
      <w:r w:rsidRPr="00074D6D">
        <w:rPr>
          <w:rFonts w:asciiTheme="majorHAnsi" w:eastAsia="Comfortaa" w:hAnsiTheme="majorHAnsi" w:cs="Comfortaa"/>
          <w:color w:val="333333"/>
          <w:sz w:val="24"/>
          <w:szCs w:val="24"/>
        </w:rPr>
        <w:t>According to Kolb, effective learning occurs when a person undergoes a concrete experience followed by observation of and reflection on that experience which leads to the formation of abstract concepts (analysis) and generalizations (conclusions) which are</w:t>
      </w:r>
      <w:r w:rsidRPr="00074D6D">
        <w:rPr>
          <w:rFonts w:asciiTheme="majorHAnsi" w:eastAsia="Comfortaa" w:hAnsiTheme="majorHAnsi" w:cs="Comfortaa"/>
          <w:color w:val="333333"/>
          <w:sz w:val="24"/>
          <w:szCs w:val="24"/>
        </w:rPr>
        <w:t xml:space="preserve"> then utilized to test future hypotheses, resulting in new </w:t>
      </w:r>
      <w:r w:rsidR="00074D6D" w:rsidRPr="00074D6D">
        <w:rPr>
          <w:rFonts w:asciiTheme="majorHAnsi" w:eastAsia="Comfortaa" w:hAnsiTheme="majorHAnsi" w:cs="Comfortaa"/>
          <w:color w:val="333333"/>
          <w:sz w:val="24"/>
          <w:szCs w:val="24"/>
        </w:rPr>
        <w:t>experiences.</w:t>
      </w:r>
      <w:r w:rsidR="00074D6D" w:rsidRPr="00074D6D">
        <w:rPr>
          <w:rFonts w:asciiTheme="majorHAnsi" w:hAnsiTheme="majorHAnsi"/>
          <w:color w:val="333333"/>
          <w:sz w:val="24"/>
          <w:szCs w:val="24"/>
          <w:highlight w:val="white"/>
        </w:rPr>
        <w:t xml:space="preserve"> (</w:t>
      </w:r>
      <w:r w:rsidRPr="00074D6D">
        <w:rPr>
          <w:rFonts w:asciiTheme="majorHAnsi" w:hAnsiTheme="majorHAnsi"/>
          <w:color w:val="333333"/>
          <w:sz w:val="24"/>
          <w:szCs w:val="24"/>
          <w:highlight w:val="white"/>
        </w:rPr>
        <w:t>Kolb's theory of reflection | Center for Excellence in Teaching and Learning, 2020)</w:t>
      </w:r>
    </w:p>
    <w:p w:rsidR="006335EB" w:rsidRPr="00074D6D" w:rsidRDefault="006335EB">
      <w:pPr>
        <w:pBdr>
          <w:left w:val="none" w:sz="0" w:space="5" w:color="auto"/>
        </w:pBdr>
        <w:shd w:val="clear" w:color="auto" w:fill="FFFFFF"/>
        <w:spacing w:line="288" w:lineRule="auto"/>
        <w:rPr>
          <w:rFonts w:asciiTheme="majorHAnsi" w:eastAsia="Comfortaa" w:hAnsiTheme="majorHAnsi" w:cs="Comfortaa"/>
          <w:sz w:val="24"/>
          <w:szCs w:val="24"/>
        </w:rPr>
      </w:pPr>
    </w:p>
    <w:p w:rsidR="006335EB" w:rsidRPr="00074D6D" w:rsidRDefault="006335EB">
      <w:pPr>
        <w:pBdr>
          <w:top w:val="none" w:sz="0" w:space="6" w:color="auto"/>
          <w:left w:val="none" w:sz="0" w:space="5" w:color="auto"/>
        </w:pBdr>
        <w:shd w:val="clear" w:color="auto" w:fill="FFFFFF"/>
        <w:spacing w:line="288" w:lineRule="auto"/>
        <w:ind w:left="1080" w:hanging="540"/>
        <w:rPr>
          <w:rFonts w:asciiTheme="majorHAnsi" w:eastAsia="Times New Roman" w:hAnsiTheme="majorHAnsi" w:cs="Times New Roman"/>
          <w:sz w:val="24"/>
          <w:szCs w:val="24"/>
          <w:highlight w:val="yellow"/>
        </w:rPr>
      </w:pPr>
    </w:p>
    <w:p w:rsidR="006335EB" w:rsidRDefault="006335EB">
      <w:pPr>
        <w:pBdr>
          <w:top w:val="none" w:sz="0" w:space="6" w:color="auto"/>
          <w:left w:val="none" w:sz="0" w:space="5" w:color="auto"/>
        </w:pBdr>
        <w:shd w:val="clear" w:color="auto" w:fill="FFFFFF"/>
        <w:spacing w:line="288" w:lineRule="auto"/>
        <w:ind w:left="1080" w:hanging="540"/>
        <w:rPr>
          <w:rFonts w:ascii="Times New Roman" w:eastAsia="Times New Roman" w:hAnsi="Times New Roman" w:cs="Times New Roman"/>
          <w:sz w:val="24"/>
          <w:szCs w:val="24"/>
          <w:highlight w:val="yellow"/>
        </w:rPr>
      </w:pPr>
    </w:p>
    <w:p w:rsidR="006335EB" w:rsidRDefault="00A45244">
      <w:pPr>
        <w:pBdr>
          <w:top w:val="none" w:sz="0" w:space="8" w:color="auto"/>
          <w:left w:val="none" w:sz="0" w:space="14" w:color="auto"/>
        </w:pBdr>
        <w:shd w:val="clear" w:color="auto" w:fill="FFFFFF"/>
        <w:spacing w:line="207" w:lineRule="auto"/>
        <w:ind w:left="720" w:hanging="360"/>
        <w:rPr>
          <w:rFonts w:ascii="Roboto" w:eastAsia="Roboto" w:hAnsi="Roboto" w:cs="Roboto"/>
          <w:sz w:val="24"/>
          <w:szCs w:val="24"/>
          <w:highlight w:val="yellow"/>
        </w:rPr>
      </w:pPr>
      <w:r>
        <w:rPr>
          <w:rFonts w:ascii="Roboto" w:eastAsia="Roboto" w:hAnsi="Roboto" w:cs="Roboto"/>
          <w:noProof/>
          <w:highlight w:val="yellow"/>
        </w:rPr>
        <w:drawing>
          <wp:inline distT="0" distB="0" distL="0" distR="0" wp14:anchorId="687F8ECC" wp14:editId="2173C2D7">
            <wp:extent cx="3575012" cy="2721166"/>
            <wp:effectExtent l="0" t="0" r="6985" b="3175"/>
            <wp:docPr id="16" name="Picture 16" descr="C:\Users\Veronika\AppData\Local\Microsoft\Windows\Temporary Internet Files\Content.MSO\C3A9A6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eronika\AppData\Local\Microsoft\Windows\Temporary Internet Files\Content.MSO\C3A9A6FD.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08820" cy="2746899"/>
                    </a:xfrm>
                    <a:prstGeom prst="rect">
                      <a:avLst/>
                    </a:prstGeom>
                    <a:noFill/>
                    <a:ln>
                      <a:noFill/>
                    </a:ln>
                  </pic:spPr>
                </pic:pic>
              </a:graphicData>
            </a:graphic>
          </wp:inline>
        </w:drawing>
      </w:r>
    </w:p>
    <w:p w:rsidR="006335EB" w:rsidRDefault="00924F83">
      <w:pPr>
        <w:rPr>
          <w:rFonts w:ascii="Comfortaa" w:eastAsia="Comfortaa" w:hAnsi="Comfortaa" w:cs="Comfortaa"/>
          <w:b/>
          <w:sz w:val="36"/>
          <w:szCs w:val="36"/>
        </w:rPr>
      </w:pPr>
      <w:r>
        <w:rPr>
          <w:rFonts w:ascii="Comfortaa" w:eastAsia="Comfortaa" w:hAnsi="Comfortaa" w:cs="Comfortaa"/>
          <w:b/>
          <w:sz w:val="36"/>
          <w:szCs w:val="36"/>
        </w:rPr>
        <w:lastRenderedPageBreak/>
        <w:t>3.0 Conclusion</w:t>
      </w:r>
    </w:p>
    <w:p w:rsidR="00074D6D" w:rsidRDefault="00074D6D">
      <w:pPr>
        <w:rPr>
          <w:rFonts w:ascii="Comfortaa" w:eastAsia="Comfortaa" w:hAnsi="Comfortaa" w:cs="Comfortaa"/>
          <w:b/>
          <w:sz w:val="24"/>
          <w:szCs w:val="24"/>
        </w:rPr>
      </w:pPr>
    </w:p>
    <w:p w:rsidR="006335EB" w:rsidRPr="00074D6D" w:rsidRDefault="00924F83">
      <w:pPr>
        <w:rPr>
          <w:rFonts w:asciiTheme="majorHAnsi" w:eastAsia="Comfortaa" w:hAnsiTheme="majorHAnsi" w:cs="Comfortaa"/>
          <w:bCs/>
          <w:sz w:val="24"/>
          <w:szCs w:val="24"/>
        </w:rPr>
      </w:pPr>
      <w:r w:rsidRPr="00074D6D">
        <w:rPr>
          <w:rFonts w:asciiTheme="majorHAnsi" w:eastAsia="Comfortaa" w:hAnsiTheme="majorHAnsi" w:cs="Comfortaa"/>
          <w:bCs/>
          <w:sz w:val="24"/>
          <w:szCs w:val="24"/>
        </w:rPr>
        <w:t>Finally, at the mid stage of the project it is crucial for the company to reflect on how successful the project is, if it's meeting its objectives, analyze if communication with stakeholders was done properly and project management communicated clearly wit</w:t>
      </w:r>
      <w:r w:rsidRPr="00074D6D">
        <w:rPr>
          <w:rFonts w:asciiTheme="majorHAnsi" w:eastAsia="Comfortaa" w:hAnsiTheme="majorHAnsi" w:cs="Comfortaa"/>
          <w:bCs/>
          <w:sz w:val="24"/>
          <w:szCs w:val="24"/>
        </w:rPr>
        <w:t xml:space="preserve">h all stakeholders, setting budget, criteria, deadline, outcomes and deliverables. Important is to pay </w:t>
      </w:r>
      <w:r w:rsidR="00074D6D" w:rsidRPr="00074D6D">
        <w:rPr>
          <w:rFonts w:asciiTheme="majorHAnsi" w:eastAsia="Comfortaa" w:hAnsiTheme="majorHAnsi" w:cs="Comfortaa"/>
          <w:bCs/>
          <w:sz w:val="24"/>
          <w:szCs w:val="24"/>
        </w:rPr>
        <w:t>attention to</w:t>
      </w:r>
      <w:r w:rsidRPr="00074D6D">
        <w:rPr>
          <w:rFonts w:asciiTheme="majorHAnsi" w:eastAsia="Comfortaa" w:hAnsiTheme="majorHAnsi" w:cs="Comfortaa"/>
          <w:bCs/>
          <w:sz w:val="24"/>
          <w:szCs w:val="24"/>
        </w:rPr>
        <w:t xml:space="preserve"> </w:t>
      </w:r>
      <w:r w:rsidR="00074D6D" w:rsidRPr="00074D6D">
        <w:rPr>
          <w:rFonts w:asciiTheme="majorHAnsi" w:eastAsia="Comfortaa" w:hAnsiTheme="majorHAnsi" w:cs="Comfortaa"/>
          <w:bCs/>
          <w:sz w:val="24"/>
          <w:szCs w:val="24"/>
        </w:rPr>
        <w:t>actions that</w:t>
      </w:r>
      <w:r w:rsidRPr="00074D6D">
        <w:rPr>
          <w:rFonts w:asciiTheme="majorHAnsi" w:eastAsia="Comfortaa" w:hAnsiTheme="majorHAnsi" w:cs="Comfortaa"/>
          <w:bCs/>
          <w:sz w:val="24"/>
          <w:szCs w:val="24"/>
        </w:rPr>
        <w:t xml:space="preserve"> need improvement and highlight points which were working well and made the project successful. In </w:t>
      </w:r>
      <w:r w:rsidR="00074D6D" w:rsidRPr="00074D6D">
        <w:rPr>
          <w:rFonts w:asciiTheme="majorHAnsi" w:eastAsia="Comfortaa" w:hAnsiTheme="majorHAnsi" w:cs="Comfortaa"/>
          <w:bCs/>
          <w:sz w:val="24"/>
          <w:szCs w:val="24"/>
        </w:rPr>
        <w:t>general,</w:t>
      </w:r>
      <w:r w:rsidRPr="00074D6D">
        <w:rPr>
          <w:rFonts w:asciiTheme="majorHAnsi" w:eastAsia="Comfortaa" w:hAnsiTheme="majorHAnsi" w:cs="Comfortaa"/>
          <w:bCs/>
          <w:sz w:val="24"/>
          <w:szCs w:val="24"/>
        </w:rPr>
        <w:t xml:space="preserve"> all phases of the p</w:t>
      </w:r>
      <w:r w:rsidRPr="00074D6D">
        <w:rPr>
          <w:rFonts w:asciiTheme="majorHAnsi" w:eastAsia="Comfortaa" w:hAnsiTheme="majorHAnsi" w:cs="Comfortaa"/>
          <w:bCs/>
          <w:sz w:val="24"/>
          <w:szCs w:val="24"/>
        </w:rPr>
        <w:t xml:space="preserve">roject were followed and thus royal mail can continue to provide services to the UK’s public without fear of spreading </w:t>
      </w:r>
      <w:r w:rsidR="00074D6D" w:rsidRPr="00074D6D">
        <w:rPr>
          <w:rFonts w:asciiTheme="majorHAnsi" w:eastAsia="Comfortaa" w:hAnsiTheme="majorHAnsi" w:cs="Comfortaa"/>
          <w:bCs/>
          <w:sz w:val="24"/>
          <w:szCs w:val="24"/>
        </w:rPr>
        <w:t>C</w:t>
      </w:r>
      <w:r w:rsidRPr="00074D6D">
        <w:rPr>
          <w:rFonts w:asciiTheme="majorHAnsi" w:eastAsia="Comfortaa" w:hAnsiTheme="majorHAnsi" w:cs="Comfortaa"/>
          <w:bCs/>
          <w:sz w:val="24"/>
          <w:szCs w:val="24"/>
        </w:rPr>
        <w:t>ovid - 19. Management has done a good job at creating graphs and implementing safety measures to a business and with collaboration of em</w:t>
      </w:r>
      <w:r w:rsidRPr="00074D6D">
        <w:rPr>
          <w:rFonts w:asciiTheme="majorHAnsi" w:eastAsia="Comfortaa" w:hAnsiTheme="majorHAnsi" w:cs="Comfortaa"/>
          <w:bCs/>
          <w:sz w:val="24"/>
          <w:szCs w:val="24"/>
        </w:rPr>
        <w:t xml:space="preserve">ployees and customers it will be easy to maintain in the future. </w:t>
      </w:r>
    </w:p>
    <w:p w:rsidR="006335EB" w:rsidRPr="00074D6D" w:rsidRDefault="006335EB">
      <w:pPr>
        <w:rPr>
          <w:rFonts w:ascii="Comfortaa" w:eastAsia="Comfortaa" w:hAnsi="Comfortaa" w:cs="Comfortaa"/>
          <w:bCs/>
          <w:sz w:val="24"/>
          <w:szCs w:val="24"/>
        </w:rPr>
      </w:pPr>
    </w:p>
    <w:p w:rsidR="006335EB" w:rsidRDefault="006335EB">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6335EB" w:rsidRDefault="00924F83">
      <w:pPr>
        <w:rPr>
          <w:rFonts w:ascii="Comfortaa" w:eastAsia="Comfortaa" w:hAnsi="Comfortaa" w:cs="Comfortaa"/>
          <w:b/>
          <w:sz w:val="36"/>
          <w:szCs w:val="36"/>
        </w:rPr>
      </w:pPr>
      <w:r>
        <w:rPr>
          <w:rFonts w:ascii="Comfortaa" w:eastAsia="Comfortaa" w:hAnsi="Comfortaa" w:cs="Comfortaa"/>
          <w:b/>
          <w:sz w:val="36"/>
          <w:szCs w:val="36"/>
        </w:rPr>
        <w:lastRenderedPageBreak/>
        <w:t>4.0 Recommendations</w:t>
      </w:r>
    </w:p>
    <w:p w:rsidR="006335EB" w:rsidRDefault="006335EB">
      <w:pPr>
        <w:rPr>
          <w:rFonts w:ascii="Comfortaa" w:eastAsia="Comfortaa" w:hAnsi="Comfortaa" w:cs="Comfortaa"/>
          <w:b/>
          <w:sz w:val="36"/>
          <w:szCs w:val="36"/>
        </w:rPr>
      </w:pPr>
    </w:p>
    <w:p w:rsidR="006335EB" w:rsidRPr="00074D6D" w:rsidRDefault="00924F83">
      <w:pPr>
        <w:rPr>
          <w:rFonts w:asciiTheme="majorHAnsi" w:eastAsia="Comfortaa" w:hAnsiTheme="majorHAnsi" w:cs="Comfortaa"/>
          <w:bCs/>
          <w:sz w:val="24"/>
          <w:szCs w:val="24"/>
        </w:rPr>
      </w:pPr>
      <w:r w:rsidRPr="00074D6D">
        <w:rPr>
          <w:rFonts w:asciiTheme="majorHAnsi" w:eastAsia="Comfortaa" w:hAnsiTheme="majorHAnsi" w:cs="Comfortaa"/>
          <w:bCs/>
          <w:sz w:val="24"/>
          <w:szCs w:val="24"/>
        </w:rPr>
        <w:t>Recommendation for the company is to improve the communication with employees and communicate with stakeholders on a daily basis making sure they don't miss on any upd</w:t>
      </w:r>
      <w:r w:rsidRPr="00074D6D">
        <w:rPr>
          <w:rFonts w:asciiTheme="majorHAnsi" w:eastAsia="Comfortaa" w:hAnsiTheme="majorHAnsi" w:cs="Comfortaa"/>
          <w:bCs/>
          <w:sz w:val="24"/>
          <w:szCs w:val="24"/>
        </w:rPr>
        <w:t xml:space="preserve">ates or changes to the business. </w:t>
      </w:r>
    </w:p>
    <w:p w:rsidR="006335EB" w:rsidRPr="00074D6D" w:rsidRDefault="006335EB">
      <w:pPr>
        <w:rPr>
          <w:rFonts w:asciiTheme="majorHAnsi" w:eastAsia="Comfortaa" w:hAnsiTheme="majorHAnsi" w:cs="Comfortaa"/>
          <w:bCs/>
          <w:sz w:val="24"/>
          <w:szCs w:val="24"/>
        </w:rPr>
      </w:pPr>
    </w:p>
    <w:p w:rsidR="006335EB" w:rsidRPr="00074D6D" w:rsidRDefault="00924F83">
      <w:pPr>
        <w:rPr>
          <w:rFonts w:asciiTheme="majorHAnsi" w:eastAsia="Comfortaa" w:hAnsiTheme="majorHAnsi" w:cs="Comfortaa"/>
          <w:bCs/>
          <w:sz w:val="24"/>
          <w:szCs w:val="24"/>
        </w:rPr>
      </w:pPr>
      <w:r w:rsidRPr="00074D6D">
        <w:rPr>
          <w:rFonts w:asciiTheme="majorHAnsi" w:eastAsia="Comfortaa" w:hAnsiTheme="majorHAnsi" w:cs="Comfortaa"/>
          <w:bCs/>
          <w:sz w:val="24"/>
          <w:szCs w:val="24"/>
        </w:rPr>
        <w:t xml:space="preserve">Another suggestion is to stock up on PPE and stationery equipment to prevent shortage in the future. </w:t>
      </w:r>
    </w:p>
    <w:p w:rsidR="006335EB" w:rsidRPr="00074D6D" w:rsidRDefault="006335EB">
      <w:pPr>
        <w:rPr>
          <w:rFonts w:asciiTheme="majorHAnsi" w:eastAsia="Comfortaa" w:hAnsiTheme="majorHAnsi" w:cs="Comfortaa"/>
          <w:bCs/>
          <w:sz w:val="24"/>
          <w:szCs w:val="24"/>
        </w:rPr>
      </w:pPr>
    </w:p>
    <w:p w:rsidR="006335EB" w:rsidRPr="00074D6D" w:rsidRDefault="00924F83">
      <w:pPr>
        <w:rPr>
          <w:rFonts w:asciiTheme="majorHAnsi" w:eastAsia="Comfortaa" w:hAnsiTheme="majorHAnsi" w:cs="Comfortaa"/>
          <w:bCs/>
          <w:sz w:val="24"/>
          <w:szCs w:val="24"/>
        </w:rPr>
      </w:pPr>
      <w:r w:rsidRPr="00074D6D">
        <w:rPr>
          <w:rFonts w:asciiTheme="majorHAnsi" w:eastAsia="Comfortaa" w:hAnsiTheme="majorHAnsi" w:cs="Comfortaa"/>
          <w:bCs/>
          <w:sz w:val="24"/>
          <w:szCs w:val="24"/>
        </w:rPr>
        <w:t xml:space="preserve">And at last, but not </w:t>
      </w:r>
      <w:r w:rsidR="00074D6D" w:rsidRPr="00074D6D">
        <w:rPr>
          <w:rFonts w:asciiTheme="majorHAnsi" w:eastAsia="Comfortaa" w:hAnsiTheme="majorHAnsi" w:cs="Comfortaa"/>
          <w:bCs/>
          <w:sz w:val="24"/>
          <w:szCs w:val="24"/>
        </w:rPr>
        <w:t>least,</w:t>
      </w:r>
      <w:r w:rsidRPr="00074D6D">
        <w:rPr>
          <w:rFonts w:asciiTheme="majorHAnsi" w:eastAsia="Comfortaa" w:hAnsiTheme="majorHAnsi" w:cs="Comfortaa"/>
          <w:bCs/>
          <w:sz w:val="24"/>
          <w:szCs w:val="24"/>
        </w:rPr>
        <w:t xml:space="preserve"> let employees know that they are valued and safety always comes first before profit. </w:t>
      </w:r>
    </w:p>
    <w:p w:rsidR="006335EB" w:rsidRPr="00074D6D" w:rsidRDefault="006335EB">
      <w:pPr>
        <w:rPr>
          <w:rFonts w:asciiTheme="majorHAnsi" w:eastAsia="Comfortaa" w:hAnsiTheme="majorHAnsi" w:cs="Comfortaa"/>
          <w:bCs/>
          <w:sz w:val="24"/>
          <w:szCs w:val="24"/>
        </w:rPr>
      </w:pPr>
    </w:p>
    <w:p w:rsidR="006335EB" w:rsidRPr="00074D6D" w:rsidRDefault="00924F83">
      <w:pPr>
        <w:rPr>
          <w:rFonts w:asciiTheme="majorHAnsi" w:eastAsia="Comfortaa" w:hAnsiTheme="majorHAnsi" w:cs="Comfortaa"/>
          <w:bCs/>
          <w:sz w:val="24"/>
          <w:szCs w:val="24"/>
        </w:rPr>
      </w:pPr>
      <w:r w:rsidRPr="00074D6D">
        <w:rPr>
          <w:rFonts w:asciiTheme="majorHAnsi" w:eastAsia="Comfortaa" w:hAnsiTheme="majorHAnsi" w:cs="Comfortaa"/>
          <w:bCs/>
          <w:sz w:val="24"/>
          <w:szCs w:val="24"/>
        </w:rPr>
        <w:t>As</w:t>
      </w:r>
      <w:r w:rsidRPr="00074D6D">
        <w:rPr>
          <w:rFonts w:asciiTheme="majorHAnsi" w:eastAsia="Comfortaa" w:hAnsiTheme="majorHAnsi" w:cs="Comfortaa"/>
          <w:bCs/>
          <w:sz w:val="24"/>
          <w:szCs w:val="24"/>
        </w:rPr>
        <w:t xml:space="preserve"> a project manager myself , based on the Belbin’s team roles I would fit into </w:t>
      </w:r>
      <w:r w:rsidR="00074D6D" w:rsidRPr="00074D6D">
        <w:rPr>
          <w:rFonts w:asciiTheme="majorHAnsi" w:eastAsia="Comfortaa" w:hAnsiTheme="majorHAnsi" w:cs="Comfortaa"/>
          <w:bCs/>
          <w:sz w:val="24"/>
          <w:szCs w:val="24"/>
        </w:rPr>
        <w:t>Team worker</w:t>
      </w:r>
      <w:r w:rsidRPr="00074D6D">
        <w:rPr>
          <w:rFonts w:asciiTheme="majorHAnsi" w:eastAsia="Comfortaa" w:hAnsiTheme="majorHAnsi" w:cs="Comfortaa"/>
          <w:bCs/>
          <w:sz w:val="24"/>
          <w:szCs w:val="24"/>
        </w:rPr>
        <w:t xml:space="preserve"> role clearly because I am team player, efficient negotiator, flexible and quickly adapt to a new environment and therefore </w:t>
      </w:r>
      <w:proofErr w:type="spellStart"/>
      <w:r w:rsidRPr="00074D6D">
        <w:rPr>
          <w:rFonts w:asciiTheme="majorHAnsi" w:eastAsia="Comfortaa" w:hAnsiTheme="majorHAnsi" w:cs="Comfortaa"/>
          <w:bCs/>
          <w:sz w:val="24"/>
          <w:szCs w:val="24"/>
        </w:rPr>
        <w:t>i</w:t>
      </w:r>
      <w:proofErr w:type="spellEnd"/>
      <w:r w:rsidRPr="00074D6D">
        <w:rPr>
          <w:rFonts w:asciiTheme="majorHAnsi" w:eastAsia="Comfortaa" w:hAnsiTheme="majorHAnsi" w:cs="Comfortaa"/>
          <w:bCs/>
          <w:sz w:val="24"/>
          <w:szCs w:val="24"/>
        </w:rPr>
        <w:t xml:space="preserve"> </w:t>
      </w:r>
      <w:r w:rsidR="00074D6D" w:rsidRPr="00074D6D">
        <w:rPr>
          <w:rFonts w:asciiTheme="majorHAnsi" w:eastAsia="Comfortaa" w:hAnsiTheme="majorHAnsi" w:cs="Comfortaa"/>
          <w:bCs/>
          <w:sz w:val="24"/>
          <w:szCs w:val="24"/>
        </w:rPr>
        <w:t>don’t</w:t>
      </w:r>
      <w:r w:rsidRPr="00074D6D">
        <w:rPr>
          <w:rFonts w:asciiTheme="majorHAnsi" w:eastAsia="Comfortaa" w:hAnsiTheme="majorHAnsi" w:cs="Comfortaa"/>
          <w:bCs/>
          <w:sz w:val="24"/>
          <w:szCs w:val="24"/>
        </w:rPr>
        <w:t xml:space="preserve"> like making decisions I will collabor</w:t>
      </w:r>
      <w:r w:rsidRPr="00074D6D">
        <w:rPr>
          <w:rFonts w:asciiTheme="majorHAnsi" w:eastAsia="Comfortaa" w:hAnsiTheme="majorHAnsi" w:cs="Comfortaa"/>
          <w:bCs/>
          <w:sz w:val="24"/>
          <w:szCs w:val="24"/>
        </w:rPr>
        <w:t xml:space="preserve">ate and discuss problem with qualified and skilled professional to make sure I am making a right choice which would have positive effect on project. </w:t>
      </w:r>
    </w:p>
    <w:p w:rsidR="006335EB" w:rsidRPr="00074D6D" w:rsidRDefault="00924F83">
      <w:pPr>
        <w:rPr>
          <w:rFonts w:asciiTheme="majorHAnsi" w:eastAsia="Comfortaa" w:hAnsiTheme="majorHAnsi" w:cs="Comfortaa"/>
          <w:bCs/>
          <w:sz w:val="24"/>
          <w:szCs w:val="24"/>
        </w:rPr>
      </w:pPr>
      <w:r w:rsidRPr="00074D6D">
        <w:rPr>
          <w:rFonts w:asciiTheme="majorHAnsi" w:eastAsia="Comfortaa" w:hAnsiTheme="majorHAnsi" w:cs="Comfortaa"/>
          <w:bCs/>
          <w:sz w:val="24"/>
          <w:szCs w:val="24"/>
        </w:rPr>
        <w:t xml:space="preserve"> As a coordinator role I have clear visions, usually </w:t>
      </w:r>
      <w:r w:rsidR="00074D6D" w:rsidRPr="00074D6D">
        <w:rPr>
          <w:rFonts w:asciiTheme="majorHAnsi" w:eastAsia="Comfortaa" w:hAnsiTheme="majorHAnsi" w:cs="Comfortaa"/>
          <w:bCs/>
          <w:sz w:val="24"/>
          <w:szCs w:val="24"/>
        </w:rPr>
        <w:t>organized</w:t>
      </w:r>
      <w:r w:rsidRPr="00074D6D">
        <w:rPr>
          <w:rFonts w:asciiTheme="majorHAnsi" w:eastAsia="Comfortaa" w:hAnsiTheme="majorHAnsi" w:cs="Comfortaa"/>
          <w:bCs/>
          <w:sz w:val="24"/>
          <w:szCs w:val="24"/>
        </w:rPr>
        <w:t xml:space="preserve"> and following steps I can meet set deadline</w:t>
      </w:r>
      <w:r w:rsidRPr="00074D6D">
        <w:rPr>
          <w:rFonts w:asciiTheme="majorHAnsi" w:eastAsia="Comfortaa" w:hAnsiTheme="majorHAnsi" w:cs="Comfortaa"/>
          <w:bCs/>
          <w:sz w:val="24"/>
          <w:szCs w:val="24"/>
        </w:rPr>
        <w:t xml:space="preserve">s avoiding stress and mistakes. I am a natural leader who </w:t>
      </w:r>
      <w:r w:rsidR="00074D6D" w:rsidRPr="00074D6D">
        <w:rPr>
          <w:rFonts w:asciiTheme="majorHAnsi" w:eastAsia="Comfortaa" w:hAnsiTheme="majorHAnsi" w:cs="Comfortaa"/>
          <w:bCs/>
          <w:sz w:val="24"/>
          <w:szCs w:val="24"/>
        </w:rPr>
        <w:t>recognizes</w:t>
      </w:r>
      <w:r w:rsidRPr="00074D6D">
        <w:rPr>
          <w:rFonts w:asciiTheme="majorHAnsi" w:eastAsia="Comfortaa" w:hAnsiTheme="majorHAnsi" w:cs="Comfortaa"/>
          <w:bCs/>
          <w:sz w:val="24"/>
          <w:szCs w:val="24"/>
        </w:rPr>
        <w:t xml:space="preserve"> </w:t>
      </w:r>
      <w:r w:rsidR="00074D6D" w:rsidRPr="00074D6D">
        <w:rPr>
          <w:rFonts w:asciiTheme="majorHAnsi" w:eastAsia="Comfortaa" w:hAnsiTheme="majorHAnsi" w:cs="Comfortaa"/>
          <w:bCs/>
          <w:sz w:val="24"/>
          <w:szCs w:val="24"/>
        </w:rPr>
        <w:t>other</w:t>
      </w:r>
      <w:r w:rsidRPr="00074D6D">
        <w:rPr>
          <w:rFonts w:asciiTheme="majorHAnsi" w:eastAsia="Comfortaa" w:hAnsiTheme="majorHAnsi" w:cs="Comfortaa"/>
          <w:bCs/>
          <w:sz w:val="24"/>
          <w:szCs w:val="24"/>
        </w:rPr>
        <w:t xml:space="preserve"> values and always takes into consideration ideas and suggestions of other people which could benefit the project.</w:t>
      </w:r>
    </w:p>
    <w:p w:rsidR="006335EB" w:rsidRPr="00074D6D" w:rsidRDefault="006335EB">
      <w:pPr>
        <w:rPr>
          <w:rFonts w:ascii="Calibri" w:eastAsia="Calibri" w:hAnsi="Calibri" w:cs="Calibri"/>
          <w:bCs/>
          <w:sz w:val="24"/>
          <w:szCs w:val="24"/>
          <w:highlight w:val="yellow"/>
        </w:rPr>
      </w:pPr>
    </w:p>
    <w:p w:rsidR="006335EB" w:rsidRPr="00074D6D" w:rsidRDefault="006335EB">
      <w:pPr>
        <w:rPr>
          <w:rFonts w:ascii="Comfortaa" w:eastAsia="Comfortaa" w:hAnsi="Comfortaa" w:cs="Comfortaa"/>
          <w:bCs/>
          <w:sz w:val="36"/>
          <w:szCs w:val="36"/>
        </w:rPr>
      </w:pPr>
    </w:p>
    <w:p w:rsidR="006335EB" w:rsidRDefault="006335EB">
      <w:pPr>
        <w:rPr>
          <w:sz w:val="24"/>
          <w:szCs w:val="24"/>
          <w:highlight w:val="yellow"/>
        </w:rPr>
      </w:pPr>
    </w:p>
    <w:p w:rsidR="006335EB" w:rsidRDefault="006335EB">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074D6D" w:rsidRDefault="00074D6D">
      <w:pPr>
        <w:rPr>
          <w:rFonts w:ascii="Comfortaa" w:eastAsia="Comfortaa" w:hAnsi="Comfortaa" w:cs="Comfortaa"/>
          <w:b/>
          <w:sz w:val="36"/>
          <w:szCs w:val="36"/>
        </w:rPr>
      </w:pPr>
    </w:p>
    <w:p w:rsidR="006335EB" w:rsidRDefault="00924F83">
      <w:pPr>
        <w:rPr>
          <w:rFonts w:ascii="Comfortaa" w:eastAsia="Comfortaa" w:hAnsi="Comfortaa" w:cs="Comfortaa"/>
          <w:b/>
          <w:sz w:val="36"/>
          <w:szCs w:val="36"/>
        </w:rPr>
      </w:pPr>
      <w:r>
        <w:rPr>
          <w:rFonts w:ascii="Comfortaa" w:eastAsia="Comfortaa" w:hAnsi="Comfortaa" w:cs="Comfortaa"/>
          <w:b/>
          <w:sz w:val="36"/>
          <w:szCs w:val="36"/>
        </w:rPr>
        <w:lastRenderedPageBreak/>
        <w:t>5.0 Reference List</w:t>
      </w:r>
    </w:p>
    <w:p w:rsidR="006335EB" w:rsidRDefault="006335EB">
      <w:pPr>
        <w:rPr>
          <w:sz w:val="24"/>
          <w:szCs w:val="24"/>
        </w:rPr>
      </w:pPr>
    </w:p>
    <w:p w:rsidR="006335EB" w:rsidRPr="00074D6D" w:rsidRDefault="00924F83">
      <w:pPr>
        <w:rPr>
          <w:rFonts w:asciiTheme="majorHAnsi" w:hAnsiTheme="majorHAnsi"/>
        </w:rPr>
      </w:pPr>
      <w:r w:rsidRPr="00074D6D">
        <w:rPr>
          <w:rFonts w:asciiTheme="majorHAnsi" w:hAnsiTheme="majorHAnsi"/>
          <w:i/>
        </w:rPr>
        <w:t>A Guide To The Project Management Body Of Knowledge (</w:t>
      </w:r>
      <w:r w:rsidRPr="00074D6D">
        <w:rPr>
          <w:rFonts w:asciiTheme="majorHAnsi" w:hAnsiTheme="majorHAnsi"/>
        </w:rPr>
        <w:t>2004). 3rd ed. Newtown Square, Pa.: Project Management Institute, p.6.</w:t>
      </w:r>
    </w:p>
    <w:p w:rsidR="00074D6D" w:rsidRDefault="00074D6D">
      <w:pPr>
        <w:rPr>
          <w:rFonts w:asciiTheme="majorHAnsi" w:eastAsia="Roboto" w:hAnsiTheme="majorHAnsi" w:cs="Roboto"/>
          <w:color w:val="373A3C"/>
        </w:rPr>
      </w:pPr>
    </w:p>
    <w:p w:rsidR="006335EB" w:rsidRDefault="00924F83">
      <w:pPr>
        <w:rPr>
          <w:rFonts w:asciiTheme="majorHAnsi" w:hAnsiTheme="majorHAnsi"/>
        </w:rPr>
      </w:pPr>
      <w:r w:rsidRPr="00074D6D">
        <w:rPr>
          <w:rFonts w:asciiTheme="majorHAnsi" w:hAnsiTheme="majorHAnsi"/>
          <w:highlight w:val="white"/>
        </w:rPr>
        <w:t xml:space="preserve">Cetl.uconn.edu. 2020. </w:t>
      </w:r>
      <w:r w:rsidRPr="00074D6D">
        <w:rPr>
          <w:rFonts w:asciiTheme="majorHAnsi" w:hAnsiTheme="majorHAnsi"/>
          <w:i/>
          <w:highlight w:val="white"/>
        </w:rPr>
        <w:t>Kolb's Theory Of Reflection | Center For Excellence In Teaching And Learning</w:t>
      </w:r>
      <w:r w:rsidRPr="00074D6D">
        <w:rPr>
          <w:rFonts w:asciiTheme="majorHAnsi" w:hAnsiTheme="majorHAnsi"/>
          <w:highlight w:val="white"/>
        </w:rPr>
        <w:t>. [online] Available at: &lt;</w:t>
      </w:r>
      <w:hyperlink r:id="rId23">
        <w:r w:rsidRPr="00074D6D">
          <w:rPr>
            <w:rFonts w:asciiTheme="majorHAnsi" w:hAnsiTheme="majorHAnsi"/>
            <w:color w:val="1155CC"/>
            <w:highlight w:val="white"/>
            <w:u w:val="single"/>
          </w:rPr>
          <w:t>https://cetl.uconn.edu/kolbs-theory-of-reflection/#</w:t>
        </w:r>
      </w:hyperlink>
      <w:r w:rsidRPr="00074D6D">
        <w:rPr>
          <w:rFonts w:asciiTheme="majorHAnsi" w:hAnsiTheme="majorHAnsi"/>
          <w:highlight w:val="white"/>
        </w:rPr>
        <w:t>.  [Accessed 3 July 2020].</w:t>
      </w:r>
    </w:p>
    <w:p w:rsidR="00A45244" w:rsidRDefault="00A45244">
      <w:pPr>
        <w:rPr>
          <w:rFonts w:asciiTheme="majorHAnsi" w:hAnsiTheme="majorHAnsi"/>
        </w:rPr>
      </w:pPr>
    </w:p>
    <w:p w:rsidR="006335EB" w:rsidRPr="00074D6D" w:rsidRDefault="006335EB">
      <w:pPr>
        <w:rPr>
          <w:rFonts w:asciiTheme="majorHAnsi" w:eastAsia="Roboto" w:hAnsiTheme="majorHAnsi" w:cs="Roboto"/>
          <w:color w:val="373A3C"/>
        </w:rPr>
      </w:pPr>
    </w:p>
    <w:p w:rsidR="006335EB" w:rsidRPr="00074D6D" w:rsidRDefault="00924F83">
      <w:pPr>
        <w:rPr>
          <w:rFonts w:asciiTheme="majorHAnsi" w:hAnsiTheme="majorHAnsi"/>
        </w:rPr>
      </w:pPr>
      <w:r w:rsidRPr="00074D6D">
        <w:rPr>
          <w:rFonts w:asciiTheme="majorHAnsi" w:hAnsiTheme="majorHAnsi"/>
        </w:rPr>
        <w:t xml:space="preserve">Corker, S., 2020. </w:t>
      </w:r>
      <w:r w:rsidRPr="00074D6D">
        <w:rPr>
          <w:rFonts w:asciiTheme="majorHAnsi" w:hAnsiTheme="majorHAnsi"/>
          <w:i/>
        </w:rPr>
        <w:t>Royal Mail 'Putting Profits Before Safety'</w:t>
      </w:r>
      <w:r w:rsidRPr="00074D6D">
        <w:rPr>
          <w:rFonts w:asciiTheme="majorHAnsi" w:hAnsiTheme="majorHAnsi"/>
        </w:rPr>
        <w:t>. [online] BBC News. Available at: &lt;</w:t>
      </w:r>
      <w:hyperlink r:id="rId24">
        <w:r w:rsidRPr="00074D6D">
          <w:rPr>
            <w:rFonts w:asciiTheme="majorHAnsi" w:hAnsiTheme="majorHAnsi"/>
            <w:color w:val="1155CC"/>
            <w:u w:val="single"/>
          </w:rPr>
          <w:t>https://www.bbc.co.uk/news/business-52243179</w:t>
        </w:r>
      </w:hyperlink>
      <w:r w:rsidRPr="00074D6D">
        <w:rPr>
          <w:rFonts w:asciiTheme="majorHAnsi" w:hAnsiTheme="majorHAnsi"/>
        </w:rPr>
        <w:t>.  [Accessed 2 July 2020].</w:t>
      </w:r>
    </w:p>
    <w:p w:rsidR="006335EB" w:rsidRPr="00074D6D" w:rsidRDefault="006335EB">
      <w:pPr>
        <w:rPr>
          <w:rFonts w:asciiTheme="majorHAnsi" w:hAnsiTheme="majorHAnsi"/>
        </w:rPr>
      </w:pPr>
    </w:p>
    <w:p w:rsidR="006335EB" w:rsidRPr="00074D6D" w:rsidRDefault="00924F83">
      <w:pPr>
        <w:rPr>
          <w:rFonts w:asciiTheme="majorHAnsi" w:hAnsiTheme="majorHAnsi"/>
        </w:rPr>
      </w:pPr>
      <w:r w:rsidRPr="00074D6D">
        <w:rPr>
          <w:rFonts w:asciiTheme="majorHAnsi" w:hAnsiTheme="majorHAnsi"/>
        </w:rPr>
        <w:t xml:space="preserve">Gerber, K. and Du Plessis, N., 2009. </w:t>
      </w:r>
      <w:r w:rsidRPr="00074D6D">
        <w:rPr>
          <w:rFonts w:asciiTheme="majorHAnsi" w:hAnsiTheme="majorHAnsi"/>
          <w:i/>
        </w:rPr>
        <w:t>Marketing Communication</w:t>
      </w:r>
      <w:r w:rsidRPr="00074D6D">
        <w:rPr>
          <w:rFonts w:asciiTheme="majorHAnsi" w:hAnsiTheme="majorHAnsi"/>
        </w:rPr>
        <w:t>. Cape Town: Pearson Education South Africa, p.2.</w:t>
      </w:r>
    </w:p>
    <w:p w:rsidR="006335EB" w:rsidRPr="00074D6D" w:rsidRDefault="00924F83">
      <w:pPr>
        <w:rPr>
          <w:rFonts w:asciiTheme="majorHAnsi" w:hAnsiTheme="majorHAnsi"/>
        </w:rPr>
      </w:pPr>
      <w:r w:rsidRPr="00074D6D">
        <w:rPr>
          <w:rFonts w:asciiTheme="majorHAnsi" w:hAnsiTheme="majorHAnsi"/>
        </w:rPr>
        <w:t xml:space="preserve">Gov.uk. 2020. </w:t>
      </w:r>
      <w:r w:rsidRPr="00074D6D">
        <w:rPr>
          <w:rFonts w:asciiTheme="majorHAnsi" w:hAnsiTheme="majorHAnsi"/>
          <w:i/>
        </w:rPr>
        <w:t>Other People'</w:t>
      </w:r>
      <w:r w:rsidRPr="00074D6D">
        <w:rPr>
          <w:rFonts w:asciiTheme="majorHAnsi" w:hAnsiTheme="majorHAnsi"/>
          <w:i/>
        </w:rPr>
        <w:t>s Homes - Working Safely During Coronavirus (COVID-19) - Guidance - GOV.UK</w:t>
      </w:r>
      <w:r w:rsidRPr="00074D6D">
        <w:rPr>
          <w:rFonts w:asciiTheme="majorHAnsi" w:hAnsiTheme="majorHAnsi"/>
        </w:rPr>
        <w:t>. [online] Available at: &lt;</w:t>
      </w:r>
      <w:hyperlink r:id="rId25">
        <w:r w:rsidRPr="00074D6D">
          <w:rPr>
            <w:rFonts w:asciiTheme="majorHAnsi" w:hAnsiTheme="majorHAnsi"/>
            <w:color w:val="1155CC"/>
            <w:u w:val="single"/>
          </w:rPr>
          <w:t>https://www.gov.uk/guidance/working-safely-during-coronaviru</w:t>
        </w:r>
        <w:r w:rsidRPr="00074D6D">
          <w:rPr>
            <w:rFonts w:asciiTheme="majorHAnsi" w:hAnsiTheme="majorHAnsi"/>
            <w:color w:val="1155CC"/>
            <w:u w:val="single"/>
          </w:rPr>
          <w:t>s-covid-19/homes</w:t>
        </w:r>
      </w:hyperlink>
      <w:r w:rsidRPr="00074D6D">
        <w:rPr>
          <w:rFonts w:asciiTheme="majorHAnsi" w:hAnsiTheme="majorHAnsi"/>
        </w:rPr>
        <w:t>.  [Accessed 2 July 2020].</w:t>
      </w:r>
    </w:p>
    <w:p w:rsidR="006335EB" w:rsidRPr="00074D6D" w:rsidRDefault="006335EB">
      <w:pPr>
        <w:rPr>
          <w:rFonts w:asciiTheme="majorHAnsi" w:hAnsiTheme="majorHAnsi"/>
        </w:rPr>
      </w:pPr>
    </w:p>
    <w:p w:rsidR="006335EB" w:rsidRDefault="00924F83">
      <w:pPr>
        <w:shd w:val="clear" w:color="auto" w:fill="FBF7F5"/>
        <w:spacing w:after="240"/>
        <w:rPr>
          <w:rFonts w:asciiTheme="majorHAnsi" w:hAnsiTheme="majorHAnsi"/>
        </w:rPr>
      </w:pPr>
      <w:r w:rsidRPr="00074D6D">
        <w:rPr>
          <w:rFonts w:asciiTheme="majorHAnsi" w:hAnsiTheme="majorHAnsi"/>
        </w:rPr>
        <w:t xml:space="preserve">FundsforNGOs. 2020. Why Is Monitoring &amp; Evaluation Important For Ngos?. [online] Available at: </w:t>
      </w:r>
      <w:hyperlink r:id="rId26">
        <w:r w:rsidRPr="00074D6D">
          <w:rPr>
            <w:rFonts w:asciiTheme="majorHAnsi" w:hAnsiTheme="majorHAnsi"/>
            <w:color w:val="1155CC"/>
            <w:u w:val="single"/>
          </w:rPr>
          <w:t>https://www.f</w:t>
        </w:r>
        <w:r w:rsidRPr="00074D6D">
          <w:rPr>
            <w:rFonts w:asciiTheme="majorHAnsi" w:hAnsiTheme="majorHAnsi"/>
            <w:color w:val="1155CC"/>
            <w:u w:val="single"/>
          </w:rPr>
          <w:t>undsforngos.org/featured-articles/monitoring-evaluation-important-ngos/</w:t>
        </w:r>
      </w:hyperlink>
      <w:r w:rsidRPr="00074D6D">
        <w:rPr>
          <w:rFonts w:asciiTheme="majorHAnsi" w:hAnsiTheme="majorHAnsi"/>
        </w:rPr>
        <w:t>. [Accessed 18 June 2020].</w:t>
      </w:r>
    </w:p>
    <w:p w:rsidR="00A45244" w:rsidRPr="00074D6D" w:rsidRDefault="00A45244">
      <w:pPr>
        <w:shd w:val="clear" w:color="auto" w:fill="FBF7F5"/>
        <w:spacing w:after="240"/>
        <w:rPr>
          <w:rFonts w:asciiTheme="majorHAnsi" w:hAnsiTheme="majorHAnsi"/>
        </w:rPr>
      </w:pPr>
      <w:r w:rsidRPr="00074D6D">
        <w:rPr>
          <w:rFonts w:asciiTheme="majorHAnsi" w:hAnsiTheme="majorHAnsi"/>
          <w:i/>
        </w:rPr>
        <w:t>Introduction To Project Management</w:t>
      </w:r>
      <w:r w:rsidRPr="00074D6D">
        <w:rPr>
          <w:rFonts w:asciiTheme="majorHAnsi" w:hAnsiTheme="majorHAnsi"/>
        </w:rPr>
        <w:t>. (2020</w:t>
      </w:r>
      <w:proofErr w:type="gramStart"/>
      <w:r w:rsidRPr="00074D6D">
        <w:rPr>
          <w:rFonts w:asciiTheme="majorHAnsi" w:hAnsiTheme="majorHAnsi"/>
        </w:rPr>
        <w:t>),  [</w:t>
      </w:r>
      <w:proofErr w:type="gramEnd"/>
      <w:r w:rsidRPr="00074D6D">
        <w:rPr>
          <w:rFonts w:asciiTheme="majorHAnsi" w:hAnsiTheme="majorHAnsi"/>
        </w:rPr>
        <w:t xml:space="preserve">pdf.] p.20. Available at: </w:t>
      </w:r>
      <w:hyperlink r:id="rId27">
        <w:r w:rsidRPr="00074D6D">
          <w:rPr>
            <w:rFonts w:asciiTheme="majorHAnsi" w:hAnsiTheme="majorHAnsi"/>
            <w:color w:val="1155CC"/>
            <w:u w:val="single"/>
          </w:rPr>
          <w:t>https://www.manage.gov.in/studymaterial/PM.pdf</w:t>
        </w:r>
      </w:hyperlink>
      <w:r w:rsidRPr="00074D6D">
        <w:rPr>
          <w:rFonts w:asciiTheme="majorHAnsi" w:hAnsiTheme="majorHAnsi"/>
        </w:rPr>
        <w:t>. [Accessed 10 June 2020].</w:t>
      </w:r>
    </w:p>
    <w:p w:rsidR="006335EB" w:rsidRPr="00074D6D" w:rsidRDefault="00924F83">
      <w:pPr>
        <w:pBdr>
          <w:top w:val="none" w:sz="0" w:space="8" w:color="auto"/>
          <w:left w:val="none" w:sz="0" w:space="14" w:color="auto"/>
        </w:pBdr>
        <w:shd w:val="clear" w:color="auto" w:fill="FFFFFF"/>
        <w:spacing w:line="207" w:lineRule="auto"/>
        <w:rPr>
          <w:rFonts w:asciiTheme="majorHAnsi" w:hAnsiTheme="majorHAnsi"/>
        </w:rPr>
      </w:pPr>
      <w:r w:rsidRPr="00074D6D">
        <w:rPr>
          <w:rFonts w:asciiTheme="majorHAnsi" w:hAnsiTheme="majorHAnsi"/>
        </w:rPr>
        <w:t>Lapp, B. S. &amp; Leser, M. J. (2003). 360-degree project management. Paper presented at PMI® Global Congress 2003—EMEA, The Hague, South Holland, The Netherland</w:t>
      </w:r>
      <w:r w:rsidRPr="00074D6D">
        <w:rPr>
          <w:rFonts w:asciiTheme="majorHAnsi" w:hAnsiTheme="majorHAnsi"/>
        </w:rPr>
        <w:t>s. Newtown Square, PA: Project Management Institute.</w:t>
      </w:r>
    </w:p>
    <w:p w:rsidR="006335EB" w:rsidRPr="00074D6D" w:rsidRDefault="006335EB">
      <w:pPr>
        <w:rPr>
          <w:rFonts w:asciiTheme="majorHAnsi" w:hAnsiTheme="majorHAnsi"/>
        </w:rPr>
      </w:pPr>
    </w:p>
    <w:p w:rsidR="006335EB" w:rsidRPr="00074D6D" w:rsidRDefault="00924F83">
      <w:pPr>
        <w:rPr>
          <w:rFonts w:asciiTheme="majorHAnsi" w:hAnsiTheme="majorHAnsi"/>
        </w:rPr>
      </w:pPr>
      <w:r w:rsidRPr="00074D6D">
        <w:rPr>
          <w:rFonts w:asciiTheme="majorHAnsi" w:hAnsiTheme="majorHAnsi"/>
        </w:rPr>
        <w:t>Managers.org.uk. 2020. Stakeholder Analysis And Management. [online] Available at: &lt;</w:t>
      </w:r>
      <w:hyperlink r:id="rId28">
        <w:r w:rsidRPr="00074D6D">
          <w:rPr>
            <w:rFonts w:asciiTheme="majorHAnsi" w:hAnsiTheme="majorHAnsi"/>
            <w:color w:val="1155CC"/>
            <w:u w:val="single"/>
          </w:rPr>
          <w:t>https://www.manager</w:t>
        </w:r>
        <w:r w:rsidRPr="00074D6D">
          <w:rPr>
            <w:rFonts w:asciiTheme="majorHAnsi" w:hAnsiTheme="majorHAnsi"/>
            <w:color w:val="1155CC"/>
            <w:u w:val="single"/>
          </w:rPr>
          <w:t>s.org.uk/knowledge-bank/stakeholder-analysis-and-management</w:t>
        </w:r>
      </w:hyperlink>
      <w:r w:rsidRPr="00074D6D">
        <w:rPr>
          <w:rFonts w:asciiTheme="majorHAnsi" w:hAnsiTheme="majorHAnsi"/>
        </w:rPr>
        <w:t>. [Accessed 28 May 2020].</w:t>
      </w:r>
    </w:p>
    <w:p w:rsidR="006335EB" w:rsidRPr="00074D6D" w:rsidRDefault="006335EB">
      <w:pPr>
        <w:rPr>
          <w:rFonts w:asciiTheme="majorHAnsi" w:hAnsiTheme="majorHAnsi"/>
        </w:rPr>
      </w:pPr>
    </w:p>
    <w:p w:rsidR="006335EB" w:rsidRPr="00074D6D" w:rsidRDefault="00924F83">
      <w:pPr>
        <w:rPr>
          <w:rFonts w:asciiTheme="majorHAnsi" w:hAnsiTheme="majorHAnsi"/>
        </w:rPr>
      </w:pPr>
      <w:r w:rsidRPr="00074D6D">
        <w:rPr>
          <w:rFonts w:asciiTheme="majorHAnsi" w:hAnsiTheme="majorHAnsi"/>
        </w:rPr>
        <w:t xml:space="preserve">Managementstudyguide.com. 2020. </w:t>
      </w:r>
      <w:r w:rsidRPr="00074D6D">
        <w:rPr>
          <w:rFonts w:asciiTheme="majorHAnsi" w:hAnsiTheme="majorHAnsi"/>
          <w:i/>
        </w:rPr>
        <w:t xml:space="preserve">What Is A </w:t>
      </w:r>
      <w:proofErr w:type="gramStart"/>
      <w:r w:rsidRPr="00074D6D">
        <w:rPr>
          <w:rFonts w:asciiTheme="majorHAnsi" w:hAnsiTheme="majorHAnsi"/>
          <w:i/>
        </w:rPr>
        <w:t>Project ?</w:t>
      </w:r>
      <w:proofErr w:type="gramEnd"/>
      <w:r w:rsidRPr="00074D6D">
        <w:rPr>
          <w:rFonts w:asciiTheme="majorHAnsi" w:hAnsiTheme="majorHAnsi"/>
        </w:rPr>
        <w:t>. [online] Available at: &lt;</w:t>
      </w:r>
      <w:hyperlink r:id="rId29">
        <w:r w:rsidRPr="00074D6D">
          <w:rPr>
            <w:rFonts w:asciiTheme="majorHAnsi" w:hAnsiTheme="majorHAnsi"/>
            <w:color w:val="1155CC"/>
            <w:u w:val="single"/>
          </w:rPr>
          <w:t>https://www.man</w:t>
        </w:r>
        <w:r w:rsidRPr="00074D6D">
          <w:rPr>
            <w:rFonts w:asciiTheme="majorHAnsi" w:hAnsiTheme="majorHAnsi"/>
            <w:color w:val="1155CC"/>
            <w:u w:val="single"/>
          </w:rPr>
          <w:t>agementstudyguide.com/what-is-project.htm</w:t>
        </w:r>
      </w:hyperlink>
      <w:r w:rsidRPr="00074D6D">
        <w:rPr>
          <w:rFonts w:asciiTheme="majorHAnsi" w:hAnsiTheme="majorHAnsi"/>
        </w:rPr>
        <w:t>. [Accessed 29 June 2020].</w:t>
      </w:r>
    </w:p>
    <w:p w:rsidR="006335EB" w:rsidRPr="00074D6D" w:rsidRDefault="006335EB">
      <w:pPr>
        <w:rPr>
          <w:rFonts w:asciiTheme="majorHAnsi" w:hAnsiTheme="majorHAnsi"/>
        </w:rPr>
      </w:pPr>
    </w:p>
    <w:p w:rsidR="006335EB" w:rsidRPr="00074D6D" w:rsidRDefault="00924F83">
      <w:pPr>
        <w:rPr>
          <w:rFonts w:asciiTheme="majorHAnsi" w:hAnsiTheme="majorHAnsi"/>
        </w:rPr>
      </w:pPr>
      <w:r w:rsidRPr="00074D6D">
        <w:rPr>
          <w:rFonts w:asciiTheme="majorHAnsi" w:hAnsiTheme="majorHAnsi"/>
        </w:rPr>
        <w:t xml:space="preserve">Murray-Webster, R. and Dalcher, D., 2018. </w:t>
      </w:r>
      <w:r w:rsidRPr="00074D6D">
        <w:rPr>
          <w:rFonts w:asciiTheme="majorHAnsi" w:hAnsiTheme="majorHAnsi"/>
          <w:i/>
        </w:rPr>
        <w:t>APM Body Of Knowledge 7Th Edition An Evolving Structure: Progress Report</w:t>
      </w:r>
      <w:r w:rsidRPr="00074D6D">
        <w:rPr>
          <w:rFonts w:asciiTheme="majorHAnsi" w:hAnsiTheme="majorHAnsi"/>
        </w:rPr>
        <w:t>. 7th ed. [</w:t>
      </w:r>
      <w:r w:rsidR="00074D6D" w:rsidRPr="00074D6D">
        <w:rPr>
          <w:rFonts w:asciiTheme="majorHAnsi" w:hAnsiTheme="majorHAnsi"/>
        </w:rPr>
        <w:t>eBook</w:t>
      </w:r>
      <w:r w:rsidRPr="00074D6D">
        <w:rPr>
          <w:rFonts w:asciiTheme="majorHAnsi" w:hAnsiTheme="majorHAnsi"/>
        </w:rPr>
        <w:t>] apm. Available at: &lt;</w:t>
      </w:r>
      <w:hyperlink r:id="rId30">
        <w:r w:rsidRPr="00074D6D">
          <w:rPr>
            <w:rFonts w:asciiTheme="majorHAnsi" w:hAnsiTheme="majorHAnsi"/>
            <w:color w:val="1155CC"/>
            <w:u w:val="single"/>
          </w:rPr>
          <w:t>https://www.apm.org.uk/media/24069/bok7-whats-changed-akt11950-with-links.pdf</w:t>
        </w:r>
      </w:hyperlink>
      <w:r w:rsidRPr="00074D6D">
        <w:rPr>
          <w:rFonts w:asciiTheme="majorHAnsi" w:hAnsiTheme="majorHAnsi"/>
        </w:rPr>
        <w:t>. [Accessed 29 June 2020].</w:t>
      </w:r>
    </w:p>
    <w:p w:rsidR="006335EB" w:rsidRPr="00074D6D" w:rsidRDefault="006335EB">
      <w:pPr>
        <w:rPr>
          <w:rFonts w:asciiTheme="majorHAnsi" w:hAnsiTheme="majorHAnsi"/>
        </w:rPr>
      </w:pPr>
    </w:p>
    <w:p w:rsidR="006335EB" w:rsidRPr="00074D6D" w:rsidRDefault="00924F83">
      <w:pPr>
        <w:rPr>
          <w:rFonts w:asciiTheme="majorHAnsi" w:hAnsiTheme="majorHAnsi"/>
        </w:rPr>
      </w:pPr>
      <w:r w:rsidRPr="00074D6D">
        <w:rPr>
          <w:rFonts w:asciiTheme="majorHAnsi" w:hAnsiTheme="majorHAnsi"/>
          <w:highlight w:val="white"/>
        </w:rPr>
        <w:t>Myroyalmail. 202</w:t>
      </w:r>
      <w:r w:rsidRPr="00074D6D">
        <w:rPr>
          <w:rFonts w:asciiTheme="majorHAnsi" w:hAnsiTheme="majorHAnsi"/>
          <w:highlight w:val="white"/>
        </w:rPr>
        <w:t xml:space="preserve">0. </w:t>
      </w:r>
      <w:r w:rsidRPr="00074D6D">
        <w:rPr>
          <w:rFonts w:asciiTheme="majorHAnsi" w:hAnsiTheme="majorHAnsi"/>
          <w:i/>
          <w:highlight w:val="white"/>
        </w:rPr>
        <w:t>‘A Memorable Day’</w:t>
      </w:r>
      <w:r w:rsidRPr="00074D6D">
        <w:rPr>
          <w:rFonts w:asciiTheme="majorHAnsi" w:hAnsiTheme="majorHAnsi"/>
          <w:highlight w:val="white"/>
        </w:rPr>
        <w:t>. [online] Available at: &lt;</w:t>
      </w:r>
      <w:hyperlink r:id="rId31">
        <w:r w:rsidRPr="00074D6D">
          <w:rPr>
            <w:rFonts w:asciiTheme="majorHAnsi" w:hAnsiTheme="majorHAnsi"/>
            <w:color w:val="1155CC"/>
            <w:highlight w:val="white"/>
            <w:u w:val="single"/>
          </w:rPr>
          <w:t>https://www.myroyalmail.com/news/2020/07/%E2%80%98-memorable-day%E2%80%99</w:t>
        </w:r>
      </w:hyperlink>
      <w:r w:rsidRPr="00074D6D">
        <w:rPr>
          <w:rFonts w:asciiTheme="majorHAnsi" w:hAnsiTheme="majorHAnsi"/>
          <w:highlight w:val="white"/>
        </w:rPr>
        <w:t>.  [Accessed 3 July 2020].</w:t>
      </w:r>
    </w:p>
    <w:p w:rsidR="006335EB" w:rsidRPr="00074D6D" w:rsidRDefault="006335EB">
      <w:pPr>
        <w:rPr>
          <w:rFonts w:asciiTheme="majorHAnsi" w:hAnsiTheme="majorHAnsi"/>
        </w:rPr>
      </w:pPr>
    </w:p>
    <w:p w:rsidR="006335EB" w:rsidRPr="00074D6D" w:rsidRDefault="00924F83">
      <w:pPr>
        <w:rPr>
          <w:rFonts w:asciiTheme="majorHAnsi" w:hAnsiTheme="majorHAnsi"/>
        </w:rPr>
      </w:pPr>
      <w:r w:rsidRPr="00074D6D">
        <w:rPr>
          <w:rFonts w:asciiTheme="majorHAnsi" w:hAnsiTheme="majorHAnsi"/>
          <w:i/>
        </w:rPr>
        <w:lastRenderedPageBreak/>
        <w:t xml:space="preserve">Our Approach To </w:t>
      </w:r>
      <w:r w:rsidRPr="00074D6D">
        <w:rPr>
          <w:rFonts w:asciiTheme="majorHAnsi" w:hAnsiTheme="majorHAnsi"/>
          <w:i/>
        </w:rPr>
        <w:t xml:space="preserve">Stakeholder </w:t>
      </w:r>
      <w:r w:rsidR="00074D6D" w:rsidRPr="00074D6D">
        <w:rPr>
          <w:rFonts w:asciiTheme="majorHAnsi" w:hAnsiTheme="majorHAnsi"/>
          <w:i/>
        </w:rPr>
        <w:t>Engagement</w:t>
      </w:r>
      <w:r w:rsidR="00074D6D" w:rsidRPr="00074D6D">
        <w:rPr>
          <w:rFonts w:asciiTheme="majorHAnsi" w:hAnsiTheme="majorHAnsi"/>
        </w:rPr>
        <w:t>. (</w:t>
      </w:r>
      <w:r w:rsidRPr="00074D6D">
        <w:rPr>
          <w:rFonts w:asciiTheme="majorHAnsi" w:hAnsiTheme="majorHAnsi"/>
        </w:rPr>
        <w:t>2018</w:t>
      </w:r>
      <w:proofErr w:type="gramStart"/>
      <w:r w:rsidRPr="00074D6D">
        <w:rPr>
          <w:rFonts w:asciiTheme="majorHAnsi" w:hAnsiTheme="majorHAnsi"/>
        </w:rPr>
        <w:t>)  [</w:t>
      </w:r>
      <w:proofErr w:type="gramEnd"/>
      <w:r w:rsidRPr="00074D6D">
        <w:rPr>
          <w:rFonts w:asciiTheme="majorHAnsi" w:hAnsiTheme="majorHAnsi"/>
        </w:rPr>
        <w:t xml:space="preserve">pdf] royalmailgroup. Available at: </w:t>
      </w:r>
      <w:hyperlink r:id="rId32">
        <w:r w:rsidRPr="00074D6D">
          <w:rPr>
            <w:rFonts w:asciiTheme="majorHAnsi" w:hAnsiTheme="majorHAnsi"/>
            <w:color w:val="1155CC"/>
            <w:u w:val="single"/>
          </w:rPr>
          <w:t>https://www.royalmailgroup.com/media/10219/royal-mail-stakeholder-engagement-app</w:t>
        </w:r>
        <w:r w:rsidRPr="00074D6D">
          <w:rPr>
            <w:rFonts w:asciiTheme="majorHAnsi" w:hAnsiTheme="majorHAnsi"/>
            <w:color w:val="1155CC"/>
            <w:u w:val="single"/>
          </w:rPr>
          <w:t>roach.pdf</w:t>
        </w:r>
      </w:hyperlink>
      <w:r w:rsidRPr="00074D6D">
        <w:rPr>
          <w:rFonts w:asciiTheme="majorHAnsi" w:hAnsiTheme="majorHAnsi"/>
        </w:rPr>
        <w:t>.  [Accessed 1 July 2020].</w:t>
      </w:r>
    </w:p>
    <w:p w:rsidR="006335EB" w:rsidRPr="00074D6D" w:rsidRDefault="006335EB">
      <w:pPr>
        <w:rPr>
          <w:rFonts w:asciiTheme="majorHAnsi" w:hAnsiTheme="majorHAnsi"/>
        </w:rPr>
      </w:pPr>
    </w:p>
    <w:p w:rsidR="00074D6D" w:rsidRDefault="00924F83">
      <w:pPr>
        <w:rPr>
          <w:rFonts w:asciiTheme="majorHAnsi" w:hAnsiTheme="majorHAnsi"/>
        </w:rPr>
      </w:pPr>
      <w:r w:rsidRPr="00074D6D">
        <w:rPr>
          <w:rFonts w:asciiTheme="majorHAnsi" w:hAnsiTheme="majorHAnsi"/>
        </w:rPr>
        <w:t>Raftery, J., 2003.</w:t>
      </w:r>
      <w:r w:rsidRPr="00074D6D">
        <w:rPr>
          <w:rFonts w:asciiTheme="majorHAnsi" w:hAnsiTheme="majorHAnsi"/>
          <w:i/>
        </w:rPr>
        <w:t xml:space="preserve"> Risk Analysis In Project Management. </w:t>
      </w:r>
      <w:r w:rsidRPr="00074D6D">
        <w:rPr>
          <w:rFonts w:asciiTheme="majorHAnsi" w:hAnsiTheme="majorHAnsi"/>
        </w:rPr>
        <w:t>London: E &amp; FN Spon, p.20.</w:t>
      </w:r>
    </w:p>
    <w:p w:rsidR="006335EB" w:rsidRDefault="00924F83">
      <w:pPr>
        <w:rPr>
          <w:rFonts w:asciiTheme="majorHAnsi" w:hAnsiTheme="majorHAnsi"/>
        </w:rPr>
      </w:pPr>
      <w:r w:rsidRPr="00074D6D">
        <w:rPr>
          <w:rFonts w:asciiTheme="majorHAnsi" w:hAnsiTheme="majorHAnsi"/>
        </w:rPr>
        <w:t xml:space="preserve">Rebiere, C. and Rebiere, O., n.d. </w:t>
      </w:r>
      <w:r w:rsidRPr="00074D6D">
        <w:rPr>
          <w:rFonts w:asciiTheme="majorHAnsi" w:hAnsiTheme="majorHAnsi"/>
          <w:i/>
        </w:rPr>
        <w:t>Mastering The Gantt Chart: Understand And Use The "Gantt Project" Open Source Software Efficiently</w:t>
      </w:r>
      <w:r w:rsidRPr="00074D6D">
        <w:rPr>
          <w:rFonts w:asciiTheme="majorHAnsi" w:hAnsiTheme="majorHAnsi"/>
          <w:i/>
        </w:rPr>
        <w:t>!.</w:t>
      </w:r>
      <w:r w:rsidRPr="00074D6D">
        <w:rPr>
          <w:rFonts w:asciiTheme="majorHAnsi" w:hAnsiTheme="majorHAnsi"/>
        </w:rPr>
        <w:t xml:space="preserve"> (Google books) Guide Education, p.4.</w:t>
      </w:r>
    </w:p>
    <w:p w:rsidR="00A45244" w:rsidRDefault="00A45244">
      <w:pPr>
        <w:rPr>
          <w:rFonts w:asciiTheme="majorHAnsi" w:hAnsiTheme="majorHAnsi"/>
        </w:rPr>
      </w:pPr>
    </w:p>
    <w:p w:rsidR="00A45244" w:rsidRPr="00074D6D" w:rsidRDefault="00A45244" w:rsidP="00A45244">
      <w:pPr>
        <w:rPr>
          <w:rFonts w:asciiTheme="majorHAnsi" w:hAnsiTheme="majorHAnsi"/>
        </w:rPr>
      </w:pPr>
      <w:r>
        <w:rPr>
          <w:color w:val="000000"/>
          <w:sz w:val="20"/>
          <w:szCs w:val="20"/>
          <w:shd w:val="clear" w:color="auto" w:fill="FFFFFF"/>
        </w:rPr>
        <w:t>Royalmail.com. 2020. </w:t>
      </w:r>
      <w:r>
        <w:rPr>
          <w:i/>
          <w:iCs/>
          <w:color w:val="000000"/>
          <w:sz w:val="20"/>
          <w:szCs w:val="20"/>
          <w:shd w:val="clear" w:color="auto" w:fill="FFFFFF"/>
        </w:rPr>
        <w:t>Coronavirus: How We're Protecting Our Staff And Customers | Royal Mail Group Ltd</w:t>
      </w:r>
      <w:r>
        <w:rPr>
          <w:color w:val="000000"/>
          <w:sz w:val="20"/>
          <w:szCs w:val="20"/>
          <w:shd w:val="clear" w:color="auto" w:fill="FFFFFF"/>
        </w:rPr>
        <w:t>. [online] Available at: &lt;https://www.royalmail.com/d8/coronavirus-protection&gt; [Accessed 3 July 2020].</w:t>
      </w:r>
    </w:p>
    <w:p w:rsidR="00A45244" w:rsidRPr="00074D6D" w:rsidRDefault="00A45244">
      <w:pPr>
        <w:rPr>
          <w:rFonts w:asciiTheme="majorHAnsi" w:hAnsiTheme="majorHAnsi"/>
        </w:rPr>
      </w:pPr>
    </w:p>
    <w:p w:rsidR="006335EB" w:rsidRPr="00074D6D" w:rsidRDefault="00924F83">
      <w:pPr>
        <w:shd w:val="clear" w:color="auto" w:fill="FBF7F5"/>
        <w:spacing w:after="240"/>
        <w:rPr>
          <w:rFonts w:asciiTheme="majorHAnsi" w:hAnsiTheme="majorHAnsi"/>
        </w:rPr>
      </w:pPr>
      <w:r w:rsidRPr="00074D6D">
        <w:rPr>
          <w:rFonts w:asciiTheme="majorHAnsi" w:hAnsiTheme="majorHAnsi"/>
        </w:rPr>
        <w:t>Tar</w:t>
      </w:r>
      <w:r w:rsidRPr="00074D6D">
        <w:rPr>
          <w:rFonts w:asciiTheme="majorHAnsi" w:hAnsiTheme="majorHAnsi"/>
        </w:rPr>
        <w:t xml:space="preserve">r, J., 2011. Performance Measurements – Designing The Guidance System For Your </w:t>
      </w:r>
      <w:r w:rsidR="00074D6D" w:rsidRPr="00074D6D">
        <w:rPr>
          <w:rFonts w:asciiTheme="majorHAnsi" w:hAnsiTheme="majorHAnsi"/>
        </w:rPr>
        <w:t>Organization:</w:t>
      </w:r>
      <w:r w:rsidRPr="00074D6D">
        <w:rPr>
          <w:rFonts w:asciiTheme="majorHAnsi" w:hAnsiTheme="majorHAnsi"/>
        </w:rPr>
        <w:t xml:space="preserve"> The ACA Group. [online] Theacagroup.com. Available at: </w:t>
      </w:r>
      <w:hyperlink r:id="rId33" w:anchor=":~:text=Soft%20vs.,measured%20only%20in%20relative%20terms">
        <w:r w:rsidRPr="00074D6D">
          <w:rPr>
            <w:rFonts w:asciiTheme="majorHAnsi" w:hAnsiTheme="majorHAnsi"/>
            <w:color w:val="1155CC"/>
            <w:u w:val="single"/>
          </w:rPr>
          <w:t>https://www.theacagroup.com/performance-measurements-designing-the-guidance-system-for-your-organization/#:~:text=Soft%20vs.,measured%20only%20in%20relative%20terms</w:t>
        </w:r>
      </w:hyperlink>
      <w:r w:rsidRPr="00074D6D">
        <w:rPr>
          <w:rFonts w:asciiTheme="majorHAnsi" w:hAnsiTheme="majorHAnsi"/>
        </w:rPr>
        <w:t>.  [Access</w:t>
      </w:r>
      <w:r w:rsidRPr="00074D6D">
        <w:rPr>
          <w:rFonts w:asciiTheme="majorHAnsi" w:hAnsiTheme="majorHAnsi"/>
        </w:rPr>
        <w:t>ed 18 June 2020]</w:t>
      </w:r>
    </w:p>
    <w:p w:rsidR="006335EB" w:rsidRPr="00074D6D" w:rsidRDefault="00924F83">
      <w:pPr>
        <w:rPr>
          <w:rFonts w:asciiTheme="majorHAnsi" w:hAnsiTheme="majorHAnsi"/>
        </w:rPr>
      </w:pPr>
      <w:r w:rsidRPr="00074D6D">
        <w:rPr>
          <w:rFonts w:asciiTheme="majorHAnsi" w:hAnsiTheme="majorHAnsi"/>
          <w:highlight w:val="white"/>
        </w:rPr>
        <w:t xml:space="preserve">The Guardian. 2020. </w:t>
      </w:r>
      <w:r w:rsidRPr="00074D6D">
        <w:rPr>
          <w:rFonts w:asciiTheme="majorHAnsi" w:hAnsiTheme="majorHAnsi"/>
          <w:i/>
          <w:highlight w:val="white"/>
        </w:rPr>
        <w:t>Royal Mail To Raise Price Of Stamps To Offset Losses</w:t>
      </w:r>
      <w:r w:rsidRPr="00074D6D">
        <w:rPr>
          <w:rFonts w:asciiTheme="majorHAnsi" w:hAnsiTheme="majorHAnsi"/>
          <w:highlight w:val="white"/>
        </w:rPr>
        <w:t xml:space="preserve">. [online] Available at: </w:t>
      </w:r>
      <w:hyperlink r:id="rId34">
        <w:r w:rsidRPr="00074D6D">
          <w:rPr>
            <w:rFonts w:asciiTheme="majorHAnsi" w:hAnsiTheme="majorHAnsi"/>
            <w:color w:val="1155CC"/>
            <w:highlight w:val="white"/>
            <w:u w:val="single"/>
          </w:rPr>
          <w:t>https://www.theguar</w:t>
        </w:r>
        <w:r w:rsidRPr="00074D6D">
          <w:rPr>
            <w:rFonts w:asciiTheme="majorHAnsi" w:hAnsiTheme="majorHAnsi"/>
            <w:color w:val="1155CC"/>
            <w:highlight w:val="white"/>
            <w:u w:val="single"/>
          </w:rPr>
          <w:t>dian.com/business/2020/feb/21/royal-mail-to-raise-price-of-stamps-to-offset-losses</w:t>
        </w:r>
      </w:hyperlink>
      <w:r w:rsidRPr="00074D6D">
        <w:rPr>
          <w:rFonts w:asciiTheme="majorHAnsi" w:hAnsiTheme="majorHAnsi"/>
          <w:highlight w:val="white"/>
        </w:rPr>
        <w:t>. [Accessed 3 July 2020].</w:t>
      </w:r>
    </w:p>
    <w:p w:rsidR="00074D6D" w:rsidRDefault="00074D6D">
      <w:pPr>
        <w:rPr>
          <w:rFonts w:asciiTheme="majorHAnsi" w:hAnsiTheme="majorHAnsi"/>
        </w:rPr>
      </w:pPr>
    </w:p>
    <w:p w:rsidR="006335EB" w:rsidRDefault="00924F83">
      <w:pPr>
        <w:rPr>
          <w:rFonts w:asciiTheme="majorHAnsi" w:hAnsiTheme="majorHAnsi"/>
        </w:rPr>
      </w:pPr>
      <w:r w:rsidRPr="00074D6D">
        <w:rPr>
          <w:rFonts w:asciiTheme="majorHAnsi" w:hAnsiTheme="majorHAnsi"/>
        </w:rPr>
        <w:t xml:space="preserve">Totally. 2018. </w:t>
      </w:r>
      <w:r w:rsidRPr="00074D6D">
        <w:rPr>
          <w:rFonts w:asciiTheme="majorHAnsi" w:hAnsiTheme="majorHAnsi"/>
          <w:i/>
        </w:rPr>
        <w:t>How To Define The Scope Of A Project | Totally</w:t>
      </w:r>
      <w:r w:rsidRPr="00074D6D">
        <w:rPr>
          <w:rFonts w:asciiTheme="majorHAnsi" w:hAnsiTheme="majorHAnsi"/>
        </w:rPr>
        <w:t xml:space="preserve">. [online] Available at: </w:t>
      </w:r>
      <w:hyperlink r:id="rId35">
        <w:r w:rsidRPr="00074D6D">
          <w:rPr>
            <w:rFonts w:asciiTheme="majorHAnsi" w:hAnsiTheme="majorHAnsi"/>
            <w:color w:val="1155CC"/>
            <w:u w:val="single"/>
          </w:rPr>
          <w:t>https://totally.tech/quick-guides/how-to-define-the-scope-of-a-project/</w:t>
        </w:r>
      </w:hyperlink>
      <w:r w:rsidRPr="00074D6D">
        <w:rPr>
          <w:rFonts w:asciiTheme="majorHAnsi" w:hAnsiTheme="majorHAnsi"/>
        </w:rPr>
        <w:t>. [Accessed 1 July 2020].</w:t>
      </w:r>
    </w:p>
    <w:p w:rsidR="00BA666F" w:rsidRDefault="00BA666F">
      <w:pPr>
        <w:rPr>
          <w:rFonts w:asciiTheme="majorHAnsi" w:hAnsiTheme="majorHAnsi"/>
        </w:rPr>
      </w:pPr>
    </w:p>
    <w:p w:rsidR="00BA666F" w:rsidRPr="00074D6D" w:rsidRDefault="00BA666F">
      <w:pPr>
        <w:rPr>
          <w:rFonts w:asciiTheme="majorHAnsi" w:hAnsiTheme="majorHAnsi"/>
        </w:rPr>
      </w:pPr>
      <w:r>
        <w:rPr>
          <w:i/>
          <w:iCs/>
          <w:color w:val="000000"/>
          <w:sz w:val="20"/>
          <w:szCs w:val="20"/>
          <w:shd w:val="clear" w:color="auto" w:fill="FFFFFF"/>
        </w:rPr>
        <w:t xml:space="preserve">Thank You Royal </w:t>
      </w:r>
      <w:r>
        <w:rPr>
          <w:i/>
          <w:iCs/>
          <w:color w:val="000000"/>
          <w:sz w:val="20"/>
          <w:szCs w:val="20"/>
          <w:shd w:val="clear" w:color="auto" w:fill="FFFFFF"/>
        </w:rPr>
        <w:t>Mail</w:t>
      </w:r>
      <w:r>
        <w:rPr>
          <w:color w:val="000000"/>
          <w:sz w:val="20"/>
          <w:szCs w:val="20"/>
          <w:shd w:val="clear" w:color="auto" w:fill="FFFFFF"/>
        </w:rPr>
        <w:t>. (2020)</w:t>
      </w:r>
      <w:r>
        <w:rPr>
          <w:color w:val="000000"/>
          <w:sz w:val="20"/>
          <w:szCs w:val="20"/>
          <w:shd w:val="clear" w:color="auto" w:fill="FFFFFF"/>
        </w:rPr>
        <w:t xml:space="preserve"> [image] Available at: &lt;https://www.royalmail.com/sites/royalmail.com/files/2019-11/mailmark-customer-presentation.pdf&gt; [Accessed 3 July 2020].</w:t>
      </w:r>
    </w:p>
    <w:p w:rsidR="006335EB" w:rsidRPr="00074D6D" w:rsidRDefault="006335EB">
      <w:pPr>
        <w:rPr>
          <w:rFonts w:asciiTheme="majorHAnsi" w:hAnsiTheme="majorHAnsi"/>
        </w:rPr>
      </w:pPr>
    </w:p>
    <w:p w:rsidR="006335EB" w:rsidRDefault="00924F83">
      <w:pPr>
        <w:rPr>
          <w:rFonts w:asciiTheme="majorHAnsi" w:hAnsiTheme="majorHAnsi"/>
        </w:rPr>
      </w:pPr>
      <w:r w:rsidRPr="00074D6D">
        <w:rPr>
          <w:rFonts w:asciiTheme="majorHAnsi" w:hAnsiTheme="majorHAnsi"/>
        </w:rPr>
        <w:t>Webarchive.nationalarchives.gov.uk. 2020. Quad Charts. [online] Avail</w:t>
      </w:r>
      <w:r w:rsidRPr="00074D6D">
        <w:rPr>
          <w:rFonts w:asciiTheme="majorHAnsi" w:hAnsiTheme="majorHAnsi"/>
        </w:rPr>
        <w:t xml:space="preserve">able at: </w:t>
      </w:r>
      <w:hyperlink r:id="rId36">
        <w:r w:rsidRPr="00074D6D">
          <w:rPr>
            <w:rFonts w:asciiTheme="majorHAnsi" w:hAnsiTheme="majorHAnsi"/>
            <w:color w:val="1155CC"/>
            <w:u w:val="single"/>
          </w:rPr>
          <w:t>https://webarchive.nationalarchives.gov.uk/20140410093358/http://www.science.mod.uk/Engagement/CDE/quad_charts.a</w:t>
        </w:r>
        <w:r w:rsidRPr="00074D6D">
          <w:rPr>
            <w:rFonts w:asciiTheme="majorHAnsi" w:hAnsiTheme="majorHAnsi"/>
            <w:color w:val="1155CC"/>
            <w:u w:val="single"/>
          </w:rPr>
          <w:t>spx</w:t>
        </w:r>
      </w:hyperlink>
      <w:r w:rsidRPr="00074D6D">
        <w:rPr>
          <w:rFonts w:asciiTheme="majorHAnsi" w:hAnsiTheme="majorHAnsi"/>
        </w:rPr>
        <w:t>.  [Accessed 28 May 2020].</w:t>
      </w:r>
    </w:p>
    <w:p w:rsidR="00BA666F" w:rsidRDefault="00BA666F">
      <w:pPr>
        <w:rPr>
          <w:rFonts w:asciiTheme="majorHAnsi" w:hAnsiTheme="majorHAnsi"/>
        </w:rPr>
      </w:pPr>
    </w:p>
    <w:p w:rsidR="00BA666F" w:rsidRPr="00074D6D" w:rsidRDefault="00BA666F">
      <w:pPr>
        <w:rPr>
          <w:rFonts w:asciiTheme="majorHAnsi" w:hAnsiTheme="majorHAnsi"/>
        </w:rPr>
      </w:pPr>
    </w:p>
    <w:p w:rsidR="006335EB" w:rsidRPr="00074D6D" w:rsidRDefault="006335EB">
      <w:pPr>
        <w:rPr>
          <w:rFonts w:asciiTheme="majorHAnsi" w:hAnsiTheme="majorHAnsi"/>
        </w:rPr>
      </w:pPr>
    </w:p>
    <w:p w:rsidR="006335EB" w:rsidRPr="00074D6D" w:rsidRDefault="006335EB">
      <w:pPr>
        <w:rPr>
          <w:rFonts w:asciiTheme="majorHAnsi" w:hAnsiTheme="majorHAnsi"/>
        </w:rPr>
      </w:pPr>
    </w:p>
    <w:p w:rsidR="006335EB" w:rsidRPr="00074D6D" w:rsidRDefault="006335EB">
      <w:pPr>
        <w:rPr>
          <w:rFonts w:asciiTheme="majorHAnsi" w:hAnsiTheme="majorHAnsi"/>
        </w:rPr>
      </w:pPr>
    </w:p>
    <w:sectPr w:rsidR="006335EB" w:rsidRPr="00074D6D">
      <w:footerReference w:type="default" r:id="rId37"/>
      <w:pgSz w:w="12240" w:h="15840"/>
      <w:pgMar w:top="1440" w:right="900" w:bottom="1440" w:left="9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F83" w:rsidRDefault="00924F83" w:rsidP="001E0E05">
      <w:pPr>
        <w:spacing w:line="240" w:lineRule="auto"/>
      </w:pPr>
      <w:r>
        <w:separator/>
      </w:r>
    </w:p>
  </w:endnote>
  <w:endnote w:type="continuationSeparator" w:id="0">
    <w:p w:rsidR="00924F83" w:rsidRDefault="00924F83" w:rsidP="001E0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fortaa">
    <w:charset w:val="00"/>
    <w:family w:val="auto"/>
    <w:pitch w:val="default"/>
  </w:font>
  <w:font w:name="Montserrat">
    <w:charset w:val="00"/>
    <w:family w:val="auto"/>
    <w:pitch w:val="default"/>
  </w:font>
  <w:font w:name="Roboto">
    <w:charset w:val="00"/>
    <w:family w:val="auto"/>
    <w:pitch w:val="default"/>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976898"/>
      <w:docPartObj>
        <w:docPartGallery w:val="Page Numbers (Bottom of Page)"/>
        <w:docPartUnique/>
      </w:docPartObj>
    </w:sdtPr>
    <w:sdtEndPr>
      <w:rPr>
        <w:noProof/>
      </w:rPr>
    </w:sdtEndPr>
    <w:sdtContent>
      <w:p w:rsidR="0078318B" w:rsidRDefault="007831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E0E05" w:rsidRDefault="001E0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F83" w:rsidRDefault="00924F83" w:rsidP="001E0E05">
      <w:pPr>
        <w:spacing w:line="240" w:lineRule="auto"/>
      </w:pPr>
      <w:r>
        <w:separator/>
      </w:r>
    </w:p>
  </w:footnote>
  <w:footnote w:type="continuationSeparator" w:id="0">
    <w:p w:rsidR="00924F83" w:rsidRDefault="00924F83" w:rsidP="001E0E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5EB"/>
    <w:rsid w:val="00074D6D"/>
    <w:rsid w:val="001E0E05"/>
    <w:rsid w:val="006335EB"/>
    <w:rsid w:val="0078318B"/>
    <w:rsid w:val="00924F83"/>
    <w:rsid w:val="00A45244"/>
    <w:rsid w:val="00BA666F"/>
    <w:rsid w:val="00C64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B8B13"/>
  <w15:docId w15:val="{F402B20D-4B2F-4924-956B-D9D135C2A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2F2F2"/>
    </w:tcPr>
  </w:style>
  <w:style w:type="paragraph" w:styleId="Header">
    <w:name w:val="header"/>
    <w:basedOn w:val="Normal"/>
    <w:link w:val="HeaderChar"/>
    <w:uiPriority w:val="99"/>
    <w:unhideWhenUsed/>
    <w:rsid w:val="001E0E05"/>
    <w:pPr>
      <w:tabs>
        <w:tab w:val="center" w:pos="4680"/>
        <w:tab w:val="right" w:pos="9360"/>
      </w:tabs>
      <w:spacing w:line="240" w:lineRule="auto"/>
    </w:pPr>
  </w:style>
  <w:style w:type="character" w:customStyle="1" w:styleId="HeaderChar">
    <w:name w:val="Header Char"/>
    <w:basedOn w:val="DefaultParagraphFont"/>
    <w:link w:val="Header"/>
    <w:uiPriority w:val="99"/>
    <w:rsid w:val="001E0E05"/>
  </w:style>
  <w:style w:type="paragraph" w:styleId="Footer">
    <w:name w:val="footer"/>
    <w:basedOn w:val="Normal"/>
    <w:link w:val="FooterChar"/>
    <w:uiPriority w:val="99"/>
    <w:unhideWhenUsed/>
    <w:rsid w:val="001E0E05"/>
    <w:pPr>
      <w:tabs>
        <w:tab w:val="center" w:pos="4680"/>
        <w:tab w:val="right" w:pos="9360"/>
      </w:tabs>
      <w:spacing w:line="240" w:lineRule="auto"/>
    </w:pPr>
  </w:style>
  <w:style w:type="character" w:customStyle="1" w:styleId="FooterChar">
    <w:name w:val="Footer Char"/>
    <w:basedOn w:val="DefaultParagraphFont"/>
    <w:link w:val="Footer"/>
    <w:uiPriority w:val="99"/>
    <w:rsid w:val="001E0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fundsforngos.org/featured-articles/monitoring-evaluation-important-ngos/"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journals.gre.ac.uk/index.php/compass/article/view/12/28" TargetMode="External"/><Relationship Id="rId34" Type="http://schemas.openxmlformats.org/officeDocument/2006/relationships/hyperlink" Target="https://www.theguardian.com/business/2020/feb/21/royal-mail-to-raise-price-of-stamps-to-offset-losses"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ov.uk/guidance/working-safely-during-coronavirus-covid-19/homes" TargetMode="External"/><Relationship Id="rId33" Type="http://schemas.openxmlformats.org/officeDocument/2006/relationships/hyperlink" Target="https://www.theacagroup.com/performance-measurements-designing-the-guidance-system-for-your-organization/"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managementstudyguide.com/what-is-project.ht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bbc.co.uk/news/business-52243179" TargetMode="External"/><Relationship Id="rId32" Type="http://schemas.openxmlformats.org/officeDocument/2006/relationships/hyperlink" Target="https://www.royalmailgroup.com/media/10219/royal-mail-stakeholder-engagement-approach.pdf"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cetl.uconn.edu/kolbs-theory-of-reflection/" TargetMode="External"/><Relationship Id="rId28" Type="http://schemas.openxmlformats.org/officeDocument/2006/relationships/hyperlink" Target="https://www.managers.org.uk/knowledge-bank/stakeholder-analysis-and-management" TargetMode="External"/><Relationship Id="rId36" Type="http://schemas.openxmlformats.org/officeDocument/2006/relationships/hyperlink" Target="https://webarchive.nationalarchives.gov.uk/20140410093358/http://www.science.mod.uk/Engagement/CDE/quad_charts.aspx"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myroyalmail.com/news/2020/07/%E2%80%98-memorable-day%E2%80%99" TargetMode="External"/><Relationship Id="rId4" Type="http://schemas.openxmlformats.org/officeDocument/2006/relationships/footnotes" Target="footnotes.xml"/><Relationship Id="rId9" Type="http://schemas.openxmlformats.org/officeDocument/2006/relationships/hyperlink" Target="https://www.apm.org.uk/resources/what-is-project-management/" TargetMode="External"/><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s://www.manage.gov.in/studymaterial/PM.pdf" TargetMode="External"/><Relationship Id="rId30" Type="http://schemas.openxmlformats.org/officeDocument/2006/relationships/hyperlink" Target="https://www.apm.org.uk/media/24069/bok7-whats-changed-akt11950-with-links.pdf" TargetMode="External"/><Relationship Id="rId35" Type="http://schemas.openxmlformats.org/officeDocument/2006/relationships/hyperlink" Target="https://totally.tech/quick-guides/how-to-define-the-scope-of-a-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3985</Words>
  <Characters>22718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Vaclavek</cp:lastModifiedBy>
  <cp:revision>2</cp:revision>
  <dcterms:created xsi:type="dcterms:W3CDTF">2020-07-03T22:13:00Z</dcterms:created>
  <dcterms:modified xsi:type="dcterms:W3CDTF">2020-07-03T22:13:00Z</dcterms:modified>
</cp:coreProperties>
</file>