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315EFCE5" w:rsidR="00DB116D" w:rsidRPr="00A406E5" w:rsidRDefault="008379BD"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5D4F4659"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r w:rsidR="00454D4C">
              <w:rPr>
                <w:rFonts w:ascii="Arial" w:hAnsi="Arial" w:cs="Arial"/>
                <w:b/>
                <w:sz w:val="22"/>
                <w:szCs w:val="22"/>
              </w:rPr>
              <w:t xml:space="preserve"> Debate Presentation</w:t>
            </w:r>
          </w:p>
          <w:p w14:paraId="52E257B1" w14:textId="08166D8C" w:rsidR="009B10CB" w:rsidRPr="00A406E5" w:rsidRDefault="009B10CB" w:rsidP="00C55A04">
            <w:pPr>
              <w:spacing w:before="120" w:after="120"/>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A52DD3" w14:textId="201693D2" w:rsidR="00B931D3" w:rsidRPr="00A406E5" w:rsidRDefault="00454D4C" w:rsidP="00C25A3A">
            <w:pPr>
              <w:spacing w:before="120" w:after="120"/>
              <w:rPr>
                <w:rFonts w:ascii="Arial" w:hAnsi="Arial" w:cs="Arial"/>
                <w:b/>
                <w:sz w:val="22"/>
                <w:szCs w:val="22"/>
              </w:rPr>
            </w:pPr>
            <w:r>
              <w:rPr>
                <w:rFonts w:ascii="Arial" w:hAnsi="Arial" w:cs="Arial"/>
                <w:b/>
                <w:sz w:val="22"/>
                <w:szCs w:val="22"/>
              </w:rPr>
              <w:t xml:space="preserve">2,000 words equivalent </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42DE21" w14:textId="3CCCAE7C" w:rsidR="00B84B5B" w:rsidRDefault="00A0292B" w:rsidP="00114375">
            <w:pPr>
              <w:spacing w:before="120" w:after="120"/>
              <w:jc w:val="both"/>
              <w:rPr>
                <w:rFonts w:ascii="Arial" w:hAnsi="Arial" w:cs="Arial"/>
                <w:b/>
                <w:sz w:val="22"/>
                <w:szCs w:val="22"/>
              </w:rPr>
            </w:pPr>
            <w:r>
              <w:rPr>
                <w:rFonts w:ascii="Arial" w:hAnsi="Arial" w:cs="Arial"/>
                <w:b/>
                <w:sz w:val="22"/>
                <w:szCs w:val="22"/>
              </w:rPr>
              <w:t>Submission of slides</w:t>
            </w:r>
            <w:r w:rsidR="00454D4C">
              <w:rPr>
                <w:rFonts w:ascii="Arial" w:hAnsi="Arial" w:cs="Arial"/>
                <w:b/>
                <w:sz w:val="22"/>
                <w:szCs w:val="22"/>
              </w:rPr>
              <w:t xml:space="preserve"> - </w:t>
            </w:r>
            <w:r>
              <w:rPr>
                <w:rFonts w:ascii="Arial" w:hAnsi="Arial" w:cs="Arial"/>
                <w:b/>
                <w:sz w:val="22"/>
                <w:szCs w:val="22"/>
              </w:rPr>
              <w:t>Week</w:t>
            </w:r>
            <w:r w:rsidR="0015380B">
              <w:rPr>
                <w:rFonts w:ascii="Arial" w:hAnsi="Arial" w:cs="Arial"/>
                <w:b/>
                <w:sz w:val="22"/>
                <w:szCs w:val="22"/>
              </w:rPr>
              <w:t xml:space="preserve"> </w:t>
            </w:r>
            <w:r>
              <w:rPr>
                <w:rFonts w:ascii="Arial" w:hAnsi="Arial" w:cs="Arial"/>
                <w:b/>
                <w:sz w:val="22"/>
                <w:szCs w:val="22"/>
              </w:rPr>
              <w:t>7</w:t>
            </w:r>
            <w:r w:rsidR="00454D4C">
              <w:rPr>
                <w:rFonts w:ascii="Arial" w:hAnsi="Arial" w:cs="Arial"/>
                <w:b/>
                <w:sz w:val="22"/>
                <w:szCs w:val="22"/>
              </w:rPr>
              <w:t xml:space="preserve"> Friday 3</w:t>
            </w:r>
            <w:r w:rsidR="00454D4C" w:rsidRPr="00454D4C">
              <w:rPr>
                <w:rFonts w:ascii="Arial" w:hAnsi="Arial" w:cs="Arial"/>
                <w:b/>
                <w:sz w:val="22"/>
                <w:szCs w:val="22"/>
                <w:vertAlign w:val="superscript"/>
              </w:rPr>
              <w:t>rd</w:t>
            </w:r>
            <w:r w:rsidR="00454D4C">
              <w:rPr>
                <w:rFonts w:ascii="Arial" w:hAnsi="Arial" w:cs="Arial"/>
                <w:b/>
                <w:sz w:val="22"/>
                <w:szCs w:val="22"/>
              </w:rPr>
              <w:t xml:space="preserve"> March 2023 at 15:00 GMT. </w:t>
            </w:r>
          </w:p>
          <w:p w14:paraId="7952765A" w14:textId="6DDE0555" w:rsidR="00A0292B" w:rsidRPr="00A406E5" w:rsidRDefault="00A0292B" w:rsidP="00114375">
            <w:pPr>
              <w:spacing w:before="120" w:after="120"/>
              <w:jc w:val="both"/>
              <w:rPr>
                <w:rFonts w:ascii="Arial" w:hAnsi="Arial" w:cs="Arial"/>
                <w:b/>
                <w:sz w:val="22"/>
                <w:szCs w:val="22"/>
              </w:rPr>
            </w:pPr>
            <w:r>
              <w:rPr>
                <w:rFonts w:ascii="Arial" w:hAnsi="Arial" w:cs="Arial"/>
                <w:b/>
                <w:sz w:val="22"/>
                <w:szCs w:val="22"/>
              </w:rPr>
              <w:t>Presentation</w:t>
            </w:r>
            <w:r w:rsidR="00454D4C">
              <w:rPr>
                <w:rFonts w:ascii="Arial" w:hAnsi="Arial" w:cs="Arial"/>
                <w:b/>
                <w:sz w:val="22"/>
                <w:szCs w:val="22"/>
              </w:rPr>
              <w:t xml:space="preserve"> </w:t>
            </w:r>
            <w:r>
              <w:rPr>
                <w:rFonts w:ascii="Arial" w:hAnsi="Arial" w:cs="Arial"/>
                <w:b/>
                <w:sz w:val="22"/>
                <w:szCs w:val="22"/>
              </w:rPr>
              <w:t>- Week 8</w:t>
            </w:r>
            <w:r w:rsidR="00454D4C">
              <w:rPr>
                <w:rFonts w:ascii="Arial" w:hAnsi="Arial" w:cs="Arial"/>
                <w:b/>
                <w:sz w:val="22"/>
                <w:szCs w:val="22"/>
              </w:rPr>
              <w:t xml:space="preserve"> during normal class time w/c 6</w:t>
            </w:r>
            <w:r w:rsidR="00454D4C" w:rsidRPr="00454D4C">
              <w:rPr>
                <w:rFonts w:ascii="Arial" w:hAnsi="Arial" w:cs="Arial"/>
                <w:b/>
                <w:sz w:val="22"/>
                <w:szCs w:val="22"/>
                <w:vertAlign w:val="superscript"/>
              </w:rPr>
              <w:t>th</w:t>
            </w:r>
            <w:r w:rsidR="00454D4C">
              <w:rPr>
                <w:rFonts w:ascii="Arial" w:hAnsi="Arial" w:cs="Arial"/>
                <w:b/>
                <w:sz w:val="22"/>
                <w:szCs w:val="22"/>
              </w:rPr>
              <w:t xml:space="preserve"> March</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605F4228" w:rsidR="00B84B5B" w:rsidRPr="00A406E5" w:rsidRDefault="0015380B" w:rsidP="005F0579">
            <w:pPr>
              <w:spacing w:before="120" w:after="120"/>
              <w:jc w:val="both"/>
              <w:rPr>
                <w:rFonts w:ascii="Arial" w:hAnsi="Arial" w:cs="Arial"/>
                <w:b/>
                <w:sz w:val="22"/>
                <w:szCs w:val="22"/>
              </w:rPr>
            </w:pPr>
            <w:r>
              <w:rPr>
                <w:rFonts w:ascii="Arial" w:hAnsi="Arial" w:cs="Arial"/>
                <w:b/>
                <w:sz w:val="22"/>
                <w:szCs w:val="22"/>
              </w:rPr>
              <w:t xml:space="preserve">20 </w:t>
            </w:r>
            <w:r w:rsidR="00454D4C">
              <w:rPr>
                <w:rFonts w:ascii="Arial" w:hAnsi="Arial" w:cs="Arial"/>
                <w:b/>
                <w:sz w:val="22"/>
                <w:szCs w:val="22"/>
              </w:rPr>
              <w:t xml:space="preserve">working days after the date of presentation – </w:t>
            </w:r>
            <w:r w:rsidR="008C3CBB">
              <w:rPr>
                <w:rFonts w:ascii="Arial" w:hAnsi="Arial" w:cs="Arial"/>
                <w:b/>
                <w:sz w:val="22"/>
                <w:szCs w:val="22"/>
              </w:rPr>
              <w:t>31</w:t>
            </w:r>
            <w:r w:rsidR="008C3CBB" w:rsidRPr="008C3CBB">
              <w:rPr>
                <w:rFonts w:ascii="Arial" w:hAnsi="Arial" w:cs="Arial"/>
                <w:b/>
                <w:sz w:val="22"/>
                <w:szCs w:val="22"/>
                <w:vertAlign w:val="superscript"/>
              </w:rPr>
              <w:t>st</w:t>
            </w:r>
            <w:r w:rsidR="008C3CBB">
              <w:rPr>
                <w:rFonts w:ascii="Arial" w:hAnsi="Arial" w:cs="Arial"/>
                <w:b/>
                <w:sz w:val="22"/>
                <w:szCs w:val="22"/>
              </w:rPr>
              <w:t xml:space="preserve"> March</w:t>
            </w:r>
            <w:r w:rsidR="00454D4C">
              <w:rPr>
                <w:rFonts w:ascii="Arial" w:hAnsi="Arial" w:cs="Arial"/>
                <w:b/>
                <w:sz w:val="22"/>
                <w:szCs w:val="22"/>
              </w:rPr>
              <w:t xml:space="preserve"> 2023</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502F83A" w14:textId="674685B1" w:rsidR="00DA7C3B" w:rsidRDefault="00DA7C3B" w:rsidP="00454D4C">
      <w:pPr>
        <w:spacing w:line="480" w:lineRule="auto"/>
        <w:ind w:left="720"/>
        <w:rPr>
          <w:rFonts w:ascii="Arial" w:hAnsi="Arial" w:cs="Arial"/>
          <w:b/>
          <w:sz w:val="24"/>
          <w:szCs w:val="24"/>
        </w:rPr>
      </w:pPr>
      <w:r w:rsidRPr="00DA7C3B">
        <w:rPr>
          <w:rFonts w:ascii="Arial" w:hAnsi="Arial" w:cs="Arial"/>
          <w:b/>
          <w:sz w:val="24"/>
          <w:szCs w:val="24"/>
        </w:rPr>
        <w:t>Task: Power-point presentation.</w:t>
      </w:r>
    </w:p>
    <w:p w14:paraId="1783C393" w14:textId="77777777" w:rsidR="00DA7C3B" w:rsidRPr="00DA7C3B" w:rsidRDefault="00DA7C3B" w:rsidP="00454D4C">
      <w:pPr>
        <w:spacing w:line="480" w:lineRule="auto"/>
        <w:ind w:left="720"/>
        <w:rPr>
          <w:rFonts w:ascii="Arial" w:hAnsi="Arial" w:cs="Arial"/>
          <w:b/>
          <w:sz w:val="24"/>
          <w:szCs w:val="24"/>
        </w:rPr>
      </w:pPr>
    </w:p>
    <w:p w14:paraId="37818CE8" w14:textId="0E345529" w:rsidR="00CA7E13" w:rsidRDefault="00513ADB" w:rsidP="00454D4C">
      <w:pPr>
        <w:spacing w:line="480" w:lineRule="auto"/>
        <w:ind w:left="720"/>
        <w:rPr>
          <w:rFonts w:ascii="Arial" w:hAnsi="Arial" w:cs="Arial"/>
          <w:b/>
          <w:sz w:val="22"/>
          <w:szCs w:val="22"/>
        </w:rPr>
      </w:pPr>
      <w:r>
        <w:rPr>
          <w:rFonts w:ascii="Arial" w:hAnsi="Arial" w:cs="Arial"/>
          <w:b/>
          <w:sz w:val="22"/>
          <w:szCs w:val="22"/>
        </w:rPr>
        <w:t xml:space="preserve">Produce a 15 minute presentation, with accompanying power-point slides, </w:t>
      </w:r>
      <w:r w:rsidR="00DE2F08">
        <w:rPr>
          <w:rFonts w:ascii="Arial" w:hAnsi="Arial" w:cs="Arial"/>
          <w:b/>
          <w:sz w:val="22"/>
          <w:szCs w:val="22"/>
        </w:rPr>
        <w:t>exploring</w:t>
      </w:r>
      <w:r>
        <w:rPr>
          <w:rFonts w:ascii="Arial" w:hAnsi="Arial" w:cs="Arial"/>
          <w:b/>
          <w:sz w:val="22"/>
          <w:szCs w:val="22"/>
        </w:rPr>
        <w:t xml:space="preserve"> end of life care and support</w:t>
      </w:r>
      <w:r w:rsidR="00DA7C3B">
        <w:rPr>
          <w:rFonts w:ascii="Arial" w:hAnsi="Arial" w:cs="Arial"/>
          <w:b/>
          <w:sz w:val="22"/>
          <w:szCs w:val="22"/>
        </w:rPr>
        <w:t xml:space="preserve"> that is available </w:t>
      </w:r>
      <w:r>
        <w:rPr>
          <w:rFonts w:ascii="Arial" w:hAnsi="Arial" w:cs="Arial"/>
          <w:b/>
          <w:sz w:val="22"/>
          <w:szCs w:val="22"/>
        </w:rPr>
        <w:t>in the UK today.</w:t>
      </w:r>
      <w:r w:rsidR="00DE2F08">
        <w:rPr>
          <w:rFonts w:ascii="Arial" w:hAnsi="Arial" w:cs="Arial"/>
          <w:b/>
          <w:sz w:val="22"/>
          <w:szCs w:val="22"/>
        </w:rPr>
        <w:t xml:space="preserve"> Within your presentation you should highlight euthanasia</w:t>
      </w:r>
      <w:r w:rsidR="0079142D">
        <w:rPr>
          <w:rFonts w:ascii="Arial" w:hAnsi="Arial" w:cs="Arial"/>
          <w:b/>
          <w:sz w:val="22"/>
          <w:szCs w:val="22"/>
        </w:rPr>
        <w:t>/</w:t>
      </w:r>
      <w:r w:rsidR="0079142D" w:rsidRPr="0079142D">
        <w:rPr>
          <w:rFonts w:ascii="Arial" w:hAnsi="Arial" w:cs="Arial"/>
          <w:b/>
          <w:sz w:val="22"/>
          <w:szCs w:val="22"/>
          <w:highlight w:val="yellow"/>
        </w:rPr>
        <w:t>assisted suicide</w:t>
      </w:r>
      <w:r w:rsidR="00DE2F08" w:rsidRPr="0079142D">
        <w:rPr>
          <w:rFonts w:ascii="Arial" w:hAnsi="Arial" w:cs="Arial"/>
          <w:b/>
          <w:sz w:val="22"/>
          <w:szCs w:val="22"/>
          <w:highlight w:val="yellow"/>
        </w:rPr>
        <w:t>,</w:t>
      </w:r>
      <w:r w:rsidR="00DE2F08">
        <w:rPr>
          <w:rFonts w:ascii="Arial" w:hAnsi="Arial" w:cs="Arial"/>
          <w:b/>
          <w:sz w:val="22"/>
          <w:szCs w:val="22"/>
        </w:rPr>
        <w:t xml:space="preserve"> it’s development in modern society</w:t>
      </w:r>
      <w:r w:rsidR="00DA7C3B">
        <w:rPr>
          <w:rFonts w:ascii="Arial" w:hAnsi="Arial" w:cs="Arial"/>
          <w:b/>
          <w:sz w:val="22"/>
          <w:szCs w:val="22"/>
        </w:rPr>
        <w:t>,</w:t>
      </w:r>
      <w:r w:rsidR="00DE2F08">
        <w:rPr>
          <w:rFonts w:ascii="Arial" w:hAnsi="Arial" w:cs="Arial"/>
          <w:b/>
          <w:sz w:val="22"/>
          <w:szCs w:val="22"/>
        </w:rPr>
        <w:t xml:space="preserve"> </w:t>
      </w:r>
      <w:r w:rsidR="0079142D">
        <w:rPr>
          <w:rFonts w:ascii="Arial" w:hAnsi="Arial" w:cs="Arial"/>
          <w:b/>
          <w:sz w:val="22"/>
          <w:szCs w:val="22"/>
        </w:rPr>
        <w:t>and critically examine</w:t>
      </w:r>
      <w:r w:rsidR="00DE2F08">
        <w:rPr>
          <w:rFonts w:ascii="Arial" w:hAnsi="Arial" w:cs="Arial"/>
          <w:b/>
          <w:sz w:val="22"/>
          <w:szCs w:val="22"/>
        </w:rPr>
        <w:t xml:space="preserve"> </w:t>
      </w:r>
      <w:r w:rsidR="0079142D">
        <w:rPr>
          <w:rFonts w:ascii="Arial" w:hAnsi="Arial" w:cs="Arial"/>
          <w:b/>
          <w:sz w:val="22"/>
          <w:szCs w:val="22"/>
        </w:rPr>
        <w:t>the arguments for and against this practice.</w:t>
      </w:r>
    </w:p>
    <w:p w14:paraId="08B3BEEB" w14:textId="77777777" w:rsidR="002B1B5E" w:rsidRDefault="002B1B5E" w:rsidP="00454D4C">
      <w:pPr>
        <w:spacing w:line="480" w:lineRule="auto"/>
        <w:ind w:left="720"/>
        <w:rPr>
          <w:rFonts w:ascii="Arial" w:hAnsi="Arial" w:cs="Arial"/>
          <w:b/>
          <w:sz w:val="22"/>
          <w:szCs w:val="22"/>
        </w:rPr>
      </w:pPr>
    </w:p>
    <w:p w14:paraId="2A68C2D0" w14:textId="3C8B9F8C" w:rsidR="002B1B5E" w:rsidRDefault="002B1B5E" w:rsidP="00454D4C">
      <w:pPr>
        <w:spacing w:line="480" w:lineRule="auto"/>
        <w:ind w:left="720"/>
        <w:rPr>
          <w:rFonts w:ascii="Arial" w:hAnsi="Arial" w:cs="Arial"/>
          <w:b/>
          <w:sz w:val="22"/>
          <w:szCs w:val="22"/>
        </w:rPr>
      </w:pPr>
      <w:r>
        <w:rPr>
          <w:rFonts w:ascii="Arial" w:hAnsi="Arial" w:cs="Arial"/>
          <w:b/>
          <w:sz w:val="22"/>
          <w:szCs w:val="22"/>
        </w:rPr>
        <w:t>You should consider…</w:t>
      </w:r>
    </w:p>
    <w:p w14:paraId="53748D6F" w14:textId="394EE776" w:rsidR="002B1B5E" w:rsidRDefault="002B1B5E" w:rsidP="00454D4C">
      <w:pPr>
        <w:pStyle w:val="ListParagraph"/>
        <w:numPr>
          <w:ilvl w:val="0"/>
          <w:numId w:val="27"/>
        </w:numPr>
        <w:spacing w:line="480" w:lineRule="auto"/>
        <w:rPr>
          <w:rFonts w:ascii="Arial" w:hAnsi="Arial" w:cs="Arial"/>
          <w:bCs/>
          <w:sz w:val="22"/>
          <w:szCs w:val="22"/>
        </w:rPr>
      </w:pPr>
      <w:r w:rsidRPr="002B1B5E">
        <w:rPr>
          <w:rFonts w:ascii="Arial" w:hAnsi="Arial" w:cs="Arial"/>
          <w:bCs/>
          <w:sz w:val="22"/>
          <w:szCs w:val="22"/>
        </w:rPr>
        <w:t>What defines end of life (and perhaps palliative) care</w:t>
      </w:r>
      <w:r>
        <w:rPr>
          <w:rFonts w:ascii="Arial" w:hAnsi="Arial" w:cs="Arial"/>
          <w:bCs/>
          <w:sz w:val="22"/>
          <w:szCs w:val="22"/>
        </w:rPr>
        <w:t>.</w:t>
      </w:r>
    </w:p>
    <w:p w14:paraId="126A2C5B" w14:textId="61C7069E"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The support and care that is available in different settings (care homes/ hospitals/ hospices/ home care).</w:t>
      </w:r>
    </w:p>
    <w:p w14:paraId="2B55D037" w14:textId="0C18AF35"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 xml:space="preserve">The gap between need and availability of </w:t>
      </w:r>
      <w:r w:rsidR="0015380B">
        <w:rPr>
          <w:rFonts w:ascii="Arial" w:hAnsi="Arial" w:cs="Arial"/>
          <w:bCs/>
          <w:sz w:val="22"/>
          <w:szCs w:val="22"/>
        </w:rPr>
        <w:t>end-of-life</w:t>
      </w:r>
      <w:r>
        <w:rPr>
          <w:rFonts w:ascii="Arial" w:hAnsi="Arial" w:cs="Arial"/>
          <w:bCs/>
          <w:sz w:val="22"/>
          <w:szCs w:val="22"/>
        </w:rPr>
        <w:t xml:space="preserve"> care.</w:t>
      </w:r>
    </w:p>
    <w:p w14:paraId="0F17A6F1" w14:textId="4B128486" w:rsidR="006459F8" w:rsidRDefault="006459F8"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Legislation</w:t>
      </w:r>
      <w:r w:rsidR="00B25CC0">
        <w:rPr>
          <w:rFonts w:ascii="Arial" w:hAnsi="Arial" w:cs="Arial"/>
          <w:bCs/>
          <w:sz w:val="22"/>
          <w:szCs w:val="22"/>
        </w:rPr>
        <w:t>,</w:t>
      </w:r>
      <w:r>
        <w:rPr>
          <w:rFonts w:ascii="Arial" w:hAnsi="Arial" w:cs="Arial"/>
          <w:bCs/>
          <w:sz w:val="22"/>
          <w:szCs w:val="22"/>
        </w:rPr>
        <w:t xml:space="preserve"> policy </w:t>
      </w:r>
      <w:r w:rsidR="00B25CC0">
        <w:rPr>
          <w:rFonts w:ascii="Arial" w:hAnsi="Arial" w:cs="Arial"/>
          <w:bCs/>
          <w:sz w:val="22"/>
          <w:szCs w:val="22"/>
        </w:rPr>
        <w:t xml:space="preserve">and theories of ageing, </w:t>
      </w:r>
      <w:r>
        <w:rPr>
          <w:rFonts w:ascii="Arial" w:hAnsi="Arial" w:cs="Arial"/>
          <w:bCs/>
          <w:sz w:val="22"/>
          <w:szCs w:val="22"/>
        </w:rPr>
        <w:t xml:space="preserve">which are relevant to </w:t>
      </w:r>
      <w:r w:rsidR="00B25CC0">
        <w:rPr>
          <w:rFonts w:ascii="Arial" w:hAnsi="Arial" w:cs="Arial"/>
          <w:bCs/>
          <w:sz w:val="22"/>
          <w:szCs w:val="22"/>
        </w:rPr>
        <w:t>older people</w:t>
      </w:r>
      <w:r>
        <w:rPr>
          <w:rFonts w:ascii="Arial" w:hAnsi="Arial" w:cs="Arial"/>
          <w:bCs/>
          <w:sz w:val="22"/>
          <w:szCs w:val="22"/>
        </w:rPr>
        <w:t xml:space="preserve"> approaching the end of their lives.</w:t>
      </w:r>
    </w:p>
    <w:p w14:paraId="611649F7" w14:textId="4D846D4C"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Planning for end of life (living wills, DNR’s etc)</w:t>
      </w:r>
    </w:p>
    <w:p w14:paraId="2312622D" w14:textId="6E3E2965" w:rsidR="002B1B5E" w:rsidRP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What is euthanasia, what are the arguments for and against this and what are the laws governing this in the UK (perhaps in comparison with other countries).</w:t>
      </w:r>
    </w:p>
    <w:p w14:paraId="2EF0DEE2" w14:textId="77777777" w:rsidR="002B1B5E" w:rsidRDefault="002B1B5E" w:rsidP="00454D4C">
      <w:pPr>
        <w:spacing w:line="480" w:lineRule="auto"/>
        <w:ind w:left="720"/>
        <w:rPr>
          <w:rFonts w:ascii="Arial" w:hAnsi="Arial" w:cs="Arial"/>
          <w:b/>
          <w:sz w:val="22"/>
          <w:szCs w:val="22"/>
        </w:rPr>
      </w:pPr>
    </w:p>
    <w:p w14:paraId="5B84C9CB" w14:textId="77777777" w:rsidR="00F16C33" w:rsidRDefault="00F16C33" w:rsidP="00454D4C">
      <w:pPr>
        <w:spacing w:line="480" w:lineRule="auto"/>
        <w:ind w:left="1440"/>
        <w:rPr>
          <w:rFonts w:ascii="Arial" w:hAnsi="Arial" w:cs="Arial"/>
          <w:sz w:val="24"/>
          <w:szCs w:val="24"/>
        </w:rPr>
      </w:pPr>
    </w:p>
    <w:p w14:paraId="51308DEC" w14:textId="6A7FBF37" w:rsidR="00F16C33" w:rsidRDefault="00F16C33" w:rsidP="00454D4C">
      <w:pPr>
        <w:spacing w:line="480" w:lineRule="auto"/>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BC0A3AC" w:rsidR="005652F3" w:rsidRDefault="005652F3" w:rsidP="00F16C33">
      <w:pPr>
        <w:ind w:left="720"/>
        <w:jc w:val="center"/>
        <w:rPr>
          <w:rFonts w:ascii="Arial" w:hAnsi="Arial" w:cs="Arial"/>
          <w:b/>
          <w:sz w:val="24"/>
          <w:szCs w:val="24"/>
        </w:rPr>
      </w:pPr>
    </w:p>
    <w:p w14:paraId="7853A4D2" w14:textId="3BE6F3FE" w:rsidR="00454D4C" w:rsidRDefault="00454D4C" w:rsidP="00F16C33">
      <w:pPr>
        <w:ind w:left="720"/>
        <w:jc w:val="center"/>
        <w:rPr>
          <w:rFonts w:ascii="Arial" w:hAnsi="Arial" w:cs="Arial"/>
          <w:b/>
          <w:sz w:val="24"/>
          <w:szCs w:val="24"/>
        </w:rPr>
      </w:pPr>
    </w:p>
    <w:p w14:paraId="262B19BD" w14:textId="5E871F8E" w:rsidR="00454D4C" w:rsidRDefault="00454D4C" w:rsidP="00F16C33">
      <w:pPr>
        <w:ind w:left="720"/>
        <w:jc w:val="center"/>
        <w:rPr>
          <w:rFonts w:ascii="Arial" w:hAnsi="Arial" w:cs="Arial"/>
          <w:b/>
          <w:sz w:val="24"/>
          <w:szCs w:val="24"/>
        </w:rPr>
      </w:pPr>
    </w:p>
    <w:p w14:paraId="00D277C3" w14:textId="254919E8" w:rsidR="00454D4C" w:rsidRDefault="00454D4C" w:rsidP="00F16C33">
      <w:pPr>
        <w:ind w:left="720"/>
        <w:jc w:val="center"/>
        <w:rPr>
          <w:rFonts w:ascii="Arial" w:hAnsi="Arial" w:cs="Arial"/>
          <w:b/>
          <w:sz w:val="24"/>
          <w:szCs w:val="24"/>
        </w:rPr>
      </w:pPr>
    </w:p>
    <w:p w14:paraId="00739741" w14:textId="6D7E398B" w:rsidR="00454D4C" w:rsidRDefault="00454D4C" w:rsidP="00F16C33">
      <w:pPr>
        <w:ind w:left="720"/>
        <w:jc w:val="center"/>
        <w:rPr>
          <w:rFonts w:ascii="Arial" w:hAnsi="Arial" w:cs="Arial"/>
          <w:b/>
          <w:sz w:val="24"/>
          <w:szCs w:val="24"/>
        </w:rPr>
      </w:pPr>
    </w:p>
    <w:p w14:paraId="1E72700A" w14:textId="77777777" w:rsidR="00454D4C" w:rsidRDefault="00454D4C"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1FE15C68"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15380B">
        <w:rPr>
          <w:rFonts w:ascii="Arial" w:hAnsi="Arial" w:cs="Arial"/>
          <w:i/>
          <w:color w:val="FF0000"/>
          <w:sz w:val="22"/>
          <w:szCs w:val="22"/>
        </w:rPr>
        <w:t>20</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0D9F5A4C"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w:t>
      </w:r>
      <w:r w:rsidR="00C25A3A">
        <w:rPr>
          <w:rFonts w:ascii="Arial" w:hAnsi="Arial" w:cs="Arial"/>
          <w:i/>
          <w:color w:val="FF0000"/>
          <w:sz w:val="22"/>
          <w:szCs w:val="22"/>
        </w:rPr>
        <w:t>books, peer reviewed</w:t>
      </w:r>
      <w:r>
        <w:rPr>
          <w:rFonts w:ascii="Arial" w:hAnsi="Arial" w:cs="Arial"/>
          <w:i/>
          <w:color w:val="FF0000"/>
          <w:sz w:val="22"/>
          <w:szCs w:val="22"/>
        </w:rPr>
        <w:t xml:space="preserve"> journals and appropriate websites (such as government websites or AgeUK etc.)</w:t>
      </w:r>
    </w:p>
    <w:p w14:paraId="530BAE9E" w14:textId="3B638A0C" w:rsid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w:t>
      </w:r>
      <w:r w:rsidR="00C25A3A">
        <w:rPr>
          <w:rFonts w:ascii="Arial" w:hAnsi="Arial" w:cs="Arial"/>
          <w:i/>
          <w:color w:val="FF0000"/>
          <w:sz w:val="22"/>
          <w:szCs w:val="22"/>
        </w:rPr>
        <w:t>.</w:t>
      </w:r>
    </w:p>
    <w:p w14:paraId="436FC577" w14:textId="3C22C236" w:rsidR="00B7275C" w:rsidRPr="0027327A" w:rsidRDefault="00B7275C"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Verbal citations should be made throughout the presentation.</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50B4FFB7"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B25CC0">
        <w:rPr>
          <w:rFonts w:ascii="Arial" w:hAnsi="Arial" w:cs="Arial"/>
          <w:i/>
          <w:color w:val="FF0000"/>
          <w:sz w:val="22"/>
          <w:szCs w:val="22"/>
        </w:rPr>
        <w:t xml:space="preserve"> approaching the end of life,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407C50">
        <w:rPr>
          <w:rFonts w:ascii="Arial" w:hAnsi="Arial" w:cs="Arial"/>
          <w:i/>
          <w:color w:val="FF0000"/>
          <w:sz w:val="22"/>
          <w:szCs w:val="22"/>
        </w:rPr>
        <w:t xml:space="preserve">with </w:t>
      </w:r>
      <w:r w:rsidR="00C25A3A">
        <w:rPr>
          <w:rFonts w:ascii="Arial" w:hAnsi="Arial" w:cs="Arial"/>
          <w:i/>
          <w:color w:val="FF0000"/>
          <w:sz w:val="22"/>
          <w:szCs w:val="22"/>
        </w:rPr>
        <w:t>H+SC needs</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2969572E" w14:textId="4942561A" w:rsidR="00B7275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5EE9D" w14:textId="7654A49C" w:rsidR="00B7275C" w:rsidRPr="009E62C1" w:rsidRDefault="00B7275C"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 to this</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37EF7454" w:rsidR="009E62C1" w:rsidRPr="00C25A3A"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r w:rsidR="00B7275C">
        <w:rPr>
          <w:rFonts w:ascii="Arial" w:hAnsi="Arial" w:cs="Arial"/>
          <w:bCs/>
          <w:i/>
          <w:color w:val="FF0000"/>
          <w:sz w:val="22"/>
          <w:szCs w:val="22"/>
        </w:rPr>
        <w:t xml:space="preserve"> (real life examples can be used)</w:t>
      </w:r>
    </w:p>
    <w:p w14:paraId="784E8584" w14:textId="60D44B18" w:rsidR="00C25A3A" w:rsidRPr="009E62C1" w:rsidRDefault="00C25A3A" w:rsidP="009E62C1">
      <w:pPr>
        <w:pStyle w:val="ListParagraph"/>
        <w:numPr>
          <w:ilvl w:val="0"/>
          <w:numId w:val="23"/>
        </w:numPr>
        <w:jc w:val="both"/>
        <w:rPr>
          <w:rFonts w:ascii="Arial" w:hAnsi="Arial" w:cs="Arial"/>
          <w:i/>
          <w:color w:val="FF0000"/>
          <w:sz w:val="22"/>
          <w:szCs w:val="22"/>
        </w:rPr>
      </w:pPr>
      <w:r>
        <w:rPr>
          <w:rFonts w:ascii="Arial" w:hAnsi="Arial" w:cs="Arial"/>
          <w:bCs/>
          <w:i/>
          <w:color w:val="FF0000"/>
          <w:sz w:val="22"/>
          <w:szCs w:val="22"/>
        </w:rPr>
        <w:t>Identify barriers to the successful implementation of any recommendations made and propose possible solutions to these.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2B11D6AF"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B25CC0">
        <w:rPr>
          <w:rFonts w:ascii="Arial" w:hAnsi="Arial" w:cs="Arial"/>
          <w:i/>
          <w:color w:val="FF0000"/>
          <w:sz w:val="22"/>
          <w:szCs w:val="22"/>
        </w:rPr>
        <w:t>slides</w:t>
      </w:r>
      <w:r w:rsidRPr="00F20029">
        <w:rPr>
          <w:rFonts w:ascii="Arial" w:hAnsi="Arial" w:cs="Arial"/>
          <w:i/>
          <w:color w:val="FF0000"/>
          <w:sz w:val="22"/>
          <w:szCs w:val="22"/>
        </w:rPr>
        <w:t xml:space="preserve"> clear, informative and well structured</w:t>
      </w:r>
      <w:r w:rsidR="00B25CC0">
        <w:rPr>
          <w:rFonts w:ascii="Arial" w:hAnsi="Arial" w:cs="Arial"/>
          <w:i/>
          <w:color w:val="FF0000"/>
          <w:sz w:val="22"/>
          <w:szCs w:val="22"/>
        </w:rPr>
        <w:t xml:space="preserve"> and follow a logical progression.</w:t>
      </w:r>
    </w:p>
    <w:p w14:paraId="4DCA621D" w14:textId="6665C4F9"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r w:rsidR="00B25CC0">
        <w:rPr>
          <w:rFonts w:ascii="Arial" w:hAnsi="Arial" w:cs="Arial"/>
          <w:i/>
          <w:color w:val="FF0000"/>
          <w:sz w:val="22"/>
          <w:szCs w:val="22"/>
        </w:rPr>
        <w:t>.</w:t>
      </w:r>
    </w:p>
    <w:p w14:paraId="039CED32" w14:textId="2433534A" w:rsidR="00C25A3A" w:rsidRDefault="00C25A3A"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This assignment should be written/presented in an academic style appropriate for level six.</w:t>
      </w:r>
    </w:p>
    <w:p w14:paraId="5E61811F" w14:textId="575B6F75" w:rsidR="00407C50" w:rsidRDefault="00407C50"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69CFBDBC" w14:textId="6F23C54A" w:rsidR="00B7275C" w:rsidRPr="00F20029" w:rsidRDefault="00B7275C"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454D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CDFE0B7" w14:textId="4225F4DE" w:rsidR="00847D66" w:rsidRPr="00454D4C" w:rsidRDefault="00454D4C" w:rsidP="00454D4C">
            <w:pPr>
              <w:jc w:val="center"/>
              <w:rPr>
                <w:rFonts w:ascii="Arial" w:hAnsi="Arial" w:cs="Arial"/>
                <w:sz w:val="24"/>
                <w:szCs w:val="24"/>
              </w:rPr>
            </w:pPr>
            <w:r w:rsidRPr="00454D4C">
              <w:rPr>
                <w:rFonts w:ascii="Arial" w:hAnsi="Arial" w:cs="Arial"/>
                <w:sz w:val="24"/>
                <w:szCs w:val="24"/>
              </w:rPr>
              <w:t>20</w:t>
            </w:r>
          </w:p>
          <w:p w14:paraId="71BA6FB2" w14:textId="77777777" w:rsidR="001276EB" w:rsidRPr="00454D4C" w:rsidRDefault="001276EB" w:rsidP="00454D4C">
            <w:pPr>
              <w:jc w:val="center"/>
              <w:rPr>
                <w:rFonts w:ascii="Arial" w:hAnsi="Arial" w:cs="Arial"/>
                <w:sz w:val="24"/>
                <w:szCs w:val="24"/>
              </w:rPr>
            </w:pPr>
          </w:p>
          <w:p w14:paraId="709F93E4" w14:textId="2ED30D85" w:rsidR="001276EB" w:rsidRPr="00454D4C" w:rsidRDefault="001276EB"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0CD2655" w14:textId="22A8C02E"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478D803E"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C0EE3F8" w14:textId="720249AC"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61F4781F"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Pr="00454D4C" w:rsidRDefault="003E2158" w:rsidP="00454D4C">
            <w:pPr>
              <w:jc w:val="center"/>
              <w:rPr>
                <w:rFonts w:ascii="Arial" w:hAnsi="Arial" w:cs="Arial"/>
                <w:sz w:val="24"/>
                <w:szCs w:val="24"/>
              </w:rPr>
            </w:pPr>
          </w:p>
          <w:p w14:paraId="004FAE7A" w14:textId="028B306C"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31B3E5A9" w14:textId="77777777" w:rsidR="00152E9D" w:rsidRPr="00454D4C" w:rsidRDefault="00152E9D" w:rsidP="00454D4C">
            <w:pPr>
              <w:jc w:val="center"/>
              <w:rPr>
                <w:rFonts w:ascii="Arial" w:hAnsi="Arial" w:cs="Arial"/>
                <w:sz w:val="24"/>
                <w:szCs w:val="24"/>
              </w:rPr>
            </w:pPr>
          </w:p>
          <w:p w14:paraId="73D0102A" w14:textId="5864E50C" w:rsidR="003E2158" w:rsidRPr="00454D4C" w:rsidRDefault="003E2158"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Pr="00454D4C" w:rsidRDefault="003E2158" w:rsidP="00454D4C">
            <w:pPr>
              <w:jc w:val="center"/>
              <w:rPr>
                <w:rFonts w:ascii="Arial" w:hAnsi="Arial" w:cs="Arial"/>
                <w:sz w:val="24"/>
                <w:szCs w:val="24"/>
              </w:rPr>
            </w:pPr>
          </w:p>
          <w:p w14:paraId="35435BC6" w14:textId="1A593640"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2DAF4A68"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C2E80" w14:textId="77777777" w:rsidR="003F38E3" w:rsidRDefault="003F38E3">
      <w:r>
        <w:separator/>
      </w:r>
    </w:p>
  </w:endnote>
  <w:endnote w:type="continuationSeparator" w:id="0">
    <w:p w14:paraId="7E69B07A" w14:textId="77777777" w:rsidR="003F38E3" w:rsidRDefault="003F38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D88B2" w14:textId="77777777" w:rsidR="003F38E3" w:rsidRDefault="003F38E3">
      <w:r>
        <w:separator/>
      </w:r>
    </w:p>
  </w:footnote>
  <w:footnote w:type="continuationSeparator" w:id="0">
    <w:p w14:paraId="6AF0D9A2" w14:textId="77777777" w:rsidR="003F38E3" w:rsidRDefault="003F38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C141EB"/>
    <w:multiLevelType w:val="hybridMultilevel"/>
    <w:tmpl w:val="2E90C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E337B5"/>
    <w:multiLevelType w:val="hybridMultilevel"/>
    <w:tmpl w:val="E230C5C0"/>
    <w:lvl w:ilvl="0" w:tplc="DBB0A0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76487CA1"/>
    <w:multiLevelType w:val="hybridMultilevel"/>
    <w:tmpl w:val="BDDAE1BC"/>
    <w:lvl w:ilvl="0" w:tplc="7B3C28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26850481">
    <w:abstractNumId w:val="1"/>
  </w:num>
  <w:num w:numId="2" w16cid:durableId="1129856153">
    <w:abstractNumId w:val="12"/>
  </w:num>
  <w:num w:numId="3" w16cid:durableId="997657678">
    <w:abstractNumId w:val="23"/>
  </w:num>
  <w:num w:numId="4" w16cid:durableId="293869809">
    <w:abstractNumId w:val="14"/>
  </w:num>
  <w:num w:numId="5" w16cid:durableId="662901953">
    <w:abstractNumId w:val="9"/>
  </w:num>
  <w:num w:numId="6" w16cid:durableId="739521180">
    <w:abstractNumId w:val="22"/>
  </w:num>
  <w:num w:numId="7" w16cid:durableId="1193230934">
    <w:abstractNumId w:val="2"/>
  </w:num>
  <w:num w:numId="8" w16cid:durableId="144057727">
    <w:abstractNumId w:val="21"/>
  </w:num>
  <w:num w:numId="9" w16cid:durableId="1637449588">
    <w:abstractNumId w:val="13"/>
  </w:num>
  <w:num w:numId="10" w16cid:durableId="963266349">
    <w:abstractNumId w:val="4"/>
  </w:num>
  <w:num w:numId="11" w16cid:durableId="852451145">
    <w:abstractNumId w:val="5"/>
  </w:num>
  <w:num w:numId="12" w16cid:durableId="278726245">
    <w:abstractNumId w:val="11"/>
  </w:num>
  <w:num w:numId="13" w16cid:durableId="1917204108">
    <w:abstractNumId w:val="19"/>
  </w:num>
  <w:num w:numId="14" w16cid:durableId="328681577">
    <w:abstractNumId w:val="3"/>
  </w:num>
  <w:num w:numId="15" w16cid:durableId="878588812">
    <w:abstractNumId w:val="0"/>
  </w:num>
  <w:num w:numId="16" w16cid:durableId="2029481172">
    <w:abstractNumId w:val="7"/>
  </w:num>
  <w:num w:numId="17" w16cid:durableId="206576138">
    <w:abstractNumId w:val="16"/>
  </w:num>
  <w:num w:numId="18" w16cid:durableId="818617030">
    <w:abstractNumId w:val="26"/>
  </w:num>
  <w:num w:numId="19" w16cid:durableId="757412404">
    <w:abstractNumId w:val="20"/>
  </w:num>
  <w:num w:numId="20" w16cid:durableId="2062751933">
    <w:abstractNumId w:val="6"/>
  </w:num>
  <w:num w:numId="21" w16cid:durableId="2035381629">
    <w:abstractNumId w:val="15"/>
  </w:num>
  <w:num w:numId="22" w16cid:durableId="1968196792">
    <w:abstractNumId w:val="8"/>
  </w:num>
  <w:num w:numId="23" w16cid:durableId="1704941443">
    <w:abstractNumId w:val="10"/>
  </w:num>
  <w:num w:numId="24" w16cid:durableId="395587951">
    <w:abstractNumId w:val="17"/>
  </w:num>
  <w:num w:numId="25" w16cid:durableId="1664893963">
    <w:abstractNumId w:val="25"/>
  </w:num>
  <w:num w:numId="26" w16cid:durableId="2055347521">
    <w:abstractNumId w:val="24"/>
  </w:num>
  <w:num w:numId="27" w16cid:durableId="6100106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B42F7"/>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380B"/>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B1B5E"/>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947EC"/>
    <w:rsid w:val="003A3CE5"/>
    <w:rsid w:val="003B366F"/>
    <w:rsid w:val="003B3F9D"/>
    <w:rsid w:val="003B6C95"/>
    <w:rsid w:val="003E2158"/>
    <w:rsid w:val="003E5751"/>
    <w:rsid w:val="003F38E3"/>
    <w:rsid w:val="003F6F9A"/>
    <w:rsid w:val="004046A9"/>
    <w:rsid w:val="00404C50"/>
    <w:rsid w:val="00405847"/>
    <w:rsid w:val="00407C50"/>
    <w:rsid w:val="00423934"/>
    <w:rsid w:val="00426244"/>
    <w:rsid w:val="00454D4C"/>
    <w:rsid w:val="004650D8"/>
    <w:rsid w:val="00470A38"/>
    <w:rsid w:val="004874DE"/>
    <w:rsid w:val="004A7B6D"/>
    <w:rsid w:val="004B5334"/>
    <w:rsid w:val="004B6C14"/>
    <w:rsid w:val="004B7152"/>
    <w:rsid w:val="004C4F19"/>
    <w:rsid w:val="004D5E9B"/>
    <w:rsid w:val="004D63D9"/>
    <w:rsid w:val="004E529F"/>
    <w:rsid w:val="004E6585"/>
    <w:rsid w:val="0050249F"/>
    <w:rsid w:val="00513ADB"/>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459F8"/>
    <w:rsid w:val="00661D6F"/>
    <w:rsid w:val="006628E9"/>
    <w:rsid w:val="0066725E"/>
    <w:rsid w:val="006716C7"/>
    <w:rsid w:val="00681208"/>
    <w:rsid w:val="00681FA9"/>
    <w:rsid w:val="0068446D"/>
    <w:rsid w:val="00691EA9"/>
    <w:rsid w:val="006934D4"/>
    <w:rsid w:val="006A6DC3"/>
    <w:rsid w:val="006B5A12"/>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142D"/>
    <w:rsid w:val="00793F0A"/>
    <w:rsid w:val="007A0931"/>
    <w:rsid w:val="007A2657"/>
    <w:rsid w:val="007C682C"/>
    <w:rsid w:val="007D2385"/>
    <w:rsid w:val="007D2831"/>
    <w:rsid w:val="007E5C43"/>
    <w:rsid w:val="007E6F99"/>
    <w:rsid w:val="007F214F"/>
    <w:rsid w:val="00800069"/>
    <w:rsid w:val="008042F0"/>
    <w:rsid w:val="008144D3"/>
    <w:rsid w:val="008310A0"/>
    <w:rsid w:val="00835D29"/>
    <w:rsid w:val="008379BD"/>
    <w:rsid w:val="00842E7F"/>
    <w:rsid w:val="00847D66"/>
    <w:rsid w:val="00852933"/>
    <w:rsid w:val="008566E5"/>
    <w:rsid w:val="008566FE"/>
    <w:rsid w:val="00865B46"/>
    <w:rsid w:val="00880616"/>
    <w:rsid w:val="00896134"/>
    <w:rsid w:val="008A62BC"/>
    <w:rsid w:val="008B43E7"/>
    <w:rsid w:val="008B49C8"/>
    <w:rsid w:val="008C3CBB"/>
    <w:rsid w:val="008D763F"/>
    <w:rsid w:val="008F036F"/>
    <w:rsid w:val="008F1308"/>
    <w:rsid w:val="008F78C2"/>
    <w:rsid w:val="008F7F84"/>
    <w:rsid w:val="00904568"/>
    <w:rsid w:val="00907908"/>
    <w:rsid w:val="00911394"/>
    <w:rsid w:val="00911EFD"/>
    <w:rsid w:val="00916B01"/>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292B"/>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D39"/>
    <w:rsid w:val="00B25CC0"/>
    <w:rsid w:val="00B50EA8"/>
    <w:rsid w:val="00B64082"/>
    <w:rsid w:val="00B65C5F"/>
    <w:rsid w:val="00B72325"/>
    <w:rsid w:val="00B7275C"/>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25A3A"/>
    <w:rsid w:val="00C315AF"/>
    <w:rsid w:val="00C36D9A"/>
    <w:rsid w:val="00C44A72"/>
    <w:rsid w:val="00C55A04"/>
    <w:rsid w:val="00C61FC2"/>
    <w:rsid w:val="00C65B0F"/>
    <w:rsid w:val="00C705F9"/>
    <w:rsid w:val="00C80F0F"/>
    <w:rsid w:val="00C8667A"/>
    <w:rsid w:val="00C93BCB"/>
    <w:rsid w:val="00CA7E13"/>
    <w:rsid w:val="00CB631A"/>
    <w:rsid w:val="00CC241A"/>
    <w:rsid w:val="00CC4B5C"/>
    <w:rsid w:val="00CD6B64"/>
    <w:rsid w:val="00CE4035"/>
    <w:rsid w:val="00CE65AB"/>
    <w:rsid w:val="00CF4266"/>
    <w:rsid w:val="00D22D9C"/>
    <w:rsid w:val="00D241F1"/>
    <w:rsid w:val="00D275CB"/>
    <w:rsid w:val="00D30DFA"/>
    <w:rsid w:val="00D463A5"/>
    <w:rsid w:val="00D4710D"/>
    <w:rsid w:val="00D47D25"/>
    <w:rsid w:val="00D62ACD"/>
    <w:rsid w:val="00DA36EE"/>
    <w:rsid w:val="00DA7C3B"/>
    <w:rsid w:val="00DB116D"/>
    <w:rsid w:val="00DC7462"/>
    <w:rsid w:val="00DD17CC"/>
    <w:rsid w:val="00DE217A"/>
    <w:rsid w:val="00DE2F08"/>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3545</Words>
  <Characters>21607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4</cp:revision>
  <cp:lastPrinted>2014-10-10T07:42:00Z</cp:lastPrinted>
  <dcterms:created xsi:type="dcterms:W3CDTF">2023-01-24T12:12:00Z</dcterms:created>
  <dcterms:modified xsi:type="dcterms:W3CDTF">2023-01-24T15:30:00Z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