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A322FE" w14:textId="77777777" w:rsidR="00071561" w:rsidRPr="00DA1386" w:rsidRDefault="00071561" w:rsidP="00DA1386">
      <w:pPr>
        <w:jc w:val="both"/>
        <w:rPr>
          <w:rFonts w:ascii="Arial" w:hAnsi="Arial" w:cs="Arial"/>
          <w:sz w:val="22"/>
          <w:szCs w:val="22"/>
        </w:rPr>
      </w:pPr>
    </w:p>
    <w:p w14:paraId="09824205" w14:textId="68D7CC0D" w:rsidR="004426AD" w:rsidRDefault="007E2CCD" w:rsidP="00DA1386">
      <w:pPr>
        <w:jc w:val="both"/>
        <w:rPr>
          <w:rFonts w:ascii="Arial" w:hAnsi="Arial" w:cs="Arial"/>
          <w:b/>
          <w:bCs/>
        </w:rPr>
      </w:pPr>
      <w:r w:rsidRPr="0014376F">
        <w:rPr>
          <w:rFonts w:ascii="Arial" w:hAnsi="Arial" w:cs="Arial"/>
          <w:b/>
          <w:bCs/>
        </w:rPr>
        <w:t>AN ANALYSIS OF CUSTOMER RELATIONSHIP MANAGEMENT OF ASDA</w:t>
      </w:r>
    </w:p>
    <w:p w14:paraId="39BBF7FF" w14:textId="77777777" w:rsidR="0014376F" w:rsidRPr="0014376F" w:rsidRDefault="0014376F" w:rsidP="00DA1386">
      <w:pPr>
        <w:jc w:val="both"/>
        <w:rPr>
          <w:rFonts w:ascii="Arial" w:hAnsi="Arial" w:cs="Arial"/>
          <w:b/>
          <w:bCs/>
        </w:rPr>
      </w:pPr>
    </w:p>
    <w:p w14:paraId="652B61D4" w14:textId="3D3A13A3" w:rsidR="00071561" w:rsidRPr="00DA1386" w:rsidRDefault="007E2CCD" w:rsidP="00DA1386">
      <w:pPr>
        <w:jc w:val="both"/>
        <w:rPr>
          <w:rFonts w:ascii="Arial" w:hAnsi="Arial" w:cs="Arial"/>
          <w:sz w:val="22"/>
          <w:szCs w:val="22"/>
        </w:rPr>
      </w:pPr>
      <w:r w:rsidRPr="00DA1386">
        <w:rPr>
          <w:rFonts w:ascii="Arial" w:hAnsi="Arial" w:cs="Arial"/>
          <w:sz w:val="22"/>
          <w:szCs w:val="22"/>
        </w:rPr>
        <w:t>by</w:t>
      </w:r>
      <w:r w:rsidR="00DB2F22" w:rsidRPr="00DA1386">
        <w:rPr>
          <w:rFonts w:ascii="Arial" w:hAnsi="Arial" w:cs="Arial"/>
          <w:sz w:val="22"/>
          <w:szCs w:val="22"/>
        </w:rPr>
        <w:t xml:space="preserve"> [</w:t>
      </w:r>
      <w:r w:rsidR="008F6E85">
        <w:rPr>
          <w:rFonts w:ascii="Arial" w:hAnsi="Arial" w:cs="Arial"/>
          <w:sz w:val="22"/>
          <w:szCs w:val="22"/>
        </w:rPr>
        <w:t>Mohammed Shakath Ali  1708771</w:t>
      </w:r>
      <w:r w:rsidR="00DB2F22" w:rsidRPr="00DA1386">
        <w:rPr>
          <w:rFonts w:ascii="Arial" w:hAnsi="Arial" w:cs="Arial"/>
          <w:sz w:val="22"/>
          <w:szCs w:val="22"/>
        </w:rPr>
        <w:t>]</w:t>
      </w:r>
    </w:p>
    <w:p w14:paraId="4C54DBB4" w14:textId="66DC9C02" w:rsidR="00071561" w:rsidRDefault="0014376F" w:rsidP="00DA1386">
      <w:pPr>
        <w:jc w:val="both"/>
        <w:rPr>
          <w:rFonts w:ascii="Arial" w:hAnsi="Arial" w:cs="Arial"/>
          <w:sz w:val="22"/>
          <w:szCs w:val="22"/>
        </w:rPr>
      </w:pPr>
      <w:r>
        <w:rPr>
          <w:rFonts w:ascii="Arial" w:hAnsi="Arial" w:cs="Arial"/>
          <w:sz w:val="22"/>
          <w:szCs w:val="22"/>
        </w:rPr>
        <w:t>BMSW5103</w:t>
      </w:r>
    </w:p>
    <w:p w14:paraId="3859DEB4" w14:textId="1DC6C463" w:rsidR="0014376F" w:rsidRDefault="0014376F" w:rsidP="00DA1386">
      <w:pPr>
        <w:jc w:val="both"/>
        <w:rPr>
          <w:rFonts w:ascii="Arial" w:hAnsi="Arial" w:cs="Arial"/>
          <w:sz w:val="22"/>
          <w:szCs w:val="22"/>
        </w:rPr>
      </w:pPr>
      <w:r>
        <w:rPr>
          <w:rFonts w:ascii="Arial" w:hAnsi="Arial" w:cs="Arial"/>
          <w:sz w:val="22"/>
          <w:szCs w:val="22"/>
        </w:rPr>
        <w:t>Understanding and engaging in the customer experience</w:t>
      </w:r>
    </w:p>
    <w:p w14:paraId="3221E00D" w14:textId="4E51110D" w:rsidR="0014376F" w:rsidRDefault="0014376F" w:rsidP="00DA1386">
      <w:pPr>
        <w:jc w:val="both"/>
        <w:rPr>
          <w:rFonts w:ascii="Arial" w:hAnsi="Arial" w:cs="Arial"/>
          <w:sz w:val="22"/>
          <w:szCs w:val="22"/>
        </w:rPr>
      </w:pPr>
      <w:r>
        <w:rPr>
          <w:rFonts w:ascii="Arial" w:hAnsi="Arial" w:cs="Arial"/>
          <w:sz w:val="22"/>
          <w:szCs w:val="22"/>
        </w:rPr>
        <w:t>Marketing ethics and sustainability at ASDA</w:t>
      </w:r>
    </w:p>
    <w:p w14:paraId="1707FA2A" w14:textId="7E1968D1" w:rsidR="0014376F" w:rsidRPr="00DA1386" w:rsidRDefault="0014376F" w:rsidP="00DA1386">
      <w:pPr>
        <w:jc w:val="both"/>
        <w:rPr>
          <w:rFonts w:ascii="Arial" w:hAnsi="Arial" w:cs="Arial"/>
          <w:sz w:val="22"/>
          <w:szCs w:val="22"/>
        </w:rPr>
      </w:pPr>
      <w:r>
        <w:rPr>
          <w:rFonts w:ascii="Arial" w:hAnsi="Arial" w:cs="Arial"/>
          <w:sz w:val="22"/>
          <w:szCs w:val="22"/>
        </w:rPr>
        <w:t>Lecturer : Dr. Olu Adegbite</w:t>
      </w:r>
    </w:p>
    <w:p w14:paraId="6E7D727D" w14:textId="77777777" w:rsidR="00071561" w:rsidRPr="00DA1386" w:rsidRDefault="00071561" w:rsidP="00DA1386">
      <w:pPr>
        <w:jc w:val="both"/>
        <w:rPr>
          <w:rFonts w:ascii="Arial" w:hAnsi="Arial" w:cs="Arial"/>
          <w:sz w:val="22"/>
          <w:szCs w:val="22"/>
        </w:rPr>
      </w:pPr>
    </w:p>
    <w:p w14:paraId="5D9E070A" w14:textId="39C11B8D" w:rsidR="00071561" w:rsidRPr="00DA1386" w:rsidRDefault="00713BD0" w:rsidP="00DA1386">
      <w:pPr>
        <w:jc w:val="both"/>
        <w:rPr>
          <w:rFonts w:ascii="Arial" w:hAnsi="Arial" w:cs="Arial"/>
          <w:sz w:val="22"/>
          <w:szCs w:val="22"/>
        </w:rPr>
      </w:pPr>
      <w:r>
        <w:rPr>
          <w:rFonts w:ascii="Arial" w:hAnsi="Arial" w:cs="Arial"/>
          <w:noProof/>
          <w:sz w:val="22"/>
          <w:szCs w:val="22"/>
        </w:rPr>
        <mc:AlternateContent>
          <mc:Choice Requires="wpg">
            <w:drawing>
              <wp:inline distT="0" distB="0" distL="0" distR="0" wp14:anchorId="2563EACB" wp14:editId="404AC4E4">
                <wp:extent cx="6184900" cy="3211830"/>
                <wp:effectExtent l="0" t="0" r="6350" b="7620"/>
                <wp:docPr id="6" name="Group 6"/>
                <wp:cNvGraphicFramePr/>
                <a:graphic xmlns:a="http://schemas.openxmlformats.org/drawingml/2006/main">
                  <a:graphicData uri="http://schemas.microsoft.com/office/word/2010/wordprocessingGroup">
                    <wpg:wgp>
                      <wpg:cNvGrpSpPr/>
                      <wpg:grpSpPr>
                        <a:xfrm>
                          <a:off x="0" y="0"/>
                          <a:ext cx="6184900" cy="3211830"/>
                          <a:chOff x="0" y="0"/>
                          <a:chExt cx="4905375" cy="3211830"/>
                        </a:xfrm>
                      </wpg:grpSpPr>
                      <pic:pic xmlns:pic="http://schemas.openxmlformats.org/drawingml/2006/picture">
                        <pic:nvPicPr>
                          <pic:cNvPr id="2" name="Picture 2"/>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4905375" cy="2857500"/>
                          </a:xfrm>
                          <a:prstGeom prst="rect">
                            <a:avLst/>
                          </a:prstGeom>
                        </pic:spPr>
                      </pic:pic>
                      <wps:wsp>
                        <wps:cNvPr id="5" name="Text Box 5"/>
                        <wps:cNvSpPr txBox="1"/>
                        <wps:spPr>
                          <a:xfrm>
                            <a:off x="0" y="2857500"/>
                            <a:ext cx="4905375" cy="354330"/>
                          </a:xfrm>
                          <a:prstGeom prst="rect">
                            <a:avLst/>
                          </a:prstGeom>
                          <a:solidFill>
                            <a:prstClr val="white"/>
                          </a:solidFill>
                          <a:ln>
                            <a:noFill/>
                          </a:ln>
                        </wps:spPr>
                        <wps:txbx>
                          <w:txbxContent>
                            <w:p w14:paraId="56F4FC03" w14:textId="17BF6449" w:rsidR="00713BD0" w:rsidRPr="00713BD0" w:rsidRDefault="00706243" w:rsidP="00713BD0">
                              <w:pPr>
                                <w:rPr>
                                  <w:sz w:val="18"/>
                                  <w:szCs w:val="18"/>
                                </w:rPr>
                              </w:pPr>
                              <w:hyperlink r:id="rId9" w:history="1">
                                <w:r w:rsidR="00713BD0" w:rsidRPr="00713BD0">
                                  <w:rPr>
                                    <w:rStyle w:val="Hyperlink"/>
                                    <w:sz w:val="18"/>
                                    <w:szCs w:val="18"/>
                                  </w:rPr>
                                  <w:t>This Photo</w:t>
                                </w:r>
                              </w:hyperlink>
                              <w:r w:rsidR="00713BD0" w:rsidRPr="00713BD0">
                                <w:rPr>
                                  <w:sz w:val="18"/>
                                  <w:szCs w:val="18"/>
                                </w:rPr>
                                <w:t xml:space="preserve"> by Unknown Author is licensed under </w:t>
                              </w:r>
                              <w:hyperlink r:id="rId10" w:history="1">
                                <w:r w:rsidR="00713BD0" w:rsidRPr="00713BD0">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563EACB" id="Group 6" o:spid="_x0000_s1026" style="width:487pt;height:252.9pt;mso-position-horizontal-relative:char;mso-position-vertical-relative:line" coordsize="49053,3211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49053;height:28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">
                  <v:imagedata r:id="rId11" o:title=""/>
                </v:shape>
                <v:shapetype id="_x0000_t202" coordsize="21600,21600" o:spt="202" path="m,l,21600r21600,l21600,xe">
                  <v:stroke joinstyle="miter"/>
                  <v:path gradientshapeok="t" o:connecttype="rect"/>
                </v:shapetype>
                <v:shape id="Text Box 5" o:spid="_x0000_s1028" type="#_x0000_t202" style="position:absolute;top:28575;width:49053;height:35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56F4FC03" w14:textId="17BF6449" w:rsidR="00713BD0" w:rsidRPr="00713BD0" w:rsidRDefault="00713BD0" w:rsidP="00713BD0">
                        <w:pPr>
                          <w:rPr>
                            <w:sz w:val="18"/>
                            <w:szCs w:val="18"/>
                          </w:rPr>
                        </w:pPr>
                        <w:hyperlink r:id="rId12" w:history="1">
                          <w:r w:rsidRPr="00713BD0">
                            <w:rPr>
                              <w:rStyle w:val="Hyperlink"/>
                              <w:sz w:val="18"/>
                              <w:szCs w:val="18"/>
                            </w:rPr>
                            <w:t>This Photo</w:t>
                          </w:r>
                        </w:hyperlink>
                        <w:r w:rsidRPr="00713BD0">
                          <w:rPr>
                            <w:sz w:val="18"/>
                            <w:szCs w:val="18"/>
                          </w:rPr>
                          <w:t xml:space="preserve"> by Unknown Author is licensed under </w:t>
                        </w:r>
                        <w:hyperlink r:id="rId13" w:history="1">
                          <w:r w:rsidRPr="00713BD0">
                            <w:rPr>
                              <w:rStyle w:val="Hyperlink"/>
                              <w:sz w:val="18"/>
                              <w:szCs w:val="18"/>
                            </w:rPr>
                            <w:t>CC BY-NC</w:t>
                          </w:r>
                        </w:hyperlink>
                      </w:p>
                    </w:txbxContent>
                  </v:textbox>
                </v:shape>
                <w10:anchorlock/>
              </v:group>
            </w:pict>
          </mc:Fallback>
        </mc:AlternateContent>
      </w:r>
    </w:p>
    <w:p w14:paraId="1280FE8D" w14:textId="77777777" w:rsidR="00071561" w:rsidRPr="00DA1386" w:rsidRDefault="00071561" w:rsidP="00DA1386">
      <w:pPr>
        <w:jc w:val="both"/>
        <w:rPr>
          <w:rFonts w:ascii="Arial" w:hAnsi="Arial" w:cs="Arial"/>
          <w:sz w:val="22"/>
          <w:szCs w:val="22"/>
        </w:rPr>
      </w:pPr>
    </w:p>
    <w:p w14:paraId="79B21A9F" w14:textId="77777777" w:rsidR="00071561" w:rsidRPr="00DA1386" w:rsidRDefault="00071561" w:rsidP="00DA1386">
      <w:pPr>
        <w:jc w:val="both"/>
        <w:rPr>
          <w:rFonts w:ascii="Arial" w:hAnsi="Arial" w:cs="Arial"/>
          <w:sz w:val="22"/>
          <w:szCs w:val="22"/>
        </w:rPr>
      </w:pPr>
    </w:p>
    <w:p w14:paraId="40B436D4" w14:textId="77777777" w:rsidR="00071561" w:rsidRPr="00DA1386" w:rsidRDefault="00071561" w:rsidP="00DA1386">
      <w:pPr>
        <w:jc w:val="both"/>
        <w:rPr>
          <w:rFonts w:ascii="Arial" w:hAnsi="Arial" w:cs="Arial"/>
          <w:sz w:val="22"/>
          <w:szCs w:val="22"/>
        </w:rPr>
      </w:pPr>
    </w:p>
    <w:p w14:paraId="5CA8409A" w14:textId="588BFFA2" w:rsidR="00071561" w:rsidRPr="00DA1386" w:rsidRDefault="00071561" w:rsidP="00DA1386">
      <w:pPr>
        <w:jc w:val="both"/>
        <w:rPr>
          <w:rFonts w:ascii="Arial" w:hAnsi="Arial" w:cs="Arial"/>
          <w:sz w:val="22"/>
          <w:szCs w:val="22"/>
        </w:rPr>
      </w:pPr>
    </w:p>
    <w:p w14:paraId="3DC328C4" w14:textId="1DDF98FA" w:rsidR="00071561" w:rsidRPr="00DA1386" w:rsidRDefault="00071561" w:rsidP="00DA1386">
      <w:pPr>
        <w:jc w:val="both"/>
        <w:rPr>
          <w:rFonts w:ascii="Arial" w:hAnsi="Arial" w:cs="Arial"/>
          <w:sz w:val="22"/>
          <w:szCs w:val="22"/>
        </w:rPr>
      </w:pPr>
    </w:p>
    <w:p w14:paraId="02FFB25C" w14:textId="718AF2CC" w:rsidR="00071561" w:rsidRPr="00DA1386" w:rsidRDefault="00071561" w:rsidP="00DA1386">
      <w:pPr>
        <w:jc w:val="both"/>
        <w:rPr>
          <w:rFonts w:ascii="Arial" w:hAnsi="Arial" w:cs="Arial"/>
          <w:sz w:val="22"/>
          <w:szCs w:val="22"/>
        </w:rPr>
      </w:pPr>
    </w:p>
    <w:p w14:paraId="266A2E05" w14:textId="5AE8DE23" w:rsidR="00071561" w:rsidRPr="00DA1386" w:rsidRDefault="00071561" w:rsidP="00DA1386">
      <w:pPr>
        <w:jc w:val="both"/>
        <w:rPr>
          <w:rFonts w:ascii="Arial" w:hAnsi="Arial" w:cs="Arial"/>
          <w:sz w:val="22"/>
          <w:szCs w:val="22"/>
        </w:rPr>
      </w:pPr>
    </w:p>
    <w:p w14:paraId="52742AF1" w14:textId="308BAA42" w:rsidR="00071561" w:rsidRDefault="00071561" w:rsidP="0014376F">
      <w:pPr>
        <w:ind w:firstLine="0"/>
        <w:jc w:val="both"/>
        <w:rPr>
          <w:rFonts w:ascii="Arial" w:hAnsi="Arial" w:cs="Arial"/>
          <w:sz w:val="22"/>
          <w:szCs w:val="22"/>
        </w:rPr>
      </w:pPr>
    </w:p>
    <w:p w14:paraId="271F2CB1" w14:textId="77777777" w:rsidR="00071561" w:rsidRPr="00DA1386" w:rsidRDefault="00071561" w:rsidP="004B3443">
      <w:pPr>
        <w:ind w:firstLine="0"/>
        <w:jc w:val="both"/>
        <w:rPr>
          <w:rFonts w:ascii="Arial" w:hAnsi="Arial" w:cs="Arial"/>
          <w:sz w:val="22"/>
          <w:szCs w:val="22"/>
        </w:rPr>
      </w:pPr>
    </w:p>
    <w:sdt>
      <w:sdtPr>
        <w:rPr>
          <w:rFonts w:ascii="Arial" w:eastAsiaTheme="minorHAnsi" w:hAnsi="Arial" w:cs="Arial"/>
          <w:color w:val="auto"/>
          <w:sz w:val="22"/>
          <w:szCs w:val="22"/>
        </w:rPr>
        <w:id w:val="-1340159616"/>
        <w:docPartObj>
          <w:docPartGallery w:val="Table of Contents"/>
          <w:docPartUnique/>
        </w:docPartObj>
      </w:sdtPr>
      <w:sdtEndPr>
        <w:rPr>
          <w:b/>
          <w:bCs/>
          <w:noProof/>
        </w:rPr>
      </w:sdtEndPr>
      <w:sdtContent>
        <w:p w14:paraId="720247AF" w14:textId="3ACDF4AD" w:rsidR="006D28FA" w:rsidRDefault="007E2CCD" w:rsidP="00DA1386">
          <w:pPr>
            <w:pStyle w:val="TOCHeading"/>
            <w:jc w:val="both"/>
            <w:rPr>
              <w:rFonts w:ascii="Arial" w:hAnsi="Arial" w:cs="Arial"/>
              <w:sz w:val="22"/>
              <w:szCs w:val="22"/>
            </w:rPr>
          </w:pPr>
          <w:r w:rsidRPr="00DA1386">
            <w:rPr>
              <w:rFonts w:ascii="Arial" w:hAnsi="Arial" w:cs="Arial"/>
              <w:sz w:val="22"/>
              <w:szCs w:val="22"/>
            </w:rPr>
            <w:t>Table of Contents</w:t>
          </w:r>
        </w:p>
        <w:p w14:paraId="0A3051D0" w14:textId="77777777" w:rsidR="008F6E85" w:rsidRPr="008F6E85" w:rsidRDefault="008F6E85" w:rsidP="008F6E85"/>
        <w:p w14:paraId="2E91BCE9" w14:textId="72C40D88" w:rsidR="002633DC" w:rsidRPr="00DA1386" w:rsidRDefault="009139E4" w:rsidP="00DA1386">
          <w:pPr>
            <w:pStyle w:val="TOC1"/>
            <w:tabs>
              <w:tab w:val="right" w:leader="dot" w:pos="9350"/>
            </w:tabs>
            <w:jc w:val="both"/>
            <w:rPr>
              <w:rFonts w:ascii="Arial" w:eastAsiaTheme="minorEastAsia" w:hAnsi="Arial" w:cs="Arial"/>
              <w:noProof/>
              <w:sz w:val="22"/>
              <w:szCs w:val="22"/>
            </w:rPr>
          </w:pPr>
          <w:r w:rsidRPr="00DA1386">
            <w:rPr>
              <w:rFonts w:ascii="Arial" w:hAnsi="Arial" w:cs="Arial"/>
              <w:sz w:val="22"/>
              <w:szCs w:val="22"/>
            </w:rPr>
            <w:fldChar w:fldCharType="begin"/>
          </w:r>
          <w:r w:rsidR="007E2CCD" w:rsidRPr="00DA1386">
            <w:rPr>
              <w:rFonts w:ascii="Arial" w:hAnsi="Arial" w:cs="Arial"/>
              <w:sz w:val="22"/>
              <w:szCs w:val="22"/>
            </w:rPr>
            <w:instrText xml:space="preserve"> TOC \o "1-3" \h \z \u </w:instrText>
          </w:r>
          <w:r w:rsidRPr="00DA1386">
            <w:rPr>
              <w:rFonts w:ascii="Arial" w:hAnsi="Arial" w:cs="Arial"/>
              <w:sz w:val="22"/>
              <w:szCs w:val="22"/>
            </w:rPr>
            <w:fldChar w:fldCharType="separate"/>
          </w:r>
          <w:hyperlink w:anchor="_Toc34819467" w:history="1">
            <w:r w:rsidR="002633DC" w:rsidRPr="00DA1386">
              <w:rPr>
                <w:rStyle w:val="Hyperlink"/>
                <w:rFonts w:ascii="Arial" w:hAnsi="Arial" w:cs="Arial"/>
                <w:b/>
                <w:bCs/>
                <w:noProof/>
                <w:sz w:val="22"/>
                <w:szCs w:val="22"/>
              </w:rPr>
              <w:t>Executive Summary</w:t>
            </w:r>
            <w:r w:rsidR="002633DC" w:rsidRPr="00DA1386">
              <w:rPr>
                <w:rFonts w:ascii="Arial" w:hAnsi="Arial" w:cs="Arial"/>
                <w:noProof/>
                <w:webHidden/>
                <w:sz w:val="22"/>
                <w:szCs w:val="22"/>
              </w:rPr>
              <w:tab/>
            </w:r>
            <w:r w:rsidR="002633DC" w:rsidRPr="00DA1386">
              <w:rPr>
                <w:rFonts w:ascii="Arial" w:hAnsi="Arial" w:cs="Arial"/>
                <w:noProof/>
                <w:webHidden/>
                <w:sz w:val="22"/>
                <w:szCs w:val="22"/>
              </w:rPr>
              <w:fldChar w:fldCharType="begin"/>
            </w:r>
            <w:r w:rsidR="002633DC" w:rsidRPr="00DA1386">
              <w:rPr>
                <w:rFonts w:ascii="Arial" w:hAnsi="Arial" w:cs="Arial"/>
                <w:noProof/>
                <w:webHidden/>
                <w:sz w:val="22"/>
                <w:szCs w:val="22"/>
              </w:rPr>
              <w:instrText xml:space="preserve"> PAGEREF _Toc34819467 \h </w:instrText>
            </w:r>
            <w:r w:rsidR="002633DC" w:rsidRPr="00DA1386">
              <w:rPr>
                <w:rFonts w:ascii="Arial" w:hAnsi="Arial" w:cs="Arial"/>
                <w:noProof/>
                <w:webHidden/>
                <w:sz w:val="22"/>
                <w:szCs w:val="22"/>
              </w:rPr>
            </w:r>
            <w:r w:rsidR="002633DC" w:rsidRPr="00DA1386">
              <w:rPr>
                <w:rFonts w:ascii="Arial" w:hAnsi="Arial" w:cs="Arial"/>
                <w:noProof/>
                <w:webHidden/>
                <w:sz w:val="22"/>
                <w:szCs w:val="22"/>
              </w:rPr>
              <w:fldChar w:fldCharType="separate"/>
            </w:r>
            <w:r w:rsidR="002633DC" w:rsidRPr="00DA1386">
              <w:rPr>
                <w:rFonts w:ascii="Arial" w:hAnsi="Arial" w:cs="Arial"/>
                <w:noProof/>
                <w:webHidden/>
                <w:sz w:val="22"/>
                <w:szCs w:val="22"/>
              </w:rPr>
              <w:t>3</w:t>
            </w:r>
            <w:r w:rsidR="002633DC" w:rsidRPr="00DA1386">
              <w:rPr>
                <w:rFonts w:ascii="Arial" w:hAnsi="Arial" w:cs="Arial"/>
                <w:noProof/>
                <w:webHidden/>
                <w:sz w:val="22"/>
                <w:szCs w:val="22"/>
              </w:rPr>
              <w:fldChar w:fldCharType="end"/>
            </w:r>
          </w:hyperlink>
        </w:p>
        <w:p w14:paraId="2808FD27" w14:textId="516E2FF5" w:rsidR="002633DC" w:rsidRPr="00DA1386" w:rsidRDefault="00706243" w:rsidP="00DA1386">
          <w:pPr>
            <w:pStyle w:val="TOC1"/>
            <w:tabs>
              <w:tab w:val="right" w:leader="dot" w:pos="9350"/>
            </w:tabs>
            <w:jc w:val="both"/>
            <w:rPr>
              <w:rFonts w:ascii="Arial" w:eastAsiaTheme="minorEastAsia" w:hAnsi="Arial" w:cs="Arial"/>
              <w:noProof/>
              <w:sz w:val="22"/>
              <w:szCs w:val="22"/>
            </w:rPr>
          </w:pPr>
          <w:hyperlink w:anchor="_Toc34819468" w:history="1">
            <w:r w:rsidR="002633DC" w:rsidRPr="00DA1386">
              <w:rPr>
                <w:rStyle w:val="Hyperlink"/>
                <w:rFonts w:ascii="Arial" w:hAnsi="Arial" w:cs="Arial"/>
                <w:b/>
                <w:bCs/>
                <w:noProof/>
                <w:sz w:val="22"/>
                <w:szCs w:val="22"/>
              </w:rPr>
              <w:t>Introduction</w:t>
            </w:r>
            <w:r w:rsidR="002633DC" w:rsidRPr="00DA1386">
              <w:rPr>
                <w:rFonts w:ascii="Arial" w:hAnsi="Arial" w:cs="Arial"/>
                <w:noProof/>
                <w:webHidden/>
                <w:sz w:val="22"/>
                <w:szCs w:val="22"/>
              </w:rPr>
              <w:tab/>
            </w:r>
            <w:r w:rsidR="002633DC" w:rsidRPr="00DA1386">
              <w:rPr>
                <w:rFonts w:ascii="Arial" w:hAnsi="Arial" w:cs="Arial"/>
                <w:noProof/>
                <w:webHidden/>
                <w:sz w:val="22"/>
                <w:szCs w:val="22"/>
              </w:rPr>
              <w:fldChar w:fldCharType="begin"/>
            </w:r>
            <w:r w:rsidR="002633DC" w:rsidRPr="00DA1386">
              <w:rPr>
                <w:rFonts w:ascii="Arial" w:hAnsi="Arial" w:cs="Arial"/>
                <w:noProof/>
                <w:webHidden/>
                <w:sz w:val="22"/>
                <w:szCs w:val="22"/>
              </w:rPr>
              <w:instrText xml:space="preserve"> PAGEREF _Toc34819468 \h </w:instrText>
            </w:r>
            <w:r w:rsidR="002633DC" w:rsidRPr="00DA1386">
              <w:rPr>
                <w:rFonts w:ascii="Arial" w:hAnsi="Arial" w:cs="Arial"/>
                <w:noProof/>
                <w:webHidden/>
                <w:sz w:val="22"/>
                <w:szCs w:val="22"/>
              </w:rPr>
            </w:r>
            <w:r w:rsidR="002633DC" w:rsidRPr="00DA1386">
              <w:rPr>
                <w:rFonts w:ascii="Arial" w:hAnsi="Arial" w:cs="Arial"/>
                <w:noProof/>
                <w:webHidden/>
                <w:sz w:val="22"/>
                <w:szCs w:val="22"/>
              </w:rPr>
              <w:fldChar w:fldCharType="separate"/>
            </w:r>
            <w:r w:rsidR="002633DC" w:rsidRPr="00DA1386">
              <w:rPr>
                <w:rFonts w:ascii="Arial" w:hAnsi="Arial" w:cs="Arial"/>
                <w:noProof/>
                <w:webHidden/>
                <w:sz w:val="22"/>
                <w:szCs w:val="22"/>
              </w:rPr>
              <w:t>4</w:t>
            </w:r>
            <w:r w:rsidR="002633DC" w:rsidRPr="00DA1386">
              <w:rPr>
                <w:rFonts w:ascii="Arial" w:hAnsi="Arial" w:cs="Arial"/>
                <w:noProof/>
                <w:webHidden/>
                <w:sz w:val="22"/>
                <w:szCs w:val="22"/>
              </w:rPr>
              <w:fldChar w:fldCharType="end"/>
            </w:r>
          </w:hyperlink>
        </w:p>
        <w:p w14:paraId="7BE49815" w14:textId="3B88A5AE" w:rsidR="002633DC" w:rsidRPr="00DA1386" w:rsidRDefault="00706243" w:rsidP="00DA1386">
          <w:pPr>
            <w:pStyle w:val="TOC2"/>
            <w:tabs>
              <w:tab w:val="right" w:leader="dot" w:pos="9350"/>
            </w:tabs>
            <w:jc w:val="both"/>
            <w:rPr>
              <w:rFonts w:ascii="Arial" w:eastAsiaTheme="minorEastAsia" w:hAnsi="Arial" w:cs="Arial"/>
              <w:noProof/>
              <w:sz w:val="22"/>
              <w:szCs w:val="22"/>
            </w:rPr>
          </w:pPr>
          <w:hyperlink w:anchor="_Toc34819469" w:history="1">
            <w:r w:rsidR="002633DC" w:rsidRPr="00DA1386">
              <w:rPr>
                <w:rStyle w:val="Hyperlink"/>
                <w:rFonts w:ascii="Arial" w:hAnsi="Arial" w:cs="Arial"/>
                <w:b/>
                <w:bCs/>
                <w:i/>
                <w:iCs/>
                <w:noProof/>
                <w:sz w:val="22"/>
                <w:szCs w:val="22"/>
              </w:rPr>
              <w:t>Customer experience on ASDA and other UK supermarkets</w:t>
            </w:r>
            <w:r w:rsidR="002633DC" w:rsidRPr="00DA1386">
              <w:rPr>
                <w:rFonts w:ascii="Arial" w:hAnsi="Arial" w:cs="Arial"/>
                <w:noProof/>
                <w:webHidden/>
                <w:sz w:val="22"/>
                <w:szCs w:val="22"/>
              </w:rPr>
              <w:tab/>
            </w:r>
            <w:r w:rsidR="002633DC" w:rsidRPr="00DA1386">
              <w:rPr>
                <w:rFonts w:ascii="Arial" w:hAnsi="Arial" w:cs="Arial"/>
                <w:noProof/>
                <w:webHidden/>
                <w:sz w:val="22"/>
                <w:szCs w:val="22"/>
              </w:rPr>
              <w:fldChar w:fldCharType="begin"/>
            </w:r>
            <w:r w:rsidR="002633DC" w:rsidRPr="00DA1386">
              <w:rPr>
                <w:rFonts w:ascii="Arial" w:hAnsi="Arial" w:cs="Arial"/>
                <w:noProof/>
                <w:webHidden/>
                <w:sz w:val="22"/>
                <w:szCs w:val="22"/>
              </w:rPr>
              <w:instrText xml:space="preserve"> PAGEREF _Toc34819469 \h </w:instrText>
            </w:r>
            <w:r w:rsidR="002633DC" w:rsidRPr="00DA1386">
              <w:rPr>
                <w:rFonts w:ascii="Arial" w:hAnsi="Arial" w:cs="Arial"/>
                <w:noProof/>
                <w:webHidden/>
                <w:sz w:val="22"/>
                <w:szCs w:val="22"/>
              </w:rPr>
            </w:r>
            <w:r w:rsidR="002633DC" w:rsidRPr="00DA1386">
              <w:rPr>
                <w:rFonts w:ascii="Arial" w:hAnsi="Arial" w:cs="Arial"/>
                <w:noProof/>
                <w:webHidden/>
                <w:sz w:val="22"/>
                <w:szCs w:val="22"/>
              </w:rPr>
              <w:fldChar w:fldCharType="separate"/>
            </w:r>
            <w:r w:rsidR="002633DC" w:rsidRPr="00DA1386">
              <w:rPr>
                <w:rFonts w:ascii="Arial" w:hAnsi="Arial" w:cs="Arial"/>
                <w:noProof/>
                <w:webHidden/>
                <w:sz w:val="22"/>
                <w:szCs w:val="22"/>
              </w:rPr>
              <w:t>4</w:t>
            </w:r>
            <w:r w:rsidR="002633DC" w:rsidRPr="00DA1386">
              <w:rPr>
                <w:rFonts w:ascii="Arial" w:hAnsi="Arial" w:cs="Arial"/>
                <w:noProof/>
                <w:webHidden/>
                <w:sz w:val="22"/>
                <w:szCs w:val="22"/>
              </w:rPr>
              <w:fldChar w:fldCharType="end"/>
            </w:r>
          </w:hyperlink>
        </w:p>
        <w:p w14:paraId="0BAB5272" w14:textId="3D268E1C" w:rsidR="002633DC" w:rsidRPr="00DA1386" w:rsidRDefault="00706243" w:rsidP="00DA1386">
          <w:pPr>
            <w:pStyle w:val="TOC2"/>
            <w:tabs>
              <w:tab w:val="right" w:leader="dot" w:pos="9350"/>
            </w:tabs>
            <w:jc w:val="both"/>
            <w:rPr>
              <w:rFonts w:ascii="Arial" w:eastAsiaTheme="minorEastAsia" w:hAnsi="Arial" w:cs="Arial"/>
              <w:noProof/>
              <w:sz w:val="22"/>
              <w:szCs w:val="22"/>
            </w:rPr>
          </w:pPr>
          <w:hyperlink w:anchor="_Toc34819470" w:history="1">
            <w:r w:rsidR="002633DC" w:rsidRPr="00DA1386">
              <w:rPr>
                <w:rStyle w:val="Hyperlink"/>
                <w:rFonts w:ascii="Arial" w:hAnsi="Arial" w:cs="Arial"/>
                <w:b/>
                <w:bCs/>
                <w:i/>
                <w:iCs/>
                <w:noProof/>
                <w:sz w:val="22"/>
                <w:szCs w:val="22"/>
              </w:rPr>
              <w:t>Ethical</w:t>
            </w:r>
            <w:r w:rsidR="002633DC" w:rsidRPr="00DA1386">
              <w:rPr>
                <w:rFonts w:ascii="Arial" w:hAnsi="Arial" w:cs="Arial"/>
                <w:noProof/>
                <w:webHidden/>
                <w:sz w:val="22"/>
                <w:szCs w:val="22"/>
              </w:rPr>
              <w:tab/>
            </w:r>
            <w:r w:rsidR="002633DC" w:rsidRPr="00DA1386">
              <w:rPr>
                <w:rFonts w:ascii="Arial" w:hAnsi="Arial" w:cs="Arial"/>
                <w:noProof/>
                <w:webHidden/>
                <w:sz w:val="22"/>
                <w:szCs w:val="22"/>
              </w:rPr>
              <w:fldChar w:fldCharType="begin"/>
            </w:r>
            <w:r w:rsidR="002633DC" w:rsidRPr="00DA1386">
              <w:rPr>
                <w:rFonts w:ascii="Arial" w:hAnsi="Arial" w:cs="Arial"/>
                <w:noProof/>
                <w:webHidden/>
                <w:sz w:val="22"/>
                <w:szCs w:val="22"/>
              </w:rPr>
              <w:instrText xml:space="preserve"> PAGEREF _Toc34819470 \h </w:instrText>
            </w:r>
            <w:r w:rsidR="002633DC" w:rsidRPr="00DA1386">
              <w:rPr>
                <w:rFonts w:ascii="Arial" w:hAnsi="Arial" w:cs="Arial"/>
                <w:noProof/>
                <w:webHidden/>
                <w:sz w:val="22"/>
                <w:szCs w:val="22"/>
              </w:rPr>
            </w:r>
            <w:r w:rsidR="002633DC" w:rsidRPr="00DA1386">
              <w:rPr>
                <w:rFonts w:ascii="Arial" w:hAnsi="Arial" w:cs="Arial"/>
                <w:noProof/>
                <w:webHidden/>
                <w:sz w:val="22"/>
                <w:szCs w:val="22"/>
              </w:rPr>
              <w:fldChar w:fldCharType="separate"/>
            </w:r>
            <w:r w:rsidR="002633DC" w:rsidRPr="00DA1386">
              <w:rPr>
                <w:rFonts w:ascii="Arial" w:hAnsi="Arial" w:cs="Arial"/>
                <w:noProof/>
                <w:webHidden/>
                <w:sz w:val="22"/>
                <w:szCs w:val="22"/>
              </w:rPr>
              <w:t>4</w:t>
            </w:r>
            <w:r w:rsidR="002633DC" w:rsidRPr="00DA1386">
              <w:rPr>
                <w:rFonts w:ascii="Arial" w:hAnsi="Arial" w:cs="Arial"/>
                <w:noProof/>
                <w:webHidden/>
                <w:sz w:val="22"/>
                <w:szCs w:val="22"/>
              </w:rPr>
              <w:fldChar w:fldCharType="end"/>
            </w:r>
          </w:hyperlink>
        </w:p>
        <w:p w14:paraId="468699C8" w14:textId="670EBF6E" w:rsidR="002633DC" w:rsidRPr="00DA1386" w:rsidRDefault="00706243" w:rsidP="00DA1386">
          <w:pPr>
            <w:pStyle w:val="TOC2"/>
            <w:tabs>
              <w:tab w:val="right" w:leader="dot" w:pos="9350"/>
            </w:tabs>
            <w:jc w:val="both"/>
            <w:rPr>
              <w:rFonts w:ascii="Arial" w:eastAsiaTheme="minorEastAsia" w:hAnsi="Arial" w:cs="Arial"/>
              <w:noProof/>
              <w:sz w:val="22"/>
              <w:szCs w:val="22"/>
            </w:rPr>
          </w:pPr>
          <w:hyperlink w:anchor="_Toc34819471" w:history="1">
            <w:r w:rsidR="002633DC" w:rsidRPr="00DA1386">
              <w:rPr>
                <w:rStyle w:val="Hyperlink"/>
                <w:rFonts w:ascii="Arial" w:hAnsi="Arial" w:cs="Arial"/>
                <w:b/>
                <w:bCs/>
                <w:i/>
                <w:iCs/>
                <w:noProof/>
                <w:sz w:val="22"/>
                <w:szCs w:val="22"/>
              </w:rPr>
              <w:t>Sustainability</w:t>
            </w:r>
            <w:r w:rsidR="002633DC" w:rsidRPr="00DA1386">
              <w:rPr>
                <w:rFonts w:ascii="Arial" w:hAnsi="Arial" w:cs="Arial"/>
                <w:noProof/>
                <w:webHidden/>
                <w:sz w:val="22"/>
                <w:szCs w:val="22"/>
              </w:rPr>
              <w:tab/>
            </w:r>
            <w:r w:rsidR="002633DC" w:rsidRPr="00DA1386">
              <w:rPr>
                <w:rFonts w:ascii="Arial" w:hAnsi="Arial" w:cs="Arial"/>
                <w:noProof/>
                <w:webHidden/>
                <w:sz w:val="22"/>
                <w:szCs w:val="22"/>
              </w:rPr>
              <w:fldChar w:fldCharType="begin"/>
            </w:r>
            <w:r w:rsidR="002633DC" w:rsidRPr="00DA1386">
              <w:rPr>
                <w:rFonts w:ascii="Arial" w:hAnsi="Arial" w:cs="Arial"/>
                <w:noProof/>
                <w:webHidden/>
                <w:sz w:val="22"/>
                <w:szCs w:val="22"/>
              </w:rPr>
              <w:instrText xml:space="preserve"> PAGEREF _Toc34819471 \h </w:instrText>
            </w:r>
            <w:r w:rsidR="002633DC" w:rsidRPr="00DA1386">
              <w:rPr>
                <w:rFonts w:ascii="Arial" w:hAnsi="Arial" w:cs="Arial"/>
                <w:noProof/>
                <w:webHidden/>
                <w:sz w:val="22"/>
                <w:szCs w:val="22"/>
              </w:rPr>
            </w:r>
            <w:r w:rsidR="002633DC" w:rsidRPr="00DA1386">
              <w:rPr>
                <w:rFonts w:ascii="Arial" w:hAnsi="Arial" w:cs="Arial"/>
                <w:noProof/>
                <w:webHidden/>
                <w:sz w:val="22"/>
                <w:szCs w:val="22"/>
              </w:rPr>
              <w:fldChar w:fldCharType="separate"/>
            </w:r>
            <w:r w:rsidR="002633DC" w:rsidRPr="00DA1386">
              <w:rPr>
                <w:rFonts w:ascii="Arial" w:hAnsi="Arial" w:cs="Arial"/>
                <w:noProof/>
                <w:webHidden/>
                <w:sz w:val="22"/>
                <w:szCs w:val="22"/>
              </w:rPr>
              <w:t>6</w:t>
            </w:r>
            <w:r w:rsidR="002633DC" w:rsidRPr="00DA1386">
              <w:rPr>
                <w:rFonts w:ascii="Arial" w:hAnsi="Arial" w:cs="Arial"/>
                <w:noProof/>
                <w:webHidden/>
                <w:sz w:val="22"/>
                <w:szCs w:val="22"/>
              </w:rPr>
              <w:fldChar w:fldCharType="end"/>
            </w:r>
          </w:hyperlink>
        </w:p>
        <w:p w14:paraId="34C67A9A" w14:textId="6AC2689B" w:rsidR="002633DC" w:rsidRPr="00DA1386" w:rsidRDefault="00706243" w:rsidP="00DA1386">
          <w:pPr>
            <w:pStyle w:val="TOC1"/>
            <w:tabs>
              <w:tab w:val="right" w:leader="dot" w:pos="9350"/>
            </w:tabs>
            <w:jc w:val="both"/>
            <w:rPr>
              <w:rFonts w:ascii="Arial" w:eastAsiaTheme="minorEastAsia" w:hAnsi="Arial" w:cs="Arial"/>
              <w:noProof/>
              <w:sz w:val="22"/>
              <w:szCs w:val="22"/>
            </w:rPr>
          </w:pPr>
          <w:hyperlink w:anchor="_Toc34819472" w:history="1">
            <w:r w:rsidR="002633DC" w:rsidRPr="00DA1386">
              <w:rPr>
                <w:rStyle w:val="Hyperlink"/>
                <w:rFonts w:ascii="Arial" w:hAnsi="Arial" w:cs="Arial"/>
                <w:b/>
                <w:bCs/>
                <w:noProof/>
                <w:sz w:val="22"/>
                <w:szCs w:val="22"/>
              </w:rPr>
              <w:t>Literature review</w:t>
            </w:r>
            <w:r w:rsidR="002633DC" w:rsidRPr="00DA1386">
              <w:rPr>
                <w:rFonts w:ascii="Arial" w:hAnsi="Arial" w:cs="Arial"/>
                <w:noProof/>
                <w:webHidden/>
                <w:sz w:val="22"/>
                <w:szCs w:val="22"/>
              </w:rPr>
              <w:tab/>
            </w:r>
            <w:r w:rsidR="000B54FE">
              <w:rPr>
                <w:rFonts w:ascii="Arial" w:hAnsi="Arial" w:cs="Arial"/>
                <w:noProof/>
                <w:webHidden/>
                <w:sz w:val="22"/>
                <w:szCs w:val="22"/>
              </w:rPr>
              <w:t>7</w:t>
            </w:r>
          </w:hyperlink>
        </w:p>
        <w:p w14:paraId="3D5A43D5" w14:textId="44212903" w:rsidR="002633DC" w:rsidRPr="00DA1386" w:rsidRDefault="00706243" w:rsidP="00DA1386">
          <w:pPr>
            <w:pStyle w:val="TOC2"/>
            <w:tabs>
              <w:tab w:val="right" w:leader="dot" w:pos="9350"/>
            </w:tabs>
            <w:jc w:val="both"/>
            <w:rPr>
              <w:rFonts w:ascii="Arial" w:eastAsiaTheme="minorEastAsia" w:hAnsi="Arial" w:cs="Arial"/>
              <w:noProof/>
              <w:sz w:val="22"/>
              <w:szCs w:val="22"/>
            </w:rPr>
          </w:pPr>
          <w:hyperlink w:anchor="_Toc34819473" w:history="1">
            <w:r w:rsidR="002633DC" w:rsidRPr="00DA1386">
              <w:rPr>
                <w:rStyle w:val="Hyperlink"/>
                <w:rFonts w:ascii="Arial" w:hAnsi="Arial" w:cs="Arial"/>
                <w:b/>
                <w:bCs/>
                <w:i/>
                <w:iCs/>
                <w:noProof/>
                <w:sz w:val="22"/>
                <w:szCs w:val="22"/>
              </w:rPr>
              <w:t>Customer Relationship Management</w:t>
            </w:r>
            <w:r w:rsidR="002633DC" w:rsidRPr="00DA1386">
              <w:rPr>
                <w:rFonts w:ascii="Arial" w:hAnsi="Arial" w:cs="Arial"/>
                <w:noProof/>
                <w:webHidden/>
                <w:sz w:val="22"/>
                <w:szCs w:val="22"/>
              </w:rPr>
              <w:tab/>
            </w:r>
            <w:r w:rsidR="000B54FE">
              <w:rPr>
                <w:rFonts w:ascii="Arial" w:hAnsi="Arial" w:cs="Arial"/>
                <w:noProof/>
                <w:webHidden/>
                <w:sz w:val="22"/>
                <w:szCs w:val="22"/>
              </w:rPr>
              <w:t>7</w:t>
            </w:r>
          </w:hyperlink>
        </w:p>
        <w:p w14:paraId="4AE90CB5" w14:textId="7667E27A" w:rsidR="002633DC" w:rsidRPr="00DA1386" w:rsidRDefault="00706243" w:rsidP="00DA1386">
          <w:pPr>
            <w:pStyle w:val="TOC2"/>
            <w:tabs>
              <w:tab w:val="right" w:leader="dot" w:pos="9350"/>
            </w:tabs>
            <w:jc w:val="both"/>
            <w:rPr>
              <w:rFonts w:ascii="Arial" w:eastAsiaTheme="minorEastAsia" w:hAnsi="Arial" w:cs="Arial"/>
              <w:noProof/>
              <w:sz w:val="22"/>
              <w:szCs w:val="22"/>
            </w:rPr>
          </w:pPr>
          <w:hyperlink w:anchor="_Toc34819474" w:history="1">
            <w:r w:rsidR="002633DC" w:rsidRPr="00DA1386">
              <w:rPr>
                <w:rStyle w:val="Hyperlink"/>
                <w:rFonts w:ascii="Arial" w:hAnsi="Arial" w:cs="Arial"/>
                <w:b/>
                <w:bCs/>
                <w:i/>
                <w:iCs/>
                <w:noProof/>
                <w:sz w:val="22"/>
                <w:szCs w:val="22"/>
              </w:rPr>
              <w:t>Models used to improve customer Relationship Management</w:t>
            </w:r>
            <w:r w:rsidR="002633DC" w:rsidRPr="00DA1386">
              <w:rPr>
                <w:rFonts w:ascii="Arial" w:hAnsi="Arial" w:cs="Arial"/>
                <w:noProof/>
                <w:webHidden/>
                <w:sz w:val="22"/>
                <w:szCs w:val="22"/>
              </w:rPr>
              <w:tab/>
            </w:r>
            <w:r w:rsidR="000B54FE">
              <w:rPr>
                <w:rFonts w:ascii="Arial" w:hAnsi="Arial" w:cs="Arial"/>
                <w:noProof/>
                <w:webHidden/>
                <w:sz w:val="22"/>
                <w:szCs w:val="22"/>
              </w:rPr>
              <w:t>8</w:t>
            </w:r>
          </w:hyperlink>
        </w:p>
        <w:p w14:paraId="69995CC9" w14:textId="61D7BD94" w:rsidR="002633DC" w:rsidRPr="00DA1386" w:rsidRDefault="00706243" w:rsidP="00DA1386">
          <w:pPr>
            <w:pStyle w:val="TOC3"/>
            <w:tabs>
              <w:tab w:val="right" w:leader="dot" w:pos="9350"/>
            </w:tabs>
            <w:jc w:val="both"/>
            <w:rPr>
              <w:rFonts w:ascii="Arial" w:eastAsiaTheme="minorEastAsia" w:hAnsi="Arial" w:cs="Arial"/>
              <w:noProof/>
              <w:sz w:val="22"/>
              <w:szCs w:val="22"/>
            </w:rPr>
          </w:pPr>
          <w:hyperlink w:anchor="_Toc34819475" w:history="1">
            <w:r w:rsidR="002633DC" w:rsidRPr="00DA1386">
              <w:rPr>
                <w:rStyle w:val="Hyperlink"/>
                <w:rFonts w:ascii="Arial" w:hAnsi="Arial" w:cs="Arial"/>
                <w:i/>
                <w:iCs/>
                <w:noProof/>
                <w:sz w:val="22"/>
                <w:szCs w:val="22"/>
              </w:rPr>
              <w:t>Business intelligence</w:t>
            </w:r>
            <w:r w:rsidR="002633DC" w:rsidRPr="00DA1386">
              <w:rPr>
                <w:rFonts w:ascii="Arial" w:hAnsi="Arial" w:cs="Arial"/>
                <w:noProof/>
                <w:webHidden/>
                <w:sz w:val="22"/>
                <w:szCs w:val="22"/>
              </w:rPr>
              <w:tab/>
            </w:r>
            <w:r w:rsidR="000B54FE">
              <w:rPr>
                <w:rFonts w:ascii="Arial" w:hAnsi="Arial" w:cs="Arial"/>
                <w:noProof/>
                <w:webHidden/>
                <w:sz w:val="22"/>
                <w:szCs w:val="22"/>
              </w:rPr>
              <w:t>8</w:t>
            </w:r>
          </w:hyperlink>
        </w:p>
        <w:p w14:paraId="3B896D7A" w14:textId="0145F9A2" w:rsidR="002633DC" w:rsidRPr="00DA1386" w:rsidRDefault="00706243" w:rsidP="00DA1386">
          <w:pPr>
            <w:pStyle w:val="TOC3"/>
            <w:tabs>
              <w:tab w:val="right" w:leader="dot" w:pos="9350"/>
            </w:tabs>
            <w:jc w:val="both"/>
            <w:rPr>
              <w:rFonts w:ascii="Arial" w:eastAsiaTheme="minorEastAsia" w:hAnsi="Arial" w:cs="Arial"/>
              <w:noProof/>
              <w:sz w:val="22"/>
              <w:szCs w:val="22"/>
            </w:rPr>
          </w:pPr>
          <w:hyperlink w:anchor="_Toc34819476" w:history="1">
            <w:r w:rsidR="002633DC" w:rsidRPr="00DA1386">
              <w:rPr>
                <w:rStyle w:val="Hyperlink"/>
                <w:rFonts w:ascii="Arial" w:hAnsi="Arial" w:cs="Arial"/>
                <w:i/>
                <w:iCs/>
                <w:noProof/>
                <w:sz w:val="22"/>
                <w:szCs w:val="22"/>
              </w:rPr>
              <w:t>Data mining model</w:t>
            </w:r>
            <w:r w:rsidR="002633DC" w:rsidRPr="00DA1386">
              <w:rPr>
                <w:rFonts w:ascii="Arial" w:hAnsi="Arial" w:cs="Arial"/>
                <w:noProof/>
                <w:webHidden/>
                <w:sz w:val="22"/>
                <w:szCs w:val="22"/>
              </w:rPr>
              <w:tab/>
            </w:r>
            <w:r w:rsidR="002B2AF8">
              <w:rPr>
                <w:rFonts w:ascii="Arial" w:hAnsi="Arial" w:cs="Arial"/>
                <w:noProof/>
                <w:webHidden/>
                <w:sz w:val="22"/>
                <w:szCs w:val="22"/>
              </w:rPr>
              <w:t>9</w:t>
            </w:r>
          </w:hyperlink>
        </w:p>
        <w:p w14:paraId="2239AEB9" w14:textId="01681888" w:rsidR="002633DC" w:rsidRDefault="00706243" w:rsidP="00DA1386">
          <w:pPr>
            <w:pStyle w:val="TOC2"/>
            <w:tabs>
              <w:tab w:val="right" w:leader="dot" w:pos="9350"/>
            </w:tabs>
            <w:jc w:val="both"/>
            <w:rPr>
              <w:rFonts w:ascii="Arial" w:hAnsi="Arial" w:cs="Arial"/>
              <w:noProof/>
              <w:sz w:val="22"/>
              <w:szCs w:val="22"/>
            </w:rPr>
          </w:pPr>
          <w:hyperlink w:anchor="_Toc34819477" w:history="1">
            <w:r w:rsidR="002633DC" w:rsidRPr="00DA1386">
              <w:rPr>
                <w:rStyle w:val="Hyperlink"/>
                <w:rFonts w:ascii="Arial" w:hAnsi="Arial" w:cs="Arial"/>
                <w:b/>
                <w:bCs/>
                <w:noProof/>
                <w:sz w:val="22"/>
                <w:szCs w:val="22"/>
              </w:rPr>
              <w:t>Theories involved in the Improvement of the CRM</w:t>
            </w:r>
            <w:r w:rsidR="002633DC" w:rsidRPr="00DA1386">
              <w:rPr>
                <w:rFonts w:ascii="Arial" w:hAnsi="Arial" w:cs="Arial"/>
                <w:noProof/>
                <w:webHidden/>
                <w:sz w:val="22"/>
                <w:szCs w:val="22"/>
              </w:rPr>
              <w:tab/>
            </w:r>
            <w:r w:rsidR="000B54FE">
              <w:rPr>
                <w:rFonts w:ascii="Arial" w:hAnsi="Arial" w:cs="Arial"/>
                <w:noProof/>
                <w:webHidden/>
                <w:sz w:val="22"/>
                <w:szCs w:val="22"/>
              </w:rPr>
              <w:t>10</w:t>
            </w:r>
          </w:hyperlink>
        </w:p>
        <w:p w14:paraId="1181C71E" w14:textId="19A8E0DF" w:rsidR="00476486" w:rsidRPr="00476486" w:rsidRDefault="0056551F" w:rsidP="00476486">
          <w:r w:rsidRPr="0056551F">
            <w:rPr>
              <w:b/>
              <w:bCs/>
            </w:rPr>
            <w:t xml:space="preserve">Impact of ethical and sustainability policies on the quality of </w:t>
          </w:r>
          <w:r>
            <w:rPr>
              <w:b/>
              <w:bCs/>
            </w:rPr>
            <w:t xml:space="preserve">CRM </w:t>
          </w:r>
          <w:r w:rsidRPr="0056551F">
            <w:rPr>
              <w:b/>
              <w:bCs/>
            </w:rPr>
            <w:t>in ASDA</w:t>
          </w:r>
          <w:r>
            <w:t>……..11</w:t>
          </w:r>
        </w:p>
        <w:p w14:paraId="00C1060A" w14:textId="14EEA45B" w:rsidR="00E901E8" w:rsidRPr="00E901E8" w:rsidRDefault="00E901E8" w:rsidP="00E901E8">
          <w:r>
            <w:rPr>
              <w:b/>
              <w:bCs/>
            </w:rPr>
            <w:t>Recommendations and Conclusion</w:t>
          </w:r>
          <w:r>
            <w:t>……………………………………………………12</w:t>
          </w:r>
        </w:p>
        <w:p w14:paraId="19F0BB0A" w14:textId="2F081AAE" w:rsidR="002633DC" w:rsidRPr="00DA1386" w:rsidRDefault="00706243" w:rsidP="00DA1386">
          <w:pPr>
            <w:pStyle w:val="TOC1"/>
            <w:tabs>
              <w:tab w:val="right" w:leader="dot" w:pos="9350"/>
            </w:tabs>
            <w:jc w:val="both"/>
            <w:rPr>
              <w:rFonts w:ascii="Arial" w:eastAsiaTheme="minorEastAsia" w:hAnsi="Arial" w:cs="Arial"/>
              <w:noProof/>
              <w:sz w:val="22"/>
              <w:szCs w:val="22"/>
            </w:rPr>
          </w:pPr>
          <w:hyperlink w:anchor="_Toc34819478" w:history="1">
            <w:r w:rsidR="002633DC" w:rsidRPr="00DA1386">
              <w:rPr>
                <w:rStyle w:val="Hyperlink"/>
                <w:rFonts w:ascii="Arial" w:hAnsi="Arial" w:cs="Arial"/>
                <w:b/>
                <w:bCs/>
                <w:noProof/>
                <w:sz w:val="22"/>
                <w:szCs w:val="22"/>
              </w:rPr>
              <w:t>References</w:t>
            </w:r>
            <w:r w:rsidR="002633DC" w:rsidRPr="00DA1386">
              <w:rPr>
                <w:rFonts w:ascii="Arial" w:hAnsi="Arial" w:cs="Arial"/>
                <w:noProof/>
                <w:webHidden/>
                <w:sz w:val="22"/>
                <w:szCs w:val="22"/>
              </w:rPr>
              <w:tab/>
            </w:r>
            <w:r w:rsidR="000B54FE">
              <w:rPr>
                <w:rFonts w:ascii="Arial" w:hAnsi="Arial" w:cs="Arial"/>
                <w:noProof/>
                <w:webHidden/>
                <w:sz w:val="22"/>
                <w:szCs w:val="22"/>
              </w:rPr>
              <w:t>14</w:t>
            </w:r>
          </w:hyperlink>
        </w:p>
        <w:p w14:paraId="5BBED37F" w14:textId="43441B37" w:rsidR="006D28FA" w:rsidRPr="00DA1386" w:rsidRDefault="009139E4" w:rsidP="00DA1386">
          <w:pPr>
            <w:jc w:val="both"/>
            <w:rPr>
              <w:rFonts w:ascii="Arial" w:hAnsi="Arial" w:cs="Arial"/>
              <w:sz w:val="22"/>
              <w:szCs w:val="22"/>
            </w:rPr>
          </w:pPr>
          <w:r w:rsidRPr="00DA1386">
            <w:rPr>
              <w:rFonts w:ascii="Arial" w:hAnsi="Arial" w:cs="Arial"/>
              <w:b/>
              <w:bCs/>
              <w:noProof/>
              <w:sz w:val="22"/>
              <w:szCs w:val="22"/>
            </w:rPr>
            <w:fldChar w:fldCharType="end"/>
          </w:r>
        </w:p>
      </w:sdtContent>
    </w:sdt>
    <w:p w14:paraId="42C483E1" w14:textId="77777777" w:rsidR="00E10414" w:rsidRPr="00DA1386" w:rsidRDefault="00E10414" w:rsidP="00DA1386">
      <w:pPr>
        <w:ind w:firstLine="0"/>
        <w:contextualSpacing/>
        <w:jc w:val="both"/>
        <w:rPr>
          <w:rFonts w:ascii="Arial" w:hAnsi="Arial" w:cs="Arial"/>
          <w:sz w:val="22"/>
          <w:szCs w:val="22"/>
        </w:rPr>
      </w:pPr>
    </w:p>
    <w:p w14:paraId="0804394A" w14:textId="77777777" w:rsidR="00E10414" w:rsidRPr="00DA1386" w:rsidRDefault="00E10414" w:rsidP="00DA1386">
      <w:pPr>
        <w:tabs>
          <w:tab w:val="left" w:pos="1125"/>
          <w:tab w:val="center" w:pos="4822"/>
        </w:tabs>
        <w:jc w:val="both"/>
        <w:rPr>
          <w:rFonts w:ascii="Arial" w:hAnsi="Arial" w:cs="Arial"/>
          <w:sz w:val="22"/>
          <w:szCs w:val="22"/>
        </w:rPr>
      </w:pPr>
    </w:p>
    <w:p w14:paraId="25168A9A" w14:textId="77777777" w:rsidR="00E10414" w:rsidRPr="00DA1386" w:rsidRDefault="00E10414" w:rsidP="00DA1386">
      <w:pPr>
        <w:tabs>
          <w:tab w:val="left" w:pos="1125"/>
          <w:tab w:val="center" w:pos="4822"/>
        </w:tabs>
        <w:jc w:val="both"/>
        <w:rPr>
          <w:rFonts w:ascii="Arial" w:hAnsi="Arial" w:cs="Arial"/>
          <w:sz w:val="22"/>
          <w:szCs w:val="22"/>
        </w:rPr>
      </w:pPr>
    </w:p>
    <w:p w14:paraId="6CCFEAB1" w14:textId="0DCFD599" w:rsidR="007C30CE" w:rsidRDefault="007C30CE" w:rsidP="00DA1386">
      <w:pPr>
        <w:tabs>
          <w:tab w:val="left" w:pos="1125"/>
          <w:tab w:val="center" w:pos="4822"/>
        </w:tabs>
        <w:jc w:val="both"/>
        <w:rPr>
          <w:rFonts w:ascii="Arial" w:hAnsi="Arial" w:cs="Arial"/>
          <w:sz w:val="22"/>
          <w:szCs w:val="22"/>
        </w:rPr>
      </w:pPr>
    </w:p>
    <w:p w14:paraId="40977815" w14:textId="77777777" w:rsidR="00E912B3" w:rsidRPr="00DA1386" w:rsidRDefault="00E912B3" w:rsidP="00DA1386">
      <w:pPr>
        <w:tabs>
          <w:tab w:val="left" w:pos="1125"/>
          <w:tab w:val="center" w:pos="4822"/>
        </w:tabs>
        <w:ind w:firstLine="0"/>
        <w:jc w:val="both"/>
        <w:rPr>
          <w:rFonts w:ascii="Arial" w:hAnsi="Arial" w:cs="Arial"/>
          <w:sz w:val="22"/>
          <w:szCs w:val="22"/>
        </w:rPr>
      </w:pPr>
    </w:p>
    <w:p w14:paraId="5AA896E3" w14:textId="3DB0583D" w:rsidR="00CA4537" w:rsidRDefault="007E2CCD" w:rsidP="00DA1386">
      <w:pPr>
        <w:pStyle w:val="Heading1"/>
        <w:spacing w:line="360" w:lineRule="auto"/>
        <w:jc w:val="both"/>
        <w:rPr>
          <w:rFonts w:ascii="Arial" w:hAnsi="Arial" w:cs="Arial"/>
          <w:b/>
          <w:bCs/>
          <w:color w:val="auto"/>
          <w:sz w:val="22"/>
          <w:szCs w:val="22"/>
        </w:rPr>
      </w:pPr>
      <w:bookmarkStart w:id="0" w:name="_Toc34819467"/>
      <w:r w:rsidRPr="00DA1386">
        <w:rPr>
          <w:rFonts w:ascii="Arial" w:hAnsi="Arial" w:cs="Arial"/>
          <w:b/>
          <w:bCs/>
          <w:color w:val="auto"/>
          <w:sz w:val="22"/>
          <w:szCs w:val="22"/>
        </w:rPr>
        <w:t>Executive Summary</w:t>
      </w:r>
      <w:bookmarkEnd w:id="0"/>
    </w:p>
    <w:p w14:paraId="00AD5EC0" w14:textId="77777777" w:rsidR="00FF2C5F" w:rsidRDefault="00FF2C5F" w:rsidP="00DA1386">
      <w:pPr>
        <w:spacing w:line="360" w:lineRule="auto"/>
        <w:ind w:firstLine="0"/>
        <w:jc w:val="both"/>
      </w:pPr>
    </w:p>
    <w:p w14:paraId="10B15E1B" w14:textId="49A54E92" w:rsidR="00CA4537" w:rsidRPr="00DA1386" w:rsidRDefault="007E2CCD" w:rsidP="00DA1386">
      <w:pPr>
        <w:spacing w:line="360" w:lineRule="auto"/>
        <w:ind w:firstLine="0"/>
        <w:jc w:val="both"/>
        <w:rPr>
          <w:rFonts w:ascii="Arial" w:hAnsi="Arial" w:cs="Arial"/>
          <w:sz w:val="22"/>
          <w:szCs w:val="22"/>
        </w:rPr>
      </w:pPr>
      <w:r w:rsidRPr="00DA1386">
        <w:rPr>
          <w:rFonts w:ascii="Arial" w:hAnsi="Arial" w:cs="Arial"/>
          <w:sz w:val="22"/>
          <w:szCs w:val="22"/>
        </w:rPr>
        <w:t xml:space="preserve"> </w:t>
      </w:r>
      <w:r w:rsidR="00FF2C5F">
        <w:rPr>
          <w:rFonts w:ascii="Arial" w:hAnsi="Arial" w:cs="Arial"/>
          <w:sz w:val="22"/>
          <w:szCs w:val="22"/>
        </w:rPr>
        <w:t>E</w:t>
      </w:r>
      <w:r w:rsidRPr="00DA1386">
        <w:rPr>
          <w:rFonts w:ascii="Arial" w:hAnsi="Arial" w:cs="Arial"/>
          <w:sz w:val="22"/>
          <w:szCs w:val="22"/>
        </w:rPr>
        <w:t>thical</w:t>
      </w:r>
      <w:r w:rsidR="00FF2C5F">
        <w:rPr>
          <w:rFonts w:ascii="Arial" w:hAnsi="Arial" w:cs="Arial"/>
          <w:sz w:val="22"/>
          <w:szCs w:val="22"/>
        </w:rPr>
        <w:t xml:space="preserve"> and sustainable </w:t>
      </w:r>
      <w:r w:rsidRPr="00DA1386">
        <w:rPr>
          <w:rFonts w:ascii="Arial" w:hAnsi="Arial" w:cs="Arial"/>
          <w:sz w:val="22"/>
          <w:szCs w:val="22"/>
        </w:rPr>
        <w:t xml:space="preserve"> trading of UK supermarkets is necessary for attracting customers with a view of retaining their loyalty. These supermarkets can practice ethical trading by investing in ethical products. Ethical trading helps an organization to grow in terms of its profits and revenue. For ASDA to solve most of its problems it has to practice ethical trading to help in the retention of customers. The provision of sustainable resources by an organization helps in improving customer relationships. Customer relationship is important for the growth and expansion of organizations. ASDA and other UK supermarkets need to use quality systems that can improve the customer relationship.</w:t>
      </w:r>
      <w:r w:rsidR="00FF2C5F">
        <w:rPr>
          <w:rFonts w:ascii="Arial" w:hAnsi="Arial" w:cs="Arial"/>
          <w:sz w:val="22"/>
          <w:szCs w:val="22"/>
        </w:rPr>
        <w:t xml:space="preserve"> Quality systems and customer relationship management go hand in hand to enhance and improve the systems and relationship with customers.</w:t>
      </w:r>
    </w:p>
    <w:p w14:paraId="7F73EAE7" w14:textId="77777777" w:rsidR="00CA4537"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br w:type="page"/>
      </w:r>
    </w:p>
    <w:p w14:paraId="1D07897F" w14:textId="77777777" w:rsidR="00071561" w:rsidRPr="0077162C" w:rsidRDefault="007E2CCD" w:rsidP="00DA1386">
      <w:pPr>
        <w:spacing w:line="360" w:lineRule="auto"/>
        <w:jc w:val="both"/>
        <w:rPr>
          <w:rFonts w:ascii="Arial" w:hAnsi="Arial" w:cs="Arial"/>
          <w:b/>
          <w:bCs/>
          <w:sz w:val="22"/>
          <w:szCs w:val="22"/>
        </w:rPr>
      </w:pPr>
      <w:r w:rsidRPr="0077162C">
        <w:rPr>
          <w:rFonts w:ascii="Arial" w:hAnsi="Arial" w:cs="Arial"/>
          <w:b/>
          <w:bCs/>
          <w:sz w:val="22"/>
          <w:szCs w:val="22"/>
        </w:rPr>
        <w:lastRenderedPageBreak/>
        <w:t>An Analysis of Customer Relationship Management of ASDA</w:t>
      </w:r>
    </w:p>
    <w:p w14:paraId="45327E11" w14:textId="7F918481" w:rsidR="00E10414" w:rsidRDefault="007E2CCD" w:rsidP="00DA1386">
      <w:pPr>
        <w:pStyle w:val="Heading1"/>
        <w:spacing w:line="360" w:lineRule="auto"/>
        <w:jc w:val="both"/>
        <w:rPr>
          <w:rFonts w:ascii="Arial" w:hAnsi="Arial" w:cs="Arial"/>
          <w:b/>
          <w:bCs/>
          <w:color w:val="auto"/>
          <w:sz w:val="22"/>
          <w:szCs w:val="22"/>
        </w:rPr>
      </w:pPr>
      <w:bookmarkStart w:id="1" w:name="_Toc34819468"/>
      <w:r w:rsidRPr="00DA1386">
        <w:rPr>
          <w:rFonts w:ascii="Arial" w:hAnsi="Arial" w:cs="Arial"/>
          <w:b/>
          <w:bCs/>
          <w:color w:val="auto"/>
          <w:sz w:val="22"/>
          <w:szCs w:val="22"/>
        </w:rPr>
        <w:t>Introduction</w:t>
      </w:r>
      <w:bookmarkEnd w:id="1"/>
    </w:p>
    <w:p w14:paraId="0C954FE3" w14:textId="77777777" w:rsidR="000B1AEE" w:rsidRPr="000B1AEE" w:rsidRDefault="000B1AEE" w:rsidP="000B1AEE"/>
    <w:p w14:paraId="3D1B1D1B" w14:textId="72B8532F" w:rsidR="00071561" w:rsidRDefault="007E2CCD" w:rsidP="00DA1386">
      <w:pPr>
        <w:pStyle w:val="Heading2"/>
        <w:spacing w:line="360" w:lineRule="auto"/>
        <w:jc w:val="both"/>
        <w:rPr>
          <w:rFonts w:ascii="Arial" w:hAnsi="Arial" w:cs="Arial"/>
          <w:b/>
          <w:bCs/>
          <w:i/>
          <w:iCs/>
          <w:color w:val="auto"/>
          <w:sz w:val="22"/>
          <w:szCs w:val="22"/>
        </w:rPr>
      </w:pPr>
      <w:bookmarkStart w:id="2" w:name="_Toc34819469"/>
      <w:r w:rsidRPr="00DA1386">
        <w:rPr>
          <w:rFonts w:ascii="Arial" w:hAnsi="Arial" w:cs="Arial"/>
          <w:b/>
          <w:bCs/>
          <w:i/>
          <w:iCs/>
          <w:color w:val="auto"/>
          <w:sz w:val="22"/>
          <w:szCs w:val="22"/>
        </w:rPr>
        <w:t>Customer experience on ASDA and other UK supermarkets</w:t>
      </w:r>
      <w:bookmarkEnd w:id="2"/>
    </w:p>
    <w:p w14:paraId="245C2F5B" w14:textId="77777777" w:rsidR="000B1AEE" w:rsidRPr="000B1AEE" w:rsidRDefault="000B1AEE" w:rsidP="000B1AEE"/>
    <w:p w14:paraId="543860DC" w14:textId="5726773A" w:rsidR="00C018F3" w:rsidRDefault="007E2CCD" w:rsidP="00DA1386">
      <w:pPr>
        <w:spacing w:line="360" w:lineRule="auto"/>
        <w:jc w:val="both"/>
        <w:rPr>
          <w:rFonts w:ascii="Arial" w:hAnsi="Arial" w:cs="Arial"/>
          <w:sz w:val="22"/>
          <w:szCs w:val="22"/>
        </w:rPr>
      </w:pPr>
      <w:r w:rsidRPr="00DA1386">
        <w:rPr>
          <w:rFonts w:ascii="Arial" w:hAnsi="Arial" w:cs="Arial"/>
          <w:sz w:val="22"/>
          <w:szCs w:val="22"/>
        </w:rPr>
        <w:t>The customer experience of consumers using ASDA and other UK supermarkets determine the loyalty and level of satisfaction. Marketing and customer experience are closely related because to achieve positive feedbacks on marketing and customer experience, customer problems need to be solved</w:t>
      </w:r>
      <w:r w:rsidR="00997252" w:rsidRPr="00DA1386">
        <w:rPr>
          <w:rFonts w:ascii="Arial" w:hAnsi="Arial" w:cs="Arial"/>
          <w:sz w:val="22"/>
          <w:szCs w:val="22"/>
        </w:rPr>
        <w:t xml:space="preserve"> </w:t>
      </w:r>
      <w:r w:rsidR="00AD00E2" w:rsidRPr="00DA1386">
        <w:rPr>
          <w:rFonts w:ascii="Arial" w:hAnsi="Arial" w:cs="Arial"/>
          <w:color w:val="000000"/>
          <w:sz w:val="22"/>
          <w:szCs w:val="22"/>
          <w:shd w:val="clear" w:color="auto" w:fill="FFFFFF"/>
        </w:rPr>
        <w:t>(</w:t>
      </w:r>
      <w:proofErr w:type="spellStart"/>
      <w:r w:rsidR="00AD00E2" w:rsidRPr="00DA1386">
        <w:rPr>
          <w:rFonts w:ascii="Arial" w:hAnsi="Arial" w:cs="Arial"/>
          <w:color w:val="000000"/>
          <w:sz w:val="22"/>
          <w:szCs w:val="22"/>
          <w:shd w:val="clear" w:color="auto" w:fill="FFFFFF"/>
        </w:rPr>
        <w:t>Quazi</w:t>
      </w:r>
      <w:proofErr w:type="spellEnd"/>
      <w:r w:rsidR="00AD00E2" w:rsidRPr="00DA1386">
        <w:rPr>
          <w:rFonts w:ascii="Arial" w:hAnsi="Arial" w:cs="Arial"/>
          <w:color w:val="000000"/>
          <w:sz w:val="22"/>
          <w:szCs w:val="22"/>
          <w:shd w:val="clear" w:color="auto" w:fill="FFFFFF"/>
        </w:rPr>
        <w:t>, 2010)</w:t>
      </w:r>
      <w:r w:rsidRPr="00DA1386">
        <w:rPr>
          <w:rFonts w:ascii="Arial" w:hAnsi="Arial" w:cs="Arial"/>
          <w:sz w:val="22"/>
          <w:szCs w:val="22"/>
        </w:rPr>
        <w:t xml:space="preserve">. If customers are not pleased about a particular product then the management of supermarkets needs to solve the problems so that customers may be loyal and satisfied. The analysis of customer experience is necessary for ASDA and other UK supermarkets to know the specific areas that need improvement. The emerging issues need to be addressed to deal with the rising population. Customer experience can be assessed in terms of ethical </w:t>
      </w:r>
      <w:r w:rsidR="00AD00E2" w:rsidRPr="00DA1386">
        <w:rPr>
          <w:rFonts w:ascii="Arial" w:hAnsi="Arial" w:cs="Arial"/>
          <w:sz w:val="22"/>
          <w:szCs w:val="22"/>
        </w:rPr>
        <w:t>trading</w:t>
      </w:r>
      <w:r w:rsidRPr="00DA1386">
        <w:rPr>
          <w:rFonts w:ascii="Arial" w:hAnsi="Arial" w:cs="Arial"/>
          <w:sz w:val="22"/>
          <w:szCs w:val="22"/>
        </w:rPr>
        <w:t xml:space="preserve"> and the sustainability of the supermarket to satisfy the customers’ needs</w:t>
      </w:r>
      <w:r w:rsidR="00772286" w:rsidRPr="00DA1386">
        <w:rPr>
          <w:rFonts w:ascii="Arial" w:hAnsi="Arial" w:cs="Arial"/>
          <w:sz w:val="22"/>
          <w:szCs w:val="22"/>
        </w:rPr>
        <w:t xml:space="preserve"> </w:t>
      </w:r>
      <w:r w:rsidR="00AD00E2" w:rsidRPr="00DA1386">
        <w:rPr>
          <w:rFonts w:ascii="Arial" w:hAnsi="Arial" w:cs="Arial"/>
          <w:color w:val="000000"/>
          <w:sz w:val="22"/>
          <w:szCs w:val="22"/>
          <w:shd w:val="clear" w:color="auto" w:fill="FFFFFF"/>
        </w:rPr>
        <w:t>(</w:t>
      </w:r>
      <w:proofErr w:type="spellStart"/>
      <w:r w:rsidR="00AD00E2" w:rsidRPr="00DA1386">
        <w:rPr>
          <w:rFonts w:ascii="Arial" w:hAnsi="Arial" w:cs="Arial"/>
          <w:color w:val="000000"/>
          <w:sz w:val="22"/>
          <w:szCs w:val="22"/>
          <w:shd w:val="clear" w:color="auto" w:fill="FFFFFF"/>
        </w:rPr>
        <w:t>Quazi</w:t>
      </w:r>
      <w:proofErr w:type="spellEnd"/>
      <w:r w:rsidR="00AD00E2" w:rsidRPr="00DA1386">
        <w:rPr>
          <w:rFonts w:ascii="Arial" w:hAnsi="Arial" w:cs="Arial"/>
          <w:color w:val="000000"/>
          <w:sz w:val="22"/>
          <w:szCs w:val="22"/>
          <w:shd w:val="clear" w:color="auto" w:fill="FFFFFF"/>
        </w:rPr>
        <w:t>, 2010)</w:t>
      </w:r>
      <w:r w:rsidRPr="00DA1386">
        <w:rPr>
          <w:rFonts w:ascii="Arial" w:hAnsi="Arial" w:cs="Arial"/>
          <w:sz w:val="22"/>
          <w:szCs w:val="22"/>
        </w:rPr>
        <w:t>.</w:t>
      </w:r>
    </w:p>
    <w:p w14:paraId="79B8DC03" w14:textId="77777777" w:rsidR="000B1AEE" w:rsidRPr="00DA1386" w:rsidRDefault="000B1AEE" w:rsidP="00DA1386">
      <w:pPr>
        <w:spacing w:line="360" w:lineRule="auto"/>
        <w:jc w:val="both"/>
        <w:rPr>
          <w:rFonts w:ascii="Arial" w:hAnsi="Arial" w:cs="Arial"/>
          <w:sz w:val="22"/>
          <w:szCs w:val="22"/>
        </w:rPr>
      </w:pPr>
    </w:p>
    <w:p w14:paraId="11E8BFC7" w14:textId="69656CD6" w:rsidR="00C018F3" w:rsidRDefault="007E2CCD" w:rsidP="00DA1386">
      <w:pPr>
        <w:pStyle w:val="Heading2"/>
        <w:spacing w:line="360" w:lineRule="auto"/>
        <w:ind w:firstLine="0"/>
        <w:jc w:val="both"/>
        <w:rPr>
          <w:rFonts w:ascii="Arial" w:hAnsi="Arial" w:cs="Arial"/>
          <w:b/>
          <w:bCs/>
          <w:i/>
          <w:iCs/>
          <w:color w:val="auto"/>
          <w:sz w:val="22"/>
          <w:szCs w:val="22"/>
        </w:rPr>
      </w:pPr>
      <w:bookmarkStart w:id="3" w:name="_Toc34819470"/>
      <w:r w:rsidRPr="00DA1386">
        <w:rPr>
          <w:rFonts w:ascii="Arial" w:hAnsi="Arial" w:cs="Arial"/>
          <w:b/>
          <w:bCs/>
          <w:i/>
          <w:iCs/>
          <w:color w:val="auto"/>
          <w:sz w:val="22"/>
          <w:szCs w:val="22"/>
        </w:rPr>
        <w:t>Ethical</w:t>
      </w:r>
      <w:bookmarkEnd w:id="3"/>
    </w:p>
    <w:p w14:paraId="730D38A9" w14:textId="77777777" w:rsidR="000B1AEE" w:rsidRPr="000B1AEE" w:rsidRDefault="000B1AEE" w:rsidP="000B1AEE"/>
    <w:p w14:paraId="2911DF54" w14:textId="56696519" w:rsidR="00400174"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t>In understanding the ethical consumption in ASDA and other UK supermarkets we use the most applied theories called Image Theory which is a naturalistic theory of decision making</w:t>
      </w:r>
      <w:r w:rsidR="00997252" w:rsidRPr="00DA1386">
        <w:rPr>
          <w:rFonts w:ascii="Arial" w:hAnsi="Arial" w:cs="Arial"/>
          <w:sz w:val="22"/>
          <w:szCs w:val="22"/>
        </w:rPr>
        <w:t xml:space="preserve"> </w:t>
      </w:r>
      <w:r w:rsidR="000659A8" w:rsidRPr="00DA1386">
        <w:rPr>
          <w:rFonts w:ascii="Arial" w:hAnsi="Arial" w:cs="Arial"/>
          <w:color w:val="000000"/>
          <w:sz w:val="22"/>
          <w:szCs w:val="22"/>
          <w:shd w:val="clear" w:color="auto" w:fill="FFFFFF"/>
        </w:rPr>
        <w:t xml:space="preserve">(Thompson and </w:t>
      </w:r>
      <w:proofErr w:type="spellStart"/>
      <w:r w:rsidR="00AD00E2" w:rsidRPr="00DA1386">
        <w:rPr>
          <w:rFonts w:ascii="Arial" w:hAnsi="Arial" w:cs="Arial"/>
          <w:color w:val="000000"/>
          <w:sz w:val="22"/>
          <w:szCs w:val="22"/>
          <w:shd w:val="clear" w:color="auto" w:fill="FFFFFF"/>
        </w:rPr>
        <w:t>Dahling</w:t>
      </w:r>
      <w:proofErr w:type="spellEnd"/>
      <w:r w:rsidR="00AD00E2" w:rsidRPr="00DA1386">
        <w:rPr>
          <w:rFonts w:ascii="Arial" w:hAnsi="Arial" w:cs="Arial"/>
          <w:color w:val="000000"/>
          <w:sz w:val="22"/>
          <w:szCs w:val="22"/>
          <w:shd w:val="clear" w:color="auto" w:fill="FFFFFF"/>
        </w:rPr>
        <w:t>, 2010)</w:t>
      </w:r>
      <w:r w:rsidRPr="00DA1386">
        <w:rPr>
          <w:rFonts w:ascii="Arial" w:hAnsi="Arial" w:cs="Arial"/>
          <w:sz w:val="22"/>
          <w:szCs w:val="22"/>
        </w:rPr>
        <w:t xml:space="preserve">. Image theory describes the consumers that use the UK supermarkets, their decisions, and strategies concerning a particular product. The ethical </w:t>
      </w:r>
      <w:r w:rsidR="008A7AD5" w:rsidRPr="00DA1386">
        <w:rPr>
          <w:rFonts w:ascii="Arial" w:hAnsi="Arial" w:cs="Arial"/>
          <w:sz w:val="22"/>
          <w:szCs w:val="22"/>
        </w:rPr>
        <w:t>behaviors</w:t>
      </w:r>
      <w:r w:rsidRPr="00DA1386">
        <w:rPr>
          <w:rFonts w:ascii="Arial" w:hAnsi="Arial" w:cs="Arial"/>
          <w:sz w:val="22"/>
          <w:szCs w:val="22"/>
        </w:rPr>
        <w:t xml:space="preserve"> of customers in purchasing a particular product are determine</w:t>
      </w:r>
      <w:r w:rsidR="004E33DC" w:rsidRPr="00DA1386">
        <w:rPr>
          <w:rFonts w:ascii="Arial" w:hAnsi="Arial" w:cs="Arial"/>
          <w:sz w:val="22"/>
          <w:szCs w:val="22"/>
        </w:rPr>
        <w:t>d by the value of the customers</w:t>
      </w:r>
      <w:r w:rsidR="00997252" w:rsidRPr="00DA1386">
        <w:rPr>
          <w:rFonts w:ascii="Arial" w:hAnsi="Arial" w:cs="Arial"/>
          <w:sz w:val="22"/>
          <w:szCs w:val="22"/>
        </w:rPr>
        <w:t xml:space="preserve"> </w:t>
      </w:r>
      <w:r w:rsidR="00AD00E2" w:rsidRPr="00DA1386">
        <w:rPr>
          <w:rFonts w:ascii="Arial" w:hAnsi="Arial" w:cs="Arial"/>
          <w:color w:val="000000"/>
          <w:sz w:val="22"/>
          <w:szCs w:val="22"/>
          <w:shd w:val="clear" w:color="auto" w:fill="FFFFFF"/>
        </w:rPr>
        <w:t>(White, MacDonnell and Ellard, 2012)</w:t>
      </w:r>
      <w:r w:rsidR="00A924C9" w:rsidRPr="00DA1386">
        <w:rPr>
          <w:rFonts w:ascii="Arial" w:hAnsi="Arial" w:cs="Arial"/>
          <w:sz w:val="22"/>
          <w:szCs w:val="22"/>
        </w:rPr>
        <w:t xml:space="preserve">. Some customers do not use certain products because of the </w:t>
      </w:r>
      <w:r w:rsidR="000659A8" w:rsidRPr="00DA1386">
        <w:rPr>
          <w:rFonts w:ascii="Arial" w:hAnsi="Arial" w:cs="Arial"/>
          <w:sz w:val="22"/>
          <w:szCs w:val="22"/>
        </w:rPr>
        <w:t>effect</w:t>
      </w:r>
      <w:r w:rsidR="00A924C9" w:rsidRPr="00DA1386">
        <w:rPr>
          <w:rFonts w:ascii="Arial" w:hAnsi="Arial" w:cs="Arial"/>
          <w:sz w:val="22"/>
          <w:szCs w:val="22"/>
        </w:rPr>
        <w:t xml:space="preserve"> they have on human health. A good example is that ASDA customers do not buy Genetically Modified foods because they consider the foods as dangerous to their health. </w:t>
      </w:r>
      <w:r w:rsidR="008E6060" w:rsidRPr="00DA1386">
        <w:rPr>
          <w:rFonts w:ascii="Arial" w:hAnsi="Arial" w:cs="Arial"/>
          <w:sz w:val="22"/>
          <w:szCs w:val="22"/>
        </w:rPr>
        <w:t xml:space="preserve">Sainsbury supermarket has improved customer relations by selling food products that are not genetically modified. This has improved customer loyalty and satisfaction which </w:t>
      </w:r>
      <w:r w:rsidR="004E33DC" w:rsidRPr="00DA1386">
        <w:rPr>
          <w:rFonts w:ascii="Arial" w:hAnsi="Arial" w:cs="Arial"/>
          <w:sz w:val="22"/>
          <w:szCs w:val="22"/>
        </w:rPr>
        <w:t>is one of the benefits of ASDA and other supermarkets in carrying out ethical trading</w:t>
      </w:r>
      <w:r w:rsidR="008E6060" w:rsidRPr="00DA1386">
        <w:rPr>
          <w:rFonts w:ascii="Arial" w:hAnsi="Arial" w:cs="Arial"/>
          <w:sz w:val="22"/>
          <w:szCs w:val="22"/>
        </w:rPr>
        <w:t>.</w:t>
      </w:r>
    </w:p>
    <w:p w14:paraId="2DB16F89" w14:textId="6E4BC409" w:rsidR="005E44A6"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t>ASDA has had a difficult customer experience concerning its ethical conduct on the suppliers who sometimes go ahead and complain about how the supermarket mistreats them</w:t>
      </w:r>
      <w:r w:rsidR="002633DC" w:rsidRPr="00DA1386">
        <w:rPr>
          <w:rFonts w:ascii="Arial" w:hAnsi="Arial" w:cs="Arial"/>
          <w:sz w:val="22"/>
          <w:szCs w:val="22"/>
        </w:rPr>
        <w:t xml:space="preserve"> </w:t>
      </w:r>
      <w:r w:rsidR="000A7942" w:rsidRPr="00DA1386">
        <w:rPr>
          <w:rFonts w:ascii="Arial" w:hAnsi="Arial" w:cs="Arial"/>
          <w:color w:val="000000"/>
          <w:sz w:val="22"/>
          <w:szCs w:val="22"/>
          <w:shd w:val="clear" w:color="auto" w:fill="FFFFFF"/>
        </w:rPr>
        <w:t>(AL-TKHAYNEH, KOT, and SHESTAK, 2019)</w:t>
      </w:r>
      <w:r w:rsidRPr="00DA1386">
        <w:rPr>
          <w:rFonts w:ascii="Arial" w:hAnsi="Arial" w:cs="Arial"/>
          <w:sz w:val="22"/>
          <w:szCs w:val="22"/>
        </w:rPr>
        <w:t xml:space="preserve">. The suppliers explain to those customers that buy bulk </w:t>
      </w:r>
      <w:r w:rsidRPr="00DA1386">
        <w:rPr>
          <w:rFonts w:ascii="Arial" w:hAnsi="Arial" w:cs="Arial"/>
          <w:sz w:val="22"/>
          <w:szCs w:val="22"/>
        </w:rPr>
        <w:lastRenderedPageBreak/>
        <w:t>goods their mistreatment which might create a bad image for the supermarket. In a more recent case, ASDA was accused of deducting the amount to be paid to the suppliers on the invoices secretly without involving the suppliers</w:t>
      </w:r>
      <w:r w:rsidR="00371205" w:rsidRPr="00DA1386">
        <w:rPr>
          <w:rFonts w:ascii="Arial" w:hAnsi="Arial" w:cs="Arial"/>
          <w:sz w:val="22"/>
          <w:szCs w:val="22"/>
        </w:rPr>
        <w:t xml:space="preserve"> (</w:t>
      </w:r>
      <w:r w:rsidR="00371205" w:rsidRPr="00DA1386">
        <w:rPr>
          <w:rFonts w:ascii="Arial" w:hAnsi="Arial" w:cs="Arial"/>
          <w:noProof/>
          <w:sz w:val="22"/>
          <w:szCs w:val="22"/>
        </w:rPr>
        <w:t>Sarah Butler, 2017)</w:t>
      </w:r>
      <w:r w:rsidRPr="00DA1386">
        <w:rPr>
          <w:rFonts w:ascii="Arial" w:hAnsi="Arial" w:cs="Arial"/>
          <w:sz w:val="22"/>
          <w:szCs w:val="22"/>
        </w:rPr>
        <w:t xml:space="preserve">. </w:t>
      </w:r>
      <w:r w:rsidR="00AA00CC" w:rsidRPr="00DA1386">
        <w:rPr>
          <w:rFonts w:ascii="Arial" w:hAnsi="Arial" w:cs="Arial"/>
          <w:sz w:val="22"/>
          <w:szCs w:val="22"/>
        </w:rPr>
        <w:t>Consumers perceived positive attitude about a particular product influence the purchasing power</w:t>
      </w:r>
      <w:r w:rsidR="00241AD1" w:rsidRPr="00DA1386">
        <w:rPr>
          <w:rFonts w:ascii="Arial" w:hAnsi="Arial" w:cs="Arial"/>
          <w:sz w:val="22"/>
          <w:szCs w:val="22"/>
        </w:rPr>
        <w:t xml:space="preserve"> of a product</w:t>
      </w:r>
      <w:r w:rsidR="00AA00CC" w:rsidRPr="00DA1386">
        <w:rPr>
          <w:rFonts w:ascii="Arial" w:hAnsi="Arial" w:cs="Arial"/>
          <w:sz w:val="22"/>
          <w:szCs w:val="22"/>
        </w:rPr>
        <w:t xml:space="preserve"> which is directly related to the consumer experience. </w:t>
      </w:r>
      <w:r w:rsidR="00241AD1" w:rsidRPr="00DA1386">
        <w:rPr>
          <w:rFonts w:ascii="Arial" w:hAnsi="Arial" w:cs="Arial"/>
          <w:sz w:val="22"/>
          <w:szCs w:val="22"/>
        </w:rPr>
        <w:t>Ethical purchasing can encourage organizations to concentrate on solving customers' problems</w:t>
      </w:r>
      <w:r w:rsidR="00997252" w:rsidRPr="00DA1386">
        <w:rPr>
          <w:rFonts w:ascii="Arial" w:hAnsi="Arial" w:cs="Arial"/>
          <w:sz w:val="22"/>
          <w:szCs w:val="22"/>
        </w:rPr>
        <w:t xml:space="preserve"> </w:t>
      </w:r>
      <w:r w:rsidR="00AD00E2" w:rsidRPr="00DA1386">
        <w:rPr>
          <w:rFonts w:ascii="Arial" w:hAnsi="Arial" w:cs="Arial"/>
          <w:color w:val="000000"/>
          <w:sz w:val="22"/>
          <w:szCs w:val="22"/>
          <w:shd w:val="clear" w:color="auto" w:fill="FFFFFF"/>
        </w:rPr>
        <w:t>(Smith and Barrientos, 2005)</w:t>
      </w:r>
      <w:r w:rsidR="00241AD1" w:rsidRPr="00DA1386">
        <w:rPr>
          <w:rFonts w:ascii="Arial" w:hAnsi="Arial" w:cs="Arial"/>
          <w:sz w:val="22"/>
          <w:szCs w:val="22"/>
        </w:rPr>
        <w:t>. This also influences other customers with an attempt to influence or attract their loyalty. This was seen by Waitrose supermarket when it announced in 2011 that it would introduce condoms from a new brand that w</w:t>
      </w:r>
      <w:r w:rsidR="008A7AD5">
        <w:rPr>
          <w:rFonts w:ascii="Arial" w:hAnsi="Arial" w:cs="Arial"/>
          <w:sz w:val="22"/>
          <w:szCs w:val="22"/>
        </w:rPr>
        <w:t>e</w:t>
      </w:r>
      <w:r w:rsidR="00241AD1" w:rsidRPr="00DA1386">
        <w:rPr>
          <w:rFonts w:ascii="Arial" w:hAnsi="Arial" w:cs="Arial"/>
          <w:sz w:val="22"/>
          <w:szCs w:val="22"/>
        </w:rPr>
        <w:t>re developed by ethical sources. This led to an increase in sales of condoms because customers felt that the quality of the brand was an improvement which created a positive customer experience.</w:t>
      </w:r>
      <w:r w:rsidR="004E33DC" w:rsidRPr="00DA1386">
        <w:rPr>
          <w:rFonts w:ascii="Arial" w:hAnsi="Arial" w:cs="Arial"/>
          <w:sz w:val="22"/>
          <w:szCs w:val="22"/>
        </w:rPr>
        <w:t xml:space="preserve"> When business organizations such as ASDA and other UK supermarkets engage in ethical trading they build on their sales.</w:t>
      </w:r>
    </w:p>
    <w:p w14:paraId="0B10A254" w14:textId="54A8391E" w:rsidR="008E6060"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t xml:space="preserve"> According to image theory, ethical purchase </w:t>
      </w:r>
      <w:r w:rsidR="008A7AD5" w:rsidRPr="00DA1386">
        <w:rPr>
          <w:rFonts w:ascii="Arial" w:hAnsi="Arial" w:cs="Arial"/>
          <w:sz w:val="22"/>
          <w:szCs w:val="22"/>
        </w:rPr>
        <w:t>behavior</w:t>
      </w:r>
      <w:r w:rsidRPr="00DA1386">
        <w:rPr>
          <w:rFonts w:ascii="Arial" w:hAnsi="Arial" w:cs="Arial"/>
          <w:sz w:val="22"/>
          <w:szCs w:val="22"/>
        </w:rPr>
        <w:t xml:space="preserve"> can be influenced by age and gender</w:t>
      </w:r>
      <w:r w:rsidR="00CE7F99" w:rsidRPr="00DA1386">
        <w:rPr>
          <w:rFonts w:ascii="Arial" w:hAnsi="Arial" w:cs="Arial"/>
          <w:sz w:val="22"/>
          <w:szCs w:val="22"/>
        </w:rPr>
        <w:t xml:space="preserve"> </w:t>
      </w:r>
      <w:r w:rsidR="000A7942" w:rsidRPr="00DA1386">
        <w:rPr>
          <w:rStyle w:val="selectable"/>
          <w:rFonts w:ascii="Arial" w:hAnsi="Arial" w:cs="Arial"/>
          <w:color w:val="000000"/>
          <w:sz w:val="22"/>
          <w:szCs w:val="22"/>
        </w:rPr>
        <w:t>(Beach and Mitchell, 2015)</w:t>
      </w:r>
      <w:r w:rsidRPr="00DA1386">
        <w:rPr>
          <w:rFonts w:ascii="Arial" w:hAnsi="Arial" w:cs="Arial"/>
          <w:sz w:val="22"/>
          <w:szCs w:val="22"/>
        </w:rPr>
        <w:t>. The demographic fea</w:t>
      </w:r>
      <w:r w:rsidR="00FF2315" w:rsidRPr="00DA1386">
        <w:rPr>
          <w:rFonts w:ascii="Arial" w:hAnsi="Arial" w:cs="Arial"/>
          <w:sz w:val="22"/>
          <w:szCs w:val="22"/>
        </w:rPr>
        <w:t>tures of the UK population are important in ethical decision making about a particular supermarket. Some goods cannot be purchased by people of a certain age or certain sex which affects the ethica</w:t>
      </w:r>
      <w:r w:rsidR="005171CC" w:rsidRPr="00DA1386">
        <w:rPr>
          <w:rFonts w:ascii="Arial" w:hAnsi="Arial" w:cs="Arial"/>
          <w:sz w:val="22"/>
          <w:szCs w:val="22"/>
        </w:rPr>
        <w:t>l purchasing power of consumers</w:t>
      </w:r>
      <w:r w:rsidR="00FF2315" w:rsidRPr="00DA1386">
        <w:rPr>
          <w:rFonts w:ascii="Arial" w:hAnsi="Arial" w:cs="Arial"/>
          <w:sz w:val="22"/>
          <w:szCs w:val="22"/>
        </w:rPr>
        <w:t>.</w:t>
      </w:r>
      <w:r w:rsidR="00A37A0C" w:rsidRPr="00DA1386">
        <w:rPr>
          <w:rFonts w:ascii="Arial" w:hAnsi="Arial" w:cs="Arial"/>
          <w:sz w:val="22"/>
          <w:szCs w:val="22"/>
        </w:rPr>
        <w:t xml:space="preserve"> Environmental concerns affect the ethical purchasing of products in UK supermarkets in that consumers do not prefer to use goods that are </w:t>
      </w:r>
      <w:r w:rsidR="003E3875" w:rsidRPr="00DA1386">
        <w:rPr>
          <w:rFonts w:ascii="Arial" w:hAnsi="Arial" w:cs="Arial"/>
          <w:sz w:val="22"/>
          <w:szCs w:val="22"/>
        </w:rPr>
        <w:t>harmful to the ecological conditions</w:t>
      </w:r>
      <w:r w:rsidR="00997252" w:rsidRPr="00DA1386">
        <w:rPr>
          <w:rFonts w:ascii="Arial" w:hAnsi="Arial" w:cs="Arial"/>
          <w:sz w:val="22"/>
          <w:szCs w:val="22"/>
        </w:rPr>
        <w:t xml:space="preserve"> </w:t>
      </w:r>
      <w:r w:rsidR="000A7942" w:rsidRPr="00DA1386">
        <w:rPr>
          <w:rStyle w:val="selectable"/>
          <w:rFonts w:ascii="Arial" w:hAnsi="Arial" w:cs="Arial"/>
          <w:color w:val="000000"/>
          <w:sz w:val="22"/>
          <w:szCs w:val="22"/>
        </w:rPr>
        <w:t xml:space="preserve">(van </w:t>
      </w:r>
      <w:proofErr w:type="spellStart"/>
      <w:r w:rsidR="000A7942" w:rsidRPr="00DA1386">
        <w:rPr>
          <w:rStyle w:val="selectable"/>
          <w:rFonts w:ascii="Arial" w:hAnsi="Arial" w:cs="Arial"/>
          <w:color w:val="000000"/>
          <w:sz w:val="22"/>
          <w:szCs w:val="22"/>
        </w:rPr>
        <w:t>Birgelen</w:t>
      </w:r>
      <w:proofErr w:type="spellEnd"/>
      <w:r w:rsidR="000A7942" w:rsidRPr="00DA1386">
        <w:rPr>
          <w:rStyle w:val="selectable"/>
          <w:rFonts w:ascii="Arial" w:hAnsi="Arial" w:cs="Arial"/>
          <w:color w:val="000000"/>
          <w:sz w:val="22"/>
          <w:szCs w:val="22"/>
        </w:rPr>
        <w:t xml:space="preserve">, </w:t>
      </w:r>
      <w:proofErr w:type="spellStart"/>
      <w:r w:rsidR="000A7942" w:rsidRPr="00DA1386">
        <w:rPr>
          <w:rStyle w:val="selectable"/>
          <w:rFonts w:ascii="Arial" w:hAnsi="Arial" w:cs="Arial"/>
          <w:color w:val="000000"/>
          <w:sz w:val="22"/>
          <w:szCs w:val="22"/>
        </w:rPr>
        <w:t>Semeijn</w:t>
      </w:r>
      <w:proofErr w:type="spellEnd"/>
      <w:r w:rsidR="000A7942" w:rsidRPr="00DA1386">
        <w:rPr>
          <w:rStyle w:val="selectable"/>
          <w:rFonts w:ascii="Arial" w:hAnsi="Arial" w:cs="Arial"/>
          <w:color w:val="000000"/>
          <w:sz w:val="22"/>
          <w:szCs w:val="22"/>
        </w:rPr>
        <w:t xml:space="preserve">, and </w:t>
      </w:r>
      <w:proofErr w:type="spellStart"/>
      <w:r w:rsidR="000A7942" w:rsidRPr="00DA1386">
        <w:rPr>
          <w:rStyle w:val="selectable"/>
          <w:rFonts w:ascii="Arial" w:hAnsi="Arial" w:cs="Arial"/>
          <w:color w:val="000000"/>
          <w:sz w:val="22"/>
          <w:szCs w:val="22"/>
        </w:rPr>
        <w:t>Keicher</w:t>
      </w:r>
      <w:proofErr w:type="spellEnd"/>
      <w:r w:rsidR="000A7942" w:rsidRPr="00DA1386">
        <w:rPr>
          <w:rStyle w:val="selectable"/>
          <w:rFonts w:ascii="Arial" w:hAnsi="Arial" w:cs="Arial"/>
          <w:color w:val="000000"/>
          <w:sz w:val="22"/>
          <w:szCs w:val="22"/>
        </w:rPr>
        <w:t>, 2008)</w:t>
      </w:r>
      <w:r w:rsidR="003E3875" w:rsidRPr="00DA1386">
        <w:rPr>
          <w:rFonts w:ascii="Arial" w:hAnsi="Arial" w:cs="Arial"/>
          <w:sz w:val="22"/>
          <w:szCs w:val="22"/>
        </w:rPr>
        <w:t>. In 2018 ASDA and some supermarkets in the UK received big losses in the sale of palm oil and plastics because the use influences the environment. This made the frequent users of the products switch to alternative efficient products.</w:t>
      </w:r>
      <w:r w:rsidR="006C3F5F" w:rsidRPr="00DA1386">
        <w:rPr>
          <w:rFonts w:ascii="Arial" w:hAnsi="Arial" w:cs="Arial"/>
          <w:sz w:val="22"/>
          <w:szCs w:val="22"/>
        </w:rPr>
        <w:t xml:space="preserve"> Sainsbury has improved in the sale of ethical household goods in the last 10 years according to the report by the Ethical Consumer Markets Report of 2018. The improvement is because the products that the supermarket offers do not have side effects. </w:t>
      </w:r>
      <w:r w:rsidR="002A0312" w:rsidRPr="00DA1386">
        <w:rPr>
          <w:rFonts w:ascii="Arial" w:hAnsi="Arial" w:cs="Arial"/>
          <w:sz w:val="22"/>
          <w:szCs w:val="22"/>
        </w:rPr>
        <w:t>UK supermarkets profit heavily on the sale of food and clothing because of the increased appetite among consumers on these ethical products</w:t>
      </w:r>
      <w:r w:rsidR="00CE7F99" w:rsidRPr="00DA1386">
        <w:rPr>
          <w:rFonts w:ascii="Arial" w:hAnsi="Arial" w:cs="Arial"/>
          <w:sz w:val="22"/>
          <w:szCs w:val="22"/>
        </w:rPr>
        <w:t xml:space="preserve"> </w:t>
      </w:r>
      <w:r w:rsidR="00CE7F99" w:rsidRPr="00DA1386">
        <w:rPr>
          <w:rStyle w:val="selectable"/>
          <w:rFonts w:ascii="Arial" w:hAnsi="Arial" w:cs="Arial"/>
          <w:color w:val="000000"/>
          <w:sz w:val="22"/>
          <w:szCs w:val="22"/>
        </w:rPr>
        <w:t>(Doran, 2008)</w:t>
      </w:r>
      <w:r w:rsidR="002A0312" w:rsidRPr="00DA1386">
        <w:rPr>
          <w:rFonts w:ascii="Arial" w:hAnsi="Arial" w:cs="Arial"/>
          <w:sz w:val="22"/>
          <w:szCs w:val="22"/>
        </w:rPr>
        <w:t xml:space="preserve">. </w:t>
      </w:r>
      <w:r w:rsidR="004E33DC" w:rsidRPr="00DA1386">
        <w:rPr>
          <w:rFonts w:ascii="Arial" w:hAnsi="Arial" w:cs="Arial"/>
          <w:sz w:val="22"/>
          <w:szCs w:val="22"/>
        </w:rPr>
        <w:t>This brings trust in ASDA and other UK supermarkets which is a clear explanation of the benefit of running ethical trading.</w:t>
      </w:r>
    </w:p>
    <w:p w14:paraId="183035E7" w14:textId="3129C9C6" w:rsidR="00CD23CA"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t>Ethical purchasing is increasing</w:t>
      </w:r>
      <w:r w:rsidR="00BC16AC">
        <w:rPr>
          <w:rFonts w:ascii="Arial" w:hAnsi="Arial" w:cs="Arial"/>
          <w:sz w:val="22"/>
          <w:szCs w:val="22"/>
        </w:rPr>
        <w:t xml:space="preserve"> and will continue to increase</w:t>
      </w:r>
      <w:r w:rsidRPr="00DA1386">
        <w:rPr>
          <w:rFonts w:ascii="Arial" w:hAnsi="Arial" w:cs="Arial"/>
          <w:sz w:val="22"/>
          <w:szCs w:val="22"/>
        </w:rPr>
        <w:t xml:space="preserve"> because customers want their money to have ethical improvements in the environment </w:t>
      </w:r>
      <w:r w:rsidRPr="00DA1386">
        <w:rPr>
          <w:rStyle w:val="selectable"/>
          <w:rFonts w:ascii="Arial" w:hAnsi="Arial" w:cs="Arial"/>
          <w:color w:val="000000"/>
          <w:sz w:val="22"/>
          <w:szCs w:val="22"/>
        </w:rPr>
        <w:t>(Ellen, Wiener and Cobb-</w:t>
      </w:r>
      <w:proofErr w:type="spellStart"/>
      <w:r w:rsidRPr="00DA1386">
        <w:rPr>
          <w:rStyle w:val="selectable"/>
          <w:rFonts w:ascii="Arial" w:hAnsi="Arial" w:cs="Arial"/>
          <w:color w:val="000000"/>
          <w:sz w:val="22"/>
          <w:szCs w:val="22"/>
        </w:rPr>
        <w:t>Walgren</w:t>
      </w:r>
      <w:proofErr w:type="spellEnd"/>
      <w:r w:rsidRPr="00DA1386">
        <w:rPr>
          <w:rStyle w:val="selectable"/>
          <w:rFonts w:ascii="Arial" w:hAnsi="Arial" w:cs="Arial"/>
          <w:color w:val="000000"/>
          <w:sz w:val="22"/>
          <w:szCs w:val="22"/>
        </w:rPr>
        <w:t>, 2015)</w:t>
      </w:r>
      <w:r w:rsidRPr="00DA1386">
        <w:rPr>
          <w:rFonts w:ascii="Arial" w:hAnsi="Arial" w:cs="Arial"/>
          <w:sz w:val="22"/>
          <w:szCs w:val="22"/>
        </w:rPr>
        <w:t xml:space="preserve">. ASDA and other UK supermarkets have </w:t>
      </w:r>
      <w:proofErr w:type="gramStart"/>
      <w:r w:rsidRPr="00DA1386">
        <w:rPr>
          <w:rFonts w:ascii="Arial" w:hAnsi="Arial" w:cs="Arial"/>
          <w:sz w:val="22"/>
          <w:szCs w:val="22"/>
        </w:rPr>
        <w:t>no</w:t>
      </w:r>
      <w:proofErr w:type="gramEnd"/>
      <w:r w:rsidRPr="00DA1386">
        <w:rPr>
          <w:rFonts w:ascii="Arial" w:hAnsi="Arial" w:cs="Arial"/>
          <w:sz w:val="22"/>
          <w:szCs w:val="22"/>
        </w:rPr>
        <w:t xml:space="preserve"> otherwise but instead heavily invested in ethical products. An example is the sale zero sugar Coca Cola brand by ASDA supermarket which has increased since its introduction into the market. Most consumers who have diabetic problems prefer to use this brand because it would maintain their health. </w:t>
      </w:r>
    </w:p>
    <w:p w14:paraId="0C909A0A" w14:textId="5D43B350" w:rsidR="00E951D0" w:rsidRDefault="007E2CCD" w:rsidP="00DA1386">
      <w:pPr>
        <w:pStyle w:val="Heading2"/>
        <w:spacing w:line="360" w:lineRule="auto"/>
        <w:ind w:firstLine="0"/>
        <w:jc w:val="both"/>
        <w:rPr>
          <w:rFonts w:ascii="Arial" w:hAnsi="Arial" w:cs="Arial"/>
          <w:b/>
          <w:bCs/>
          <w:i/>
          <w:iCs/>
          <w:color w:val="auto"/>
          <w:sz w:val="22"/>
          <w:szCs w:val="22"/>
        </w:rPr>
      </w:pPr>
      <w:bookmarkStart w:id="4" w:name="_Toc34819471"/>
      <w:r w:rsidRPr="00DA1386">
        <w:rPr>
          <w:rFonts w:ascii="Arial" w:hAnsi="Arial" w:cs="Arial"/>
          <w:b/>
          <w:bCs/>
          <w:i/>
          <w:iCs/>
          <w:color w:val="auto"/>
          <w:sz w:val="22"/>
          <w:szCs w:val="22"/>
        </w:rPr>
        <w:lastRenderedPageBreak/>
        <w:t>Sustainability</w:t>
      </w:r>
      <w:bookmarkEnd w:id="4"/>
    </w:p>
    <w:p w14:paraId="0942F116" w14:textId="77777777" w:rsidR="000B1AEE" w:rsidRPr="000B1AEE" w:rsidRDefault="000B1AEE" w:rsidP="000B1AEE"/>
    <w:p w14:paraId="2272312D" w14:textId="77777777" w:rsidR="00E951D0"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t xml:space="preserve">ASDA and other supermarkets in the UK need to provide </w:t>
      </w:r>
      <w:r w:rsidR="00D70C49" w:rsidRPr="00DA1386">
        <w:rPr>
          <w:rFonts w:ascii="Arial" w:hAnsi="Arial" w:cs="Arial"/>
          <w:sz w:val="22"/>
          <w:szCs w:val="22"/>
        </w:rPr>
        <w:t>goods or products that are sustainable or offer their services to customers sustainably</w:t>
      </w:r>
      <w:r w:rsidR="00874544" w:rsidRPr="00DA1386">
        <w:rPr>
          <w:rFonts w:ascii="Arial" w:hAnsi="Arial" w:cs="Arial"/>
          <w:sz w:val="22"/>
          <w:szCs w:val="22"/>
        </w:rPr>
        <w:t xml:space="preserve"> (Jones, 2015)</w:t>
      </w:r>
      <w:r w:rsidR="00D70C49" w:rsidRPr="00DA1386">
        <w:rPr>
          <w:rFonts w:ascii="Arial" w:hAnsi="Arial" w:cs="Arial"/>
          <w:sz w:val="22"/>
          <w:szCs w:val="22"/>
        </w:rPr>
        <w:t xml:space="preserve">. Sainsbury offers online shopping of groceries which has changed the industry making it more competitive in the market. The improvement in their customer services has attracted the customers because customers can order goods and be delivered in their homes. Other supermarkets are finding it difficult to be sustainable with the rate at which online shopping supermarkets are expanding. </w:t>
      </w:r>
      <w:r w:rsidR="00D733A6" w:rsidRPr="00DA1386">
        <w:rPr>
          <w:rFonts w:ascii="Arial" w:hAnsi="Arial" w:cs="Arial"/>
          <w:sz w:val="22"/>
          <w:szCs w:val="22"/>
        </w:rPr>
        <w:t>The online ordering has changed or altered the customer experience in the interaction between the customers and goods in the store</w:t>
      </w:r>
      <w:r w:rsidR="00874544" w:rsidRPr="00DA1386">
        <w:rPr>
          <w:rFonts w:ascii="Arial" w:hAnsi="Arial" w:cs="Arial"/>
          <w:sz w:val="22"/>
          <w:szCs w:val="22"/>
        </w:rPr>
        <w:t xml:space="preserve"> % (Jones, 2015)</w:t>
      </w:r>
      <w:r w:rsidR="00D733A6" w:rsidRPr="00DA1386">
        <w:rPr>
          <w:rFonts w:ascii="Arial" w:hAnsi="Arial" w:cs="Arial"/>
          <w:sz w:val="22"/>
          <w:szCs w:val="22"/>
        </w:rPr>
        <w:t>. Customer experience in the store and on the websit</w:t>
      </w:r>
      <w:r w:rsidR="00CE7F99" w:rsidRPr="00DA1386">
        <w:rPr>
          <w:rFonts w:ascii="Arial" w:hAnsi="Arial" w:cs="Arial"/>
          <w:sz w:val="22"/>
          <w:szCs w:val="22"/>
        </w:rPr>
        <w:t>e of the supermarket is related</w:t>
      </w:r>
      <w:r w:rsidR="00D733A6" w:rsidRPr="00DA1386">
        <w:rPr>
          <w:rFonts w:ascii="Arial" w:hAnsi="Arial" w:cs="Arial"/>
          <w:sz w:val="22"/>
          <w:szCs w:val="22"/>
        </w:rPr>
        <w:t xml:space="preserve">. </w:t>
      </w:r>
      <w:r w:rsidR="007241A0" w:rsidRPr="00DA1386">
        <w:rPr>
          <w:rFonts w:ascii="Arial" w:hAnsi="Arial" w:cs="Arial"/>
          <w:sz w:val="22"/>
          <w:szCs w:val="22"/>
        </w:rPr>
        <w:t>The sustainability of online shopping brings a different or new customer experience. The loyalty of a particular brand is based on customer experience and is later transferred to the new customer experience of online shopping</w:t>
      </w:r>
      <w:r w:rsidR="00997252" w:rsidRPr="00DA1386">
        <w:rPr>
          <w:rFonts w:ascii="Arial" w:hAnsi="Arial" w:cs="Arial"/>
          <w:sz w:val="22"/>
          <w:szCs w:val="22"/>
        </w:rPr>
        <w:t xml:space="preserve"> </w:t>
      </w:r>
      <w:r w:rsidR="00341510" w:rsidRPr="00DA1386">
        <w:rPr>
          <w:rStyle w:val="selectable"/>
          <w:rFonts w:ascii="Arial" w:hAnsi="Arial" w:cs="Arial"/>
          <w:color w:val="000000"/>
          <w:sz w:val="22"/>
          <w:szCs w:val="22"/>
        </w:rPr>
        <w:t>(</w:t>
      </w:r>
      <w:proofErr w:type="spellStart"/>
      <w:r w:rsidR="00341510" w:rsidRPr="00DA1386">
        <w:rPr>
          <w:rStyle w:val="selectable"/>
          <w:rFonts w:ascii="Arial" w:hAnsi="Arial" w:cs="Arial"/>
          <w:color w:val="000000"/>
          <w:sz w:val="22"/>
          <w:szCs w:val="22"/>
        </w:rPr>
        <w:t>Espeland</w:t>
      </w:r>
      <w:proofErr w:type="spellEnd"/>
      <w:r w:rsidR="00341510" w:rsidRPr="00DA1386">
        <w:rPr>
          <w:rStyle w:val="selectable"/>
          <w:rFonts w:ascii="Arial" w:hAnsi="Arial" w:cs="Arial"/>
          <w:color w:val="000000"/>
          <w:sz w:val="22"/>
          <w:szCs w:val="22"/>
        </w:rPr>
        <w:t xml:space="preserve"> and Stevens, 2010)</w:t>
      </w:r>
      <w:r w:rsidR="007241A0" w:rsidRPr="00DA1386">
        <w:rPr>
          <w:rFonts w:ascii="Arial" w:hAnsi="Arial" w:cs="Arial"/>
          <w:sz w:val="22"/>
          <w:szCs w:val="22"/>
        </w:rPr>
        <w:t xml:space="preserve">. </w:t>
      </w:r>
      <w:r w:rsidR="0028362F" w:rsidRPr="00DA1386">
        <w:rPr>
          <w:rFonts w:ascii="Arial" w:hAnsi="Arial" w:cs="Arial"/>
          <w:sz w:val="22"/>
          <w:szCs w:val="22"/>
        </w:rPr>
        <w:t>This</w:t>
      </w:r>
      <w:r w:rsidR="00C53992" w:rsidRPr="00DA1386">
        <w:rPr>
          <w:rFonts w:ascii="Arial" w:hAnsi="Arial" w:cs="Arial"/>
          <w:sz w:val="22"/>
          <w:szCs w:val="22"/>
        </w:rPr>
        <w:t xml:space="preserve"> use of quality systems</w:t>
      </w:r>
      <w:r w:rsidR="0028362F" w:rsidRPr="00DA1386">
        <w:rPr>
          <w:rFonts w:ascii="Arial" w:hAnsi="Arial" w:cs="Arial"/>
          <w:sz w:val="22"/>
          <w:szCs w:val="22"/>
        </w:rPr>
        <w:t xml:space="preserve"> generally creates a better customer relationship </w:t>
      </w:r>
      <w:r w:rsidR="00C53992" w:rsidRPr="00DA1386">
        <w:rPr>
          <w:rFonts w:ascii="Arial" w:hAnsi="Arial" w:cs="Arial"/>
          <w:sz w:val="22"/>
          <w:szCs w:val="22"/>
        </w:rPr>
        <w:t xml:space="preserve">in </w:t>
      </w:r>
      <w:r w:rsidR="0028362F" w:rsidRPr="00DA1386">
        <w:rPr>
          <w:rFonts w:ascii="Arial" w:hAnsi="Arial" w:cs="Arial"/>
          <w:sz w:val="22"/>
          <w:szCs w:val="22"/>
        </w:rPr>
        <w:t>the organization.</w:t>
      </w:r>
    </w:p>
    <w:p w14:paraId="11D54007" w14:textId="77777777" w:rsidR="007241A0"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t>ASDA and other UK supermarkets are bringing in new customer experience by improving their services to older customers</w:t>
      </w:r>
      <w:r w:rsidR="00997252" w:rsidRPr="00DA1386">
        <w:rPr>
          <w:rFonts w:ascii="Arial" w:hAnsi="Arial" w:cs="Arial"/>
          <w:sz w:val="22"/>
          <w:szCs w:val="22"/>
        </w:rPr>
        <w:t xml:space="preserve"> </w:t>
      </w:r>
      <w:r w:rsidR="00341510" w:rsidRPr="00DA1386">
        <w:rPr>
          <w:rStyle w:val="selectable"/>
          <w:rFonts w:ascii="Arial" w:hAnsi="Arial" w:cs="Arial"/>
          <w:color w:val="000000"/>
          <w:sz w:val="22"/>
          <w:szCs w:val="22"/>
        </w:rPr>
        <w:t>(Katz-</w:t>
      </w:r>
      <w:proofErr w:type="spellStart"/>
      <w:r w:rsidR="00341510" w:rsidRPr="00DA1386">
        <w:rPr>
          <w:rStyle w:val="selectable"/>
          <w:rFonts w:ascii="Arial" w:hAnsi="Arial" w:cs="Arial"/>
          <w:color w:val="000000"/>
          <w:sz w:val="22"/>
          <w:szCs w:val="22"/>
        </w:rPr>
        <w:t>Gerro</w:t>
      </w:r>
      <w:proofErr w:type="spellEnd"/>
      <w:r w:rsidR="00341510" w:rsidRPr="00DA1386">
        <w:rPr>
          <w:rStyle w:val="selectable"/>
          <w:rFonts w:ascii="Arial" w:hAnsi="Arial" w:cs="Arial"/>
          <w:color w:val="000000"/>
          <w:sz w:val="22"/>
          <w:szCs w:val="22"/>
        </w:rPr>
        <w:t>, 2006)</w:t>
      </w:r>
      <w:r w:rsidRPr="00DA1386">
        <w:rPr>
          <w:rFonts w:ascii="Arial" w:hAnsi="Arial" w:cs="Arial"/>
          <w:sz w:val="22"/>
          <w:szCs w:val="22"/>
        </w:rPr>
        <w:t xml:space="preserve">. </w:t>
      </w:r>
      <w:r w:rsidR="005C6474" w:rsidRPr="00DA1386">
        <w:rPr>
          <w:rFonts w:ascii="Arial" w:hAnsi="Arial" w:cs="Arial"/>
          <w:sz w:val="22"/>
          <w:szCs w:val="22"/>
        </w:rPr>
        <w:t xml:space="preserve">The new changes in the delivery of services to older customers were due to the complaints raised concerning the height of the shelves used. According to the report released by ASDA, it implemented the change on the height of the shelves because the elderly customers had difficulties in accessing goods that were high-end of the shelves. Other supermarkets have since followed the changes which have revolutionized the experience of the customers. </w:t>
      </w:r>
    </w:p>
    <w:p w14:paraId="3D05F441" w14:textId="364D1629" w:rsidR="00172457"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t>The sustainability of the marketing strategy defines the customer experience. A proper marketing strategy by ASDA and other UK supermarkets retains loyal customers</w:t>
      </w:r>
      <w:r w:rsidR="00371205" w:rsidRPr="00DA1386">
        <w:rPr>
          <w:rFonts w:ascii="Arial" w:hAnsi="Arial" w:cs="Arial"/>
          <w:sz w:val="22"/>
          <w:szCs w:val="22"/>
        </w:rPr>
        <w:t xml:space="preserve"> (</w:t>
      </w:r>
      <w:r w:rsidR="00371205" w:rsidRPr="00DA1386">
        <w:rPr>
          <w:rFonts w:ascii="Arial" w:hAnsi="Arial" w:cs="Arial"/>
          <w:color w:val="000000"/>
          <w:sz w:val="22"/>
          <w:szCs w:val="22"/>
          <w:shd w:val="clear" w:color="auto" w:fill="FFFFFF"/>
        </w:rPr>
        <w:t>Metzger, 2017)</w:t>
      </w:r>
      <w:r w:rsidRPr="00DA1386">
        <w:rPr>
          <w:rFonts w:ascii="Arial" w:hAnsi="Arial" w:cs="Arial"/>
          <w:sz w:val="22"/>
          <w:szCs w:val="22"/>
        </w:rPr>
        <w:t xml:space="preserve">. </w:t>
      </w:r>
      <w:r w:rsidR="00A84DFC" w:rsidRPr="00DA1386">
        <w:rPr>
          <w:rFonts w:ascii="Arial" w:hAnsi="Arial" w:cs="Arial"/>
          <w:sz w:val="22"/>
          <w:szCs w:val="22"/>
        </w:rPr>
        <w:t xml:space="preserve">UK supermarkets have a goal of making profits by using low costs in the production sector and present the goods to customers at the market price. These goods need to be of high quality so that the purchasing </w:t>
      </w:r>
      <w:r w:rsidR="008A7AD5" w:rsidRPr="00DA1386">
        <w:rPr>
          <w:rFonts w:ascii="Arial" w:hAnsi="Arial" w:cs="Arial"/>
          <w:sz w:val="22"/>
          <w:szCs w:val="22"/>
        </w:rPr>
        <w:t>behavior</w:t>
      </w:r>
      <w:r w:rsidR="00A84DFC" w:rsidRPr="00DA1386">
        <w:rPr>
          <w:rFonts w:ascii="Arial" w:hAnsi="Arial" w:cs="Arial"/>
          <w:sz w:val="22"/>
          <w:szCs w:val="22"/>
        </w:rPr>
        <w:t xml:space="preserve"> of customers can be s</w:t>
      </w:r>
      <w:r w:rsidR="00BA5BB0" w:rsidRPr="00DA1386">
        <w:rPr>
          <w:rFonts w:ascii="Arial" w:hAnsi="Arial" w:cs="Arial"/>
          <w:sz w:val="22"/>
          <w:szCs w:val="22"/>
        </w:rPr>
        <w:t xml:space="preserve">ustainable. Sustainability in the purchasing power makes the customers loyal which leads to better customer experience. </w:t>
      </w:r>
      <w:r w:rsidR="006B70E4" w:rsidRPr="00DA1386">
        <w:rPr>
          <w:rFonts w:ascii="Arial" w:hAnsi="Arial" w:cs="Arial"/>
          <w:sz w:val="22"/>
          <w:szCs w:val="22"/>
        </w:rPr>
        <w:t xml:space="preserve">Sainsbury has heavily invested in this marketing strategy that has attracted thousands of customers who are offered loyalty cards. The loyalty cards are a means of the supermarket to try and boost the purchasing </w:t>
      </w:r>
      <w:r w:rsidR="008A7AD5" w:rsidRPr="00DA1386">
        <w:rPr>
          <w:rFonts w:ascii="Arial" w:hAnsi="Arial" w:cs="Arial"/>
          <w:sz w:val="22"/>
          <w:szCs w:val="22"/>
        </w:rPr>
        <w:t>behavior</w:t>
      </w:r>
      <w:r w:rsidR="006B70E4" w:rsidRPr="00DA1386">
        <w:rPr>
          <w:rFonts w:ascii="Arial" w:hAnsi="Arial" w:cs="Arial"/>
          <w:sz w:val="22"/>
          <w:szCs w:val="22"/>
        </w:rPr>
        <w:t xml:space="preserve"> of customers. </w:t>
      </w:r>
      <w:r w:rsidRPr="00DA1386">
        <w:rPr>
          <w:rFonts w:ascii="Arial" w:hAnsi="Arial" w:cs="Arial"/>
          <w:sz w:val="22"/>
          <w:szCs w:val="22"/>
        </w:rPr>
        <w:t>ASDA and UK supermarkets have invested in dealing with universal products</w:t>
      </w:r>
      <w:r w:rsidR="00CD06CC" w:rsidRPr="00DA1386">
        <w:rPr>
          <w:rFonts w:ascii="Arial" w:hAnsi="Arial" w:cs="Arial"/>
          <w:sz w:val="22"/>
          <w:szCs w:val="22"/>
        </w:rPr>
        <w:t xml:space="preserve"> </w:t>
      </w:r>
      <w:r w:rsidR="00371205" w:rsidRPr="00DA1386">
        <w:rPr>
          <w:rFonts w:ascii="Arial" w:hAnsi="Arial" w:cs="Arial"/>
          <w:color w:val="000000"/>
          <w:sz w:val="22"/>
          <w:szCs w:val="22"/>
          <w:shd w:val="clear" w:color="auto" w:fill="FFFFFF"/>
        </w:rPr>
        <w:t>(Morgan, 2018)</w:t>
      </w:r>
      <w:r w:rsidR="00135335" w:rsidRPr="00DA1386">
        <w:rPr>
          <w:rFonts w:ascii="Arial" w:hAnsi="Arial" w:cs="Arial"/>
          <w:sz w:val="22"/>
          <w:szCs w:val="22"/>
        </w:rPr>
        <w:t>. An example is</w:t>
      </w:r>
      <w:r w:rsidRPr="00DA1386">
        <w:rPr>
          <w:rFonts w:ascii="Arial" w:hAnsi="Arial" w:cs="Arial"/>
          <w:sz w:val="22"/>
          <w:szCs w:val="22"/>
        </w:rPr>
        <w:t xml:space="preserve"> the groceries avai</w:t>
      </w:r>
      <w:r w:rsidR="00135335" w:rsidRPr="00DA1386">
        <w:rPr>
          <w:rFonts w:ascii="Arial" w:hAnsi="Arial" w:cs="Arial"/>
          <w:sz w:val="22"/>
          <w:szCs w:val="22"/>
        </w:rPr>
        <w:t xml:space="preserve">lable at these supermarkets which are used almost in all parts of the world. It is interesting how supermarkets deal with universal goods because the goods are available in other supermarkets. ASDA, for example, </w:t>
      </w:r>
      <w:r w:rsidR="00135335" w:rsidRPr="00DA1386">
        <w:rPr>
          <w:rFonts w:ascii="Arial" w:hAnsi="Arial" w:cs="Arial"/>
          <w:sz w:val="22"/>
          <w:szCs w:val="22"/>
        </w:rPr>
        <w:lastRenderedPageBreak/>
        <w:t xml:space="preserve">offers the same type of groceries that are found on other </w:t>
      </w:r>
      <w:r w:rsidR="008A7AD5" w:rsidRPr="00DA1386">
        <w:rPr>
          <w:rFonts w:ascii="Arial" w:hAnsi="Arial" w:cs="Arial"/>
          <w:sz w:val="22"/>
          <w:szCs w:val="22"/>
        </w:rPr>
        <w:t>mistakes,</w:t>
      </w:r>
      <w:r w:rsidR="00135335" w:rsidRPr="00DA1386">
        <w:rPr>
          <w:rFonts w:ascii="Arial" w:hAnsi="Arial" w:cs="Arial"/>
          <w:sz w:val="22"/>
          <w:szCs w:val="22"/>
        </w:rPr>
        <w:t xml:space="preserve"> but it has improved their quality using a low-cost technology and sells it at the market price. It has managed to increase the customers by 3% in the last 3 years using this marketing strategy. </w:t>
      </w:r>
      <w:r w:rsidR="00C53992" w:rsidRPr="00DA1386">
        <w:rPr>
          <w:rFonts w:ascii="Arial" w:hAnsi="Arial" w:cs="Arial"/>
          <w:sz w:val="22"/>
          <w:szCs w:val="22"/>
        </w:rPr>
        <w:t>The use of this quality system</w:t>
      </w:r>
      <w:r w:rsidR="0028362F" w:rsidRPr="00DA1386">
        <w:rPr>
          <w:rFonts w:ascii="Arial" w:hAnsi="Arial" w:cs="Arial"/>
          <w:sz w:val="22"/>
          <w:szCs w:val="22"/>
        </w:rPr>
        <w:t xml:space="preserve"> improves the relationship between the supermarkets and the customer.</w:t>
      </w:r>
    </w:p>
    <w:p w14:paraId="287845CB" w14:textId="350F51EE" w:rsidR="00135335"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t>Some supermarkets</w:t>
      </w:r>
      <w:r w:rsidR="00371205" w:rsidRPr="00DA1386">
        <w:rPr>
          <w:rFonts w:ascii="Arial" w:hAnsi="Arial" w:cs="Arial"/>
          <w:sz w:val="22"/>
          <w:szCs w:val="22"/>
        </w:rPr>
        <w:t xml:space="preserve"> in the UK for example, ASDA</w:t>
      </w:r>
      <w:r w:rsidR="0038408F" w:rsidRPr="00DA1386">
        <w:rPr>
          <w:rFonts w:ascii="Arial" w:hAnsi="Arial" w:cs="Arial"/>
          <w:sz w:val="22"/>
          <w:szCs w:val="22"/>
        </w:rPr>
        <w:t xml:space="preserve"> </w:t>
      </w:r>
      <w:r w:rsidR="007210C3" w:rsidRPr="00DA1386">
        <w:rPr>
          <w:rFonts w:ascii="Arial" w:hAnsi="Arial" w:cs="Arial"/>
          <w:sz w:val="22"/>
          <w:szCs w:val="22"/>
        </w:rPr>
        <w:t>have adapted the self-checkout service which is a more controversial service because it has limited that contact between the customer and the employee</w:t>
      </w:r>
      <w:r w:rsidR="00CE7F99" w:rsidRPr="00DA1386">
        <w:rPr>
          <w:rFonts w:ascii="Arial" w:hAnsi="Arial" w:cs="Arial"/>
          <w:sz w:val="22"/>
          <w:szCs w:val="22"/>
        </w:rPr>
        <w:t xml:space="preserve"> </w:t>
      </w:r>
      <w:r w:rsidR="00371205" w:rsidRPr="00DA1386">
        <w:rPr>
          <w:rFonts w:ascii="Arial" w:hAnsi="Arial" w:cs="Arial"/>
          <w:color w:val="000000"/>
          <w:sz w:val="22"/>
          <w:szCs w:val="22"/>
          <w:shd w:val="clear" w:color="auto" w:fill="FFFFFF"/>
        </w:rPr>
        <w:t>(Woo and Lee, 2018)</w:t>
      </w:r>
      <w:r w:rsidR="007210C3" w:rsidRPr="00DA1386">
        <w:rPr>
          <w:rFonts w:ascii="Arial" w:hAnsi="Arial" w:cs="Arial"/>
          <w:sz w:val="22"/>
          <w:szCs w:val="22"/>
        </w:rPr>
        <w:t xml:space="preserve">. The service has been implemented because the supermarkets have </w:t>
      </w:r>
      <w:r w:rsidR="008A7AD5" w:rsidRPr="00DA1386">
        <w:rPr>
          <w:rFonts w:ascii="Arial" w:hAnsi="Arial" w:cs="Arial"/>
          <w:sz w:val="22"/>
          <w:szCs w:val="22"/>
        </w:rPr>
        <w:t>favored</w:t>
      </w:r>
      <w:r w:rsidR="007210C3" w:rsidRPr="00DA1386">
        <w:rPr>
          <w:rFonts w:ascii="Arial" w:hAnsi="Arial" w:cs="Arial"/>
          <w:sz w:val="22"/>
          <w:szCs w:val="22"/>
        </w:rPr>
        <w:t xml:space="preserve"> productivity at the expense of customers. This approach creates negative customer experience because there would be no customer communication. </w:t>
      </w:r>
      <w:r w:rsidR="005A5A35" w:rsidRPr="00DA1386">
        <w:rPr>
          <w:rFonts w:ascii="Arial" w:hAnsi="Arial" w:cs="Arial"/>
          <w:sz w:val="22"/>
          <w:szCs w:val="22"/>
        </w:rPr>
        <w:t>These changes in the service have already been witnessed by Sainsbury</w:t>
      </w:r>
      <w:r w:rsidR="001C7FA7" w:rsidRPr="00DA1386">
        <w:rPr>
          <w:rFonts w:ascii="Arial" w:hAnsi="Arial" w:cs="Arial"/>
          <w:sz w:val="22"/>
          <w:szCs w:val="22"/>
        </w:rPr>
        <w:t xml:space="preserve">. The supermarket has set self-checkout services to those customers that have small trollies and shopping apps. The supermarket has also offered customers a handset that would be used for scanning the goods to determine their quality or duration as they move around the stores then pay using their mobile phone. </w:t>
      </w:r>
      <w:r w:rsidR="00116C47" w:rsidRPr="00DA1386">
        <w:rPr>
          <w:rFonts w:ascii="Arial" w:hAnsi="Arial" w:cs="Arial"/>
          <w:sz w:val="22"/>
          <w:szCs w:val="22"/>
        </w:rPr>
        <w:t xml:space="preserve">This has introduced a new customer experience with some customers enjoying the service while others not interested. </w:t>
      </w:r>
    </w:p>
    <w:p w14:paraId="291A50F8" w14:textId="6827977B" w:rsidR="0028362F" w:rsidRDefault="007E2CCD" w:rsidP="00DA1386">
      <w:pPr>
        <w:spacing w:line="360" w:lineRule="auto"/>
        <w:jc w:val="both"/>
        <w:rPr>
          <w:rFonts w:ascii="Arial" w:hAnsi="Arial" w:cs="Arial"/>
          <w:sz w:val="22"/>
          <w:szCs w:val="22"/>
        </w:rPr>
      </w:pPr>
      <w:r w:rsidRPr="00DA1386">
        <w:rPr>
          <w:rFonts w:ascii="Arial" w:hAnsi="Arial" w:cs="Arial"/>
          <w:sz w:val="22"/>
          <w:szCs w:val="22"/>
        </w:rPr>
        <w:t xml:space="preserve">During festivities, ASDA and other UK supermarkets have come up with ways of rewarding their customers </w:t>
      </w:r>
      <w:r w:rsidR="00AF3FF7" w:rsidRPr="00DA1386">
        <w:rPr>
          <w:rFonts w:ascii="Arial" w:hAnsi="Arial" w:cs="Arial"/>
          <w:sz w:val="22"/>
          <w:szCs w:val="22"/>
        </w:rPr>
        <w:t>with bonus products. UK supermarkets receive a lot of customers during Christmas and Tesco has responded to these by offering free mince pies to their customers. In 2015 Tesco held a Christmas food festival to celebrate the loyalty of its customers. This approach is a way of bringing in new customers by attracting them to use customer experience as a marketing strategy.</w:t>
      </w:r>
    </w:p>
    <w:p w14:paraId="51EB3641" w14:textId="77777777" w:rsidR="000B1AEE" w:rsidRPr="00DA1386" w:rsidRDefault="000B1AEE" w:rsidP="00DA1386">
      <w:pPr>
        <w:spacing w:line="360" w:lineRule="auto"/>
        <w:jc w:val="both"/>
        <w:rPr>
          <w:rFonts w:ascii="Arial" w:hAnsi="Arial" w:cs="Arial"/>
          <w:sz w:val="22"/>
          <w:szCs w:val="22"/>
        </w:rPr>
      </w:pPr>
    </w:p>
    <w:p w14:paraId="71A0F3DC" w14:textId="478D3D05" w:rsidR="00AF3FF7" w:rsidRDefault="007E2CCD" w:rsidP="00DA1386">
      <w:pPr>
        <w:pStyle w:val="Heading1"/>
        <w:spacing w:line="360" w:lineRule="auto"/>
        <w:jc w:val="both"/>
        <w:rPr>
          <w:rFonts w:ascii="Arial" w:hAnsi="Arial" w:cs="Arial"/>
          <w:b/>
          <w:bCs/>
          <w:color w:val="auto"/>
          <w:sz w:val="22"/>
          <w:szCs w:val="22"/>
        </w:rPr>
      </w:pPr>
      <w:bookmarkStart w:id="5" w:name="_Toc34819472"/>
      <w:r w:rsidRPr="00DA1386">
        <w:rPr>
          <w:rFonts w:ascii="Arial" w:hAnsi="Arial" w:cs="Arial"/>
          <w:b/>
          <w:bCs/>
          <w:color w:val="auto"/>
          <w:sz w:val="22"/>
          <w:szCs w:val="22"/>
        </w:rPr>
        <w:t>Literature review</w:t>
      </w:r>
      <w:bookmarkEnd w:id="5"/>
    </w:p>
    <w:p w14:paraId="106AC7C1" w14:textId="77777777" w:rsidR="000B1AEE" w:rsidRPr="000B1AEE" w:rsidRDefault="000B1AEE" w:rsidP="000B1AEE"/>
    <w:p w14:paraId="46B840D9" w14:textId="6B7DEFE8" w:rsidR="003C3914" w:rsidRDefault="007E2CCD" w:rsidP="00DA1386">
      <w:pPr>
        <w:pStyle w:val="Heading2"/>
        <w:spacing w:line="360" w:lineRule="auto"/>
        <w:ind w:firstLine="0"/>
        <w:jc w:val="both"/>
        <w:rPr>
          <w:rFonts w:ascii="Arial" w:hAnsi="Arial" w:cs="Arial"/>
          <w:b/>
          <w:bCs/>
          <w:i/>
          <w:iCs/>
          <w:color w:val="auto"/>
          <w:sz w:val="22"/>
          <w:szCs w:val="22"/>
        </w:rPr>
      </w:pPr>
      <w:bookmarkStart w:id="6" w:name="_Toc34819473"/>
      <w:r w:rsidRPr="00DA1386">
        <w:rPr>
          <w:rFonts w:ascii="Arial" w:hAnsi="Arial" w:cs="Arial"/>
          <w:b/>
          <w:bCs/>
          <w:i/>
          <w:iCs/>
          <w:color w:val="auto"/>
          <w:sz w:val="22"/>
          <w:szCs w:val="22"/>
        </w:rPr>
        <w:t>Customer Relationship Management</w:t>
      </w:r>
      <w:bookmarkEnd w:id="6"/>
    </w:p>
    <w:p w14:paraId="59698B58" w14:textId="77777777" w:rsidR="000B1AEE" w:rsidRPr="000B1AEE" w:rsidRDefault="000B1AEE" w:rsidP="000B1AEE"/>
    <w:p w14:paraId="259C9D79" w14:textId="32CF155C" w:rsidR="003E0CAC" w:rsidRDefault="007E2CCD" w:rsidP="00DA1386">
      <w:pPr>
        <w:spacing w:line="360" w:lineRule="auto"/>
        <w:jc w:val="both"/>
        <w:rPr>
          <w:rFonts w:ascii="Arial" w:hAnsi="Arial" w:cs="Arial"/>
          <w:sz w:val="22"/>
          <w:szCs w:val="22"/>
        </w:rPr>
      </w:pPr>
      <w:r w:rsidRPr="00DA1386">
        <w:rPr>
          <w:rFonts w:ascii="Arial" w:hAnsi="Arial" w:cs="Arial"/>
          <w:sz w:val="22"/>
          <w:szCs w:val="22"/>
        </w:rPr>
        <w:t xml:space="preserve">According to </w:t>
      </w:r>
      <w:r w:rsidR="00AA0FE6" w:rsidRPr="00DA1386">
        <w:rPr>
          <w:rFonts w:ascii="Arial" w:hAnsi="Arial" w:cs="Arial"/>
          <w:sz w:val="22"/>
          <w:szCs w:val="22"/>
        </w:rPr>
        <w:t xml:space="preserve">research by </w:t>
      </w:r>
      <w:proofErr w:type="spellStart"/>
      <w:r w:rsidRPr="00DA1386">
        <w:rPr>
          <w:rStyle w:val="selectable"/>
          <w:rFonts w:ascii="Arial" w:hAnsi="Arial" w:cs="Arial"/>
          <w:color w:val="000000"/>
          <w:sz w:val="22"/>
          <w:szCs w:val="22"/>
        </w:rPr>
        <w:t>Coltman</w:t>
      </w:r>
      <w:proofErr w:type="spellEnd"/>
      <w:r w:rsidRPr="00DA1386">
        <w:rPr>
          <w:rStyle w:val="selectable"/>
          <w:rFonts w:ascii="Arial" w:hAnsi="Arial" w:cs="Arial"/>
          <w:color w:val="000000"/>
          <w:sz w:val="22"/>
          <w:szCs w:val="22"/>
        </w:rPr>
        <w:t xml:space="preserve">, </w:t>
      </w:r>
      <w:proofErr w:type="spellStart"/>
      <w:r w:rsidRPr="00DA1386">
        <w:rPr>
          <w:rStyle w:val="selectable"/>
          <w:rFonts w:ascii="Arial" w:hAnsi="Arial" w:cs="Arial"/>
          <w:color w:val="000000"/>
          <w:sz w:val="22"/>
          <w:szCs w:val="22"/>
        </w:rPr>
        <w:t>Devinney</w:t>
      </w:r>
      <w:proofErr w:type="spellEnd"/>
      <w:r w:rsidRPr="00DA1386">
        <w:rPr>
          <w:rStyle w:val="selectable"/>
          <w:rFonts w:ascii="Arial" w:hAnsi="Arial" w:cs="Arial"/>
          <w:color w:val="000000"/>
          <w:sz w:val="22"/>
          <w:szCs w:val="22"/>
        </w:rPr>
        <w:t>, and Midgley</w:t>
      </w:r>
      <w:r w:rsidR="00772286" w:rsidRPr="00DA1386">
        <w:rPr>
          <w:rStyle w:val="selectable"/>
          <w:rFonts w:ascii="Arial" w:hAnsi="Arial" w:cs="Arial"/>
          <w:color w:val="000000"/>
          <w:sz w:val="22"/>
          <w:szCs w:val="22"/>
        </w:rPr>
        <w:t xml:space="preserve"> </w:t>
      </w:r>
      <w:r w:rsidRPr="00DA1386">
        <w:rPr>
          <w:rStyle w:val="selectable"/>
          <w:rFonts w:ascii="Arial" w:hAnsi="Arial" w:cs="Arial"/>
          <w:color w:val="000000"/>
          <w:sz w:val="22"/>
          <w:szCs w:val="22"/>
        </w:rPr>
        <w:t>(2009)</w:t>
      </w:r>
      <w:r w:rsidRPr="00DA1386">
        <w:rPr>
          <w:rFonts w:ascii="Arial" w:hAnsi="Arial" w:cs="Arial"/>
          <w:sz w:val="22"/>
          <w:szCs w:val="22"/>
        </w:rPr>
        <w:t xml:space="preserve">, the CRM is mostly </w:t>
      </w:r>
      <w:r w:rsidR="00AA0FE6" w:rsidRPr="00DA1386">
        <w:rPr>
          <w:rFonts w:ascii="Arial" w:hAnsi="Arial" w:cs="Arial"/>
          <w:sz w:val="22"/>
          <w:szCs w:val="22"/>
        </w:rPr>
        <w:t>used in</w:t>
      </w:r>
      <w:r w:rsidR="000C7ED3" w:rsidRPr="00DA1386">
        <w:rPr>
          <w:rFonts w:ascii="Arial" w:hAnsi="Arial" w:cs="Arial"/>
          <w:sz w:val="22"/>
          <w:szCs w:val="22"/>
        </w:rPr>
        <w:t xml:space="preserve"> organizations to improve the relationship with customers</w:t>
      </w:r>
      <w:r w:rsidRPr="00DA1386">
        <w:rPr>
          <w:rFonts w:ascii="Arial" w:hAnsi="Arial" w:cs="Arial"/>
          <w:sz w:val="22"/>
          <w:szCs w:val="22"/>
        </w:rPr>
        <w:t>. They found out that the model</w:t>
      </w:r>
      <w:r w:rsidR="000C7ED3" w:rsidRPr="00DA1386">
        <w:rPr>
          <w:rFonts w:ascii="Arial" w:hAnsi="Arial" w:cs="Arial"/>
          <w:sz w:val="22"/>
          <w:szCs w:val="22"/>
        </w:rPr>
        <w:t xml:space="preserve"> attracts, develops and retains customers with a view of forming a long-term and profitable relationship with customers. </w:t>
      </w:r>
      <w:r w:rsidR="00C039E2" w:rsidRPr="00DA1386">
        <w:rPr>
          <w:rStyle w:val="selectable"/>
          <w:rFonts w:ascii="Arial" w:hAnsi="Arial" w:cs="Arial"/>
          <w:color w:val="000000"/>
          <w:sz w:val="22"/>
          <w:szCs w:val="22"/>
        </w:rPr>
        <w:t xml:space="preserve">Payne and </w:t>
      </w:r>
      <w:proofErr w:type="spellStart"/>
      <w:r w:rsidR="00C039E2" w:rsidRPr="00DA1386">
        <w:rPr>
          <w:rStyle w:val="selectable"/>
          <w:rFonts w:ascii="Arial" w:hAnsi="Arial" w:cs="Arial"/>
          <w:color w:val="000000"/>
          <w:sz w:val="22"/>
          <w:szCs w:val="22"/>
        </w:rPr>
        <w:t>Frow</w:t>
      </w:r>
      <w:proofErr w:type="spellEnd"/>
      <w:r w:rsidR="00C039E2" w:rsidRPr="00DA1386">
        <w:rPr>
          <w:rStyle w:val="selectable"/>
          <w:rFonts w:ascii="Arial" w:hAnsi="Arial" w:cs="Arial"/>
          <w:color w:val="000000"/>
          <w:sz w:val="22"/>
          <w:szCs w:val="22"/>
        </w:rPr>
        <w:t>, (2005) found out that the</w:t>
      </w:r>
      <w:r w:rsidR="009B01B0" w:rsidRPr="00DA1386">
        <w:rPr>
          <w:rFonts w:ascii="Arial" w:hAnsi="Arial" w:cs="Arial"/>
          <w:sz w:val="22"/>
          <w:szCs w:val="22"/>
        </w:rPr>
        <w:t xml:space="preserve"> success of a customer relationship management of an organization depends on the strategy of the customer and that of the organization. </w:t>
      </w:r>
      <w:r w:rsidR="00C039E2" w:rsidRPr="00DA1386">
        <w:rPr>
          <w:rStyle w:val="selectable"/>
          <w:rFonts w:ascii="Arial" w:hAnsi="Arial" w:cs="Arial"/>
          <w:color w:val="000000"/>
          <w:sz w:val="22"/>
          <w:szCs w:val="22"/>
        </w:rPr>
        <w:t xml:space="preserve">Payne and </w:t>
      </w:r>
      <w:proofErr w:type="spellStart"/>
      <w:r w:rsidR="00C039E2" w:rsidRPr="00DA1386">
        <w:rPr>
          <w:rStyle w:val="selectable"/>
          <w:rFonts w:ascii="Arial" w:hAnsi="Arial" w:cs="Arial"/>
          <w:color w:val="000000"/>
          <w:sz w:val="22"/>
          <w:szCs w:val="22"/>
        </w:rPr>
        <w:t>Frow</w:t>
      </w:r>
      <w:proofErr w:type="spellEnd"/>
      <w:r w:rsidR="00C039E2" w:rsidRPr="00DA1386">
        <w:rPr>
          <w:rStyle w:val="selectable"/>
          <w:rFonts w:ascii="Arial" w:hAnsi="Arial" w:cs="Arial"/>
          <w:color w:val="000000"/>
          <w:sz w:val="22"/>
          <w:szCs w:val="22"/>
        </w:rPr>
        <w:t xml:space="preserve">, (2005) confirm that a </w:t>
      </w:r>
      <w:r w:rsidR="000C7ED3" w:rsidRPr="00DA1386">
        <w:rPr>
          <w:rFonts w:ascii="Arial" w:hAnsi="Arial" w:cs="Arial"/>
          <w:sz w:val="22"/>
          <w:szCs w:val="22"/>
        </w:rPr>
        <w:t xml:space="preserve">good customer strategy depends on how </w:t>
      </w:r>
      <w:r w:rsidR="000C7ED3" w:rsidRPr="00DA1386">
        <w:rPr>
          <w:rFonts w:ascii="Arial" w:hAnsi="Arial" w:cs="Arial"/>
          <w:sz w:val="22"/>
          <w:szCs w:val="22"/>
        </w:rPr>
        <w:lastRenderedPageBreak/>
        <w:t>integral a business strategy looks. It involves the knowledge of the existing customers as well as the decisions that an organization makes on those customers</w:t>
      </w:r>
      <w:r w:rsidR="00CD06CC" w:rsidRPr="00DA1386">
        <w:rPr>
          <w:rFonts w:ascii="Arial" w:hAnsi="Arial" w:cs="Arial"/>
          <w:sz w:val="22"/>
          <w:szCs w:val="22"/>
        </w:rPr>
        <w:t xml:space="preserve"> </w:t>
      </w:r>
      <w:r w:rsidR="00630908" w:rsidRPr="00DA1386">
        <w:rPr>
          <w:rStyle w:val="selectable"/>
          <w:rFonts w:ascii="Arial" w:hAnsi="Arial" w:cs="Arial"/>
          <w:color w:val="000000"/>
          <w:sz w:val="22"/>
          <w:szCs w:val="22"/>
        </w:rPr>
        <w:t xml:space="preserve">(Payne and </w:t>
      </w:r>
      <w:proofErr w:type="spellStart"/>
      <w:r w:rsidR="00630908" w:rsidRPr="00DA1386">
        <w:rPr>
          <w:rStyle w:val="selectable"/>
          <w:rFonts w:ascii="Arial" w:hAnsi="Arial" w:cs="Arial"/>
          <w:color w:val="000000"/>
          <w:sz w:val="22"/>
          <w:szCs w:val="22"/>
        </w:rPr>
        <w:t>Frow</w:t>
      </w:r>
      <w:proofErr w:type="spellEnd"/>
      <w:r w:rsidR="00630908" w:rsidRPr="00DA1386">
        <w:rPr>
          <w:rStyle w:val="selectable"/>
          <w:rFonts w:ascii="Arial" w:hAnsi="Arial" w:cs="Arial"/>
          <w:color w:val="000000"/>
          <w:sz w:val="22"/>
          <w:szCs w:val="22"/>
        </w:rPr>
        <w:t>, 2005)</w:t>
      </w:r>
      <w:r w:rsidR="000C7ED3" w:rsidRPr="00DA1386">
        <w:rPr>
          <w:rFonts w:ascii="Arial" w:hAnsi="Arial" w:cs="Arial"/>
          <w:sz w:val="22"/>
          <w:szCs w:val="22"/>
        </w:rPr>
        <w:t>.</w:t>
      </w:r>
      <w:proofErr w:type="spellStart"/>
      <w:r w:rsidR="00250083" w:rsidRPr="00DA1386">
        <w:rPr>
          <w:rStyle w:val="selectable"/>
          <w:rFonts w:ascii="Arial" w:hAnsi="Arial" w:cs="Arial"/>
          <w:color w:val="000000"/>
          <w:sz w:val="22"/>
          <w:szCs w:val="22"/>
        </w:rPr>
        <w:t>Coltman</w:t>
      </w:r>
      <w:proofErr w:type="spellEnd"/>
      <w:r w:rsidR="00250083" w:rsidRPr="00DA1386">
        <w:rPr>
          <w:rStyle w:val="selectable"/>
          <w:rFonts w:ascii="Arial" w:hAnsi="Arial" w:cs="Arial"/>
          <w:color w:val="000000"/>
          <w:sz w:val="22"/>
          <w:szCs w:val="22"/>
        </w:rPr>
        <w:t xml:space="preserve">, </w:t>
      </w:r>
      <w:proofErr w:type="spellStart"/>
      <w:r w:rsidR="00250083" w:rsidRPr="00DA1386">
        <w:rPr>
          <w:rStyle w:val="selectable"/>
          <w:rFonts w:ascii="Arial" w:hAnsi="Arial" w:cs="Arial"/>
          <w:color w:val="000000"/>
          <w:sz w:val="22"/>
          <w:szCs w:val="22"/>
        </w:rPr>
        <w:t>Devinney</w:t>
      </w:r>
      <w:proofErr w:type="spellEnd"/>
      <w:r w:rsidR="00250083" w:rsidRPr="00DA1386">
        <w:rPr>
          <w:rStyle w:val="selectable"/>
          <w:rFonts w:ascii="Arial" w:hAnsi="Arial" w:cs="Arial"/>
          <w:color w:val="000000"/>
          <w:sz w:val="22"/>
          <w:szCs w:val="22"/>
        </w:rPr>
        <w:t xml:space="preserve">, and Midgley(2009) found out that </w:t>
      </w:r>
      <w:r w:rsidR="00250083" w:rsidRPr="00DA1386">
        <w:rPr>
          <w:rFonts w:ascii="Arial" w:hAnsi="Arial" w:cs="Arial"/>
          <w:sz w:val="22"/>
          <w:szCs w:val="22"/>
        </w:rPr>
        <w:t>a</w:t>
      </w:r>
      <w:r w:rsidR="008128D7" w:rsidRPr="00DA1386">
        <w:rPr>
          <w:rFonts w:ascii="Arial" w:hAnsi="Arial" w:cs="Arial"/>
          <w:sz w:val="22"/>
          <w:szCs w:val="22"/>
        </w:rPr>
        <w:t>n organization must survive in an environment that is sustainable in that it can compete perfectly with other organizations that offer similar services or products. Since most of the organizations have CRMs then there is a need for an organization to improve on its CRM to be ahead of other organizations.</w:t>
      </w:r>
    </w:p>
    <w:p w14:paraId="4D732B4F" w14:textId="03B69564" w:rsidR="000B1AEE" w:rsidRDefault="000B1AEE" w:rsidP="00DA1386">
      <w:pPr>
        <w:spacing w:line="360" w:lineRule="auto"/>
        <w:jc w:val="both"/>
        <w:rPr>
          <w:rFonts w:ascii="Arial" w:hAnsi="Arial" w:cs="Arial"/>
          <w:sz w:val="22"/>
          <w:szCs w:val="22"/>
        </w:rPr>
      </w:pPr>
    </w:p>
    <w:p w14:paraId="0E8DD886" w14:textId="77777777" w:rsidR="000B1AEE" w:rsidRDefault="000B1AEE" w:rsidP="00DA1386">
      <w:pPr>
        <w:spacing w:line="360" w:lineRule="auto"/>
        <w:jc w:val="both"/>
        <w:rPr>
          <w:rFonts w:ascii="Arial" w:hAnsi="Arial" w:cs="Arial"/>
          <w:sz w:val="22"/>
          <w:szCs w:val="22"/>
        </w:rPr>
      </w:pPr>
    </w:p>
    <w:p w14:paraId="01A719D3" w14:textId="77777777" w:rsidR="000B1AEE" w:rsidRDefault="000B1AEE" w:rsidP="00DA1386">
      <w:pPr>
        <w:spacing w:line="360" w:lineRule="auto"/>
        <w:jc w:val="both"/>
        <w:rPr>
          <w:rFonts w:ascii="Arial" w:hAnsi="Arial" w:cs="Arial"/>
          <w:sz w:val="22"/>
          <w:szCs w:val="22"/>
        </w:rPr>
      </w:pPr>
    </w:p>
    <w:p w14:paraId="30E16E81" w14:textId="77777777" w:rsidR="000B1AEE" w:rsidRPr="00DA1386" w:rsidRDefault="000B1AEE" w:rsidP="00DA1386">
      <w:pPr>
        <w:spacing w:line="360" w:lineRule="auto"/>
        <w:jc w:val="both"/>
        <w:rPr>
          <w:rFonts w:ascii="Arial" w:hAnsi="Arial" w:cs="Arial"/>
          <w:sz w:val="22"/>
          <w:szCs w:val="22"/>
        </w:rPr>
      </w:pPr>
    </w:p>
    <w:p w14:paraId="0452003B" w14:textId="339C7666" w:rsidR="008128D7" w:rsidRDefault="007E2CCD" w:rsidP="00DA1386">
      <w:pPr>
        <w:pStyle w:val="Heading2"/>
        <w:spacing w:line="360" w:lineRule="auto"/>
        <w:ind w:firstLine="0"/>
        <w:jc w:val="both"/>
        <w:rPr>
          <w:rFonts w:ascii="Arial" w:hAnsi="Arial" w:cs="Arial"/>
          <w:b/>
          <w:bCs/>
          <w:i/>
          <w:iCs/>
          <w:color w:val="auto"/>
          <w:sz w:val="22"/>
          <w:szCs w:val="22"/>
        </w:rPr>
      </w:pPr>
      <w:bookmarkStart w:id="7" w:name="_Toc34819474"/>
      <w:r w:rsidRPr="00DA1386">
        <w:rPr>
          <w:rFonts w:ascii="Arial" w:hAnsi="Arial" w:cs="Arial"/>
          <w:b/>
          <w:bCs/>
          <w:i/>
          <w:iCs/>
          <w:color w:val="auto"/>
          <w:sz w:val="22"/>
          <w:szCs w:val="22"/>
        </w:rPr>
        <w:t xml:space="preserve">Models used to improve customer </w:t>
      </w:r>
      <w:r w:rsidR="00B8464F" w:rsidRPr="00DA1386">
        <w:rPr>
          <w:rFonts w:ascii="Arial" w:hAnsi="Arial" w:cs="Arial"/>
          <w:b/>
          <w:bCs/>
          <w:i/>
          <w:iCs/>
          <w:color w:val="auto"/>
          <w:sz w:val="22"/>
          <w:szCs w:val="22"/>
        </w:rPr>
        <w:t>Relationship Management</w:t>
      </w:r>
      <w:bookmarkEnd w:id="7"/>
    </w:p>
    <w:p w14:paraId="1476F62F" w14:textId="77777777" w:rsidR="000B1AEE" w:rsidRPr="000B1AEE" w:rsidRDefault="000B1AEE" w:rsidP="000B1AEE"/>
    <w:p w14:paraId="58DF7FAB" w14:textId="411396BF" w:rsidR="00B8464F" w:rsidRDefault="007E2CCD" w:rsidP="00DA1386">
      <w:pPr>
        <w:pStyle w:val="Heading3"/>
        <w:spacing w:line="360" w:lineRule="auto"/>
        <w:ind w:firstLine="0"/>
        <w:jc w:val="both"/>
        <w:rPr>
          <w:rFonts w:ascii="Arial" w:hAnsi="Arial" w:cs="Arial"/>
          <w:i/>
          <w:iCs/>
          <w:color w:val="auto"/>
          <w:sz w:val="22"/>
          <w:szCs w:val="22"/>
        </w:rPr>
      </w:pPr>
      <w:bookmarkStart w:id="8" w:name="_Toc34819475"/>
      <w:r w:rsidRPr="00DA1386">
        <w:rPr>
          <w:rFonts w:ascii="Arial" w:hAnsi="Arial" w:cs="Arial"/>
          <w:i/>
          <w:iCs/>
          <w:color w:val="auto"/>
          <w:sz w:val="22"/>
          <w:szCs w:val="22"/>
        </w:rPr>
        <w:t>Business intelligence</w:t>
      </w:r>
      <w:bookmarkEnd w:id="8"/>
    </w:p>
    <w:p w14:paraId="278AE6D1" w14:textId="77777777" w:rsidR="000B1AEE" w:rsidRPr="000B1AEE" w:rsidRDefault="000B1AEE" w:rsidP="000B1AEE"/>
    <w:p w14:paraId="1131B1B8" w14:textId="77777777" w:rsidR="00032483"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t xml:space="preserve">According to research done by </w:t>
      </w:r>
      <w:r w:rsidRPr="00DA1386">
        <w:rPr>
          <w:rStyle w:val="selectable"/>
          <w:rFonts w:ascii="Arial" w:hAnsi="Arial" w:cs="Arial"/>
          <w:color w:val="000000"/>
          <w:sz w:val="22"/>
          <w:szCs w:val="22"/>
        </w:rPr>
        <w:t>Turban et al. (2008), t</w:t>
      </w:r>
      <w:r w:rsidR="000C7ED3" w:rsidRPr="00DA1386">
        <w:rPr>
          <w:rFonts w:ascii="Arial" w:hAnsi="Arial" w:cs="Arial"/>
          <w:sz w:val="22"/>
          <w:szCs w:val="22"/>
        </w:rPr>
        <w:t xml:space="preserve">he pressure by managers to improve the productivity of an organization, quality of goods and number of customers makes them devise tools or models to improve the CRM of the company. </w:t>
      </w:r>
      <w:r w:rsidRPr="00DA1386">
        <w:rPr>
          <w:rFonts w:ascii="Arial" w:hAnsi="Arial" w:cs="Arial"/>
          <w:sz w:val="22"/>
          <w:szCs w:val="22"/>
        </w:rPr>
        <w:t xml:space="preserve">The report by </w:t>
      </w:r>
      <w:r w:rsidRPr="00DA1386">
        <w:rPr>
          <w:rStyle w:val="selectable"/>
          <w:rFonts w:ascii="Arial" w:hAnsi="Arial" w:cs="Arial"/>
          <w:color w:val="000000"/>
          <w:sz w:val="22"/>
          <w:szCs w:val="22"/>
        </w:rPr>
        <w:t>Turban et al. (2008)</w:t>
      </w:r>
      <w:r w:rsidR="00CF6A14" w:rsidRPr="00DA1386">
        <w:rPr>
          <w:rStyle w:val="selectable"/>
          <w:rFonts w:ascii="Arial" w:hAnsi="Arial" w:cs="Arial"/>
          <w:color w:val="000000"/>
          <w:sz w:val="22"/>
          <w:szCs w:val="22"/>
        </w:rPr>
        <w:t xml:space="preserve"> </w:t>
      </w:r>
      <w:r w:rsidRPr="00DA1386">
        <w:rPr>
          <w:rFonts w:ascii="Arial" w:hAnsi="Arial" w:cs="Arial"/>
          <w:sz w:val="22"/>
          <w:szCs w:val="22"/>
        </w:rPr>
        <w:t>says that most organizations use the Business Intelligence model to solve customer-related problems</w:t>
      </w:r>
      <w:r w:rsidR="000C7ED3" w:rsidRPr="00DA1386">
        <w:rPr>
          <w:rFonts w:ascii="Arial" w:hAnsi="Arial" w:cs="Arial"/>
          <w:sz w:val="22"/>
          <w:szCs w:val="22"/>
        </w:rPr>
        <w:t>. Th</w:t>
      </w:r>
      <w:r w:rsidRPr="00DA1386">
        <w:rPr>
          <w:rFonts w:ascii="Arial" w:hAnsi="Arial" w:cs="Arial"/>
          <w:sz w:val="22"/>
          <w:szCs w:val="22"/>
        </w:rPr>
        <w:t>eir research describes that the</w:t>
      </w:r>
      <w:r w:rsidR="000C7ED3" w:rsidRPr="00DA1386">
        <w:rPr>
          <w:rFonts w:ascii="Arial" w:hAnsi="Arial" w:cs="Arial"/>
          <w:sz w:val="22"/>
          <w:szCs w:val="22"/>
        </w:rPr>
        <w:t xml:space="preserve"> tool involves the technology of collecting, storing, analyzing and evaluating data to come up with better strategies to improve an organization. The</w:t>
      </w:r>
      <w:r w:rsidR="00BD38F4" w:rsidRPr="00DA1386">
        <w:rPr>
          <w:rFonts w:ascii="Arial" w:hAnsi="Arial" w:cs="Arial"/>
          <w:sz w:val="22"/>
          <w:szCs w:val="22"/>
        </w:rPr>
        <w:t>y also found out that the</w:t>
      </w:r>
      <w:r w:rsidR="000C7ED3" w:rsidRPr="00DA1386">
        <w:rPr>
          <w:rFonts w:ascii="Arial" w:hAnsi="Arial" w:cs="Arial"/>
          <w:sz w:val="22"/>
          <w:szCs w:val="22"/>
        </w:rPr>
        <w:t xml:space="preserve"> main aim of Business Intelligence is utilizing a lot of data wit</w:t>
      </w:r>
      <w:r w:rsidR="00BD38F4" w:rsidRPr="00DA1386">
        <w:rPr>
          <w:rFonts w:ascii="Arial" w:hAnsi="Arial" w:cs="Arial"/>
          <w:sz w:val="22"/>
          <w:szCs w:val="22"/>
        </w:rPr>
        <w:t>hin or outside the organization that is used in decision making</w:t>
      </w:r>
      <w:r w:rsidR="00E90E35" w:rsidRPr="00DA1386">
        <w:rPr>
          <w:rFonts w:ascii="Arial" w:hAnsi="Arial" w:cs="Arial"/>
          <w:sz w:val="22"/>
          <w:szCs w:val="22"/>
        </w:rPr>
        <w:t xml:space="preserve">. </w:t>
      </w:r>
      <w:r w:rsidR="00980163" w:rsidRPr="00DA1386">
        <w:rPr>
          <w:rStyle w:val="selectable"/>
          <w:rFonts w:ascii="Arial" w:hAnsi="Arial" w:cs="Arial"/>
          <w:color w:val="000000"/>
          <w:sz w:val="22"/>
          <w:szCs w:val="22"/>
        </w:rPr>
        <w:t xml:space="preserve">Yeoh and </w:t>
      </w:r>
      <w:proofErr w:type="spellStart"/>
      <w:r w:rsidR="00980163" w:rsidRPr="00DA1386">
        <w:rPr>
          <w:rStyle w:val="selectable"/>
          <w:rFonts w:ascii="Arial" w:hAnsi="Arial" w:cs="Arial"/>
          <w:color w:val="000000"/>
          <w:sz w:val="22"/>
          <w:szCs w:val="22"/>
        </w:rPr>
        <w:t>Popovič</w:t>
      </w:r>
      <w:proofErr w:type="spellEnd"/>
      <w:r w:rsidR="00980163" w:rsidRPr="00DA1386">
        <w:rPr>
          <w:rStyle w:val="selectable"/>
          <w:rFonts w:ascii="Arial" w:hAnsi="Arial" w:cs="Arial"/>
          <w:color w:val="000000"/>
          <w:sz w:val="22"/>
          <w:szCs w:val="22"/>
        </w:rPr>
        <w:t>(2015) research studies show that t</w:t>
      </w:r>
      <w:r w:rsidR="0081503E" w:rsidRPr="00DA1386">
        <w:rPr>
          <w:rFonts w:ascii="Arial" w:hAnsi="Arial" w:cs="Arial"/>
          <w:sz w:val="22"/>
          <w:szCs w:val="22"/>
        </w:rPr>
        <w:t xml:space="preserve">he tool is advantageous when used by an organization </w:t>
      </w:r>
      <w:r w:rsidR="00980163" w:rsidRPr="00DA1386">
        <w:rPr>
          <w:rFonts w:ascii="Arial" w:hAnsi="Arial" w:cs="Arial"/>
          <w:sz w:val="22"/>
          <w:szCs w:val="22"/>
        </w:rPr>
        <w:t>that handles a large amount of data or deals with many customers.</w:t>
      </w:r>
    </w:p>
    <w:p w14:paraId="3A7B9737" w14:textId="77777777" w:rsidR="00C23D14" w:rsidRPr="00DA1386" w:rsidRDefault="00DE5B80" w:rsidP="00DA1386">
      <w:pPr>
        <w:spacing w:line="360" w:lineRule="auto"/>
        <w:jc w:val="both"/>
        <w:rPr>
          <w:rFonts w:ascii="Arial" w:hAnsi="Arial" w:cs="Arial"/>
          <w:sz w:val="22"/>
          <w:szCs w:val="22"/>
        </w:rPr>
      </w:pPr>
      <w:r w:rsidRPr="00DA1386">
        <w:rPr>
          <w:rFonts w:ascii="Arial" w:hAnsi="Arial" w:cs="Arial"/>
          <w:sz w:val="22"/>
          <w:szCs w:val="22"/>
        </w:rPr>
        <w:t xml:space="preserve">According to research by </w:t>
      </w:r>
      <w:r w:rsidRPr="00DA1386">
        <w:rPr>
          <w:rStyle w:val="selectable"/>
          <w:rFonts w:ascii="Arial" w:hAnsi="Arial" w:cs="Arial"/>
          <w:color w:val="000000"/>
          <w:sz w:val="22"/>
          <w:szCs w:val="22"/>
        </w:rPr>
        <w:t xml:space="preserve">Yeoh and </w:t>
      </w:r>
      <w:proofErr w:type="spellStart"/>
      <w:r w:rsidRPr="00DA1386">
        <w:rPr>
          <w:rStyle w:val="selectable"/>
          <w:rFonts w:ascii="Arial" w:hAnsi="Arial" w:cs="Arial"/>
          <w:color w:val="000000"/>
          <w:sz w:val="22"/>
          <w:szCs w:val="22"/>
        </w:rPr>
        <w:t>Popovič</w:t>
      </w:r>
      <w:proofErr w:type="spellEnd"/>
      <w:r w:rsidR="00032483" w:rsidRPr="00DA1386">
        <w:rPr>
          <w:rStyle w:val="selectable"/>
          <w:rFonts w:ascii="Arial" w:hAnsi="Arial" w:cs="Arial"/>
          <w:color w:val="000000"/>
          <w:sz w:val="22"/>
          <w:szCs w:val="22"/>
        </w:rPr>
        <w:t xml:space="preserve"> </w:t>
      </w:r>
      <w:r w:rsidRPr="00DA1386">
        <w:rPr>
          <w:rStyle w:val="selectable"/>
          <w:rFonts w:ascii="Arial" w:hAnsi="Arial" w:cs="Arial"/>
          <w:color w:val="000000"/>
          <w:sz w:val="22"/>
          <w:szCs w:val="22"/>
        </w:rPr>
        <w:t xml:space="preserve">(2015), </w:t>
      </w:r>
      <w:r w:rsidR="000C7ED3" w:rsidRPr="00DA1386">
        <w:rPr>
          <w:rFonts w:ascii="Arial" w:hAnsi="Arial" w:cs="Arial"/>
          <w:sz w:val="22"/>
          <w:szCs w:val="22"/>
        </w:rPr>
        <w:t xml:space="preserve">Business Intelligence collects the prices of different goods in the market and assesses the most appropriate prices that a business organization would use. </w:t>
      </w:r>
      <w:r w:rsidRPr="00DA1386">
        <w:rPr>
          <w:rStyle w:val="selectable"/>
          <w:rFonts w:ascii="Arial" w:hAnsi="Arial" w:cs="Arial"/>
          <w:color w:val="000000"/>
          <w:sz w:val="22"/>
          <w:szCs w:val="22"/>
        </w:rPr>
        <w:t xml:space="preserve">Herschel and Jones, (2005) found out that </w:t>
      </w:r>
      <w:r w:rsidR="000C7ED3" w:rsidRPr="00DA1386">
        <w:rPr>
          <w:rFonts w:ascii="Arial" w:hAnsi="Arial" w:cs="Arial"/>
          <w:sz w:val="22"/>
          <w:szCs w:val="22"/>
        </w:rPr>
        <w:t xml:space="preserve">this </w:t>
      </w:r>
      <w:r w:rsidRPr="00DA1386">
        <w:rPr>
          <w:rFonts w:ascii="Arial" w:hAnsi="Arial" w:cs="Arial"/>
          <w:sz w:val="22"/>
          <w:szCs w:val="22"/>
        </w:rPr>
        <w:t xml:space="preserve">is done </w:t>
      </w:r>
      <w:r w:rsidR="000C7ED3" w:rsidRPr="00DA1386">
        <w:rPr>
          <w:rFonts w:ascii="Arial" w:hAnsi="Arial" w:cs="Arial"/>
          <w:sz w:val="22"/>
          <w:szCs w:val="22"/>
        </w:rPr>
        <w:t xml:space="preserve">by eliminating the outdated prices of some goods and coming up with new prices. </w:t>
      </w:r>
      <w:r w:rsidR="0032737D" w:rsidRPr="00DA1386">
        <w:rPr>
          <w:rFonts w:ascii="Arial" w:hAnsi="Arial" w:cs="Arial"/>
          <w:sz w:val="22"/>
          <w:szCs w:val="22"/>
        </w:rPr>
        <w:t>The data available on Business Intelligence helps to improve the CRM by unlocking the latest trends in the market</w:t>
      </w:r>
      <w:r w:rsidR="00BC7833" w:rsidRPr="00DA1386">
        <w:rPr>
          <w:rFonts w:ascii="Arial" w:hAnsi="Arial" w:cs="Arial"/>
          <w:sz w:val="22"/>
          <w:szCs w:val="22"/>
        </w:rPr>
        <w:t xml:space="preserve"> for long term planning of the organization </w:t>
      </w:r>
      <w:r w:rsidR="00DC2832" w:rsidRPr="00DA1386">
        <w:rPr>
          <w:rStyle w:val="selectable"/>
          <w:rFonts w:ascii="Arial" w:hAnsi="Arial" w:cs="Arial"/>
          <w:color w:val="000000"/>
          <w:sz w:val="22"/>
          <w:szCs w:val="22"/>
        </w:rPr>
        <w:t>(Herschel and Jones, 2005)</w:t>
      </w:r>
      <w:r w:rsidR="004A3789" w:rsidRPr="00DA1386">
        <w:rPr>
          <w:rFonts w:ascii="Arial" w:hAnsi="Arial" w:cs="Arial"/>
          <w:sz w:val="22"/>
          <w:szCs w:val="22"/>
        </w:rPr>
        <w:t>.</w:t>
      </w:r>
      <w:r w:rsidR="0038408F" w:rsidRPr="00DA1386">
        <w:rPr>
          <w:rFonts w:ascii="Arial" w:hAnsi="Arial" w:cs="Arial"/>
          <w:sz w:val="22"/>
          <w:szCs w:val="22"/>
        </w:rPr>
        <w:t xml:space="preserve"> </w:t>
      </w:r>
      <w:r w:rsidRPr="00DA1386">
        <w:rPr>
          <w:rFonts w:ascii="Arial" w:hAnsi="Arial" w:cs="Arial"/>
          <w:sz w:val="22"/>
          <w:szCs w:val="22"/>
        </w:rPr>
        <w:t xml:space="preserve">According to research by </w:t>
      </w:r>
      <w:r w:rsidRPr="00DA1386">
        <w:rPr>
          <w:rStyle w:val="selectable"/>
          <w:rFonts w:ascii="Arial" w:hAnsi="Arial" w:cs="Arial"/>
          <w:color w:val="000000"/>
          <w:sz w:val="22"/>
          <w:szCs w:val="22"/>
        </w:rPr>
        <w:t>Herschel and Jones</w:t>
      </w:r>
      <w:r w:rsidR="00CD06CC" w:rsidRPr="00DA1386">
        <w:rPr>
          <w:rStyle w:val="selectable"/>
          <w:rFonts w:ascii="Arial" w:hAnsi="Arial" w:cs="Arial"/>
          <w:color w:val="000000"/>
          <w:sz w:val="22"/>
          <w:szCs w:val="22"/>
        </w:rPr>
        <w:t xml:space="preserve"> </w:t>
      </w:r>
      <w:r w:rsidRPr="00DA1386">
        <w:rPr>
          <w:rStyle w:val="selectable"/>
          <w:rFonts w:ascii="Arial" w:hAnsi="Arial" w:cs="Arial"/>
          <w:color w:val="000000"/>
          <w:sz w:val="22"/>
          <w:szCs w:val="22"/>
        </w:rPr>
        <w:t xml:space="preserve">(2005), </w:t>
      </w:r>
      <w:r w:rsidR="009A3365" w:rsidRPr="00DA1386">
        <w:rPr>
          <w:rFonts w:ascii="Arial" w:hAnsi="Arial" w:cs="Arial"/>
          <w:sz w:val="22"/>
          <w:szCs w:val="22"/>
        </w:rPr>
        <w:t>the Coca-Cola Company</w:t>
      </w:r>
      <w:r w:rsidRPr="00DA1386">
        <w:rPr>
          <w:rFonts w:ascii="Arial" w:hAnsi="Arial" w:cs="Arial"/>
          <w:sz w:val="22"/>
          <w:szCs w:val="22"/>
        </w:rPr>
        <w:t xml:space="preserve"> uses this model</w:t>
      </w:r>
      <w:r w:rsidR="009A3365" w:rsidRPr="00DA1386">
        <w:rPr>
          <w:rFonts w:ascii="Arial" w:hAnsi="Arial" w:cs="Arial"/>
          <w:sz w:val="22"/>
          <w:szCs w:val="22"/>
        </w:rPr>
        <w:t xml:space="preserve"> in reporting all sales and deliveries of the company. Other organizations include Chipotle restaurant, Des Moines Public Schools and Hello fresh company.</w:t>
      </w:r>
    </w:p>
    <w:p w14:paraId="3264FBBD" w14:textId="16C5BA11" w:rsidR="00173476" w:rsidRDefault="007E2CCD" w:rsidP="00DA1386">
      <w:pPr>
        <w:spacing w:line="360" w:lineRule="auto"/>
        <w:jc w:val="both"/>
        <w:rPr>
          <w:rFonts w:ascii="Arial" w:hAnsi="Arial" w:cs="Arial"/>
          <w:sz w:val="22"/>
          <w:szCs w:val="22"/>
        </w:rPr>
      </w:pPr>
      <w:r w:rsidRPr="00DA1386">
        <w:rPr>
          <w:rStyle w:val="selectable"/>
          <w:rFonts w:ascii="Arial" w:hAnsi="Arial" w:cs="Arial"/>
          <w:color w:val="000000"/>
          <w:sz w:val="22"/>
          <w:szCs w:val="22"/>
        </w:rPr>
        <w:lastRenderedPageBreak/>
        <w:t>Cochran</w:t>
      </w:r>
      <w:r w:rsidR="00CD06CC" w:rsidRPr="00DA1386">
        <w:rPr>
          <w:rStyle w:val="selectable"/>
          <w:rFonts w:ascii="Arial" w:hAnsi="Arial" w:cs="Arial"/>
          <w:color w:val="000000"/>
          <w:sz w:val="22"/>
          <w:szCs w:val="22"/>
        </w:rPr>
        <w:t xml:space="preserve"> </w:t>
      </w:r>
      <w:r w:rsidRPr="00DA1386">
        <w:rPr>
          <w:rStyle w:val="selectable"/>
          <w:rFonts w:ascii="Arial" w:hAnsi="Arial" w:cs="Arial"/>
          <w:color w:val="000000"/>
          <w:sz w:val="22"/>
          <w:szCs w:val="22"/>
        </w:rPr>
        <w:t xml:space="preserve">(2014) found out that </w:t>
      </w:r>
      <w:r w:rsidR="00DB2F22" w:rsidRPr="00DA1386">
        <w:rPr>
          <w:rFonts w:ascii="Arial" w:hAnsi="Arial" w:cs="Arial"/>
          <w:sz w:val="22"/>
          <w:szCs w:val="22"/>
        </w:rPr>
        <w:t xml:space="preserve">Business Intelligence helps the CRM to be effective in caring for its customers. </w:t>
      </w:r>
      <w:r w:rsidR="001D2F58" w:rsidRPr="00DA1386">
        <w:rPr>
          <w:rStyle w:val="selectable"/>
          <w:rFonts w:ascii="Arial" w:hAnsi="Arial" w:cs="Arial"/>
          <w:color w:val="000000"/>
          <w:sz w:val="22"/>
          <w:szCs w:val="22"/>
        </w:rPr>
        <w:t>Cochran</w:t>
      </w:r>
      <w:r w:rsidR="00CD06CC" w:rsidRPr="00DA1386">
        <w:rPr>
          <w:rStyle w:val="selectable"/>
          <w:rFonts w:ascii="Arial" w:hAnsi="Arial" w:cs="Arial"/>
          <w:color w:val="000000"/>
          <w:sz w:val="22"/>
          <w:szCs w:val="22"/>
        </w:rPr>
        <w:t xml:space="preserve"> </w:t>
      </w:r>
      <w:r w:rsidR="001D2F58" w:rsidRPr="00DA1386">
        <w:rPr>
          <w:rStyle w:val="selectable"/>
          <w:rFonts w:ascii="Arial" w:hAnsi="Arial" w:cs="Arial"/>
          <w:color w:val="000000"/>
          <w:sz w:val="22"/>
          <w:szCs w:val="22"/>
        </w:rPr>
        <w:t xml:space="preserve">(2014) describes that </w:t>
      </w:r>
      <w:r w:rsidR="00DB2F22" w:rsidRPr="00DA1386">
        <w:rPr>
          <w:rFonts w:ascii="Arial" w:hAnsi="Arial" w:cs="Arial"/>
          <w:sz w:val="22"/>
          <w:szCs w:val="22"/>
        </w:rPr>
        <w:t xml:space="preserve">a large amount of data collected by the Business Intelligence helps an organization to personalize the marketing messages and programs that are out of reach for the potential growth of an organization. </w:t>
      </w:r>
      <w:r w:rsidR="001D2F58" w:rsidRPr="00DA1386">
        <w:rPr>
          <w:rFonts w:ascii="Arial" w:hAnsi="Arial" w:cs="Arial"/>
          <w:sz w:val="22"/>
          <w:szCs w:val="22"/>
        </w:rPr>
        <w:t xml:space="preserve">From research conducted by </w:t>
      </w:r>
      <w:r w:rsidR="00F6428F" w:rsidRPr="00DA1386">
        <w:rPr>
          <w:rStyle w:val="selectable"/>
          <w:rFonts w:ascii="Arial" w:hAnsi="Arial" w:cs="Arial"/>
          <w:color w:val="000000"/>
          <w:sz w:val="22"/>
          <w:szCs w:val="22"/>
        </w:rPr>
        <w:t>Saldanha and Krishnan</w:t>
      </w:r>
      <w:r w:rsidR="00CD06CC" w:rsidRPr="00DA1386">
        <w:rPr>
          <w:rStyle w:val="selectable"/>
          <w:rFonts w:ascii="Arial" w:hAnsi="Arial" w:cs="Arial"/>
          <w:color w:val="000000"/>
          <w:sz w:val="22"/>
          <w:szCs w:val="22"/>
        </w:rPr>
        <w:t xml:space="preserve"> </w:t>
      </w:r>
      <w:r w:rsidR="00F6428F" w:rsidRPr="00DA1386">
        <w:rPr>
          <w:rStyle w:val="selectable"/>
          <w:rFonts w:ascii="Arial" w:hAnsi="Arial" w:cs="Arial"/>
          <w:color w:val="000000"/>
          <w:sz w:val="22"/>
          <w:szCs w:val="22"/>
        </w:rPr>
        <w:t>(</w:t>
      </w:r>
      <w:r w:rsidR="001D2F58" w:rsidRPr="00DA1386">
        <w:rPr>
          <w:rStyle w:val="selectable"/>
          <w:rFonts w:ascii="Arial" w:hAnsi="Arial" w:cs="Arial"/>
          <w:color w:val="000000"/>
          <w:sz w:val="22"/>
          <w:szCs w:val="22"/>
        </w:rPr>
        <w:t>2011)</w:t>
      </w:r>
      <w:r w:rsidR="00F6428F" w:rsidRPr="00DA1386">
        <w:rPr>
          <w:rStyle w:val="selectable"/>
          <w:rFonts w:ascii="Arial" w:hAnsi="Arial" w:cs="Arial"/>
          <w:color w:val="000000"/>
          <w:sz w:val="22"/>
          <w:szCs w:val="22"/>
        </w:rPr>
        <w:t>,</w:t>
      </w:r>
      <w:r w:rsidR="00F6428F" w:rsidRPr="00DA1386">
        <w:rPr>
          <w:rFonts w:ascii="Arial" w:hAnsi="Arial" w:cs="Arial"/>
          <w:sz w:val="22"/>
          <w:szCs w:val="22"/>
        </w:rPr>
        <w:t xml:space="preserve"> CRM can learn different techniques of marketing with the help of this model</w:t>
      </w:r>
      <w:r w:rsidR="00EE0577" w:rsidRPr="00DA1386">
        <w:rPr>
          <w:rFonts w:ascii="Arial" w:hAnsi="Arial" w:cs="Arial"/>
          <w:sz w:val="22"/>
          <w:szCs w:val="22"/>
        </w:rPr>
        <w:t xml:space="preserve">. </w:t>
      </w:r>
      <w:r w:rsidR="005429FE" w:rsidRPr="00DA1386">
        <w:rPr>
          <w:rFonts w:ascii="Arial" w:hAnsi="Arial" w:cs="Arial"/>
          <w:sz w:val="22"/>
          <w:szCs w:val="22"/>
        </w:rPr>
        <w:t xml:space="preserve">The conclusions of </w:t>
      </w:r>
      <w:r w:rsidR="005429FE" w:rsidRPr="00DA1386">
        <w:rPr>
          <w:rStyle w:val="selectable"/>
          <w:rFonts w:ascii="Arial" w:hAnsi="Arial" w:cs="Arial"/>
          <w:color w:val="000000"/>
          <w:sz w:val="22"/>
          <w:szCs w:val="22"/>
        </w:rPr>
        <w:t>Saldanha and Krishnan (2011) states that the</w:t>
      </w:r>
      <w:r w:rsidR="005429FE" w:rsidRPr="00DA1386">
        <w:rPr>
          <w:rFonts w:ascii="Arial" w:hAnsi="Arial" w:cs="Arial"/>
          <w:sz w:val="22"/>
          <w:szCs w:val="22"/>
        </w:rPr>
        <w:t xml:space="preserve"> increase of customer interaction with the help of this model leads to increased sales</w:t>
      </w:r>
      <w:r w:rsidR="00C23D14" w:rsidRPr="00DA1386">
        <w:rPr>
          <w:rFonts w:ascii="Arial" w:hAnsi="Arial" w:cs="Arial"/>
          <w:sz w:val="22"/>
          <w:szCs w:val="22"/>
        </w:rPr>
        <w:t>. According to the systematic theory of management</w:t>
      </w:r>
      <w:r w:rsidR="005429FE" w:rsidRPr="00DA1386">
        <w:rPr>
          <w:rFonts w:ascii="Arial" w:hAnsi="Arial" w:cs="Arial"/>
          <w:sz w:val="22"/>
          <w:szCs w:val="22"/>
        </w:rPr>
        <w:t xml:space="preserve"> described by </w:t>
      </w:r>
      <w:r w:rsidR="005429FE" w:rsidRPr="00DA1386">
        <w:rPr>
          <w:rStyle w:val="selectable"/>
          <w:rFonts w:ascii="Arial" w:hAnsi="Arial" w:cs="Arial"/>
          <w:color w:val="000000"/>
          <w:sz w:val="22"/>
          <w:szCs w:val="22"/>
        </w:rPr>
        <w:t>Saldanha and Krishnan (2011)</w:t>
      </w:r>
      <w:r w:rsidR="00C23D14" w:rsidRPr="00DA1386">
        <w:rPr>
          <w:rFonts w:ascii="Arial" w:hAnsi="Arial" w:cs="Arial"/>
          <w:sz w:val="22"/>
          <w:szCs w:val="22"/>
        </w:rPr>
        <w:t xml:space="preserve">, the CRM and the Business Intelligence tool is a </w:t>
      </w:r>
      <w:proofErr w:type="spellStart"/>
      <w:r w:rsidR="00C23D14" w:rsidRPr="00DA1386">
        <w:rPr>
          <w:rFonts w:ascii="Arial" w:hAnsi="Arial" w:cs="Arial"/>
          <w:sz w:val="22"/>
          <w:szCs w:val="22"/>
        </w:rPr>
        <w:t>dependant</w:t>
      </w:r>
      <w:proofErr w:type="spellEnd"/>
      <w:r w:rsidR="00C23D14" w:rsidRPr="00DA1386">
        <w:rPr>
          <w:rFonts w:ascii="Arial" w:hAnsi="Arial" w:cs="Arial"/>
          <w:sz w:val="22"/>
          <w:szCs w:val="22"/>
        </w:rPr>
        <w:t xml:space="preserve"> or inter-related.</w:t>
      </w:r>
      <w:r w:rsidR="005429FE" w:rsidRPr="00DA1386">
        <w:rPr>
          <w:rFonts w:ascii="Arial" w:hAnsi="Arial" w:cs="Arial"/>
          <w:sz w:val="22"/>
          <w:szCs w:val="22"/>
        </w:rPr>
        <w:t xml:space="preserve"> They also conclude that </w:t>
      </w:r>
      <w:r w:rsidR="00C23D14" w:rsidRPr="00DA1386">
        <w:rPr>
          <w:rFonts w:ascii="Arial" w:hAnsi="Arial" w:cs="Arial"/>
          <w:sz w:val="22"/>
          <w:szCs w:val="22"/>
        </w:rPr>
        <w:t xml:space="preserve">better CRM automatically will function well </w:t>
      </w:r>
      <w:r w:rsidR="005429FE" w:rsidRPr="00DA1386">
        <w:rPr>
          <w:rFonts w:ascii="Arial" w:hAnsi="Arial" w:cs="Arial"/>
          <w:sz w:val="22"/>
          <w:szCs w:val="22"/>
        </w:rPr>
        <w:t>when the Business Intelligence tool is functional</w:t>
      </w:r>
      <w:r w:rsidR="00C23D14" w:rsidRPr="00DA1386">
        <w:rPr>
          <w:rFonts w:ascii="Arial" w:hAnsi="Arial" w:cs="Arial"/>
          <w:sz w:val="22"/>
          <w:szCs w:val="22"/>
        </w:rPr>
        <w:t xml:space="preserve">. If the CRM cannot use the data collected by Business Intelligence then the data would not help the organization. </w:t>
      </w:r>
    </w:p>
    <w:p w14:paraId="3A7FE55C" w14:textId="77777777" w:rsidR="000B1AEE" w:rsidRPr="00DA1386" w:rsidRDefault="000B1AEE" w:rsidP="00DA1386">
      <w:pPr>
        <w:spacing w:line="360" w:lineRule="auto"/>
        <w:jc w:val="both"/>
        <w:rPr>
          <w:rFonts w:ascii="Arial" w:hAnsi="Arial" w:cs="Arial"/>
          <w:sz w:val="22"/>
          <w:szCs w:val="22"/>
        </w:rPr>
      </w:pPr>
    </w:p>
    <w:p w14:paraId="671A4492" w14:textId="578EC353" w:rsidR="00E41AB6" w:rsidRDefault="007E2CCD" w:rsidP="00DA1386">
      <w:pPr>
        <w:pStyle w:val="Heading3"/>
        <w:spacing w:line="360" w:lineRule="auto"/>
        <w:ind w:firstLine="0"/>
        <w:jc w:val="both"/>
        <w:rPr>
          <w:rFonts w:ascii="Arial" w:hAnsi="Arial" w:cs="Arial"/>
          <w:i/>
          <w:iCs/>
          <w:color w:val="auto"/>
          <w:sz w:val="22"/>
          <w:szCs w:val="22"/>
        </w:rPr>
      </w:pPr>
      <w:bookmarkStart w:id="9" w:name="_Toc34819476"/>
      <w:r w:rsidRPr="00DA1386">
        <w:rPr>
          <w:rFonts w:ascii="Arial" w:hAnsi="Arial" w:cs="Arial"/>
          <w:i/>
          <w:iCs/>
          <w:color w:val="auto"/>
          <w:sz w:val="22"/>
          <w:szCs w:val="22"/>
        </w:rPr>
        <w:t xml:space="preserve">Data mining </w:t>
      </w:r>
      <w:r w:rsidR="00173476" w:rsidRPr="00DA1386">
        <w:rPr>
          <w:rFonts w:ascii="Arial" w:hAnsi="Arial" w:cs="Arial"/>
          <w:i/>
          <w:iCs/>
          <w:color w:val="auto"/>
          <w:sz w:val="22"/>
          <w:szCs w:val="22"/>
        </w:rPr>
        <w:t>model</w:t>
      </w:r>
      <w:bookmarkEnd w:id="9"/>
    </w:p>
    <w:p w14:paraId="1AE83D3E" w14:textId="77777777" w:rsidR="000B1AEE" w:rsidRPr="000B1AEE" w:rsidRDefault="000B1AEE" w:rsidP="000B1AEE"/>
    <w:p w14:paraId="75C576BE" w14:textId="77777777" w:rsidR="006C4217"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t xml:space="preserve">According to research by </w:t>
      </w:r>
      <w:r w:rsidRPr="00DA1386">
        <w:rPr>
          <w:rStyle w:val="selectable"/>
          <w:rFonts w:ascii="Arial" w:hAnsi="Arial" w:cs="Arial"/>
          <w:color w:val="000000"/>
          <w:sz w:val="22"/>
          <w:szCs w:val="22"/>
        </w:rPr>
        <w:t xml:space="preserve">Jun Lee and </w:t>
      </w:r>
      <w:proofErr w:type="spellStart"/>
      <w:r w:rsidRPr="00DA1386">
        <w:rPr>
          <w:rStyle w:val="selectable"/>
          <w:rFonts w:ascii="Arial" w:hAnsi="Arial" w:cs="Arial"/>
          <w:color w:val="000000"/>
          <w:sz w:val="22"/>
          <w:szCs w:val="22"/>
        </w:rPr>
        <w:t>Siau</w:t>
      </w:r>
      <w:proofErr w:type="spellEnd"/>
      <w:r w:rsidRPr="00DA1386">
        <w:rPr>
          <w:rStyle w:val="selectable"/>
          <w:rFonts w:ascii="Arial" w:hAnsi="Arial" w:cs="Arial"/>
          <w:color w:val="000000"/>
          <w:sz w:val="22"/>
          <w:szCs w:val="22"/>
        </w:rPr>
        <w:t>, (2001)</w:t>
      </w:r>
      <w:r w:rsidR="007657D1" w:rsidRPr="00DA1386">
        <w:rPr>
          <w:rFonts w:ascii="Arial" w:hAnsi="Arial" w:cs="Arial"/>
          <w:sz w:val="22"/>
          <w:szCs w:val="22"/>
        </w:rPr>
        <w:t xml:space="preserve">, the tool involves the use of different techniques in </w:t>
      </w:r>
      <w:r w:rsidR="000C7ED3" w:rsidRPr="00DA1386">
        <w:rPr>
          <w:rFonts w:ascii="Arial" w:hAnsi="Arial" w:cs="Arial"/>
          <w:sz w:val="22"/>
          <w:szCs w:val="22"/>
        </w:rPr>
        <w:t>an</w:t>
      </w:r>
      <w:r w:rsidR="007657D1" w:rsidRPr="00DA1386">
        <w:rPr>
          <w:rFonts w:ascii="Arial" w:hAnsi="Arial" w:cs="Arial"/>
          <w:sz w:val="22"/>
          <w:szCs w:val="22"/>
        </w:rPr>
        <w:t>alyzing data to investigate the relationship of the data</w:t>
      </w:r>
      <w:r w:rsidR="000C7ED3" w:rsidRPr="00DA1386">
        <w:rPr>
          <w:rFonts w:ascii="Arial" w:hAnsi="Arial" w:cs="Arial"/>
          <w:sz w:val="22"/>
          <w:szCs w:val="22"/>
        </w:rPr>
        <w:t xml:space="preserve">. </w:t>
      </w:r>
      <w:r w:rsidR="00AD11AB" w:rsidRPr="00DA1386">
        <w:rPr>
          <w:rStyle w:val="selectable"/>
          <w:rFonts w:ascii="Arial" w:hAnsi="Arial" w:cs="Arial"/>
          <w:color w:val="000000"/>
          <w:sz w:val="22"/>
          <w:szCs w:val="22"/>
        </w:rPr>
        <w:t xml:space="preserve">Jun Lee and </w:t>
      </w:r>
      <w:proofErr w:type="spellStart"/>
      <w:r w:rsidR="00AD11AB" w:rsidRPr="00DA1386">
        <w:rPr>
          <w:rStyle w:val="selectable"/>
          <w:rFonts w:ascii="Arial" w:hAnsi="Arial" w:cs="Arial"/>
          <w:color w:val="000000"/>
          <w:sz w:val="22"/>
          <w:szCs w:val="22"/>
        </w:rPr>
        <w:t>Siau</w:t>
      </w:r>
      <w:proofErr w:type="spellEnd"/>
      <w:r w:rsidR="00AD11AB" w:rsidRPr="00DA1386">
        <w:rPr>
          <w:rStyle w:val="selectable"/>
          <w:rFonts w:ascii="Arial" w:hAnsi="Arial" w:cs="Arial"/>
          <w:color w:val="000000"/>
          <w:sz w:val="22"/>
          <w:szCs w:val="22"/>
        </w:rPr>
        <w:t>, (2001) also found out that the model</w:t>
      </w:r>
      <w:r w:rsidR="000C7ED3" w:rsidRPr="00DA1386">
        <w:rPr>
          <w:rFonts w:ascii="Arial" w:hAnsi="Arial" w:cs="Arial"/>
          <w:sz w:val="22"/>
          <w:szCs w:val="22"/>
        </w:rPr>
        <w:t xml:space="preserve"> provides the exact information on the type of customers to focus on in an organization. </w:t>
      </w:r>
      <w:r w:rsidR="00AD11AB" w:rsidRPr="00DA1386">
        <w:rPr>
          <w:rStyle w:val="selectable"/>
          <w:rFonts w:ascii="Arial" w:hAnsi="Arial" w:cs="Arial"/>
          <w:color w:val="000000"/>
          <w:sz w:val="22"/>
          <w:szCs w:val="22"/>
        </w:rPr>
        <w:t xml:space="preserve">Jun Lee and </w:t>
      </w:r>
      <w:proofErr w:type="spellStart"/>
      <w:r w:rsidR="00AD11AB" w:rsidRPr="00DA1386">
        <w:rPr>
          <w:rStyle w:val="selectable"/>
          <w:rFonts w:ascii="Arial" w:hAnsi="Arial" w:cs="Arial"/>
          <w:color w:val="000000"/>
          <w:sz w:val="22"/>
          <w:szCs w:val="22"/>
        </w:rPr>
        <w:t>Siau</w:t>
      </w:r>
      <w:proofErr w:type="spellEnd"/>
      <w:r w:rsidR="00AD11AB" w:rsidRPr="00DA1386">
        <w:rPr>
          <w:rStyle w:val="selectable"/>
          <w:rFonts w:ascii="Arial" w:hAnsi="Arial" w:cs="Arial"/>
          <w:color w:val="000000"/>
          <w:sz w:val="22"/>
          <w:szCs w:val="22"/>
        </w:rPr>
        <w:t>, (2001) confirm this by saying that the model</w:t>
      </w:r>
      <w:r w:rsidR="00173476" w:rsidRPr="00DA1386">
        <w:rPr>
          <w:rFonts w:ascii="Arial" w:hAnsi="Arial" w:cs="Arial"/>
          <w:sz w:val="22"/>
          <w:szCs w:val="22"/>
        </w:rPr>
        <w:t xml:space="preserve"> helps organizations to use the available data in predicting future trends. The</w:t>
      </w:r>
      <w:r w:rsidR="00AD11AB" w:rsidRPr="00DA1386">
        <w:rPr>
          <w:rFonts w:ascii="Arial" w:hAnsi="Arial" w:cs="Arial"/>
          <w:sz w:val="22"/>
          <w:szCs w:val="22"/>
        </w:rPr>
        <w:t>y conclude that the</w:t>
      </w:r>
      <w:r w:rsidR="00173476" w:rsidRPr="00DA1386">
        <w:rPr>
          <w:rFonts w:ascii="Arial" w:hAnsi="Arial" w:cs="Arial"/>
          <w:sz w:val="22"/>
          <w:szCs w:val="22"/>
        </w:rPr>
        <w:t xml:space="preserve"> tool is applied in the data of customers collected to identify their hidden trends in the market</w:t>
      </w:r>
      <w:r w:rsidR="00AD11AB" w:rsidRPr="00DA1386">
        <w:rPr>
          <w:rFonts w:ascii="Arial" w:hAnsi="Arial" w:cs="Arial"/>
          <w:sz w:val="22"/>
          <w:szCs w:val="22"/>
        </w:rPr>
        <w:t xml:space="preserve"> by understanding the available customers</w:t>
      </w:r>
      <w:r w:rsidR="00173476" w:rsidRPr="00DA1386">
        <w:rPr>
          <w:rFonts w:ascii="Arial" w:hAnsi="Arial" w:cs="Arial"/>
          <w:sz w:val="22"/>
          <w:szCs w:val="22"/>
        </w:rPr>
        <w:t xml:space="preserve">. </w:t>
      </w:r>
      <w:r w:rsidR="00587ACB" w:rsidRPr="00DA1386">
        <w:rPr>
          <w:rFonts w:ascii="Arial" w:hAnsi="Arial" w:cs="Arial"/>
          <w:sz w:val="22"/>
          <w:szCs w:val="22"/>
        </w:rPr>
        <w:t xml:space="preserve">The predictions given by the data mining tool based on the customers and their trends are formulated by </w:t>
      </w:r>
      <w:r w:rsidR="007279BD" w:rsidRPr="00DA1386">
        <w:rPr>
          <w:rFonts w:ascii="Arial" w:hAnsi="Arial" w:cs="Arial"/>
          <w:sz w:val="22"/>
          <w:szCs w:val="22"/>
        </w:rPr>
        <w:t xml:space="preserve">the CRM. </w:t>
      </w:r>
      <w:r w:rsidR="007279BD" w:rsidRPr="00DA1386">
        <w:rPr>
          <w:rStyle w:val="selectable"/>
          <w:rFonts w:ascii="Arial" w:hAnsi="Arial" w:cs="Arial"/>
          <w:color w:val="000000"/>
          <w:sz w:val="22"/>
          <w:szCs w:val="22"/>
        </w:rPr>
        <w:t xml:space="preserve">Jun Lee and </w:t>
      </w:r>
      <w:proofErr w:type="spellStart"/>
      <w:r w:rsidR="007279BD" w:rsidRPr="00DA1386">
        <w:rPr>
          <w:rStyle w:val="selectable"/>
          <w:rFonts w:ascii="Arial" w:hAnsi="Arial" w:cs="Arial"/>
          <w:color w:val="000000"/>
          <w:sz w:val="22"/>
          <w:szCs w:val="22"/>
        </w:rPr>
        <w:t>Siau</w:t>
      </w:r>
      <w:proofErr w:type="spellEnd"/>
      <w:r w:rsidR="007279BD" w:rsidRPr="00DA1386">
        <w:rPr>
          <w:rStyle w:val="selectable"/>
          <w:rFonts w:ascii="Arial" w:hAnsi="Arial" w:cs="Arial"/>
          <w:color w:val="000000"/>
          <w:sz w:val="22"/>
          <w:szCs w:val="22"/>
        </w:rPr>
        <w:t>, (2001)</w:t>
      </w:r>
      <w:r w:rsidR="00CF6A14" w:rsidRPr="00DA1386">
        <w:rPr>
          <w:rStyle w:val="selectable"/>
          <w:rFonts w:ascii="Arial" w:hAnsi="Arial" w:cs="Arial"/>
          <w:color w:val="000000"/>
          <w:sz w:val="22"/>
          <w:szCs w:val="22"/>
        </w:rPr>
        <w:t xml:space="preserve"> </w:t>
      </w:r>
      <w:r w:rsidR="007279BD" w:rsidRPr="00DA1386">
        <w:rPr>
          <w:rStyle w:val="selectable"/>
          <w:rFonts w:ascii="Arial" w:hAnsi="Arial" w:cs="Arial"/>
          <w:color w:val="000000"/>
          <w:sz w:val="22"/>
          <w:szCs w:val="22"/>
        </w:rPr>
        <w:t>continue by saying that</w:t>
      </w:r>
      <w:r w:rsidR="00587ACB" w:rsidRPr="00DA1386">
        <w:rPr>
          <w:rFonts w:ascii="Arial" w:hAnsi="Arial" w:cs="Arial"/>
          <w:sz w:val="22"/>
          <w:szCs w:val="22"/>
        </w:rPr>
        <w:t xml:space="preserve"> data mining is used in an organization it enables the interaction of customers in every stage of the CRM systems which improves profitability in these stages. The data mining technique gives the company the appropriate techniques that the CRM can interact with its customers simply and confidently.</w:t>
      </w:r>
      <w:r w:rsidR="00E03A60" w:rsidRPr="00DA1386">
        <w:rPr>
          <w:rFonts w:ascii="Arial" w:hAnsi="Arial" w:cs="Arial"/>
          <w:sz w:val="22"/>
          <w:szCs w:val="22"/>
        </w:rPr>
        <w:t xml:space="preserve"> </w:t>
      </w:r>
    </w:p>
    <w:p w14:paraId="336951D5" w14:textId="45EAC946" w:rsidR="00C53992" w:rsidRDefault="007E2CCD" w:rsidP="00DA1386">
      <w:pPr>
        <w:spacing w:line="360" w:lineRule="auto"/>
        <w:jc w:val="both"/>
        <w:rPr>
          <w:rFonts w:ascii="Arial" w:hAnsi="Arial" w:cs="Arial"/>
          <w:sz w:val="22"/>
          <w:szCs w:val="22"/>
        </w:rPr>
      </w:pPr>
      <w:r w:rsidRPr="00DA1386">
        <w:rPr>
          <w:rFonts w:ascii="Arial" w:hAnsi="Arial" w:cs="Arial"/>
          <w:color w:val="000000"/>
          <w:sz w:val="22"/>
          <w:szCs w:val="22"/>
          <w:shd w:val="clear" w:color="auto" w:fill="FFFFFF"/>
        </w:rPr>
        <w:t>Liu (2016)</w:t>
      </w:r>
      <w:r w:rsidR="00CD06CC" w:rsidRPr="00DA1386">
        <w:rPr>
          <w:rFonts w:ascii="Arial" w:hAnsi="Arial" w:cs="Arial"/>
          <w:color w:val="000000"/>
          <w:sz w:val="22"/>
          <w:szCs w:val="22"/>
          <w:shd w:val="clear" w:color="auto" w:fill="FFFFFF"/>
        </w:rPr>
        <w:t xml:space="preserve"> </w:t>
      </w:r>
      <w:r w:rsidR="00154BE3" w:rsidRPr="00DA1386">
        <w:rPr>
          <w:rFonts w:ascii="Arial" w:hAnsi="Arial" w:cs="Arial"/>
          <w:color w:val="000000"/>
          <w:sz w:val="22"/>
          <w:szCs w:val="22"/>
          <w:shd w:val="clear" w:color="auto" w:fill="FFFFFF"/>
        </w:rPr>
        <w:t>describes a series of steps that are followed when using this model to improve CRM. Liu (2016) says that t</w:t>
      </w:r>
      <w:r w:rsidR="006C4217" w:rsidRPr="00DA1386">
        <w:rPr>
          <w:rFonts w:ascii="Arial" w:hAnsi="Arial" w:cs="Arial"/>
          <w:sz w:val="22"/>
          <w:szCs w:val="22"/>
        </w:rPr>
        <w:t>he first steps are the data processing steps where data is co</w:t>
      </w:r>
      <w:r w:rsidR="00154BE3" w:rsidRPr="00DA1386">
        <w:rPr>
          <w:rFonts w:ascii="Arial" w:hAnsi="Arial" w:cs="Arial"/>
          <w:sz w:val="22"/>
          <w:szCs w:val="22"/>
        </w:rPr>
        <w:t xml:space="preserve">llected, stored and processed. </w:t>
      </w:r>
      <w:r w:rsidR="00154BE3" w:rsidRPr="00DA1386">
        <w:rPr>
          <w:rStyle w:val="selectable"/>
          <w:rFonts w:ascii="Arial" w:hAnsi="Arial" w:cs="Arial"/>
          <w:color w:val="000000"/>
          <w:sz w:val="22"/>
          <w:szCs w:val="22"/>
        </w:rPr>
        <w:t>Yousuf and Devi</w:t>
      </w:r>
      <w:r w:rsidR="00CD06CC" w:rsidRPr="00DA1386">
        <w:rPr>
          <w:rStyle w:val="selectable"/>
          <w:rFonts w:ascii="Arial" w:hAnsi="Arial" w:cs="Arial"/>
          <w:color w:val="000000"/>
          <w:sz w:val="22"/>
          <w:szCs w:val="22"/>
        </w:rPr>
        <w:t xml:space="preserve"> </w:t>
      </w:r>
      <w:r w:rsidR="00154BE3" w:rsidRPr="00DA1386">
        <w:rPr>
          <w:rStyle w:val="selectable"/>
          <w:rFonts w:ascii="Arial" w:hAnsi="Arial" w:cs="Arial"/>
          <w:color w:val="000000"/>
          <w:sz w:val="22"/>
          <w:szCs w:val="22"/>
        </w:rPr>
        <w:t>(2018) confirm these by saying that t</w:t>
      </w:r>
      <w:r w:rsidR="006C4217" w:rsidRPr="00DA1386">
        <w:rPr>
          <w:rFonts w:ascii="Arial" w:hAnsi="Arial" w:cs="Arial"/>
          <w:sz w:val="22"/>
          <w:szCs w:val="22"/>
        </w:rPr>
        <w:t xml:space="preserve">he data collected is cleaned and integrated to be presented in the evaluation stage. </w:t>
      </w:r>
      <w:r w:rsidR="00154BE3" w:rsidRPr="00DA1386">
        <w:rPr>
          <w:rStyle w:val="selectable"/>
          <w:rFonts w:ascii="Arial" w:hAnsi="Arial" w:cs="Arial"/>
          <w:color w:val="000000"/>
          <w:sz w:val="22"/>
          <w:szCs w:val="22"/>
        </w:rPr>
        <w:t>Yousuf and Devi</w:t>
      </w:r>
      <w:r w:rsidR="00CD06CC" w:rsidRPr="00DA1386">
        <w:rPr>
          <w:rStyle w:val="selectable"/>
          <w:rFonts w:ascii="Arial" w:hAnsi="Arial" w:cs="Arial"/>
          <w:color w:val="000000"/>
          <w:sz w:val="22"/>
          <w:szCs w:val="22"/>
        </w:rPr>
        <w:t xml:space="preserve"> </w:t>
      </w:r>
      <w:r w:rsidR="00154BE3" w:rsidRPr="00DA1386">
        <w:rPr>
          <w:rStyle w:val="selectable"/>
          <w:rFonts w:ascii="Arial" w:hAnsi="Arial" w:cs="Arial"/>
          <w:color w:val="000000"/>
          <w:sz w:val="22"/>
          <w:szCs w:val="22"/>
        </w:rPr>
        <w:t>(2018) continue by saying that a</w:t>
      </w:r>
      <w:r w:rsidR="006C4217" w:rsidRPr="00DA1386">
        <w:rPr>
          <w:rFonts w:ascii="Arial" w:hAnsi="Arial" w:cs="Arial"/>
          <w:sz w:val="22"/>
          <w:szCs w:val="22"/>
        </w:rPr>
        <w:t xml:space="preserve">t this stage, data is selected by extracting the relevant data then transformed into forms appropriate for mining at a later stage. The last stage is the extraction of hidden patterns and techniques that are presented to the CRM for implementation. </w:t>
      </w:r>
      <w:r w:rsidR="00154BE3" w:rsidRPr="00DA1386">
        <w:rPr>
          <w:rStyle w:val="selectable"/>
          <w:rFonts w:ascii="Arial" w:hAnsi="Arial" w:cs="Arial"/>
          <w:color w:val="000000"/>
          <w:sz w:val="22"/>
          <w:szCs w:val="22"/>
        </w:rPr>
        <w:t>Yousuf and Devi</w:t>
      </w:r>
      <w:r w:rsidR="00CD06CC" w:rsidRPr="00DA1386">
        <w:rPr>
          <w:rStyle w:val="selectable"/>
          <w:rFonts w:ascii="Arial" w:hAnsi="Arial" w:cs="Arial"/>
          <w:color w:val="000000"/>
          <w:sz w:val="22"/>
          <w:szCs w:val="22"/>
        </w:rPr>
        <w:t xml:space="preserve"> </w:t>
      </w:r>
      <w:r w:rsidR="00154BE3" w:rsidRPr="00DA1386">
        <w:rPr>
          <w:rStyle w:val="selectable"/>
          <w:rFonts w:ascii="Arial" w:hAnsi="Arial" w:cs="Arial"/>
          <w:color w:val="000000"/>
          <w:sz w:val="22"/>
          <w:szCs w:val="22"/>
        </w:rPr>
        <w:t xml:space="preserve">(2018) found </w:t>
      </w:r>
      <w:r w:rsidR="00154BE3" w:rsidRPr="00DA1386">
        <w:rPr>
          <w:rStyle w:val="selectable"/>
          <w:rFonts w:ascii="Arial" w:hAnsi="Arial" w:cs="Arial"/>
          <w:color w:val="000000"/>
          <w:sz w:val="22"/>
          <w:szCs w:val="22"/>
        </w:rPr>
        <w:lastRenderedPageBreak/>
        <w:t xml:space="preserve">out that the model </w:t>
      </w:r>
      <w:r w:rsidR="006C4217" w:rsidRPr="00DA1386">
        <w:rPr>
          <w:rFonts w:ascii="Arial" w:hAnsi="Arial" w:cs="Arial"/>
          <w:sz w:val="22"/>
          <w:szCs w:val="22"/>
        </w:rPr>
        <w:t>only takes relevant or important data tha</w:t>
      </w:r>
      <w:r w:rsidR="00154BE3" w:rsidRPr="00DA1386">
        <w:rPr>
          <w:rFonts w:ascii="Arial" w:hAnsi="Arial" w:cs="Arial"/>
          <w:sz w:val="22"/>
          <w:szCs w:val="22"/>
        </w:rPr>
        <w:t xml:space="preserve">t is useful to an organization. </w:t>
      </w:r>
      <w:r w:rsidR="00154BE3" w:rsidRPr="00DA1386">
        <w:rPr>
          <w:rStyle w:val="selectable"/>
          <w:rFonts w:ascii="Arial" w:hAnsi="Arial" w:cs="Arial"/>
          <w:color w:val="000000"/>
          <w:sz w:val="22"/>
          <w:szCs w:val="22"/>
        </w:rPr>
        <w:t xml:space="preserve">Yousuf and Devi(2018) say that the model as </w:t>
      </w:r>
      <w:r w:rsidR="006C4217" w:rsidRPr="00DA1386">
        <w:rPr>
          <w:rFonts w:ascii="Arial" w:hAnsi="Arial" w:cs="Arial"/>
          <w:sz w:val="22"/>
          <w:szCs w:val="22"/>
        </w:rPr>
        <w:t>opposed to the Business Intelligence tool because the Business intelligence tool gathers a large amount of data</w:t>
      </w:r>
      <w:r w:rsidR="00154BE3" w:rsidRPr="00DA1386">
        <w:rPr>
          <w:rFonts w:ascii="Arial" w:hAnsi="Arial" w:cs="Arial"/>
          <w:sz w:val="22"/>
          <w:szCs w:val="22"/>
        </w:rPr>
        <w:t xml:space="preserve"> and does not unhide the important data</w:t>
      </w:r>
      <w:r w:rsidR="00117ED6" w:rsidRPr="00DA1386">
        <w:rPr>
          <w:rFonts w:ascii="Arial" w:hAnsi="Arial" w:cs="Arial"/>
          <w:sz w:val="22"/>
          <w:szCs w:val="22"/>
        </w:rPr>
        <w:t>.</w:t>
      </w:r>
      <w:r w:rsidR="000C7ED3" w:rsidRPr="00DA1386">
        <w:rPr>
          <w:rFonts w:ascii="Arial" w:hAnsi="Arial" w:cs="Arial"/>
          <w:sz w:val="22"/>
          <w:szCs w:val="22"/>
        </w:rPr>
        <w:t xml:space="preserve">. </w:t>
      </w:r>
      <w:r w:rsidR="00B12DB9" w:rsidRPr="00DA1386">
        <w:rPr>
          <w:rFonts w:ascii="Arial" w:hAnsi="Arial" w:cs="Arial"/>
          <w:sz w:val="22"/>
          <w:szCs w:val="22"/>
        </w:rPr>
        <w:t>The Amazon Company came up with an Amazon price mobile check app to check the price of a product in supermarkets by taking a picture and scanning to find the lowest price. Capital one company uses this model to check the behaviour of their customers. Other companies include Duerto</w:t>
      </w:r>
      <w:r w:rsidR="00117ED6" w:rsidRPr="00DA1386">
        <w:rPr>
          <w:rFonts w:ascii="Arial" w:hAnsi="Arial" w:cs="Arial"/>
          <w:sz w:val="22"/>
          <w:szCs w:val="22"/>
        </w:rPr>
        <w:t xml:space="preserve"> </w:t>
      </w:r>
      <w:r w:rsidR="00E10414" w:rsidRPr="00DA1386">
        <w:rPr>
          <w:rFonts w:ascii="Arial" w:hAnsi="Arial" w:cs="Arial"/>
          <w:sz w:val="22"/>
          <w:szCs w:val="22"/>
        </w:rPr>
        <w:t>Company</w:t>
      </w:r>
      <w:r w:rsidR="00B60381" w:rsidRPr="00DA1386">
        <w:rPr>
          <w:rFonts w:ascii="Arial" w:hAnsi="Arial" w:cs="Arial"/>
          <w:sz w:val="22"/>
          <w:szCs w:val="22"/>
        </w:rPr>
        <w:t>, Netflix and T-Mobile. The improvement of CRM leads to the improvement of the general management of an organization</w:t>
      </w:r>
      <w:r w:rsidR="00F45EA5" w:rsidRPr="00DA1386">
        <w:rPr>
          <w:rFonts w:ascii="Arial" w:hAnsi="Arial" w:cs="Arial"/>
          <w:sz w:val="22"/>
          <w:szCs w:val="22"/>
        </w:rPr>
        <w:t xml:space="preserve">. </w:t>
      </w:r>
    </w:p>
    <w:p w14:paraId="5B3862DC" w14:textId="77777777" w:rsidR="000B1AEE" w:rsidRPr="00DA1386" w:rsidRDefault="000B1AEE" w:rsidP="00DA1386">
      <w:pPr>
        <w:spacing w:line="360" w:lineRule="auto"/>
        <w:jc w:val="both"/>
        <w:rPr>
          <w:rFonts w:ascii="Arial" w:hAnsi="Arial" w:cs="Arial"/>
          <w:sz w:val="22"/>
          <w:szCs w:val="22"/>
        </w:rPr>
      </w:pPr>
    </w:p>
    <w:p w14:paraId="6A752720" w14:textId="1D35895C" w:rsidR="00F45EA5" w:rsidRDefault="00F45EA5" w:rsidP="00DA1386">
      <w:pPr>
        <w:pStyle w:val="Heading2"/>
        <w:spacing w:line="360" w:lineRule="auto"/>
        <w:jc w:val="both"/>
        <w:rPr>
          <w:rFonts w:ascii="Arial" w:hAnsi="Arial" w:cs="Arial"/>
          <w:b/>
          <w:bCs/>
          <w:color w:val="auto"/>
          <w:sz w:val="22"/>
          <w:szCs w:val="22"/>
        </w:rPr>
      </w:pPr>
      <w:bookmarkStart w:id="10" w:name="_Toc34819477"/>
      <w:r w:rsidRPr="00DA1386">
        <w:rPr>
          <w:rFonts w:ascii="Arial" w:hAnsi="Arial" w:cs="Arial"/>
          <w:b/>
          <w:bCs/>
          <w:color w:val="auto"/>
          <w:sz w:val="22"/>
          <w:szCs w:val="22"/>
        </w:rPr>
        <w:t>Theories involved in the Improvement of the CRM</w:t>
      </w:r>
      <w:bookmarkEnd w:id="10"/>
    </w:p>
    <w:p w14:paraId="29E3566E" w14:textId="77777777" w:rsidR="000B1AEE" w:rsidRPr="000B1AEE" w:rsidRDefault="000B1AEE" w:rsidP="000B1AEE"/>
    <w:p w14:paraId="2B6AF328" w14:textId="77777777" w:rsidR="00F45EA5" w:rsidRPr="00DA1386" w:rsidRDefault="00F45EA5" w:rsidP="00DA1386">
      <w:pPr>
        <w:spacing w:line="360" w:lineRule="auto"/>
        <w:jc w:val="both"/>
        <w:rPr>
          <w:rFonts w:ascii="Arial" w:hAnsi="Arial" w:cs="Arial"/>
          <w:sz w:val="22"/>
          <w:szCs w:val="22"/>
        </w:rPr>
      </w:pPr>
      <w:r w:rsidRPr="00DA1386">
        <w:rPr>
          <w:rStyle w:val="selectable"/>
          <w:rFonts w:ascii="Arial" w:hAnsi="Arial" w:cs="Arial"/>
          <w:color w:val="000000"/>
          <w:sz w:val="22"/>
          <w:szCs w:val="22"/>
        </w:rPr>
        <w:t xml:space="preserve">Yeoh and </w:t>
      </w:r>
      <w:proofErr w:type="spellStart"/>
      <w:r w:rsidRPr="00DA1386">
        <w:rPr>
          <w:rStyle w:val="selectable"/>
          <w:rFonts w:ascii="Arial" w:hAnsi="Arial" w:cs="Arial"/>
          <w:color w:val="000000"/>
          <w:sz w:val="22"/>
          <w:szCs w:val="22"/>
        </w:rPr>
        <w:t>Popovič</w:t>
      </w:r>
      <w:proofErr w:type="spellEnd"/>
      <w:r w:rsidRPr="00DA1386">
        <w:rPr>
          <w:rStyle w:val="selectable"/>
          <w:rFonts w:ascii="Arial" w:hAnsi="Arial" w:cs="Arial"/>
          <w:color w:val="000000"/>
          <w:sz w:val="22"/>
          <w:szCs w:val="22"/>
        </w:rPr>
        <w:t xml:space="preserve"> (2015) explain that </w:t>
      </w:r>
      <w:proofErr w:type="spellStart"/>
      <w:r w:rsidRPr="00DA1386">
        <w:rPr>
          <w:rFonts w:ascii="Arial" w:hAnsi="Arial" w:cs="Arial"/>
          <w:b/>
          <w:sz w:val="22"/>
          <w:szCs w:val="22"/>
        </w:rPr>
        <w:t>Juran</w:t>
      </w:r>
      <w:proofErr w:type="spellEnd"/>
      <w:r w:rsidRPr="00DA1386">
        <w:rPr>
          <w:rFonts w:ascii="Arial" w:hAnsi="Arial" w:cs="Arial"/>
          <w:b/>
          <w:sz w:val="22"/>
          <w:szCs w:val="22"/>
        </w:rPr>
        <w:t xml:space="preserve"> trilogy</w:t>
      </w:r>
      <w:r w:rsidRPr="00DA1386">
        <w:rPr>
          <w:rFonts w:ascii="Arial" w:hAnsi="Arial" w:cs="Arial"/>
          <w:sz w:val="22"/>
          <w:szCs w:val="22"/>
        </w:rPr>
        <w:t xml:space="preserve"> can be used to improve the CRM through quality management. The trilogy was presented by Dr. Joseph M. </w:t>
      </w:r>
      <w:proofErr w:type="spellStart"/>
      <w:r w:rsidRPr="00DA1386">
        <w:rPr>
          <w:rFonts w:ascii="Arial" w:hAnsi="Arial" w:cs="Arial"/>
          <w:sz w:val="22"/>
          <w:szCs w:val="22"/>
        </w:rPr>
        <w:t>Juran</w:t>
      </w:r>
      <w:proofErr w:type="spellEnd"/>
      <w:r w:rsidRPr="00DA1386">
        <w:rPr>
          <w:rFonts w:ascii="Arial" w:hAnsi="Arial" w:cs="Arial"/>
          <w:sz w:val="22"/>
          <w:szCs w:val="22"/>
        </w:rPr>
        <w:t xml:space="preserve"> in 1986 to help organizations improve the management of its customers and employees. This trilogy is designed to get rid of wastes in a management. </w:t>
      </w:r>
      <w:r w:rsidRPr="00DA1386">
        <w:rPr>
          <w:rStyle w:val="selectable"/>
          <w:rFonts w:ascii="Arial" w:hAnsi="Arial" w:cs="Arial"/>
          <w:color w:val="000000"/>
          <w:sz w:val="22"/>
          <w:szCs w:val="22"/>
        </w:rPr>
        <w:t xml:space="preserve">Yeoh and </w:t>
      </w:r>
      <w:proofErr w:type="spellStart"/>
      <w:r w:rsidRPr="00DA1386">
        <w:rPr>
          <w:rStyle w:val="selectable"/>
          <w:rFonts w:ascii="Arial" w:hAnsi="Arial" w:cs="Arial"/>
          <w:color w:val="000000"/>
          <w:sz w:val="22"/>
          <w:szCs w:val="22"/>
        </w:rPr>
        <w:t>Popovič</w:t>
      </w:r>
      <w:proofErr w:type="spellEnd"/>
      <w:r w:rsidRPr="00DA1386">
        <w:rPr>
          <w:rStyle w:val="selectable"/>
          <w:rFonts w:ascii="Arial" w:hAnsi="Arial" w:cs="Arial"/>
          <w:color w:val="000000"/>
          <w:sz w:val="22"/>
          <w:szCs w:val="22"/>
        </w:rPr>
        <w:t xml:space="preserve"> (2015) say that the i</w:t>
      </w:r>
      <w:r w:rsidRPr="00DA1386">
        <w:rPr>
          <w:rFonts w:ascii="Arial" w:hAnsi="Arial" w:cs="Arial"/>
          <w:sz w:val="22"/>
          <w:szCs w:val="22"/>
        </w:rPr>
        <w:t xml:space="preserve">mprovement of the CRM using </w:t>
      </w:r>
      <w:proofErr w:type="spellStart"/>
      <w:r w:rsidRPr="00DA1386">
        <w:rPr>
          <w:rFonts w:ascii="Arial" w:hAnsi="Arial" w:cs="Arial"/>
          <w:sz w:val="22"/>
          <w:szCs w:val="22"/>
        </w:rPr>
        <w:t>Juran</w:t>
      </w:r>
      <w:proofErr w:type="spellEnd"/>
      <w:r w:rsidRPr="00DA1386">
        <w:rPr>
          <w:rFonts w:ascii="Arial" w:hAnsi="Arial" w:cs="Arial"/>
          <w:sz w:val="22"/>
          <w:szCs w:val="22"/>
        </w:rPr>
        <w:t xml:space="preserve"> trilogy is done through three </w:t>
      </w:r>
      <w:proofErr w:type="gramStart"/>
      <w:r w:rsidRPr="00DA1386">
        <w:rPr>
          <w:rFonts w:ascii="Arial" w:hAnsi="Arial" w:cs="Arial"/>
          <w:sz w:val="22"/>
          <w:szCs w:val="22"/>
        </w:rPr>
        <w:t>processes;</w:t>
      </w:r>
      <w:proofErr w:type="gramEnd"/>
      <w:r w:rsidRPr="00DA1386">
        <w:rPr>
          <w:rFonts w:ascii="Arial" w:hAnsi="Arial" w:cs="Arial"/>
          <w:sz w:val="22"/>
          <w:szCs w:val="22"/>
        </w:rPr>
        <w:t xml:space="preserve"> quality planning, quality control and quality improvement. Quality planning stage involves the innovation of goods and services that are presented to customers. Quality control involves presentation of goods and services to customers according to international standards.</w:t>
      </w:r>
    </w:p>
    <w:p w14:paraId="40FF1B06" w14:textId="485F0C4F" w:rsidR="00F45EA5" w:rsidRDefault="00F45EA5" w:rsidP="00DA1386">
      <w:pPr>
        <w:spacing w:line="360" w:lineRule="auto"/>
        <w:jc w:val="both"/>
        <w:rPr>
          <w:rFonts w:ascii="Arial" w:hAnsi="Arial" w:cs="Arial"/>
          <w:sz w:val="22"/>
          <w:szCs w:val="22"/>
        </w:rPr>
      </w:pPr>
      <w:r w:rsidRPr="00DA1386">
        <w:rPr>
          <w:rFonts w:ascii="Arial" w:hAnsi="Arial" w:cs="Arial"/>
          <w:sz w:val="22"/>
          <w:szCs w:val="22"/>
        </w:rPr>
        <w:t xml:space="preserve">According </w:t>
      </w:r>
      <w:r w:rsidRPr="00DA1386">
        <w:rPr>
          <w:rFonts w:ascii="Arial" w:hAnsi="Arial" w:cs="Arial"/>
          <w:b/>
          <w:sz w:val="22"/>
          <w:szCs w:val="22"/>
        </w:rPr>
        <w:t>Crosby's cost of quality concept</w:t>
      </w:r>
      <w:r w:rsidRPr="00DA1386">
        <w:rPr>
          <w:rFonts w:ascii="Arial" w:hAnsi="Arial" w:cs="Arial"/>
          <w:sz w:val="22"/>
          <w:szCs w:val="22"/>
        </w:rPr>
        <w:t xml:space="preserve"> the improvement of the CRM can be improved by having quality cost data. Quality cost data can be used to identify problems that are a CRM may get. Crosby's cost of quality concept states that a quality CRM must have zero defects. According to research by </w:t>
      </w:r>
      <w:r w:rsidRPr="00DA1386">
        <w:rPr>
          <w:rStyle w:val="selectable"/>
          <w:rFonts w:ascii="Arial" w:hAnsi="Arial" w:cs="Arial"/>
          <w:color w:val="000000"/>
          <w:sz w:val="22"/>
          <w:szCs w:val="22"/>
        </w:rPr>
        <w:t>Herschel and Jones (2005),</w:t>
      </w:r>
      <w:r w:rsidRPr="00DA1386">
        <w:rPr>
          <w:rFonts w:ascii="Arial" w:hAnsi="Arial" w:cs="Arial"/>
          <w:sz w:val="22"/>
          <w:szCs w:val="22"/>
        </w:rPr>
        <w:t xml:space="preserve"> CRM can be improved by eliminating the defects to ensure its functionality. </w:t>
      </w:r>
      <w:r w:rsidRPr="00DA1386">
        <w:rPr>
          <w:rFonts w:ascii="Arial" w:hAnsi="Arial" w:cs="Arial"/>
          <w:b/>
          <w:sz w:val="22"/>
          <w:szCs w:val="22"/>
        </w:rPr>
        <w:t>Ishikawa Fishbone diagram</w:t>
      </w:r>
      <w:r w:rsidRPr="00DA1386">
        <w:rPr>
          <w:rFonts w:ascii="Arial" w:hAnsi="Arial" w:cs="Arial"/>
          <w:sz w:val="22"/>
          <w:szCs w:val="22"/>
        </w:rPr>
        <w:t xml:space="preserve"> helps to improve the CRM by identifying the possible causes of problems in an organization. It used in organization in brainstorming the CRM with a view of improving the CRM. The use Ishikawa Fishbone diagram is used in circumstances where an organization wants to identify possible causes of the problems in the CRM and when the thinking of the organization is likely to fall into ruts. </w:t>
      </w:r>
      <w:r w:rsidRPr="00DA1386">
        <w:rPr>
          <w:rFonts w:ascii="Arial" w:hAnsi="Arial" w:cs="Arial"/>
          <w:b/>
          <w:sz w:val="22"/>
          <w:szCs w:val="22"/>
        </w:rPr>
        <w:t>Total Quality Management (TQM)</w:t>
      </w:r>
      <w:r w:rsidRPr="00DA1386">
        <w:rPr>
          <w:rFonts w:ascii="Arial" w:hAnsi="Arial" w:cs="Arial"/>
          <w:sz w:val="22"/>
          <w:szCs w:val="22"/>
        </w:rPr>
        <w:t xml:space="preserve"> can be used to improve the CRM by continuous elimination of problems and improving the supply chain management. TQM</w:t>
      </w:r>
      <w:r w:rsidRPr="00DA1386">
        <w:rPr>
          <w:rFonts w:ascii="Arial" w:hAnsi="Arial" w:cs="Arial"/>
          <w:b/>
          <w:sz w:val="22"/>
          <w:szCs w:val="22"/>
        </w:rPr>
        <w:t xml:space="preserve"> </w:t>
      </w:r>
      <w:r w:rsidRPr="00DA1386">
        <w:rPr>
          <w:rFonts w:ascii="Arial" w:hAnsi="Arial" w:cs="Arial"/>
          <w:sz w:val="22"/>
          <w:szCs w:val="22"/>
        </w:rPr>
        <w:t xml:space="preserve">makes an organization to be held accountable on each and each decision it makes based on the data provided by CRM models. According to </w:t>
      </w:r>
      <w:r w:rsidRPr="00DA1386">
        <w:rPr>
          <w:rStyle w:val="selectable"/>
          <w:rFonts w:ascii="Arial" w:hAnsi="Arial" w:cs="Arial"/>
          <w:color w:val="000000"/>
          <w:sz w:val="22"/>
          <w:szCs w:val="22"/>
        </w:rPr>
        <w:t>Herschel and Jones (2005), a</w:t>
      </w:r>
      <w:r w:rsidRPr="00DA1386">
        <w:rPr>
          <w:rFonts w:ascii="Arial" w:hAnsi="Arial" w:cs="Arial"/>
          <w:sz w:val="22"/>
          <w:szCs w:val="22"/>
        </w:rPr>
        <w:t>n organization can retain its customers by using TQM to</w:t>
      </w:r>
      <w:r w:rsidRPr="00DA1386">
        <w:rPr>
          <w:rFonts w:ascii="Arial" w:hAnsi="Arial" w:cs="Arial"/>
          <w:b/>
          <w:sz w:val="22"/>
          <w:szCs w:val="22"/>
        </w:rPr>
        <w:t xml:space="preserve"> </w:t>
      </w:r>
      <w:r w:rsidRPr="00DA1386">
        <w:rPr>
          <w:rFonts w:ascii="Arial" w:hAnsi="Arial" w:cs="Arial"/>
          <w:sz w:val="22"/>
          <w:szCs w:val="22"/>
        </w:rPr>
        <w:t xml:space="preserve">produce high quality goods and services which helps to improve the CRM. According to </w:t>
      </w:r>
      <w:r w:rsidRPr="00DA1386">
        <w:rPr>
          <w:rFonts w:ascii="Arial" w:hAnsi="Arial" w:cs="Arial"/>
          <w:b/>
          <w:sz w:val="22"/>
          <w:szCs w:val="22"/>
        </w:rPr>
        <w:t xml:space="preserve">Deming’s 7 </w:t>
      </w:r>
      <w:r w:rsidRPr="00DA1386">
        <w:rPr>
          <w:rFonts w:ascii="Arial" w:hAnsi="Arial" w:cs="Arial"/>
          <w:b/>
          <w:sz w:val="22"/>
          <w:szCs w:val="22"/>
        </w:rPr>
        <w:lastRenderedPageBreak/>
        <w:t>deadly diseases of management</w:t>
      </w:r>
      <w:r w:rsidRPr="00DA1386">
        <w:rPr>
          <w:rFonts w:ascii="Arial" w:hAnsi="Arial" w:cs="Arial"/>
          <w:sz w:val="22"/>
          <w:szCs w:val="22"/>
        </w:rPr>
        <w:t xml:space="preserve"> an organization the emphasis of </w:t>
      </w:r>
      <w:r w:rsidR="00772286" w:rsidRPr="00DA1386">
        <w:rPr>
          <w:rFonts w:ascii="Arial" w:hAnsi="Arial" w:cs="Arial"/>
          <w:sz w:val="22"/>
          <w:szCs w:val="22"/>
        </w:rPr>
        <w:t>short-term</w:t>
      </w:r>
      <w:r w:rsidRPr="00DA1386">
        <w:rPr>
          <w:rFonts w:ascii="Arial" w:hAnsi="Arial" w:cs="Arial"/>
          <w:sz w:val="22"/>
          <w:szCs w:val="22"/>
        </w:rPr>
        <w:t xml:space="preserve"> profits is important in the improvement of the CRM. Another disease of management that explains how an organization can improve the CRM is job-hopping which involves the change of the management of an organization regularly within a short time. </w:t>
      </w:r>
      <w:r w:rsidRPr="00DA1386">
        <w:rPr>
          <w:rStyle w:val="selectable"/>
          <w:rFonts w:ascii="Arial" w:hAnsi="Arial" w:cs="Arial"/>
          <w:color w:val="000000"/>
          <w:sz w:val="22"/>
          <w:szCs w:val="22"/>
        </w:rPr>
        <w:t>Herschel and Jones (2005) say that t</w:t>
      </w:r>
      <w:r w:rsidRPr="00DA1386">
        <w:rPr>
          <w:rFonts w:ascii="Arial" w:hAnsi="Arial" w:cs="Arial"/>
          <w:sz w:val="22"/>
          <w:szCs w:val="22"/>
        </w:rPr>
        <w:t xml:space="preserve">he improvement of the CRM must be done by withholding the current management for as long as possible to ensure complete transformation of the CRM. </w:t>
      </w:r>
      <w:r w:rsidRPr="00DA1386">
        <w:rPr>
          <w:rFonts w:ascii="Arial" w:hAnsi="Arial" w:cs="Arial"/>
          <w:b/>
          <w:sz w:val="22"/>
          <w:szCs w:val="22"/>
        </w:rPr>
        <w:t>According to Demise’s 14 points of management</w:t>
      </w:r>
      <w:r w:rsidRPr="00DA1386">
        <w:rPr>
          <w:rFonts w:ascii="Arial" w:hAnsi="Arial" w:cs="Arial"/>
          <w:sz w:val="22"/>
          <w:szCs w:val="22"/>
        </w:rPr>
        <w:t xml:space="preserve"> the CRM can be improved through adoption of a new philosophy. This is done to ensure that there is quality production of goods and services in the organization. According to Demise, the CRM can be improved through the use of a single supplier of particular goods to maintain quality and ensure consistency. Other ways suggested by Demise for the improvement of the CRM include implementation of leadership, eliminating fear, and proper training on handling of customers. </w:t>
      </w:r>
      <w:r w:rsidR="00BC16AC">
        <w:rPr>
          <w:rFonts w:ascii="Arial" w:hAnsi="Arial" w:cs="Arial"/>
          <w:sz w:val="22"/>
          <w:szCs w:val="22"/>
        </w:rPr>
        <w:t xml:space="preserve">These theories by </w:t>
      </w:r>
      <w:r w:rsidR="00476486">
        <w:rPr>
          <w:rFonts w:ascii="Arial" w:hAnsi="Arial" w:cs="Arial"/>
          <w:sz w:val="22"/>
          <w:szCs w:val="22"/>
        </w:rPr>
        <w:t>these theorists</w:t>
      </w:r>
      <w:r w:rsidR="00BC16AC">
        <w:rPr>
          <w:rFonts w:ascii="Arial" w:hAnsi="Arial" w:cs="Arial"/>
          <w:sz w:val="22"/>
          <w:szCs w:val="22"/>
        </w:rPr>
        <w:t xml:space="preserve"> are very relevant and will remain </w:t>
      </w:r>
      <w:r w:rsidR="00476486">
        <w:rPr>
          <w:rFonts w:ascii="Arial" w:hAnsi="Arial" w:cs="Arial"/>
          <w:sz w:val="22"/>
          <w:szCs w:val="22"/>
        </w:rPr>
        <w:t>relevant</w:t>
      </w:r>
      <w:r w:rsidR="00BC16AC">
        <w:rPr>
          <w:rFonts w:ascii="Arial" w:hAnsi="Arial" w:cs="Arial"/>
          <w:sz w:val="22"/>
          <w:szCs w:val="22"/>
        </w:rPr>
        <w:t>.</w:t>
      </w:r>
    </w:p>
    <w:p w14:paraId="4FA5EB15" w14:textId="77777777" w:rsidR="000B1AEE" w:rsidRPr="00DA1386" w:rsidRDefault="000B1AEE" w:rsidP="00DA1386">
      <w:pPr>
        <w:spacing w:line="360" w:lineRule="auto"/>
        <w:jc w:val="both"/>
        <w:rPr>
          <w:rFonts w:ascii="Arial" w:hAnsi="Arial" w:cs="Arial"/>
          <w:sz w:val="22"/>
          <w:szCs w:val="22"/>
        </w:rPr>
      </w:pPr>
    </w:p>
    <w:p w14:paraId="15BC98B0" w14:textId="2B386D01" w:rsidR="00411914" w:rsidRDefault="007E2CCD" w:rsidP="00DA1386">
      <w:pPr>
        <w:spacing w:line="360" w:lineRule="auto"/>
        <w:jc w:val="both"/>
        <w:rPr>
          <w:rFonts w:ascii="Arial" w:hAnsi="Arial" w:cs="Arial"/>
          <w:b/>
          <w:bCs/>
          <w:sz w:val="22"/>
          <w:szCs w:val="22"/>
        </w:rPr>
      </w:pPr>
      <w:bookmarkStart w:id="11" w:name="_Hlk34930697"/>
      <w:r w:rsidRPr="00DA1386">
        <w:rPr>
          <w:rFonts w:ascii="Arial" w:hAnsi="Arial" w:cs="Arial"/>
          <w:b/>
          <w:bCs/>
          <w:sz w:val="22"/>
          <w:szCs w:val="22"/>
        </w:rPr>
        <w:t>Impact of Ethical and Sustainability Policies on the Quality of CRM in ASDA</w:t>
      </w:r>
    </w:p>
    <w:bookmarkEnd w:id="11"/>
    <w:p w14:paraId="2EBA9A2E" w14:textId="77777777" w:rsidR="000B1AEE" w:rsidRPr="00DA1386" w:rsidRDefault="000B1AEE" w:rsidP="00DA1386">
      <w:pPr>
        <w:spacing w:line="360" w:lineRule="auto"/>
        <w:jc w:val="both"/>
        <w:rPr>
          <w:rFonts w:ascii="Arial" w:hAnsi="Arial" w:cs="Arial"/>
          <w:sz w:val="22"/>
          <w:szCs w:val="22"/>
        </w:rPr>
      </w:pPr>
    </w:p>
    <w:p w14:paraId="7F3A53CD" w14:textId="77777777" w:rsidR="007E6190" w:rsidRPr="00DA1386" w:rsidRDefault="007E2CCD" w:rsidP="00DA1386">
      <w:pPr>
        <w:spacing w:line="360" w:lineRule="auto"/>
        <w:jc w:val="both"/>
        <w:rPr>
          <w:rFonts w:ascii="Arial" w:hAnsi="Arial" w:cs="Arial"/>
          <w:sz w:val="22"/>
          <w:szCs w:val="22"/>
        </w:rPr>
      </w:pPr>
      <w:r w:rsidRPr="00DA1386">
        <w:rPr>
          <w:rFonts w:ascii="Arial" w:hAnsi="Arial" w:cs="Arial"/>
          <w:sz w:val="22"/>
          <w:szCs w:val="22"/>
        </w:rPr>
        <w:t xml:space="preserve">The quality of the CRM to be used in ASDA depends on the ethical and sustainable policies of ASDA. </w:t>
      </w:r>
      <w:r w:rsidR="0047681F" w:rsidRPr="00DA1386">
        <w:rPr>
          <w:rFonts w:ascii="Arial" w:hAnsi="Arial" w:cs="Arial"/>
          <w:sz w:val="22"/>
          <w:szCs w:val="22"/>
        </w:rPr>
        <w:t>In ASDA some customers do not use certain products or goods because of the health challenges they have. For example, some are diabetic and do not use sugary products. Here, a high-quality CRM has to be used to ensure that such kind of customers is single out using a data mining model</w:t>
      </w:r>
      <w:r w:rsidR="00CD06CC" w:rsidRPr="00DA1386">
        <w:rPr>
          <w:rFonts w:ascii="Arial" w:hAnsi="Arial" w:cs="Arial"/>
          <w:sz w:val="22"/>
          <w:szCs w:val="22"/>
        </w:rPr>
        <w:t xml:space="preserve"> </w:t>
      </w:r>
      <w:r w:rsidR="00FD2211" w:rsidRPr="00DA1386">
        <w:rPr>
          <w:rFonts w:ascii="Arial" w:hAnsi="Arial" w:cs="Arial"/>
          <w:color w:val="000000"/>
          <w:sz w:val="22"/>
          <w:szCs w:val="22"/>
          <w:shd w:val="clear" w:color="auto" w:fill="FFFFFF"/>
        </w:rPr>
        <w:t>(Nassar, 2015)</w:t>
      </w:r>
      <w:r w:rsidR="0047681F" w:rsidRPr="00DA1386">
        <w:rPr>
          <w:rFonts w:ascii="Arial" w:hAnsi="Arial" w:cs="Arial"/>
          <w:sz w:val="22"/>
          <w:szCs w:val="22"/>
        </w:rPr>
        <w:t xml:space="preserve">. The supermarket would now know how to budget to take care of such customers by having a supplementary budget to ensure alternative free diabetic goods are available. This enables customer loyalty because the CRM has taken care of the ethical purchasing behaviour of customers. </w:t>
      </w:r>
      <w:r w:rsidR="00EA708E" w:rsidRPr="00DA1386">
        <w:rPr>
          <w:rFonts w:ascii="Arial" w:hAnsi="Arial" w:cs="Arial"/>
          <w:sz w:val="22"/>
          <w:szCs w:val="22"/>
        </w:rPr>
        <w:t>ASDA customers prefer the use of ethical products that do not interfere with the ecological environment. They tend to not shop on unethical products which might make ASDA undergo a loss. This has an impact on the choice of the CRM to be used by ASDA, the CRM chosen should be able to collect a large amount of data on the possible ethical products using Business Intelligence tool and later analyze or unhide the most important ethical products using data mining model</w:t>
      </w:r>
      <w:r w:rsidR="000C16E0" w:rsidRPr="00DA1386">
        <w:rPr>
          <w:rFonts w:ascii="Arial" w:hAnsi="Arial" w:cs="Arial"/>
          <w:color w:val="000000"/>
          <w:sz w:val="22"/>
          <w:szCs w:val="22"/>
          <w:shd w:val="clear" w:color="auto" w:fill="FFFFFF"/>
        </w:rPr>
        <w:t xml:space="preserve"> (Goldsmith, 2010)</w:t>
      </w:r>
      <w:r w:rsidR="00EA708E" w:rsidRPr="00DA1386">
        <w:rPr>
          <w:rFonts w:ascii="Arial" w:hAnsi="Arial" w:cs="Arial"/>
          <w:sz w:val="22"/>
          <w:szCs w:val="22"/>
        </w:rPr>
        <w:t xml:space="preserve">. The unhidden </w:t>
      </w:r>
      <w:r w:rsidR="0044298F" w:rsidRPr="00DA1386">
        <w:rPr>
          <w:rFonts w:ascii="Arial" w:hAnsi="Arial" w:cs="Arial"/>
          <w:sz w:val="22"/>
          <w:szCs w:val="22"/>
        </w:rPr>
        <w:t xml:space="preserve">ethical products are then presented to the consumers. </w:t>
      </w:r>
    </w:p>
    <w:p w14:paraId="7BADE4B1" w14:textId="1B7027A5" w:rsidR="00B86CC7" w:rsidRDefault="007E2CCD" w:rsidP="00DA1386">
      <w:pPr>
        <w:spacing w:line="360" w:lineRule="auto"/>
        <w:jc w:val="both"/>
        <w:rPr>
          <w:rFonts w:ascii="Arial" w:hAnsi="Arial" w:cs="Arial"/>
          <w:sz w:val="22"/>
          <w:szCs w:val="22"/>
        </w:rPr>
      </w:pPr>
      <w:r w:rsidRPr="00DA1386">
        <w:rPr>
          <w:rFonts w:ascii="Arial" w:hAnsi="Arial" w:cs="Arial"/>
          <w:sz w:val="22"/>
          <w:szCs w:val="22"/>
        </w:rPr>
        <w:t xml:space="preserve">The consumption of certain products </w:t>
      </w:r>
      <w:r w:rsidR="001A3E3A" w:rsidRPr="00DA1386">
        <w:rPr>
          <w:rFonts w:ascii="Arial" w:hAnsi="Arial" w:cs="Arial"/>
          <w:sz w:val="22"/>
          <w:szCs w:val="22"/>
        </w:rPr>
        <w:t>is</w:t>
      </w:r>
      <w:r w:rsidRPr="00DA1386">
        <w:rPr>
          <w:rFonts w:ascii="Arial" w:hAnsi="Arial" w:cs="Arial"/>
          <w:sz w:val="22"/>
          <w:szCs w:val="22"/>
        </w:rPr>
        <w:t xml:space="preserve"> determined by age and gender</w:t>
      </w:r>
      <w:r w:rsidR="00CD06CC" w:rsidRPr="00DA1386">
        <w:rPr>
          <w:rFonts w:ascii="Arial" w:hAnsi="Arial" w:cs="Arial"/>
          <w:sz w:val="22"/>
          <w:szCs w:val="22"/>
        </w:rPr>
        <w:t xml:space="preserve"> </w:t>
      </w:r>
      <w:r w:rsidR="000C16E0" w:rsidRPr="00DA1386">
        <w:rPr>
          <w:rFonts w:ascii="Arial" w:hAnsi="Arial" w:cs="Arial"/>
          <w:color w:val="000000"/>
          <w:sz w:val="22"/>
          <w:szCs w:val="22"/>
          <w:shd w:val="clear" w:color="auto" w:fill="FFFFFF"/>
        </w:rPr>
        <w:t>(Malhotra and Miller, 2010)</w:t>
      </w:r>
      <w:r w:rsidRPr="00DA1386">
        <w:rPr>
          <w:rFonts w:ascii="Arial" w:hAnsi="Arial" w:cs="Arial"/>
          <w:sz w:val="22"/>
          <w:szCs w:val="22"/>
        </w:rPr>
        <w:t xml:space="preserve">. There are products that children, youth and adults consume most when they go shopping in ASDA. The </w:t>
      </w:r>
      <w:r w:rsidR="001A3E3A" w:rsidRPr="00DA1386">
        <w:rPr>
          <w:rFonts w:ascii="Arial" w:hAnsi="Arial" w:cs="Arial"/>
          <w:sz w:val="22"/>
          <w:szCs w:val="22"/>
        </w:rPr>
        <w:t>CRM used</w:t>
      </w:r>
      <w:r w:rsidRPr="00DA1386">
        <w:rPr>
          <w:rFonts w:ascii="Arial" w:hAnsi="Arial" w:cs="Arial"/>
          <w:sz w:val="22"/>
          <w:szCs w:val="22"/>
        </w:rPr>
        <w:t xml:space="preserve"> in ASDA should be in a position to single out the products used by </w:t>
      </w:r>
      <w:r w:rsidR="001A3E3A" w:rsidRPr="00DA1386">
        <w:rPr>
          <w:rFonts w:ascii="Arial" w:hAnsi="Arial" w:cs="Arial"/>
          <w:sz w:val="22"/>
          <w:szCs w:val="22"/>
        </w:rPr>
        <w:t xml:space="preserve">different ages and gender using the data mining model. The CRM helps such kind of customers in getting the preferred ethical products. </w:t>
      </w:r>
      <w:r w:rsidR="003E37E2" w:rsidRPr="00DA1386">
        <w:rPr>
          <w:rFonts w:ascii="Arial" w:hAnsi="Arial" w:cs="Arial"/>
          <w:sz w:val="22"/>
          <w:szCs w:val="22"/>
        </w:rPr>
        <w:t xml:space="preserve">The use of online grocery shopping by ASDA </w:t>
      </w:r>
      <w:r w:rsidR="003E37E2" w:rsidRPr="00DA1386">
        <w:rPr>
          <w:rFonts w:ascii="Arial" w:hAnsi="Arial" w:cs="Arial"/>
          <w:sz w:val="22"/>
          <w:szCs w:val="22"/>
        </w:rPr>
        <w:lastRenderedPageBreak/>
        <w:t xml:space="preserve">determines the </w:t>
      </w:r>
      <w:r w:rsidR="006964D1" w:rsidRPr="00DA1386">
        <w:rPr>
          <w:rFonts w:ascii="Arial" w:hAnsi="Arial" w:cs="Arial"/>
          <w:sz w:val="22"/>
          <w:szCs w:val="22"/>
        </w:rPr>
        <w:t>quality of CRM to be used in ASDA. The CRM that the organization would come up with must be able to identify the changes that need to be done on the website to make it more efficient</w:t>
      </w:r>
      <w:r w:rsidR="00AB0811" w:rsidRPr="00DA1386">
        <w:rPr>
          <w:rFonts w:ascii="Arial" w:hAnsi="Arial" w:cs="Arial"/>
          <w:sz w:val="22"/>
          <w:szCs w:val="22"/>
        </w:rPr>
        <w:t xml:space="preserve"> (</w:t>
      </w:r>
      <w:proofErr w:type="spellStart"/>
      <w:r w:rsidR="00AB0811" w:rsidRPr="00DA1386">
        <w:rPr>
          <w:rFonts w:ascii="Arial" w:hAnsi="Arial" w:cs="Arial"/>
          <w:color w:val="000000"/>
          <w:sz w:val="22"/>
          <w:szCs w:val="22"/>
          <w:shd w:val="clear" w:color="auto" w:fill="FFFFFF"/>
        </w:rPr>
        <w:t>Santouridis</w:t>
      </w:r>
      <w:proofErr w:type="spellEnd"/>
      <w:r w:rsidR="00AB0811" w:rsidRPr="00DA1386">
        <w:rPr>
          <w:rFonts w:ascii="Arial" w:hAnsi="Arial" w:cs="Arial"/>
          <w:color w:val="000000"/>
          <w:sz w:val="22"/>
          <w:szCs w:val="22"/>
          <w:shd w:val="clear" w:color="auto" w:fill="FFFFFF"/>
        </w:rPr>
        <w:t xml:space="preserve"> and </w:t>
      </w:r>
      <w:proofErr w:type="spellStart"/>
      <w:r w:rsidR="00AB0811" w:rsidRPr="00DA1386">
        <w:rPr>
          <w:rFonts w:ascii="Arial" w:hAnsi="Arial" w:cs="Arial"/>
          <w:color w:val="000000"/>
          <w:sz w:val="22"/>
          <w:szCs w:val="22"/>
          <w:shd w:val="clear" w:color="auto" w:fill="FFFFFF"/>
        </w:rPr>
        <w:t>Veraki</w:t>
      </w:r>
      <w:proofErr w:type="spellEnd"/>
      <w:r w:rsidR="00AB0811" w:rsidRPr="00DA1386">
        <w:rPr>
          <w:rFonts w:ascii="Arial" w:hAnsi="Arial" w:cs="Arial"/>
          <w:color w:val="000000"/>
          <w:sz w:val="22"/>
          <w:szCs w:val="22"/>
          <w:shd w:val="clear" w:color="auto" w:fill="FFFFFF"/>
        </w:rPr>
        <w:t>, 2017)</w:t>
      </w:r>
      <w:r w:rsidR="006964D1" w:rsidRPr="00DA1386">
        <w:rPr>
          <w:rFonts w:ascii="Arial" w:hAnsi="Arial" w:cs="Arial"/>
          <w:sz w:val="22"/>
          <w:szCs w:val="22"/>
        </w:rPr>
        <w:t xml:space="preserve">. The CRM must also collect selective data on any updates on the system using the data mining model to ensure that the website runs on the latest technology. </w:t>
      </w:r>
      <w:r w:rsidR="001936E1" w:rsidRPr="00DA1386">
        <w:rPr>
          <w:rFonts w:ascii="Arial" w:hAnsi="Arial" w:cs="Arial"/>
          <w:sz w:val="22"/>
          <w:szCs w:val="22"/>
        </w:rPr>
        <w:t xml:space="preserve">The CRM would be making the online shopping of groceries sustainable to its customers. </w:t>
      </w:r>
      <w:r w:rsidRPr="00DA1386">
        <w:rPr>
          <w:rFonts w:ascii="Arial" w:hAnsi="Arial" w:cs="Arial"/>
          <w:sz w:val="22"/>
          <w:szCs w:val="22"/>
        </w:rPr>
        <w:t xml:space="preserve">The self-checkout service employed by ASDA has received mixed reactions with some complaining about the complexity of the service while others congratulating the service. </w:t>
      </w:r>
      <w:r w:rsidR="00953F1C">
        <w:rPr>
          <w:rFonts w:ascii="Arial" w:hAnsi="Arial" w:cs="Arial"/>
          <w:sz w:val="22"/>
          <w:szCs w:val="22"/>
        </w:rPr>
        <w:t xml:space="preserve">In most cases, there will be the choice to decide whether to use the self-checkout service or the regular till with a cashier. </w:t>
      </w:r>
      <w:r w:rsidR="00ED78AF" w:rsidRPr="00DA1386">
        <w:rPr>
          <w:rFonts w:ascii="Arial" w:hAnsi="Arial" w:cs="Arial"/>
          <w:sz w:val="22"/>
          <w:szCs w:val="22"/>
        </w:rPr>
        <w:t>The quality of CRM will depend on how effective it would capture all the data of customers</w:t>
      </w:r>
      <w:r w:rsidR="00824A74" w:rsidRPr="00DA1386">
        <w:rPr>
          <w:rFonts w:ascii="Arial" w:hAnsi="Arial" w:cs="Arial"/>
          <w:sz w:val="22"/>
          <w:szCs w:val="22"/>
        </w:rPr>
        <w:t xml:space="preserve"> (</w:t>
      </w:r>
      <w:r w:rsidR="00824A74" w:rsidRPr="00DA1386">
        <w:rPr>
          <w:rFonts w:ascii="Arial" w:hAnsi="Arial" w:cs="Arial"/>
          <w:color w:val="000000"/>
          <w:sz w:val="22"/>
          <w:szCs w:val="22"/>
          <w:shd w:val="clear" w:color="auto" w:fill="FFFFFF"/>
        </w:rPr>
        <w:t>Dr. Vanitha, 2012)</w:t>
      </w:r>
      <w:r w:rsidR="00ED78AF" w:rsidRPr="00DA1386">
        <w:rPr>
          <w:rFonts w:ascii="Arial" w:hAnsi="Arial" w:cs="Arial"/>
          <w:sz w:val="22"/>
          <w:szCs w:val="22"/>
        </w:rPr>
        <w:t xml:space="preserve">. </w:t>
      </w:r>
    </w:p>
    <w:p w14:paraId="34D19B48" w14:textId="77777777" w:rsidR="000B1AEE" w:rsidRPr="00DA1386" w:rsidRDefault="000B1AEE" w:rsidP="00DA1386">
      <w:pPr>
        <w:spacing w:line="360" w:lineRule="auto"/>
        <w:jc w:val="both"/>
        <w:rPr>
          <w:rFonts w:ascii="Arial" w:hAnsi="Arial" w:cs="Arial"/>
          <w:sz w:val="22"/>
          <w:szCs w:val="22"/>
        </w:rPr>
      </w:pPr>
    </w:p>
    <w:p w14:paraId="592B5901" w14:textId="683EEC40" w:rsidR="00565AC1" w:rsidRDefault="007E2CCD" w:rsidP="00DA1386">
      <w:pPr>
        <w:spacing w:line="360" w:lineRule="auto"/>
        <w:jc w:val="both"/>
        <w:rPr>
          <w:rFonts w:ascii="Arial" w:hAnsi="Arial" w:cs="Arial"/>
          <w:b/>
          <w:bCs/>
          <w:sz w:val="22"/>
          <w:szCs w:val="22"/>
        </w:rPr>
      </w:pPr>
      <w:r w:rsidRPr="00DA1386">
        <w:rPr>
          <w:rFonts w:ascii="Arial" w:hAnsi="Arial" w:cs="Arial"/>
          <w:b/>
          <w:bCs/>
          <w:sz w:val="22"/>
          <w:szCs w:val="22"/>
        </w:rPr>
        <w:t>Recommendations</w:t>
      </w:r>
    </w:p>
    <w:p w14:paraId="50FA3DF2" w14:textId="77777777" w:rsidR="000B1AEE" w:rsidRPr="00DA1386" w:rsidRDefault="000B1AEE" w:rsidP="00DA1386">
      <w:pPr>
        <w:spacing w:line="360" w:lineRule="auto"/>
        <w:jc w:val="both"/>
        <w:rPr>
          <w:rFonts w:ascii="Arial" w:hAnsi="Arial" w:cs="Arial"/>
          <w:sz w:val="22"/>
          <w:szCs w:val="22"/>
        </w:rPr>
      </w:pPr>
    </w:p>
    <w:p w14:paraId="6F025B32" w14:textId="60EF67DB" w:rsidR="00B86CC7" w:rsidRDefault="007E2CCD" w:rsidP="00DA1386">
      <w:pPr>
        <w:spacing w:line="360" w:lineRule="auto"/>
        <w:ind w:firstLine="0"/>
        <w:jc w:val="both"/>
        <w:rPr>
          <w:rFonts w:ascii="Arial" w:hAnsi="Arial" w:cs="Arial"/>
          <w:sz w:val="22"/>
          <w:szCs w:val="22"/>
        </w:rPr>
      </w:pPr>
      <w:r w:rsidRPr="00DA1386">
        <w:rPr>
          <w:rFonts w:ascii="Arial" w:hAnsi="Arial" w:cs="Arial"/>
          <w:sz w:val="22"/>
          <w:szCs w:val="22"/>
        </w:rPr>
        <w:tab/>
      </w:r>
      <w:r w:rsidR="00FB021B" w:rsidRPr="00DA1386">
        <w:rPr>
          <w:rFonts w:ascii="Arial" w:hAnsi="Arial" w:cs="Arial"/>
          <w:sz w:val="22"/>
          <w:szCs w:val="22"/>
        </w:rPr>
        <w:t xml:space="preserve">The organization should come up with better marketing strategies to target all customers. In doing this ASDA should be able to improve the services by having the correct data about the test of different customers based on gender and age. ASDA should conduct marketing research to know the kind of products that can be consumed by different customers in terms of gender and age. ASDA should only deal with ethical products that do not cause harm to the environment </w:t>
      </w:r>
      <w:r w:rsidR="009773AA" w:rsidRPr="00DA1386">
        <w:rPr>
          <w:rFonts w:ascii="Arial" w:hAnsi="Arial" w:cs="Arial"/>
          <w:sz w:val="22"/>
          <w:szCs w:val="22"/>
        </w:rPr>
        <w:t>so that they do not make losses when customers refrain from such types of goods. Some products are packaged in plastic bags of which the consumers consider the bags as unethical. The organization should come up with a new way of how they can package their goods to be considered ethical by the consumers.</w:t>
      </w:r>
      <w:r w:rsidR="00953F1C">
        <w:rPr>
          <w:rFonts w:ascii="Arial" w:hAnsi="Arial" w:cs="Arial"/>
          <w:sz w:val="22"/>
          <w:szCs w:val="22"/>
        </w:rPr>
        <w:t xml:space="preserve"> In future, all packaging should meet ethical standards so there isn’t any underlying questions.</w:t>
      </w:r>
      <w:r w:rsidR="008E4306" w:rsidRPr="00DA1386">
        <w:rPr>
          <w:rFonts w:ascii="Arial" w:hAnsi="Arial" w:cs="Arial"/>
          <w:sz w:val="22"/>
          <w:szCs w:val="22"/>
        </w:rPr>
        <w:t xml:space="preserve"> Concerning the use of self-checkout </w:t>
      </w:r>
      <w:r w:rsidR="00F30DC8" w:rsidRPr="00DA1386">
        <w:rPr>
          <w:rFonts w:ascii="Arial" w:hAnsi="Arial" w:cs="Arial"/>
          <w:sz w:val="22"/>
          <w:szCs w:val="22"/>
        </w:rPr>
        <w:t>service,</w:t>
      </w:r>
      <w:r w:rsidR="008E4306" w:rsidRPr="00DA1386">
        <w:rPr>
          <w:rFonts w:ascii="Arial" w:hAnsi="Arial" w:cs="Arial"/>
          <w:sz w:val="22"/>
          <w:szCs w:val="22"/>
        </w:rPr>
        <w:t xml:space="preserve"> the organization should weigh between the advantages of the service and come up with an overall decision</w:t>
      </w:r>
      <w:r w:rsidR="0002049E">
        <w:rPr>
          <w:rFonts w:ascii="Arial" w:hAnsi="Arial" w:cs="Arial"/>
          <w:sz w:val="22"/>
          <w:szCs w:val="22"/>
        </w:rPr>
        <w:t>. Cashiers will always have a place in supermarkets as they are integral in keeping the customer experience going.</w:t>
      </w:r>
      <w:r w:rsidR="00B51892">
        <w:rPr>
          <w:rFonts w:ascii="Arial" w:hAnsi="Arial" w:cs="Arial"/>
          <w:sz w:val="22"/>
          <w:szCs w:val="22"/>
        </w:rPr>
        <w:t xml:space="preserve"> </w:t>
      </w:r>
      <w:r w:rsidR="00D73FA6" w:rsidRPr="00DA1386">
        <w:rPr>
          <w:rFonts w:ascii="Arial" w:hAnsi="Arial" w:cs="Arial"/>
          <w:sz w:val="22"/>
          <w:szCs w:val="22"/>
        </w:rPr>
        <w:t xml:space="preserve">ASDA should be constantly updating the online shopping website with new features to ensure the system does not fail the consumers while ordering the goods. </w:t>
      </w:r>
    </w:p>
    <w:p w14:paraId="7CEADF9D" w14:textId="77777777" w:rsidR="00A4180E" w:rsidRPr="00DA1386" w:rsidRDefault="00A4180E" w:rsidP="00DA1386">
      <w:pPr>
        <w:spacing w:line="360" w:lineRule="auto"/>
        <w:ind w:firstLine="0"/>
        <w:jc w:val="both"/>
        <w:rPr>
          <w:rFonts w:ascii="Arial" w:hAnsi="Arial" w:cs="Arial"/>
          <w:sz w:val="22"/>
          <w:szCs w:val="22"/>
        </w:rPr>
      </w:pPr>
    </w:p>
    <w:p w14:paraId="48717337" w14:textId="599177CE" w:rsidR="00E71521" w:rsidRDefault="007E2CCD" w:rsidP="00DA1386">
      <w:pPr>
        <w:spacing w:line="360" w:lineRule="auto"/>
        <w:ind w:firstLine="0"/>
        <w:jc w:val="both"/>
        <w:rPr>
          <w:rFonts w:ascii="Arial" w:hAnsi="Arial" w:cs="Arial"/>
          <w:b/>
          <w:bCs/>
          <w:sz w:val="22"/>
          <w:szCs w:val="22"/>
        </w:rPr>
      </w:pPr>
      <w:r w:rsidRPr="00DA1386">
        <w:rPr>
          <w:rFonts w:ascii="Arial" w:hAnsi="Arial" w:cs="Arial"/>
          <w:b/>
          <w:bCs/>
          <w:sz w:val="22"/>
          <w:szCs w:val="22"/>
        </w:rPr>
        <w:t>Conclusion</w:t>
      </w:r>
    </w:p>
    <w:p w14:paraId="3CADF7B9" w14:textId="77777777" w:rsidR="00A4180E" w:rsidRPr="00A4180E" w:rsidRDefault="00A4180E" w:rsidP="00DA1386">
      <w:pPr>
        <w:spacing w:line="360" w:lineRule="auto"/>
        <w:ind w:firstLine="0"/>
        <w:jc w:val="both"/>
        <w:rPr>
          <w:rFonts w:ascii="Arial" w:hAnsi="Arial" w:cs="Arial"/>
          <w:sz w:val="22"/>
          <w:szCs w:val="22"/>
        </w:rPr>
      </w:pPr>
    </w:p>
    <w:p w14:paraId="05845595" w14:textId="306D8DEF" w:rsidR="00F45EA5" w:rsidRDefault="007E2CCD" w:rsidP="00DA1386">
      <w:pPr>
        <w:spacing w:line="360" w:lineRule="auto"/>
        <w:jc w:val="both"/>
        <w:rPr>
          <w:rFonts w:ascii="Arial" w:hAnsi="Arial" w:cs="Arial"/>
          <w:sz w:val="22"/>
          <w:szCs w:val="22"/>
        </w:rPr>
      </w:pPr>
      <w:r w:rsidRPr="00DA1386">
        <w:rPr>
          <w:rFonts w:ascii="Arial" w:hAnsi="Arial" w:cs="Arial"/>
          <w:sz w:val="22"/>
          <w:szCs w:val="22"/>
        </w:rPr>
        <w:t>The</w:t>
      </w:r>
      <w:r w:rsidR="00DB2F22" w:rsidRPr="00DA1386">
        <w:rPr>
          <w:rFonts w:ascii="Arial" w:hAnsi="Arial" w:cs="Arial"/>
          <w:sz w:val="22"/>
          <w:szCs w:val="22"/>
        </w:rPr>
        <w:t xml:space="preserve"> ethical trading and sustainable resources help an organization to solve its internal and external problems. </w:t>
      </w:r>
      <w:r w:rsidR="0056243E" w:rsidRPr="00DA1386">
        <w:rPr>
          <w:rFonts w:ascii="Arial" w:hAnsi="Arial" w:cs="Arial"/>
          <w:sz w:val="22"/>
          <w:szCs w:val="22"/>
        </w:rPr>
        <w:t xml:space="preserve">From the report, the use of online shopping systems among the UK supermarkets promotes sustainable trading where consumers simply have to order and pay for their goods. The goods are delivered to their homes and they do not spend on transportation </w:t>
      </w:r>
      <w:r w:rsidR="0056243E" w:rsidRPr="00DA1386">
        <w:rPr>
          <w:rFonts w:ascii="Arial" w:hAnsi="Arial" w:cs="Arial"/>
          <w:sz w:val="22"/>
          <w:szCs w:val="22"/>
        </w:rPr>
        <w:lastRenderedPageBreak/>
        <w:t>costs.</w:t>
      </w:r>
      <w:r w:rsidR="00F54E44">
        <w:rPr>
          <w:rFonts w:ascii="Arial" w:hAnsi="Arial" w:cs="Arial"/>
          <w:sz w:val="22"/>
          <w:szCs w:val="22"/>
        </w:rPr>
        <w:t xml:space="preserve"> Consumers who visit stores will have the choice of either queuing up with an assisted cashier or a self-serving till depending </w:t>
      </w:r>
      <w:r w:rsidR="0002049E">
        <w:rPr>
          <w:rFonts w:ascii="Arial" w:hAnsi="Arial" w:cs="Arial"/>
          <w:sz w:val="22"/>
          <w:szCs w:val="22"/>
        </w:rPr>
        <w:t xml:space="preserve">on their </w:t>
      </w:r>
      <w:r w:rsidR="00F54E44">
        <w:rPr>
          <w:rFonts w:ascii="Arial" w:hAnsi="Arial" w:cs="Arial"/>
          <w:sz w:val="22"/>
          <w:szCs w:val="22"/>
        </w:rPr>
        <w:t>circumstance.</w:t>
      </w:r>
      <w:r w:rsidR="0056243E" w:rsidRPr="00DA1386">
        <w:rPr>
          <w:rFonts w:ascii="Arial" w:hAnsi="Arial" w:cs="Arial"/>
          <w:sz w:val="22"/>
          <w:szCs w:val="22"/>
        </w:rPr>
        <w:t xml:space="preserve"> </w:t>
      </w:r>
      <w:r w:rsidR="006E7F8F" w:rsidRPr="00DA1386">
        <w:rPr>
          <w:rFonts w:ascii="Arial" w:hAnsi="Arial" w:cs="Arial"/>
          <w:sz w:val="22"/>
          <w:szCs w:val="22"/>
        </w:rPr>
        <w:t xml:space="preserve">Quality systems in an organization enhance customer relations as far as business is concerned.  In our case, the </w:t>
      </w:r>
      <w:r w:rsidR="009C56BE" w:rsidRPr="00DA1386">
        <w:rPr>
          <w:rFonts w:ascii="Arial" w:hAnsi="Arial" w:cs="Arial"/>
          <w:sz w:val="22"/>
          <w:szCs w:val="22"/>
        </w:rPr>
        <w:t>use of modern marketing strategies helps to attract customers with a view of retaining them wh</w:t>
      </w:r>
      <w:r w:rsidR="00CD23CA" w:rsidRPr="00DA1386">
        <w:rPr>
          <w:rFonts w:ascii="Arial" w:hAnsi="Arial" w:cs="Arial"/>
          <w:sz w:val="22"/>
          <w:szCs w:val="22"/>
        </w:rPr>
        <w:t>ich improves customer relations</w:t>
      </w:r>
      <w:r w:rsidR="00F45EA5" w:rsidRPr="00DA1386">
        <w:rPr>
          <w:rFonts w:ascii="Arial" w:hAnsi="Arial" w:cs="Arial"/>
          <w:sz w:val="22"/>
          <w:szCs w:val="22"/>
        </w:rPr>
        <w:t>.</w:t>
      </w:r>
      <w:r w:rsidR="00F54E44">
        <w:rPr>
          <w:rFonts w:ascii="Arial" w:hAnsi="Arial" w:cs="Arial"/>
          <w:sz w:val="22"/>
          <w:szCs w:val="22"/>
        </w:rPr>
        <w:t xml:space="preserve"> Also, constantly and routinely </w:t>
      </w:r>
      <w:r w:rsidR="0002049E">
        <w:rPr>
          <w:rFonts w:ascii="Arial" w:hAnsi="Arial" w:cs="Arial"/>
          <w:sz w:val="22"/>
          <w:szCs w:val="22"/>
        </w:rPr>
        <w:t xml:space="preserve">sifting through Business intel and Data mining will keep the organization up to date to modify and enhance customer experience. </w:t>
      </w:r>
      <w:r w:rsidR="00FF2C5F">
        <w:rPr>
          <w:rFonts w:ascii="Arial" w:hAnsi="Arial" w:cs="Arial"/>
          <w:sz w:val="22"/>
          <w:szCs w:val="22"/>
        </w:rPr>
        <w:t>Theorists will always find a new angle on improving models which will also benefit organizations such as ASDA and other supermarkets to adapt with the time and with the circumstances.</w:t>
      </w:r>
    </w:p>
    <w:p w14:paraId="28A5C8C9" w14:textId="15A6DBCC" w:rsidR="00DA1386" w:rsidRDefault="00DA1386" w:rsidP="00DA1386">
      <w:pPr>
        <w:jc w:val="both"/>
        <w:rPr>
          <w:rFonts w:ascii="Arial" w:hAnsi="Arial" w:cs="Arial"/>
          <w:sz w:val="22"/>
          <w:szCs w:val="22"/>
        </w:rPr>
      </w:pPr>
    </w:p>
    <w:p w14:paraId="3D4ACF91" w14:textId="61619518" w:rsidR="00DA1386" w:rsidRDefault="00DA1386" w:rsidP="00DA1386">
      <w:pPr>
        <w:jc w:val="both"/>
        <w:rPr>
          <w:rFonts w:ascii="Arial" w:hAnsi="Arial" w:cs="Arial"/>
          <w:sz w:val="22"/>
          <w:szCs w:val="22"/>
        </w:rPr>
      </w:pPr>
    </w:p>
    <w:p w14:paraId="77A1992D" w14:textId="31D83479" w:rsidR="00DA1386" w:rsidRDefault="00DA1386" w:rsidP="00DA1386">
      <w:pPr>
        <w:jc w:val="both"/>
        <w:rPr>
          <w:rFonts w:ascii="Arial" w:hAnsi="Arial" w:cs="Arial"/>
          <w:sz w:val="22"/>
          <w:szCs w:val="22"/>
        </w:rPr>
      </w:pPr>
    </w:p>
    <w:p w14:paraId="4E61D202" w14:textId="7B385546" w:rsidR="00DA1386" w:rsidRDefault="00DA1386" w:rsidP="00DA1386">
      <w:pPr>
        <w:jc w:val="both"/>
        <w:rPr>
          <w:rFonts w:ascii="Arial" w:hAnsi="Arial" w:cs="Arial"/>
          <w:sz w:val="22"/>
          <w:szCs w:val="22"/>
        </w:rPr>
      </w:pPr>
    </w:p>
    <w:p w14:paraId="3B2C4C5A" w14:textId="289BB49F" w:rsidR="00DA1386" w:rsidRDefault="00DA1386" w:rsidP="00DA1386">
      <w:pPr>
        <w:jc w:val="both"/>
        <w:rPr>
          <w:rFonts w:ascii="Arial" w:hAnsi="Arial" w:cs="Arial"/>
          <w:sz w:val="22"/>
          <w:szCs w:val="22"/>
        </w:rPr>
      </w:pPr>
    </w:p>
    <w:p w14:paraId="786D0649" w14:textId="09970626" w:rsidR="0002049E" w:rsidRDefault="0002049E" w:rsidP="00DA1386">
      <w:pPr>
        <w:jc w:val="both"/>
        <w:rPr>
          <w:rFonts w:ascii="Arial" w:hAnsi="Arial" w:cs="Arial"/>
          <w:sz w:val="22"/>
          <w:szCs w:val="22"/>
        </w:rPr>
      </w:pPr>
    </w:p>
    <w:p w14:paraId="01D39B60" w14:textId="52E948E8" w:rsidR="0002049E" w:rsidRDefault="0002049E" w:rsidP="00DA1386">
      <w:pPr>
        <w:jc w:val="both"/>
        <w:rPr>
          <w:rFonts w:ascii="Arial" w:hAnsi="Arial" w:cs="Arial"/>
          <w:sz w:val="22"/>
          <w:szCs w:val="22"/>
        </w:rPr>
      </w:pPr>
    </w:p>
    <w:p w14:paraId="5A9ED8A0" w14:textId="143DB44B" w:rsidR="0002049E" w:rsidRDefault="0002049E" w:rsidP="00DA1386">
      <w:pPr>
        <w:jc w:val="both"/>
        <w:rPr>
          <w:rFonts w:ascii="Arial" w:hAnsi="Arial" w:cs="Arial"/>
          <w:sz w:val="22"/>
          <w:szCs w:val="22"/>
        </w:rPr>
      </w:pPr>
    </w:p>
    <w:p w14:paraId="1E3A5327" w14:textId="3AB9D6F5" w:rsidR="0002049E" w:rsidRDefault="0002049E" w:rsidP="00DA1386">
      <w:pPr>
        <w:jc w:val="both"/>
        <w:rPr>
          <w:rFonts w:ascii="Arial" w:hAnsi="Arial" w:cs="Arial"/>
          <w:sz w:val="22"/>
          <w:szCs w:val="22"/>
        </w:rPr>
      </w:pPr>
    </w:p>
    <w:p w14:paraId="06783DFD" w14:textId="2A150833" w:rsidR="0002049E" w:rsidRDefault="0002049E" w:rsidP="00DA1386">
      <w:pPr>
        <w:jc w:val="both"/>
        <w:rPr>
          <w:rFonts w:ascii="Arial" w:hAnsi="Arial" w:cs="Arial"/>
          <w:sz w:val="22"/>
          <w:szCs w:val="22"/>
        </w:rPr>
      </w:pPr>
    </w:p>
    <w:p w14:paraId="03E84B06" w14:textId="0D5C516E" w:rsidR="0002049E" w:rsidRDefault="0002049E" w:rsidP="00DA1386">
      <w:pPr>
        <w:jc w:val="both"/>
        <w:rPr>
          <w:rFonts w:ascii="Arial" w:hAnsi="Arial" w:cs="Arial"/>
          <w:sz w:val="22"/>
          <w:szCs w:val="22"/>
        </w:rPr>
      </w:pPr>
    </w:p>
    <w:p w14:paraId="29ACAD5F" w14:textId="1A72979E" w:rsidR="0002049E" w:rsidRDefault="0002049E" w:rsidP="00DA1386">
      <w:pPr>
        <w:jc w:val="both"/>
        <w:rPr>
          <w:rFonts w:ascii="Arial" w:hAnsi="Arial" w:cs="Arial"/>
          <w:sz w:val="22"/>
          <w:szCs w:val="22"/>
        </w:rPr>
      </w:pPr>
    </w:p>
    <w:p w14:paraId="392F3787" w14:textId="75363B36" w:rsidR="0002049E" w:rsidRDefault="0002049E" w:rsidP="00DA1386">
      <w:pPr>
        <w:jc w:val="both"/>
        <w:rPr>
          <w:rFonts w:ascii="Arial" w:hAnsi="Arial" w:cs="Arial"/>
          <w:sz w:val="22"/>
          <w:szCs w:val="22"/>
        </w:rPr>
      </w:pPr>
    </w:p>
    <w:p w14:paraId="3C8A852C" w14:textId="5B037321" w:rsidR="0002049E" w:rsidRDefault="0002049E" w:rsidP="00DA1386">
      <w:pPr>
        <w:jc w:val="both"/>
        <w:rPr>
          <w:rFonts w:ascii="Arial" w:hAnsi="Arial" w:cs="Arial"/>
          <w:sz w:val="22"/>
          <w:szCs w:val="22"/>
        </w:rPr>
      </w:pPr>
    </w:p>
    <w:p w14:paraId="2E64AC3B" w14:textId="23A3EE7B" w:rsidR="0002049E" w:rsidRDefault="0002049E" w:rsidP="00DA1386">
      <w:pPr>
        <w:jc w:val="both"/>
        <w:rPr>
          <w:rFonts w:ascii="Arial" w:hAnsi="Arial" w:cs="Arial"/>
          <w:sz w:val="22"/>
          <w:szCs w:val="22"/>
        </w:rPr>
      </w:pPr>
    </w:p>
    <w:p w14:paraId="6300ABDD" w14:textId="7541A1BA" w:rsidR="0002049E" w:rsidRDefault="0002049E" w:rsidP="00DA1386">
      <w:pPr>
        <w:jc w:val="both"/>
        <w:rPr>
          <w:rFonts w:ascii="Arial" w:hAnsi="Arial" w:cs="Arial"/>
          <w:sz w:val="22"/>
          <w:szCs w:val="22"/>
        </w:rPr>
      </w:pPr>
    </w:p>
    <w:p w14:paraId="71E64937" w14:textId="471BAA32" w:rsidR="0002049E" w:rsidRDefault="0002049E" w:rsidP="00DA1386">
      <w:pPr>
        <w:jc w:val="both"/>
        <w:rPr>
          <w:rFonts w:ascii="Arial" w:hAnsi="Arial" w:cs="Arial"/>
          <w:sz w:val="22"/>
          <w:szCs w:val="22"/>
        </w:rPr>
      </w:pPr>
    </w:p>
    <w:p w14:paraId="0B5D2D7D" w14:textId="1FA3FA57" w:rsidR="0002049E" w:rsidRDefault="0002049E" w:rsidP="00DA1386">
      <w:pPr>
        <w:jc w:val="both"/>
        <w:rPr>
          <w:rFonts w:ascii="Arial" w:hAnsi="Arial" w:cs="Arial"/>
          <w:sz w:val="22"/>
          <w:szCs w:val="22"/>
        </w:rPr>
      </w:pPr>
    </w:p>
    <w:p w14:paraId="70C7AC73" w14:textId="690AFE3C" w:rsidR="0002049E" w:rsidRDefault="0002049E" w:rsidP="00DA1386">
      <w:pPr>
        <w:jc w:val="both"/>
        <w:rPr>
          <w:rFonts w:ascii="Arial" w:hAnsi="Arial" w:cs="Arial"/>
          <w:sz w:val="22"/>
          <w:szCs w:val="22"/>
        </w:rPr>
      </w:pPr>
    </w:p>
    <w:p w14:paraId="65C82E45" w14:textId="17C3B4CD" w:rsidR="0002049E" w:rsidRDefault="0002049E" w:rsidP="00DA1386">
      <w:pPr>
        <w:jc w:val="both"/>
        <w:rPr>
          <w:rFonts w:ascii="Arial" w:hAnsi="Arial" w:cs="Arial"/>
          <w:sz w:val="22"/>
          <w:szCs w:val="22"/>
        </w:rPr>
      </w:pPr>
    </w:p>
    <w:p w14:paraId="49FBD9B0" w14:textId="77777777" w:rsidR="0002049E" w:rsidRPr="00DA1386" w:rsidRDefault="0002049E" w:rsidP="00DA1386">
      <w:pPr>
        <w:jc w:val="both"/>
        <w:rPr>
          <w:rFonts w:ascii="Arial" w:hAnsi="Arial" w:cs="Arial"/>
          <w:sz w:val="22"/>
          <w:szCs w:val="22"/>
        </w:rPr>
      </w:pPr>
    </w:p>
    <w:p w14:paraId="40D3EB74" w14:textId="77777777" w:rsidR="00AD00E2" w:rsidRPr="00DA1386" w:rsidRDefault="007E2CCD" w:rsidP="00F30DC8">
      <w:pPr>
        <w:pStyle w:val="Heading1"/>
        <w:rPr>
          <w:rFonts w:ascii="Arial" w:hAnsi="Arial" w:cs="Arial"/>
          <w:b/>
          <w:bCs/>
          <w:color w:val="auto"/>
          <w:sz w:val="22"/>
          <w:szCs w:val="22"/>
        </w:rPr>
      </w:pPr>
      <w:bookmarkStart w:id="12" w:name="_Toc34819478"/>
      <w:r w:rsidRPr="00DA1386">
        <w:rPr>
          <w:rFonts w:ascii="Arial" w:hAnsi="Arial" w:cs="Arial"/>
          <w:b/>
          <w:bCs/>
          <w:color w:val="auto"/>
          <w:sz w:val="22"/>
          <w:szCs w:val="22"/>
        </w:rPr>
        <w:t>Reference</w:t>
      </w:r>
      <w:r w:rsidR="00F30DC8" w:rsidRPr="00DA1386">
        <w:rPr>
          <w:rFonts w:ascii="Arial" w:hAnsi="Arial" w:cs="Arial"/>
          <w:b/>
          <w:bCs/>
          <w:color w:val="auto"/>
          <w:sz w:val="22"/>
          <w:szCs w:val="22"/>
        </w:rPr>
        <w:t>s</w:t>
      </w:r>
      <w:bookmarkEnd w:id="12"/>
    </w:p>
    <w:p w14:paraId="1CFC8F12" w14:textId="77777777" w:rsidR="00AD00E2" w:rsidRPr="00DA1386" w:rsidRDefault="007E2CCD" w:rsidP="00B07D2A">
      <w:pPr>
        <w:ind w:left="720" w:hanging="720"/>
        <w:contextualSpacing/>
        <w:jc w:val="left"/>
        <w:rPr>
          <w:rFonts w:ascii="Arial" w:hAnsi="Arial" w:cs="Arial"/>
          <w:color w:val="000000"/>
          <w:sz w:val="22"/>
          <w:szCs w:val="22"/>
          <w:shd w:val="clear" w:color="auto" w:fill="FFFFFF"/>
        </w:rPr>
      </w:pPr>
      <w:r w:rsidRPr="00DA1386">
        <w:rPr>
          <w:rFonts w:ascii="Arial" w:hAnsi="Arial" w:cs="Arial"/>
          <w:color w:val="000000"/>
          <w:sz w:val="22"/>
          <w:szCs w:val="22"/>
          <w:shd w:val="clear" w:color="auto" w:fill="FFFFFF"/>
        </w:rPr>
        <w:t>AL-TKHAYNEH, K., KOT, S. and SHESTAK, V. (2019). Factors affecting ASDA and Other Organizations within the Supermarket Sector. </w:t>
      </w:r>
      <w:r w:rsidRPr="00DA1386">
        <w:rPr>
          <w:rFonts w:ascii="Arial" w:hAnsi="Arial" w:cs="Arial"/>
          <w:i/>
          <w:iCs/>
          <w:color w:val="000000"/>
          <w:sz w:val="22"/>
          <w:szCs w:val="22"/>
          <w:shd w:val="clear" w:color="auto" w:fill="FFFFFF"/>
        </w:rPr>
        <w:t>UK business journal</w:t>
      </w:r>
      <w:r w:rsidRPr="00DA1386">
        <w:rPr>
          <w:rFonts w:ascii="Arial" w:hAnsi="Arial" w:cs="Arial"/>
          <w:color w:val="000000"/>
          <w:sz w:val="22"/>
          <w:szCs w:val="22"/>
          <w:shd w:val="clear" w:color="auto" w:fill="FFFFFF"/>
        </w:rPr>
        <w:t>, 1(33), pp.77-102.</w:t>
      </w:r>
    </w:p>
    <w:p w14:paraId="2009556C"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Style w:val="selectable"/>
          <w:rFonts w:ascii="Arial" w:hAnsi="Arial" w:cs="Arial"/>
          <w:color w:val="000000"/>
          <w:sz w:val="22"/>
          <w:szCs w:val="22"/>
        </w:rPr>
        <w:t xml:space="preserve">Beach, L. and Mitchell, T. (2015). Image theory: Principles, goals, and plans for decision making. </w:t>
      </w:r>
      <w:r w:rsidRPr="00DA1386">
        <w:rPr>
          <w:rStyle w:val="selectable"/>
          <w:rFonts w:ascii="Arial" w:hAnsi="Arial" w:cs="Arial"/>
          <w:i/>
          <w:iCs/>
          <w:color w:val="000000"/>
          <w:sz w:val="22"/>
          <w:szCs w:val="22"/>
        </w:rPr>
        <w:t xml:space="preserve">Acta </w:t>
      </w:r>
      <w:proofErr w:type="spellStart"/>
      <w:r w:rsidRPr="00DA1386">
        <w:rPr>
          <w:rStyle w:val="selectable"/>
          <w:rFonts w:ascii="Arial" w:hAnsi="Arial" w:cs="Arial"/>
          <w:i/>
          <w:iCs/>
          <w:color w:val="000000"/>
          <w:sz w:val="22"/>
          <w:szCs w:val="22"/>
        </w:rPr>
        <w:t>Psychologica</w:t>
      </w:r>
      <w:proofErr w:type="spellEnd"/>
      <w:r w:rsidRPr="00DA1386">
        <w:rPr>
          <w:rStyle w:val="selectable"/>
          <w:rFonts w:ascii="Arial" w:hAnsi="Arial" w:cs="Arial"/>
          <w:color w:val="000000"/>
          <w:sz w:val="22"/>
          <w:szCs w:val="22"/>
        </w:rPr>
        <w:t>, 66(3), pp.201-220.</w:t>
      </w:r>
    </w:p>
    <w:p w14:paraId="211EC656"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Style w:val="selectable"/>
          <w:rFonts w:ascii="Arial" w:hAnsi="Arial" w:cs="Arial"/>
          <w:color w:val="000000"/>
          <w:sz w:val="22"/>
          <w:szCs w:val="22"/>
        </w:rPr>
        <w:t xml:space="preserve">Cochran, H. (2014). Strategic business intelligence. </w:t>
      </w:r>
      <w:r w:rsidRPr="00DA1386">
        <w:rPr>
          <w:rStyle w:val="selectable"/>
          <w:rFonts w:ascii="Arial" w:hAnsi="Arial" w:cs="Arial"/>
          <w:i/>
          <w:iCs/>
          <w:color w:val="000000"/>
          <w:sz w:val="22"/>
          <w:szCs w:val="22"/>
        </w:rPr>
        <w:t>Competitive Intelligence Review</w:t>
      </w:r>
      <w:r w:rsidRPr="00DA1386">
        <w:rPr>
          <w:rStyle w:val="selectable"/>
          <w:rFonts w:ascii="Arial" w:hAnsi="Arial" w:cs="Arial"/>
          <w:color w:val="000000"/>
          <w:sz w:val="22"/>
          <w:szCs w:val="22"/>
        </w:rPr>
        <w:t>, 2(1), pp.20-21.</w:t>
      </w:r>
    </w:p>
    <w:p w14:paraId="34AB8A43" w14:textId="77777777" w:rsidR="00B07D2A" w:rsidRPr="00DA1386" w:rsidRDefault="007E2CCD" w:rsidP="00B07D2A">
      <w:pPr>
        <w:ind w:left="720" w:hanging="720"/>
        <w:contextualSpacing/>
        <w:jc w:val="left"/>
        <w:rPr>
          <w:rStyle w:val="selectable"/>
          <w:rFonts w:ascii="Arial" w:hAnsi="Arial" w:cs="Arial"/>
          <w:color w:val="000000"/>
          <w:sz w:val="22"/>
          <w:szCs w:val="22"/>
        </w:rPr>
      </w:pPr>
      <w:proofErr w:type="spellStart"/>
      <w:r w:rsidRPr="00DA1386">
        <w:rPr>
          <w:rStyle w:val="selectable"/>
          <w:rFonts w:ascii="Arial" w:hAnsi="Arial" w:cs="Arial"/>
          <w:color w:val="000000"/>
          <w:sz w:val="22"/>
          <w:szCs w:val="22"/>
        </w:rPr>
        <w:t>Coltman</w:t>
      </w:r>
      <w:proofErr w:type="spellEnd"/>
      <w:r w:rsidRPr="00DA1386">
        <w:rPr>
          <w:rStyle w:val="selectable"/>
          <w:rFonts w:ascii="Arial" w:hAnsi="Arial" w:cs="Arial"/>
          <w:color w:val="000000"/>
          <w:sz w:val="22"/>
          <w:szCs w:val="22"/>
        </w:rPr>
        <w:t xml:space="preserve">, T., </w:t>
      </w:r>
      <w:proofErr w:type="spellStart"/>
      <w:r w:rsidRPr="00DA1386">
        <w:rPr>
          <w:rStyle w:val="selectable"/>
          <w:rFonts w:ascii="Arial" w:hAnsi="Arial" w:cs="Arial"/>
          <w:color w:val="000000"/>
          <w:sz w:val="22"/>
          <w:szCs w:val="22"/>
        </w:rPr>
        <w:t>Devinney</w:t>
      </w:r>
      <w:proofErr w:type="spellEnd"/>
      <w:r w:rsidRPr="00DA1386">
        <w:rPr>
          <w:rStyle w:val="selectable"/>
          <w:rFonts w:ascii="Arial" w:hAnsi="Arial" w:cs="Arial"/>
          <w:color w:val="000000"/>
          <w:sz w:val="22"/>
          <w:szCs w:val="22"/>
        </w:rPr>
        <w:t xml:space="preserve">, T., and Midgley, D. (2009). Customer Relationship Management and Firm Performance. </w:t>
      </w:r>
      <w:r w:rsidRPr="00DA1386">
        <w:rPr>
          <w:rStyle w:val="selectable"/>
          <w:rFonts w:ascii="Arial" w:hAnsi="Arial" w:cs="Arial"/>
          <w:i/>
          <w:iCs/>
          <w:color w:val="000000"/>
          <w:sz w:val="22"/>
          <w:szCs w:val="22"/>
        </w:rPr>
        <w:t>SSRN Electronic Journal</w:t>
      </w:r>
      <w:r w:rsidRPr="00DA1386">
        <w:rPr>
          <w:rStyle w:val="selectable"/>
          <w:rFonts w:ascii="Arial" w:hAnsi="Arial" w:cs="Arial"/>
          <w:color w:val="000000"/>
          <w:sz w:val="22"/>
          <w:szCs w:val="22"/>
        </w:rPr>
        <w:t>.</w:t>
      </w:r>
    </w:p>
    <w:p w14:paraId="33E40EF2"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Style w:val="selectable"/>
          <w:rFonts w:ascii="Arial" w:hAnsi="Arial" w:cs="Arial"/>
          <w:color w:val="000000"/>
          <w:sz w:val="22"/>
          <w:szCs w:val="22"/>
        </w:rPr>
        <w:t xml:space="preserve">Doran, C. (2008). The Role of Personal Values in Fair Trade Consumption. </w:t>
      </w:r>
      <w:r w:rsidRPr="00DA1386">
        <w:rPr>
          <w:rStyle w:val="selectable"/>
          <w:rFonts w:ascii="Arial" w:hAnsi="Arial" w:cs="Arial"/>
          <w:i/>
          <w:iCs/>
          <w:color w:val="000000"/>
          <w:sz w:val="22"/>
          <w:szCs w:val="22"/>
        </w:rPr>
        <w:t>Journal of Business Ethics</w:t>
      </w:r>
      <w:r w:rsidRPr="00DA1386">
        <w:rPr>
          <w:rStyle w:val="selectable"/>
          <w:rFonts w:ascii="Arial" w:hAnsi="Arial" w:cs="Arial"/>
          <w:color w:val="000000"/>
          <w:sz w:val="22"/>
          <w:szCs w:val="22"/>
        </w:rPr>
        <w:t>, 84(4), pp.549-563.</w:t>
      </w:r>
    </w:p>
    <w:p w14:paraId="4F1E3540" w14:textId="77777777" w:rsidR="000C16E0" w:rsidRPr="00DA1386" w:rsidRDefault="007E2CCD" w:rsidP="00B07D2A">
      <w:pPr>
        <w:ind w:left="720" w:hanging="720"/>
        <w:contextualSpacing/>
        <w:jc w:val="left"/>
        <w:rPr>
          <w:rStyle w:val="selectable"/>
          <w:rFonts w:ascii="Arial" w:hAnsi="Arial" w:cs="Arial"/>
          <w:color w:val="000000"/>
          <w:sz w:val="22"/>
          <w:szCs w:val="22"/>
        </w:rPr>
      </w:pPr>
      <w:proofErr w:type="spellStart"/>
      <w:r w:rsidRPr="00DA1386">
        <w:rPr>
          <w:rFonts w:ascii="Arial" w:hAnsi="Arial" w:cs="Arial"/>
          <w:color w:val="000000"/>
          <w:sz w:val="22"/>
          <w:szCs w:val="22"/>
          <w:shd w:val="clear" w:color="auto" w:fill="FFFFFF"/>
        </w:rPr>
        <w:t>Dr.K.Vanitha</w:t>
      </w:r>
      <w:proofErr w:type="spellEnd"/>
      <w:r w:rsidR="000C7ED3" w:rsidRPr="00DA1386">
        <w:rPr>
          <w:rFonts w:ascii="Arial" w:hAnsi="Arial" w:cs="Arial"/>
          <w:color w:val="000000"/>
          <w:sz w:val="22"/>
          <w:szCs w:val="22"/>
          <w:shd w:val="clear" w:color="auto" w:fill="FFFFFF"/>
        </w:rPr>
        <w:t>, D. (2012). Customer Relationship Management on Customer Satisfaction. </w:t>
      </w:r>
      <w:r w:rsidR="000C7ED3" w:rsidRPr="00DA1386">
        <w:rPr>
          <w:rFonts w:ascii="Arial" w:hAnsi="Arial" w:cs="Arial"/>
          <w:i/>
          <w:iCs/>
          <w:color w:val="000000"/>
          <w:sz w:val="22"/>
          <w:szCs w:val="22"/>
          <w:shd w:val="clear" w:color="auto" w:fill="FFFFFF"/>
        </w:rPr>
        <w:t>International Journal of Scientific Research</w:t>
      </w:r>
      <w:r w:rsidR="000C7ED3" w:rsidRPr="00DA1386">
        <w:rPr>
          <w:rFonts w:ascii="Arial" w:hAnsi="Arial" w:cs="Arial"/>
          <w:color w:val="000000"/>
          <w:sz w:val="22"/>
          <w:szCs w:val="22"/>
          <w:shd w:val="clear" w:color="auto" w:fill="FFFFFF"/>
        </w:rPr>
        <w:t>, 3(4), pp.1-3.</w:t>
      </w:r>
    </w:p>
    <w:p w14:paraId="54EDC233"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Style w:val="selectable"/>
          <w:rFonts w:ascii="Arial" w:hAnsi="Arial" w:cs="Arial"/>
          <w:color w:val="000000"/>
          <w:sz w:val="22"/>
          <w:szCs w:val="22"/>
        </w:rPr>
        <w:t>Ellen, P., Wiener, J. and Cobb-</w:t>
      </w:r>
      <w:proofErr w:type="spellStart"/>
      <w:r w:rsidRPr="00DA1386">
        <w:rPr>
          <w:rStyle w:val="selectable"/>
          <w:rFonts w:ascii="Arial" w:hAnsi="Arial" w:cs="Arial"/>
          <w:color w:val="000000"/>
          <w:sz w:val="22"/>
          <w:szCs w:val="22"/>
        </w:rPr>
        <w:t>Walgren</w:t>
      </w:r>
      <w:proofErr w:type="spellEnd"/>
      <w:r w:rsidRPr="00DA1386">
        <w:rPr>
          <w:rStyle w:val="selectable"/>
          <w:rFonts w:ascii="Arial" w:hAnsi="Arial" w:cs="Arial"/>
          <w:color w:val="000000"/>
          <w:sz w:val="22"/>
          <w:szCs w:val="22"/>
        </w:rPr>
        <w:t>, C.</w:t>
      </w:r>
      <w:r w:rsidR="002138CB" w:rsidRPr="00DA1386">
        <w:rPr>
          <w:rStyle w:val="selectable"/>
          <w:rFonts w:ascii="Arial" w:hAnsi="Arial" w:cs="Arial"/>
          <w:color w:val="000000"/>
          <w:sz w:val="22"/>
          <w:szCs w:val="22"/>
        </w:rPr>
        <w:t xml:space="preserve"> (2010</w:t>
      </w:r>
      <w:r w:rsidRPr="00DA1386">
        <w:rPr>
          <w:rStyle w:val="selectable"/>
          <w:rFonts w:ascii="Arial" w:hAnsi="Arial" w:cs="Arial"/>
          <w:color w:val="000000"/>
          <w:sz w:val="22"/>
          <w:szCs w:val="22"/>
        </w:rPr>
        <w:t xml:space="preserve">). The Role of Perceived Consumer Effectiveness in Motivating Environmentally Conscious Behaviors. </w:t>
      </w:r>
      <w:r w:rsidRPr="00DA1386">
        <w:rPr>
          <w:rStyle w:val="selectable"/>
          <w:rFonts w:ascii="Arial" w:hAnsi="Arial" w:cs="Arial"/>
          <w:i/>
          <w:iCs/>
          <w:color w:val="000000"/>
          <w:sz w:val="22"/>
          <w:szCs w:val="22"/>
        </w:rPr>
        <w:t>Journal of Public Policy &amp; Marketing</w:t>
      </w:r>
      <w:r w:rsidRPr="00DA1386">
        <w:rPr>
          <w:rStyle w:val="selectable"/>
          <w:rFonts w:ascii="Arial" w:hAnsi="Arial" w:cs="Arial"/>
          <w:color w:val="000000"/>
          <w:sz w:val="22"/>
          <w:szCs w:val="22"/>
        </w:rPr>
        <w:t>, 10(2), pp.102-117.</w:t>
      </w:r>
    </w:p>
    <w:p w14:paraId="403FF239" w14:textId="77777777" w:rsidR="00B07D2A" w:rsidRPr="00DA1386" w:rsidRDefault="007E2CCD" w:rsidP="00B07D2A">
      <w:pPr>
        <w:ind w:left="720" w:hanging="720"/>
        <w:contextualSpacing/>
        <w:jc w:val="left"/>
        <w:rPr>
          <w:rStyle w:val="selectable"/>
          <w:rFonts w:ascii="Arial" w:hAnsi="Arial" w:cs="Arial"/>
          <w:color w:val="000000"/>
          <w:sz w:val="22"/>
          <w:szCs w:val="22"/>
        </w:rPr>
      </w:pPr>
      <w:proofErr w:type="spellStart"/>
      <w:r w:rsidRPr="00DA1386">
        <w:rPr>
          <w:rStyle w:val="selectable"/>
          <w:rFonts w:ascii="Arial" w:hAnsi="Arial" w:cs="Arial"/>
          <w:color w:val="000000"/>
          <w:sz w:val="22"/>
          <w:szCs w:val="22"/>
        </w:rPr>
        <w:t>Espeland</w:t>
      </w:r>
      <w:proofErr w:type="spellEnd"/>
      <w:r w:rsidRPr="00DA1386">
        <w:rPr>
          <w:rStyle w:val="selectable"/>
          <w:rFonts w:ascii="Arial" w:hAnsi="Arial" w:cs="Arial"/>
          <w:color w:val="000000"/>
          <w:sz w:val="22"/>
          <w:szCs w:val="22"/>
        </w:rPr>
        <w:t xml:space="preserve">, W. and Stevens, M. (2010). Commensuration as a Social Process. </w:t>
      </w:r>
      <w:r w:rsidRPr="00DA1386">
        <w:rPr>
          <w:rStyle w:val="selectable"/>
          <w:rFonts w:ascii="Arial" w:hAnsi="Arial" w:cs="Arial"/>
          <w:i/>
          <w:iCs/>
          <w:color w:val="000000"/>
          <w:sz w:val="22"/>
          <w:szCs w:val="22"/>
        </w:rPr>
        <w:t>Annual Review of Sociology</w:t>
      </w:r>
      <w:r w:rsidRPr="00DA1386">
        <w:rPr>
          <w:rStyle w:val="selectable"/>
          <w:rFonts w:ascii="Arial" w:hAnsi="Arial" w:cs="Arial"/>
          <w:color w:val="000000"/>
          <w:sz w:val="22"/>
          <w:szCs w:val="22"/>
        </w:rPr>
        <w:t>, 29(6), pp.313-343.</w:t>
      </w:r>
    </w:p>
    <w:p w14:paraId="703C4A6C" w14:textId="77777777" w:rsidR="000C16E0" w:rsidRPr="00DA1386" w:rsidRDefault="007E2CCD" w:rsidP="00B07D2A">
      <w:pPr>
        <w:ind w:left="720" w:hanging="720"/>
        <w:contextualSpacing/>
        <w:jc w:val="left"/>
        <w:rPr>
          <w:rStyle w:val="selectable"/>
          <w:rFonts w:ascii="Arial" w:hAnsi="Arial" w:cs="Arial"/>
          <w:color w:val="000000"/>
          <w:sz w:val="22"/>
          <w:szCs w:val="22"/>
        </w:rPr>
      </w:pPr>
      <w:r w:rsidRPr="00DA1386">
        <w:rPr>
          <w:rFonts w:ascii="Arial" w:hAnsi="Arial" w:cs="Arial"/>
          <w:color w:val="000000"/>
          <w:sz w:val="22"/>
          <w:szCs w:val="22"/>
          <w:shd w:val="clear" w:color="auto" w:fill="FFFFFF"/>
        </w:rPr>
        <w:t>Goldsmith, R. (2010). The Goals of Customer Relationship Management. </w:t>
      </w:r>
      <w:r w:rsidRPr="00DA1386">
        <w:rPr>
          <w:rFonts w:ascii="Arial" w:hAnsi="Arial" w:cs="Arial"/>
          <w:i/>
          <w:iCs/>
          <w:color w:val="000000"/>
          <w:sz w:val="22"/>
          <w:szCs w:val="22"/>
          <w:shd w:val="clear" w:color="auto" w:fill="FFFFFF"/>
        </w:rPr>
        <w:t>International Journal of Customer Relationship Marketing and Management</w:t>
      </w:r>
      <w:r w:rsidRPr="00DA1386">
        <w:rPr>
          <w:rFonts w:ascii="Arial" w:hAnsi="Arial" w:cs="Arial"/>
          <w:color w:val="000000"/>
          <w:sz w:val="22"/>
          <w:szCs w:val="22"/>
          <w:shd w:val="clear" w:color="auto" w:fill="FFFFFF"/>
        </w:rPr>
        <w:t>, 1(1), pp.16-27.</w:t>
      </w:r>
    </w:p>
    <w:p w14:paraId="540009A5"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Style w:val="selectable"/>
          <w:rFonts w:ascii="Arial" w:hAnsi="Arial" w:cs="Arial"/>
          <w:color w:val="000000"/>
          <w:sz w:val="22"/>
          <w:szCs w:val="22"/>
        </w:rPr>
        <w:t xml:space="preserve">Herschel, R. and Jones, N. (2005). Knowledge management and business intelligence: the importance of integration. </w:t>
      </w:r>
      <w:r w:rsidRPr="00DA1386">
        <w:rPr>
          <w:rStyle w:val="selectable"/>
          <w:rFonts w:ascii="Arial" w:hAnsi="Arial" w:cs="Arial"/>
          <w:i/>
          <w:iCs/>
          <w:color w:val="000000"/>
          <w:sz w:val="22"/>
          <w:szCs w:val="22"/>
        </w:rPr>
        <w:t>Journal of Knowledge Management</w:t>
      </w:r>
      <w:r w:rsidRPr="00DA1386">
        <w:rPr>
          <w:rStyle w:val="selectable"/>
          <w:rFonts w:ascii="Arial" w:hAnsi="Arial" w:cs="Arial"/>
          <w:color w:val="000000"/>
          <w:sz w:val="22"/>
          <w:szCs w:val="22"/>
        </w:rPr>
        <w:t>, 9(4), pp.45-55.</w:t>
      </w:r>
    </w:p>
    <w:p w14:paraId="207ED4E3"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Fonts w:ascii="Arial" w:hAnsi="Arial" w:cs="Arial"/>
          <w:sz w:val="22"/>
          <w:szCs w:val="22"/>
        </w:rPr>
        <w:lastRenderedPageBreak/>
        <w:t xml:space="preserve">JONES, F. (2015). 3 challenges UK supermarkets are facing in a shifting economy. Retrieved from: </w:t>
      </w:r>
      <w:hyperlink r:id="rId14" w:history="1">
        <w:r w:rsidRPr="00DA1386">
          <w:rPr>
            <w:rStyle w:val="Hyperlink"/>
            <w:rFonts w:ascii="Arial" w:hAnsi="Arial" w:cs="Arial"/>
            <w:sz w:val="22"/>
            <w:szCs w:val="22"/>
          </w:rPr>
          <w:t>https://www.fdfworld.com/retail/3-challenges-uk-supermarkets-are-facing-shifting-economy</w:t>
        </w:r>
      </w:hyperlink>
    </w:p>
    <w:p w14:paraId="3CB9C90E"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Style w:val="selectable"/>
          <w:rFonts w:ascii="Arial" w:hAnsi="Arial" w:cs="Arial"/>
          <w:color w:val="000000"/>
          <w:sz w:val="22"/>
          <w:szCs w:val="22"/>
        </w:rPr>
        <w:t xml:space="preserve">Jun Lee, S. and </w:t>
      </w:r>
      <w:proofErr w:type="spellStart"/>
      <w:r w:rsidRPr="00DA1386">
        <w:rPr>
          <w:rStyle w:val="selectable"/>
          <w:rFonts w:ascii="Arial" w:hAnsi="Arial" w:cs="Arial"/>
          <w:color w:val="000000"/>
          <w:sz w:val="22"/>
          <w:szCs w:val="22"/>
        </w:rPr>
        <w:t>Siau</w:t>
      </w:r>
      <w:proofErr w:type="spellEnd"/>
      <w:r w:rsidRPr="00DA1386">
        <w:rPr>
          <w:rStyle w:val="selectable"/>
          <w:rFonts w:ascii="Arial" w:hAnsi="Arial" w:cs="Arial"/>
          <w:color w:val="000000"/>
          <w:sz w:val="22"/>
          <w:szCs w:val="22"/>
        </w:rPr>
        <w:t xml:space="preserve">, K. (2001). A review of data mining techniques. </w:t>
      </w:r>
      <w:r w:rsidRPr="00DA1386">
        <w:rPr>
          <w:rStyle w:val="selectable"/>
          <w:rFonts w:ascii="Arial" w:hAnsi="Arial" w:cs="Arial"/>
          <w:i/>
          <w:iCs/>
          <w:color w:val="000000"/>
          <w:sz w:val="22"/>
          <w:szCs w:val="22"/>
        </w:rPr>
        <w:t>Industrial Management &amp; Data Systems</w:t>
      </w:r>
      <w:r w:rsidRPr="00DA1386">
        <w:rPr>
          <w:rStyle w:val="selectable"/>
          <w:rFonts w:ascii="Arial" w:hAnsi="Arial" w:cs="Arial"/>
          <w:color w:val="000000"/>
          <w:sz w:val="22"/>
          <w:szCs w:val="22"/>
        </w:rPr>
        <w:t>, 101(1), pp.41-46.</w:t>
      </w:r>
    </w:p>
    <w:p w14:paraId="3E62E797"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Style w:val="selectable"/>
          <w:rFonts w:ascii="Arial" w:hAnsi="Arial" w:cs="Arial"/>
          <w:color w:val="000000"/>
          <w:sz w:val="22"/>
          <w:szCs w:val="22"/>
        </w:rPr>
        <w:t>Katz-</w:t>
      </w:r>
      <w:proofErr w:type="spellStart"/>
      <w:r w:rsidRPr="00DA1386">
        <w:rPr>
          <w:rStyle w:val="selectable"/>
          <w:rFonts w:ascii="Arial" w:hAnsi="Arial" w:cs="Arial"/>
          <w:color w:val="000000"/>
          <w:sz w:val="22"/>
          <w:szCs w:val="22"/>
        </w:rPr>
        <w:t>Gerro</w:t>
      </w:r>
      <w:proofErr w:type="spellEnd"/>
      <w:r w:rsidRPr="00DA1386">
        <w:rPr>
          <w:rStyle w:val="selectable"/>
          <w:rFonts w:ascii="Arial" w:hAnsi="Arial" w:cs="Arial"/>
          <w:color w:val="000000"/>
          <w:sz w:val="22"/>
          <w:szCs w:val="22"/>
        </w:rPr>
        <w:t xml:space="preserve">, T. (2006). COMPARATIVE EVIDENCE OF INEQUALITY IN CULTURAL PREFERENCES GENDER, CLASS, AND FAMILY STATUS. </w:t>
      </w:r>
      <w:r w:rsidRPr="00DA1386">
        <w:rPr>
          <w:rStyle w:val="selectable"/>
          <w:rFonts w:ascii="Arial" w:hAnsi="Arial" w:cs="Arial"/>
          <w:i/>
          <w:iCs/>
          <w:color w:val="000000"/>
          <w:sz w:val="22"/>
          <w:szCs w:val="22"/>
        </w:rPr>
        <w:t>Sociological Spectrum</w:t>
      </w:r>
      <w:r w:rsidRPr="00DA1386">
        <w:rPr>
          <w:rStyle w:val="selectable"/>
          <w:rFonts w:ascii="Arial" w:hAnsi="Arial" w:cs="Arial"/>
          <w:color w:val="000000"/>
          <w:sz w:val="22"/>
          <w:szCs w:val="22"/>
        </w:rPr>
        <w:t>, 26(1), pp.63-83.</w:t>
      </w:r>
    </w:p>
    <w:p w14:paraId="735B6CF6" w14:textId="77777777" w:rsidR="000C16E0" w:rsidRPr="00DA1386" w:rsidRDefault="007E2CCD" w:rsidP="00B07D2A">
      <w:pPr>
        <w:ind w:left="720" w:hanging="720"/>
        <w:contextualSpacing/>
        <w:jc w:val="left"/>
        <w:rPr>
          <w:rFonts w:ascii="Arial" w:hAnsi="Arial" w:cs="Arial"/>
          <w:color w:val="000000"/>
          <w:sz w:val="22"/>
          <w:szCs w:val="22"/>
          <w:shd w:val="clear" w:color="auto" w:fill="FFFFFF"/>
        </w:rPr>
      </w:pPr>
      <w:r w:rsidRPr="00DA1386">
        <w:rPr>
          <w:rFonts w:ascii="Arial" w:hAnsi="Arial" w:cs="Arial"/>
          <w:color w:val="000000"/>
          <w:sz w:val="22"/>
          <w:szCs w:val="22"/>
          <w:shd w:val="clear" w:color="auto" w:fill="FFFFFF"/>
        </w:rPr>
        <w:t>Liu, H. (2016). Data Mining Techniques for Customer Lifecycle Management. </w:t>
      </w:r>
      <w:r w:rsidRPr="00DA1386">
        <w:rPr>
          <w:rFonts w:ascii="Arial" w:hAnsi="Arial" w:cs="Arial"/>
          <w:i/>
          <w:iCs/>
          <w:color w:val="000000"/>
          <w:sz w:val="22"/>
          <w:szCs w:val="22"/>
          <w:shd w:val="clear" w:color="auto" w:fill="FFFFFF"/>
        </w:rPr>
        <w:t>International Journal of Science and Research (IJSR)</w:t>
      </w:r>
      <w:r w:rsidRPr="00DA1386">
        <w:rPr>
          <w:rFonts w:ascii="Arial" w:hAnsi="Arial" w:cs="Arial"/>
          <w:color w:val="000000"/>
          <w:sz w:val="22"/>
          <w:szCs w:val="22"/>
          <w:shd w:val="clear" w:color="auto" w:fill="FFFFFF"/>
        </w:rPr>
        <w:t>, 5(6), pp.362-367.</w:t>
      </w:r>
    </w:p>
    <w:p w14:paraId="157002CB" w14:textId="77777777" w:rsidR="000C16E0" w:rsidRPr="00DA1386" w:rsidRDefault="007E2CCD" w:rsidP="00B07D2A">
      <w:pPr>
        <w:ind w:left="720" w:hanging="720"/>
        <w:contextualSpacing/>
        <w:jc w:val="left"/>
        <w:rPr>
          <w:rStyle w:val="selectable"/>
          <w:rFonts w:ascii="Arial" w:hAnsi="Arial" w:cs="Arial"/>
          <w:color w:val="000000"/>
          <w:sz w:val="22"/>
          <w:szCs w:val="22"/>
        </w:rPr>
      </w:pPr>
      <w:r w:rsidRPr="00DA1386">
        <w:rPr>
          <w:rFonts w:ascii="Arial" w:hAnsi="Arial" w:cs="Arial"/>
          <w:color w:val="000000"/>
          <w:sz w:val="22"/>
          <w:szCs w:val="22"/>
          <w:shd w:val="clear" w:color="auto" w:fill="FFFFFF"/>
        </w:rPr>
        <w:t>Malhotra, N. and Miller, G. (2010). An integrated model for ethical decisions in marketing research. </w:t>
      </w:r>
      <w:r w:rsidRPr="00DA1386">
        <w:rPr>
          <w:rFonts w:ascii="Arial" w:hAnsi="Arial" w:cs="Arial"/>
          <w:i/>
          <w:iCs/>
          <w:color w:val="000000"/>
          <w:sz w:val="22"/>
          <w:szCs w:val="22"/>
          <w:shd w:val="clear" w:color="auto" w:fill="FFFFFF"/>
        </w:rPr>
        <w:t>Journal of Business Ethics</w:t>
      </w:r>
      <w:r w:rsidRPr="00DA1386">
        <w:rPr>
          <w:rFonts w:ascii="Arial" w:hAnsi="Arial" w:cs="Arial"/>
          <w:color w:val="000000"/>
          <w:sz w:val="22"/>
          <w:szCs w:val="22"/>
          <w:shd w:val="clear" w:color="auto" w:fill="FFFFFF"/>
        </w:rPr>
        <w:t>, 17(3), pp.263-280.</w:t>
      </w:r>
    </w:p>
    <w:p w14:paraId="0527EF1B" w14:textId="77777777" w:rsidR="00B07D2A" w:rsidRPr="00DA1386" w:rsidRDefault="007E2CCD" w:rsidP="00B07D2A">
      <w:pPr>
        <w:ind w:left="720" w:hanging="720"/>
        <w:contextualSpacing/>
        <w:jc w:val="left"/>
        <w:rPr>
          <w:rFonts w:ascii="Arial" w:hAnsi="Arial" w:cs="Arial"/>
          <w:color w:val="000000"/>
          <w:sz w:val="22"/>
          <w:szCs w:val="22"/>
        </w:rPr>
      </w:pPr>
      <w:r w:rsidRPr="00DA1386">
        <w:rPr>
          <w:rFonts w:ascii="Arial" w:hAnsi="Arial" w:cs="Arial"/>
          <w:color w:val="000000"/>
          <w:sz w:val="22"/>
          <w:szCs w:val="22"/>
          <w:shd w:val="clear" w:color="auto" w:fill="FFFFFF"/>
        </w:rPr>
        <w:t>Metzger, K. (2017). </w:t>
      </w:r>
      <w:r w:rsidRPr="00DA1386">
        <w:rPr>
          <w:rFonts w:ascii="Arial" w:hAnsi="Arial" w:cs="Arial"/>
          <w:i/>
          <w:iCs/>
          <w:color w:val="000000"/>
          <w:sz w:val="22"/>
          <w:szCs w:val="22"/>
          <w:shd w:val="clear" w:color="auto" w:fill="FFFFFF"/>
        </w:rPr>
        <w:t>GRIN - Business Analysis of the UK Supermarket Industry</w:t>
      </w:r>
      <w:r w:rsidRPr="00DA1386">
        <w:rPr>
          <w:rFonts w:ascii="Arial" w:hAnsi="Arial" w:cs="Arial"/>
          <w:color w:val="000000"/>
          <w:sz w:val="22"/>
          <w:szCs w:val="22"/>
          <w:shd w:val="clear" w:color="auto" w:fill="FFFFFF"/>
        </w:rPr>
        <w:t xml:space="preserve">. [online] Grin.com. Available at: </w:t>
      </w:r>
      <w:hyperlink r:id="rId15" w:history="1">
        <w:r w:rsidRPr="00DA1386">
          <w:rPr>
            <w:rStyle w:val="Hyperlink"/>
            <w:rFonts w:ascii="Arial" w:hAnsi="Arial" w:cs="Arial"/>
            <w:sz w:val="22"/>
            <w:szCs w:val="22"/>
            <w:shd w:val="clear" w:color="auto" w:fill="FFFFFF"/>
          </w:rPr>
          <w:t>https://www.grin.com/document/278978</w:t>
        </w:r>
      </w:hyperlink>
    </w:p>
    <w:p w14:paraId="680C8B9D" w14:textId="77777777" w:rsidR="00B07D2A" w:rsidRPr="00DA1386" w:rsidRDefault="007E2CCD" w:rsidP="00B07D2A">
      <w:pPr>
        <w:ind w:left="720" w:hanging="720"/>
        <w:contextualSpacing/>
        <w:jc w:val="both"/>
        <w:rPr>
          <w:rFonts w:ascii="Arial" w:hAnsi="Arial" w:cs="Arial"/>
          <w:color w:val="000000"/>
          <w:sz w:val="22"/>
          <w:szCs w:val="22"/>
          <w:shd w:val="clear" w:color="auto" w:fill="FFFFFF"/>
        </w:rPr>
      </w:pPr>
      <w:r w:rsidRPr="00DA1386">
        <w:rPr>
          <w:rFonts w:ascii="Arial" w:hAnsi="Arial" w:cs="Arial"/>
          <w:color w:val="000000"/>
          <w:sz w:val="22"/>
          <w:szCs w:val="22"/>
          <w:shd w:val="clear" w:color="auto" w:fill="FFFFFF"/>
        </w:rPr>
        <w:t xml:space="preserve"> [Accessed 5 Mar. 2020].</w:t>
      </w:r>
    </w:p>
    <w:p w14:paraId="4454F7B4" w14:textId="77777777" w:rsidR="00B07D2A" w:rsidRPr="00DA1386" w:rsidRDefault="007E2CCD" w:rsidP="00B07D2A">
      <w:pPr>
        <w:ind w:left="720" w:hanging="720"/>
        <w:contextualSpacing/>
        <w:jc w:val="both"/>
        <w:rPr>
          <w:rFonts w:ascii="Arial" w:hAnsi="Arial" w:cs="Arial"/>
          <w:color w:val="000000"/>
          <w:sz w:val="22"/>
          <w:szCs w:val="22"/>
          <w:shd w:val="clear" w:color="auto" w:fill="FFFFFF"/>
        </w:rPr>
      </w:pPr>
      <w:r w:rsidRPr="00DA1386">
        <w:rPr>
          <w:rFonts w:ascii="Arial" w:hAnsi="Arial" w:cs="Arial"/>
          <w:color w:val="000000"/>
          <w:sz w:val="22"/>
          <w:szCs w:val="22"/>
          <w:shd w:val="clear" w:color="auto" w:fill="FFFFFF"/>
        </w:rPr>
        <w:t>Morgan, E. (2018). A Decade of ASDA Merger Control. </w:t>
      </w:r>
      <w:r w:rsidRPr="00DA1386">
        <w:rPr>
          <w:rFonts w:ascii="Arial" w:hAnsi="Arial" w:cs="Arial"/>
          <w:i/>
          <w:iCs/>
          <w:color w:val="000000"/>
          <w:sz w:val="22"/>
          <w:szCs w:val="22"/>
          <w:shd w:val="clear" w:color="auto" w:fill="FFFFFF"/>
        </w:rPr>
        <w:t>International Journal of the Economics of Business</w:t>
      </w:r>
      <w:r w:rsidRPr="00DA1386">
        <w:rPr>
          <w:rFonts w:ascii="Arial" w:hAnsi="Arial" w:cs="Arial"/>
          <w:color w:val="000000"/>
          <w:sz w:val="22"/>
          <w:szCs w:val="22"/>
          <w:shd w:val="clear" w:color="auto" w:fill="FFFFFF"/>
        </w:rPr>
        <w:t>, 8(6), pp.451-473.</w:t>
      </w:r>
    </w:p>
    <w:p w14:paraId="0AAF7CED" w14:textId="77777777" w:rsidR="000C16E0" w:rsidRPr="00DA1386" w:rsidRDefault="007E2CCD" w:rsidP="00B07D2A">
      <w:pPr>
        <w:ind w:left="720" w:hanging="720"/>
        <w:contextualSpacing/>
        <w:jc w:val="both"/>
        <w:rPr>
          <w:rStyle w:val="selectable"/>
          <w:rFonts w:ascii="Arial" w:hAnsi="Arial" w:cs="Arial"/>
          <w:color w:val="000000"/>
          <w:sz w:val="22"/>
          <w:szCs w:val="22"/>
          <w:shd w:val="clear" w:color="auto" w:fill="FFFFFF"/>
        </w:rPr>
      </w:pPr>
      <w:r w:rsidRPr="00DA1386">
        <w:rPr>
          <w:rFonts w:ascii="Arial" w:hAnsi="Arial" w:cs="Arial"/>
          <w:color w:val="000000"/>
          <w:sz w:val="22"/>
          <w:szCs w:val="22"/>
          <w:shd w:val="clear" w:color="auto" w:fill="FFFFFF"/>
        </w:rPr>
        <w:t>Nassar, B. (2015). The customer trust and customer commitment of e-customer relationship management: study at Jordan of mobile phone services. </w:t>
      </w:r>
      <w:r w:rsidRPr="00DA1386">
        <w:rPr>
          <w:rFonts w:ascii="Arial" w:hAnsi="Arial" w:cs="Arial"/>
          <w:i/>
          <w:iCs/>
          <w:color w:val="000000"/>
          <w:sz w:val="22"/>
          <w:szCs w:val="22"/>
          <w:shd w:val="clear" w:color="auto" w:fill="FFFFFF"/>
        </w:rPr>
        <w:t>International Journal of Electronic Customer Relationship Management</w:t>
      </w:r>
      <w:r w:rsidRPr="00DA1386">
        <w:rPr>
          <w:rFonts w:ascii="Arial" w:hAnsi="Arial" w:cs="Arial"/>
          <w:color w:val="000000"/>
          <w:sz w:val="22"/>
          <w:szCs w:val="22"/>
          <w:shd w:val="clear" w:color="auto" w:fill="FFFFFF"/>
        </w:rPr>
        <w:t>, 9(1), p.33.</w:t>
      </w:r>
    </w:p>
    <w:p w14:paraId="09583CFC"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Style w:val="selectable"/>
          <w:rFonts w:ascii="Arial" w:hAnsi="Arial" w:cs="Arial"/>
          <w:color w:val="000000"/>
          <w:sz w:val="22"/>
          <w:szCs w:val="22"/>
        </w:rPr>
        <w:t xml:space="preserve">Payne, A. and </w:t>
      </w:r>
      <w:proofErr w:type="spellStart"/>
      <w:r w:rsidRPr="00DA1386">
        <w:rPr>
          <w:rStyle w:val="selectable"/>
          <w:rFonts w:ascii="Arial" w:hAnsi="Arial" w:cs="Arial"/>
          <w:color w:val="000000"/>
          <w:sz w:val="22"/>
          <w:szCs w:val="22"/>
        </w:rPr>
        <w:t>Frow</w:t>
      </w:r>
      <w:proofErr w:type="spellEnd"/>
      <w:r w:rsidRPr="00DA1386">
        <w:rPr>
          <w:rStyle w:val="selectable"/>
          <w:rFonts w:ascii="Arial" w:hAnsi="Arial" w:cs="Arial"/>
          <w:color w:val="000000"/>
          <w:sz w:val="22"/>
          <w:szCs w:val="22"/>
        </w:rPr>
        <w:t xml:space="preserve">, P. (2005). A Strategic Framework for Customer Relationship Management. </w:t>
      </w:r>
      <w:r w:rsidRPr="00DA1386">
        <w:rPr>
          <w:rStyle w:val="selectable"/>
          <w:rFonts w:ascii="Arial" w:hAnsi="Arial" w:cs="Arial"/>
          <w:i/>
          <w:iCs/>
          <w:color w:val="000000"/>
          <w:sz w:val="22"/>
          <w:szCs w:val="22"/>
        </w:rPr>
        <w:t>Journal of Marketing</w:t>
      </w:r>
      <w:r w:rsidRPr="00DA1386">
        <w:rPr>
          <w:rStyle w:val="selectable"/>
          <w:rFonts w:ascii="Arial" w:hAnsi="Arial" w:cs="Arial"/>
          <w:color w:val="000000"/>
          <w:sz w:val="22"/>
          <w:szCs w:val="22"/>
        </w:rPr>
        <w:t>, 69(4), pp.167-176.</w:t>
      </w:r>
    </w:p>
    <w:p w14:paraId="19283B75"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Style w:val="selectable"/>
          <w:rFonts w:ascii="Arial" w:hAnsi="Arial" w:cs="Arial"/>
          <w:color w:val="000000"/>
          <w:sz w:val="22"/>
          <w:szCs w:val="22"/>
        </w:rPr>
        <w:t xml:space="preserve">Saldanha, P. and Krishnan, M. (2011). BI and CRM for Customer Involvement in Product and Service Development. </w:t>
      </w:r>
      <w:r w:rsidRPr="00DA1386">
        <w:rPr>
          <w:rStyle w:val="selectable"/>
          <w:rFonts w:ascii="Arial" w:hAnsi="Arial" w:cs="Arial"/>
          <w:i/>
          <w:iCs/>
          <w:color w:val="000000"/>
          <w:sz w:val="22"/>
          <w:szCs w:val="22"/>
        </w:rPr>
        <w:t>Procedia Engineering</w:t>
      </w:r>
      <w:r w:rsidRPr="00DA1386">
        <w:rPr>
          <w:rStyle w:val="selectable"/>
          <w:rFonts w:ascii="Arial" w:hAnsi="Arial" w:cs="Arial"/>
          <w:color w:val="000000"/>
          <w:sz w:val="22"/>
          <w:szCs w:val="22"/>
        </w:rPr>
        <w:t>, 13, pp.538-543.</w:t>
      </w:r>
    </w:p>
    <w:p w14:paraId="377DBBEA" w14:textId="77777777" w:rsidR="000C16E0" w:rsidRPr="00DA1386" w:rsidRDefault="007E2CCD" w:rsidP="00B07D2A">
      <w:pPr>
        <w:ind w:left="720" w:hanging="720"/>
        <w:contextualSpacing/>
        <w:jc w:val="left"/>
        <w:rPr>
          <w:rStyle w:val="selectable"/>
          <w:rFonts w:ascii="Arial" w:hAnsi="Arial" w:cs="Arial"/>
          <w:color w:val="000000"/>
          <w:sz w:val="22"/>
          <w:szCs w:val="22"/>
        </w:rPr>
      </w:pPr>
      <w:proofErr w:type="spellStart"/>
      <w:r w:rsidRPr="00DA1386">
        <w:rPr>
          <w:rFonts w:ascii="Arial" w:hAnsi="Arial" w:cs="Arial"/>
          <w:color w:val="000000"/>
          <w:sz w:val="22"/>
          <w:szCs w:val="22"/>
          <w:shd w:val="clear" w:color="auto" w:fill="FFFFFF"/>
        </w:rPr>
        <w:lastRenderedPageBreak/>
        <w:t>Santouridis</w:t>
      </w:r>
      <w:proofErr w:type="spellEnd"/>
      <w:r w:rsidRPr="00DA1386">
        <w:rPr>
          <w:rFonts w:ascii="Arial" w:hAnsi="Arial" w:cs="Arial"/>
          <w:color w:val="000000"/>
          <w:sz w:val="22"/>
          <w:szCs w:val="22"/>
          <w:shd w:val="clear" w:color="auto" w:fill="FFFFFF"/>
        </w:rPr>
        <w:t xml:space="preserve">, I. and </w:t>
      </w:r>
      <w:proofErr w:type="spellStart"/>
      <w:r w:rsidRPr="00DA1386">
        <w:rPr>
          <w:rFonts w:ascii="Arial" w:hAnsi="Arial" w:cs="Arial"/>
          <w:color w:val="000000"/>
          <w:sz w:val="22"/>
          <w:szCs w:val="22"/>
          <w:shd w:val="clear" w:color="auto" w:fill="FFFFFF"/>
        </w:rPr>
        <w:t>Veraki</w:t>
      </w:r>
      <w:proofErr w:type="spellEnd"/>
      <w:r w:rsidRPr="00DA1386">
        <w:rPr>
          <w:rFonts w:ascii="Arial" w:hAnsi="Arial" w:cs="Arial"/>
          <w:color w:val="000000"/>
          <w:sz w:val="22"/>
          <w:szCs w:val="22"/>
          <w:shd w:val="clear" w:color="auto" w:fill="FFFFFF"/>
        </w:rPr>
        <w:t>, A. (2017). Customer relationship management and customer satisfaction: the mediating role of relationship quality. </w:t>
      </w:r>
      <w:r w:rsidRPr="00DA1386">
        <w:rPr>
          <w:rFonts w:ascii="Arial" w:hAnsi="Arial" w:cs="Arial"/>
          <w:i/>
          <w:iCs/>
          <w:color w:val="000000"/>
          <w:sz w:val="22"/>
          <w:szCs w:val="22"/>
          <w:shd w:val="clear" w:color="auto" w:fill="FFFFFF"/>
        </w:rPr>
        <w:t>Total Quality Management &amp; Business Excellence</w:t>
      </w:r>
      <w:r w:rsidRPr="00DA1386">
        <w:rPr>
          <w:rFonts w:ascii="Arial" w:hAnsi="Arial" w:cs="Arial"/>
          <w:color w:val="000000"/>
          <w:sz w:val="22"/>
          <w:szCs w:val="22"/>
          <w:shd w:val="clear" w:color="auto" w:fill="FFFFFF"/>
        </w:rPr>
        <w:t>, 28(9-10), pp.1122-1133.</w:t>
      </w:r>
    </w:p>
    <w:p w14:paraId="6D9ED3A0" w14:textId="77777777" w:rsidR="00B07D2A" w:rsidRPr="00DA1386" w:rsidRDefault="007E2CCD" w:rsidP="00B07D2A">
      <w:pPr>
        <w:ind w:left="720" w:hanging="720"/>
        <w:contextualSpacing/>
        <w:jc w:val="left"/>
        <w:rPr>
          <w:rFonts w:ascii="Arial" w:hAnsi="Arial" w:cs="Arial"/>
          <w:color w:val="000000"/>
          <w:sz w:val="22"/>
          <w:szCs w:val="22"/>
        </w:rPr>
      </w:pPr>
      <w:r w:rsidRPr="00DA1386">
        <w:rPr>
          <w:rFonts w:ascii="Arial" w:hAnsi="Arial" w:cs="Arial"/>
          <w:noProof/>
          <w:sz w:val="22"/>
          <w:szCs w:val="22"/>
        </w:rPr>
        <w:t xml:space="preserve">Sarah Butler. (2017)., (p. Asda is named the worst supermarket in the treatment of suppliers). Retrieved from: </w:t>
      </w:r>
      <w:hyperlink r:id="rId16" w:history="1">
        <w:r w:rsidRPr="00DA1386">
          <w:rPr>
            <w:rStyle w:val="Hyperlink"/>
            <w:rFonts w:ascii="Arial" w:hAnsi="Arial" w:cs="Arial"/>
            <w:sz w:val="22"/>
            <w:szCs w:val="22"/>
          </w:rPr>
          <w:t>https://www.theguardian.com/business/2017/jun/26/asda-supermarket-suppliers-walmart-morrisons</w:t>
        </w:r>
      </w:hyperlink>
    </w:p>
    <w:p w14:paraId="0129963E" w14:textId="77777777" w:rsidR="00AD00E2" w:rsidRPr="00DA1386" w:rsidRDefault="007E2CCD" w:rsidP="00B07D2A">
      <w:pPr>
        <w:ind w:left="720" w:hanging="720"/>
        <w:contextualSpacing/>
        <w:jc w:val="left"/>
        <w:rPr>
          <w:rFonts w:ascii="Arial" w:hAnsi="Arial" w:cs="Arial"/>
          <w:color w:val="000000"/>
          <w:sz w:val="22"/>
          <w:szCs w:val="22"/>
          <w:shd w:val="clear" w:color="auto" w:fill="FFFFFF"/>
        </w:rPr>
      </w:pPr>
      <w:r w:rsidRPr="00DA1386">
        <w:rPr>
          <w:rFonts w:ascii="Arial" w:hAnsi="Arial" w:cs="Arial"/>
          <w:color w:val="000000"/>
          <w:sz w:val="22"/>
          <w:szCs w:val="22"/>
          <w:shd w:val="clear" w:color="auto" w:fill="FFFFFF"/>
        </w:rPr>
        <w:t>Smith, S. and Barrientos, S. (2005). Fairtrade and ethical trade: are there moves towards convergence?.</w:t>
      </w:r>
      <w:r w:rsidRPr="00DA1386">
        <w:rPr>
          <w:rFonts w:ascii="Arial" w:hAnsi="Arial" w:cs="Arial"/>
          <w:i/>
          <w:iCs/>
          <w:color w:val="000000"/>
          <w:sz w:val="22"/>
          <w:szCs w:val="22"/>
          <w:shd w:val="clear" w:color="auto" w:fill="FFFFFF"/>
        </w:rPr>
        <w:t xml:space="preserve"> Sustainable Development</w:t>
      </w:r>
      <w:r w:rsidRPr="00DA1386">
        <w:rPr>
          <w:rFonts w:ascii="Arial" w:hAnsi="Arial" w:cs="Arial"/>
          <w:color w:val="000000"/>
          <w:sz w:val="22"/>
          <w:szCs w:val="22"/>
          <w:shd w:val="clear" w:color="auto" w:fill="FFFFFF"/>
        </w:rPr>
        <w:t>, 13(3), pp.190-198.</w:t>
      </w:r>
    </w:p>
    <w:p w14:paraId="33757867" w14:textId="77777777" w:rsidR="00AD00E2" w:rsidRPr="00DA1386" w:rsidRDefault="007E2CCD" w:rsidP="00B07D2A">
      <w:pPr>
        <w:ind w:left="720" w:hanging="720"/>
        <w:contextualSpacing/>
        <w:jc w:val="left"/>
        <w:rPr>
          <w:rFonts w:ascii="Arial" w:hAnsi="Arial" w:cs="Arial"/>
          <w:color w:val="000000"/>
          <w:sz w:val="22"/>
          <w:szCs w:val="22"/>
          <w:shd w:val="clear" w:color="auto" w:fill="FFFFFF"/>
        </w:rPr>
      </w:pPr>
      <w:r w:rsidRPr="00DA1386">
        <w:rPr>
          <w:rFonts w:ascii="Arial" w:hAnsi="Arial" w:cs="Arial"/>
          <w:color w:val="000000"/>
          <w:sz w:val="22"/>
          <w:szCs w:val="22"/>
          <w:shd w:val="clear" w:color="auto" w:fill="FFFFFF"/>
        </w:rPr>
        <w:t xml:space="preserve">Thompson, M. and </w:t>
      </w:r>
      <w:proofErr w:type="spellStart"/>
      <w:r w:rsidRPr="00DA1386">
        <w:rPr>
          <w:rFonts w:ascii="Arial" w:hAnsi="Arial" w:cs="Arial"/>
          <w:color w:val="000000"/>
          <w:sz w:val="22"/>
          <w:szCs w:val="22"/>
          <w:shd w:val="clear" w:color="auto" w:fill="FFFFFF"/>
        </w:rPr>
        <w:t>Dahling</w:t>
      </w:r>
      <w:proofErr w:type="spellEnd"/>
      <w:r w:rsidRPr="00DA1386">
        <w:rPr>
          <w:rFonts w:ascii="Arial" w:hAnsi="Arial" w:cs="Arial"/>
          <w:color w:val="000000"/>
          <w:sz w:val="22"/>
          <w:szCs w:val="22"/>
          <w:shd w:val="clear" w:color="auto" w:fill="FFFFFF"/>
        </w:rPr>
        <w:t>, J. (2010). Image theory and career aspirations: Indirect and interactive effects of status-related variables. </w:t>
      </w:r>
      <w:r w:rsidRPr="00DA1386">
        <w:rPr>
          <w:rFonts w:ascii="Arial" w:hAnsi="Arial" w:cs="Arial"/>
          <w:i/>
          <w:iCs/>
          <w:color w:val="000000"/>
          <w:sz w:val="22"/>
          <w:szCs w:val="22"/>
          <w:shd w:val="clear" w:color="auto" w:fill="FFFFFF"/>
        </w:rPr>
        <w:t>Journal of Vocational Behavior</w:t>
      </w:r>
      <w:r w:rsidRPr="00DA1386">
        <w:rPr>
          <w:rFonts w:ascii="Arial" w:hAnsi="Arial" w:cs="Arial"/>
          <w:color w:val="000000"/>
          <w:sz w:val="22"/>
          <w:szCs w:val="22"/>
          <w:shd w:val="clear" w:color="auto" w:fill="FFFFFF"/>
        </w:rPr>
        <w:t>, 77(1), pp.21-29.</w:t>
      </w:r>
    </w:p>
    <w:p w14:paraId="3C98E3E2"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Style w:val="selectable"/>
          <w:rFonts w:ascii="Arial" w:hAnsi="Arial" w:cs="Arial"/>
          <w:color w:val="000000"/>
          <w:sz w:val="22"/>
          <w:szCs w:val="22"/>
        </w:rPr>
        <w:t xml:space="preserve">Turban, E., Sharda, R., Aronson, J. and King, D. (2008). A Managerial Approach, Pearson-Prentice Hall, US. </w:t>
      </w:r>
      <w:r w:rsidRPr="00DA1386">
        <w:rPr>
          <w:rStyle w:val="selectable"/>
          <w:rFonts w:ascii="Arial" w:hAnsi="Arial" w:cs="Arial"/>
          <w:i/>
          <w:iCs/>
          <w:color w:val="000000"/>
          <w:sz w:val="22"/>
          <w:szCs w:val="22"/>
        </w:rPr>
        <w:t>Business Intelligence</w:t>
      </w:r>
      <w:r w:rsidRPr="00DA1386">
        <w:rPr>
          <w:rStyle w:val="selectable"/>
          <w:rFonts w:ascii="Arial" w:hAnsi="Arial" w:cs="Arial"/>
          <w:color w:val="000000"/>
          <w:sz w:val="22"/>
          <w:szCs w:val="22"/>
        </w:rPr>
        <w:t>, 18(4), pp.567-581.</w:t>
      </w:r>
    </w:p>
    <w:p w14:paraId="506B199F" w14:textId="77777777" w:rsidR="00B07D2A" w:rsidRPr="00DA1386" w:rsidRDefault="007E2CCD" w:rsidP="00B07D2A">
      <w:pPr>
        <w:ind w:left="720" w:hanging="720"/>
        <w:contextualSpacing/>
        <w:jc w:val="left"/>
        <w:rPr>
          <w:rFonts w:ascii="Arial" w:hAnsi="Arial" w:cs="Arial"/>
          <w:color w:val="000000"/>
          <w:sz w:val="22"/>
          <w:szCs w:val="22"/>
          <w:shd w:val="clear" w:color="auto" w:fill="FFFFFF"/>
        </w:rPr>
      </w:pPr>
      <w:r w:rsidRPr="00DA1386">
        <w:rPr>
          <w:rStyle w:val="selectable"/>
          <w:rFonts w:ascii="Arial" w:hAnsi="Arial" w:cs="Arial"/>
          <w:color w:val="000000"/>
          <w:sz w:val="22"/>
          <w:szCs w:val="22"/>
        </w:rPr>
        <w:t xml:space="preserve">van </w:t>
      </w:r>
      <w:proofErr w:type="spellStart"/>
      <w:r w:rsidRPr="00DA1386">
        <w:rPr>
          <w:rStyle w:val="selectable"/>
          <w:rFonts w:ascii="Arial" w:hAnsi="Arial" w:cs="Arial"/>
          <w:color w:val="000000"/>
          <w:sz w:val="22"/>
          <w:szCs w:val="22"/>
        </w:rPr>
        <w:t>Birgelen</w:t>
      </w:r>
      <w:proofErr w:type="spellEnd"/>
      <w:r w:rsidRPr="00DA1386">
        <w:rPr>
          <w:rStyle w:val="selectable"/>
          <w:rFonts w:ascii="Arial" w:hAnsi="Arial" w:cs="Arial"/>
          <w:color w:val="000000"/>
          <w:sz w:val="22"/>
          <w:szCs w:val="22"/>
        </w:rPr>
        <w:t xml:space="preserve">, M., </w:t>
      </w:r>
      <w:proofErr w:type="spellStart"/>
      <w:r w:rsidRPr="00DA1386">
        <w:rPr>
          <w:rStyle w:val="selectable"/>
          <w:rFonts w:ascii="Arial" w:hAnsi="Arial" w:cs="Arial"/>
          <w:color w:val="000000"/>
          <w:sz w:val="22"/>
          <w:szCs w:val="22"/>
        </w:rPr>
        <w:t>Semeijn</w:t>
      </w:r>
      <w:proofErr w:type="spellEnd"/>
      <w:r w:rsidRPr="00DA1386">
        <w:rPr>
          <w:rStyle w:val="selectable"/>
          <w:rFonts w:ascii="Arial" w:hAnsi="Arial" w:cs="Arial"/>
          <w:color w:val="000000"/>
          <w:sz w:val="22"/>
          <w:szCs w:val="22"/>
        </w:rPr>
        <w:t xml:space="preserve">, J. and </w:t>
      </w:r>
      <w:proofErr w:type="spellStart"/>
      <w:r w:rsidRPr="00DA1386">
        <w:rPr>
          <w:rStyle w:val="selectable"/>
          <w:rFonts w:ascii="Arial" w:hAnsi="Arial" w:cs="Arial"/>
          <w:color w:val="000000"/>
          <w:sz w:val="22"/>
          <w:szCs w:val="22"/>
        </w:rPr>
        <w:t>Keicher</w:t>
      </w:r>
      <w:proofErr w:type="spellEnd"/>
      <w:r w:rsidRPr="00DA1386">
        <w:rPr>
          <w:rStyle w:val="selectable"/>
          <w:rFonts w:ascii="Arial" w:hAnsi="Arial" w:cs="Arial"/>
          <w:color w:val="000000"/>
          <w:sz w:val="22"/>
          <w:szCs w:val="22"/>
        </w:rPr>
        <w:t xml:space="preserve">, M. (2008). Packaging and </w:t>
      </w:r>
      <w:proofErr w:type="spellStart"/>
      <w:r w:rsidRPr="00DA1386">
        <w:rPr>
          <w:rStyle w:val="selectable"/>
          <w:rFonts w:ascii="Arial" w:hAnsi="Arial" w:cs="Arial"/>
          <w:color w:val="000000"/>
          <w:sz w:val="22"/>
          <w:szCs w:val="22"/>
        </w:rPr>
        <w:t>Proenvironmental</w:t>
      </w:r>
      <w:proofErr w:type="spellEnd"/>
      <w:r w:rsidRPr="00DA1386">
        <w:rPr>
          <w:rStyle w:val="selectable"/>
          <w:rFonts w:ascii="Arial" w:hAnsi="Arial" w:cs="Arial"/>
          <w:color w:val="000000"/>
          <w:sz w:val="22"/>
          <w:szCs w:val="22"/>
        </w:rPr>
        <w:t xml:space="preserve"> Consumption Behavior. </w:t>
      </w:r>
      <w:r w:rsidRPr="00DA1386">
        <w:rPr>
          <w:rStyle w:val="selectable"/>
          <w:rFonts w:ascii="Arial" w:hAnsi="Arial" w:cs="Arial"/>
          <w:i/>
          <w:iCs/>
          <w:color w:val="000000"/>
          <w:sz w:val="22"/>
          <w:szCs w:val="22"/>
        </w:rPr>
        <w:t>Environment and Behavior</w:t>
      </w:r>
      <w:r w:rsidRPr="00DA1386">
        <w:rPr>
          <w:rStyle w:val="selectable"/>
          <w:rFonts w:ascii="Arial" w:hAnsi="Arial" w:cs="Arial"/>
          <w:color w:val="000000"/>
          <w:sz w:val="22"/>
          <w:szCs w:val="22"/>
        </w:rPr>
        <w:t>, 41(1), pp.125-146.</w:t>
      </w:r>
    </w:p>
    <w:p w14:paraId="37C2DA0E" w14:textId="77777777" w:rsidR="00AD00E2" w:rsidRPr="00DA1386" w:rsidRDefault="007E2CCD" w:rsidP="00B07D2A">
      <w:pPr>
        <w:ind w:left="720" w:hanging="720"/>
        <w:contextualSpacing/>
        <w:jc w:val="left"/>
        <w:rPr>
          <w:rFonts w:ascii="Arial" w:hAnsi="Arial" w:cs="Arial"/>
          <w:color w:val="000000"/>
          <w:sz w:val="22"/>
          <w:szCs w:val="22"/>
          <w:shd w:val="clear" w:color="auto" w:fill="FFFFFF"/>
        </w:rPr>
      </w:pPr>
      <w:r w:rsidRPr="00DA1386">
        <w:rPr>
          <w:rFonts w:ascii="Arial" w:hAnsi="Arial" w:cs="Arial"/>
          <w:color w:val="000000"/>
          <w:sz w:val="22"/>
          <w:szCs w:val="22"/>
          <w:shd w:val="clear" w:color="auto" w:fill="FFFFFF"/>
        </w:rPr>
        <w:t>White, K., MacDonnell, R. and Ellard, J. (2012). Belief in a Just World: Consumer Intentions and Behaviors toward Ethical Products. </w:t>
      </w:r>
      <w:r w:rsidRPr="00DA1386">
        <w:rPr>
          <w:rFonts w:ascii="Arial" w:hAnsi="Arial" w:cs="Arial"/>
          <w:i/>
          <w:iCs/>
          <w:color w:val="000000"/>
          <w:sz w:val="22"/>
          <w:szCs w:val="22"/>
          <w:shd w:val="clear" w:color="auto" w:fill="FFFFFF"/>
        </w:rPr>
        <w:t>Journal of Marketing</w:t>
      </w:r>
      <w:r w:rsidRPr="00DA1386">
        <w:rPr>
          <w:rFonts w:ascii="Arial" w:hAnsi="Arial" w:cs="Arial"/>
          <w:color w:val="000000"/>
          <w:sz w:val="22"/>
          <w:szCs w:val="22"/>
          <w:shd w:val="clear" w:color="auto" w:fill="FFFFFF"/>
        </w:rPr>
        <w:t>, 76(1), pp.103-118.</w:t>
      </w:r>
    </w:p>
    <w:p w14:paraId="49341723" w14:textId="77777777" w:rsidR="00B07D2A" w:rsidRPr="00DA1386" w:rsidRDefault="007E2CCD" w:rsidP="00B07D2A">
      <w:pPr>
        <w:ind w:left="720" w:hanging="720"/>
        <w:contextualSpacing/>
        <w:jc w:val="both"/>
        <w:rPr>
          <w:rFonts w:ascii="Arial" w:hAnsi="Arial" w:cs="Arial"/>
          <w:color w:val="000000"/>
          <w:sz w:val="22"/>
          <w:szCs w:val="22"/>
          <w:shd w:val="clear" w:color="auto" w:fill="FFFFFF"/>
        </w:rPr>
      </w:pPr>
      <w:r w:rsidRPr="00DA1386">
        <w:rPr>
          <w:rFonts w:ascii="Arial" w:hAnsi="Arial" w:cs="Arial"/>
          <w:color w:val="000000"/>
          <w:sz w:val="22"/>
          <w:szCs w:val="22"/>
          <w:shd w:val="clear" w:color="auto" w:fill="FFFFFF"/>
        </w:rPr>
        <w:t>Woo, K. and Lee, S. (2018). Price convergence in the UK supermarket chains: Evidence from nonlinear cointegration approach. </w:t>
      </w:r>
      <w:r w:rsidRPr="00DA1386">
        <w:rPr>
          <w:rFonts w:ascii="Arial" w:hAnsi="Arial" w:cs="Arial"/>
          <w:i/>
          <w:iCs/>
          <w:color w:val="000000"/>
          <w:sz w:val="22"/>
          <w:szCs w:val="22"/>
          <w:shd w:val="clear" w:color="auto" w:fill="FFFFFF"/>
        </w:rPr>
        <w:t>Economics and Business Letters</w:t>
      </w:r>
      <w:r w:rsidRPr="00DA1386">
        <w:rPr>
          <w:rFonts w:ascii="Arial" w:hAnsi="Arial" w:cs="Arial"/>
          <w:color w:val="000000"/>
          <w:sz w:val="22"/>
          <w:szCs w:val="22"/>
          <w:shd w:val="clear" w:color="auto" w:fill="FFFFFF"/>
        </w:rPr>
        <w:t>, 7(3), p.115.</w:t>
      </w:r>
    </w:p>
    <w:p w14:paraId="6E688190" w14:textId="77777777" w:rsidR="00B07D2A" w:rsidRPr="00DA1386" w:rsidRDefault="007E2CCD" w:rsidP="00B07D2A">
      <w:pPr>
        <w:ind w:left="720" w:hanging="720"/>
        <w:contextualSpacing/>
        <w:jc w:val="left"/>
        <w:rPr>
          <w:rStyle w:val="selectable"/>
          <w:rFonts w:ascii="Arial" w:hAnsi="Arial" w:cs="Arial"/>
          <w:color w:val="000000"/>
          <w:sz w:val="22"/>
          <w:szCs w:val="22"/>
        </w:rPr>
      </w:pPr>
      <w:r w:rsidRPr="00DA1386">
        <w:rPr>
          <w:rStyle w:val="selectable"/>
          <w:rFonts w:ascii="Arial" w:hAnsi="Arial" w:cs="Arial"/>
          <w:color w:val="000000"/>
          <w:sz w:val="22"/>
          <w:szCs w:val="22"/>
        </w:rPr>
        <w:t xml:space="preserve">Yeoh, W. and </w:t>
      </w:r>
      <w:proofErr w:type="spellStart"/>
      <w:r w:rsidRPr="00DA1386">
        <w:rPr>
          <w:rStyle w:val="selectable"/>
          <w:rFonts w:ascii="Arial" w:hAnsi="Arial" w:cs="Arial"/>
          <w:color w:val="000000"/>
          <w:sz w:val="22"/>
          <w:szCs w:val="22"/>
        </w:rPr>
        <w:t>Popovič</w:t>
      </w:r>
      <w:proofErr w:type="spellEnd"/>
      <w:r w:rsidRPr="00DA1386">
        <w:rPr>
          <w:rStyle w:val="selectable"/>
          <w:rFonts w:ascii="Arial" w:hAnsi="Arial" w:cs="Arial"/>
          <w:color w:val="000000"/>
          <w:sz w:val="22"/>
          <w:szCs w:val="22"/>
        </w:rPr>
        <w:t xml:space="preserve">, A. (2015). Extending the understanding of critical success factors for implementing business intelligence systems. </w:t>
      </w:r>
      <w:r w:rsidRPr="00DA1386">
        <w:rPr>
          <w:rStyle w:val="selectable"/>
          <w:rFonts w:ascii="Arial" w:hAnsi="Arial" w:cs="Arial"/>
          <w:i/>
          <w:iCs/>
          <w:color w:val="000000"/>
          <w:sz w:val="22"/>
          <w:szCs w:val="22"/>
        </w:rPr>
        <w:t>Journal of the Association for Information Science and Technology</w:t>
      </w:r>
      <w:r w:rsidRPr="00DA1386">
        <w:rPr>
          <w:rStyle w:val="selectable"/>
          <w:rFonts w:ascii="Arial" w:hAnsi="Arial" w:cs="Arial"/>
          <w:color w:val="000000"/>
          <w:sz w:val="22"/>
          <w:szCs w:val="22"/>
        </w:rPr>
        <w:t>, 67(1), pp.134-147.</w:t>
      </w:r>
    </w:p>
    <w:p w14:paraId="3A3F6813" w14:textId="77777777" w:rsidR="00B07D2A" w:rsidRPr="00DA1386" w:rsidRDefault="007E2CCD" w:rsidP="00B07D2A">
      <w:pPr>
        <w:ind w:left="720" w:hanging="720"/>
        <w:contextualSpacing/>
        <w:jc w:val="left"/>
        <w:rPr>
          <w:rFonts w:ascii="Arial" w:hAnsi="Arial" w:cs="Arial"/>
          <w:color w:val="000000"/>
          <w:sz w:val="22"/>
          <w:szCs w:val="22"/>
          <w:shd w:val="clear" w:color="auto" w:fill="FFFFFF"/>
        </w:rPr>
      </w:pPr>
      <w:r w:rsidRPr="00DA1386">
        <w:rPr>
          <w:rStyle w:val="selectable"/>
          <w:rFonts w:ascii="Arial" w:hAnsi="Arial" w:cs="Arial"/>
          <w:color w:val="000000"/>
          <w:sz w:val="22"/>
          <w:szCs w:val="22"/>
        </w:rPr>
        <w:t xml:space="preserve">Yousuf, T. and Devi, M. (2018). Frequent pattern sub-space clustering optimization algorithm for data mining from the large database. </w:t>
      </w:r>
      <w:r w:rsidRPr="00DA1386">
        <w:rPr>
          <w:rStyle w:val="selectable"/>
          <w:rFonts w:ascii="Arial" w:hAnsi="Arial" w:cs="Arial"/>
          <w:i/>
          <w:iCs/>
          <w:color w:val="000000"/>
          <w:sz w:val="22"/>
          <w:szCs w:val="22"/>
        </w:rPr>
        <w:t>International Journal of Business Intelligence and Data Mining</w:t>
      </w:r>
      <w:r w:rsidRPr="00DA1386">
        <w:rPr>
          <w:rStyle w:val="selectable"/>
          <w:rFonts w:ascii="Arial" w:hAnsi="Arial" w:cs="Arial"/>
          <w:color w:val="000000"/>
          <w:sz w:val="22"/>
          <w:szCs w:val="22"/>
        </w:rPr>
        <w:t>, 13(1/2/3), p.221.</w:t>
      </w:r>
    </w:p>
    <w:p w14:paraId="2D8876FF" w14:textId="77777777" w:rsidR="00AD00E2" w:rsidRPr="00DA1386" w:rsidRDefault="00AD00E2" w:rsidP="00B07D2A">
      <w:pPr>
        <w:ind w:left="720" w:hanging="720"/>
        <w:contextualSpacing/>
        <w:jc w:val="left"/>
        <w:rPr>
          <w:rFonts w:ascii="Arial" w:hAnsi="Arial" w:cs="Arial"/>
          <w:sz w:val="22"/>
          <w:szCs w:val="22"/>
        </w:rPr>
      </w:pPr>
    </w:p>
    <w:p w14:paraId="6749E329" w14:textId="77777777" w:rsidR="00071561" w:rsidRPr="00DA1386" w:rsidRDefault="00071561" w:rsidP="00B07D2A">
      <w:pPr>
        <w:ind w:left="720" w:hanging="720"/>
        <w:contextualSpacing/>
        <w:rPr>
          <w:rFonts w:ascii="Arial" w:hAnsi="Arial" w:cs="Arial"/>
          <w:sz w:val="22"/>
          <w:szCs w:val="22"/>
        </w:rPr>
      </w:pPr>
    </w:p>
    <w:p w14:paraId="189C8386" w14:textId="77777777" w:rsidR="00071561" w:rsidRPr="00DA1386" w:rsidRDefault="00071561" w:rsidP="00B07D2A">
      <w:pPr>
        <w:ind w:left="720" w:hanging="720"/>
        <w:contextualSpacing/>
        <w:rPr>
          <w:rFonts w:ascii="Arial" w:hAnsi="Arial" w:cs="Arial"/>
          <w:sz w:val="22"/>
          <w:szCs w:val="22"/>
        </w:rPr>
      </w:pPr>
    </w:p>
    <w:p w14:paraId="476E672C" w14:textId="77777777" w:rsidR="00071561" w:rsidRPr="00DA1386" w:rsidRDefault="00071561">
      <w:pPr>
        <w:rPr>
          <w:rFonts w:ascii="Arial" w:hAnsi="Arial" w:cs="Arial"/>
          <w:sz w:val="22"/>
          <w:szCs w:val="22"/>
        </w:rPr>
      </w:pPr>
    </w:p>
    <w:p w14:paraId="7178E55D" w14:textId="77777777" w:rsidR="00071561" w:rsidRPr="000C16E0" w:rsidRDefault="00071561">
      <w:pPr>
        <w:rPr>
          <w:rFonts w:cs="Times New Roman"/>
        </w:rPr>
      </w:pPr>
    </w:p>
    <w:sectPr w:rsidR="00071561" w:rsidRPr="000C16E0" w:rsidSect="004426AD">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208A84" w14:textId="77777777" w:rsidR="00706243" w:rsidRDefault="00706243" w:rsidP="009E4AEB">
      <w:pPr>
        <w:spacing w:line="240" w:lineRule="auto"/>
      </w:pPr>
      <w:r>
        <w:separator/>
      </w:r>
    </w:p>
  </w:endnote>
  <w:endnote w:type="continuationSeparator" w:id="0">
    <w:p w14:paraId="362E4852" w14:textId="77777777" w:rsidR="00706243" w:rsidRDefault="00706243" w:rsidP="009E4A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580B7B" w14:textId="77777777" w:rsidR="00706243" w:rsidRDefault="00706243" w:rsidP="009E4AEB">
      <w:pPr>
        <w:spacing w:line="240" w:lineRule="auto"/>
      </w:pPr>
      <w:r>
        <w:separator/>
      </w:r>
    </w:p>
  </w:footnote>
  <w:footnote w:type="continuationSeparator" w:id="0">
    <w:p w14:paraId="2A482799" w14:textId="77777777" w:rsidR="00706243" w:rsidRDefault="00706243" w:rsidP="009E4A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96922"/>
      <w:docPartObj>
        <w:docPartGallery w:val="Page Numbers (Top of Page)"/>
        <w:docPartUnique/>
      </w:docPartObj>
    </w:sdtPr>
    <w:sdtEndPr/>
    <w:sdtContent>
      <w:p w14:paraId="67717DE6" w14:textId="77777777" w:rsidR="00ED0000" w:rsidRDefault="007E2CCD" w:rsidP="00071561">
        <w:pPr>
          <w:pStyle w:val="Header"/>
          <w:ind w:firstLine="2880"/>
          <w:jc w:val="right"/>
        </w:pPr>
        <w:r>
          <w:t>An Analysis of Customer Relationship Management of ASDA</w:t>
        </w:r>
        <w:r>
          <w:tab/>
        </w:r>
        <w:r w:rsidR="009139E4">
          <w:fldChar w:fldCharType="begin"/>
        </w:r>
        <w:r>
          <w:instrText xml:space="preserve"> PAGE   \* MERGEFORMAT </w:instrText>
        </w:r>
        <w:r w:rsidR="009139E4">
          <w:fldChar w:fldCharType="separate"/>
        </w:r>
        <w:r w:rsidR="004F6BF1">
          <w:rPr>
            <w:noProof/>
          </w:rPr>
          <w:t>8</w:t>
        </w:r>
        <w:r w:rsidR="009139E4">
          <w:rPr>
            <w:noProof/>
          </w:rPr>
          <w:fldChar w:fldCharType="end"/>
        </w:r>
      </w:p>
    </w:sdtContent>
  </w:sdt>
  <w:p w14:paraId="07F7C915" w14:textId="77777777" w:rsidR="00ED0000" w:rsidRDefault="00ED000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561"/>
    <w:rsid w:val="0002049E"/>
    <w:rsid w:val="00032483"/>
    <w:rsid w:val="000659A8"/>
    <w:rsid w:val="00071561"/>
    <w:rsid w:val="000A7942"/>
    <w:rsid w:val="000B1AEE"/>
    <w:rsid w:val="000B54FE"/>
    <w:rsid w:val="000C0335"/>
    <w:rsid w:val="000C16E0"/>
    <w:rsid w:val="000C7ED3"/>
    <w:rsid w:val="000E2230"/>
    <w:rsid w:val="000E7739"/>
    <w:rsid w:val="00116C47"/>
    <w:rsid w:val="00117ED6"/>
    <w:rsid w:val="00130579"/>
    <w:rsid w:val="00135335"/>
    <w:rsid w:val="001412BE"/>
    <w:rsid w:val="0014376F"/>
    <w:rsid w:val="00154BE3"/>
    <w:rsid w:val="00172457"/>
    <w:rsid w:val="00173476"/>
    <w:rsid w:val="00183B71"/>
    <w:rsid w:val="001936E1"/>
    <w:rsid w:val="001A0D41"/>
    <w:rsid w:val="001A3E3A"/>
    <w:rsid w:val="001C7FA7"/>
    <w:rsid w:val="001D2F58"/>
    <w:rsid w:val="001E5666"/>
    <w:rsid w:val="0020268A"/>
    <w:rsid w:val="00205A68"/>
    <w:rsid w:val="002138CB"/>
    <w:rsid w:val="002220AE"/>
    <w:rsid w:val="00241AD1"/>
    <w:rsid w:val="00250083"/>
    <w:rsid w:val="002633DC"/>
    <w:rsid w:val="0028362F"/>
    <w:rsid w:val="002A0312"/>
    <w:rsid w:val="002A4857"/>
    <w:rsid w:val="002B0271"/>
    <w:rsid w:val="002B2AF8"/>
    <w:rsid w:val="002D0E8E"/>
    <w:rsid w:val="002E5332"/>
    <w:rsid w:val="00322CA5"/>
    <w:rsid w:val="003232FB"/>
    <w:rsid w:val="0032737D"/>
    <w:rsid w:val="00341510"/>
    <w:rsid w:val="00371205"/>
    <w:rsid w:val="0038408F"/>
    <w:rsid w:val="00394771"/>
    <w:rsid w:val="003C3914"/>
    <w:rsid w:val="003C6634"/>
    <w:rsid w:val="003D4CB8"/>
    <w:rsid w:val="003E0CAC"/>
    <w:rsid w:val="003E37E2"/>
    <w:rsid w:val="003E3875"/>
    <w:rsid w:val="003F405B"/>
    <w:rsid w:val="00400174"/>
    <w:rsid w:val="00411914"/>
    <w:rsid w:val="0041319C"/>
    <w:rsid w:val="00415EE4"/>
    <w:rsid w:val="00430502"/>
    <w:rsid w:val="004426AD"/>
    <w:rsid w:val="0044298F"/>
    <w:rsid w:val="00476486"/>
    <w:rsid w:val="0047681F"/>
    <w:rsid w:val="004A3789"/>
    <w:rsid w:val="004B3443"/>
    <w:rsid w:val="004B6AA2"/>
    <w:rsid w:val="004C3D08"/>
    <w:rsid w:val="004E33DC"/>
    <w:rsid w:val="004F4EF2"/>
    <w:rsid w:val="004F6BF1"/>
    <w:rsid w:val="005171CC"/>
    <w:rsid w:val="00517FCF"/>
    <w:rsid w:val="00521CD4"/>
    <w:rsid w:val="005429FE"/>
    <w:rsid w:val="00542CF7"/>
    <w:rsid w:val="005503FC"/>
    <w:rsid w:val="00556B4E"/>
    <w:rsid w:val="0056243E"/>
    <w:rsid w:val="0056551F"/>
    <w:rsid w:val="00565AC1"/>
    <w:rsid w:val="00587ACB"/>
    <w:rsid w:val="005A5A35"/>
    <w:rsid w:val="005C6474"/>
    <w:rsid w:val="005D5CE6"/>
    <w:rsid w:val="005E1477"/>
    <w:rsid w:val="005E44A6"/>
    <w:rsid w:val="00630908"/>
    <w:rsid w:val="006604EB"/>
    <w:rsid w:val="0066790C"/>
    <w:rsid w:val="00693CFC"/>
    <w:rsid w:val="006964D1"/>
    <w:rsid w:val="006A06A2"/>
    <w:rsid w:val="006A0BB0"/>
    <w:rsid w:val="006B70E4"/>
    <w:rsid w:val="006C3F5F"/>
    <w:rsid w:val="006C4217"/>
    <w:rsid w:val="006C4343"/>
    <w:rsid w:val="006D28FA"/>
    <w:rsid w:val="006E7F8F"/>
    <w:rsid w:val="00706243"/>
    <w:rsid w:val="00713BD0"/>
    <w:rsid w:val="007210C3"/>
    <w:rsid w:val="007241A0"/>
    <w:rsid w:val="0072684C"/>
    <w:rsid w:val="007279BD"/>
    <w:rsid w:val="007657D1"/>
    <w:rsid w:val="0077162C"/>
    <w:rsid w:val="00772286"/>
    <w:rsid w:val="0077505D"/>
    <w:rsid w:val="007A4312"/>
    <w:rsid w:val="007C2D1F"/>
    <w:rsid w:val="007C30CE"/>
    <w:rsid w:val="007E2CCD"/>
    <w:rsid w:val="007E6190"/>
    <w:rsid w:val="008128D7"/>
    <w:rsid w:val="0081503E"/>
    <w:rsid w:val="00817F54"/>
    <w:rsid w:val="00824A74"/>
    <w:rsid w:val="00832342"/>
    <w:rsid w:val="0083271F"/>
    <w:rsid w:val="0083413D"/>
    <w:rsid w:val="00834670"/>
    <w:rsid w:val="0084110E"/>
    <w:rsid w:val="0084171B"/>
    <w:rsid w:val="00874544"/>
    <w:rsid w:val="00877AB1"/>
    <w:rsid w:val="00892180"/>
    <w:rsid w:val="008A1461"/>
    <w:rsid w:val="008A7AD5"/>
    <w:rsid w:val="008E1FEC"/>
    <w:rsid w:val="008E4306"/>
    <w:rsid w:val="008E6060"/>
    <w:rsid w:val="008F6E85"/>
    <w:rsid w:val="008F7657"/>
    <w:rsid w:val="00907B65"/>
    <w:rsid w:val="009139E4"/>
    <w:rsid w:val="00953C27"/>
    <w:rsid w:val="00953F1C"/>
    <w:rsid w:val="009773AA"/>
    <w:rsid w:val="00980163"/>
    <w:rsid w:val="00993933"/>
    <w:rsid w:val="00997252"/>
    <w:rsid w:val="00997BE1"/>
    <w:rsid w:val="009A3365"/>
    <w:rsid w:val="009B01B0"/>
    <w:rsid w:val="009C56BE"/>
    <w:rsid w:val="009E0463"/>
    <w:rsid w:val="009E4AEB"/>
    <w:rsid w:val="00A07712"/>
    <w:rsid w:val="00A37A0C"/>
    <w:rsid w:val="00A4180E"/>
    <w:rsid w:val="00A42E7F"/>
    <w:rsid w:val="00A77F23"/>
    <w:rsid w:val="00A82A9B"/>
    <w:rsid w:val="00A84DFC"/>
    <w:rsid w:val="00A924C9"/>
    <w:rsid w:val="00A95A1B"/>
    <w:rsid w:val="00AA00CC"/>
    <w:rsid w:val="00AA0FE6"/>
    <w:rsid w:val="00AB0811"/>
    <w:rsid w:val="00AB4C5F"/>
    <w:rsid w:val="00AD00E2"/>
    <w:rsid w:val="00AD11AB"/>
    <w:rsid w:val="00AF3FF7"/>
    <w:rsid w:val="00AF5897"/>
    <w:rsid w:val="00B0152E"/>
    <w:rsid w:val="00B05BFF"/>
    <w:rsid w:val="00B077E9"/>
    <w:rsid w:val="00B07D2A"/>
    <w:rsid w:val="00B12DB9"/>
    <w:rsid w:val="00B13CB1"/>
    <w:rsid w:val="00B22635"/>
    <w:rsid w:val="00B45D20"/>
    <w:rsid w:val="00B51892"/>
    <w:rsid w:val="00B5410A"/>
    <w:rsid w:val="00B60381"/>
    <w:rsid w:val="00B62A8B"/>
    <w:rsid w:val="00B71E38"/>
    <w:rsid w:val="00B8464F"/>
    <w:rsid w:val="00B86CC7"/>
    <w:rsid w:val="00BA5BB0"/>
    <w:rsid w:val="00BB3201"/>
    <w:rsid w:val="00BB39CD"/>
    <w:rsid w:val="00BC16AC"/>
    <w:rsid w:val="00BC38A4"/>
    <w:rsid w:val="00BC3F5A"/>
    <w:rsid w:val="00BC7833"/>
    <w:rsid w:val="00BD38F4"/>
    <w:rsid w:val="00BD6D03"/>
    <w:rsid w:val="00C018F3"/>
    <w:rsid w:val="00C039E2"/>
    <w:rsid w:val="00C07C2E"/>
    <w:rsid w:val="00C212F6"/>
    <w:rsid w:val="00C23D14"/>
    <w:rsid w:val="00C24128"/>
    <w:rsid w:val="00C30FFD"/>
    <w:rsid w:val="00C53992"/>
    <w:rsid w:val="00C73069"/>
    <w:rsid w:val="00CA4537"/>
    <w:rsid w:val="00CB41E4"/>
    <w:rsid w:val="00CD06CC"/>
    <w:rsid w:val="00CD23CA"/>
    <w:rsid w:val="00CE7F99"/>
    <w:rsid w:val="00CF6A14"/>
    <w:rsid w:val="00D70C49"/>
    <w:rsid w:val="00D733A6"/>
    <w:rsid w:val="00D73E28"/>
    <w:rsid w:val="00D73FA6"/>
    <w:rsid w:val="00DA1386"/>
    <w:rsid w:val="00DB2F22"/>
    <w:rsid w:val="00DB744A"/>
    <w:rsid w:val="00DC2832"/>
    <w:rsid w:val="00DC41B9"/>
    <w:rsid w:val="00DE4E44"/>
    <w:rsid w:val="00DE5B80"/>
    <w:rsid w:val="00E03A60"/>
    <w:rsid w:val="00E10414"/>
    <w:rsid w:val="00E13175"/>
    <w:rsid w:val="00E41AB6"/>
    <w:rsid w:val="00E71521"/>
    <w:rsid w:val="00E901E8"/>
    <w:rsid w:val="00E90E35"/>
    <w:rsid w:val="00E912B3"/>
    <w:rsid w:val="00E951D0"/>
    <w:rsid w:val="00EA708E"/>
    <w:rsid w:val="00ED0000"/>
    <w:rsid w:val="00ED78AF"/>
    <w:rsid w:val="00EE0577"/>
    <w:rsid w:val="00EE5E54"/>
    <w:rsid w:val="00F00FC5"/>
    <w:rsid w:val="00F117B1"/>
    <w:rsid w:val="00F30DC8"/>
    <w:rsid w:val="00F34E1F"/>
    <w:rsid w:val="00F45EA5"/>
    <w:rsid w:val="00F50364"/>
    <w:rsid w:val="00F54E44"/>
    <w:rsid w:val="00F6428F"/>
    <w:rsid w:val="00F90125"/>
    <w:rsid w:val="00FB021B"/>
    <w:rsid w:val="00FB2205"/>
    <w:rsid w:val="00FC2CAC"/>
    <w:rsid w:val="00FD2211"/>
    <w:rsid w:val="00FF2315"/>
    <w:rsid w:val="00FF2C5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702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4"/>
        <w:lang w:val="en-US" w:eastAsia="en-US" w:bidi="ar-SA"/>
      </w:rPr>
    </w:rPrDefault>
    <w:pPrDefault>
      <w:pPr>
        <w:spacing w:line="480" w:lineRule="auto"/>
        <w:ind w:firstLine="7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6AD"/>
  </w:style>
  <w:style w:type="paragraph" w:styleId="Heading1">
    <w:name w:val="heading 1"/>
    <w:basedOn w:val="Normal"/>
    <w:next w:val="Normal"/>
    <w:link w:val="Heading1Char"/>
    <w:uiPriority w:val="9"/>
    <w:qFormat/>
    <w:rsid w:val="00F30DC8"/>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D28FA"/>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D28FA"/>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1561"/>
    <w:pPr>
      <w:tabs>
        <w:tab w:val="center" w:pos="4680"/>
        <w:tab w:val="right" w:pos="9360"/>
      </w:tabs>
      <w:spacing w:line="240" w:lineRule="auto"/>
    </w:pPr>
  </w:style>
  <w:style w:type="character" w:customStyle="1" w:styleId="HeaderChar">
    <w:name w:val="Header Char"/>
    <w:basedOn w:val="DefaultParagraphFont"/>
    <w:link w:val="Header"/>
    <w:uiPriority w:val="99"/>
    <w:rsid w:val="00071561"/>
  </w:style>
  <w:style w:type="paragraph" w:styleId="Footer">
    <w:name w:val="footer"/>
    <w:basedOn w:val="Normal"/>
    <w:link w:val="FooterChar"/>
    <w:uiPriority w:val="99"/>
    <w:semiHidden/>
    <w:unhideWhenUsed/>
    <w:rsid w:val="00071561"/>
    <w:pPr>
      <w:tabs>
        <w:tab w:val="center" w:pos="4680"/>
        <w:tab w:val="right" w:pos="9360"/>
      </w:tabs>
      <w:spacing w:line="240" w:lineRule="auto"/>
    </w:pPr>
  </w:style>
  <w:style w:type="character" w:customStyle="1" w:styleId="FooterChar">
    <w:name w:val="Footer Char"/>
    <w:basedOn w:val="DefaultParagraphFont"/>
    <w:link w:val="Footer"/>
    <w:uiPriority w:val="99"/>
    <w:semiHidden/>
    <w:rsid w:val="00071561"/>
  </w:style>
  <w:style w:type="character" w:customStyle="1" w:styleId="selectable">
    <w:name w:val="selectable"/>
    <w:basedOn w:val="DefaultParagraphFont"/>
    <w:rsid w:val="000A7942"/>
  </w:style>
  <w:style w:type="character" w:styleId="Hyperlink">
    <w:name w:val="Hyperlink"/>
    <w:basedOn w:val="DefaultParagraphFont"/>
    <w:uiPriority w:val="99"/>
    <w:unhideWhenUsed/>
    <w:rsid w:val="00B07D2A"/>
    <w:rPr>
      <w:color w:val="0000FF" w:themeColor="hyperlink"/>
      <w:u w:val="single"/>
    </w:rPr>
  </w:style>
  <w:style w:type="paragraph" w:styleId="ListParagraph">
    <w:name w:val="List Paragraph"/>
    <w:basedOn w:val="Normal"/>
    <w:uiPriority w:val="34"/>
    <w:qFormat/>
    <w:rsid w:val="00E10414"/>
    <w:pPr>
      <w:spacing w:after="160"/>
      <w:ind w:left="720" w:firstLine="284"/>
      <w:contextualSpacing/>
      <w:jc w:val="left"/>
    </w:pPr>
    <w:rPr>
      <w:rFonts w:eastAsia="Calibri" w:cs="Times New Roman"/>
      <w:lang w:val="en-GB"/>
    </w:rPr>
  </w:style>
  <w:style w:type="character" w:customStyle="1" w:styleId="Heading1Char">
    <w:name w:val="Heading 1 Char"/>
    <w:basedOn w:val="DefaultParagraphFont"/>
    <w:link w:val="Heading1"/>
    <w:uiPriority w:val="9"/>
    <w:rsid w:val="00F30DC8"/>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6D28FA"/>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D28FA"/>
    <w:rPr>
      <w:rFonts w:asciiTheme="majorHAnsi" w:eastAsiaTheme="majorEastAsia" w:hAnsiTheme="majorHAnsi" w:cstheme="majorBidi"/>
      <w:color w:val="243F60" w:themeColor="accent1" w:themeShade="7F"/>
    </w:rPr>
  </w:style>
  <w:style w:type="paragraph" w:styleId="TOCHeading">
    <w:name w:val="TOC Heading"/>
    <w:basedOn w:val="Heading1"/>
    <w:next w:val="Normal"/>
    <w:uiPriority w:val="39"/>
    <w:unhideWhenUsed/>
    <w:qFormat/>
    <w:rsid w:val="006D28FA"/>
    <w:pPr>
      <w:spacing w:line="259" w:lineRule="auto"/>
      <w:ind w:firstLine="0"/>
      <w:jc w:val="left"/>
      <w:outlineLvl w:val="9"/>
    </w:pPr>
  </w:style>
  <w:style w:type="paragraph" w:styleId="TOC1">
    <w:name w:val="toc 1"/>
    <w:basedOn w:val="Normal"/>
    <w:next w:val="Normal"/>
    <w:autoRedefine/>
    <w:uiPriority w:val="39"/>
    <w:unhideWhenUsed/>
    <w:rsid w:val="006D28FA"/>
    <w:pPr>
      <w:spacing w:after="100"/>
    </w:pPr>
  </w:style>
  <w:style w:type="paragraph" w:styleId="TOC2">
    <w:name w:val="toc 2"/>
    <w:basedOn w:val="Normal"/>
    <w:next w:val="Normal"/>
    <w:autoRedefine/>
    <w:uiPriority w:val="39"/>
    <w:unhideWhenUsed/>
    <w:rsid w:val="006D28FA"/>
    <w:pPr>
      <w:spacing w:after="100"/>
      <w:ind w:left="240"/>
    </w:pPr>
  </w:style>
  <w:style w:type="paragraph" w:styleId="TOC3">
    <w:name w:val="toc 3"/>
    <w:basedOn w:val="Normal"/>
    <w:next w:val="Normal"/>
    <w:autoRedefine/>
    <w:uiPriority w:val="39"/>
    <w:unhideWhenUsed/>
    <w:rsid w:val="006D28FA"/>
    <w:pPr>
      <w:spacing w:after="100"/>
      <w:ind w:left="480"/>
    </w:pPr>
  </w:style>
  <w:style w:type="paragraph" w:styleId="BalloonText">
    <w:name w:val="Balloon Text"/>
    <w:basedOn w:val="Normal"/>
    <w:link w:val="BalloonTextChar"/>
    <w:uiPriority w:val="99"/>
    <w:semiHidden/>
    <w:unhideWhenUsed/>
    <w:rsid w:val="00BC78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7833"/>
    <w:rPr>
      <w:rFonts w:ascii="Tahoma" w:hAnsi="Tahoma" w:cs="Tahoma"/>
      <w:sz w:val="16"/>
      <w:szCs w:val="16"/>
    </w:rPr>
  </w:style>
  <w:style w:type="character" w:styleId="UnresolvedMention">
    <w:name w:val="Unresolved Mention"/>
    <w:basedOn w:val="DefaultParagraphFont"/>
    <w:uiPriority w:val="99"/>
    <w:semiHidden/>
    <w:unhideWhenUsed/>
    <w:rsid w:val="00713B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3062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thestyleremains.wordpress.com/" TargetMode="External"/><Relationship Id="rId13" Type="http://schemas.openxmlformats.org/officeDocument/2006/relationships/hyperlink" Target="https://creativecommons.org/licenses/by-nc/3.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thestyleremains.wordpress.co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theguardian.com/business/2017/jun/26/asda-supermarket-suppliers-walmart-morrison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hyperlink" Target="https://www.grin.com/document/278978" TargetMode="External"/><Relationship Id="rId10" Type="http://schemas.openxmlformats.org/officeDocument/2006/relationships/hyperlink" Target="https://creativecommons.org/licenses/by-nc/3.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thestyleremains.wordpress.com/" TargetMode="External"/><Relationship Id="rId14" Type="http://schemas.openxmlformats.org/officeDocument/2006/relationships/hyperlink" Target="https://www.fdfworld.com/retail/3-challenges-uk-supermarkets-are-facing-shifting-econom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3BA2F5-E92B-403E-83BB-4BB4AB863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4715</Words>
  <Characters>26877</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2020-03-13T00:10:00Z</dcterms:created>
  <dcterms:modified xsi:type="dcterms:W3CDTF">2020-03-13T00:11:00Z</dcterms:modified>
</cp:coreProperties>
</file>