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710D" w:rsidRPr="007400BA" w:rsidRDefault="007400BA" w:rsidP="00F173CB">
      <w:pPr>
        <w:jc w:val="both"/>
        <w:rPr>
          <w:rFonts w:ascii="Arial" w:hAnsi="Arial" w:cs="Arial"/>
          <w:sz w:val="28"/>
          <w:u w:val="single"/>
        </w:rPr>
      </w:pPr>
      <w:r w:rsidRPr="007400BA">
        <w:rPr>
          <w:rFonts w:ascii="Arial" w:hAnsi="Arial" w:cs="Arial"/>
          <w:sz w:val="28"/>
          <w:u w:val="single"/>
        </w:rPr>
        <w:t>Brief summary of what the HS2 project is meant to be:</w:t>
      </w:r>
    </w:p>
    <w:p w:rsidR="007400BA" w:rsidRDefault="007400BA" w:rsidP="00DA0A13">
      <w:pPr>
        <w:pStyle w:val="Listaszerbekezds"/>
        <w:numPr>
          <w:ilvl w:val="0"/>
          <w:numId w:val="1"/>
        </w:numPr>
        <w:jc w:val="both"/>
        <w:rPr>
          <w:rFonts w:ascii="Arial" w:hAnsi="Arial" w:cs="Arial"/>
          <w:sz w:val="28"/>
        </w:rPr>
      </w:pPr>
      <w:r>
        <w:rPr>
          <w:rFonts w:ascii="Arial" w:hAnsi="Arial" w:cs="Arial"/>
          <w:sz w:val="28"/>
        </w:rPr>
        <w:t xml:space="preserve">The concept begun at the end of the last labour government </w:t>
      </w:r>
      <w:r>
        <w:rPr>
          <w:rFonts w:ascii="Arial" w:hAnsi="Arial" w:cs="Arial"/>
          <w:sz w:val="28"/>
        </w:rPr>
        <w:fldChar w:fldCharType="begin"/>
      </w:r>
      <w:r>
        <w:rPr>
          <w:rFonts w:ascii="Arial" w:hAnsi="Arial" w:cs="Arial"/>
          <w:sz w:val="28"/>
        </w:rPr>
        <w:instrText xml:space="preserve"> ADDIN ZOTERO_ITEM CSL_CITATION {"citationID":"JIQsjuLA","properties":{"formattedCitation":"(Stop HS2, 2019)","plainCitation":"(Stop HS2, 2019)","noteIndex":0},"citationItems":[{"id":313,"uris":["http://zotero.org/users/6040564/items/GYQVTRAX"],"uri":["http://zotero.org/users/6040564/items/GYQVTRAX"],"itemData":{"id":313,"type":"post-weblog","abstract":"Stop HS2 – HS2 facts and problems   1 Overview of HS2   2 False Assumptions   2.1 No Business Case   2.2 No Environmental Case   2.3 No money to pay for it   3 Latest Strategic Case   3.1 Modal shift   3.2 Time Saving   3.3 Dismissing digital technologies   3.4 ...","container-title":"STOP HS2 - The national campaign against High Speed Rail 2 - HS2 - No business case, No environmental case, No money to pay for it.","language":"en-GB","note":"source: stophs2.org","title":"Case against HS2","URL":"http://stophs2.org/facts","author":[{"family":"Stop HS2","given":""}],"accessed":{"date-parts":[["2020",4,13]]},"issued":{"date-parts":[["2019",5,30]]}}}],"schema":"https://github.com/citation-style-language/schema/raw/master/csl-citation.json"} </w:instrText>
      </w:r>
      <w:r>
        <w:rPr>
          <w:rFonts w:ascii="Arial" w:hAnsi="Arial" w:cs="Arial"/>
          <w:sz w:val="28"/>
        </w:rPr>
        <w:fldChar w:fldCharType="separate"/>
      </w:r>
      <w:r w:rsidRPr="007400BA">
        <w:rPr>
          <w:rFonts w:ascii="Arial" w:hAnsi="Arial" w:cs="Arial"/>
          <w:sz w:val="28"/>
        </w:rPr>
        <w:t>(Stop HS2, 2019)</w:t>
      </w:r>
      <w:r>
        <w:rPr>
          <w:rFonts w:ascii="Arial" w:hAnsi="Arial" w:cs="Arial"/>
          <w:sz w:val="28"/>
        </w:rPr>
        <w:fldChar w:fldCharType="end"/>
      </w:r>
      <w:r>
        <w:rPr>
          <w:rFonts w:ascii="Arial" w:hAnsi="Arial" w:cs="Arial"/>
          <w:sz w:val="28"/>
        </w:rPr>
        <w:t xml:space="preserve"> and planned to be started in 2017 </w:t>
      </w:r>
      <w:r>
        <w:rPr>
          <w:rFonts w:ascii="Arial" w:hAnsi="Arial" w:cs="Arial"/>
          <w:sz w:val="28"/>
        </w:rPr>
        <w:fldChar w:fldCharType="begin"/>
      </w:r>
      <w:r>
        <w:rPr>
          <w:rFonts w:ascii="Arial" w:hAnsi="Arial" w:cs="Arial"/>
          <w:sz w:val="28"/>
        </w:rPr>
        <w:instrText xml:space="preserve"> ADDIN ZOTERO_ITEM CSL_CITATION {"citationID":"vaTEFqQY","properties":{"formattedCitation":"(Railway Technology, 2020)","plainCitation":"(Railway Technology, 2020)","noteIndex":0},"citationItems":[{"id":319,"uris":["http://zotero.org/users/6040564/items/FM79YVXC"],"uri":["http://zotero.org/users/6040564/items/FM79YVXC"],"itemData":{"id":319,"type":"webpage","abstract":"HS2 is a new high speed railway line under development, which will run between London and Birmingham, Manchester and Leeds....Read More...","container-title":"Railway Technology","language":"en-GB","note":"source: www.railway-technology.com","title":"High Speed 2 (HS2) Railway","URL":"https://www.railway-technology.com/projects/high-speed-2-hs2/","author":[{"family":"Railway Technology","given":""}],"accessed":{"date-parts":[["2020",4,14]]},"issued":{"date-parts":[["2020"]]}}}],"schema":"https://github.com/citation-style-language/schema/raw/master/csl-citation.json"} </w:instrText>
      </w:r>
      <w:r>
        <w:rPr>
          <w:rFonts w:ascii="Arial" w:hAnsi="Arial" w:cs="Arial"/>
          <w:sz w:val="28"/>
        </w:rPr>
        <w:fldChar w:fldCharType="separate"/>
      </w:r>
      <w:r w:rsidRPr="007400BA">
        <w:rPr>
          <w:rFonts w:ascii="Arial" w:hAnsi="Arial" w:cs="Arial"/>
          <w:sz w:val="28"/>
        </w:rPr>
        <w:t>(Railway Technology, 2020)</w:t>
      </w:r>
      <w:r>
        <w:rPr>
          <w:rFonts w:ascii="Arial" w:hAnsi="Arial" w:cs="Arial"/>
          <w:sz w:val="28"/>
        </w:rPr>
        <w:fldChar w:fldCharType="end"/>
      </w:r>
      <w:r w:rsidR="00972D26">
        <w:rPr>
          <w:rFonts w:ascii="Arial" w:hAnsi="Arial" w:cs="Arial"/>
          <w:sz w:val="28"/>
        </w:rPr>
        <w:t xml:space="preserve"> </w:t>
      </w:r>
    </w:p>
    <w:p w:rsidR="007400BA" w:rsidRDefault="007B79B7" w:rsidP="00DA0A13">
      <w:pPr>
        <w:pStyle w:val="Listaszerbekezds"/>
        <w:numPr>
          <w:ilvl w:val="0"/>
          <w:numId w:val="1"/>
        </w:numPr>
        <w:jc w:val="both"/>
        <w:rPr>
          <w:rFonts w:ascii="Arial" w:hAnsi="Arial" w:cs="Arial"/>
          <w:sz w:val="28"/>
        </w:rPr>
      </w:pPr>
      <w:r>
        <w:rPr>
          <w:rFonts w:ascii="Arial" w:hAnsi="Arial" w:cs="Arial"/>
          <w:sz w:val="28"/>
        </w:rPr>
        <w:t>Or</w:t>
      </w:r>
      <w:r w:rsidR="00E04C31">
        <w:rPr>
          <w:rFonts w:ascii="Arial" w:hAnsi="Arial" w:cs="Arial"/>
          <w:sz w:val="28"/>
        </w:rPr>
        <w:t>iginally designed to travel at 35</w:t>
      </w:r>
      <w:r>
        <w:rPr>
          <w:rFonts w:ascii="Arial" w:hAnsi="Arial" w:cs="Arial"/>
          <w:sz w:val="28"/>
        </w:rPr>
        <w:t xml:space="preserve">0/400 mph and run 18 times each hour </w:t>
      </w:r>
      <w:r>
        <w:rPr>
          <w:rFonts w:ascii="Arial" w:hAnsi="Arial" w:cs="Arial"/>
          <w:sz w:val="28"/>
        </w:rPr>
        <w:fldChar w:fldCharType="begin"/>
      </w:r>
      <w:r>
        <w:rPr>
          <w:rFonts w:ascii="Arial" w:hAnsi="Arial" w:cs="Arial"/>
          <w:sz w:val="28"/>
        </w:rPr>
        <w:instrText xml:space="preserve"> ADDIN ZOTERO_ITEM CSL_CITATION {"citationID":"9PRzR0eZ","properties":{"formattedCitation":"(Lord Berkeley, 2020)","plainCitation":"(Lord Berkeley, 2020)","noteIndex":0},"citationItems":[{"id":322,"uris":["http://zotero.org/users/6040564/items/XX4S7AZG"],"uri":["http://zotero.org/users/6040564/items/XX4S7AZG"],"itemData":{"id":322,"type":"report","event-place":"London","language":"English","publisher":"House of Lords","publisher-place":"London","title":"A Review of High Speed 2","URL":"https://theengineer.markallengroup.com/production/2020/01/Lord-Berkeley-HS2-Review-FINAL.pdf","author":[{"family":"Lord Berkeley","given":"Tony"}],"accessed":{"date-parts":[["2020",4,14]]},"issued":{"date-parts":[["2020",1,5]]}}}],"schema":"https://github.com/citation-style-language/schema/raw/master/csl-citation.json"} </w:instrText>
      </w:r>
      <w:r>
        <w:rPr>
          <w:rFonts w:ascii="Arial" w:hAnsi="Arial" w:cs="Arial"/>
          <w:sz w:val="28"/>
        </w:rPr>
        <w:fldChar w:fldCharType="separate"/>
      </w:r>
      <w:r w:rsidRPr="007B79B7">
        <w:rPr>
          <w:rFonts w:ascii="Arial" w:hAnsi="Arial" w:cs="Arial"/>
          <w:sz w:val="28"/>
        </w:rPr>
        <w:t>(Lord Berkeley, 2020)</w:t>
      </w:r>
      <w:r>
        <w:rPr>
          <w:rFonts w:ascii="Arial" w:hAnsi="Arial" w:cs="Arial"/>
          <w:sz w:val="28"/>
        </w:rPr>
        <w:fldChar w:fldCharType="end"/>
      </w:r>
      <w:r w:rsidR="00972D26">
        <w:rPr>
          <w:rFonts w:ascii="Arial" w:hAnsi="Arial" w:cs="Arial"/>
          <w:sz w:val="28"/>
        </w:rPr>
        <w:t xml:space="preserve"> </w:t>
      </w:r>
    </w:p>
    <w:p w:rsidR="001B5E26" w:rsidRDefault="001B5E26" w:rsidP="00DA0A13">
      <w:pPr>
        <w:pStyle w:val="Listaszerbekezds"/>
        <w:numPr>
          <w:ilvl w:val="0"/>
          <w:numId w:val="1"/>
        </w:numPr>
        <w:jc w:val="both"/>
        <w:rPr>
          <w:rFonts w:ascii="Arial" w:hAnsi="Arial" w:cs="Arial"/>
          <w:sz w:val="28"/>
        </w:rPr>
      </w:pPr>
      <w:r>
        <w:rPr>
          <w:rFonts w:ascii="Arial" w:hAnsi="Arial" w:cs="Arial"/>
          <w:sz w:val="28"/>
        </w:rPr>
        <w:t xml:space="preserve">Originally set to cost £55bn </w:t>
      </w:r>
      <w:r>
        <w:rPr>
          <w:rFonts w:ascii="Arial" w:hAnsi="Arial" w:cs="Arial"/>
          <w:sz w:val="28"/>
        </w:rPr>
        <w:fldChar w:fldCharType="begin"/>
      </w:r>
      <w:r>
        <w:rPr>
          <w:rFonts w:ascii="Arial" w:hAnsi="Arial" w:cs="Arial"/>
          <w:sz w:val="28"/>
        </w:rPr>
        <w:instrText xml:space="preserve"> ADDIN ZOTERO_ITEM CSL_CITATION {"citationID":"zETYPNMx","properties":{"formattedCitation":"(Stop HS2, 2019)","plainCitation":"(Stop HS2, 2019)","noteIndex":0},"citationItems":[{"id":313,"uris":["http://zotero.org/users/6040564/items/GYQVTRAX"],"uri":["http://zotero.org/users/6040564/items/GYQVTRAX"],"itemData":{"id":313,"type":"post-weblog","abstract":"Stop HS2 – HS2 facts and problems   1 Overview of HS2   2 False Assumptions   2.1 No Business Case   2.2 No Environmental Case   2.3 No money to pay for it   3 Latest Strategic Case   3.1 Modal shift   3.2 Time Saving   3.3 Dismissing digital technologies   3.4 ...","container-title":"STOP HS2 - The national campaign against High Speed Rail 2 - HS2 - No business case, No environmental case, No money to pay for it.","language":"en-GB","note":"source: stophs2.org","title":"Case against HS2","URL":"http://stophs2.org/facts","author":[{"family":"Stop HS2","given":""}],"accessed":{"date-parts":[["2020",4,13]]},"issued":{"date-parts":[["2019",5,30]]}}}],"schema":"https://github.com/citation-style-language/schema/raw/master/csl-citation.json"} </w:instrText>
      </w:r>
      <w:r>
        <w:rPr>
          <w:rFonts w:ascii="Arial" w:hAnsi="Arial" w:cs="Arial"/>
          <w:sz w:val="28"/>
        </w:rPr>
        <w:fldChar w:fldCharType="separate"/>
      </w:r>
      <w:r w:rsidRPr="001B5E26">
        <w:rPr>
          <w:rFonts w:ascii="Arial" w:hAnsi="Arial" w:cs="Arial"/>
          <w:sz w:val="28"/>
        </w:rPr>
        <w:t>(Stop HS2, 2019)</w:t>
      </w:r>
      <w:r>
        <w:rPr>
          <w:rFonts w:ascii="Arial" w:hAnsi="Arial" w:cs="Arial"/>
          <w:sz w:val="28"/>
        </w:rPr>
        <w:fldChar w:fldCharType="end"/>
      </w:r>
    </w:p>
    <w:p w:rsidR="00972D26" w:rsidRPr="00972D26" w:rsidRDefault="007B79B7" w:rsidP="00972D26">
      <w:pPr>
        <w:pStyle w:val="Listaszerbekezds"/>
        <w:numPr>
          <w:ilvl w:val="0"/>
          <w:numId w:val="1"/>
        </w:numPr>
        <w:jc w:val="both"/>
        <w:rPr>
          <w:rFonts w:ascii="Arial" w:hAnsi="Arial" w:cs="Arial"/>
          <w:sz w:val="28"/>
        </w:rPr>
      </w:pPr>
      <w:r>
        <w:rPr>
          <w:rFonts w:ascii="Arial" w:hAnsi="Arial" w:cs="Arial"/>
          <w:sz w:val="28"/>
        </w:rPr>
        <w:t xml:space="preserve">Two parts planned: Phase 1 and Phase 2 </w:t>
      </w:r>
      <w:r>
        <w:rPr>
          <w:rFonts w:ascii="Arial" w:hAnsi="Arial" w:cs="Arial"/>
          <w:sz w:val="28"/>
        </w:rPr>
        <w:fldChar w:fldCharType="begin"/>
      </w:r>
      <w:r>
        <w:rPr>
          <w:rFonts w:ascii="Arial" w:hAnsi="Arial" w:cs="Arial"/>
          <w:sz w:val="28"/>
        </w:rPr>
        <w:instrText xml:space="preserve"> ADDIN ZOTERO_ITEM CSL_CITATION {"citationID":"PXnhcR3l","properties":{"formattedCitation":"(Lord Berkeley, 2020)","plainCitation":"(Lord Berkeley, 2020)","noteIndex":0},"citationItems":[{"id":322,"uris":["http://zotero.org/users/6040564/items/XX4S7AZG"],"uri":["http://zotero.org/users/6040564/items/XX4S7AZG"],"itemData":{"id":322,"type":"report","event-place":"London","language":"English","publisher":"House of Lords","publisher-place":"London","title":"A Review of High Speed 2","URL":"https://theengineer.markallengroup.com/production/2020/01/Lord-Berkeley-HS2-Review-FINAL.pdf","author":[{"family":"Lord Berkeley","given":"Tony"}],"accessed":{"date-parts":[["2020",4,14]]},"issued":{"date-parts":[["2020",1,5]]}}}],"schema":"https://github.com/citation-style-language/schema/raw/master/csl-citation.json"} </w:instrText>
      </w:r>
      <w:r>
        <w:rPr>
          <w:rFonts w:ascii="Arial" w:hAnsi="Arial" w:cs="Arial"/>
          <w:sz w:val="28"/>
        </w:rPr>
        <w:fldChar w:fldCharType="separate"/>
      </w:r>
      <w:r w:rsidRPr="007B79B7">
        <w:rPr>
          <w:rFonts w:ascii="Arial" w:hAnsi="Arial" w:cs="Arial"/>
          <w:sz w:val="28"/>
        </w:rPr>
        <w:t>(Lord Berkeley, 2020)</w:t>
      </w:r>
      <w:r>
        <w:rPr>
          <w:rFonts w:ascii="Arial" w:hAnsi="Arial" w:cs="Arial"/>
          <w:sz w:val="28"/>
        </w:rPr>
        <w:fldChar w:fldCharType="end"/>
      </w:r>
    </w:p>
    <w:p w:rsidR="007B79B7" w:rsidRDefault="007B79B7" w:rsidP="007B79B7">
      <w:pPr>
        <w:jc w:val="both"/>
        <w:rPr>
          <w:rFonts w:ascii="Arial" w:hAnsi="Arial" w:cs="Arial"/>
          <w:sz w:val="28"/>
        </w:rPr>
      </w:pPr>
    </w:p>
    <w:p w:rsidR="007B79B7" w:rsidRDefault="007B79B7" w:rsidP="007B79B7">
      <w:pPr>
        <w:jc w:val="both"/>
        <w:rPr>
          <w:rFonts w:ascii="Arial" w:hAnsi="Arial" w:cs="Arial"/>
          <w:sz w:val="28"/>
          <w:u w:val="single"/>
        </w:rPr>
      </w:pPr>
      <w:r>
        <w:rPr>
          <w:rFonts w:ascii="Arial" w:hAnsi="Arial" w:cs="Arial"/>
          <w:sz w:val="28"/>
          <w:u w:val="single"/>
        </w:rPr>
        <w:t>Summary of non-environmental issues</w:t>
      </w:r>
    </w:p>
    <w:p w:rsidR="00DA0A13" w:rsidRPr="00DA0A13" w:rsidRDefault="00DA0A13" w:rsidP="00DA0A13">
      <w:pPr>
        <w:pStyle w:val="Listaszerbekezds"/>
        <w:numPr>
          <w:ilvl w:val="0"/>
          <w:numId w:val="2"/>
        </w:numPr>
        <w:jc w:val="both"/>
        <w:rPr>
          <w:rFonts w:ascii="Arial" w:hAnsi="Arial" w:cs="Arial"/>
          <w:sz w:val="28"/>
          <w:u w:val="single"/>
        </w:rPr>
      </w:pPr>
      <w:r>
        <w:rPr>
          <w:rFonts w:ascii="Arial" w:hAnsi="Arial" w:cs="Arial"/>
          <w:sz w:val="28"/>
        </w:rPr>
        <w:t xml:space="preserve">The </w:t>
      </w:r>
      <w:r>
        <w:rPr>
          <w:rFonts w:ascii="Arial" w:hAnsi="Arial" w:cs="Arial"/>
          <w:sz w:val="28"/>
        </w:rPr>
        <w:fldChar w:fldCharType="begin"/>
      </w:r>
      <w:r w:rsidR="00AB2AE0">
        <w:rPr>
          <w:rFonts w:ascii="Arial" w:hAnsi="Arial" w:cs="Arial"/>
          <w:sz w:val="28"/>
        </w:rPr>
        <w:instrText xml:space="preserve"> ADDIN ZOTERO_ITEM CSL_CITATION {"citationID":"zGmJO2AY","properties":{"formattedCitation":"(BBC News, 2020)","plainCitation":"(BBC News, 2020)","dontUpdate":true,"noteIndex":0},"citationItems":[{"id":311,"uris":["http://zotero.org/users/6040564/items/UHWR3K58"],"uri":["http://zotero.org/users/6040564/items/UHWR3K58"],"itemData":{"id":311,"type":"article-newspaper","abstract":"The high-speed railway between London, the Midlands and North of England could cost more than £100bn","container-title":"BBC News","language":"en-GB","section":"Business","source":"www.bbc.co.uk","title":"When will HS2 open and how much will it cost?","URL":"https://www.bbc.com/news/uk-16473296","author":[{"family":"BBC News","given":""}],"accessed":{"date-parts":[["2020",4,13]]},"issued":{"date-parts":[["2020",2,11]]}}}],"schema":"https://github.com/citation-style-language/schema/raw/master/csl-citation.json"} </w:instrText>
      </w:r>
      <w:r>
        <w:rPr>
          <w:rFonts w:ascii="Arial" w:hAnsi="Arial" w:cs="Arial"/>
          <w:sz w:val="28"/>
        </w:rPr>
        <w:fldChar w:fldCharType="separate"/>
      </w:r>
      <w:r>
        <w:rPr>
          <w:rFonts w:ascii="Arial" w:hAnsi="Arial" w:cs="Arial"/>
          <w:sz w:val="28"/>
        </w:rPr>
        <w:t>BBC News</w:t>
      </w:r>
      <w:r w:rsidRPr="00DA0A13">
        <w:rPr>
          <w:rFonts w:ascii="Arial" w:hAnsi="Arial" w:cs="Arial"/>
          <w:sz w:val="28"/>
        </w:rPr>
        <w:t xml:space="preserve"> </w:t>
      </w:r>
      <w:r>
        <w:rPr>
          <w:rFonts w:ascii="Arial" w:hAnsi="Arial" w:cs="Arial"/>
          <w:sz w:val="28"/>
        </w:rPr>
        <w:t>(</w:t>
      </w:r>
      <w:r w:rsidRPr="00DA0A13">
        <w:rPr>
          <w:rFonts w:ascii="Arial" w:hAnsi="Arial" w:cs="Arial"/>
          <w:sz w:val="28"/>
        </w:rPr>
        <w:t>2020)</w:t>
      </w:r>
      <w:r>
        <w:rPr>
          <w:rFonts w:ascii="Arial" w:hAnsi="Arial" w:cs="Arial"/>
          <w:sz w:val="28"/>
        </w:rPr>
        <w:fldChar w:fldCharType="end"/>
      </w:r>
      <w:r>
        <w:rPr>
          <w:rFonts w:ascii="Arial" w:hAnsi="Arial" w:cs="Arial"/>
          <w:sz w:val="28"/>
        </w:rPr>
        <w:t xml:space="preserve"> published an article about the costs and delays of the project</w:t>
      </w:r>
    </w:p>
    <w:p w:rsidR="00DA0A13" w:rsidRPr="001B5E26" w:rsidRDefault="00DA0A13" w:rsidP="00DA0A13">
      <w:pPr>
        <w:pStyle w:val="Listaszerbekezds"/>
        <w:numPr>
          <w:ilvl w:val="0"/>
          <w:numId w:val="2"/>
        </w:numPr>
        <w:jc w:val="both"/>
        <w:rPr>
          <w:rFonts w:ascii="Arial" w:hAnsi="Arial" w:cs="Arial"/>
          <w:sz w:val="28"/>
        </w:rPr>
      </w:pPr>
      <w:r w:rsidRPr="001B5E26">
        <w:rPr>
          <w:rFonts w:ascii="Arial" w:hAnsi="Arial" w:cs="Arial"/>
          <w:sz w:val="28"/>
        </w:rPr>
        <w:t>Train’s slowed down to 250mph</w:t>
      </w:r>
    </w:p>
    <w:p w:rsidR="00DA0A13" w:rsidRPr="001B5E26" w:rsidRDefault="00DA0A13" w:rsidP="00DA0A13">
      <w:pPr>
        <w:pStyle w:val="Listaszerbekezds"/>
        <w:numPr>
          <w:ilvl w:val="0"/>
          <w:numId w:val="2"/>
        </w:numPr>
        <w:jc w:val="both"/>
        <w:rPr>
          <w:rFonts w:ascii="Arial" w:hAnsi="Arial" w:cs="Arial"/>
          <w:sz w:val="28"/>
        </w:rPr>
      </w:pPr>
      <w:r w:rsidRPr="001B5E26">
        <w:rPr>
          <w:rFonts w:ascii="Arial" w:hAnsi="Arial" w:cs="Arial"/>
          <w:sz w:val="28"/>
        </w:rPr>
        <w:t>Set to open in 2028-2031</w:t>
      </w:r>
    </w:p>
    <w:p w:rsidR="00DA0A13" w:rsidRDefault="001B5E26" w:rsidP="00DA0A13">
      <w:pPr>
        <w:pStyle w:val="Listaszerbekezds"/>
        <w:numPr>
          <w:ilvl w:val="0"/>
          <w:numId w:val="2"/>
        </w:numPr>
        <w:jc w:val="both"/>
        <w:rPr>
          <w:rFonts w:ascii="Arial" w:hAnsi="Arial" w:cs="Arial"/>
          <w:sz w:val="28"/>
        </w:rPr>
      </w:pPr>
      <w:r w:rsidRPr="001B5E26">
        <w:rPr>
          <w:rFonts w:ascii="Arial" w:hAnsi="Arial" w:cs="Arial"/>
          <w:sz w:val="28"/>
        </w:rPr>
        <w:fldChar w:fldCharType="begin"/>
      </w:r>
      <w:r w:rsidR="00AB2AE0">
        <w:rPr>
          <w:rFonts w:ascii="Arial" w:hAnsi="Arial" w:cs="Arial"/>
          <w:sz w:val="28"/>
        </w:rPr>
        <w:instrText xml:space="preserve"> ADDIN ZOTERO_ITEM CSL_CITATION {"citationID":"pdy3ObZW","properties":{"formattedCitation":"(Lord Berkeley, 2020)","plainCitation":"(Lord Berkeley, 2020)","dontUpdate":true,"noteIndex":0},"citationItems":[{"id":322,"uris":["http://zotero.org/users/6040564/items/XX4S7AZG"],"uri":["http://zotero.org/users/6040564/items/XX4S7AZG"],"itemData":{"id":322,"type":"report","event-place":"London","language":"English","publisher":"House of Lords","publisher-place":"London","title":"A Review of High Speed 2","URL":"https://theengineer.markallengroup.com/production/2020/01/Lord-Berkeley-HS2-Review-FINAL.pdf","author":[{"family":"Lord Berkeley","given":"Tony"}],"accessed":{"date-parts":[["2020",4,14]]},"issued":{"date-parts":[["2020",1,5]]}}}],"schema":"https://github.com/citation-style-language/schema/raw/master/csl-citation.json"} </w:instrText>
      </w:r>
      <w:r w:rsidRPr="001B5E26">
        <w:rPr>
          <w:rFonts w:ascii="Arial" w:hAnsi="Arial" w:cs="Arial"/>
          <w:sz w:val="28"/>
        </w:rPr>
        <w:fldChar w:fldCharType="separate"/>
      </w:r>
      <w:r w:rsidRPr="001B5E26">
        <w:rPr>
          <w:rFonts w:ascii="Arial" w:hAnsi="Arial" w:cs="Arial"/>
          <w:sz w:val="28"/>
        </w:rPr>
        <w:t>Lord Berkeley (2020)</w:t>
      </w:r>
      <w:r w:rsidRPr="001B5E26">
        <w:rPr>
          <w:rFonts w:ascii="Arial" w:hAnsi="Arial" w:cs="Arial"/>
          <w:sz w:val="28"/>
        </w:rPr>
        <w:fldChar w:fldCharType="end"/>
      </w:r>
      <w:r>
        <w:rPr>
          <w:rFonts w:ascii="Arial" w:hAnsi="Arial" w:cs="Arial"/>
          <w:sz w:val="28"/>
        </w:rPr>
        <w:t xml:space="preserve"> shows that estimated cost is £107bn </w:t>
      </w:r>
    </w:p>
    <w:p w:rsidR="00D669AC" w:rsidRDefault="00D669AC" w:rsidP="00D669AC">
      <w:pPr>
        <w:jc w:val="both"/>
        <w:rPr>
          <w:rFonts w:ascii="Arial" w:hAnsi="Arial" w:cs="Arial"/>
          <w:sz w:val="28"/>
        </w:rPr>
      </w:pPr>
    </w:p>
    <w:p w:rsidR="00103EF3" w:rsidRDefault="00103EF3" w:rsidP="006419F0">
      <w:pPr>
        <w:jc w:val="both"/>
        <w:rPr>
          <w:rFonts w:ascii="Arial" w:hAnsi="Arial" w:cs="Arial"/>
          <w:sz w:val="28"/>
        </w:rPr>
      </w:pPr>
      <w:r>
        <w:rPr>
          <w:rFonts w:ascii="Arial" w:hAnsi="Arial" w:cs="Arial"/>
          <w:sz w:val="28"/>
          <w:u w:val="single"/>
        </w:rPr>
        <w:t>The environmental case for HS2</w:t>
      </w:r>
    </w:p>
    <w:p w:rsidR="006419F0" w:rsidRPr="006419F0" w:rsidRDefault="006419F0" w:rsidP="006419F0">
      <w:pPr>
        <w:pStyle w:val="Listaszerbekezds"/>
        <w:numPr>
          <w:ilvl w:val="0"/>
          <w:numId w:val="5"/>
        </w:numPr>
        <w:jc w:val="both"/>
        <w:rPr>
          <w:rFonts w:ascii="Arial" w:hAnsi="Arial" w:cs="Arial"/>
          <w:sz w:val="28"/>
        </w:rPr>
      </w:pPr>
      <w:r>
        <w:rPr>
          <w:rFonts w:ascii="Arial" w:hAnsi="Arial" w:cs="Arial"/>
          <w:sz w:val="28"/>
        </w:rPr>
        <w:t>Business case vs Environmental case</w:t>
      </w:r>
      <w:r w:rsidR="000A30AF">
        <w:rPr>
          <w:rFonts w:ascii="Arial" w:hAnsi="Arial" w:cs="Arial"/>
          <w:sz w:val="28"/>
        </w:rPr>
        <w:t xml:space="preserve"> </w:t>
      </w:r>
    </w:p>
    <w:p w:rsidR="006419F0" w:rsidRDefault="006419F0" w:rsidP="006419F0">
      <w:pPr>
        <w:pStyle w:val="Listaszerbekezds"/>
        <w:numPr>
          <w:ilvl w:val="0"/>
          <w:numId w:val="4"/>
        </w:numPr>
        <w:jc w:val="both"/>
        <w:rPr>
          <w:rFonts w:ascii="Arial" w:hAnsi="Arial" w:cs="Arial"/>
          <w:sz w:val="28"/>
        </w:rPr>
      </w:pPr>
      <w:r>
        <w:rPr>
          <w:rFonts w:ascii="Arial" w:hAnsi="Arial" w:cs="Arial"/>
          <w:sz w:val="28"/>
        </w:rPr>
        <w:t xml:space="preserve">HS2 Ltd Chairman Allan Cook claims the new line is “undervalued” </w:t>
      </w:r>
      <w:r>
        <w:rPr>
          <w:rFonts w:ascii="Arial" w:hAnsi="Arial" w:cs="Arial"/>
          <w:sz w:val="28"/>
        </w:rPr>
        <w:fldChar w:fldCharType="begin"/>
      </w:r>
      <w:r>
        <w:rPr>
          <w:rFonts w:ascii="Arial" w:hAnsi="Arial" w:cs="Arial"/>
          <w:sz w:val="28"/>
        </w:rPr>
        <w:instrText xml:space="preserve"> ADDIN ZOTERO_ITEM CSL_CITATION {"citationID":"LvVSyBdo","properties":{"formattedCitation":"(Rail Business, 2019)","plainCitation":"(Rail Business, 2019)","noteIndex":0},"citationItems":[{"id":83,"uris":["http://zotero.org/users/6040564/items/LCCTKIZB"],"uri":["http://zotero.org/users/6040564/items/LCCTKIZB"],"itemData":{"id":83,"type":"webpage","abstract":"UK: The Chairman of High Speed 2 Ltd Allan Cook believes that 'the benefits of the current scheme are substantially undervalued', according to a 'stocktake report' presented to the House of Commons by Secretary of State for Transport Grant Shapps on September 3. Updating Parliament on progress ...","container-title":"Railway Gazette International","language":"en","title":"​HS2 benefits ‘substantially undervalued’ amid rising costs","URL":"https://www.railwaygazette.com/uk/hs2-benefits-substantially-undervalued-amid-rising-costs/54475.article","author":[{"family":"Rail Business","given":"UK"}],"accessed":{"date-parts":[["2020",2,17]]},"issued":{"date-parts":[["2019",9,3]]}}}],"schema":"https://github.com/citation-style-language/schema/raw/master/csl-citation.json"} </w:instrText>
      </w:r>
      <w:r>
        <w:rPr>
          <w:rFonts w:ascii="Arial" w:hAnsi="Arial" w:cs="Arial"/>
          <w:sz w:val="28"/>
        </w:rPr>
        <w:fldChar w:fldCharType="separate"/>
      </w:r>
      <w:r w:rsidRPr="006419F0">
        <w:rPr>
          <w:rFonts w:ascii="Arial" w:hAnsi="Arial" w:cs="Arial"/>
          <w:sz w:val="28"/>
        </w:rPr>
        <w:t>(Rail Business, 2019)</w:t>
      </w:r>
      <w:r>
        <w:rPr>
          <w:rFonts w:ascii="Arial" w:hAnsi="Arial" w:cs="Arial"/>
          <w:sz w:val="28"/>
        </w:rPr>
        <w:fldChar w:fldCharType="end"/>
      </w:r>
    </w:p>
    <w:p w:rsidR="006419F0" w:rsidRDefault="00D260FF" w:rsidP="006419F0">
      <w:pPr>
        <w:pStyle w:val="Listaszerbekezds"/>
        <w:numPr>
          <w:ilvl w:val="0"/>
          <w:numId w:val="4"/>
        </w:numPr>
        <w:jc w:val="both"/>
        <w:rPr>
          <w:rFonts w:ascii="Arial" w:hAnsi="Arial" w:cs="Arial"/>
          <w:sz w:val="28"/>
        </w:rPr>
      </w:pPr>
      <w:r>
        <w:rPr>
          <w:rFonts w:ascii="Arial" w:hAnsi="Arial" w:cs="Arial"/>
          <w:sz w:val="28"/>
        </w:rPr>
        <w:t xml:space="preserve">Chairman on Midlands connects is in support of the HS2 </w:t>
      </w:r>
      <w:r>
        <w:rPr>
          <w:rFonts w:ascii="Arial" w:hAnsi="Arial" w:cs="Arial"/>
          <w:sz w:val="28"/>
        </w:rPr>
        <w:fldChar w:fldCharType="begin"/>
      </w:r>
      <w:r>
        <w:rPr>
          <w:rFonts w:ascii="Arial" w:hAnsi="Arial" w:cs="Arial"/>
          <w:sz w:val="28"/>
        </w:rPr>
        <w:instrText xml:space="preserve"> ADDIN ZOTERO_ITEM CSL_CITATION {"citationID":"G6JAU5SW","properties":{"formattedCitation":"(Rail Business, 2019)","plainCitation":"(Rail Business, 2019)","noteIndex":0},"citationItems":[{"id":83,"uris":["http://zotero.org/users/6040564/items/LCCTKIZB"],"uri":["http://zotero.org/users/6040564/items/LCCTKIZB"],"itemData":{"id":83,"type":"webpage","abstract":"UK: The Chairman of High Speed 2 Ltd Allan Cook believes that 'the benefits of the current scheme are substantially undervalued', according to a 'stocktake report' presented to the House of Commons by Secretary of State for Transport Grant Shapps on September 3. Updating Parliament on progress ...","container-title":"Railway Gazette International","language":"en","title":"​HS2 benefits ‘substantially undervalued’ amid rising costs","URL":"https://www.railwaygazette.com/uk/hs2-benefits-substantially-undervalued-amid-rising-costs/54475.article","author":[{"family":"Rail Business","given":"UK"}],"accessed":{"date-parts":[["2020",2,17]]},"issued":{"date-parts":[["2019",9,3]]}}}],"schema":"https://github.com/citation-style-language/schema/raw/master/csl-citation.json"} </w:instrText>
      </w:r>
      <w:r>
        <w:rPr>
          <w:rFonts w:ascii="Arial" w:hAnsi="Arial" w:cs="Arial"/>
          <w:sz w:val="28"/>
        </w:rPr>
        <w:fldChar w:fldCharType="separate"/>
      </w:r>
      <w:r w:rsidRPr="00D260FF">
        <w:rPr>
          <w:rFonts w:ascii="Arial" w:hAnsi="Arial" w:cs="Arial"/>
          <w:sz w:val="28"/>
        </w:rPr>
        <w:t>(Rail Business, 2019)</w:t>
      </w:r>
      <w:r>
        <w:rPr>
          <w:rFonts w:ascii="Arial" w:hAnsi="Arial" w:cs="Arial"/>
          <w:sz w:val="28"/>
        </w:rPr>
        <w:fldChar w:fldCharType="end"/>
      </w:r>
    </w:p>
    <w:p w:rsidR="00D260FF" w:rsidRDefault="00D260FF" w:rsidP="006419F0">
      <w:pPr>
        <w:pStyle w:val="Listaszerbekezds"/>
        <w:numPr>
          <w:ilvl w:val="0"/>
          <w:numId w:val="4"/>
        </w:numPr>
        <w:jc w:val="both"/>
        <w:rPr>
          <w:rFonts w:ascii="Arial" w:hAnsi="Arial" w:cs="Arial"/>
          <w:sz w:val="28"/>
        </w:rPr>
      </w:pPr>
      <w:r>
        <w:rPr>
          <w:rFonts w:ascii="Arial" w:hAnsi="Arial" w:cs="Arial"/>
          <w:sz w:val="28"/>
        </w:rPr>
        <w:t xml:space="preserve">Claims that HS2 is essential to bridge cap </w:t>
      </w:r>
      <w:r w:rsidR="00E04C31">
        <w:rPr>
          <w:rFonts w:ascii="Arial" w:hAnsi="Arial" w:cs="Arial"/>
          <w:sz w:val="28"/>
        </w:rPr>
        <w:t>between North and South England</w:t>
      </w:r>
    </w:p>
    <w:p w:rsidR="00695FC7" w:rsidRPr="006419F0" w:rsidRDefault="00695FC7" w:rsidP="006419F0">
      <w:pPr>
        <w:pStyle w:val="Listaszerbekezds"/>
        <w:numPr>
          <w:ilvl w:val="0"/>
          <w:numId w:val="4"/>
        </w:numPr>
        <w:jc w:val="both"/>
        <w:rPr>
          <w:rFonts w:ascii="Arial" w:hAnsi="Arial" w:cs="Arial"/>
          <w:sz w:val="28"/>
        </w:rPr>
      </w:pPr>
      <w:r>
        <w:rPr>
          <w:rFonts w:ascii="Arial" w:hAnsi="Arial" w:cs="Arial"/>
          <w:sz w:val="28"/>
        </w:rPr>
        <w:t xml:space="preserve">Official website claims 70% of jobs created will be outside of London </w:t>
      </w:r>
      <w:r>
        <w:rPr>
          <w:rFonts w:ascii="Arial" w:hAnsi="Arial" w:cs="Arial"/>
          <w:sz w:val="28"/>
        </w:rPr>
        <w:fldChar w:fldCharType="begin"/>
      </w:r>
      <w:r>
        <w:rPr>
          <w:rFonts w:ascii="Arial" w:hAnsi="Arial" w:cs="Arial"/>
          <w:sz w:val="28"/>
        </w:rPr>
        <w:instrText xml:space="preserve"> ADDIN ZOTERO_ITEM CSL_CITATION {"citationID":"KYGRUPQl","properties":{"formattedCitation":"(HS2 Website, 2020)","plainCitation":"(HS2 Website, 2020)","noteIndex":0},"citationItems":[{"id":325,"uris":["http://zotero.org/users/6040564/items/JIFTS65B"],"uri":["http://zotero.org/users/6040564/items/JIFTS65B"],"itemData":{"id":325,"type":"webpage","abstract":"HS2's vision is to be a catalyst for growth across Britain. HS2 will form the backbone of our rail network. It will free up space on our existing railways for more commuter, regional and freight services.","container-title":"High Speed 2","language":"en-GB","note":"source: www.hs2.org.uk","title":"Why HS2","URL":"https://www.hs2.org.uk/why/","author":[{"family":"HS2 Website","given":""}],"accessed":{"date-parts":[["2020",4,14]]},"issued":{"date-parts":[["2020"]]}}}],"schema":"https://github.com/citation-style-language/schema/raw/master/csl-citation.json"} </w:instrText>
      </w:r>
      <w:r>
        <w:rPr>
          <w:rFonts w:ascii="Arial" w:hAnsi="Arial" w:cs="Arial"/>
          <w:sz w:val="28"/>
        </w:rPr>
        <w:fldChar w:fldCharType="separate"/>
      </w:r>
      <w:r w:rsidRPr="00695FC7">
        <w:rPr>
          <w:rFonts w:ascii="Arial" w:hAnsi="Arial" w:cs="Arial"/>
          <w:sz w:val="28"/>
        </w:rPr>
        <w:t>(HS2 Website, 2020)</w:t>
      </w:r>
      <w:r>
        <w:rPr>
          <w:rFonts w:ascii="Arial" w:hAnsi="Arial" w:cs="Arial"/>
          <w:sz w:val="28"/>
        </w:rPr>
        <w:fldChar w:fldCharType="end"/>
      </w:r>
    </w:p>
    <w:p w:rsidR="00D669AC" w:rsidRDefault="00695FC7" w:rsidP="00D669AC">
      <w:pPr>
        <w:jc w:val="both"/>
        <w:rPr>
          <w:rFonts w:ascii="Arial" w:hAnsi="Arial" w:cs="Arial"/>
          <w:sz w:val="28"/>
        </w:rPr>
      </w:pPr>
      <w:r>
        <w:rPr>
          <w:rFonts w:ascii="Arial" w:hAnsi="Arial" w:cs="Arial"/>
          <w:sz w:val="28"/>
        </w:rPr>
        <w:t xml:space="preserve">Picture by </w:t>
      </w:r>
      <w:r>
        <w:rPr>
          <w:rFonts w:ascii="Arial" w:hAnsi="Arial" w:cs="Arial"/>
          <w:sz w:val="28"/>
        </w:rPr>
        <w:fldChar w:fldCharType="begin"/>
      </w:r>
      <w:r w:rsidR="00AB2AE0">
        <w:rPr>
          <w:rFonts w:ascii="Arial" w:hAnsi="Arial" w:cs="Arial"/>
          <w:sz w:val="28"/>
        </w:rPr>
        <w:instrText xml:space="preserve"> ADDIN ZOTERO_ITEM CSL_CITATION {"citationID":"gI3UY5F3","properties":{"formattedCitation":"(Bounds and Tighe, 2018)","plainCitation":"(Bounds and Tighe, 2018)","dontUpdate":true,"noteIndex":0},"citationItems":[{"id":323,"uris":["http://zotero.org/users/6040564/items/V8JCF73B"],"uri":["http://zotero.org/users/6040564/items/V8JCF73B"],"itemData":{"id":323,"type":"article-magazine","abstract":"Resources have fallen in the north but risen in more affluent south during austerity, study finds","language":"en-GB","note":"source: www.ft.com","title":"North-south divide opens up in England’s public spending","URL":"https://www.ft.com/content/eb73fe92-f7d7-11e8-af46-2022a0b02a6c","author":[{"family":"Bounds","given":"Andy"},{"family":"Tighe","given":"Chris"}],"accessed":{"date-parts":[["2020",4,14]]},"issued":{"date-parts":[["2018",12,5]]}}}],"schema":"https://github.com/citation-style-language/schema/raw/master/csl-citation.json"} </w:instrText>
      </w:r>
      <w:r>
        <w:rPr>
          <w:rFonts w:ascii="Arial" w:hAnsi="Arial" w:cs="Arial"/>
          <w:sz w:val="28"/>
        </w:rPr>
        <w:fldChar w:fldCharType="separate"/>
      </w:r>
      <w:r>
        <w:rPr>
          <w:rFonts w:ascii="Arial" w:hAnsi="Arial" w:cs="Arial"/>
          <w:sz w:val="28"/>
        </w:rPr>
        <w:t>Bounds and Tighe</w:t>
      </w:r>
      <w:r w:rsidRPr="00695FC7">
        <w:rPr>
          <w:rFonts w:ascii="Arial" w:hAnsi="Arial" w:cs="Arial"/>
          <w:sz w:val="28"/>
        </w:rPr>
        <w:t xml:space="preserve"> </w:t>
      </w:r>
      <w:r>
        <w:rPr>
          <w:rFonts w:ascii="Arial" w:hAnsi="Arial" w:cs="Arial"/>
          <w:sz w:val="28"/>
        </w:rPr>
        <w:t>(</w:t>
      </w:r>
      <w:r w:rsidRPr="00695FC7">
        <w:rPr>
          <w:rFonts w:ascii="Arial" w:hAnsi="Arial" w:cs="Arial"/>
          <w:sz w:val="28"/>
        </w:rPr>
        <w:t>2018)</w:t>
      </w:r>
      <w:r>
        <w:rPr>
          <w:rFonts w:ascii="Arial" w:hAnsi="Arial" w:cs="Arial"/>
          <w:sz w:val="28"/>
        </w:rPr>
        <w:fldChar w:fldCharType="end"/>
      </w:r>
    </w:p>
    <w:p w:rsidR="00D669AC" w:rsidRDefault="00D669AC" w:rsidP="00D669AC">
      <w:pPr>
        <w:jc w:val="both"/>
        <w:rPr>
          <w:rFonts w:ascii="Arial" w:hAnsi="Arial" w:cs="Arial"/>
          <w:sz w:val="28"/>
        </w:rPr>
      </w:pPr>
    </w:p>
    <w:p w:rsidR="00695FC7" w:rsidRDefault="00695FC7" w:rsidP="00D669AC">
      <w:pPr>
        <w:jc w:val="both"/>
        <w:rPr>
          <w:rFonts w:ascii="Arial" w:hAnsi="Arial" w:cs="Arial"/>
          <w:sz w:val="28"/>
          <w:u w:val="single"/>
        </w:rPr>
      </w:pPr>
      <w:r>
        <w:rPr>
          <w:rFonts w:ascii="Arial" w:hAnsi="Arial" w:cs="Arial"/>
          <w:sz w:val="28"/>
          <w:u w:val="single"/>
        </w:rPr>
        <w:t>Company actions:</w:t>
      </w:r>
      <w:r w:rsidR="00DD6F59">
        <w:rPr>
          <w:rFonts w:ascii="Arial" w:hAnsi="Arial" w:cs="Arial"/>
          <w:sz w:val="28"/>
          <w:u w:val="single"/>
        </w:rPr>
        <w:t xml:space="preserve"> </w:t>
      </w:r>
      <w:r w:rsidR="00DD6F59">
        <w:rPr>
          <w:rFonts w:ascii="Arial" w:hAnsi="Arial" w:cs="Arial"/>
          <w:sz w:val="28"/>
          <w:u w:val="single"/>
        </w:rPr>
        <w:fldChar w:fldCharType="begin"/>
      </w:r>
      <w:r w:rsidR="00DD6F59">
        <w:rPr>
          <w:rFonts w:ascii="Arial" w:hAnsi="Arial" w:cs="Arial"/>
          <w:sz w:val="28"/>
          <w:u w:val="single"/>
        </w:rPr>
        <w:instrText xml:space="preserve"> ADDIN ZOTERO_ITEM CSL_CITATION {"citationID":"UvNeAwzX","properties":{"formattedCitation":"(HS2 Website, 2019)","plainCitation":"(HS2 Website, 2019)","noteIndex":0},"citationItems":[{"id":309,"uris":["http://zotero.org/users/6040564/items/S8QRB9KZ"],"uri":["http://zotero.org/users/6040564/items/S8QRB9KZ"],"itemData":{"id":309,"type":"webpage","container-title":"High Speed 2","language":"en-GB","note":"source: www.hs2.org.uk","title":"HS2 and zero carbon Britain","URL":"https://www.hs2.org.uk/why/hs2-and-carbon-reduction/","author":[{"family":"HS2 Website","given":""}],"accessed":{"date-parts":[["2020",4,13]]},"issued":{"date-parts":[["2019",10,16]]}}}],"schema":"https://github.com/citation-style-language/schema/raw/master/csl-citation.json"} </w:instrText>
      </w:r>
      <w:r w:rsidR="00DD6F59">
        <w:rPr>
          <w:rFonts w:ascii="Arial" w:hAnsi="Arial" w:cs="Arial"/>
          <w:sz w:val="28"/>
          <w:u w:val="single"/>
        </w:rPr>
        <w:fldChar w:fldCharType="separate"/>
      </w:r>
      <w:r w:rsidR="00DD6F59" w:rsidRPr="00DD6F59">
        <w:rPr>
          <w:rFonts w:ascii="Arial" w:hAnsi="Arial" w:cs="Arial"/>
          <w:sz w:val="28"/>
        </w:rPr>
        <w:t>(HS2 Website, 2019)</w:t>
      </w:r>
      <w:r w:rsidR="00DD6F59">
        <w:rPr>
          <w:rFonts w:ascii="Arial" w:hAnsi="Arial" w:cs="Arial"/>
          <w:sz w:val="28"/>
          <w:u w:val="single"/>
        </w:rPr>
        <w:fldChar w:fldCharType="end"/>
      </w:r>
    </w:p>
    <w:p w:rsidR="00695FC7" w:rsidRDefault="00DD6F59" w:rsidP="00695FC7">
      <w:pPr>
        <w:pStyle w:val="Listaszerbekezds"/>
        <w:numPr>
          <w:ilvl w:val="0"/>
          <w:numId w:val="6"/>
        </w:numPr>
        <w:jc w:val="both"/>
        <w:rPr>
          <w:rFonts w:ascii="Arial" w:hAnsi="Arial" w:cs="Arial"/>
          <w:sz w:val="28"/>
        </w:rPr>
      </w:pPr>
      <w:r>
        <w:rPr>
          <w:rFonts w:ascii="Arial" w:hAnsi="Arial" w:cs="Arial"/>
          <w:sz w:val="28"/>
        </w:rPr>
        <w:t>The company claims the HS2 will be low carbon</w:t>
      </w:r>
    </w:p>
    <w:p w:rsidR="00DD6F59" w:rsidRDefault="00DD6F59" w:rsidP="00695FC7">
      <w:pPr>
        <w:pStyle w:val="Listaszerbekezds"/>
        <w:numPr>
          <w:ilvl w:val="0"/>
          <w:numId w:val="6"/>
        </w:numPr>
        <w:jc w:val="both"/>
        <w:rPr>
          <w:rFonts w:ascii="Arial" w:hAnsi="Arial" w:cs="Arial"/>
          <w:sz w:val="28"/>
        </w:rPr>
      </w:pPr>
      <w:r>
        <w:rPr>
          <w:rFonts w:ascii="Arial" w:hAnsi="Arial" w:cs="Arial"/>
          <w:sz w:val="28"/>
        </w:rPr>
        <w:t>7 times less than cars, 17 times less than trains</w:t>
      </w:r>
    </w:p>
    <w:p w:rsidR="00DD6F59" w:rsidRDefault="00DD6F59" w:rsidP="00695FC7">
      <w:pPr>
        <w:pStyle w:val="Listaszerbekezds"/>
        <w:numPr>
          <w:ilvl w:val="0"/>
          <w:numId w:val="6"/>
        </w:numPr>
        <w:jc w:val="both"/>
        <w:rPr>
          <w:rFonts w:ascii="Arial" w:hAnsi="Arial" w:cs="Arial"/>
          <w:sz w:val="28"/>
        </w:rPr>
      </w:pPr>
      <w:r>
        <w:rPr>
          <w:rFonts w:ascii="Arial" w:hAnsi="Arial" w:cs="Arial"/>
          <w:sz w:val="28"/>
        </w:rPr>
        <w:t xml:space="preserve">HS2 means less traffic – reduced carbon emissions </w:t>
      </w:r>
    </w:p>
    <w:p w:rsidR="00DD6F59" w:rsidRPr="00DD6F59" w:rsidRDefault="00DD6F59" w:rsidP="00227562">
      <w:pPr>
        <w:pStyle w:val="Listaszerbekezds"/>
        <w:numPr>
          <w:ilvl w:val="0"/>
          <w:numId w:val="6"/>
        </w:numPr>
        <w:jc w:val="both"/>
        <w:rPr>
          <w:rFonts w:ascii="Arial" w:hAnsi="Arial" w:cs="Arial"/>
          <w:sz w:val="28"/>
        </w:rPr>
      </w:pPr>
      <w:r w:rsidRPr="00DD6F59">
        <w:rPr>
          <w:rFonts w:ascii="Arial" w:hAnsi="Arial" w:cs="Arial"/>
          <w:sz w:val="28"/>
        </w:rPr>
        <w:t>Saves 40,000 tonnes of CO</w:t>
      </w:r>
      <w:r w:rsidRPr="00DD6F59">
        <w:rPr>
          <w:rFonts w:ascii="Arial" w:hAnsi="Arial" w:cs="Arial"/>
          <w:sz w:val="28"/>
          <w:vertAlign w:val="subscript"/>
        </w:rPr>
        <w:t>2</w:t>
      </w:r>
      <w:r>
        <w:rPr>
          <w:rFonts w:ascii="Arial" w:hAnsi="Arial" w:cs="Arial"/>
          <w:sz w:val="28"/>
          <w:vertAlign w:val="subscript"/>
        </w:rPr>
        <w:t xml:space="preserve"> </w:t>
      </w:r>
      <w:r>
        <w:rPr>
          <w:rFonts w:ascii="Arial" w:hAnsi="Arial" w:cs="Arial"/>
          <w:sz w:val="28"/>
        </w:rPr>
        <w:t>– equal of 18 million litres of petrol</w:t>
      </w:r>
    </w:p>
    <w:p w:rsidR="00DD6F59" w:rsidRDefault="00DD6F59" w:rsidP="00227562">
      <w:pPr>
        <w:pStyle w:val="Listaszerbekezds"/>
        <w:numPr>
          <w:ilvl w:val="0"/>
          <w:numId w:val="6"/>
        </w:numPr>
        <w:jc w:val="both"/>
        <w:rPr>
          <w:rFonts w:ascii="Arial" w:hAnsi="Arial" w:cs="Arial"/>
          <w:sz w:val="28"/>
        </w:rPr>
      </w:pPr>
      <w:r>
        <w:rPr>
          <w:rFonts w:ascii="Arial" w:hAnsi="Arial" w:cs="Arial"/>
          <w:sz w:val="28"/>
        </w:rPr>
        <w:lastRenderedPageBreak/>
        <w:t>120 years of operation will emit the same as 1 month of road transport</w:t>
      </w:r>
    </w:p>
    <w:p w:rsidR="00DD6F59" w:rsidRDefault="00DD6F59" w:rsidP="00227562">
      <w:pPr>
        <w:pStyle w:val="Listaszerbekezds"/>
        <w:numPr>
          <w:ilvl w:val="0"/>
          <w:numId w:val="6"/>
        </w:numPr>
        <w:jc w:val="both"/>
        <w:rPr>
          <w:rFonts w:ascii="Arial" w:hAnsi="Arial" w:cs="Arial"/>
          <w:sz w:val="28"/>
        </w:rPr>
      </w:pPr>
      <w:r>
        <w:rPr>
          <w:rFonts w:ascii="Arial" w:hAnsi="Arial" w:cs="Arial"/>
          <w:sz w:val="28"/>
        </w:rPr>
        <w:t>Building will only cost 0.15% of total budgeted carbon emissions of the UK</w:t>
      </w:r>
    </w:p>
    <w:p w:rsidR="00DD6F59" w:rsidRDefault="00DD6F59" w:rsidP="00227562">
      <w:pPr>
        <w:pStyle w:val="Listaszerbekezds"/>
        <w:numPr>
          <w:ilvl w:val="0"/>
          <w:numId w:val="6"/>
        </w:numPr>
        <w:jc w:val="both"/>
        <w:rPr>
          <w:rFonts w:ascii="Arial" w:hAnsi="Arial" w:cs="Arial"/>
          <w:sz w:val="28"/>
        </w:rPr>
      </w:pPr>
      <w:r>
        <w:rPr>
          <w:rFonts w:ascii="Arial" w:hAnsi="Arial" w:cs="Arial"/>
          <w:sz w:val="28"/>
        </w:rPr>
        <w:t>Has received a ISO 14001 certificate for their work</w:t>
      </w:r>
    </w:p>
    <w:p w:rsidR="00927CC8" w:rsidRDefault="00927CC8" w:rsidP="00927CC8">
      <w:pPr>
        <w:jc w:val="both"/>
        <w:rPr>
          <w:rFonts w:ascii="Arial" w:hAnsi="Arial" w:cs="Arial"/>
          <w:sz w:val="28"/>
        </w:rPr>
      </w:pPr>
    </w:p>
    <w:p w:rsidR="00927CC8" w:rsidRDefault="00927CC8" w:rsidP="00927CC8">
      <w:pPr>
        <w:jc w:val="both"/>
        <w:rPr>
          <w:rFonts w:ascii="Arial" w:hAnsi="Arial" w:cs="Arial"/>
          <w:sz w:val="28"/>
        </w:rPr>
      </w:pPr>
      <w:r w:rsidRPr="00927CC8">
        <w:rPr>
          <w:rFonts w:ascii="Arial" w:hAnsi="Arial" w:cs="Arial"/>
          <w:sz w:val="28"/>
          <w:u w:val="single"/>
        </w:rPr>
        <w:t>The environmental case against HS2:</w:t>
      </w:r>
      <w:r w:rsidR="00A216D2">
        <w:rPr>
          <w:rFonts w:ascii="Arial" w:hAnsi="Arial" w:cs="Arial"/>
          <w:sz w:val="28"/>
          <w:u w:val="single"/>
        </w:rPr>
        <w:t xml:space="preserve"> Stop HS2 case </w:t>
      </w:r>
      <w:r w:rsidR="00A216D2">
        <w:rPr>
          <w:rFonts w:ascii="Arial" w:hAnsi="Arial" w:cs="Arial"/>
          <w:sz w:val="28"/>
          <w:u w:val="single"/>
        </w:rPr>
        <w:fldChar w:fldCharType="begin"/>
      </w:r>
      <w:r w:rsidR="00A216D2">
        <w:rPr>
          <w:rFonts w:ascii="Arial" w:hAnsi="Arial" w:cs="Arial"/>
          <w:sz w:val="28"/>
          <w:u w:val="single"/>
        </w:rPr>
        <w:instrText xml:space="preserve"> ADDIN ZOTERO_ITEM CSL_CITATION {"citationID":"5iFkl2pM","properties":{"formattedCitation":"(Stop HS2, 2019)","plainCitation":"(Stop HS2, 2019)","noteIndex":0},"citationItems":[{"id":313,"uris":["http://zotero.org/users/6040564/items/GYQVTRAX"],"uri":["http://zotero.org/users/6040564/items/GYQVTRAX"],"itemData":{"id":313,"type":"post-weblog","abstract":"Stop HS2 – HS2 facts and problems   1 Overview of HS2   2 False Assumptions   2.1 No Business Case   2.2 No Environmental Case   2.3 No money to pay for it   3 Latest Strategic Case   3.1 Modal shift   3.2 Time Saving   3.3 Dismissing digital technologies   3.4 ...","container-title":"STOP HS2 - The national campaign against High Speed Rail 2 - HS2 - No business case, No environmental case, No money to pay for it.","language":"en-GB","note":"source: stophs2.org","title":"Case against HS2","URL":"http://stophs2.org/facts","author":[{"family":"Stop HS2","given":""}],"accessed":{"date-parts":[["2020",4,13]]},"issued":{"date-parts":[["2019",5,30]]}}}],"schema":"https://github.com/citation-style-language/schema/raw/master/csl-citation.json"} </w:instrText>
      </w:r>
      <w:r w:rsidR="00A216D2">
        <w:rPr>
          <w:rFonts w:ascii="Arial" w:hAnsi="Arial" w:cs="Arial"/>
          <w:sz w:val="28"/>
          <w:u w:val="single"/>
        </w:rPr>
        <w:fldChar w:fldCharType="separate"/>
      </w:r>
      <w:r w:rsidR="00A216D2" w:rsidRPr="00A216D2">
        <w:rPr>
          <w:rFonts w:ascii="Arial" w:hAnsi="Arial" w:cs="Arial"/>
          <w:sz w:val="28"/>
        </w:rPr>
        <w:t>(Stop HS2, 2019)</w:t>
      </w:r>
      <w:r w:rsidR="00A216D2">
        <w:rPr>
          <w:rFonts w:ascii="Arial" w:hAnsi="Arial" w:cs="Arial"/>
          <w:sz w:val="28"/>
          <w:u w:val="single"/>
        </w:rPr>
        <w:fldChar w:fldCharType="end"/>
      </w:r>
    </w:p>
    <w:p w:rsidR="00927CC8" w:rsidRDefault="00A216D2" w:rsidP="00927CC8">
      <w:pPr>
        <w:pStyle w:val="Listaszerbekezds"/>
        <w:numPr>
          <w:ilvl w:val="0"/>
          <w:numId w:val="7"/>
        </w:numPr>
        <w:jc w:val="both"/>
        <w:rPr>
          <w:rFonts w:ascii="Arial" w:hAnsi="Arial" w:cs="Arial"/>
          <w:sz w:val="28"/>
        </w:rPr>
      </w:pPr>
      <w:r>
        <w:rPr>
          <w:rFonts w:ascii="Arial" w:hAnsi="Arial" w:cs="Arial"/>
          <w:sz w:val="28"/>
        </w:rPr>
        <w:t>Stop HS2 is the most organised resistance against the project</w:t>
      </w:r>
    </w:p>
    <w:p w:rsidR="00A216D2" w:rsidRDefault="00A216D2" w:rsidP="00A216D2">
      <w:pPr>
        <w:pStyle w:val="Listaszerbekezds"/>
        <w:numPr>
          <w:ilvl w:val="0"/>
          <w:numId w:val="7"/>
        </w:numPr>
        <w:jc w:val="both"/>
        <w:rPr>
          <w:rFonts w:ascii="Arial" w:hAnsi="Arial" w:cs="Arial"/>
          <w:sz w:val="28"/>
        </w:rPr>
      </w:pPr>
      <w:r>
        <w:rPr>
          <w:rFonts w:ascii="Arial" w:hAnsi="Arial" w:cs="Arial"/>
          <w:sz w:val="28"/>
        </w:rPr>
        <w:t>Argues that the environmental case for the project is false</w:t>
      </w:r>
    </w:p>
    <w:p w:rsidR="00A216D2" w:rsidRDefault="00A216D2" w:rsidP="00A216D2">
      <w:pPr>
        <w:pStyle w:val="Listaszerbekezds"/>
        <w:numPr>
          <w:ilvl w:val="0"/>
          <w:numId w:val="7"/>
        </w:numPr>
        <w:jc w:val="both"/>
        <w:rPr>
          <w:rFonts w:ascii="Arial" w:hAnsi="Arial" w:cs="Arial"/>
          <w:sz w:val="28"/>
        </w:rPr>
      </w:pPr>
      <w:r>
        <w:rPr>
          <w:rFonts w:ascii="Arial" w:hAnsi="Arial" w:cs="Arial"/>
          <w:sz w:val="28"/>
        </w:rPr>
        <w:t>HS2 Ltd mitigation methods are failing</w:t>
      </w:r>
    </w:p>
    <w:p w:rsidR="00A216D2" w:rsidRDefault="00A216D2" w:rsidP="00A216D2">
      <w:pPr>
        <w:pStyle w:val="Listaszerbekezds"/>
        <w:numPr>
          <w:ilvl w:val="0"/>
          <w:numId w:val="7"/>
        </w:numPr>
        <w:jc w:val="both"/>
        <w:rPr>
          <w:rFonts w:ascii="Arial" w:hAnsi="Arial" w:cs="Arial"/>
          <w:sz w:val="28"/>
        </w:rPr>
      </w:pPr>
      <w:r>
        <w:rPr>
          <w:rFonts w:ascii="Arial" w:hAnsi="Arial" w:cs="Arial"/>
          <w:sz w:val="28"/>
        </w:rPr>
        <w:t xml:space="preserve">Carbon case for the HS2 had worsened </w:t>
      </w:r>
    </w:p>
    <w:p w:rsidR="00A216D2" w:rsidRDefault="00A216D2" w:rsidP="00A216D2">
      <w:pPr>
        <w:pStyle w:val="Listaszerbekezds"/>
        <w:numPr>
          <w:ilvl w:val="0"/>
          <w:numId w:val="7"/>
        </w:numPr>
        <w:jc w:val="both"/>
        <w:rPr>
          <w:rFonts w:ascii="Arial" w:hAnsi="Arial" w:cs="Arial"/>
          <w:sz w:val="28"/>
        </w:rPr>
      </w:pPr>
      <w:r>
        <w:rPr>
          <w:rFonts w:ascii="Arial" w:hAnsi="Arial" w:cs="Arial"/>
          <w:sz w:val="28"/>
        </w:rPr>
        <w:t>Claims that hundreds of environmental sites are affected</w:t>
      </w:r>
    </w:p>
    <w:p w:rsidR="00A02231" w:rsidRDefault="00A02231" w:rsidP="00A02231">
      <w:pPr>
        <w:jc w:val="both"/>
        <w:rPr>
          <w:rFonts w:ascii="Arial" w:hAnsi="Arial" w:cs="Arial"/>
          <w:sz w:val="28"/>
        </w:rPr>
      </w:pPr>
    </w:p>
    <w:p w:rsidR="00A02231" w:rsidRPr="00A02231" w:rsidRDefault="00A02231" w:rsidP="00A02231">
      <w:pPr>
        <w:jc w:val="both"/>
        <w:rPr>
          <w:rFonts w:ascii="Arial" w:hAnsi="Arial" w:cs="Arial"/>
          <w:sz w:val="28"/>
          <w:u w:val="single"/>
        </w:rPr>
      </w:pPr>
      <w:r w:rsidRPr="00A02231">
        <w:rPr>
          <w:rFonts w:ascii="Arial" w:hAnsi="Arial" w:cs="Arial"/>
          <w:sz w:val="28"/>
          <w:u w:val="single"/>
        </w:rPr>
        <w:t xml:space="preserve">The environmental case against HS2: The media </w:t>
      </w:r>
    </w:p>
    <w:p w:rsidR="00AB2AE0" w:rsidRDefault="00AB2AE0" w:rsidP="00A02231">
      <w:pPr>
        <w:pStyle w:val="Listaszerbekezds"/>
        <w:numPr>
          <w:ilvl w:val="0"/>
          <w:numId w:val="8"/>
        </w:numPr>
        <w:jc w:val="both"/>
        <w:rPr>
          <w:rFonts w:ascii="Arial" w:hAnsi="Arial" w:cs="Arial"/>
          <w:sz w:val="28"/>
        </w:rPr>
      </w:pPr>
      <w:r>
        <w:rPr>
          <w:rFonts w:ascii="Arial" w:hAnsi="Arial" w:cs="Arial"/>
          <w:sz w:val="28"/>
        </w:rPr>
        <w:t xml:space="preserve">Protesters took to court on grounds that the government has failed to properly evaluate the environmental impacts </w:t>
      </w:r>
      <w:r>
        <w:rPr>
          <w:rFonts w:ascii="Arial" w:hAnsi="Arial" w:cs="Arial"/>
          <w:sz w:val="28"/>
        </w:rPr>
        <w:fldChar w:fldCharType="begin"/>
      </w:r>
      <w:r>
        <w:rPr>
          <w:rFonts w:ascii="Arial" w:hAnsi="Arial" w:cs="Arial"/>
          <w:sz w:val="28"/>
        </w:rPr>
        <w:instrText xml:space="preserve"> ADDIN ZOTERO_ITEM CSL_CITATION {"citationID":"Rh3oMDcN","properties":{"formattedCitation":"(Doward and Jayahama, 2010)","plainCitation":"(Doward and Jayahama, 2010)","noteIndex":0},"citationItems":[{"id":89,"uris":["http://zotero.org/users/6040564/items/JUMV7AZR"],"uri":["http://zotero.org/users/6040564/items/JUMV7AZR"],"itemData":{"id":89,"type":"article-newspaper","abstract":"Campaigners demand judicial review for planned fast route to Birmingham and the north that they say will mar the Chilterns and ruin wildlife havens","container-title":"The Observer","ISSN":"0029-7712","language":"en-GB","section":"UK news","source":"www.theguardian.com","title":"Court battle looms over high-speed rail link's threat to Chilterns landscape","URL":"https://www.theguardian.com/uk/2010/oct/24/hs2-railway-environment-chilterns-protest","author":[{"family":"Doward","given":"Jamie"},{"family":"Jayahama","given":"Akila"}],"accessed":{"date-parts":[["2020",2,10]]},"issued":{"date-parts":[["2010",10,23]]}}}],"schema":"https://github.com/citation-style-language/schema/raw/master/csl-citation.json"} </w:instrText>
      </w:r>
      <w:r>
        <w:rPr>
          <w:rFonts w:ascii="Arial" w:hAnsi="Arial" w:cs="Arial"/>
          <w:sz w:val="28"/>
        </w:rPr>
        <w:fldChar w:fldCharType="separate"/>
      </w:r>
      <w:r w:rsidRPr="00AB2AE0">
        <w:rPr>
          <w:rFonts w:ascii="Arial" w:hAnsi="Arial" w:cs="Arial"/>
          <w:sz w:val="28"/>
        </w:rPr>
        <w:t>(Doward and Jayahama, 2010)</w:t>
      </w:r>
      <w:r>
        <w:rPr>
          <w:rFonts w:ascii="Arial" w:hAnsi="Arial" w:cs="Arial"/>
          <w:sz w:val="28"/>
        </w:rPr>
        <w:fldChar w:fldCharType="end"/>
      </w:r>
    </w:p>
    <w:p w:rsidR="00A02231" w:rsidRDefault="00A02231" w:rsidP="00A02231">
      <w:pPr>
        <w:pStyle w:val="Listaszerbekezds"/>
        <w:numPr>
          <w:ilvl w:val="0"/>
          <w:numId w:val="8"/>
        </w:numPr>
        <w:jc w:val="both"/>
        <w:rPr>
          <w:rFonts w:ascii="Arial" w:hAnsi="Arial" w:cs="Arial"/>
          <w:sz w:val="28"/>
        </w:rPr>
      </w:pPr>
      <w:r>
        <w:rPr>
          <w:rFonts w:ascii="Arial" w:hAnsi="Arial" w:cs="Arial"/>
          <w:sz w:val="28"/>
        </w:rPr>
        <w:t xml:space="preserve">The </w:t>
      </w:r>
      <w:r>
        <w:rPr>
          <w:rFonts w:ascii="Arial" w:hAnsi="Arial" w:cs="Arial"/>
          <w:sz w:val="28"/>
        </w:rPr>
        <w:fldChar w:fldCharType="begin"/>
      </w:r>
      <w:r w:rsidR="00AB2AE0">
        <w:rPr>
          <w:rFonts w:ascii="Arial" w:hAnsi="Arial" w:cs="Arial"/>
          <w:sz w:val="28"/>
        </w:rPr>
        <w:instrText xml:space="preserve"> ADDIN ZOTERO_ITEM CSL_CITATION {"citationID":"LHhVFsUi","properties":{"formattedCitation":"(Chiltern Society, 2019)","plainCitation":"(Chiltern Society, 2019)","dontUpdate":true,"noteIndex":0},"citationItems":[{"id":306,"uris":["http://zotero.org/users/6040564/items/RTBBA9L2"],"uri":["http://zotero.org/users/6040564/items/RTBBA9L2"],"itemData":{"id":306,"type":"post-weblog","abstract":"The Chiltern Society has, for years, campaigned tirelessly against HS2 and it's inevitable damaging consequences to the Chilterns and its wildlife.","container-title":"Chiltern Society","language":"en","note":"source: chilternsociety.org.uk\nsection: General","title":"Government to launch review to reconsider HS2","URL":"https://chilternsociety.org.uk/hs2review/","author":[{"family":"Chiltern Society","given":""}],"accessed":{"date-parts":[["2020",4,13]]},"issued":{"date-parts":[["2019",8,21]]}}}],"schema":"https://github.com/citation-style-language/schema/raw/master/csl-citation.json"} </w:instrText>
      </w:r>
      <w:r>
        <w:rPr>
          <w:rFonts w:ascii="Arial" w:hAnsi="Arial" w:cs="Arial"/>
          <w:sz w:val="28"/>
        </w:rPr>
        <w:fldChar w:fldCharType="separate"/>
      </w:r>
      <w:r>
        <w:rPr>
          <w:rFonts w:ascii="Arial" w:hAnsi="Arial" w:cs="Arial"/>
          <w:sz w:val="28"/>
        </w:rPr>
        <w:t>Chiltern Society</w:t>
      </w:r>
      <w:r w:rsidRPr="00A02231">
        <w:rPr>
          <w:rFonts w:ascii="Arial" w:hAnsi="Arial" w:cs="Arial"/>
          <w:sz w:val="28"/>
        </w:rPr>
        <w:t xml:space="preserve"> </w:t>
      </w:r>
      <w:r>
        <w:rPr>
          <w:rFonts w:ascii="Arial" w:hAnsi="Arial" w:cs="Arial"/>
          <w:sz w:val="28"/>
        </w:rPr>
        <w:t>(</w:t>
      </w:r>
      <w:r w:rsidRPr="00A02231">
        <w:rPr>
          <w:rFonts w:ascii="Arial" w:hAnsi="Arial" w:cs="Arial"/>
          <w:sz w:val="28"/>
        </w:rPr>
        <w:t>2019)</w:t>
      </w:r>
      <w:r>
        <w:rPr>
          <w:rFonts w:ascii="Arial" w:hAnsi="Arial" w:cs="Arial"/>
          <w:sz w:val="28"/>
        </w:rPr>
        <w:fldChar w:fldCharType="end"/>
      </w:r>
      <w:r>
        <w:rPr>
          <w:rFonts w:ascii="Arial" w:hAnsi="Arial" w:cs="Arial"/>
          <w:sz w:val="28"/>
        </w:rPr>
        <w:t xml:space="preserve"> </w:t>
      </w:r>
      <w:r w:rsidR="00145BCE">
        <w:rPr>
          <w:rFonts w:ascii="Arial" w:hAnsi="Arial" w:cs="Arial"/>
          <w:sz w:val="28"/>
        </w:rPr>
        <w:t>claims:</w:t>
      </w:r>
    </w:p>
    <w:p w:rsidR="00145BCE" w:rsidRDefault="00145BCE" w:rsidP="00145BCE">
      <w:pPr>
        <w:pStyle w:val="Listaszerbekezds"/>
        <w:numPr>
          <w:ilvl w:val="1"/>
          <w:numId w:val="8"/>
        </w:numPr>
        <w:jc w:val="both"/>
        <w:rPr>
          <w:rFonts w:ascii="Arial" w:hAnsi="Arial" w:cs="Arial"/>
          <w:sz w:val="28"/>
        </w:rPr>
      </w:pPr>
      <w:r>
        <w:rPr>
          <w:rFonts w:ascii="Arial" w:hAnsi="Arial" w:cs="Arial"/>
          <w:sz w:val="28"/>
        </w:rPr>
        <w:t>Loss of 38Km of ancient hedgerows</w:t>
      </w:r>
    </w:p>
    <w:p w:rsidR="00145BCE" w:rsidRDefault="00145BCE" w:rsidP="00145BCE">
      <w:pPr>
        <w:pStyle w:val="Listaszerbekezds"/>
        <w:numPr>
          <w:ilvl w:val="1"/>
          <w:numId w:val="8"/>
        </w:numPr>
        <w:jc w:val="both"/>
        <w:rPr>
          <w:rFonts w:ascii="Arial" w:hAnsi="Arial" w:cs="Arial"/>
          <w:sz w:val="28"/>
        </w:rPr>
      </w:pPr>
      <w:r>
        <w:rPr>
          <w:rFonts w:ascii="Arial" w:hAnsi="Arial" w:cs="Arial"/>
          <w:sz w:val="28"/>
        </w:rPr>
        <w:t>5 Km of wild animal migration routes</w:t>
      </w:r>
    </w:p>
    <w:p w:rsidR="00145BCE" w:rsidRDefault="00145BCE" w:rsidP="00145BCE">
      <w:pPr>
        <w:pStyle w:val="Listaszerbekezds"/>
        <w:numPr>
          <w:ilvl w:val="1"/>
          <w:numId w:val="8"/>
        </w:numPr>
        <w:jc w:val="both"/>
        <w:rPr>
          <w:rFonts w:ascii="Arial" w:hAnsi="Arial" w:cs="Arial"/>
          <w:sz w:val="28"/>
        </w:rPr>
      </w:pPr>
      <w:r>
        <w:rPr>
          <w:rFonts w:ascii="Arial" w:hAnsi="Arial" w:cs="Arial"/>
          <w:sz w:val="28"/>
        </w:rPr>
        <w:t xml:space="preserve">Risk to the </w:t>
      </w:r>
      <w:proofErr w:type="spellStart"/>
      <w:r>
        <w:rPr>
          <w:rFonts w:ascii="Arial" w:hAnsi="Arial" w:cs="Arial"/>
          <w:sz w:val="28"/>
        </w:rPr>
        <w:t>Misbourne</w:t>
      </w:r>
      <w:proofErr w:type="spellEnd"/>
      <w:r w:rsidR="00AB2AE0">
        <w:rPr>
          <w:rFonts w:ascii="Arial" w:hAnsi="Arial" w:cs="Arial"/>
          <w:sz w:val="28"/>
        </w:rPr>
        <w:t xml:space="preserve"> Aquifer being </w:t>
      </w:r>
      <w:r w:rsidR="002E5593">
        <w:rPr>
          <w:rFonts w:ascii="Arial" w:hAnsi="Arial" w:cs="Arial"/>
          <w:sz w:val="28"/>
        </w:rPr>
        <w:t xml:space="preserve">affected by the tunnelling </w:t>
      </w:r>
    </w:p>
    <w:p w:rsidR="00AB2AE0" w:rsidRDefault="00AB2AE0" w:rsidP="00145BCE">
      <w:pPr>
        <w:pStyle w:val="Listaszerbekezds"/>
        <w:numPr>
          <w:ilvl w:val="1"/>
          <w:numId w:val="8"/>
        </w:numPr>
        <w:jc w:val="both"/>
        <w:rPr>
          <w:rFonts w:ascii="Arial" w:hAnsi="Arial" w:cs="Arial"/>
          <w:sz w:val="28"/>
        </w:rPr>
      </w:pPr>
      <w:r>
        <w:rPr>
          <w:rFonts w:ascii="Arial" w:hAnsi="Arial" w:cs="Arial"/>
          <w:sz w:val="28"/>
        </w:rPr>
        <w:t xml:space="preserve">Risk to an unstable hill: </w:t>
      </w:r>
      <w:proofErr w:type="spellStart"/>
      <w:r>
        <w:rPr>
          <w:rFonts w:ascii="Arial" w:hAnsi="Arial" w:cs="Arial"/>
          <w:sz w:val="28"/>
        </w:rPr>
        <w:t>Misbourne</w:t>
      </w:r>
      <w:proofErr w:type="spellEnd"/>
      <w:r>
        <w:rPr>
          <w:rFonts w:ascii="Arial" w:hAnsi="Arial" w:cs="Arial"/>
          <w:sz w:val="28"/>
        </w:rPr>
        <w:t xml:space="preserve"> Hill SSSI</w:t>
      </w:r>
    </w:p>
    <w:p w:rsidR="00AB2AE0" w:rsidRDefault="00AB2AE0" w:rsidP="00AB2AE0">
      <w:pPr>
        <w:pStyle w:val="Listaszerbekezds"/>
        <w:numPr>
          <w:ilvl w:val="0"/>
          <w:numId w:val="8"/>
        </w:numPr>
        <w:jc w:val="both"/>
        <w:rPr>
          <w:rFonts w:ascii="Arial" w:hAnsi="Arial" w:cs="Arial"/>
          <w:sz w:val="28"/>
        </w:rPr>
      </w:pPr>
      <w:r>
        <w:rPr>
          <w:rFonts w:ascii="Arial" w:hAnsi="Arial" w:cs="Arial"/>
          <w:sz w:val="28"/>
        </w:rPr>
        <w:t xml:space="preserve">Tunnelling will require a million litres of water a day </w:t>
      </w:r>
      <w:r>
        <w:rPr>
          <w:rFonts w:ascii="Arial" w:hAnsi="Arial" w:cs="Arial"/>
          <w:sz w:val="28"/>
        </w:rPr>
        <w:fldChar w:fldCharType="begin"/>
      </w:r>
      <w:r>
        <w:rPr>
          <w:rFonts w:ascii="Arial" w:hAnsi="Arial" w:cs="Arial"/>
          <w:sz w:val="28"/>
        </w:rPr>
        <w:instrText xml:space="preserve"> ADDIN ZOTERO_ITEM CSL_CITATION {"citationID":"6mI4j1ka","properties":{"formattedCitation":"(Chiltern Society, 2019)","plainCitation":"(Chiltern Society, 2019)","noteIndex":0},"citationItems":[{"id":306,"uris":["http://zotero.org/users/6040564/items/RTBBA9L2"],"uri":["http://zotero.org/users/6040564/items/RTBBA9L2"],"itemData":{"id":306,"type":"post-weblog","abstract":"The Chiltern Society has, for years, campaigned tirelessly against HS2 and it's inevitable damaging consequences to the Chilterns and its wildlife.","container-title":"Chiltern Society","language":"en","note":"source: chilternsociety.org.uk\nsection: General","title":"Government to launch review to reconsider HS2","URL":"https://chilternsociety.org.uk/hs2review/","author":[{"family":"Chiltern Society","given":""}],"accessed":{"date-parts":[["2020",4,13]]},"issued":{"date-parts":[["2019",8,21]]}}}],"schema":"https://github.com/citation-style-language/schema/raw/master/csl-citation.json"} </w:instrText>
      </w:r>
      <w:r>
        <w:rPr>
          <w:rFonts w:ascii="Arial" w:hAnsi="Arial" w:cs="Arial"/>
          <w:sz w:val="28"/>
        </w:rPr>
        <w:fldChar w:fldCharType="separate"/>
      </w:r>
      <w:r w:rsidRPr="00AB2AE0">
        <w:rPr>
          <w:rFonts w:ascii="Arial" w:hAnsi="Arial" w:cs="Arial"/>
          <w:sz w:val="28"/>
        </w:rPr>
        <w:t>(Chiltern Society, 2019)</w:t>
      </w:r>
      <w:r>
        <w:rPr>
          <w:rFonts w:ascii="Arial" w:hAnsi="Arial" w:cs="Arial"/>
          <w:sz w:val="28"/>
        </w:rPr>
        <w:fldChar w:fldCharType="end"/>
      </w:r>
    </w:p>
    <w:p w:rsidR="00AB2AE0" w:rsidRDefault="00AB2AE0" w:rsidP="00AB2AE0">
      <w:pPr>
        <w:pStyle w:val="Listaszerbekezds"/>
        <w:numPr>
          <w:ilvl w:val="0"/>
          <w:numId w:val="8"/>
        </w:numPr>
        <w:jc w:val="both"/>
        <w:rPr>
          <w:rFonts w:ascii="Arial" w:hAnsi="Arial" w:cs="Arial"/>
          <w:sz w:val="28"/>
        </w:rPr>
      </w:pPr>
      <w:r>
        <w:rPr>
          <w:rFonts w:ascii="Arial" w:hAnsi="Arial" w:cs="Arial"/>
          <w:sz w:val="28"/>
        </w:rPr>
        <w:t xml:space="preserve">Otters and water voles are at risk at Water Orton </w:t>
      </w:r>
      <w:r>
        <w:rPr>
          <w:rFonts w:ascii="Arial" w:hAnsi="Arial" w:cs="Arial"/>
          <w:sz w:val="28"/>
        </w:rPr>
        <w:fldChar w:fldCharType="begin"/>
      </w:r>
      <w:r>
        <w:rPr>
          <w:rFonts w:ascii="Arial" w:hAnsi="Arial" w:cs="Arial"/>
          <w:sz w:val="28"/>
        </w:rPr>
        <w:instrText xml:space="preserve"> ADDIN ZOTERO_ITEM CSL_CITATION {"citationID":"hdvDvtSE","properties":{"formattedCitation":"(Birmingham Live, 2012)","plainCitation":"(Birmingham Live, 2012)","noteIndex":0},"citationItems":[{"id":88,"uris":["http://zotero.org/users/6040564/items/MT2QSTMC"],"uri":["http://zotero.org/users/6040564/items/MT2QSTMC"],"itemData":{"id":88,"type":"article-newspaper","abstract":"RARE creatures, including otter and water vole, are under threat following claims the HS2 high-speed rail link will cut through Birmingham’s most important green oasis.","container-title":"birminghammail","event-place":"Birmingham","publisher-place":"Birmingham","title":"Rare creatures at risk if HS2 passes through Water Orton, claim wildlife group","URL":"https://www.birminghammail.co.uk/news/local-news/rare-creatures-at-risk-if-hs2-passes-178862","author":[{"family":"Birmingham Live","given":""}],"accessed":{"date-parts":[["2020",2,14]]},"issued":{"date-parts":[["2012",10,21]]}}}],"schema":"https://github.com/citation-style-language/schema/raw/master/csl-citation.json"} </w:instrText>
      </w:r>
      <w:r>
        <w:rPr>
          <w:rFonts w:ascii="Arial" w:hAnsi="Arial" w:cs="Arial"/>
          <w:sz w:val="28"/>
        </w:rPr>
        <w:fldChar w:fldCharType="separate"/>
      </w:r>
      <w:r w:rsidRPr="00AB2AE0">
        <w:rPr>
          <w:rFonts w:ascii="Arial" w:hAnsi="Arial" w:cs="Arial"/>
          <w:sz w:val="28"/>
        </w:rPr>
        <w:t>(Birmingham Live, 2012)</w:t>
      </w:r>
      <w:r>
        <w:rPr>
          <w:rFonts w:ascii="Arial" w:hAnsi="Arial" w:cs="Arial"/>
          <w:sz w:val="28"/>
        </w:rPr>
        <w:fldChar w:fldCharType="end"/>
      </w:r>
    </w:p>
    <w:p w:rsidR="002A18F5" w:rsidRDefault="002A18F5" w:rsidP="002A18F5">
      <w:pPr>
        <w:jc w:val="both"/>
        <w:rPr>
          <w:rFonts w:ascii="Arial" w:hAnsi="Arial" w:cs="Arial"/>
          <w:sz w:val="28"/>
        </w:rPr>
      </w:pPr>
    </w:p>
    <w:p w:rsidR="002A18F5" w:rsidRDefault="002A18F5" w:rsidP="002A18F5">
      <w:pPr>
        <w:jc w:val="both"/>
        <w:rPr>
          <w:rFonts w:ascii="Arial" w:hAnsi="Arial" w:cs="Arial"/>
          <w:sz w:val="28"/>
          <w:u w:val="single"/>
        </w:rPr>
      </w:pPr>
      <w:r>
        <w:rPr>
          <w:rFonts w:ascii="Arial" w:hAnsi="Arial" w:cs="Arial"/>
          <w:sz w:val="28"/>
          <w:u w:val="single"/>
        </w:rPr>
        <w:t>Conclusion:</w:t>
      </w:r>
    </w:p>
    <w:p w:rsidR="002A18F5" w:rsidRDefault="00393464" w:rsidP="002A18F5">
      <w:pPr>
        <w:pStyle w:val="Listaszerbekezds"/>
        <w:numPr>
          <w:ilvl w:val="0"/>
          <w:numId w:val="9"/>
        </w:numPr>
        <w:jc w:val="both"/>
        <w:rPr>
          <w:rFonts w:ascii="Arial" w:hAnsi="Arial" w:cs="Arial"/>
          <w:sz w:val="28"/>
        </w:rPr>
      </w:pPr>
      <w:r>
        <w:rPr>
          <w:rFonts w:ascii="Arial" w:hAnsi="Arial" w:cs="Arial"/>
          <w:sz w:val="28"/>
        </w:rPr>
        <w:t>The costs do not justify the damage done</w:t>
      </w:r>
    </w:p>
    <w:p w:rsidR="00393464" w:rsidRDefault="00393464" w:rsidP="002A18F5">
      <w:pPr>
        <w:pStyle w:val="Listaszerbekezds"/>
        <w:numPr>
          <w:ilvl w:val="0"/>
          <w:numId w:val="9"/>
        </w:numPr>
        <w:jc w:val="both"/>
        <w:rPr>
          <w:rFonts w:ascii="Arial" w:hAnsi="Arial" w:cs="Arial"/>
          <w:sz w:val="28"/>
        </w:rPr>
      </w:pPr>
      <w:r>
        <w:rPr>
          <w:rFonts w:ascii="Arial" w:hAnsi="Arial" w:cs="Arial"/>
          <w:sz w:val="28"/>
        </w:rPr>
        <w:t>The business case is weak/questionable</w:t>
      </w:r>
    </w:p>
    <w:p w:rsidR="00393464" w:rsidRDefault="00393464" w:rsidP="002A18F5">
      <w:pPr>
        <w:pStyle w:val="Listaszerbekezds"/>
        <w:numPr>
          <w:ilvl w:val="0"/>
          <w:numId w:val="9"/>
        </w:numPr>
        <w:jc w:val="both"/>
        <w:rPr>
          <w:rFonts w:ascii="Arial" w:hAnsi="Arial" w:cs="Arial"/>
          <w:sz w:val="28"/>
        </w:rPr>
      </w:pPr>
      <w:r>
        <w:rPr>
          <w:rFonts w:ascii="Arial" w:hAnsi="Arial" w:cs="Arial"/>
          <w:sz w:val="28"/>
        </w:rPr>
        <w:t xml:space="preserve">Right goal, wrong method. </w:t>
      </w:r>
    </w:p>
    <w:p w:rsidR="00393464" w:rsidRDefault="00393464" w:rsidP="00393464">
      <w:pPr>
        <w:jc w:val="both"/>
        <w:rPr>
          <w:rFonts w:ascii="Arial" w:hAnsi="Arial" w:cs="Arial"/>
          <w:sz w:val="28"/>
        </w:rPr>
      </w:pPr>
    </w:p>
    <w:p w:rsidR="00876FE9" w:rsidRDefault="00876FE9" w:rsidP="00393464">
      <w:pPr>
        <w:jc w:val="both"/>
        <w:rPr>
          <w:rFonts w:ascii="Arial" w:hAnsi="Arial" w:cs="Arial"/>
          <w:sz w:val="28"/>
        </w:rPr>
      </w:pPr>
    </w:p>
    <w:p w:rsidR="00393464" w:rsidRPr="00393464" w:rsidRDefault="00393464" w:rsidP="00393464">
      <w:pPr>
        <w:jc w:val="both"/>
        <w:rPr>
          <w:rFonts w:ascii="Arial" w:hAnsi="Arial" w:cs="Arial"/>
          <w:color w:val="FF0000"/>
          <w:sz w:val="32"/>
          <w:u w:val="single"/>
        </w:rPr>
      </w:pPr>
      <w:r w:rsidRPr="00393464">
        <w:rPr>
          <w:rFonts w:ascii="Arial" w:hAnsi="Arial" w:cs="Arial"/>
          <w:color w:val="FF0000"/>
          <w:sz w:val="32"/>
          <w:u w:val="single"/>
        </w:rPr>
        <w:lastRenderedPageBreak/>
        <w:t>Script:</w:t>
      </w:r>
    </w:p>
    <w:p w:rsidR="00393464" w:rsidRDefault="00393464" w:rsidP="00393464">
      <w:pPr>
        <w:jc w:val="both"/>
        <w:rPr>
          <w:rFonts w:ascii="Arial" w:hAnsi="Arial" w:cs="Arial"/>
          <w:color w:val="FF0000"/>
          <w:sz w:val="28"/>
        </w:rPr>
      </w:pPr>
      <w:r>
        <w:rPr>
          <w:rFonts w:ascii="Arial" w:hAnsi="Arial" w:cs="Arial"/>
          <w:color w:val="FF0000"/>
          <w:sz w:val="28"/>
        </w:rPr>
        <w:t>Intro: So, this will be a presentation about the environmental aspects of the HS2 project, and how it compares to the benefits that are claimed to arise from the completion of the largest construction project.</w:t>
      </w:r>
    </w:p>
    <w:p w:rsidR="00393464" w:rsidRDefault="00393464" w:rsidP="00393464">
      <w:pPr>
        <w:jc w:val="both"/>
        <w:rPr>
          <w:rFonts w:ascii="Arial" w:hAnsi="Arial" w:cs="Arial"/>
          <w:color w:val="FF0000"/>
          <w:sz w:val="28"/>
        </w:rPr>
      </w:pPr>
    </w:p>
    <w:p w:rsidR="00393464" w:rsidRDefault="00393464" w:rsidP="00393464">
      <w:pPr>
        <w:jc w:val="both"/>
        <w:rPr>
          <w:rFonts w:ascii="Arial" w:hAnsi="Arial" w:cs="Arial"/>
          <w:color w:val="FF0000"/>
          <w:sz w:val="28"/>
        </w:rPr>
      </w:pPr>
      <w:r>
        <w:rPr>
          <w:rFonts w:ascii="Arial" w:hAnsi="Arial" w:cs="Arial"/>
          <w:color w:val="FF0000"/>
          <w:sz w:val="28"/>
        </w:rPr>
        <w:t xml:space="preserve">Slide 1: </w:t>
      </w:r>
      <w:r w:rsidR="00972D26">
        <w:rPr>
          <w:rFonts w:ascii="Arial" w:hAnsi="Arial" w:cs="Arial"/>
          <w:color w:val="FF0000"/>
          <w:sz w:val="28"/>
        </w:rPr>
        <w:t xml:space="preserve">The first thing is to see what the HS2 should’ve been, how it was introduced and conceptualized before it begun construction. </w:t>
      </w:r>
    </w:p>
    <w:p w:rsidR="00972D26" w:rsidRDefault="00972D26" w:rsidP="00972D26">
      <w:pPr>
        <w:pStyle w:val="Listaszerbekezds"/>
        <w:numPr>
          <w:ilvl w:val="0"/>
          <w:numId w:val="10"/>
        </w:numPr>
        <w:jc w:val="both"/>
        <w:rPr>
          <w:rFonts w:ascii="Arial" w:hAnsi="Arial" w:cs="Arial"/>
          <w:color w:val="FF0000"/>
          <w:sz w:val="28"/>
        </w:rPr>
      </w:pPr>
      <w:r>
        <w:rPr>
          <w:rFonts w:ascii="Arial" w:hAnsi="Arial" w:cs="Arial"/>
          <w:color w:val="FF0000"/>
          <w:sz w:val="28"/>
        </w:rPr>
        <w:t xml:space="preserve">The first point, as per seen on the screen, is that the project itself was proposed at the end of the last labour government, and was planned to be started in 2017. Of these plans, the start of construction has been achieved. </w:t>
      </w:r>
    </w:p>
    <w:p w:rsidR="00972D26" w:rsidRDefault="00972D26" w:rsidP="00972D26">
      <w:pPr>
        <w:pStyle w:val="Listaszerbekezds"/>
        <w:numPr>
          <w:ilvl w:val="0"/>
          <w:numId w:val="10"/>
        </w:numPr>
        <w:jc w:val="both"/>
        <w:rPr>
          <w:rFonts w:ascii="Arial" w:hAnsi="Arial" w:cs="Arial"/>
          <w:color w:val="FF0000"/>
          <w:sz w:val="28"/>
        </w:rPr>
      </w:pPr>
      <w:r>
        <w:rPr>
          <w:rFonts w:ascii="Arial" w:hAnsi="Arial" w:cs="Arial"/>
          <w:color w:val="FF0000"/>
          <w:sz w:val="28"/>
        </w:rPr>
        <w:t>The original proposed speed of the train, according to the Lord Berkeley report, was between 350 and 400 miles per hour top, with trains leaving 18 tim</w:t>
      </w:r>
      <w:r w:rsidR="005F060A">
        <w:rPr>
          <w:rFonts w:ascii="Arial" w:hAnsi="Arial" w:cs="Arial"/>
          <w:color w:val="FF0000"/>
          <w:sz w:val="28"/>
        </w:rPr>
        <w:t>es each hour…</w:t>
      </w:r>
    </w:p>
    <w:p w:rsidR="005F060A" w:rsidRDefault="005F060A" w:rsidP="00972D26">
      <w:pPr>
        <w:pStyle w:val="Listaszerbekezds"/>
        <w:numPr>
          <w:ilvl w:val="0"/>
          <w:numId w:val="10"/>
        </w:numPr>
        <w:jc w:val="both"/>
        <w:rPr>
          <w:rFonts w:ascii="Arial" w:hAnsi="Arial" w:cs="Arial"/>
          <w:color w:val="FF0000"/>
          <w:sz w:val="28"/>
        </w:rPr>
      </w:pPr>
      <w:r>
        <w:rPr>
          <w:rFonts w:ascii="Arial" w:hAnsi="Arial" w:cs="Arial"/>
          <w:color w:val="FF0000"/>
          <w:sz w:val="28"/>
        </w:rPr>
        <w:t xml:space="preserve">… costing a total of 55 billion pounds. </w:t>
      </w:r>
    </w:p>
    <w:p w:rsidR="005F060A" w:rsidRDefault="005F060A" w:rsidP="00972D26">
      <w:pPr>
        <w:pStyle w:val="Listaszerbekezds"/>
        <w:numPr>
          <w:ilvl w:val="0"/>
          <w:numId w:val="10"/>
        </w:numPr>
        <w:jc w:val="both"/>
        <w:rPr>
          <w:rFonts w:ascii="Arial" w:hAnsi="Arial" w:cs="Arial"/>
          <w:color w:val="FF0000"/>
          <w:sz w:val="28"/>
        </w:rPr>
      </w:pPr>
      <w:r>
        <w:rPr>
          <w:rFonts w:ascii="Arial" w:hAnsi="Arial" w:cs="Arial"/>
          <w:color w:val="FF0000"/>
          <w:sz w:val="28"/>
        </w:rPr>
        <w:t>The two parts planned, phase 1 and 2, where in order to achieve the goal of connection and equalizing the economies of south and nort</w:t>
      </w:r>
      <w:r w:rsidR="002E0826">
        <w:rPr>
          <w:rFonts w:ascii="Arial" w:hAnsi="Arial" w:cs="Arial"/>
          <w:color w:val="FF0000"/>
          <w:sz w:val="28"/>
        </w:rPr>
        <w:t xml:space="preserve">h England, a per seen on the picture on the side. On that same picture we can see the proposed Phase 1, currently under construction, running from London to Birmingham. </w:t>
      </w:r>
    </w:p>
    <w:p w:rsidR="008E3F83" w:rsidRDefault="008E3F83" w:rsidP="008E3F83">
      <w:pPr>
        <w:jc w:val="both"/>
        <w:rPr>
          <w:rFonts w:ascii="Arial" w:hAnsi="Arial" w:cs="Arial"/>
          <w:color w:val="FF0000"/>
          <w:sz w:val="28"/>
        </w:rPr>
      </w:pPr>
    </w:p>
    <w:p w:rsidR="008E3F83" w:rsidRDefault="008E3F83" w:rsidP="008E3F83">
      <w:pPr>
        <w:jc w:val="both"/>
        <w:rPr>
          <w:rFonts w:ascii="Arial" w:hAnsi="Arial" w:cs="Arial"/>
          <w:color w:val="FF0000"/>
          <w:sz w:val="28"/>
        </w:rPr>
      </w:pPr>
      <w:r>
        <w:rPr>
          <w:rFonts w:ascii="Arial" w:hAnsi="Arial" w:cs="Arial"/>
          <w:color w:val="FF0000"/>
          <w:sz w:val="28"/>
        </w:rPr>
        <w:t xml:space="preserve">Slide 2: On this slide we can better see the planned routes. </w:t>
      </w:r>
      <w:r w:rsidR="0099070C">
        <w:rPr>
          <w:rFonts w:ascii="Arial" w:hAnsi="Arial" w:cs="Arial"/>
          <w:color w:val="FF0000"/>
          <w:sz w:val="28"/>
        </w:rPr>
        <w:t xml:space="preserve">This, is Phase 1, and this is Phase 2. </w:t>
      </w:r>
      <w:r>
        <w:rPr>
          <w:rFonts w:ascii="Arial" w:hAnsi="Arial" w:cs="Arial"/>
          <w:color w:val="FF0000"/>
          <w:sz w:val="28"/>
        </w:rPr>
        <w:t xml:space="preserve">The grey </w:t>
      </w:r>
      <w:r w:rsidR="0099070C">
        <w:rPr>
          <w:rFonts w:ascii="Arial" w:hAnsi="Arial" w:cs="Arial"/>
          <w:color w:val="FF0000"/>
          <w:sz w:val="28"/>
        </w:rPr>
        <w:t xml:space="preserve">lines show the current railway system, with the highlighted lines the new line. </w:t>
      </w:r>
    </w:p>
    <w:p w:rsidR="008E3F83" w:rsidRDefault="008E3F83" w:rsidP="008E3F83">
      <w:pPr>
        <w:jc w:val="both"/>
        <w:rPr>
          <w:rFonts w:ascii="Arial" w:hAnsi="Arial" w:cs="Arial"/>
          <w:color w:val="FF0000"/>
          <w:sz w:val="28"/>
        </w:rPr>
      </w:pPr>
    </w:p>
    <w:p w:rsidR="008E3F83" w:rsidRDefault="008E3F83" w:rsidP="008E3F83">
      <w:pPr>
        <w:jc w:val="both"/>
        <w:rPr>
          <w:rFonts w:ascii="Arial" w:hAnsi="Arial" w:cs="Arial"/>
          <w:color w:val="FF0000"/>
          <w:sz w:val="28"/>
        </w:rPr>
      </w:pPr>
      <w:r>
        <w:rPr>
          <w:rFonts w:ascii="Arial" w:hAnsi="Arial" w:cs="Arial"/>
          <w:color w:val="FF0000"/>
          <w:sz w:val="28"/>
        </w:rPr>
        <w:t>Slide 3:</w:t>
      </w:r>
      <w:r w:rsidR="00AC264D">
        <w:rPr>
          <w:rFonts w:ascii="Arial" w:hAnsi="Arial" w:cs="Arial"/>
          <w:color w:val="FF0000"/>
          <w:sz w:val="28"/>
        </w:rPr>
        <w:t xml:space="preserve"> While I want to focus on the Environmental issues surrounding </w:t>
      </w:r>
      <w:r w:rsidR="00EA77D6">
        <w:rPr>
          <w:rFonts w:ascii="Arial" w:hAnsi="Arial" w:cs="Arial"/>
          <w:color w:val="FF0000"/>
          <w:sz w:val="28"/>
        </w:rPr>
        <w:t xml:space="preserve">the HS2 project, I thought it worth’s a mention all the issues that surround the project. </w:t>
      </w:r>
    </w:p>
    <w:p w:rsidR="00EA77D6" w:rsidRDefault="00EA77D6" w:rsidP="00EA77D6">
      <w:pPr>
        <w:pStyle w:val="Listaszerbekezds"/>
        <w:numPr>
          <w:ilvl w:val="0"/>
          <w:numId w:val="11"/>
        </w:numPr>
        <w:jc w:val="both"/>
        <w:rPr>
          <w:rFonts w:ascii="Arial" w:hAnsi="Arial" w:cs="Arial"/>
          <w:color w:val="FF0000"/>
          <w:sz w:val="28"/>
        </w:rPr>
      </w:pPr>
      <w:r>
        <w:rPr>
          <w:rFonts w:ascii="Arial" w:hAnsi="Arial" w:cs="Arial"/>
          <w:color w:val="FF0000"/>
          <w:sz w:val="28"/>
        </w:rPr>
        <w:t xml:space="preserve">Recently the BBC released a negative article about the costs of the project, which have been estimated to be now 107 billion pounds by Lord Berkeley’s report, and is critically over the initial time limit. </w:t>
      </w:r>
    </w:p>
    <w:p w:rsidR="00EA77D6" w:rsidRDefault="00EA77D6" w:rsidP="00EA77D6">
      <w:pPr>
        <w:pStyle w:val="Listaszerbekezds"/>
        <w:numPr>
          <w:ilvl w:val="0"/>
          <w:numId w:val="11"/>
        </w:numPr>
        <w:jc w:val="both"/>
        <w:rPr>
          <w:rFonts w:ascii="Arial" w:hAnsi="Arial" w:cs="Arial"/>
          <w:color w:val="FF0000"/>
          <w:sz w:val="28"/>
        </w:rPr>
      </w:pPr>
      <w:r>
        <w:rPr>
          <w:rFonts w:ascii="Arial" w:hAnsi="Arial" w:cs="Arial"/>
          <w:color w:val="FF0000"/>
          <w:sz w:val="28"/>
        </w:rPr>
        <w:t xml:space="preserve">The trains have also been slowed down significantly from the proposed 350 miles per hour to a measly 250 miles per hour. </w:t>
      </w:r>
    </w:p>
    <w:p w:rsidR="00E4613D" w:rsidRDefault="00E4613D" w:rsidP="00E4613D">
      <w:pPr>
        <w:jc w:val="both"/>
        <w:rPr>
          <w:rFonts w:ascii="Arial" w:hAnsi="Arial" w:cs="Arial"/>
          <w:color w:val="FF0000"/>
          <w:sz w:val="28"/>
        </w:rPr>
      </w:pPr>
    </w:p>
    <w:p w:rsidR="002E0826" w:rsidRDefault="00E4613D" w:rsidP="002E0826">
      <w:pPr>
        <w:jc w:val="both"/>
        <w:rPr>
          <w:rFonts w:ascii="Arial" w:hAnsi="Arial" w:cs="Arial"/>
          <w:color w:val="FF0000"/>
          <w:sz w:val="28"/>
        </w:rPr>
      </w:pPr>
      <w:r>
        <w:rPr>
          <w:rFonts w:ascii="Arial" w:hAnsi="Arial" w:cs="Arial"/>
          <w:color w:val="FF0000"/>
          <w:sz w:val="28"/>
        </w:rPr>
        <w:lastRenderedPageBreak/>
        <w:t xml:space="preserve">Slide 4: Now, first I want to focus on the environmental case for the HS2 project. As hard as it is </w:t>
      </w:r>
      <w:r w:rsidR="00F7770D">
        <w:rPr>
          <w:rFonts w:ascii="Arial" w:hAnsi="Arial" w:cs="Arial"/>
          <w:color w:val="FF0000"/>
          <w:sz w:val="28"/>
        </w:rPr>
        <w:t xml:space="preserve">to believe, it took two slides to fit it all on. The first thing that should be considered is how the business case, which is a shorthand used by opposition groups as a taxonomy </w:t>
      </w:r>
      <w:r w:rsidR="008777A6">
        <w:rPr>
          <w:rFonts w:ascii="Arial" w:hAnsi="Arial" w:cs="Arial"/>
          <w:color w:val="FF0000"/>
          <w:sz w:val="28"/>
        </w:rPr>
        <w:t xml:space="preserve">for all the economic argument for the project, measures against the harm caused by the project. </w:t>
      </w:r>
    </w:p>
    <w:p w:rsidR="008777A6" w:rsidRDefault="000A30AF" w:rsidP="008777A6">
      <w:pPr>
        <w:pStyle w:val="Listaszerbekezds"/>
        <w:numPr>
          <w:ilvl w:val="0"/>
          <w:numId w:val="12"/>
        </w:numPr>
        <w:jc w:val="both"/>
        <w:rPr>
          <w:rFonts w:ascii="Arial" w:hAnsi="Arial" w:cs="Arial"/>
          <w:color w:val="FF0000"/>
          <w:sz w:val="28"/>
        </w:rPr>
      </w:pPr>
      <w:r>
        <w:rPr>
          <w:rFonts w:ascii="Arial" w:hAnsi="Arial" w:cs="Arial"/>
          <w:color w:val="FF0000"/>
          <w:sz w:val="28"/>
        </w:rPr>
        <w:t xml:space="preserve">According to the Chairman of the HS2 Ltd, the company so creatively named after their only construction project ever, the reports about the economic </w:t>
      </w:r>
      <w:r w:rsidR="006E55BB">
        <w:rPr>
          <w:rFonts w:ascii="Arial" w:hAnsi="Arial" w:cs="Arial"/>
          <w:color w:val="FF0000"/>
          <w:sz w:val="28"/>
        </w:rPr>
        <w:t xml:space="preserve">benefits of the new line “undervalue” what the line will eventually achieve. </w:t>
      </w:r>
    </w:p>
    <w:p w:rsidR="006E55BB" w:rsidRDefault="006E55BB" w:rsidP="008777A6">
      <w:pPr>
        <w:pStyle w:val="Listaszerbekezds"/>
        <w:numPr>
          <w:ilvl w:val="0"/>
          <w:numId w:val="12"/>
        </w:numPr>
        <w:jc w:val="both"/>
        <w:rPr>
          <w:rFonts w:ascii="Arial" w:hAnsi="Arial" w:cs="Arial"/>
          <w:color w:val="FF0000"/>
          <w:sz w:val="28"/>
        </w:rPr>
      </w:pPr>
      <w:r>
        <w:rPr>
          <w:rFonts w:ascii="Arial" w:hAnsi="Arial" w:cs="Arial"/>
          <w:color w:val="FF0000"/>
          <w:sz w:val="28"/>
        </w:rPr>
        <w:t xml:space="preserve">Chairman of the Midlands Connect Group, and organisation whose goal is to see the midlands achieve the same </w:t>
      </w:r>
      <w:r w:rsidR="00202575">
        <w:rPr>
          <w:rFonts w:ascii="Arial" w:hAnsi="Arial" w:cs="Arial"/>
          <w:color w:val="FF0000"/>
          <w:sz w:val="28"/>
        </w:rPr>
        <w:t xml:space="preserve">economic upturn as the south, commented on the project, which he was in support of. </w:t>
      </w:r>
    </w:p>
    <w:p w:rsidR="00202575" w:rsidRDefault="00202575" w:rsidP="008777A6">
      <w:pPr>
        <w:pStyle w:val="Listaszerbekezds"/>
        <w:numPr>
          <w:ilvl w:val="0"/>
          <w:numId w:val="12"/>
        </w:numPr>
        <w:jc w:val="both"/>
        <w:rPr>
          <w:rFonts w:ascii="Arial" w:hAnsi="Arial" w:cs="Arial"/>
          <w:color w:val="FF0000"/>
          <w:sz w:val="28"/>
        </w:rPr>
      </w:pPr>
      <w:r>
        <w:rPr>
          <w:rFonts w:ascii="Arial" w:hAnsi="Arial" w:cs="Arial"/>
          <w:color w:val="FF0000"/>
          <w:sz w:val="28"/>
        </w:rPr>
        <w:t xml:space="preserve">In his opinion, the line is essential to bridge the gap between the south and the north. This gap can be seen on the graph in the bottom corner. </w:t>
      </w:r>
    </w:p>
    <w:p w:rsidR="00202575" w:rsidRDefault="00202575" w:rsidP="008777A6">
      <w:pPr>
        <w:pStyle w:val="Listaszerbekezds"/>
        <w:numPr>
          <w:ilvl w:val="0"/>
          <w:numId w:val="12"/>
        </w:numPr>
        <w:jc w:val="both"/>
        <w:rPr>
          <w:rFonts w:ascii="Arial" w:hAnsi="Arial" w:cs="Arial"/>
          <w:color w:val="FF0000"/>
          <w:sz w:val="28"/>
        </w:rPr>
      </w:pPr>
      <w:r>
        <w:rPr>
          <w:rFonts w:ascii="Arial" w:hAnsi="Arial" w:cs="Arial"/>
          <w:color w:val="FF0000"/>
          <w:sz w:val="28"/>
        </w:rPr>
        <w:t xml:space="preserve">The company itself claims in their job adverts that 70% of the new jobs will be outside of London. </w:t>
      </w:r>
    </w:p>
    <w:p w:rsidR="00202575" w:rsidRDefault="00202575" w:rsidP="00202575">
      <w:pPr>
        <w:jc w:val="both"/>
        <w:rPr>
          <w:rFonts w:ascii="Arial" w:hAnsi="Arial" w:cs="Arial"/>
          <w:color w:val="FF0000"/>
          <w:sz w:val="28"/>
        </w:rPr>
      </w:pPr>
    </w:p>
    <w:p w:rsidR="00202575" w:rsidRDefault="00202575" w:rsidP="00202575">
      <w:pPr>
        <w:jc w:val="both"/>
        <w:rPr>
          <w:rFonts w:ascii="Arial" w:hAnsi="Arial" w:cs="Arial"/>
          <w:color w:val="FF0000"/>
          <w:sz w:val="28"/>
        </w:rPr>
      </w:pPr>
      <w:r>
        <w:rPr>
          <w:rFonts w:ascii="Arial" w:hAnsi="Arial" w:cs="Arial"/>
          <w:color w:val="FF0000"/>
          <w:sz w:val="28"/>
        </w:rPr>
        <w:t>All of these cement the idea that the environmental is the price to pay for the north to be able to catch up economically to the south.</w:t>
      </w:r>
    </w:p>
    <w:p w:rsidR="00202575" w:rsidRDefault="00202575" w:rsidP="00202575">
      <w:pPr>
        <w:jc w:val="both"/>
        <w:rPr>
          <w:rFonts w:ascii="Arial" w:hAnsi="Arial" w:cs="Arial"/>
          <w:color w:val="FF0000"/>
          <w:sz w:val="28"/>
        </w:rPr>
      </w:pPr>
    </w:p>
    <w:p w:rsidR="00202575" w:rsidRDefault="00EE0EB0" w:rsidP="00202575">
      <w:pPr>
        <w:jc w:val="both"/>
        <w:rPr>
          <w:rFonts w:ascii="Arial" w:hAnsi="Arial" w:cs="Arial"/>
          <w:color w:val="FF0000"/>
          <w:sz w:val="28"/>
        </w:rPr>
      </w:pPr>
      <w:r>
        <w:rPr>
          <w:rFonts w:ascii="Arial" w:hAnsi="Arial" w:cs="Arial"/>
          <w:color w:val="FF0000"/>
          <w:sz w:val="28"/>
        </w:rPr>
        <w:t xml:space="preserve">Slide 5: </w:t>
      </w:r>
      <w:r w:rsidR="0088251B">
        <w:rPr>
          <w:rFonts w:ascii="Arial" w:hAnsi="Arial" w:cs="Arial"/>
          <w:color w:val="FF0000"/>
          <w:sz w:val="28"/>
        </w:rPr>
        <w:t xml:space="preserve">The following side is information gathered on the official website regarding what the company claims they themselves are doing to offset their </w:t>
      </w:r>
      <w:r w:rsidR="00F924E7">
        <w:rPr>
          <w:rFonts w:ascii="Arial" w:hAnsi="Arial" w:cs="Arial"/>
          <w:color w:val="FF0000"/>
          <w:sz w:val="28"/>
        </w:rPr>
        <w:t xml:space="preserve">effects on the environment. </w:t>
      </w:r>
    </w:p>
    <w:p w:rsidR="00F924E7" w:rsidRDefault="00F924E7" w:rsidP="00F924E7">
      <w:pPr>
        <w:pStyle w:val="Listaszerbekezds"/>
        <w:numPr>
          <w:ilvl w:val="0"/>
          <w:numId w:val="13"/>
        </w:numPr>
        <w:jc w:val="both"/>
        <w:rPr>
          <w:rFonts w:ascii="Arial" w:hAnsi="Arial" w:cs="Arial"/>
          <w:color w:val="FF0000"/>
          <w:sz w:val="28"/>
        </w:rPr>
      </w:pPr>
      <w:r>
        <w:rPr>
          <w:rFonts w:ascii="Arial" w:hAnsi="Arial" w:cs="Arial"/>
          <w:color w:val="FF0000"/>
          <w:sz w:val="28"/>
        </w:rPr>
        <w:t xml:space="preserve">The company advertises the Line itself to be low carbon </w:t>
      </w:r>
      <w:r w:rsidR="00B13FF1">
        <w:rPr>
          <w:rFonts w:ascii="Arial" w:hAnsi="Arial" w:cs="Arial"/>
          <w:color w:val="FF0000"/>
          <w:sz w:val="28"/>
        </w:rPr>
        <w:t>emission</w:t>
      </w:r>
    </w:p>
    <w:p w:rsidR="00B13FF1" w:rsidRDefault="00B13FF1" w:rsidP="00F924E7">
      <w:pPr>
        <w:pStyle w:val="Listaszerbekezds"/>
        <w:numPr>
          <w:ilvl w:val="0"/>
          <w:numId w:val="13"/>
        </w:numPr>
        <w:jc w:val="both"/>
        <w:rPr>
          <w:rFonts w:ascii="Arial" w:hAnsi="Arial" w:cs="Arial"/>
          <w:color w:val="FF0000"/>
          <w:sz w:val="28"/>
        </w:rPr>
      </w:pPr>
      <w:r>
        <w:rPr>
          <w:rFonts w:ascii="Arial" w:hAnsi="Arial" w:cs="Arial"/>
          <w:color w:val="FF0000"/>
          <w:sz w:val="28"/>
        </w:rPr>
        <w:t xml:space="preserve">To their estimations, the operation of the trains will be 7 times less emitting than passenger cars, and 17 times less than conventional air travel. </w:t>
      </w:r>
    </w:p>
    <w:p w:rsidR="00351FA6" w:rsidRDefault="003911C8" w:rsidP="00351FA6">
      <w:pPr>
        <w:pStyle w:val="Listaszerbekezds"/>
        <w:numPr>
          <w:ilvl w:val="0"/>
          <w:numId w:val="13"/>
        </w:numPr>
        <w:jc w:val="both"/>
        <w:rPr>
          <w:rFonts w:ascii="Arial" w:hAnsi="Arial" w:cs="Arial"/>
          <w:color w:val="FF0000"/>
          <w:sz w:val="28"/>
        </w:rPr>
      </w:pPr>
      <w:r>
        <w:rPr>
          <w:rFonts w:ascii="Arial" w:hAnsi="Arial" w:cs="Arial"/>
          <w:color w:val="FF0000"/>
          <w:sz w:val="28"/>
        </w:rPr>
        <w:t xml:space="preserve">According to the company’s prediction the line will draw many people now travelling with car to travel with </w:t>
      </w:r>
      <w:r w:rsidR="00351FA6">
        <w:rPr>
          <w:rFonts w:ascii="Arial" w:hAnsi="Arial" w:cs="Arial"/>
          <w:color w:val="FF0000"/>
          <w:sz w:val="28"/>
        </w:rPr>
        <w:t xml:space="preserve">the train instead. </w:t>
      </w:r>
    </w:p>
    <w:p w:rsidR="00351FA6" w:rsidRDefault="00351FA6" w:rsidP="00351FA6">
      <w:pPr>
        <w:pStyle w:val="Listaszerbekezds"/>
        <w:numPr>
          <w:ilvl w:val="0"/>
          <w:numId w:val="13"/>
        </w:numPr>
        <w:jc w:val="both"/>
        <w:rPr>
          <w:rFonts w:ascii="Arial" w:hAnsi="Arial" w:cs="Arial"/>
          <w:color w:val="FF0000"/>
          <w:sz w:val="28"/>
        </w:rPr>
      </w:pPr>
      <w:r>
        <w:rPr>
          <w:rFonts w:ascii="Arial" w:hAnsi="Arial" w:cs="Arial"/>
          <w:color w:val="FF0000"/>
          <w:sz w:val="28"/>
        </w:rPr>
        <w:t xml:space="preserve">The train will also save a total of 40,000 tonnes of carbon dioxide, the same as 18 million litres of petrol. This is an annual amount presented. </w:t>
      </w:r>
    </w:p>
    <w:p w:rsidR="00CD574E" w:rsidRDefault="00CD574E" w:rsidP="00351FA6">
      <w:pPr>
        <w:pStyle w:val="Listaszerbekezds"/>
        <w:numPr>
          <w:ilvl w:val="0"/>
          <w:numId w:val="13"/>
        </w:numPr>
        <w:jc w:val="both"/>
        <w:rPr>
          <w:rFonts w:ascii="Arial" w:hAnsi="Arial" w:cs="Arial"/>
          <w:color w:val="FF0000"/>
          <w:sz w:val="28"/>
        </w:rPr>
      </w:pPr>
      <w:r>
        <w:rPr>
          <w:rFonts w:ascii="Arial" w:hAnsi="Arial" w:cs="Arial"/>
          <w:color w:val="FF0000"/>
          <w:sz w:val="28"/>
        </w:rPr>
        <w:t xml:space="preserve">They claim that the operation of the service for 120 years will be just as polluting as a month of road transportation. </w:t>
      </w:r>
    </w:p>
    <w:p w:rsidR="00351FA6" w:rsidRDefault="00CD574E" w:rsidP="00351FA6">
      <w:pPr>
        <w:pStyle w:val="Listaszerbekezds"/>
        <w:numPr>
          <w:ilvl w:val="0"/>
          <w:numId w:val="13"/>
        </w:numPr>
        <w:jc w:val="both"/>
        <w:rPr>
          <w:rFonts w:ascii="Arial" w:hAnsi="Arial" w:cs="Arial"/>
          <w:color w:val="FF0000"/>
          <w:sz w:val="28"/>
        </w:rPr>
      </w:pPr>
      <w:r>
        <w:rPr>
          <w:rFonts w:ascii="Arial" w:hAnsi="Arial" w:cs="Arial"/>
          <w:color w:val="FF0000"/>
          <w:sz w:val="28"/>
        </w:rPr>
        <w:lastRenderedPageBreak/>
        <w:t xml:space="preserve">They say that building the stations, the route and all other construction will only require the 0.15% of the UK’s budgeted CO2 emissions. </w:t>
      </w:r>
    </w:p>
    <w:p w:rsidR="0067104B" w:rsidRDefault="0067104B" w:rsidP="00351FA6">
      <w:pPr>
        <w:pStyle w:val="Listaszerbekezds"/>
        <w:numPr>
          <w:ilvl w:val="0"/>
          <w:numId w:val="13"/>
        </w:numPr>
        <w:jc w:val="both"/>
        <w:rPr>
          <w:rFonts w:ascii="Arial" w:hAnsi="Arial" w:cs="Arial"/>
          <w:color w:val="FF0000"/>
          <w:sz w:val="28"/>
        </w:rPr>
      </w:pPr>
      <w:r>
        <w:rPr>
          <w:rFonts w:ascii="Arial" w:hAnsi="Arial" w:cs="Arial"/>
          <w:color w:val="FF0000"/>
          <w:sz w:val="28"/>
        </w:rPr>
        <w:t xml:space="preserve">The company also been awarded an ISO 14001 certificate for their work in offsetting their carbon emissions, waste handling, and biodiversity. </w:t>
      </w:r>
    </w:p>
    <w:p w:rsidR="0067104B" w:rsidRDefault="0067104B" w:rsidP="0067104B">
      <w:pPr>
        <w:jc w:val="both"/>
        <w:rPr>
          <w:rFonts w:ascii="Arial" w:hAnsi="Arial" w:cs="Arial"/>
          <w:color w:val="FF0000"/>
          <w:sz w:val="28"/>
        </w:rPr>
      </w:pPr>
    </w:p>
    <w:p w:rsidR="00CC6728" w:rsidRDefault="0099070C" w:rsidP="0067104B">
      <w:pPr>
        <w:jc w:val="both"/>
        <w:rPr>
          <w:rFonts w:ascii="Arial" w:hAnsi="Arial" w:cs="Arial"/>
          <w:color w:val="FF0000"/>
          <w:sz w:val="28"/>
        </w:rPr>
      </w:pPr>
      <w:r>
        <w:rPr>
          <w:rFonts w:ascii="Arial" w:hAnsi="Arial" w:cs="Arial"/>
          <w:color w:val="FF0000"/>
          <w:sz w:val="28"/>
        </w:rPr>
        <w:t xml:space="preserve">Slide 6: </w:t>
      </w:r>
      <w:r w:rsidR="00292770">
        <w:rPr>
          <w:rFonts w:ascii="Arial" w:hAnsi="Arial" w:cs="Arial"/>
          <w:color w:val="FF0000"/>
          <w:sz w:val="28"/>
        </w:rPr>
        <w:t xml:space="preserve">The next slides will focus on the opposition against the HS2 line. The </w:t>
      </w:r>
      <w:r w:rsidR="00CC6728">
        <w:rPr>
          <w:rFonts w:ascii="Arial" w:hAnsi="Arial" w:cs="Arial"/>
          <w:color w:val="FF0000"/>
          <w:sz w:val="28"/>
        </w:rPr>
        <w:t>first of the following slides will focus on the National Opposition group STOP HS2. (Roll logo) We can see their banner under there, with their slogan. As we can see on the picture, they believe that there is no business case, no environmental case, and no money to pay for it.</w:t>
      </w:r>
    </w:p>
    <w:p w:rsidR="00CC6728" w:rsidRDefault="00CC6728" w:rsidP="00CC6728">
      <w:pPr>
        <w:pStyle w:val="Listaszerbekezds"/>
        <w:numPr>
          <w:ilvl w:val="0"/>
          <w:numId w:val="14"/>
        </w:numPr>
        <w:jc w:val="both"/>
        <w:rPr>
          <w:rFonts w:ascii="Arial" w:hAnsi="Arial" w:cs="Arial"/>
          <w:color w:val="FF0000"/>
          <w:sz w:val="28"/>
        </w:rPr>
      </w:pPr>
      <w:r>
        <w:rPr>
          <w:rFonts w:ascii="Arial" w:hAnsi="Arial" w:cs="Arial"/>
          <w:color w:val="FF0000"/>
          <w:sz w:val="28"/>
        </w:rPr>
        <w:t xml:space="preserve">The reason that I have a whole slide of them alone, is that they are the most organised resistance group against the project. </w:t>
      </w:r>
    </w:p>
    <w:p w:rsidR="003135FA" w:rsidRDefault="003135FA" w:rsidP="00CC6728">
      <w:pPr>
        <w:pStyle w:val="Listaszerbekezds"/>
        <w:numPr>
          <w:ilvl w:val="0"/>
          <w:numId w:val="14"/>
        </w:numPr>
        <w:jc w:val="both"/>
        <w:rPr>
          <w:rFonts w:ascii="Arial" w:hAnsi="Arial" w:cs="Arial"/>
          <w:color w:val="FF0000"/>
          <w:sz w:val="28"/>
        </w:rPr>
      </w:pPr>
      <w:r>
        <w:rPr>
          <w:rFonts w:ascii="Arial" w:hAnsi="Arial" w:cs="Arial"/>
          <w:color w:val="FF0000"/>
          <w:sz w:val="28"/>
        </w:rPr>
        <w:t xml:space="preserve">They believe that the case of the HS2 company, and their claims about what they do is often not enough, and are lies. On their website they talk about that the whole case for the company is little more than, and quote: “trains have to be better than cars of planes”. </w:t>
      </w:r>
    </w:p>
    <w:p w:rsidR="003135FA" w:rsidRDefault="003135FA" w:rsidP="00CC6728">
      <w:pPr>
        <w:pStyle w:val="Listaszerbekezds"/>
        <w:numPr>
          <w:ilvl w:val="0"/>
          <w:numId w:val="14"/>
        </w:numPr>
        <w:jc w:val="both"/>
        <w:rPr>
          <w:rFonts w:ascii="Arial" w:hAnsi="Arial" w:cs="Arial"/>
          <w:color w:val="FF0000"/>
          <w:sz w:val="28"/>
        </w:rPr>
      </w:pPr>
      <w:r>
        <w:rPr>
          <w:rFonts w:ascii="Arial" w:hAnsi="Arial" w:cs="Arial"/>
          <w:color w:val="FF0000"/>
          <w:sz w:val="28"/>
        </w:rPr>
        <w:t xml:space="preserve">In their opinions the mitigation methods the company is undertaking are failing, such as creating biodiversity fields where those fields already exist, or letting planted trees die, because watering them cost too much. </w:t>
      </w:r>
    </w:p>
    <w:p w:rsidR="003135FA" w:rsidRDefault="003135FA" w:rsidP="00CC6728">
      <w:pPr>
        <w:pStyle w:val="Listaszerbekezds"/>
        <w:numPr>
          <w:ilvl w:val="0"/>
          <w:numId w:val="14"/>
        </w:numPr>
        <w:jc w:val="both"/>
        <w:rPr>
          <w:rFonts w:ascii="Arial" w:hAnsi="Arial" w:cs="Arial"/>
          <w:color w:val="FF0000"/>
          <w:sz w:val="28"/>
        </w:rPr>
      </w:pPr>
      <w:r>
        <w:rPr>
          <w:rFonts w:ascii="Arial" w:hAnsi="Arial" w:cs="Arial"/>
          <w:color w:val="FF0000"/>
          <w:sz w:val="28"/>
        </w:rPr>
        <w:t xml:space="preserve">They also point out that the carbon case for the HS2, which the company claims they will be able to offset, has worsened sense the start of construction. </w:t>
      </w:r>
    </w:p>
    <w:p w:rsidR="003135FA" w:rsidRDefault="003135FA" w:rsidP="00CC6728">
      <w:pPr>
        <w:pStyle w:val="Listaszerbekezds"/>
        <w:numPr>
          <w:ilvl w:val="0"/>
          <w:numId w:val="14"/>
        </w:numPr>
        <w:jc w:val="both"/>
        <w:rPr>
          <w:rFonts w:ascii="Arial" w:hAnsi="Arial" w:cs="Arial"/>
          <w:color w:val="FF0000"/>
          <w:sz w:val="28"/>
        </w:rPr>
      </w:pPr>
      <w:r>
        <w:rPr>
          <w:rFonts w:ascii="Arial" w:hAnsi="Arial" w:cs="Arial"/>
          <w:color w:val="FF0000"/>
          <w:sz w:val="28"/>
        </w:rPr>
        <w:t>And finally, the group has criticized the company that they haven’t released a full list of environmental sites effected, which they believe is “known to run into the hundreds”.</w:t>
      </w:r>
    </w:p>
    <w:p w:rsidR="00F0614C" w:rsidRDefault="00F0614C" w:rsidP="00F0614C">
      <w:pPr>
        <w:jc w:val="both"/>
        <w:rPr>
          <w:rFonts w:ascii="Arial" w:hAnsi="Arial" w:cs="Arial"/>
          <w:color w:val="FF0000"/>
          <w:sz w:val="28"/>
        </w:rPr>
      </w:pPr>
    </w:p>
    <w:p w:rsidR="00F0614C" w:rsidRDefault="00F0614C" w:rsidP="00F0614C">
      <w:pPr>
        <w:jc w:val="both"/>
        <w:rPr>
          <w:rFonts w:ascii="Arial" w:hAnsi="Arial" w:cs="Arial"/>
          <w:color w:val="FF0000"/>
          <w:sz w:val="28"/>
        </w:rPr>
      </w:pPr>
      <w:r>
        <w:rPr>
          <w:rFonts w:ascii="Arial" w:hAnsi="Arial" w:cs="Arial"/>
          <w:color w:val="FF0000"/>
          <w:sz w:val="28"/>
        </w:rPr>
        <w:t xml:space="preserve">Slide 7: The last side before I conclude will cover the media’s response to the growing accusations about the company’s inefficiencies about responding to their damage against nature. </w:t>
      </w:r>
    </w:p>
    <w:p w:rsidR="008E6F05" w:rsidRDefault="008E6F05" w:rsidP="008E6F05">
      <w:pPr>
        <w:pStyle w:val="Listaszerbekezds"/>
        <w:numPr>
          <w:ilvl w:val="0"/>
          <w:numId w:val="15"/>
        </w:numPr>
        <w:jc w:val="both"/>
        <w:rPr>
          <w:rFonts w:ascii="Arial" w:hAnsi="Arial" w:cs="Arial"/>
          <w:color w:val="FF0000"/>
          <w:sz w:val="28"/>
        </w:rPr>
      </w:pPr>
      <w:r>
        <w:rPr>
          <w:rFonts w:ascii="Arial" w:hAnsi="Arial" w:cs="Arial"/>
          <w:color w:val="FF0000"/>
          <w:sz w:val="28"/>
        </w:rPr>
        <w:t xml:space="preserve">Firstly, it was headlines back when the protesters took their case to the courts, accusing the government that their </w:t>
      </w:r>
      <w:r w:rsidR="002E5593">
        <w:rPr>
          <w:rFonts w:ascii="Arial" w:hAnsi="Arial" w:cs="Arial"/>
          <w:color w:val="FF0000"/>
          <w:sz w:val="28"/>
        </w:rPr>
        <w:t xml:space="preserve">investigation into the environmental impacts of the project was false. While they did lose this case, it shows that this project was seen by many early to be </w:t>
      </w:r>
      <w:proofErr w:type="spellStart"/>
      <w:proofErr w:type="gramStart"/>
      <w:r w:rsidR="002E5593">
        <w:rPr>
          <w:rFonts w:ascii="Arial" w:hAnsi="Arial" w:cs="Arial"/>
          <w:color w:val="FF0000"/>
          <w:sz w:val="28"/>
        </w:rPr>
        <w:t>a</w:t>
      </w:r>
      <w:proofErr w:type="spellEnd"/>
      <w:proofErr w:type="gramEnd"/>
      <w:r w:rsidR="002E5593">
        <w:rPr>
          <w:rFonts w:ascii="Arial" w:hAnsi="Arial" w:cs="Arial"/>
          <w:color w:val="FF0000"/>
          <w:sz w:val="28"/>
        </w:rPr>
        <w:t xml:space="preserve"> environmental hazard.</w:t>
      </w:r>
    </w:p>
    <w:p w:rsidR="002E5593" w:rsidRDefault="002E5593" w:rsidP="008E6F05">
      <w:pPr>
        <w:pStyle w:val="Listaszerbekezds"/>
        <w:numPr>
          <w:ilvl w:val="0"/>
          <w:numId w:val="15"/>
        </w:numPr>
        <w:jc w:val="both"/>
        <w:rPr>
          <w:rFonts w:ascii="Arial" w:hAnsi="Arial" w:cs="Arial"/>
          <w:color w:val="FF0000"/>
          <w:sz w:val="28"/>
        </w:rPr>
      </w:pPr>
      <w:r>
        <w:rPr>
          <w:rFonts w:ascii="Arial" w:hAnsi="Arial" w:cs="Arial"/>
          <w:color w:val="FF0000"/>
          <w:sz w:val="28"/>
        </w:rPr>
        <w:lastRenderedPageBreak/>
        <w:t xml:space="preserve">And now I show what the Chiltern Society website claims the project will do their park. The first issue they highlight is the 38Km of hedgerows lost. </w:t>
      </w:r>
    </w:p>
    <w:p w:rsidR="002E5593" w:rsidRDefault="002E5593" w:rsidP="008E6F05">
      <w:pPr>
        <w:pStyle w:val="Listaszerbekezds"/>
        <w:numPr>
          <w:ilvl w:val="0"/>
          <w:numId w:val="15"/>
        </w:numPr>
        <w:jc w:val="both"/>
        <w:rPr>
          <w:rFonts w:ascii="Arial" w:hAnsi="Arial" w:cs="Arial"/>
          <w:color w:val="FF0000"/>
          <w:sz w:val="28"/>
        </w:rPr>
      </w:pPr>
      <w:r>
        <w:rPr>
          <w:rFonts w:ascii="Arial" w:hAnsi="Arial" w:cs="Arial"/>
          <w:color w:val="FF0000"/>
          <w:sz w:val="28"/>
        </w:rPr>
        <w:t xml:space="preserve">The second major issue is the loss of migration routes of the animals, of which 5Km will be disturbed. </w:t>
      </w:r>
    </w:p>
    <w:p w:rsidR="002E5593" w:rsidRDefault="002E5593" w:rsidP="008E6F05">
      <w:pPr>
        <w:pStyle w:val="Listaszerbekezds"/>
        <w:numPr>
          <w:ilvl w:val="0"/>
          <w:numId w:val="15"/>
        </w:numPr>
        <w:jc w:val="both"/>
        <w:rPr>
          <w:rFonts w:ascii="Arial" w:hAnsi="Arial" w:cs="Arial"/>
          <w:color w:val="FF0000"/>
          <w:sz w:val="28"/>
        </w:rPr>
      </w:pPr>
      <w:r>
        <w:rPr>
          <w:rFonts w:ascii="Arial" w:hAnsi="Arial" w:cs="Arial"/>
          <w:color w:val="FF0000"/>
          <w:sz w:val="28"/>
        </w:rPr>
        <w:t xml:space="preserve">Thirdly they are worried that the tunnelling might hit the </w:t>
      </w:r>
      <w:proofErr w:type="spellStart"/>
      <w:r w:rsidRPr="002E5593">
        <w:rPr>
          <w:rFonts w:ascii="Arial" w:hAnsi="Arial" w:cs="Arial"/>
          <w:color w:val="FF0000"/>
          <w:sz w:val="28"/>
        </w:rPr>
        <w:t>Misbourne</w:t>
      </w:r>
      <w:proofErr w:type="spellEnd"/>
      <w:r w:rsidRPr="002E5593">
        <w:rPr>
          <w:rFonts w:ascii="Arial" w:hAnsi="Arial" w:cs="Arial"/>
          <w:color w:val="FF0000"/>
          <w:sz w:val="28"/>
        </w:rPr>
        <w:t xml:space="preserve"> Aquifer</w:t>
      </w:r>
      <w:r>
        <w:rPr>
          <w:rFonts w:ascii="Arial" w:hAnsi="Arial" w:cs="Arial"/>
          <w:color w:val="FF0000"/>
          <w:sz w:val="28"/>
        </w:rPr>
        <w:t xml:space="preserve">, which </w:t>
      </w:r>
      <w:r w:rsidR="005C56C7">
        <w:rPr>
          <w:rFonts w:ascii="Arial" w:hAnsi="Arial" w:cs="Arial"/>
          <w:color w:val="FF0000"/>
          <w:sz w:val="28"/>
        </w:rPr>
        <w:t xml:space="preserve">is already under threat of drying out, in some places already dry and or flowing dangerously low. </w:t>
      </w:r>
    </w:p>
    <w:p w:rsidR="007D7B17" w:rsidRDefault="00154796" w:rsidP="007D7B17">
      <w:pPr>
        <w:pStyle w:val="Listaszerbekezds"/>
        <w:numPr>
          <w:ilvl w:val="0"/>
          <w:numId w:val="15"/>
        </w:numPr>
        <w:jc w:val="both"/>
        <w:rPr>
          <w:rFonts w:ascii="Arial" w:hAnsi="Arial" w:cs="Arial"/>
          <w:color w:val="FF0000"/>
          <w:sz w:val="28"/>
        </w:rPr>
      </w:pPr>
      <w:r>
        <w:rPr>
          <w:rFonts w:ascii="Arial" w:hAnsi="Arial" w:cs="Arial"/>
          <w:color w:val="FF0000"/>
          <w:sz w:val="28"/>
        </w:rPr>
        <w:t xml:space="preserve">The last of the major issues they highlight on their website is the danger to the Hill </w:t>
      </w:r>
      <w:proofErr w:type="spellStart"/>
      <w:r>
        <w:rPr>
          <w:rFonts w:ascii="Arial" w:hAnsi="Arial" w:cs="Arial"/>
          <w:color w:val="FF0000"/>
          <w:sz w:val="28"/>
        </w:rPr>
        <w:t>Misbourne</w:t>
      </w:r>
      <w:proofErr w:type="spellEnd"/>
      <w:r>
        <w:rPr>
          <w:rFonts w:ascii="Arial" w:hAnsi="Arial" w:cs="Arial"/>
          <w:color w:val="FF0000"/>
          <w:sz w:val="28"/>
        </w:rPr>
        <w:t xml:space="preserve"> SSSI, which they say is unstable, and nearby tunnelling could affect it. </w:t>
      </w:r>
    </w:p>
    <w:p w:rsidR="007D7B17" w:rsidRDefault="007D7B17" w:rsidP="007D7B17">
      <w:pPr>
        <w:pStyle w:val="Listaszerbekezds"/>
        <w:numPr>
          <w:ilvl w:val="0"/>
          <w:numId w:val="15"/>
        </w:numPr>
        <w:jc w:val="both"/>
        <w:rPr>
          <w:rFonts w:ascii="Arial" w:hAnsi="Arial" w:cs="Arial"/>
          <w:color w:val="FF0000"/>
          <w:sz w:val="28"/>
        </w:rPr>
      </w:pPr>
      <w:r>
        <w:rPr>
          <w:rFonts w:ascii="Arial" w:hAnsi="Arial" w:cs="Arial"/>
          <w:color w:val="FF0000"/>
          <w:sz w:val="28"/>
        </w:rPr>
        <w:t>The society also claims that the tunnelling would take a million litres of water a day. They say that the company had not specified where they’ll get that much water from, nor how much it’</w:t>
      </w:r>
      <w:r w:rsidR="00122066">
        <w:rPr>
          <w:rFonts w:ascii="Arial" w:hAnsi="Arial" w:cs="Arial"/>
          <w:color w:val="FF0000"/>
          <w:sz w:val="28"/>
        </w:rPr>
        <w:t xml:space="preserve">ll cost them. </w:t>
      </w:r>
    </w:p>
    <w:p w:rsidR="00393464" w:rsidRDefault="00122066" w:rsidP="00393464">
      <w:pPr>
        <w:pStyle w:val="Listaszerbekezds"/>
        <w:numPr>
          <w:ilvl w:val="0"/>
          <w:numId w:val="15"/>
        </w:numPr>
        <w:jc w:val="both"/>
        <w:rPr>
          <w:rFonts w:ascii="Arial" w:hAnsi="Arial" w:cs="Arial"/>
          <w:color w:val="FF0000"/>
          <w:sz w:val="28"/>
        </w:rPr>
      </w:pPr>
      <w:r>
        <w:rPr>
          <w:rFonts w:ascii="Arial" w:hAnsi="Arial" w:cs="Arial"/>
          <w:color w:val="FF0000"/>
          <w:sz w:val="28"/>
        </w:rPr>
        <w:t xml:space="preserve">The media also raised concerns over the endangerment of the water voles and the otters. </w:t>
      </w:r>
    </w:p>
    <w:p w:rsidR="008F7C7B" w:rsidRDefault="008F7C7B" w:rsidP="008F7C7B">
      <w:pPr>
        <w:jc w:val="both"/>
        <w:rPr>
          <w:rFonts w:ascii="Arial" w:hAnsi="Arial" w:cs="Arial"/>
          <w:color w:val="FF0000"/>
          <w:sz w:val="28"/>
        </w:rPr>
      </w:pPr>
      <w:r>
        <w:rPr>
          <w:rFonts w:ascii="Arial" w:hAnsi="Arial" w:cs="Arial"/>
          <w:color w:val="FF0000"/>
          <w:sz w:val="28"/>
        </w:rPr>
        <w:t xml:space="preserve">Slide 8: So in conclusion, I would say that the HS2 project should’ve been halted. I believe that the goal that the project is trying to achieve is a good one, though done through the wrong method. As lord Berkeley writes in his report, it would be better had </w:t>
      </w:r>
      <w:r w:rsidR="004E7410">
        <w:rPr>
          <w:rFonts w:ascii="Arial" w:hAnsi="Arial" w:cs="Arial"/>
          <w:color w:val="FF0000"/>
          <w:sz w:val="28"/>
        </w:rPr>
        <w:t xml:space="preserve">the new line be focused on a new line between Milton Keynes and London, taking off the strain from the existing line, and connecting the Midlands economy to the south through the heart of the Midlands, rather than through Birmingham. </w:t>
      </w:r>
    </w:p>
    <w:p w:rsidR="004E7410" w:rsidRDefault="00CC450D" w:rsidP="008F7C7B">
      <w:pPr>
        <w:jc w:val="both"/>
        <w:rPr>
          <w:rFonts w:ascii="Arial" w:hAnsi="Arial" w:cs="Arial"/>
          <w:color w:val="FF0000"/>
          <w:sz w:val="28"/>
        </w:rPr>
      </w:pPr>
      <w:r>
        <w:rPr>
          <w:rFonts w:ascii="Arial" w:hAnsi="Arial" w:cs="Arial"/>
          <w:color w:val="FF0000"/>
          <w:sz w:val="28"/>
        </w:rPr>
        <w:t>I also believe that the damage done to the environmental overall will not justify the economic gains that might result from the completion of the line. The company itself had promised, but failed, to establish proper mitigation methods for the train no</w:t>
      </w:r>
      <w:r w:rsidR="00637AA5">
        <w:rPr>
          <w:rFonts w:ascii="Arial" w:hAnsi="Arial" w:cs="Arial"/>
          <w:color w:val="FF0000"/>
          <w:sz w:val="28"/>
        </w:rPr>
        <w:t xml:space="preserve">t to destroy the environment. </w:t>
      </w:r>
    </w:p>
    <w:p w:rsidR="0037335C" w:rsidRDefault="0037335C" w:rsidP="008F7C7B">
      <w:pPr>
        <w:jc w:val="both"/>
        <w:rPr>
          <w:rFonts w:ascii="Arial" w:hAnsi="Arial" w:cs="Arial"/>
          <w:color w:val="FF0000"/>
          <w:sz w:val="28"/>
        </w:rPr>
      </w:pPr>
      <w:r>
        <w:rPr>
          <w:rFonts w:ascii="Arial" w:hAnsi="Arial" w:cs="Arial"/>
          <w:color w:val="FF0000"/>
          <w:sz w:val="28"/>
        </w:rPr>
        <w:t xml:space="preserve">Overall, I think the HS2 should be cancelled, and I believe I have presented my point. </w:t>
      </w:r>
      <w:r w:rsidR="00F76F12">
        <w:rPr>
          <w:rFonts w:ascii="Arial" w:hAnsi="Arial" w:cs="Arial"/>
          <w:color w:val="FF0000"/>
          <w:sz w:val="28"/>
        </w:rPr>
        <w:t xml:space="preserve">This was all I wanted to say, and yeah. </w:t>
      </w:r>
      <w:bookmarkStart w:id="0" w:name="_GoBack"/>
      <w:bookmarkEnd w:id="0"/>
    </w:p>
    <w:p w:rsidR="008F7C7B" w:rsidRPr="008F7C7B" w:rsidRDefault="008F7C7B" w:rsidP="008F7C7B">
      <w:pPr>
        <w:jc w:val="both"/>
        <w:rPr>
          <w:rFonts w:ascii="Arial" w:hAnsi="Arial" w:cs="Arial"/>
          <w:color w:val="FF0000"/>
          <w:sz w:val="28"/>
        </w:rPr>
      </w:pPr>
    </w:p>
    <w:p w:rsidR="00393464" w:rsidRDefault="00393464" w:rsidP="00393464">
      <w:pPr>
        <w:jc w:val="both"/>
        <w:rPr>
          <w:rFonts w:ascii="Arial" w:hAnsi="Arial" w:cs="Arial"/>
          <w:sz w:val="28"/>
          <w:u w:val="single"/>
        </w:rPr>
      </w:pPr>
      <w:r>
        <w:rPr>
          <w:rFonts w:ascii="Arial" w:hAnsi="Arial" w:cs="Arial"/>
          <w:sz w:val="28"/>
          <w:u w:val="single"/>
        </w:rPr>
        <w:t xml:space="preserve">References: </w:t>
      </w:r>
    </w:p>
    <w:p w:rsidR="00393464" w:rsidRPr="00393464" w:rsidRDefault="00393464" w:rsidP="00154796">
      <w:pPr>
        <w:pStyle w:val="Irodalomjegyzk"/>
        <w:rPr>
          <w:rFonts w:ascii="Arial" w:hAnsi="Arial" w:cs="Arial"/>
          <w:sz w:val="28"/>
        </w:rPr>
      </w:pPr>
      <w:r>
        <w:rPr>
          <w:rFonts w:ascii="Arial" w:hAnsi="Arial" w:cs="Arial"/>
          <w:sz w:val="28"/>
        </w:rPr>
        <w:fldChar w:fldCharType="begin"/>
      </w:r>
      <w:r>
        <w:rPr>
          <w:rFonts w:ascii="Arial" w:hAnsi="Arial" w:cs="Arial"/>
          <w:sz w:val="28"/>
        </w:rPr>
        <w:instrText xml:space="preserve"> ADDIN ZOTERO_BIBL {"uncited":[],"omitted":[],"custom":[]} CSL_BIBLIOGRAPHY </w:instrText>
      </w:r>
      <w:r>
        <w:rPr>
          <w:rFonts w:ascii="Arial" w:hAnsi="Arial" w:cs="Arial"/>
          <w:sz w:val="28"/>
        </w:rPr>
        <w:fldChar w:fldCharType="separate"/>
      </w:r>
      <w:r w:rsidRPr="00393464">
        <w:rPr>
          <w:rFonts w:ascii="Arial" w:hAnsi="Arial" w:cs="Arial"/>
          <w:sz w:val="28"/>
        </w:rPr>
        <w:t xml:space="preserve">BBC News, 2020. When will HS2 open and how much will it cost? </w:t>
      </w:r>
      <w:r w:rsidRPr="00393464">
        <w:rPr>
          <w:rFonts w:ascii="Arial" w:hAnsi="Arial" w:cs="Arial"/>
          <w:i/>
          <w:iCs/>
          <w:sz w:val="28"/>
        </w:rPr>
        <w:t>BBC News</w:t>
      </w:r>
      <w:r w:rsidRPr="00393464">
        <w:rPr>
          <w:rFonts w:ascii="Arial" w:hAnsi="Arial" w:cs="Arial"/>
          <w:sz w:val="28"/>
        </w:rPr>
        <w:t>. [online] 11 Feb. Available at: &lt;https://www.bbc.com/news/uk-16473296&gt; [Accessed 13 Apr. 2020].</w:t>
      </w:r>
    </w:p>
    <w:p w:rsidR="00393464" w:rsidRPr="00393464" w:rsidRDefault="00393464" w:rsidP="00154796">
      <w:pPr>
        <w:pStyle w:val="Irodalomjegyzk"/>
        <w:rPr>
          <w:rFonts w:ascii="Arial" w:hAnsi="Arial" w:cs="Arial"/>
          <w:sz w:val="28"/>
        </w:rPr>
      </w:pPr>
      <w:r w:rsidRPr="00393464">
        <w:rPr>
          <w:rFonts w:ascii="Arial" w:hAnsi="Arial" w:cs="Arial"/>
          <w:sz w:val="28"/>
        </w:rPr>
        <w:t xml:space="preserve">Birmingham Live, 2012. Rare creatures at risk if HS2 passes through Water Orton, claim wildlife group. </w:t>
      </w:r>
      <w:r w:rsidRPr="00393464">
        <w:rPr>
          <w:rFonts w:ascii="Arial" w:hAnsi="Arial" w:cs="Arial"/>
          <w:i/>
          <w:iCs/>
          <w:sz w:val="28"/>
        </w:rPr>
        <w:t>birminghammail</w:t>
      </w:r>
      <w:r w:rsidRPr="00393464">
        <w:rPr>
          <w:rFonts w:ascii="Arial" w:hAnsi="Arial" w:cs="Arial"/>
          <w:sz w:val="28"/>
        </w:rPr>
        <w:t xml:space="preserve">. [online] 21 Oct. </w:t>
      </w:r>
      <w:r w:rsidRPr="00393464">
        <w:rPr>
          <w:rFonts w:ascii="Arial" w:hAnsi="Arial" w:cs="Arial"/>
          <w:sz w:val="28"/>
        </w:rPr>
        <w:lastRenderedPageBreak/>
        <w:t>Available at: &lt;https://www.birminghammail.co.uk/news/local-news/rare-creatures-at-risk-if-hs2-passes-178862&gt; [Accessed 14 Feb. 2020].</w:t>
      </w:r>
    </w:p>
    <w:p w:rsidR="00393464" w:rsidRPr="00393464" w:rsidRDefault="00393464" w:rsidP="00154796">
      <w:pPr>
        <w:pStyle w:val="Irodalomjegyzk"/>
        <w:rPr>
          <w:rFonts w:ascii="Arial" w:hAnsi="Arial" w:cs="Arial"/>
          <w:sz w:val="28"/>
        </w:rPr>
      </w:pPr>
      <w:r w:rsidRPr="00393464">
        <w:rPr>
          <w:rFonts w:ascii="Arial" w:hAnsi="Arial" w:cs="Arial"/>
          <w:sz w:val="28"/>
        </w:rPr>
        <w:t>Bounds, A. and Tighe, C., 2018. North-south divide opens up in England’s public spending. [online] 5 Dec. Available at: &lt;https://www.ft.com/content/eb73fe92-f7d7-11e8-af46-2022a0b02a6c&gt; [Accessed 14 Apr. 2020].</w:t>
      </w:r>
    </w:p>
    <w:p w:rsidR="00393464" w:rsidRPr="00393464" w:rsidRDefault="00393464" w:rsidP="00154796">
      <w:pPr>
        <w:pStyle w:val="Irodalomjegyzk"/>
        <w:rPr>
          <w:rFonts w:ascii="Arial" w:hAnsi="Arial" w:cs="Arial"/>
          <w:sz w:val="28"/>
        </w:rPr>
      </w:pPr>
      <w:r w:rsidRPr="00393464">
        <w:rPr>
          <w:rFonts w:ascii="Arial" w:hAnsi="Arial" w:cs="Arial"/>
          <w:sz w:val="28"/>
        </w:rPr>
        <w:t xml:space="preserve">Chiltern Society, 2019. Government to launch review to reconsider HS2. </w:t>
      </w:r>
      <w:r w:rsidRPr="00393464">
        <w:rPr>
          <w:rFonts w:ascii="Arial" w:hAnsi="Arial" w:cs="Arial"/>
          <w:i/>
          <w:iCs/>
          <w:sz w:val="28"/>
        </w:rPr>
        <w:t>Chiltern Society</w:t>
      </w:r>
      <w:r w:rsidRPr="00393464">
        <w:rPr>
          <w:rFonts w:ascii="Arial" w:hAnsi="Arial" w:cs="Arial"/>
          <w:sz w:val="28"/>
        </w:rPr>
        <w:t>. Available at: &lt;https://chilternsociety.org.uk/hs2review/&gt; [Accessed 13 Apr. 2020].</w:t>
      </w:r>
    </w:p>
    <w:p w:rsidR="00393464" w:rsidRPr="00393464" w:rsidRDefault="00393464" w:rsidP="00154796">
      <w:pPr>
        <w:pStyle w:val="Irodalomjegyzk"/>
        <w:rPr>
          <w:rFonts w:ascii="Arial" w:hAnsi="Arial" w:cs="Arial"/>
          <w:sz w:val="28"/>
        </w:rPr>
      </w:pPr>
      <w:r w:rsidRPr="00393464">
        <w:rPr>
          <w:rFonts w:ascii="Arial" w:hAnsi="Arial" w:cs="Arial"/>
          <w:sz w:val="28"/>
        </w:rPr>
        <w:t xml:space="preserve">Doward, J. and Jayahama, A., 2010. Court battle looms over high-speed rail link’s threat to Chilterns landscape. </w:t>
      </w:r>
      <w:r w:rsidRPr="00393464">
        <w:rPr>
          <w:rFonts w:ascii="Arial" w:hAnsi="Arial" w:cs="Arial"/>
          <w:i/>
          <w:iCs/>
          <w:sz w:val="28"/>
        </w:rPr>
        <w:t>The Observer</w:t>
      </w:r>
      <w:r w:rsidRPr="00393464">
        <w:rPr>
          <w:rFonts w:ascii="Arial" w:hAnsi="Arial" w:cs="Arial"/>
          <w:sz w:val="28"/>
        </w:rPr>
        <w:t>. [online] 23 Oct. Available at: &lt;https://www.theguardian.com/uk/2010/oct/24/hs2-railway-environment-chilterns-protest&gt; [Accessed 10 Feb. 2020].</w:t>
      </w:r>
    </w:p>
    <w:p w:rsidR="00393464" w:rsidRPr="00393464" w:rsidRDefault="00393464" w:rsidP="00154796">
      <w:pPr>
        <w:pStyle w:val="Irodalomjegyzk"/>
        <w:rPr>
          <w:rFonts w:ascii="Arial" w:hAnsi="Arial" w:cs="Arial"/>
          <w:sz w:val="28"/>
        </w:rPr>
      </w:pPr>
      <w:r w:rsidRPr="00393464">
        <w:rPr>
          <w:rFonts w:ascii="Arial" w:hAnsi="Arial" w:cs="Arial"/>
          <w:sz w:val="28"/>
        </w:rPr>
        <w:t xml:space="preserve">HS2 Website, 2019. </w:t>
      </w:r>
      <w:r w:rsidRPr="00393464">
        <w:rPr>
          <w:rFonts w:ascii="Arial" w:hAnsi="Arial" w:cs="Arial"/>
          <w:i/>
          <w:iCs/>
          <w:sz w:val="28"/>
        </w:rPr>
        <w:t>HS2 and zero carbon Britain</w:t>
      </w:r>
      <w:r w:rsidRPr="00393464">
        <w:rPr>
          <w:rFonts w:ascii="Arial" w:hAnsi="Arial" w:cs="Arial"/>
          <w:sz w:val="28"/>
        </w:rPr>
        <w:t>. [online] High Speed 2. Available at: &lt;https://www.hs2.org.uk/why/hs2-and-carbon-reduction/&gt; [Accessed 13 Apr. 2020].</w:t>
      </w:r>
    </w:p>
    <w:p w:rsidR="00393464" w:rsidRPr="00393464" w:rsidRDefault="00393464" w:rsidP="00154796">
      <w:pPr>
        <w:pStyle w:val="Irodalomjegyzk"/>
        <w:rPr>
          <w:rFonts w:ascii="Arial" w:hAnsi="Arial" w:cs="Arial"/>
          <w:sz w:val="28"/>
        </w:rPr>
      </w:pPr>
      <w:r w:rsidRPr="00393464">
        <w:rPr>
          <w:rFonts w:ascii="Arial" w:hAnsi="Arial" w:cs="Arial"/>
          <w:sz w:val="28"/>
        </w:rPr>
        <w:t xml:space="preserve">HS2 Website, 2020. </w:t>
      </w:r>
      <w:r w:rsidRPr="00393464">
        <w:rPr>
          <w:rFonts w:ascii="Arial" w:hAnsi="Arial" w:cs="Arial"/>
          <w:i/>
          <w:iCs/>
          <w:sz w:val="28"/>
        </w:rPr>
        <w:t>Why HS2</w:t>
      </w:r>
      <w:r w:rsidRPr="00393464">
        <w:rPr>
          <w:rFonts w:ascii="Arial" w:hAnsi="Arial" w:cs="Arial"/>
          <w:sz w:val="28"/>
        </w:rPr>
        <w:t>. [online] High Speed 2. Available at: &lt;https://www.hs2.org.uk/why/&gt; [Accessed 14 Apr. 2020].</w:t>
      </w:r>
    </w:p>
    <w:p w:rsidR="00393464" w:rsidRPr="00393464" w:rsidRDefault="00393464" w:rsidP="00154796">
      <w:pPr>
        <w:pStyle w:val="Irodalomjegyzk"/>
        <w:rPr>
          <w:rFonts w:ascii="Arial" w:hAnsi="Arial" w:cs="Arial"/>
          <w:sz w:val="28"/>
        </w:rPr>
      </w:pPr>
      <w:r w:rsidRPr="00393464">
        <w:rPr>
          <w:rFonts w:ascii="Arial" w:hAnsi="Arial" w:cs="Arial"/>
          <w:sz w:val="28"/>
        </w:rPr>
        <w:t xml:space="preserve">Lord Berkeley, T., 2020. </w:t>
      </w:r>
      <w:r w:rsidRPr="00393464">
        <w:rPr>
          <w:rFonts w:ascii="Arial" w:hAnsi="Arial" w:cs="Arial"/>
          <w:i/>
          <w:iCs/>
          <w:sz w:val="28"/>
        </w:rPr>
        <w:t>A Review of High Speed 2</w:t>
      </w:r>
      <w:r w:rsidRPr="00393464">
        <w:rPr>
          <w:rFonts w:ascii="Arial" w:hAnsi="Arial" w:cs="Arial"/>
          <w:sz w:val="28"/>
        </w:rPr>
        <w:t>. [online] London: House of Lords. Available at: &lt;https://theengineer.markallengroup.com/production/2020/01/Lord-Berkeley-HS2-Review-FINAL.pdf&gt; [Accessed 14 Apr. 2020].</w:t>
      </w:r>
    </w:p>
    <w:p w:rsidR="00393464" w:rsidRPr="00393464" w:rsidRDefault="00393464" w:rsidP="00154796">
      <w:pPr>
        <w:pStyle w:val="Irodalomjegyzk"/>
        <w:rPr>
          <w:rFonts w:ascii="Arial" w:hAnsi="Arial" w:cs="Arial"/>
          <w:sz w:val="28"/>
        </w:rPr>
      </w:pPr>
      <w:r w:rsidRPr="00393464">
        <w:rPr>
          <w:rFonts w:ascii="Arial" w:hAnsi="Arial" w:cs="Arial"/>
          <w:sz w:val="28"/>
        </w:rPr>
        <w:t xml:space="preserve">Rail Business, U., 2019. </w:t>
      </w:r>
      <w:r w:rsidRPr="00393464">
        <w:rPr>
          <w:rFonts w:ascii="Arial" w:hAnsi="Arial" w:cs="Arial"/>
          <w:i/>
          <w:iCs/>
          <w:sz w:val="28"/>
        </w:rPr>
        <w:t>​HS2 benefits ‘substantially undervalued’ amid rising costs</w:t>
      </w:r>
      <w:r w:rsidRPr="00393464">
        <w:rPr>
          <w:rFonts w:ascii="Arial" w:hAnsi="Arial" w:cs="Arial"/>
          <w:sz w:val="28"/>
        </w:rPr>
        <w:t>. [online] Railway Gazette International. Available at: &lt;https://www.railwaygazette.com/uk/hs2-benefits-substantially-undervalued-amid-rising-costs/54475.article&gt; [Accessed 17 Feb. 2020].</w:t>
      </w:r>
    </w:p>
    <w:p w:rsidR="00393464" w:rsidRPr="00393464" w:rsidRDefault="00393464" w:rsidP="00154796">
      <w:pPr>
        <w:pStyle w:val="Irodalomjegyzk"/>
        <w:rPr>
          <w:rFonts w:ascii="Arial" w:hAnsi="Arial" w:cs="Arial"/>
          <w:sz w:val="28"/>
        </w:rPr>
      </w:pPr>
      <w:r w:rsidRPr="00393464">
        <w:rPr>
          <w:rFonts w:ascii="Arial" w:hAnsi="Arial" w:cs="Arial"/>
          <w:sz w:val="28"/>
        </w:rPr>
        <w:t xml:space="preserve">Railway Technology, 2020. </w:t>
      </w:r>
      <w:r w:rsidRPr="00393464">
        <w:rPr>
          <w:rFonts w:ascii="Arial" w:hAnsi="Arial" w:cs="Arial"/>
          <w:i/>
          <w:iCs/>
          <w:sz w:val="28"/>
        </w:rPr>
        <w:t>High Speed 2 (HS2) Railway</w:t>
      </w:r>
      <w:r w:rsidRPr="00393464">
        <w:rPr>
          <w:rFonts w:ascii="Arial" w:hAnsi="Arial" w:cs="Arial"/>
          <w:sz w:val="28"/>
        </w:rPr>
        <w:t>. [online] Railway Technology. Available at: &lt;https://www.railway-technology.com/projects/high-speed-2-hs2/&gt; [Accessed 14 Apr. 2020].</w:t>
      </w:r>
    </w:p>
    <w:p w:rsidR="00393464" w:rsidRPr="00393464" w:rsidRDefault="00393464" w:rsidP="00154796">
      <w:pPr>
        <w:pStyle w:val="Irodalomjegyzk"/>
        <w:rPr>
          <w:rFonts w:ascii="Arial" w:hAnsi="Arial" w:cs="Arial"/>
          <w:sz w:val="28"/>
        </w:rPr>
      </w:pPr>
      <w:r w:rsidRPr="00393464">
        <w:rPr>
          <w:rFonts w:ascii="Arial" w:hAnsi="Arial" w:cs="Arial"/>
          <w:sz w:val="28"/>
        </w:rPr>
        <w:t xml:space="preserve">Stop HS2, 2019. Case against HS2. </w:t>
      </w:r>
      <w:r w:rsidRPr="00393464">
        <w:rPr>
          <w:rFonts w:ascii="Arial" w:hAnsi="Arial" w:cs="Arial"/>
          <w:i/>
          <w:iCs/>
          <w:sz w:val="28"/>
        </w:rPr>
        <w:t>STOP HS2 - The national campaign against High Speed Rail 2 - HS2 - No business case, No environmental case, No money to pay for it.</w:t>
      </w:r>
      <w:r w:rsidRPr="00393464">
        <w:rPr>
          <w:rFonts w:ascii="Arial" w:hAnsi="Arial" w:cs="Arial"/>
          <w:sz w:val="28"/>
        </w:rPr>
        <w:t xml:space="preserve"> Available at: &lt;http://stophs2.org/facts&gt; [Accessed 13 Apr. 2020].</w:t>
      </w:r>
    </w:p>
    <w:p w:rsidR="00393464" w:rsidRPr="00393464" w:rsidRDefault="00393464" w:rsidP="00154796">
      <w:pPr>
        <w:rPr>
          <w:rFonts w:ascii="Arial" w:hAnsi="Arial" w:cs="Arial"/>
          <w:sz w:val="28"/>
        </w:rPr>
      </w:pPr>
      <w:r>
        <w:rPr>
          <w:rFonts w:ascii="Arial" w:hAnsi="Arial" w:cs="Arial"/>
          <w:sz w:val="28"/>
        </w:rPr>
        <w:fldChar w:fldCharType="end"/>
      </w:r>
    </w:p>
    <w:sectPr w:rsidR="00393464" w:rsidRPr="003934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E48FF"/>
    <w:multiLevelType w:val="hybridMultilevel"/>
    <w:tmpl w:val="5F8AB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E7484"/>
    <w:multiLevelType w:val="hybridMultilevel"/>
    <w:tmpl w:val="50CAB7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F006F0"/>
    <w:multiLevelType w:val="hybridMultilevel"/>
    <w:tmpl w:val="B7408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575CC5"/>
    <w:multiLevelType w:val="hybridMultilevel"/>
    <w:tmpl w:val="0E96EC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0A22F9"/>
    <w:multiLevelType w:val="hybridMultilevel"/>
    <w:tmpl w:val="AEF6BB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077F1E"/>
    <w:multiLevelType w:val="hybridMultilevel"/>
    <w:tmpl w:val="0382F4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2D5E84"/>
    <w:multiLevelType w:val="hybridMultilevel"/>
    <w:tmpl w:val="7AEE9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DA5098"/>
    <w:multiLevelType w:val="hybridMultilevel"/>
    <w:tmpl w:val="3FF87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5404B3"/>
    <w:multiLevelType w:val="hybridMultilevel"/>
    <w:tmpl w:val="72BAD1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F10A8F"/>
    <w:multiLevelType w:val="hybridMultilevel"/>
    <w:tmpl w:val="EDA2E3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E06D6A"/>
    <w:multiLevelType w:val="hybridMultilevel"/>
    <w:tmpl w:val="704E0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1B3FB4"/>
    <w:multiLevelType w:val="hybridMultilevel"/>
    <w:tmpl w:val="29DA1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6F1B8E"/>
    <w:multiLevelType w:val="hybridMultilevel"/>
    <w:tmpl w:val="583A41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BF1D70"/>
    <w:multiLevelType w:val="hybridMultilevel"/>
    <w:tmpl w:val="1EF4B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1C5D58"/>
    <w:multiLevelType w:val="hybridMultilevel"/>
    <w:tmpl w:val="7AD6D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2"/>
  </w:num>
  <w:num w:numId="4">
    <w:abstractNumId w:val="10"/>
  </w:num>
  <w:num w:numId="5">
    <w:abstractNumId w:val="13"/>
  </w:num>
  <w:num w:numId="6">
    <w:abstractNumId w:val="14"/>
  </w:num>
  <w:num w:numId="7">
    <w:abstractNumId w:val="7"/>
  </w:num>
  <w:num w:numId="8">
    <w:abstractNumId w:val="5"/>
  </w:num>
  <w:num w:numId="9">
    <w:abstractNumId w:val="6"/>
  </w:num>
  <w:num w:numId="10">
    <w:abstractNumId w:val="4"/>
  </w:num>
  <w:num w:numId="11">
    <w:abstractNumId w:val="1"/>
  </w:num>
  <w:num w:numId="12">
    <w:abstractNumId w:val="9"/>
  </w:num>
  <w:num w:numId="13">
    <w:abstractNumId w:val="8"/>
  </w:num>
  <w:num w:numId="14">
    <w:abstractNumId w:val="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2E6"/>
    <w:rsid w:val="000A30AF"/>
    <w:rsid w:val="00103EF3"/>
    <w:rsid w:val="00122066"/>
    <w:rsid w:val="00145BCE"/>
    <w:rsid w:val="00154796"/>
    <w:rsid w:val="001B5E26"/>
    <w:rsid w:val="00202575"/>
    <w:rsid w:val="00292770"/>
    <w:rsid w:val="002A18F5"/>
    <w:rsid w:val="002E0826"/>
    <w:rsid w:val="002E5593"/>
    <w:rsid w:val="003135FA"/>
    <w:rsid w:val="00351FA6"/>
    <w:rsid w:val="0037335C"/>
    <w:rsid w:val="003911C8"/>
    <w:rsid w:val="00393464"/>
    <w:rsid w:val="004E7410"/>
    <w:rsid w:val="005C56C7"/>
    <w:rsid w:val="005F060A"/>
    <w:rsid w:val="00637AA5"/>
    <w:rsid w:val="006419F0"/>
    <w:rsid w:val="0067104B"/>
    <w:rsid w:val="00695FC7"/>
    <w:rsid w:val="006E55BB"/>
    <w:rsid w:val="007400BA"/>
    <w:rsid w:val="007B79B7"/>
    <w:rsid w:val="007D7B17"/>
    <w:rsid w:val="00876FE9"/>
    <w:rsid w:val="008777A6"/>
    <w:rsid w:val="0088251B"/>
    <w:rsid w:val="008B710D"/>
    <w:rsid w:val="008C7216"/>
    <w:rsid w:val="008E3F83"/>
    <w:rsid w:val="008E6F05"/>
    <w:rsid w:val="008F3AF3"/>
    <w:rsid w:val="008F7C7B"/>
    <w:rsid w:val="00927CC8"/>
    <w:rsid w:val="00972D26"/>
    <w:rsid w:val="0099070C"/>
    <w:rsid w:val="00A02231"/>
    <w:rsid w:val="00A216D2"/>
    <w:rsid w:val="00AB2AE0"/>
    <w:rsid w:val="00AC264D"/>
    <w:rsid w:val="00B13FF1"/>
    <w:rsid w:val="00C932E6"/>
    <w:rsid w:val="00CC450D"/>
    <w:rsid w:val="00CC6728"/>
    <w:rsid w:val="00CD574E"/>
    <w:rsid w:val="00D260FF"/>
    <w:rsid w:val="00D669AC"/>
    <w:rsid w:val="00DA0A13"/>
    <w:rsid w:val="00DD6F59"/>
    <w:rsid w:val="00E03654"/>
    <w:rsid w:val="00E04C31"/>
    <w:rsid w:val="00E4613D"/>
    <w:rsid w:val="00E956F7"/>
    <w:rsid w:val="00EA77D6"/>
    <w:rsid w:val="00EE0EB0"/>
    <w:rsid w:val="00F0614C"/>
    <w:rsid w:val="00F173CB"/>
    <w:rsid w:val="00F76F12"/>
    <w:rsid w:val="00F7770D"/>
    <w:rsid w:val="00F92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C2467"/>
  <w15:chartTrackingRefBased/>
  <w15:docId w15:val="{B4C25AAF-B961-4621-B788-82EB38C70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7400BA"/>
    <w:pPr>
      <w:ind w:left="720"/>
      <w:contextualSpacing/>
    </w:pPr>
  </w:style>
  <w:style w:type="paragraph" w:styleId="Irodalomjegyzk">
    <w:name w:val="Bibliography"/>
    <w:basedOn w:val="Norml"/>
    <w:next w:val="Norml"/>
    <w:uiPriority w:val="37"/>
    <w:unhideWhenUsed/>
    <w:rsid w:val="00393464"/>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2059</TotalTime>
  <Pages>7</Pages>
  <Words>4352</Words>
  <Characters>24809</Characters>
  <Application>Microsoft Office Word</Application>
  <DocSecurity>0</DocSecurity>
  <Lines>206</Lines>
  <Paragraphs>58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Bence Tary</dc:creator>
  <cp:keywords/>
  <dc:description/>
  <cp:lastModifiedBy>Bence Tary</cp:lastModifiedBy>
  <cp:revision>49</cp:revision>
  <dcterms:created xsi:type="dcterms:W3CDTF">2020-04-14T11:05:00Z</dcterms:created>
  <dcterms:modified xsi:type="dcterms:W3CDTF">2020-04-16T13:14:00Z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id="WaOhZAhy"/&gt;&lt;style id="http://www.zotero.org/styles/harvard-anglia-ruskin-university" hasBibliography="1" bibliographyStyleHasBeenSet="1"/&gt;&lt;prefs&gt;&lt;pref name="fieldType" value="Field"/&gt;&lt;/prefs&gt;&lt;/da</vt:lpwstr>
  </property>
  <property fmtid="{D5CDD505-2E9C-101B-9397-08002B2CF9AE}" pid="3" name="ZOTERO_PREF_2">
    <vt:lpwstr>ta&gt;</vt:lpwstr>
  </property>
</Properties>
</file>