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97479" w14:textId="6C7623FD" w:rsidR="00A07598" w:rsidRDefault="00A07598">
      <w:r>
        <w:t xml:space="preserve"> </w:t>
      </w:r>
    </w:p>
    <w:sdt>
      <w:sdtPr>
        <w:id w:val="-776714901"/>
        <w:docPartObj>
          <w:docPartGallery w:val="Cover Pages"/>
          <w:docPartUnique/>
        </w:docPartObj>
      </w:sdtPr>
      <w:sdtEndPr>
        <w:rPr>
          <w:b/>
          <w:bCs/>
          <w:sz w:val="36"/>
          <w:szCs w:val="36"/>
        </w:rPr>
      </w:sdtEndPr>
      <w:sdtContent>
        <w:p w14:paraId="7C475DEA" w14:textId="18D82112" w:rsidR="00D508F2" w:rsidRDefault="00D508F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EAC7ED" wp14:editId="4204BAEB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135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69BA510" w14:textId="7E6D0B83" w:rsidR="003B0041" w:rsidRPr="002204C8" w:rsidRDefault="00000000" w:rsidP="003B0041">
                                <w:pPr>
                                  <w:pStyle w:val="NoSpacing"/>
                                  <w:spacing w:after="480"/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i/>
                                      <w:color w:val="262626" w:themeColor="text1" w:themeTint="D9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1315403320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r w:rsidR="00003A0F">
                                      <w:rPr>
                                        <w:b/>
                                        <w:bCs/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3B0041" w:rsidRPr="002204C8"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t>Henszek</w:t>
                                </w:r>
                                <w:r w:rsidR="00003A0F"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t xml:space="preserve"> Marika</w:t>
                                </w:r>
                                <w:r w:rsidR="003B0041" w:rsidRPr="002204C8"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t>; 2208214</w:t>
                                </w:r>
                              </w:p>
                              <w:p w14:paraId="75AFB1F9" w14:textId="6ED92D3A" w:rsidR="00CF3850" w:rsidRPr="003B0041" w:rsidRDefault="00CF3850" w:rsidP="003B0041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r w:rsidRPr="00CF3850"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  <w:lang w:val="en-GB"/>
                                  </w:rPr>
                                  <w:t>BMIH6007</w:t>
                                </w:r>
                              </w:p>
                              <w:p w14:paraId="7ADBC7C6" w14:textId="21C0B11A" w:rsidR="00CF3850" w:rsidRDefault="00CF3850" w:rsidP="003B0041">
                                <w:pPr>
                                  <w:pStyle w:val="NoSpacing"/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  <w:lang w:val="en-GB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  <w:lang w:val="en-GB"/>
                                  </w:rPr>
                                  <w:t xml:space="preserve">Module Lead: </w:t>
                                </w:r>
                                <w:r w:rsidRPr="00CF3850"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  <w:lang w:val="en-GB"/>
                                  </w:rPr>
                                  <w:t>Kathryn Flynn</w:t>
                                </w:r>
                              </w:p>
                              <w:p w14:paraId="17CFDFAE" w14:textId="19BFD3D4" w:rsidR="003B0041" w:rsidRDefault="003B0041" w:rsidP="003B0041">
                                <w:pPr>
                                  <w:pStyle w:val="NoSpacing"/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  <w:lang w:val="en-GB"/>
                                  </w:rPr>
                                </w:pPr>
                                <w:r w:rsidRPr="003B0041">
                                  <w:rPr>
                                    <w:b/>
                                    <w:bCs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  <w:lang w:val="en-GB"/>
                                  </w:rPr>
                                  <w:t>International Meetings Management for the Hotel Industry</w:t>
                                </w:r>
                              </w:p>
                              <w:p w14:paraId="2996AE50" w14:textId="77777777" w:rsidR="00CF3850" w:rsidRDefault="00CF3850" w:rsidP="00CF3850">
                                <w:pPr>
                                  <w:pStyle w:val="NoSpacing"/>
                                  <w:spacing w:after="480"/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5FDABBBA" w14:textId="5A7CD9B4" w:rsidR="00D508F2" w:rsidRDefault="00000000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Content>
                                    <w:r w:rsidR="00D508F2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EAC7E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5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" filled="f" stroked="f" strokeweight=".5pt">
                    <v:textbox inset="93.6pt,7.2pt,0,1in">
                      <w:txbxContent>
                        <w:p w14:paraId="369BA510" w14:textId="7E6D0B83" w:rsidR="003B0041" w:rsidRPr="002204C8" w:rsidRDefault="00EC1829" w:rsidP="003B0041">
                          <w:pPr>
                            <w:pStyle w:val="NoSpacing"/>
                            <w:spacing w:after="480"/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i/>
                                <w:color w:val="262626" w:themeColor="text1" w:themeTint="D9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1315403320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003A0F">
                                <w:rPr>
                                  <w:b/>
                                  <w:bCs/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sdtContent>
                          </w:sdt>
                          <w:proofErr w:type="spellStart"/>
                          <w:r w:rsidR="003B0041" w:rsidRPr="002204C8"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t>Henszek</w:t>
                          </w:r>
                          <w:proofErr w:type="spellEnd"/>
                          <w:r w:rsidR="00003A0F"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t xml:space="preserve"> Marika</w:t>
                          </w:r>
                          <w:r w:rsidR="003B0041" w:rsidRPr="002204C8"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t>; 2208214</w:t>
                          </w:r>
                        </w:p>
                        <w:p w14:paraId="75AFB1F9" w14:textId="6ED92D3A" w:rsidR="00CF3850" w:rsidRPr="003B0041" w:rsidRDefault="00CF3850" w:rsidP="003B0041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r w:rsidRPr="00CF3850"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  <w:lang w:val="en-GB"/>
                            </w:rPr>
                            <w:t>BMIH6007</w:t>
                          </w:r>
                        </w:p>
                        <w:p w14:paraId="7ADBC7C6" w14:textId="21C0B11A" w:rsidR="00CF3850" w:rsidRDefault="00CF3850" w:rsidP="003B0041">
                          <w:pPr>
                            <w:pStyle w:val="NoSpacing"/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  <w:lang w:val="en-GB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  <w:lang w:val="en-GB"/>
                            </w:rPr>
                            <w:t xml:space="preserve">Module Lead: </w:t>
                          </w:r>
                          <w:r w:rsidRPr="00CF3850"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  <w:lang w:val="en-GB"/>
                            </w:rPr>
                            <w:t>Kathryn Flynn</w:t>
                          </w:r>
                        </w:p>
                        <w:p w14:paraId="17CFDFAE" w14:textId="19BFD3D4" w:rsidR="003B0041" w:rsidRDefault="003B0041" w:rsidP="003B0041">
                          <w:pPr>
                            <w:pStyle w:val="NoSpacing"/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  <w:lang w:val="en-GB"/>
                            </w:rPr>
                          </w:pPr>
                          <w:r w:rsidRPr="003B0041">
                            <w:rPr>
                              <w:b/>
                              <w:bCs/>
                              <w:i/>
                              <w:color w:val="262626" w:themeColor="text1" w:themeTint="D9"/>
                              <w:sz w:val="32"/>
                              <w:szCs w:val="32"/>
                              <w:lang w:val="en-GB"/>
                            </w:rPr>
                            <w:t>International Meetings Management for the Hotel Industry</w:t>
                          </w:r>
                        </w:p>
                        <w:p w14:paraId="2996AE50" w14:textId="77777777" w:rsidR="00CF3850" w:rsidRDefault="00CF3850" w:rsidP="00CF3850">
                          <w:pPr>
                            <w:pStyle w:val="NoSpacing"/>
                            <w:spacing w:after="480"/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  <w:p w14:paraId="5FDABBBA" w14:textId="5A7CD9B4" w:rsidR="00D508F2" w:rsidRDefault="00EC1829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D508F2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4A83B1D2" wp14:editId="3949A712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1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47118942" id="Straight Connector 1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9B38F3" wp14:editId="32E4B332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139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606627" w14:textId="215392C5" w:rsidR="00D508F2" w:rsidRPr="003B0041" w:rsidRDefault="00000000" w:rsidP="003B0041">
                                <w:pPr>
                                  <w:pStyle w:val="NoSpacing"/>
                                  <w:rPr>
                                    <w:rFonts w:asciiTheme="minorBidi" w:hAnsiTheme="minorBidi"/>
                                    <w:i/>
                                    <w:caps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inorBidi" w:hAnsiTheme="minorBidi"/>
                                      <w:i/>
                                      <w:caps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166697660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r w:rsidR="002967C8">
                                      <w:rPr>
                                        <w:rFonts w:asciiTheme="minorBidi" w:hAnsiTheme="minorBidi"/>
                                        <w:i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527CC418" w14:textId="1716B754" w:rsidR="00D508F2" w:rsidRPr="003B0041" w:rsidRDefault="00D508F2" w:rsidP="00D508F2">
                                <w:pPr>
                                  <w:pStyle w:val="NoSpacing"/>
                                  <w:rPr>
                                    <w:rFonts w:asciiTheme="minorBidi" w:hAnsiTheme="minorBidi"/>
                                    <w:b/>
                                    <w:bCs/>
                                    <w:i/>
                                    <w:caps/>
                                    <w:color w:val="262626" w:themeColor="text1" w:themeTint="D9"/>
                                    <w:sz w:val="144"/>
                                    <w:szCs w:val="144"/>
                                  </w:rPr>
                                </w:pPr>
                                <w:r w:rsidRPr="003B0041">
                                  <w:rPr>
                                    <w:rFonts w:asciiTheme="minorBidi" w:hAnsiTheme="minorBidi"/>
                                    <w:b/>
                                    <w:bCs/>
                                    <w:color w:val="262626" w:themeColor="text1" w:themeTint="D9"/>
                                    <w:sz w:val="48"/>
                                    <w:szCs w:val="48"/>
                                  </w:rPr>
                                  <w:t xml:space="preserve">FEASIBILITY PLAN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99B38F3" id="Text Box 139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" filled="f" stroked="f" strokeweight=".5pt">
                    <v:textbox style="mso-fit-shape-to-text:t" inset="93.6pt,,0">
                      <w:txbxContent>
                        <w:p w14:paraId="2A606627" w14:textId="215392C5" w:rsidR="00D508F2" w:rsidRPr="003B0041" w:rsidRDefault="00EC1829" w:rsidP="003B0041">
                          <w:pPr>
                            <w:pStyle w:val="NoSpacing"/>
                            <w:rPr>
                              <w:rFonts w:asciiTheme="minorBidi" w:hAnsiTheme="minorBidi"/>
                              <w:i/>
                              <w:caps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inorBidi" w:hAnsiTheme="minorBidi"/>
                                <w:i/>
                                <w:caps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166697660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2967C8">
                                <w:rPr>
                                  <w:rFonts w:asciiTheme="minorBidi" w:hAnsiTheme="minorBidi"/>
                                  <w:i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527CC418" w14:textId="1716B754" w:rsidR="00D508F2" w:rsidRPr="003B0041" w:rsidRDefault="00D508F2" w:rsidP="00D508F2">
                          <w:pPr>
                            <w:pStyle w:val="NoSpacing"/>
                            <w:rPr>
                              <w:rFonts w:asciiTheme="minorBidi" w:hAnsiTheme="minorBidi"/>
                              <w:b/>
                              <w:bCs/>
                              <w:i/>
                              <w:caps/>
                              <w:color w:val="262626" w:themeColor="text1" w:themeTint="D9"/>
                              <w:sz w:val="144"/>
                              <w:szCs w:val="144"/>
                            </w:rPr>
                          </w:pPr>
                          <w:r w:rsidRPr="003B0041">
                            <w:rPr>
                              <w:rFonts w:asciiTheme="minorBidi" w:hAnsiTheme="minorBidi"/>
                              <w:b/>
                              <w:bCs/>
                              <w:color w:val="262626" w:themeColor="text1" w:themeTint="D9"/>
                              <w:sz w:val="48"/>
                              <w:szCs w:val="48"/>
                            </w:rPr>
                            <w:t xml:space="preserve">FEASIBILITY PLAN 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7F5B893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52834D00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0379EE38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66D0CA84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66F026E5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75312DF0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217C8B15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3FA130C1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6F9E05B6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785D9380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0201FCAD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43AA103F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615A4ECF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4AAC9145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1C04966C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09F47E85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1F76049D" w14:textId="77777777" w:rsidR="003B0041" w:rsidRDefault="003B0041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  <w:p w14:paraId="6551422F" w14:textId="03A65776" w:rsidR="00D508F2" w:rsidRDefault="00000000" w:rsidP="003B0041">
          <w:pPr>
            <w:spacing w:after="160" w:line="278" w:lineRule="auto"/>
            <w:rPr>
              <w:b/>
              <w:bCs/>
              <w:sz w:val="36"/>
              <w:szCs w:val="36"/>
            </w:rPr>
          </w:pPr>
        </w:p>
      </w:sdtContent>
    </w:sdt>
    <w:p w14:paraId="2F8334C4" w14:textId="77777777" w:rsidR="00D508F2" w:rsidRDefault="00D508F2" w:rsidP="009E3ADF">
      <w:pPr>
        <w:rPr>
          <w:b/>
          <w:bCs/>
          <w:sz w:val="36"/>
          <w:szCs w:val="36"/>
        </w:rPr>
      </w:pPr>
    </w:p>
    <w:p w14:paraId="3212A566" w14:textId="77777777" w:rsidR="00D508F2" w:rsidRDefault="00D508F2" w:rsidP="009E3ADF">
      <w:pPr>
        <w:rPr>
          <w:b/>
          <w:bCs/>
          <w:sz w:val="36"/>
          <w:szCs w:val="36"/>
        </w:rPr>
      </w:pPr>
    </w:p>
    <w:p w14:paraId="4E026B3B" w14:textId="77777777" w:rsidR="00D508F2" w:rsidRDefault="00D508F2" w:rsidP="009E3ADF">
      <w:pPr>
        <w:rPr>
          <w:b/>
          <w:bCs/>
          <w:sz w:val="36"/>
          <w:szCs w:val="36"/>
        </w:rPr>
      </w:pPr>
    </w:p>
    <w:p w14:paraId="066EB2C3" w14:textId="77777777" w:rsidR="00D508F2" w:rsidRDefault="00D508F2" w:rsidP="009E3ADF">
      <w:pPr>
        <w:rPr>
          <w:b/>
          <w:bCs/>
          <w:sz w:val="36"/>
          <w:szCs w:val="36"/>
        </w:rPr>
      </w:pPr>
    </w:p>
    <w:p w14:paraId="085A59C7" w14:textId="61CC7833" w:rsidR="00A1411E" w:rsidRDefault="00D508F2" w:rsidP="009E3AD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Slide 1:</w:t>
      </w:r>
    </w:p>
    <w:p w14:paraId="71225EB4" w14:textId="7394EBED" w:rsidR="00A1411E" w:rsidRDefault="003B0041" w:rsidP="003B0041">
      <w:pPr>
        <w:rPr>
          <w:b/>
          <w:bCs/>
          <w:sz w:val="36"/>
          <w:szCs w:val="36"/>
        </w:rPr>
      </w:pPr>
      <w:r w:rsidRPr="003B0041">
        <w:rPr>
          <w:b/>
          <w:bCs/>
          <w:noProof/>
          <w:sz w:val="36"/>
          <w:szCs w:val="36"/>
        </w:rPr>
        <w:drawing>
          <wp:inline distT="0" distB="0" distL="0" distR="0" wp14:anchorId="332BDE81" wp14:editId="7052EC84">
            <wp:extent cx="5731510" cy="3223895"/>
            <wp:effectExtent l="0" t="0" r="0" b="1905"/>
            <wp:docPr id="11278379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8379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867DD" w14:textId="77777777" w:rsidR="00A1411E" w:rsidRDefault="00A1411E" w:rsidP="009E3ADF">
      <w:pPr>
        <w:rPr>
          <w:b/>
          <w:bCs/>
          <w:sz w:val="36"/>
          <w:szCs w:val="36"/>
        </w:rPr>
      </w:pPr>
    </w:p>
    <w:p w14:paraId="20F630CF" w14:textId="77777777" w:rsidR="00A1411E" w:rsidRDefault="00A1411E" w:rsidP="009E3ADF">
      <w:pPr>
        <w:rPr>
          <w:b/>
          <w:bCs/>
          <w:sz w:val="36"/>
          <w:szCs w:val="36"/>
        </w:rPr>
      </w:pPr>
    </w:p>
    <w:p w14:paraId="6A95A0B3" w14:textId="77777777" w:rsidR="00A1411E" w:rsidRDefault="00A1411E" w:rsidP="009E3ADF">
      <w:pPr>
        <w:rPr>
          <w:b/>
          <w:bCs/>
          <w:sz w:val="36"/>
          <w:szCs w:val="36"/>
        </w:rPr>
      </w:pPr>
    </w:p>
    <w:p w14:paraId="25BA6F1A" w14:textId="7C44F881" w:rsidR="00D508F2" w:rsidRDefault="00D508F2" w:rsidP="00D508F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Slide 2:</w:t>
      </w:r>
    </w:p>
    <w:p w14:paraId="7C0F6BF4" w14:textId="13C6467B" w:rsidR="00A1411E" w:rsidRDefault="00D508F2" w:rsidP="00D508F2">
      <w:pPr>
        <w:rPr>
          <w:b/>
          <w:bCs/>
          <w:sz w:val="36"/>
          <w:szCs w:val="36"/>
        </w:rPr>
      </w:pPr>
      <w:r w:rsidRPr="00D508F2">
        <w:rPr>
          <w:b/>
          <w:bCs/>
          <w:noProof/>
          <w:sz w:val="36"/>
          <w:szCs w:val="36"/>
        </w:rPr>
        <w:drawing>
          <wp:inline distT="0" distB="0" distL="0" distR="0" wp14:anchorId="388A9661" wp14:editId="55873832">
            <wp:extent cx="5731510" cy="3223895"/>
            <wp:effectExtent l="0" t="0" r="0" b="1905"/>
            <wp:docPr id="1766293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29315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94C22" w14:textId="77777777" w:rsidR="00A1411E" w:rsidRDefault="00A1411E" w:rsidP="009E3ADF">
      <w:pPr>
        <w:rPr>
          <w:b/>
          <w:bCs/>
          <w:sz w:val="36"/>
          <w:szCs w:val="36"/>
        </w:rPr>
      </w:pPr>
    </w:p>
    <w:p w14:paraId="607CBA7C" w14:textId="77777777" w:rsidR="00A1411E" w:rsidRDefault="00A1411E" w:rsidP="009E3ADF">
      <w:pPr>
        <w:rPr>
          <w:b/>
          <w:bCs/>
          <w:sz w:val="36"/>
          <w:szCs w:val="36"/>
        </w:rPr>
      </w:pPr>
    </w:p>
    <w:p w14:paraId="41D100BA" w14:textId="77777777" w:rsidR="00A1411E" w:rsidRDefault="00A1411E" w:rsidP="009E3ADF">
      <w:pPr>
        <w:rPr>
          <w:b/>
          <w:bCs/>
          <w:sz w:val="36"/>
          <w:szCs w:val="36"/>
        </w:rPr>
      </w:pPr>
    </w:p>
    <w:p w14:paraId="7C4BFBC6" w14:textId="1ADB54CA" w:rsidR="00A1411E" w:rsidRDefault="00D508F2" w:rsidP="009E3AD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Slide 3:</w:t>
      </w:r>
    </w:p>
    <w:p w14:paraId="0DBB2897" w14:textId="1C345FAF" w:rsidR="00D508F2" w:rsidRDefault="003B0041" w:rsidP="003B0041">
      <w:pPr>
        <w:rPr>
          <w:b/>
          <w:bCs/>
          <w:sz w:val="36"/>
          <w:szCs w:val="36"/>
        </w:rPr>
      </w:pPr>
      <w:r w:rsidRPr="003B0041"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20477765" wp14:editId="510D23A2">
            <wp:extent cx="5731510" cy="3223895"/>
            <wp:effectExtent l="0" t="0" r="0" b="1905"/>
            <wp:docPr id="1440248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24851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CEB2C" w14:textId="77777777" w:rsidR="00D508F2" w:rsidRDefault="00D508F2" w:rsidP="00D508F2">
      <w:pPr>
        <w:rPr>
          <w:b/>
          <w:bCs/>
          <w:sz w:val="36"/>
          <w:szCs w:val="36"/>
        </w:rPr>
      </w:pPr>
    </w:p>
    <w:p w14:paraId="127AC129" w14:textId="08EC1248" w:rsidR="00D508F2" w:rsidRDefault="00D508F2" w:rsidP="00D508F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Slide 4:</w:t>
      </w:r>
    </w:p>
    <w:p w14:paraId="0629B5B5" w14:textId="77777777" w:rsidR="00D508F2" w:rsidRDefault="00D508F2" w:rsidP="00D508F2">
      <w:pPr>
        <w:rPr>
          <w:b/>
          <w:bCs/>
          <w:sz w:val="36"/>
          <w:szCs w:val="36"/>
        </w:rPr>
      </w:pPr>
    </w:p>
    <w:p w14:paraId="0C1A65CF" w14:textId="5C704FE3" w:rsidR="00D508F2" w:rsidRDefault="00D508F2" w:rsidP="00D508F2">
      <w:pPr>
        <w:rPr>
          <w:b/>
          <w:bCs/>
          <w:sz w:val="36"/>
          <w:szCs w:val="36"/>
        </w:rPr>
      </w:pPr>
      <w:r w:rsidRPr="00D508F2">
        <w:rPr>
          <w:b/>
          <w:bCs/>
          <w:noProof/>
          <w:sz w:val="36"/>
          <w:szCs w:val="36"/>
        </w:rPr>
        <w:drawing>
          <wp:inline distT="0" distB="0" distL="0" distR="0" wp14:anchorId="5BB59C18" wp14:editId="65B264BE">
            <wp:extent cx="5731510" cy="3223895"/>
            <wp:effectExtent l="0" t="0" r="0" b="1905"/>
            <wp:docPr id="1875529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5295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B1390" w14:textId="77777777" w:rsidR="00D508F2" w:rsidRDefault="00D508F2" w:rsidP="00D508F2">
      <w:pPr>
        <w:rPr>
          <w:b/>
          <w:bCs/>
          <w:sz w:val="36"/>
          <w:szCs w:val="36"/>
        </w:rPr>
      </w:pPr>
    </w:p>
    <w:p w14:paraId="50C61182" w14:textId="77777777" w:rsidR="00D508F2" w:rsidRDefault="00D508F2" w:rsidP="00D508F2">
      <w:pPr>
        <w:rPr>
          <w:b/>
          <w:bCs/>
          <w:sz w:val="36"/>
          <w:szCs w:val="36"/>
        </w:rPr>
      </w:pPr>
    </w:p>
    <w:p w14:paraId="181AB0BD" w14:textId="77777777" w:rsidR="00D508F2" w:rsidRDefault="00D508F2" w:rsidP="00D508F2">
      <w:pPr>
        <w:rPr>
          <w:b/>
          <w:bCs/>
          <w:sz w:val="36"/>
          <w:szCs w:val="36"/>
        </w:rPr>
      </w:pPr>
    </w:p>
    <w:p w14:paraId="01374917" w14:textId="77777777" w:rsidR="00D508F2" w:rsidRDefault="00D508F2" w:rsidP="00D508F2">
      <w:pPr>
        <w:rPr>
          <w:b/>
          <w:bCs/>
          <w:sz w:val="36"/>
          <w:szCs w:val="36"/>
        </w:rPr>
      </w:pPr>
    </w:p>
    <w:p w14:paraId="0F713A9A" w14:textId="77777777" w:rsidR="00D508F2" w:rsidRDefault="00D508F2" w:rsidP="00D508F2">
      <w:pPr>
        <w:rPr>
          <w:b/>
          <w:bCs/>
          <w:sz w:val="36"/>
          <w:szCs w:val="36"/>
        </w:rPr>
      </w:pPr>
    </w:p>
    <w:p w14:paraId="42766B84" w14:textId="40D36EA7" w:rsidR="00A1411E" w:rsidRDefault="00D508F2" w:rsidP="009E3AD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Slide 5:</w:t>
      </w:r>
    </w:p>
    <w:p w14:paraId="40E74645" w14:textId="77777777" w:rsidR="00A1411E" w:rsidRDefault="00A1411E" w:rsidP="009E3ADF">
      <w:pPr>
        <w:rPr>
          <w:b/>
          <w:bCs/>
          <w:sz w:val="36"/>
          <w:szCs w:val="36"/>
        </w:rPr>
      </w:pPr>
    </w:p>
    <w:p w14:paraId="509E6BDC" w14:textId="5BAB0AC9" w:rsidR="00A1411E" w:rsidRDefault="00D508F2" w:rsidP="00D508F2">
      <w:pPr>
        <w:rPr>
          <w:b/>
          <w:bCs/>
          <w:sz w:val="36"/>
          <w:szCs w:val="36"/>
        </w:rPr>
      </w:pPr>
      <w:r w:rsidRPr="00D508F2">
        <w:rPr>
          <w:b/>
          <w:bCs/>
          <w:noProof/>
          <w:sz w:val="36"/>
          <w:szCs w:val="36"/>
        </w:rPr>
        <w:drawing>
          <wp:inline distT="0" distB="0" distL="0" distR="0" wp14:anchorId="4BC9B130" wp14:editId="794BC4CB">
            <wp:extent cx="5731510" cy="3223895"/>
            <wp:effectExtent l="0" t="0" r="0" b="1905"/>
            <wp:docPr id="572469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46936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2DE39" w14:textId="77777777" w:rsidR="00D508F2" w:rsidRDefault="00D508F2" w:rsidP="00D508F2">
      <w:pPr>
        <w:rPr>
          <w:b/>
          <w:bCs/>
          <w:sz w:val="36"/>
          <w:szCs w:val="36"/>
        </w:rPr>
      </w:pPr>
    </w:p>
    <w:p w14:paraId="26F84F4C" w14:textId="3AF119FD" w:rsidR="00D508F2" w:rsidRDefault="00D508F2" w:rsidP="00D508F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Slide 6:</w:t>
      </w:r>
    </w:p>
    <w:p w14:paraId="145056AF" w14:textId="77777777" w:rsidR="00D508F2" w:rsidRDefault="00D508F2" w:rsidP="00D508F2">
      <w:pPr>
        <w:rPr>
          <w:b/>
          <w:bCs/>
          <w:sz w:val="36"/>
          <w:szCs w:val="36"/>
        </w:rPr>
      </w:pPr>
    </w:p>
    <w:p w14:paraId="1312BCD3" w14:textId="551ACE1F" w:rsidR="00D508F2" w:rsidRDefault="00F64F9A" w:rsidP="00F64F9A">
      <w:pPr>
        <w:rPr>
          <w:b/>
          <w:bCs/>
          <w:sz w:val="36"/>
          <w:szCs w:val="36"/>
        </w:rPr>
      </w:pPr>
      <w:r w:rsidRPr="00F64F9A">
        <w:rPr>
          <w:b/>
          <w:bCs/>
          <w:noProof/>
          <w:sz w:val="36"/>
          <w:szCs w:val="36"/>
        </w:rPr>
        <w:drawing>
          <wp:inline distT="0" distB="0" distL="0" distR="0" wp14:anchorId="006270AE" wp14:editId="285F6EA7">
            <wp:extent cx="5731510" cy="3223895"/>
            <wp:effectExtent l="0" t="0" r="0" b="1905"/>
            <wp:docPr id="14545644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56446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E0D31" w14:textId="77777777" w:rsidR="00A1411E" w:rsidRDefault="00A1411E" w:rsidP="009E3ADF">
      <w:pPr>
        <w:rPr>
          <w:b/>
          <w:bCs/>
          <w:sz w:val="36"/>
          <w:szCs w:val="36"/>
        </w:rPr>
      </w:pPr>
    </w:p>
    <w:p w14:paraId="73C24C4A" w14:textId="77777777" w:rsidR="00A1411E" w:rsidRDefault="00A1411E" w:rsidP="009E3ADF">
      <w:pPr>
        <w:rPr>
          <w:b/>
          <w:bCs/>
          <w:sz w:val="36"/>
          <w:szCs w:val="36"/>
        </w:rPr>
      </w:pPr>
    </w:p>
    <w:p w14:paraId="10E9B8E6" w14:textId="77777777" w:rsidR="00A1411E" w:rsidRDefault="00A1411E" w:rsidP="009E3ADF">
      <w:pPr>
        <w:rPr>
          <w:b/>
          <w:bCs/>
          <w:sz w:val="36"/>
          <w:szCs w:val="36"/>
        </w:rPr>
      </w:pPr>
    </w:p>
    <w:p w14:paraId="19284D5B" w14:textId="77777777" w:rsidR="00A1411E" w:rsidRDefault="00A1411E" w:rsidP="009E3ADF">
      <w:pPr>
        <w:rPr>
          <w:b/>
          <w:bCs/>
          <w:sz w:val="36"/>
          <w:szCs w:val="36"/>
        </w:rPr>
      </w:pPr>
    </w:p>
    <w:p w14:paraId="51F1010F" w14:textId="4A232B7F" w:rsidR="00A1411E" w:rsidRDefault="00D508F2" w:rsidP="009E3AD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Slide 7:</w:t>
      </w:r>
    </w:p>
    <w:p w14:paraId="575E86D1" w14:textId="77777777" w:rsidR="00D508F2" w:rsidRDefault="00D508F2" w:rsidP="009E3ADF">
      <w:pPr>
        <w:rPr>
          <w:b/>
          <w:bCs/>
          <w:sz w:val="36"/>
          <w:szCs w:val="36"/>
        </w:rPr>
      </w:pPr>
    </w:p>
    <w:p w14:paraId="7437F517" w14:textId="6C63534B" w:rsidR="00D508F2" w:rsidRDefault="00D508F2" w:rsidP="00D508F2">
      <w:pPr>
        <w:rPr>
          <w:b/>
          <w:bCs/>
          <w:sz w:val="36"/>
          <w:szCs w:val="36"/>
        </w:rPr>
      </w:pPr>
      <w:r w:rsidRPr="00D508F2">
        <w:rPr>
          <w:b/>
          <w:bCs/>
          <w:noProof/>
          <w:sz w:val="36"/>
          <w:szCs w:val="36"/>
        </w:rPr>
        <w:drawing>
          <wp:inline distT="0" distB="0" distL="0" distR="0" wp14:anchorId="397F50BE" wp14:editId="3E2E8AF2">
            <wp:extent cx="5731510" cy="3223895"/>
            <wp:effectExtent l="0" t="0" r="0" b="1905"/>
            <wp:docPr id="927285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28574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CC9CF" w14:textId="77777777" w:rsidR="00D508F2" w:rsidRDefault="00D508F2" w:rsidP="00D508F2">
      <w:pPr>
        <w:rPr>
          <w:b/>
          <w:bCs/>
          <w:sz w:val="36"/>
          <w:szCs w:val="36"/>
        </w:rPr>
      </w:pPr>
    </w:p>
    <w:p w14:paraId="0A8C986F" w14:textId="5D00A665" w:rsidR="00D508F2" w:rsidRDefault="00D508F2" w:rsidP="00D508F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Slide 8:</w:t>
      </w:r>
    </w:p>
    <w:p w14:paraId="78FA3016" w14:textId="18507B31" w:rsidR="00D508F2" w:rsidRDefault="00D508F2" w:rsidP="00D508F2">
      <w:pPr>
        <w:rPr>
          <w:b/>
          <w:bCs/>
          <w:sz w:val="36"/>
          <w:szCs w:val="36"/>
        </w:rPr>
      </w:pPr>
      <w:r w:rsidRPr="00D508F2">
        <w:rPr>
          <w:b/>
          <w:bCs/>
          <w:noProof/>
          <w:sz w:val="36"/>
          <w:szCs w:val="36"/>
        </w:rPr>
        <w:drawing>
          <wp:inline distT="0" distB="0" distL="0" distR="0" wp14:anchorId="6292BFD2" wp14:editId="70CFE3CF">
            <wp:extent cx="5731510" cy="3223895"/>
            <wp:effectExtent l="0" t="0" r="0" b="1905"/>
            <wp:docPr id="143887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87851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F3E36" w14:textId="77777777" w:rsidR="00D508F2" w:rsidRDefault="00D508F2" w:rsidP="00D508F2">
      <w:pPr>
        <w:rPr>
          <w:b/>
          <w:bCs/>
          <w:sz w:val="36"/>
          <w:szCs w:val="36"/>
        </w:rPr>
      </w:pPr>
    </w:p>
    <w:p w14:paraId="43E2F328" w14:textId="77777777" w:rsidR="003B0041" w:rsidRDefault="003B0041" w:rsidP="00D508F2">
      <w:pPr>
        <w:rPr>
          <w:b/>
          <w:bCs/>
          <w:sz w:val="36"/>
          <w:szCs w:val="36"/>
        </w:rPr>
      </w:pPr>
    </w:p>
    <w:p w14:paraId="647312FE" w14:textId="77777777" w:rsidR="003B0041" w:rsidRDefault="003B0041" w:rsidP="00D508F2">
      <w:pPr>
        <w:rPr>
          <w:b/>
          <w:bCs/>
          <w:sz w:val="36"/>
          <w:szCs w:val="36"/>
        </w:rPr>
      </w:pPr>
    </w:p>
    <w:p w14:paraId="4EC3AD9E" w14:textId="77777777" w:rsidR="003B0041" w:rsidRDefault="003B0041" w:rsidP="00D508F2">
      <w:pPr>
        <w:rPr>
          <w:b/>
          <w:bCs/>
          <w:sz w:val="36"/>
          <w:szCs w:val="36"/>
        </w:rPr>
      </w:pPr>
    </w:p>
    <w:p w14:paraId="44481B44" w14:textId="77777777" w:rsidR="003B0041" w:rsidRDefault="003B0041" w:rsidP="00D508F2">
      <w:pPr>
        <w:rPr>
          <w:b/>
          <w:bCs/>
          <w:sz w:val="36"/>
          <w:szCs w:val="36"/>
        </w:rPr>
      </w:pPr>
    </w:p>
    <w:p w14:paraId="58A89C46" w14:textId="77777777" w:rsidR="003B0041" w:rsidRDefault="003B0041" w:rsidP="00D508F2">
      <w:pPr>
        <w:rPr>
          <w:b/>
          <w:bCs/>
          <w:sz w:val="36"/>
          <w:szCs w:val="36"/>
        </w:rPr>
      </w:pPr>
    </w:p>
    <w:p w14:paraId="4F1B4CA4" w14:textId="1D4AC65D" w:rsidR="00D508F2" w:rsidRDefault="00D508F2" w:rsidP="00D508F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Slide 9:</w:t>
      </w:r>
    </w:p>
    <w:p w14:paraId="67D8DF68" w14:textId="4F5C0CAC" w:rsidR="003B0041" w:rsidRDefault="003B0041" w:rsidP="003B0041">
      <w:pPr>
        <w:rPr>
          <w:b/>
          <w:bCs/>
          <w:sz w:val="36"/>
          <w:szCs w:val="36"/>
        </w:rPr>
      </w:pPr>
      <w:r w:rsidRPr="003B0041">
        <w:rPr>
          <w:b/>
          <w:bCs/>
          <w:noProof/>
          <w:sz w:val="36"/>
          <w:szCs w:val="36"/>
        </w:rPr>
        <w:drawing>
          <wp:inline distT="0" distB="0" distL="0" distR="0" wp14:anchorId="195F04A5" wp14:editId="13598476">
            <wp:extent cx="5731510" cy="3223895"/>
            <wp:effectExtent l="0" t="0" r="0" b="1905"/>
            <wp:docPr id="14445558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55589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AAD5A" w14:textId="77777777" w:rsidR="00D508F2" w:rsidRDefault="00D508F2" w:rsidP="00D508F2">
      <w:pPr>
        <w:rPr>
          <w:b/>
          <w:bCs/>
          <w:sz w:val="36"/>
          <w:szCs w:val="36"/>
        </w:rPr>
      </w:pPr>
    </w:p>
    <w:p w14:paraId="3354631F" w14:textId="77777777" w:rsidR="00A1411E" w:rsidRDefault="00A1411E" w:rsidP="009E3ADF">
      <w:pPr>
        <w:rPr>
          <w:b/>
          <w:bCs/>
          <w:sz w:val="36"/>
          <w:szCs w:val="36"/>
        </w:rPr>
      </w:pPr>
    </w:p>
    <w:p w14:paraId="43109E72" w14:textId="1C6DACE2" w:rsidR="00A1411E" w:rsidRDefault="00E1556C" w:rsidP="009E3AD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Slide 10:</w:t>
      </w:r>
    </w:p>
    <w:p w14:paraId="04CB0000" w14:textId="240E11C3" w:rsidR="00E1556C" w:rsidRDefault="00E1556C" w:rsidP="00E1556C">
      <w:pPr>
        <w:rPr>
          <w:b/>
          <w:bCs/>
          <w:sz w:val="36"/>
          <w:szCs w:val="36"/>
        </w:rPr>
      </w:pPr>
      <w:r w:rsidRPr="00E1556C">
        <w:rPr>
          <w:b/>
          <w:bCs/>
          <w:noProof/>
          <w:sz w:val="36"/>
          <w:szCs w:val="36"/>
        </w:rPr>
        <w:drawing>
          <wp:inline distT="0" distB="0" distL="0" distR="0" wp14:anchorId="4ACC3BC8" wp14:editId="5CB519F4">
            <wp:extent cx="5731510" cy="3223895"/>
            <wp:effectExtent l="0" t="0" r="0" b="1905"/>
            <wp:docPr id="19994440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44405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A0696" w14:textId="77777777" w:rsidR="00A1411E" w:rsidRDefault="00A1411E" w:rsidP="009E3ADF">
      <w:pPr>
        <w:rPr>
          <w:b/>
          <w:bCs/>
          <w:sz w:val="36"/>
          <w:szCs w:val="36"/>
        </w:rPr>
      </w:pPr>
    </w:p>
    <w:p w14:paraId="3CB4B2C5" w14:textId="77777777" w:rsidR="00FC4EE9" w:rsidRDefault="00FC4EE9" w:rsidP="009E3ADF">
      <w:pPr>
        <w:rPr>
          <w:b/>
          <w:bCs/>
          <w:sz w:val="36"/>
          <w:szCs w:val="36"/>
        </w:rPr>
      </w:pPr>
    </w:p>
    <w:p w14:paraId="1FC2B08A" w14:textId="77777777" w:rsidR="00FC4EE9" w:rsidRDefault="00FC4EE9" w:rsidP="009E3ADF">
      <w:pPr>
        <w:rPr>
          <w:b/>
          <w:bCs/>
          <w:sz w:val="36"/>
          <w:szCs w:val="36"/>
        </w:rPr>
      </w:pPr>
    </w:p>
    <w:p w14:paraId="663D21EE" w14:textId="77777777" w:rsidR="00FC4EE9" w:rsidRDefault="00FC4EE9" w:rsidP="009E3ADF">
      <w:pPr>
        <w:rPr>
          <w:b/>
          <w:bCs/>
          <w:sz w:val="36"/>
          <w:szCs w:val="36"/>
        </w:rPr>
      </w:pPr>
    </w:p>
    <w:p w14:paraId="36756F98" w14:textId="77777777" w:rsidR="00FC4EE9" w:rsidRDefault="00FC4EE9" w:rsidP="009E3ADF">
      <w:pPr>
        <w:rPr>
          <w:b/>
          <w:bCs/>
          <w:sz w:val="36"/>
          <w:szCs w:val="36"/>
        </w:rPr>
      </w:pPr>
    </w:p>
    <w:p w14:paraId="07A967C7" w14:textId="524B868B" w:rsidR="009E3ADF" w:rsidRPr="00A1411E" w:rsidRDefault="009E3ADF" w:rsidP="009E3ADF">
      <w:pPr>
        <w:rPr>
          <w:b/>
          <w:bCs/>
          <w:sz w:val="36"/>
          <w:szCs w:val="36"/>
        </w:rPr>
      </w:pPr>
      <w:r w:rsidRPr="00A1411E">
        <w:rPr>
          <w:b/>
          <w:bCs/>
          <w:sz w:val="36"/>
          <w:szCs w:val="36"/>
        </w:rPr>
        <w:lastRenderedPageBreak/>
        <w:t>References:</w:t>
      </w:r>
    </w:p>
    <w:p w14:paraId="5229E5EB" w14:textId="77777777" w:rsidR="009E3ADF" w:rsidRDefault="009E3ADF" w:rsidP="009E3ADF"/>
    <w:p w14:paraId="08FEEAEE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Carrigan, M., Szmigin, I. and Wright, J. (2004) ‘Shopping for a better world? An interpretive study of the potential for ethical consumption within the older generation’, Journal of Consumer Marketing, 21(6), pp. 401-417.</w:t>
      </w:r>
    </w:p>
    <w:p w14:paraId="36875154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Chaffey, D. and Ellis-Chadwick, F. (2019) Digital marketing: Strategy, implementation and practice. Pearson Education.</w:t>
      </w:r>
    </w:p>
    <w:p w14:paraId="0047C515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Chartered Institute of Marketing (CIM) (2023) ‘Research: 53% of UK adults are thinking about a green Christmas’. Available at: https://www.cim.co.uk/newsroom/research-53-of-uk-adults-are-thinking-about-a-green-christmas/ (Accessed: 6 October 2024).</w:t>
      </w:r>
    </w:p>
    <w:p w14:paraId="5C6067A1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De Veirman, M., Cauberghe, V. and Hudders, L. (2017) ‘Marketing through Instagram influencers: The impact of number of followers and product divergence on brand attitude’, International Journal of Advertising, 36(5), pp. 798-828.</w:t>
      </w:r>
    </w:p>
    <w:p w14:paraId="797483BF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Deuringer, V. and Langhof, A. U. (2020) Clash of beliefs: 'I want to be green but what about the Christmas tree?'.</w:t>
      </w:r>
    </w:p>
    <w:p w14:paraId="05EF3312" w14:textId="51404694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Farbotko, C. and Head, L. (2013) ‘Gifts, sustainable consumption and giving up green anxieties at Christmas’, Geoforum, 50, pp. 88-96. Available through: http://www.lusem.lu.se/library (Accessed: 4 October 2024).</w:t>
      </w:r>
    </w:p>
    <w:p w14:paraId="4486F69B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Gall, M. D., Borg, W. R. and Gall, J. P. (1996) Educational research: An introduction. Longman.</w:t>
      </w:r>
    </w:p>
    <w:p w14:paraId="08AF7393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Gilg, A., Barr, S. and Ford, N. (2005) ‘Green consumption or sustainable lifestyles? Identifying the sustainable consumer’, Science Direct, 37, pp. 481-504. Available through: http://www.lusem.lu.se/library (Accessed: 18 March 2020).</w:t>
      </w:r>
    </w:p>
    <w:p w14:paraId="4DF18B05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Haynes, J. L. and Gazley, A. (2013) ‘Engaging university students in environmental sustainability: A new partnership model’, International Journal of Sustainability in Higher Education, 14(4), pp. 386-406.</w:t>
      </w:r>
    </w:p>
    <w:p w14:paraId="466F16A2" w14:textId="2606F122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Heo, J. and Muralidharan, S. (2017) ‘What triggers young Millennials to purchase eco-friendly products?: The interrelationships among knowledge, perceived consumer effectiveness, and environmental concern’, Journal of Marketing Communications, 25(4), pp. 421-437. Available through: http://www.lusem.lu.se/library (Accessed: 4 October 2024)</w:t>
      </w:r>
    </w:p>
    <w:p w14:paraId="2EC41A32" w14:textId="4464BC5B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Johns, J. (2019) ‘Ethical consumption is a way we need to fight one Christmas present at a time’, Quartz, 24 December. Available at: https://qz.com/1774489/christmas-gifts-have-an-ethical-sustainable-consumption-problem/ (Accessed: 4 October 2024)</w:t>
      </w:r>
    </w:p>
    <w:p w14:paraId="5B078168" w14:textId="6BE6EDB0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Mintel (2024) Fashion trends sustainability. Available at: https://store.mintel.com/report/uk-fashion-sustainability-market-report (Accessed: 6 October 2024).</w:t>
      </w:r>
    </w:p>
    <w:p w14:paraId="49FC50E4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Pew Research Center (2020) ‘Millennials overtake baby boomers as America’s largest generation’. Available at: https://www.pewresearch.org/short-reads/2020/04/28/millennials-overtake-baby-boomers-as-americas-largest-generation/ (Accessed: 6 October 2024).</w:t>
      </w:r>
    </w:p>
    <w:p w14:paraId="6FB81A0F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Robinot, E., Ertz, M. and Durif, F. (2017) ‘Jingle bells or “green” bells? The impact of socially responsible consumption principles upon consumer behaviour at Christmas time’, International Journal of Consumer Studies, 41(6), pp. 605-617.</w:t>
      </w:r>
    </w:p>
    <w:p w14:paraId="04CCAC7C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lastRenderedPageBreak/>
        <w:t>SAP News (2022) ‘Young consumers dream of a green Christmas: 18-34 year-olds prepared to pay more for sustainable products &amp; services despite cost of living challenges’. Available at: https://news.sap.com/uk/2022/11/young-consumers-dream-of-a-green-christmas-18-34-year-olds-prepared-to-pay-more-for-sustainable-products-services-despite-cost-of-living-challenges/ (Accessed: 6 October 2024).</w:t>
      </w:r>
    </w:p>
    <w:p w14:paraId="3B01CE44" w14:textId="6BCF75B2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Shrum, L. J., McCarty, J. A. and Lowrey, T. M. (1995) ‘Buyer characteristics of the green consumer and their implications for advertising strategy’, Journal of Advertising, 24(2), pp. 71-82. Available through: http://www.lusem.lu.se/library (Accessed: 4 October 2024).</w:t>
      </w:r>
    </w:p>
    <w:p w14:paraId="4F52C98A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Tipping, A., Gugenheimer, D., Heidari-Robinson, S. and Kirkland, R. (2023) ‘Navigating inflation: Five ways to help consumers and protect margins’, McKinsey &amp; Company. Available at: https://www.mckinsey.com/business-functions/strategy-and-corporate-finance/our-insights/navigating-inflation-five-ways-to-help-consumers-and-protect-margins (Accessed: 6 October 2024).</w:t>
      </w:r>
    </w:p>
    <w:p w14:paraId="360A8DDF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Tramshed (2024) About Tramshed. Available at: https://www.tramshedcardiff.com/ (Accessed: 6 October 2024).</w:t>
      </w:r>
    </w:p>
    <w:p w14:paraId="4DF17C94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Welsh Government (2024) Event Wales business events grant scheme. Available at: https://www.gov.wales/event-wales-business-events-grant-scheme-html (Accessed: 6 October 2024).</w:t>
      </w:r>
    </w:p>
    <w:p w14:paraId="44450811" w14:textId="77777777" w:rsidR="009E3ADF" w:rsidRPr="000127E9" w:rsidRDefault="009E3ADF" w:rsidP="009E3ADF">
      <w:pPr>
        <w:pStyle w:val="ListParagraph"/>
        <w:numPr>
          <w:ilvl w:val="0"/>
          <w:numId w:val="9"/>
        </w:numPr>
        <w:rPr>
          <w:rFonts w:asciiTheme="minorBidi" w:hAnsiTheme="minorBidi" w:cstheme="minorBidi"/>
        </w:rPr>
      </w:pPr>
      <w:r w:rsidRPr="000127E9">
        <w:rPr>
          <w:rFonts w:asciiTheme="minorBidi" w:hAnsiTheme="minorBidi" w:cstheme="minorBidi"/>
        </w:rPr>
        <w:t>Williams, K. C. and Page, R. A. (2011) ‘Marketing to the generations’, Journal of Behavioral Studies in Business, 3(1), pp. 1-17.</w:t>
      </w:r>
    </w:p>
    <w:p w14:paraId="319C4425" w14:textId="77777777" w:rsidR="00A87AE5" w:rsidRPr="00FA6F09" w:rsidRDefault="00A87AE5" w:rsidP="00DB2181"/>
    <w:sectPr w:rsidR="00A87AE5" w:rsidRPr="00FA6F09" w:rsidSect="00D508F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F0E43"/>
    <w:multiLevelType w:val="hybridMultilevel"/>
    <w:tmpl w:val="8B665B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C0364"/>
    <w:multiLevelType w:val="hybridMultilevel"/>
    <w:tmpl w:val="77BE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226E7"/>
    <w:multiLevelType w:val="hybridMultilevel"/>
    <w:tmpl w:val="4B8A7B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F4FC7"/>
    <w:multiLevelType w:val="hybridMultilevel"/>
    <w:tmpl w:val="7DA80DA6"/>
    <w:lvl w:ilvl="0" w:tplc="F3940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482B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DC81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7E6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38C3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F0F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1EDE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1A1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0EDB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4D65C1C"/>
    <w:multiLevelType w:val="hybridMultilevel"/>
    <w:tmpl w:val="B5365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C7648"/>
    <w:multiLevelType w:val="multilevel"/>
    <w:tmpl w:val="E1669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962116"/>
    <w:multiLevelType w:val="hybridMultilevel"/>
    <w:tmpl w:val="FC96B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0D698D"/>
    <w:multiLevelType w:val="hybridMultilevel"/>
    <w:tmpl w:val="0BA4D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500A43"/>
    <w:multiLevelType w:val="multilevel"/>
    <w:tmpl w:val="B2B8C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3942407">
    <w:abstractNumId w:val="6"/>
  </w:num>
  <w:num w:numId="2" w16cid:durableId="235869085">
    <w:abstractNumId w:val="1"/>
  </w:num>
  <w:num w:numId="3" w16cid:durableId="864172431">
    <w:abstractNumId w:val="4"/>
  </w:num>
  <w:num w:numId="4" w16cid:durableId="1672222210">
    <w:abstractNumId w:val="7"/>
  </w:num>
  <w:num w:numId="5" w16cid:durableId="1160317183">
    <w:abstractNumId w:val="8"/>
  </w:num>
  <w:num w:numId="6" w16cid:durableId="214438453">
    <w:abstractNumId w:val="5"/>
  </w:num>
  <w:num w:numId="7" w16cid:durableId="1283533004">
    <w:abstractNumId w:val="3"/>
  </w:num>
  <w:num w:numId="8" w16cid:durableId="236865443">
    <w:abstractNumId w:val="0"/>
  </w:num>
  <w:num w:numId="9" w16cid:durableId="791823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96"/>
    <w:rsid w:val="00003A0F"/>
    <w:rsid w:val="00004BB6"/>
    <w:rsid w:val="000127E9"/>
    <w:rsid w:val="001E073B"/>
    <w:rsid w:val="002204C8"/>
    <w:rsid w:val="002967C8"/>
    <w:rsid w:val="002D37B3"/>
    <w:rsid w:val="003A0F43"/>
    <w:rsid w:val="003B0041"/>
    <w:rsid w:val="00433ACC"/>
    <w:rsid w:val="004C4E2B"/>
    <w:rsid w:val="004F3316"/>
    <w:rsid w:val="00543ECC"/>
    <w:rsid w:val="005A184A"/>
    <w:rsid w:val="005B6ACA"/>
    <w:rsid w:val="00655113"/>
    <w:rsid w:val="00657286"/>
    <w:rsid w:val="00892036"/>
    <w:rsid w:val="008B3808"/>
    <w:rsid w:val="00954197"/>
    <w:rsid w:val="009E3ADF"/>
    <w:rsid w:val="009F619F"/>
    <w:rsid w:val="00A07598"/>
    <w:rsid w:val="00A1411E"/>
    <w:rsid w:val="00A348BB"/>
    <w:rsid w:val="00A53E96"/>
    <w:rsid w:val="00A87AE5"/>
    <w:rsid w:val="00C3456F"/>
    <w:rsid w:val="00CF3850"/>
    <w:rsid w:val="00D32A0B"/>
    <w:rsid w:val="00D508F2"/>
    <w:rsid w:val="00DB2181"/>
    <w:rsid w:val="00DF517C"/>
    <w:rsid w:val="00E1556C"/>
    <w:rsid w:val="00E818A3"/>
    <w:rsid w:val="00EC1829"/>
    <w:rsid w:val="00F30E54"/>
    <w:rsid w:val="00F64F9A"/>
    <w:rsid w:val="00FA6F09"/>
    <w:rsid w:val="00FC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C5729"/>
  <w15:chartTrackingRefBased/>
  <w15:docId w15:val="{02241C08-73AC-F846-8560-A1E51C0C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8BB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3E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3E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3E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3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3E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3E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3E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3E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3E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3E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E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3E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E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3E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3E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3E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3E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3E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3E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E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E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3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3E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3E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3E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3E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3E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3E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3E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18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8A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818A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3456F"/>
    <w:rPr>
      <w:b/>
      <w:bCs/>
    </w:rPr>
  </w:style>
  <w:style w:type="character" w:styleId="Emphasis">
    <w:name w:val="Emphasis"/>
    <w:basedOn w:val="DefaultParagraphFont"/>
    <w:uiPriority w:val="20"/>
    <w:qFormat/>
    <w:rsid w:val="009E3ADF"/>
    <w:rPr>
      <w:i/>
      <w:iCs/>
    </w:rPr>
  </w:style>
  <w:style w:type="character" w:customStyle="1" w:styleId="overflow-hidden">
    <w:name w:val="overflow-hidden"/>
    <w:basedOn w:val="DefaultParagraphFont"/>
    <w:rsid w:val="009E3ADF"/>
  </w:style>
  <w:style w:type="paragraph" w:styleId="NoSpacing">
    <w:name w:val="No Spacing"/>
    <w:link w:val="NoSpacingChar"/>
    <w:uiPriority w:val="1"/>
    <w:qFormat/>
    <w:rsid w:val="00D508F2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508F2"/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9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2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5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1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100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1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8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53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9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0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1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7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13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3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8DE07D-0B75-B54B-8415-D2010ED03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680</Words>
  <Characters>3879</Characters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Sustainable Christmas Market</vt:lpstr>
    </vt:vector>
  </TitlesOfParts>
  <Manager/>
  <Company/>
  <LinksUpToDate>false</LinksUpToDate>
  <CharactersWithSpaces>4550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dcterms:created xsi:type="dcterms:W3CDTF">2024-10-06T20:39:00Z</dcterms:created>
  <dcterms:modified xsi:type="dcterms:W3CDTF">2024-10-14T07:46:00Z</dcterms:modified>
  <cp:category/>
</cp:coreProperties>
</file>