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BE7D00" w14:textId="128B00A9" w:rsidR="009B1AC9" w:rsidRDefault="00201575">
      <w:pPr>
        <w:rPr>
          <w:b/>
          <w:bCs/>
        </w:rPr>
      </w:pPr>
      <w:r w:rsidRPr="00201575">
        <w:rPr>
          <w:b/>
          <w:bCs/>
        </w:rPr>
        <w:t>Assessing Physical Competence Task</w:t>
      </w:r>
    </w:p>
    <w:p w14:paraId="79A4FC74" w14:textId="14792B4B" w:rsidR="00201575" w:rsidRPr="00201575" w:rsidRDefault="00201575">
      <w:pPr>
        <w:rPr>
          <w:b/>
          <w:bCs/>
        </w:rPr>
      </w:pPr>
      <w:r>
        <w:rPr>
          <w:b/>
          <w:bCs/>
        </w:rPr>
        <w:t>Monday 7</w:t>
      </w:r>
      <w:r w:rsidRPr="00201575">
        <w:rPr>
          <w:b/>
          <w:bCs/>
          <w:vertAlign w:val="superscript"/>
        </w:rPr>
        <w:t>th</w:t>
      </w:r>
      <w:r>
        <w:rPr>
          <w:b/>
          <w:bCs/>
        </w:rPr>
        <w:t xml:space="preserve"> Feb 2022</w:t>
      </w:r>
    </w:p>
    <w:p w14:paraId="03BE0F63" w14:textId="2D60FED7" w:rsidR="00201575" w:rsidRDefault="00201575"/>
    <w:p w14:paraId="7D1D4895" w14:textId="01005204" w:rsidR="00201575" w:rsidRDefault="00201575">
      <w:r>
        <w:t>In your allocated group, you will set up and present the specific physical competence assessment tool you have been allocated.</w:t>
      </w:r>
    </w:p>
    <w:p w14:paraId="0457149C" w14:textId="1BBE5E25" w:rsidR="00201575" w:rsidRDefault="00201575"/>
    <w:p w14:paraId="712E7CA0" w14:textId="1D3FFD5A" w:rsidR="00201575" w:rsidRDefault="00201575">
      <w:r>
        <w:t>Please ensure you:</w:t>
      </w:r>
    </w:p>
    <w:p w14:paraId="3AE71487" w14:textId="4E0B46AD" w:rsidR="00201575" w:rsidRDefault="00201575"/>
    <w:p w14:paraId="21A32734" w14:textId="3C9D14C3" w:rsidR="00201575" w:rsidRDefault="00201575" w:rsidP="00201575">
      <w:pPr>
        <w:pStyle w:val="ListParagraph"/>
        <w:numPr>
          <w:ilvl w:val="0"/>
          <w:numId w:val="1"/>
        </w:numPr>
      </w:pPr>
      <w:r>
        <w:t>Introduce the assessment tool</w:t>
      </w:r>
    </w:p>
    <w:p w14:paraId="71324FEF" w14:textId="72902358" w:rsidR="00201575" w:rsidRDefault="00201575" w:rsidP="00201575">
      <w:pPr>
        <w:pStyle w:val="ListParagraph"/>
        <w:numPr>
          <w:ilvl w:val="1"/>
          <w:numId w:val="1"/>
        </w:numPr>
      </w:pPr>
      <w:r>
        <w:t>Background</w:t>
      </w:r>
    </w:p>
    <w:p w14:paraId="52F36382" w14:textId="690F0615" w:rsidR="00201575" w:rsidRDefault="00201575" w:rsidP="00201575">
      <w:pPr>
        <w:pStyle w:val="ListParagraph"/>
        <w:numPr>
          <w:ilvl w:val="1"/>
          <w:numId w:val="1"/>
        </w:numPr>
      </w:pPr>
      <w:r>
        <w:t>Age range targeted</w:t>
      </w:r>
    </w:p>
    <w:p w14:paraId="5E9694FE" w14:textId="3AF07069" w:rsidR="00201575" w:rsidRDefault="00201575" w:rsidP="00201575">
      <w:pPr>
        <w:pStyle w:val="ListParagraph"/>
        <w:numPr>
          <w:ilvl w:val="1"/>
          <w:numId w:val="1"/>
        </w:numPr>
      </w:pPr>
      <w:r>
        <w:t>Any other relevant information (e.g., validity, reliability)</w:t>
      </w:r>
    </w:p>
    <w:p w14:paraId="2E052E05" w14:textId="7DF00A7C" w:rsidR="00201575" w:rsidRDefault="00201575" w:rsidP="00201575">
      <w:pPr>
        <w:pStyle w:val="ListParagraph"/>
        <w:numPr>
          <w:ilvl w:val="0"/>
          <w:numId w:val="1"/>
        </w:numPr>
      </w:pPr>
      <w:r>
        <w:t>Set up the assessment tool in the sports hall</w:t>
      </w:r>
    </w:p>
    <w:p w14:paraId="7CCF3FB6" w14:textId="10916122" w:rsidR="00201575" w:rsidRDefault="00201575" w:rsidP="00201575">
      <w:pPr>
        <w:pStyle w:val="ListParagraph"/>
        <w:numPr>
          <w:ilvl w:val="0"/>
          <w:numId w:val="1"/>
        </w:numPr>
      </w:pPr>
      <w:r>
        <w:t>Instruct other members of the group how to conduct the measure</w:t>
      </w:r>
    </w:p>
    <w:p w14:paraId="3448198A" w14:textId="3DB321A4" w:rsidR="00201575" w:rsidRDefault="00201575" w:rsidP="00201575">
      <w:pPr>
        <w:pStyle w:val="ListParagraph"/>
        <w:numPr>
          <w:ilvl w:val="0"/>
          <w:numId w:val="1"/>
        </w:numPr>
      </w:pPr>
      <w:r>
        <w:t>Support others in undertaking the assessment</w:t>
      </w:r>
    </w:p>
    <w:p w14:paraId="1C1E5DD5" w14:textId="077E8A08" w:rsidR="00201575" w:rsidRDefault="00201575" w:rsidP="00201575">
      <w:pPr>
        <w:pStyle w:val="ListParagraph"/>
        <w:numPr>
          <w:ilvl w:val="0"/>
          <w:numId w:val="1"/>
        </w:numPr>
      </w:pPr>
      <w:r>
        <w:t>Conclude with what you consider the main strengths and weaknesses of the assessment tool to be.</w:t>
      </w:r>
    </w:p>
    <w:p w14:paraId="7674B287" w14:textId="439A95F2" w:rsidR="00201575" w:rsidRDefault="00201575" w:rsidP="00201575"/>
    <w:p w14:paraId="1C773F21" w14:textId="0614B1A4" w:rsidR="0003686F" w:rsidRDefault="0003686F" w:rsidP="00201575"/>
    <w:p w14:paraId="62EF98FF" w14:textId="116DD1A9" w:rsidR="005C6498" w:rsidRPr="005C6498" w:rsidRDefault="005C6498" w:rsidP="00201575">
      <w:pPr>
        <w:rPr>
          <w:b/>
          <w:bCs/>
        </w:rPr>
      </w:pPr>
      <w:r w:rsidRPr="005C6498">
        <w:rPr>
          <w:b/>
          <w:bCs/>
        </w:rPr>
        <w:t>Assessment Tools</w:t>
      </w:r>
    </w:p>
    <w:p w14:paraId="15133A1A" w14:textId="1DA8B9E9" w:rsidR="001E6EB1" w:rsidRDefault="001E6EB1" w:rsidP="00201575"/>
    <w:p w14:paraId="6CF0D78A" w14:textId="45364C8D" w:rsidR="001E6EB1" w:rsidRDefault="001E6EB1" w:rsidP="00201575">
      <w:r>
        <w:t xml:space="preserve">Group </w:t>
      </w:r>
      <w:r w:rsidR="00B26CE2">
        <w:t>1</w:t>
      </w:r>
      <w:r w:rsidR="007A5999">
        <w:t xml:space="preserve"> – Physical Literacy Assessment for Youth </w:t>
      </w:r>
      <w:r w:rsidR="007A5999" w:rsidRPr="005C6498">
        <w:rPr>
          <w:b/>
          <w:bCs/>
        </w:rPr>
        <w:t>(</w:t>
      </w:r>
      <w:proofErr w:type="spellStart"/>
      <w:r w:rsidR="007A5999" w:rsidRPr="005C6498">
        <w:rPr>
          <w:b/>
          <w:bCs/>
        </w:rPr>
        <w:t>PLAY</w:t>
      </w:r>
      <w:r w:rsidR="005C6498" w:rsidRPr="005C6498">
        <w:rPr>
          <w:b/>
          <w:bCs/>
        </w:rPr>
        <w:t>Fun</w:t>
      </w:r>
      <w:proofErr w:type="spellEnd"/>
      <w:r w:rsidR="007A5999" w:rsidRPr="005C6498">
        <w:rPr>
          <w:b/>
          <w:bCs/>
        </w:rPr>
        <w:t>)</w:t>
      </w:r>
      <w:r w:rsidR="00B26CE2">
        <w:rPr>
          <w:b/>
          <w:bCs/>
        </w:rPr>
        <w:t xml:space="preserve"> </w:t>
      </w:r>
      <w:r w:rsidR="00B26CE2" w:rsidRPr="00A54409">
        <w:t>(1-9)</w:t>
      </w:r>
      <w:r w:rsidR="00A54409" w:rsidRPr="00A54409">
        <w:t xml:space="preserve"> – Mathew</w:t>
      </w:r>
      <w:r w:rsidR="00A54409">
        <w:t xml:space="preserve">, </w:t>
      </w:r>
      <w:r w:rsidR="00A54409" w:rsidRPr="00A54409">
        <w:t>Sian</w:t>
      </w:r>
      <w:r w:rsidR="00A54409">
        <w:t xml:space="preserve"> &amp; </w:t>
      </w:r>
      <w:proofErr w:type="spellStart"/>
      <w:r w:rsidR="00A54409">
        <w:t>Laren</w:t>
      </w:r>
      <w:proofErr w:type="spellEnd"/>
      <w:r w:rsidR="00A54409">
        <w:t xml:space="preserve"> S.</w:t>
      </w:r>
    </w:p>
    <w:p w14:paraId="3DA33080" w14:textId="4AB704DC" w:rsidR="00DB07D2" w:rsidRDefault="00DB07D2" w:rsidP="00201575">
      <w:hyperlink r:id="rId5" w:history="1">
        <w:r w:rsidRPr="001C4143">
          <w:rPr>
            <w:rStyle w:val="Hyperlink"/>
          </w:rPr>
          <w:t>https://play.physicalliteracy.ca/play-video-resources</w:t>
        </w:r>
      </w:hyperlink>
    </w:p>
    <w:p w14:paraId="3F7CE455" w14:textId="355065D9" w:rsidR="00B26CE2" w:rsidRDefault="00B26CE2" w:rsidP="00201575">
      <w:pPr>
        <w:rPr>
          <w:b/>
          <w:bCs/>
        </w:rPr>
      </w:pPr>
    </w:p>
    <w:p w14:paraId="7366B403" w14:textId="59956BB7" w:rsidR="00B26CE2" w:rsidRDefault="00B26CE2" w:rsidP="00B26CE2">
      <w:r>
        <w:t xml:space="preserve">Group 2 – Physical Literacy Assessment for Youth </w:t>
      </w:r>
      <w:r w:rsidRPr="005C6498">
        <w:rPr>
          <w:b/>
          <w:bCs/>
        </w:rPr>
        <w:t>(</w:t>
      </w:r>
      <w:proofErr w:type="spellStart"/>
      <w:r w:rsidRPr="005C6498">
        <w:rPr>
          <w:b/>
          <w:bCs/>
        </w:rPr>
        <w:t>PLAYFun</w:t>
      </w:r>
      <w:proofErr w:type="spellEnd"/>
      <w:r w:rsidRPr="005C6498">
        <w:rPr>
          <w:b/>
          <w:bCs/>
        </w:rPr>
        <w:t>)</w:t>
      </w:r>
      <w:r>
        <w:rPr>
          <w:b/>
          <w:bCs/>
        </w:rPr>
        <w:t xml:space="preserve"> </w:t>
      </w:r>
      <w:r w:rsidRPr="00A54409">
        <w:t>(</w:t>
      </w:r>
      <w:r w:rsidRPr="00A54409">
        <w:t>10</w:t>
      </w:r>
      <w:r w:rsidRPr="00A54409">
        <w:t>-</w:t>
      </w:r>
      <w:r w:rsidRPr="00A54409">
        <w:t xml:space="preserve">18) </w:t>
      </w:r>
      <w:r w:rsidR="00A54409" w:rsidRPr="00A54409">
        <w:t xml:space="preserve">– </w:t>
      </w:r>
      <w:proofErr w:type="spellStart"/>
      <w:r w:rsidR="00A54409" w:rsidRPr="00A54409">
        <w:t>Luken</w:t>
      </w:r>
      <w:proofErr w:type="spellEnd"/>
      <w:r w:rsidR="00A54409" w:rsidRPr="00A54409">
        <w:t>, Alisha</w:t>
      </w:r>
      <w:r w:rsidR="00A54409">
        <w:t>,</w:t>
      </w:r>
      <w:r w:rsidR="00A54409" w:rsidRPr="00A54409">
        <w:t xml:space="preserve"> </w:t>
      </w:r>
      <w:r w:rsidR="00A54409">
        <w:t>Connor &amp; Bradley</w:t>
      </w:r>
    </w:p>
    <w:p w14:paraId="54522851" w14:textId="06A41153" w:rsidR="00DB07D2" w:rsidRDefault="00DB07D2" w:rsidP="00B26CE2">
      <w:hyperlink r:id="rId6" w:history="1">
        <w:r w:rsidRPr="001C4143">
          <w:rPr>
            <w:rStyle w:val="Hyperlink"/>
          </w:rPr>
          <w:t>https://play.physicalliteracy.ca/play-video-resources</w:t>
        </w:r>
      </w:hyperlink>
    </w:p>
    <w:p w14:paraId="293142A8" w14:textId="61D6FC26" w:rsidR="005C6498" w:rsidRDefault="005C6498" w:rsidP="00201575">
      <w:pPr>
        <w:rPr>
          <w:b/>
          <w:bCs/>
        </w:rPr>
      </w:pPr>
    </w:p>
    <w:p w14:paraId="509EB463" w14:textId="7A88E9FF" w:rsidR="00B26CE2" w:rsidRDefault="00B26CE2" w:rsidP="00B26CE2">
      <w:r>
        <w:t xml:space="preserve">Group </w:t>
      </w:r>
      <w:r>
        <w:t>3</w:t>
      </w:r>
      <w:r>
        <w:t xml:space="preserve"> – Canadian Assessment for Physical Literacy (CAPL) – Canadian Agility and Movement Skill Assessment (CAMSA)</w:t>
      </w:r>
      <w:r w:rsidR="00A54409">
        <w:t xml:space="preserve"> – Lauren, Cerys &amp; Bradley</w:t>
      </w:r>
    </w:p>
    <w:p w14:paraId="7185E607" w14:textId="03B09C1F" w:rsidR="001F7EB0" w:rsidRDefault="001F7EB0" w:rsidP="00B26CE2">
      <w:hyperlink r:id="rId7" w:history="1">
        <w:r w:rsidRPr="001C4143">
          <w:rPr>
            <w:rStyle w:val="Hyperlink"/>
          </w:rPr>
          <w:t>https://www.capl-eclp.ca/training-videos/#single/0</w:t>
        </w:r>
      </w:hyperlink>
    </w:p>
    <w:p w14:paraId="2F756E81" w14:textId="77777777" w:rsidR="001F7EB0" w:rsidRDefault="001F7EB0" w:rsidP="00B26CE2"/>
    <w:p w14:paraId="0F9424D6" w14:textId="2B8CB8EA" w:rsidR="005C6498" w:rsidRPr="005C6498" w:rsidRDefault="005C6498" w:rsidP="00B26CE2"/>
    <w:sectPr w:rsidR="005C6498" w:rsidRPr="005C64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3DD246A"/>
    <w:multiLevelType w:val="hybridMultilevel"/>
    <w:tmpl w:val="62C23E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1575"/>
    <w:rsid w:val="0003686F"/>
    <w:rsid w:val="001E6EB1"/>
    <w:rsid w:val="001F7EB0"/>
    <w:rsid w:val="00201575"/>
    <w:rsid w:val="00592924"/>
    <w:rsid w:val="005C6498"/>
    <w:rsid w:val="007A5999"/>
    <w:rsid w:val="00A54409"/>
    <w:rsid w:val="00B26CE2"/>
    <w:rsid w:val="00B469AC"/>
    <w:rsid w:val="00DB0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0C36A8"/>
  <w15:chartTrackingRefBased/>
  <w15:docId w15:val="{F1DC8B9A-6D0F-AC40-8D77-430405391D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157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F7E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7E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apl-eclp.ca/training-videos/#single/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lay.physicalliteracy.ca/play-video-resources" TargetMode="External"/><Relationship Id="rId5" Type="http://schemas.openxmlformats.org/officeDocument/2006/relationships/hyperlink" Target="https://play.physicalliteracy.ca/play-video-resource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Blain</dc:creator>
  <cp:keywords/>
  <dc:description/>
  <cp:lastModifiedBy>Dylan Blain</cp:lastModifiedBy>
  <cp:revision>4</cp:revision>
  <dcterms:created xsi:type="dcterms:W3CDTF">2022-02-01T11:51:00Z</dcterms:created>
  <dcterms:modified xsi:type="dcterms:W3CDTF">2022-02-01T11:52:00Z</dcterms:modified>
</cp:coreProperties>
</file>