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D2F06DA" w:rsidR="005E6C44" w:rsidRPr="004C3A0B" w:rsidRDefault="00E83F9C" w:rsidP="003F6F7B">
            <w:pPr>
              <w:rPr>
                <w:rFonts w:ascii="Arial" w:hAnsi="Arial" w:cs="Arial"/>
                <w:sz w:val="22"/>
                <w:szCs w:val="22"/>
              </w:rPr>
            </w:pPr>
            <w:r>
              <w:rPr>
                <w:rFonts w:ascii="Arial" w:hAnsi="Arial" w:cs="Arial"/>
                <w:sz w:val="22"/>
                <w:szCs w:val="22"/>
              </w:rPr>
              <w:t>Shrey Mukeshkumar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EA9A21D" w:rsidR="005E6C44" w:rsidRPr="004C3A0B" w:rsidRDefault="00E83F9C" w:rsidP="003F6F7B">
            <w:pPr>
              <w:rPr>
                <w:rFonts w:ascii="Arial" w:hAnsi="Arial" w:cs="Arial"/>
                <w:sz w:val="22"/>
                <w:szCs w:val="22"/>
              </w:rPr>
            </w:pPr>
            <w:r>
              <w:rPr>
                <w:rFonts w:ascii="Arial" w:hAnsi="Arial" w:cs="Arial"/>
                <w:sz w:val="22"/>
                <w:szCs w:val="22"/>
              </w:rPr>
              <w:t>2430464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E8B7152" w:rsidR="005E6C44" w:rsidRPr="004C3A0B" w:rsidRDefault="00E83F9C" w:rsidP="003F6F7B">
            <w:pPr>
              <w:rPr>
                <w:rFonts w:ascii="Arial" w:hAnsi="Arial" w:cs="Arial"/>
                <w:sz w:val="22"/>
                <w:szCs w:val="22"/>
              </w:rPr>
            </w:pPr>
            <w:r>
              <w:rPr>
                <w:rFonts w:ascii="Arial" w:hAnsi="Arial" w:cs="Arial"/>
                <w:sz w:val="22"/>
                <w:szCs w:val="22"/>
              </w:rPr>
              <w:t>2430464@student.uwtsd.ac.uk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4C6065D" w:rsidR="005E6C44" w:rsidRPr="004C3A0B" w:rsidRDefault="00E83F9C" w:rsidP="003F6F7B">
            <w:pPr>
              <w:rPr>
                <w:rFonts w:ascii="Arial" w:hAnsi="Arial" w:cs="Arial"/>
                <w:sz w:val="22"/>
                <w:szCs w:val="22"/>
              </w:rPr>
            </w:pPr>
            <w:r>
              <w:rPr>
                <w:rFonts w:ascii="Arial" w:hAnsi="Arial" w:cs="Arial"/>
                <w:sz w:val="22"/>
                <w:szCs w:val="22"/>
              </w:rPr>
              <w:t>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4AB5007" w:rsidR="005E6C44" w:rsidRPr="004C3A0B" w:rsidRDefault="00E83F9C" w:rsidP="003F6F7B">
            <w:pPr>
              <w:rPr>
                <w:rFonts w:ascii="Arial" w:hAnsi="Arial" w:cs="Arial"/>
                <w:sz w:val="22"/>
                <w:szCs w:val="22"/>
              </w:rPr>
            </w:pPr>
            <w:r>
              <w:rPr>
                <w:rFonts w:ascii="Arial" w:hAnsi="Arial" w:cs="Arial"/>
                <w:sz w:val="22"/>
                <w:szCs w:val="22"/>
              </w:rPr>
              <w:t xml:space="preserve">Dr. Suresh </w:t>
            </w:r>
            <w:proofErr w:type="spellStart"/>
            <w:r>
              <w:rPr>
                <w:rFonts w:ascii="Arial" w:hAnsi="Arial" w:cs="Arial"/>
                <w:sz w:val="22"/>
                <w:szCs w:val="22"/>
              </w:rPr>
              <w:t>Shanmugasunadaram</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B271E0" w:rsidR="005E6C44" w:rsidRPr="00DD0929" w:rsidRDefault="00E83F9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C0876E9" w:rsidR="005E6C44" w:rsidRPr="004C3A0B" w:rsidRDefault="00E83F9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5B5BE1B" w:rsidR="004C3D85" w:rsidRPr="004C3A0B" w:rsidRDefault="007C7B84" w:rsidP="003C07E3">
            <w:pPr>
              <w:rPr>
                <w:rFonts w:ascii="Arial" w:hAnsi="Arial" w:cs="Arial"/>
                <w:sz w:val="22"/>
                <w:szCs w:val="22"/>
              </w:rPr>
            </w:pPr>
            <w:r w:rsidRPr="007C7B84">
              <w:rPr>
                <w:rFonts w:ascii="Arial" w:hAnsi="Arial" w:cs="Arial"/>
                <w:sz w:val="22"/>
                <w:szCs w:val="22"/>
              </w:rPr>
              <w:t>Evaluating Security and Ethical Practices in Cloud Computing Environments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CAA7673" w:rsidR="004C3D85" w:rsidRPr="001356D1" w:rsidRDefault="001356D1" w:rsidP="001356D1">
            <w:pPr>
              <w:rPr>
                <w:rFonts w:ascii="Arial" w:hAnsi="Arial" w:cs="Arial"/>
              </w:rPr>
            </w:pPr>
            <w:r>
              <w:rPr>
                <w:rFonts w:ascii="Arial" w:hAnsi="Arial" w:cs="Arial"/>
              </w:rPr>
              <w:t>8 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D05EA90" w:rsidR="004C3D85" w:rsidRPr="004C3A0B" w:rsidRDefault="001356D1" w:rsidP="003C07E3">
            <w:pPr>
              <w:rPr>
                <w:rFonts w:ascii="Arial" w:hAnsi="Arial" w:cs="Arial"/>
                <w:sz w:val="22"/>
                <w:szCs w:val="22"/>
              </w:rPr>
            </w:pPr>
            <w:r>
              <w:rPr>
                <w:rFonts w:ascii="Arial" w:hAnsi="Arial" w:cs="Arial"/>
                <w:sz w:val="22"/>
                <w:szCs w:val="22"/>
              </w:rPr>
              <w:t>9 December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5576ED3" w14:textId="77777777" w:rsidR="007C7B84" w:rsidRPr="007C7B84" w:rsidRDefault="007C7B84" w:rsidP="007C7B84">
            <w:pPr>
              <w:rPr>
                <w:rFonts w:ascii="Arial" w:hAnsi="Arial" w:cs="Arial"/>
                <w:lang w:val="en-IN"/>
              </w:rPr>
            </w:pPr>
            <w:r w:rsidRPr="007C7B84">
              <w:rPr>
                <w:rFonts w:ascii="Arial" w:hAnsi="Arial" w:cs="Arial"/>
                <w:lang w:val="en-IN"/>
              </w:rPr>
              <w:t>The purpose of this research is to apply research methodology and professional development principles to explore ethical and security practices in cloud computing. The project will investigate how cloud service providers and users can ensure data confidentiality, integrity, and availability while complying with ethical and legal standards.</w:t>
            </w:r>
          </w:p>
          <w:p w14:paraId="0643443C" w14:textId="77777777" w:rsidR="007C7B84" w:rsidRPr="007C7B84" w:rsidRDefault="007C7B84" w:rsidP="007C7B84">
            <w:pPr>
              <w:rPr>
                <w:rFonts w:ascii="Arial" w:hAnsi="Arial" w:cs="Arial"/>
                <w:lang w:val="en-IN"/>
              </w:rPr>
            </w:pPr>
            <w:r w:rsidRPr="007C7B84">
              <w:rPr>
                <w:rFonts w:ascii="Arial" w:hAnsi="Arial" w:cs="Arial"/>
                <w:lang w:val="en-IN"/>
              </w:rPr>
              <w:t>This activity is designed as part of the Research Methods and Professional Development module, allowing the researcher to develop an understanding of ethical research conduct, professional responsibility, and data protection. The research will rely on secondary sources, including academic literature, case studies, and simulated cloud configuration data, to avoid ethical risks associated with real-world systems or personal information.</w:t>
            </w:r>
          </w:p>
          <w:p w14:paraId="5D9D7262" w14:textId="77777777" w:rsidR="007C7B84" w:rsidRPr="007C7B84" w:rsidRDefault="007C7B84" w:rsidP="007C7B84">
            <w:pPr>
              <w:rPr>
                <w:rFonts w:ascii="Arial" w:hAnsi="Arial" w:cs="Arial"/>
                <w:lang w:val="en-IN"/>
              </w:rPr>
            </w:pPr>
            <w:r w:rsidRPr="007C7B84">
              <w:rPr>
                <w:rFonts w:ascii="Arial" w:hAnsi="Arial" w:cs="Arial"/>
                <w:lang w:val="en-IN"/>
              </w:rPr>
              <w:t>The study will provide insights into how professionals in the cybersecurity field can balance technical innovation with ethical obligations and regulatory compliance, such as GDPR and the Data Protection Act (2018).</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2BA8A13" w:rsidR="00F96C3F" w:rsidRPr="006C1FDD" w:rsidRDefault="007C7B84" w:rsidP="00F96C3F">
            <w:pPr>
              <w:rPr>
                <w:rFonts w:ascii="Arial" w:hAnsi="Arial" w:cs="Arial"/>
              </w:rPr>
            </w:pPr>
            <w:r w:rsidRPr="007C7B84">
              <w:rPr>
                <w:rFonts w:ascii="Arial" w:hAnsi="Arial" w:cs="Arial"/>
              </w:rPr>
              <w:t>How can ethical and professional standards be integrated into cloud computing research to ensure data security and responsible practice?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2B41637C" w14:textId="77777777" w:rsidR="007C7B84" w:rsidRPr="007C7B84" w:rsidRDefault="007C7B84" w:rsidP="007C7B84">
            <w:pPr>
              <w:rPr>
                <w:rFonts w:ascii="Arial" w:hAnsi="Arial" w:cs="Arial"/>
                <w:lang w:val="en-IN"/>
              </w:rPr>
            </w:pPr>
            <w:proofErr w:type="gramStart"/>
            <w:r w:rsidRPr="007C7B84">
              <w:rPr>
                <w:rFonts w:ascii="Arial" w:hAnsi="Arial" w:cs="Arial"/>
                <w:lang w:val="en-IN"/>
              </w:rPr>
              <w:t>  To</w:t>
            </w:r>
            <w:proofErr w:type="gramEnd"/>
            <w:r w:rsidRPr="007C7B84">
              <w:rPr>
                <w:rFonts w:ascii="Arial" w:hAnsi="Arial" w:cs="Arial"/>
                <w:lang w:val="en-IN"/>
              </w:rPr>
              <w:t xml:space="preserve"> explore ethical and professional practices in cloud computing research.</w:t>
            </w:r>
          </w:p>
          <w:p w14:paraId="069259E7" w14:textId="77777777" w:rsidR="007C7B84" w:rsidRPr="007C7B84" w:rsidRDefault="007C7B84" w:rsidP="007C7B84">
            <w:pPr>
              <w:rPr>
                <w:rFonts w:ascii="Arial" w:hAnsi="Arial" w:cs="Arial"/>
                <w:lang w:val="en-IN"/>
              </w:rPr>
            </w:pPr>
            <w:proofErr w:type="gramStart"/>
            <w:r w:rsidRPr="007C7B84">
              <w:rPr>
                <w:rFonts w:ascii="Arial" w:hAnsi="Arial" w:cs="Arial"/>
                <w:lang w:val="en-IN"/>
              </w:rPr>
              <w:t>  To</w:t>
            </w:r>
            <w:proofErr w:type="gramEnd"/>
            <w:r w:rsidRPr="007C7B84">
              <w:rPr>
                <w:rFonts w:ascii="Arial" w:hAnsi="Arial" w:cs="Arial"/>
                <w:lang w:val="en-IN"/>
              </w:rPr>
              <w:t xml:space="preserve"> understand key challenges in maintaining security and compliance in cloud environments.</w:t>
            </w:r>
          </w:p>
          <w:p w14:paraId="378F9BD4" w14:textId="77777777" w:rsidR="007C7B84" w:rsidRPr="007C7B84" w:rsidRDefault="007C7B84" w:rsidP="007C7B84">
            <w:pPr>
              <w:rPr>
                <w:rFonts w:ascii="Arial" w:hAnsi="Arial" w:cs="Arial"/>
                <w:lang w:val="en-IN"/>
              </w:rPr>
            </w:pPr>
            <w:proofErr w:type="gramStart"/>
            <w:r w:rsidRPr="007C7B84">
              <w:rPr>
                <w:rFonts w:ascii="Arial" w:hAnsi="Arial" w:cs="Arial"/>
                <w:lang w:val="en-IN"/>
              </w:rPr>
              <w:t>  To</w:t>
            </w:r>
            <w:proofErr w:type="gramEnd"/>
            <w:r w:rsidRPr="007C7B84">
              <w:rPr>
                <w:rFonts w:ascii="Arial" w:hAnsi="Arial" w:cs="Arial"/>
                <w:lang w:val="en-IN"/>
              </w:rPr>
              <w:t xml:space="preserve"> develop professional research and analytical skills relevant to cybersecurity.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74F99A7" w14:textId="77777777" w:rsidR="007C7B84" w:rsidRPr="007C7B84" w:rsidRDefault="007C7B84" w:rsidP="007C7B84">
            <w:pPr>
              <w:numPr>
                <w:ilvl w:val="0"/>
                <w:numId w:val="29"/>
              </w:numPr>
              <w:rPr>
                <w:rFonts w:ascii="Arial" w:hAnsi="Arial" w:cs="Arial"/>
                <w:lang w:val="en-IN"/>
              </w:rPr>
            </w:pPr>
            <w:r w:rsidRPr="007C7B84">
              <w:rPr>
                <w:rFonts w:ascii="Arial" w:hAnsi="Arial" w:cs="Arial"/>
                <w:lang w:val="en-IN"/>
              </w:rPr>
              <w:t>Review literature on cloud security and ethical research standards.</w:t>
            </w:r>
          </w:p>
          <w:p w14:paraId="73C68CA8" w14:textId="77777777" w:rsidR="007C7B84" w:rsidRPr="007C7B84" w:rsidRDefault="007C7B84" w:rsidP="007C7B84">
            <w:pPr>
              <w:numPr>
                <w:ilvl w:val="0"/>
                <w:numId w:val="29"/>
              </w:numPr>
              <w:rPr>
                <w:rFonts w:ascii="Arial" w:hAnsi="Arial" w:cs="Arial"/>
                <w:lang w:val="en-IN"/>
              </w:rPr>
            </w:pPr>
            <w:r w:rsidRPr="007C7B84">
              <w:rPr>
                <w:rFonts w:ascii="Arial" w:hAnsi="Arial" w:cs="Arial"/>
                <w:lang w:val="en-IN"/>
              </w:rPr>
              <w:t>Examine case studies involving cloud data protection.</w:t>
            </w:r>
          </w:p>
          <w:p w14:paraId="230F05F0" w14:textId="77777777" w:rsidR="007C7B84" w:rsidRPr="007C7B84" w:rsidRDefault="007C7B84" w:rsidP="007C7B84">
            <w:pPr>
              <w:numPr>
                <w:ilvl w:val="0"/>
                <w:numId w:val="29"/>
              </w:numPr>
              <w:rPr>
                <w:rFonts w:ascii="Arial" w:hAnsi="Arial" w:cs="Arial"/>
                <w:lang w:val="en-IN"/>
              </w:rPr>
            </w:pPr>
            <w:r w:rsidRPr="007C7B84">
              <w:rPr>
                <w:rFonts w:ascii="Arial" w:hAnsi="Arial" w:cs="Arial"/>
                <w:lang w:val="en-IN"/>
              </w:rPr>
              <w:t>Apply research methodology principles to evaluate ethical decision-making.</w:t>
            </w:r>
          </w:p>
          <w:p w14:paraId="12639A3D" w14:textId="77777777" w:rsidR="007C7B84" w:rsidRPr="007C7B84" w:rsidRDefault="007C7B84" w:rsidP="007C7B84">
            <w:pPr>
              <w:numPr>
                <w:ilvl w:val="0"/>
                <w:numId w:val="29"/>
              </w:numPr>
              <w:rPr>
                <w:rFonts w:ascii="Arial" w:hAnsi="Arial" w:cs="Arial"/>
                <w:lang w:val="en-IN"/>
              </w:rPr>
            </w:pPr>
            <w:r w:rsidRPr="007C7B84">
              <w:rPr>
                <w:rFonts w:ascii="Arial" w:hAnsi="Arial" w:cs="Arial"/>
                <w:lang w:val="en-IN"/>
              </w:rPr>
              <w:t>Reflect on the importance of professionalism and compliance in research practice.</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4F1F9E01" w:rsidR="00F96C3F" w:rsidRPr="004C3A0B" w:rsidRDefault="001356D1" w:rsidP="00F96C3F">
            <w:pPr>
              <w:rPr>
                <w:rFonts w:ascii="Arial" w:hAnsi="Arial" w:cs="Arial"/>
                <w:sz w:val="22"/>
                <w:szCs w:val="22"/>
              </w:rPr>
            </w:pPr>
            <w:r>
              <w:rPr>
                <w:rFonts w:ascii="Arial" w:hAnsi="Arial" w:cs="Arial"/>
                <w:color w:val="00B050"/>
                <w:sz w:val="22"/>
                <w:szCs w:val="22"/>
              </w:rPr>
              <w:t>I will use the simulator dataset.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B8A19C5" w:rsidR="00C11423" w:rsidRPr="004C3A0B" w:rsidRDefault="001356D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BA36C4C" w:rsidR="00C11423" w:rsidRPr="004C3A0B" w:rsidRDefault="001356D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1582E34" w:rsidR="00770C66" w:rsidRDefault="001356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CF320F0"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8E016D7" w:rsidR="00D107AC" w:rsidRDefault="001356D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474FF84"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50CDF055"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7A2E5CD"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80C70BF"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AD01B91"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1E7EF01" w:rsidR="00770C66" w:rsidRPr="004C3A0B" w:rsidRDefault="001356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F1C1E7" w:rsidR="00770C66" w:rsidRPr="004C3A0B" w:rsidRDefault="001356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A46F9E2" w:rsidR="00770C66" w:rsidRPr="004C3A0B" w:rsidRDefault="001356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BA22B89" w:rsidR="00770C66" w:rsidRPr="004C3A0B" w:rsidRDefault="001356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AA10383" w:rsidR="00770C66" w:rsidRPr="004C3A0B" w:rsidRDefault="001356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8FA23BB" w:rsidR="00770C66" w:rsidRPr="004C3A0B" w:rsidRDefault="001356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E9329B" w:rsidR="00770C66" w:rsidRDefault="001356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2C92DBE" w:rsidR="00770C66" w:rsidRPr="006C1FDD" w:rsidRDefault="001356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79ACBA7"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A99C645"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AF0B60F"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79DC17D"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5F03F78"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EAC532F" w:rsidR="00ED0C59" w:rsidRPr="004C3A0B" w:rsidRDefault="001356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E2CA055" w:rsidR="00ED0C59" w:rsidRPr="004C3A0B" w:rsidRDefault="001356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FB6E6FC" w:rsidR="00ED0C59" w:rsidRPr="004C3A0B" w:rsidRDefault="001356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9D33403" w:rsidR="00ED0C59" w:rsidRPr="004C3A0B" w:rsidRDefault="001356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3108E87" w:rsidR="003C3C40" w:rsidRPr="00AA34BD" w:rsidRDefault="001356D1" w:rsidP="003C3C40">
            <w:pPr>
              <w:rPr>
                <w:rFonts w:ascii="Arial" w:hAnsi="Arial" w:cs="Arial"/>
                <w:color w:val="00B050"/>
                <w:sz w:val="24"/>
                <w:szCs w:val="22"/>
              </w:rPr>
            </w:pPr>
            <w:r>
              <w:rPr>
                <w:rFonts w:ascii="Arial" w:hAnsi="Arial" w:cs="Arial"/>
                <w:color w:val="00B050"/>
                <w:sz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DE27088" w:rsidR="00025F69" w:rsidRDefault="001356D1"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1673307" w:rsidR="00025F69" w:rsidRDefault="001356D1"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2666BAB" w:rsidR="00025F69" w:rsidRPr="004C3A0B" w:rsidRDefault="00B036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1E10EAC"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30BAC71"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71E8D45"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7CF891F"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C4EB4BE"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E61F30E"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38DA02C"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5FA5209" w:rsidR="00025F69" w:rsidRPr="004C3A0B" w:rsidRDefault="00B036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545B0465" w:rsidR="00025F69" w:rsidRPr="00B03641" w:rsidRDefault="00B03641" w:rsidP="00B03641">
            <w:pPr>
              <w:rPr>
                <w:rFonts w:ascii="Arial" w:hAnsi="Arial" w:cs="Arial"/>
                <w:sz w:val="22"/>
                <w:szCs w:val="22"/>
              </w:rPr>
            </w:pPr>
            <w:r>
              <w:rPr>
                <w:rFonts w:ascii="Arial" w:hAnsi="Arial" w:cs="Arial"/>
                <w:sz w:val="22"/>
                <w:szCs w:val="22"/>
              </w:rPr>
              <w:t>Not applicable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92CAB82" w:rsidR="00382031" w:rsidRPr="004C3A0B" w:rsidRDefault="004D0C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F09F478" w:rsidR="00382031" w:rsidRPr="004C3A0B" w:rsidRDefault="00B036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29D671E" w:rsidR="00382031" w:rsidRPr="004C3A0B" w:rsidRDefault="00B036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B9D8412" w:rsidR="00382031" w:rsidRPr="004C3A0B" w:rsidRDefault="00B036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0106252F" w:rsidR="00003E64" w:rsidRPr="00B03641" w:rsidRDefault="0094056C" w:rsidP="00B03641">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1356D1">
              <w:rPr>
                <w:rFonts w:ascii="Arial" w:hAnsi="Arial" w:cs="Arial"/>
                <w:sz w:val="22"/>
                <w:szCs w:val="22"/>
              </w:rPr>
              <w:t xml:space="preserve"> N/A</w:t>
            </w:r>
          </w:p>
        </w:tc>
        <w:tc>
          <w:tcPr>
            <w:tcW w:w="4932" w:type="dxa"/>
            <w:tcBorders>
              <w:top w:val="single" w:sz="4" w:space="0" w:color="auto"/>
              <w:bottom w:val="single" w:sz="4" w:space="0" w:color="auto"/>
            </w:tcBorders>
          </w:tcPr>
          <w:p w14:paraId="5D00AF2B" w14:textId="0E184FD2" w:rsidR="00003E64" w:rsidRPr="00B03641" w:rsidRDefault="001356D1" w:rsidP="003257BD">
            <w:pPr>
              <w:autoSpaceDE w:val="0"/>
              <w:autoSpaceDN w:val="0"/>
              <w:adjustRightInd w:val="0"/>
              <w:rPr>
                <w:rFonts w:ascii="Arial" w:hAnsi="Arial" w:cs="Arial"/>
                <w:i/>
                <w:sz w:val="18"/>
                <w:szCs w:val="18"/>
              </w:rPr>
            </w:pPr>
            <w:r>
              <w:rPr>
                <w:rFonts w:ascii="Arial" w:hAnsi="Arial" w:cs="Arial"/>
                <w:i/>
                <w:sz w:val="18"/>
                <w:szCs w:val="18"/>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5F925EBC" w:rsidR="00003E64" w:rsidRPr="004C3A0B" w:rsidRDefault="001356D1" w:rsidP="003257BD">
            <w:pPr>
              <w:autoSpaceDE w:val="0"/>
              <w:autoSpaceDN w:val="0"/>
              <w:adjustRightInd w:val="0"/>
              <w:rPr>
                <w:rFonts w:cs="Arial"/>
              </w:rPr>
            </w:pPr>
            <w:r>
              <w:rPr>
                <w:rFonts w:cs="Arial"/>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6E4A8E6D" w:rsidR="00003E64" w:rsidRPr="00B03641" w:rsidRDefault="0094056C" w:rsidP="00B03641">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4D0C0B">
              <w:rPr>
                <w:rFonts w:ascii="Arial" w:hAnsi="Arial" w:cs="Arial"/>
                <w:sz w:val="22"/>
                <w:szCs w:val="22"/>
              </w:rPr>
              <w:t xml:space="preserve"> there are minimal risks to the researcher. Potential ricks include exposure to malicious code while testing cybersecurity datasets or handling software.</w:t>
            </w:r>
          </w:p>
        </w:tc>
        <w:tc>
          <w:tcPr>
            <w:tcW w:w="4932" w:type="dxa"/>
            <w:tcBorders>
              <w:top w:val="single" w:sz="4" w:space="0" w:color="auto"/>
              <w:bottom w:val="single" w:sz="4" w:space="0" w:color="auto"/>
            </w:tcBorders>
          </w:tcPr>
          <w:p w14:paraId="4416A3BD" w14:textId="66C273D4" w:rsidR="00003E64" w:rsidRPr="00B03641" w:rsidRDefault="0094056C" w:rsidP="003257BD">
            <w:pPr>
              <w:autoSpaceDE w:val="0"/>
              <w:autoSpaceDN w:val="0"/>
              <w:adjustRightInd w:val="0"/>
              <w:rPr>
                <w:rFonts w:ascii="Arial" w:hAnsi="Arial" w:cs="Arial"/>
                <w:i/>
                <w:sz w:val="18"/>
                <w:szCs w:val="18"/>
              </w:rPr>
            </w:pPr>
            <w:r>
              <w:rPr>
                <w:rFonts w:ascii="Arial" w:hAnsi="Arial" w:cs="Arial"/>
                <w:i/>
                <w:sz w:val="18"/>
                <w:szCs w:val="18"/>
              </w:rPr>
              <w:t xml:space="preserve">How you </w:t>
            </w:r>
            <w:r w:rsidR="004D0C0B">
              <w:rPr>
                <w:rFonts w:ascii="Arial" w:hAnsi="Arial" w:cs="Arial"/>
                <w:i/>
                <w:sz w:val="18"/>
                <w:szCs w:val="18"/>
              </w:rPr>
              <w:t>will mitigate</w:t>
            </w:r>
            <w:r>
              <w:rPr>
                <w:rFonts w:ascii="Arial" w:hAnsi="Arial" w:cs="Arial"/>
                <w:i/>
                <w:sz w:val="18"/>
                <w:szCs w:val="18"/>
              </w:rPr>
              <w:t xml:space="preserve"> the risk to the i</w:t>
            </w:r>
            <w:r w:rsidR="00003E64" w:rsidRPr="00354F34">
              <w:rPr>
                <w:rFonts w:ascii="Arial" w:hAnsi="Arial" w:cs="Arial"/>
                <w:i/>
                <w:sz w:val="18"/>
                <w:szCs w:val="18"/>
              </w:rPr>
              <w:t>nvestigator:</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428D29" w14:textId="77777777" w:rsidR="0094056C" w:rsidRDefault="0094056C" w:rsidP="004D0C0B">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04FAEADC" w:rsidR="004D0C0B" w:rsidRPr="004D0C0B" w:rsidRDefault="004D0C0B" w:rsidP="004D0C0B">
            <w:pPr>
              <w:autoSpaceDE w:val="0"/>
              <w:autoSpaceDN w:val="0"/>
              <w:adjustRightInd w:val="0"/>
              <w:rPr>
                <w:rFonts w:ascii="Arial" w:hAnsi="Arial" w:cs="Arial"/>
                <w:sz w:val="22"/>
                <w:szCs w:val="22"/>
              </w:rPr>
            </w:pPr>
            <w:r>
              <w:rPr>
                <w:rFonts w:ascii="Arial" w:hAnsi="Arial" w:cs="Arial"/>
                <w:sz w:val="22"/>
                <w:szCs w:val="22"/>
              </w:rPr>
              <w:t xml:space="preserve">The research poses low institutional risk. It does not involve human </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75398A4D" w:rsidR="00003E64" w:rsidRPr="004C3A0B" w:rsidRDefault="0094056C" w:rsidP="004D0C0B">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4D0C0B">
              <w:rPr>
                <w:rFonts w:ascii="Arial" w:hAnsi="Arial" w:cs="Arial"/>
                <w:sz w:val="22"/>
                <w:szCs w:val="22"/>
              </w:rPr>
              <w:t xml:space="preserve">   N/A</w:t>
            </w:r>
          </w:p>
        </w:tc>
        <w:tc>
          <w:tcPr>
            <w:tcW w:w="4932" w:type="dxa"/>
            <w:tcBorders>
              <w:top w:val="single" w:sz="4" w:space="0" w:color="auto"/>
              <w:bottom w:val="single" w:sz="4" w:space="0" w:color="auto"/>
            </w:tcBorders>
          </w:tcPr>
          <w:p w14:paraId="2D9B576E" w14:textId="09F25164" w:rsidR="00003E64" w:rsidRPr="004D0C0B" w:rsidRDefault="004D0C0B" w:rsidP="003257BD">
            <w:pPr>
              <w:autoSpaceDE w:val="0"/>
              <w:autoSpaceDN w:val="0"/>
              <w:adjustRightInd w:val="0"/>
              <w:rPr>
                <w:rFonts w:ascii="Arial" w:hAnsi="Arial" w:cs="Arial"/>
                <w:i/>
                <w:sz w:val="18"/>
                <w:szCs w:val="18"/>
              </w:rPr>
            </w:pPr>
            <w:r>
              <w:rPr>
                <w:rFonts w:ascii="Arial" w:hAnsi="Arial" w:cs="Arial"/>
                <w:i/>
                <w:sz w:val="18"/>
                <w:szCs w:val="18"/>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9F285C9" w:rsidR="006930C2" w:rsidRPr="004C3A0B" w:rsidRDefault="007C7B84"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9A05AE6" w:rsidR="006930C2" w:rsidRPr="004C3A0B" w:rsidRDefault="007C7B84"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D0268BF" w:rsidR="006930C2" w:rsidRPr="004C3A0B" w:rsidRDefault="007C7B84"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D0C0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4D0C0B" w:rsidRPr="00CF6CA5" w:rsidRDefault="004D0C0B" w:rsidP="004D0C0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4D0C0B" w:rsidRDefault="004D0C0B" w:rsidP="004D0C0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4D0C0B" w:rsidRDefault="004D0C0B" w:rsidP="004D0C0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20270189"/>
              <w14:checkbox>
                <w14:checked w14:val="1"/>
                <w14:checkedState w14:val="2612" w14:font="MS Gothic"/>
                <w14:uncheckedState w14:val="2610" w14:font="MS Gothic"/>
              </w14:checkbox>
            </w:sdtPr>
            <w:sdtContent>
              <w:p w14:paraId="43668EE2" w14:textId="6D53A032" w:rsidR="004D0C0B" w:rsidRDefault="004D0C0B" w:rsidP="004D0C0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6635507" w:rsidR="003C3C40" w:rsidRPr="004D0C0B" w:rsidRDefault="004D0C0B" w:rsidP="003C3C40">
            <w:pPr>
              <w:rPr>
                <w:rFonts w:ascii="Arial" w:hAnsi="Arial" w:cs="Arial"/>
                <w:color w:val="000000" w:themeColor="text1"/>
                <w:sz w:val="24"/>
                <w:szCs w:val="22"/>
              </w:rPr>
            </w:pPr>
            <w:r w:rsidRPr="004D0C0B">
              <w:rPr>
                <w:rFonts w:ascii="Arial" w:hAnsi="Arial" w:cs="Arial"/>
                <w:color w:val="000000" w:themeColor="text1"/>
                <w:sz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D0C0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4D0C0B" w:rsidRPr="00CF6CA5" w:rsidRDefault="004D0C0B" w:rsidP="004D0C0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4D0C0B" w:rsidRDefault="004D0C0B" w:rsidP="004D0C0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4D0C0B" w:rsidRDefault="004D0C0B" w:rsidP="004D0C0B">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4D0C0B" w:rsidRPr="00354F34" w:rsidRDefault="004D0C0B" w:rsidP="004D0C0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4D0C0B" w:rsidRDefault="004D0C0B" w:rsidP="004D0C0B">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4D0C0B" w:rsidRDefault="004D0C0B" w:rsidP="004D0C0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45490990"/>
              <w14:checkbox>
                <w14:checked w14:val="1"/>
                <w14:checkedState w14:val="2612" w14:font="MS Gothic"/>
                <w14:uncheckedState w14:val="2610" w14:font="MS Gothic"/>
              </w14:checkbox>
            </w:sdtPr>
            <w:sdtContent>
              <w:p w14:paraId="681CE3BB" w14:textId="7FDC92DC" w:rsidR="004D0C0B" w:rsidRDefault="004D0C0B" w:rsidP="004D0C0B">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0666F952" w:rsidR="006930C2" w:rsidRDefault="004D0C0B"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A0607CA" w:rsidR="004D0161" w:rsidRPr="004C3A0B" w:rsidRDefault="004D0C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FA12C04" w:rsidR="004D0161" w:rsidRPr="004C3A0B" w:rsidRDefault="004D0C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6A9AFAF" w:rsidR="004D0161" w:rsidRPr="004C3A0B" w:rsidRDefault="004D0C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6A52CA8" w:rsidR="004D0161" w:rsidRPr="004C3A0B" w:rsidRDefault="004D0C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844EB3F" w:rsidR="004D0161" w:rsidRPr="004C3A0B" w:rsidRDefault="004D0C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63DB1B8" w:rsidR="004D0161" w:rsidRPr="004C3A0B" w:rsidRDefault="004D0C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58BD355" w:rsidR="004D0161" w:rsidRPr="004C3A0B" w:rsidRDefault="004D0C0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4D0C0B" w:rsidRDefault="00A121A0" w:rsidP="00A121A0">
            <w:pPr>
              <w:autoSpaceDE w:val="0"/>
              <w:autoSpaceDN w:val="0"/>
              <w:adjustRightInd w:val="0"/>
              <w:rPr>
                <w:rFonts w:ascii="Arial" w:hAnsi="Arial" w:cs="Arial"/>
                <w:i/>
                <w:color w:val="000000" w:themeColor="text1"/>
                <w:sz w:val="22"/>
                <w:szCs w:val="22"/>
                <w:lang w:eastAsia="en-GB"/>
              </w:rPr>
            </w:pPr>
            <w:r w:rsidRPr="004D0C0B">
              <w:rPr>
                <w:rFonts w:ascii="Arial" w:hAnsi="Arial" w:cs="Arial"/>
                <w:i/>
                <w:color w:val="000000" w:themeColor="text1"/>
                <w:sz w:val="22"/>
                <w:szCs w:val="22"/>
                <w:lang w:eastAsia="en-GB"/>
              </w:rPr>
              <w:t>All data will be kept in password protected cloud storage on the University Office 365 system which</w:t>
            </w:r>
          </w:p>
          <w:p w14:paraId="27360210" w14:textId="77777777" w:rsidR="00A121A0" w:rsidRPr="004D0C0B" w:rsidRDefault="00A121A0" w:rsidP="00A121A0">
            <w:pPr>
              <w:autoSpaceDE w:val="0"/>
              <w:autoSpaceDN w:val="0"/>
              <w:adjustRightInd w:val="0"/>
              <w:rPr>
                <w:rFonts w:ascii="Arial" w:hAnsi="Arial" w:cs="Arial"/>
                <w:i/>
                <w:color w:val="000000" w:themeColor="text1"/>
                <w:sz w:val="22"/>
                <w:szCs w:val="22"/>
                <w:lang w:eastAsia="en-GB"/>
              </w:rPr>
            </w:pPr>
            <w:r w:rsidRPr="004D0C0B">
              <w:rPr>
                <w:rFonts w:ascii="Arial" w:hAnsi="Arial" w:cs="Arial"/>
                <w:i/>
                <w:color w:val="000000" w:themeColor="text1"/>
                <w:sz w:val="22"/>
                <w:szCs w:val="22"/>
                <w:lang w:eastAsia="en-GB"/>
              </w:rPr>
              <w:t>will not be shared. Audio/visual data will be transcribed and would be shown to participants to</w:t>
            </w:r>
          </w:p>
          <w:p w14:paraId="5DF9F7B4" w14:textId="77777777" w:rsidR="00A121A0" w:rsidRPr="004D0C0B" w:rsidRDefault="00A121A0" w:rsidP="00A121A0">
            <w:pPr>
              <w:autoSpaceDE w:val="0"/>
              <w:autoSpaceDN w:val="0"/>
              <w:adjustRightInd w:val="0"/>
              <w:rPr>
                <w:rFonts w:ascii="Arial" w:hAnsi="Arial" w:cs="Arial"/>
                <w:i/>
                <w:color w:val="000000" w:themeColor="text1"/>
                <w:sz w:val="22"/>
                <w:szCs w:val="22"/>
                <w:lang w:eastAsia="en-GB"/>
              </w:rPr>
            </w:pPr>
            <w:r w:rsidRPr="004D0C0B">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3993C9F4" w14:textId="52E124F6"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63124B4" w:rsidR="004D0161" w:rsidRPr="004C3A0B" w:rsidRDefault="004D0C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A9F6976" w:rsidR="004D0161" w:rsidRPr="004C3A0B" w:rsidRDefault="004D0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B7711EE" w:rsidR="004D0161" w:rsidRPr="004C3A0B" w:rsidRDefault="004D0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1DBDC60" w:rsidR="004D0161" w:rsidRPr="004C3A0B" w:rsidRDefault="004D0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9C188FF" w:rsidR="004D0161" w:rsidRPr="004C3A0B" w:rsidRDefault="004D0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56D1AB6" w:rsidR="004D0161" w:rsidRPr="004C3A0B" w:rsidRDefault="004D0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B9753C">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hAnsi="Arial" w:cs="Arial"/>
                <w:i/>
                <w:color w:val="7030A0"/>
                <w:sz w:val="22"/>
                <w:szCs w:val="22"/>
                <w:lang w:eastAsia="en-GB"/>
              </w:rPr>
              <w: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AC1B363" w14:textId="77777777" w:rsidR="007C7B84" w:rsidRPr="00794815" w:rsidRDefault="007C7B84" w:rsidP="007C7B84">
            <w:pPr>
              <w:autoSpaceDE w:val="0"/>
              <w:autoSpaceDN w:val="0"/>
              <w:adjustRightInd w:val="0"/>
              <w:rPr>
                <w:rFonts w:ascii="Arial" w:hAnsi="Arial" w:cs="Arial"/>
                <w:color w:val="00B050"/>
                <w:sz w:val="24"/>
                <w:szCs w:val="22"/>
              </w:rPr>
            </w:pPr>
            <w:r w:rsidRPr="00794815">
              <w:rPr>
                <w:rFonts w:ascii="Arial" w:hAnsi="Arial" w:cs="Arial"/>
                <w:color w:val="00B050"/>
                <w:sz w:val="22"/>
              </w:rPr>
              <w:t>the principal researcher</w:t>
            </w:r>
            <w:r>
              <w:rPr>
                <w:rFonts w:ascii="Arial" w:hAnsi="Arial" w:cs="Arial"/>
                <w:color w:val="00B050"/>
                <w:sz w:val="22"/>
              </w:rPr>
              <w:t xml:space="preserve">, </w:t>
            </w:r>
            <w:r w:rsidRPr="00794815">
              <w:rPr>
                <w:rFonts w:ascii="Arial" w:hAnsi="Arial" w:cs="Arial"/>
                <w:color w:val="00B050"/>
                <w:sz w:val="22"/>
              </w:rPr>
              <w:t xml:space="preserve">the supervisor </w:t>
            </w:r>
            <w:r>
              <w:rPr>
                <w:rFonts w:ascii="Arial" w:hAnsi="Arial" w:cs="Arial"/>
                <w:color w:val="00B050"/>
                <w:sz w:val="22"/>
              </w:rPr>
              <w:t>and the 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04704B0" w14:textId="77777777" w:rsidR="007C7B84" w:rsidRPr="00794815" w:rsidRDefault="007C7B84" w:rsidP="007C7B84">
            <w:pPr>
              <w:autoSpaceDE w:val="0"/>
              <w:autoSpaceDN w:val="0"/>
              <w:adjustRightInd w:val="0"/>
              <w:rPr>
                <w:rFonts w:ascii="Arial" w:hAnsi="Arial" w:cs="Arial"/>
                <w:color w:val="00B050"/>
                <w:sz w:val="22"/>
                <w:szCs w:val="22"/>
              </w:rPr>
            </w:pPr>
            <w:r w:rsidRPr="00794815">
              <w:rPr>
                <w:rFonts w:ascii="Arial" w:hAnsi="Arial" w:cs="Arial"/>
                <w:color w:val="00B050"/>
              </w:rPr>
              <w:t>principal researcher.</w:t>
            </w:r>
          </w:p>
          <w:p w14:paraId="033AC69F" w14:textId="6D012721"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B9753C" w:rsidRDefault="00A121A0" w:rsidP="00A121A0">
            <w:pPr>
              <w:autoSpaceDE w:val="0"/>
              <w:autoSpaceDN w:val="0"/>
              <w:adjustRightInd w:val="0"/>
              <w:rPr>
                <w:rFonts w:ascii="Arial" w:hAnsi="Arial" w:cs="Arial"/>
                <w:color w:val="000000" w:themeColor="text1"/>
                <w:sz w:val="22"/>
                <w:szCs w:val="22"/>
              </w:rPr>
            </w:pPr>
            <w:r w:rsidRPr="00B9753C">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B9753C">
              <w:rPr>
                <w:rFonts w:ascii="Arial" w:hAnsi="Arial" w:cs="Arial"/>
                <w:i/>
                <w:color w:val="000000" w:themeColor="text1"/>
                <w:sz w:val="22"/>
                <w:szCs w:val="22"/>
                <w:lang w:eastAsia="en-GB"/>
              </w:rPr>
              <w:t>protected, and</w:t>
            </w:r>
            <w:proofErr w:type="gramEnd"/>
            <w:r w:rsidRPr="00B9753C">
              <w:rPr>
                <w:rFonts w:ascii="Arial" w:hAnsi="Arial" w:cs="Arial"/>
                <w:i/>
                <w:color w:val="000000" w:themeColor="text1"/>
                <w:sz w:val="22"/>
                <w:szCs w:val="22"/>
                <w:lang w:eastAsia="en-GB"/>
              </w:rPr>
              <w:t xml:space="preserve"> will be reformatted at the end of the project </w:t>
            </w:r>
            <w:proofErr w:type="gramStart"/>
            <w:r w:rsidRPr="00B9753C">
              <w:rPr>
                <w:rFonts w:ascii="Arial" w:hAnsi="Arial" w:cs="Arial"/>
                <w:i/>
                <w:color w:val="000000" w:themeColor="text1"/>
                <w:sz w:val="22"/>
                <w:szCs w:val="22"/>
                <w:lang w:eastAsia="en-GB"/>
              </w:rPr>
              <w:t>in order to</w:t>
            </w:r>
            <w:proofErr w:type="gramEnd"/>
            <w:r w:rsidRPr="00B9753C">
              <w:rPr>
                <w:rFonts w:ascii="Arial" w:hAnsi="Arial" w:cs="Arial"/>
                <w:i/>
                <w:color w:val="000000" w:themeColor="text1"/>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D892D3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9753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094EB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9753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47CE2DC" w:rsidR="004D0161" w:rsidRPr="004C3A0B" w:rsidRDefault="00B9753C" w:rsidP="00694EA8">
            <w:pPr>
              <w:spacing w:before="100" w:beforeAutospacing="1" w:after="100" w:afterAutospacing="1"/>
              <w:rPr>
                <w:rFonts w:ascii="Arial" w:hAnsi="Arial" w:cs="Arial"/>
                <w:sz w:val="22"/>
                <w:szCs w:val="22"/>
              </w:rPr>
            </w:pPr>
            <w:r>
              <w:rPr>
                <w:rFonts w:ascii="Arial" w:hAnsi="Arial" w:cs="Arial"/>
                <w:sz w:val="22"/>
                <w:szCs w:val="22"/>
              </w:rPr>
              <w:t>Shrey Patel</w:t>
            </w:r>
          </w:p>
        </w:tc>
        <w:tc>
          <w:tcPr>
            <w:tcW w:w="2139" w:type="dxa"/>
            <w:gridSpan w:val="3"/>
            <w:vAlign w:val="center"/>
          </w:tcPr>
          <w:p w14:paraId="7C2D2CC9" w14:textId="682646C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9753C">
              <w:rPr>
                <w:rFonts w:ascii="Arial" w:hAnsi="Arial" w:cs="Arial"/>
                <w:b/>
                <w:bCs/>
                <w:sz w:val="22"/>
                <w:szCs w:val="22"/>
              </w:rPr>
              <w:t>23/10/2025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335961DD" w:rsidR="00AA7E42" w:rsidRPr="004C3A0B" w:rsidRDefault="00B9753C" w:rsidP="00CA7241">
            <w:pPr>
              <w:pStyle w:val="ListParagraph"/>
              <w:ind w:left="0"/>
              <w:rPr>
                <w:rFonts w:ascii="Arial" w:hAnsi="Arial" w:cs="Arial"/>
              </w:rPr>
            </w:pPr>
            <w:r>
              <w:rPr>
                <w:rFonts w:ascii="Arial" w:hAnsi="Arial" w:cs="Arial"/>
              </w:rPr>
              <w:t xml:space="preserve">Suresh </w:t>
            </w:r>
            <w:proofErr w:type="spellStart"/>
            <w:r>
              <w:rPr>
                <w:rFonts w:ascii="Arial" w:hAnsi="Arial" w:cs="Arial"/>
              </w:rPr>
              <w:t>Shanmugasunadaram</w:t>
            </w:r>
            <w:proofErr w:type="spellEnd"/>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9EDE0" w14:textId="77777777" w:rsidR="00FD7AAF" w:rsidRDefault="00FD7AAF" w:rsidP="00390251">
      <w:r>
        <w:separator/>
      </w:r>
    </w:p>
    <w:p w14:paraId="0B579441" w14:textId="77777777" w:rsidR="00FD7AAF" w:rsidRDefault="00FD7AAF"/>
  </w:endnote>
  <w:endnote w:type="continuationSeparator" w:id="0">
    <w:p w14:paraId="410D7BA9" w14:textId="77777777" w:rsidR="00FD7AAF" w:rsidRDefault="00FD7AAF" w:rsidP="00390251">
      <w:r>
        <w:continuationSeparator/>
      </w:r>
    </w:p>
    <w:p w14:paraId="3D4DD411" w14:textId="77777777" w:rsidR="00FD7AAF" w:rsidRDefault="00FD7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1"/>
    <w:family w:val="auto"/>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C4ACD" w14:textId="77777777" w:rsidR="00FD7AAF" w:rsidRDefault="00FD7AAF" w:rsidP="00390251">
      <w:r>
        <w:separator/>
      </w:r>
    </w:p>
    <w:p w14:paraId="0ECE8BB1" w14:textId="77777777" w:rsidR="00FD7AAF" w:rsidRDefault="00FD7AAF"/>
  </w:footnote>
  <w:footnote w:type="continuationSeparator" w:id="0">
    <w:p w14:paraId="1F4DFD93" w14:textId="77777777" w:rsidR="00FD7AAF" w:rsidRDefault="00FD7AAF" w:rsidP="00390251">
      <w:r>
        <w:continuationSeparator/>
      </w:r>
    </w:p>
    <w:p w14:paraId="0E05C06E" w14:textId="77777777" w:rsidR="00FD7AAF" w:rsidRDefault="00FD7A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601F"/>
    <w:multiLevelType w:val="hybridMultilevel"/>
    <w:tmpl w:val="E2C65A3A"/>
    <w:lvl w:ilvl="0" w:tplc="EDCA0C22">
      <w:numFmt w:val="bullet"/>
      <w:lvlText w:val=""/>
      <w:lvlJc w:val="left"/>
      <w:pPr>
        <w:ind w:left="720" w:hanging="360"/>
      </w:pPr>
      <w:rPr>
        <w:rFonts w:ascii="Symbol" w:eastAsia="Times New Roman" w:hAnsi="Symbo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67330"/>
    <w:multiLevelType w:val="multilevel"/>
    <w:tmpl w:val="A93E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382071">
    <w:abstractNumId w:val="11"/>
  </w:num>
  <w:num w:numId="2" w16cid:durableId="1205562046">
    <w:abstractNumId w:val="20"/>
  </w:num>
  <w:num w:numId="3" w16cid:durableId="1134450786">
    <w:abstractNumId w:val="3"/>
  </w:num>
  <w:num w:numId="4" w16cid:durableId="1932473352">
    <w:abstractNumId w:val="25"/>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8"/>
  </w:num>
  <w:num w:numId="10" w16cid:durableId="58673760">
    <w:abstractNumId w:val="9"/>
  </w:num>
  <w:num w:numId="11" w16cid:durableId="487525022">
    <w:abstractNumId w:val="23"/>
  </w:num>
  <w:num w:numId="12" w16cid:durableId="197164175">
    <w:abstractNumId w:val="21"/>
  </w:num>
  <w:num w:numId="13" w16cid:durableId="1030376574">
    <w:abstractNumId w:val="22"/>
  </w:num>
  <w:num w:numId="14" w16cid:durableId="266279575">
    <w:abstractNumId w:val="0"/>
  </w:num>
  <w:num w:numId="15" w16cid:durableId="398867126">
    <w:abstractNumId w:val="6"/>
  </w:num>
  <w:num w:numId="16" w16cid:durableId="392118109">
    <w:abstractNumId w:val="7"/>
  </w:num>
  <w:num w:numId="17" w16cid:durableId="1603613574">
    <w:abstractNumId w:val="12"/>
  </w:num>
  <w:num w:numId="18" w16cid:durableId="1601374685">
    <w:abstractNumId w:val="14"/>
  </w:num>
  <w:num w:numId="19" w16cid:durableId="1068960534">
    <w:abstractNumId w:val="24"/>
  </w:num>
  <w:num w:numId="20" w16cid:durableId="448284117">
    <w:abstractNumId w:val="5"/>
  </w:num>
  <w:num w:numId="21" w16cid:durableId="869949742">
    <w:abstractNumId w:val="15"/>
  </w:num>
  <w:num w:numId="22" w16cid:durableId="1730611831">
    <w:abstractNumId w:val="19"/>
  </w:num>
  <w:num w:numId="23" w16cid:durableId="140580996">
    <w:abstractNumId w:val="1"/>
  </w:num>
  <w:num w:numId="24" w16cid:durableId="1757554988">
    <w:abstractNumId w:val="10"/>
  </w:num>
  <w:num w:numId="25" w16cid:durableId="603999806">
    <w:abstractNumId w:val="13"/>
  </w:num>
  <w:num w:numId="26" w16cid:durableId="2123959779">
    <w:abstractNumId w:val="26"/>
  </w:num>
  <w:num w:numId="27" w16cid:durableId="1499343653">
    <w:abstractNumId w:val="18"/>
  </w:num>
  <w:num w:numId="28" w16cid:durableId="353768054">
    <w:abstractNumId w:val="2"/>
  </w:num>
  <w:num w:numId="29" w16cid:durableId="2715229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7E93"/>
    <w:rsid w:val="00113E57"/>
    <w:rsid w:val="00122E21"/>
    <w:rsid w:val="00124438"/>
    <w:rsid w:val="00126B4D"/>
    <w:rsid w:val="001312E4"/>
    <w:rsid w:val="001356D1"/>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524F"/>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0C0B"/>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B84"/>
    <w:rsid w:val="007D46AF"/>
    <w:rsid w:val="007D4903"/>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3641"/>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753C"/>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3F9C"/>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136E"/>
    <w:rsid w:val="00F82885"/>
    <w:rsid w:val="00F842FD"/>
    <w:rsid w:val="00F87E26"/>
    <w:rsid w:val="00F96C3F"/>
    <w:rsid w:val="00FA17A2"/>
    <w:rsid w:val="00FA1C94"/>
    <w:rsid w:val="00FB4F7A"/>
    <w:rsid w:val="00FB58A3"/>
    <w:rsid w:val="00FB6B35"/>
    <w:rsid w:val="00FD436F"/>
    <w:rsid w:val="00FD5A26"/>
    <w:rsid w:val="00FD7AAF"/>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2855</Words>
  <Characters>16277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19094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Shrey Mukeshkumar Patel (2430464)</cp:lastModifiedBy>
  <cp:revision>5</cp:revision>
  <cp:lastPrinted>2016-10-24T12:21:00Z</cp:lastPrinted>
  <dcterms:created xsi:type="dcterms:W3CDTF">2024-02-28T12:16:00Z</dcterms:created>
  <dcterms:modified xsi:type="dcterms:W3CDTF">2025-10-23T14:19:00Z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