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7" w:rightFromText="187" w:horzAnchor="margin" w:tblpXSpec="center" w:tblpY="2881"/>
        <w:tblW w:w="4000" w:type="pct"/>
        <w:tblBorders>
          <w:left w:val="single" w:sz="18" w:space="0" w:color="4F81BD"/>
        </w:tblBorders>
        <w:tblLook w:val="04A0" w:firstRow="1" w:lastRow="0" w:firstColumn="1" w:lastColumn="0" w:noHBand="0" w:noVBand="1"/>
      </w:tblPr>
      <w:tblGrid>
        <w:gridCol w:w="8326"/>
      </w:tblGrid>
      <w:tr w:rsidR="008F13A2" w:rsidTr="008F13A2">
        <w:tc>
          <w:tcPr>
            <w:tcW w:w="7672" w:type="dxa"/>
            <w:tcMar>
              <w:top w:w="216" w:type="dxa"/>
              <w:left w:w="115" w:type="dxa"/>
              <w:bottom w:w="216" w:type="dxa"/>
              <w:right w:w="115" w:type="dxa"/>
            </w:tcMar>
          </w:tcPr>
          <w:p w:rsidR="008F13A2" w:rsidRPr="008F13A2" w:rsidRDefault="008F13A2" w:rsidP="008F13A2">
            <w:pPr>
              <w:pStyle w:val="NoSpacing"/>
              <w:rPr>
                <w:rFonts w:ascii="Cambria" w:eastAsia="Times New Roman" w:hAnsi="Cambria" w:cs="Times New Roman"/>
              </w:rPr>
            </w:pPr>
            <w:r>
              <w:rPr>
                <w:rFonts w:eastAsia="Times New Roman" w:cs="Times New Roman"/>
                <w:noProof/>
                <w:color w:val="1F497D"/>
                <w:lang w:val="en-GB" w:eastAsia="en-GB"/>
              </w:rPr>
              <w:drawing>
                <wp:inline distT="0" distB="0" distL="0" distR="0">
                  <wp:extent cx="1990725" cy="7810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0725" cy="781050"/>
                          </a:xfrm>
                          <a:prstGeom prst="rect">
                            <a:avLst/>
                          </a:prstGeom>
                          <a:noFill/>
                          <a:ln>
                            <a:noFill/>
                          </a:ln>
                        </pic:spPr>
                      </pic:pic>
                    </a:graphicData>
                  </a:graphic>
                </wp:inline>
              </w:drawing>
            </w:r>
          </w:p>
        </w:tc>
      </w:tr>
      <w:tr w:rsidR="008F13A2" w:rsidTr="008F13A2">
        <w:tc>
          <w:tcPr>
            <w:tcW w:w="7672" w:type="dxa"/>
          </w:tcPr>
          <w:sdt>
            <w:sdtPr>
              <w:rPr>
                <w:rFonts w:ascii="Cambria" w:eastAsia="Times New Roman" w:hAnsi="Cambria" w:cs="Times New Roman"/>
                <w:color w:val="4F81BD" w:themeColor="accent1"/>
                <w:sz w:val="56"/>
                <w:szCs w:val="80"/>
              </w:rPr>
              <w:alias w:val="Title"/>
              <w:id w:val="13406919"/>
              <w:placeholder>
                <w:docPart w:val="88F0EFAA75B74E14B7C5C4FF39629EE5"/>
              </w:placeholder>
              <w:dataBinding w:prefixMappings="xmlns:ns0='http://schemas.openxmlformats.org/package/2006/metadata/core-properties' xmlns:ns1='http://purl.org/dc/elements/1.1/'" w:xpath="/ns0:coreProperties[1]/ns1:title[1]" w:storeItemID="{6C3C8BC8-F283-45AE-878A-BAB7291924A1}"/>
              <w:text/>
            </w:sdtPr>
            <w:sdtEndPr/>
            <w:sdtContent>
              <w:p w:rsidR="008F13A2" w:rsidRPr="008F13A2" w:rsidRDefault="008F13A2" w:rsidP="008F13A2">
                <w:pPr>
                  <w:pStyle w:val="NoSpacing"/>
                  <w:rPr>
                    <w:rFonts w:ascii="Cambria" w:eastAsia="Times New Roman" w:hAnsi="Cambria" w:cs="Times New Roman"/>
                    <w:color w:val="4F81BD"/>
                    <w:sz w:val="80"/>
                    <w:szCs w:val="80"/>
                  </w:rPr>
                </w:pPr>
                <w:r>
                  <w:rPr>
                    <w:rFonts w:ascii="Cambria" w:eastAsia="Times New Roman" w:hAnsi="Cambria" w:cs="Times New Roman"/>
                    <w:color w:val="4F81BD" w:themeColor="accent1"/>
                    <w:sz w:val="56"/>
                    <w:szCs w:val="80"/>
                    <w:lang w:val="en-GB"/>
                  </w:rPr>
                  <w:t>Looking at the Software and Displaying data on the MapInfo Window</w:t>
                </w:r>
              </w:p>
            </w:sdtContent>
          </w:sdt>
        </w:tc>
      </w:tr>
      <w:tr w:rsidR="008F13A2" w:rsidTr="008F13A2">
        <w:sdt>
          <w:sdtPr>
            <w:rPr>
              <w:rFonts w:ascii="Cambria" w:hAnsi="Cambria"/>
              <w:sz w:val="28"/>
              <w:szCs w:val="80"/>
            </w:rPr>
            <w:alias w:val="Subtitle"/>
            <w:id w:val="13406923"/>
            <w:placeholder>
              <w:docPart w:val="D5647DF76DD54EFE86C8A6F9CCC8A0D3"/>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8F13A2" w:rsidRPr="008F13A2" w:rsidRDefault="008F13A2">
                <w:pPr>
                  <w:pStyle w:val="NoSpacing"/>
                  <w:rPr>
                    <w:rFonts w:ascii="Cambria" w:eastAsia="Times New Roman" w:hAnsi="Cambria" w:cs="Times New Roman"/>
                  </w:rPr>
                </w:pPr>
                <w:r>
                  <w:rPr>
                    <w:rFonts w:ascii="Cambria" w:hAnsi="Cambria"/>
                    <w:sz w:val="28"/>
                    <w:szCs w:val="80"/>
                    <w:lang w:val="en-GB"/>
                  </w:rPr>
                  <w:t>MapInfo Tutorial 1</w:t>
                </w:r>
              </w:p>
            </w:tc>
          </w:sdtContent>
        </w:sdt>
      </w:tr>
    </w:tbl>
    <w:p w:rsidR="008F13A2" w:rsidRDefault="008F13A2"/>
    <w:p w:rsidR="008F13A2" w:rsidRDefault="008F13A2"/>
    <w:tbl>
      <w:tblPr>
        <w:tblpPr w:leftFromText="187" w:rightFromText="187" w:horzAnchor="margin" w:tblpXSpec="center" w:tblpYSpec="bottom"/>
        <w:tblW w:w="4000" w:type="pct"/>
        <w:tblLook w:val="04A0" w:firstRow="1" w:lastRow="0" w:firstColumn="1" w:lastColumn="0" w:noHBand="0" w:noVBand="1"/>
      </w:tblPr>
      <w:tblGrid>
        <w:gridCol w:w="8326"/>
      </w:tblGrid>
      <w:tr w:rsidR="008F13A2">
        <w:tc>
          <w:tcPr>
            <w:tcW w:w="7672" w:type="dxa"/>
            <w:tcMar>
              <w:top w:w="216" w:type="dxa"/>
              <w:left w:w="115" w:type="dxa"/>
              <w:bottom w:w="216" w:type="dxa"/>
              <w:right w:w="115" w:type="dxa"/>
            </w:tcMar>
          </w:tcPr>
          <w:sdt>
            <w:sdtPr>
              <w:rPr>
                <w:color w:val="4F81BD" w:themeColor="accent1"/>
              </w:rPr>
              <w:alias w:val="Author"/>
              <w:id w:val="13406928"/>
              <w:placeholder>
                <w:docPart w:val="D773AF7F49844B579733624A64354D23"/>
              </w:placeholder>
              <w:dataBinding w:prefixMappings="xmlns:ns0='http://schemas.openxmlformats.org/package/2006/metadata/core-properties' xmlns:ns1='http://purl.org/dc/elements/1.1/'" w:xpath="/ns0:coreProperties[1]/ns1:creator[1]" w:storeItemID="{6C3C8BC8-F283-45AE-878A-BAB7291924A1}"/>
              <w:text/>
            </w:sdtPr>
            <w:sdtEndPr/>
            <w:sdtContent>
              <w:p w:rsidR="008F13A2" w:rsidRPr="008F13A2" w:rsidRDefault="008F13A2">
                <w:pPr>
                  <w:pStyle w:val="NoSpacing"/>
                  <w:rPr>
                    <w:color w:val="4F81BD"/>
                  </w:rPr>
                </w:pPr>
                <w:r>
                  <w:rPr>
                    <w:lang w:val="en-GB"/>
                  </w:rPr>
                  <w:t>Beverley Holland</w:t>
                </w:r>
              </w:p>
            </w:sdtContent>
          </w:sdt>
          <w:p w:rsidR="008F13A2" w:rsidRPr="008F13A2" w:rsidRDefault="008F13A2">
            <w:pPr>
              <w:pStyle w:val="NoSpacing"/>
              <w:rPr>
                <w:color w:val="4F81BD"/>
              </w:rPr>
            </w:pPr>
          </w:p>
          <w:p w:rsidR="008F13A2" w:rsidRPr="008F13A2" w:rsidRDefault="008F13A2">
            <w:pPr>
              <w:pStyle w:val="NoSpacing"/>
              <w:rPr>
                <w:color w:val="4F81BD"/>
              </w:rPr>
            </w:pPr>
          </w:p>
        </w:tc>
      </w:tr>
    </w:tbl>
    <w:p w:rsidR="008F13A2" w:rsidRDefault="008F13A2"/>
    <w:p w:rsidR="00724C3A" w:rsidRDefault="008F13A2" w:rsidP="00724C3A">
      <w:pPr>
        <w:rPr>
          <w:rFonts w:ascii="Arial" w:hAnsi="Arial"/>
          <w:sz w:val="22"/>
        </w:rPr>
      </w:pPr>
      <w:r>
        <w:rPr>
          <w:rFonts w:ascii="Arial" w:hAnsi="Arial"/>
          <w:sz w:val="22"/>
        </w:rPr>
        <w:br w:type="page"/>
      </w:r>
    </w:p>
    <w:p w:rsidR="00724C3A" w:rsidRPr="00CB70CB" w:rsidRDefault="00CB70CB" w:rsidP="00CB70CB">
      <w:pPr>
        <w:jc w:val="center"/>
        <w:rPr>
          <w:rFonts w:ascii="Arial" w:hAnsi="Arial"/>
          <w:b/>
          <w:sz w:val="22"/>
          <w:u w:val="single"/>
        </w:rPr>
      </w:pPr>
      <w:r w:rsidRPr="00CB70CB">
        <w:rPr>
          <w:rFonts w:ascii="Arial" w:hAnsi="Arial"/>
          <w:b/>
          <w:sz w:val="22"/>
          <w:u w:val="single"/>
        </w:rPr>
        <w:lastRenderedPageBreak/>
        <w:t>Looking at the Software and Displaying data on the MapInfo Window (Tutorial 1)</w:t>
      </w:r>
    </w:p>
    <w:p w:rsidR="00724C3A" w:rsidRDefault="00724C3A" w:rsidP="00724C3A">
      <w:pPr>
        <w:rPr>
          <w:rFonts w:ascii="Arial" w:hAnsi="Arial"/>
          <w:sz w:val="22"/>
        </w:rPr>
      </w:pPr>
    </w:p>
    <w:p w:rsidR="00724C3A" w:rsidRDefault="00724C3A" w:rsidP="00724C3A">
      <w:pPr>
        <w:rPr>
          <w:rFonts w:ascii="Arial" w:hAnsi="Arial"/>
          <w:sz w:val="22"/>
        </w:rPr>
      </w:pPr>
    </w:p>
    <w:p w:rsidR="00F31402" w:rsidRDefault="00724C3A" w:rsidP="00724C3A">
      <w:pPr>
        <w:rPr>
          <w:rFonts w:ascii="Arial" w:hAnsi="Arial"/>
          <w:sz w:val="22"/>
        </w:rPr>
      </w:pPr>
      <w:r w:rsidRPr="00724C3A">
        <w:rPr>
          <w:rFonts w:ascii="Arial" w:hAnsi="Arial"/>
          <w:sz w:val="22"/>
        </w:rPr>
        <w:t xml:space="preserve">In this lesson you will learning how to </w:t>
      </w:r>
    </w:p>
    <w:p w:rsidR="00F31402" w:rsidRDefault="00724C3A" w:rsidP="00F31402">
      <w:pPr>
        <w:numPr>
          <w:ilvl w:val="0"/>
          <w:numId w:val="3"/>
        </w:numPr>
        <w:rPr>
          <w:rFonts w:ascii="Arial" w:hAnsi="Arial"/>
          <w:sz w:val="22"/>
        </w:rPr>
      </w:pPr>
      <w:r w:rsidRPr="00724C3A">
        <w:rPr>
          <w:rFonts w:ascii="Arial" w:hAnsi="Arial"/>
          <w:sz w:val="22"/>
        </w:rPr>
        <w:t xml:space="preserve">open a MapInfo table </w:t>
      </w:r>
    </w:p>
    <w:p w:rsidR="00F31402" w:rsidRDefault="00724C3A" w:rsidP="00F31402">
      <w:pPr>
        <w:numPr>
          <w:ilvl w:val="0"/>
          <w:numId w:val="3"/>
        </w:numPr>
        <w:rPr>
          <w:rFonts w:ascii="Arial" w:hAnsi="Arial"/>
          <w:sz w:val="22"/>
        </w:rPr>
      </w:pPr>
      <w:r w:rsidRPr="00724C3A">
        <w:rPr>
          <w:rFonts w:ascii="Arial" w:hAnsi="Arial"/>
          <w:sz w:val="22"/>
        </w:rPr>
        <w:t xml:space="preserve">view your data in both a </w:t>
      </w:r>
      <w:r w:rsidRPr="00724C3A">
        <w:rPr>
          <w:rFonts w:ascii="Arial" w:hAnsi="Arial"/>
          <w:b/>
          <w:bCs/>
          <w:sz w:val="22"/>
        </w:rPr>
        <w:t>Map</w:t>
      </w:r>
      <w:r w:rsidRPr="00724C3A">
        <w:rPr>
          <w:rFonts w:ascii="Arial" w:hAnsi="Arial"/>
          <w:sz w:val="22"/>
        </w:rPr>
        <w:t xml:space="preserve"> window and a </w:t>
      </w:r>
      <w:r w:rsidRPr="00724C3A">
        <w:rPr>
          <w:rFonts w:ascii="Arial" w:hAnsi="Arial"/>
          <w:b/>
          <w:bCs/>
          <w:sz w:val="22"/>
        </w:rPr>
        <w:t>Browser</w:t>
      </w:r>
      <w:r w:rsidRPr="00724C3A">
        <w:rPr>
          <w:rFonts w:ascii="Arial" w:hAnsi="Arial"/>
          <w:sz w:val="22"/>
        </w:rPr>
        <w:t xml:space="preserve"> window, </w:t>
      </w:r>
    </w:p>
    <w:p w:rsidR="00F31402" w:rsidRDefault="00724C3A" w:rsidP="00F31402">
      <w:pPr>
        <w:numPr>
          <w:ilvl w:val="0"/>
          <w:numId w:val="3"/>
        </w:numPr>
        <w:rPr>
          <w:rFonts w:ascii="Arial" w:hAnsi="Arial"/>
          <w:sz w:val="22"/>
        </w:rPr>
      </w:pPr>
      <w:r w:rsidRPr="00724C3A">
        <w:rPr>
          <w:rFonts w:ascii="Arial" w:hAnsi="Arial"/>
          <w:sz w:val="22"/>
        </w:rPr>
        <w:t xml:space="preserve">how to manipulate these windows to display the data the way you would like. </w:t>
      </w:r>
    </w:p>
    <w:p w:rsidR="00F31402" w:rsidRDefault="00724C3A" w:rsidP="00F31402">
      <w:pPr>
        <w:numPr>
          <w:ilvl w:val="0"/>
          <w:numId w:val="3"/>
        </w:numPr>
        <w:rPr>
          <w:rFonts w:ascii="Arial" w:hAnsi="Arial"/>
          <w:sz w:val="22"/>
        </w:rPr>
      </w:pPr>
      <w:r w:rsidRPr="00724C3A">
        <w:rPr>
          <w:rFonts w:ascii="Arial" w:hAnsi="Arial"/>
          <w:sz w:val="22"/>
        </w:rPr>
        <w:t>how to create your own subset of data from an existing data set</w:t>
      </w:r>
      <w:r w:rsidR="00631950">
        <w:rPr>
          <w:rFonts w:ascii="Arial" w:hAnsi="Arial"/>
          <w:sz w:val="22"/>
        </w:rPr>
        <w:t xml:space="preserve"> (querying the data)</w:t>
      </w:r>
      <w:r w:rsidRPr="00724C3A">
        <w:rPr>
          <w:rFonts w:ascii="Arial" w:hAnsi="Arial"/>
          <w:sz w:val="22"/>
        </w:rPr>
        <w:t xml:space="preserve">. </w:t>
      </w:r>
    </w:p>
    <w:p w:rsidR="00724C3A" w:rsidRPr="00724C3A" w:rsidRDefault="00724C3A" w:rsidP="00F31402">
      <w:pPr>
        <w:numPr>
          <w:ilvl w:val="0"/>
          <w:numId w:val="3"/>
        </w:numPr>
        <w:rPr>
          <w:rFonts w:ascii="Arial" w:hAnsi="Arial"/>
          <w:sz w:val="22"/>
        </w:rPr>
      </w:pPr>
      <w:r w:rsidRPr="00724C3A">
        <w:rPr>
          <w:rFonts w:ascii="Arial" w:hAnsi="Arial"/>
          <w:sz w:val="22"/>
        </w:rPr>
        <w:t xml:space="preserve">save your work session in a </w:t>
      </w:r>
      <w:r w:rsidRPr="00724C3A">
        <w:rPr>
          <w:rFonts w:ascii="Arial" w:hAnsi="Arial"/>
          <w:b/>
          <w:bCs/>
          <w:sz w:val="22"/>
        </w:rPr>
        <w:t>Workspace</w:t>
      </w:r>
      <w:r w:rsidRPr="00724C3A">
        <w:rPr>
          <w:rFonts w:ascii="Arial" w:hAnsi="Arial"/>
          <w:sz w:val="22"/>
        </w:rPr>
        <w:t xml:space="preserve"> file. </w:t>
      </w:r>
    </w:p>
    <w:p w:rsidR="004362C2" w:rsidRDefault="004362C2" w:rsidP="00724C3A">
      <w:pPr>
        <w:rPr>
          <w:rFonts w:ascii="Arial" w:hAnsi="Arial"/>
          <w:b/>
          <w:bCs/>
          <w:sz w:val="22"/>
        </w:rPr>
      </w:pPr>
    </w:p>
    <w:p w:rsidR="00724C3A" w:rsidRPr="00724C3A" w:rsidRDefault="00724C3A" w:rsidP="00724C3A">
      <w:pPr>
        <w:rPr>
          <w:rFonts w:ascii="Arial" w:hAnsi="Arial"/>
          <w:b/>
          <w:bCs/>
          <w:sz w:val="22"/>
        </w:rPr>
      </w:pPr>
      <w:r w:rsidRPr="00724C3A">
        <w:rPr>
          <w:rFonts w:ascii="Arial" w:hAnsi="Arial"/>
          <w:b/>
          <w:bCs/>
          <w:sz w:val="22"/>
        </w:rPr>
        <w:t>Objectives</w:t>
      </w:r>
    </w:p>
    <w:p w:rsidR="00724C3A" w:rsidRPr="00724C3A" w:rsidRDefault="00724C3A" w:rsidP="00724C3A">
      <w:pPr>
        <w:numPr>
          <w:ilvl w:val="0"/>
          <w:numId w:val="1"/>
        </w:numPr>
        <w:rPr>
          <w:rFonts w:ascii="Arial" w:hAnsi="Arial"/>
          <w:sz w:val="22"/>
        </w:rPr>
      </w:pPr>
      <w:r w:rsidRPr="00724C3A">
        <w:rPr>
          <w:rFonts w:ascii="Arial" w:hAnsi="Arial"/>
          <w:sz w:val="22"/>
        </w:rPr>
        <w:t xml:space="preserve">View a Map </w:t>
      </w:r>
    </w:p>
    <w:p w:rsidR="00724C3A" w:rsidRPr="00724C3A" w:rsidRDefault="00724C3A" w:rsidP="00724C3A">
      <w:pPr>
        <w:numPr>
          <w:ilvl w:val="0"/>
          <w:numId w:val="1"/>
        </w:numPr>
        <w:rPr>
          <w:rFonts w:ascii="Arial" w:hAnsi="Arial"/>
          <w:sz w:val="22"/>
        </w:rPr>
      </w:pPr>
      <w:r w:rsidRPr="00724C3A">
        <w:rPr>
          <w:rFonts w:ascii="Arial" w:hAnsi="Arial"/>
          <w:sz w:val="22"/>
        </w:rPr>
        <w:t xml:space="preserve">View Tabular Data </w:t>
      </w:r>
    </w:p>
    <w:p w:rsidR="00724C3A" w:rsidRPr="00724C3A" w:rsidRDefault="00724C3A" w:rsidP="00724C3A">
      <w:pPr>
        <w:numPr>
          <w:ilvl w:val="0"/>
          <w:numId w:val="1"/>
        </w:numPr>
        <w:rPr>
          <w:rFonts w:ascii="Arial" w:hAnsi="Arial"/>
          <w:sz w:val="22"/>
        </w:rPr>
      </w:pPr>
      <w:r w:rsidRPr="00724C3A">
        <w:rPr>
          <w:rFonts w:ascii="Arial" w:hAnsi="Arial"/>
          <w:sz w:val="22"/>
        </w:rPr>
        <w:t xml:space="preserve">Create a Subset of Data </w:t>
      </w:r>
    </w:p>
    <w:p w:rsidR="00724C3A" w:rsidRPr="00631950" w:rsidRDefault="00724C3A" w:rsidP="00631950">
      <w:pPr>
        <w:numPr>
          <w:ilvl w:val="0"/>
          <w:numId w:val="1"/>
        </w:numPr>
        <w:rPr>
          <w:rFonts w:ascii="Arial" w:hAnsi="Arial"/>
          <w:sz w:val="22"/>
        </w:rPr>
      </w:pPr>
      <w:r w:rsidRPr="00724C3A">
        <w:rPr>
          <w:rFonts w:ascii="Arial" w:hAnsi="Arial"/>
          <w:sz w:val="22"/>
        </w:rPr>
        <w:t xml:space="preserve">Save a Subset of Data </w:t>
      </w:r>
    </w:p>
    <w:p w:rsidR="00724C3A" w:rsidRPr="00724C3A" w:rsidRDefault="00724C3A" w:rsidP="00724C3A">
      <w:pPr>
        <w:numPr>
          <w:ilvl w:val="0"/>
          <w:numId w:val="1"/>
        </w:numPr>
        <w:rPr>
          <w:rFonts w:ascii="Arial" w:hAnsi="Arial"/>
          <w:sz w:val="22"/>
        </w:rPr>
      </w:pPr>
      <w:r w:rsidRPr="00724C3A">
        <w:rPr>
          <w:rFonts w:ascii="Arial" w:hAnsi="Arial"/>
          <w:sz w:val="22"/>
        </w:rPr>
        <w:t xml:space="preserve">Save a MapInfo Session </w:t>
      </w:r>
      <w:r w:rsidR="009958C2">
        <w:rPr>
          <w:rFonts w:ascii="Arial" w:hAnsi="Arial"/>
          <w:sz w:val="22"/>
        </w:rPr>
        <w:t>in a workspace</w:t>
      </w:r>
    </w:p>
    <w:p w:rsidR="00D9371E" w:rsidRDefault="00D9371E">
      <w:pPr>
        <w:rPr>
          <w:rFonts w:ascii="Arial" w:hAnsi="Arial"/>
          <w:sz w:val="22"/>
        </w:rPr>
      </w:pPr>
    </w:p>
    <w:p w:rsidR="00724C3A" w:rsidRPr="004362C2" w:rsidRDefault="00724C3A" w:rsidP="00724C3A">
      <w:pPr>
        <w:rPr>
          <w:rFonts w:ascii="Arial" w:hAnsi="Arial"/>
          <w:b/>
          <w:sz w:val="22"/>
          <w:u w:val="single"/>
        </w:rPr>
      </w:pPr>
      <w:r w:rsidRPr="004362C2">
        <w:rPr>
          <w:rFonts w:ascii="Arial" w:hAnsi="Arial"/>
          <w:b/>
          <w:sz w:val="22"/>
          <w:u w:val="single"/>
        </w:rPr>
        <w:t>Viewing a map is an integral part of every MapInfo function.</w:t>
      </w:r>
    </w:p>
    <w:p w:rsidR="004362C2" w:rsidRDefault="004362C2" w:rsidP="00724C3A">
      <w:pPr>
        <w:rPr>
          <w:rFonts w:ascii="Arial" w:hAnsi="Arial"/>
          <w:b/>
          <w:bCs/>
          <w:sz w:val="22"/>
        </w:rPr>
      </w:pPr>
    </w:p>
    <w:p w:rsidR="00CB70CB" w:rsidRDefault="00724C3A" w:rsidP="00724C3A">
      <w:pPr>
        <w:rPr>
          <w:rFonts w:ascii="Arial" w:hAnsi="Arial"/>
          <w:sz w:val="22"/>
        </w:rPr>
      </w:pPr>
      <w:r w:rsidRPr="00724C3A">
        <w:rPr>
          <w:rFonts w:ascii="Arial" w:hAnsi="Arial"/>
          <w:sz w:val="22"/>
        </w:rPr>
        <w:t xml:space="preserve">To Open the </w:t>
      </w:r>
      <w:r w:rsidR="009958C2">
        <w:rPr>
          <w:rFonts w:ascii="Arial" w:hAnsi="Arial"/>
          <w:sz w:val="22"/>
        </w:rPr>
        <w:t>UK t</w:t>
      </w:r>
      <w:r w:rsidRPr="00724C3A">
        <w:rPr>
          <w:rFonts w:ascii="Arial" w:hAnsi="Arial"/>
          <w:sz w:val="22"/>
        </w:rPr>
        <w:t>able in a Map window:</w:t>
      </w:r>
      <w:r w:rsidRPr="00724C3A">
        <w:rPr>
          <w:rFonts w:ascii="Arial" w:hAnsi="Arial"/>
          <w:sz w:val="22"/>
        </w:rPr>
        <w:br/>
      </w:r>
      <w:r w:rsidRPr="00724C3A">
        <w:rPr>
          <w:rFonts w:ascii="Arial" w:hAnsi="Arial"/>
          <w:sz w:val="22"/>
        </w:rPr>
        <w:br/>
        <w:t xml:space="preserve">1. Start MapInfo </w:t>
      </w:r>
      <w:r w:rsidRPr="00724C3A">
        <w:rPr>
          <w:rFonts w:ascii="Arial" w:hAnsi="Arial"/>
          <w:sz w:val="22"/>
        </w:rPr>
        <w:br/>
        <w:t xml:space="preserve">2. Choose </w:t>
      </w:r>
      <w:r w:rsidRPr="00724C3A">
        <w:rPr>
          <w:rFonts w:ascii="Arial" w:hAnsi="Arial"/>
          <w:b/>
          <w:bCs/>
          <w:sz w:val="22"/>
        </w:rPr>
        <w:t>Open a Table</w:t>
      </w:r>
      <w:r w:rsidRPr="00724C3A">
        <w:rPr>
          <w:rFonts w:ascii="Arial" w:hAnsi="Arial"/>
          <w:sz w:val="22"/>
        </w:rPr>
        <w:t xml:space="preserve"> from the </w:t>
      </w:r>
      <w:r w:rsidR="009958C2">
        <w:rPr>
          <w:rFonts w:ascii="Arial" w:hAnsi="Arial"/>
          <w:b/>
          <w:bCs/>
          <w:sz w:val="22"/>
        </w:rPr>
        <w:t>home tab</w:t>
      </w:r>
      <w:r w:rsidRPr="00724C3A">
        <w:rPr>
          <w:rFonts w:ascii="Arial" w:hAnsi="Arial"/>
          <w:sz w:val="22"/>
        </w:rPr>
        <w:t>.</w:t>
      </w:r>
      <w:r w:rsidRPr="00724C3A">
        <w:rPr>
          <w:rFonts w:ascii="Arial" w:hAnsi="Arial"/>
          <w:sz w:val="22"/>
        </w:rPr>
        <w:br/>
        <w:t xml:space="preserve">3. Press </w:t>
      </w:r>
      <w:r w:rsidRPr="00724C3A">
        <w:rPr>
          <w:rFonts w:ascii="Arial" w:hAnsi="Arial"/>
          <w:b/>
          <w:bCs/>
          <w:sz w:val="22"/>
        </w:rPr>
        <w:t>Open</w:t>
      </w:r>
      <w:r w:rsidRPr="00724C3A">
        <w:rPr>
          <w:rFonts w:ascii="Arial" w:hAnsi="Arial"/>
          <w:sz w:val="22"/>
        </w:rPr>
        <w:t>. The</w:t>
      </w:r>
      <w:r w:rsidR="009958C2">
        <w:rPr>
          <w:rFonts w:ascii="Arial" w:hAnsi="Arial"/>
          <w:sz w:val="22"/>
        </w:rPr>
        <w:t>n</w:t>
      </w:r>
      <w:r w:rsidRPr="00724C3A">
        <w:rPr>
          <w:rFonts w:ascii="Arial" w:hAnsi="Arial"/>
          <w:sz w:val="22"/>
        </w:rPr>
        <w:t xml:space="preserve"> </w:t>
      </w:r>
      <w:r w:rsidRPr="00724C3A">
        <w:rPr>
          <w:rFonts w:ascii="Arial" w:hAnsi="Arial"/>
          <w:b/>
          <w:bCs/>
          <w:sz w:val="22"/>
        </w:rPr>
        <w:t>Open Table</w:t>
      </w:r>
      <w:r w:rsidRPr="00724C3A">
        <w:rPr>
          <w:rFonts w:ascii="Arial" w:hAnsi="Arial"/>
          <w:sz w:val="22"/>
        </w:rPr>
        <w:t xml:space="preserve"> </w:t>
      </w:r>
      <w:r w:rsidR="009958C2">
        <w:rPr>
          <w:rFonts w:ascii="Arial" w:hAnsi="Arial"/>
          <w:sz w:val="22"/>
        </w:rPr>
        <w:t xml:space="preserve">from the </w:t>
      </w:r>
      <w:r w:rsidRPr="00724C3A">
        <w:rPr>
          <w:rFonts w:ascii="Arial" w:hAnsi="Arial"/>
          <w:sz w:val="22"/>
        </w:rPr>
        <w:t>dialog displays.</w:t>
      </w:r>
      <w:r w:rsidRPr="00724C3A">
        <w:rPr>
          <w:rFonts w:ascii="Arial" w:hAnsi="Arial"/>
          <w:sz w:val="22"/>
        </w:rPr>
        <w:br/>
      </w:r>
      <w:r w:rsidRPr="00724C3A">
        <w:rPr>
          <w:rFonts w:ascii="Arial" w:hAnsi="Arial"/>
          <w:sz w:val="22"/>
        </w:rPr>
        <w:br/>
      </w:r>
      <w:r w:rsidRPr="00724C3A">
        <w:rPr>
          <w:rFonts w:ascii="Arial" w:hAnsi="Arial"/>
          <w:sz w:val="22"/>
        </w:rPr>
        <w:br/>
        <w:t xml:space="preserve">The data for this class is located in the directory </w:t>
      </w:r>
      <w:r w:rsidR="00CB70CB">
        <w:rPr>
          <w:rFonts w:ascii="Arial" w:hAnsi="Arial"/>
          <w:b/>
          <w:bCs/>
          <w:sz w:val="22"/>
        </w:rPr>
        <w:t>Tutorial Data</w:t>
      </w:r>
      <w:r w:rsidRPr="00724C3A">
        <w:rPr>
          <w:rFonts w:ascii="Arial" w:hAnsi="Arial"/>
          <w:b/>
          <w:bCs/>
          <w:sz w:val="22"/>
        </w:rPr>
        <w:t>.</w:t>
      </w:r>
      <w:r w:rsidRPr="00724C3A">
        <w:rPr>
          <w:rFonts w:ascii="Arial" w:hAnsi="Arial"/>
          <w:sz w:val="22"/>
        </w:rPr>
        <w:br/>
        <w:t xml:space="preserve">The </w:t>
      </w:r>
      <w:r w:rsidR="00CB70CB">
        <w:rPr>
          <w:rFonts w:ascii="Arial" w:hAnsi="Arial"/>
          <w:b/>
          <w:bCs/>
          <w:sz w:val="22"/>
        </w:rPr>
        <w:t>Tutorial Data</w:t>
      </w:r>
      <w:r w:rsidRPr="00724C3A">
        <w:rPr>
          <w:rFonts w:ascii="Arial" w:hAnsi="Arial"/>
          <w:sz w:val="22"/>
        </w:rPr>
        <w:t xml:space="preserve"> folder contains several folders that are used throughout the class: </w:t>
      </w:r>
      <w:r w:rsidRPr="00724C3A">
        <w:rPr>
          <w:rFonts w:ascii="Arial" w:hAnsi="Arial"/>
          <w:sz w:val="22"/>
        </w:rPr>
        <w:br/>
      </w:r>
      <w:r w:rsidRPr="00724C3A">
        <w:rPr>
          <w:rFonts w:ascii="Arial" w:hAnsi="Arial"/>
          <w:sz w:val="22"/>
        </w:rPr>
        <w:br/>
        <w:t xml:space="preserve">4 . Open the </w:t>
      </w:r>
      <w:r w:rsidR="00CB70CB">
        <w:rPr>
          <w:rFonts w:ascii="Arial" w:hAnsi="Arial"/>
          <w:sz w:val="22"/>
        </w:rPr>
        <w:t>Tutorial Data</w:t>
      </w:r>
      <w:r w:rsidRPr="00724C3A">
        <w:rPr>
          <w:rFonts w:ascii="Arial" w:hAnsi="Arial"/>
          <w:sz w:val="22"/>
        </w:rPr>
        <w:t xml:space="preserve"> folder.</w:t>
      </w:r>
      <w:r w:rsidRPr="00724C3A">
        <w:rPr>
          <w:rFonts w:ascii="Arial" w:hAnsi="Arial"/>
          <w:sz w:val="22"/>
        </w:rPr>
        <w:br/>
        <w:t xml:space="preserve">5 . Open the </w:t>
      </w:r>
      <w:smartTag w:uri="urn:schemas-microsoft-com:office:smarttags" w:element="country-region">
        <w:smartTag w:uri="urn:schemas-microsoft-com:office:smarttags" w:element="place">
          <w:r w:rsidRPr="00724C3A">
            <w:rPr>
              <w:rFonts w:ascii="Arial" w:hAnsi="Arial"/>
              <w:sz w:val="22"/>
            </w:rPr>
            <w:t>US</w:t>
          </w:r>
        </w:smartTag>
      </w:smartTag>
      <w:r w:rsidRPr="00724C3A">
        <w:rPr>
          <w:rFonts w:ascii="Arial" w:hAnsi="Arial"/>
          <w:sz w:val="22"/>
        </w:rPr>
        <w:t xml:space="preserve"> folder.</w:t>
      </w:r>
      <w:r w:rsidRPr="00724C3A">
        <w:rPr>
          <w:rFonts w:ascii="Arial" w:hAnsi="Arial"/>
          <w:sz w:val="22"/>
        </w:rPr>
        <w:br/>
        <w:t xml:space="preserve">6 . Choose </w:t>
      </w:r>
      <w:r w:rsidR="009958C2">
        <w:rPr>
          <w:rFonts w:ascii="Arial" w:hAnsi="Arial"/>
          <w:sz w:val="22"/>
        </w:rPr>
        <w:t xml:space="preserve">UK ( </w:t>
      </w:r>
      <w:r w:rsidR="009958C2" w:rsidRPr="009958C2">
        <w:rPr>
          <w:rFonts w:ascii="Arial" w:hAnsi="Arial"/>
          <w:sz w:val="22"/>
        </w:rPr>
        <w:t xml:space="preserve">C\Tutorial Data\World\Europe\UK </w:t>
      </w:r>
      <w:r w:rsidR="009958C2">
        <w:rPr>
          <w:rFonts w:ascii="Arial" w:hAnsi="Arial"/>
          <w:sz w:val="22"/>
        </w:rPr>
        <w:t>)</w:t>
      </w:r>
      <w:r w:rsidRPr="00724C3A">
        <w:rPr>
          <w:rFonts w:ascii="Arial" w:hAnsi="Arial"/>
          <w:sz w:val="22"/>
        </w:rPr>
        <w:t>.</w:t>
      </w:r>
      <w:r w:rsidRPr="00724C3A">
        <w:rPr>
          <w:rFonts w:ascii="Arial" w:hAnsi="Arial"/>
          <w:sz w:val="22"/>
        </w:rPr>
        <w:br/>
        <w:t xml:space="preserve">7 . Press </w:t>
      </w:r>
      <w:r w:rsidRPr="00724C3A">
        <w:rPr>
          <w:rFonts w:ascii="Arial" w:hAnsi="Arial"/>
          <w:b/>
          <w:bCs/>
          <w:sz w:val="22"/>
        </w:rPr>
        <w:t>Open</w:t>
      </w:r>
      <w:r w:rsidRPr="00724C3A">
        <w:rPr>
          <w:rFonts w:ascii="Arial" w:hAnsi="Arial"/>
          <w:sz w:val="22"/>
        </w:rPr>
        <w:t>.</w:t>
      </w:r>
      <w:r w:rsidRPr="00724C3A">
        <w:rPr>
          <w:rFonts w:ascii="Arial" w:hAnsi="Arial"/>
          <w:sz w:val="22"/>
        </w:rPr>
        <w:br/>
      </w:r>
      <w:r w:rsidRPr="00724C3A">
        <w:rPr>
          <w:rFonts w:ascii="Arial" w:hAnsi="Arial"/>
          <w:sz w:val="22"/>
        </w:rPr>
        <w:br/>
        <w:t xml:space="preserve">You will see a window display with a map of the </w:t>
      </w:r>
      <w:r w:rsidR="00517C0B">
        <w:rPr>
          <w:rFonts w:ascii="Arial" w:hAnsi="Arial"/>
          <w:sz w:val="22"/>
        </w:rPr>
        <w:t>Uk</w:t>
      </w:r>
      <w:r w:rsidRPr="00724C3A">
        <w:rPr>
          <w:rFonts w:ascii="Arial" w:hAnsi="Arial"/>
          <w:sz w:val="22"/>
        </w:rPr>
        <w:t xml:space="preserve">. This window is called a </w:t>
      </w:r>
      <w:r w:rsidRPr="00724C3A">
        <w:rPr>
          <w:rFonts w:ascii="Arial" w:hAnsi="Arial"/>
          <w:b/>
          <w:bCs/>
          <w:sz w:val="22"/>
        </w:rPr>
        <w:t>Map window</w:t>
      </w:r>
      <w:r w:rsidR="00517C0B">
        <w:rPr>
          <w:rFonts w:ascii="Arial" w:hAnsi="Arial"/>
          <w:b/>
          <w:bCs/>
          <w:sz w:val="22"/>
        </w:rPr>
        <w:t xml:space="preserve"> and map tab</w:t>
      </w:r>
      <w:r w:rsidR="00517C0B">
        <w:rPr>
          <w:rFonts w:ascii="Arial" w:hAnsi="Arial"/>
          <w:sz w:val="22"/>
        </w:rPr>
        <w:t>.</w:t>
      </w:r>
      <w:r w:rsidR="00517C0B">
        <w:rPr>
          <w:rFonts w:ascii="Arial" w:hAnsi="Arial"/>
          <w:sz w:val="22"/>
        </w:rPr>
        <w:br/>
      </w:r>
      <w:r w:rsidR="00517C0B">
        <w:rPr>
          <w:rFonts w:ascii="Arial" w:hAnsi="Arial"/>
          <w:sz w:val="22"/>
        </w:rPr>
        <w:br/>
      </w:r>
      <w:r w:rsidR="00517C0B">
        <w:rPr>
          <w:noProof/>
        </w:rPr>
        <w:drawing>
          <wp:inline distT="0" distB="0" distL="0" distR="0" wp14:anchorId="4A366444" wp14:editId="46CC2A82">
            <wp:extent cx="6055479" cy="296227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5098" r="372" b="13065"/>
                    <a:stretch/>
                  </pic:blipFill>
                  <pic:spPr bwMode="auto">
                    <a:xfrm>
                      <a:off x="0" y="0"/>
                      <a:ext cx="6070254" cy="2969503"/>
                    </a:xfrm>
                    <a:prstGeom prst="rect">
                      <a:avLst/>
                    </a:prstGeom>
                    <a:ln>
                      <a:noFill/>
                    </a:ln>
                    <a:extLst>
                      <a:ext uri="{53640926-AAD7-44D8-BBD7-CCE9431645EC}">
                        <a14:shadowObscured xmlns:a14="http://schemas.microsoft.com/office/drawing/2010/main"/>
                      </a:ext>
                    </a:extLst>
                  </pic:spPr>
                </pic:pic>
              </a:graphicData>
            </a:graphic>
          </wp:inline>
        </w:drawing>
      </w:r>
      <w:r w:rsidRPr="00724C3A">
        <w:rPr>
          <w:rFonts w:ascii="Arial" w:hAnsi="Arial"/>
          <w:sz w:val="22"/>
        </w:rPr>
        <w:br/>
      </w:r>
      <w:r w:rsidRPr="00724C3A">
        <w:rPr>
          <w:rFonts w:ascii="Arial" w:hAnsi="Arial"/>
          <w:sz w:val="22"/>
        </w:rPr>
        <w:br/>
      </w:r>
      <w:r w:rsidR="00517C0B">
        <w:rPr>
          <w:rFonts w:ascii="Arial" w:hAnsi="Arial"/>
          <w:sz w:val="22"/>
        </w:rPr>
        <w:lastRenderedPageBreak/>
        <w:t>The software works on the layer system and you should notice that as you add layers the layer tool becomes active this will allow you to change the appearance of the layer. If you click on the group layer list you should now see that the map is the active tab.</w:t>
      </w:r>
    </w:p>
    <w:p w:rsidR="00CB70CB" w:rsidRDefault="00CB70CB" w:rsidP="00724C3A">
      <w:pPr>
        <w:rPr>
          <w:rFonts w:ascii="Arial" w:hAnsi="Arial"/>
          <w:sz w:val="22"/>
        </w:rPr>
      </w:pPr>
    </w:p>
    <w:p w:rsidR="00CB70CB" w:rsidRDefault="00CB70CB" w:rsidP="00724C3A">
      <w:pPr>
        <w:rPr>
          <w:rFonts w:ascii="Arial" w:hAnsi="Arial"/>
          <w:sz w:val="22"/>
        </w:rPr>
      </w:pPr>
    </w:p>
    <w:p w:rsidR="00724C3A" w:rsidRPr="00724C3A" w:rsidRDefault="00CB70CB" w:rsidP="00724C3A">
      <w:pPr>
        <w:rPr>
          <w:rFonts w:ascii="Arial" w:hAnsi="Arial"/>
          <w:sz w:val="22"/>
        </w:rPr>
      </w:pPr>
      <w:r>
        <w:rPr>
          <w:rFonts w:ascii="Arial" w:hAnsi="Arial"/>
          <w:sz w:val="22"/>
        </w:rPr>
        <w:t>Y</w:t>
      </w:r>
      <w:r w:rsidR="00724C3A" w:rsidRPr="00724C3A">
        <w:rPr>
          <w:rFonts w:ascii="Arial" w:hAnsi="Arial"/>
          <w:sz w:val="22"/>
        </w:rPr>
        <w:t>ou may want to see your data as text, in database or spreadsheet form.</w:t>
      </w:r>
    </w:p>
    <w:p w:rsidR="00CB70CB" w:rsidRDefault="00CB70CB" w:rsidP="00724C3A">
      <w:pPr>
        <w:rPr>
          <w:rFonts w:ascii="Arial" w:hAnsi="Arial"/>
          <w:b/>
          <w:bCs/>
          <w:sz w:val="22"/>
        </w:rPr>
      </w:pPr>
    </w:p>
    <w:p w:rsidR="00724C3A" w:rsidRDefault="00724C3A" w:rsidP="00724C3A">
      <w:pPr>
        <w:rPr>
          <w:rFonts w:ascii="Arial" w:hAnsi="Arial"/>
          <w:sz w:val="22"/>
        </w:rPr>
      </w:pPr>
      <w:r w:rsidRPr="00724C3A">
        <w:rPr>
          <w:rFonts w:ascii="Arial" w:hAnsi="Arial"/>
          <w:sz w:val="22"/>
        </w:rPr>
        <w:t>To display the database information in the</w:t>
      </w:r>
      <w:r w:rsidRPr="00724C3A">
        <w:rPr>
          <w:rFonts w:ascii="Arial" w:hAnsi="Arial"/>
          <w:b/>
          <w:bCs/>
          <w:sz w:val="22"/>
        </w:rPr>
        <w:t xml:space="preserve"> </w:t>
      </w:r>
      <w:r w:rsidR="00517C0B">
        <w:rPr>
          <w:rFonts w:ascii="Arial" w:hAnsi="Arial"/>
          <w:b/>
          <w:bCs/>
          <w:sz w:val="22"/>
        </w:rPr>
        <w:t>UK_regns</w:t>
      </w:r>
      <w:r w:rsidRPr="00724C3A">
        <w:rPr>
          <w:rFonts w:ascii="Arial" w:hAnsi="Arial"/>
          <w:b/>
          <w:bCs/>
          <w:sz w:val="22"/>
        </w:rPr>
        <w:t xml:space="preserve"> </w:t>
      </w:r>
      <w:r w:rsidRPr="00724C3A">
        <w:rPr>
          <w:rFonts w:ascii="Arial" w:hAnsi="Arial"/>
          <w:sz w:val="22"/>
        </w:rPr>
        <w:t xml:space="preserve">table, we use a </w:t>
      </w:r>
      <w:r w:rsidRPr="00724C3A">
        <w:rPr>
          <w:rFonts w:ascii="Arial" w:hAnsi="Arial"/>
          <w:b/>
          <w:bCs/>
          <w:sz w:val="22"/>
        </w:rPr>
        <w:t>Browser Window</w:t>
      </w:r>
      <w:r w:rsidRPr="00724C3A">
        <w:rPr>
          <w:rFonts w:ascii="Arial" w:hAnsi="Arial"/>
          <w:sz w:val="22"/>
        </w:rPr>
        <w:t xml:space="preserve"> which is used to show the tabular view of your table.</w:t>
      </w:r>
      <w:r w:rsidRPr="00724C3A">
        <w:rPr>
          <w:rFonts w:ascii="Arial" w:hAnsi="Arial"/>
          <w:sz w:val="22"/>
        </w:rPr>
        <w:br/>
      </w:r>
      <w:r w:rsidRPr="00724C3A">
        <w:rPr>
          <w:rFonts w:ascii="Arial" w:hAnsi="Arial"/>
          <w:sz w:val="22"/>
        </w:rPr>
        <w:br/>
        <w:t xml:space="preserve">To view the </w:t>
      </w:r>
      <w:r w:rsidR="00517C0B">
        <w:rPr>
          <w:rFonts w:ascii="Arial" w:hAnsi="Arial"/>
          <w:b/>
          <w:bCs/>
          <w:sz w:val="22"/>
        </w:rPr>
        <w:t>UK_regns</w:t>
      </w:r>
      <w:r w:rsidRPr="00724C3A">
        <w:rPr>
          <w:rFonts w:ascii="Arial" w:hAnsi="Arial"/>
          <w:sz w:val="22"/>
        </w:rPr>
        <w:t xml:space="preserve"> table in a Browser window:</w:t>
      </w:r>
      <w:r w:rsidRPr="00724C3A">
        <w:rPr>
          <w:rFonts w:ascii="Arial" w:hAnsi="Arial"/>
          <w:sz w:val="22"/>
        </w:rPr>
        <w:br/>
      </w:r>
      <w:r w:rsidRPr="00724C3A">
        <w:rPr>
          <w:rFonts w:ascii="Arial" w:hAnsi="Arial"/>
          <w:sz w:val="22"/>
        </w:rPr>
        <w:br/>
        <w:t xml:space="preserve">1. Choose </w:t>
      </w:r>
      <w:r w:rsidR="00517C0B">
        <w:rPr>
          <w:rFonts w:ascii="Arial" w:hAnsi="Arial"/>
          <w:b/>
          <w:bCs/>
          <w:sz w:val="22"/>
        </w:rPr>
        <w:t xml:space="preserve">the table tab </w:t>
      </w:r>
      <w:r w:rsidRPr="00724C3A">
        <w:rPr>
          <w:rFonts w:ascii="Arial" w:hAnsi="Arial"/>
          <w:sz w:val="22"/>
        </w:rPr>
        <w:t>on the menu bar.</w:t>
      </w:r>
      <w:r w:rsidRPr="00724C3A">
        <w:rPr>
          <w:rFonts w:ascii="Arial" w:hAnsi="Arial"/>
          <w:sz w:val="22"/>
        </w:rPr>
        <w:br/>
        <w:t xml:space="preserve">2. Choose </w:t>
      </w:r>
      <w:r w:rsidRPr="00724C3A">
        <w:rPr>
          <w:rFonts w:ascii="Arial" w:hAnsi="Arial"/>
          <w:b/>
          <w:bCs/>
          <w:sz w:val="22"/>
        </w:rPr>
        <w:t>New Browser Window</w:t>
      </w:r>
      <w:r w:rsidRPr="00724C3A">
        <w:rPr>
          <w:rFonts w:ascii="Arial" w:hAnsi="Arial"/>
          <w:sz w:val="22"/>
        </w:rPr>
        <w:t>.</w:t>
      </w:r>
    </w:p>
    <w:p w:rsidR="00CB70CB" w:rsidRPr="00724C3A" w:rsidRDefault="00CB70CB" w:rsidP="00724C3A">
      <w:pPr>
        <w:rPr>
          <w:rFonts w:ascii="Arial" w:hAnsi="Arial"/>
          <w:sz w:val="22"/>
        </w:rPr>
      </w:pPr>
    </w:p>
    <w:p w:rsidR="00724C3A" w:rsidRPr="00724C3A" w:rsidRDefault="00724C3A" w:rsidP="00724C3A">
      <w:pPr>
        <w:rPr>
          <w:rFonts w:ascii="Arial" w:hAnsi="Arial"/>
          <w:sz w:val="22"/>
        </w:rPr>
      </w:pPr>
    </w:p>
    <w:p w:rsidR="00724C3A" w:rsidRPr="00724C3A" w:rsidRDefault="00517C0B" w:rsidP="00724C3A">
      <w:pPr>
        <w:rPr>
          <w:rFonts w:ascii="Arial" w:hAnsi="Arial"/>
          <w:sz w:val="22"/>
        </w:rPr>
      </w:pPr>
      <w:r>
        <w:rPr>
          <w:rFonts w:ascii="Arial" w:hAnsi="Arial"/>
          <w:noProof/>
          <w:sz w:val="22"/>
        </w:rPr>
        <w:drawing>
          <wp:inline distT="0" distB="0" distL="0" distR="0">
            <wp:extent cx="6123809" cy="246666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ut-browser.bmp"/>
                    <pic:cNvPicPr/>
                  </pic:nvPicPr>
                  <pic:blipFill>
                    <a:blip r:embed="rId10">
                      <a:extLst>
                        <a:ext uri="{28A0092B-C50C-407E-A947-70E740481C1C}">
                          <a14:useLocalDpi xmlns:a14="http://schemas.microsoft.com/office/drawing/2010/main" val="0"/>
                        </a:ext>
                      </a:extLst>
                    </a:blip>
                    <a:stretch>
                      <a:fillRect/>
                    </a:stretch>
                  </pic:blipFill>
                  <pic:spPr>
                    <a:xfrm>
                      <a:off x="0" y="0"/>
                      <a:ext cx="6123809" cy="2466667"/>
                    </a:xfrm>
                    <a:prstGeom prst="rect">
                      <a:avLst/>
                    </a:prstGeom>
                  </pic:spPr>
                </pic:pic>
              </a:graphicData>
            </a:graphic>
          </wp:inline>
        </w:drawing>
      </w:r>
    </w:p>
    <w:p w:rsidR="00724C3A" w:rsidRPr="00724C3A" w:rsidRDefault="00724C3A" w:rsidP="00724C3A">
      <w:pPr>
        <w:rPr>
          <w:rFonts w:ascii="Arial" w:hAnsi="Arial"/>
          <w:sz w:val="22"/>
        </w:rPr>
      </w:pPr>
      <w:r w:rsidRPr="00724C3A">
        <w:rPr>
          <w:rFonts w:ascii="Arial" w:hAnsi="Arial"/>
          <w:sz w:val="22"/>
        </w:rPr>
        <w:t> </w:t>
      </w:r>
    </w:p>
    <w:p w:rsidR="00CB70CB" w:rsidRDefault="00724C3A" w:rsidP="00724C3A">
      <w:pPr>
        <w:rPr>
          <w:rFonts w:ascii="Arial" w:hAnsi="Arial"/>
          <w:sz w:val="22"/>
        </w:rPr>
      </w:pPr>
      <w:r w:rsidRPr="00724C3A">
        <w:rPr>
          <w:rFonts w:ascii="Arial" w:hAnsi="Arial"/>
          <w:sz w:val="22"/>
        </w:rPr>
        <w:t xml:space="preserve">The tabular information associated with the </w:t>
      </w:r>
      <w:r w:rsidR="00517C0B">
        <w:rPr>
          <w:rFonts w:ascii="Arial" w:hAnsi="Arial"/>
          <w:b/>
          <w:bCs/>
          <w:sz w:val="22"/>
        </w:rPr>
        <w:t xml:space="preserve">UK_regns </w:t>
      </w:r>
      <w:r w:rsidRPr="00724C3A">
        <w:rPr>
          <w:rFonts w:ascii="Arial" w:hAnsi="Arial"/>
          <w:sz w:val="22"/>
        </w:rPr>
        <w:t>table displays.</w:t>
      </w:r>
      <w:r w:rsidRPr="00724C3A">
        <w:rPr>
          <w:rFonts w:ascii="Arial" w:hAnsi="Arial"/>
          <w:sz w:val="22"/>
        </w:rPr>
        <w:br/>
      </w:r>
    </w:p>
    <w:p w:rsidR="00724C3A" w:rsidRPr="00724C3A" w:rsidRDefault="00724C3A" w:rsidP="00724C3A">
      <w:pPr>
        <w:rPr>
          <w:rFonts w:ascii="Arial" w:hAnsi="Arial"/>
          <w:sz w:val="22"/>
        </w:rPr>
      </w:pPr>
      <w:r w:rsidRPr="00724C3A">
        <w:rPr>
          <w:rFonts w:ascii="Arial" w:hAnsi="Arial"/>
          <w:sz w:val="22"/>
        </w:rPr>
        <w:t xml:space="preserve">Glance at the menu at the top of the screen. Note that </w:t>
      </w:r>
      <w:r w:rsidRPr="00724C3A">
        <w:rPr>
          <w:rFonts w:ascii="Arial" w:hAnsi="Arial"/>
          <w:b/>
          <w:bCs/>
          <w:sz w:val="22"/>
        </w:rPr>
        <w:t>Browse</w:t>
      </w:r>
      <w:r w:rsidRPr="00724C3A">
        <w:rPr>
          <w:rFonts w:ascii="Arial" w:hAnsi="Arial"/>
          <w:sz w:val="22"/>
        </w:rPr>
        <w:t xml:space="preserve"> has replaced </w:t>
      </w:r>
      <w:r w:rsidRPr="00724C3A">
        <w:rPr>
          <w:rFonts w:ascii="Arial" w:hAnsi="Arial"/>
          <w:b/>
          <w:bCs/>
          <w:sz w:val="22"/>
        </w:rPr>
        <w:t>Map</w:t>
      </w:r>
      <w:r w:rsidRPr="00724C3A">
        <w:rPr>
          <w:rFonts w:ascii="Arial" w:hAnsi="Arial"/>
          <w:sz w:val="22"/>
        </w:rPr>
        <w:t xml:space="preserve"> </w:t>
      </w:r>
      <w:r w:rsidR="00517C0B">
        <w:rPr>
          <w:rFonts w:ascii="Arial" w:hAnsi="Arial"/>
          <w:sz w:val="22"/>
        </w:rPr>
        <w:t>and we have two new tabs for the a</w:t>
      </w:r>
      <w:r w:rsidRPr="00724C3A">
        <w:rPr>
          <w:rFonts w:ascii="Arial" w:hAnsi="Arial"/>
          <w:sz w:val="22"/>
        </w:rPr>
        <w:t>ctive</w:t>
      </w:r>
      <w:r w:rsidR="00517C0B">
        <w:rPr>
          <w:rFonts w:ascii="Arial" w:hAnsi="Arial"/>
          <w:sz w:val="22"/>
        </w:rPr>
        <w:t xml:space="preserve"> windowns</w:t>
      </w:r>
      <w:r w:rsidRPr="00724C3A">
        <w:rPr>
          <w:rFonts w:ascii="Arial" w:hAnsi="Arial"/>
          <w:sz w:val="22"/>
        </w:rPr>
        <w:t>.</w:t>
      </w:r>
    </w:p>
    <w:p w:rsidR="00724C3A" w:rsidRDefault="00724C3A">
      <w:pPr>
        <w:rPr>
          <w:rFonts w:ascii="Arial" w:hAnsi="Arial"/>
          <w:sz w:val="22"/>
        </w:rPr>
      </w:pPr>
    </w:p>
    <w:p w:rsidR="00724C3A" w:rsidRPr="00724C3A" w:rsidRDefault="00CB70CB" w:rsidP="00724C3A">
      <w:pPr>
        <w:rPr>
          <w:rFonts w:ascii="Arial" w:hAnsi="Arial"/>
          <w:sz w:val="22"/>
        </w:rPr>
      </w:pPr>
      <w:r>
        <w:rPr>
          <w:rFonts w:ascii="Arial" w:hAnsi="Arial"/>
          <w:sz w:val="22"/>
        </w:rPr>
        <w:t>Y</w:t>
      </w:r>
      <w:r w:rsidR="00724C3A" w:rsidRPr="00724C3A">
        <w:rPr>
          <w:rFonts w:ascii="Arial" w:hAnsi="Arial"/>
          <w:sz w:val="22"/>
        </w:rPr>
        <w:t xml:space="preserve">ou </w:t>
      </w:r>
      <w:r>
        <w:rPr>
          <w:rFonts w:ascii="Arial" w:hAnsi="Arial"/>
          <w:sz w:val="22"/>
        </w:rPr>
        <w:t>may</w:t>
      </w:r>
      <w:r w:rsidR="00724C3A" w:rsidRPr="00724C3A">
        <w:rPr>
          <w:rFonts w:ascii="Arial" w:hAnsi="Arial"/>
          <w:sz w:val="22"/>
        </w:rPr>
        <w:t xml:space="preserve"> only want to display certain parts of your table. This may be necessary because tables can hold extremely large amount of data, and some of the analysis you do may only require a specific subset of that table. To view only a portion of data from a table, we make a selection. A selection is a temporary table used to store a chosen subset of records from your table and can be viewed separately from the rest of the table.</w:t>
      </w:r>
    </w:p>
    <w:p w:rsidR="00CB70CB" w:rsidRDefault="00CB70CB" w:rsidP="00724C3A">
      <w:pPr>
        <w:rPr>
          <w:rFonts w:ascii="Arial" w:hAnsi="Arial"/>
          <w:b/>
          <w:bCs/>
          <w:sz w:val="22"/>
        </w:rPr>
      </w:pPr>
    </w:p>
    <w:p w:rsidR="00724C3A" w:rsidRPr="00724C3A" w:rsidRDefault="00724C3A" w:rsidP="00724C3A">
      <w:pPr>
        <w:rPr>
          <w:rFonts w:ascii="Arial" w:hAnsi="Arial"/>
          <w:b/>
          <w:bCs/>
          <w:sz w:val="22"/>
        </w:rPr>
      </w:pPr>
    </w:p>
    <w:p w:rsidR="00CB70CB" w:rsidRDefault="00724C3A" w:rsidP="00724C3A">
      <w:pPr>
        <w:rPr>
          <w:rFonts w:ascii="Arial" w:hAnsi="Arial"/>
          <w:sz w:val="22"/>
        </w:rPr>
      </w:pPr>
      <w:r w:rsidRPr="00724C3A">
        <w:rPr>
          <w:rFonts w:ascii="Arial" w:hAnsi="Arial"/>
          <w:sz w:val="22"/>
        </w:rPr>
        <w:t xml:space="preserve">In MapInfo it is possible to work with an entire table at once, or with a subset of that table. </w:t>
      </w:r>
      <w:r w:rsidRPr="00724C3A">
        <w:rPr>
          <w:rFonts w:ascii="Arial" w:hAnsi="Arial"/>
          <w:sz w:val="22"/>
        </w:rPr>
        <w:br/>
      </w:r>
    </w:p>
    <w:p w:rsidR="00CB70CB" w:rsidRDefault="00724C3A" w:rsidP="00724C3A">
      <w:pPr>
        <w:rPr>
          <w:rFonts w:ascii="Arial" w:hAnsi="Arial"/>
          <w:sz w:val="22"/>
        </w:rPr>
      </w:pPr>
      <w:r w:rsidRPr="00724C3A">
        <w:rPr>
          <w:rFonts w:ascii="Arial" w:hAnsi="Arial"/>
          <w:sz w:val="22"/>
        </w:rPr>
        <w:t xml:space="preserve">For example, </w:t>
      </w:r>
      <w:r w:rsidR="00390C9F" w:rsidRPr="00724C3A">
        <w:rPr>
          <w:rFonts w:ascii="Arial" w:hAnsi="Arial"/>
          <w:sz w:val="22"/>
        </w:rPr>
        <w:t>let’s</w:t>
      </w:r>
      <w:r w:rsidRPr="00724C3A">
        <w:rPr>
          <w:rFonts w:ascii="Arial" w:hAnsi="Arial"/>
          <w:sz w:val="22"/>
        </w:rPr>
        <w:t xml:space="preserve"> say we want to create </w:t>
      </w:r>
      <w:r w:rsidR="00390C9F">
        <w:rPr>
          <w:rFonts w:ascii="Arial" w:hAnsi="Arial"/>
          <w:sz w:val="22"/>
        </w:rPr>
        <w:t xml:space="preserve">a new map of wales and the west </w:t>
      </w:r>
      <w:r w:rsidRPr="00724C3A">
        <w:rPr>
          <w:rFonts w:ascii="Arial" w:hAnsi="Arial"/>
          <w:sz w:val="22"/>
        </w:rPr>
        <w:br/>
      </w:r>
      <w:r w:rsidRPr="00724C3A">
        <w:rPr>
          <w:rFonts w:ascii="Arial" w:hAnsi="Arial"/>
          <w:sz w:val="22"/>
        </w:rPr>
        <w:br/>
        <w:t xml:space="preserve">1. Make sure the </w:t>
      </w:r>
      <w:r w:rsidRPr="00724C3A">
        <w:rPr>
          <w:rFonts w:ascii="Arial" w:hAnsi="Arial"/>
          <w:b/>
          <w:bCs/>
          <w:sz w:val="22"/>
        </w:rPr>
        <w:t>Select</w:t>
      </w:r>
      <w:r w:rsidRPr="00724C3A">
        <w:rPr>
          <w:rFonts w:ascii="Arial" w:hAnsi="Arial"/>
          <w:sz w:val="22"/>
        </w:rPr>
        <w:t xml:space="preserve"> button is chosen from the </w:t>
      </w:r>
      <w:r w:rsidR="00390C9F">
        <w:rPr>
          <w:rFonts w:ascii="Arial" w:hAnsi="Arial"/>
          <w:b/>
          <w:bCs/>
          <w:sz w:val="22"/>
        </w:rPr>
        <w:t>map menu tab</w:t>
      </w:r>
      <w:r w:rsidRPr="00724C3A">
        <w:rPr>
          <w:rFonts w:ascii="Arial" w:hAnsi="Arial"/>
          <w:sz w:val="22"/>
        </w:rPr>
        <w:t>.</w:t>
      </w:r>
      <w:r w:rsidRPr="00724C3A">
        <w:rPr>
          <w:rFonts w:ascii="Arial" w:hAnsi="Arial"/>
          <w:sz w:val="22"/>
        </w:rPr>
        <w:br/>
        <w:t xml:space="preserve">2. On the map, point and click on three </w:t>
      </w:r>
      <w:r w:rsidR="00390C9F">
        <w:rPr>
          <w:rFonts w:ascii="Arial" w:hAnsi="Arial"/>
          <w:sz w:val="22"/>
        </w:rPr>
        <w:t>regions</w:t>
      </w:r>
      <w:r w:rsidRPr="00724C3A">
        <w:rPr>
          <w:rFonts w:ascii="Arial" w:hAnsi="Arial"/>
          <w:sz w:val="22"/>
        </w:rPr>
        <w:t>.</w:t>
      </w:r>
      <w:r w:rsidRPr="00724C3A">
        <w:rPr>
          <w:rFonts w:ascii="Arial" w:hAnsi="Arial"/>
          <w:sz w:val="22"/>
        </w:rPr>
        <w:br/>
        <w:t xml:space="preserve">3. Hold down the </w:t>
      </w:r>
      <w:r w:rsidRPr="00724C3A">
        <w:rPr>
          <w:rFonts w:ascii="Arial" w:hAnsi="Arial"/>
          <w:b/>
          <w:bCs/>
          <w:sz w:val="22"/>
        </w:rPr>
        <w:t xml:space="preserve">SHIFT </w:t>
      </w:r>
      <w:r w:rsidRPr="00724C3A">
        <w:rPr>
          <w:rFonts w:ascii="Arial" w:hAnsi="Arial"/>
          <w:sz w:val="22"/>
        </w:rPr>
        <w:t xml:space="preserve">key and click to select more than one </w:t>
      </w:r>
      <w:r w:rsidR="00390C9F">
        <w:rPr>
          <w:rFonts w:ascii="Arial" w:hAnsi="Arial"/>
          <w:sz w:val="22"/>
        </w:rPr>
        <w:t>region.</w:t>
      </w:r>
      <w:r w:rsidR="00390C9F">
        <w:rPr>
          <w:rFonts w:ascii="Arial" w:hAnsi="Arial"/>
          <w:sz w:val="22"/>
        </w:rPr>
        <w:br/>
      </w:r>
      <w:r w:rsidR="00390C9F">
        <w:rPr>
          <w:rFonts w:ascii="Arial" w:hAnsi="Arial"/>
          <w:sz w:val="22"/>
        </w:rPr>
        <w:br/>
        <w:t>Notice that an additional table appears in the in the table list called selection</w:t>
      </w:r>
      <w:r w:rsidRPr="00724C3A">
        <w:rPr>
          <w:rFonts w:ascii="Arial" w:hAnsi="Arial"/>
          <w:sz w:val="22"/>
        </w:rPr>
        <w:t>.</w:t>
      </w:r>
      <w:r w:rsidRPr="00724C3A">
        <w:rPr>
          <w:rFonts w:ascii="Arial" w:hAnsi="Arial"/>
          <w:sz w:val="22"/>
        </w:rPr>
        <w:br/>
      </w:r>
      <w:r w:rsidRPr="00724C3A">
        <w:rPr>
          <w:rFonts w:ascii="Arial" w:hAnsi="Arial"/>
          <w:sz w:val="22"/>
        </w:rPr>
        <w:br/>
      </w:r>
    </w:p>
    <w:p w:rsidR="00CB70CB" w:rsidRDefault="00CB70CB" w:rsidP="00724C3A">
      <w:pPr>
        <w:rPr>
          <w:rFonts w:ascii="Arial" w:hAnsi="Arial"/>
          <w:sz w:val="22"/>
        </w:rPr>
      </w:pPr>
    </w:p>
    <w:p w:rsidR="00CB70CB" w:rsidRDefault="00CB70CB" w:rsidP="00724C3A">
      <w:pPr>
        <w:rPr>
          <w:rFonts w:ascii="Arial" w:hAnsi="Arial"/>
          <w:sz w:val="22"/>
        </w:rPr>
      </w:pPr>
    </w:p>
    <w:p w:rsidR="00390C9F" w:rsidRDefault="00724C3A" w:rsidP="00724C3A">
      <w:pPr>
        <w:rPr>
          <w:rFonts w:ascii="Arial" w:hAnsi="Arial"/>
          <w:sz w:val="22"/>
        </w:rPr>
      </w:pPr>
      <w:r w:rsidRPr="00724C3A">
        <w:rPr>
          <w:rFonts w:ascii="Arial" w:hAnsi="Arial"/>
          <w:sz w:val="22"/>
        </w:rPr>
        <w:t xml:space="preserve">4. Switch to the </w:t>
      </w:r>
      <w:r w:rsidRPr="00724C3A">
        <w:rPr>
          <w:rFonts w:ascii="Arial" w:hAnsi="Arial"/>
          <w:b/>
          <w:bCs/>
          <w:sz w:val="22"/>
        </w:rPr>
        <w:t xml:space="preserve">Browser </w:t>
      </w:r>
      <w:r w:rsidRPr="00724C3A">
        <w:rPr>
          <w:rFonts w:ascii="Arial" w:hAnsi="Arial"/>
          <w:sz w:val="22"/>
        </w:rPr>
        <w:t xml:space="preserve">window and </w:t>
      </w:r>
      <w:r w:rsidR="00390C9F">
        <w:rPr>
          <w:rFonts w:ascii="Arial" w:hAnsi="Arial"/>
          <w:sz w:val="22"/>
        </w:rPr>
        <w:t>you should see that the areas that you have selected are now highlighted</w:t>
      </w:r>
      <w:r w:rsidRPr="00724C3A">
        <w:rPr>
          <w:rFonts w:ascii="Arial" w:hAnsi="Arial"/>
          <w:sz w:val="22"/>
        </w:rPr>
        <w:br/>
        <w:t xml:space="preserve">5. From the menu, choose </w:t>
      </w:r>
      <w:r w:rsidRPr="00724C3A">
        <w:rPr>
          <w:rFonts w:ascii="Arial" w:hAnsi="Arial"/>
          <w:b/>
          <w:bCs/>
          <w:sz w:val="22"/>
        </w:rPr>
        <w:t xml:space="preserve">Map </w:t>
      </w:r>
      <w:r w:rsidRPr="00724C3A">
        <w:rPr>
          <w:rFonts w:ascii="Arial" w:hAnsi="Arial"/>
          <w:sz w:val="22"/>
        </w:rPr>
        <w:br/>
        <w:t xml:space="preserve">6. Choose </w:t>
      </w:r>
      <w:r w:rsidRPr="00724C3A">
        <w:rPr>
          <w:rFonts w:ascii="Arial" w:hAnsi="Arial"/>
          <w:b/>
          <w:bCs/>
          <w:sz w:val="22"/>
        </w:rPr>
        <w:t>Selection</w:t>
      </w:r>
      <w:r w:rsidRPr="00724C3A">
        <w:rPr>
          <w:rFonts w:ascii="Arial" w:hAnsi="Arial"/>
          <w:sz w:val="22"/>
        </w:rPr>
        <w:t xml:space="preserve"> and press</w:t>
      </w:r>
      <w:r w:rsidRPr="00724C3A">
        <w:rPr>
          <w:rFonts w:ascii="Arial" w:hAnsi="Arial"/>
          <w:b/>
          <w:bCs/>
          <w:sz w:val="22"/>
        </w:rPr>
        <w:t xml:space="preserve"> OK</w:t>
      </w:r>
      <w:r w:rsidRPr="00724C3A">
        <w:rPr>
          <w:rFonts w:ascii="Arial" w:hAnsi="Arial"/>
          <w:sz w:val="22"/>
        </w:rPr>
        <w:t xml:space="preserve">. A new </w:t>
      </w:r>
      <w:r w:rsidRPr="00724C3A">
        <w:rPr>
          <w:rFonts w:ascii="Arial" w:hAnsi="Arial"/>
          <w:b/>
          <w:bCs/>
          <w:sz w:val="22"/>
        </w:rPr>
        <w:t>Map</w:t>
      </w:r>
      <w:r w:rsidRPr="00724C3A">
        <w:rPr>
          <w:rFonts w:ascii="Arial" w:hAnsi="Arial"/>
          <w:sz w:val="22"/>
        </w:rPr>
        <w:t xml:space="preserve"> window will be displayed.</w:t>
      </w:r>
      <w:r w:rsidRPr="00724C3A">
        <w:rPr>
          <w:rFonts w:ascii="Arial" w:hAnsi="Arial"/>
          <w:sz w:val="22"/>
        </w:rPr>
        <w:br/>
      </w:r>
      <w:r w:rsidRPr="00724C3A">
        <w:rPr>
          <w:rFonts w:ascii="Arial" w:hAnsi="Arial"/>
          <w:sz w:val="22"/>
        </w:rPr>
        <w:br/>
      </w:r>
      <w:r w:rsidR="00390C9F">
        <w:rPr>
          <w:noProof/>
        </w:rPr>
        <w:drawing>
          <wp:inline distT="0" distB="0" distL="0" distR="0" wp14:anchorId="30CE09F1" wp14:editId="2FA8E63B">
            <wp:extent cx="6153150" cy="30175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5687" r="521" b="14025"/>
                    <a:stretch/>
                  </pic:blipFill>
                  <pic:spPr bwMode="auto">
                    <a:xfrm>
                      <a:off x="0" y="0"/>
                      <a:ext cx="6183350" cy="3032382"/>
                    </a:xfrm>
                    <a:prstGeom prst="rect">
                      <a:avLst/>
                    </a:prstGeom>
                    <a:ln>
                      <a:noFill/>
                    </a:ln>
                    <a:extLst>
                      <a:ext uri="{53640926-AAD7-44D8-BBD7-CCE9431645EC}">
                        <a14:shadowObscured xmlns:a14="http://schemas.microsoft.com/office/drawing/2010/main"/>
                      </a:ext>
                    </a:extLst>
                  </pic:spPr>
                </pic:pic>
              </a:graphicData>
            </a:graphic>
          </wp:inline>
        </w:drawing>
      </w:r>
    </w:p>
    <w:p w:rsidR="00390C9F" w:rsidRDefault="00390C9F" w:rsidP="00724C3A">
      <w:pPr>
        <w:rPr>
          <w:rFonts w:ascii="Arial" w:hAnsi="Arial"/>
          <w:sz w:val="22"/>
        </w:rPr>
      </w:pPr>
    </w:p>
    <w:p w:rsidR="00724C3A" w:rsidRPr="00724C3A" w:rsidRDefault="00724C3A" w:rsidP="00724C3A">
      <w:pPr>
        <w:rPr>
          <w:rFonts w:ascii="Arial" w:hAnsi="Arial"/>
          <w:sz w:val="22"/>
        </w:rPr>
      </w:pPr>
      <w:r w:rsidRPr="00724C3A">
        <w:rPr>
          <w:rFonts w:ascii="Arial" w:hAnsi="Arial"/>
          <w:sz w:val="22"/>
        </w:rPr>
        <w:br/>
        <w:t xml:space="preserve">Notice that whether you select from the </w:t>
      </w:r>
      <w:r w:rsidRPr="00724C3A">
        <w:rPr>
          <w:rFonts w:ascii="Arial" w:hAnsi="Arial"/>
          <w:b/>
          <w:bCs/>
          <w:sz w:val="22"/>
        </w:rPr>
        <w:t>Browser</w:t>
      </w:r>
      <w:r w:rsidRPr="00724C3A">
        <w:rPr>
          <w:rFonts w:ascii="Arial" w:hAnsi="Arial"/>
          <w:sz w:val="22"/>
        </w:rPr>
        <w:t xml:space="preserve"> window or from the </w:t>
      </w:r>
      <w:r w:rsidRPr="00724C3A">
        <w:rPr>
          <w:rFonts w:ascii="Arial" w:hAnsi="Arial"/>
          <w:b/>
          <w:bCs/>
          <w:sz w:val="22"/>
        </w:rPr>
        <w:t>Map</w:t>
      </w:r>
      <w:r w:rsidRPr="00724C3A">
        <w:rPr>
          <w:rFonts w:ascii="Arial" w:hAnsi="Arial"/>
          <w:sz w:val="22"/>
        </w:rPr>
        <w:t xml:space="preserve"> window, the selection is made in both windows. In a MapInfo table, the database information is hot-linked to the map.. </w:t>
      </w:r>
    </w:p>
    <w:p w:rsidR="00724C3A" w:rsidRDefault="00724C3A">
      <w:pPr>
        <w:rPr>
          <w:rFonts w:ascii="Arial" w:hAnsi="Arial"/>
          <w:sz w:val="22"/>
        </w:rPr>
      </w:pPr>
    </w:p>
    <w:p w:rsidR="00B6171F" w:rsidRDefault="00B6171F">
      <w:pPr>
        <w:rPr>
          <w:rFonts w:ascii="Arial" w:hAnsi="Arial"/>
          <w:sz w:val="22"/>
        </w:rPr>
      </w:pPr>
      <w:r>
        <w:rPr>
          <w:rFonts w:ascii="Arial" w:hAnsi="Arial"/>
          <w:sz w:val="22"/>
        </w:rPr>
        <w:t>Click back onto the original window and add some additional layer to your map.</w:t>
      </w:r>
    </w:p>
    <w:p w:rsidR="00B6171F" w:rsidRDefault="00B6171F">
      <w:pPr>
        <w:rPr>
          <w:rFonts w:ascii="Arial" w:hAnsi="Arial"/>
          <w:sz w:val="22"/>
        </w:rPr>
      </w:pPr>
    </w:p>
    <w:p w:rsidR="00B6171F" w:rsidRDefault="00B6171F">
      <w:pPr>
        <w:rPr>
          <w:rFonts w:ascii="Arial" w:hAnsi="Arial"/>
          <w:sz w:val="22"/>
        </w:rPr>
      </w:pPr>
      <w:r>
        <w:rPr>
          <w:rFonts w:ascii="Arial" w:hAnsi="Arial"/>
          <w:sz w:val="22"/>
        </w:rPr>
        <w:t>Finally open the Ocean layer you should notice that several layers have now disappeared. We now need to save the work.</w:t>
      </w:r>
      <w:bookmarkStart w:id="0" w:name="_GoBack"/>
      <w:bookmarkEnd w:id="0"/>
    </w:p>
    <w:p w:rsidR="00CB70CB" w:rsidRDefault="00CB70CB">
      <w:pPr>
        <w:rPr>
          <w:rFonts w:ascii="Arial" w:hAnsi="Arial"/>
          <w:sz w:val="22"/>
        </w:rPr>
      </w:pPr>
    </w:p>
    <w:p w:rsidR="00724C3A" w:rsidRPr="00724C3A" w:rsidRDefault="00724C3A" w:rsidP="00724C3A">
      <w:pPr>
        <w:rPr>
          <w:rFonts w:ascii="Arial" w:hAnsi="Arial"/>
          <w:sz w:val="22"/>
        </w:rPr>
      </w:pPr>
      <w:r w:rsidRPr="00724C3A">
        <w:rPr>
          <w:rFonts w:ascii="Arial" w:hAnsi="Arial"/>
          <w:sz w:val="22"/>
        </w:rPr>
        <w:t>Saving a MapInfo workspace allows the user to continue work done at a previous time.</w:t>
      </w:r>
    </w:p>
    <w:p w:rsidR="00F31402" w:rsidRDefault="00F31402" w:rsidP="00724C3A">
      <w:pPr>
        <w:rPr>
          <w:rFonts w:ascii="Arial" w:hAnsi="Arial"/>
          <w:sz w:val="22"/>
        </w:rPr>
      </w:pPr>
    </w:p>
    <w:p w:rsidR="00724C3A" w:rsidRPr="00724C3A" w:rsidRDefault="00724C3A" w:rsidP="00724C3A">
      <w:pPr>
        <w:rPr>
          <w:rFonts w:ascii="Arial" w:hAnsi="Arial"/>
          <w:sz w:val="22"/>
        </w:rPr>
      </w:pPr>
      <w:r w:rsidRPr="00724C3A">
        <w:rPr>
          <w:rFonts w:ascii="Arial" w:hAnsi="Arial"/>
          <w:sz w:val="22"/>
        </w:rPr>
        <w:t xml:space="preserve">1. Choose </w:t>
      </w:r>
      <w:r w:rsidRPr="00724C3A">
        <w:rPr>
          <w:rFonts w:ascii="Arial" w:hAnsi="Arial"/>
          <w:b/>
          <w:bCs/>
          <w:sz w:val="22"/>
        </w:rPr>
        <w:t>File</w:t>
      </w:r>
      <w:r w:rsidRPr="00724C3A">
        <w:rPr>
          <w:rFonts w:ascii="Arial" w:hAnsi="Arial"/>
          <w:sz w:val="22"/>
        </w:rPr>
        <w:t xml:space="preserve"> on menu bar.</w:t>
      </w:r>
      <w:r w:rsidRPr="00724C3A">
        <w:rPr>
          <w:rFonts w:ascii="Arial" w:hAnsi="Arial"/>
          <w:sz w:val="22"/>
        </w:rPr>
        <w:br/>
        <w:t xml:space="preserve">2. Choose </w:t>
      </w:r>
      <w:r w:rsidRPr="00724C3A">
        <w:rPr>
          <w:rFonts w:ascii="Arial" w:hAnsi="Arial"/>
          <w:b/>
          <w:bCs/>
          <w:sz w:val="22"/>
        </w:rPr>
        <w:t>Save Workspace</w:t>
      </w:r>
      <w:r w:rsidRPr="00724C3A">
        <w:rPr>
          <w:rFonts w:ascii="Arial" w:hAnsi="Arial"/>
          <w:sz w:val="22"/>
        </w:rPr>
        <w:t xml:space="preserve"> </w:t>
      </w:r>
      <w:r w:rsidRPr="00724C3A">
        <w:rPr>
          <w:rFonts w:ascii="Arial" w:hAnsi="Arial"/>
          <w:sz w:val="22"/>
        </w:rPr>
        <w:br/>
        <w:t xml:space="preserve">3. At the </w:t>
      </w:r>
      <w:r w:rsidRPr="00724C3A">
        <w:rPr>
          <w:rFonts w:ascii="Arial" w:hAnsi="Arial"/>
          <w:b/>
          <w:bCs/>
          <w:sz w:val="22"/>
        </w:rPr>
        <w:t xml:space="preserve">File Name </w:t>
      </w:r>
      <w:r w:rsidRPr="00724C3A">
        <w:rPr>
          <w:rFonts w:ascii="Arial" w:hAnsi="Arial"/>
          <w:sz w:val="22"/>
        </w:rPr>
        <w:t>box, type Lesson1.</w:t>
      </w:r>
      <w:r w:rsidRPr="00724C3A">
        <w:rPr>
          <w:rFonts w:ascii="Arial" w:hAnsi="Arial"/>
          <w:sz w:val="22"/>
        </w:rPr>
        <w:br/>
        <w:t>4. Choose the folder to save your workspace.</w:t>
      </w:r>
      <w:r w:rsidRPr="00724C3A">
        <w:rPr>
          <w:rFonts w:ascii="Arial" w:hAnsi="Arial"/>
          <w:sz w:val="22"/>
        </w:rPr>
        <w:br/>
        <w:t xml:space="preserve">5. Press </w:t>
      </w:r>
      <w:r w:rsidRPr="00724C3A">
        <w:rPr>
          <w:rFonts w:ascii="Arial" w:hAnsi="Arial"/>
          <w:b/>
          <w:bCs/>
          <w:sz w:val="22"/>
        </w:rPr>
        <w:t>Save</w:t>
      </w:r>
      <w:r w:rsidRPr="00724C3A">
        <w:rPr>
          <w:rFonts w:ascii="Arial" w:hAnsi="Arial"/>
          <w:sz w:val="22"/>
        </w:rPr>
        <w:t>.</w:t>
      </w:r>
      <w:r w:rsidRPr="00724C3A">
        <w:rPr>
          <w:rFonts w:ascii="Arial" w:hAnsi="Arial"/>
          <w:sz w:val="22"/>
        </w:rPr>
        <w:br/>
      </w:r>
      <w:r w:rsidRPr="00724C3A">
        <w:rPr>
          <w:rFonts w:ascii="Arial" w:hAnsi="Arial"/>
          <w:sz w:val="22"/>
        </w:rPr>
        <w:br/>
        <w:t>Note that rather than explicitly typing Lesson1.WOR we only typed Lesson1. Because MapInfo knows that we are saving a Workspace, it appends the .WOR extension.</w:t>
      </w:r>
    </w:p>
    <w:p w:rsidR="00724C3A" w:rsidRPr="00724C3A" w:rsidRDefault="00724C3A" w:rsidP="00724C3A">
      <w:pPr>
        <w:rPr>
          <w:rFonts w:ascii="Arial" w:hAnsi="Arial"/>
          <w:sz w:val="22"/>
        </w:rPr>
      </w:pPr>
    </w:p>
    <w:p w:rsidR="00724C3A" w:rsidRPr="00724C3A" w:rsidRDefault="00724C3A" w:rsidP="00724C3A">
      <w:pPr>
        <w:rPr>
          <w:rFonts w:ascii="Arial" w:hAnsi="Arial"/>
          <w:sz w:val="22"/>
        </w:rPr>
      </w:pPr>
      <w:r w:rsidRPr="00724C3A">
        <w:rPr>
          <w:rFonts w:ascii="Arial" w:hAnsi="Arial"/>
          <w:sz w:val="22"/>
        </w:rPr>
        <w:br/>
        <w:t>Now that we have saved our workspace, let's close all open tables.</w:t>
      </w:r>
      <w:r w:rsidRPr="00724C3A">
        <w:rPr>
          <w:rFonts w:ascii="Arial" w:hAnsi="Arial"/>
          <w:sz w:val="22"/>
        </w:rPr>
        <w:br/>
      </w:r>
      <w:r w:rsidRPr="00724C3A">
        <w:rPr>
          <w:rFonts w:ascii="Arial" w:hAnsi="Arial"/>
          <w:sz w:val="22"/>
        </w:rPr>
        <w:br/>
        <w:t xml:space="preserve">1. Choose </w:t>
      </w:r>
      <w:r w:rsidRPr="00724C3A">
        <w:rPr>
          <w:rFonts w:ascii="Arial" w:hAnsi="Arial"/>
          <w:b/>
          <w:bCs/>
          <w:sz w:val="22"/>
        </w:rPr>
        <w:t>File</w:t>
      </w:r>
      <w:r w:rsidRPr="00724C3A">
        <w:rPr>
          <w:rFonts w:ascii="Arial" w:hAnsi="Arial"/>
          <w:sz w:val="22"/>
        </w:rPr>
        <w:t xml:space="preserve"> menu on menu bar.</w:t>
      </w:r>
      <w:r w:rsidRPr="00724C3A">
        <w:rPr>
          <w:rFonts w:ascii="Arial" w:hAnsi="Arial"/>
          <w:sz w:val="22"/>
        </w:rPr>
        <w:br/>
        <w:t xml:space="preserve">2. Choose </w:t>
      </w:r>
      <w:r w:rsidRPr="00724C3A">
        <w:rPr>
          <w:rFonts w:ascii="Arial" w:hAnsi="Arial"/>
          <w:b/>
          <w:bCs/>
          <w:sz w:val="22"/>
        </w:rPr>
        <w:t>Close All</w:t>
      </w:r>
      <w:r w:rsidRPr="00724C3A">
        <w:rPr>
          <w:rFonts w:ascii="Arial" w:hAnsi="Arial"/>
          <w:sz w:val="22"/>
        </w:rPr>
        <w:t>.</w:t>
      </w:r>
      <w:r w:rsidRPr="00724C3A">
        <w:rPr>
          <w:rFonts w:ascii="Arial" w:hAnsi="Arial"/>
          <w:sz w:val="22"/>
        </w:rPr>
        <w:br/>
      </w:r>
      <w:r w:rsidRPr="00724C3A">
        <w:rPr>
          <w:rFonts w:ascii="Arial" w:hAnsi="Arial"/>
          <w:sz w:val="22"/>
        </w:rPr>
        <w:br/>
        <w:t>Now, let's open the workspace we just saved.</w:t>
      </w:r>
      <w:r w:rsidRPr="00724C3A">
        <w:rPr>
          <w:rFonts w:ascii="Arial" w:hAnsi="Arial"/>
          <w:sz w:val="22"/>
        </w:rPr>
        <w:br/>
      </w:r>
      <w:r w:rsidRPr="00724C3A">
        <w:rPr>
          <w:rFonts w:ascii="Arial" w:hAnsi="Arial"/>
          <w:sz w:val="22"/>
        </w:rPr>
        <w:br/>
        <w:t xml:space="preserve">1. Choose </w:t>
      </w:r>
      <w:r w:rsidRPr="00724C3A">
        <w:rPr>
          <w:rFonts w:ascii="Arial" w:hAnsi="Arial"/>
          <w:b/>
          <w:bCs/>
          <w:sz w:val="22"/>
        </w:rPr>
        <w:t>File</w:t>
      </w:r>
      <w:r w:rsidRPr="00724C3A">
        <w:rPr>
          <w:rFonts w:ascii="Arial" w:hAnsi="Arial"/>
          <w:sz w:val="22"/>
        </w:rPr>
        <w:t xml:space="preserve"> on menu bar and </w:t>
      </w:r>
      <w:r w:rsidRPr="00724C3A">
        <w:rPr>
          <w:rFonts w:ascii="Arial" w:hAnsi="Arial"/>
          <w:b/>
          <w:bCs/>
          <w:sz w:val="22"/>
        </w:rPr>
        <w:t>Open</w:t>
      </w:r>
      <w:r w:rsidRPr="00724C3A">
        <w:rPr>
          <w:rFonts w:ascii="Arial" w:hAnsi="Arial"/>
          <w:sz w:val="22"/>
        </w:rPr>
        <w:t>.</w:t>
      </w:r>
      <w:r w:rsidRPr="00724C3A">
        <w:rPr>
          <w:rFonts w:ascii="Arial" w:hAnsi="Arial"/>
          <w:sz w:val="22"/>
        </w:rPr>
        <w:br/>
        <w:t>2. Navigate to the directory you saved your workspace.</w:t>
      </w:r>
      <w:r w:rsidRPr="00724C3A">
        <w:rPr>
          <w:rFonts w:ascii="Arial" w:hAnsi="Arial"/>
          <w:sz w:val="22"/>
        </w:rPr>
        <w:br/>
      </w:r>
      <w:r w:rsidRPr="00724C3A">
        <w:rPr>
          <w:rFonts w:ascii="Arial" w:hAnsi="Arial"/>
          <w:sz w:val="22"/>
        </w:rPr>
        <w:lastRenderedPageBreak/>
        <w:t xml:space="preserve">3. From the </w:t>
      </w:r>
      <w:r w:rsidRPr="00724C3A">
        <w:rPr>
          <w:rFonts w:ascii="Arial" w:hAnsi="Arial"/>
          <w:b/>
          <w:bCs/>
          <w:sz w:val="22"/>
        </w:rPr>
        <w:t>Files of Type drop</w:t>
      </w:r>
      <w:r w:rsidRPr="00724C3A">
        <w:rPr>
          <w:rFonts w:ascii="Arial" w:hAnsi="Arial"/>
          <w:sz w:val="22"/>
        </w:rPr>
        <w:t xml:space="preserve"> down, choose Workspace (*.wor)</w:t>
      </w:r>
      <w:r w:rsidRPr="00724C3A">
        <w:rPr>
          <w:rFonts w:ascii="Arial" w:hAnsi="Arial"/>
          <w:sz w:val="22"/>
        </w:rPr>
        <w:br/>
        <w:t>4. Choose LESSON1</w:t>
      </w:r>
      <w:r w:rsidRPr="00724C3A">
        <w:rPr>
          <w:rFonts w:ascii="Arial" w:hAnsi="Arial"/>
          <w:sz w:val="22"/>
        </w:rPr>
        <w:br/>
        <w:t xml:space="preserve">5. Click </w:t>
      </w:r>
      <w:r w:rsidRPr="00724C3A">
        <w:rPr>
          <w:rFonts w:ascii="Arial" w:hAnsi="Arial"/>
          <w:b/>
          <w:bCs/>
          <w:sz w:val="22"/>
        </w:rPr>
        <w:t>Open</w:t>
      </w:r>
      <w:r w:rsidRPr="00724C3A">
        <w:rPr>
          <w:rFonts w:ascii="Arial" w:hAnsi="Arial"/>
          <w:sz w:val="22"/>
        </w:rPr>
        <w:t>.</w:t>
      </w:r>
    </w:p>
    <w:p w:rsidR="00CB70CB" w:rsidRDefault="00CB70CB" w:rsidP="00724C3A">
      <w:pPr>
        <w:rPr>
          <w:rFonts w:ascii="Arial" w:hAnsi="Arial"/>
          <w:sz w:val="22"/>
        </w:rPr>
      </w:pPr>
    </w:p>
    <w:p w:rsidR="00CB70CB" w:rsidRDefault="00724C3A" w:rsidP="00724C3A">
      <w:pPr>
        <w:rPr>
          <w:rFonts w:ascii="Arial" w:hAnsi="Arial"/>
          <w:b/>
          <w:bCs/>
          <w:sz w:val="22"/>
        </w:rPr>
      </w:pPr>
      <w:r w:rsidRPr="00724C3A">
        <w:rPr>
          <w:rFonts w:ascii="Arial" w:hAnsi="Arial"/>
          <w:sz w:val="22"/>
        </w:rPr>
        <w:t>Any windows that you had on your screen when you saved the LESSON1 workspace, now display. A workspace is simply a text file of instruction that MapInfo reads to recreate your work session. These instructions tell MapInfo which tables to open and what windows to display on your screen. A workspace is not the data you are working with; it just opens those tables for you.</w:t>
      </w:r>
    </w:p>
    <w:p w:rsidR="00724C3A" w:rsidRPr="007F1405" w:rsidRDefault="00724C3A">
      <w:pPr>
        <w:rPr>
          <w:rFonts w:ascii="Arial" w:hAnsi="Arial"/>
          <w:sz w:val="22"/>
        </w:rPr>
      </w:pPr>
    </w:p>
    <w:sectPr w:rsidR="00724C3A" w:rsidRPr="007F1405" w:rsidSect="008F13A2">
      <w:headerReference w:type="default" r:id="rId12"/>
      <w:footerReference w:type="even" r:id="rId13"/>
      <w:footerReference w:type="default" r:id="rId14"/>
      <w:pgSz w:w="11906" w:h="16838"/>
      <w:pgMar w:top="864" w:right="864" w:bottom="864" w:left="864" w:header="706" w:footer="706"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36B3" w:rsidRDefault="004036B3">
      <w:r>
        <w:separator/>
      </w:r>
    </w:p>
  </w:endnote>
  <w:endnote w:type="continuationSeparator" w:id="0">
    <w:p w:rsidR="004036B3" w:rsidRDefault="00403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507" w:rsidRDefault="006C2507" w:rsidP="0064020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507" w:rsidRDefault="006C2507" w:rsidP="006C250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507" w:rsidRDefault="006C2507" w:rsidP="0064020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7120E">
      <w:rPr>
        <w:rStyle w:val="PageNumber"/>
        <w:noProof/>
      </w:rPr>
      <w:t>4</w:t>
    </w:r>
    <w:r>
      <w:rPr>
        <w:rStyle w:val="PageNumber"/>
      </w:rPr>
      <w:fldChar w:fldCharType="end"/>
    </w:r>
  </w:p>
  <w:p w:rsidR="006C2507" w:rsidRDefault="006C2507" w:rsidP="006C250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36B3" w:rsidRDefault="004036B3">
      <w:r>
        <w:separator/>
      </w:r>
    </w:p>
  </w:footnote>
  <w:footnote w:type="continuationSeparator" w:id="0">
    <w:p w:rsidR="004036B3" w:rsidRDefault="004036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507" w:rsidRDefault="006C2507" w:rsidP="006C2507">
    <w:pPr>
      <w:pStyle w:val="Header"/>
      <w:jc w:val="center"/>
    </w:pPr>
    <w:r>
      <w:t>GIS</w:t>
    </w:r>
    <w:r w:rsidR="00631950">
      <w:t xml:space="preserve"> (for remote sensing)</w:t>
    </w:r>
    <w:r>
      <w:tab/>
    </w:r>
    <w:r>
      <w:tab/>
      <w:t xml:space="preserve">Using MapInfo </w:t>
    </w:r>
  </w:p>
  <w:p w:rsidR="006C2507" w:rsidRDefault="006C2507" w:rsidP="006C2507">
    <w:pPr>
      <w:pStyle w:val="Header"/>
      <w:jc w:val="center"/>
    </w:pPr>
    <w:r>
      <w:t>_____________________________________________________________________</w:t>
    </w:r>
  </w:p>
  <w:p w:rsidR="006C2507" w:rsidRDefault="006C25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146F1"/>
    <w:multiLevelType w:val="multilevel"/>
    <w:tmpl w:val="83328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D0CB4"/>
    <w:multiLevelType w:val="hybridMultilevel"/>
    <w:tmpl w:val="1C4A9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0A2CFB"/>
    <w:multiLevelType w:val="multilevel"/>
    <w:tmpl w:val="A8F8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C3A"/>
    <w:rsid w:val="000C5190"/>
    <w:rsid w:val="000D7F6D"/>
    <w:rsid w:val="001F309B"/>
    <w:rsid w:val="0021363E"/>
    <w:rsid w:val="0027120E"/>
    <w:rsid w:val="00390C9F"/>
    <w:rsid w:val="004036B3"/>
    <w:rsid w:val="004362C2"/>
    <w:rsid w:val="00517C0B"/>
    <w:rsid w:val="00631950"/>
    <w:rsid w:val="0064020F"/>
    <w:rsid w:val="0066661F"/>
    <w:rsid w:val="006C2507"/>
    <w:rsid w:val="00724C3A"/>
    <w:rsid w:val="007F1405"/>
    <w:rsid w:val="008F13A2"/>
    <w:rsid w:val="009958C2"/>
    <w:rsid w:val="00A54509"/>
    <w:rsid w:val="00AE0F3A"/>
    <w:rsid w:val="00B6171F"/>
    <w:rsid w:val="00B7041D"/>
    <w:rsid w:val="00CB70CB"/>
    <w:rsid w:val="00CC5FE2"/>
    <w:rsid w:val="00D21449"/>
    <w:rsid w:val="00D9371E"/>
    <w:rsid w:val="00DB445A"/>
    <w:rsid w:val="00DE0FE0"/>
    <w:rsid w:val="00DF1ABC"/>
    <w:rsid w:val="00F31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EC73A0F0-4D9C-4338-A733-51E6AAF56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C2507"/>
    <w:pPr>
      <w:tabs>
        <w:tab w:val="center" w:pos="4153"/>
        <w:tab w:val="right" w:pos="8306"/>
      </w:tabs>
    </w:pPr>
  </w:style>
  <w:style w:type="paragraph" w:styleId="Footer">
    <w:name w:val="footer"/>
    <w:basedOn w:val="Normal"/>
    <w:rsid w:val="006C2507"/>
    <w:pPr>
      <w:tabs>
        <w:tab w:val="center" w:pos="4153"/>
        <w:tab w:val="right" w:pos="8306"/>
      </w:tabs>
    </w:pPr>
  </w:style>
  <w:style w:type="character" w:styleId="PageNumber">
    <w:name w:val="page number"/>
    <w:basedOn w:val="DefaultParagraphFont"/>
    <w:rsid w:val="006C2507"/>
  </w:style>
  <w:style w:type="paragraph" w:styleId="NoSpacing">
    <w:name w:val="No Spacing"/>
    <w:link w:val="NoSpacingChar"/>
    <w:uiPriority w:val="1"/>
    <w:qFormat/>
    <w:rsid w:val="008F13A2"/>
    <w:rPr>
      <w:rFonts w:ascii="Calibri" w:eastAsia="MS Mincho" w:hAnsi="Calibri" w:cs="Arial"/>
      <w:sz w:val="22"/>
      <w:szCs w:val="22"/>
      <w:lang w:val="en-US" w:eastAsia="ja-JP"/>
    </w:rPr>
  </w:style>
  <w:style w:type="character" w:customStyle="1" w:styleId="NoSpacingChar">
    <w:name w:val="No Spacing Char"/>
    <w:link w:val="NoSpacing"/>
    <w:uiPriority w:val="1"/>
    <w:rsid w:val="008F13A2"/>
    <w:rPr>
      <w:rFonts w:ascii="Calibri" w:eastAsia="MS Mincho" w:hAnsi="Calibri" w:cs="Arial"/>
      <w:sz w:val="22"/>
      <w:szCs w:val="22"/>
      <w:lang w:val="en-US" w:eastAsia="ja-JP"/>
    </w:rPr>
  </w:style>
  <w:style w:type="paragraph" w:styleId="BalloonText">
    <w:name w:val="Balloon Text"/>
    <w:basedOn w:val="Normal"/>
    <w:link w:val="BalloonTextChar"/>
    <w:rsid w:val="008F13A2"/>
    <w:rPr>
      <w:rFonts w:ascii="Tahoma" w:hAnsi="Tahoma" w:cs="Tahoma"/>
      <w:sz w:val="16"/>
      <w:szCs w:val="16"/>
    </w:rPr>
  </w:style>
  <w:style w:type="character" w:customStyle="1" w:styleId="BalloonTextChar">
    <w:name w:val="Balloon Text Char"/>
    <w:basedOn w:val="DefaultParagraphFont"/>
    <w:link w:val="BalloonText"/>
    <w:rsid w:val="008F13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8F0EFAA75B74E14B7C5C4FF39629EE5"/>
        <w:category>
          <w:name w:val="General"/>
          <w:gallery w:val="placeholder"/>
        </w:category>
        <w:types>
          <w:type w:val="bbPlcHdr"/>
        </w:types>
        <w:behaviors>
          <w:behavior w:val="content"/>
        </w:behaviors>
        <w:guid w:val="{2510D77F-BC1B-4EAE-A30F-D9C9FBCDB763}"/>
      </w:docPartPr>
      <w:docPartBody>
        <w:p w:rsidR="009434E0" w:rsidRDefault="00447381" w:rsidP="00447381">
          <w:pPr>
            <w:pStyle w:val="88F0EFAA75B74E14B7C5C4FF39629EE5"/>
          </w:pPr>
          <w:r>
            <w:rPr>
              <w:rFonts w:asciiTheme="majorHAnsi" w:eastAsiaTheme="majorEastAsia" w:hAnsiTheme="majorHAnsi" w:cstheme="majorBidi"/>
              <w:color w:val="5B9BD5" w:themeColor="accent1"/>
              <w:sz w:val="80"/>
              <w:szCs w:val="80"/>
            </w:rPr>
            <w:t>[Type the document title]</w:t>
          </w:r>
        </w:p>
      </w:docPartBody>
    </w:docPart>
    <w:docPart>
      <w:docPartPr>
        <w:name w:val="D5647DF76DD54EFE86C8A6F9CCC8A0D3"/>
        <w:category>
          <w:name w:val="General"/>
          <w:gallery w:val="placeholder"/>
        </w:category>
        <w:types>
          <w:type w:val="bbPlcHdr"/>
        </w:types>
        <w:behaviors>
          <w:behavior w:val="content"/>
        </w:behaviors>
        <w:guid w:val="{253D23CE-B5DD-4907-8AFF-9560DDB7B32D}"/>
      </w:docPartPr>
      <w:docPartBody>
        <w:p w:rsidR="009434E0" w:rsidRDefault="00447381" w:rsidP="00447381">
          <w:pPr>
            <w:pStyle w:val="D5647DF76DD54EFE86C8A6F9CCC8A0D3"/>
          </w:pPr>
          <w:r>
            <w:rPr>
              <w:rFonts w:asciiTheme="majorHAnsi" w:eastAsiaTheme="majorEastAsia" w:hAnsiTheme="majorHAnsi" w:cstheme="majorBidi"/>
            </w:rPr>
            <w:t>[Type the document subtitle]</w:t>
          </w:r>
        </w:p>
      </w:docPartBody>
    </w:docPart>
    <w:docPart>
      <w:docPartPr>
        <w:name w:val="D773AF7F49844B579733624A64354D23"/>
        <w:category>
          <w:name w:val="General"/>
          <w:gallery w:val="placeholder"/>
        </w:category>
        <w:types>
          <w:type w:val="bbPlcHdr"/>
        </w:types>
        <w:behaviors>
          <w:behavior w:val="content"/>
        </w:behaviors>
        <w:guid w:val="{7F2DE6E6-EACC-4736-9A9C-E5D3932939AC}"/>
      </w:docPartPr>
      <w:docPartBody>
        <w:p w:rsidR="009434E0" w:rsidRDefault="00447381" w:rsidP="00447381">
          <w:pPr>
            <w:pStyle w:val="D773AF7F49844B579733624A64354D23"/>
          </w:pPr>
          <w:r>
            <w:rPr>
              <w:color w:val="5B9BD5" w:themeColor="accent1"/>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381"/>
    <w:rsid w:val="00447381"/>
    <w:rsid w:val="00563E8B"/>
    <w:rsid w:val="006E5CF4"/>
    <w:rsid w:val="009434E0"/>
    <w:rsid w:val="00BC2203"/>
    <w:rsid w:val="00C40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41888D5A3404214A569CB22428E277B">
    <w:name w:val="F41888D5A3404214A569CB22428E277B"/>
    <w:rsid w:val="00447381"/>
  </w:style>
  <w:style w:type="paragraph" w:customStyle="1" w:styleId="2855F4A52742426E8BD0B555761E6B87">
    <w:name w:val="2855F4A52742426E8BD0B555761E6B87"/>
    <w:rsid w:val="00447381"/>
  </w:style>
  <w:style w:type="paragraph" w:customStyle="1" w:styleId="C793200D9CD44F1E80A0152C53A545D9">
    <w:name w:val="C793200D9CD44F1E80A0152C53A545D9"/>
    <w:rsid w:val="00447381"/>
  </w:style>
  <w:style w:type="paragraph" w:customStyle="1" w:styleId="4C4FA2EF85A44940B68D5ADE127561C8">
    <w:name w:val="4C4FA2EF85A44940B68D5ADE127561C8"/>
    <w:rsid w:val="00447381"/>
  </w:style>
  <w:style w:type="paragraph" w:customStyle="1" w:styleId="DB06EB87EDCA4DAE8E3CF0B43D9BFE1C">
    <w:name w:val="DB06EB87EDCA4DAE8E3CF0B43D9BFE1C"/>
    <w:rsid w:val="00447381"/>
  </w:style>
  <w:style w:type="paragraph" w:customStyle="1" w:styleId="1A991BE50F854EFF9574C793D175CBD8">
    <w:name w:val="1A991BE50F854EFF9574C793D175CBD8"/>
    <w:rsid w:val="00447381"/>
  </w:style>
  <w:style w:type="paragraph" w:customStyle="1" w:styleId="5A66E39E26D648109EB21245CB3F6C81">
    <w:name w:val="5A66E39E26D648109EB21245CB3F6C81"/>
    <w:rsid w:val="00447381"/>
  </w:style>
  <w:style w:type="paragraph" w:customStyle="1" w:styleId="88F0EFAA75B74E14B7C5C4FF39629EE5">
    <w:name w:val="88F0EFAA75B74E14B7C5C4FF39629EE5"/>
    <w:rsid w:val="00447381"/>
  </w:style>
  <w:style w:type="paragraph" w:customStyle="1" w:styleId="D5647DF76DD54EFE86C8A6F9CCC8A0D3">
    <w:name w:val="D5647DF76DD54EFE86C8A6F9CCC8A0D3"/>
    <w:rsid w:val="00447381"/>
  </w:style>
  <w:style w:type="paragraph" w:customStyle="1" w:styleId="D773AF7F49844B579733624A64354D23">
    <w:name w:val="D773AF7F49844B579733624A64354D23"/>
    <w:rsid w:val="00447381"/>
  </w:style>
  <w:style w:type="paragraph" w:customStyle="1" w:styleId="EB0A6C95868544B9817524223FEDE79C">
    <w:name w:val="EB0A6C95868544B9817524223FEDE79C"/>
    <w:rsid w:val="004473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A3DC7-E141-46BA-A33E-BDC51963B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698</Words>
  <Characters>3985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Looking at the Software and Displaying data on the MapInfo Window</vt:lpstr>
    </vt:vector>
  </TitlesOfParts>
  <Company/>
  <LinksUpToDate>false</LinksUpToDate>
  <CharactersWithSpaces>4674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Looking at the Software and Displaying data on the MapInfo Window</dc:title>
  <dc:subject>MapInfo Tutorial 1</dc:subject>
  <dc:creator>Beverley Holland</dc:creator>
  <cp:lastModifiedBy>Beverley Holland</cp:lastModifiedBy>
  <cp:revision>2</cp:revision>
  <cp:lastPrinted>2014-10-10T08:57:00Z</cp:lastPrinted>
  <dcterms:created xsi:type="dcterms:W3CDTF">2018-04-26T10:13:00Z</dcterms:created>
  <dcterms:modified xsi:type="dcterms:W3CDTF">2018-04-26T10:13:00Z</dcterms:modified>
</cp:coreProperties>
</file>