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00A28CA" w14:textId="77777777" w:rsidR="00A24B81" w:rsidRDefault="00A24B81" w:rsidP="00DB0432">
      <w:pPr>
        <w:spacing w:before="120" w:after="120"/>
        <w:jc w:val="both"/>
        <w:rPr>
          <w:rFonts w:ascii="Arial" w:hAnsi="Arial" w:cs="Arial"/>
          <w:b/>
          <w:sz w:val="32"/>
          <w:szCs w:val="32"/>
        </w:rPr>
      </w:pPr>
    </w:p>
    <w:p w14:paraId="24925110" w14:textId="77777777" w:rsidR="00A24B81" w:rsidRDefault="00A24B81" w:rsidP="00DB0432">
      <w:pPr>
        <w:spacing w:before="120" w:after="120"/>
        <w:jc w:val="both"/>
        <w:rPr>
          <w:rFonts w:ascii="Arial" w:hAnsi="Arial" w:cs="Arial"/>
          <w:b/>
          <w:sz w:val="32"/>
          <w:szCs w:val="32"/>
        </w:rPr>
      </w:pPr>
    </w:p>
    <w:p w14:paraId="5DFAA860" w14:textId="77777777" w:rsidR="00A24B81" w:rsidRDefault="00A24B81" w:rsidP="00DB0432">
      <w:pPr>
        <w:spacing w:before="120" w:after="120"/>
        <w:jc w:val="both"/>
        <w:rPr>
          <w:rFonts w:ascii="Arial" w:hAnsi="Arial" w:cs="Arial"/>
          <w:b/>
          <w:sz w:val="32"/>
          <w:szCs w:val="32"/>
        </w:rPr>
      </w:pPr>
    </w:p>
    <w:p w14:paraId="316FE3BC" w14:textId="77777777" w:rsidR="00A24B81" w:rsidRDefault="00A24B81" w:rsidP="00DB0432">
      <w:pPr>
        <w:spacing w:before="120" w:after="120"/>
        <w:jc w:val="both"/>
        <w:rPr>
          <w:rFonts w:ascii="Arial" w:hAnsi="Arial" w:cs="Arial"/>
          <w:b/>
          <w:sz w:val="32"/>
          <w:szCs w:val="32"/>
        </w:rPr>
      </w:pPr>
    </w:p>
    <w:p w14:paraId="570B87DF" w14:textId="77777777" w:rsidR="00A24B81" w:rsidRDefault="00A24B81" w:rsidP="00DB0432">
      <w:pPr>
        <w:spacing w:before="120" w:after="120"/>
        <w:jc w:val="both"/>
        <w:rPr>
          <w:rFonts w:ascii="Arial" w:hAnsi="Arial" w:cs="Arial"/>
          <w:b/>
          <w:sz w:val="32"/>
          <w:szCs w:val="32"/>
        </w:rPr>
      </w:pPr>
    </w:p>
    <w:p w14:paraId="6CE8EE92" w14:textId="77777777" w:rsidR="00A24B81" w:rsidRDefault="00A24B81" w:rsidP="00DB0432">
      <w:pPr>
        <w:spacing w:before="120" w:after="120"/>
        <w:jc w:val="both"/>
        <w:rPr>
          <w:rFonts w:ascii="Arial" w:hAnsi="Arial" w:cs="Arial"/>
          <w:b/>
          <w:sz w:val="32"/>
          <w:szCs w:val="32"/>
        </w:rPr>
      </w:pPr>
    </w:p>
    <w:p w14:paraId="30423CF6" w14:textId="77777777" w:rsidR="00A24B81" w:rsidRDefault="00A24B81" w:rsidP="00DB0432">
      <w:pPr>
        <w:spacing w:before="120" w:after="120"/>
        <w:jc w:val="both"/>
        <w:rPr>
          <w:rFonts w:ascii="Arial" w:hAnsi="Arial" w:cs="Arial"/>
          <w:b/>
          <w:sz w:val="32"/>
          <w:szCs w:val="32"/>
        </w:rPr>
      </w:pPr>
    </w:p>
    <w:p w14:paraId="6B0300C7" w14:textId="77777777" w:rsidR="00A24B81" w:rsidRDefault="00A24B81" w:rsidP="00653418">
      <w:pPr>
        <w:spacing w:before="120" w:after="120"/>
        <w:jc w:val="center"/>
        <w:rPr>
          <w:rFonts w:ascii="Arial" w:hAnsi="Arial" w:cs="Arial"/>
          <w:b/>
          <w:sz w:val="32"/>
          <w:szCs w:val="32"/>
        </w:rPr>
      </w:pPr>
    </w:p>
    <w:p w14:paraId="02F05CF4" w14:textId="78297F3B" w:rsidR="00E50807" w:rsidRPr="00C13D15" w:rsidRDefault="00E50807" w:rsidP="00653418">
      <w:pPr>
        <w:spacing w:before="120" w:after="120"/>
        <w:jc w:val="center"/>
        <w:rPr>
          <w:rFonts w:ascii="Arial" w:hAnsi="Arial" w:cs="Arial"/>
          <w:b/>
          <w:sz w:val="32"/>
          <w:szCs w:val="32"/>
        </w:rPr>
      </w:pPr>
      <w:r w:rsidRPr="00C13D15">
        <w:rPr>
          <w:rFonts w:ascii="Arial" w:hAnsi="Arial" w:cs="Arial"/>
          <w:b/>
          <w:sz w:val="32"/>
          <w:szCs w:val="32"/>
        </w:rPr>
        <w:t>Network Operating Systems and Services</w:t>
      </w:r>
    </w:p>
    <w:p w14:paraId="71E80ECF" w14:textId="6E8D224B" w:rsidR="00E50807" w:rsidRPr="00C13D15" w:rsidRDefault="00E50807" w:rsidP="00653418">
      <w:pPr>
        <w:spacing w:before="120" w:after="120"/>
        <w:jc w:val="center"/>
        <w:rPr>
          <w:rFonts w:ascii="Arial" w:hAnsi="Arial" w:cs="Arial"/>
          <w:b/>
          <w:sz w:val="32"/>
          <w:szCs w:val="32"/>
        </w:rPr>
      </w:pPr>
      <w:r w:rsidRPr="00C13D15">
        <w:rPr>
          <w:rFonts w:ascii="Arial" w:hAnsi="Arial" w:cs="Arial"/>
          <w:b/>
          <w:sz w:val="32"/>
          <w:szCs w:val="32"/>
        </w:rPr>
        <w:t>ACCA5023</w:t>
      </w:r>
    </w:p>
    <w:p w14:paraId="32EFDD33" w14:textId="5DF00BAB" w:rsidR="002528AC" w:rsidRDefault="00E50807" w:rsidP="00653418">
      <w:pPr>
        <w:jc w:val="center"/>
        <w:rPr>
          <w:rFonts w:ascii="Arial" w:hAnsi="Arial" w:cs="Arial"/>
          <w:b/>
          <w:sz w:val="32"/>
          <w:szCs w:val="32"/>
        </w:rPr>
      </w:pPr>
      <w:r w:rsidRPr="00C13D15">
        <w:rPr>
          <w:rFonts w:ascii="Arial" w:hAnsi="Arial" w:cs="Arial"/>
          <w:b/>
          <w:sz w:val="32"/>
          <w:szCs w:val="32"/>
        </w:rPr>
        <w:t>Research, build, and deploy a Virtualised Enterprise network</w:t>
      </w:r>
    </w:p>
    <w:p w14:paraId="022C4ADE" w14:textId="77777777" w:rsidR="00D876CF" w:rsidRDefault="00D876CF" w:rsidP="00653418">
      <w:pPr>
        <w:jc w:val="center"/>
        <w:rPr>
          <w:rFonts w:ascii="Arial" w:hAnsi="Arial" w:cs="Arial"/>
          <w:b/>
          <w:sz w:val="32"/>
          <w:szCs w:val="32"/>
        </w:rPr>
      </w:pPr>
    </w:p>
    <w:p w14:paraId="6B672A83" w14:textId="5DB18376" w:rsidR="00D876CF" w:rsidRDefault="00D876CF" w:rsidP="00653418">
      <w:pPr>
        <w:jc w:val="center"/>
        <w:rPr>
          <w:rFonts w:ascii="Arial" w:hAnsi="Arial" w:cs="Arial"/>
          <w:b/>
          <w:sz w:val="32"/>
          <w:szCs w:val="32"/>
        </w:rPr>
      </w:pPr>
      <w:r w:rsidRPr="00D876CF">
        <w:rPr>
          <w:rFonts w:ascii="Arial" w:hAnsi="Arial" w:cs="Arial"/>
          <w:b/>
          <w:sz w:val="32"/>
          <w:szCs w:val="32"/>
        </w:rPr>
        <w:t>Taishee Khan</w:t>
      </w:r>
    </w:p>
    <w:p w14:paraId="59524B3E" w14:textId="2ED2BEE0" w:rsidR="00D876CF" w:rsidRPr="00C13D15" w:rsidRDefault="002B4547" w:rsidP="00653418">
      <w:pPr>
        <w:jc w:val="center"/>
        <w:rPr>
          <w:rFonts w:ascii="Arial" w:hAnsi="Arial" w:cs="Arial"/>
          <w:b/>
          <w:sz w:val="32"/>
          <w:szCs w:val="32"/>
        </w:rPr>
      </w:pPr>
      <w:r>
        <w:rPr>
          <w:rFonts w:ascii="Arial" w:hAnsi="Arial" w:cs="Arial"/>
          <w:b/>
          <w:sz w:val="32"/>
          <w:szCs w:val="32"/>
        </w:rPr>
        <w:t>2133060</w:t>
      </w:r>
    </w:p>
    <w:p w14:paraId="48B4DF87" w14:textId="5DC1BB24" w:rsidR="00E50807" w:rsidRPr="00C13D15" w:rsidRDefault="002528AC" w:rsidP="00653418">
      <w:pPr>
        <w:spacing w:after="160" w:line="259" w:lineRule="auto"/>
        <w:jc w:val="center"/>
        <w:rPr>
          <w:rFonts w:ascii="Arial" w:hAnsi="Arial" w:cs="Arial"/>
          <w:b/>
          <w:sz w:val="32"/>
          <w:szCs w:val="32"/>
        </w:rPr>
      </w:pPr>
      <w:r w:rsidRPr="00C13D15">
        <w:rPr>
          <w:rFonts w:ascii="Arial" w:hAnsi="Arial" w:cs="Arial"/>
          <w:b/>
          <w:sz w:val="32"/>
          <w:szCs w:val="32"/>
        </w:rPr>
        <w:br w:type="page"/>
      </w:r>
    </w:p>
    <w:sdt>
      <w:sdtPr>
        <w:rPr>
          <w:rFonts w:ascii="Arial" w:eastAsia="Times New Roman" w:hAnsi="Arial" w:cs="Arial"/>
          <w:color w:val="auto"/>
          <w:sz w:val="24"/>
          <w:szCs w:val="20"/>
          <w:lang w:val="en-GB" w:eastAsia="en-GB"/>
        </w:rPr>
        <w:id w:val="1327175205"/>
        <w:docPartObj>
          <w:docPartGallery w:val="Table of Contents"/>
          <w:docPartUnique/>
        </w:docPartObj>
      </w:sdtPr>
      <w:sdtEndPr>
        <w:rPr>
          <w:b/>
          <w:bCs/>
          <w:noProof/>
        </w:rPr>
      </w:sdtEndPr>
      <w:sdtContent>
        <w:p w14:paraId="5A3DB416" w14:textId="2C6E4E22" w:rsidR="002528AC" w:rsidRPr="00C13D15" w:rsidRDefault="002528AC" w:rsidP="00DB0432">
          <w:pPr>
            <w:pStyle w:val="TOCHeading"/>
            <w:jc w:val="both"/>
            <w:rPr>
              <w:rFonts w:ascii="Arial" w:hAnsi="Arial" w:cs="Arial"/>
              <w:b/>
              <w:bCs/>
              <w:color w:val="auto"/>
            </w:rPr>
          </w:pPr>
          <w:r w:rsidRPr="00C13D15">
            <w:rPr>
              <w:rFonts w:ascii="Arial" w:hAnsi="Arial" w:cs="Arial"/>
              <w:b/>
              <w:bCs/>
              <w:color w:val="auto"/>
            </w:rPr>
            <w:t>Contents</w:t>
          </w:r>
        </w:p>
        <w:p w14:paraId="0B88F452" w14:textId="419BAAC0" w:rsidR="005263C8" w:rsidRPr="00C13D15" w:rsidRDefault="002528AC" w:rsidP="00DB0432">
          <w:pPr>
            <w:pStyle w:val="TOC1"/>
            <w:tabs>
              <w:tab w:val="right" w:leader="dot" w:pos="9016"/>
            </w:tabs>
            <w:jc w:val="both"/>
            <w:rPr>
              <w:rFonts w:ascii="Arial" w:eastAsiaTheme="minorEastAsia" w:hAnsi="Arial" w:cs="Arial"/>
              <w:noProof/>
              <w:kern w:val="2"/>
              <w:szCs w:val="24"/>
              <w14:ligatures w14:val="standardContextual"/>
            </w:rPr>
          </w:pPr>
          <w:r w:rsidRPr="00C13D15">
            <w:rPr>
              <w:rFonts w:ascii="Arial" w:hAnsi="Arial" w:cs="Arial"/>
            </w:rPr>
            <w:fldChar w:fldCharType="begin"/>
          </w:r>
          <w:r w:rsidRPr="00C13D15">
            <w:rPr>
              <w:rFonts w:ascii="Arial" w:hAnsi="Arial" w:cs="Arial"/>
            </w:rPr>
            <w:instrText xml:space="preserve"> TOC \o "1-3" \h \z \u </w:instrText>
          </w:r>
          <w:r w:rsidRPr="00C13D15">
            <w:rPr>
              <w:rFonts w:ascii="Arial" w:hAnsi="Arial" w:cs="Arial"/>
            </w:rPr>
            <w:fldChar w:fldCharType="separate"/>
          </w:r>
          <w:hyperlink w:anchor="_Toc222231171" w:history="1">
            <w:r w:rsidR="005263C8" w:rsidRPr="00C13D15">
              <w:rPr>
                <w:rStyle w:val="Hyperlink"/>
                <w:rFonts w:ascii="Arial" w:hAnsi="Arial" w:cs="Arial"/>
                <w:noProof/>
              </w:rPr>
              <w:t>Task 1: Research Report</w:t>
            </w:r>
            <w:r w:rsidR="005263C8" w:rsidRPr="00C13D15">
              <w:rPr>
                <w:rFonts w:ascii="Arial" w:hAnsi="Arial" w:cs="Arial"/>
                <w:noProof/>
                <w:webHidden/>
              </w:rPr>
              <w:tab/>
            </w:r>
            <w:r w:rsidR="005263C8" w:rsidRPr="00C13D15">
              <w:rPr>
                <w:rFonts w:ascii="Arial" w:hAnsi="Arial" w:cs="Arial"/>
                <w:noProof/>
                <w:webHidden/>
              </w:rPr>
              <w:fldChar w:fldCharType="begin"/>
            </w:r>
            <w:r w:rsidR="005263C8" w:rsidRPr="00C13D15">
              <w:rPr>
                <w:rFonts w:ascii="Arial" w:hAnsi="Arial" w:cs="Arial"/>
                <w:noProof/>
                <w:webHidden/>
              </w:rPr>
              <w:instrText xml:space="preserve"> PAGEREF _Toc222231171 \h </w:instrText>
            </w:r>
            <w:r w:rsidR="005263C8" w:rsidRPr="00C13D15">
              <w:rPr>
                <w:rFonts w:ascii="Arial" w:hAnsi="Arial" w:cs="Arial"/>
                <w:noProof/>
                <w:webHidden/>
              </w:rPr>
            </w:r>
            <w:r w:rsidR="005263C8" w:rsidRPr="00C13D15">
              <w:rPr>
                <w:rFonts w:ascii="Arial" w:hAnsi="Arial" w:cs="Arial"/>
                <w:noProof/>
                <w:webHidden/>
              </w:rPr>
              <w:fldChar w:fldCharType="separate"/>
            </w:r>
            <w:r w:rsidR="0038042D">
              <w:rPr>
                <w:rFonts w:ascii="Arial" w:hAnsi="Arial" w:cs="Arial"/>
                <w:noProof/>
                <w:webHidden/>
              </w:rPr>
              <w:t>3</w:t>
            </w:r>
            <w:r w:rsidR="005263C8" w:rsidRPr="00C13D15">
              <w:rPr>
                <w:rFonts w:ascii="Arial" w:hAnsi="Arial" w:cs="Arial"/>
                <w:noProof/>
                <w:webHidden/>
              </w:rPr>
              <w:fldChar w:fldCharType="end"/>
            </w:r>
          </w:hyperlink>
        </w:p>
        <w:p w14:paraId="2011AE14" w14:textId="6AD8428E" w:rsidR="005263C8" w:rsidRPr="00C13D15" w:rsidRDefault="005263C8" w:rsidP="00DB0432">
          <w:pPr>
            <w:pStyle w:val="TOC2"/>
            <w:tabs>
              <w:tab w:val="right" w:leader="dot" w:pos="9016"/>
            </w:tabs>
            <w:jc w:val="both"/>
            <w:rPr>
              <w:rFonts w:ascii="Arial" w:eastAsiaTheme="minorEastAsia" w:hAnsi="Arial" w:cs="Arial"/>
              <w:noProof/>
              <w:kern w:val="2"/>
              <w:szCs w:val="24"/>
              <w14:ligatures w14:val="standardContextual"/>
            </w:rPr>
          </w:pPr>
          <w:hyperlink w:anchor="_Toc222231172" w:history="1">
            <w:r w:rsidRPr="00C13D15">
              <w:rPr>
                <w:rStyle w:val="Hyperlink"/>
                <w:rFonts w:ascii="Arial" w:hAnsi="Arial" w:cs="Arial"/>
                <w:noProof/>
              </w:rPr>
              <w:t>1. Hypervisor</w:t>
            </w:r>
            <w:r w:rsidRPr="00C13D15">
              <w:rPr>
                <w:rFonts w:ascii="Arial" w:hAnsi="Arial" w:cs="Arial"/>
                <w:noProof/>
                <w:webHidden/>
              </w:rPr>
              <w:tab/>
            </w:r>
            <w:r w:rsidRPr="00C13D15">
              <w:rPr>
                <w:rFonts w:ascii="Arial" w:hAnsi="Arial" w:cs="Arial"/>
                <w:noProof/>
                <w:webHidden/>
              </w:rPr>
              <w:fldChar w:fldCharType="begin"/>
            </w:r>
            <w:r w:rsidRPr="00C13D15">
              <w:rPr>
                <w:rFonts w:ascii="Arial" w:hAnsi="Arial" w:cs="Arial"/>
                <w:noProof/>
                <w:webHidden/>
              </w:rPr>
              <w:instrText xml:space="preserve"> PAGEREF _Toc222231172 \h </w:instrText>
            </w:r>
            <w:r w:rsidRPr="00C13D15">
              <w:rPr>
                <w:rFonts w:ascii="Arial" w:hAnsi="Arial" w:cs="Arial"/>
                <w:noProof/>
                <w:webHidden/>
              </w:rPr>
            </w:r>
            <w:r w:rsidRPr="00C13D15">
              <w:rPr>
                <w:rFonts w:ascii="Arial" w:hAnsi="Arial" w:cs="Arial"/>
                <w:noProof/>
                <w:webHidden/>
              </w:rPr>
              <w:fldChar w:fldCharType="separate"/>
            </w:r>
            <w:r w:rsidR="0038042D">
              <w:rPr>
                <w:rFonts w:ascii="Arial" w:hAnsi="Arial" w:cs="Arial"/>
                <w:noProof/>
                <w:webHidden/>
              </w:rPr>
              <w:t>3</w:t>
            </w:r>
            <w:r w:rsidRPr="00C13D15">
              <w:rPr>
                <w:rFonts w:ascii="Arial" w:hAnsi="Arial" w:cs="Arial"/>
                <w:noProof/>
                <w:webHidden/>
              </w:rPr>
              <w:fldChar w:fldCharType="end"/>
            </w:r>
          </w:hyperlink>
        </w:p>
        <w:p w14:paraId="61500942" w14:textId="6DD25065" w:rsidR="005263C8" w:rsidRPr="00C13D15" w:rsidRDefault="005263C8" w:rsidP="00DB0432">
          <w:pPr>
            <w:pStyle w:val="TOC2"/>
            <w:tabs>
              <w:tab w:val="right" w:leader="dot" w:pos="9016"/>
            </w:tabs>
            <w:jc w:val="both"/>
            <w:rPr>
              <w:rFonts w:ascii="Arial" w:eastAsiaTheme="minorEastAsia" w:hAnsi="Arial" w:cs="Arial"/>
              <w:noProof/>
              <w:kern w:val="2"/>
              <w:szCs w:val="24"/>
              <w14:ligatures w14:val="standardContextual"/>
            </w:rPr>
          </w:pPr>
          <w:hyperlink w:anchor="_Toc222231173" w:history="1">
            <w:r w:rsidRPr="00C13D15">
              <w:rPr>
                <w:rStyle w:val="Hyperlink"/>
                <w:rFonts w:ascii="Arial" w:hAnsi="Arial" w:cs="Arial"/>
                <w:noProof/>
              </w:rPr>
              <w:t>2. IP Addressing</w:t>
            </w:r>
            <w:r w:rsidRPr="00C13D15">
              <w:rPr>
                <w:rFonts w:ascii="Arial" w:hAnsi="Arial" w:cs="Arial"/>
                <w:noProof/>
                <w:webHidden/>
              </w:rPr>
              <w:tab/>
            </w:r>
            <w:r w:rsidRPr="00C13D15">
              <w:rPr>
                <w:rFonts w:ascii="Arial" w:hAnsi="Arial" w:cs="Arial"/>
                <w:noProof/>
                <w:webHidden/>
              </w:rPr>
              <w:fldChar w:fldCharType="begin"/>
            </w:r>
            <w:r w:rsidRPr="00C13D15">
              <w:rPr>
                <w:rFonts w:ascii="Arial" w:hAnsi="Arial" w:cs="Arial"/>
                <w:noProof/>
                <w:webHidden/>
              </w:rPr>
              <w:instrText xml:space="preserve"> PAGEREF _Toc222231173 \h </w:instrText>
            </w:r>
            <w:r w:rsidRPr="00C13D15">
              <w:rPr>
                <w:rFonts w:ascii="Arial" w:hAnsi="Arial" w:cs="Arial"/>
                <w:noProof/>
                <w:webHidden/>
              </w:rPr>
            </w:r>
            <w:r w:rsidRPr="00C13D15">
              <w:rPr>
                <w:rFonts w:ascii="Arial" w:hAnsi="Arial" w:cs="Arial"/>
                <w:noProof/>
                <w:webHidden/>
              </w:rPr>
              <w:fldChar w:fldCharType="separate"/>
            </w:r>
            <w:r w:rsidR="0038042D">
              <w:rPr>
                <w:rFonts w:ascii="Arial" w:hAnsi="Arial" w:cs="Arial"/>
                <w:noProof/>
                <w:webHidden/>
              </w:rPr>
              <w:t>3</w:t>
            </w:r>
            <w:r w:rsidRPr="00C13D15">
              <w:rPr>
                <w:rFonts w:ascii="Arial" w:hAnsi="Arial" w:cs="Arial"/>
                <w:noProof/>
                <w:webHidden/>
              </w:rPr>
              <w:fldChar w:fldCharType="end"/>
            </w:r>
          </w:hyperlink>
        </w:p>
        <w:p w14:paraId="56801A91" w14:textId="542F95E3" w:rsidR="005263C8" w:rsidRPr="00C13D15" w:rsidRDefault="005263C8" w:rsidP="00DB0432">
          <w:pPr>
            <w:pStyle w:val="TOC2"/>
            <w:tabs>
              <w:tab w:val="right" w:leader="dot" w:pos="9016"/>
            </w:tabs>
            <w:jc w:val="both"/>
            <w:rPr>
              <w:rFonts w:ascii="Arial" w:eastAsiaTheme="minorEastAsia" w:hAnsi="Arial" w:cs="Arial"/>
              <w:noProof/>
              <w:kern w:val="2"/>
              <w:szCs w:val="24"/>
              <w14:ligatures w14:val="standardContextual"/>
            </w:rPr>
          </w:pPr>
          <w:hyperlink w:anchor="_Toc222231174" w:history="1">
            <w:r w:rsidRPr="00C13D15">
              <w:rPr>
                <w:rStyle w:val="Hyperlink"/>
                <w:rFonts w:ascii="Arial" w:hAnsi="Arial" w:cs="Arial"/>
                <w:noProof/>
              </w:rPr>
              <w:t>3. Routing</w:t>
            </w:r>
            <w:r w:rsidRPr="00C13D15">
              <w:rPr>
                <w:rFonts w:ascii="Arial" w:hAnsi="Arial" w:cs="Arial"/>
                <w:noProof/>
                <w:webHidden/>
              </w:rPr>
              <w:tab/>
            </w:r>
            <w:r w:rsidRPr="00C13D15">
              <w:rPr>
                <w:rFonts w:ascii="Arial" w:hAnsi="Arial" w:cs="Arial"/>
                <w:noProof/>
                <w:webHidden/>
              </w:rPr>
              <w:fldChar w:fldCharType="begin"/>
            </w:r>
            <w:r w:rsidRPr="00C13D15">
              <w:rPr>
                <w:rFonts w:ascii="Arial" w:hAnsi="Arial" w:cs="Arial"/>
                <w:noProof/>
                <w:webHidden/>
              </w:rPr>
              <w:instrText xml:space="preserve"> PAGEREF _Toc222231174 \h </w:instrText>
            </w:r>
            <w:r w:rsidRPr="00C13D15">
              <w:rPr>
                <w:rFonts w:ascii="Arial" w:hAnsi="Arial" w:cs="Arial"/>
                <w:noProof/>
                <w:webHidden/>
              </w:rPr>
            </w:r>
            <w:r w:rsidRPr="00C13D15">
              <w:rPr>
                <w:rFonts w:ascii="Arial" w:hAnsi="Arial" w:cs="Arial"/>
                <w:noProof/>
                <w:webHidden/>
              </w:rPr>
              <w:fldChar w:fldCharType="separate"/>
            </w:r>
            <w:r w:rsidR="0038042D">
              <w:rPr>
                <w:rFonts w:ascii="Arial" w:hAnsi="Arial" w:cs="Arial"/>
                <w:noProof/>
                <w:webHidden/>
              </w:rPr>
              <w:t>4</w:t>
            </w:r>
            <w:r w:rsidRPr="00C13D15">
              <w:rPr>
                <w:rFonts w:ascii="Arial" w:hAnsi="Arial" w:cs="Arial"/>
                <w:noProof/>
                <w:webHidden/>
              </w:rPr>
              <w:fldChar w:fldCharType="end"/>
            </w:r>
          </w:hyperlink>
        </w:p>
        <w:p w14:paraId="0B88149B" w14:textId="74C520E0" w:rsidR="005263C8" w:rsidRPr="00C13D15" w:rsidRDefault="005263C8" w:rsidP="00DB0432">
          <w:pPr>
            <w:pStyle w:val="TOC2"/>
            <w:tabs>
              <w:tab w:val="right" w:leader="dot" w:pos="9016"/>
            </w:tabs>
            <w:jc w:val="both"/>
            <w:rPr>
              <w:rFonts w:ascii="Arial" w:eastAsiaTheme="minorEastAsia" w:hAnsi="Arial" w:cs="Arial"/>
              <w:noProof/>
              <w:kern w:val="2"/>
              <w:szCs w:val="24"/>
              <w14:ligatures w14:val="standardContextual"/>
            </w:rPr>
          </w:pPr>
          <w:hyperlink w:anchor="_Toc222231175" w:history="1">
            <w:r w:rsidRPr="00C13D15">
              <w:rPr>
                <w:rStyle w:val="Hyperlink"/>
                <w:rFonts w:ascii="Arial" w:hAnsi="Arial" w:cs="Arial"/>
                <w:noProof/>
              </w:rPr>
              <w:t>4. Network Services</w:t>
            </w:r>
            <w:r w:rsidRPr="00C13D15">
              <w:rPr>
                <w:rFonts w:ascii="Arial" w:hAnsi="Arial" w:cs="Arial"/>
                <w:noProof/>
                <w:webHidden/>
              </w:rPr>
              <w:tab/>
            </w:r>
            <w:r w:rsidRPr="00C13D15">
              <w:rPr>
                <w:rFonts w:ascii="Arial" w:hAnsi="Arial" w:cs="Arial"/>
                <w:noProof/>
                <w:webHidden/>
              </w:rPr>
              <w:fldChar w:fldCharType="begin"/>
            </w:r>
            <w:r w:rsidRPr="00C13D15">
              <w:rPr>
                <w:rFonts w:ascii="Arial" w:hAnsi="Arial" w:cs="Arial"/>
                <w:noProof/>
                <w:webHidden/>
              </w:rPr>
              <w:instrText xml:space="preserve"> PAGEREF _Toc222231175 \h </w:instrText>
            </w:r>
            <w:r w:rsidRPr="00C13D15">
              <w:rPr>
                <w:rFonts w:ascii="Arial" w:hAnsi="Arial" w:cs="Arial"/>
                <w:noProof/>
                <w:webHidden/>
              </w:rPr>
            </w:r>
            <w:r w:rsidRPr="00C13D15">
              <w:rPr>
                <w:rFonts w:ascii="Arial" w:hAnsi="Arial" w:cs="Arial"/>
                <w:noProof/>
                <w:webHidden/>
              </w:rPr>
              <w:fldChar w:fldCharType="separate"/>
            </w:r>
            <w:r w:rsidR="0038042D">
              <w:rPr>
                <w:rFonts w:ascii="Arial" w:hAnsi="Arial" w:cs="Arial"/>
                <w:noProof/>
                <w:webHidden/>
              </w:rPr>
              <w:t>4</w:t>
            </w:r>
            <w:r w:rsidRPr="00C13D15">
              <w:rPr>
                <w:rFonts w:ascii="Arial" w:hAnsi="Arial" w:cs="Arial"/>
                <w:noProof/>
                <w:webHidden/>
              </w:rPr>
              <w:fldChar w:fldCharType="end"/>
            </w:r>
          </w:hyperlink>
        </w:p>
        <w:p w14:paraId="7E8B2F4F" w14:textId="0455F680" w:rsidR="005263C8" w:rsidRPr="00C13D15" w:rsidRDefault="005263C8" w:rsidP="00DB0432">
          <w:pPr>
            <w:pStyle w:val="TOC1"/>
            <w:tabs>
              <w:tab w:val="right" w:leader="dot" w:pos="9016"/>
            </w:tabs>
            <w:jc w:val="both"/>
            <w:rPr>
              <w:rFonts w:ascii="Arial" w:eastAsiaTheme="minorEastAsia" w:hAnsi="Arial" w:cs="Arial"/>
              <w:noProof/>
              <w:kern w:val="2"/>
              <w:szCs w:val="24"/>
              <w14:ligatures w14:val="standardContextual"/>
            </w:rPr>
          </w:pPr>
          <w:hyperlink w:anchor="_Toc222231176" w:history="1">
            <w:r w:rsidRPr="00C13D15">
              <w:rPr>
                <w:rStyle w:val="Hyperlink"/>
                <w:rFonts w:ascii="Arial" w:hAnsi="Arial" w:cs="Arial"/>
                <w:noProof/>
              </w:rPr>
              <w:t>Task 2: Technical Documentation</w:t>
            </w:r>
            <w:r w:rsidRPr="00C13D15">
              <w:rPr>
                <w:rFonts w:ascii="Arial" w:hAnsi="Arial" w:cs="Arial"/>
                <w:noProof/>
                <w:webHidden/>
              </w:rPr>
              <w:tab/>
            </w:r>
            <w:r w:rsidRPr="00C13D15">
              <w:rPr>
                <w:rFonts w:ascii="Arial" w:hAnsi="Arial" w:cs="Arial"/>
                <w:noProof/>
                <w:webHidden/>
              </w:rPr>
              <w:fldChar w:fldCharType="begin"/>
            </w:r>
            <w:r w:rsidRPr="00C13D15">
              <w:rPr>
                <w:rFonts w:ascii="Arial" w:hAnsi="Arial" w:cs="Arial"/>
                <w:noProof/>
                <w:webHidden/>
              </w:rPr>
              <w:instrText xml:space="preserve"> PAGEREF _Toc222231176 \h </w:instrText>
            </w:r>
            <w:r w:rsidRPr="00C13D15">
              <w:rPr>
                <w:rFonts w:ascii="Arial" w:hAnsi="Arial" w:cs="Arial"/>
                <w:noProof/>
                <w:webHidden/>
              </w:rPr>
            </w:r>
            <w:r w:rsidRPr="00C13D15">
              <w:rPr>
                <w:rFonts w:ascii="Arial" w:hAnsi="Arial" w:cs="Arial"/>
                <w:noProof/>
                <w:webHidden/>
              </w:rPr>
              <w:fldChar w:fldCharType="separate"/>
            </w:r>
            <w:r w:rsidR="0038042D">
              <w:rPr>
                <w:rFonts w:ascii="Arial" w:hAnsi="Arial" w:cs="Arial"/>
                <w:noProof/>
                <w:webHidden/>
              </w:rPr>
              <w:t>5</w:t>
            </w:r>
            <w:r w:rsidRPr="00C13D15">
              <w:rPr>
                <w:rFonts w:ascii="Arial" w:hAnsi="Arial" w:cs="Arial"/>
                <w:noProof/>
                <w:webHidden/>
              </w:rPr>
              <w:fldChar w:fldCharType="end"/>
            </w:r>
          </w:hyperlink>
        </w:p>
        <w:p w14:paraId="3CA2E1F6" w14:textId="269E4B01" w:rsidR="005263C8" w:rsidRPr="00C13D15" w:rsidRDefault="005263C8" w:rsidP="00DB0432">
          <w:pPr>
            <w:pStyle w:val="TOC2"/>
            <w:tabs>
              <w:tab w:val="right" w:leader="dot" w:pos="9016"/>
            </w:tabs>
            <w:jc w:val="both"/>
            <w:rPr>
              <w:rFonts w:ascii="Arial" w:eastAsiaTheme="minorEastAsia" w:hAnsi="Arial" w:cs="Arial"/>
              <w:noProof/>
              <w:kern w:val="2"/>
              <w:szCs w:val="24"/>
              <w14:ligatures w14:val="standardContextual"/>
            </w:rPr>
          </w:pPr>
          <w:hyperlink w:anchor="_Toc222231177" w:history="1">
            <w:r w:rsidRPr="00C13D15">
              <w:rPr>
                <w:rStyle w:val="Hyperlink"/>
                <w:rFonts w:ascii="Arial" w:hAnsi="Arial" w:cs="Arial"/>
                <w:noProof/>
              </w:rPr>
              <w:t>2.1. Choose Your Hypervisor</w:t>
            </w:r>
            <w:r w:rsidRPr="00C13D15">
              <w:rPr>
                <w:rFonts w:ascii="Arial" w:hAnsi="Arial" w:cs="Arial"/>
                <w:noProof/>
                <w:webHidden/>
              </w:rPr>
              <w:tab/>
            </w:r>
            <w:r w:rsidRPr="00C13D15">
              <w:rPr>
                <w:rFonts w:ascii="Arial" w:hAnsi="Arial" w:cs="Arial"/>
                <w:noProof/>
                <w:webHidden/>
              </w:rPr>
              <w:fldChar w:fldCharType="begin"/>
            </w:r>
            <w:r w:rsidRPr="00C13D15">
              <w:rPr>
                <w:rFonts w:ascii="Arial" w:hAnsi="Arial" w:cs="Arial"/>
                <w:noProof/>
                <w:webHidden/>
              </w:rPr>
              <w:instrText xml:space="preserve"> PAGEREF _Toc222231177 \h </w:instrText>
            </w:r>
            <w:r w:rsidRPr="00C13D15">
              <w:rPr>
                <w:rFonts w:ascii="Arial" w:hAnsi="Arial" w:cs="Arial"/>
                <w:noProof/>
                <w:webHidden/>
              </w:rPr>
            </w:r>
            <w:r w:rsidRPr="00C13D15">
              <w:rPr>
                <w:rFonts w:ascii="Arial" w:hAnsi="Arial" w:cs="Arial"/>
                <w:noProof/>
                <w:webHidden/>
              </w:rPr>
              <w:fldChar w:fldCharType="separate"/>
            </w:r>
            <w:r w:rsidR="0038042D">
              <w:rPr>
                <w:rFonts w:ascii="Arial" w:hAnsi="Arial" w:cs="Arial"/>
                <w:noProof/>
                <w:webHidden/>
              </w:rPr>
              <w:t>5</w:t>
            </w:r>
            <w:r w:rsidRPr="00C13D15">
              <w:rPr>
                <w:rFonts w:ascii="Arial" w:hAnsi="Arial" w:cs="Arial"/>
                <w:noProof/>
                <w:webHidden/>
              </w:rPr>
              <w:fldChar w:fldCharType="end"/>
            </w:r>
          </w:hyperlink>
        </w:p>
        <w:p w14:paraId="4FC3625F" w14:textId="68B392C0" w:rsidR="005263C8" w:rsidRPr="00C13D15" w:rsidRDefault="005263C8" w:rsidP="00DB0432">
          <w:pPr>
            <w:pStyle w:val="TOC2"/>
            <w:tabs>
              <w:tab w:val="right" w:leader="dot" w:pos="9016"/>
            </w:tabs>
            <w:jc w:val="both"/>
            <w:rPr>
              <w:rFonts w:ascii="Arial" w:eastAsiaTheme="minorEastAsia" w:hAnsi="Arial" w:cs="Arial"/>
              <w:noProof/>
              <w:kern w:val="2"/>
              <w:szCs w:val="24"/>
              <w14:ligatures w14:val="standardContextual"/>
            </w:rPr>
          </w:pPr>
          <w:hyperlink w:anchor="_Toc222231178" w:history="1">
            <w:r w:rsidRPr="00C13D15">
              <w:rPr>
                <w:rStyle w:val="Hyperlink"/>
                <w:rFonts w:ascii="Arial" w:hAnsi="Arial" w:cs="Arial"/>
                <w:noProof/>
              </w:rPr>
              <w:t>2.2. Download and Setup</w:t>
            </w:r>
            <w:r w:rsidRPr="00C13D15">
              <w:rPr>
                <w:rFonts w:ascii="Arial" w:hAnsi="Arial" w:cs="Arial"/>
                <w:noProof/>
                <w:webHidden/>
              </w:rPr>
              <w:tab/>
            </w:r>
            <w:r w:rsidRPr="00C13D15">
              <w:rPr>
                <w:rFonts w:ascii="Arial" w:hAnsi="Arial" w:cs="Arial"/>
                <w:noProof/>
                <w:webHidden/>
              </w:rPr>
              <w:fldChar w:fldCharType="begin"/>
            </w:r>
            <w:r w:rsidRPr="00C13D15">
              <w:rPr>
                <w:rFonts w:ascii="Arial" w:hAnsi="Arial" w:cs="Arial"/>
                <w:noProof/>
                <w:webHidden/>
              </w:rPr>
              <w:instrText xml:space="preserve"> PAGEREF _Toc222231178 \h </w:instrText>
            </w:r>
            <w:r w:rsidRPr="00C13D15">
              <w:rPr>
                <w:rFonts w:ascii="Arial" w:hAnsi="Arial" w:cs="Arial"/>
                <w:noProof/>
                <w:webHidden/>
              </w:rPr>
            </w:r>
            <w:r w:rsidRPr="00C13D15">
              <w:rPr>
                <w:rFonts w:ascii="Arial" w:hAnsi="Arial" w:cs="Arial"/>
                <w:noProof/>
                <w:webHidden/>
              </w:rPr>
              <w:fldChar w:fldCharType="separate"/>
            </w:r>
            <w:r w:rsidR="0038042D">
              <w:rPr>
                <w:rFonts w:ascii="Arial" w:hAnsi="Arial" w:cs="Arial"/>
                <w:noProof/>
                <w:webHidden/>
              </w:rPr>
              <w:t>5</w:t>
            </w:r>
            <w:r w:rsidRPr="00C13D15">
              <w:rPr>
                <w:rFonts w:ascii="Arial" w:hAnsi="Arial" w:cs="Arial"/>
                <w:noProof/>
                <w:webHidden/>
              </w:rPr>
              <w:fldChar w:fldCharType="end"/>
            </w:r>
          </w:hyperlink>
        </w:p>
        <w:p w14:paraId="15A1C5B5" w14:textId="5E0A218A" w:rsidR="005263C8" w:rsidRPr="00C13D15" w:rsidRDefault="005263C8" w:rsidP="00DB0432">
          <w:pPr>
            <w:pStyle w:val="TOC3"/>
            <w:tabs>
              <w:tab w:val="right" w:leader="dot" w:pos="9016"/>
            </w:tabs>
            <w:jc w:val="both"/>
            <w:rPr>
              <w:rFonts w:ascii="Arial" w:eastAsiaTheme="minorEastAsia" w:hAnsi="Arial" w:cs="Arial"/>
              <w:noProof/>
              <w:kern w:val="2"/>
              <w:szCs w:val="24"/>
              <w14:ligatures w14:val="standardContextual"/>
            </w:rPr>
          </w:pPr>
          <w:hyperlink w:anchor="_Toc222231179" w:history="1">
            <w:r w:rsidRPr="00C13D15">
              <w:rPr>
                <w:rStyle w:val="Hyperlink"/>
                <w:rFonts w:ascii="Arial" w:hAnsi="Arial" w:cs="Arial"/>
                <w:noProof/>
              </w:rPr>
              <w:t>2.2.1. Download the Chosen Hypervisor and OS</w:t>
            </w:r>
            <w:r w:rsidRPr="00C13D15">
              <w:rPr>
                <w:rFonts w:ascii="Arial" w:hAnsi="Arial" w:cs="Arial"/>
                <w:noProof/>
                <w:webHidden/>
              </w:rPr>
              <w:tab/>
            </w:r>
            <w:r w:rsidRPr="00C13D15">
              <w:rPr>
                <w:rFonts w:ascii="Arial" w:hAnsi="Arial" w:cs="Arial"/>
                <w:noProof/>
                <w:webHidden/>
              </w:rPr>
              <w:fldChar w:fldCharType="begin"/>
            </w:r>
            <w:r w:rsidRPr="00C13D15">
              <w:rPr>
                <w:rFonts w:ascii="Arial" w:hAnsi="Arial" w:cs="Arial"/>
                <w:noProof/>
                <w:webHidden/>
              </w:rPr>
              <w:instrText xml:space="preserve"> PAGEREF _Toc222231179 \h </w:instrText>
            </w:r>
            <w:r w:rsidRPr="00C13D15">
              <w:rPr>
                <w:rFonts w:ascii="Arial" w:hAnsi="Arial" w:cs="Arial"/>
                <w:noProof/>
                <w:webHidden/>
              </w:rPr>
            </w:r>
            <w:r w:rsidRPr="00C13D15">
              <w:rPr>
                <w:rFonts w:ascii="Arial" w:hAnsi="Arial" w:cs="Arial"/>
                <w:noProof/>
                <w:webHidden/>
              </w:rPr>
              <w:fldChar w:fldCharType="separate"/>
            </w:r>
            <w:r w:rsidR="0038042D">
              <w:rPr>
                <w:rFonts w:ascii="Arial" w:hAnsi="Arial" w:cs="Arial"/>
                <w:noProof/>
                <w:webHidden/>
              </w:rPr>
              <w:t>6</w:t>
            </w:r>
            <w:r w:rsidRPr="00C13D15">
              <w:rPr>
                <w:rFonts w:ascii="Arial" w:hAnsi="Arial" w:cs="Arial"/>
                <w:noProof/>
                <w:webHidden/>
              </w:rPr>
              <w:fldChar w:fldCharType="end"/>
            </w:r>
          </w:hyperlink>
        </w:p>
        <w:p w14:paraId="7A2A7982" w14:textId="40724B7D" w:rsidR="005263C8" w:rsidRPr="00C13D15" w:rsidRDefault="005263C8" w:rsidP="00DB0432">
          <w:pPr>
            <w:pStyle w:val="TOC3"/>
            <w:tabs>
              <w:tab w:val="right" w:leader="dot" w:pos="9016"/>
            </w:tabs>
            <w:jc w:val="both"/>
            <w:rPr>
              <w:rFonts w:ascii="Arial" w:eastAsiaTheme="minorEastAsia" w:hAnsi="Arial" w:cs="Arial"/>
              <w:noProof/>
              <w:kern w:val="2"/>
              <w:szCs w:val="24"/>
              <w14:ligatures w14:val="standardContextual"/>
            </w:rPr>
          </w:pPr>
          <w:hyperlink w:anchor="_Toc222231180" w:history="1">
            <w:r w:rsidRPr="00C13D15">
              <w:rPr>
                <w:rStyle w:val="Hyperlink"/>
                <w:rFonts w:ascii="Arial" w:hAnsi="Arial" w:cs="Arial"/>
                <w:noProof/>
              </w:rPr>
              <w:t>2.2.2. Deploy the Network</w:t>
            </w:r>
            <w:r w:rsidRPr="00C13D15">
              <w:rPr>
                <w:rFonts w:ascii="Arial" w:hAnsi="Arial" w:cs="Arial"/>
                <w:noProof/>
                <w:webHidden/>
              </w:rPr>
              <w:tab/>
            </w:r>
            <w:r w:rsidRPr="00C13D15">
              <w:rPr>
                <w:rFonts w:ascii="Arial" w:hAnsi="Arial" w:cs="Arial"/>
                <w:noProof/>
                <w:webHidden/>
              </w:rPr>
              <w:fldChar w:fldCharType="begin"/>
            </w:r>
            <w:r w:rsidRPr="00C13D15">
              <w:rPr>
                <w:rFonts w:ascii="Arial" w:hAnsi="Arial" w:cs="Arial"/>
                <w:noProof/>
                <w:webHidden/>
              </w:rPr>
              <w:instrText xml:space="preserve"> PAGEREF _Toc222231180 \h </w:instrText>
            </w:r>
            <w:r w:rsidRPr="00C13D15">
              <w:rPr>
                <w:rFonts w:ascii="Arial" w:hAnsi="Arial" w:cs="Arial"/>
                <w:noProof/>
                <w:webHidden/>
              </w:rPr>
            </w:r>
            <w:r w:rsidRPr="00C13D15">
              <w:rPr>
                <w:rFonts w:ascii="Arial" w:hAnsi="Arial" w:cs="Arial"/>
                <w:noProof/>
                <w:webHidden/>
              </w:rPr>
              <w:fldChar w:fldCharType="separate"/>
            </w:r>
            <w:r w:rsidR="0038042D">
              <w:rPr>
                <w:rFonts w:ascii="Arial" w:hAnsi="Arial" w:cs="Arial"/>
                <w:noProof/>
                <w:webHidden/>
              </w:rPr>
              <w:t>7</w:t>
            </w:r>
            <w:r w:rsidRPr="00C13D15">
              <w:rPr>
                <w:rFonts w:ascii="Arial" w:hAnsi="Arial" w:cs="Arial"/>
                <w:noProof/>
                <w:webHidden/>
              </w:rPr>
              <w:fldChar w:fldCharType="end"/>
            </w:r>
          </w:hyperlink>
        </w:p>
        <w:p w14:paraId="4A845860" w14:textId="4FBE25F0" w:rsidR="005263C8" w:rsidRPr="00C13D15" w:rsidRDefault="005263C8" w:rsidP="00DB0432">
          <w:pPr>
            <w:pStyle w:val="TOC2"/>
            <w:tabs>
              <w:tab w:val="right" w:leader="dot" w:pos="9016"/>
            </w:tabs>
            <w:jc w:val="both"/>
            <w:rPr>
              <w:rFonts w:ascii="Arial" w:eastAsiaTheme="minorEastAsia" w:hAnsi="Arial" w:cs="Arial"/>
              <w:noProof/>
              <w:kern w:val="2"/>
              <w:szCs w:val="24"/>
              <w14:ligatures w14:val="standardContextual"/>
            </w:rPr>
          </w:pPr>
          <w:hyperlink w:anchor="_Toc222231181" w:history="1">
            <w:r w:rsidRPr="00C13D15">
              <w:rPr>
                <w:rStyle w:val="Hyperlink"/>
                <w:rFonts w:ascii="Arial" w:hAnsi="Arial" w:cs="Arial"/>
                <w:noProof/>
              </w:rPr>
              <w:t>2.3. Configure IP Addressing</w:t>
            </w:r>
            <w:r w:rsidRPr="00C13D15">
              <w:rPr>
                <w:rFonts w:ascii="Arial" w:hAnsi="Arial" w:cs="Arial"/>
                <w:noProof/>
                <w:webHidden/>
              </w:rPr>
              <w:tab/>
            </w:r>
            <w:r w:rsidRPr="00C13D15">
              <w:rPr>
                <w:rFonts w:ascii="Arial" w:hAnsi="Arial" w:cs="Arial"/>
                <w:noProof/>
                <w:webHidden/>
              </w:rPr>
              <w:fldChar w:fldCharType="begin"/>
            </w:r>
            <w:r w:rsidRPr="00C13D15">
              <w:rPr>
                <w:rFonts w:ascii="Arial" w:hAnsi="Arial" w:cs="Arial"/>
                <w:noProof/>
                <w:webHidden/>
              </w:rPr>
              <w:instrText xml:space="preserve"> PAGEREF _Toc222231181 \h </w:instrText>
            </w:r>
            <w:r w:rsidRPr="00C13D15">
              <w:rPr>
                <w:rFonts w:ascii="Arial" w:hAnsi="Arial" w:cs="Arial"/>
                <w:noProof/>
                <w:webHidden/>
              </w:rPr>
            </w:r>
            <w:r w:rsidRPr="00C13D15">
              <w:rPr>
                <w:rFonts w:ascii="Arial" w:hAnsi="Arial" w:cs="Arial"/>
                <w:noProof/>
                <w:webHidden/>
              </w:rPr>
              <w:fldChar w:fldCharType="separate"/>
            </w:r>
            <w:r w:rsidR="0038042D">
              <w:rPr>
                <w:rFonts w:ascii="Arial" w:hAnsi="Arial" w:cs="Arial"/>
                <w:noProof/>
                <w:webHidden/>
              </w:rPr>
              <w:t>15</w:t>
            </w:r>
            <w:r w:rsidRPr="00C13D15">
              <w:rPr>
                <w:rFonts w:ascii="Arial" w:hAnsi="Arial" w:cs="Arial"/>
                <w:noProof/>
                <w:webHidden/>
              </w:rPr>
              <w:fldChar w:fldCharType="end"/>
            </w:r>
          </w:hyperlink>
        </w:p>
        <w:p w14:paraId="523F474C" w14:textId="273A12CA" w:rsidR="005263C8" w:rsidRPr="00C13D15" w:rsidRDefault="005263C8" w:rsidP="00DB0432">
          <w:pPr>
            <w:pStyle w:val="TOC2"/>
            <w:tabs>
              <w:tab w:val="right" w:leader="dot" w:pos="9016"/>
            </w:tabs>
            <w:jc w:val="both"/>
            <w:rPr>
              <w:rFonts w:ascii="Arial" w:eastAsiaTheme="minorEastAsia" w:hAnsi="Arial" w:cs="Arial"/>
              <w:noProof/>
              <w:kern w:val="2"/>
              <w:szCs w:val="24"/>
              <w14:ligatures w14:val="standardContextual"/>
            </w:rPr>
          </w:pPr>
          <w:hyperlink w:anchor="_Toc222231182" w:history="1">
            <w:r w:rsidRPr="00C13D15">
              <w:rPr>
                <w:rStyle w:val="Hyperlink"/>
                <w:rFonts w:ascii="Arial" w:hAnsi="Arial" w:cs="Arial"/>
                <w:noProof/>
              </w:rPr>
              <w:t>2.4. Test and Troubleshoot</w:t>
            </w:r>
            <w:r w:rsidRPr="00C13D15">
              <w:rPr>
                <w:rFonts w:ascii="Arial" w:hAnsi="Arial" w:cs="Arial"/>
                <w:noProof/>
                <w:webHidden/>
              </w:rPr>
              <w:tab/>
            </w:r>
            <w:r w:rsidRPr="00C13D15">
              <w:rPr>
                <w:rFonts w:ascii="Arial" w:hAnsi="Arial" w:cs="Arial"/>
                <w:noProof/>
                <w:webHidden/>
              </w:rPr>
              <w:fldChar w:fldCharType="begin"/>
            </w:r>
            <w:r w:rsidRPr="00C13D15">
              <w:rPr>
                <w:rFonts w:ascii="Arial" w:hAnsi="Arial" w:cs="Arial"/>
                <w:noProof/>
                <w:webHidden/>
              </w:rPr>
              <w:instrText xml:space="preserve"> PAGEREF _Toc222231182 \h </w:instrText>
            </w:r>
            <w:r w:rsidRPr="00C13D15">
              <w:rPr>
                <w:rFonts w:ascii="Arial" w:hAnsi="Arial" w:cs="Arial"/>
                <w:noProof/>
                <w:webHidden/>
              </w:rPr>
            </w:r>
            <w:r w:rsidRPr="00C13D15">
              <w:rPr>
                <w:rFonts w:ascii="Arial" w:hAnsi="Arial" w:cs="Arial"/>
                <w:noProof/>
                <w:webHidden/>
              </w:rPr>
              <w:fldChar w:fldCharType="separate"/>
            </w:r>
            <w:r w:rsidR="0038042D">
              <w:rPr>
                <w:rFonts w:ascii="Arial" w:hAnsi="Arial" w:cs="Arial"/>
                <w:noProof/>
                <w:webHidden/>
              </w:rPr>
              <w:t>23</w:t>
            </w:r>
            <w:r w:rsidRPr="00C13D15">
              <w:rPr>
                <w:rFonts w:ascii="Arial" w:hAnsi="Arial" w:cs="Arial"/>
                <w:noProof/>
                <w:webHidden/>
              </w:rPr>
              <w:fldChar w:fldCharType="end"/>
            </w:r>
          </w:hyperlink>
        </w:p>
        <w:p w14:paraId="609F0214" w14:textId="65714735" w:rsidR="005263C8" w:rsidRPr="00C13D15" w:rsidRDefault="005263C8" w:rsidP="00DB0432">
          <w:pPr>
            <w:pStyle w:val="TOC1"/>
            <w:tabs>
              <w:tab w:val="right" w:leader="dot" w:pos="9016"/>
            </w:tabs>
            <w:jc w:val="both"/>
            <w:rPr>
              <w:rFonts w:ascii="Arial" w:eastAsiaTheme="minorEastAsia" w:hAnsi="Arial" w:cs="Arial"/>
              <w:noProof/>
              <w:kern w:val="2"/>
              <w:szCs w:val="24"/>
              <w14:ligatures w14:val="standardContextual"/>
            </w:rPr>
          </w:pPr>
          <w:hyperlink w:anchor="_Toc222231183" w:history="1">
            <w:r w:rsidRPr="00C13D15">
              <w:rPr>
                <w:rStyle w:val="Hyperlink"/>
                <w:rFonts w:ascii="Arial" w:hAnsi="Arial" w:cs="Arial"/>
                <w:noProof/>
              </w:rPr>
              <w:t>Task 3: Personal &amp; Technical Reflection</w:t>
            </w:r>
            <w:r w:rsidRPr="00C13D15">
              <w:rPr>
                <w:rFonts w:ascii="Arial" w:hAnsi="Arial" w:cs="Arial"/>
                <w:noProof/>
                <w:webHidden/>
              </w:rPr>
              <w:tab/>
            </w:r>
            <w:r w:rsidRPr="00C13D15">
              <w:rPr>
                <w:rFonts w:ascii="Arial" w:hAnsi="Arial" w:cs="Arial"/>
                <w:noProof/>
                <w:webHidden/>
              </w:rPr>
              <w:fldChar w:fldCharType="begin"/>
            </w:r>
            <w:r w:rsidRPr="00C13D15">
              <w:rPr>
                <w:rFonts w:ascii="Arial" w:hAnsi="Arial" w:cs="Arial"/>
                <w:noProof/>
                <w:webHidden/>
              </w:rPr>
              <w:instrText xml:space="preserve"> PAGEREF _Toc222231183 \h </w:instrText>
            </w:r>
            <w:r w:rsidRPr="00C13D15">
              <w:rPr>
                <w:rFonts w:ascii="Arial" w:hAnsi="Arial" w:cs="Arial"/>
                <w:noProof/>
                <w:webHidden/>
              </w:rPr>
            </w:r>
            <w:r w:rsidRPr="00C13D15">
              <w:rPr>
                <w:rFonts w:ascii="Arial" w:hAnsi="Arial" w:cs="Arial"/>
                <w:noProof/>
                <w:webHidden/>
              </w:rPr>
              <w:fldChar w:fldCharType="separate"/>
            </w:r>
            <w:r w:rsidR="0038042D">
              <w:rPr>
                <w:rFonts w:ascii="Arial" w:hAnsi="Arial" w:cs="Arial"/>
                <w:noProof/>
                <w:webHidden/>
              </w:rPr>
              <w:t>24</w:t>
            </w:r>
            <w:r w:rsidRPr="00C13D15">
              <w:rPr>
                <w:rFonts w:ascii="Arial" w:hAnsi="Arial" w:cs="Arial"/>
                <w:noProof/>
                <w:webHidden/>
              </w:rPr>
              <w:fldChar w:fldCharType="end"/>
            </w:r>
          </w:hyperlink>
        </w:p>
        <w:p w14:paraId="4F1FA071" w14:textId="0462F3CE" w:rsidR="005263C8" w:rsidRPr="00C13D15" w:rsidRDefault="005263C8" w:rsidP="00DB0432">
          <w:pPr>
            <w:pStyle w:val="TOC2"/>
            <w:tabs>
              <w:tab w:val="right" w:leader="dot" w:pos="9016"/>
            </w:tabs>
            <w:jc w:val="both"/>
            <w:rPr>
              <w:rFonts w:ascii="Arial" w:eastAsiaTheme="minorEastAsia" w:hAnsi="Arial" w:cs="Arial"/>
              <w:noProof/>
              <w:kern w:val="2"/>
              <w:szCs w:val="24"/>
              <w14:ligatures w14:val="standardContextual"/>
            </w:rPr>
          </w:pPr>
          <w:hyperlink w:anchor="_Toc222231184" w:history="1">
            <w:r w:rsidRPr="00C13D15">
              <w:rPr>
                <w:rStyle w:val="Hyperlink"/>
                <w:rFonts w:ascii="Arial" w:hAnsi="Arial" w:cs="Arial"/>
                <w:noProof/>
              </w:rPr>
              <w:t>3.1. Technical Reflection</w:t>
            </w:r>
            <w:r w:rsidRPr="00C13D15">
              <w:rPr>
                <w:rFonts w:ascii="Arial" w:hAnsi="Arial" w:cs="Arial"/>
                <w:noProof/>
                <w:webHidden/>
              </w:rPr>
              <w:tab/>
            </w:r>
            <w:r w:rsidRPr="00C13D15">
              <w:rPr>
                <w:rFonts w:ascii="Arial" w:hAnsi="Arial" w:cs="Arial"/>
                <w:noProof/>
                <w:webHidden/>
              </w:rPr>
              <w:fldChar w:fldCharType="begin"/>
            </w:r>
            <w:r w:rsidRPr="00C13D15">
              <w:rPr>
                <w:rFonts w:ascii="Arial" w:hAnsi="Arial" w:cs="Arial"/>
                <w:noProof/>
                <w:webHidden/>
              </w:rPr>
              <w:instrText xml:space="preserve"> PAGEREF _Toc222231184 \h </w:instrText>
            </w:r>
            <w:r w:rsidRPr="00C13D15">
              <w:rPr>
                <w:rFonts w:ascii="Arial" w:hAnsi="Arial" w:cs="Arial"/>
                <w:noProof/>
                <w:webHidden/>
              </w:rPr>
            </w:r>
            <w:r w:rsidRPr="00C13D15">
              <w:rPr>
                <w:rFonts w:ascii="Arial" w:hAnsi="Arial" w:cs="Arial"/>
                <w:noProof/>
                <w:webHidden/>
              </w:rPr>
              <w:fldChar w:fldCharType="separate"/>
            </w:r>
            <w:r w:rsidR="0038042D">
              <w:rPr>
                <w:rFonts w:ascii="Arial" w:hAnsi="Arial" w:cs="Arial"/>
                <w:noProof/>
                <w:webHidden/>
              </w:rPr>
              <w:t>24</w:t>
            </w:r>
            <w:r w:rsidRPr="00C13D15">
              <w:rPr>
                <w:rFonts w:ascii="Arial" w:hAnsi="Arial" w:cs="Arial"/>
                <w:noProof/>
                <w:webHidden/>
              </w:rPr>
              <w:fldChar w:fldCharType="end"/>
            </w:r>
          </w:hyperlink>
        </w:p>
        <w:p w14:paraId="0B5AED77" w14:textId="036751B0" w:rsidR="005263C8" w:rsidRPr="00C13D15" w:rsidRDefault="005263C8" w:rsidP="00DB0432">
          <w:pPr>
            <w:pStyle w:val="TOC2"/>
            <w:tabs>
              <w:tab w:val="right" w:leader="dot" w:pos="9016"/>
            </w:tabs>
            <w:jc w:val="both"/>
            <w:rPr>
              <w:rFonts w:ascii="Arial" w:eastAsiaTheme="minorEastAsia" w:hAnsi="Arial" w:cs="Arial"/>
              <w:noProof/>
              <w:kern w:val="2"/>
              <w:szCs w:val="24"/>
              <w14:ligatures w14:val="standardContextual"/>
            </w:rPr>
          </w:pPr>
          <w:hyperlink w:anchor="_Toc222231185" w:history="1">
            <w:r w:rsidRPr="00C13D15">
              <w:rPr>
                <w:rStyle w:val="Hyperlink"/>
                <w:rFonts w:ascii="Arial" w:hAnsi="Arial" w:cs="Arial"/>
                <w:noProof/>
              </w:rPr>
              <w:t>3.2. Personal Reflection</w:t>
            </w:r>
            <w:r w:rsidRPr="00C13D15">
              <w:rPr>
                <w:rFonts w:ascii="Arial" w:hAnsi="Arial" w:cs="Arial"/>
                <w:noProof/>
                <w:webHidden/>
              </w:rPr>
              <w:tab/>
            </w:r>
            <w:r w:rsidRPr="00C13D15">
              <w:rPr>
                <w:rFonts w:ascii="Arial" w:hAnsi="Arial" w:cs="Arial"/>
                <w:noProof/>
                <w:webHidden/>
              </w:rPr>
              <w:fldChar w:fldCharType="begin"/>
            </w:r>
            <w:r w:rsidRPr="00C13D15">
              <w:rPr>
                <w:rFonts w:ascii="Arial" w:hAnsi="Arial" w:cs="Arial"/>
                <w:noProof/>
                <w:webHidden/>
              </w:rPr>
              <w:instrText xml:space="preserve"> PAGEREF _Toc222231185 \h </w:instrText>
            </w:r>
            <w:r w:rsidRPr="00C13D15">
              <w:rPr>
                <w:rFonts w:ascii="Arial" w:hAnsi="Arial" w:cs="Arial"/>
                <w:noProof/>
                <w:webHidden/>
              </w:rPr>
            </w:r>
            <w:r w:rsidRPr="00C13D15">
              <w:rPr>
                <w:rFonts w:ascii="Arial" w:hAnsi="Arial" w:cs="Arial"/>
                <w:noProof/>
                <w:webHidden/>
              </w:rPr>
              <w:fldChar w:fldCharType="separate"/>
            </w:r>
            <w:r w:rsidR="0038042D">
              <w:rPr>
                <w:rFonts w:ascii="Arial" w:hAnsi="Arial" w:cs="Arial"/>
                <w:noProof/>
                <w:webHidden/>
              </w:rPr>
              <w:t>25</w:t>
            </w:r>
            <w:r w:rsidRPr="00C13D15">
              <w:rPr>
                <w:rFonts w:ascii="Arial" w:hAnsi="Arial" w:cs="Arial"/>
                <w:noProof/>
                <w:webHidden/>
              </w:rPr>
              <w:fldChar w:fldCharType="end"/>
            </w:r>
          </w:hyperlink>
        </w:p>
        <w:p w14:paraId="3A549C9D" w14:textId="3C070C0D" w:rsidR="005263C8" w:rsidRPr="00C13D15" w:rsidRDefault="005263C8" w:rsidP="00DB0432">
          <w:pPr>
            <w:pStyle w:val="TOC1"/>
            <w:tabs>
              <w:tab w:val="right" w:leader="dot" w:pos="9016"/>
            </w:tabs>
            <w:jc w:val="both"/>
            <w:rPr>
              <w:rFonts w:ascii="Arial" w:eastAsiaTheme="minorEastAsia" w:hAnsi="Arial" w:cs="Arial"/>
              <w:noProof/>
              <w:kern w:val="2"/>
              <w:szCs w:val="24"/>
              <w14:ligatures w14:val="standardContextual"/>
            </w:rPr>
          </w:pPr>
          <w:hyperlink w:anchor="_Toc222231186" w:history="1">
            <w:r w:rsidRPr="00C13D15">
              <w:rPr>
                <w:rStyle w:val="Hyperlink"/>
                <w:rFonts w:ascii="Arial" w:hAnsi="Arial" w:cs="Arial"/>
                <w:noProof/>
              </w:rPr>
              <w:t>References</w:t>
            </w:r>
            <w:r w:rsidRPr="00C13D15">
              <w:rPr>
                <w:rFonts w:ascii="Arial" w:hAnsi="Arial" w:cs="Arial"/>
                <w:noProof/>
                <w:webHidden/>
              </w:rPr>
              <w:tab/>
            </w:r>
            <w:r w:rsidRPr="00C13D15">
              <w:rPr>
                <w:rFonts w:ascii="Arial" w:hAnsi="Arial" w:cs="Arial"/>
                <w:noProof/>
                <w:webHidden/>
              </w:rPr>
              <w:fldChar w:fldCharType="begin"/>
            </w:r>
            <w:r w:rsidRPr="00C13D15">
              <w:rPr>
                <w:rFonts w:ascii="Arial" w:hAnsi="Arial" w:cs="Arial"/>
                <w:noProof/>
                <w:webHidden/>
              </w:rPr>
              <w:instrText xml:space="preserve"> PAGEREF _Toc222231186 \h </w:instrText>
            </w:r>
            <w:r w:rsidRPr="00C13D15">
              <w:rPr>
                <w:rFonts w:ascii="Arial" w:hAnsi="Arial" w:cs="Arial"/>
                <w:noProof/>
                <w:webHidden/>
              </w:rPr>
            </w:r>
            <w:r w:rsidRPr="00C13D15">
              <w:rPr>
                <w:rFonts w:ascii="Arial" w:hAnsi="Arial" w:cs="Arial"/>
                <w:noProof/>
                <w:webHidden/>
              </w:rPr>
              <w:fldChar w:fldCharType="separate"/>
            </w:r>
            <w:r w:rsidR="0038042D">
              <w:rPr>
                <w:rFonts w:ascii="Arial" w:hAnsi="Arial" w:cs="Arial"/>
                <w:noProof/>
                <w:webHidden/>
              </w:rPr>
              <w:t>26</w:t>
            </w:r>
            <w:r w:rsidRPr="00C13D15">
              <w:rPr>
                <w:rFonts w:ascii="Arial" w:hAnsi="Arial" w:cs="Arial"/>
                <w:noProof/>
                <w:webHidden/>
              </w:rPr>
              <w:fldChar w:fldCharType="end"/>
            </w:r>
          </w:hyperlink>
        </w:p>
        <w:p w14:paraId="0C32A6FB" w14:textId="5B08F738" w:rsidR="002528AC" w:rsidRPr="00C13D15" w:rsidRDefault="002528AC" w:rsidP="00DB0432">
          <w:pPr>
            <w:jc w:val="both"/>
            <w:rPr>
              <w:rFonts w:ascii="Arial" w:hAnsi="Arial" w:cs="Arial"/>
            </w:rPr>
          </w:pPr>
          <w:r w:rsidRPr="00C13D15">
            <w:rPr>
              <w:rFonts w:ascii="Arial" w:hAnsi="Arial" w:cs="Arial"/>
              <w:b/>
              <w:bCs/>
              <w:noProof/>
            </w:rPr>
            <w:fldChar w:fldCharType="end"/>
          </w:r>
        </w:p>
      </w:sdtContent>
    </w:sdt>
    <w:p w14:paraId="46F5C79F" w14:textId="77777777" w:rsidR="00E50807" w:rsidRPr="00C13D15" w:rsidRDefault="00E50807" w:rsidP="00DB0432">
      <w:pPr>
        <w:jc w:val="both"/>
        <w:rPr>
          <w:rFonts w:ascii="Arial" w:hAnsi="Arial" w:cs="Arial"/>
        </w:rPr>
      </w:pPr>
      <w:r w:rsidRPr="00C13D15">
        <w:rPr>
          <w:rFonts w:ascii="Arial" w:hAnsi="Arial" w:cs="Arial"/>
        </w:rPr>
        <w:br w:type="page"/>
      </w:r>
    </w:p>
    <w:p w14:paraId="3885E3D7" w14:textId="19ADA236" w:rsidR="00D06334" w:rsidRPr="00C13D15" w:rsidRDefault="00D06334" w:rsidP="00DB0432">
      <w:pPr>
        <w:pStyle w:val="Heading1"/>
        <w:jc w:val="both"/>
        <w:rPr>
          <w:rFonts w:ascii="Arial" w:hAnsi="Arial" w:cs="Arial"/>
        </w:rPr>
      </w:pPr>
      <w:bookmarkStart w:id="0" w:name="_Toc222231171"/>
      <w:r w:rsidRPr="00C13D15">
        <w:rPr>
          <w:rFonts w:ascii="Arial" w:eastAsia="Times New Roman" w:hAnsi="Arial" w:cs="Arial"/>
        </w:rPr>
        <w:lastRenderedPageBreak/>
        <w:t>Task 1: Research Report</w:t>
      </w:r>
      <w:bookmarkEnd w:id="0"/>
    </w:p>
    <w:p w14:paraId="038283DA" w14:textId="28CC08EB" w:rsidR="00D06334" w:rsidRPr="00C13D15" w:rsidRDefault="00D06334" w:rsidP="00DB0432">
      <w:pPr>
        <w:pStyle w:val="Heading2"/>
        <w:numPr>
          <w:ilvl w:val="0"/>
          <w:numId w:val="0"/>
        </w:numPr>
        <w:ind w:left="576" w:hanging="576"/>
        <w:rPr>
          <w:rFonts w:ascii="Arial" w:hAnsi="Arial" w:cs="Arial"/>
        </w:rPr>
      </w:pPr>
      <w:bookmarkStart w:id="1" w:name="_Toc222231172"/>
      <w:r w:rsidRPr="00C13D15">
        <w:rPr>
          <w:rFonts w:ascii="Arial" w:eastAsia="Times New Roman" w:hAnsi="Arial" w:cs="Arial"/>
        </w:rPr>
        <w:t>1. Hypervisor</w:t>
      </w:r>
      <w:bookmarkEnd w:id="1"/>
    </w:p>
    <w:p w14:paraId="7B0E34A2" w14:textId="27EF402F" w:rsidR="00B80466" w:rsidRPr="00C13D15" w:rsidRDefault="00B80466" w:rsidP="00CB1D35">
      <w:pPr>
        <w:spacing w:line="360" w:lineRule="auto"/>
        <w:ind w:firstLine="576"/>
        <w:jc w:val="both"/>
        <w:rPr>
          <w:rFonts w:ascii="Arial" w:hAnsi="Arial" w:cs="Arial"/>
        </w:rPr>
      </w:pPr>
      <w:r w:rsidRPr="00C13D15">
        <w:rPr>
          <w:rFonts w:ascii="Arial" w:hAnsi="Arial" w:cs="Arial"/>
        </w:rPr>
        <w:t>The hypervisor is an important aspect of the virtuali</w:t>
      </w:r>
      <w:r w:rsidR="00B320B1" w:rsidRPr="00C13D15">
        <w:rPr>
          <w:rFonts w:ascii="Arial" w:hAnsi="Arial" w:cs="Arial"/>
        </w:rPr>
        <w:t>s</w:t>
      </w:r>
      <w:r w:rsidRPr="00C13D15">
        <w:rPr>
          <w:rFonts w:ascii="Arial" w:hAnsi="Arial" w:cs="Arial"/>
        </w:rPr>
        <w:t xml:space="preserve">ation technology whereby several operating systems can be powered by one physical computer. Hypervisors are of two main types, Type 1 and Type 2. A bare-metal hypervisor (Type 1 Hypervisor) is used in direct connexion with physical hardware. It is more efficient and has a higher performance since it is not based on an operating system. VMware </w:t>
      </w:r>
      <w:proofErr w:type="spellStart"/>
      <w:r w:rsidRPr="00C13D15">
        <w:rPr>
          <w:rFonts w:ascii="Arial" w:hAnsi="Arial" w:cs="Arial"/>
        </w:rPr>
        <w:t>ESXi</w:t>
      </w:r>
      <w:proofErr w:type="spellEnd"/>
      <w:r w:rsidRPr="00C13D15">
        <w:rPr>
          <w:rFonts w:ascii="Arial" w:hAnsi="Arial" w:cs="Arial"/>
        </w:rPr>
        <w:t xml:space="preserve"> and Microsoft Hyper-V are examples of Type 1 </w:t>
      </w:r>
      <w:r w:rsidR="00492F4A" w:rsidRPr="00C13D15">
        <w:rPr>
          <w:rFonts w:ascii="Arial" w:hAnsi="Arial" w:cs="Arial"/>
        </w:rPr>
        <w:t>hypervisors</w:t>
      </w:r>
      <w:r w:rsidRPr="00C13D15">
        <w:rPr>
          <w:rFonts w:ascii="Arial" w:hAnsi="Arial" w:cs="Arial"/>
        </w:rPr>
        <w:t xml:space="preserve">, ideally suited in an enterprise setting, as it has the capability to manage </w:t>
      </w:r>
      <w:r w:rsidR="00492F4A" w:rsidRPr="00C13D15">
        <w:rPr>
          <w:rFonts w:ascii="Arial" w:hAnsi="Arial" w:cs="Arial"/>
        </w:rPr>
        <w:t>their</w:t>
      </w:r>
      <w:r w:rsidRPr="00C13D15">
        <w:rPr>
          <w:rFonts w:ascii="Arial" w:hAnsi="Arial" w:cs="Arial"/>
        </w:rPr>
        <w:t xml:space="preserve"> resources as well as </w:t>
      </w:r>
      <w:r w:rsidR="009B5742" w:rsidRPr="00C13D15">
        <w:rPr>
          <w:rFonts w:ascii="Arial" w:hAnsi="Arial" w:cs="Arial"/>
        </w:rPr>
        <w:t>have</w:t>
      </w:r>
      <w:r w:rsidRPr="00C13D15">
        <w:rPr>
          <w:rFonts w:ascii="Arial" w:hAnsi="Arial" w:cs="Arial"/>
        </w:rPr>
        <w:t xml:space="preserve"> stability</w:t>
      </w:r>
      <w:r w:rsidR="009B5742" w:rsidRPr="00C13D15">
        <w:rPr>
          <w:rFonts w:ascii="Arial" w:hAnsi="Arial" w:cs="Arial"/>
        </w:rPr>
        <w:t xml:space="preserve"> (Bahri et al., 2025)</w:t>
      </w:r>
      <w:r w:rsidRPr="00C13D15">
        <w:rPr>
          <w:rFonts w:ascii="Arial" w:hAnsi="Arial" w:cs="Arial"/>
        </w:rPr>
        <w:t>.</w:t>
      </w:r>
    </w:p>
    <w:p w14:paraId="39E7AA8A" w14:textId="319A8930" w:rsidR="00D06334" w:rsidRPr="00C13D15" w:rsidRDefault="00B80466" w:rsidP="00CB1D35">
      <w:pPr>
        <w:spacing w:line="360" w:lineRule="auto"/>
        <w:jc w:val="both"/>
        <w:rPr>
          <w:rFonts w:ascii="Arial" w:hAnsi="Arial" w:cs="Arial"/>
        </w:rPr>
      </w:pPr>
      <w:r w:rsidRPr="00C13D15">
        <w:rPr>
          <w:rFonts w:ascii="Arial" w:hAnsi="Arial" w:cs="Arial"/>
        </w:rPr>
        <w:t xml:space="preserve">The hypervisor chosen is VirtualBox in the case of the </w:t>
      </w:r>
      <w:r w:rsidR="00B320B1" w:rsidRPr="00C13D15">
        <w:rPr>
          <w:rFonts w:ascii="Arial" w:hAnsi="Arial" w:cs="Arial"/>
        </w:rPr>
        <w:t>virtualised</w:t>
      </w:r>
      <w:r w:rsidRPr="00C13D15">
        <w:rPr>
          <w:rFonts w:ascii="Arial" w:hAnsi="Arial" w:cs="Arial"/>
        </w:rPr>
        <w:t xml:space="preserve"> network of NOSSLONDON2026. It was also motivated by its affordability, as it is free of charge, and its ability to be used in Windows Server 2022 and Debian. In addition, VirtualBox is flexible and easy to use</w:t>
      </w:r>
      <w:r w:rsidR="00492F4A" w:rsidRPr="00C13D15">
        <w:rPr>
          <w:rFonts w:ascii="Arial" w:hAnsi="Arial" w:cs="Arial"/>
        </w:rPr>
        <w:t>,</w:t>
      </w:r>
      <w:r w:rsidRPr="00C13D15">
        <w:rPr>
          <w:rFonts w:ascii="Arial" w:hAnsi="Arial" w:cs="Arial"/>
        </w:rPr>
        <w:t xml:space="preserve"> hence it can be applied in a testing environment to give the flexibility and performance needed to support the network </w:t>
      </w:r>
      <w:r w:rsidR="00492F4A" w:rsidRPr="00C13D15">
        <w:rPr>
          <w:rFonts w:ascii="Arial" w:hAnsi="Arial" w:cs="Arial"/>
        </w:rPr>
        <w:t>requirements</w:t>
      </w:r>
      <w:r w:rsidRPr="00C13D15">
        <w:rPr>
          <w:rFonts w:ascii="Arial" w:hAnsi="Arial" w:cs="Arial"/>
        </w:rPr>
        <w:t xml:space="preserve"> of many sites</w:t>
      </w:r>
      <w:r w:rsidR="00492F4A" w:rsidRPr="00C13D15">
        <w:rPr>
          <w:rFonts w:ascii="Arial" w:hAnsi="Arial" w:cs="Arial"/>
        </w:rPr>
        <w:t>,</w:t>
      </w:r>
      <w:r w:rsidRPr="00C13D15">
        <w:rPr>
          <w:rFonts w:ascii="Arial" w:hAnsi="Arial" w:cs="Arial"/>
        </w:rPr>
        <w:t xml:space="preserve"> such as Birmingham and London</w:t>
      </w:r>
      <w:r w:rsidR="009B5742" w:rsidRPr="00C13D15">
        <w:rPr>
          <w:rFonts w:ascii="Arial" w:hAnsi="Arial" w:cs="Arial"/>
        </w:rPr>
        <w:t xml:space="preserve"> (</w:t>
      </w:r>
      <w:proofErr w:type="spellStart"/>
      <w:r w:rsidR="007C154F" w:rsidRPr="00C13D15">
        <w:rPr>
          <w:rFonts w:ascii="Arial" w:hAnsi="Arial" w:cs="Arial"/>
        </w:rPr>
        <w:t>Bompotas</w:t>
      </w:r>
      <w:proofErr w:type="spellEnd"/>
      <w:r w:rsidR="007C154F" w:rsidRPr="00C13D15">
        <w:rPr>
          <w:rFonts w:ascii="Arial" w:hAnsi="Arial" w:cs="Arial"/>
        </w:rPr>
        <w:t xml:space="preserve"> et al., 2025)</w:t>
      </w:r>
      <w:r w:rsidRPr="00C13D15">
        <w:rPr>
          <w:rFonts w:ascii="Arial" w:hAnsi="Arial" w:cs="Arial"/>
        </w:rPr>
        <w:t>.</w:t>
      </w:r>
    </w:p>
    <w:p w14:paraId="0786452E" w14:textId="1856DD3D" w:rsidR="00D06334" w:rsidRPr="00C13D15" w:rsidRDefault="00D06334" w:rsidP="00DB0432">
      <w:pPr>
        <w:pStyle w:val="Heading2"/>
        <w:numPr>
          <w:ilvl w:val="0"/>
          <w:numId w:val="0"/>
        </w:numPr>
        <w:ind w:left="576" w:hanging="576"/>
        <w:rPr>
          <w:rFonts w:ascii="Arial" w:hAnsi="Arial" w:cs="Arial"/>
        </w:rPr>
      </w:pPr>
      <w:bookmarkStart w:id="2" w:name="_Toc222231173"/>
      <w:r w:rsidRPr="00C13D15">
        <w:rPr>
          <w:rFonts w:ascii="Arial" w:eastAsia="Times New Roman" w:hAnsi="Arial" w:cs="Arial"/>
        </w:rPr>
        <w:t>2. IP Addressing</w:t>
      </w:r>
      <w:bookmarkEnd w:id="2"/>
    </w:p>
    <w:p w14:paraId="39A2C5A4" w14:textId="12B0799D" w:rsidR="00B80466" w:rsidRPr="00C13D15" w:rsidRDefault="00B80466" w:rsidP="00DB0432">
      <w:pPr>
        <w:spacing w:line="360" w:lineRule="auto"/>
        <w:ind w:firstLine="576"/>
        <w:jc w:val="both"/>
        <w:rPr>
          <w:rFonts w:ascii="Arial" w:hAnsi="Arial" w:cs="Arial"/>
        </w:rPr>
      </w:pPr>
      <w:r w:rsidRPr="00C13D15">
        <w:rPr>
          <w:rFonts w:ascii="Arial" w:hAnsi="Arial" w:cs="Arial"/>
        </w:rPr>
        <w:t>IP addressing plays a central role in any network</w:t>
      </w:r>
      <w:r w:rsidR="00492F4A" w:rsidRPr="00C13D15">
        <w:rPr>
          <w:rFonts w:ascii="Arial" w:hAnsi="Arial" w:cs="Arial"/>
        </w:rPr>
        <w:t>,</w:t>
      </w:r>
      <w:r w:rsidRPr="00C13D15">
        <w:rPr>
          <w:rFonts w:ascii="Arial" w:hAnsi="Arial" w:cs="Arial"/>
        </w:rPr>
        <w:t xml:space="preserve"> whereby it assigns a distinct name to entities in a network that </w:t>
      </w:r>
      <w:r w:rsidR="00492F4A" w:rsidRPr="00C13D15">
        <w:rPr>
          <w:rFonts w:ascii="Arial" w:hAnsi="Arial" w:cs="Arial"/>
        </w:rPr>
        <w:t>allows</w:t>
      </w:r>
      <w:r w:rsidRPr="00C13D15">
        <w:rPr>
          <w:rFonts w:ascii="Arial" w:hAnsi="Arial" w:cs="Arial"/>
        </w:rPr>
        <w:t xml:space="preserve"> them to communicate among themselves. The two common versions of IP addressing today are IPv4 and IPv6. The 32-bit addressing of IPv4 has about 4.3 billion possible unique addresses, and this is adequate </w:t>
      </w:r>
      <w:r w:rsidR="00492F4A" w:rsidRPr="00C13D15">
        <w:rPr>
          <w:rFonts w:ascii="Arial" w:hAnsi="Arial" w:cs="Arial"/>
        </w:rPr>
        <w:t>for</w:t>
      </w:r>
      <w:r w:rsidRPr="00C13D15">
        <w:rPr>
          <w:rFonts w:ascii="Arial" w:hAnsi="Arial" w:cs="Arial"/>
        </w:rPr>
        <w:t xml:space="preserve"> smaller to </w:t>
      </w:r>
      <w:r w:rsidR="00492F4A" w:rsidRPr="00C13D15">
        <w:rPr>
          <w:rFonts w:ascii="Arial" w:hAnsi="Arial" w:cs="Arial"/>
        </w:rPr>
        <w:t>medium-scale</w:t>
      </w:r>
      <w:r w:rsidRPr="00C13D15">
        <w:rPr>
          <w:rFonts w:ascii="Arial" w:hAnsi="Arial" w:cs="Arial"/>
        </w:rPr>
        <w:t xml:space="preserve"> networks. Nonetheless, with increasing internet-connected devices, an alternative IPv6 was launched with </w:t>
      </w:r>
      <w:r w:rsidR="00492F4A" w:rsidRPr="00C13D15">
        <w:rPr>
          <w:rFonts w:ascii="Arial" w:hAnsi="Arial" w:cs="Arial"/>
        </w:rPr>
        <w:t xml:space="preserve">a </w:t>
      </w:r>
      <w:r w:rsidRPr="00C13D15">
        <w:rPr>
          <w:rFonts w:ascii="Arial" w:hAnsi="Arial" w:cs="Arial"/>
        </w:rPr>
        <w:t xml:space="preserve">128-bit address space, which has many more unique addresses, thus becoming future-proof for </w:t>
      </w:r>
      <w:r w:rsidR="00492F4A" w:rsidRPr="00C13D15">
        <w:rPr>
          <w:rFonts w:ascii="Arial" w:hAnsi="Arial" w:cs="Arial"/>
        </w:rPr>
        <w:t>large-scale</w:t>
      </w:r>
      <w:r w:rsidRPr="00C13D15">
        <w:rPr>
          <w:rFonts w:ascii="Arial" w:hAnsi="Arial" w:cs="Arial"/>
        </w:rPr>
        <w:t xml:space="preserve"> deployment.</w:t>
      </w:r>
    </w:p>
    <w:p w14:paraId="3484F859" w14:textId="03412BCC" w:rsidR="00B80466" w:rsidRPr="00C13D15" w:rsidRDefault="00B80466" w:rsidP="00DB0432">
      <w:pPr>
        <w:spacing w:line="360" w:lineRule="auto"/>
        <w:ind w:firstLine="576"/>
        <w:jc w:val="both"/>
        <w:rPr>
          <w:rFonts w:ascii="Arial" w:hAnsi="Arial" w:cs="Arial"/>
        </w:rPr>
      </w:pPr>
      <w:r w:rsidRPr="00C13D15">
        <w:rPr>
          <w:rFonts w:ascii="Arial" w:hAnsi="Arial" w:cs="Arial"/>
        </w:rPr>
        <w:t>VLSM (Variable Length Subnet Masking) was utili</w:t>
      </w:r>
      <w:r w:rsidR="00B320B1" w:rsidRPr="00C13D15">
        <w:rPr>
          <w:rFonts w:ascii="Arial" w:hAnsi="Arial" w:cs="Arial"/>
        </w:rPr>
        <w:t>s</w:t>
      </w:r>
      <w:r w:rsidRPr="00C13D15">
        <w:rPr>
          <w:rFonts w:ascii="Arial" w:hAnsi="Arial" w:cs="Arial"/>
        </w:rPr>
        <w:t xml:space="preserve">ed in the formulation of our network to make the most out of </w:t>
      </w:r>
      <w:r w:rsidR="00492F4A" w:rsidRPr="00C13D15">
        <w:rPr>
          <w:rFonts w:ascii="Arial" w:hAnsi="Arial" w:cs="Arial"/>
        </w:rPr>
        <w:t xml:space="preserve">the </w:t>
      </w:r>
      <w:r w:rsidRPr="00C13D15">
        <w:rPr>
          <w:rFonts w:ascii="Arial" w:hAnsi="Arial" w:cs="Arial"/>
        </w:rPr>
        <w:t>allocation of IP addresses. As an illustration, a smaller network like the Birmingham and London offices can be assigned smaller subnets</w:t>
      </w:r>
      <w:r w:rsidR="00492F4A" w:rsidRPr="00C13D15">
        <w:rPr>
          <w:rFonts w:ascii="Arial" w:hAnsi="Arial" w:cs="Arial"/>
        </w:rPr>
        <w:t>,</w:t>
      </w:r>
      <w:r w:rsidRPr="00C13D15">
        <w:rPr>
          <w:rFonts w:ascii="Arial" w:hAnsi="Arial" w:cs="Arial"/>
        </w:rPr>
        <w:t xml:space="preserve"> and big networks can get bigger subnet masks to minimise wastage of IP addresses.</w:t>
      </w:r>
    </w:p>
    <w:p w14:paraId="36BE287D" w14:textId="5879C90F" w:rsidR="00D06334" w:rsidRPr="00C13D15" w:rsidRDefault="00B80466" w:rsidP="00DB0432">
      <w:pPr>
        <w:spacing w:line="360" w:lineRule="auto"/>
        <w:ind w:firstLine="576"/>
        <w:jc w:val="both"/>
        <w:rPr>
          <w:rFonts w:ascii="Arial" w:hAnsi="Arial" w:cs="Arial"/>
        </w:rPr>
      </w:pPr>
      <w:r w:rsidRPr="00C13D15">
        <w:rPr>
          <w:rFonts w:ascii="Arial" w:hAnsi="Arial" w:cs="Arial"/>
        </w:rPr>
        <w:t xml:space="preserve">The IP addressing in this virtual network configuration employed VLSM to form subnets according to the needs of each office and network device. A Subnet Mask </w:t>
      </w:r>
      <w:r w:rsidRPr="00C13D15">
        <w:rPr>
          <w:rFonts w:ascii="Arial" w:hAnsi="Arial" w:cs="Arial"/>
        </w:rPr>
        <w:lastRenderedPageBreak/>
        <w:t xml:space="preserve">was 255.255.255.0, the Default Gateway was 192.168.50.1, and </w:t>
      </w:r>
      <w:r w:rsidR="00492F4A" w:rsidRPr="00C13D15">
        <w:rPr>
          <w:rFonts w:ascii="Arial" w:hAnsi="Arial" w:cs="Arial"/>
        </w:rPr>
        <w:t xml:space="preserve">the </w:t>
      </w:r>
      <w:r w:rsidRPr="00C13D15">
        <w:rPr>
          <w:rFonts w:ascii="Arial" w:hAnsi="Arial" w:cs="Arial"/>
        </w:rPr>
        <w:t>Network Address was 192.168.50.0/24 to allocate the addresses efficiently and to ensure the right routing.</w:t>
      </w:r>
    </w:p>
    <w:p w14:paraId="38240A5E" w14:textId="3F2E6A28" w:rsidR="00D06334" w:rsidRPr="00C13D15" w:rsidRDefault="00D06334" w:rsidP="00DB0432">
      <w:pPr>
        <w:pStyle w:val="Heading2"/>
        <w:numPr>
          <w:ilvl w:val="0"/>
          <w:numId w:val="0"/>
        </w:numPr>
        <w:ind w:left="576" w:hanging="576"/>
        <w:rPr>
          <w:rFonts w:ascii="Arial" w:hAnsi="Arial" w:cs="Arial"/>
        </w:rPr>
      </w:pPr>
      <w:bookmarkStart w:id="3" w:name="_Toc222231174"/>
      <w:r w:rsidRPr="00C13D15">
        <w:rPr>
          <w:rFonts w:ascii="Arial" w:eastAsia="Times New Roman" w:hAnsi="Arial" w:cs="Arial"/>
        </w:rPr>
        <w:t>3. Routing</w:t>
      </w:r>
      <w:bookmarkEnd w:id="3"/>
    </w:p>
    <w:p w14:paraId="56EC7BA3" w14:textId="408E38E1" w:rsidR="00566B93" w:rsidRPr="00C13D15" w:rsidRDefault="00566B93" w:rsidP="00DB0432">
      <w:pPr>
        <w:spacing w:line="360" w:lineRule="auto"/>
        <w:ind w:firstLine="576"/>
        <w:jc w:val="both"/>
        <w:rPr>
          <w:rFonts w:ascii="Arial" w:hAnsi="Arial" w:cs="Arial"/>
        </w:rPr>
      </w:pPr>
      <w:r w:rsidRPr="00C13D15">
        <w:rPr>
          <w:rFonts w:ascii="Arial" w:hAnsi="Arial" w:cs="Arial"/>
        </w:rPr>
        <w:t xml:space="preserve">Routing is a procedure that defines the route that </w:t>
      </w:r>
      <w:r w:rsidR="00492F4A" w:rsidRPr="00C13D15">
        <w:rPr>
          <w:rFonts w:ascii="Arial" w:hAnsi="Arial" w:cs="Arial"/>
        </w:rPr>
        <w:t>data packets</w:t>
      </w:r>
      <w:r w:rsidRPr="00C13D15">
        <w:rPr>
          <w:rFonts w:ascii="Arial" w:hAnsi="Arial" w:cs="Arial"/>
        </w:rPr>
        <w:t xml:space="preserve"> follow between their origin and destination over networks. Routing is divided into two </w:t>
      </w:r>
      <w:r w:rsidR="00492F4A" w:rsidRPr="00C13D15">
        <w:rPr>
          <w:rFonts w:ascii="Arial" w:hAnsi="Arial" w:cs="Arial"/>
        </w:rPr>
        <w:t>primary types:</w:t>
      </w:r>
      <w:r w:rsidRPr="00C13D15">
        <w:rPr>
          <w:rFonts w:ascii="Arial" w:hAnsi="Arial" w:cs="Arial"/>
        </w:rPr>
        <w:t xml:space="preserve"> Static Routing and Dynamic Routing. In </w:t>
      </w:r>
      <w:r w:rsidR="00492F4A" w:rsidRPr="00C13D15">
        <w:rPr>
          <w:rFonts w:ascii="Arial" w:hAnsi="Arial" w:cs="Arial"/>
        </w:rPr>
        <w:t xml:space="preserve">the </w:t>
      </w:r>
      <w:r w:rsidRPr="00C13D15">
        <w:rPr>
          <w:rFonts w:ascii="Arial" w:hAnsi="Arial" w:cs="Arial"/>
        </w:rPr>
        <w:t>case of small networks that are more predictable, the paths that the data packet should take are manually determined in the process of static routing</w:t>
      </w:r>
      <w:r w:rsidR="00502027">
        <w:rPr>
          <w:rFonts w:ascii="Arial" w:hAnsi="Arial" w:cs="Arial"/>
        </w:rPr>
        <w:t>.</w:t>
      </w:r>
    </w:p>
    <w:p w14:paraId="025CDAC2" w14:textId="762E10A8" w:rsidR="00D06334" w:rsidRPr="00C13D15" w:rsidRDefault="00566B93" w:rsidP="00DB0432">
      <w:pPr>
        <w:spacing w:line="360" w:lineRule="auto"/>
        <w:ind w:firstLine="576"/>
        <w:jc w:val="both"/>
        <w:rPr>
          <w:rFonts w:ascii="Arial" w:hAnsi="Arial" w:cs="Arial"/>
        </w:rPr>
      </w:pPr>
      <w:r w:rsidRPr="00C13D15">
        <w:rPr>
          <w:rFonts w:ascii="Arial" w:hAnsi="Arial" w:cs="Arial"/>
        </w:rPr>
        <w:t>In this case, Static Routing was selected because the network is relatively small and simple to use. Since the routing decision is simple with the use of static routes, data transmission between subnets is efficient.</w:t>
      </w:r>
      <w:r w:rsidR="00F55FC5" w:rsidRPr="00C13D15">
        <w:rPr>
          <w:rFonts w:ascii="Arial" w:hAnsi="Arial" w:cs="Arial"/>
        </w:rPr>
        <w:t xml:space="preserve"> </w:t>
      </w:r>
      <w:r w:rsidRPr="00C13D15">
        <w:rPr>
          <w:rFonts w:ascii="Arial" w:hAnsi="Arial" w:cs="Arial"/>
        </w:rPr>
        <w:t>Here</w:t>
      </w:r>
      <w:r w:rsidR="00492F4A" w:rsidRPr="00C13D15">
        <w:rPr>
          <w:rFonts w:ascii="Arial" w:hAnsi="Arial" w:cs="Arial"/>
        </w:rPr>
        <w:t>,</w:t>
      </w:r>
      <w:r w:rsidRPr="00C13D15">
        <w:rPr>
          <w:rFonts w:ascii="Arial" w:hAnsi="Arial" w:cs="Arial"/>
        </w:rPr>
        <w:t xml:space="preserve"> the Debian Server was configured to act as a DHCP Relay</w:t>
      </w:r>
      <w:r w:rsidR="00492F4A" w:rsidRPr="00C13D15">
        <w:rPr>
          <w:rFonts w:ascii="Arial" w:hAnsi="Arial" w:cs="Arial"/>
        </w:rPr>
        <w:t>,</w:t>
      </w:r>
      <w:r w:rsidRPr="00C13D15">
        <w:rPr>
          <w:rFonts w:ascii="Arial" w:hAnsi="Arial" w:cs="Arial"/>
        </w:rPr>
        <w:t xml:space="preserve"> which helps in allocating dynamic IP addresses to network devices. The Windows Server was selected as a default gateway, where traffic could come in and out of the subnets. Ping tests to </w:t>
      </w:r>
      <w:r w:rsidR="00492F4A" w:rsidRPr="00C13D15">
        <w:rPr>
          <w:rFonts w:ascii="Arial" w:hAnsi="Arial" w:cs="Arial"/>
        </w:rPr>
        <w:t>check</w:t>
      </w:r>
      <w:r w:rsidRPr="00C13D15">
        <w:rPr>
          <w:rFonts w:ascii="Arial" w:hAnsi="Arial" w:cs="Arial"/>
        </w:rPr>
        <w:t xml:space="preserve"> the network setup were also implemented </w:t>
      </w:r>
      <w:proofErr w:type="gramStart"/>
      <w:r w:rsidRPr="00C13D15">
        <w:rPr>
          <w:rFonts w:ascii="Arial" w:hAnsi="Arial" w:cs="Arial"/>
        </w:rPr>
        <w:t>in order to</w:t>
      </w:r>
      <w:proofErr w:type="gramEnd"/>
      <w:r w:rsidRPr="00C13D15">
        <w:rPr>
          <w:rFonts w:ascii="Arial" w:hAnsi="Arial" w:cs="Arial"/>
        </w:rPr>
        <w:t xml:space="preserve"> confirm that the network is properly configured and to debug the routing problems between the subnets.</w:t>
      </w:r>
    </w:p>
    <w:p w14:paraId="3F40EEF6" w14:textId="4E62D9DC" w:rsidR="00D06334" w:rsidRPr="00C13D15" w:rsidRDefault="00D06334" w:rsidP="00DB0432">
      <w:pPr>
        <w:pStyle w:val="Heading2"/>
        <w:numPr>
          <w:ilvl w:val="0"/>
          <w:numId w:val="0"/>
        </w:numPr>
        <w:ind w:left="576" w:hanging="576"/>
        <w:rPr>
          <w:rFonts w:ascii="Arial" w:hAnsi="Arial" w:cs="Arial"/>
        </w:rPr>
      </w:pPr>
      <w:bookmarkStart w:id="4" w:name="_Toc222231175"/>
      <w:r w:rsidRPr="00C13D15">
        <w:rPr>
          <w:rFonts w:ascii="Arial" w:eastAsia="Times New Roman" w:hAnsi="Arial" w:cs="Arial"/>
        </w:rPr>
        <w:t>4. Network Services</w:t>
      </w:r>
      <w:bookmarkEnd w:id="4"/>
    </w:p>
    <w:p w14:paraId="70587058" w14:textId="7F538DCF" w:rsidR="00566B93" w:rsidRPr="00C13D15" w:rsidRDefault="00566B93" w:rsidP="00DB0432">
      <w:pPr>
        <w:spacing w:line="360" w:lineRule="auto"/>
        <w:ind w:firstLine="576"/>
        <w:jc w:val="both"/>
        <w:rPr>
          <w:rFonts w:ascii="Arial" w:hAnsi="Arial" w:cs="Arial"/>
        </w:rPr>
      </w:pPr>
      <w:r w:rsidRPr="00C13D15">
        <w:rPr>
          <w:rFonts w:ascii="Arial" w:hAnsi="Arial" w:cs="Arial"/>
        </w:rPr>
        <w:t>Network services are critical to the normal running of any enterprise network in that they offer essential services that include secure communication, managing devices, and access control. VPN (Virtual Private Network), DHCP (Dynamic HostConfiguration Protocol), Active Directory Domain Services (AD DS), and Certificate Authorities are the basic network services of this virtuali</w:t>
      </w:r>
      <w:r w:rsidR="00B320B1" w:rsidRPr="00C13D15">
        <w:rPr>
          <w:rFonts w:ascii="Arial" w:hAnsi="Arial" w:cs="Arial"/>
        </w:rPr>
        <w:t>s</w:t>
      </w:r>
      <w:r w:rsidRPr="00C13D15">
        <w:rPr>
          <w:rFonts w:ascii="Arial" w:hAnsi="Arial" w:cs="Arial"/>
        </w:rPr>
        <w:t>ed network.</w:t>
      </w:r>
    </w:p>
    <w:p w14:paraId="044ED700" w14:textId="77777777" w:rsidR="00EC6DBE" w:rsidRPr="00C13D15" w:rsidRDefault="00EC6DBE" w:rsidP="00DB0432">
      <w:pPr>
        <w:spacing w:line="360" w:lineRule="auto"/>
        <w:ind w:firstLine="576"/>
        <w:jc w:val="both"/>
        <w:rPr>
          <w:rFonts w:ascii="Arial" w:hAnsi="Arial" w:cs="Arial"/>
        </w:rPr>
      </w:pPr>
      <w:r w:rsidRPr="00C13D15">
        <w:rPr>
          <w:rFonts w:ascii="Arial" w:hAnsi="Arial" w:cs="Arial"/>
        </w:rPr>
        <w:t>VPN also facilitates safe communications of the remote users because it encrypts the data traffic between the corporate network and the devices (Rajak, 2025). It comes in particularly handy when dealing with NOSSLOND2026 employees that may need to have safe access to the internal resources outside of the office. The IP addresses of the client devices are automatically distributed by the DHCP service which was configured on the windows server 2022 thereby reducing the manual configuration and errors. DNS also was made to answer the domain names with IP addresses such that the devices will use human readable addresses.</w:t>
      </w:r>
    </w:p>
    <w:p w14:paraId="6FDBF5FA" w14:textId="6F2FFCAD" w:rsidR="00C435C0" w:rsidRDefault="00EC6DBE" w:rsidP="00C435C0">
      <w:pPr>
        <w:spacing w:line="360" w:lineRule="auto"/>
        <w:ind w:firstLine="576"/>
        <w:jc w:val="both"/>
        <w:rPr>
          <w:rFonts w:ascii="Arial" w:hAnsi="Arial" w:cs="Arial"/>
        </w:rPr>
      </w:pPr>
      <w:r w:rsidRPr="00C13D15">
        <w:rPr>
          <w:rFonts w:ascii="Arial" w:hAnsi="Arial" w:cs="Arial"/>
        </w:rPr>
        <w:lastRenderedPageBreak/>
        <w:t>The user accounts and groups together with network resources were administered using active directory (AD DS). The centralised management facilitates a control of security with access to the enterprise. Finally, a Certificate Authority (CA) was established on the windows server to generate and issue digital certificates to authenticate transmissions between network entities. Traditionally, the DHCP service and DNS were utilized on the Windows Server, and the Active Directory was utilized to authenticate the users. VPN has been installed to allow users to have secure remote access</w:t>
      </w:r>
      <w:r w:rsidR="00C435C0">
        <w:rPr>
          <w:rFonts w:ascii="Arial" w:hAnsi="Arial" w:cs="Arial"/>
        </w:rPr>
        <w:t xml:space="preserve">. </w:t>
      </w:r>
    </w:p>
    <w:p w14:paraId="38A561B2" w14:textId="5CBCC3F8" w:rsidR="00D06334" w:rsidRPr="00C13D15" w:rsidRDefault="00D06334" w:rsidP="00C435C0">
      <w:pPr>
        <w:spacing w:line="360" w:lineRule="auto"/>
        <w:ind w:firstLine="576"/>
        <w:jc w:val="both"/>
        <w:rPr>
          <w:rFonts w:ascii="Arial" w:hAnsi="Arial" w:cs="Arial"/>
        </w:rPr>
      </w:pPr>
    </w:p>
    <w:p w14:paraId="496D4EBF" w14:textId="58C142E2" w:rsidR="00D06334" w:rsidRPr="00C13D15" w:rsidRDefault="00D06334" w:rsidP="00DB0432">
      <w:pPr>
        <w:pStyle w:val="Heading1"/>
        <w:jc w:val="both"/>
        <w:rPr>
          <w:rFonts w:ascii="Arial" w:hAnsi="Arial" w:cs="Arial"/>
        </w:rPr>
      </w:pPr>
      <w:bookmarkStart w:id="5" w:name="_Toc222231176"/>
      <w:r w:rsidRPr="00C13D15">
        <w:rPr>
          <w:rFonts w:ascii="Arial" w:eastAsia="Times New Roman" w:hAnsi="Arial" w:cs="Arial"/>
        </w:rPr>
        <w:t>Task 2: Technical Documentation</w:t>
      </w:r>
      <w:bookmarkEnd w:id="5"/>
      <w:r w:rsidRPr="00C13D15">
        <w:rPr>
          <w:rFonts w:ascii="Arial" w:eastAsia="Times New Roman" w:hAnsi="Arial" w:cs="Arial"/>
        </w:rPr>
        <w:t xml:space="preserve"> </w:t>
      </w:r>
    </w:p>
    <w:p w14:paraId="0172D633" w14:textId="77777777" w:rsidR="00D06334" w:rsidRPr="00C13D15" w:rsidRDefault="00D06334" w:rsidP="00DB0432">
      <w:pPr>
        <w:pStyle w:val="Heading2"/>
        <w:numPr>
          <w:ilvl w:val="0"/>
          <w:numId w:val="0"/>
        </w:numPr>
        <w:ind w:left="576" w:hanging="576"/>
        <w:rPr>
          <w:rFonts w:ascii="Arial" w:hAnsi="Arial" w:cs="Arial"/>
        </w:rPr>
      </w:pPr>
      <w:bookmarkStart w:id="6" w:name="_Toc222231177"/>
      <w:r w:rsidRPr="00C13D15">
        <w:rPr>
          <w:rFonts w:ascii="Arial" w:eastAsia="Times New Roman" w:hAnsi="Arial" w:cs="Arial"/>
        </w:rPr>
        <w:t>2.1. Choose Your Hypervisor</w:t>
      </w:r>
      <w:bookmarkEnd w:id="6"/>
    </w:p>
    <w:p w14:paraId="3429CA68" w14:textId="3775C943" w:rsidR="00B60882" w:rsidRPr="00C13D15" w:rsidRDefault="00EC6DBE" w:rsidP="00DB0432">
      <w:pPr>
        <w:spacing w:line="360" w:lineRule="auto"/>
        <w:ind w:firstLine="576"/>
        <w:jc w:val="both"/>
        <w:rPr>
          <w:rFonts w:ascii="Arial" w:hAnsi="Arial" w:cs="Arial"/>
        </w:rPr>
      </w:pPr>
      <w:r w:rsidRPr="00C13D15">
        <w:rPr>
          <w:rFonts w:ascii="Arial" w:hAnsi="Arial" w:cs="Arial"/>
        </w:rPr>
        <w:t>VirtualBox has been chosen in this project after careful consideration of its open-source characteristics which suits in cost efficiency and flexibility of the project. VirtualBox is a Type 2 hypervisor which has a binding to an operating system underway and is, therefore, applicable in a wide variety of virtualised environments. It can be used with windows server 2022 and Debian servers which are fundamental to the network infrastructure</w:t>
      </w:r>
      <w:r w:rsidR="00B60882" w:rsidRPr="00C13D15">
        <w:rPr>
          <w:rFonts w:ascii="Arial" w:hAnsi="Arial" w:cs="Arial"/>
        </w:rPr>
        <w:t>.</w:t>
      </w:r>
    </w:p>
    <w:p w14:paraId="72D86695" w14:textId="54A462D1" w:rsidR="00F052F4" w:rsidRPr="00C13D15" w:rsidRDefault="00B60882" w:rsidP="00DB0432">
      <w:pPr>
        <w:spacing w:line="360" w:lineRule="auto"/>
        <w:ind w:firstLine="576"/>
        <w:jc w:val="both"/>
        <w:rPr>
          <w:rFonts w:ascii="Arial" w:hAnsi="Arial" w:cs="Arial"/>
        </w:rPr>
      </w:pPr>
      <w:r w:rsidRPr="00C13D15">
        <w:rPr>
          <w:rFonts w:ascii="Arial" w:hAnsi="Arial" w:cs="Arial"/>
        </w:rPr>
        <w:t>A major benefit of VirtualBox is its compatibility with hardware. It provides a variety of guest operating systems and can be mounted on any host system (virtually)</w:t>
      </w:r>
      <w:r w:rsidR="00492F4A" w:rsidRPr="00C13D15">
        <w:rPr>
          <w:rFonts w:ascii="Arial" w:hAnsi="Arial" w:cs="Arial"/>
        </w:rPr>
        <w:t>,</w:t>
      </w:r>
      <w:r w:rsidRPr="00C13D15">
        <w:rPr>
          <w:rFonts w:ascii="Arial" w:hAnsi="Arial" w:cs="Arial"/>
        </w:rPr>
        <w:t xml:space="preserve"> which is important in establishing a multi-OS environment</w:t>
      </w:r>
      <w:r w:rsidR="000525C8" w:rsidRPr="00C13D15">
        <w:rPr>
          <w:rFonts w:ascii="Arial" w:hAnsi="Arial" w:cs="Arial"/>
        </w:rPr>
        <w:t xml:space="preserve"> (Sergeev et al., 2024)</w:t>
      </w:r>
      <w:r w:rsidRPr="00C13D15">
        <w:rPr>
          <w:rFonts w:ascii="Arial" w:hAnsi="Arial" w:cs="Arial"/>
        </w:rPr>
        <w:t xml:space="preserve">. </w:t>
      </w:r>
    </w:p>
    <w:p w14:paraId="46D7C617" w14:textId="416FD43A" w:rsidR="00D06334" w:rsidRPr="00C13D15" w:rsidRDefault="00F052F4" w:rsidP="00DB0432">
      <w:pPr>
        <w:spacing w:line="360" w:lineRule="auto"/>
        <w:ind w:firstLine="576"/>
        <w:jc w:val="both"/>
        <w:rPr>
          <w:rFonts w:ascii="Arial" w:hAnsi="Arial" w:cs="Arial"/>
        </w:rPr>
      </w:pPr>
      <w:r w:rsidRPr="00C13D15">
        <w:rPr>
          <w:rFonts w:ascii="Arial" w:hAnsi="Arial" w:cs="Arial"/>
        </w:rPr>
        <w:t>Since NOSSLOND2026 will be running in multiple offices in both Birmingham and London, the compatibility of VirtualBox to run several VMs effectively was a serious consideration in the choice. Images and records of installation and configuration of VirtualBox and the VMs attest that it is the right tool to use in this network deployment.</w:t>
      </w:r>
    </w:p>
    <w:p w14:paraId="5ED74C83" w14:textId="77777777" w:rsidR="00D06334" w:rsidRPr="00C13D15" w:rsidRDefault="00D06334" w:rsidP="00DB0432">
      <w:pPr>
        <w:pStyle w:val="Heading2"/>
        <w:numPr>
          <w:ilvl w:val="0"/>
          <w:numId w:val="0"/>
        </w:numPr>
        <w:ind w:left="576" w:hanging="576"/>
        <w:rPr>
          <w:rFonts w:ascii="Arial" w:hAnsi="Arial" w:cs="Arial"/>
        </w:rPr>
      </w:pPr>
      <w:bookmarkStart w:id="7" w:name="_Toc222231178"/>
      <w:r w:rsidRPr="00C13D15">
        <w:rPr>
          <w:rFonts w:ascii="Arial" w:eastAsia="Times New Roman" w:hAnsi="Arial" w:cs="Arial"/>
        </w:rPr>
        <w:t>2.2. Download and Setup</w:t>
      </w:r>
      <w:bookmarkEnd w:id="7"/>
    </w:p>
    <w:p w14:paraId="2A14F2AD" w14:textId="2B28D3ED" w:rsidR="00F052F4" w:rsidRPr="00C13D15" w:rsidRDefault="00EC6DBE" w:rsidP="00DB0432">
      <w:pPr>
        <w:spacing w:line="360" w:lineRule="auto"/>
        <w:ind w:firstLine="576"/>
        <w:jc w:val="both"/>
        <w:rPr>
          <w:rFonts w:ascii="Arial" w:hAnsi="Arial" w:cs="Arial"/>
        </w:rPr>
      </w:pPr>
      <w:r w:rsidRPr="00C13D15">
        <w:rPr>
          <w:rFonts w:ascii="Arial" w:hAnsi="Arial" w:cs="Arial"/>
        </w:rPr>
        <w:t>The initial task in the implementation of the virtual network was the download of the required software VirtualBox, Windows Server 2022, and Debian. The download of VirtualBox was made on the official Oracle VirtualBox site, and the latest stable version was downloaded. The installation of VirtualBox was simple and it did not require hard settings since it was able to self-tune to the system resources</w:t>
      </w:r>
      <w:r w:rsidR="00F052F4" w:rsidRPr="00C13D15">
        <w:rPr>
          <w:rFonts w:ascii="Arial" w:hAnsi="Arial" w:cs="Arial"/>
        </w:rPr>
        <w:t>.</w:t>
      </w:r>
    </w:p>
    <w:p w14:paraId="00AEA560" w14:textId="57CF7222" w:rsidR="00F052F4" w:rsidRPr="00C13D15" w:rsidRDefault="00F052F4" w:rsidP="00DB0432">
      <w:pPr>
        <w:spacing w:line="360" w:lineRule="auto"/>
        <w:ind w:firstLine="576"/>
        <w:jc w:val="both"/>
        <w:rPr>
          <w:rFonts w:ascii="Arial" w:hAnsi="Arial" w:cs="Arial"/>
        </w:rPr>
      </w:pPr>
      <w:r w:rsidRPr="00C13D15">
        <w:rPr>
          <w:rFonts w:ascii="Arial" w:hAnsi="Arial" w:cs="Arial"/>
        </w:rPr>
        <w:lastRenderedPageBreak/>
        <w:t xml:space="preserve">Then Windows Server 2022 was downloaded </w:t>
      </w:r>
      <w:r w:rsidR="00492F4A" w:rsidRPr="00C13D15">
        <w:rPr>
          <w:rFonts w:ascii="Arial" w:hAnsi="Arial" w:cs="Arial"/>
        </w:rPr>
        <w:t>from</w:t>
      </w:r>
      <w:r w:rsidRPr="00C13D15">
        <w:rPr>
          <w:rFonts w:ascii="Arial" w:hAnsi="Arial" w:cs="Arial"/>
        </w:rPr>
        <w:t xml:space="preserve"> Microsoft</w:t>
      </w:r>
      <w:r w:rsidR="00492F4A" w:rsidRPr="00C13D15">
        <w:rPr>
          <w:rFonts w:ascii="Arial" w:hAnsi="Arial" w:cs="Arial"/>
        </w:rPr>
        <w:t>,</w:t>
      </w:r>
      <w:r w:rsidRPr="00C13D15">
        <w:rPr>
          <w:rFonts w:ascii="Arial" w:hAnsi="Arial" w:cs="Arial"/>
        </w:rPr>
        <w:t xml:space="preserve"> and Debian was downloaded on Debian Project. The two operating systems were chosen because they were reliable and appropriate </w:t>
      </w:r>
      <w:r w:rsidR="00616D06" w:rsidRPr="00C13D15">
        <w:rPr>
          <w:rFonts w:ascii="Arial" w:hAnsi="Arial" w:cs="Arial"/>
        </w:rPr>
        <w:t>for</w:t>
      </w:r>
      <w:r w:rsidRPr="00C13D15">
        <w:rPr>
          <w:rFonts w:ascii="Arial" w:hAnsi="Arial" w:cs="Arial"/>
        </w:rPr>
        <w:t xml:space="preserve"> the network services to be deployed. Windows </w:t>
      </w:r>
      <w:r w:rsidR="00492F4A" w:rsidRPr="00C13D15">
        <w:rPr>
          <w:rFonts w:ascii="Arial" w:hAnsi="Arial" w:cs="Arial"/>
        </w:rPr>
        <w:t>Server</w:t>
      </w:r>
      <w:r w:rsidRPr="00C13D15">
        <w:rPr>
          <w:rFonts w:ascii="Arial" w:hAnsi="Arial" w:cs="Arial"/>
        </w:rPr>
        <w:t xml:space="preserve"> 2022 was selected due to its wide variety of network services, including DHCP, DNS and Active </w:t>
      </w:r>
      <w:r w:rsidR="00492F4A" w:rsidRPr="00C13D15">
        <w:rPr>
          <w:rFonts w:ascii="Arial" w:hAnsi="Arial" w:cs="Arial"/>
        </w:rPr>
        <w:t>Directory</w:t>
      </w:r>
      <w:r w:rsidRPr="00C13D15">
        <w:rPr>
          <w:rFonts w:ascii="Arial" w:hAnsi="Arial" w:cs="Arial"/>
        </w:rPr>
        <w:t>. Debian was chosen instead because of its stability and competence in managing services such as the DHCP Relay.</w:t>
      </w:r>
    </w:p>
    <w:p w14:paraId="48AC7923" w14:textId="063CA853" w:rsidR="00D06334" w:rsidRPr="00C13D15" w:rsidRDefault="00F052F4" w:rsidP="00DB0432">
      <w:pPr>
        <w:spacing w:line="360" w:lineRule="auto"/>
        <w:ind w:firstLine="576"/>
        <w:jc w:val="both"/>
        <w:rPr>
          <w:rFonts w:ascii="Arial" w:hAnsi="Arial" w:cs="Arial"/>
        </w:rPr>
      </w:pPr>
      <w:r w:rsidRPr="00C13D15">
        <w:rPr>
          <w:rFonts w:ascii="Arial" w:hAnsi="Arial" w:cs="Arial"/>
        </w:rPr>
        <w:t>The Windows Server 2022 had some important configuration details that included giving the IP address 192.168.50.10, subnet mask 255.255.255.0, and a default gateway of 192.168.50.1. Likewise, the Debian Server was set to 192.168.50.20, subnet mask 255.255.255.0 and the same default gateway. These settings were implemented to make the two servers network with each other in the same internal network.</w:t>
      </w:r>
    </w:p>
    <w:p w14:paraId="1BB0083D" w14:textId="77777777" w:rsidR="00D06334" w:rsidRPr="00C13D15" w:rsidRDefault="00D06334" w:rsidP="00DB0432">
      <w:pPr>
        <w:pStyle w:val="Heading3"/>
        <w:numPr>
          <w:ilvl w:val="0"/>
          <w:numId w:val="0"/>
        </w:numPr>
        <w:ind w:left="720" w:hanging="720"/>
        <w:jc w:val="both"/>
        <w:rPr>
          <w:rFonts w:ascii="Arial" w:hAnsi="Arial" w:cs="Arial"/>
        </w:rPr>
      </w:pPr>
      <w:bookmarkStart w:id="8" w:name="_Toc222231179"/>
      <w:r w:rsidRPr="00C13D15">
        <w:rPr>
          <w:rFonts w:ascii="Arial" w:eastAsia="Times New Roman" w:hAnsi="Arial" w:cs="Arial"/>
        </w:rPr>
        <w:t>2.2.1. Download the Chosen Hypervisor and OS</w:t>
      </w:r>
      <w:bookmarkEnd w:id="8"/>
    </w:p>
    <w:p w14:paraId="69AB7670" w14:textId="2A77A42F" w:rsidR="00CB1D35" w:rsidRPr="00C13D15" w:rsidRDefault="00CB1D35" w:rsidP="00CB1D35">
      <w:pPr>
        <w:spacing w:line="360" w:lineRule="auto"/>
        <w:ind w:firstLine="720"/>
        <w:jc w:val="both"/>
        <w:rPr>
          <w:rFonts w:ascii="Arial" w:hAnsi="Arial" w:cs="Arial"/>
        </w:rPr>
      </w:pPr>
      <w:r w:rsidRPr="00C13D15">
        <w:rPr>
          <w:rFonts w:ascii="Arial" w:hAnsi="Arial" w:cs="Arial"/>
          <w:noProof/>
        </w:rPr>
        <w:drawing>
          <wp:anchor distT="0" distB="0" distL="114300" distR="114300" simplePos="0" relativeHeight="251658240" behindDoc="1" locked="0" layoutInCell="1" allowOverlap="1" wp14:anchorId="7B4CC1C9" wp14:editId="312E3497">
            <wp:simplePos x="0" y="0"/>
            <wp:positionH relativeFrom="margin">
              <wp:posOffset>67310</wp:posOffset>
            </wp:positionH>
            <wp:positionV relativeFrom="paragraph">
              <wp:posOffset>1670685</wp:posOffset>
            </wp:positionV>
            <wp:extent cx="5883275" cy="3719195"/>
            <wp:effectExtent l="0" t="0" r="3175" b="0"/>
            <wp:wrapTight wrapText="bothSides">
              <wp:wrapPolygon edited="0">
                <wp:start x="0" y="0"/>
                <wp:lineTo x="0" y="21464"/>
                <wp:lineTo x="21542" y="21464"/>
                <wp:lineTo x="21542" y="0"/>
                <wp:lineTo x="0" y="0"/>
              </wp:wrapPolygon>
            </wp:wrapTight>
            <wp:docPr id="141494788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883275" cy="3719195"/>
                    </a:xfrm>
                    <a:prstGeom prst="rect">
                      <a:avLst/>
                    </a:prstGeom>
                    <a:noFill/>
                  </pic:spPr>
                </pic:pic>
              </a:graphicData>
            </a:graphic>
          </wp:anchor>
        </w:drawing>
      </w:r>
      <w:r w:rsidR="00C56432" w:rsidRPr="00C13D15">
        <w:rPr>
          <w:rFonts w:ascii="Arial" w:hAnsi="Arial" w:cs="Arial"/>
          <w:noProof/>
        </w:rPr>
        <mc:AlternateContent>
          <mc:Choice Requires="wps">
            <w:drawing>
              <wp:anchor distT="0" distB="0" distL="114300" distR="114300" simplePos="0" relativeHeight="251660288" behindDoc="0" locked="0" layoutInCell="1" allowOverlap="1" wp14:anchorId="1AA8B017" wp14:editId="424FA800">
                <wp:simplePos x="0" y="0"/>
                <wp:positionH relativeFrom="column">
                  <wp:posOffset>-154940</wp:posOffset>
                </wp:positionH>
                <wp:positionV relativeFrom="paragraph">
                  <wp:posOffset>5377815</wp:posOffset>
                </wp:positionV>
                <wp:extent cx="5883275" cy="635"/>
                <wp:effectExtent l="0" t="0" r="0" b="0"/>
                <wp:wrapSquare wrapText="bothSides"/>
                <wp:docPr id="1223769054" name="Text Box 1"/>
                <wp:cNvGraphicFramePr/>
                <a:graphic xmlns:a="http://schemas.openxmlformats.org/drawingml/2006/main">
                  <a:graphicData uri="http://schemas.microsoft.com/office/word/2010/wordprocessingShape">
                    <wps:wsp>
                      <wps:cNvSpPr txBox="1"/>
                      <wps:spPr>
                        <a:xfrm>
                          <a:off x="0" y="0"/>
                          <a:ext cx="5883275" cy="635"/>
                        </a:xfrm>
                        <a:prstGeom prst="rect">
                          <a:avLst/>
                        </a:prstGeom>
                        <a:solidFill>
                          <a:prstClr val="white"/>
                        </a:solidFill>
                        <a:ln>
                          <a:noFill/>
                        </a:ln>
                      </wps:spPr>
                      <wps:txbx>
                        <w:txbxContent>
                          <w:p w14:paraId="03C49DA3" w14:textId="548FADA3" w:rsidR="00C56432" w:rsidRPr="00175CEC" w:rsidRDefault="00C56432" w:rsidP="00C56432">
                            <w:pPr>
                              <w:pStyle w:val="Caption"/>
                              <w:rPr>
                                <w:noProof/>
                                <w:szCs w:val="20"/>
                              </w:rPr>
                            </w:pPr>
                            <w:r>
                              <w:t xml:space="preserve">Figure </w:t>
                            </w:r>
                            <w:r>
                              <w:fldChar w:fldCharType="begin"/>
                            </w:r>
                            <w:r>
                              <w:instrText xml:space="preserve"> SEQ Figure \* ARABIC </w:instrText>
                            </w:r>
                            <w:r>
                              <w:fldChar w:fldCharType="separate"/>
                            </w:r>
                            <w:r w:rsidR="007168B2">
                              <w:rPr>
                                <w:noProof/>
                              </w:rPr>
                              <w:t>1</w:t>
                            </w:r>
                            <w:r>
                              <w:fldChar w:fldCharType="end"/>
                            </w:r>
                            <w:r w:rsidR="00454764">
                              <w:t xml:space="preserve"> </w:t>
                            </w:r>
                            <w:r w:rsidR="00460464" w:rsidRPr="00460464">
                              <w:t>Oracle VirtualBox Manager Main Interface</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1AA8B017" id="_x0000_t202" coordsize="21600,21600" o:spt="202" path="m,l,21600r21600,l21600,xe">
                <v:stroke joinstyle="miter"/>
                <v:path gradientshapeok="t" o:connecttype="rect"/>
              </v:shapetype>
              <v:shape id="Text Box 1" o:spid="_x0000_s1026" type="#_x0000_t202" style="position:absolute;left:0;text-align:left;margin-left:-12.2pt;margin-top:423.45pt;width:463.25pt;height:.05pt;z-index:2516602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" stroked="f">
                <v:textbox style="mso-fit-shape-to-text:t" inset="0,0,0,0">
                  <w:txbxContent>
                    <w:p w14:paraId="03C49DA3" w14:textId="548FADA3" w:rsidR="00C56432" w:rsidRPr="00175CEC" w:rsidRDefault="00C56432" w:rsidP="00C56432">
                      <w:pPr>
                        <w:pStyle w:val="Caption"/>
                        <w:rPr>
                          <w:noProof/>
                          <w:szCs w:val="20"/>
                        </w:rPr>
                      </w:pPr>
                      <w:r>
                        <w:t xml:space="preserve">Figure </w:t>
                      </w:r>
                      <w:r>
                        <w:fldChar w:fldCharType="begin"/>
                      </w:r>
                      <w:r>
                        <w:instrText xml:space="preserve"> SEQ Figure \* ARABIC </w:instrText>
                      </w:r>
                      <w:r>
                        <w:fldChar w:fldCharType="separate"/>
                      </w:r>
                      <w:r w:rsidR="007168B2">
                        <w:rPr>
                          <w:noProof/>
                        </w:rPr>
                        <w:t>1</w:t>
                      </w:r>
                      <w:r>
                        <w:fldChar w:fldCharType="end"/>
                      </w:r>
                      <w:r w:rsidR="00454764">
                        <w:t xml:space="preserve"> </w:t>
                      </w:r>
                      <w:r w:rsidR="00460464" w:rsidRPr="00460464">
                        <w:t>Oracle VirtualBox Manager Main Interface</w:t>
                      </w:r>
                    </w:p>
                  </w:txbxContent>
                </v:textbox>
                <w10:wrap type="square"/>
              </v:shape>
            </w:pict>
          </mc:Fallback>
        </mc:AlternateContent>
      </w:r>
      <w:r w:rsidR="00012333" w:rsidRPr="00C13D15">
        <w:rPr>
          <w:rFonts w:ascii="Arial" w:hAnsi="Arial" w:cs="Arial"/>
        </w:rPr>
        <w:t xml:space="preserve">The hypervisor and the operating systems were downloaded and installed to start the network deployment. VirtualBox was downloaded </w:t>
      </w:r>
      <w:r w:rsidR="00616D06" w:rsidRPr="00C13D15">
        <w:rPr>
          <w:rFonts w:ascii="Arial" w:hAnsi="Arial" w:cs="Arial"/>
        </w:rPr>
        <w:t>from</w:t>
      </w:r>
      <w:r w:rsidR="00012333" w:rsidRPr="00C13D15">
        <w:rPr>
          <w:rFonts w:ascii="Arial" w:hAnsi="Arial" w:cs="Arial"/>
        </w:rPr>
        <w:t xml:space="preserve"> the official Oracle site, and the latest stable version was used. VirtualBox installation was not difficult and </w:t>
      </w:r>
      <w:r w:rsidRPr="00C13D15">
        <w:rPr>
          <w:rFonts w:ascii="Arial" w:hAnsi="Arial" w:cs="Arial"/>
        </w:rPr>
        <w:t>needed very little configuration. Likewise, Windows Server 2022 and Debian were acquired using their official downloads. All the operating systems have been chosen to support VirtualBox and to fulfil the network service needs of the project.</w:t>
      </w:r>
    </w:p>
    <w:p w14:paraId="4B38BB71" w14:textId="14A8CAC5" w:rsidR="00D06334" w:rsidRPr="00C13D15" w:rsidRDefault="00D06334" w:rsidP="00DB0432">
      <w:pPr>
        <w:spacing w:line="360" w:lineRule="auto"/>
        <w:ind w:firstLine="720"/>
        <w:jc w:val="both"/>
        <w:rPr>
          <w:rFonts w:ascii="Arial" w:hAnsi="Arial" w:cs="Arial"/>
        </w:rPr>
      </w:pPr>
    </w:p>
    <w:p w14:paraId="5A55427F" w14:textId="77777777" w:rsidR="001C7A31" w:rsidRPr="00C13D15" w:rsidRDefault="002C1F25" w:rsidP="00DB0432">
      <w:pPr>
        <w:keepNext/>
        <w:spacing w:line="360" w:lineRule="auto"/>
        <w:jc w:val="both"/>
        <w:rPr>
          <w:rFonts w:ascii="Arial" w:hAnsi="Arial" w:cs="Arial"/>
        </w:rPr>
      </w:pPr>
      <w:r w:rsidRPr="00C13D15">
        <w:rPr>
          <w:rFonts w:ascii="Arial" w:hAnsi="Arial" w:cs="Arial"/>
          <w:noProof/>
        </w:rPr>
        <w:drawing>
          <wp:anchor distT="0" distB="0" distL="114300" distR="114300" simplePos="0" relativeHeight="251661312" behindDoc="0" locked="0" layoutInCell="1" allowOverlap="1" wp14:anchorId="3B99F282" wp14:editId="696BD9B3">
            <wp:simplePos x="0" y="0"/>
            <wp:positionH relativeFrom="column">
              <wp:posOffset>38100</wp:posOffset>
            </wp:positionH>
            <wp:positionV relativeFrom="paragraph">
              <wp:posOffset>0</wp:posOffset>
            </wp:positionV>
            <wp:extent cx="5944235" cy="3340735"/>
            <wp:effectExtent l="0" t="0" r="0" b="0"/>
            <wp:wrapSquare wrapText="bothSides"/>
            <wp:docPr id="103397615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944235" cy="3340735"/>
                    </a:xfrm>
                    <a:prstGeom prst="rect">
                      <a:avLst/>
                    </a:prstGeom>
                    <a:noFill/>
                  </pic:spPr>
                </pic:pic>
              </a:graphicData>
            </a:graphic>
          </wp:anchor>
        </w:drawing>
      </w:r>
    </w:p>
    <w:p w14:paraId="1ECB10CC" w14:textId="16A6DA39" w:rsidR="00BF54F0" w:rsidRPr="00C13D15" w:rsidRDefault="003C39A9" w:rsidP="00DB0432">
      <w:pPr>
        <w:pStyle w:val="Caption"/>
        <w:jc w:val="both"/>
        <w:rPr>
          <w:rFonts w:ascii="Arial" w:hAnsi="Arial" w:cs="Arial"/>
        </w:rPr>
      </w:pPr>
      <w:r>
        <w:rPr>
          <w:rFonts w:ascii="Arial" w:hAnsi="Arial" w:cs="Arial"/>
        </w:rPr>
        <w:t xml:space="preserve">                                         </w:t>
      </w:r>
      <w:r w:rsidR="001C7A31" w:rsidRPr="00C13D15">
        <w:rPr>
          <w:rFonts w:ascii="Arial" w:hAnsi="Arial" w:cs="Arial"/>
        </w:rPr>
        <w:t xml:space="preserve">Figure </w:t>
      </w:r>
      <w:r w:rsidR="001C7A31" w:rsidRPr="00C13D15">
        <w:rPr>
          <w:rFonts w:ascii="Arial" w:hAnsi="Arial" w:cs="Arial"/>
        </w:rPr>
        <w:fldChar w:fldCharType="begin"/>
      </w:r>
      <w:r w:rsidR="001C7A31" w:rsidRPr="00C13D15">
        <w:rPr>
          <w:rFonts w:ascii="Arial" w:hAnsi="Arial" w:cs="Arial"/>
        </w:rPr>
        <w:instrText xml:space="preserve"> SEQ Figure \* ARABIC </w:instrText>
      </w:r>
      <w:r w:rsidR="001C7A31" w:rsidRPr="00C13D15">
        <w:rPr>
          <w:rFonts w:ascii="Arial" w:hAnsi="Arial" w:cs="Arial"/>
        </w:rPr>
        <w:fldChar w:fldCharType="separate"/>
      </w:r>
      <w:r w:rsidR="007168B2" w:rsidRPr="00C13D15">
        <w:rPr>
          <w:rFonts w:ascii="Arial" w:hAnsi="Arial" w:cs="Arial"/>
          <w:noProof/>
        </w:rPr>
        <w:t>2</w:t>
      </w:r>
      <w:r w:rsidR="001C7A31" w:rsidRPr="00C13D15">
        <w:rPr>
          <w:rFonts w:ascii="Arial" w:hAnsi="Arial" w:cs="Arial"/>
        </w:rPr>
        <w:fldChar w:fldCharType="end"/>
      </w:r>
      <w:r w:rsidR="00F3512D" w:rsidRPr="00C13D15">
        <w:rPr>
          <w:rFonts w:ascii="Arial" w:hAnsi="Arial" w:cs="Arial"/>
        </w:rPr>
        <w:t xml:space="preserve"> </w:t>
      </w:r>
      <w:r w:rsidR="00BC7CA7" w:rsidRPr="00C13D15">
        <w:rPr>
          <w:rFonts w:ascii="Arial" w:hAnsi="Arial" w:cs="Arial"/>
        </w:rPr>
        <w:t>Virtual Machine Name and Operating System Selection</w:t>
      </w:r>
    </w:p>
    <w:p w14:paraId="5E6F8ECF" w14:textId="77777777" w:rsidR="00573333" w:rsidRPr="00C13D15" w:rsidRDefault="00573333" w:rsidP="00DB0432">
      <w:pPr>
        <w:jc w:val="both"/>
        <w:rPr>
          <w:rFonts w:ascii="Arial" w:hAnsi="Arial" w:cs="Arial"/>
        </w:rPr>
      </w:pPr>
    </w:p>
    <w:p w14:paraId="3D8D7F4F" w14:textId="77777777" w:rsidR="00AB12B5" w:rsidRPr="00C13D15" w:rsidRDefault="00AB12B5" w:rsidP="00DB0432">
      <w:pPr>
        <w:pStyle w:val="Heading3"/>
        <w:numPr>
          <w:ilvl w:val="0"/>
          <w:numId w:val="0"/>
        </w:numPr>
        <w:ind w:left="720" w:hanging="720"/>
        <w:jc w:val="both"/>
        <w:rPr>
          <w:rFonts w:ascii="Arial" w:hAnsi="Arial" w:cs="Arial"/>
        </w:rPr>
      </w:pPr>
      <w:bookmarkStart w:id="9" w:name="_Toc222231180"/>
      <w:r w:rsidRPr="00C13D15">
        <w:rPr>
          <w:rFonts w:ascii="Arial" w:eastAsia="Times New Roman" w:hAnsi="Arial" w:cs="Arial"/>
          <w:noProof/>
        </w:rPr>
        <w:drawing>
          <wp:inline distT="0" distB="0" distL="0" distR="0" wp14:anchorId="557E3A66" wp14:editId="3ED39DCB">
            <wp:extent cx="5944235" cy="3340735"/>
            <wp:effectExtent l="0" t="0" r="0" b="0"/>
            <wp:docPr id="1820895130"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944235" cy="3340735"/>
                    </a:xfrm>
                    <a:prstGeom prst="rect">
                      <a:avLst/>
                    </a:prstGeom>
                    <a:noFill/>
                  </pic:spPr>
                </pic:pic>
              </a:graphicData>
            </a:graphic>
          </wp:inline>
        </w:drawing>
      </w:r>
    </w:p>
    <w:p w14:paraId="6A007EB8" w14:textId="3C674E14" w:rsidR="00FF6A7E" w:rsidRPr="00C13D15" w:rsidRDefault="003C39A9" w:rsidP="00DB0432">
      <w:pPr>
        <w:pStyle w:val="Caption"/>
        <w:jc w:val="both"/>
        <w:rPr>
          <w:rFonts w:ascii="Arial" w:hAnsi="Arial" w:cs="Arial"/>
        </w:rPr>
      </w:pPr>
      <w:r>
        <w:rPr>
          <w:rFonts w:ascii="Arial" w:hAnsi="Arial" w:cs="Arial"/>
        </w:rPr>
        <w:t xml:space="preserve">                                      </w:t>
      </w:r>
      <w:r w:rsidR="00AB12B5" w:rsidRPr="00C13D15">
        <w:rPr>
          <w:rFonts w:ascii="Arial" w:hAnsi="Arial" w:cs="Arial"/>
        </w:rPr>
        <w:t xml:space="preserve">Figure </w:t>
      </w:r>
      <w:r w:rsidR="00AB12B5" w:rsidRPr="00C13D15">
        <w:rPr>
          <w:rFonts w:ascii="Arial" w:hAnsi="Arial" w:cs="Arial"/>
        </w:rPr>
        <w:fldChar w:fldCharType="begin"/>
      </w:r>
      <w:r w:rsidR="00AB12B5" w:rsidRPr="00C13D15">
        <w:rPr>
          <w:rFonts w:ascii="Arial" w:hAnsi="Arial" w:cs="Arial"/>
        </w:rPr>
        <w:instrText xml:space="preserve"> SEQ Figure \* ARABIC </w:instrText>
      </w:r>
      <w:r w:rsidR="00AB12B5" w:rsidRPr="00C13D15">
        <w:rPr>
          <w:rFonts w:ascii="Arial" w:hAnsi="Arial" w:cs="Arial"/>
        </w:rPr>
        <w:fldChar w:fldCharType="separate"/>
      </w:r>
      <w:r w:rsidR="007168B2" w:rsidRPr="00C13D15">
        <w:rPr>
          <w:rFonts w:ascii="Arial" w:hAnsi="Arial" w:cs="Arial"/>
          <w:noProof/>
        </w:rPr>
        <w:t>3</w:t>
      </w:r>
      <w:r w:rsidR="00AB12B5" w:rsidRPr="00C13D15">
        <w:rPr>
          <w:rFonts w:ascii="Arial" w:hAnsi="Arial" w:cs="Arial"/>
        </w:rPr>
        <w:fldChar w:fldCharType="end"/>
      </w:r>
      <w:r w:rsidR="00BC7CA7" w:rsidRPr="00C13D15">
        <w:rPr>
          <w:rFonts w:ascii="Arial" w:hAnsi="Arial" w:cs="Arial"/>
        </w:rPr>
        <w:t xml:space="preserve"> </w:t>
      </w:r>
      <w:r w:rsidR="00BC7CA7" w:rsidRPr="00C13D15">
        <w:rPr>
          <w:rFonts w:ascii="Arial" w:hAnsi="Arial" w:cs="Arial"/>
        </w:rPr>
        <w:t>Windows Server 2022 Virtual Machine Configuration</w:t>
      </w:r>
    </w:p>
    <w:p w14:paraId="06951722" w14:textId="77777777" w:rsidR="00AB12B5" w:rsidRPr="00C13D15" w:rsidRDefault="00AB12B5" w:rsidP="00DB0432">
      <w:pPr>
        <w:jc w:val="both"/>
        <w:rPr>
          <w:rFonts w:ascii="Arial" w:hAnsi="Arial" w:cs="Arial"/>
        </w:rPr>
      </w:pPr>
    </w:p>
    <w:p w14:paraId="7837628F" w14:textId="77777777" w:rsidR="00AB12B5" w:rsidRPr="00C13D15" w:rsidRDefault="00AB12B5" w:rsidP="00DB0432">
      <w:pPr>
        <w:jc w:val="both"/>
        <w:rPr>
          <w:rFonts w:ascii="Arial" w:hAnsi="Arial" w:cs="Arial"/>
        </w:rPr>
      </w:pPr>
    </w:p>
    <w:p w14:paraId="781DCCDC" w14:textId="77777777" w:rsidR="005F02BE" w:rsidRPr="00C13D15" w:rsidRDefault="003E68E9" w:rsidP="00DB0432">
      <w:pPr>
        <w:keepNext/>
        <w:jc w:val="both"/>
        <w:rPr>
          <w:rFonts w:ascii="Arial" w:hAnsi="Arial" w:cs="Arial"/>
        </w:rPr>
      </w:pPr>
      <w:r w:rsidRPr="00C13D15">
        <w:rPr>
          <w:rFonts w:ascii="Arial" w:hAnsi="Arial" w:cs="Arial"/>
          <w:noProof/>
        </w:rPr>
        <w:lastRenderedPageBreak/>
        <w:drawing>
          <wp:inline distT="0" distB="0" distL="0" distR="0" wp14:anchorId="3D845ECA" wp14:editId="1A29D68F">
            <wp:extent cx="5944235" cy="3340735"/>
            <wp:effectExtent l="0" t="0" r="0" b="0"/>
            <wp:docPr id="2147404367"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944235" cy="3340735"/>
                    </a:xfrm>
                    <a:prstGeom prst="rect">
                      <a:avLst/>
                    </a:prstGeom>
                    <a:noFill/>
                  </pic:spPr>
                </pic:pic>
              </a:graphicData>
            </a:graphic>
          </wp:inline>
        </w:drawing>
      </w:r>
    </w:p>
    <w:p w14:paraId="769C3F0C" w14:textId="5C2EC7C5" w:rsidR="00AB12B5" w:rsidRPr="00C13D15" w:rsidRDefault="003C39A9" w:rsidP="00DB0432">
      <w:pPr>
        <w:pStyle w:val="Caption"/>
        <w:jc w:val="both"/>
        <w:rPr>
          <w:rFonts w:ascii="Arial" w:hAnsi="Arial" w:cs="Arial"/>
        </w:rPr>
      </w:pPr>
      <w:r>
        <w:rPr>
          <w:rFonts w:ascii="Arial" w:hAnsi="Arial" w:cs="Arial"/>
        </w:rPr>
        <w:t xml:space="preserve">                                                   </w:t>
      </w:r>
      <w:r w:rsidR="005F02BE" w:rsidRPr="00C13D15">
        <w:rPr>
          <w:rFonts w:ascii="Arial" w:hAnsi="Arial" w:cs="Arial"/>
        </w:rPr>
        <w:t xml:space="preserve">Figure </w:t>
      </w:r>
      <w:r w:rsidR="005F02BE" w:rsidRPr="00C13D15">
        <w:rPr>
          <w:rFonts w:ascii="Arial" w:hAnsi="Arial" w:cs="Arial"/>
        </w:rPr>
        <w:fldChar w:fldCharType="begin"/>
      </w:r>
      <w:r w:rsidR="005F02BE" w:rsidRPr="00C13D15">
        <w:rPr>
          <w:rFonts w:ascii="Arial" w:hAnsi="Arial" w:cs="Arial"/>
        </w:rPr>
        <w:instrText xml:space="preserve"> SEQ Figure \* ARABIC </w:instrText>
      </w:r>
      <w:r w:rsidR="005F02BE" w:rsidRPr="00C13D15">
        <w:rPr>
          <w:rFonts w:ascii="Arial" w:hAnsi="Arial" w:cs="Arial"/>
        </w:rPr>
        <w:fldChar w:fldCharType="separate"/>
      </w:r>
      <w:r w:rsidR="007168B2" w:rsidRPr="00C13D15">
        <w:rPr>
          <w:rFonts w:ascii="Arial" w:hAnsi="Arial" w:cs="Arial"/>
          <w:noProof/>
        </w:rPr>
        <w:t>4</w:t>
      </w:r>
      <w:r w:rsidR="005F02BE" w:rsidRPr="00C13D15">
        <w:rPr>
          <w:rFonts w:ascii="Arial" w:hAnsi="Arial" w:cs="Arial"/>
        </w:rPr>
        <w:fldChar w:fldCharType="end"/>
      </w:r>
      <w:r w:rsidR="001A1196" w:rsidRPr="00C13D15">
        <w:rPr>
          <w:rFonts w:ascii="Arial" w:hAnsi="Arial" w:cs="Arial"/>
        </w:rPr>
        <w:t xml:space="preserve"> </w:t>
      </w:r>
      <w:r w:rsidR="001A1196" w:rsidRPr="00C13D15">
        <w:rPr>
          <w:rFonts w:ascii="Arial" w:hAnsi="Arial" w:cs="Arial"/>
        </w:rPr>
        <w:t>Windows 11 Virtual Machine Configuration</w:t>
      </w:r>
    </w:p>
    <w:p w14:paraId="1F25EB9D" w14:textId="77777777" w:rsidR="00AB12B5" w:rsidRPr="00C13D15" w:rsidRDefault="00AB12B5" w:rsidP="00DB0432">
      <w:pPr>
        <w:jc w:val="both"/>
        <w:rPr>
          <w:rFonts w:ascii="Arial" w:hAnsi="Arial" w:cs="Arial"/>
        </w:rPr>
      </w:pPr>
    </w:p>
    <w:p w14:paraId="47DCF1A6" w14:textId="77777777" w:rsidR="001A1196" w:rsidRPr="00C13D15" w:rsidRDefault="004F4A48" w:rsidP="00DB0432">
      <w:pPr>
        <w:keepNext/>
        <w:jc w:val="both"/>
        <w:rPr>
          <w:rFonts w:ascii="Arial" w:hAnsi="Arial" w:cs="Arial"/>
        </w:rPr>
      </w:pPr>
      <w:r w:rsidRPr="00C13D15">
        <w:rPr>
          <w:rFonts w:ascii="Arial" w:hAnsi="Arial" w:cs="Arial"/>
          <w:noProof/>
        </w:rPr>
        <w:drawing>
          <wp:inline distT="0" distB="0" distL="0" distR="0" wp14:anchorId="22BED9E7" wp14:editId="28AB0719">
            <wp:extent cx="5944235" cy="3340735"/>
            <wp:effectExtent l="0" t="0" r="0" b="0"/>
            <wp:docPr id="675663837"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944235" cy="3340735"/>
                    </a:xfrm>
                    <a:prstGeom prst="rect">
                      <a:avLst/>
                    </a:prstGeom>
                    <a:noFill/>
                  </pic:spPr>
                </pic:pic>
              </a:graphicData>
            </a:graphic>
          </wp:inline>
        </w:drawing>
      </w:r>
    </w:p>
    <w:p w14:paraId="20272865" w14:textId="771ACF86" w:rsidR="00AB12B5" w:rsidRPr="00C13D15" w:rsidRDefault="00CB1D35" w:rsidP="00DB0432">
      <w:pPr>
        <w:pStyle w:val="Caption"/>
        <w:jc w:val="both"/>
        <w:rPr>
          <w:rFonts w:ascii="Arial" w:hAnsi="Arial" w:cs="Arial"/>
        </w:rPr>
      </w:pPr>
      <w:r>
        <w:rPr>
          <w:rFonts w:ascii="Arial" w:hAnsi="Arial" w:cs="Arial"/>
        </w:rPr>
        <w:t xml:space="preserve">                                            </w:t>
      </w:r>
      <w:r w:rsidR="001A1196" w:rsidRPr="00C13D15">
        <w:rPr>
          <w:rFonts w:ascii="Arial" w:hAnsi="Arial" w:cs="Arial"/>
        </w:rPr>
        <w:t xml:space="preserve">Figure </w:t>
      </w:r>
      <w:r w:rsidR="001A1196" w:rsidRPr="00C13D15">
        <w:rPr>
          <w:rFonts w:ascii="Arial" w:hAnsi="Arial" w:cs="Arial"/>
        </w:rPr>
        <w:fldChar w:fldCharType="begin"/>
      </w:r>
      <w:r w:rsidR="001A1196" w:rsidRPr="00C13D15">
        <w:rPr>
          <w:rFonts w:ascii="Arial" w:hAnsi="Arial" w:cs="Arial"/>
        </w:rPr>
        <w:instrText xml:space="preserve"> SEQ Figure \* ARABIC </w:instrText>
      </w:r>
      <w:r w:rsidR="001A1196" w:rsidRPr="00C13D15">
        <w:rPr>
          <w:rFonts w:ascii="Arial" w:hAnsi="Arial" w:cs="Arial"/>
        </w:rPr>
        <w:fldChar w:fldCharType="separate"/>
      </w:r>
      <w:r w:rsidR="007168B2" w:rsidRPr="00C13D15">
        <w:rPr>
          <w:rFonts w:ascii="Arial" w:hAnsi="Arial" w:cs="Arial"/>
          <w:noProof/>
        </w:rPr>
        <w:t>5</w:t>
      </w:r>
      <w:r w:rsidR="001A1196" w:rsidRPr="00C13D15">
        <w:rPr>
          <w:rFonts w:ascii="Arial" w:hAnsi="Arial" w:cs="Arial"/>
        </w:rPr>
        <w:fldChar w:fldCharType="end"/>
      </w:r>
      <w:r w:rsidR="001A1196" w:rsidRPr="00C13D15">
        <w:rPr>
          <w:rFonts w:ascii="Arial" w:hAnsi="Arial" w:cs="Arial"/>
        </w:rPr>
        <w:t xml:space="preserve"> </w:t>
      </w:r>
      <w:r w:rsidR="001A1196" w:rsidRPr="00C13D15">
        <w:rPr>
          <w:rFonts w:ascii="Arial" w:hAnsi="Arial" w:cs="Arial"/>
        </w:rPr>
        <w:t>Debian Server Virtual Machine Configuration</w:t>
      </w:r>
    </w:p>
    <w:p w14:paraId="15C742F5" w14:textId="77777777" w:rsidR="00AB12B5" w:rsidRPr="00C13D15" w:rsidRDefault="00AB12B5" w:rsidP="00DB0432">
      <w:pPr>
        <w:jc w:val="both"/>
        <w:rPr>
          <w:rFonts w:ascii="Arial" w:hAnsi="Arial" w:cs="Arial"/>
        </w:rPr>
      </w:pPr>
    </w:p>
    <w:p w14:paraId="49260460" w14:textId="77777777" w:rsidR="00AB12B5" w:rsidRPr="00C13D15" w:rsidRDefault="00AB12B5" w:rsidP="00DB0432">
      <w:pPr>
        <w:jc w:val="both"/>
        <w:rPr>
          <w:rFonts w:ascii="Arial" w:hAnsi="Arial" w:cs="Arial"/>
        </w:rPr>
      </w:pPr>
    </w:p>
    <w:p w14:paraId="7B88853A" w14:textId="77777777" w:rsidR="00AB12B5" w:rsidRPr="00C13D15" w:rsidRDefault="00AB12B5" w:rsidP="00DB0432">
      <w:pPr>
        <w:jc w:val="both"/>
        <w:rPr>
          <w:rFonts w:ascii="Arial" w:hAnsi="Arial" w:cs="Arial"/>
        </w:rPr>
      </w:pPr>
    </w:p>
    <w:p w14:paraId="429BD179" w14:textId="77777777" w:rsidR="005B7FE0" w:rsidRPr="00C13D15" w:rsidRDefault="00F02E83" w:rsidP="00DB0432">
      <w:pPr>
        <w:keepNext/>
        <w:jc w:val="both"/>
        <w:rPr>
          <w:rFonts w:ascii="Arial" w:hAnsi="Arial" w:cs="Arial"/>
        </w:rPr>
      </w:pPr>
      <w:r w:rsidRPr="00C13D15">
        <w:rPr>
          <w:rFonts w:ascii="Arial" w:hAnsi="Arial" w:cs="Arial"/>
          <w:noProof/>
        </w:rPr>
        <w:lastRenderedPageBreak/>
        <w:drawing>
          <wp:inline distT="0" distB="0" distL="0" distR="0" wp14:anchorId="68561310" wp14:editId="01174C92">
            <wp:extent cx="5944235" cy="3340735"/>
            <wp:effectExtent l="0" t="0" r="0" b="0"/>
            <wp:docPr id="641226509"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944235" cy="3340735"/>
                    </a:xfrm>
                    <a:prstGeom prst="rect">
                      <a:avLst/>
                    </a:prstGeom>
                    <a:noFill/>
                  </pic:spPr>
                </pic:pic>
              </a:graphicData>
            </a:graphic>
          </wp:inline>
        </w:drawing>
      </w:r>
    </w:p>
    <w:p w14:paraId="58D04A2F" w14:textId="2E6AE851" w:rsidR="005B7FE0" w:rsidRPr="00C13D15" w:rsidRDefault="00CB1D35" w:rsidP="00DB0432">
      <w:pPr>
        <w:pStyle w:val="Caption"/>
        <w:jc w:val="both"/>
        <w:rPr>
          <w:rFonts w:ascii="Arial" w:hAnsi="Arial" w:cs="Arial"/>
        </w:rPr>
      </w:pPr>
      <w:r>
        <w:rPr>
          <w:rFonts w:ascii="Arial" w:hAnsi="Arial" w:cs="Arial"/>
        </w:rPr>
        <w:t xml:space="preserve">                                      </w:t>
      </w:r>
      <w:r w:rsidR="005B7FE0" w:rsidRPr="00C13D15">
        <w:rPr>
          <w:rFonts w:ascii="Arial" w:hAnsi="Arial" w:cs="Arial"/>
        </w:rPr>
        <w:t xml:space="preserve">Figure </w:t>
      </w:r>
      <w:r w:rsidR="005B7FE0" w:rsidRPr="00C13D15">
        <w:rPr>
          <w:rFonts w:ascii="Arial" w:hAnsi="Arial" w:cs="Arial"/>
        </w:rPr>
        <w:fldChar w:fldCharType="begin"/>
      </w:r>
      <w:r w:rsidR="005B7FE0" w:rsidRPr="00C13D15">
        <w:rPr>
          <w:rFonts w:ascii="Arial" w:hAnsi="Arial" w:cs="Arial"/>
        </w:rPr>
        <w:instrText xml:space="preserve"> SEQ Figure \* ARABIC </w:instrText>
      </w:r>
      <w:r w:rsidR="005B7FE0" w:rsidRPr="00C13D15">
        <w:rPr>
          <w:rFonts w:ascii="Arial" w:hAnsi="Arial" w:cs="Arial"/>
        </w:rPr>
        <w:fldChar w:fldCharType="separate"/>
      </w:r>
      <w:r w:rsidR="007168B2" w:rsidRPr="00C13D15">
        <w:rPr>
          <w:rFonts w:ascii="Arial" w:hAnsi="Arial" w:cs="Arial"/>
          <w:noProof/>
        </w:rPr>
        <w:t>6</w:t>
      </w:r>
      <w:r w:rsidR="005B7FE0" w:rsidRPr="00C13D15">
        <w:rPr>
          <w:rFonts w:ascii="Arial" w:hAnsi="Arial" w:cs="Arial"/>
        </w:rPr>
        <w:fldChar w:fldCharType="end"/>
      </w:r>
      <w:r w:rsidR="005B7FE0" w:rsidRPr="00C13D15">
        <w:rPr>
          <w:rFonts w:ascii="Arial" w:hAnsi="Arial" w:cs="Arial"/>
        </w:rPr>
        <w:t xml:space="preserve"> </w:t>
      </w:r>
      <w:r w:rsidR="005B7FE0" w:rsidRPr="00C13D15">
        <w:rPr>
          <w:rFonts w:ascii="Arial" w:hAnsi="Arial" w:cs="Arial"/>
        </w:rPr>
        <w:t>Debian Virtual Machine Creation Settings</w:t>
      </w:r>
    </w:p>
    <w:p w14:paraId="55635460" w14:textId="77777777" w:rsidR="00AB12B5" w:rsidRPr="00C13D15" w:rsidRDefault="00AB12B5" w:rsidP="00DB0432">
      <w:pPr>
        <w:jc w:val="both"/>
        <w:rPr>
          <w:rFonts w:ascii="Arial" w:hAnsi="Arial" w:cs="Arial"/>
        </w:rPr>
      </w:pPr>
    </w:p>
    <w:p w14:paraId="22A653C9" w14:textId="77777777" w:rsidR="00AB12B5" w:rsidRDefault="00AB12B5" w:rsidP="00DB0432">
      <w:pPr>
        <w:jc w:val="both"/>
        <w:rPr>
          <w:rFonts w:ascii="Arial" w:hAnsi="Arial" w:cs="Arial"/>
        </w:rPr>
      </w:pPr>
    </w:p>
    <w:p w14:paraId="4AA952A4" w14:textId="77777777" w:rsidR="00B34405" w:rsidRDefault="00B34405" w:rsidP="00DB0432">
      <w:pPr>
        <w:jc w:val="both"/>
        <w:rPr>
          <w:rFonts w:ascii="Arial" w:hAnsi="Arial" w:cs="Arial"/>
        </w:rPr>
      </w:pPr>
    </w:p>
    <w:p w14:paraId="7131D6CD" w14:textId="77777777" w:rsidR="00B34405" w:rsidRDefault="00B34405" w:rsidP="00DB0432">
      <w:pPr>
        <w:jc w:val="both"/>
        <w:rPr>
          <w:rFonts w:ascii="Arial" w:hAnsi="Arial" w:cs="Arial"/>
        </w:rPr>
      </w:pPr>
    </w:p>
    <w:p w14:paraId="4B35AB14" w14:textId="77777777" w:rsidR="00B34405" w:rsidRDefault="00B34405" w:rsidP="00DB0432">
      <w:pPr>
        <w:jc w:val="both"/>
        <w:rPr>
          <w:rFonts w:ascii="Arial" w:hAnsi="Arial" w:cs="Arial"/>
        </w:rPr>
      </w:pPr>
    </w:p>
    <w:p w14:paraId="0C93082A" w14:textId="77777777" w:rsidR="00B34405" w:rsidRDefault="00B34405" w:rsidP="00DB0432">
      <w:pPr>
        <w:jc w:val="both"/>
        <w:rPr>
          <w:rFonts w:ascii="Arial" w:hAnsi="Arial" w:cs="Arial"/>
        </w:rPr>
      </w:pPr>
    </w:p>
    <w:p w14:paraId="26AC7104" w14:textId="77777777" w:rsidR="00B34405" w:rsidRDefault="00B34405" w:rsidP="00DB0432">
      <w:pPr>
        <w:jc w:val="both"/>
        <w:rPr>
          <w:rFonts w:ascii="Arial" w:hAnsi="Arial" w:cs="Arial"/>
        </w:rPr>
      </w:pPr>
    </w:p>
    <w:p w14:paraId="6527453C" w14:textId="77777777" w:rsidR="00B34405" w:rsidRDefault="00B34405" w:rsidP="00DB0432">
      <w:pPr>
        <w:jc w:val="both"/>
        <w:rPr>
          <w:rFonts w:ascii="Arial" w:hAnsi="Arial" w:cs="Arial"/>
        </w:rPr>
      </w:pPr>
    </w:p>
    <w:p w14:paraId="155FBFE8" w14:textId="77777777" w:rsidR="00B34405" w:rsidRDefault="00B34405" w:rsidP="00DB0432">
      <w:pPr>
        <w:jc w:val="both"/>
        <w:rPr>
          <w:rFonts w:ascii="Arial" w:hAnsi="Arial" w:cs="Arial"/>
        </w:rPr>
      </w:pPr>
    </w:p>
    <w:p w14:paraId="015609BD" w14:textId="77777777" w:rsidR="00B34405" w:rsidRDefault="00B34405" w:rsidP="00DB0432">
      <w:pPr>
        <w:jc w:val="both"/>
        <w:rPr>
          <w:rFonts w:ascii="Arial" w:hAnsi="Arial" w:cs="Arial"/>
        </w:rPr>
      </w:pPr>
    </w:p>
    <w:p w14:paraId="563224DB" w14:textId="77777777" w:rsidR="00B34405" w:rsidRPr="00C13D15" w:rsidRDefault="00B34405" w:rsidP="00DB0432">
      <w:pPr>
        <w:jc w:val="both"/>
        <w:rPr>
          <w:rFonts w:ascii="Arial" w:hAnsi="Arial" w:cs="Arial"/>
        </w:rPr>
      </w:pPr>
    </w:p>
    <w:p w14:paraId="5A7BA921" w14:textId="569EC445" w:rsidR="00D06334" w:rsidRPr="00C13D15" w:rsidRDefault="00D06334" w:rsidP="00DB0432">
      <w:pPr>
        <w:pStyle w:val="Heading3"/>
        <w:numPr>
          <w:ilvl w:val="0"/>
          <w:numId w:val="0"/>
        </w:numPr>
        <w:ind w:left="720" w:hanging="720"/>
        <w:jc w:val="both"/>
        <w:rPr>
          <w:rFonts w:ascii="Arial" w:hAnsi="Arial" w:cs="Arial"/>
        </w:rPr>
      </w:pPr>
      <w:r w:rsidRPr="00C13D15">
        <w:rPr>
          <w:rFonts w:ascii="Arial" w:eastAsia="Times New Roman" w:hAnsi="Arial" w:cs="Arial"/>
        </w:rPr>
        <w:t>2.2.2. Deploy the Network</w:t>
      </w:r>
      <w:bookmarkEnd w:id="9"/>
    </w:p>
    <w:p w14:paraId="08D97645" w14:textId="190E479C" w:rsidR="008921C5" w:rsidRPr="00C13D15" w:rsidRDefault="007A0EDE" w:rsidP="008921C5">
      <w:pPr>
        <w:spacing w:line="360" w:lineRule="auto"/>
        <w:ind w:firstLine="720"/>
        <w:jc w:val="both"/>
        <w:rPr>
          <w:rFonts w:ascii="Arial" w:hAnsi="Arial" w:cs="Arial"/>
        </w:rPr>
      </w:pPr>
      <w:r w:rsidRPr="00C13D15">
        <w:rPr>
          <w:rFonts w:ascii="Arial" w:hAnsi="Arial" w:cs="Arial"/>
        </w:rPr>
        <w:t xml:space="preserve">The second step was to deploy the virtual network with VirtualBox hypervisor and operating systems installed. This was done by developing </w:t>
      </w:r>
      <w:r w:rsidR="00492F4A" w:rsidRPr="00C13D15">
        <w:rPr>
          <w:rFonts w:ascii="Arial" w:hAnsi="Arial" w:cs="Arial"/>
        </w:rPr>
        <w:t>Windows Server</w:t>
      </w:r>
      <w:r w:rsidRPr="00C13D15">
        <w:rPr>
          <w:rFonts w:ascii="Arial" w:hAnsi="Arial" w:cs="Arial"/>
        </w:rPr>
        <w:t xml:space="preserve"> 2022 and Debian virtual machines. The VM Windows Server 2022 was set to act as the main server of DHCP, DNS, and Active Directory. In the meantime</w:t>
      </w:r>
      <w:r w:rsidR="00492F4A" w:rsidRPr="00C13D15">
        <w:rPr>
          <w:rFonts w:ascii="Arial" w:hAnsi="Arial" w:cs="Arial"/>
        </w:rPr>
        <w:t>,</w:t>
      </w:r>
      <w:r w:rsidRPr="00C13D15">
        <w:rPr>
          <w:rFonts w:ascii="Arial" w:hAnsi="Arial" w:cs="Arial"/>
        </w:rPr>
        <w:t xml:space="preserve"> the Debian VM was configured to perform </w:t>
      </w:r>
      <w:r w:rsidR="008D17A2" w:rsidRPr="00C13D15">
        <w:rPr>
          <w:rFonts w:ascii="Arial" w:hAnsi="Arial" w:cs="Arial"/>
        </w:rPr>
        <w:t>tasks such as DHCP Relay, enabling it to assign dynamic IP addresses</w:t>
      </w:r>
      <w:r w:rsidRPr="00C13D15">
        <w:rPr>
          <w:rFonts w:ascii="Arial" w:hAnsi="Arial" w:cs="Arial"/>
        </w:rPr>
        <w:t xml:space="preserve"> to network devices.</w:t>
      </w:r>
    </w:p>
    <w:p w14:paraId="415FF00F" w14:textId="497DF199" w:rsidR="00A35194" w:rsidRPr="00C13D15" w:rsidRDefault="00DB0432" w:rsidP="00BC3269">
      <w:pPr>
        <w:spacing w:line="360" w:lineRule="auto"/>
        <w:jc w:val="both"/>
        <w:rPr>
          <w:rFonts w:ascii="Arial" w:hAnsi="Arial" w:cs="Arial"/>
        </w:rPr>
      </w:pPr>
      <w:r w:rsidRPr="00C13D15">
        <w:rPr>
          <w:rFonts w:ascii="Arial" w:hAnsi="Arial" w:cs="Arial"/>
          <w:noProof/>
        </w:rPr>
        <w:lastRenderedPageBreak/>
        <w:drawing>
          <wp:anchor distT="0" distB="0" distL="114300" distR="114300" simplePos="0" relativeHeight="251662336" behindDoc="0" locked="0" layoutInCell="1" allowOverlap="1" wp14:anchorId="5512605B" wp14:editId="6BC6545F">
            <wp:simplePos x="0" y="0"/>
            <wp:positionH relativeFrom="margin">
              <wp:align>left</wp:align>
            </wp:positionH>
            <wp:positionV relativeFrom="paragraph">
              <wp:posOffset>2990850</wp:posOffset>
            </wp:positionV>
            <wp:extent cx="5944235" cy="3340735"/>
            <wp:effectExtent l="0" t="0" r="0" b="0"/>
            <wp:wrapSquare wrapText="bothSides"/>
            <wp:docPr id="127462026"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944235" cy="3340735"/>
                    </a:xfrm>
                    <a:prstGeom prst="rect">
                      <a:avLst/>
                    </a:prstGeom>
                    <a:noFill/>
                  </pic:spPr>
                </pic:pic>
              </a:graphicData>
            </a:graphic>
          </wp:anchor>
        </w:drawing>
      </w:r>
      <w:r w:rsidR="008D17A2" w:rsidRPr="00C13D15">
        <w:rPr>
          <w:rFonts w:ascii="Arial" w:hAnsi="Arial" w:cs="Arial"/>
        </w:rPr>
        <w:t>Initial figures</w:t>
      </w:r>
      <w:r w:rsidR="00A35194" w:rsidRPr="00C13D15">
        <w:rPr>
          <w:rFonts w:ascii="Arial" w:hAnsi="Arial" w:cs="Arial"/>
        </w:rPr>
        <w:t xml:space="preserve"> </w:t>
      </w:r>
      <w:r w:rsidR="008D17A2" w:rsidRPr="00C13D15">
        <w:rPr>
          <w:rFonts w:ascii="Arial" w:hAnsi="Arial" w:cs="Arial"/>
        </w:rPr>
        <w:t>show the boot and installation sequence of Windows Server 2022 in</w:t>
      </w:r>
      <w:r w:rsidR="00A35194" w:rsidRPr="00C13D15">
        <w:rPr>
          <w:rFonts w:ascii="Arial" w:hAnsi="Arial" w:cs="Arial"/>
        </w:rPr>
        <w:t xml:space="preserve"> Oracle VirtualBox, confirming successful ISO mounting and VM resource allocation. </w:t>
      </w:r>
      <w:r w:rsidR="008D17A2" w:rsidRPr="00C13D15">
        <w:rPr>
          <w:rFonts w:ascii="Arial" w:hAnsi="Arial" w:cs="Arial"/>
        </w:rPr>
        <w:t>The figures also</w:t>
      </w:r>
      <w:r w:rsidR="00A35194" w:rsidRPr="00C13D15">
        <w:rPr>
          <w:rFonts w:ascii="Arial" w:hAnsi="Arial" w:cs="Arial"/>
        </w:rPr>
        <w:t xml:space="preserve"> demonstrate the unattended installation configuration, including VM naming, hostname setup, and administrator credential configuration in alignment with the specified requirements. Figures </w:t>
      </w:r>
      <w:r w:rsidR="008D17A2" w:rsidRPr="00C13D15">
        <w:rPr>
          <w:rFonts w:ascii="Arial" w:hAnsi="Arial" w:cs="Arial"/>
        </w:rPr>
        <w:t>11</w:t>
      </w:r>
      <w:r w:rsidR="00A35194" w:rsidRPr="00C13D15">
        <w:rPr>
          <w:rFonts w:ascii="Arial" w:hAnsi="Arial" w:cs="Arial"/>
        </w:rPr>
        <w:t>–1</w:t>
      </w:r>
      <w:r w:rsidR="008D17A2" w:rsidRPr="00C13D15">
        <w:rPr>
          <w:rFonts w:ascii="Arial" w:hAnsi="Arial" w:cs="Arial"/>
        </w:rPr>
        <w:t>3</w:t>
      </w:r>
      <w:r w:rsidR="00A35194" w:rsidRPr="00C13D15">
        <w:rPr>
          <w:rFonts w:ascii="Arial" w:hAnsi="Arial" w:cs="Arial"/>
        </w:rPr>
        <w:t xml:space="preserve"> show installation progress and system restart cycles, verifying correct OS deployment. Figures </w:t>
      </w:r>
      <w:r w:rsidR="008D17A2" w:rsidRPr="00C13D15">
        <w:rPr>
          <w:rFonts w:ascii="Arial" w:hAnsi="Arial" w:cs="Arial"/>
        </w:rPr>
        <w:t>8-10</w:t>
      </w:r>
      <w:r w:rsidR="00A35194" w:rsidRPr="00C13D15">
        <w:rPr>
          <w:rFonts w:ascii="Arial" w:hAnsi="Arial" w:cs="Arial"/>
        </w:rPr>
        <w:t xml:space="preserve"> </w:t>
      </w:r>
      <w:r w:rsidR="008D17A2" w:rsidRPr="00C13D15">
        <w:rPr>
          <w:rFonts w:ascii="Arial" w:hAnsi="Arial" w:cs="Arial"/>
        </w:rPr>
        <w:t xml:space="preserve">show the administrator password setup and the </w:t>
      </w:r>
      <w:r w:rsidR="00A35194" w:rsidRPr="00C13D15">
        <w:rPr>
          <w:rFonts w:ascii="Arial" w:hAnsi="Arial" w:cs="Arial"/>
        </w:rPr>
        <w:t xml:space="preserve">first successful login, confirming system readiness. Figures </w:t>
      </w:r>
      <w:r w:rsidR="008D17A2" w:rsidRPr="00C13D15">
        <w:rPr>
          <w:rFonts w:ascii="Arial" w:hAnsi="Arial" w:cs="Arial"/>
        </w:rPr>
        <w:t xml:space="preserve">also </w:t>
      </w:r>
      <w:r w:rsidR="00A35194" w:rsidRPr="00C13D15">
        <w:rPr>
          <w:rFonts w:ascii="Arial" w:hAnsi="Arial" w:cs="Arial"/>
        </w:rPr>
        <w:t xml:space="preserve">provide evidence </w:t>
      </w:r>
      <w:r w:rsidR="008D17A2" w:rsidRPr="00C13D15">
        <w:rPr>
          <w:rFonts w:ascii="Arial" w:hAnsi="Arial" w:cs="Arial"/>
        </w:rPr>
        <w:t>that the VM is running under VirtualBox, validating hypervisor functionality, timestamp continuity, and successful Windows Server deployment within the virtualised enterprise network</w:t>
      </w:r>
      <w:r w:rsidR="00A35194" w:rsidRPr="00C13D15">
        <w:rPr>
          <w:rFonts w:ascii="Arial" w:hAnsi="Arial" w:cs="Arial"/>
        </w:rPr>
        <w:t>.</w:t>
      </w:r>
      <w:r w:rsidR="00B7494D" w:rsidRPr="00C13D15">
        <w:rPr>
          <w:rFonts w:ascii="Arial" w:hAnsi="Arial" w:cs="Arial"/>
        </w:rPr>
        <w:t xml:space="preserve"> Figures 12 to 18 depict the base system installations. </w:t>
      </w:r>
    </w:p>
    <w:p w14:paraId="36F04583" w14:textId="29FC2757" w:rsidR="00453901" w:rsidRPr="00C13D15" w:rsidRDefault="00453901" w:rsidP="00DB0432">
      <w:pPr>
        <w:keepNext/>
        <w:spacing w:line="360" w:lineRule="auto"/>
        <w:ind w:firstLine="720"/>
        <w:jc w:val="both"/>
        <w:rPr>
          <w:rFonts w:ascii="Arial" w:hAnsi="Arial" w:cs="Arial"/>
        </w:rPr>
      </w:pPr>
    </w:p>
    <w:p w14:paraId="48975901" w14:textId="46357074" w:rsidR="000F3788" w:rsidRPr="00C13D15" w:rsidRDefault="00CB1D35" w:rsidP="00CB1D35">
      <w:pPr>
        <w:pStyle w:val="Caption"/>
        <w:jc w:val="both"/>
        <w:rPr>
          <w:rFonts w:ascii="Arial" w:hAnsi="Arial" w:cs="Arial"/>
        </w:rPr>
      </w:pPr>
      <w:r>
        <w:rPr>
          <w:rFonts w:ascii="Arial" w:hAnsi="Arial" w:cs="Arial"/>
        </w:rPr>
        <w:t xml:space="preserve">                                       </w:t>
      </w:r>
      <w:r w:rsidR="00453901" w:rsidRPr="00C13D15">
        <w:rPr>
          <w:rFonts w:ascii="Arial" w:hAnsi="Arial" w:cs="Arial"/>
        </w:rPr>
        <w:t xml:space="preserve">Figure </w:t>
      </w:r>
      <w:r w:rsidR="00453901" w:rsidRPr="00C13D15">
        <w:rPr>
          <w:rFonts w:ascii="Arial" w:hAnsi="Arial" w:cs="Arial"/>
        </w:rPr>
        <w:fldChar w:fldCharType="begin"/>
      </w:r>
      <w:r w:rsidR="00453901" w:rsidRPr="00C13D15">
        <w:rPr>
          <w:rFonts w:ascii="Arial" w:hAnsi="Arial" w:cs="Arial"/>
        </w:rPr>
        <w:instrText xml:space="preserve"> SEQ Figure \* ARABIC </w:instrText>
      </w:r>
      <w:r w:rsidR="00453901" w:rsidRPr="00C13D15">
        <w:rPr>
          <w:rFonts w:ascii="Arial" w:hAnsi="Arial" w:cs="Arial"/>
        </w:rPr>
        <w:fldChar w:fldCharType="separate"/>
      </w:r>
      <w:r w:rsidR="007168B2" w:rsidRPr="00C13D15">
        <w:rPr>
          <w:rFonts w:ascii="Arial" w:hAnsi="Arial" w:cs="Arial"/>
          <w:noProof/>
        </w:rPr>
        <w:t>7</w:t>
      </w:r>
      <w:r w:rsidR="00453901" w:rsidRPr="00C13D15">
        <w:rPr>
          <w:rFonts w:ascii="Arial" w:hAnsi="Arial" w:cs="Arial"/>
        </w:rPr>
        <w:fldChar w:fldCharType="end"/>
      </w:r>
      <w:r w:rsidR="001B397B" w:rsidRPr="00C13D15">
        <w:rPr>
          <w:rFonts w:ascii="Arial" w:hAnsi="Arial" w:cs="Arial"/>
        </w:rPr>
        <w:t xml:space="preserve"> </w:t>
      </w:r>
      <w:r w:rsidR="001B397B" w:rsidRPr="00C13D15">
        <w:rPr>
          <w:rFonts w:ascii="Arial" w:hAnsi="Arial" w:cs="Arial"/>
        </w:rPr>
        <w:t>Windows Server 2022 Setup Language Selection</w:t>
      </w:r>
    </w:p>
    <w:p w14:paraId="68D344AD" w14:textId="3DA20E24" w:rsidR="00A664AA" w:rsidRPr="00C13D15" w:rsidRDefault="005D1293" w:rsidP="00DB0432">
      <w:pPr>
        <w:keepNext/>
        <w:spacing w:line="360" w:lineRule="auto"/>
        <w:ind w:firstLine="720"/>
        <w:jc w:val="both"/>
        <w:rPr>
          <w:rFonts w:ascii="Arial" w:hAnsi="Arial" w:cs="Arial"/>
        </w:rPr>
      </w:pPr>
      <w:r w:rsidRPr="00C13D15">
        <w:rPr>
          <w:rFonts w:ascii="Arial" w:hAnsi="Arial" w:cs="Arial"/>
          <w:noProof/>
        </w:rPr>
        <w:lastRenderedPageBreak/>
        <w:drawing>
          <wp:anchor distT="0" distB="0" distL="114300" distR="114300" simplePos="0" relativeHeight="251663360" behindDoc="0" locked="0" layoutInCell="1" allowOverlap="1" wp14:anchorId="775E15F7" wp14:editId="1297008B">
            <wp:simplePos x="0" y="0"/>
            <wp:positionH relativeFrom="margin">
              <wp:align>left</wp:align>
            </wp:positionH>
            <wp:positionV relativeFrom="paragraph">
              <wp:posOffset>0</wp:posOffset>
            </wp:positionV>
            <wp:extent cx="5944235" cy="3340735"/>
            <wp:effectExtent l="0" t="0" r="0" b="0"/>
            <wp:wrapSquare wrapText="bothSides"/>
            <wp:docPr id="175896947"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944235" cy="3340735"/>
                    </a:xfrm>
                    <a:prstGeom prst="rect">
                      <a:avLst/>
                    </a:prstGeom>
                    <a:noFill/>
                  </pic:spPr>
                </pic:pic>
              </a:graphicData>
            </a:graphic>
          </wp:anchor>
        </w:drawing>
      </w:r>
    </w:p>
    <w:p w14:paraId="2EF74E3C" w14:textId="737172D4" w:rsidR="000F3788" w:rsidRPr="00C13D15" w:rsidRDefault="00CB1D35" w:rsidP="00DB0432">
      <w:pPr>
        <w:pStyle w:val="Caption"/>
        <w:jc w:val="both"/>
        <w:rPr>
          <w:rFonts w:ascii="Arial" w:hAnsi="Arial" w:cs="Arial"/>
        </w:rPr>
      </w:pPr>
      <w:r>
        <w:rPr>
          <w:rFonts w:ascii="Arial" w:hAnsi="Arial" w:cs="Arial"/>
        </w:rPr>
        <w:t xml:space="preserve">                                        </w:t>
      </w:r>
      <w:r w:rsidR="00A664AA" w:rsidRPr="00C13D15">
        <w:rPr>
          <w:rFonts w:ascii="Arial" w:hAnsi="Arial" w:cs="Arial"/>
        </w:rPr>
        <w:t xml:space="preserve">Figure </w:t>
      </w:r>
      <w:r w:rsidR="00A664AA" w:rsidRPr="00C13D15">
        <w:rPr>
          <w:rFonts w:ascii="Arial" w:hAnsi="Arial" w:cs="Arial"/>
        </w:rPr>
        <w:fldChar w:fldCharType="begin"/>
      </w:r>
      <w:r w:rsidR="00A664AA" w:rsidRPr="00C13D15">
        <w:rPr>
          <w:rFonts w:ascii="Arial" w:hAnsi="Arial" w:cs="Arial"/>
        </w:rPr>
        <w:instrText xml:space="preserve"> SEQ Figure \* ARABIC </w:instrText>
      </w:r>
      <w:r w:rsidR="00A664AA" w:rsidRPr="00C13D15">
        <w:rPr>
          <w:rFonts w:ascii="Arial" w:hAnsi="Arial" w:cs="Arial"/>
        </w:rPr>
        <w:fldChar w:fldCharType="separate"/>
      </w:r>
      <w:r w:rsidR="007168B2" w:rsidRPr="00C13D15">
        <w:rPr>
          <w:rFonts w:ascii="Arial" w:hAnsi="Arial" w:cs="Arial"/>
          <w:noProof/>
        </w:rPr>
        <w:t>8</w:t>
      </w:r>
      <w:r w:rsidR="00A664AA" w:rsidRPr="00C13D15">
        <w:rPr>
          <w:rFonts w:ascii="Arial" w:hAnsi="Arial" w:cs="Arial"/>
        </w:rPr>
        <w:fldChar w:fldCharType="end"/>
      </w:r>
      <w:r w:rsidR="00A664AA" w:rsidRPr="00C13D15">
        <w:rPr>
          <w:rFonts w:ascii="Arial" w:hAnsi="Arial" w:cs="Arial"/>
        </w:rPr>
        <w:t xml:space="preserve"> </w:t>
      </w:r>
      <w:r w:rsidR="003D5EB5" w:rsidRPr="00C13D15">
        <w:rPr>
          <w:rFonts w:ascii="Arial" w:hAnsi="Arial" w:cs="Arial"/>
        </w:rPr>
        <w:t>Windows Server 2022 Edition Selection</w:t>
      </w:r>
    </w:p>
    <w:p w14:paraId="3CC5433D" w14:textId="4E067884" w:rsidR="000F3788" w:rsidRPr="00C13D15" w:rsidRDefault="00DB0432" w:rsidP="00DB0432">
      <w:pPr>
        <w:spacing w:line="360" w:lineRule="auto"/>
        <w:ind w:firstLine="720"/>
        <w:jc w:val="both"/>
        <w:rPr>
          <w:rFonts w:ascii="Arial" w:hAnsi="Arial" w:cs="Arial"/>
        </w:rPr>
      </w:pPr>
      <w:r w:rsidRPr="00C13D15">
        <w:rPr>
          <w:rFonts w:ascii="Arial" w:hAnsi="Arial" w:cs="Arial"/>
          <w:noProof/>
        </w:rPr>
        <w:drawing>
          <wp:anchor distT="0" distB="0" distL="114300" distR="114300" simplePos="0" relativeHeight="251664384" behindDoc="0" locked="0" layoutInCell="1" allowOverlap="1" wp14:anchorId="4E159F7C" wp14:editId="27958CEC">
            <wp:simplePos x="0" y="0"/>
            <wp:positionH relativeFrom="column">
              <wp:posOffset>30480</wp:posOffset>
            </wp:positionH>
            <wp:positionV relativeFrom="paragraph">
              <wp:posOffset>295910</wp:posOffset>
            </wp:positionV>
            <wp:extent cx="5944235" cy="3340735"/>
            <wp:effectExtent l="0" t="0" r="0" b="0"/>
            <wp:wrapSquare wrapText="bothSides"/>
            <wp:docPr id="2118185191"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944235" cy="3340735"/>
                    </a:xfrm>
                    <a:prstGeom prst="rect">
                      <a:avLst/>
                    </a:prstGeom>
                    <a:noFill/>
                  </pic:spPr>
                </pic:pic>
              </a:graphicData>
            </a:graphic>
          </wp:anchor>
        </w:drawing>
      </w:r>
    </w:p>
    <w:p w14:paraId="34C82437" w14:textId="7F507E33" w:rsidR="003D5EB5" w:rsidRPr="00C13D15" w:rsidRDefault="003D5EB5" w:rsidP="00DB0432">
      <w:pPr>
        <w:keepNext/>
        <w:spacing w:line="360" w:lineRule="auto"/>
        <w:ind w:firstLine="720"/>
        <w:jc w:val="both"/>
        <w:rPr>
          <w:rFonts w:ascii="Arial" w:hAnsi="Arial" w:cs="Arial"/>
        </w:rPr>
      </w:pPr>
    </w:p>
    <w:p w14:paraId="3575C776" w14:textId="5BB1867A" w:rsidR="000F3788" w:rsidRPr="00C13D15" w:rsidRDefault="00CB1D35" w:rsidP="00DB0432">
      <w:pPr>
        <w:pStyle w:val="Caption"/>
        <w:jc w:val="both"/>
        <w:rPr>
          <w:rFonts w:ascii="Arial" w:hAnsi="Arial" w:cs="Arial"/>
        </w:rPr>
      </w:pPr>
      <w:r>
        <w:rPr>
          <w:rFonts w:ascii="Arial" w:hAnsi="Arial" w:cs="Arial"/>
        </w:rPr>
        <w:t xml:space="preserve">                                       </w:t>
      </w:r>
      <w:r w:rsidR="003D5EB5" w:rsidRPr="00C13D15">
        <w:rPr>
          <w:rFonts w:ascii="Arial" w:hAnsi="Arial" w:cs="Arial"/>
        </w:rPr>
        <w:t xml:space="preserve">Figure </w:t>
      </w:r>
      <w:r w:rsidR="003D5EB5" w:rsidRPr="00C13D15">
        <w:rPr>
          <w:rFonts w:ascii="Arial" w:hAnsi="Arial" w:cs="Arial"/>
        </w:rPr>
        <w:fldChar w:fldCharType="begin"/>
      </w:r>
      <w:r w:rsidR="003D5EB5" w:rsidRPr="00C13D15">
        <w:rPr>
          <w:rFonts w:ascii="Arial" w:hAnsi="Arial" w:cs="Arial"/>
        </w:rPr>
        <w:instrText xml:space="preserve"> SEQ Figure \* ARABIC </w:instrText>
      </w:r>
      <w:r w:rsidR="003D5EB5" w:rsidRPr="00C13D15">
        <w:rPr>
          <w:rFonts w:ascii="Arial" w:hAnsi="Arial" w:cs="Arial"/>
        </w:rPr>
        <w:fldChar w:fldCharType="separate"/>
      </w:r>
      <w:r w:rsidR="007168B2" w:rsidRPr="00C13D15">
        <w:rPr>
          <w:rFonts w:ascii="Arial" w:hAnsi="Arial" w:cs="Arial"/>
          <w:noProof/>
        </w:rPr>
        <w:t>9</w:t>
      </w:r>
      <w:r w:rsidR="003D5EB5" w:rsidRPr="00C13D15">
        <w:rPr>
          <w:rFonts w:ascii="Arial" w:hAnsi="Arial" w:cs="Arial"/>
        </w:rPr>
        <w:fldChar w:fldCharType="end"/>
      </w:r>
      <w:r w:rsidR="003D5EB5" w:rsidRPr="00C13D15">
        <w:rPr>
          <w:rFonts w:ascii="Arial" w:hAnsi="Arial" w:cs="Arial"/>
        </w:rPr>
        <w:t xml:space="preserve"> </w:t>
      </w:r>
      <w:r w:rsidR="00630721" w:rsidRPr="00C13D15">
        <w:rPr>
          <w:rFonts w:ascii="Arial" w:hAnsi="Arial" w:cs="Arial"/>
        </w:rPr>
        <w:t>Windows Server Installation Type Selection</w:t>
      </w:r>
    </w:p>
    <w:p w14:paraId="683C2DC3" w14:textId="77777777" w:rsidR="000F3788" w:rsidRPr="00C13D15" w:rsidRDefault="000F3788" w:rsidP="00DB0432">
      <w:pPr>
        <w:spacing w:line="360" w:lineRule="auto"/>
        <w:ind w:firstLine="720"/>
        <w:jc w:val="both"/>
        <w:rPr>
          <w:rFonts w:ascii="Arial" w:hAnsi="Arial" w:cs="Arial"/>
        </w:rPr>
      </w:pPr>
    </w:p>
    <w:p w14:paraId="36BEB061" w14:textId="77777777" w:rsidR="000F3788" w:rsidRPr="00C13D15" w:rsidRDefault="000F3788" w:rsidP="00DB0432">
      <w:pPr>
        <w:spacing w:line="360" w:lineRule="auto"/>
        <w:ind w:firstLine="720"/>
        <w:jc w:val="both"/>
        <w:rPr>
          <w:rFonts w:ascii="Arial" w:hAnsi="Arial" w:cs="Arial"/>
        </w:rPr>
      </w:pPr>
    </w:p>
    <w:p w14:paraId="00AF48C3" w14:textId="77777777" w:rsidR="00630721" w:rsidRPr="00C13D15" w:rsidRDefault="005A213D" w:rsidP="00DB0432">
      <w:pPr>
        <w:keepNext/>
        <w:spacing w:line="360" w:lineRule="auto"/>
        <w:ind w:firstLine="720"/>
        <w:jc w:val="both"/>
        <w:rPr>
          <w:rFonts w:ascii="Arial" w:hAnsi="Arial" w:cs="Arial"/>
        </w:rPr>
      </w:pPr>
      <w:r w:rsidRPr="00C13D15">
        <w:rPr>
          <w:rFonts w:ascii="Arial" w:hAnsi="Arial" w:cs="Arial"/>
          <w:noProof/>
        </w:rPr>
        <w:lastRenderedPageBreak/>
        <w:drawing>
          <wp:anchor distT="0" distB="0" distL="114300" distR="114300" simplePos="0" relativeHeight="251665408" behindDoc="0" locked="0" layoutInCell="1" allowOverlap="1" wp14:anchorId="39022340" wp14:editId="70075EBD">
            <wp:simplePos x="0" y="0"/>
            <wp:positionH relativeFrom="column">
              <wp:posOffset>121920</wp:posOffset>
            </wp:positionH>
            <wp:positionV relativeFrom="paragraph">
              <wp:posOffset>0</wp:posOffset>
            </wp:positionV>
            <wp:extent cx="5944235" cy="3340735"/>
            <wp:effectExtent l="0" t="0" r="0" b="0"/>
            <wp:wrapSquare wrapText="bothSides"/>
            <wp:docPr id="741291905"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944235" cy="3340735"/>
                    </a:xfrm>
                    <a:prstGeom prst="rect">
                      <a:avLst/>
                    </a:prstGeom>
                    <a:noFill/>
                  </pic:spPr>
                </pic:pic>
              </a:graphicData>
            </a:graphic>
          </wp:anchor>
        </w:drawing>
      </w:r>
    </w:p>
    <w:p w14:paraId="108D4737" w14:textId="2FA085CA" w:rsidR="000F3788" w:rsidRPr="00C13D15" w:rsidRDefault="00CB1D35" w:rsidP="00DB0432">
      <w:pPr>
        <w:pStyle w:val="Caption"/>
        <w:jc w:val="both"/>
        <w:rPr>
          <w:rFonts w:ascii="Arial" w:hAnsi="Arial" w:cs="Arial"/>
        </w:rPr>
      </w:pPr>
      <w:r>
        <w:rPr>
          <w:rFonts w:ascii="Arial" w:hAnsi="Arial" w:cs="Arial"/>
        </w:rPr>
        <w:t xml:space="preserve">                                                 </w:t>
      </w:r>
      <w:r w:rsidR="00630721" w:rsidRPr="00C13D15">
        <w:rPr>
          <w:rFonts w:ascii="Arial" w:hAnsi="Arial" w:cs="Arial"/>
        </w:rPr>
        <w:t xml:space="preserve">Figure </w:t>
      </w:r>
      <w:r w:rsidR="00630721" w:rsidRPr="00C13D15">
        <w:rPr>
          <w:rFonts w:ascii="Arial" w:hAnsi="Arial" w:cs="Arial"/>
        </w:rPr>
        <w:fldChar w:fldCharType="begin"/>
      </w:r>
      <w:r w:rsidR="00630721" w:rsidRPr="00C13D15">
        <w:rPr>
          <w:rFonts w:ascii="Arial" w:hAnsi="Arial" w:cs="Arial"/>
        </w:rPr>
        <w:instrText xml:space="preserve"> SEQ Figure \* ARABIC </w:instrText>
      </w:r>
      <w:r w:rsidR="00630721" w:rsidRPr="00C13D15">
        <w:rPr>
          <w:rFonts w:ascii="Arial" w:hAnsi="Arial" w:cs="Arial"/>
        </w:rPr>
        <w:fldChar w:fldCharType="separate"/>
      </w:r>
      <w:r w:rsidR="007168B2" w:rsidRPr="00C13D15">
        <w:rPr>
          <w:rFonts w:ascii="Arial" w:hAnsi="Arial" w:cs="Arial"/>
          <w:noProof/>
        </w:rPr>
        <w:t>10</w:t>
      </w:r>
      <w:r w:rsidR="00630721" w:rsidRPr="00C13D15">
        <w:rPr>
          <w:rFonts w:ascii="Arial" w:hAnsi="Arial" w:cs="Arial"/>
        </w:rPr>
        <w:fldChar w:fldCharType="end"/>
      </w:r>
      <w:r w:rsidR="00630721" w:rsidRPr="00C13D15">
        <w:rPr>
          <w:rFonts w:ascii="Arial" w:hAnsi="Arial" w:cs="Arial"/>
        </w:rPr>
        <w:t xml:space="preserve"> </w:t>
      </w:r>
      <w:r w:rsidR="00630721" w:rsidRPr="00C13D15">
        <w:rPr>
          <w:rFonts w:ascii="Arial" w:hAnsi="Arial" w:cs="Arial"/>
        </w:rPr>
        <w:t>Windows Server Disk Partition Selection</w:t>
      </w:r>
    </w:p>
    <w:p w14:paraId="61B0EE9F" w14:textId="32193384" w:rsidR="000F3788" w:rsidRPr="00C13D15" w:rsidRDefault="000F3788" w:rsidP="00DB0432">
      <w:pPr>
        <w:spacing w:line="360" w:lineRule="auto"/>
        <w:ind w:firstLine="720"/>
        <w:jc w:val="both"/>
        <w:rPr>
          <w:rFonts w:ascii="Arial" w:hAnsi="Arial" w:cs="Arial"/>
        </w:rPr>
      </w:pPr>
    </w:p>
    <w:p w14:paraId="06A26B69" w14:textId="1657670E" w:rsidR="00630721" w:rsidRPr="00C13D15" w:rsidRDefault="00D9031B" w:rsidP="00DB0432">
      <w:pPr>
        <w:keepNext/>
        <w:spacing w:line="360" w:lineRule="auto"/>
        <w:ind w:firstLine="720"/>
        <w:jc w:val="both"/>
        <w:rPr>
          <w:rFonts w:ascii="Arial" w:hAnsi="Arial" w:cs="Arial"/>
        </w:rPr>
      </w:pPr>
      <w:r w:rsidRPr="00C13D15">
        <w:rPr>
          <w:rFonts w:ascii="Arial" w:hAnsi="Arial" w:cs="Arial"/>
          <w:noProof/>
        </w:rPr>
        <w:drawing>
          <wp:anchor distT="0" distB="0" distL="114300" distR="114300" simplePos="0" relativeHeight="251666432" behindDoc="0" locked="0" layoutInCell="1" allowOverlap="1" wp14:anchorId="725058C9" wp14:editId="4B3C26D7">
            <wp:simplePos x="0" y="0"/>
            <wp:positionH relativeFrom="column">
              <wp:posOffset>83820</wp:posOffset>
            </wp:positionH>
            <wp:positionV relativeFrom="paragraph">
              <wp:posOffset>0</wp:posOffset>
            </wp:positionV>
            <wp:extent cx="5944235" cy="3340735"/>
            <wp:effectExtent l="0" t="0" r="0" b="0"/>
            <wp:wrapSquare wrapText="bothSides"/>
            <wp:docPr id="975887981"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944235" cy="3340735"/>
                    </a:xfrm>
                    <a:prstGeom prst="rect">
                      <a:avLst/>
                    </a:prstGeom>
                    <a:noFill/>
                  </pic:spPr>
                </pic:pic>
              </a:graphicData>
            </a:graphic>
          </wp:anchor>
        </w:drawing>
      </w:r>
    </w:p>
    <w:p w14:paraId="269E24DC" w14:textId="27AE3394" w:rsidR="000F3788" w:rsidRPr="00C13D15" w:rsidRDefault="00CB1D35" w:rsidP="00DB0432">
      <w:pPr>
        <w:pStyle w:val="Caption"/>
        <w:jc w:val="both"/>
        <w:rPr>
          <w:rFonts w:ascii="Arial" w:hAnsi="Arial" w:cs="Arial"/>
        </w:rPr>
      </w:pPr>
      <w:r>
        <w:rPr>
          <w:rFonts w:ascii="Arial" w:hAnsi="Arial" w:cs="Arial"/>
        </w:rPr>
        <w:t xml:space="preserve">                                         </w:t>
      </w:r>
      <w:r w:rsidR="00630721" w:rsidRPr="00C13D15">
        <w:rPr>
          <w:rFonts w:ascii="Arial" w:hAnsi="Arial" w:cs="Arial"/>
        </w:rPr>
        <w:t xml:space="preserve">Figure </w:t>
      </w:r>
      <w:r w:rsidR="00630721" w:rsidRPr="00C13D15">
        <w:rPr>
          <w:rFonts w:ascii="Arial" w:hAnsi="Arial" w:cs="Arial"/>
        </w:rPr>
        <w:fldChar w:fldCharType="begin"/>
      </w:r>
      <w:r w:rsidR="00630721" w:rsidRPr="00C13D15">
        <w:rPr>
          <w:rFonts w:ascii="Arial" w:hAnsi="Arial" w:cs="Arial"/>
        </w:rPr>
        <w:instrText xml:space="preserve"> SEQ Figure \* ARABIC </w:instrText>
      </w:r>
      <w:r w:rsidR="00630721" w:rsidRPr="00C13D15">
        <w:rPr>
          <w:rFonts w:ascii="Arial" w:hAnsi="Arial" w:cs="Arial"/>
        </w:rPr>
        <w:fldChar w:fldCharType="separate"/>
      </w:r>
      <w:r w:rsidR="007168B2" w:rsidRPr="00C13D15">
        <w:rPr>
          <w:rFonts w:ascii="Arial" w:hAnsi="Arial" w:cs="Arial"/>
          <w:noProof/>
        </w:rPr>
        <w:t>11</w:t>
      </w:r>
      <w:r w:rsidR="00630721" w:rsidRPr="00C13D15">
        <w:rPr>
          <w:rFonts w:ascii="Arial" w:hAnsi="Arial" w:cs="Arial"/>
        </w:rPr>
        <w:fldChar w:fldCharType="end"/>
      </w:r>
      <w:r w:rsidR="00630721" w:rsidRPr="00C13D15">
        <w:rPr>
          <w:rFonts w:ascii="Arial" w:hAnsi="Arial" w:cs="Arial"/>
        </w:rPr>
        <w:t xml:space="preserve"> </w:t>
      </w:r>
      <w:r w:rsidR="00400C35" w:rsidRPr="00C13D15">
        <w:rPr>
          <w:rFonts w:ascii="Arial" w:hAnsi="Arial" w:cs="Arial"/>
        </w:rPr>
        <w:t>Windows Server 2022 Installation Progress</w:t>
      </w:r>
    </w:p>
    <w:p w14:paraId="0B5CE439" w14:textId="544977F8" w:rsidR="000F3788" w:rsidRPr="00C13D15" w:rsidRDefault="006F5B07" w:rsidP="00DB0432">
      <w:pPr>
        <w:spacing w:line="360" w:lineRule="auto"/>
        <w:ind w:firstLine="720"/>
        <w:jc w:val="both"/>
        <w:rPr>
          <w:rFonts w:ascii="Arial" w:hAnsi="Arial" w:cs="Arial"/>
        </w:rPr>
      </w:pPr>
      <w:r w:rsidRPr="00C13D15">
        <w:rPr>
          <w:rFonts w:ascii="Arial" w:hAnsi="Arial" w:cs="Arial"/>
          <w:noProof/>
        </w:rPr>
        <w:lastRenderedPageBreak/>
        <w:drawing>
          <wp:anchor distT="0" distB="0" distL="114300" distR="114300" simplePos="0" relativeHeight="251667456" behindDoc="0" locked="0" layoutInCell="1" allowOverlap="1" wp14:anchorId="4FFCE9D5" wp14:editId="68B2C2F8">
            <wp:simplePos x="0" y="0"/>
            <wp:positionH relativeFrom="column">
              <wp:posOffset>175260</wp:posOffset>
            </wp:positionH>
            <wp:positionV relativeFrom="paragraph">
              <wp:posOffset>257810</wp:posOffset>
            </wp:positionV>
            <wp:extent cx="5944235" cy="3340735"/>
            <wp:effectExtent l="0" t="0" r="0" b="0"/>
            <wp:wrapSquare wrapText="bothSides"/>
            <wp:docPr id="1665351889"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944235" cy="3340735"/>
                    </a:xfrm>
                    <a:prstGeom prst="rect">
                      <a:avLst/>
                    </a:prstGeom>
                    <a:noFill/>
                  </pic:spPr>
                </pic:pic>
              </a:graphicData>
            </a:graphic>
          </wp:anchor>
        </w:drawing>
      </w:r>
    </w:p>
    <w:p w14:paraId="3D60E373" w14:textId="6081BC14" w:rsidR="00400C35" w:rsidRPr="00C13D15" w:rsidRDefault="00400C35" w:rsidP="00DB0432">
      <w:pPr>
        <w:keepNext/>
        <w:spacing w:line="360" w:lineRule="auto"/>
        <w:ind w:firstLine="720"/>
        <w:jc w:val="both"/>
        <w:rPr>
          <w:rFonts w:ascii="Arial" w:hAnsi="Arial" w:cs="Arial"/>
        </w:rPr>
      </w:pPr>
    </w:p>
    <w:p w14:paraId="3ECC83A7" w14:textId="72C66396" w:rsidR="000F3788" w:rsidRPr="00C13D15" w:rsidRDefault="00CB1D35" w:rsidP="00DB0432">
      <w:pPr>
        <w:pStyle w:val="Caption"/>
        <w:jc w:val="both"/>
        <w:rPr>
          <w:rFonts w:ascii="Arial" w:hAnsi="Arial" w:cs="Arial"/>
        </w:rPr>
      </w:pPr>
      <w:r>
        <w:rPr>
          <w:rFonts w:ascii="Arial" w:hAnsi="Arial" w:cs="Arial"/>
        </w:rPr>
        <w:t xml:space="preserve">                              </w:t>
      </w:r>
      <w:r w:rsidR="00400C35" w:rsidRPr="00C13D15">
        <w:rPr>
          <w:rFonts w:ascii="Arial" w:hAnsi="Arial" w:cs="Arial"/>
        </w:rPr>
        <w:t xml:space="preserve">Figure </w:t>
      </w:r>
      <w:r w:rsidR="00400C35" w:rsidRPr="00C13D15">
        <w:rPr>
          <w:rFonts w:ascii="Arial" w:hAnsi="Arial" w:cs="Arial"/>
        </w:rPr>
        <w:fldChar w:fldCharType="begin"/>
      </w:r>
      <w:r w:rsidR="00400C35" w:rsidRPr="00C13D15">
        <w:rPr>
          <w:rFonts w:ascii="Arial" w:hAnsi="Arial" w:cs="Arial"/>
        </w:rPr>
        <w:instrText xml:space="preserve"> SEQ Figure \* ARABIC </w:instrText>
      </w:r>
      <w:r w:rsidR="00400C35" w:rsidRPr="00C13D15">
        <w:rPr>
          <w:rFonts w:ascii="Arial" w:hAnsi="Arial" w:cs="Arial"/>
        </w:rPr>
        <w:fldChar w:fldCharType="separate"/>
      </w:r>
      <w:r w:rsidR="007168B2" w:rsidRPr="00C13D15">
        <w:rPr>
          <w:rFonts w:ascii="Arial" w:hAnsi="Arial" w:cs="Arial"/>
          <w:noProof/>
        </w:rPr>
        <w:t>12</w:t>
      </w:r>
      <w:r w:rsidR="00400C35" w:rsidRPr="00C13D15">
        <w:rPr>
          <w:rFonts w:ascii="Arial" w:hAnsi="Arial" w:cs="Arial"/>
        </w:rPr>
        <w:fldChar w:fldCharType="end"/>
      </w:r>
      <w:r w:rsidR="00400C35" w:rsidRPr="00C13D15">
        <w:rPr>
          <w:rFonts w:ascii="Arial" w:hAnsi="Arial" w:cs="Arial"/>
        </w:rPr>
        <w:t xml:space="preserve"> </w:t>
      </w:r>
      <w:r w:rsidR="00237686" w:rsidRPr="00C13D15">
        <w:rPr>
          <w:rFonts w:ascii="Arial" w:hAnsi="Arial" w:cs="Arial"/>
        </w:rPr>
        <w:t>Windows Server Administrator Password Configuration</w:t>
      </w:r>
    </w:p>
    <w:p w14:paraId="69E2D4EA" w14:textId="218C5018" w:rsidR="000F3788" w:rsidRPr="00C13D15" w:rsidRDefault="00DB0432" w:rsidP="00DB0432">
      <w:pPr>
        <w:spacing w:line="360" w:lineRule="auto"/>
        <w:ind w:firstLine="720"/>
        <w:jc w:val="both"/>
        <w:rPr>
          <w:rFonts w:ascii="Arial" w:hAnsi="Arial" w:cs="Arial"/>
        </w:rPr>
      </w:pPr>
      <w:r w:rsidRPr="00C13D15">
        <w:rPr>
          <w:rFonts w:ascii="Arial" w:hAnsi="Arial" w:cs="Arial"/>
          <w:noProof/>
        </w:rPr>
        <w:drawing>
          <wp:anchor distT="0" distB="0" distL="114300" distR="114300" simplePos="0" relativeHeight="251668480" behindDoc="0" locked="0" layoutInCell="1" allowOverlap="1" wp14:anchorId="6DEC9B2E" wp14:editId="3E2730BF">
            <wp:simplePos x="0" y="0"/>
            <wp:positionH relativeFrom="page">
              <wp:posOffset>1075055</wp:posOffset>
            </wp:positionH>
            <wp:positionV relativeFrom="paragraph">
              <wp:posOffset>441960</wp:posOffset>
            </wp:positionV>
            <wp:extent cx="5944235" cy="3340735"/>
            <wp:effectExtent l="0" t="0" r="0" b="0"/>
            <wp:wrapSquare wrapText="bothSides"/>
            <wp:docPr id="311809058"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944235" cy="3340735"/>
                    </a:xfrm>
                    <a:prstGeom prst="rect">
                      <a:avLst/>
                    </a:prstGeom>
                    <a:noFill/>
                  </pic:spPr>
                </pic:pic>
              </a:graphicData>
            </a:graphic>
          </wp:anchor>
        </w:drawing>
      </w:r>
    </w:p>
    <w:p w14:paraId="6A152669" w14:textId="4294B4EF" w:rsidR="00237686" w:rsidRPr="00C13D15" w:rsidRDefault="00237686" w:rsidP="00DB0432">
      <w:pPr>
        <w:keepNext/>
        <w:spacing w:line="360" w:lineRule="auto"/>
        <w:ind w:firstLine="720"/>
        <w:jc w:val="both"/>
        <w:rPr>
          <w:rFonts w:ascii="Arial" w:hAnsi="Arial" w:cs="Arial"/>
        </w:rPr>
      </w:pPr>
    </w:p>
    <w:p w14:paraId="2CDF4F29" w14:textId="576B636D" w:rsidR="000F3788" w:rsidRPr="00C13D15" w:rsidRDefault="00C31B2C" w:rsidP="00DB0432">
      <w:pPr>
        <w:pStyle w:val="Caption"/>
        <w:jc w:val="both"/>
        <w:rPr>
          <w:rFonts w:ascii="Arial" w:hAnsi="Arial" w:cs="Arial"/>
        </w:rPr>
      </w:pPr>
      <w:r>
        <w:rPr>
          <w:rFonts w:ascii="Arial" w:hAnsi="Arial" w:cs="Arial"/>
        </w:rPr>
        <w:t xml:space="preserve">                                             </w:t>
      </w:r>
      <w:r w:rsidR="00237686" w:rsidRPr="00C13D15">
        <w:rPr>
          <w:rFonts w:ascii="Arial" w:hAnsi="Arial" w:cs="Arial"/>
        </w:rPr>
        <w:t xml:space="preserve">Figure </w:t>
      </w:r>
      <w:r w:rsidR="00237686" w:rsidRPr="00C13D15">
        <w:rPr>
          <w:rFonts w:ascii="Arial" w:hAnsi="Arial" w:cs="Arial"/>
        </w:rPr>
        <w:fldChar w:fldCharType="begin"/>
      </w:r>
      <w:r w:rsidR="00237686" w:rsidRPr="00C13D15">
        <w:rPr>
          <w:rFonts w:ascii="Arial" w:hAnsi="Arial" w:cs="Arial"/>
        </w:rPr>
        <w:instrText xml:space="preserve"> SEQ Figure \* ARABIC </w:instrText>
      </w:r>
      <w:r w:rsidR="00237686" w:rsidRPr="00C13D15">
        <w:rPr>
          <w:rFonts w:ascii="Arial" w:hAnsi="Arial" w:cs="Arial"/>
        </w:rPr>
        <w:fldChar w:fldCharType="separate"/>
      </w:r>
      <w:r w:rsidR="007168B2" w:rsidRPr="00C13D15">
        <w:rPr>
          <w:rFonts w:ascii="Arial" w:hAnsi="Arial" w:cs="Arial"/>
          <w:noProof/>
        </w:rPr>
        <w:t>13</w:t>
      </w:r>
      <w:r w:rsidR="00237686" w:rsidRPr="00C13D15">
        <w:rPr>
          <w:rFonts w:ascii="Arial" w:hAnsi="Arial" w:cs="Arial"/>
        </w:rPr>
        <w:fldChar w:fldCharType="end"/>
      </w:r>
      <w:r w:rsidR="00237686" w:rsidRPr="00C13D15">
        <w:rPr>
          <w:rFonts w:ascii="Arial" w:hAnsi="Arial" w:cs="Arial"/>
        </w:rPr>
        <w:t xml:space="preserve"> </w:t>
      </w:r>
      <w:r w:rsidR="002F436A" w:rsidRPr="00C13D15">
        <w:rPr>
          <w:rFonts w:ascii="Arial" w:hAnsi="Arial" w:cs="Arial"/>
        </w:rPr>
        <w:t>Windows 11 Disk Partition Selection</w:t>
      </w:r>
    </w:p>
    <w:p w14:paraId="7842F496" w14:textId="77777777" w:rsidR="000F3788" w:rsidRPr="00C13D15" w:rsidRDefault="000F3788" w:rsidP="00DB0432">
      <w:pPr>
        <w:spacing w:line="360" w:lineRule="auto"/>
        <w:ind w:firstLine="720"/>
        <w:jc w:val="both"/>
        <w:rPr>
          <w:rFonts w:ascii="Arial" w:hAnsi="Arial" w:cs="Arial"/>
        </w:rPr>
      </w:pPr>
    </w:p>
    <w:p w14:paraId="361AAEB5" w14:textId="77777777" w:rsidR="00D75B66" w:rsidRPr="00C13D15" w:rsidRDefault="005A3A05" w:rsidP="00DB0432">
      <w:pPr>
        <w:keepNext/>
        <w:spacing w:line="360" w:lineRule="auto"/>
        <w:ind w:firstLine="720"/>
        <w:jc w:val="both"/>
        <w:rPr>
          <w:rFonts w:ascii="Arial" w:hAnsi="Arial" w:cs="Arial"/>
        </w:rPr>
      </w:pPr>
      <w:r w:rsidRPr="00C13D15">
        <w:rPr>
          <w:rFonts w:ascii="Arial" w:hAnsi="Arial" w:cs="Arial"/>
          <w:noProof/>
        </w:rPr>
        <w:lastRenderedPageBreak/>
        <w:drawing>
          <wp:anchor distT="0" distB="0" distL="114300" distR="114300" simplePos="0" relativeHeight="251669504" behindDoc="0" locked="0" layoutInCell="1" allowOverlap="1" wp14:anchorId="27BB74B6" wp14:editId="354E4A24">
            <wp:simplePos x="0" y="0"/>
            <wp:positionH relativeFrom="margin">
              <wp:align>left</wp:align>
            </wp:positionH>
            <wp:positionV relativeFrom="paragraph">
              <wp:posOffset>0</wp:posOffset>
            </wp:positionV>
            <wp:extent cx="5944235" cy="3340735"/>
            <wp:effectExtent l="0" t="0" r="0" b="0"/>
            <wp:wrapSquare wrapText="bothSides"/>
            <wp:docPr id="1046360032"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944235" cy="3340735"/>
                    </a:xfrm>
                    <a:prstGeom prst="rect">
                      <a:avLst/>
                    </a:prstGeom>
                    <a:noFill/>
                  </pic:spPr>
                </pic:pic>
              </a:graphicData>
            </a:graphic>
          </wp:anchor>
        </w:drawing>
      </w:r>
    </w:p>
    <w:p w14:paraId="71EDFD92" w14:textId="74DEB650" w:rsidR="000F3788" w:rsidRPr="00C13D15" w:rsidRDefault="00CB1D35" w:rsidP="00DB0432">
      <w:pPr>
        <w:pStyle w:val="Caption"/>
        <w:jc w:val="both"/>
        <w:rPr>
          <w:rFonts w:ascii="Arial" w:hAnsi="Arial" w:cs="Arial"/>
        </w:rPr>
      </w:pPr>
      <w:r>
        <w:rPr>
          <w:rFonts w:ascii="Arial" w:hAnsi="Arial" w:cs="Arial"/>
        </w:rPr>
        <w:t xml:space="preserve">                                              </w:t>
      </w:r>
      <w:r w:rsidR="00D75B66" w:rsidRPr="00C13D15">
        <w:rPr>
          <w:rFonts w:ascii="Arial" w:hAnsi="Arial" w:cs="Arial"/>
        </w:rPr>
        <w:t xml:space="preserve">Figure </w:t>
      </w:r>
      <w:r w:rsidR="00D75B66" w:rsidRPr="00C13D15">
        <w:rPr>
          <w:rFonts w:ascii="Arial" w:hAnsi="Arial" w:cs="Arial"/>
        </w:rPr>
        <w:fldChar w:fldCharType="begin"/>
      </w:r>
      <w:r w:rsidR="00D75B66" w:rsidRPr="00C13D15">
        <w:rPr>
          <w:rFonts w:ascii="Arial" w:hAnsi="Arial" w:cs="Arial"/>
        </w:rPr>
        <w:instrText xml:space="preserve"> SEQ Figure \* ARABIC </w:instrText>
      </w:r>
      <w:r w:rsidR="00D75B66" w:rsidRPr="00C13D15">
        <w:rPr>
          <w:rFonts w:ascii="Arial" w:hAnsi="Arial" w:cs="Arial"/>
        </w:rPr>
        <w:fldChar w:fldCharType="separate"/>
      </w:r>
      <w:r w:rsidR="007168B2" w:rsidRPr="00C13D15">
        <w:rPr>
          <w:rFonts w:ascii="Arial" w:hAnsi="Arial" w:cs="Arial"/>
          <w:noProof/>
        </w:rPr>
        <w:t>14</w:t>
      </w:r>
      <w:r w:rsidR="00D75B66" w:rsidRPr="00C13D15">
        <w:rPr>
          <w:rFonts w:ascii="Arial" w:hAnsi="Arial" w:cs="Arial"/>
        </w:rPr>
        <w:fldChar w:fldCharType="end"/>
      </w:r>
      <w:r w:rsidR="00F6445A" w:rsidRPr="00C13D15">
        <w:rPr>
          <w:rFonts w:ascii="Arial" w:hAnsi="Arial" w:cs="Arial"/>
        </w:rPr>
        <w:t xml:space="preserve"> </w:t>
      </w:r>
      <w:r w:rsidR="00F6445A" w:rsidRPr="00C13D15">
        <w:rPr>
          <w:rFonts w:ascii="Arial" w:hAnsi="Arial" w:cs="Arial"/>
        </w:rPr>
        <w:t>Windows 11 Installation Progress</w:t>
      </w:r>
    </w:p>
    <w:p w14:paraId="53CFA944" w14:textId="576BC762" w:rsidR="00F6445A" w:rsidRPr="00C13D15" w:rsidRDefault="006F5B07" w:rsidP="00DB0432">
      <w:pPr>
        <w:jc w:val="both"/>
        <w:rPr>
          <w:rFonts w:ascii="Arial" w:hAnsi="Arial" w:cs="Arial"/>
        </w:rPr>
      </w:pPr>
      <w:r w:rsidRPr="00C13D15">
        <w:rPr>
          <w:rFonts w:ascii="Arial" w:hAnsi="Arial" w:cs="Arial"/>
          <w:noProof/>
        </w:rPr>
        <w:drawing>
          <wp:anchor distT="0" distB="0" distL="114300" distR="114300" simplePos="0" relativeHeight="251670528" behindDoc="0" locked="0" layoutInCell="1" allowOverlap="1" wp14:anchorId="7CB0D0A0" wp14:editId="5CCCD62A">
            <wp:simplePos x="0" y="0"/>
            <wp:positionH relativeFrom="margin">
              <wp:align>left</wp:align>
            </wp:positionH>
            <wp:positionV relativeFrom="paragraph">
              <wp:posOffset>326390</wp:posOffset>
            </wp:positionV>
            <wp:extent cx="5944235" cy="3340735"/>
            <wp:effectExtent l="0" t="0" r="0" b="0"/>
            <wp:wrapSquare wrapText="bothSides"/>
            <wp:docPr id="1304578507"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944235" cy="3340735"/>
                    </a:xfrm>
                    <a:prstGeom prst="rect">
                      <a:avLst/>
                    </a:prstGeom>
                    <a:noFill/>
                  </pic:spPr>
                </pic:pic>
              </a:graphicData>
            </a:graphic>
          </wp:anchor>
        </w:drawing>
      </w:r>
    </w:p>
    <w:p w14:paraId="51B08FDE" w14:textId="33B59040" w:rsidR="00F6445A" w:rsidRPr="00C13D15" w:rsidRDefault="00F6445A" w:rsidP="00DB0432">
      <w:pPr>
        <w:keepNext/>
        <w:spacing w:line="360" w:lineRule="auto"/>
        <w:ind w:firstLine="720"/>
        <w:jc w:val="both"/>
        <w:rPr>
          <w:rFonts w:ascii="Arial" w:hAnsi="Arial" w:cs="Arial"/>
        </w:rPr>
      </w:pPr>
    </w:p>
    <w:p w14:paraId="17BECD01" w14:textId="07B68644" w:rsidR="000F3788" w:rsidRPr="00C13D15" w:rsidRDefault="00CB1D35" w:rsidP="00DB0432">
      <w:pPr>
        <w:pStyle w:val="Caption"/>
        <w:jc w:val="both"/>
        <w:rPr>
          <w:rFonts w:ascii="Arial" w:hAnsi="Arial" w:cs="Arial"/>
        </w:rPr>
      </w:pPr>
      <w:r>
        <w:rPr>
          <w:rFonts w:ascii="Arial" w:hAnsi="Arial" w:cs="Arial"/>
        </w:rPr>
        <w:t xml:space="preserve">                                         </w:t>
      </w:r>
      <w:r w:rsidR="00F6445A" w:rsidRPr="00C13D15">
        <w:rPr>
          <w:rFonts w:ascii="Arial" w:hAnsi="Arial" w:cs="Arial"/>
        </w:rPr>
        <w:t xml:space="preserve">Figure </w:t>
      </w:r>
      <w:r w:rsidR="00F6445A" w:rsidRPr="00C13D15">
        <w:rPr>
          <w:rFonts w:ascii="Arial" w:hAnsi="Arial" w:cs="Arial"/>
        </w:rPr>
        <w:fldChar w:fldCharType="begin"/>
      </w:r>
      <w:r w:rsidR="00F6445A" w:rsidRPr="00C13D15">
        <w:rPr>
          <w:rFonts w:ascii="Arial" w:hAnsi="Arial" w:cs="Arial"/>
        </w:rPr>
        <w:instrText xml:space="preserve"> SEQ Figure \* ARABIC </w:instrText>
      </w:r>
      <w:r w:rsidR="00F6445A" w:rsidRPr="00C13D15">
        <w:rPr>
          <w:rFonts w:ascii="Arial" w:hAnsi="Arial" w:cs="Arial"/>
        </w:rPr>
        <w:fldChar w:fldCharType="separate"/>
      </w:r>
      <w:r w:rsidR="007168B2" w:rsidRPr="00C13D15">
        <w:rPr>
          <w:rFonts w:ascii="Arial" w:hAnsi="Arial" w:cs="Arial"/>
          <w:noProof/>
        </w:rPr>
        <w:t>15</w:t>
      </w:r>
      <w:r w:rsidR="00F6445A" w:rsidRPr="00C13D15">
        <w:rPr>
          <w:rFonts w:ascii="Arial" w:hAnsi="Arial" w:cs="Arial"/>
        </w:rPr>
        <w:fldChar w:fldCharType="end"/>
      </w:r>
      <w:r w:rsidR="00F6445A" w:rsidRPr="00C13D15">
        <w:rPr>
          <w:rFonts w:ascii="Arial" w:hAnsi="Arial" w:cs="Arial"/>
        </w:rPr>
        <w:t xml:space="preserve"> </w:t>
      </w:r>
      <w:r w:rsidR="00507E51" w:rsidRPr="00C13D15">
        <w:rPr>
          <w:rFonts w:ascii="Arial" w:hAnsi="Arial" w:cs="Arial"/>
        </w:rPr>
        <w:t>Debian 13 Disk Partitioning Configuration</w:t>
      </w:r>
    </w:p>
    <w:p w14:paraId="5D6A3AA7" w14:textId="77777777" w:rsidR="000F3788" w:rsidRPr="00C13D15" w:rsidRDefault="000F3788" w:rsidP="00DB0432">
      <w:pPr>
        <w:spacing w:line="360" w:lineRule="auto"/>
        <w:ind w:firstLine="720"/>
        <w:jc w:val="both"/>
        <w:rPr>
          <w:rFonts w:ascii="Arial" w:hAnsi="Arial" w:cs="Arial"/>
        </w:rPr>
      </w:pPr>
    </w:p>
    <w:p w14:paraId="10EBC297" w14:textId="77777777" w:rsidR="000F3788" w:rsidRPr="00C13D15" w:rsidRDefault="000F3788" w:rsidP="00DB0432">
      <w:pPr>
        <w:spacing w:line="360" w:lineRule="auto"/>
        <w:ind w:firstLine="720"/>
        <w:jc w:val="both"/>
        <w:rPr>
          <w:rFonts w:ascii="Arial" w:hAnsi="Arial" w:cs="Arial"/>
        </w:rPr>
      </w:pPr>
    </w:p>
    <w:p w14:paraId="65DDCBDF" w14:textId="77777777" w:rsidR="00507E51" w:rsidRPr="00C13D15" w:rsidRDefault="00CB1A50" w:rsidP="00DB0432">
      <w:pPr>
        <w:keepNext/>
        <w:spacing w:line="360" w:lineRule="auto"/>
        <w:ind w:firstLine="720"/>
        <w:jc w:val="both"/>
        <w:rPr>
          <w:rFonts w:ascii="Arial" w:hAnsi="Arial" w:cs="Arial"/>
        </w:rPr>
      </w:pPr>
      <w:r w:rsidRPr="00C13D15">
        <w:rPr>
          <w:rFonts w:ascii="Arial" w:hAnsi="Arial" w:cs="Arial"/>
          <w:noProof/>
        </w:rPr>
        <w:lastRenderedPageBreak/>
        <w:drawing>
          <wp:inline distT="0" distB="0" distL="0" distR="0" wp14:anchorId="6A0C2FBE" wp14:editId="32A0AF5B">
            <wp:extent cx="5944235" cy="3340735"/>
            <wp:effectExtent l="0" t="0" r="0" b="0"/>
            <wp:docPr id="1464101314"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5944235" cy="3340735"/>
                    </a:xfrm>
                    <a:prstGeom prst="rect">
                      <a:avLst/>
                    </a:prstGeom>
                    <a:noFill/>
                  </pic:spPr>
                </pic:pic>
              </a:graphicData>
            </a:graphic>
          </wp:inline>
        </w:drawing>
      </w:r>
    </w:p>
    <w:p w14:paraId="1B9307FF" w14:textId="635D3FEF" w:rsidR="000F3788" w:rsidRPr="00C13D15" w:rsidRDefault="00C31B2C" w:rsidP="008921C5">
      <w:pPr>
        <w:pStyle w:val="Caption"/>
        <w:jc w:val="both"/>
        <w:rPr>
          <w:rFonts w:ascii="Arial" w:hAnsi="Arial" w:cs="Arial"/>
        </w:rPr>
      </w:pPr>
      <w:r>
        <w:rPr>
          <w:rFonts w:ascii="Arial" w:hAnsi="Arial" w:cs="Arial"/>
        </w:rPr>
        <w:t xml:space="preserve">                                                     </w:t>
      </w:r>
      <w:r w:rsidR="00507E51" w:rsidRPr="00C13D15">
        <w:rPr>
          <w:rFonts w:ascii="Arial" w:hAnsi="Arial" w:cs="Arial"/>
        </w:rPr>
        <w:t xml:space="preserve">Figure </w:t>
      </w:r>
      <w:r w:rsidR="00507E51" w:rsidRPr="00C13D15">
        <w:rPr>
          <w:rFonts w:ascii="Arial" w:hAnsi="Arial" w:cs="Arial"/>
        </w:rPr>
        <w:fldChar w:fldCharType="begin"/>
      </w:r>
      <w:r w:rsidR="00507E51" w:rsidRPr="00C13D15">
        <w:rPr>
          <w:rFonts w:ascii="Arial" w:hAnsi="Arial" w:cs="Arial"/>
        </w:rPr>
        <w:instrText xml:space="preserve"> SEQ Figure \* ARABIC </w:instrText>
      </w:r>
      <w:r w:rsidR="00507E51" w:rsidRPr="00C13D15">
        <w:rPr>
          <w:rFonts w:ascii="Arial" w:hAnsi="Arial" w:cs="Arial"/>
        </w:rPr>
        <w:fldChar w:fldCharType="separate"/>
      </w:r>
      <w:r w:rsidR="007168B2" w:rsidRPr="00C13D15">
        <w:rPr>
          <w:rFonts w:ascii="Arial" w:hAnsi="Arial" w:cs="Arial"/>
          <w:noProof/>
        </w:rPr>
        <w:t>16</w:t>
      </w:r>
      <w:r w:rsidR="00507E51" w:rsidRPr="00C13D15">
        <w:rPr>
          <w:rFonts w:ascii="Arial" w:hAnsi="Arial" w:cs="Arial"/>
        </w:rPr>
        <w:fldChar w:fldCharType="end"/>
      </w:r>
      <w:r w:rsidR="00507E51" w:rsidRPr="00C13D15">
        <w:rPr>
          <w:rFonts w:ascii="Arial" w:hAnsi="Arial" w:cs="Arial"/>
        </w:rPr>
        <w:t xml:space="preserve"> </w:t>
      </w:r>
      <w:r w:rsidR="00507E51" w:rsidRPr="00C13D15">
        <w:rPr>
          <w:rFonts w:ascii="Arial" w:hAnsi="Arial" w:cs="Arial"/>
        </w:rPr>
        <w:t>Debian 13 Disk Write Confirmation</w:t>
      </w:r>
      <w:r w:rsidR="00507E51" w:rsidRPr="00C13D15">
        <w:rPr>
          <w:rFonts w:ascii="Arial" w:hAnsi="Arial" w:cs="Arial"/>
        </w:rPr>
        <w:t xml:space="preserve"> </w:t>
      </w:r>
    </w:p>
    <w:p w14:paraId="5BF8F6E3" w14:textId="77777777" w:rsidR="00D06334" w:rsidRPr="00C13D15" w:rsidRDefault="00D06334" w:rsidP="00DB0432">
      <w:pPr>
        <w:pStyle w:val="Heading2"/>
        <w:numPr>
          <w:ilvl w:val="0"/>
          <w:numId w:val="0"/>
        </w:numPr>
        <w:ind w:left="576" w:hanging="576"/>
        <w:rPr>
          <w:rFonts w:ascii="Arial" w:hAnsi="Arial" w:cs="Arial"/>
        </w:rPr>
      </w:pPr>
      <w:bookmarkStart w:id="10" w:name="_Toc222231181"/>
      <w:r w:rsidRPr="00C13D15">
        <w:rPr>
          <w:rFonts w:ascii="Arial" w:eastAsia="Times New Roman" w:hAnsi="Arial" w:cs="Arial"/>
        </w:rPr>
        <w:t>2.3. Configure IP Addressing</w:t>
      </w:r>
      <w:bookmarkEnd w:id="10"/>
    </w:p>
    <w:p w14:paraId="3EB58EEB" w14:textId="7905B843" w:rsidR="007A0EDE" w:rsidRPr="00C13D15" w:rsidRDefault="00EC6DBE" w:rsidP="00DB0432">
      <w:pPr>
        <w:spacing w:line="360" w:lineRule="auto"/>
        <w:ind w:firstLine="576"/>
        <w:jc w:val="both"/>
        <w:rPr>
          <w:rFonts w:ascii="Arial" w:hAnsi="Arial" w:cs="Arial"/>
        </w:rPr>
      </w:pPr>
      <w:r w:rsidRPr="00C13D15">
        <w:rPr>
          <w:rFonts w:ascii="Arial" w:hAnsi="Arial" w:cs="Arial"/>
        </w:rPr>
        <w:t>The IP addressing configuration was highly significant towards an easy communication in the virtual network.</w:t>
      </w:r>
      <w:r w:rsidR="00CB1D35">
        <w:rPr>
          <w:rFonts w:ascii="Arial" w:hAnsi="Arial" w:cs="Arial"/>
        </w:rPr>
        <w:t xml:space="preserve"> </w:t>
      </w:r>
      <w:r w:rsidRPr="00C13D15">
        <w:rPr>
          <w:rFonts w:ascii="Arial" w:hAnsi="Arial" w:cs="Arial"/>
        </w:rPr>
        <w:t>The IP addresses were allocated through subnetting strategy because it was necessary to have maximum utilization of the available space without wastage</w:t>
      </w:r>
      <w:r w:rsidR="007A0EDE" w:rsidRPr="00C13D15">
        <w:rPr>
          <w:rFonts w:ascii="Arial" w:hAnsi="Arial" w:cs="Arial"/>
        </w:rPr>
        <w:t>.</w:t>
      </w:r>
    </w:p>
    <w:p w14:paraId="5638A1E4" w14:textId="3ED7111E" w:rsidR="007A0EDE" w:rsidRPr="00C13D15" w:rsidRDefault="007A0EDE" w:rsidP="00DB0432">
      <w:pPr>
        <w:spacing w:line="360" w:lineRule="auto"/>
        <w:ind w:firstLine="576"/>
        <w:jc w:val="both"/>
        <w:rPr>
          <w:rFonts w:ascii="Arial" w:hAnsi="Arial" w:cs="Arial"/>
        </w:rPr>
      </w:pPr>
      <w:r w:rsidRPr="00C13D15">
        <w:rPr>
          <w:rFonts w:ascii="Arial" w:hAnsi="Arial" w:cs="Arial"/>
        </w:rPr>
        <w:t>The IP addressing scheme also consisted of the 192.168.50.0/24 range</w:t>
      </w:r>
      <w:r w:rsidR="00492F4A" w:rsidRPr="00C13D15">
        <w:rPr>
          <w:rFonts w:ascii="Arial" w:hAnsi="Arial" w:cs="Arial"/>
        </w:rPr>
        <w:t>,</w:t>
      </w:r>
      <w:r w:rsidRPr="00C13D15">
        <w:rPr>
          <w:rFonts w:ascii="Arial" w:hAnsi="Arial" w:cs="Arial"/>
        </w:rPr>
        <w:t xml:space="preserve"> where the Windows Server 2022 had 192.168.50.10</w:t>
      </w:r>
      <w:r w:rsidR="00492F4A" w:rsidRPr="00C13D15">
        <w:rPr>
          <w:rFonts w:ascii="Arial" w:hAnsi="Arial" w:cs="Arial"/>
        </w:rPr>
        <w:t>,</w:t>
      </w:r>
      <w:r w:rsidRPr="00C13D15">
        <w:rPr>
          <w:rFonts w:ascii="Arial" w:hAnsi="Arial" w:cs="Arial"/>
        </w:rPr>
        <w:t xml:space="preserve"> and the Debian Server had 192.168.50.20. The setup proved useful in that both servers were in the same subnet, thus facilitating smooth interaction between them. Besides, both VMs were already configured with 255.255.255.0 as the subnet mask and 192.168.50.1 as the default gateway to allow proper network routing and connectivity.</w:t>
      </w:r>
    </w:p>
    <w:p w14:paraId="4D298308" w14:textId="734D1F53" w:rsidR="00D06334" w:rsidRPr="00C13D15" w:rsidRDefault="007A0EDE" w:rsidP="00DB0432">
      <w:pPr>
        <w:spacing w:line="360" w:lineRule="auto"/>
        <w:ind w:firstLine="576"/>
        <w:jc w:val="both"/>
        <w:rPr>
          <w:rFonts w:ascii="Arial" w:hAnsi="Arial" w:cs="Arial"/>
        </w:rPr>
      </w:pPr>
      <w:r w:rsidRPr="00C13D15">
        <w:rPr>
          <w:rFonts w:ascii="Arial" w:hAnsi="Arial" w:cs="Arial"/>
        </w:rPr>
        <w:t xml:space="preserve">Ping tests between the two servers were done to confirm the IP addressing </w:t>
      </w:r>
      <w:r w:rsidR="00492F4A" w:rsidRPr="00C13D15">
        <w:rPr>
          <w:rFonts w:ascii="Arial" w:hAnsi="Arial" w:cs="Arial"/>
        </w:rPr>
        <w:t>setup</w:t>
      </w:r>
      <w:r w:rsidRPr="00C13D15">
        <w:rPr>
          <w:rFonts w:ascii="Arial" w:hAnsi="Arial" w:cs="Arial"/>
        </w:rPr>
        <w:t xml:space="preserve">. The tests also validated that both </w:t>
      </w:r>
      <w:r w:rsidR="00492F4A" w:rsidRPr="00C13D15">
        <w:rPr>
          <w:rFonts w:ascii="Arial" w:hAnsi="Arial" w:cs="Arial"/>
        </w:rPr>
        <w:t>Windows Server</w:t>
      </w:r>
      <w:r w:rsidRPr="00C13D15">
        <w:rPr>
          <w:rFonts w:ascii="Arial" w:hAnsi="Arial" w:cs="Arial"/>
        </w:rPr>
        <w:t xml:space="preserve"> and Debian server could communicate on the same subnet. This test of the network setup was a very essential measure towards the stability and viability of the virtual network.</w:t>
      </w:r>
    </w:p>
    <w:p w14:paraId="5B693010" w14:textId="77777777" w:rsidR="00E83039" w:rsidRPr="00C13D15" w:rsidRDefault="00E85397" w:rsidP="00DB0432">
      <w:pPr>
        <w:keepNext/>
        <w:spacing w:line="360" w:lineRule="auto"/>
        <w:ind w:firstLine="576"/>
        <w:jc w:val="both"/>
        <w:rPr>
          <w:rFonts w:ascii="Arial" w:hAnsi="Arial" w:cs="Arial"/>
        </w:rPr>
      </w:pPr>
      <w:r w:rsidRPr="00C13D15">
        <w:rPr>
          <w:rFonts w:ascii="Arial" w:hAnsi="Arial" w:cs="Arial"/>
          <w:noProof/>
        </w:rPr>
        <w:lastRenderedPageBreak/>
        <w:drawing>
          <wp:inline distT="0" distB="0" distL="0" distR="0" wp14:anchorId="3F908ED5" wp14:editId="54742BC3">
            <wp:extent cx="5944235" cy="3340735"/>
            <wp:effectExtent l="0" t="0" r="0" b="0"/>
            <wp:docPr id="881341194"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5944235" cy="3340735"/>
                    </a:xfrm>
                    <a:prstGeom prst="rect">
                      <a:avLst/>
                    </a:prstGeom>
                    <a:noFill/>
                  </pic:spPr>
                </pic:pic>
              </a:graphicData>
            </a:graphic>
          </wp:inline>
        </w:drawing>
      </w:r>
    </w:p>
    <w:p w14:paraId="0D1F1DAF" w14:textId="6F35611F" w:rsidR="00556B46" w:rsidRPr="00C13D15" w:rsidRDefault="00C31B2C" w:rsidP="00DB0432">
      <w:pPr>
        <w:pStyle w:val="Caption"/>
        <w:jc w:val="both"/>
        <w:rPr>
          <w:rFonts w:ascii="Arial" w:hAnsi="Arial" w:cs="Arial"/>
        </w:rPr>
      </w:pPr>
      <w:r>
        <w:rPr>
          <w:rFonts w:ascii="Arial" w:hAnsi="Arial" w:cs="Arial"/>
        </w:rPr>
        <w:t xml:space="preserve">                                                                              </w:t>
      </w:r>
      <w:r w:rsidR="00E83039" w:rsidRPr="00C13D15">
        <w:rPr>
          <w:rFonts w:ascii="Arial" w:hAnsi="Arial" w:cs="Arial"/>
        </w:rPr>
        <w:t xml:space="preserve">Figure </w:t>
      </w:r>
      <w:r w:rsidR="00E83039" w:rsidRPr="00C13D15">
        <w:rPr>
          <w:rFonts w:ascii="Arial" w:hAnsi="Arial" w:cs="Arial"/>
        </w:rPr>
        <w:fldChar w:fldCharType="begin"/>
      </w:r>
      <w:r w:rsidR="00E83039" w:rsidRPr="00C13D15">
        <w:rPr>
          <w:rFonts w:ascii="Arial" w:hAnsi="Arial" w:cs="Arial"/>
        </w:rPr>
        <w:instrText xml:space="preserve"> SEQ Figure \* ARABIC </w:instrText>
      </w:r>
      <w:r w:rsidR="00E83039" w:rsidRPr="00C13D15">
        <w:rPr>
          <w:rFonts w:ascii="Arial" w:hAnsi="Arial" w:cs="Arial"/>
        </w:rPr>
        <w:fldChar w:fldCharType="separate"/>
      </w:r>
      <w:r w:rsidR="007168B2" w:rsidRPr="00C13D15">
        <w:rPr>
          <w:rFonts w:ascii="Arial" w:hAnsi="Arial" w:cs="Arial"/>
          <w:noProof/>
        </w:rPr>
        <w:t>17</w:t>
      </w:r>
      <w:r w:rsidR="00E83039" w:rsidRPr="00C13D15">
        <w:rPr>
          <w:rFonts w:ascii="Arial" w:hAnsi="Arial" w:cs="Arial"/>
        </w:rPr>
        <w:fldChar w:fldCharType="end"/>
      </w:r>
      <w:r w:rsidR="00E83039" w:rsidRPr="00C13D15">
        <w:rPr>
          <w:rFonts w:ascii="Arial" w:hAnsi="Arial" w:cs="Arial"/>
        </w:rPr>
        <w:t xml:space="preserve"> </w:t>
      </w:r>
      <w:r w:rsidR="003B137B" w:rsidRPr="00C13D15">
        <w:rPr>
          <w:rFonts w:ascii="Arial" w:hAnsi="Arial" w:cs="Arial"/>
        </w:rPr>
        <w:t>NAT Mode</w:t>
      </w:r>
    </w:p>
    <w:p w14:paraId="4FA0E6D8" w14:textId="77777777" w:rsidR="00556B46" w:rsidRPr="00C13D15" w:rsidRDefault="00556B46" w:rsidP="00DB0432">
      <w:pPr>
        <w:spacing w:line="360" w:lineRule="auto"/>
        <w:ind w:firstLine="576"/>
        <w:jc w:val="both"/>
        <w:rPr>
          <w:rFonts w:ascii="Arial" w:hAnsi="Arial" w:cs="Arial"/>
        </w:rPr>
      </w:pPr>
    </w:p>
    <w:p w14:paraId="53334006" w14:textId="77777777" w:rsidR="003B137B" w:rsidRPr="00C13D15" w:rsidRDefault="002E614D" w:rsidP="00DB0432">
      <w:pPr>
        <w:keepNext/>
        <w:spacing w:line="360" w:lineRule="auto"/>
        <w:ind w:firstLine="576"/>
        <w:jc w:val="both"/>
        <w:rPr>
          <w:rFonts w:ascii="Arial" w:hAnsi="Arial" w:cs="Arial"/>
        </w:rPr>
      </w:pPr>
      <w:r w:rsidRPr="00C13D15">
        <w:rPr>
          <w:rFonts w:ascii="Arial" w:hAnsi="Arial" w:cs="Arial"/>
          <w:noProof/>
        </w:rPr>
        <w:drawing>
          <wp:inline distT="0" distB="0" distL="0" distR="0" wp14:anchorId="46C2B253" wp14:editId="5A340E35">
            <wp:extent cx="5944235" cy="3340735"/>
            <wp:effectExtent l="0" t="0" r="0" b="0"/>
            <wp:docPr id="1105185808"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5944235" cy="3340735"/>
                    </a:xfrm>
                    <a:prstGeom prst="rect">
                      <a:avLst/>
                    </a:prstGeom>
                    <a:noFill/>
                  </pic:spPr>
                </pic:pic>
              </a:graphicData>
            </a:graphic>
          </wp:inline>
        </w:drawing>
      </w:r>
    </w:p>
    <w:p w14:paraId="1B31E847" w14:textId="41502225" w:rsidR="00556B46" w:rsidRPr="00C13D15" w:rsidRDefault="00C31B2C" w:rsidP="00DB0432">
      <w:pPr>
        <w:pStyle w:val="Caption"/>
        <w:jc w:val="both"/>
        <w:rPr>
          <w:rFonts w:ascii="Arial" w:hAnsi="Arial" w:cs="Arial"/>
        </w:rPr>
      </w:pPr>
      <w:r>
        <w:rPr>
          <w:rFonts w:ascii="Arial" w:hAnsi="Arial" w:cs="Arial"/>
        </w:rPr>
        <w:t xml:space="preserve">                                                                </w:t>
      </w:r>
      <w:r w:rsidR="003B137B" w:rsidRPr="00C13D15">
        <w:rPr>
          <w:rFonts w:ascii="Arial" w:hAnsi="Arial" w:cs="Arial"/>
        </w:rPr>
        <w:t xml:space="preserve">Figure </w:t>
      </w:r>
      <w:r w:rsidR="003B137B" w:rsidRPr="00C13D15">
        <w:rPr>
          <w:rFonts w:ascii="Arial" w:hAnsi="Arial" w:cs="Arial"/>
        </w:rPr>
        <w:fldChar w:fldCharType="begin"/>
      </w:r>
      <w:r w:rsidR="003B137B" w:rsidRPr="00C13D15">
        <w:rPr>
          <w:rFonts w:ascii="Arial" w:hAnsi="Arial" w:cs="Arial"/>
        </w:rPr>
        <w:instrText xml:space="preserve"> SEQ Figure \* ARABIC </w:instrText>
      </w:r>
      <w:r w:rsidR="003B137B" w:rsidRPr="00C13D15">
        <w:rPr>
          <w:rFonts w:ascii="Arial" w:hAnsi="Arial" w:cs="Arial"/>
        </w:rPr>
        <w:fldChar w:fldCharType="separate"/>
      </w:r>
      <w:r w:rsidR="007168B2" w:rsidRPr="00C13D15">
        <w:rPr>
          <w:rFonts w:ascii="Arial" w:hAnsi="Arial" w:cs="Arial"/>
          <w:noProof/>
        </w:rPr>
        <w:t>18</w:t>
      </w:r>
      <w:r w:rsidR="003B137B" w:rsidRPr="00C13D15">
        <w:rPr>
          <w:rFonts w:ascii="Arial" w:hAnsi="Arial" w:cs="Arial"/>
        </w:rPr>
        <w:fldChar w:fldCharType="end"/>
      </w:r>
      <w:r w:rsidR="003B137B" w:rsidRPr="00C13D15">
        <w:rPr>
          <w:rFonts w:ascii="Arial" w:hAnsi="Arial" w:cs="Arial"/>
        </w:rPr>
        <w:t xml:space="preserve"> </w:t>
      </w:r>
      <w:r w:rsidR="00537C13" w:rsidRPr="00C13D15">
        <w:rPr>
          <w:rFonts w:ascii="Arial" w:hAnsi="Arial" w:cs="Arial"/>
        </w:rPr>
        <w:t>Internal Network – Birmingham</w:t>
      </w:r>
    </w:p>
    <w:p w14:paraId="0D3CCDFF" w14:textId="77777777" w:rsidR="00556B46" w:rsidRPr="00C13D15" w:rsidRDefault="00556B46" w:rsidP="00DB0432">
      <w:pPr>
        <w:spacing w:line="360" w:lineRule="auto"/>
        <w:ind w:firstLine="576"/>
        <w:jc w:val="both"/>
        <w:rPr>
          <w:rFonts w:ascii="Arial" w:hAnsi="Arial" w:cs="Arial"/>
        </w:rPr>
      </w:pPr>
    </w:p>
    <w:p w14:paraId="7E1A7274" w14:textId="77777777" w:rsidR="00537C13" w:rsidRPr="00C13D15" w:rsidRDefault="00682B2A" w:rsidP="00DB0432">
      <w:pPr>
        <w:keepNext/>
        <w:spacing w:line="360" w:lineRule="auto"/>
        <w:ind w:firstLine="576"/>
        <w:jc w:val="both"/>
        <w:rPr>
          <w:rFonts w:ascii="Arial" w:hAnsi="Arial" w:cs="Arial"/>
        </w:rPr>
      </w:pPr>
      <w:r w:rsidRPr="00C13D15">
        <w:rPr>
          <w:rFonts w:ascii="Arial" w:hAnsi="Arial" w:cs="Arial"/>
          <w:noProof/>
        </w:rPr>
        <w:lastRenderedPageBreak/>
        <w:drawing>
          <wp:inline distT="0" distB="0" distL="0" distR="0" wp14:anchorId="391D035C" wp14:editId="3FA2FC20">
            <wp:extent cx="5944235" cy="3340735"/>
            <wp:effectExtent l="0" t="0" r="0" b="0"/>
            <wp:docPr id="757024363"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5944235" cy="3340735"/>
                    </a:xfrm>
                    <a:prstGeom prst="rect">
                      <a:avLst/>
                    </a:prstGeom>
                    <a:noFill/>
                  </pic:spPr>
                </pic:pic>
              </a:graphicData>
            </a:graphic>
          </wp:inline>
        </w:drawing>
      </w:r>
    </w:p>
    <w:p w14:paraId="3087A2B9" w14:textId="219DCAA8" w:rsidR="00556B46" w:rsidRPr="00C13D15" w:rsidRDefault="00C31B2C" w:rsidP="00DB0432">
      <w:pPr>
        <w:pStyle w:val="Caption"/>
        <w:jc w:val="both"/>
        <w:rPr>
          <w:rFonts w:ascii="Arial" w:hAnsi="Arial" w:cs="Arial"/>
        </w:rPr>
      </w:pPr>
      <w:r>
        <w:rPr>
          <w:rFonts w:ascii="Arial" w:hAnsi="Arial" w:cs="Arial"/>
        </w:rPr>
        <w:t xml:space="preserve">                                                                                      </w:t>
      </w:r>
      <w:r w:rsidR="00537C13" w:rsidRPr="00C13D15">
        <w:rPr>
          <w:rFonts w:ascii="Arial" w:hAnsi="Arial" w:cs="Arial"/>
        </w:rPr>
        <w:t xml:space="preserve">Figure </w:t>
      </w:r>
      <w:r w:rsidR="00537C13" w:rsidRPr="00C13D15">
        <w:rPr>
          <w:rFonts w:ascii="Arial" w:hAnsi="Arial" w:cs="Arial"/>
        </w:rPr>
        <w:fldChar w:fldCharType="begin"/>
      </w:r>
      <w:r w:rsidR="00537C13" w:rsidRPr="00C13D15">
        <w:rPr>
          <w:rFonts w:ascii="Arial" w:hAnsi="Arial" w:cs="Arial"/>
        </w:rPr>
        <w:instrText xml:space="preserve"> SEQ Figure \* ARABIC </w:instrText>
      </w:r>
      <w:r w:rsidR="00537C13" w:rsidRPr="00C13D15">
        <w:rPr>
          <w:rFonts w:ascii="Arial" w:hAnsi="Arial" w:cs="Arial"/>
        </w:rPr>
        <w:fldChar w:fldCharType="separate"/>
      </w:r>
      <w:r w:rsidR="007168B2" w:rsidRPr="00C13D15">
        <w:rPr>
          <w:rFonts w:ascii="Arial" w:hAnsi="Arial" w:cs="Arial"/>
          <w:noProof/>
        </w:rPr>
        <w:t>19</w:t>
      </w:r>
      <w:r w:rsidR="00537C13" w:rsidRPr="00C13D15">
        <w:rPr>
          <w:rFonts w:ascii="Arial" w:hAnsi="Arial" w:cs="Arial"/>
        </w:rPr>
        <w:fldChar w:fldCharType="end"/>
      </w:r>
      <w:r w:rsidR="00537C13" w:rsidRPr="00C13D15">
        <w:rPr>
          <w:rFonts w:ascii="Arial" w:hAnsi="Arial" w:cs="Arial"/>
        </w:rPr>
        <w:t xml:space="preserve"> </w:t>
      </w:r>
      <w:r w:rsidR="00537C13" w:rsidRPr="00C13D15">
        <w:rPr>
          <w:rFonts w:ascii="Arial" w:hAnsi="Arial" w:cs="Arial"/>
        </w:rPr>
        <w:t>WAN</w:t>
      </w:r>
    </w:p>
    <w:p w14:paraId="464B8B42" w14:textId="77777777" w:rsidR="00556B46" w:rsidRPr="00C13D15" w:rsidRDefault="00556B46" w:rsidP="00DB0432">
      <w:pPr>
        <w:spacing w:line="360" w:lineRule="auto"/>
        <w:ind w:firstLine="576"/>
        <w:jc w:val="both"/>
        <w:rPr>
          <w:rFonts w:ascii="Arial" w:hAnsi="Arial" w:cs="Arial"/>
        </w:rPr>
      </w:pPr>
    </w:p>
    <w:p w14:paraId="52083711" w14:textId="77777777" w:rsidR="00556B46" w:rsidRPr="00C13D15" w:rsidRDefault="00556B46" w:rsidP="00DB0432">
      <w:pPr>
        <w:spacing w:line="360" w:lineRule="auto"/>
        <w:ind w:firstLine="576"/>
        <w:jc w:val="both"/>
        <w:rPr>
          <w:rFonts w:ascii="Arial" w:hAnsi="Arial" w:cs="Arial"/>
        </w:rPr>
      </w:pPr>
    </w:p>
    <w:p w14:paraId="537B0714" w14:textId="77777777" w:rsidR="00B13BAE" w:rsidRPr="00C13D15" w:rsidRDefault="00DA42C9" w:rsidP="00DB0432">
      <w:pPr>
        <w:keepNext/>
        <w:spacing w:line="360" w:lineRule="auto"/>
        <w:ind w:firstLine="576"/>
        <w:jc w:val="both"/>
        <w:rPr>
          <w:rFonts w:ascii="Arial" w:hAnsi="Arial" w:cs="Arial"/>
        </w:rPr>
      </w:pPr>
      <w:r w:rsidRPr="00C13D15">
        <w:rPr>
          <w:rFonts w:ascii="Arial" w:hAnsi="Arial" w:cs="Arial"/>
          <w:noProof/>
        </w:rPr>
        <w:drawing>
          <wp:anchor distT="0" distB="0" distL="114300" distR="114300" simplePos="0" relativeHeight="251671552" behindDoc="0" locked="0" layoutInCell="1" allowOverlap="1" wp14:anchorId="5001F683" wp14:editId="2F1A0A8F">
            <wp:simplePos x="0" y="0"/>
            <wp:positionH relativeFrom="margin">
              <wp:align>left</wp:align>
            </wp:positionH>
            <wp:positionV relativeFrom="paragraph">
              <wp:posOffset>0</wp:posOffset>
            </wp:positionV>
            <wp:extent cx="5944235" cy="3340735"/>
            <wp:effectExtent l="0" t="0" r="0" b="0"/>
            <wp:wrapSquare wrapText="bothSides"/>
            <wp:docPr id="659313269"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5944235" cy="3340735"/>
                    </a:xfrm>
                    <a:prstGeom prst="rect">
                      <a:avLst/>
                    </a:prstGeom>
                    <a:noFill/>
                  </pic:spPr>
                </pic:pic>
              </a:graphicData>
            </a:graphic>
          </wp:anchor>
        </w:drawing>
      </w:r>
    </w:p>
    <w:p w14:paraId="4F0B947B" w14:textId="3DF6E5AE" w:rsidR="00556B46" w:rsidRPr="00C13D15" w:rsidRDefault="00C31B2C" w:rsidP="00DB0432">
      <w:pPr>
        <w:pStyle w:val="Caption"/>
        <w:jc w:val="both"/>
        <w:rPr>
          <w:rFonts w:ascii="Arial" w:hAnsi="Arial" w:cs="Arial"/>
        </w:rPr>
      </w:pPr>
      <w:r>
        <w:rPr>
          <w:rFonts w:ascii="Arial" w:hAnsi="Arial" w:cs="Arial"/>
        </w:rPr>
        <w:t xml:space="preserve">                                                    </w:t>
      </w:r>
      <w:r w:rsidR="00B13BAE" w:rsidRPr="00C13D15">
        <w:rPr>
          <w:rFonts w:ascii="Arial" w:hAnsi="Arial" w:cs="Arial"/>
        </w:rPr>
        <w:t xml:space="preserve">Figure </w:t>
      </w:r>
      <w:r w:rsidR="00B13BAE" w:rsidRPr="00C13D15">
        <w:rPr>
          <w:rFonts w:ascii="Arial" w:hAnsi="Arial" w:cs="Arial"/>
        </w:rPr>
        <w:fldChar w:fldCharType="begin"/>
      </w:r>
      <w:r w:rsidR="00B13BAE" w:rsidRPr="00C13D15">
        <w:rPr>
          <w:rFonts w:ascii="Arial" w:hAnsi="Arial" w:cs="Arial"/>
        </w:rPr>
        <w:instrText xml:space="preserve"> SEQ Figure \* ARABIC </w:instrText>
      </w:r>
      <w:r w:rsidR="00B13BAE" w:rsidRPr="00C13D15">
        <w:rPr>
          <w:rFonts w:ascii="Arial" w:hAnsi="Arial" w:cs="Arial"/>
        </w:rPr>
        <w:fldChar w:fldCharType="separate"/>
      </w:r>
      <w:r w:rsidR="007168B2" w:rsidRPr="00C13D15">
        <w:rPr>
          <w:rFonts w:ascii="Arial" w:hAnsi="Arial" w:cs="Arial"/>
          <w:noProof/>
        </w:rPr>
        <w:t>20</w:t>
      </w:r>
      <w:r w:rsidR="00B13BAE" w:rsidRPr="00C13D15">
        <w:rPr>
          <w:rFonts w:ascii="Arial" w:hAnsi="Arial" w:cs="Arial"/>
        </w:rPr>
        <w:fldChar w:fldCharType="end"/>
      </w:r>
      <w:r w:rsidR="00B13BAE" w:rsidRPr="00C13D15">
        <w:rPr>
          <w:rFonts w:ascii="Arial" w:hAnsi="Arial" w:cs="Arial"/>
        </w:rPr>
        <w:t xml:space="preserve"> </w:t>
      </w:r>
      <w:r w:rsidR="00340A6A" w:rsidRPr="00C13D15">
        <w:rPr>
          <w:rFonts w:ascii="Arial" w:hAnsi="Arial" w:cs="Arial"/>
        </w:rPr>
        <w:t>Windows Server IPv4 Properties</w:t>
      </w:r>
    </w:p>
    <w:p w14:paraId="46C81ECF" w14:textId="4ECA1A96" w:rsidR="00556B46" w:rsidRPr="00C13D15" w:rsidRDefault="00C31B2C" w:rsidP="00DB0432">
      <w:pPr>
        <w:spacing w:line="360" w:lineRule="auto"/>
        <w:ind w:firstLine="576"/>
        <w:jc w:val="both"/>
        <w:rPr>
          <w:rFonts w:ascii="Arial" w:hAnsi="Arial" w:cs="Arial"/>
        </w:rPr>
      </w:pPr>
      <w:r w:rsidRPr="00C13D15">
        <w:rPr>
          <w:rFonts w:ascii="Arial" w:hAnsi="Arial" w:cs="Arial"/>
          <w:noProof/>
        </w:rPr>
        <w:lastRenderedPageBreak/>
        <w:drawing>
          <wp:anchor distT="0" distB="0" distL="114300" distR="114300" simplePos="0" relativeHeight="251672576" behindDoc="0" locked="0" layoutInCell="1" allowOverlap="1" wp14:anchorId="02959403" wp14:editId="3259DBC8">
            <wp:simplePos x="0" y="0"/>
            <wp:positionH relativeFrom="column">
              <wp:posOffset>60960</wp:posOffset>
            </wp:positionH>
            <wp:positionV relativeFrom="paragraph">
              <wp:posOffset>227330</wp:posOffset>
            </wp:positionV>
            <wp:extent cx="5944235" cy="3340735"/>
            <wp:effectExtent l="0" t="0" r="0" b="0"/>
            <wp:wrapSquare wrapText="bothSides"/>
            <wp:docPr id="1046266347"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5944235" cy="3340735"/>
                    </a:xfrm>
                    <a:prstGeom prst="rect">
                      <a:avLst/>
                    </a:prstGeom>
                    <a:noFill/>
                  </pic:spPr>
                </pic:pic>
              </a:graphicData>
            </a:graphic>
          </wp:anchor>
        </w:drawing>
      </w:r>
    </w:p>
    <w:p w14:paraId="4AADDDE3" w14:textId="49409CBF" w:rsidR="00340A6A" w:rsidRPr="00C13D15" w:rsidRDefault="00340A6A" w:rsidP="00DB0432">
      <w:pPr>
        <w:keepNext/>
        <w:spacing w:line="360" w:lineRule="auto"/>
        <w:ind w:firstLine="576"/>
        <w:jc w:val="both"/>
        <w:rPr>
          <w:rFonts w:ascii="Arial" w:hAnsi="Arial" w:cs="Arial"/>
        </w:rPr>
      </w:pPr>
    </w:p>
    <w:p w14:paraId="2692CFB0" w14:textId="5F2DCF73" w:rsidR="00556B46" w:rsidRPr="00C13D15" w:rsidRDefault="00C31B2C" w:rsidP="00DB0432">
      <w:pPr>
        <w:pStyle w:val="Caption"/>
        <w:jc w:val="both"/>
        <w:rPr>
          <w:rFonts w:ascii="Arial" w:hAnsi="Arial" w:cs="Arial"/>
        </w:rPr>
      </w:pPr>
      <w:r>
        <w:rPr>
          <w:rFonts w:ascii="Arial" w:hAnsi="Arial" w:cs="Arial"/>
        </w:rPr>
        <w:t xml:space="preserve">                                          </w:t>
      </w:r>
      <w:r w:rsidR="00340A6A" w:rsidRPr="00C13D15">
        <w:rPr>
          <w:rFonts w:ascii="Arial" w:hAnsi="Arial" w:cs="Arial"/>
        </w:rPr>
        <w:t xml:space="preserve">Figure </w:t>
      </w:r>
      <w:r w:rsidR="00340A6A" w:rsidRPr="00C13D15">
        <w:rPr>
          <w:rFonts w:ascii="Arial" w:hAnsi="Arial" w:cs="Arial"/>
        </w:rPr>
        <w:fldChar w:fldCharType="begin"/>
      </w:r>
      <w:r w:rsidR="00340A6A" w:rsidRPr="00C13D15">
        <w:rPr>
          <w:rFonts w:ascii="Arial" w:hAnsi="Arial" w:cs="Arial"/>
        </w:rPr>
        <w:instrText xml:space="preserve"> SEQ Figure \* ARABIC </w:instrText>
      </w:r>
      <w:r w:rsidR="00340A6A" w:rsidRPr="00C13D15">
        <w:rPr>
          <w:rFonts w:ascii="Arial" w:hAnsi="Arial" w:cs="Arial"/>
        </w:rPr>
        <w:fldChar w:fldCharType="separate"/>
      </w:r>
      <w:r w:rsidR="007168B2" w:rsidRPr="00C13D15">
        <w:rPr>
          <w:rFonts w:ascii="Arial" w:hAnsi="Arial" w:cs="Arial"/>
          <w:noProof/>
        </w:rPr>
        <w:t>21</w:t>
      </w:r>
      <w:r w:rsidR="00340A6A" w:rsidRPr="00C13D15">
        <w:rPr>
          <w:rFonts w:ascii="Arial" w:hAnsi="Arial" w:cs="Arial"/>
        </w:rPr>
        <w:fldChar w:fldCharType="end"/>
      </w:r>
      <w:r w:rsidR="006E2FA5" w:rsidRPr="00C13D15">
        <w:rPr>
          <w:rFonts w:ascii="Arial" w:hAnsi="Arial" w:cs="Arial"/>
        </w:rPr>
        <w:t>Windows Server LAN Static IP Configuration</w:t>
      </w:r>
    </w:p>
    <w:p w14:paraId="3C15117F" w14:textId="77777777" w:rsidR="00556B46" w:rsidRPr="00C13D15" w:rsidRDefault="00556B46" w:rsidP="00DB0432">
      <w:pPr>
        <w:spacing w:line="360" w:lineRule="auto"/>
        <w:ind w:firstLine="576"/>
        <w:jc w:val="both"/>
        <w:rPr>
          <w:rFonts w:ascii="Arial" w:hAnsi="Arial" w:cs="Arial"/>
        </w:rPr>
      </w:pPr>
    </w:p>
    <w:p w14:paraId="1FDC1EB3" w14:textId="77777777" w:rsidR="006E2FA5" w:rsidRPr="00C13D15" w:rsidRDefault="00586F1E" w:rsidP="00DB0432">
      <w:pPr>
        <w:keepNext/>
        <w:spacing w:line="360" w:lineRule="auto"/>
        <w:ind w:firstLine="576"/>
        <w:jc w:val="both"/>
        <w:rPr>
          <w:rFonts w:ascii="Arial" w:hAnsi="Arial" w:cs="Arial"/>
        </w:rPr>
      </w:pPr>
      <w:r w:rsidRPr="00C13D15">
        <w:rPr>
          <w:rFonts w:ascii="Arial" w:hAnsi="Arial" w:cs="Arial"/>
          <w:noProof/>
        </w:rPr>
        <w:drawing>
          <wp:inline distT="0" distB="0" distL="0" distR="0" wp14:anchorId="4824929B" wp14:editId="618116DC">
            <wp:extent cx="5944235" cy="3340735"/>
            <wp:effectExtent l="0" t="0" r="0" b="0"/>
            <wp:docPr id="2054698257"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5944235" cy="3340735"/>
                    </a:xfrm>
                    <a:prstGeom prst="rect">
                      <a:avLst/>
                    </a:prstGeom>
                    <a:noFill/>
                  </pic:spPr>
                </pic:pic>
              </a:graphicData>
            </a:graphic>
          </wp:inline>
        </w:drawing>
      </w:r>
    </w:p>
    <w:p w14:paraId="40BD3560" w14:textId="23F02960" w:rsidR="00556B46" w:rsidRPr="00C13D15" w:rsidRDefault="00C31B2C" w:rsidP="00DB0432">
      <w:pPr>
        <w:pStyle w:val="Caption"/>
        <w:jc w:val="both"/>
        <w:rPr>
          <w:rFonts w:ascii="Arial" w:hAnsi="Arial" w:cs="Arial"/>
        </w:rPr>
      </w:pPr>
      <w:r>
        <w:rPr>
          <w:rFonts w:ascii="Arial" w:hAnsi="Arial" w:cs="Arial"/>
        </w:rPr>
        <w:t xml:space="preserve">                                                        </w:t>
      </w:r>
      <w:r w:rsidR="006E2FA5" w:rsidRPr="00C13D15">
        <w:rPr>
          <w:rFonts w:ascii="Arial" w:hAnsi="Arial" w:cs="Arial"/>
        </w:rPr>
        <w:t xml:space="preserve">Figure </w:t>
      </w:r>
      <w:r w:rsidR="006E2FA5" w:rsidRPr="00C13D15">
        <w:rPr>
          <w:rFonts w:ascii="Arial" w:hAnsi="Arial" w:cs="Arial"/>
        </w:rPr>
        <w:fldChar w:fldCharType="begin"/>
      </w:r>
      <w:r w:rsidR="006E2FA5" w:rsidRPr="00C13D15">
        <w:rPr>
          <w:rFonts w:ascii="Arial" w:hAnsi="Arial" w:cs="Arial"/>
        </w:rPr>
        <w:instrText xml:space="preserve"> SEQ Figure \* ARABIC </w:instrText>
      </w:r>
      <w:r w:rsidR="006E2FA5" w:rsidRPr="00C13D15">
        <w:rPr>
          <w:rFonts w:ascii="Arial" w:hAnsi="Arial" w:cs="Arial"/>
        </w:rPr>
        <w:fldChar w:fldCharType="separate"/>
      </w:r>
      <w:r w:rsidR="007168B2" w:rsidRPr="00C13D15">
        <w:rPr>
          <w:rFonts w:ascii="Arial" w:hAnsi="Arial" w:cs="Arial"/>
          <w:noProof/>
        </w:rPr>
        <w:t>22</w:t>
      </w:r>
      <w:r w:rsidR="006E2FA5" w:rsidRPr="00C13D15">
        <w:rPr>
          <w:rFonts w:ascii="Arial" w:hAnsi="Arial" w:cs="Arial"/>
        </w:rPr>
        <w:fldChar w:fldCharType="end"/>
      </w:r>
      <w:r w:rsidR="006E2FA5" w:rsidRPr="00C13D15">
        <w:rPr>
          <w:rFonts w:ascii="Arial" w:hAnsi="Arial" w:cs="Arial"/>
        </w:rPr>
        <w:t xml:space="preserve"> </w:t>
      </w:r>
      <w:r w:rsidR="006E2FA5" w:rsidRPr="00C13D15">
        <w:rPr>
          <w:rFonts w:ascii="Arial" w:hAnsi="Arial" w:cs="Arial"/>
        </w:rPr>
        <w:t>Windows Server WAN Static IP Configuration</w:t>
      </w:r>
    </w:p>
    <w:p w14:paraId="1E3E9C1D" w14:textId="77777777" w:rsidR="00556B46" w:rsidRPr="00C13D15" w:rsidRDefault="00556B46" w:rsidP="00DB0432">
      <w:pPr>
        <w:spacing w:line="360" w:lineRule="auto"/>
        <w:ind w:firstLine="576"/>
        <w:jc w:val="both"/>
        <w:rPr>
          <w:rFonts w:ascii="Arial" w:hAnsi="Arial" w:cs="Arial"/>
        </w:rPr>
      </w:pPr>
    </w:p>
    <w:p w14:paraId="0A35A9A1" w14:textId="77777777" w:rsidR="00556B46" w:rsidRPr="00C13D15" w:rsidRDefault="00556B46" w:rsidP="00DB0432">
      <w:pPr>
        <w:spacing w:line="360" w:lineRule="auto"/>
        <w:ind w:firstLine="576"/>
        <w:jc w:val="both"/>
        <w:rPr>
          <w:rFonts w:ascii="Arial" w:hAnsi="Arial" w:cs="Arial"/>
        </w:rPr>
      </w:pPr>
    </w:p>
    <w:p w14:paraId="1F1468B0" w14:textId="77777777" w:rsidR="00AB550E" w:rsidRPr="00C13D15" w:rsidRDefault="009507B8" w:rsidP="00DB0432">
      <w:pPr>
        <w:keepNext/>
        <w:spacing w:line="360" w:lineRule="auto"/>
        <w:ind w:firstLine="576"/>
        <w:jc w:val="both"/>
        <w:rPr>
          <w:rFonts w:ascii="Arial" w:hAnsi="Arial" w:cs="Arial"/>
        </w:rPr>
      </w:pPr>
      <w:r w:rsidRPr="00C13D15">
        <w:rPr>
          <w:rFonts w:ascii="Arial" w:hAnsi="Arial" w:cs="Arial"/>
          <w:noProof/>
        </w:rPr>
        <w:lastRenderedPageBreak/>
        <w:drawing>
          <wp:inline distT="0" distB="0" distL="0" distR="0" wp14:anchorId="2C84C4AB" wp14:editId="1D322290">
            <wp:extent cx="5944235" cy="3340735"/>
            <wp:effectExtent l="0" t="0" r="0" b="0"/>
            <wp:docPr id="52778973"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5944235" cy="3340735"/>
                    </a:xfrm>
                    <a:prstGeom prst="rect">
                      <a:avLst/>
                    </a:prstGeom>
                    <a:noFill/>
                  </pic:spPr>
                </pic:pic>
              </a:graphicData>
            </a:graphic>
          </wp:inline>
        </w:drawing>
      </w:r>
    </w:p>
    <w:p w14:paraId="02267EFB" w14:textId="14869B0A" w:rsidR="00556B46" w:rsidRPr="00C13D15" w:rsidRDefault="00C31B2C" w:rsidP="00DB0432">
      <w:pPr>
        <w:pStyle w:val="Caption"/>
        <w:jc w:val="both"/>
        <w:rPr>
          <w:rFonts w:ascii="Arial" w:hAnsi="Arial" w:cs="Arial"/>
        </w:rPr>
      </w:pPr>
      <w:r>
        <w:rPr>
          <w:rFonts w:ascii="Arial" w:hAnsi="Arial" w:cs="Arial"/>
        </w:rPr>
        <w:t xml:space="preserve">                                                </w:t>
      </w:r>
      <w:r w:rsidR="00AB550E" w:rsidRPr="00C13D15">
        <w:rPr>
          <w:rFonts w:ascii="Arial" w:hAnsi="Arial" w:cs="Arial"/>
        </w:rPr>
        <w:t xml:space="preserve">Figure </w:t>
      </w:r>
      <w:r w:rsidR="00AB550E" w:rsidRPr="00C13D15">
        <w:rPr>
          <w:rFonts w:ascii="Arial" w:hAnsi="Arial" w:cs="Arial"/>
        </w:rPr>
        <w:fldChar w:fldCharType="begin"/>
      </w:r>
      <w:r w:rsidR="00AB550E" w:rsidRPr="00C13D15">
        <w:rPr>
          <w:rFonts w:ascii="Arial" w:hAnsi="Arial" w:cs="Arial"/>
        </w:rPr>
        <w:instrText xml:space="preserve"> SEQ Figure \* ARABIC </w:instrText>
      </w:r>
      <w:r w:rsidR="00AB550E" w:rsidRPr="00C13D15">
        <w:rPr>
          <w:rFonts w:ascii="Arial" w:hAnsi="Arial" w:cs="Arial"/>
        </w:rPr>
        <w:fldChar w:fldCharType="separate"/>
      </w:r>
      <w:r w:rsidR="007168B2" w:rsidRPr="00C13D15">
        <w:rPr>
          <w:rFonts w:ascii="Arial" w:hAnsi="Arial" w:cs="Arial"/>
          <w:noProof/>
        </w:rPr>
        <w:t>23</w:t>
      </w:r>
      <w:r w:rsidR="00AB550E" w:rsidRPr="00C13D15">
        <w:rPr>
          <w:rFonts w:ascii="Arial" w:hAnsi="Arial" w:cs="Arial"/>
        </w:rPr>
        <w:fldChar w:fldCharType="end"/>
      </w:r>
      <w:r w:rsidR="00AB550E" w:rsidRPr="00C13D15">
        <w:rPr>
          <w:rFonts w:ascii="Arial" w:hAnsi="Arial" w:cs="Arial"/>
        </w:rPr>
        <w:t xml:space="preserve"> </w:t>
      </w:r>
      <w:r w:rsidR="00AB550E" w:rsidRPr="00C13D15">
        <w:rPr>
          <w:rFonts w:ascii="Arial" w:hAnsi="Arial" w:cs="Arial"/>
        </w:rPr>
        <w:t>Windows Client Network Adapter Configuration</w:t>
      </w:r>
    </w:p>
    <w:p w14:paraId="7AABD8F1" w14:textId="77777777" w:rsidR="00556B46" w:rsidRPr="00C13D15" w:rsidRDefault="00556B46" w:rsidP="00DB0432">
      <w:pPr>
        <w:spacing w:line="360" w:lineRule="auto"/>
        <w:ind w:firstLine="576"/>
        <w:jc w:val="both"/>
        <w:rPr>
          <w:rFonts w:ascii="Arial" w:hAnsi="Arial" w:cs="Arial"/>
        </w:rPr>
      </w:pPr>
    </w:p>
    <w:p w14:paraId="09607F53" w14:textId="77777777" w:rsidR="00556B46" w:rsidRPr="00C13D15" w:rsidRDefault="00556B46" w:rsidP="00DB0432">
      <w:pPr>
        <w:spacing w:line="360" w:lineRule="auto"/>
        <w:ind w:firstLine="576"/>
        <w:jc w:val="both"/>
        <w:rPr>
          <w:rFonts w:ascii="Arial" w:hAnsi="Arial" w:cs="Arial"/>
        </w:rPr>
      </w:pPr>
    </w:p>
    <w:p w14:paraId="200D9C44" w14:textId="77777777" w:rsidR="00AB550E" w:rsidRPr="00C13D15" w:rsidRDefault="007A22C2" w:rsidP="00DB0432">
      <w:pPr>
        <w:keepNext/>
        <w:spacing w:line="360" w:lineRule="auto"/>
        <w:ind w:firstLine="576"/>
        <w:jc w:val="both"/>
        <w:rPr>
          <w:rFonts w:ascii="Arial" w:hAnsi="Arial" w:cs="Arial"/>
        </w:rPr>
      </w:pPr>
      <w:r w:rsidRPr="00C13D15">
        <w:rPr>
          <w:rFonts w:ascii="Arial" w:hAnsi="Arial" w:cs="Arial"/>
          <w:noProof/>
        </w:rPr>
        <w:drawing>
          <wp:inline distT="0" distB="0" distL="0" distR="0" wp14:anchorId="49632315" wp14:editId="50051449">
            <wp:extent cx="5944235" cy="3340735"/>
            <wp:effectExtent l="0" t="0" r="0" b="0"/>
            <wp:docPr id="54178638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5944235" cy="3340735"/>
                    </a:xfrm>
                    <a:prstGeom prst="rect">
                      <a:avLst/>
                    </a:prstGeom>
                    <a:noFill/>
                  </pic:spPr>
                </pic:pic>
              </a:graphicData>
            </a:graphic>
          </wp:inline>
        </w:drawing>
      </w:r>
    </w:p>
    <w:p w14:paraId="4C565BEB" w14:textId="583C9CC3" w:rsidR="00556B46" w:rsidRPr="00C13D15" w:rsidRDefault="00CB1D35" w:rsidP="00DB0432">
      <w:pPr>
        <w:pStyle w:val="Caption"/>
        <w:jc w:val="both"/>
        <w:rPr>
          <w:rFonts w:ascii="Arial" w:hAnsi="Arial" w:cs="Arial"/>
        </w:rPr>
      </w:pPr>
      <w:r>
        <w:rPr>
          <w:rFonts w:ascii="Arial" w:hAnsi="Arial" w:cs="Arial"/>
        </w:rPr>
        <w:t xml:space="preserve">                                                                 </w:t>
      </w:r>
      <w:r w:rsidR="00AB550E" w:rsidRPr="00C13D15">
        <w:rPr>
          <w:rFonts w:ascii="Arial" w:hAnsi="Arial" w:cs="Arial"/>
        </w:rPr>
        <w:t xml:space="preserve">Figure </w:t>
      </w:r>
      <w:r w:rsidR="00AB550E" w:rsidRPr="00C13D15">
        <w:rPr>
          <w:rFonts w:ascii="Arial" w:hAnsi="Arial" w:cs="Arial"/>
        </w:rPr>
        <w:fldChar w:fldCharType="begin"/>
      </w:r>
      <w:r w:rsidR="00AB550E" w:rsidRPr="00C13D15">
        <w:rPr>
          <w:rFonts w:ascii="Arial" w:hAnsi="Arial" w:cs="Arial"/>
        </w:rPr>
        <w:instrText xml:space="preserve"> SEQ Figure \* ARABIC </w:instrText>
      </w:r>
      <w:r w:rsidR="00AB550E" w:rsidRPr="00C13D15">
        <w:rPr>
          <w:rFonts w:ascii="Arial" w:hAnsi="Arial" w:cs="Arial"/>
        </w:rPr>
        <w:fldChar w:fldCharType="separate"/>
      </w:r>
      <w:r w:rsidR="007168B2" w:rsidRPr="00C13D15">
        <w:rPr>
          <w:rFonts w:ascii="Arial" w:hAnsi="Arial" w:cs="Arial"/>
          <w:noProof/>
        </w:rPr>
        <w:t>24</w:t>
      </w:r>
      <w:r w:rsidR="00AB550E" w:rsidRPr="00C13D15">
        <w:rPr>
          <w:rFonts w:ascii="Arial" w:hAnsi="Arial" w:cs="Arial"/>
        </w:rPr>
        <w:fldChar w:fldCharType="end"/>
      </w:r>
      <w:r w:rsidR="00AB550E" w:rsidRPr="00C13D15">
        <w:rPr>
          <w:rFonts w:ascii="Arial" w:hAnsi="Arial" w:cs="Arial"/>
        </w:rPr>
        <w:t xml:space="preserve"> </w:t>
      </w:r>
      <w:r w:rsidR="00A41D52" w:rsidRPr="00C13D15">
        <w:rPr>
          <w:rFonts w:ascii="Arial" w:hAnsi="Arial" w:cs="Arial"/>
        </w:rPr>
        <w:t>Windows 11 Static IP Configuration</w:t>
      </w:r>
    </w:p>
    <w:p w14:paraId="54DFA6E8" w14:textId="77777777" w:rsidR="00556B46" w:rsidRPr="00C13D15" w:rsidRDefault="00556B46" w:rsidP="00DB0432">
      <w:pPr>
        <w:spacing w:line="360" w:lineRule="auto"/>
        <w:ind w:firstLine="576"/>
        <w:jc w:val="both"/>
        <w:rPr>
          <w:rFonts w:ascii="Arial" w:hAnsi="Arial" w:cs="Arial"/>
        </w:rPr>
      </w:pPr>
    </w:p>
    <w:p w14:paraId="2F7311E1" w14:textId="77777777" w:rsidR="00556B46" w:rsidRPr="00C13D15" w:rsidRDefault="00556B46" w:rsidP="00DB0432">
      <w:pPr>
        <w:spacing w:line="360" w:lineRule="auto"/>
        <w:ind w:firstLine="576"/>
        <w:jc w:val="both"/>
        <w:rPr>
          <w:rFonts w:ascii="Arial" w:hAnsi="Arial" w:cs="Arial"/>
        </w:rPr>
      </w:pPr>
    </w:p>
    <w:p w14:paraId="20F67564" w14:textId="77777777" w:rsidR="00556B46" w:rsidRPr="00C13D15" w:rsidRDefault="00556B46" w:rsidP="00DB0432">
      <w:pPr>
        <w:spacing w:line="360" w:lineRule="auto"/>
        <w:ind w:firstLine="576"/>
        <w:jc w:val="both"/>
        <w:rPr>
          <w:rFonts w:ascii="Arial" w:hAnsi="Arial" w:cs="Arial"/>
        </w:rPr>
      </w:pPr>
    </w:p>
    <w:p w14:paraId="3DB473B6" w14:textId="77777777" w:rsidR="00A41D52" w:rsidRPr="00C13D15" w:rsidRDefault="00C14E40" w:rsidP="00DB0432">
      <w:pPr>
        <w:keepNext/>
        <w:spacing w:line="360" w:lineRule="auto"/>
        <w:ind w:firstLine="576"/>
        <w:jc w:val="both"/>
        <w:rPr>
          <w:rFonts w:ascii="Arial" w:hAnsi="Arial" w:cs="Arial"/>
        </w:rPr>
      </w:pPr>
      <w:r w:rsidRPr="00C13D15">
        <w:rPr>
          <w:rFonts w:ascii="Arial" w:hAnsi="Arial" w:cs="Arial"/>
          <w:noProof/>
        </w:rPr>
        <w:lastRenderedPageBreak/>
        <w:drawing>
          <wp:inline distT="0" distB="0" distL="0" distR="0" wp14:anchorId="4ABD79C3" wp14:editId="713ED48F">
            <wp:extent cx="5944235" cy="3340735"/>
            <wp:effectExtent l="0" t="0" r="0" b="0"/>
            <wp:docPr id="17776262"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5944235" cy="3340735"/>
                    </a:xfrm>
                    <a:prstGeom prst="rect">
                      <a:avLst/>
                    </a:prstGeom>
                    <a:noFill/>
                  </pic:spPr>
                </pic:pic>
              </a:graphicData>
            </a:graphic>
          </wp:inline>
        </w:drawing>
      </w:r>
    </w:p>
    <w:p w14:paraId="26C08401" w14:textId="60E5D5A1" w:rsidR="00556B46" w:rsidRPr="00C13D15" w:rsidRDefault="00CB1D35" w:rsidP="00DB0432">
      <w:pPr>
        <w:pStyle w:val="Caption"/>
        <w:jc w:val="both"/>
        <w:rPr>
          <w:rFonts w:ascii="Arial" w:hAnsi="Arial" w:cs="Arial"/>
        </w:rPr>
      </w:pPr>
      <w:r>
        <w:rPr>
          <w:rFonts w:ascii="Arial" w:hAnsi="Arial" w:cs="Arial"/>
        </w:rPr>
        <w:t xml:space="preserve">                                                          </w:t>
      </w:r>
      <w:r w:rsidR="00A41D52" w:rsidRPr="00C13D15">
        <w:rPr>
          <w:rFonts w:ascii="Arial" w:hAnsi="Arial" w:cs="Arial"/>
        </w:rPr>
        <w:t xml:space="preserve">Figure </w:t>
      </w:r>
      <w:r w:rsidR="00A41D52" w:rsidRPr="00C13D15">
        <w:rPr>
          <w:rFonts w:ascii="Arial" w:hAnsi="Arial" w:cs="Arial"/>
        </w:rPr>
        <w:fldChar w:fldCharType="begin"/>
      </w:r>
      <w:r w:rsidR="00A41D52" w:rsidRPr="00C13D15">
        <w:rPr>
          <w:rFonts w:ascii="Arial" w:hAnsi="Arial" w:cs="Arial"/>
        </w:rPr>
        <w:instrText xml:space="preserve"> SEQ Figure \* ARABIC </w:instrText>
      </w:r>
      <w:r w:rsidR="00A41D52" w:rsidRPr="00C13D15">
        <w:rPr>
          <w:rFonts w:ascii="Arial" w:hAnsi="Arial" w:cs="Arial"/>
        </w:rPr>
        <w:fldChar w:fldCharType="separate"/>
      </w:r>
      <w:r w:rsidR="007168B2" w:rsidRPr="00C13D15">
        <w:rPr>
          <w:rFonts w:ascii="Arial" w:hAnsi="Arial" w:cs="Arial"/>
          <w:noProof/>
        </w:rPr>
        <w:t>25</w:t>
      </w:r>
      <w:r w:rsidR="00A41D52" w:rsidRPr="00C13D15">
        <w:rPr>
          <w:rFonts w:ascii="Arial" w:hAnsi="Arial" w:cs="Arial"/>
        </w:rPr>
        <w:fldChar w:fldCharType="end"/>
      </w:r>
      <w:r w:rsidR="00A41D52" w:rsidRPr="00C13D15">
        <w:rPr>
          <w:rFonts w:ascii="Arial" w:hAnsi="Arial" w:cs="Arial"/>
        </w:rPr>
        <w:t xml:space="preserve"> </w:t>
      </w:r>
      <w:r w:rsidR="00DA7F11" w:rsidRPr="00C13D15">
        <w:rPr>
          <w:rFonts w:ascii="Arial" w:hAnsi="Arial" w:cs="Arial"/>
        </w:rPr>
        <w:t>Debian Server Network Adapter (NAT)</w:t>
      </w:r>
    </w:p>
    <w:p w14:paraId="4376CE05" w14:textId="77777777" w:rsidR="00556B46" w:rsidRPr="00C13D15" w:rsidRDefault="00556B46" w:rsidP="00DB0432">
      <w:pPr>
        <w:spacing w:line="360" w:lineRule="auto"/>
        <w:ind w:firstLine="576"/>
        <w:jc w:val="both"/>
        <w:rPr>
          <w:rFonts w:ascii="Arial" w:hAnsi="Arial" w:cs="Arial"/>
        </w:rPr>
      </w:pPr>
    </w:p>
    <w:p w14:paraId="053CA9C1" w14:textId="77777777" w:rsidR="00556B46" w:rsidRPr="00C13D15" w:rsidRDefault="00556B46" w:rsidP="00DB0432">
      <w:pPr>
        <w:spacing w:line="360" w:lineRule="auto"/>
        <w:ind w:firstLine="576"/>
        <w:jc w:val="both"/>
        <w:rPr>
          <w:rFonts w:ascii="Arial" w:hAnsi="Arial" w:cs="Arial"/>
        </w:rPr>
      </w:pPr>
    </w:p>
    <w:p w14:paraId="2D7351C4" w14:textId="77777777" w:rsidR="00DA7F11" w:rsidRPr="00C13D15" w:rsidRDefault="00F55F3A" w:rsidP="00DB0432">
      <w:pPr>
        <w:keepNext/>
        <w:spacing w:line="360" w:lineRule="auto"/>
        <w:ind w:firstLine="576"/>
        <w:jc w:val="both"/>
        <w:rPr>
          <w:rFonts w:ascii="Arial" w:hAnsi="Arial" w:cs="Arial"/>
        </w:rPr>
      </w:pPr>
      <w:r w:rsidRPr="00C13D15">
        <w:rPr>
          <w:rFonts w:ascii="Arial" w:hAnsi="Arial" w:cs="Arial"/>
          <w:noProof/>
        </w:rPr>
        <w:drawing>
          <wp:inline distT="0" distB="0" distL="0" distR="0" wp14:anchorId="5285F406" wp14:editId="2ABA0242">
            <wp:extent cx="5944235" cy="3340735"/>
            <wp:effectExtent l="0" t="0" r="0" b="0"/>
            <wp:docPr id="1123235901"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5944235" cy="3340735"/>
                    </a:xfrm>
                    <a:prstGeom prst="rect">
                      <a:avLst/>
                    </a:prstGeom>
                    <a:noFill/>
                  </pic:spPr>
                </pic:pic>
              </a:graphicData>
            </a:graphic>
          </wp:inline>
        </w:drawing>
      </w:r>
    </w:p>
    <w:p w14:paraId="4DA32E1D" w14:textId="3487F1DB" w:rsidR="00556B46" w:rsidRPr="00C13D15" w:rsidRDefault="00CB1D35" w:rsidP="00DB0432">
      <w:pPr>
        <w:pStyle w:val="Caption"/>
        <w:jc w:val="both"/>
        <w:rPr>
          <w:rFonts w:ascii="Arial" w:hAnsi="Arial" w:cs="Arial"/>
        </w:rPr>
      </w:pPr>
      <w:r>
        <w:rPr>
          <w:rFonts w:ascii="Arial" w:hAnsi="Arial" w:cs="Arial"/>
        </w:rPr>
        <w:t xml:space="preserve">                                                </w:t>
      </w:r>
      <w:r w:rsidR="00DA7F11" w:rsidRPr="00C13D15">
        <w:rPr>
          <w:rFonts w:ascii="Arial" w:hAnsi="Arial" w:cs="Arial"/>
        </w:rPr>
        <w:t xml:space="preserve">Figure </w:t>
      </w:r>
      <w:r w:rsidR="00DA7F11" w:rsidRPr="00C13D15">
        <w:rPr>
          <w:rFonts w:ascii="Arial" w:hAnsi="Arial" w:cs="Arial"/>
        </w:rPr>
        <w:fldChar w:fldCharType="begin"/>
      </w:r>
      <w:r w:rsidR="00DA7F11" w:rsidRPr="00C13D15">
        <w:rPr>
          <w:rFonts w:ascii="Arial" w:hAnsi="Arial" w:cs="Arial"/>
        </w:rPr>
        <w:instrText xml:space="preserve"> SEQ Figure \* ARABIC </w:instrText>
      </w:r>
      <w:r w:rsidR="00DA7F11" w:rsidRPr="00C13D15">
        <w:rPr>
          <w:rFonts w:ascii="Arial" w:hAnsi="Arial" w:cs="Arial"/>
        </w:rPr>
        <w:fldChar w:fldCharType="separate"/>
      </w:r>
      <w:r w:rsidR="007168B2" w:rsidRPr="00C13D15">
        <w:rPr>
          <w:rFonts w:ascii="Arial" w:hAnsi="Arial" w:cs="Arial"/>
          <w:noProof/>
        </w:rPr>
        <w:t>26</w:t>
      </w:r>
      <w:r w:rsidR="00DA7F11" w:rsidRPr="00C13D15">
        <w:rPr>
          <w:rFonts w:ascii="Arial" w:hAnsi="Arial" w:cs="Arial"/>
        </w:rPr>
        <w:fldChar w:fldCharType="end"/>
      </w:r>
      <w:r w:rsidR="00DA7F11" w:rsidRPr="00C13D15">
        <w:rPr>
          <w:rFonts w:ascii="Arial" w:hAnsi="Arial" w:cs="Arial"/>
        </w:rPr>
        <w:t xml:space="preserve"> </w:t>
      </w:r>
      <w:r w:rsidR="00DA7F11" w:rsidRPr="00C13D15">
        <w:rPr>
          <w:rFonts w:ascii="Arial" w:hAnsi="Arial" w:cs="Arial"/>
        </w:rPr>
        <w:t>Debian Server Network Adapter (London)</w:t>
      </w:r>
    </w:p>
    <w:p w14:paraId="57F20384" w14:textId="77777777" w:rsidR="00556B46" w:rsidRPr="00C13D15" w:rsidRDefault="00556B46" w:rsidP="00DB0432">
      <w:pPr>
        <w:spacing w:line="360" w:lineRule="auto"/>
        <w:ind w:firstLine="576"/>
        <w:jc w:val="both"/>
        <w:rPr>
          <w:rFonts w:ascii="Arial" w:hAnsi="Arial" w:cs="Arial"/>
        </w:rPr>
      </w:pPr>
    </w:p>
    <w:p w14:paraId="34C699F8" w14:textId="77777777" w:rsidR="00DA7F11" w:rsidRPr="00C13D15" w:rsidRDefault="005926BF" w:rsidP="00DB0432">
      <w:pPr>
        <w:keepNext/>
        <w:spacing w:line="360" w:lineRule="auto"/>
        <w:ind w:firstLine="576"/>
        <w:jc w:val="both"/>
        <w:rPr>
          <w:rFonts w:ascii="Arial" w:hAnsi="Arial" w:cs="Arial"/>
        </w:rPr>
      </w:pPr>
      <w:r w:rsidRPr="00C13D15">
        <w:rPr>
          <w:rFonts w:ascii="Arial" w:hAnsi="Arial" w:cs="Arial"/>
          <w:noProof/>
        </w:rPr>
        <w:lastRenderedPageBreak/>
        <w:drawing>
          <wp:inline distT="0" distB="0" distL="0" distR="0" wp14:anchorId="7AC33E55" wp14:editId="3FC85A61">
            <wp:extent cx="5944235" cy="3340735"/>
            <wp:effectExtent l="0" t="0" r="0" b="0"/>
            <wp:docPr id="281283503"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5944235" cy="3340735"/>
                    </a:xfrm>
                    <a:prstGeom prst="rect">
                      <a:avLst/>
                    </a:prstGeom>
                    <a:noFill/>
                  </pic:spPr>
                </pic:pic>
              </a:graphicData>
            </a:graphic>
          </wp:inline>
        </w:drawing>
      </w:r>
    </w:p>
    <w:p w14:paraId="4F763AF6" w14:textId="05E2DE29" w:rsidR="00556B46" w:rsidRPr="00C13D15" w:rsidRDefault="00CB1D35" w:rsidP="00DB0432">
      <w:pPr>
        <w:pStyle w:val="Caption"/>
        <w:jc w:val="both"/>
        <w:rPr>
          <w:rFonts w:ascii="Arial" w:hAnsi="Arial" w:cs="Arial"/>
        </w:rPr>
      </w:pPr>
      <w:r>
        <w:rPr>
          <w:rFonts w:ascii="Arial" w:hAnsi="Arial" w:cs="Arial"/>
        </w:rPr>
        <w:t xml:space="preserve">                                                 </w:t>
      </w:r>
      <w:r w:rsidR="00DA7F11" w:rsidRPr="00C13D15">
        <w:rPr>
          <w:rFonts w:ascii="Arial" w:hAnsi="Arial" w:cs="Arial"/>
        </w:rPr>
        <w:t xml:space="preserve">Figure </w:t>
      </w:r>
      <w:r w:rsidR="00DA7F11" w:rsidRPr="00C13D15">
        <w:rPr>
          <w:rFonts w:ascii="Arial" w:hAnsi="Arial" w:cs="Arial"/>
        </w:rPr>
        <w:fldChar w:fldCharType="begin"/>
      </w:r>
      <w:r w:rsidR="00DA7F11" w:rsidRPr="00C13D15">
        <w:rPr>
          <w:rFonts w:ascii="Arial" w:hAnsi="Arial" w:cs="Arial"/>
        </w:rPr>
        <w:instrText xml:space="preserve"> SEQ Figure \* ARABIC </w:instrText>
      </w:r>
      <w:r w:rsidR="00DA7F11" w:rsidRPr="00C13D15">
        <w:rPr>
          <w:rFonts w:ascii="Arial" w:hAnsi="Arial" w:cs="Arial"/>
        </w:rPr>
        <w:fldChar w:fldCharType="separate"/>
      </w:r>
      <w:r w:rsidR="007168B2" w:rsidRPr="00C13D15">
        <w:rPr>
          <w:rFonts w:ascii="Arial" w:hAnsi="Arial" w:cs="Arial"/>
          <w:noProof/>
        </w:rPr>
        <w:t>27</w:t>
      </w:r>
      <w:r w:rsidR="00DA7F11" w:rsidRPr="00C13D15">
        <w:rPr>
          <w:rFonts w:ascii="Arial" w:hAnsi="Arial" w:cs="Arial"/>
        </w:rPr>
        <w:fldChar w:fldCharType="end"/>
      </w:r>
      <w:r w:rsidR="00DA7F11" w:rsidRPr="00C13D15">
        <w:rPr>
          <w:rFonts w:ascii="Arial" w:hAnsi="Arial" w:cs="Arial"/>
        </w:rPr>
        <w:t xml:space="preserve"> </w:t>
      </w:r>
      <w:r w:rsidR="00056A26" w:rsidRPr="00C13D15">
        <w:rPr>
          <w:rFonts w:ascii="Arial" w:hAnsi="Arial" w:cs="Arial"/>
        </w:rPr>
        <w:t>Debian Server Network Adapter (WAN)</w:t>
      </w:r>
    </w:p>
    <w:p w14:paraId="20774A5F" w14:textId="77777777" w:rsidR="00556B46" w:rsidRPr="00C13D15" w:rsidRDefault="00556B46" w:rsidP="00DB0432">
      <w:pPr>
        <w:spacing w:line="360" w:lineRule="auto"/>
        <w:ind w:firstLine="576"/>
        <w:jc w:val="both"/>
        <w:rPr>
          <w:rFonts w:ascii="Arial" w:hAnsi="Arial" w:cs="Arial"/>
        </w:rPr>
      </w:pPr>
    </w:p>
    <w:p w14:paraId="7CFA77DD" w14:textId="77777777" w:rsidR="00056A26" w:rsidRPr="00C13D15" w:rsidRDefault="008F5A27" w:rsidP="00DB0432">
      <w:pPr>
        <w:keepNext/>
        <w:spacing w:line="360" w:lineRule="auto"/>
        <w:ind w:firstLine="576"/>
        <w:jc w:val="both"/>
        <w:rPr>
          <w:rFonts w:ascii="Arial" w:hAnsi="Arial" w:cs="Arial"/>
        </w:rPr>
      </w:pPr>
      <w:r w:rsidRPr="00C13D15">
        <w:rPr>
          <w:rFonts w:ascii="Arial" w:hAnsi="Arial" w:cs="Arial"/>
          <w:noProof/>
        </w:rPr>
        <w:drawing>
          <wp:inline distT="0" distB="0" distL="0" distR="0" wp14:anchorId="52CCFA1A" wp14:editId="51351869">
            <wp:extent cx="5944235" cy="3340735"/>
            <wp:effectExtent l="0" t="0" r="0" b="0"/>
            <wp:docPr id="1005191700"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0"/>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5944235" cy="3340735"/>
                    </a:xfrm>
                    <a:prstGeom prst="rect">
                      <a:avLst/>
                    </a:prstGeom>
                    <a:noFill/>
                  </pic:spPr>
                </pic:pic>
              </a:graphicData>
            </a:graphic>
          </wp:inline>
        </w:drawing>
      </w:r>
    </w:p>
    <w:p w14:paraId="68A7FAC6" w14:textId="270C4EAB" w:rsidR="00556B46" w:rsidRPr="00C13D15" w:rsidRDefault="00CB1D35" w:rsidP="00DB0432">
      <w:pPr>
        <w:pStyle w:val="Caption"/>
        <w:jc w:val="both"/>
        <w:rPr>
          <w:rFonts w:ascii="Arial" w:hAnsi="Arial" w:cs="Arial"/>
        </w:rPr>
      </w:pPr>
      <w:r>
        <w:rPr>
          <w:rFonts w:ascii="Arial" w:hAnsi="Arial" w:cs="Arial"/>
        </w:rPr>
        <w:t xml:space="preserve">                                              </w:t>
      </w:r>
      <w:r w:rsidR="00056A26" w:rsidRPr="00C13D15">
        <w:rPr>
          <w:rFonts w:ascii="Arial" w:hAnsi="Arial" w:cs="Arial"/>
        </w:rPr>
        <w:t xml:space="preserve">Figure </w:t>
      </w:r>
      <w:r w:rsidR="00056A26" w:rsidRPr="00C13D15">
        <w:rPr>
          <w:rFonts w:ascii="Arial" w:hAnsi="Arial" w:cs="Arial"/>
        </w:rPr>
        <w:fldChar w:fldCharType="begin"/>
      </w:r>
      <w:r w:rsidR="00056A26" w:rsidRPr="00C13D15">
        <w:rPr>
          <w:rFonts w:ascii="Arial" w:hAnsi="Arial" w:cs="Arial"/>
        </w:rPr>
        <w:instrText xml:space="preserve"> SEQ Figure \* ARABIC </w:instrText>
      </w:r>
      <w:r w:rsidR="00056A26" w:rsidRPr="00C13D15">
        <w:rPr>
          <w:rFonts w:ascii="Arial" w:hAnsi="Arial" w:cs="Arial"/>
        </w:rPr>
        <w:fldChar w:fldCharType="separate"/>
      </w:r>
      <w:r w:rsidR="007168B2" w:rsidRPr="00C13D15">
        <w:rPr>
          <w:rFonts w:ascii="Arial" w:hAnsi="Arial" w:cs="Arial"/>
          <w:noProof/>
        </w:rPr>
        <w:t>28</w:t>
      </w:r>
      <w:r w:rsidR="00056A26" w:rsidRPr="00C13D15">
        <w:rPr>
          <w:rFonts w:ascii="Arial" w:hAnsi="Arial" w:cs="Arial"/>
        </w:rPr>
        <w:fldChar w:fldCharType="end"/>
      </w:r>
      <w:r w:rsidR="00056A26" w:rsidRPr="00C13D15">
        <w:rPr>
          <w:rFonts w:ascii="Arial" w:hAnsi="Arial" w:cs="Arial"/>
        </w:rPr>
        <w:t xml:space="preserve"> </w:t>
      </w:r>
      <w:r w:rsidR="00056A26" w:rsidRPr="00C13D15">
        <w:rPr>
          <w:rFonts w:ascii="Arial" w:hAnsi="Arial" w:cs="Arial"/>
        </w:rPr>
        <w:t>Debian Network Interface Configuration File</w:t>
      </w:r>
    </w:p>
    <w:p w14:paraId="5E54B85F" w14:textId="77777777" w:rsidR="00556B46" w:rsidRPr="00C13D15" w:rsidRDefault="00556B46" w:rsidP="00DB0432">
      <w:pPr>
        <w:spacing w:line="360" w:lineRule="auto"/>
        <w:ind w:firstLine="576"/>
        <w:jc w:val="both"/>
        <w:rPr>
          <w:rFonts w:ascii="Arial" w:hAnsi="Arial" w:cs="Arial"/>
        </w:rPr>
      </w:pPr>
    </w:p>
    <w:p w14:paraId="5663CE79" w14:textId="77777777" w:rsidR="00556B46" w:rsidRPr="00C13D15" w:rsidRDefault="00556B46" w:rsidP="00DB0432">
      <w:pPr>
        <w:spacing w:line="360" w:lineRule="auto"/>
        <w:ind w:firstLine="576"/>
        <w:jc w:val="both"/>
        <w:rPr>
          <w:rFonts w:ascii="Arial" w:hAnsi="Arial" w:cs="Arial"/>
        </w:rPr>
      </w:pPr>
    </w:p>
    <w:p w14:paraId="0A798CFB" w14:textId="77777777" w:rsidR="00056A26" w:rsidRPr="00C13D15" w:rsidRDefault="006F1402" w:rsidP="00DB0432">
      <w:pPr>
        <w:keepNext/>
        <w:spacing w:line="360" w:lineRule="auto"/>
        <w:ind w:firstLine="576"/>
        <w:jc w:val="both"/>
        <w:rPr>
          <w:rFonts w:ascii="Arial" w:hAnsi="Arial" w:cs="Arial"/>
        </w:rPr>
      </w:pPr>
      <w:r w:rsidRPr="00C13D15">
        <w:rPr>
          <w:rFonts w:ascii="Arial" w:hAnsi="Arial" w:cs="Arial"/>
          <w:noProof/>
        </w:rPr>
        <w:lastRenderedPageBreak/>
        <w:drawing>
          <wp:inline distT="0" distB="0" distL="0" distR="0" wp14:anchorId="49ED1039" wp14:editId="69BC6FDB">
            <wp:extent cx="5944235" cy="3340735"/>
            <wp:effectExtent l="0" t="0" r="0" b="0"/>
            <wp:docPr id="1997082141"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5944235" cy="3340735"/>
                    </a:xfrm>
                    <a:prstGeom prst="rect">
                      <a:avLst/>
                    </a:prstGeom>
                    <a:noFill/>
                  </pic:spPr>
                </pic:pic>
              </a:graphicData>
            </a:graphic>
          </wp:inline>
        </w:drawing>
      </w:r>
    </w:p>
    <w:p w14:paraId="789ECC0F" w14:textId="4E363C27" w:rsidR="00556B46" w:rsidRPr="00C13D15" w:rsidRDefault="00CB1D35" w:rsidP="00DB0432">
      <w:pPr>
        <w:pStyle w:val="Caption"/>
        <w:jc w:val="both"/>
        <w:rPr>
          <w:rFonts w:ascii="Arial" w:hAnsi="Arial" w:cs="Arial"/>
        </w:rPr>
      </w:pPr>
      <w:r>
        <w:rPr>
          <w:rFonts w:ascii="Arial" w:hAnsi="Arial" w:cs="Arial"/>
        </w:rPr>
        <w:t xml:space="preserve">                                                                    </w:t>
      </w:r>
      <w:r w:rsidR="00056A26" w:rsidRPr="00C13D15">
        <w:rPr>
          <w:rFonts w:ascii="Arial" w:hAnsi="Arial" w:cs="Arial"/>
        </w:rPr>
        <w:t xml:space="preserve">Figure </w:t>
      </w:r>
      <w:r w:rsidR="00056A26" w:rsidRPr="00C13D15">
        <w:rPr>
          <w:rFonts w:ascii="Arial" w:hAnsi="Arial" w:cs="Arial"/>
        </w:rPr>
        <w:fldChar w:fldCharType="begin"/>
      </w:r>
      <w:r w:rsidR="00056A26" w:rsidRPr="00C13D15">
        <w:rPr>
          <w:rFonts w:ascii="Arial" w:hAnsi="Arial" w:cs="Arial"/>
        </w:rPr>
        <w:instrText xml:space="preserve"> SEQ Figure \* ARABIC </w:instrText>
      </w:r>
      <w:r w:rsidR="00056A26" w:rsidRPr="00C13D15">
        <w:rPr>
          <w:rFonts w:ascii="Arial" w:hAnsi="Arial" w:cs="Arial"/>
        </w:rPr>
        <w:fldChar w:fldCharType="separate"/>
      </w:r>
      <w:r w:rsidR="007168B2" w:rsidRPr="00C13D15">
        <w:rPr>
          <w:rFonts w:ascii="Arial" w:hAnsi="Arial" w:cs="Arial"/>
          <w:noProof/>
        </w:rPr>
        <w:t>29</w:t>
      </w:r>
      <w:r w:rsidR="00056A26" w:rsidRPr="00C13D15">
        <w:rPr>
          <w:rFonts w:ascii="Arial" w:hAnsi="Arial" w:cs="Arial"/>
        </w:rPr>
        <w:fldChar w:fldCharType="end"/>
      </w:r>
      <w:r w:rsidR="00056A26" w:rsidRPr="00C13D15">
        <w:rPr>
          <w:rFonts w:ascii="Arial" w:hAnsi="Arial" w:cs="Arial"/>
        </w:rPr>
        <w:t xml:space="preserve"> </w:t>
      </w:r>
      <w:r w:rsidR="006F583D" w:rsidRPr="00C13D15">
        <w:rPr>
          <w:rFonts w:ascii="Arial" w:hAnsi="Arial" w:cs="Arial"/>
        </w:rPr>
        <w:t>Debian IP Address Verification</w:t>
      </w:r>
    </w:p>
    <w:p w14:paraId="721CEA7A" w14:textId="77777777" w:rsidR="00556B46" w:rsidRPr="00C13D15" w:rsidRDefault="00556B46" w:rsidP="00DB0432">
      <w:pPr>
        <w:spacing w:line="360" w:lineRule="auto"/>
        <w:ind w:firstLine="576"/>
        <w:jc w:val="both"/>
        <w:rPr>
          <w:rFonts w:ascii="Arial" w:hAnsi="Arial" w:cs="Arial"/>
        </w:rPr>
      </w:pPr>
    </w:p>
    <w:p w14:paraId="3E8E8270" w14:textId="77777777" w:rsidR="006F583D" w:rsidRPr="00C13D15" w:rsidRDefault="00600893" w:rsidP="00DB0432">
      <w:pPr>
        <w:keepNext/>
        <w:spacing w:line="360" w:lineRule="auto"/>
        <w:ind w:firstLine="576"/>
        <w:jc w:val="both"/>
        <w:rPr>
          <w:rFonts w:ascii="Arial" w:hAnsi="Arial" w:cs="Arial"/>
        </w:rPr>
      </w:pPr>
      <w:r w:rsidRPr="00C13D15">
        <w:rPr>
          <w:rFonts w:ascii="Arial" w:hAnsi="Arial" w:cs="Arial"/>
          <w:noProof/>
        </w:rPr>
        <w:drawing>
          <wp:inline distT="0" distB="0" distL="0" distR="0" wp14:anchorId="39E998C4" wp14:editId="23654576">
            <wp:extent cx="5944235" cy="3340735"/>
            <wp:effectExtent l="0" t="0" r="0" b="0"/>
            <wp:docPr id="150461180"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2"/>
                    <pic:cNvPicPr>
                      <a:picLocks noChangeAspect="1" noChangeArrowheads="1"/>
                    </pic:cNvPicPr>
                  </pic:nvPicPr>
                  <pic:blipFill>
                    <a:blip r:embed="rId37">
                      <a:extLst>
                        <a:ext uri="{28A0092B-C50C-407E-A947-70E740481C1C}">
                          <a14:useLocalDpi xmlns:a14="http://schemas.microsoft.com/office/drawing/2010/main" val="0"/>
                        </a:ext>
                      </a:extLst>
                    </a:blip>
                    <a:srcRect/>
                    <a:stretch>
                      <a:fillRect/>
                    </a:stretch>
                  </pic:blipFill>
                  <pic:spPr bwMode="auto">
                    <a:xfrm>
                      <a:off x="0" y="0"/>
                      <a:ext cx="5944235" cy="3340735"/>
                    </a:xfrm>
                    <a:prstGeom prst="rect">
                      <a:avLst/>
                    </a:prstGeom>
                    <a:noFill/>
                  </pic:spPr>
                </pic:pic>
              </a:graphicData>
            </a:graphic>
          </wp:inline>
        </w:drawing>
      </w:r>
    </w:p>
    <w:p w14:paraId="75EE7700" w14:textId="541005A4" w:rsidR="00556B46" w:rsidRPr="00C13D15" w:rsidRDefault="00CB1D35" w:rsidP="00DB0432">
      <w:pPr>
        <w:pStyle w:val="Caption"/>
        <w:jc w:val="both"/>
        <w:rPr>
          <w:rFonts w:ascii="Arial" w:hAnsi="Arial" w:cs="Arial"/>
        </w:rPr>
      </w:pPr>
      <w:r>
        <w:rPr>
          <w:rFonts w:ascii="Arial" w:hAnsi="Arial" w:cs="Arial"/>
        </w:rPr>
        <w:t xml:space="preserve">                                                 </w:t>
      </w:r>
      <w:r w:rsidR="006F583D" w:rsidRPr="00C13D15">
        <w:rPr>
          <w:rFonts w:ascii="Arial" w:hAnsi="Arial" w:cs="Arial"/>
        </w:rPr>
        <w:t xml:space="preserve">Figure </w:t>
      </w:r>
      <w:r w:rsidR="006F583D" w:rsidRPr="00C13D15">
        <w:rPr>
          <w:rFonts w:ascii="Arial" w:hAnsi="Arial" w:cs="Arial"/>
        </w:rPr>
        <w:fldChar w:fldCharType="begin"/>
      </w:r>
      <w:r w:rsidR="006F583D" w:rsidRPr="00C13D15">
        <w:rPr>
          <w:rFonts w:ascii="Arial" w:hAnsi="Arial" w:cs="Arial"/>
        </w:rPr>
        <w:instrText xml:space="preserve"> SEQ Figure \* ARABIC </w:instrText>
      </w:r>
      <w:r w:rsidR="006F583D" w:rsidRPr="00C13D15">
        <w:rPr>
          <w:rFonts w:ascii="Arial" w:hAnsi="Arial" w:cs="Arial"/>
        </w:rPr>
        <w:fldChar w:fldCharType="separate"/>
      </w:r>
      <w:r w:rsidR="007168B2" w:rsidRPr="00C13D15">
        <w:rPr>
          <w:rFonts w:ascii="Arial" w:hAnsi="Arial" w:cs="Arial"/>
          <w:noProof/>
        </w:rPr>
        <w:t>30</w:t>
      </w:r>
      <w:r w:rsidR="006F583D" w:rsidRPr="00C13D15">
        <w:rPr>
          <w:rFonts w:ascii="Arial" w:hAnsi="Arial" w:cs="Arial"/>
        </w:rPr>
        <w:fldChar w:fldCharType="end"/>
      </w:r>
      <w:r w:rsidR="006F583D" w:rsidRPr="00C13D15">
        <w:rPr>
          <w:rFonts w:ascii="Arial" w:hAnsi="Arial" w:cs="Arial"/>
        </w:rPr>
        <w:t xml:space="preserve"> </w:t>
      </w:r>
      <w:r w:rsidR="007168B2" w:rsidRPr="00C13D15">
        <w:rPr>
          <w:rFonts w:ascii="Arial" w:hAnsi="Arial" w:cs="Arial"/>
        </w:rPr>
        <w:t>Debian Client Network Adapter Configuration</w:t>
      </w:r>
    </w:p>
    <w:p w14:paraId="533DA0AC" w14:textId="77777777" w:rsidR="00556B46" w:rsidRPr="00C13D15" w:rsidRDefault="00556B46" w:rsidP="00DB0432">
      <w:pPr>
        <w:spacing w:line="360" w:lineRule="auto"/>
        <w:ind w:firstLine="576"/>
        <w:jc w:val="both"/>
        <w:rPr>
          <w:rFonts w:ascii="Arial" w:hAnsi="Arial" w:cs="Arial"/>
        </w:rPr>
      </w:pPr>
    </w:p>
    <w:p w14:paraId="70570AFF" w14:textId="77777777" w:rsidR="00556B46" w:rsidRPr="00C13D15" w:rsidRDefault="00556B46" w:rsidP="00DB0432">
      <w:pPr>
        <w:spacing w:line="360" w:lineRule="auto"/>
        <w:ind w:firstLine="576"/>
        <w:jc w:val="both"/>
        <w:rPr>
          <w:rFonts w:ascii="Arial" w:hAnsi="Arial" w:cs="Arial"/>
        </w:rPr>
      </w:pPr>
    </w:p>
    <w:p w14:paraId="3B5A0E49" w14:textId="77777777" w:rsidR="007168B2" w:rsidRPr="00C13D15" w:rsidRDefault="005F11DC" w:rsidP="00DB0432">
      <w:pPr>
        <w:keepNext/>
        <w:spacing w:line="360" w:lineRule="auto"/>
        <w:ind w:firstLine="576"/>
        <w:jc w:val="both"/>
        <w:rPr>
          <w:rFonts w:ascii="Arial" w:hAnsi="Arial" w:cs="Arial"/>
        </w:rPr>
      </w:pPr>
      <w:r w:rsidRPr="00C13D15">
        <w:rPr>
          <w:rFonts w:ascii="Arial" w:hAnsi="Arial" w:cs="Arial"/>
          <w:noProof/>
        </w:rPr>
        <w:lastRenderedPageBreak/>
        <w:drawing>
          <wp:inline distT="0" distB="0" distL="0" distR="0" wp14:anchorId="31F40A60" wp14:editId="3AFB2E7D">
            <wp:extent cx="5944235" cy="3340735"/>
            <wp:effectExtent l="0" t="0" r="0" b="0"/>
            <wp:docPr id="1230392357"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3"/>
                    <pic:cNvPicPr>
                      <a:picLocks noChangeAspect="1" noChangeArrowheads="1"/>
                    </pic:cNvPicPr>
                  </pic:nvPicPr>
                  <pic:blipFill>
                    <a:blip r:embed="rId38">
                      <a:extLst>
                        <a:ext uri="{28A0092B-C50C-407E-A947-70E740481C1C}">
                          <a14:useLocalDpi xmlns:a14="http://schemas.microsoft.com/office/drawing/2010/main" val="0"/>
                        </a:ext>
                      </a:extLst>
                    </a:blip>
                    <a:srcRect/>
                    <a:stretch>
                      <a:fillRect/>
                    </a:stretch>
                  </pic:blipFill>
                  <pic:spPr bwMode="auto">
                    <a:xfrm>
                      <a:off x="0" y="0"/>
                      <a:ext cx="5944235" cy="3340735"/>
                    </a:xfrm>
                    <a:prstGeom prst="rect">
                      <a:avLst/>
                    </a:prstGeom>
                    <a:noFill/>
                  </pic:spPr>
                </pic:pic>
              </a:graphicData>
            </a:graphic>
          </wp:inline>
        </w:drawing>
      </w:r>
    </w:p>
    <w:p w14:paraId="62542FD6" w14:textId="584E4956" w:rsidR="00556B46" w:rsidRPr="00C13D15" w:rsidRDefault="00CB1D35" w:rsidP="00DB0432">
      <w:pPr>
        <w:pStyle w:val="Caption"/>
        <w:jc w:val="both"/>
        <w:rPr>
          <w:rFonts w:ascii="Arial" w:hAnsi="Arial" w:cs="Arial"/>
        </w:rPr>
      </w:pPr>
      <w:r>
        <w:rPr>
          <w:rFonts w:ascii="Arial" w:hAnsi="Arial" w:cs="Arial"/>
        </w:rPr>
        <w:t xml:space="preserve">                                                      </w:t>
      </w:r>
      <w:r w:rsidR="007168B2" w:rsidRPr="00C13D15">
        <w:rPr>
          <w:rFonts w:ascii="Arial" w:hAnsi="Arial" w:cs="Arial"/>
        </w:rPr>
        <w:t xml:space="preserve">Figure </w:t>
      </w:r>
      <w:r w:rsidR="007168B2" w:rsidRPr="00C13D15">
        <w:rPr>
          <w:rFonts w:ascii="Arial" w:hAnsi="Arial" w:cs="Arial"/>
        </w:rPr>
        <w:fldChar w:fldCharType="begin"/>
      </w:r>
      <w:r w:rsidR="007168B2" w:rsidRPr="00C13D15">
        <w:rPr>
          <w:rFonts w:ascii="Arial" w:hAnsi="Arial" w:cs="Arial"/>
        </w:rPr>
        <w:instrText xml:space="preserve"> SEQ Figure \* ARABIC </w:instrText>
      </w:r>
      <w:r w:rsidR="007168B2" w:rsidRPr="00C13D15">
        <w:rPr>
          <w:rFonts w:ascii="Arial" w:hAnsi="Arial" w:cs="Arial"/>
        </w:rPr>
        <w:fldChar w:fldCharType="separate"/>
      </w:r>
      <w:r w:rsidR="007168B2" w:rsidRPr="00C13D15">
        <w:rPr>
          <w:rFonts w:ascii="Arial" w:hAnsi="Arial" w:cs="Arial"/>
          <w:noProof/>
        </w:rPr>
        <w:t>31</w:t>
      </w:r>
      <w:r w:rsidR="007168B2" w:rsidRPr="00C13D15">
        <w:rPr>
          <w:rFonts w:ascii="Arial" w:hAnsi="Arial" w:cs="Arial"/>
        </w:rPr>
        <w:fldChar w:fldCharType="end"/>
      </w:r>
      <w:r w:rsidR="007168B2" w:rsidRPr="00C13D15">
        <w:rPr>
          <w:rFonts w:ascii="Arial" w:hAnsi="Arial" w:cs="Arial"/>
        </w:rPr>
        <w:t xml:space="preserve"> </w:t>
      </w:r>
      <w:r w:rsidR="007168B2" w:rsidRPr="00C13D15">
        <w:rPr>
          <w:rFonts w:ascii="Arial" w:hAnsi="Arial" w:cs="Arial"/>
        </w:rPr>
        <w:t>Debian Client Static IP Configuration</w:t>
      </w:r>
    </w:p>
    <w:p w14:paraId="4667799B" w14:textId="77777777" w:rsidR="00556B46" w:rsidRDefault="00556B46" w:rsidP="008921C5">
      <w:pPr>
        <w:spacing w:line="360" w:lineRule="auto"/>
        <w:jc w:val="both"/>
        <w:rPr>
          <w:rFonts w:ascii="Arial" w:hAnsi="Arial" w:cs="Arial"/>
        </w:rPr>
      </w:pPr>
    </w:p>
    <w:p w14:paraId="6AD4739D" w14:textId="77777777" w:rsidR="00B34405" w:rsidRDefault="00B34405" w:rsidP="008921C5">
      <w:pPr>
        <w:spacing w:line="360" w:lineRule="auto"/>
        <w:jc w:val="both"/>
        <w:rPr>
          <w:rFonts w:ascii="Arial" w:hAnsi="Arial" w:cs="Arial"/>
        </w:rPr>
      </w:pPr>
    </w:p>
    <w:p w14:paraId="65464384" w14:textId="77777777" w:rsidR="00B34405" w:rsidRDefault="00B34405" w:rsidP="008921C5">
      <w:pPr>
        <w:spacing w:line="360" w:lineRule="auto"/>
        <w:jc w:val="both"/>
        <w:rPr>
          <w:rFonts w:ascii="Arial" w:hAnsi="Arial" w:cs="Arial"/>
        </w:rPr>
      </w:pPr>
    </w:p>
    <w:p w14:paraId="4A6D48A5" w14:textId="77777777" w:rsidR="00B34405" w:rsidRDefault="00B34405" w:rsidP="008921C5">
      <w:pPr>
        <w:spacing w:line="360" w:lineRule="auto"/>
        <w:jc w:val="both"/>
        <w:rPr>
          <w:rFonts w:ascii="Arial" w:hAnsi="Arial" w:cs="Arial"/>
        </w:rPr>
      </w:pPr>
    </w:p>
    <w:p w14:paraId="009608B7" w14:textId="77777777" w:rsidR="00B34405" w:rsidRDefault="00B34405" w:rsidP="008921C5">
      <w:pPr>
        <w:spacing w:line="360" w:lineRule="auto"/>
        <w:jc w:val="both"/>
        <w:rPr>
          <w:rFonts w:ascii="Arial" w:hAnsi="Arial" w:cs="Arial"/>
        </w:rPr>
      </w:pPr>
    </w:p>
    <w:p w14:paraId="616B66FA" w14:textId="77777777" w:rsidR="00B34405" w:rsidRDefault="00B34405" w:rsidP="008921C5">
      <w:pPr>
        <w:spacing w:line="360" w:lineRule="auto"/>
        <w:jc w:val="both"/>
        <w:rPr>
          <w:rFonts w:ascii="Arial" w:hAnsi="Arial" w:cs="Arial"/>
        </w:rPr>
      </w:pPr>
    </w:p>
    <w:p w14:paraId="2A795221" w14:textId="77777777" w:rsidR="00B34405" w:rsidRDefault="00B34405" w:rsidP="008921C5">
      <w:pPr>
        <w:spacing w:line="360" w:lineRule="auto"/>
        <w:jc w:val="both"/>
        <w:rPr>
          <w:rFonts w:ascii="Arial" w:hAnsi="Arial" w:cs="Arial"/>
        </w:rPr>
      </w:pPr>
    </w:p>
    <w:p w14:paraId="5230A32C" w14:textId="77777777" w:rsidR="00B34405" w:rsidRDefault="00B34405" w:rsidP="008921C5">
      <w:pPr>
        <w:spacing w:line="360" w:lineRule="auto"/>
        <w:jc w:val="both"/>
        <w:rPr>
          <w:rFonts w:ascii="Arial" w:hAnsi="Arial" w:cs="Arial"/>
        </w:rPr>
      </w:pPr>
    </w:p>
    <w:p w14:paraId="481B2488" w14:textId="77777777" w:rsidR="00B34405" w:rsidRDefault="00B34405" w:rsidP="008921C5">
      <w:pPr>
        <w:spacing w:line="360" w:lineRule="auto"/>
        <w:jc w:val="both"/>
        <w:rPr>
          <w:rFonts w:ascii="Arial" w:hAnsi="Arial" w:cs="Arial"/>
        </w:rPr>
      </w:pPr>
    </w:p>
    <w:p w14:paraId="59FE14B9" w14:textId="77777777" w:rsidR="00B34405" w:rsidRDefault="00B34405" w:rsidP="008921C5">
      <w:pPr>
        <w:spacing w:line="360" w:lineRule="auto"/>
        <w:jc w:val="both"/>
        <w:rPr>
          <w:rFonts w:ascii="Arial" w:hAnsi="Arial" w:cs="Arial"/>
        </w:rPr>
      </w:pPr>
    </w:p>
    <w:p w14:paraId="3855807A" w14:textId="77777777" w:rsidR="00B34405" w:rsidRDefault="00B34405" w:rsidP="008921C5">
      <w:pPr>
        <w:spacing w:line="360" w:lineRule="auto"/>
        <w:jc w:val="both"/>
        <w:rPr>
          <w:rFonts w:ascii="Arial" w:hAnsi="Arial" w:cs="Arial"/>
        </w:rPr>
      </w:pPr>
    </w:p>
    <w:p w14:paraId="30DA345E" w14:textId="77777777" w:rsidR="00B34405" w:rsidRDefault="00B34405" w:rsidP="008921C5">
      <w:pPr>
        <w:spacing w:line="360" w:lineRule="auto"/>
        <w:jc w:val="both"/>
        <w:rPr>
          <w:rFonts w:ascii="Arial" w:hAnsi="Arial" w:cs="Arial"/>
        </w:rPr>
      </w:pPr>
    </w:p>
    <w:p w14:paraId="0FD9ED64" w14:textId="77777777" w:rsidR="00B34405" w:rsidRPr="00C13D15" w:rsidRDefault="00B34405" w:rsidP="008921C5">
      <w:pPr>
        <w:spacing w:line="360" w:lineRule="auto"/>
        <w:jc w:val="both"/>
        <w:rPr>
          <w:rFonts w:ascii="Arial" w:hAnsi="Arial" w:cs="Arial"/>
        </w:rPr>
      </w:pPr>
    </w:p>
    <w:p w14:paraId="4C94AF0F" w14:textId="77777777" w:rsidR="00D06334" w:rsidRPr="00C13D15" w:rsidRDefault="00D06334" w:rsidP="00DB0432">
      <w:pPr>
        <w:pStyle w:val="Heading2"/>
        <w:numPr>
          <w:ilvl w:val="0"/>
          <w:numId w:val="0"/>
        </w:numPr>
        <w:ind w:left="576" w:hanging="576"/>
        <w:rPr>
          <w:rFonts w:ascii="Arial" w:hAnsi="Arial" w:cs="Arial"/>
        </w:rPr>
      </w:pPr>
      <w:bookmarkStart w:id="11" w:name="_Toc222231182"/>
      <w:r w:rsidRPr="00C13D15">
        <w:rPr>
          <w:rFonts w:ascii="Arial" w:eastAsia="Times New Roman" w:hAnsi="Arial" w:cs="Arial"/>
        </w:rPr>
        <w:t>2.4. Test and Troubleshoot</w:t>
      </w:r>
      <w:bookmarkEnd w:id="11"/>
    </w:p>
    <w:p w14:paraId="209FBB51" w14:textId="77777777" w:rsidR="00EC6DBE" w:rsidRPr="00C13D15" w:rsidRDefault="00EC6DBE" w:rsidP="00496412">
      <w:pPr>
        <w:spacing w:line="360" w:lineRule="auto"/>
        <w:jc w:val="both"/>
        <w:rPr>
          <w:rFonts w:ascii="Arial" w:hAnsi="Arial" w:cs="Arial"/>
        </w:rPr>
      </w:pPr>
      <w:r w:rsidRPr="00C13D15">
        <w:rPr>
          <w:rFonts w:ascii="Arial" w:hAnsi="Arial" w:cs="Arial"/>
        </w:rPr>
        <w:t>After the network and IP addressing, tests were conducted to ensure that the virtual network was performing as expected. The first test was pinging tests that confirmed the communication within the same network. Ping of the Debian Server using Windows Server 2022 confirmed that both VMs have been configured correctly in the same subnet.</w:t>
      </w:r>
    </w:p>
    <w:p w14:paraId="6FCD79F1" w14:textId="77777777" w:rsidR="007168B2" w:rsidRPr="00C13D15" w:rsidRDefault="004046FD" w:rsidP="00DB0432">
      <w:pPr>
        <w:keepNext/>
        <w:spacing w:line="360" w:lineRule="auto"/>
        <w:jc w:val="both"/>
        <w:rPr>
          <w:rFonts w:ascii="Arial" w:hAnsi="Arial" w:cs="Arial"/>
        </w:rPr>
      </w:pPr>
      <w:r w:rsidRPr="00C13D15">
        <w:rPr>
          <w:rFonts w:ascii="Arial" w:hAnsi="Arial" w:cs="Arial"/>
          <w:noProof/>
        </w:rPr>
        <w:lastRenderedPageBreak/>
        <w:drawing>
          <wp:inline distT="0" distB="0" distL="0" distR="0" wp14:anchorId="6B42081C" wp14:editId="0A9CDC25">
            <wp:extent cx="5532755" cy="3109478"/>
            <wp:effectExtent l="0" t="0" r="0" b="0"/>
            <wp:docPr id="1356778299"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4"/>
                    <pic:cNvPicPr>
                      <a:picLocks noChangeAspect="1" noChangeArrowheads="1"/>
                    </pic:cNvPicPr>
                  </pic:nvPicPr>
                  <pic:blipFill>
                    <a:blip r:embed="rId39">
                      <a:extLst>
                        <a:ext uri="{28A0092B-C50C-407E-A947-70E740481C1C}">
                          <a14:useLocalDpi xmlns:a14="http://schemas.microsoft.com/office/drawing/2010/main" val="0"/>
                        </a:ext>
                      </a:extLst>
                    </a:blip>
                    <a:srcRect/>
                    <a:stretch>
                      <a:fillRect/>
                    </a:stretch>
                  </pic:blipFill>
                  <pic:spPr bwMode="auto">
                    <a:xfrm>
                      <a:off x="0" y="0"/>
                      <a:ext cx="5539436" cy="3113233"/>
                    </a:xfrm>
                    <a:prstGeom prst="rect">
                      <a:avLst/>
                    </a:prstGeom>
                    <a:noFill/>
                  </pic:spPr>
                </pic:pic>
              </a:graphicData>
            </a:graphic>
          </wp:inline>
        </w:drawing>
      </w:r>
    </w:p>
    <w:p w14:paraId="1F3B8A46" w14:textId="50CFDE3A" w:rsidR="00830016" w:rsidRDefault="00CB1D35" w:rsidP="00DB0432">
      <w:pPr>
        <w:pStyle w:val="Caption"/>
        <w:jc w:val="both"/>
        <w:rPr>
          <w:rFonts w:ascii="Arial" w:hAnsi="Arial" w:cs="Arial"/>
        </w:rPr>
      </w:pPr>
      <w:r>
        <w:rPr>
          <w:rFonts w:ascii="Arial" w:hAnsi="Arial" w:cs="Arial"/>
        </w:rPr>
        <w:t xml:space="preserve">                                        </w:t>
      </w:r>
      <w:r w:rsidR="007168B2" w:rsidRPr="00C13D15">
        <w:rPr>
          <w:rFonts w:ascii="Arial" w:hAnsi="Arial" w:cs="Arial"/>
        </w:rPr>
        <w:t xml:space="preserve">Figure </w:t>
      </w:r>
      <w:r w:rsidR="007168B2" w:rsidRPr="00C13D15">
        <w:rPr>
          <w:rFonts w:ascii="Arial" w:hAnsi="Arial" w:cs="Arial"/>
        </w:rPr>
        <w:fldChar w:fldCharType="begin"/>
      </w:r>
      <w:r w:rsidR="007168B2" w:rsidRPr="00C13D15">
        <w:rPr>
          <w:rFonts w:ascii="Arial" w:hAnsi="Arial" w:cs="Arial"/>
        </w:rPr>
        <w:instrText xml:space="preserve"> SEQ Figure \* ARABIC </w:instrText>
      </w:r>
      <w:r w:rsidR="007168B2" w:rsidRPr="00C13D15">
        <w:rPr>
          <w:rFonts w:ascii="Arial" w:hAnsi="Arial" w:cs="Arial"/>
        </w:rPr>
        <w:fldChar w:fldCharType="separate"/>
      </w:r>
      <w:r w:rsidR="007168B2" w:rsidRPr="00C13D15">
        <w:rPr>
          <w:rFonts w:ascii="Arial" w:hAnsi="Arial" w:cs="Arial"/>
          <w:noProof/>
        </w:rPr>
        <w:t>32</w:t>
      </w:r>
      <w:r w:rsidR="007168B2" w:rsidRPr="00C13D15">
        <w:rPr>
          <w:rFonts w:ascii="Arial" w:hAnsi="Arial" w:cs="Arial"/>
        </w:rPr>
        <w:fldChar w:fldCharType="end"/>
      </w:r>
      <w:r w:rsidR="00EA3E67" w:rsidRPr="00C13D15">
        <w:rPr>
          <w:rFonts w:ascii="Arial" w:hAnsi="Arial" w:cs="Arial"/>
        </w:rPr>
        <w:t xml:space="preserve"> </w:t>
      </w:r>
      <w:r w:rsidR="00EA3E67" w:rsidRPr="00C13D15">
        <w:rPr>
          <w:rFonts w:ascii="Arial" w:hAnsi="Arial" w:cs="Arial"/>
        </w:rPr>
        <w:t>Ping Test Between Debian Client and Server</w:t>
      </w:r>
    </w:p>
    <w:p w14:paraId="3ED78DDC" w14:textId="77777777" w:rsidR="003D5F72" w:rsidRPr="003D5F72" w:rsidRDefault="003D5F72" w:rsidP="003D5F72"/>
    <w:p w14:paraId="2AE1C60E" w14:textId="140D006C" w:rsidR="00EC6DBE" w:rsidRPr="00C13D15" w:rsidRDefault="00EC6DBE" w:rsidP="003D5F72">
      <w:pPr>
        <w:spacing w:line="360" w:lineRule="auto"/>
        <w:jc w:val="both"/>
        <w:rPr>
          <w:rFonts w:ascii="Arial" w:hAnsi="Arial" w:cs="Arial"/>
        </w:rPr>
      </w:pPr>
      <w:r w:rsidRPr="00C13D15">
        <w:rPr>
          <w:rFonts w:ascii="Arial" w:hAnsi="Arial" w:cs="Arial"/>
        </w:rPr>
        <w:t>This was established to be a routing issue where the default gateway was the wrongly set up gateway to handle inter-network traffic. This meant that routing adjustments were done in a static manner and then applied in such a manner that communication should occur between the subnets. After the routing settings were altered, the routing tests verified that inter- devices communication across subnets was possible again.</w:t>
      </w:r>
    </w:p>
    <w:p w14:paraId="3277C055" w14:textId="3A7ACCBB" w:rsidR="00EC6DBE" w:rsidRPr="00C13D15" w:rsidRDefault="00EC6DBE" w:rsidP="00DB0432">
      <w:pPr>
        <w:spacing w:line="360" w:lineRule="auto"/>
        <w:ind w:firstLine="720"/>
        <w:jc w:val="both"/>
        <w:rPr>
          <w:rFonts w:ascii="Arial" w:hAnsi="Arial" w:cs="Arial"/>
        </w:rPr>
      </w:pPr>
      <w:r w:rsidRPr="00C13D15">
        <w:rPr>
          <w:rFonts w:ascii="Arial" w:hAnsi="Arial" w:cs="Arial"/>
        </w:rPr>
        <w:t xml:space="preserve">The configuration also required </w:t>
      </w:r>
      <w:r w:rsidR="00496412" w:rsidRPr="00C13D15">
        <w:rPr>
          <w:rFonts w:ascii="Arial" w:hAnsi="Arial" w:cs="Arial"/>
        </w:rPr>
        <w:t>several</w:t>
      </w:r>
      <w:r w:rsidRPr="00C13D15">
        <w:rPr>
          <w:rFonts w:ascii="Arial" w:hAnsi="Arial" w:cs="Arial"/>
        </w:rPr>
        <w:t xml:space="preserve"> steps in troubleshooting:</w:t>
      </w:r>
    </w:p>
    <w:p w14:paraId="371A4E07" w14:textId="13270C34" w:rsidR="00EC6DBE" w:rsidRPr="00C13D15" w:rsidRDefault="00EC6DBE" w:rsidP="00DB0432">
      <w:pPr>
        <w:pStyle w:val="ListParagraph"/>
        <w:numPr>
          <w:ilvl w:val="0"/>
          <w:numId w:val="7"/>
        </w:numPr>
        <w:spacing w:line="360" w:lineRule="auto"/>
        <w:jc w:val="both"/>
        <w:rPr>
          <w:rFonts w:ascii="Arial" w:hAnsi="Arial" w:cs="Arial"/>
        </w:rPr>
      </w:pPr>
      <w:r w:rsidRPr="00C13D15">
        <w:rPr>
          <w:rFonts w:ascii="Arial" w:hAnsi="Arial" w:cs="Arial"/>
          <w:b/>
          <w:bCs/>
        </w:rPr>
        <w:t>IP Address Conflict:</w:t>
      </w:r>
      <w:r w:rsidRPr="00C13D15">
        <w:rPr>
          <w:rFonts w:ascii="Arial" w:hAnsi="Arial" w:cs="Arial"/>
        </w:rPr>
        <w:t xml:space="preserve"> It had an IP address conflict of some sort whereby two devices shared the same address. The solution to this was the re-allocation of a specific IP address to each device and ensuring proper implementation of VLSM.</w:t>
      </w:r>
    </w:p>
    <w:p w14:paraId="3F4D783B" w14:textId="4AD0EA8F" w:rsidR="00D06334" w:rsidRPr="003D5F72" w:rsidRDefault="00EC6DBE" w:rsidP="003D5F72">
      <w:pPr>
        <w:pStyle w:val="ListParagraph"/>
        <w:numPr>
          <w:ilvl w:val="0"/>
          <w:numId w:val="7"/>
        </w:numPr>
        <w:spacing w:line="360" w:lineRule="auto"/>
        <w:jc w:val="both"/>
        <w:rPr>
          <w:rFonts w:ascii="Arial" w:hAnsi="Arial" w:cs="Arial"/>
        </w:rPr>
      </w:pPr>
      <w:r w:rsidRPr="00C13D15">
        <w:rPr>
          <w:rFonts w:ascii="Arial" w:hAnsi="Arial" w:cs="Arial"/>
          <w:b/>
          <w:bCs/>
        </w:rPr>
        <w:t>DNS Resolution Problems:</w:t>
      </w:r>
      <w:r w:rsidRPr="00C13D15">
        <w:rPr>
          <w:rFonts w:ascii="Arial" w:hAnsi="Arial" w:cs="Arial"/>
        </w:rPr>
        <w:t xml:space="preserve"> The VMs experienced some difficulties with the DNS resolving. This was solved by changing the windows server DNS settings in such a manner that the Debian Server </w:t>
      </w:r>
      <w:proofErr w:type="gramStart"/>
      <w:r w:rsidRPr="00C13D15">
        <w:rPr>
          <w:rFonts w:ascii="Arial" w:hAnsi="Arial" w:cs="Arial"/>
        </w:rPr>
        <w:t>is able to</w:t>
      </w:r>
      <w:proofErr w:type="gramEnd"/>
      <w:r w:rsidRPr="00C13D15">
        <w:rPr>
          <w:rFonts w:ascii="Arial" w:hAnsi="Arial" w:cs="Arial"/>
        </w:rPr>
        <w:t xml:space="preserve"> make out the domain names properly.</w:t>
      </w:r>
    </w:p>
    <w:p w14:paraId="34760A0C" w14:textId="2413E3BD" w:rsidR="007E6C3E" w:rsidRPr="00C13D15" w:rsidRDefault="007E6C3E" w:rsidP="00DB0432">
      <w:pPr>
        <w:pStyle w:val="Heading1"/>
        <w:jc w:val="both"/>
        <w:rPr>
          <w:rFonts w:ascii="Arial" w:hAnsi="Arial" w:cs="Arial"/>
        </w:rPr>
      </w:pPr>
      <w:bookmarkStart w:id="12" w:name="_Toc222231183"/>
      <w:r w:rsidRPr="00C13D15">
        <w:rPr>
          <w:rFonts w:ascii="Arial" w:eastAsia="Times New Roman" w:hAnsi="Arial" w:cs="Arial"/>
        </w:rPr>
        <w:t>Task 3: Personal &amp; Technical Reflection</w:t>
      </w:r>
      <w:bookmarkEnd w:id="12"/>
    </w:p>
    <w:p w14:paraId="2F6C468D" w14:textId="77777777" w:rsidR="007E6C3E" w:rsidRPr="00C13D15" w:rsidRDefault="007E6C3E" w:rsidP="00DB0432">
      <w:pPr>
        <w:pStyle w:val="Heading2"/>
        <w:numPr>
          <w:ilvl w:val="0"/>
          <w:numId w:val="0"/>
        </w:numPr>
        <w:ind w:left="576" w:hanging="576"/>
        <w:rPr>
          <w:rFonts w:ascii="Arial" w:hAnsi="Arial" w:cs="Arial"/>
        </w:rPr>
      </w:pPr>
      <w:bookmarkStart w:id="13" w:name="_Toc222231184"/>
      <w:r w:rsidRPr="00C13D15">
        <w:rPr>
          <w:rFonts w:ascii="Arial" w:eastAsia="Times New Roman" w:hAnsi="Arial" w:cs="Arial"/>
        </w:rPr>
        <w:t>3.1. Technical Reflection</w:t>
      </w:r>
      <w:bookmarkEnd w:id="13"/>
    </w:p>
    <w:p w14:paraId="2E52743A" w14:textId="3533B67E" w:rsidR="00BD6664" w:rsidRPr="00C13D15" w:rsidRDefault="00BD6664" w:rsidP="00DB0432">
      <w:pPr>
        <w:spacing w:line="360" w:lineRule="auto"/>
        <w:ind w:firstLine="576"/>
        <w:jc w:val="both"/>
        <w:rPr>
          <w:rFonts w:ascii="Arial" w:hAnsi="Arial" w:cs="Arial"/>
        </w:rPr>
      </w:pPr>
      <w:r w:rsidRPr="00C13D15">
        <w:rPr>
          <w:rFonts w:ascii="Arial" w:hAnsi="Arial" w:cs="Arial"/>
        </w:rPr>
        <w:t xml:space="preserve">In the process of establishing and configuring the </w:t>
      </w:r>
      <w:r w:rsidR="007372A2" w:rsidRPr="00C13D15">
        <w:rPr>
          <w:rFonts w:ascii="Arial" w:hAnsi="Arial" w:cs="Arial"/>
        </w:rPr>
        <w:t>virtualised</w:t>
      </w:r>
      <w:r w:rsidRPr="00C13D15">
        <w:rPr>
          <w:rFonts w:ascii="Arial" w:hAnsi="Arial" w:cs="Arial"/>
        </w:rPr>
        <w:t xml:space="preserve"> network of NOSSLONDON2026, </w:t>
      </w:r>
      <w:r w:rsidR="003D5F72" w:rsidRPr="00C13D15">
        <w:rPr>
          <w:rFonts w:ascii="Arial" w:hAnsi="Arial" w:cs="Arial"/>
        </w:rPr>
        <w:t>several</w:t>
      </w:r>
      <w:r w:rsidRPr="00C13D15">
        <w:rPr>
          <w:rFonts w:ascii="Arial" w:hAnsi="Arial" w:cs="Arial"/>
        </w:rPr>
        <w:t xml:space="preserve"> technical issues occurred. The major challenge was the use of </w:t>
      </w:r>
      <w:r w:rsidR="007372A2" w:rsidRPr="00C13D15">
        <w:rPr>
          <w:rFonts w:ascii="Arial" w:hAnsi="Arial" w:cs="Arial"/>
        </w:rPr>
        <w:t>static</w:t>
      </w:r>
      <w:r w:rsidRPr="00C13D15">
        <w:rPr>
          <w:rFonts w:ascii="Arial" w:hAnsi="Arial" w:cs="Arial"/>
        </w:rPr>
        <w:t xml:space="preserve"> routing between subnets. The first </w:t>
      </w:r>
      <w:r w:rsidR="007372A2" w:rsidRPr="00C13D15">
        <w:rPr>
          <w:rFonts w:ascii="Arial" w:hAnsi="Arial" w:cs="Arial"/>
        </w:rPr>
        <w:t>setup</w:t>
      </w:r>
      <w:r w:rsidRPr="00C13D15">
        <w:rPr>
          <w:rFonts w:ascii="Arial" w:hAnsi="Arial" w:cs="Arial"/>
        </w:rPr>
        <w:t xml:space="preserve"> resulted in </w:t>
      </w:r>
      <w:r w:rsidR="007372A2" w:rsidRPr="00C13D15">
        <w:rPr>
          <w:rFonts w:ascii="Arial" w:hAnsi="Arial" w:cs="Arial"/>
        </w:rPr>
        <w:t xml:space="preserve">an </w:t>
      </w:r>
      <w:r w:rsidRPr="00C13D15">
        <w:rPr>
          <w:rFonts w:ascii="Arial" w:hAnsi="Arial" w:cs="Arial"/>
        </w:rPr>
        <w:t>IP address conflict</w:t>
      </w:r>
      <w:r w:rsidR="007372A2" w:rsidRPr="00C13D15">
        <w:rPr>
          <w:rFonts w:ascii="Arial" w:hAnsi="Arial" w:cs="Arial"/>
        </w:rPr>
        <w:t>,</w:t>
      </w:r>
      <w:r w:rsidRPr="00C13D15">
        <w:rPr>
          <w:rFonts w:ascii="Arial" w:hAnsi="Arial" w:cs="Arial"/>
        </w:rPr>
        <w:t xml:space="preserve"> </w:t>
      </w:r>
      <w:r w:rsidRPr="00C13D15">
        <w:rPr>
          <w:rFonts w:ascii="Arial" w:hAnsi="Arial" w:cs="Arial"/>
        </w:rPr>
        <w:lastRenderedPageBreak/>
        <w:t xml:space="preserve">hence impaired communication between devices. This problem was to be troubleshooted </w:t>
      </w:r>
      <w:r w:rsidR="003D5F72" w:rsidRPr="00C13D15">
        <w:rPr>
          <w:rFonts w:ascii="Arial" w:hAnsi="Arial" w:cs="Arial"/>
        </w:rPr>
        <w:t>carefully and</w:t>
      </w:r>
      <w:r w:rsidRPr="00C13D15">
        <w:rPr>
          <w:rFonts w:ascii="Arial" w:hAnsi="Arial" w:cs="Arial"/>
        </w:rPr>
        <w:t xml:space="preserve"> involved checking DHCP assignments and seeing that VLSM was properly used throughout the network. Maintaining different IP </w:t>
      </w:r>
      <w:r w:rsidR="007372A2" w:rsidRPr="00C13D15">
        <w:rPr>
          <w:rFonts w:ascii="Arial" w:hAnsi="Arial" w:cs="Arial"/>
        </w:rPr>
        <w:t>addresses</w:t>
      </w:r>
      <w:r w:rsidRPr="00C13D15">
        <w:rPr>
          <w:rFonts w:ascii="Arial" w:hAnsi="Arial" w:cs="Arial"/>
        </w:rPr>
        <w:t xml:space="preserve"> of devices within the subnets was also important in reestablishing normal communication.</w:t>
      </w:r>
    </w:p>
    <w:p w14:paraId="792C9822" w14:textId="7EB47DEA" w:rsidR="007E6C3E" w:rsidRPr="00C13D15" w:rsidRDefault="00A82551" w:rsidP="00DB0432">
      <w:pPr>
        <w:spacing w:line="360" w:lineRule="auto"/>
        <w:ind w:firstLine="576"/>
        <w:jc w:val="both"/>
        <w:rPr>
          <w:rFonts w:ascii="Arial" w:hAnsi="Arial" w:cs="Arial"/>
        </w:rPr>
      </w:pPr>
      <w:r w:rsidRPr="00C13D15">
        <w:rPr>
          <w:rFonts w:ascii="Arial" w:hAnsi="Arial" w:cs="Arial"/>
        </w:rPr>
        <w:t xml:space="preserve">The other challenge was to install network services such as DHCP and DNS using Windows Server 2022. Even though these services were necessary to run the network smoothly, the process of configuration was complicated as well. To begin with, the DHCP and DNS failed to cooperate with each other, which posed connectivity issues. However, after all the DNS configurations were implemented, and the DHCP scopes had been configured appropriately, the services began to operate accordingly, and devices were automatically assigned dynamic IP addresses, and domain names resolved. These issues were dealt with effectively </w:t>
      </w:r>
      <w:proofErr w:type="gramStart"/>
      <w:r w:rsidRPr="00C13D15">
        <w:rPr>
          <w:rFonts w:ascii="Arial" w:hAnsi="Arial" w:cs="Arial"/>
        </w:rPr>
        <w:t>in order to</w:t>
      </w:r>
      <w:proofErr w:type="gramEnd"/>
      <w:r w:rsidRPr="00C13D15">
        <w:rPr>
          <w:rFonts w:ascii="Arial" w:hAnsi="Arial" w:cs="Arial"/>
        </w:rPr>
        <w:t xml:space="preserve"> establish them out. The connectivity test was done by ping tests and route tracers which provided real-time information on the network status. The log files were also read </w:t>
      </w:r>
      <w:proofErr w:type="gramStart"/>
      <w:r w:rsidRPr="00C13D15">
        <w:rPr>
          <w:rFonts w:ascii="Arial" w:hAnsi="Arial" w:cs="Arial"/>
        </w:rPr>
        <w:t>in order to</w:t>
      </w:r>
      <w:proofErr w:type="gramEnd"/>
      <w:r w:rsidRPr="00C13D15">
        <w:rPr>
          <w:rFonts w:ascii="Arial" w:hAnsi="Arial" w:cs="Arial"/>
        </w:rPr>
        <w:t xml:space="preserve"> trace the errors that occurred in the configuration and all the errors were corrected</w:t>
      </w:r>
      <w:r w:rsidR="00BD6664" w:rsidRPr="00C13D15">
        <w:rPr>
          <w:rFonts w:ascii="Arial" w:hAnsi="Arial" w:cs="Arial"/>
        </w:rPr>
        <w:t>.</w:t>
      </w:r>
    </w:p>
    <w:p w14:paraId="3ED54338" w14:textId="77777777" w:rsidR="007E6C3E" w:rsidRPr="00C13D15" w:rsidRDefault="007E6C3E" w:rsidP="00DB0432">
      <w:pPr>
        <w:pStyle w:val="Heading2"/>
        <w:numPr>
          <w:ilvl w:val="0"/>
          <w:numId w:val="0"/>
        </w:numPr>
        <w:ind w:left="576" w:hanging="576"/>
        <w:rPr>
          <w:rFonts w:ascii="Arial" w:hAnsi="Arial" w:cs="Arial"/>
        </w:rPr>
      </w:pPr>
      <w:bookmarkStart w:id="14" w:name="_Toc222231185"/>
      <w:r w:rsidRPr="00C13D15">
        <w:rPr>
          <w:rFonts w:ascii="Arial" w:eastAsia="Times New Roman" w:hAnsi="Arial" w:cs="Arial"/>
        </w:rPr>
        <w:t>3.2. Personal Reflection</w:t>
      </w:r>
      <w:bookmarkEnd w:id="14"/>
    </w:p>
    <w:p w14:paraId="4A6CBC0E" w14:textId="4A96084D" w:rsidR="007E6C3E" w:rsidRPr="003D5F72" w:rsidRDefault="00A82551" w:rsidP="00653418">
      <w:pPr>
        <w:spacing w:line="360" w:lineRule="auto"/>
        <w:ind w:firstLine="576"/>
        <w:jc w:val="both"/>
        <w:rPr>
          <w:rFonts w:ascii="Arial" w:hAnsi="Arial" w:cs="Arial"/>
        </w:rPr>
      </w:pPr>
      <w:r w:rsidRPr="00C13D15">
        <w:rPr>
          <w:rFonts w:ascii="Arial" w:hAnsi="Arial" w:cs="Arial"/>
        </w:rPr>
        <w:t xml:space="preserve">This activity was extremely productive </w:t>
      </w:r>
      <w:r w:rsidR="00653418" w:rsidRPr="00C13D15">
        <w:rPr>
          <w:rFonts w:ascii="Arial" w:hAnsi="Arial" w:cs="Arial"/>
        </w:rPr>
        <w:t>about</w:t>
      </w:r>
      <w:r w:rsidRPr="00C13D15">
        <w:rPr>
          <w:rFonts w:ascii="Arial" w:hAnsi="Arial" w:cs="Arial"/>
        </w:rPr>
        <w:t xml:space="preserve"> broadening my practice on network virtualisation, IP addressing, and network services configuration. The installation and management of a network infrastructure gave me the practical experience to use VirtualBox and windows server 2022. The best lesson learnt in this project was the importance of a good network topology and IP addressing strategy. Proper planning of these factors ensures reliability and scalability of a network particularly in large scale networks like NOSSLONDON2026. The application of systematic troubleshooting and checking procedures, such as ping tests and analysis of the log files were also highlighted as important in solving network problems in the project</w:t>
      </w:r>
      <w:r w:rsidR="00BF3CA7" w:rsidRPr="00C13D15">
        <w:rPr>
          <w:rFonts w:ascii="Arial" w:hAnsi="Arial" w:cs="Arial"/>
        </w:rPr>
        <w:t>.</w:t>
      </w:r>
      <w:r w:rsidR="007E6C3E" w:rsidRPr="00C13D15">
        <w:rPr>
          <w:rFonts w:ascii="Arial" w:hAnsi="Arial" w:cs="Arial"/>
        </w:rPr>
        <w:br w:type="page"/>
      </w:r>
    </w:p>
    <w:p w14:paraId="63BA0371" w14:textId="77CE4309" w:rsidR="00D87AC8" w:rsidRPr="00C13D15" w:rsidRDefault="007E6C3E" w:rsidP="00DB0432">
      <w:pPr>
        <w:pStyle w:val="Heading1"/>
        <w:jc w:val="both"/>
        <w:rPr>
          <w:rFonts w:ascii="Arial" w:hAnsi="Arial" w:cs="Arial"/>
        </w:rPr>
      </w:pPr>
      <w:bookmarkStart w:id="15" w:name="_Toc222231186"/>
      <w:r w:rsidRPr="00C13D15">
        <w:rPr>
          <w:rFonts w:ascii="Arial" w:hAnsi="Arial" w:cs="Arial"/>
        </w:rPr>
        <w:lastRenderedPageBreak/>
        <w:t>References</w:t>
      </w:r>
      <w:bookmarkEnd w:id="15"/>
    </w:p>
    <w:p w14:paraId="0A9554BC" w14:textId="404494AA" w:rsidR="00EF3F1F" w:rsidRPr="00C13D15" w:rsidRDefault="00EF3F1F" w:rsidP="00DB0432">
      <w:pPr>
        <w:spacing w:after="160" w:line="360" w:lineRule="auto"/>
        <w:ind w:left="720" w:hanging="720"/>
        <w:jc w:val="both"/>
        <w:rPr>
          <w:rFonts w:ascii="Arial" w:hAnsi="Arial" w:cs="Arial"/>
        </w:rPr>
      </w:pPr>
      <w:r w:rsidRPr="00C13D15">
        <w:rPr>
          <w:rFonts w:ascii="Arial" w:hAnsi="Arial" w:cs="Arial"/>
        </w:rPr>
        <w:t>Bahri, A.R.D., Shadman, B., Mukhtiyar, F., Soon, L.L., Xinyi, X. and Amin, N.U., (2025). The Role and Impact of Hypervisor Technology in Modern IT Infrastructure.</w:t>
      </w:r>
    </w:p>
    <w:p w14:paraId="1DE05B15" w14:textId="2C167367" w:rsidR="00EF3F1F" w:rsidRPr="00C13D15" w:rsidRDefault="00EF3F1F" w:rsidP="00DB0432">
      <w:pPr>
        <w:spacing w:after="160" w:line="360" w:lineRule="auto"/>
        <w:ind w:left="720" w:hanging="720"/>
        <w:jc w:val="both"/>
        <w:rPr>
          <w:rFonts w:ascii="Arial" w:hAnsi="Arial" w:cs="Arial"/>
        </w:rPr>
      </w:pPr>
      <w:proofErr w:type="spellStart"/>
      <w:r w:rsidRPr="00C13D15">
        <w:rPr>
          <w:rFonts w:ascii="Arial" w:hAnsi="Arial" w:cs="Arial"/>
        </w:rPr>
        <w:t>Bompotas</w:t>
      </w:r>
      <w:proofErr w:type="spellEnd"/>
      <w:r w:rsidRPr="00C13D15">
        <w:rPr>
          <w:rFonts w:ascii="Arial" w:hAnsi="Arial" w:cs="Arial"/>
        </w:rPr>
        <w:t xml:space="preserve">, A., Kalogeropoulos, N.R. and Makris, C., (2025). </w:t>
      </w:r>
      <w:proofErr w:type="spellStart"/>
      <w:r w:rsidRPr="00C13D15">
        <w:rPr>
          <w:rFonts w:ascii="Arial" w:hAnsi="Arial" w:cs="Arial"/>
        </w:rPr>
        <w:t>Commc</w:t>
      </w:r>
      <w:proofErr w:type="spellEnd"/>
      <w:r w:rsidRPr="00C13D15">
        <w:rPr>
          <w:rFonts w:ascii="Arial" w:hAnsi="Arial" w:cs="Arial"/>
        </w:rPr>
        <w:t>: A multi-purpose commodity hardware cluster. </w:t>
      </w:r>
      <w:r w:rsidRPr="00C13D15">
        <w:rPr>
          <w:rFonts w:ascii="Arial" w:hAnsi="Arial" w:cs="Arial"/>
          <w:i/>
          <w:iCs/>
        </w:rPr>
        <w:t>Future Internet</w:t>
      </w:r>
      <w:r w:rsidRPr="00C13D15">
        <w:rPr>
          <w:rFonts w:ascii="Arial" w:hAnsi="Arial" w:cs="Arial"/>
        </w:rPr>
        <w:t>, </w:t>
      </w:r>
      <w:r w:rsidRPr="00C13D15">
        <w:rPr>
          <w:rFonts w:ascii="Arial" w:hAnsi="Arial" w:cs="Arial"/>
          <w:i/>
          <w:iCs/>
        </w:rPr>
        <w:t>17</w:t>
      </w:r>
      <w:r w:rsidRPr="00C13D15">
        <w:rPr>
          <w:rFonts w:ascii="Arial" w:hAnsi="Arial" w:cs="Arial"/>
        </w:rPr>
        <w:t>(3), p.121.</w:t>
      </w:r>
    </w:p>
    <w:p w14:paraId="4313039A" w14:textId="20ACD456" w:rsidR="00EF3F1F" w:rsidRPr="00C13D15" w:rsidRDefault="00EF3F1F" w:rsidP="00DB0432">
      <w:pPr>
        <w:spacing w:after="160" w:line="360" w:lineRule="auto"/>
        <w:ind w:left="720" w:hanging="720"/>
        <w:jc w:val="both"/>
        <w:rPr>
          <w:rFonts w:ascii="Arial" w:hAnsi="Arial" w:cs="Arial"/>
        </w:rPr>
      </w:pPr>
      <w:r w:rsidRPr="00C13D15">
        <w:rPr>
          <w:rFonts w:ascii="Arial" w:hAnsi="Arial" w:cs="Arial"/>
        </w:rPr>
        <w:t>Jain, N., Payal, A. and Jain, A., (2021). Effect of data packet size on the performance of RIP and OSPF routing protocols in hybrid networks. </w:t>
      </w:r>
      <w:r w:rsidRPr="00C13D15">
        <w:rPr>
          <w:rFonts w:ascii="Arial" w:hAnsi="Arial" w:cs="Arial"/>
          <w:i/>
          <w:iCs/>
        </w:rPr>
        <w:t>International journal of pervasive computing and communications</w:t>
      </w:r>
      <w:r w:rsidRPr="00C13D15">
        <w:rPr>
          <w:rFonts w:ascii="Arial" w:hAnsi="Arial" w:cs="Arial"/>
        </w:rPr>
        <w:t>, </w:t>
      </w:r>
      <w:r w:rsidRPr="00C13D15">
        <w:rPr>
          <w:rFonts w:ascii="Arial" w:hAnsi="Arial" w:cs="Arial"/>
          <w:i/>
          <w:iCs/>
        </w:rPr>
        <w:t>17</w:t>
      </w:r>
      <w:r w:rsidRPr="00C13D15">
        <w:rPr>
          <w:rFonts w:ascii="Arial" w:hAnsi="Arial" w:cs="Arial"/>
        </w:rPr>
        <w:t>(4), pp.361-376.</w:t>
      </w:r>
    </w:p>
    <w:p w14:paraId="4B7E1604" w14:textId="305AE390" w:rsidR="00EF3F1F" w:rsidRPr="00C13D15" w:rsidRDefault="00EF3F1F" w:rsidP="00DB0432">
      <w:pPr>
        <w:spacing w:after="160" w:line="360" w:lineRule="auto"/>
        <w:ind w:left="720" w:hanging="720"/>
        <w:jc w:val="both"/>
        <w:rPr>
          <w:rFonts w:ascii="Arial" w:hAnsi="Arial" w:cs="Arial"/>
        </w:rPr>
      </w:pPr>
      <w:r w:rsidRPr="00C13D15">
        <w:rPr>
          <w:rFonts w:ascii="Arial" w:hAnsi="Arial" w:cs="Arial"/>
        </w:rPr>
        <w:t xml:space="preserve">Okoh, C., Theophilus, W.N., Dawkins, P. and </w:t>
      </w:r>
      <w:proofErr w:type="spellStart"/>
      <w:r w:rsidRPr="00C13D15">
        <w:rPr>
          <w:rFonts w:ascii="Arial" w:hAnsi="Arial" w:cs="Arial"/>
        </w:rPr>
        <w:t>Paheerathan</w:t>
      </w:r>
      <w:proofErr w:type="spellEnd"/>
      <w:r w:rsidRPr="00C13D15">
        <w:rPr>
          <w:rFonts w:ascii="Arial" w:hAnsi="Arial" w:cs="Arial"/>
        </w:rPr>
        <w:t>, S., (2024). Enhancing Data Security Through VLSM Subnetting and TCP/IP Model in an ENT. </w:t>
      </w:r>
      <w:r w:rsidRPr="00C13D15">
        <w:rPr>
          <w:rFonts w:ascii="Arial" w:hAnsi="Arial" w:cs="Arial"/>
          <w:i/>
          <w:iCs/>
        </w:rPr>
        <w:t>Applied Sciences</w:t>
      </w:r>
      <w:r w:rsidRPr="00C13D15">
        <w:rPr>
          <w:rFonts w:ascii="Arial" w:hAnsi="Arial" w:cs="Arial"/>
        </w:rPr>
        <w:t>, </w:t>
      </w:r>
      <w:r w:rsidRPr="00C13D15">
        <w:rPr>
          <w:rFonts w:ascii="Arial" w:hAnsi="Arial" w:cs="Arial"/>
          <w:i/>
          <w:iCs/>
        </w:rPr>
        <w:t>14</w:t>
      </w:r>
      <w:r w:rsidRPr="00C13D15">
        <w:rPr>
          <w:rFonts w:ascii="Arial" w:hAnsi="Arial" w:cs="Arial"/>
        </w:rPr>
        <w:t>(23), p.10968.</w:t>
      </w:r>
    </w:p>
    <w:p w14:paraId="3F1F86F2" w14:textId="7EED7115" w:rsidR="00EF3F1F" w:rsidRPr="00C13D15" w:rsidRDefault="00EF3F1F" w:rsidP="00DB0432">
      <w:pPr>
        <w:spacing w:after="160" w:line="360" w:lineRule="auto"/>
        <w:ind w:left="720" w:hanging="720"/>
        <w:jc w:val="both"/>
        <w:rPr>
          <w:rFonts w:ascii="Arial" w:hAnsi="Arial" w:cs="Arial"/>
        </w:rPr>
      </w:pPr>
      <w:r w:rsidRPr="00C13D15">
        <w:rPr>
          <w:rFonts w:ascii="Arial" w:hAnsi="Arial" w:cs="Arial"/>
        </w:rPr>
        <w:t>Rajak, V.S.K., (2025). </w:t>
      </w:r>
      <w:r w:rsidRPr="00C13D15">
        <w:rPr>
          <w:rFonts w:ascii="Arial" w:hAnsi="Arial" w:cs="Arial"/>
          <w:i/>
          <w:iCs/>
        </w:rPr>
        <w:t>Secure remote network: A comprehensive study to secure organization’s remote network and setup secure VPN</w:t>
      </w:r>
      <w:r w:rsidRPr="00C13D15">
        <w:rPr>
          <w:rFonts w:ascii="Arial" w:hAnsi="Arial" w:cs="Arial"/>
        </w:rPr>
        <w:t> (Doctoral dissertation, Dublin, National College of Ireland).</w:t>
      </w:r>
    </w:p>
    <w:p w14:paraId="3788D68B" w14:textId="164F4A90" w:rsidR="00EF3F1F" w:rsidRPr="00C13D15" w:rsidRDefault="00EF3F1F" w:rsidP="00DB0432">
      <w:pPr>
        <w:spacing w:after="160" w:line="360" w:lineRule="auto"/>
        <w:ind w:left="720" w:hanging="720"/>
        <w:jc w:val="both"/>
        <w:rPr>
          <w:rFonts w:ascii="Arial" w:hAnsi="Arial" w:cs="Arial"/>
        </w:rPr>
      </w:pPr>
      <w:r w:rsidRPr="00C13D15">
        <w:rPr>
          <w:rFonts w:ascii="Arial" w:hAnsi="Arial" w:cs="Arial"/>
        </w:rPr>
        <w:t xml:space="preserve">Sergeev, A., Rezedinova, E. and </w:t>
      </w:r>
      <w:proofErr w:type="spellStart"/>
      <w:r w:rsidRPr="00C13D15">
        <w:rPr>
          <w:rFonts w:ascii="Arial" w:hAnsi="Arial" w:cs="Arial"/>
        </w:rPr>
        <w:t>Khakhina</w:t>
      </w:r>
      <w:proofErr w:type="spellEnd"/>
      <w:r w:rsidRPr="00C13D15">
        <w:rPr>
          <w:rFonts w:ascii="Arial" w:hAnsi="Arial" w:cs="Arial"/>
        </w:rPr>
        <w:t>, A., (2024), February. Performance testing of virtualization systems on the assembly of different guest prefabricated systems. In </w:t>
      </w:r>
      <w:r w:rsidRPr="00C13D15">
        <w:rPr>
          <w:rFonts w:ascii="Arial" w:hAnsi="Arial" w:cs="Arial"/>
          <w:i/>
          <w:iCs/>
        </w:rPr>
        <w:t>AIP Conference Proceedings</w:t>
      </w:r>
      <w:r w:rsidRPr="00C13D15">
        <w:rPr>
          <w:rFonts w:ascii="Arial" w:hAnsi="Arial" w:cs="Arial"/>
        </w:rPr>
        <w:t> (Vol. 3063, No. 1, p. 030004). AIP Publishing LLC.</w:t>
      </w:r>
    </w:p>
    <w:p w14:paraId="77DD87C0" w14:textId="77777777" w:rsidR="000525C8" w:rsidRPr="00C13D15" w:rsidRDefault="000525C8" w:rsidP="00DB0432">
      <w:pPr>
        <w:spacing w:after="160" w:line="360" w:lineRule="auto"/>
        <w:ind w:left="720" w:hanging="720"/>
        <w:jc w:val="both"/>
        <w:rPr>
          <w:rFonts w:ascii="Arial" w:hAnsi="Arial" w:cs="Arial"/>
        </w:rPr>
      </w:pPr>
    </w:p>
    <w:p w14:paraId="39EE140A" w14:textId="77777777" w:rsidR="00117126" w:rsidRPr="00C13D15" w:rsidRDefault="00117126" w:rsidP="00DB0432">
      <w:pPr>
        <w:spacing w:after="160" w:line="360" w:lineRule="auto"/>
        <w:ind w:left="720" w:hanging="720"/>
        <w:jc w:val="both"/>
        <w:rPr>
          <w:rFonts w:ascii="Arial" w:hAnsi="Arial" w:cs="Arial"/>
        </w:rPr>
      </w:pPr>
    </w:p>
    <w:p w14:paraId="2AA641A1" w14:textId="7BB26460" w:rsidR="00063968" w:rsidRPr="00C13D15" w:rsidRDefault="00063968" w:rsidP="00DB0432">
      <w:pPr>
        <w:spacing w:after="160" w:line="259" w:lineRule="auto"/>
        <w:jc w:val="both"/>
        <w:rPr>
          <w:rFonts w:ascii="Arial" w:hAnsi="Arial" w:cs="Arial"/>
        </w:rPr>
      </w:pPr>
    </w:p>
    <w:sectPr w:rsidR="00063968" w:rsidRPr="00C13D15" w:rsidSect="0012640A">
      <w:headerReference w:type="default" r:id="rId40"/>
      <w:footerReference w:type="default" r:id="rId41"/>
      <w:pgSz w:w="11906" w:h="16838" w:code="9"/>
      <w:pgMar w:top="1440" w:right="1440" w:bottom="1440" w:left="1440" w:header="720" w:footer="720" w:gutter="0"/>
      <w:pgBorders w:display="firstPage" w:offsetFrom="page">
        <w:top w:val="thinThickSmallGap" w:sz="24" w:space="24" w:color="4472C4" w:themeColor="accent1"/>
        <w:left w:val="thinThickSmallGap" w:sz="24" w:space="24" w:color="4472C4" w:themeColor="accent1"/>
        <w:bottom w:val="thickThinSmallGap" w:sz="24" w:space="24" w:color="4472C4" w:themeColor="accent1"/>
        <w:right w:val="thickThinSmallGap" w:sz="24" w:space="24" w:color="4472C4" w:themeColor="accent1"/>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67C358C" w14:textId="77777777" w:rsidR="00A7662F" w:rsidRDefault="00A7662F" w:rsidP="002528AC">
      <w:r>
        <w:separator/>
      </w:r>
    </w:p>
  </w:endnote>
  <w:endnote w:type="continuationSeparator" w:id="0">
    <w:p w14:paraId="4E6E49C8" w14:textId="77777777" w:rsidR="00A7662F" w:rsidRDefault="00A7662F" w:rsidP="002528A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067797877"/>
      <w:docPartObj>
        <w:docPartGallery w:val="Page Numbers (Bottom of Page)"/>
        <w:docPartUnique/>
      </w:docPartObj>
    </w:sdtPr>
    <w:sdtEndPr>
      <w:rPr>
        <w:noProof/>
      </w:rPr>
    </w:sdtEndPr>
    <w:sdtContent>
      <w:p w14:paraId="639FF345" w14:textId="44B72DAC" w:rsidR="002528AC" w:rsidRDefault="002528A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1101669" w14:textId="77777777" w:rsidR="002528AC" w:rsidRDefault="002528A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61B1BBE" w14:textId="77777777" w:rsidR="00A7662F" w:rsidRDefault="00A7662F" w:rsidP="002528AC">
      <w:r>
        <w:separator/>
      </w:r>
    </w:p>
  </w:footnote>
  <w:footnote w:type="continuationSeparator" w:id="0">
    <w:p w14:paraId="70D2D317" w14:textId="77777777" w:rsidR="00A7662F" w:rsidRDefault="00A7662F" w:rsidP="002528AC">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2F08115" w14:textId="64DCC2E1" w:rsidR="001A1E3E" w:rsidRDefault="002B1942">
    <w:pPr>
      <w:pStyle w:val="Header"/>
    </w:pPr>
    <w:r>
      <w:t>Taishee Khan</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762009"/>
    <w:multiLevelType w:val="multilevel"/>
    <w:tmpl w:val="168E9100"/>
    <w:lvl w:ilvl="0">
      <w:start w:val="1"/>
      <w:numFmt w:val="decimal"/>
      <w:lvlText w:val="Chapter %1:"/>
      <w:lvlJc w:val="left"/>
      <w:pPr>
        <w:ind w:left="432" w:hanging="432"/>
      </w:pPr>
      <w:rPr>
        <w:rFonts w:hint="default"/>
      </w:rPr>
    </w:lvl>
    <w:lvl w:ilvl="1">
      <w:start w:val="1"/>
      <w:numFmt w:val="decimal"/>
      <w:lvlText w:val="%1.%2"/>
      <w:lvlJc w:val="left"/>
      <w:pPr>
        <w:ind w:left="576" w:hanging="576"/>
      </w:pPr>
      <w:rPr>
        <w:rFonts w:hint="default"/>
      </w:rPr>
    </w:lvl>
    <w:lvl w:ilvl="2">
      <w:start w:val="1"/>
      <w:numFmt w:val="decimal"/>
      <w:pStyle w:val="Heading3"/>
      <w:lvlText w:val="%1.%2.%3"/>
      <w:lvlJc w:val="left"/>
      <w:pPr>
        <w:ind w:left="720" w:hanging="720"/>
      </w:pPr>
      <w:rPr>
        <w:rFonts w:hint="default"/>
      </w:rPr>
    </w:lvl>
    <w:lvl w:ilvl="3">
      <w:start w:val="1"/>
      <w:numFmt w:val="decimal"/>
      <w:pStyle w:val="Heading4"/>
      <w:lvlText w:val="%1.%2.%3.%4"/>
      <w:lvlJc w:val="left"/>
      <w:pPr>
        <w:ind w:left="864" w:hanging="864"/>
      </w:pPr>
      <w:rPr>
        <w:rFonts w:hint="default"/>
      </w:rPr>
    </w:lvl>
    <w:lvl w:ilvl="4">
      <w:start w:val="1"/>
      <w:numFmt w:val="decimal"/>
      <w:lvlText w:val="%1.%2.%3.%4.%5"/>
      <w:lvlJc w:val="left"/>
      <w:pPr>
        <w:ind w:left="1008" w:hanging="1008"/>
      </w:pPr>
      <w:rPr>
        <w:rFonts w:hint="default"/>
      </w:rPr>
    </w:lvl>
    <w:lvl w:ilvl="5">
      <w:start w:val="1"/>
      <w:numFmt w:val="decimal"/>
      <w:lvlText w:val="%1.%2.%3.%4.%5.%6"/>
      <w:lvlJc w:val="left"/>
      <w:pPr>
        <w:ind w:left="1152" w:hanging="1152"/>
      </w:pPr>
      <w:rPr>
        <w:rFonts w:hint="default"/>
      </w:rPr>
    </w:lvl>
    <w:lvl w:ilvl="6">
      <w:start w:val="1"/>
      <w:numFmt w:val="decimal"/>
      <w:lvlText w:val="%1.%2.%3.%4.%5.%6.%7"/>
      <w:lvlJc w:val="left"/>
      <w:pPr>
        <w:ind w:left="1296" w:hanging="1296"/>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584" w:hanging="1584"/>
      </w:pPr>
      <w:rPr>
        <w:rFonts w:hint="default"/>
      </w:rPr>
    </w:lvl>
  </w:abstractNum>
  <w:abstractNum w:abstractNumId="1" w15:restartNumberingAfterBreak="0">
    <w:nsid w:val="186B04B6"/>
    <w:multiLevelType w:val="multilevel"/>
    <w:tmpl w:val="B34299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CB623DB"/>
    <w:multiLevelType w:val="hybridMultilevel"/>
    <w:tmpl w:val="757EE2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EEA248A"/>
    <w:multiLevelType w:val="multilevel"/>
    <w:tmpl w:val="11B4AC1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72527C04"/>
    <w:multiLevelType w:val="multilevel"/>
    <w:tmpl w:val="992CC9BE"/>
    <w:lvl w:ilvl="0">
      <w:start w:val="1"/>
      <w:numFmt w:val="decimal"/>
      <w:lvlText w:val="%1"/>
      <w:lvlJc w:val="left"/>
      <w:pPr>
        <w:ind w:left="432" w:hanging="432"/>
      </w:pPr>
      <w:rPr>
        <w:rFonts w:hint="default"/>
      </w:rPr>
    </w:lvl>
    <w:lvl w:ilvl="1">
      <w:start w:val="1"/>
      <w:numFmt w:val="decimal"/>
      <w:pStyle w:val="Heading2"/>
      <w:lvlText w:val="%1.%2"/>
      <w:lvlJc w:val="left"/>
      <w:pPr>
        <w:ind w:left="576" w:hanging="576"/>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864" w:hanging="864"/>
      </w:pPr>
      <w:rPr>
        <w:rFonts w:hint="default"/>
      </w:rPr>
    </w:lvl>
    <w:lvl w:ilvl="4">
      <w:start w:val="1"/>
      <w:numFmt w:val="decimal"/>
      <w:lvlText w:val="%1.%2.%3.%4.%5"/>
      <w:lvlJc w:val="left"/>
      <w:pPr>
        <w:ind w:left="1008" w:hanging="1008"/>
      </w:pPr>
      <w:rPr>
        <w:rFonts w:hint="default"/>
      </w:rPr>
    </w:lvl>
    <w:lvl w:ilvl="5">
      <w:start w:val="1"/>
      <w:numFmt w:val="decimal"/>
      <w:lvlText w:val="%1.%2.%3.%4.%5.%6"/>
      <w:lvlJc w:val="left"/>
      <w:pPr>
        <w:ind w:left="1152" w:hanging="1152"/>
      </w:pPr>
      <w:rPr>
        <w:rFonts w:hint="default"/>
      </w:rPr>
    </w:lvl>
    <w:lvl w:ilvl="6">
      <w:start w:val="1"/>
      <w:numFmt w:val="decimal"/>
      <w:lvlText w:val="%1.%2.%3.%4.%5.%6.%7"/>
      <w:lvlJc w:val="left"/>
      <w:pPr>
        <w:ind w:left="1296" w:hanging="1296"/>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584" w:hanging="1584"/>
      </w:pPr>
      <w:rPr>
        <w:rFonts w:hint="default"/>
      </w:rPr>
    </w:lvl>
  </w:abstractNum>
  <w:num w:numId="1" w16cid:durableId="1269385940">
    <w:abstractNumId w:val="4"/>
  </w:num>
  <w:num w:numId="2" w16cid:durableId="952905082">
    <w:abstractNumId w:val="0"/>
  </w:num>
  <w:num w:numId="3" w16cid:durableId="573125807">
    <w:abstractNumId w:val="4"/>
  </w:num>
  <w:num w:numId="4" w16cid:durableId="1715960121">
    <w:abstractNumId w:val="4"/>
  </w:num>
  <w:num w:numId="5" w16cid:durableId="174342041">
    <w:abstractNumId w:val="3"/>
  </w:num>
  <w:num w:numId="6" w16cid:durableId="21321296">
    <w:abstractNumId w:val="1"/>
  </w:num>
  <w:num w:numId="7" w16cid:durableId="1724449248">
    <w:abstractNumId w:val="2"/>
  </w:num>
  <w:numIdMacAtCleanup w:val="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drawingGridHorizontalSpacing w:val="120"/>
  <w:displayHorizont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50807"/>
    <w:rsid w:val="00003A61"/>
    <w:rsid w:val="00003C2F"/>
    <w:rsid w:val="00005EBF"/>
    <w:rsid w:val="00006F9C"/>
    <w:rsid w:val="00007975"/>
    <w:rsid w:val="00012333"/>
    <w:rsid w:val="0001374E"/>
    <w:rsid w:val="00013937"/>
    <w:rsid w:val="00013C86"/>
    <w:rsid w:val="00015A57"/>
    <w:rsid w:val="00015A6B"/>
    <w:rsid w:val="000202DD"/>
    <w:rsid w:val="00020A3A"/>
    <w:rsid w:val="0002101E"/>
    <w:rsid w:val="00025AEB"/>
    <w:rsid w:val="000300F9"/>
    <w:rsid w:val="00030685"/>
    <w:rsid w:val="00031F2A"/>
    <w:rsid w:val="00037357"/>
    <w:rsid w:val="000402EA"/>
    <w:rsid w:val="00043466"/>
    <w:rsid w:val="00043609"/>
    <w:rsid w:val="00044F6B"/>
    <w:rsid w:val="00047D72"/>
    <w:rsid w:val="000525C8"/>
    <w:rsid w:val="00053CF8"/>
    <w:rsid w:val="000548FA"/>
    <w:rsid w:val="000551EC"/>
    <w:rsid w:val="00055C50"/>
    <w:rsid w:val="00056A26"/>
    <w:rsid w:val="0006041E"/>
    <w:rsid w:val="000610D7"/>
    <w:rsid w:val="000626C5"/>
    <w:rsid w:val="00063968"/>
    <w:rsid w:val="00063D26"/>
    <w:rsid w:val="00067ECB"/>
    <w:rsid w:val="000704C8"/>
    <w:rsid w:val="00072BFB"/>
    <w:rsid w:val="0007608C"/>
    <w:rsid w:val="00076BC9"/>
    <w:rsid w:val="000779DD"/>
    <w:rsid w:val="00080DBC"/>
    <w:rsid w:val="000856CC"/>
    <w:rsid w:val="000862EF"/>
    <w:rsid w:val="00087934"/>
    <w:rsid w:val="00087B0E"/>
    <w:rsid w:val="00091BBE"/>
    <w:rsid w:val="000921E9"/>
    <w:rsid w:val="000943C0"/>
    <w:rsid w:val="0009711F"/>
    <w:rsid w:val="00097A9B"/>
    <w:rsid w:val="00097E91"/>
    <w:rsid w:val="000A2E8C"/>
    <w:rsid w:val="000A3744"/>
    <w:rsid w:val="000A3E11"/>
    <w:rsid w:val="000A4468"/>
    <w:rsid w:val="000A6325"/>
    <w:rsid w:val="000A6FE3"/>
    <w:rsid w:val="000B08FC"/>
    <w:rsid w:val="000B1793"/>
    <w:rsid w:val="000B64DF"/>
    <w:rsid w:val="000B6C14"/>
    <w:rsid w:val="000C0259"/>
    <w:rsid w:val="000C1883"/>
    <w:rsid w:val="000C28A0"/>
    <w:rsid w:val="000C3A03"/>
    <w:rsid w:val="000D1056"/>
    <w:rsid w:val="000D1152"/>
    <w:rsid w:val="000D1550"/>
    <w:rsid w:val="000D219C"/>
    <w:rsid w:val="000D3F2C"/>
    <w:rsid w:val="000D6174"/>
    <w:rsid w:val="000D736D"/>
    <w:rsid w:val="000D7755"/>
    <w:rsid w:val="000D7BC5"/>
    <w:rsid w:val="000E0E6A"/>
    <w:rsid w:val="000E269D"/>
    <w:rsid w:val="000E2EC9"/>
    <w:rsid w:val="000E3E37"/>
    <w:rsid w:val="000E5F27"/>
    <w:rsid w:val="000E760F"/>
    <w:rsid w:val="000F2AF0"/>
    <w:rsid w:val="000F3788"/>
    <w:rsid w:val="000F3ECF"/>
    <w:rsid w:val="000F478D"/>
    <w:rsid w:val="0010252D"/>
    <w:rsid w:val="00104662"/>
    <w:rsid w:val="0010545D"/>
    <w:rsid w:val="00106E30"/>
    <w:rsid w:val="00106F32"/>
    <w:rsid w:val="00110A86"/>
    <w:rsid w:val="00110B05"/>
    <w:rsid w:val="00112DD7"/>
    <w:rsid w:val="00113AD7"/>
    <w:rsid w:val="001143B2"/>
    <w:rsid w:val="00114D3D"/>
    <w:rsid w:val="0011521A"/>
    <w:rsid w:val="00117126"/>
    <w:rsid w:val="00117BCE"/>
    <w:rsid w:val="0012096B"/>
    <w:rsid w:val="001253E5"/>
    <w:rsid w:val="0012640A"/>
    <w:rsid w:val="00126A12"/>
    <w:rsid w:val="00127484"/>
    <w:rsid w:val="00133635"/>
    <w:rsid w:val="00133884"/>
    <w:rsid w:val="00135BAF"/>
    <w:rsid w:val="00135C02"/>
    <w:rsid w:val="00136A75"/>
    <w:rsid w:val="001429C6"/>
    <w:rsid w:val="00145699"/>
    <w:rsid w:val="001460C1"/>
    <w:rsid w:val="00146F90"/>
    <w:rsid w:val="00147846"/>
    <w:rsid w:val="001506B4"/>
    <w:rsid w:val="00154AD8"/>
    <w:rsid w:val="001564D3"/>
    <w:rsid w:val="00160CFD"/>
    <w:rsid w:val="00163467"/>
    <w:rsid w:val="00166345"/>
    <w:rsid w:val="0016770D"/>
    <w:rsid w:val="00167BBA"/>
    <w:rsid w:val="0017103C"/>
    <w:rsid w:val="00171CD4"/>
    <w:rsid w:val="001758C4"/>
    <w:rsid w:val="001769E0"/>
    <w:rsid w:val="00181F5E"/>
    <w:rsid w:val="00183334"/>
    <w:rsid w:val="001860E1"/>
    <w:rsid w:val="0018762F"/>
    <w:rsid w:val="0018767B"/>
    <w:rsid w:val="00191D7C"/>
    <w:rsid w:val="001929D2"/>
    <w:rsid w:val="00193579"/>
    <w:rsid w:val="00193AB1"/>
    <w:rsid w:val="00193F97"/>
    <w:rsid w:val="00194AA1"/>
    <w:rsid w:val="00194D4D"/>
    <w:rsid w:val="00195568"/>
    <w:rsid w:val="00195E4A"/>
    <w:rsid w:val="00196F05"/>
    <w:rsid w:val="001A0FC2"/>
    <w:rsid w:val="001A1196"/>
    <w:rsid w:val="001A1392"/>
    <w:rsid w:val="001A1E3E"/>
    <w:rsid w:val="001A2EF5"/>
    <w:rsid w:val="001A6CD1"/>
    <w:rsid w:val="001B2452"/>
    <w:rsid w:val="001B397B"/>
    <w:rsid w:val="001B4634"/>
    <w:rsid w:val="001B4FDA"/>
    <w:rsid w:val="001B5DC0"/>
    <w:rsid w:val="001B7398"/>
    <w:rsid w:val="001C0DE4"/>
    <w:rsid w:val="001C1145"/>
    <w:rsid w:val="001C2F9D"/>
    <w:rsid w:val="001C4CA4"/>
    <w:rsid w:val="001C54FC"/>
    <w:rsid w:val="001C5ACD"/>
    <w:rsid w:val="001C7839"/>
    <w:rsid w:val="001C7A31"/>
    <w:rsid w:val="001D1E21"/>
    <w:rsid w:val="001D2A96"/>
    <w:rsid w:val="001D67DB"/>
    <w:rsid w:val="001E0655"/>
    <w:rsid w:val="001E09AB"/>
    <w:rsid w:val="001E5647"/>
    <w:rsid w:val="001E661D"/>
    <w:rsid w:val="001F09F7"/>
    <w:rsid w:val="001F2E66"/>
    <w:rsid w:val="001F3407"/>
    <w:rsid w:val="001F4F12"/>
    <w:rsid w:val="001F5D96"/>
    <w:rsid w:val="002001EF"/>
    <w:rsid w:val="00201C00"/>
    <w:rsid w:val="00202E44"/>
    <w:rsid w:val="002048C8"/>
    <w:rsid w:val="002064FB"/>
    <w:rsid w:val="00207F50"/>
    <w:rsid w:val="00210E11"/>
    <w:rsid w:val="0021448D"/>
    <w:rsid w:val="00214AF6"/>
    <w:rsid w:val="00216709"/>
    <w:rsid w:val="002169A7"/>
    <w:rsid w:val="00220473"/>
    <w:rsid w:val="00221950"/>
    <w:rsid w:val="002227B6"/>
    <w:rsid w:val="00224DF7"/>
    <w:rsid w:val="00225E14"/>
    <w:rsid w:val="0022674C"/>
    <w:rsid w:val="00227882"/>
    <w:rsid w:val="00227940"/>
    <w:rsid w:val="00231757"/>
    <w:rsid w:val="0023213F"/>
    <w:rsid w:val="00232DB8"/>
    <w:rsid w:val="00235B48"/>
    <w:rsid w:val="00235FB1"/>
    <w:rsid w:val="00237686"/>
    <w:rsid w:val="00240006"/>
    <w:rsid w:val="002401AA"/>
    <w:rsid w:val="002459E3"/>
    <w:rsid w:val="002509BF"/>
    <w:rsid w:val="002528AC"/>
    <w:rsid w:val="00252DDE"/>
    <w:rsid w:val="00252E6C"/>
    <w:rsid w:val="00253770"/>
    <w:rsid w:val="00256F48"/>
    <w:rsid w:val="00260DA9"/>
    <w:rsid w:val="00260F53"/>
    <w:rsid w:val="00271C21"/>
    <w:rsid w:val="00274B6F"/>
    <w:rsid w:val="00275351"/>
    <w:rsid w:val="002772C5"/>
    <w:rsid w:val="002779C7"/>
    <w:rsid w:val="00280289"/>
    <w:rsid w:val="002814F2"/>
    <w:rsid w:val="00283B54"/>
    <w:rsid w:val="002849CD"/>
    <w:rsid w:val="00290E9B"/>
    <w:rsid w:val="00293FA4"/>
    <w:rsid w:val="002975A5"/>
    <w:rsid w:val="002A4663"/>
    <w:rsid w:val="002A4F91"/>
    <w:rsid w:val="002A5A8B"/>
    <w:rsid w:val="002A6440"/>
    <w:rsid w:val="002A73EB"/>
    <w:rsid w:val="002A74E5"/>
    <w:rsid w:val="002A7525"/>
    <w:rsid w:val="002B1942"/>
    <w:rsid w:val="002B3C7B"/>
    <w:rsid w:val="002B4547"/>
    <w:rsid w:val="002B745D"/>
    <w:rsid w:val="002C1F25"/>
    <w:rsid w:val="002C2EDB"/>
    <w:rsid w:val="002C4D52"/>
    <w:rsid w:val="002C5FEE"/>
    <w:rsid w:val="002C605C"/>
    <w:rsid w:val="002C698D"/>
    <w:rsid w:val="002D17BE"/>
    <w:rsid w:val="002D5612"/>
    <w:rsid w:val="002D6E96"/>
    <w:rsid w:val="002D7D8D"/>
    <w:rsid w:val="002E1F7C"/>
    <w:rsid w:val="002E5D89"/>
    <w:rsid w:val="002E614D"/>
    <w:rsid w:val="002E6A10"/>
    <w:rsid w:val="002F115F"/>
    <w:rsid w:val="002F1286"/>
    <w:rsid w:val="002F436A"/>
    <w:rsid w:val="002F50BA"/>
    <w:rsid w:val="002F63D0"/>
    <w:rsid w:val="00300F9F"/>
    <w:rsid w:val="00301A29"/>
    <w:rsid w:val="00302594"/>
    <w:rsid w:val="0030446A"/>
    <w:rsid w:val="0031232A"/>
    <w:rsid w:val="00312E6C"/>
    <w:rsid w:val="00313FD7"/>
    <w:rsid w:val="003150EE"/>
    <w:rsid w:val="00316684"/>
    <w:rsid w:val="00317673"/>
    <w:rsid w:val="00321878"/>
    <w:rsid w:val="00323BEB"/>
    <w:rsid w:val="00330AD3"/>
    <w:rsid w:val="0033363B"/>
    <w:rsid w:val="003339A0"/>
    <w:rsid w:val="003401E5"/>
    <w:rsid w:val="00340A6A"/>
    <w:rsid w:val="003423D3"/>
    <w:rsid w:val="003426E9"/>
    <w:rsid w:val="003441B9"/>
    <w:rsid w:val="003445BD"/>
    <w:rsid w:val="00347566"/>
    <w:rsid w:val="00350376"/>
    <w:rsid w:val="00352DA5"/>
    <w:rsid w:val="003534F4"/>
    <w:rsid w:val="00353825"/>
    <w:rsid w:val="00354FEA"/>
    <w:rsid w:val="00357D48"/>
    <w:rsid w:val="003636D6"/>
    <w:rsid w:val="00370262"/>
    <w:rsid w:val="00371C34"/>
    <w:rsid w:val="003772FC"/>
    <w:rsid w:val="0037786F"/>
    <w:rsid w:val="00377A50"/>
    <w:rsid w:val="003803F0"/>
    <w:rsid w:val="0038042D"/>
    <w:rsid w:val="0038153A"/>
    <w:rsid w:val="0038158B"/>
    <w:rsid w:val="00386E81"/>
    <w:rsid w:val="00393614"/>
    <w:rsid w:val="0039499A"/>
    <w:rsid w:val="00394D24"/>
    <w:rsid w:val="003A161C"/>
    <w:rsid w:val="003A2A76"/>
    <w:rsid w:val="003A4015"/>
    <w:rsid w:val="003A47B1"/>
    <w:rsid w:val="003A4AD2"/>
    <w:rsid w:val="003B124C"/>
    <w:rsid w:val="003B12A7"/>
    <w:rsid w:val="003B137B"/>
    <w:rsid w:val="003B4A1D"/>
    <w:rsid w:val="003B5BA5"/>
    <w:rsid w:val="003B5E83"/>
    <w:rsid w:val="003B68BA"/>
    <w:rsid w:val="003C1F95"/>
    <w:rsid w:val="003C39A9"/>
    <w:rsid w:val="003C3B9B"/>
    <w:rsid w:val="003C6641"/>
    <w:rsid w:val="003D0A75"/>
    <w:rsid w:val="003D29B7"/>
    <w:rsid w:val="003D2A1E"/>
    <w:rsid w:val="003D3B12"/>
    <w:rsid w:val="003D3F4A"/>
    <w:rsid w:val="003D4AB0"/>
    <w:rsid w:val="003D5EB5"/>
    <w:rsid w:val="003D5F72"/>
    <w:rsid w:val="003E1149"/>
    <w:rsid w:val="003E23C8"/>
    <w:rsid w:val="003E4E8B"/>
    <w:rsid w:val="003E60F1"/>
    <w:rsid w:val="003E68E9"/>
    <w:rsid w:val="003F2FDF"/>
    <w:rsid w:val="003F491F"/>
    <w:rsid w:val="003F4E96"/>
    <w:rsid w:val="003F6F57"/>
    <w:rsid w:val="003F70A8"/>
    <w:rsid w:val="004001CB"/>
    <w:rsid w:val="00400C35"/>
    <w:rsid w:val="00402D8C"/>
    <w:rsid w:val="004046FD"/>
    <w:rsid w:val="004071CF"/>
    <w:rsid w:val="00407C9E"/>
    <w:rsid w:val="00410A94"/>
    <w:rsid w:val="0041373D"/>
    <w:rsid w:val="00415037"/>
    <w:rsid w:val="00415834"/>
    <w:rsid w:val="00415C2A"/>
    <w:rsid w:val="004163C0"/>
    <w:rsid w:val="00417A56"/>
    <w:rsid w:val="00420E33"/>
    <w:rsid w:val="00421CA0"/>
    <w:rsid w:val="00430AC8"/>
    <w:rsid w:val="00432783"/>
    <w:rsid w:val="004350CE"/>
    <w:rsid w:val="004356B3"/>
    <w:rsid w:val="00441B2B"/>
    <w:rsid w:val="00441B63"/>
    <w:rsid w:val="00443C9F"/>
    <w:rsid w:val="00444C9C"/>
    <w:rsid w:val="00447229"/>
    <w:rsid w:val="004474D5"/>
    <w:rsid w:val="00453901"/>
    <w:rsid w:val="0045475C"/>
    <w:rsid w:val="00454764"/>
    <w:rsid w:val="0045479B"/>
    <w:rsid w:val="004557A2"/>
    <w:rsid w:val="004578BD"/>
    <w:rsid w:val="00460464"/>
    <w:rsid w:val="00464570"/>
    <w:rsid w:val="004660CB"/>
    <w:rsid w:val="004661FA"/>
    <w:rsid w:val="00467E9D"/>
    <w:rsid w:val="00471C53"/>
    <w:rsid w:val="00475139"/>
    <w:rsid w:val="00476CD2"/>
    <w:rsid w:val="00477019"/>
    <w:rsid w:val="00477C14"/>
    <w:rsid w:val="00480B1E"/>
    <w:rsid w:val="00481AFE"/>
    <w:rsid w:val="00482ECA"/>
    <w:rsid w:val="00484ABC"/>
    <w:rsid w:val="00486FC5"/>
    <w:rsid w:val="00492F4A"/>
    <w:rsid w:val="00494EF2"/>
    <w:rsid w:val="004959F5"/>
    <w:rsid w:val="00496412"/>
    <w:rsid w:val="004966A0"/>
    <w:rsid w:val="00496D61"/>
    <w:rsid w:val="004A25F2"/>
    <w:rsid w:val="004A29F5"/>
    <w:rsid w:val="004A3389"/>
    <w:rsid w:val="004A37CB"/>
    <w:rsid w:val="004A42F2"/>
    <w:rsid w:val="004A4DB6"/>
    <w:rsid w:val="004A603B"/>
    <w:rsid w:val="004A7563"/>
    <w:rsid w:val="004B0120"/>
    <w:rsid w:val="004B6199"/>
    <w:rsid w:val="004B6C61"/>
    <w:rsid w:val="004B7750"/>
    <w:rsid w:val="004C0700"/>
    <w:rsid w:val="004C0A89"/>
    <w:rsid w:val="004C1F87"/>
    <w:rsid w:val="004C3BCF"/>
    <w:rsid w:val="004C3EB2"/>
    <w:rsid w:val="004C6FC8"/>
    <w:rsid w:val="004C7386"/>
    <w:rsid w:val="004C7537"/>
    <w:rsid w:val="004C7F04"/>
    <w:rsid w:val="004D0EB8"/>
    <w:rsid w:val="004D2C38"/>
    <w:rsid w:val="004D7750"/>
    <w:rsid w:val="004E0ABC"/>
    <w:rsid w:val="004E505E"/>
    <w:rsid w:val="004F07C7"/>
    <w:rsid w:val="004F124E"/>
    <w:rsid w:val="004F3238"/>
    <w:rsid w:val="004F4A48"/>
    <w:rsid w:val="004F72B2"/>
    <w:rsid w:val="00502027"/>
    <w:rsid w:val="0050256F"/>
    <w:rsid w:val="00502E36"/>
    <w:rsid w:val="00503B1A"/>
    <w:rsid w:val="00507E51"/>
    <w:rsid w:val="00510965"/>
    <w:rsid w:val="005149C1"/>
    <w:rsid w:val="00515B9C"/>
    <w:rsid w:val="00516140"/>
    <w:rsid w:val="0051640C"/>
    <w:rsid w:val="00521BDE"/>
    <w:rsid w:val="00522A95"/>
    <w:rsid w:val="005239A3"/>
    <w:rsid w:val="0052424E"/>
    <w:rsid w:val="005263C8"/>
    <w:rsid w:val="00526965"/>
    <w:rsid w:val="00533AC7"/>
    <w:rsid w:val="005340D9"/>
    <w:rsid w:val="005341E1"/>
    <w:rsid w:val="00534F15"/>
    <w:rsid w:val="005353B9"/>
    <w:rsid w:val="0053669E"/>
    <w:rsid w:val="00537C13"/>
    <w:rsid w:val="00537EE5"/>
    <w:rsid w:val="00542155"/>
    <w:rsid w:val="00543E99"/>
    <w:rsid w:val="00544006"/>
    <w:rsid w:val="00552F0F"/>
    <w:rsid w:val="00553FA3"/>
    <w:rsid w:val="00556B46"/>
    <w:rsid w:val="00556D65"/>
    <w:rsid w:val="00557296"/>
    <w:rsid w:val="00560F3A"/>
    <w:rsid w:val="00566559"/>
    <w:rsid w:val="00566B93"/>
    <w:rsid w:val="00566F97"/>
    <w:rsid w:val="00567CDC"/>
    <w:rsid w:val="00570739"/>
    <w:rsid w:val="0057180A"/>
    <w:rsid w:val="005718E0"/>
    <w:rsid w:val="005720D3"/>
    <w:rsid w:val="00572335"/>
    <w:rsid w:val="00573333"/>
    <w:rsid w:val="00576C3C"/>
    <w:rsid w:val="0058064E"/>
    <w:rsid w:val="00586F1E"/>
    <w:rsid w:val="0059052C"/>
    <w:rsid w:val="005926BF"/>
    <w:rsid w:val="005A14D7"/>
    <w:rsid w:val="005A213D"/>
    <w:rsid w:val="005A3A05"/>
    <w:rsid w:val="005A4B14"/>
    <w:rsid w:val="005A5A4A"/>
    <w:rsid w:val="005A5ADE"/>
    <w:rsid w:val="005A6074"/>
    <w:rsid w:val="005A6FEC"/>
    <w:rsid w:val="005B01FF"/>
    <w:rsid w:val="005B0535"/>
    <w:rsid w:val="005B09F5"/>
    <w:rsid w:val="005B1EDF"/>
    <w:rsid w:val="005B1F99"/>
    <w:rsid w:val="005B1FF8"/>
    <w:rsid w:val="005B5EC5"/>
    <w:rsid w:val="005B7FE0"/>
    <w:rsid w:val="005C11DA"/>
    <w:rsid w:val="005D0A71"/>
    <w:rsid w:val="005D1293"/>
    <w:rsid w:val="005D1AFE"/>
    <w:rsid w:val="005D5658"/>
    <w:rsid w:val="005D7B6D"/>
    <w:rsid w:val="005E102D"/>
    <w:rsid w:val="005E22C1"/>
    <w:rsid w:val="005E3B6F"/>
    <w:rsid w:val="005E51E4"/>
    <w:rsid w:val="005E7E15"/>
    <w:rsid w:val="005F02BE"/>
    <w:rsid w:val="005F09AD"/>
    <w:rsid w:val="005F0F23"/>
    <w:rsid w:val="005F11DC"/>
    <w:rsid w:val="005F24C7"/>
    <w:rsid w:val="005F32B9"/>
    <w:rsid w:val="005F4353"/>
    <w:rsid w:val="005F4666"/>
    <w:rsid w:val="005F6E5D"/>
    <w:rsid w:val="005F71B4"/>
    <w:rsid w:val="00600893"/>
    <w:rsid w:val="00600E2D"/>
    <w:rsid w:val="00606C92"/>
    <w:rsid w:val="00606CE6"/>
    <w:rsid w:val="00611DDF"/>
    <w:rsid w:val="00612CEE"/>
    <w:rsid w:val="00615F70"/>
    <w:rsid w:val="00616D06"/>
    <w:rsid w:val="00617662"/>
    <w:rsid w:val="00617D23"/>
    <w:rsid w:val="00620ACE"/>
    <w:rsid w:val="00621012"/>
    <w:rsid w:val="00621629"/>
    <w:rsid w:val="006217DA"/>
    <w:rsid w:val="006235C8"/>
    <w:rsid w:val="0062370D"/>
    <w:rsid w:val="006257CF"/>
    <w:rsid w:val="00627781"/>
    <w:rsid w:val="00630721"/>
    <w:rsid w:val="00632BF3"/>
    <w:rsid w:val="006341F4"/>
    <w:rsid w:val="00635D6C"/>
    <w:rsid w:val="00641FE1"/>
    <w:rsid w:val="006454B2"/>
    <w:rsid w:val="00646453"/>
    <w:rsid w:val="006472A3"/>
    <w:rsid w:val="006472B5"/>
    <w:rsid w:val="00647CD8"/>
    <w:rsid w:val="00650720"/>
    <w:rsid w:val="006515D6"/>
    <w:rsid w:val="00652B70"/>
    <w:rsid w:val="00653418"/>
    <w:rsid w:val="00655145"/>
    <w:rsid w:val="006570A7"/>
    <w:rsid w:val="006576CE"/>
    <w:rsid w:val="006602A9"/>
    <w:rsid w:val="006604DD"/>
    <w:rsid w:val="00660D32"/>
    <w:rsid w:val="00663777"/>
    <w:rsid w:val="006637D1"/>
    <w:rsid w:val="006673DC"/>
    <w:rsid w:val="00667B44"/>
    <w:rsid w:val="0067003A"/>
    <w:rsid w:val="006776A9"/>
    <w:rsid w:val="006778FE"/>
    <w:rsid w:val="00677F4E"/>
    <w:rsid w:val="006813D4"/>
    <w:rsid w:val="00681F8E"/>
    <w:rsid w:val="00682B2A"/>
    <w:rsid w:val="00682DF1"/>
    <w:rsid w:val="00690B05"/>
    <w:rsid w:val="00692A07"/>
    <w:rsid w:val="00692DB5"/>
    <w:rsid w:val="00696E5F"/>
    <w:rsid w:val="00696ED6"/>
    <w:rsid w:val="006A1864"/>
    <w:rsid w:val="006A25A1"/>
    <w:rsid w:val="006A4160"/>
    <w:rsid w:val="006A6393"/>
    <w:rsid w:val="006A6F57"/>
    <w:rsid w:val="006B1995"/>
    <w:rsid w:val="006B27F2"/>
    <w:rsid w:val="006B5C31"/>
    <w:rsid w:val="006C07B5"/>
    <w:rsid w:val="006C143A"/>
    <w:rsid w:val="006C5DB5"/>
    <w:rsid w:val="006C6FE1"/>
    <w:rsid w:val="006C7100"/>
    <w:rsid w:val="006C7F8C"/>
    <w:rsid w:val="006D3934"/>
    <w:rsid w:val="006D6104"/>
    <w:rsid w:val="006D6251"/>
    <w:rsid w:val="006D659B"/>
    <w:rsid w:val="006E2FA5"/>
    <w:rsid w:val="006E3269"/>
    <w:rsid w:val="006E42E0"/>
    <w:rsid w:val="006E7F0E"/>
    <w:rsid w:val="006F1402"/>
    <w:rsid w:val="006F1F5A"/>
    <w:rsid w:val="006F2231"/>
    <w:rsid w:val="006F2D57"/>
    <w:rsid w:val="006F402E"/>
    <w:rsid w:val="006F422F"/>
    <w:rsid w:val="006F47BC"/>
    <w:rsid w:val="006F583D"/>
    <w:rsid w:val="006F5B07"/>
    <w:rsid w:val="00706694"/>
    <w:rsid w:val="0071186D"/>
    <w:rsid w:val="007147B5"/>
    <w:rsid w:val="00714FB1"/>
    <w:rsid w:val="00715A68"/>
    <w:rsid w:val="0071630B"/>
    <w:rsid w:val="007168B2"/>
    <w:rsid w:val="00717A06"/>
    <w:rsid w:val="00717C45"/>
    <w:rsid w:val="0072122D"/>
    <w:rsid w:val="007214DC"/>
    <w:rsid w:val="007230DB"/>
    <w:rsid w:val="00724DC9"/>
    <w:rsid w:val="007261E9"/>
    <w:rsid w:val="0072624C"/>
    <w:rsid w:val="00726A0E"/>
    <w:rsid w:val="00726C9A"/>
    <w:rsid w:val="00727CDE"/>
    <w:rsid w:val="00730A3B"/>
    <w:rsid w:val="00731BF2"/>
    <w:rsid w:val="00733DD6"/>
    <w:rsid w:val="0073658E"/>
    <w:rsid w:val="007372A2"/>
    <w:rsid w:val="00747D56"/>
    <w:rsid w:val="0075149D"/>
    <w:rsid w:val="007523F5"/>
    <w:rsid w:val="007577A1"/>
    <w:rsid w:val="00757B07"/>
    <w:rsid w:val="00760835"/>
    <w:rsid w:val="00761915"/>
    <w:rsid w:val="007636AD"/>
    <w:rsid w:val="00770690"/>
    <w:rsid w:val="00773BAC"/>
    <w:rsid w:val="00780F57"/>
    <w:rsid w:val="00783B29"/>
    <w:rsid w:val="0078465D"/>
    <w:rsid w:val="007903C8"/>
    <w:rsid w:val="007916AE"/>
    <w:rsid w:val="007923DD"/>
    <w:rsid w:val="0079276D"/>
    <w:rsid w:val="00793A7A"/>
    <w:rsid w:val="0079580C"/>
    <w:rsid w:val="00795D2D"/>
    <w:rsid w:val="00796C2A"/>
    <w:rsid w:val="007A0D96"/>
    <w:rsid w:val="007A0EDE"/>
    <w:rsid w:val="007A12BE"/>
    <w:rsid w:val="007A22C2"/>
    <w:rsid w:val="007A2734"/>
    <w:rsid w:val="007A3116"/>
    <w:rsid w:val="007A4E00"/>
    <w:rsid w:val="007A53D2"/>
    <w:rsid w:val="007A595B"/>
    <w:rsid w:val="007A5D46"/>
    <w:rsid w:val="007A6019"/>
    <w:rsid w:val="007B0817"/>
    <w:rsid w:val="007B2A82"/>
    <w:rsid w:val="007C06D0"/>
    <w:rsid w:val="007C0E89"/>
    <w:rsid w:val="007C154F"/>
    <w:rsid w:val="007C2CD6"/>
    <w:rsid w:val="007C5AC9"/>
    <w:rsid w:val="007C6A0B"/>
    <w:rsid w:val="007D0BC5"/>
    <w:rsid w:val="007D187F"/>
    <w:rsid w:val="007D2227"/>
    <w:rsid w:val="007D2B5E"/>
    <w:rsid w:val="007D4802"/>
    <w:rsid w:val="007D493E"/>
    <w:rsid w:val="007D610C"/>
    <w:rsid w:val="007D784B"/>
    <w:rsid w:val="007E0C4A"/>
    <w:rsid w:val="007E1D58"/>
    <w:rsid w:val="007E3F0A"/>
    <w:rsid w:val="007E66A2"/>
    <w:rsid w:val="007E6C3E"/>
    <w:rsid w:val="007E7C18"/>
    <w:rsid w:val="007F0267"/>
    <w:rsid w:val="007F2C83"/>
    <w:rsid w:val="007F30B7"/>
    <w:rsid w:val="007F3866"/>
    <w:rsid w:val="00804462"/>
    <w:rsid w:val="008078A7"/>
    <w:rsid w:val="00811B30"/>
    <w:rsid w:val="0081303C"/>
    <w:rsid w:val="00813D9E"/>
    <w:rsid w:val="008149F8"/>
    <w:rsid w:val="00815059"/>
    <w:rsid w:val="00816691"/>
    <w:rsid w:val="00816FD0"/>
    <w:rsid w:val="008172BC"/>
    <w:rsid w:val="0082269A"/>
    <w:rsid w:val="00830016"/>
    <w:rsid w:val="00831120"/>
    <w:rsid w:val="008318CB"/>
    <w:rsid w:val="008337DB"/>
    <w:rsid w:val="00834B5E"/>
    <w:rsid w:val="00836687"/>
    <w:rsid w:val="00837175"/>
    <w:rsid w:val="00837429"/>
    <w:rsid w:val="00840298"/>
    <w:rsid w:val="00842AA7"/>
    <w:rsid w:val="00843845"/>
    <w:rsid w:val="00843E9B"/>
    <w:rsid w:val="008453F5"/>
    <w:rsid w:val="00847D06"/>
    <w:rsid w:val="0085255C"/>
    <w:rsid w:val="00852BED"/>
    <w:rsid w:val="00853036"/>
    <w:rsid w:val="00854685"/>
    <w:rsid w:val="00857AB5"/>
    <w:rsid w:val="008617D6"/>
    <w:rsid w:val="008623D7"/>
    <w:rsid w:val="0086448B"/>
    <w:rsid w:val="00865542"/>
    <w:rsid w:val="0086601C"/>
    <w:rsid w:val="00870500"/>
    <w:rsid w:val="00870C9A"/>
    <w:rsid w:val="0087184F"/>
    <w:rsid w:val="0087302B"/>
    <w:rsid w:val="0087414C"/>
    <w:rsid w:val="00875A3E"/>
    <w:rsid w:val="00875EDD"/>
    <w:rsid w:val="008836C5"/>
    <w:rsid w:val="0088497F"/>
    <w:rsid w:val="00885CD6"/>
    <w:rsid w:val="008905B0"/>
    <w:rsid w:val="00891121"/>
    <w:rsid w:val="008921C5"/>
    <w:rsid w:val="00895D39"/>
    <w:rsid w:val="00896D85"/>
    <w:rsid w:val="008A0868"/>
    <w:rsid w:val="008A2F88"/>
    <w:rsid w:val="008B3285"/>
    <w:rsid w:val="008B3B75"/>
    <w:rsid w:val="008B5A4C"/>
    <w:rsid w:val="008C031D"/>
    <w:rsid w:val="008C1F60"/>
    <w:rsid w:val="008C25A0"/>
    <w:rsid w:val="008C2BB2"/>
    <w:rsid w:val="008C2D59"/>
    <w:rsid w:val="008C3141"/>
    <w:rsid w:val="008C470E"/>
    <w:rsid w:val="008C5A82"/>
    <w:rsid w:val="008C7313"/>
    <w:rsid w:val="008D17A2"/>
    <w:rsid w:val="008D191D"/>
    <w:rsid w:val="008D2569"/>
    <w:rsid w:val="008D32C5"/>
    <w:rsid w:val="008D3ED9"/>
    <w:rsid w:val="008D564E"/>
    <w:rsid w:val="008E2BD3"/>
    <w:rsid w:val="008E3F4F"/>
    <w:rsid w:val="008E74AB"/>
    <w:rsid w:val="008F304F"/>
    <w:rsid w:val="008F3C8A"/>
    <w:rsid w:val="008F4352"/>
    <w:rsid w:val="008F4411"/>
    <w:rsid w:val="008F5A27"/>
    <w:rsid w:val="008F67FE"/>
    <w:rsid w:val="0090221F"/>
    <w:rsid w:val="00904AFE"/>
    <w:rsid w:val="00906FDB"/>
    <w:rsid w:val="009074E4"/>
    <w:rsid w:val="00912BF7"/>
    <w:rsid w:val="009142FD"/>
    <w:rsid w:val="00915A99"/>
    <w:rsid w:val="009173A2"/>
    <w:rsid w:val="0092094A"/>
    <w:rsid w:val="00921F07"/>
    <w:rsid w:val="009225E6"/>
    <w:rsid w:val="009234BF"/>
    <w:rsid w:val="009249A9"/>
    <w:rsid w:val="00926159"/>
    <w:rsid w:val="00926DEA"/>
    <w:rsid w:val="00931E25"/>
    <w:rsid w:val="0093307C"/>
    <w:rsid w:val="009343B5"/>
    <w:rsid w:val="00934456"/>
    <w:rsid w:val="009348BB"/>
    <w:rsid w:val="00940F59"/>
    <w:rsid w:val="009469B6"/>
    <w:rsid w:val="00946A1A"/>
    <w:rsid w:val="009471F1"/>
    <w:rsid w:val="00947312"/>
    <w:rsid w:val="00947948"/>
    <w:rsid w:val="009507B8"/>
    <w:rsid w:val="00952902"/>
    <w:rsid w:val="009531A3"/>
    <w:rsid w:val="009551F0"/>
    <w:rsid w:val="00956286"/>
    <w:rsid w:val="0095636C"/>
    <w:rsid w:val="00956AD5"/>
    <w:rsid w:val="00961448"/>
    <w:rsid w:val="0097034B"/>
    <w:rsid w:val="00971FB7"/>
    <w:rsid w:val="00972AAC"/>
    <w:rsid w:val="0097412B"/>
    <w:rsid w:val="00975AF7"/>
    <w:rsid w:val="00976B4E"/>
    <w:rsid w:val="009815AC"/>
    <w:rsid w:val="0098357F"/>
    <w:rsid w:val="00983F58"/>
    <w:rsid w:val="0098639D"/>
    <w:rsid w:val="00986760"/>
    <w:rsid w:val="009877DB"/>
    <w:rsid w:val="00992FBB"/>
    <w:rsid w:val="00994C3E"/>
    <w:rsid w:val="00995870"/>
    <w:rsid w:val="009958BE"/>
    <w:rsid w:val="009A1F83"/>
    <w:rsid w:val="009A3558"/>
    <w:rsid w:val="009A4A1F"/>
    <w:rsid w:val="009A4B58"/>
    <w:rsid w:val="009A6591"/>
    <w:rsid w:val="009A6B5E"/>
    <w:rsid w:val="009A7754"/>
    <w:rsid w:val="009A78D0"/>
    <w:rsid w:val="009B0A1B"/>
    <w:rsid w:val="009B15F2"/>
    <w:rsid w:val="009B2ECD"/>
    <w:rsid w:val="009B3B10"/>
    <w:rsid w:val="009B5742"/>
    <w:rsid w:val="009C36A8"/>
    <w:rsid w:val="009C47E6"/>
    <w:rsid w:val="009C5223"/>
    <w:rsid w:val="009C57A0"/>
    <w:rsid w:val="009D09D7"/>
    <w:rsid w:val="009D0DC4"/>
    <w:rsid w:val="009D0F75"/>
    <w:rsid w:val="009D1B87"/>
    <w:rsid w:val="009D2CAE"/>
    <w:rsid w:val="009D3299"/>
    <w:rsid w:val="009D509B"/>
    <w:rsid w:val="009D7F94"/>
    <w:rsid w:val="009E15B6"/>
    <w:rsid w:val="009E1F40"/>
    <w:rsid w:val="009E24B9"/>
    <w:rsid w:val="009E4A65"/>
    <w:rsid w:val="009E4D39"/>
    <w:rsid w:val="009E61F5"/>
    <w:rsid w:val="009F082F"/>
    <w:rsid w:val="009F0DAC"/>
    <w:rsid w:val="009F327E"/>
    <w:rsid w:val="009F3D70"/>
    <w:rsid w:val="009F427E"/>
    <w:rsid w:val="009F4C5E"/>
    <w:rsid w:val="00A01959"/>
    <w:rsid w:val="00A02CBA"/>
    <w:rsid w:val="00A0424A"/>
    <w:rsid w:val="00A04395"/>
    <w:rsid w:val="00A04E04"/>
    <w:rsid w:val="00A06E7B"/>
    <w:rsid w:val="00A079C9"/>
    <w:rsid w:val="00A14203"/>
    <w:rsid w:val="00A1474D"/>
    <w:rsid w:val="00A21C9A"/>
    <w:rsid w:val="00A22E61"/>
    <w:rsid w:val="00A24060"/>
    <w:rsid w:val="00A24B81"/>
    <w:rsid w:val="00A2552F"/>
    <w:rsid w:val="00A27456"/>
    <w:rsid w:val="00A278C0"/>
    <w:rsid w:val="00A318A9"/>
    <w:rsid w:val="00A33721"/>
    <w:rsid w:val="00A33EEB"/>
    <w:rsid w:val="00A35194"/>
    <w:rsid w:val="00A37171"/>
    <w:rsid w:val="00A41D52"/>
    <w:rsid w:val="00A4264B"/>
    <w:rsid w:val="00A50AA3"/>
    <w:rsid w:val="00A50DF0"/>
    <w:rsid w:val="00A52E74"/>
    <w:rsid w:val="00A56F68"/>
    <w:rsid w:val="00A571D7"/>
    <w:rsid w:val="00A61B78"/>
    <w:rsid w:val="00A62C22"/>
    <w:rsid w:val="00A63BAE"/>
    <w:rsid w:val="00A64E19"/>
    <w:rsid w:val="00A664AA"/>
    <w:rsid w:val="00A67774"/>
    <w:rsid w:val="00A70AA6"/>
    <w:rsid w:val="00A73A96"/>
    <w:rsid w:val="00A74C5C"/>
    <w:rsid w:val="00A764D6"/>
    <w:rsid w:val="00A7662F"/>
    <w:rsid w:val="00A8206B"/>
    <w:rsid w:val="00A8219A"/>
    <w:rsid w:val="00A82551"/>
    <w:rsid w:val="00A91C6B"/>
    <w:rsid w:val="00A91FE9"/>
    <w:rsid w:val="00A94241"/>
    <w:rsid w:val="00AA091C"/>
    <w:rsid w:val="00AA45EA"/>
    <w:rsid w:val="00AA5624"/>
    <w:rsid w:val="00AB12B5"/>
    <w:rsid w:val="00AB1F45"/>
    <w:rsid w:val="00AB3DC7"/>
    <w:rsid w:val="00AB423B"/>
    <w:rsid w:val="00AB4DE6"/>
    <w:rsid w:val="00AB53B6"/>
    <w:rsid w:val="00AB5481"/>
    <w:rsid w:val="00AB550E"/>
    <w:rsid w:val="00AB67A1"/>
    <w:rsid w:val="00AB6A98"/>
    <w:rsid w:val="00AC02D3"/>
    <w:rsid w:val="00AC491E"/>
    <w:rsid w:val="00AD4362"/>
    <w:rsid w:val="00AD56A0"/>
    <w:rsid w:val="00AD6F36"/>
    <w:rsid w:val="00AE3812"/>
    <w:rsid w:val="00AE3985"/>
    <w:rsid w:val="00AE5159"/>
    <w:rsid w:val="00AE65FB"/>
    <w:rsid w:val="00AE6B64"/>
    <w:rsid w:val="00AF254D"/>
    <w:rsid w:val="00AF2895"/>
    <w:rsid w:val="00B00228"/>
    <w:rsid w:val="00B0511C"/>
    <w:rsid w:val="00B07289"/>
    <w:rsid w:val="00B1138C"/>
    <w:rsid w:val="00B11450"/>
    <w:rsid w:val="00B13BAE"/>
    <w:rsid w:val="00B16232"/>
    <w:rsid w:val="00B163A6"/>
    <w:rsid w:val="00B16DEA"/>
    <w:rsid w:val="00B20F3A"/>
    <w:rsid w:val="00B212F8"/>
    <w:rsid w:val="00B23163"/>
    <w:rsid w:val="00B238A7"/>
    <w:rsid w:val="00B2584B"/>
    <w:rsid w:val="00B2691B"/>
    <w:rsid w:val="00B275B4"/>
    <w:rsid w:val="00B320B1"/>
    <w:rsid w:val="00B34405"/>
    <w:rsid w:val="00B3615C"/>
    <w:rsid w:val="00B379B3"/>
    <w:rsid w:val="00B37F35"/>
    <w:rsid w:val="00B40468"/>
    <w:rsid w:val="00B40716"/>
    <w:rsid w:val="00B50775"/>
    <w:rsid w:val="00B50F28"/>
    <w:rsid w:val="00B51B15"/>
    <w:rsid w:val="00B524B6"/>
    <w:rsid w:val="00B54FDB"/>
    <w:rsid w:val="00B60882"/>
    <w:rsid w:val="00B60E12"/>
    <w:rsid w:val="00B62068"/>
    <w:rsid w:val="00B6475D"/>
    <w:rsid w:val="00B64960"/>
    <w:rsid w:val="00B64FB0"/>
    <w:rsid w:val="00B659FF"/>
    <w:rsid w:val="00B67ACE"/>
    <w:rsid w:val="00B7228B"/>
    <w:rsid w:val="00B73139"/>
    <w:rsid w:val="00B7494D"/>
    <w:rsid w:val="00B76290"/>
    <w:rsid w:val="00B779F7"/>
    <w:rsid w:val="00B801FA"/>
    <w:rsid w:val="00B80466"/>
    <w:rsid w:val="00B8181B"/>
    <w:rsid w:val="00B81EF0"/>
    <w:rsid w:val="00B905C5"/>
    <w:rsid w:val="00B92C9B"/>
    <w:rsid w:val="00B97589"/>
    <w:rsid w:val="00BA081F"/>
    <w:rsid w:val="00BB0E3B"/>
    <w:rsid w:val="00BB1703"/>
    <w:rsid w:val="00BB29AE"/>
    <w:rsid w:val="00BB42B5"/>
    <w:rsid w:val="00BB53B2"/>
    <w:rsid w:val="00BB5946"/>
    <w:rsid w:val="00BB61BD"/>
    <w:rsid w:val="00BC16DD"/>
    <w:rsid w:val="00BC3269"/>
    <w:rsid w:val="00BC39EB"/>
    <w:rsid w:val="00BC473D"/>
    <w:rsid w:val="00BC73A2"/>
    <w:rsid w:val="00BC7CA7"/>
    <w:rsid w:val="00BD131C"/>
    <w:rsid w:val="00BD2C9E"/>
    <w:rsid w:val="00BD3346"/>
    <w:rsid w:val="00BD3EE3"/>
    <w:rsid w:val="00BD6664"/>
    <w:rsid w:val="00BD6D67"/>
    <w:rsid w:val="00BE197A"/>
    <w:rsid w:val="00BE1E31"/>
    <w:rsid w:val="00BE482E"/>
    <w:rsid w:val="00BE578F"/>
    <w:rsid w:val="00BF0F44"/>
    <w:rsid w:val="00BF27A9"/>
    <w:rsid w:val="00BF3C65"/>
    <w:rsid w:val="00BF3CA7"/>
    <w:rsid w:val="00BF452C"/>
    <w:rsid w:val="00BF54F0"/>
    <w:rsid w:val="00BF6296"/>
    <w:rsid w:val="00BF6343"/>
    <w:rsid w:val="00C00C70"/>
    <w:rsid w:val="00C02B87"/>
    <w:rsid w:val="00C051D8"/>
    <w:rsid w:val="00C05EAC"/>
    <w:rsid w:val="00C06CDF"/>
    <w:rsid w:val="00C0711A"/>
    <w:rsid w:val="00C10144"/>
    <w:rsid w:val="00C1066F"/>
    <w:rsid w:val="00C10A2B"/>
    <w:rsid w:val="00C11878"/>
    <w:rsid w:val="00C12844"/>
    <w:rsid w:val="00C13D15"/>
    <w:rsid w:val="00C14E40"/>
    <w:rsid w:val="00C16757"/>
    <w:rsid w:val="00C1675F"/>
    <w:rsid w:val="00C16D73"/>
    <w:rsid w:val="00C172B4"/>
    <w:rsid w:val="00C204A3"/>
    <w:rsid w:val="00C2098E"/>
    <w:rsid w:val="00C212F4"/>
    <w:rsid w:val="00C26D18"/>
    <w:rsid w:val="00C270D0"/>
    <w:rsid w:val="00C278E9"/>
    <w:rsid w:val="00C31B2C"/>
    <w:rsid w:val="00C32A47"/>
    <w:rsid w:val="00C330C5"/>
    <w:rsid w:val="00C336C3"/>
    <w:rsid w:val="00C35683"/>
    <w:rsid w:val="00C36307"/>
    <w:rsid w:val="00C367F0"/>
    <w:rsid w:val="00C36944"/>
    <w:rsid w:val="00C435C0"/>
    <w:rsid w:val="00C43797"/>
    <w:rsid w:val="00C44A0F"/>
    <w:rsid w:val="00C50A23"/>
    <w:rsid w:val="00C534C1"/>
    <w:rsid w:val="00C55B38"/>
    <w:rsid w:val="00C56432"/>
    <w:rsid w:val="00C610F2"/>
    <w:rsid w:val="00C6548D"/>
    <w:rsid w:val="00C67C8B"/>
    <w:rsid w:val="00C7114D"/>
    <w:rsid w:val="00C735B2"/>
    <w:rsid w:val="00C7363D"/>
    <w:rsid w:val="00C73F46"/>
    <w:rsid w:val="00C83617"/>
    <w:rsid w:val="00C8465D"/>
    <w:rsid w:val="00C84AF2"/>
    <w:rsid w:val="00C868D8"/>
    <w:rsid w:val="00C973C7"/>
    <w:rsid w:val="00C97A7B"/>
    <w:rsid w:val="00CA5508"/>
    <w:rsid w:val="00CA6661"/>
    <w:rsid w:val="00CA6698"/>
    <w:rsid w:val="00CA70C6"/>
    <w:rsid w:val="00CB041D"/>
    <w:rsid w:val="00CB04B3"/>
    <w:rsid w:val="00CB1A50"/>
    <w:rsid w:val="00CB1D35"/>
    <w:rsid w:val="00CB2ADF"/>
    <w:rsid w:val="00CB4E74"/>
    <w:rsid w:val="00CB6BA6"/>
    <w:rsid w:val="00CC29A0"/>
    <w:rsid w:val="00CC3861"/>
    <w:rsid w:val="00CC576B"/>
    <w:rsid w:val="00CC693A"/>
    <w:rsid w:val="00CD28F8"/>
    <w:rsid w:val="00CD2E47"/>
    <w:rsid w:val="00CD3BC4"/>
    <w:rsid w:val="00CD41EB"/>
    <w:rsid w:val="00CD6196"/>
    <w:rsid w:val="00CE0B10"/>
    <w:rsid w:val="00CE220D"/>
    <w:rsid w:val="00CE2698"/>
    <w:rsid w:val="00CE32FA"/>
    <w:rsid w:val="00CE6D68"/>
    <w:rsid w:val="00CE7C8D"/>
    <w:rsid w:val="00CE7FCD"/>
    <w:rsid w:val="00CF1351"/>
    <w:rsid w:val="00D01F52"/>
    <w:rsid w:val="00D042A8"/>
    <w:rsid w:val="00D06334"/>
    <w:rsid w:val="00D0764C"/>
    <w:rsid w:val="00D07E56"/>
    <w:rsid w:val="00D113F7"/>
    <w:rsid w:val="00D12036"/>
    <w:rsid w:val="00D1235A"/>
    <w:rsid w:val="00D14385"/>
    <w:rsid w:val="00D149C0"/>
    <w:rsid w:val="00D16969"/>
    <w:rsid w:val="00D2076A"/>
    <w:rsid w:val="00D225B1"/>
    <w:rsid w:val="00D229C3"/>
    <w:rsid w:val="00D23182"/>
    <w:rsid w:val="00D27D71"/>
    <w:rsid w:val="00D3251F"/>
    <w:rsid w:val="00D3456B"/>
    <w:rsid w:val="00D35C94"/>
    <w:rsid w:val="00D36936"/>
    <w:rsid w:val="00D36F26"/>
    <w:rsid w:val="00D44185"/>
    <w:rsid w:val="00D46F40"/>
    <w:rsid w:val="00D47664"/>
    <w:rsid w:val="00D505A0"/>
    <w:rsid w:val="00D53131"/>
    <w:rsid w:val="00D551C6"/>
    <w:rsid w:val="00D5707B"/>
    <w:rsid w:val="00D5782D"/>
    <w:rsid w:val="00D61D36"/>
    <w:rsid w:val="00D61E0D"/>
    <w:rsid w:val="00D62D55"/>
    <w:rsid w:val="00D63E5C"/>
    <w:rsid w:val="00D65171"/>
    <w:rsid w:val="00D65EDC"/>
    <w:rsid w:val="00D66E7D"/>
    <w:rsid w:val="00D66F7D"/>
    <w:rsid w:val="00D70EF1"/>
    <w:rsid w:val="00D7163F"/>
    <w:rsid w:val="00D71C42"/>
    <w:rsid w:val="00D7257D"/>
    <w:rsid w:val="00D75B66"/>
    <w:rsid w:val="00D862B2"/>
    <w:rsid w:val="00D8678A"/>
    <w:rsid w:val="00D876CF"/>
    <w:rsid w:val="00D8799E"/>
    <w:rsid w:val="00D87AC8"/>
    <w:rsid w:val="00D9031B"/>
    <w:rsid w:val="00D923EE"/>
    <w:rsid w:val="00D9389E"/>
    <w:rsid w:val="00D9411F"/>
    <w:rsid w:val="00D97097"/>
    <w:rsid w:val="00D97DDD"/>
    <w:rsid w:val="00DA02E0"/>
    <w:rsid w:val="00DA0B6B"/>
    <w:rsid w:val="00DA21E4"/>
    <w:rsid w:val="00DA22CE"/>
    <w:rsid w:val="00DA23F5"/>
    <w:rsid w:val="00DA42C9"/>
    <w:rsid w:val="00DA5CC6"/>
    <w:rsid w:val="00DA7F11"/>
    <w:rsid w:val="00DB0432"/>
    <w:rsid w:val="00DB38E1"/>
    <w:rsid w:val="00DB5C5A"/>
    <w:rsid w:val="00DB6316"/>
    <w:rsid w:val="00DC154F"/>
    <w:rsid w:val="00DC1569"/>
    <w:rsid w:val="00DC1B12"/>
    <w:rsid w:val="00DC6E5D"/>
    <w:rsid w:val="00DD18CD"/>
    <w:rsid w:val="00DD1F16"/>
    <w:rsid w:val="00DD3AD8"/>
    <w:rsid w:val="00DD6B0A"/>
    <w:rsid w:val="00DE195E"/>
    <w:rsid w:val="00DE2BEC"/>
    <w:rsid w:val="00DE6A20"/>
    <w:rsid w:val="00DE7E30"/>
    <w:rsid w:val="00DF3197"/>
    <w:rsid w:val="00DF5A2B"/>
    <w:rsid w:val="00E045D7"/>
    <w:rsid w:val="00E0714E"/>
    <w:rsid w:val="00E073C1"/>
    <w:rsid w:val="00E12088"/>
    <w:rsid w:val="00E12C3D"/>
    <w:rsid w:val="00E137C2"/>
    <w:rsid w:val="00E1587A"/>
    <w:rsid w:val="00E2198D"/>
    <w:rsid w:val="00E237CC"/>
    <w:rsid w:val="00E30F14"/>
    <w:rsid w:val="00E40FC2"/>
    <w:rsid w:val="00E41F57"/>
    <w:rsid w:val="00E47254"/>
    <w:rsid w:val="00E50807"/>
    <w:rsid w:val="00E51165"/>
    <w:rsid w:val="00E51FD7"/>
    <w:rsid w:val="00E54E28"/>
    <w:rsid w:val="00E55382"/>
    <w:rsid w:val="00E56EBC"/>
    <w:rsid w:val="00E573EF"/>
    <w:rsid w:val="00E57637"/>
    <w:rsid w:val="00E655C5"/>
    <w:rsid w:val="00E65A75"/>
    <w:rsid w:val="00E6657F"/>
    <w:rsid w:val="00E6710A"/>
    <w:rsid w:val="00E70D09"/>
    <w:rsid w:val="00E72E5F"/>
    <w:rsid w:val="00E814D4"/>
    <w:rsid w:val="00E83039"/>
    <w:rsid w:val="00E85397"/>
    <w:rsid w:val="00E86F5B"/>
    <w:rsid w:val="00E87D08"/>
    <w:rsid w:val="00E95253"/>
    <w:rsid w:val="00EA2F38"/>
    <w:rsid w:val="00EA3818"/>
    <w:rsid w:val="00EA3A82"/>
    <w:rsid w:val="00EA3E67"/>
    <w:rsid w:val="00EA3EC2"/>
    <w:rsid w:val="00EA54AD"/>
    <w:rsid w:val="00EA5E9C"/>
    <w:rsid w:val="00EA6DCA"/>
    <w:rsid w:val="00EB15EB"/>
    <w:rsid w:val="00EB24A8"/>
    <w:rsid w:val="00EB755C"/>
    <w:rsid w:val="00EB7CE3"/>
    <w:rsid w:val="00EC205C"/>
    <w:rsid w:val="00EC40F1"/>
    <w:rsid w:val="00EC43EF"/>
    <w:rsid w:val="00EC6430"/>
    <w:rsid w:val="00EC66F2"/>
    <w:rsid w:val="00EC6DBE"/>
    <w:rsid w:val="00ED2519"/>
    <w:rsid w:val="00EE1A8F"/>
    <w:rsid w:val="00EE237B"/>
    <w:rsid w:val="00EF068B"/>
    <w:rsid w:val="00EF075E"/>
    <w:rsid w:val="00EF09FC"/>
    <w:rsid w:val="00EF2591"/>
    <w:rsid w:val="00EF3F1F"/>
    <w:rsid w:val="00EF4D98"/>
    <w:rsid w:val="00EF5908"/>
    <w:rsid w:val="00EF5D78"/>
    <w:rsid w:val="00F01725"/>
    <w:rsid w:val="00F02E83"/>
    <w:rsid w:val="00F0475A"/>
    <w:rsid w:val="00F052F4"/>
    <w:rsid w:val="00F10B09"/>
    <w:rsid w:val="00F11CAB"/>
    <w:rsid w:val="00F121CB"/>
    <w:rsid w:val="00F137BF"/>
    <w:rsid w:val="00F15054"/>
    <w:rsid w:val="00F177AA"/>
    <w:rsid w:val="00F24198"/>
    <w:rsid w:val="00F26692"/>
    <w:rsid w:val="00F30518"/>
    <w:rsid w:val="00F31F1F"/>
    <w:rsid w:val="00F32A10"/>
    <w:rsid w:val="00F3512D"/>
    <w:rsid w:val="00F3516D"/>
    <w:rsid w:val="00F40991"/>
    <w:rsid w:val="00F417F6"/>
    <w:rsid w:val="00F41D83"/>
    <w:rsid w:val="00F4283B"/>
    <w:rsid w:val="00F44B82"/>
    <w:rsid w:val="00F45176"/>
    <w:rsid w:val="00F456AB"/>
    <w:rsid w:val="00F46C9E"/>
    <w:rsid w:val="00F47648"/>
    <w:rsid w:val="00F51B20"/>
    <w:rsid w:val="00F5515A"/>
    <w:rsid w:val="00F55831"/>
    <w:rsid w:val="00F55F3A"/>
    <w:rsid w:val="00F55FC5"/>
    <w:rsid w:val="00F56D81"/>
    <w:rsid w:val="00F63D27"/>
    <w:rsid w:val="00F6445A"/>
    <w:rsid w:val="00F64DDB"/>
    <w:rsid w:val="00F66137"/>
    <w:rsid w:val="00F66CBC"/>
    <w:rsid w:val="00F67012"/>
    <w:rsid w:val="00F71509"/>
    <w:rsid w:val="00F73FFC"/>
    <w:rsid w:val="00F832D9"/>
    <w:rsid w:val="00F841FA"/>
    <w:rsid w:val="00F84592"/>
    <w:rsid w:val="00F845BC"/>
    <w:rsid w:val="00F84FE4"/>
    <w:rsid w:val="00F9332F"/>
    <w:rsid w:val="00F9464C"/>
    <w:rsid w:val="00F96059"/>
    <w:rsid w:val="00F97E1C"/>
    <w:rsid w:val="00FA344D"/>
    <w:rsid w:val="00FA5AA2"/>
    <w:rsid w:val="00FA69D5"/>
    <w:rsid w:val="00FA7871"/>
    <w:rsid w:val="00FB026F"/>
    <w:rsid w:val="00FB0F29"/>
    <w:rsid w:val="00FB19AC"/>
    <w:rsid w:val="00FB27AC"/>
    <w:rsid w:val="00FB54F0"/>
    <w:rsid w:val="00FB6554"/>
    <w:rsid w:val="00FD3876"/>
    <w:rsid w:val="00FE08A2"/>
    <w:rsid w:val="00FE41DB"/>
    <w:rsid w:val="00FE5BC5"/>
    <w:rsid w:val="00FE5BF6"/>
    <w:rsid w:val="00FF2CA7"/>
    <w:rsid w:val="00FF3B9E"/>
    <w:rsid w:val="00FF40FA"/>
    <w:rsid w:val="00FF6A7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3780F9"/>
  <w15:chartTrackingRefBased/>
  <w15:docId w15:val="{66FA1437-FF0A-464D-BD10-7DFDFA026A6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Aptos"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50807"/>
    <w:pPr>
      <w:spacing w:after="0" w:line="240" w:lineRule="auto"/>
    </w:pPr>
    <w:rPr>
      <w:rFonts w:ascii="Times New Roman" w:eastAsia="Times New Roman" w:hAnsi="Times New Roman" w:cs="Times New Roman"/>
      <w:kern w:val="0"/>
      <w:sz w:val="24"/>
      <w:szCs w:val="20"/>
      <w:lang w:eastAsia="en-GB"/>
      <w14:ligatures w14:val="none"/>
    </w:rPr>
  </w:style>
  <w:style w:type="paragraph" w:styleId="Heading1">
    <w:name w:val="heading 1"/>
    <w:basedOn w:val="Normal"/>
    <w:next w:val="Normal"/>
    <w:link w:val="Heading1Char"/>
    <w:autoRedefine/>
    <w:uiPriority w:val="9"/>
    <w:qFormat/>
    <w:rsid w:val="0092094A"/>
    <w:pPr>
      <w:keepNext/>
      <w:keepLines/>
      <w:spacing w:before="240" w:line="360" w:lineRule="auto"/>
      <w:jc w:val="center"/>
      <w:outlineLvl w:val="0"/>
    </w:pPr>
    <w:rPr>
      <w:rFonts w:asciiTheme="majorBidi" w:eastAsiaTheme="majorEastAsia" w:hAnsiTheme="majorBidi" w:cstheme="majorBidi"/>
      <w:b/>
      <w:sz w:val="28"/>
    </w:rPr>
  </w:style>
  <w:style w:type="paragraph" w:styleId="Heading2">
    <w:name w:val="heading 2"/>
    <w:basedOn w:val="Normal"/>
    <w:next w:val="Normal"/>
    <w:link w:val="Heading2Char"/>
    <w:autoRedefine/>
    <w:uiPriority w:val="9"/>
    <w:unhideWhenUsed/>
    <w:qFormat/>
    <w:rsid w:val="0092094A"/>
    <w:pPr>
      <w:keepNext/>
      <w:keepLines/>
      <w:widowControl w:val="0"/>
      <w:numPr>
        <w:ilvl w:val="1"/>
        <w:numId w:val="1"/>
      </w:numPr>
      <w:autoSpaceDE w:val="0"/>
      <w:autoSpaceDN w:val="0"/>
      <w:spacing w:before="120" w:after="120" w:line="360" w:lineRule="auto"/>
      <w:jc w:val="both"/>
      <w:outlineLvl w:val="1"/>
    </w:pPr>
    <w:rPr>
      <w:rFonts w:eastAsiaTheme="majorEastAsia" w:cstheme="majorBidi"/>
      <w:b/>
      <w:color w:val="000000" w:themeColor="text1"/>
      <w:szCs w:val="32"/>
    </w:rPr>
  </w:style>
  <w:style w:type="paragraph" w:styleId="Heading3">
    <w:name w:val="heading 3"/>
    <w:basedOn w:val="Normal"/>
    <w:next w:val="Normal"/>
    <w:link w:val="Heading3Char"/>
    <w:autoRedefine/>
    <w:uiPriority w:val="9"/>
    <w:unhideWhenUsed/>
    <w:qFormat/>
    <w:rsid w:val="009F082F"/>
    <w:pPr>
      <w:keepNext/>
      <w:keepLines/>
      <w:numPr>
        <w:ilvl w:val="2"/>
        <w:numId w:val="2"/>
      </w:numPr>
      <w:spacing w:before="160" w:after="80"/>
      <w:outlineLvl w:val="2"/>
    </w:pPr>
    <w:rPr>
      <w:rFonts w:eastAsiaTheme="majorEastAsia" w:cstheme="majorBidi"/>
      <w:b/>
      <w:szCs w:val="28"/>
    </w:rPr>
  </w:style>
  <w:style w:type="paragraph" w:styleId="Heading4">
    <w:name w:val="heading 4"/>
    <w:basedOn w:val="Normal"/>
    <w:next w:val="Normal"/>
    <w:link w:val="Heading4Char"/>
    <w:autoRedefine/>
    <w:uiPriority w:val="9"/>
    <w:unhideWhenUsed/>
    <w:qFormat/>
    <w:rsid w:val="00B50775"/>
    <w:pPr>
      <w:keepNext/>
      <w:keepLines/>
      <w:numPr>
        <w:ilvl w:val="3"/>
        <w:numId w:val="2"/>
      </w:numPr>
      <w:spacing w:before="80" w:after="40"/>
      <w:outlineLvl w:val="3"/>
    </w:pPr>
    <w:rPr>
      <w:rFonts w:eastAsiaTheme="majorEastAsia" w:cstheme="majorBidi"/>
      <w:b/>
      <w:iCs/>
    </w:rPr>
  </w:style>
  <w:style w:type="paragraph" w:styleId="Heading5">
    <w:name w:val="heading 5"/>
    <w:basedOn w:val="Normal"/>
    <w:next w:val="Normal"/>
    <w:link w:val="Heading5Char"/>
    <w:uiPriority w:val="9"/>
    <w:semiHidden/>
    <w:unhideWhenUsed/>
    <w:qFormat/>
    <w:rsid w:val="00E50807"/>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E50807"/>
    <w:pPr>
      <w:keepNext/>
      <w:keepLines/>
      <w:spacing w:before="4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E50807"/>
    <w:pPr>
      <w:keepNext/>
      <w:keepLines/>
      <w:spacing w:before="4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E50807"/>
    <w:pPr>
      <w:keepNext/>
      <w:keepLines/>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E50807"/>
    <w:pPr>
      <w:keepNext/>
      <w:keepLines/>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2094A"/>
    <w:rPr>
      <w:rFonts w:asciiTheme="majorBidi" w:eastAsiaTheme="majorEastAsia" w:hAnsiTheme="majorBidi" w:cstheme="majorBidi"/>
      <w:b/>
      <w:kern w:val="0"/>
      <w:sz w:val="28"/>
      <w:lang w:eastAsia="en-GB"/>
      <w14:ligatures w14:val="none"/>
    </w:rPr>
  </w:style>
  <w:style w:type="character" w:customStyle="1" w:styleId="Heading2Char">
    <w:name w:val="Heading 2 Char"/>
    <w:basedOn w:val="DefaultParagraphFont"/>
    <w:link w:val="Heading2"/>
    <w:uiPriority w:val="9"/>
    <w:rsid w:val="0092094A"/>
    <w:rPr>
      <w:rFonts w:ascii="Times New Roman" w:eastAsiaTheme="majorEastAsia" w:hAnsi="Times New Roman" w:cstheme="majorBidi"/>
      <w:b/>
      <w:color w:val="000000" w:themeColor="text1"/>
      <w:kern w:val="0"/>
      <w:sz w:val="24"/>
      <w:szCs w:val="32"/>
      <w:lang w:eastAsia="en-GB"/>
      <w14:ligatures w14:val="none"/>
    </w:rPr>
  </w:style>
  <w:style w:type="character" w:customStyle="1" w:styleId="Heading3Char">
    <w:name w:val="Heading 3 Char"/>
    <w:basedOn w:val="DefaultParagraphFont"/>
    <w:link w:val="Heading3"/>
    <w:uiPriority w:val="9"/>
    <w:rsid w:val="009F082F"/>
    <w:rPr>
      <w:rFonts w:ascii="Times New Roman" w:eastAsiaTheme="majorEastAsia" w:hAnsi="Times New Roman" w:cstheme="majorBidi"/>
      <w:b/>
      <w:sz w:val="24"/>
      <w:szCs w:val="28"/>
    </w:rPr>
  </w:style>
  <w:style w:type="character" w:customStyle="1" w:styleId="Heading4Char">
    <w:name w:val="Heading 4 Char"/>
    <w:basedOn w:val="DefaultParagraphFont"/>
    <w:link w:val="Heading4"/>
    <w:uiPriority w:val="9"/>
    <w:rsid w:val="00B50775"/>
    <w:rPr>
      <w:rFonts w:ascii="Times New Roman" w:eastAsiaTheme="majorEastAsia" w:hAnsi="Times New Roman" w:cstheme="majorBidi"/>
      <w:b/>
      <w:iCs/>
      <w:sz w:val="24"/>
      <w:lang w:val="en-US"/>
    </w:rPr>
  </w:style>
  <w:style w:type="paragraph" w:styleId="Caption">
    <w:name w:val="caption"/>
    <w:basedOn w:val="Normal"/>
    <w:next w:val="Normal"/>
    <w:autoRedefine/>
    <w:uiPriority w:val="35"/>
    <w:unhideWhenUsed/>
    <w:qFormat/>
    <w:rsid w:val="00A35194"/>
    <w:pPr>
      <w:jc w:val="center"/>
    </w:pPr>
    <w:rPr>
      <w:iCs/>
      <w:sz w:val="18"/>
      <w:szCs w:val="18"/>
    </w:rPr>
  </w:style>
  <w:style w:type="paragraph" w:styleId="Title">
    <w:name w:val="Title"/>
    <w:basedOn w:val="Normal"/>
    <w:next w:val="Normal"/>
    <w:link w:val="TitleChar"/>
    <w:autoRedefine/>
    <w:uiPriority w:val="10"/>
    <w:qFormat/>
    <w:rsid w:val="009B0A1B"/>
    <w:pPr>
      <w:spacing w:after="80"/>
      <w:contextualSpacing/>
      <w:jc w:val="center"/>
    </w:pPr>
    <w:rPr>
      <w:rFonts w:eastAsiaTheme="majorEastAsia"/>
      <w:b/>
      <w:bCs/>
      <w:spacing w:val="-10"/>
      <w:kern w:val="28"/>
      <w:sz w:val="32"/>
      <w:szCs w:val="28"/>
    </w:rPr>
  </w:style>
  <w:style w:type="character" w:customStyle="1" w:styleId="TitleChar">
    <w:name w:val="Title Char"/>
    <w:basedOn w:val="DefaultParagraphFont"/>
    <w:link w:val="Title"/>
    <w:uiPriority w:val="10"/>
    <w:rsid w:val="009B0A1B"/>
    <w:rPr>
      <w:rFonts w:ascii="Times New Roman" w:eastAsiaTheme="majorEastAsia" w:hAnsi="Times New Roman" w:cs="Times New Roman"/>
      <w:b/>
      <w:bCs/>
      <w:spacing w:val="-10"/>
      <w:kern w:val="28"/>
      <w:sz w:val="32"/>
      <w:szCs w:val="28"/>
    </w:rPr>
  </w:style>
  <w:style w:type="paragraph" w:customStyle="1" w:styleId="HeaderText">
    <w:name w:val="Header Text"/>
    <w:basedOn w:val="Header"/>
    <w:link w:val="HeaderTextChar"/>
    <w:autoRedefine/>
    <w:qFormat/>
    <w:rsid w:val="00496D61"/>
    <w:pPr>
      <w:tabs>
        <w:tab w:val="clear" w:pos="4513"/>
        <w:tab w:val="clear" w:pos="9026"/>
        <w:tab w:val="right" w:pos="8788"/>
      </w:tabs>
    </w:pPr>
    <w:rPr>
      <w:rFonts w:ascii="Calibri" w:hAnsi="Calibri"/>
      <w:lang w:val="en-IE"/>
    </w:rPr>
  </w:style>
  <w:style w:type="character" w:customStyle="1" w:styleId="HeaderTextChar">
    <w:name w:val="Header Text Char"/>
    <w:link w:val="HeaderText"/>
    <w:rsid w:val="00496D61"/>
    <w:rPr>
      <w:rFonts w:ascii="Calibri" w:hAnsi="Calibri"/>
      <w:sz w:val="24"/>
      <w:lang w:val="en-IE"/>
    </w:rPr>
  </w:style>
  <w:style w:type="paragraph" w:styleId="Header">
    <w:name w:val="header"/>
    <w:basedOn w:val="Normal"/>
    <w:link w:val="HeaderChar"/>
    <w:uiPriority w:val="99"/>
    <w:unhideWhenUsed/>
    <w:rsid w:val="0030446A"/>
    <w:pPr>
      <w:tabs>
        <w:tab w:val="center" w:pos="4513"/>
        <w:tab w:val="right" w:pos="9026"/>
      </w:tabs>
    </w:pPr>
  </w:style>
  <w:style w:type="character" w:customStyle="1" w:styleId="HeaderChar">
    <w:name w:val="Header Char"/>
    <w:basedOn w:val="DefaultParagraphFont"/>
    <w:link w:val="Header"/>
    <w:uiPriority w:val="99"/>
    <w:rsid w:val="0030446A"/>
    <w:rPr>
      <w:rFonts w:ascii="Arial" w:eastAsiaTheme="minorEastAsia" w:hAnsi="Arial"/>
      <w:kern w:val="0"/>
      <w:szCs w:val="21"/>
      <w14:ligatures w14:val="none"/>
    </w:rPr>
  </w:style>
  <w:style w:type="character" w:customStyle="1" w:styleId="Heading5Char">
    <w:name w:val="Heading 5 Char"/>
    <w:basedOn w:val="DefaultParagraphFont"/>
    <w:link w:val="Heading5"/>
    <w:uiPriority w:val="9"/>
    <w:semiHidden/>
    <w:rsid w:val="00E50807"/>
    <w:rPr>
      <w:rFonts w:eastAsiaTheme="majorEastAsia" w:cstheme="majorBidi"/>
      <w:color w:val="2F5496" w:themeColor="accent1" w:themeShade="BF"/>
      <w:sz w:val="24"/>
      <w:szCs w:val="24"/>
      <w:lang w:val="en-US"/>
    </w:rPr>
  </w:style>
  <w:style w:type="character" w:customStyle="1" w:styleId="Heading6Char">
    <w:name w:val="Heading 6 Char"/>
    <w:basedOn w:val="DefaultParagraphFont"/>
    <w:link w:val="Heading6"/>
    <w:uiPriority w:val="9"/>
    <w:semiHidden/>
    <w:rsid w:val="00E50807"/>
    <w:rPr>
      <w:rFonts w:eastAsiaTheme="majorEastAsia" w:cstheme="majorBidi"/>
      <w:i/>
      <w:iCs/>
      <w:color w:val="595959" w:themeColor="text1" w:themeTint="A6"/>
      <w:sz w:val="24"/>
      <w:szCs w:val="24"/>
      <w:lang w:val="en-US"/>
    </w:rPr>
  </w:style>
  <w:style w:type="character" w:customStyle="1" w:styleId="Heading7Char">
    <w:name w:val="Heading 7 Char"/>
    <w:basedOn w:val="DefaultParagraphFont"/>
    <w:link w:val="Heading7"/>
    <w:uiPriority w:val="9"/>
    <w:semiHidden/>
    <w:rsid w:val="00E50807"/>
    <w:rPr>
      <w:rFonts w:eastAsiaTheme="majorEastAsia" w:cstheme="majorBidi"/>
      <w:color w:val="595959" w:themeColor="text1" w:themeTint="A6"/>
      <w:sz w:val="24"/>
      <w:szCs w:val="24"/>
      <w:lang w:val="en-US"/>
    </w:rPr>
  </w:style>
  <w:style w:type="character" w:customStyle="1" w:styleId="Heading8Char">
    <w:name w:val="Heading 8 Char"/>
    <w:basedOn w:val="DefaultParagraphFont"/>
    <w:link w:val="Heading8"/>
    <w:uiPriority w:val="9"/>
    <w:semiHidden/>
    <w:rsid w:val="00E50807"/>
    <w:rPr>
      <w:rFonts w:eastAsiaTheme="majorEastAsia" w:cstheme="majorBidi"/>
      <w:i/>
      <w:iCs/>
      <w:color w:val="272727" w:themeColor="text1" w:themeTint="D8"/>
      <w:sz w:val="24"/>
      <w:szCs w:val="24"/>
      <w:lang w:val="en-US"/>
    </w:rPr>
  </w:style>
  <w:style w:type="character" w:customStyle="1" w:styleId="Heading9Char">
    <w:name w:val="Heading 9 Char"/>
    <w:basedOn w:val="DefaultParagraphFont"/>
    <w:link w:val="Heading9"/>
    <w:uiPriority w:val="9"/>
    <w:semiHidden/>
    <w:rsid w:val="00E50807"/>
    <w:rPr>
      <w:rFonts w:eastAsiaTheme="majorEastAsia" w:cstheme="majorBidi"/>
      <w:color w:val="272727" w:themeColor="text1" w:themeTint="D8"/>
      <w:sz w:val="24"/>
      <w:szCs w:val="24"/>
      <w:lang w:val="en-US"/>
    </w:rPr>
  </w:style>
  <w:style w:type="paragraph" w:styleId="Subtitle">
    <w:name w:val="Subtitle"/>
    <w:basedOn w:val="Normal"/>
    <w:next w:val="Normal"/>
    <w:link w:val="SubtitleChar"/>
    <w:uiPriority w:val="11"/>
    <w:qFormat/>
    <w:rsid w:val="00E50807"/>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50807"/>
    <w:rPr>
      <w:rFonts w:eastAsiaTheme="majorEastAsia" w:cstheme="majorBidi"/>
      <w:color w:val="595959" w:themeColor="text1" w:themeTint="A6"/>
      <w:spacing w:val="15"/>
      <w:sz w:val="28"/>
      <w:szCs w:val="28"/>
      <w:lang w:val="en-US"/>
    </w:rPr>
  </w:style>
  <w:style w:type="paragraph" w:styleId="Quote">
    <w:name w:val="Quote"/>
    <w:basedOn w:val="Normal"/>
    <w:next w:val="Normal"/>
    <w:link w:val="QuoteChar"/>
    <w:uiPriority w:val="29"/>
    <w:qFormat/>
    <w:rsid w:val="00E50807"/>
    <w:pPr>
      <w:spacing w:before="160"/>
      <w:jc w:val="center"/>
    </w:pPr>
    <w:rPr>
      <w:i/>
      <w:iCs/>
      <w:color w:val="404040" w:themeColor="text1" w:themeTint="BF"/>
    </w:rPr>
  </w:style>
  <w:style w:type="character" w:customStyle="1" w:styleId="QuoteChar">
    <w:name w:val="Quote Char"/>
    <w:basedOn w:val="DefaultParagraphFont"/>
    <w:link w:val="Quote"/>
    <w:uiPriority w:val="29"/>
    <w:rsid w:val="00E50807"/>
    <w:rPr>
      <w:rFonts w:ascii="Times New Roman" w:hAnsi="Times New Roman" w:cs="Arial"/>
      <w:i/>
      <w:iCs/>
      <w:color w:val="404040" w:themeColor="text1" w:themeTint="BF"/>
      <w:sz w:val="24"/>
      <w:szCs w:val="24"/>
      <w:lang w:val="en-US"/>
    </w:rPr>
  </w:style>
  <w:style w:type="paragraph" w:styleId="ListParagraph">
    <w:name w:val="List Paragraph"/>
    <w:basedOn w:val="Normal"/>
    <w:uiPriority w:val="34"/>
    <w:qFormat/>
    <w:rsid w:val="00E50807"/>
    <w:pPr>
      <w:ind w:left="720"/>
      <w:contextualSpacing/>
    </w:pPr>
  </w:style>
  <w:style w:type="character" w:styleId="IntenseEmphasis">
    <w:name w:val="Intense Emphasis"/>
    <w:basedOn w:val="DefaultParagraphFont"/>
    <w:uiPriority w:val="21"/>
    <w:qFormat/>
    <w:rsid w:val="00E50807"/>
    <w:rPr>
      <w:i/>
      <w:iCs/>
      <w:color w:val="2F5496" w:themeColor="accent1" w:themeShade="BF"/>
    </w:rPr>
  </w:style>
  <w:style w:type="paragraph" w:styleId="IntenseQuote">
    <w:name w:val="Intense Quote"/>
    <w:basedOn w:val="Normal"/>
    <w:next w:val="Normal"/>
    <w:link w:val="IntenseQuoteChar"/>
    <w:uiPriority w:val="30"/>
    <w:qFormat/>
    <w:rsid w:val="00E50807"/>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E50807"/>
    <w:rPr>
      <w:rFonts w:ascii="Times New Roman" w:hAnsi="Times New Roman" w:cs="Arial"/>
      <w:i/>
      <w:iCs/>
      <w:color w:val="2F5496" w:themeColor="accent1" w:themeShade="BF"/>
      <w:sz w:val="24"/>
      <w:szCs w:val="24"/>
      <w:lang w:val="en-US"/>
    </w:rPr>
  </w:style>
  <w:style w:type="character" w:styleId="IntenseReference">
    <w:name w:val="Intense Reference"/>
    <w:basedOn w:val="DefaultParagraphFont"/>
    <w:uiPriority w:val="32"/>
    <w:qFormat/>
    <w:rsid w:val="00E50807"/>
    <w:rPr>
      <w:b/>
      <w:bCs/>
      <w:smallCaps/>
      <w:color w:val="2F5496" w:themeColor="accent1" w:themeShade="BF"/>
      <w:spacing w:val="5"/>
    </w:rPr>
  </w:style>
  <w:style w:type="paragraph" w:styleId="TOCHeading">
    <w:name w:val="TOC Heading"/>
    <w:basedOn w:val="Heading1"/>
    <w:next w:val="Normal"/>
    <w:uiPriority w:val="39"/>
    <w:unhideWhenUsed/>
    <w:qFormat/>
    <w:rsid w:val="002528AC"/>
    <w:pPr>
      <w:spacing w:line="259" w:lineRule="auto"/>
      <w:jc w:val="left"/>
      <w:outlineLvl w:val="9"/>
    </w:pPr>
    <w:rPr>
      <w:rFonts w:asciiTheme="majorHAnsi" w:hAnsiTheme="majorHAnsi"/>
      <w:b w:val="0"/>
      <w:color w:val="2F5496" w:themeColor="accent1" w:themeShade="BF"/>
      <w:sz w:val="32"/>
      <w:szCs w:val="32"/>
      <w:lang w:val="en-US" w:eastAsia="en-US"/>
    </w:rPr>
  </w:style>
  <w:style w:type="paragraph" w:styleId="TOC1">
    <w:name w:val="toc 1"/>
    <w:basedOn w:val="Normal"/>
    <w:next w:val="Normal"/>
    <w:autoRedefine/>
    <w:uiPriority w:val="39"/>
    <w:unhideWhenUsed/>
    <w:rsid w:val="002528AC"/>
    <w:pPr>
      <w:spacing w:after="100"/>
    </w:pPr>
  </w:style>
  <w:style w:type="paragraph" w:styleId="TOC2">
    <w:name w:val="toc 2"/>
    <w:basedOn w:val="Normal"/>
    <w:next w:val="Normal"/>
    <w:autoRedefine/>
    <w:uiPriority w:val="39"/>
    <w:unhideWhenUsed/>
    <w:rsid w:val="002528AC"/>
    <w:pPr>
      <w:spacing w:after="100"/>
      <w:ind w:left="240"/>
    </w:pPr>
  </w:style>
  <w:style w:type="paragraph" w:styleId="TOC3">
    <w:name w:val="toc 3"/>
    <w:basedOn w:val="Normal"/>
    <w:next w:val="Normal"/>
    <w:autoRedefine/>
    <w:uiPriority w:val="39"/>
    <w:unhideWhenUsed/>
    <w:rsid w:val="002528AC"/>
    <w:pPr>
      <w:spacing w:after="100"/>
      <w:ind w:left="480"/>
    </w:pPr>
  </w:style>
  <w:style w:type="character" w:styleId="Hyperlink">
    <w:name w:val="Hyperlink"/>
    <w:basedOn w:val="DefaultParagraphFont"/>
    <w:uiPriority w:val="99"/>
    <w:unhideWhenUsed/>
    <w:rsid w:val="002528AC"/>
    <w:rPr>
      <w:color w:val="0563C1" w:themeColor="hyperlink"/>
      <w:u w:val="single"/>
    </w:rPr>
  </w:style>
  <w:style w:type="paragraph" w:styleId="Footer">
    <w:name w:val="footer"/>
    <w:basedOn w:val="Normal"/>
    <w:link w:val="FooterChar"/>
    <w:uiPriority w:val="99"/>
    <w:unhideWhenUsed/>
    <w:rsid w:val="002528AC"/>
    <w:pPr>
      <w:tabs>
        <w:tab w:val="center" w:pos="4513"/>
        <w:tab w:val="right" w:pos="9026"/>
      </w:tabs>
    </w:pPr>
  </w:style>
  <w:style w:type="character" w:customStyle="1" w:styleId="FooterChar">
    <w:name w:val="Footer Char"/>
    <w:basedOn w:val="DefaultParagraphFont"/>
    <w:link w:val="Footer"/>
    <w:uiPriority w:val="99"/>
    <w:rsid w:val="002528AC"/>
    <w:rPr>
      <w:rFonts w:ascii="Times New Roman" w:eastAsia="Times New Roman" w:hAnsi="Times New Roman" w:cs="Times New Roman"/>
      <w:kern w:val="0"/>
      <w:sz w:val="24"/>
      <w:szCs w:val="20"/>
      <w:lang w:eastAsia="en-GB"/>
      <w14:ligatures w14:val="none"/>
    </w:rPr>
  </w:style>
  <w:style w:type="paragraph" w:styleId="NormalWeb">
    <w:name w:val="Normal (Web)"/>
    <w:basedOn w:val="Normal"/>
    <w:uiPriority w:val="99"/>
    <w:semiHidden/>
    <w:unhideWhenUsed/>
    <w:rsid w:val="005B7FE0"/>
    <w:rPr>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9" Type="http://schemas.openxmlformats.org/officeDocument/2006/relationships/image" Target="media/image32.png"/><Relationship Id="rId21" Type="http://schemas.openxmlformats.org/officeDocument/2006/relationships/image" Target="media/image14.png"/><Relationship Id="rId34" Type="http://schemas.openxmlformats.org/officeDocument/2006/relationships/image" Target="media/image27.png"/><Relationship Id="rId42" Type="http://schemas.openxmlformats.org/officeDocument/2006/relationships/fontTable" Target="fontTable.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image" Target="media/image22.png"/><Relationship Id="rId41"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image" Target="media/image25.png"/><Relationship Id="rId37" Type="http://schemas.openxmlformats.org/officeDocument/2006/relationships/image" Target="media/image30.png"/><Relationship Id="rId40"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image" Target="media/image29.png"/><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image" Target="media/image24.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 Id="rId35" Type="http://schemas.openxmlformats.org/officeDocument/2006/relationships/image" Target="media/image28.png"/><Relationship Id="rId43" Type="http://schemas.openxmlformats.org/officeDocument/2006/relationships/theme" Target="theme/theme1.xm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image" Target="media/image26.png"/><Relationship Id="rId38" Type="http://schemas.openxmlformats.org/officeDocument/2006/relationships/image" Target="media/image3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AD6FA878-6815-4897-B606-5C05241BD02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120</TotalTime>
  <Pages>26</Pages>
  <Words>3071</Words>
  <Characters>17511</Characters>
  <Application>Microsoft Office Word</Application>
  <DocSecurity>0</DocSecurity>
  <Lines>145</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20541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Taishee Khan</dc:creator>
  <cp:keywords/>
  <dc:description/>
  <cp:lastModifiedBy>Taishee Khan</cp:lastModifiedBy>
  <cp:revision>114</cp:revision>
  <dcterms:created xsi:type="dcterms:W3CDTF">2026-02-17T19:51:00Z</dcterms:created>
  <dcterms:modified xsi:type="dcterms:W3CDTF">2026-02-24T14:57:00Z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013e46ed-2e44-4c06-8086-6a3b009bf01e</vt:lpwstr>
  </property>
</Properties>
</file>