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41D25" w14:textId="53489BF8" w:rsidR="00B74F38" w:rsidRPr="00B74F38" w:rsidRDefault="00B74F38" w:rsidP="00B74F38">
      <w:pPr>
        <w:jc w:val="center"/>
        <w:rPr>
          <w:sz w:val="52"/>
          <w:szCs w:val="52"/>
        </w:rPr>
      </w:pPr>
      <w:r w:rsidRPr="00B74F38">
        <w:rPr>
          <w:sz w:val="52"/>
          <w:szCs w:val="52"/>
        </w:rPr>
        <w:t>Management Communication</w:t>
      </w:r>
    </w:p>
    <w:p w14:paraId="2C454654" w14:textId="6AA80CCD" w:rsidR="00B74F38" w:rsidRPr="00B74F38" w:rsidRDefault="00B74F38" w:rsidP="00B74F38">
      <w:pPr>
        <w:jc w:val="center"/>
        <w:rPr>
          <w:sz w:val="52"/>
          <w:szCs w:val="52"/>
        </w:rPr>
      </w:pPr>
      <w:r w:rsidRPr="00B74F38">
        <w:rPr>
          <w:sz w:val="52"/>
          <w:szCs w:val="52"/>
        </w:rPr>
        <w:t>Nicola Jones</w:t>
      </w:r>
    </w:p>
    <w:p w14:paraId="3A1A830A" w14:textId="1087763D" w:rsidR="00B74F38" w:rsidRDefault="00B74F38" w:rsidP="00B74F38">
      <w:pPr>
        <w:jc w:val="center"/>
        <w:rPr>
          <w:sz w:val="52"/>
          <w:szCs w:val="52"/>
        </w:rPr>
      </w:pPr>
      <w:r w:rsidRPr="00B74F38">
        <w:rPr>
          <w:sz w:val="52"/>
          <w:szCs w:val="52"/>
        </w:rPr>
        <w:t>2431355</w:t>
      </w:r>
    </w:p>
    <w:p w14:paraId="5133DF54" w14:textId="77777777" w:rsidR="00B74F38" w:rsidRDefault="00B74F38" w:rsidP="00B74F38">
      <w:pPr>
        <w:jc w:val="center"/>
        <w:rPr>
          <w:sz w:val="52"/>
          <w:szCs w:val="52"/>
        </w:rPr>
      </w:pPr>
    </w:p>
    <w:p w14:paraId="282FDD6A" w14:textId="77777777" w:rsidR="00B74F38" w:rsidRDefault="00B74F38" w:rsidP="00B74F38">
      <w:pPr>
        <w:jc w:val="center"/>
        <w:rPr>
          <w:sz w:val="52"/>
          <w:szCs w:val="52"/>
        </w:rPr>
      </w:pPr>
    </w:p>
    <w:p w14:paraId="7BA681BD" w14:textId="77777777" w:rsidR="00B74F38" w:rsidRDefault="00B74F38" w:rsidP="00B74F38">
      <w:pPr>
        <w:jc w:val="center"/>
        <w:rPr>
          <w:sz w:val="52"/>
          <w:szCs w:val="52"/>
        </w:rPr>
      </w:pPr>
    </w:p>
    <w:p w14:paraId="5C552E9E" w14:textId="77777777" w:rsidR="00B74F38" w:rsidRDefault="00B74F38" w:rsidP="00B74F38">
      <w:pPr>
        <w:jc w:val="center"/>
        <w:rPr>
          <w:sz w:val="52"/>
          <w:szCs w:val="52"/>
        </w:rPr>
      </w:pPr>
    </w:p>
    <w:p w14:paraId="16BAC4A8" w14:textId="77777777" w:rsidR="00B74F38" w:rsidRDefault="00B74F38" w:rsidP="00B74F38">
      <w:pPr>
        <w:jc w:val="center"/>
        <w:rPr>
          <w:sz w:val="52"/>
          <w:szCs w:val="52"/>
        </w:rPr>
      </w:pPr>
    </w:p>
    <w:p w14:paraId="0D74FCAC" w14:textId="77777777" w:rsidR="00B74F38" w:rsidRDefault="00B74F38" w:rsidP="00B74F38">
      <w:pPr>
        <w:jc w:val="center"/>
        <w:rPr>
          <w:sz w:val="52"/>
          <w:szCs w:val="52"/>
        </w:rPr>
      </w:pPr>
    </w:p>
    <w:p w14:paraId="1FABAFB1" w14:textId="77777777" w:rsidR="00B74F38" w:rsidRDefault="00B74F38" w:rsidP="00B74F38">
      <w:pPr>
        <w:jc w:val="center"/>
        <w:rPr>
          <w:sz w:val="52"/>
          <w:szCs w:val="52"/>
        </w:rPr>
      </w:pPr>
    </w:p>
    <w:p w14:paraId="79CBA0DE" w14:textId="77777777" w:rsidR="00B74F38" w:rsidRDefault="00B74F38" w:rsidP="00B74F38">
      <w:pPr>
        <w:jc w:val="center"/>
        <w:rPr>
          <w:sz w:val="52"/>
          <w:szCs w:val="52"/>
        </w:rPr>
      </w:pPr>
    </w:p>
    <w:p w14:paraId="2D968238" w14:textId="77777777" w:rsidR="00B74F38" w:rsidRDefault="00B74F38" w:rsidP="00B74F38">
      <w:pPr>
        <w:jc w:val="center"/>
        <w:rPr>
          <w:sz w:val="52"/>
          <w:szCs w:val="52"/>
        </w:rPr>
      </w:pPr>
    </w:p>
    <w:p w14:paraId="7E11ACAB" w14:textId="77777777" w:rsidR="00B74F38" w:rsidRDefault="00B74F38" w:rsidP="00B74F38">
      <w:pPr>
        <w:jc w:val="center"/>
        <w:rPr>
          <w:sz w:val="52"/>
          <w:szCs w:val="52"/>
        </w:rPr>
      </w:pPr>
    </w:p>
    <w:p w14:paraId="0EF16E16" w14:textId="77777777" w:rsidR="00B74F38" w:rsidRDefault="00B74F38" w:rsidP="00B74F38">
      <w:pPr>
        <w:jc w:val="center"/>
        <w:rPr>
          <w:sz w:val="52"/>
          <w:szCs w:val="52"/>
        </w:rPr>
      </w:pPr>
    </w:p>
    <w:p w14:paraId="5EC6C926" w14:textId="77777777" w:rsidR="00B74F38" w:rsidRDefault="00B74F38" w:rsidP="00B74F38">
      <w:pPr>
        <w:jc w:val="center"/>
        <w:rPr>
          <w:sz w:val="52"/>
          <w:szCs w:val="52"/>
        </w:rPr>
      </w:pPr>
    </w:p>
    <w:p w14:paraId="55E5B123" w14:textId="0749C51E" w:rsidR="00B74F38" w:rsidRDefault="00B74F38" w:rsidP="00B74F38">
      <w:pPr>
        <w:jc w:val="center"/>
        <w:rPr>
          <w:sz w:val="52"/>
          <w:szCs w:val="52"/>
        </w:rPr>
      </w:pPr>
      <w:r>
        <w:rPr>
          <w:sz w:val="52"/>
          <w:szCs w:val="52"/>
        </w:rPr>
        <w:lastRenderedPageBreak/>
        <w:t>Contents</w:t>
      </w:r>
    </w:p>
    <w:p w14:paraId="2600E41F" w14:textId="77777777" w:rsidR="00B74F38" w:rsidRDefault="00B74F38" w:rsidP="00B74F38">
      <w:pPr>
        <w:jc w:val="center"/>
        <w:rPr>
          <w:sz w:val="52"/>
          <w:szCs w:val="52"/>
        </w:rPr>
      </w:pPr>
    </w:p>
    <w:tbl>
      <w:tblPr>
        <w:tblStyle w:val="TableGrid"/>
        <w:tblW w:w="9122" w:type="dxa"/>
        <w:tblLook w:val="04A0" w:firstRow="1" w:lastRow="0" w:firstColumn="1" w:lastColumn="0" w:noHBand="0" w:noVBand="1"/>
      </w:tblPr>
      <w:tblGrid>
        <w:gridCol w:w="4561"/>
        <w:gridCol w:w="4561"/>
      </w:tblGrid>
      <w:tr w:rsidR="00B74F38" w14:paraId="17E25693" w14:textId="77777777" w:rsidTr="00B74F38">
        <w:trPr>
          <w:trHeight w:val="965"/>
        </w:trPr>
        <w:tc>
          <w:tcPr>
            <w:tcW w:w="4561" w:type="dxa"/>
          </w:tcPr>
          <w:p w14:paraId="1C150863" w14:textId="3EA74AB4" w:rsidR="00B74F38" w:rsidRPr="00EC2646" w:rsidRDefault="00B8477B" w:rsidP="00B74F38">
            <w:pPr>
              <w:jc w:val="center"/>
              <w:rPr>
                <w:sz w:val="52"/>
                <w:szCs w:val="52"/>
              </w:rPr>
            </w:pPr>
            <w:r w:rsidRPr="00EC2646">
              <w:rPr>
                <w:sz w:val="52"/>
                <w:szCs w:val="52"/>
              </w:rPr>
              <w:t>Introduction</w:t>
            </w:r>
          </w:p>
        </w:tc>
        <w:tc>
          <w:tcPr>
            <w:tcW w:w="4561" w:type="dxa"/>
          </w:tcPr>
          <w:p w14:paraId="6DEF7EDA" w14:textId="05BB151A" w:rsidR="00B74F38" w:rsidRPr="00EC2646" w:rsidRDefault="00EC2646" w:rsidP="00B74F38">
            <w:pPr>
              <w:jc w:val="center"/>
              <w:rPr>
                <w:sz w:val="52"/>
                <w:szCs w:val="52"/>
              </w:rPr>
            </w:pPr>
            <w:r w:rsidRPr="00EC2646">
              <w:rPr>
                <w:sz w:val="52"/>
                <w:szCs w:val="52"/>
              </w:rPr>
              <w:t>2</w:t>
            </w:r>
          </w:p>
        </w:tc>
      </w:tr>
      <w:tr w:rsidR="00B74F38" w14:paraId="46D163E4" w14:textId="77777777" w:rsidTr="00B74F38">
        <w:trPr>
          <w:trHeight w:val="947"/>
        </w:trPr>
        <w:tc>
          <w:tcPr>
            <w:tcW w:w="4561" w:type="dxa"/>
          </w:tcPr>
          <w:p w14:paraId="61201619" w14:textId="2EC478EB" w:rsidR="00B74F38" w:rsidRDefault="00EC2646" w:rsidP="00B74F38">
            <w:pPr>
              <w:jc w:val="center"/>
              <w:rPr>
                <w:sz w:val="52"/>
                <w:szCs w:val="52"/>
              </w:rPr>
            </w:pPr>
            <w:r>
              <w:rPr>
                <w:sz w:val="52"/>
                <w:szCs w:val="52"/>
              </w:rPr>
              <w:t xml:space="preserve">Evaluation       </w:t>
            </w:r>
          </w:p>
        </w:tc>
        <w:tc>
          <w:tcPr>
            <w:tcW w:w="4561" w:type="dxa"/>
          </w:tcPr>
          <w:p w14:paraId="26FCAEFA" w14:textId="5D36FC62" w:rsidR="00B74F38" w:rsidRPr="00EC2646" w:rsidRDefault="00EC2646" w:rsidP="00B74F38">
            <w:pPr>
              <w:jc w:val="center"/>
              <w:rPr>
                <w:sz w:val="52"/>
                <w:szCs w:val="52"/>
              </w:rPr>
            </w:pPr>
            <w:r w:rsidRPr="00EC2646">
              <w:rPr>
                <w:sz w:val="52"/>
                <w:szCs w:val="52"/>
              </w:rPr>
              <w:t>3-12</w:t>
            </w:r>
          </w:p>
        </w:tc>
      </w:tr>
      <w:tr w:rsidR="00B74F38" w14:paraId="587286D1" w14:textId="77777777" w:rsidTr="00B74F38">
        <w:trPr>
          <w:trHeight w:val="965"/>
        </w:trPr>
        <w:tc>
          <w:tcPr>
            <w:tcW w:w="4561" w:type="dxa"/>
          </w:tcPr>
          <w:p w14:paraId="69F20F12" w14:textId="6CA4D8C8" w:rsidR="00B74F38" w:rsidRDefault="00EC2646" w:rsidP="00B74F38">
            <w:pPr>
              <w:jc w:val="center"/>
              <w:rPr>
                <w:sz w:val="52"/>
                <w:szCs w:val="52"/>
              </w:rPr>
            </w:pPr>
            <w:r>
              <w:rPr>
                <w:sz w:val="52"/>
                <w:szCs w:val="52"/>
              </w:rPr>
              <w:t>PDP</w:t>
            </w:r>
          </w:p>
        </w:tc>
        <w:tc>
          <w:tcPr>
            <w:tcW w:w="4561" w:type="dxa"/>
          </w:tcPr>
          <w:p w14:paraId="06391F4D" w14:textId="47D625B6" w:rsidR="00B74F38" w:rsidRDefault="00EC2646" w:rsidP="00B74F38">
            <w:pPr>
              <w:jc w:val="center"/>
              <w:rPr>
                <w:sz w:val="52"/>
                <w:szCs w:val="52"/>
              </w:rPr>
            </w:pPr>
            <w:r>
              <w:rPr>
                <w:sz w:val="52"/>
                <w:szCs w:val="52"/>
              </w:rPr>
              <w:t>11-12</w:t>
            </w:r>
          </w:p>
        </w:tc>
      </w:tr>
      <w:tr w:rsidR="00B74F38" w14:paraId="5FE33714" w14:textId="77777777" w:rsidTr="00B74F38">
        <w:trPr>
          <w:trHeight w:val="965"/>
        </w:trPr>
        <w:tc>
          <w:tcPr>
            <w:tcW w:w="4561" w:type="dxa"/>
          </w:tcPr>
          <w:p w14:paraId="3CAAE275" w14:textId="0FCE9062" w:rsidR="00B74F38" w:rsidRDefault="00EC2646" w:rsidP="00B74F38">
            <w:pPr>
              <w:jc w:val="center"/>
              <w:rPr>
                <w:sz w:val="52"/>
                <w:szCs w:val="52"/>
              </w:rPr>
            </w:pPr>
            <w:r>
              <w:rPr>
                <w:sz w:val="52"/>
                <w:szCs w:val="52"/>
              </w:rPr>
              <w:t>Conclusion</w:t>
            </w:r>
          </w:p>
        </w:tc>
        <w:tc>
          <w:tcPr>
            <w:tcW w:w="4561" w:type="dxa"/>
          </w:tcPr>
          <w:p w14:paraId="02BE76E1" w14:textId="5EDA906F" w:rsidR="00B74F38" w:rsidRDefault="00EC2646" w:rsidP="00B74F38">
            <w:pPr>
              <w:jc w:val="center"/>
              <w:rPr>
                <w:sz w:val="52"/>
                <w:szCs w:val="52"/>
              </w:rPr>
            </w:pPr>
            <w:r>
              <w:rPr>
                <w:sz w:val="52"/>
                <w:szCs w:val="52"/>
              </w:rPr>
              <w:t>13</w:t>
            </w:r>
          </w:p>
        </w:tc>
      </w:tr>
      <w:tr w:rsidR="00B74F38" w14:paraId="187448E8" w14:textId="77777777" w:rsidTr="00B74F38">
        <w:trPr>
          <w:trHeight w:val="965"/>
        </w:trPr>
        <w:tc>
          <w:tcPr>
            <w:tcW w:w="4561" w:type="dxa"/>
          </w:tcPr>
          <w:p w14:paraId="2AC4F3F4" w14:textId="454BE112" w:rsidR="00B74F38" w:rsidRDefault="00EC2646" w:rsidP="00B74F38">
            <w:pPr>
              <w:jc w:val="center"/>
              <w:rPr>
                <w:sz w:val="52"/>
                <w:szCs w:val="52"/>
              </w:rPr>
            </w:pPr>
            <w:r>
              <w:rPr>
                <w:sz w:val="52"/>
                <w:szCs w:val="52"/>
              </w:rPr>
              <w:t>References</w:t>
            </w:r>
          </w:p>
        </w:tc>
        <w:tc>
          <w:tcPr>
            <w:tcW w:w="4561" w:type="dxa"/>
          </w:tcPr>
          <w:p w14:paraId="60CFA185" w14:textId="2796164E" w:rsidR="00B74F38" w:rsidRDefault="00EC2646" w:rsidP="00B74F38">
            <w:pPr>
              <w:jc w:val="center"/>
              <w:rPr>
                <w:sz w:val="52"/>
                <w:szCs w:val="52"/>
              </w:rPr>
            </w:pPr>
            <w:r>
              <w:rPr>
                <w:sz w:val="52"/>
                <w:szCs w:val="52"/>
              </w:rPr>
              <w:t>15</w:t>
            </w:r>
          </w:p>
        </w:tc>
      </w:tr>
      <w:tr w:rsidR="00B74F38" w14:paraId="2B597F85" w14:textId="77777777" w:rsidTr="00B74F38">
        <w:trPr>
          <w:trHeight w:val="947"/>
        </w:trPr>
        <w:tc>
          <w:tcPr>
            <w:tcW w:w="4561" w:type="dxa"/>
          </w:tcPr>
          <w:p w14:paraId="401D9ABD" w14:textId="77777777" w:rsidR="00B74F38" w:rsidRDefault="00B74F38" w:rsidP="00B74F38">
            <w:pPr>
              <w:jc w:val="center"/>
              <w:rPr>
                <w:sz w:val="52"/>
                <w:szCs w:val="52"/>
              </w:rPr>
            </w:pPr>
          </w:p>
        </w:tc>
        <w:tc>
          <w:tcPr>
            <w:tcW w:w="4561" w:type="dxa"/>
          </w:tcPr>
          <w:p w14:paraId="4AC60FD0" w14:textId="77777777" w:rsidR="00B74F38" w:rsidRDefault="00B74F38" w:rsidP="00B74F38">
            <w:pPr>
              <w:jc w:val="center"/>
              <w:rPr>
                <w:sz w:val="52"/>
                <w:szCs w:val="52"/>
              </w:rPr>
            </w:pPr>
          </w:p>
        </w:tc>
      </w:tr>
    </w:tbl>
    <w:p w14:paraId="35F0573F" w14:textId="77777777" w:rsidR="00B74F38" w:rsidRDefault="00B74F38" w:rsidP="00B74F38">
      <w:pPr>
        <w:jc w:val="center"/>
        <w:rPr>
          <w:sz w:val="52"/>
          <w:szCs w:val="52"/>
        </w:rPr>
      </w:pPr>
    </w:p>
    <w:p w14:paraId="20D785F4" w14:textId="77777777" w:rsidR="00B74F38" w:rsidRDefault="00B74F38" w:rsidP="00B74F38">
      <w:pPr>
        <w:jc w:val="center"/>
        <w:rPr>
          <w:sz w:val="52"/>
          <w:szCs w:val="52"/>
        </w:rPr>
      </w:pPr>
    </w:p>
    <w:p w14:paraId="6DE4ACA7" w14:textId="77777777" w:rsidR="00B74F38" w:rsidRDefault="00B74F38" w:rsidP="00B74F38">
      <w:pPr>
        <w:jc w:val="center"/>
        <w:rPr>
          <w:sz w:val="52"/>
          <w:szCs w:val="52"/>
        </w:rPr>
      </w:pPr>
    </w:p>
    <w:p w14:paraId="0BDF7CF8" w14:textId="77777777" w:rsidR="00B74F38" w:rsidRDefault="00B74F38" w:rsidP="00B74F38">
      <w:pPr>
        <w:jc w:val="center"/>
        <w:rPr>
          <w:sz w:val="52"/>
          <w:szCs w:val="52"/>
        </w:rPr>
      </w:pPr>
    </w:p>
    <w:p w14:paraId="39F541FC" w14:textId="77777777" w:rsidR="00B74F38" w:rsidRDefault="00B74F38" w:rsidP="00B74F38">
      <w:pPr>
        <w:jc w:val="center"/>
        <w:rPr>
          <w:sz w:val="52"/>
          <w:szCs w:val="52"/>
        </w:rPr>
      </w:pPr>
    </w:p>
    <w:p w14:paraId="11037D85" w14:textId="77777777" w:rsidR="00B74F38" w:rsidRDefault="00B74F38" w:rsidP="00B74F38">
      <w:pPr>
        <w:jc w:val="center"/>
        <w:rPr>
          <w:sz w:val="52"/>
          <w:szCs w:val="52"/>
        </w:rPr>
      </w:pPr>
    </w:p>
    <w:p w14:paraId="01285174" w14:textId="0216F3AD" w:rsidR="00B74F38" w:rsidRPr="002A7347" w:rsidRDefault="002A7347" w:rsidP="002A7347">
      <w:pPr>
        <w:jc w:val="right"/>
        <w:rPr>
          <w:sz w:val="22"/>
          <w:szCs w:val="22"/>
        </w:rPr>
      </w:pPr>
      <w:r>
        <w:rPr>
          <w:sz w:val="22"/>
          <w:szCs w:val="22"/>
        </w:rPr>
        <w:t>1</w:t>
      </w:r>
    </w:p>
    <w:p w14:paraId="09DDDF78" w14:textId="6677A113" w:rsidR="00B74F38" w:rsidRDefault="00B74F38" w:rsidP="00B74F38">
      <w:pPr>
        <w:jc w:val="center"/>
        <w:rPr>
          <w:sz w:val="52"/>
          <w:szCs w:val="52"/>
        </w:rPr>
      </w:pPr>
      <w:r>
        <w:rPr>
          <w:sz w:val="52"/>
          <w:szCs w:val="52"/>
        </w:rPr>
        <w:lastRenderedPageBreak/>
        <w:t xml:space="preserve">Introduction </w:t>
      </w:r>
    </w:p>
    <w:p w14:paraId="251E9931" w14:textId="2B89E1EC" w:rsidR="006B1A32" w:rsidRPr="006B1A32" w:rsidRDefault="006B1A32" w:rsidP="006B1A32">
      <w:pPr>
        <w:rPr>
          <w:sz w:val="28"/>
          <w:szCs w:val="28"/>
        </w:rPr>
      </w:pPr>
      <w:r w:rsidRPr="006B1A32">
        <w:rPr>
          <w:sz w:val="28"/>
          <w:szCs w:val="28"/>
        </w:rPr>
        <w:t xml:space="preserve">Two of the most important things for running a successful dental business are good communication and </w:t>
      </w:r>
      <w:r w:rsidR="00EC0211" w:rsidRPr="006B1A32">
        <w:rPr>
          <w:sz w:val="28"/>
          <w:szCs w:val="28"/>
        </w:rPr>
        <w:t>motivation.</w:t>
      </w:r>
      <w:r w:rsidR="00EC0211">
        <w:rPr>
          <w:sz w:val="28"/>
          <w:szCs w:val="28"/>
        </w:rPr>
        <w:t xml:space="preserve"> (</w:t>
      </w:r>
      <w:r w:rsidR="00EC0211">
        <w:rPr>
          <w:i/>
          <w:iCs/>
          <w:sz w:val="28"/>
          <w:szCs w:val="28"/>
        </w:rPr>
        <w:t>Nebojsa m Petkovic2022)</w:t>
      </w:r>
      <w:r w:rsidR="00B15E84">
        <w:rPr>
          <w:i/>
          <w:iCs/>
          <w:sz w:val="28"/>
          <w:szCs w:val="28"/>
        </w:rPr>
        <w:t xml:space="preserve"> </w:t>
      </w:r>
      <w:r w:rsidRPr="006B1A32">
        <w:rPr>
          <w:sz w:val="28"/>
          <w:szCs w:val="28"/>
        </w:rPr>
        <w:t>It's not just the tools or professional knowledge that make up a practice; it's also how well the team works together, communicates, and stays motivated to provide the best care possible. Because of this, managers of dental practices need to know how communication works and how different ways of motivating staff can make both patients and staff happier.</w:t>
      </w:r>
      <w:r w:rsidRPr="006B1A32">
        <w:rPr>
          <w:sz w:val="28"/>
          <w:szCs w:val="28"/>
        </w:rPr>
        <w:br/>
      </w:r>
      <w:r w:rsidRPr="006B1A32">
        <w:rPr>
          <w:sz w:val="28"/>
          <w:szCs w:val="28"/>
        </w:rPr>
        <w:br/>
        <w:t xml:space="preserve">This study looks at some important theories of communication, like the communication cycle, Berlo's Model, and the Shannon-Weaver Model, to show how messages are sent, received, and sometimes misunderstood in a busy dental </w:t>
      </w:r>
      <w:r w:rsidR="00FC0CC3">
        <w:rPr>
          <w:sz w:val="28"/>
          <w:szCs w:val="28"/>
        </w:rPr>
        <w:t>practice</w:t>
      </w:r>
      <w:r w:rsidRPr="006B1A32">
        <w:rPr>
          <w:sz w:val="28"/>
          <w:szCs w:val="28"/>
        </w:rPr>
        <w:t>. It also shows how important it is to use the right tone, wording, and level of formality for the patient, team member, or regulatory body you are writing for. Managers can build trust, cut down on misunderstandings, and make the workplace more polite by changing what and how people talk to each other.</w:t>
      </w:r>
      <w:r w:rsidRPr="006B1A32">
        <w:rPr>
          <w:sz w:val="28"/>
          <w:szCs w:val="28"/>
        </w:rPr>
        <w:br/>
      </w:r>
      <w:r w:rsidRPr="006B1A32">
        <w:rPr>
          <w:sz w:val="28"/>
          <w:szCs w:val="28"/>
        </w:rPr>
        <w:br/>
        <w:t xml:space="preserve">The </w:t>
      </w:r>
      <w:r w:rsidR="00FC0CC3">
        <w:rPr>
          <w:sz w:val="28"/>
          <w:szCs w:val="28"/>
        </w:rPr>
        <w:t>report</w:t>
      </w:r>
      <w:r w:rsidRPr="006B1A32">
        <w:rPr>
          <w:sz w:val="28"/>
          <w:szCs w:val="28"/>
        </w:rPr>
        <w:t xml:space="preserve"> looks at communication as well as motivation using well-known theories like Maslow's Hierarchy of Needs, Herzberg's Two-Factor Theory, McClelland's Theory of Needs, and McGregor's Theory X and Y. These models help explain what motivates different people and how managers can change their method to meet different needs, such as basic job security, personal growth, and recognition.</w:t>
      </w:r>
      <w:r w:rsidRPr="006B1A32">
        <w:rPr>
          <w:sz w:val="28"/>
          <w:szCs w:val="28"/>
        </w:rPr>
        <w:br/>
      </w:r>
      <w:r w:rsidRPr="006B1A32">
        <w:rPr>
          <w:sz w:val="28"/>
          <w:szCs w:val="28"/>
        </w:rPr>
        <w:br/>
        <w:t xml:space="preserve">Real-life examples from the workplace are also included, like getting comments from coworkers and making a plan for your own growth. These resources and ideas give you a full picture of how inspiration and communication work together to create a good work environment and make patient care better. It is the purpose of this </w:t>
      </w:r>
      <w:r w:rsidR="00FC0CC3">
        <w:rPr>
          <w:sz w:val="28"/>
          <w:szCs w:val="28"/>
        </w:rPr>
        <w:t xml:space="preserve">report </w:t>
      </w:r>
      <w:r w:rsidRPr="006B1A32">
        <w:rPr>
          <w:sz w:val="28"/>
          <w:szCs w:val="28"/>
        </w:rPr>
        <w:t xml:space="preserve">to give useful suggestions for improving leadership, teamwork, and communication in a dental </w:t>
      </w:r>
      <w:r w:rsidR="00FC0CC3">
        <w:rPr>
          <w:sz w:val="28"/>
          <w:szCs w:val="28"/>
        </w:rPr>
        <w:t>practice and a personal look at how to improve individually.</w:t>
      </w:r>
    </w:p>
    <w:p w14:paraId="2BEAD643" w14:textId="458EDDE2" w:rsidR="006B1A32" w:rsidRPr="006B1A32" w:rsidRDefault="002A7347" w:rsidP="002A7347">
      <w:pPr>
        <w:jc w:val="right"/>
        <w:rPr>
          <w:sz w:val="28"/>
          <w:szCs w:val="28"/>
        </w:rPr>
      </w:pPr>
      <w:r>
        <w:rPr>
          <w:sz w:val="28"/>
          <w:szCs w:val="28"/>
        </w:rPr>
        <w:t>2</w:t>
      </w:r>
    </w:p>
    <w:p w14:paraId="131F1007" w14:textId="54A6C690" w:rsidR="00B74F38" w:rsidRDefault="00B74F38" w:rsidP="00F37571">
      <w:pPr>
        <w:jc w:val="center"/>
        <w:rPr>
          <w:sz w:val="52"/>
          <w:szCs w:val="52"/>
        </w:rPr>
      </w:pPr>
      <w:r>
        <w:rPr>
          <w:sz w:val="52"/>
          <w:szCs w:val="52"/>
        </w:rPr>
        <w:lastRenderedPageBreak/>
        <w:t>Evaluation</w:t>
      </w:r>
    </w:p>
    <w:p w14:paraId="3EF24A36" w14:textId="13470B3D" w:rsidR="002A7347" w:rsidRDefault="00E333CA" w:rsidP="00B8477B">
      <w:pPr>
        <w:rPr>
          <w:sz w:val="28"/>
          <w:szCs w:val="28"/>
        </w:rPr>
      </w:pPr>
      <w:r w:rsidRPr="00E333CA">
        <w:rPr>
          <w:sz w:val="28"/>
          <w:szCs w:val="28"/>
        </w:rPr>
        <w:t xml:space="preserve">The secret to managing a successful dental practice is motivation and effective communication. </w:t>
      </w:r>
      <w:r>
        <w:rPr>
          <w:sz w:val="28"/>
          <w:szCs w:val="28"/>
        </w:rPr>
        <w:t>Management</w:t>
      </w:r>
      <w:r w:rsidRPr="00E333CA">
        <w:rPr>
          <w:sz w:val="28"/>
          <w:szCs w:val="28"/>
        </w:rPr>
        <w:t xml:space="preserve"> must ensure that employees are aware of their responsibilities, feel valued, and remain inspired to provide patients with the best care possible. Understanding how communication functions, particularly through communication models and the communication cycle, is helpful for doing this effectively.</w:t>
      </w:r>
      <w:r w:rsidRPr="00E333CA">
        <w:rPr>
          <w:sz w:val="28"/>
          <w:szCs w:val="28"/>
        </w:rPr>
        <w:br/>
        <w:t>A straightforward method of illustrating the transmission and reception of messages is the communication cycle. It comprises the following steps: the sender creates (or encodes) the message, sends it using a medium (such as writing or speaking), the recipient decodes (or comprehends) it, and finally provides feedback. Distractions or ambiguous language, also referred to as "noise," might make it difficult to understand the message.</w:t>
      </w:r>
      <w:r w:rsidRPr="00E333CA">
        <w:rPr>
          <w:sz w:val="28"/>
          <w:szCs w:val="28"/>
        </w:rPr>
        <w:br/>
      </w:r>
      <w:r w:rsidRPr="00E333CA">
        <w:rPr>
          <w:sz w:val="28"/>
          <w:szCs w:val="28"/>
        </w:rPr>
        <w:br/>
        <w:t>The Berlo's Model and the Shannon-Weaver Model are two popular models of communication. The technical aspects of communication, such as the components of the message system and how noise can lead to misunderstandings, are the main focus of the Shannon-Weaver Model. The Berlo's Model focusses more on people—how communication is impacted by the abilities, attitudes, and knowledge of both the speaker and the listener.</w:t>
      </w:r>
      <w:r w:rsidRPr="00E333CA">
        <w:rPr>
          <w:sz w:val="28"/>
          <w:szCs w:val="28"/>
        </w:rPr>
        <w:br/>
        <w:t>Both models illustrate the dissemination of messages and the potential for issues.</w:t>
      </w:r>
      <w:r w:rsidR="00B07BE6" w:rsidRPr="00B07BE6">
        <w:rPr>
          <w:sz w:val="22"/>
          <w:szCs w:val="22"/>
        </w:rPr>
        <w:t xml:space="preserve"> </w:t>
      </w:r>
      <w:r w:rsidR="00B07BE6">
        <w:rPr>
          <w:sz w:val="22"/>
          <w:szCs w:val="22"/>
        </w:rPr>
        <w:t>(</w:t>
      </w:r>
      <w:r w:rsidR="00B07BE6" w:rsidRPr="00B07BE6">
        <w:rPr>
          <w:i/>
          <w:iCs/>
          <w:sz w:val="28"/>
          <w:szCs w:val="28"/>
        </w:rPr>
        <w:t>Chibale, B. (2021</w:t>
      </w:r>
      <w:r w:rsidR="00B07BE6">
        <w:rPr>
          <w:sz w:val="28"/>
          <w:szCs w:val="28"/>
        </w:rPr>
        <w:t>)</w:t>
      </w:r>
      <w:r w:rsidRPr="00E333CA">
        <w:rPr>
          <w:sz w:val="28"/>
          <w:szCs w:val="28"/>
        </w:rPr>
        <w:t xml:space="preserve"> Berlo's model focusses more on the individuals involved, whereas Shannon-Weaver is more methodical and mechanical. These models are still relevant today despite their age.</w:t>
      </w:r>
      <w:r w:rsidRPr="00E333CA">
        <w:rPr>
          <w:sz w:val="28"/>
          <w:szCs w:val="28"/>
        </w:rPr>
        <w:br/>
      </w:r>
      <w:r w:rsidR="00CE5292">
        <w:rPr>
          <w:sz w:val="28"/>
          <w:szCs w:val="28"/>
        </w:rPr>
        <w:t>(</w:t>
      </w:r>
      <w:r w:rsidR="00CE5292" w:rsidRPr="00CE5292">
        <w:rPr>
          <w:i/>
          <w:iCs/>
          <w:sz w:val="28"/>
          <w:szCs w:val="28"/>
        </w:rPr>
        <w:t>Gillespie 2018</w:t>
      </w:r>
      <w:r w:rsidR="00CE5292">
        <w:rPr>
          <w:sz w:val="28"/>
          <w:szCs w:val="28"/>
        </w:rPr>
        <w:t xml:space="preserve">) </w:t>
      </w:r>
      <w:r w:rsidRPr="00E333CA">
        <w:rPr>
          <w:sz w:val="28"/>
          <w:szCs w:val="28"/>
        </w:rPr>
        <w:t xml:space="preserve">Using these models in a dental </w:t>
      </w:r>
      <w:r>
        <w:rPr>
          <w:sz w:val="28"/>
          <w:szCs w:val="28"/>
        </w:rPr>
        <w:t>practice</w:t>
      </w:r>
      <w:r w:rsidRPr="00E333CA">
        <w:rPr>
          <w:sz w:val="28"/>
          <w:szCs w:val="28"/>
        </w:rPr>
        <w:t xml:space="preserve"> helps managers stay in touch with employees, prevent miscommunications, and maintain team morale. Although they don't always fully portray the complexities of actual talks, their greatest merit is their demonstration of how to identify and address communication issues. Nevertheless, they are useful instruments for enhancing cooperation and communication in a </w:t>
      </w:r>
      <w:r>
        <w:rPr>
          <w:sz w:val="28"/>
          <w:szCs w:val="28"/>
        </w:rPr>
        <w:t>busy</w:t>
      </w:r>
      <w:r w:rsidRPr="00E333CA">
        <w:rPr>
          <w:sz w:val="28"/>
          <w:szCs w:val="28"/>
        </w:rPr>
        <w:t xml:space="preserve"> dental </w:t>
      </w:r>
      <w:r>
        <w:rPr>
          <w:sz w:val="28"/>
          <w:szCs w:val="28"/>
        </w:rPr>
        <w:t>practice</w:t>
      </w:r>
      <w:r w:rsidR="00B8477B">
        <w:rPr>
          <w:sz w:val="28"/>
          <w:szCs w:val="28"/>
        </w:rPr>
        <w:t>.</w:t>
      </w:r>
    </w:p>
    <w:p w14:paraId="2AF15C62" w14:textId="2786E8B2" w:rsidR="00B8477B" w:rsidRDefault="00B8477B" w:rsidP="00B8477B">
      <w:pPr>
        <w:jc w:val="right"/>
        <w:rPr>
          <w:sz w:val="28"/>
          <w:szCs w:val="28"/>
        </w:rPr>
      </w:pPr>
      <w:r>
        <w:rPr>
          <w:sz w:val="28"/>
          <w:szCs w:val="28"/>
        </w:rPr>
        <w:t>3</w:t>
      </w:r>
    </w:p>
    <w:p w14:paraId="08A504EA" w14:textId="7015D6C0" w:rsidR="00506D96" w:rsidRDefault="00506D96" w:rsidP="002A7347">
      <w:pPr>
        <w:rPr>
          <w:sz w:val="28"/>
          <w:szCs w:val="28"/>
        </w:rPr>
      </w:pPr>
      <w:r w:rsidRPr="00506D96">
        <w:rPr>
          <w:sz w:val="28"/>
          <w:szCs w:val="28"/>
        </w:rPr>
        <w:lastRenderedPageBreak/>
        <w:t>It's important for managers at a dental practice to use the right words, tone, and amount of formality when they write or talk to other people. This keeps things respectable, builds trust, and keeps things clear.</w:t>
      </w:r>
      <w:r w:rsidRPr="00506D96">
        <w:rPr>
          <w:sz w:val="28"/>
          <w:szCs w:val="28"/>
        </w:rPr>
        <w:br/>
      </w:r>
      <w:r w:rsidRPr="00506D96">
        <w:rPr>
          <w:sz w:val="28"/>
          <w:szCs w:val="28"/>
        </w:rPr>
        <w:br/>
        <w:t xml:space="preserve">Formality changes based on the person you're speaking to. If you're writing to the General Dental Council (GDC) or someone else outside of the </w:t>
      </w:r>
      <w:r>
        <w:rPr>
          <w:sz w:val="28"/>
          <w:szCs w:val="28"/>
        </w:rPr>
        <w:t>practice</w:t>
      </w:r>
      <w:r w:rsidRPr="00506D96">
        <w:rPr>
          <w:sz w:val="28"/>
          <w:szCs w:val="28"/>
        </w:rPr>
        <w:t xml:space="preserve">, you should be formal. To do this, you should use correct titles, polite language, and a clear format. </w:t>
      </w:r>
      <w:r>
        <w:rPr>
          <w:sz w:val="28"/>
          <w:szCs w:val="28"/>
        </w:rPr>
        <w:t>However, t</w:t>
      </w:r>
      <w:r w:rsidRPr="00506D96">
        <w:rPr>
          <w:sz w:val="28"/>
          <w:szCs w:val="28"/>
        </w:rPr>
        <w:t>here's a better way to talk to your team during the day, though. For example, you could tell a dental nurse</w:t>
      </w:r>
      <w:r>
        <w:rPr>
          <w:sz w:val="28"/>
          <w:szCs w:val="28"/>
        </w:rPr>
        <w:t xml:space="preserve"> informally </w:t>
      </w:r>
      <w:r w:rsidRPr="00506D96">
        <w:rPr>
          <w:sz w:val="28"/>
          <w:szCs w:val="28"/>
        </w:rPr>
        <w:t>“well done" quickly in person or over chat.</w:t>
      </w:r>
      <w:r w:rsidRPr="00506D96">
        <w:rPr>
          <w:sz w:val="28"/>
          <w:szCs w:val="28"/>
        </w:rPr>
        <w:br/>
      </w:r>
      <w:r w:rsidRPr="00506D96">
        <w:rPr>
          <w:sz w:val="28"/>
          <w:szCs w:val="28"/>
        </w:rPr>
        <w:br/>
        <w:t>The person's language should match what they know. It's okay to use dent</w:t>
      </w:r>
      <w:r>
        <w:rPr>
          <w:sz w:val="28"/>
          <w:szCs w:val="28"/>
        </w:rPr>
        <w:t>al</w:t>
      </w:r>
      <w:r w:rsidRPr="00506D96">
        <w:rPr>
          <w:sz w:val="28"/>
          <w:szCs w:val="28"/>
        </w:rPr>
        <w:t xml:space="preserve"> terms like "periodontal assessment" when talking to staff. But it's better for people to understand if you use simple words like 'gum </w:t>
      </w:r>
      <w:r>
        <w:rPr>
          <w:sz w:val="28"/>
          <w:szCs w:val="28"/>
        </w:rPr>
        <w:t xml:space="preserve">health </w:t>
      </w:r>
      <w:r w:rsidRPr="00506D96">
        <w:rPr>
          <w:sz w:val="28"/>
          <w:szCs w:val="28"/>
        </w:rPr>
        <w:t>check'.</w:t>
      </w:r>
      <w:r w:rsidRPr="00506D96">
        <w:rPr>
          <w:sz w:val="28"/>
          <w:szCs w:val="28"/>
        </w:rPr>
        <w:br/>
      </w:r>
      <w:r w:rsidRPr="00506D96">
        <w:rPr>
          <w:sz w:val="28"/>
          <w:szCs w:val="28"/>
        </w:rPr>
        <w:br/>
        <w:t>What you say and how you say it should change depending on who you're talking to. Outline for a team meeting could have clear goals and short points. A performance review should be well-organised, including good points, things that could be done better, and what should be done next. For patients, messages like those that tell them of appointments should be short, clear, and nice.</w:t>
      </w:r>
      <w:r w:rsidRPr="00506D96">
        <w:rPr>
          <w:sz w:val="28"/>
          <w:szCs w:val="28"/>
        </w:rPr>
        <w:br/>
      </w:r>
      <w:r w:rsidRPr="00506D96">
        <w:rPr>
          <w:sz w:val="28"/>
          <w:szCs w:val="28"/>
        </w:rPr>
        <w:br/>
        <w:t>Tone is how the word makes you feel. When you give comments to staff, be kind and helpful. A calm and reassuring tone of voice makes nervous patients feel better when you talk to them.</w:t>
      </w:r>
      <w:r w:rsidRPr="00506D96">
        <w:rPr>
          <w:sz w:val="28"/>
          <w:szCs w:val="28"/>
        </w:rPr>
        <w:br/>
      </w:r>
      <w:r w:rsidRPr="00506D96">
        <w:rPr>
          <w:sz w:val="28"/>
          <w:szCs w:val="28"/>
        </w:rPr>
        <w:br/>
        <w:t xml:space="preserve">It also matters how you talk to people. You should write a letter or email for important information. For quick news, it's faster to chat or talk in person. Video talks help with meetings that take place </w:t>
      </w:r>
      <w:r w:rsidR="002454F3">
        <w:rPr>
          <w:sz w:val="28"/>
          <w:szCs w:val="28"/>
        </w:rPr>
        <w:t>in different locations</w:t>
      </w:r>
      <w:r w:rsidRPr="00506D96">
        <w:rPr>
          <w:sz w:val="28"/>
          <w:szCs w:val="28"/>
        </w:rPr>
        <w:t>.</w:t>
      </w:r>
      <w:r w:rsidRPr="00506D96">
        <w:rPr>
          <w:sz w:val="28"/>
          <w:szCs w:val="28"/>
        </w:rPr>
        <w:br/>
        <w:t>It's easier to talk to people, work together, and make patients feel more cared for when you use the right tone, words, and level of politeness for each person and situation.</w:t>
      </w:r>
    </w:p>
    <w:p w14:paraId="7731F436" w14:textId="5272B6F3" w:rsidR="002A7347" w:rsidRDefault="002A7347" w:rsidP="002A7347">
      <w:pPr>
        <w:jc w:val="right"/>
        <w:rPr>
          <w:sz w:val="28"/>
          <w:szCs w:val="28"/>
        </w:rPr>
      </w:pPr>
      <w:r>
        <w:rPr>
          <w:sz w:val="28"/>
          <w:szCs w:val="28"/>
        </w:rPr>
        <w:t>4</w:t>
      </w:r>
    </w:p>
    <w:p w14:paraId="2196ECF6" w14:textId="77777777" w:rsidR="002A7347" w:rsidRDefault="00265F63" w:rsidP="002A7347">
      <w:pPr>
        <w:rPr>
          <w:sz w:val="28"/>
          <w:szCs w:val="28"/>
        </w:rPr>
      </w:pPr>
      <w:r w:rsidRPr="00265F63">
        <w:rPr>
          <w:sz w:val="28"/>
          <w:szCs w:val="28"/>
        </w:rPr>
        <w:lastRenderedPageBreak/>
        <w:t>Communication is very important in a dent</w:t>
      </w:r>
      <w:r>
        <w:rPr>
          <w:sz w:val="28"/>
          <w:szCs w:val="28"/>
        </w:rPr>
        <w:t>al practice</w:t>
      </w:r>
      <w:r w:rsidRPr="00265F63">
        <w:rPr>
          <w:sz w:val="28"/>
          <w:szCs w:val="28"/>
        </w:rPr>
        <w:t xml:space="preserve"> to make sure that patients are happy, that the team works well together, and that day-to-day tasks go smoothly. People talk and write to each other all the time.</w:t>
      </w:r>
      <w:r w:rsidRPr="00265F63">
        <w:rPr>
          <w:sz w:val="28"/>
          <w:szCs w:val="28"/>
        </w:rPr>
        <w:br/>
        <w:t xml:space="preserve">Verbal contact includes talking to someone in person </w:t>
      </w:r>
      <w:r>
        <w:rPr>
          <w:sz w:val="28"/>
          <w:szCs w:val="28"/>
        </w:rPr>
        <w:t xml:space="preserve">for instance </w:t>
      </w:r>
      <w:r w:rsidRPr="00265F63">
        <w:rPr>
          <w:sz w:val="28"/>
          <w:szCs w:val="28"/>
        </w:rPr>
        <w:t xml:space="preserve">like at a staff meeting or a patient consultation, calling </w:t>
      </w:r>
      <w:r>
        <w:rPr>
          <w:sz w:val="28"/>
          <w:szCs w:val="28"/>
        </w:rPr>
        <w:t>a patient</w:t>
      </w:r>
      <w:r w:rsidRPr="00265F63">
        <w:rPr>
          <w:sz w:val="28"/>
          <w:szCs w:val="28"/>
        </w:rPr>
        <w:t xml:space="preserve"> to confirm an appointment, and video calling them for training or remote meetings.</w:t>
      </w:r>
      <w:r w:rsidRPr="00265F63">
        <w:rPr>
          <w:sz w:val="28"/>
          <w:szCs w:val="28"/>
        </w:rPr>
        <w:br/>
        <w:t>Pros: Talking to someone face-to-face is quick, lets you get feedback right away, and helps you get to know them. It's great for going over sensitive topics or describing treatment plans.</w:t>
      </w:r>
      <w:r w:rsidRPr="00265F63">
        <w:rPr>
          <w:sz w:val="28"/>
          <w:szCs w:val="28"/>
        </w:rPr>
        <w:br/>
        <w:t>Cons: There is no permanent record, texts can be misread, and if not timed correctly, it can stop work from</w:t>
      </w:r>
      <w:r>
        <w:rPr>
          <w:sz w:val="28"/>
          <w:szCs w:val="28"/>
        </w:rPr>
        <w:t xml:space="preserve"> progressing</w:t>
      </w:r>
      <w:r w:rsidRPr="00265F63">
        <w:rPr>
          <w:sz w:val="28"/>
          <w:szCs w:val="28"/>
        </w:rPr>
        <w:t>.</w:t>
      </w:r>
      <w:r w:rsidRPr="00265F63">
        <w:rPr>
          <w:sz w:val="28"/>
          <w:szCs w:val="28"/>
        </w:rPr>
        <w:br/>
        <w:t>How it works: Clear, calm speech along with good body language and listening skills helps people understand.</w:t>
      </w:r>
      <w:r w:rsidRPr="00265F63">
        <w:rPr>
          <w:sz w:val="28"/>
          <w:szCs w:val="28"/>
        </w:rPr>
        <w:br/>
        <w:t>This doesn't work: Conversations that are rushed or not clear often lead to confusion and mistakes.</w:t>
      </w:r>
      <w:r w:rsidRPr="00265F63">
        <w:rPr>
          <w:sz w:val="28"/>
          <w:szCs w:val="28"/>
        </w:rPr>
        <w:br/>
      </w:r>
      <w:r w:rsidRPr="00265F63">
        <w:rPr>
          <w:sz w:val="28"/>
          <w:szCs w:val="28"/>
        </w:rPr>
        <w:br/>
      </w:r>
      <w:r>
        <w:rPr>
          <w:sz w:val="28"/>
          <w:szCs w:val="28"/>
        </w:rPr>
        <w:t>Written communication methods including e</w:t>
      </w:r>
      <w:r w:rsidRPr="00265F63">
        <w:rPr>
          <w:sz w:val="28"/>
          <w:szCs w:val="28"/>
        </w:rPr>
        <w:t>mails are used for internal updates or to follow up with patients, text messages are used for reminders, letters are used for formal contact, and posters or noticeboards are used for ongoing information.</w:t>
      </w:r>
      <w:r w:rsidRPr="00265F63">
        <w:rPr>
          <w:sz w:val="28"/>
          <w:szCs w:val="28"/>
        </w:rPr>
        <w:br/>
        <w:t>Pros: Written letters are permanent, can be read again later, and are good for sending formal or complicated information. Text messages are a good way to send short, important notes.</w:t>
      </w:r>
      <w:r w:rsidRPr="00265F63">
        <w:rPr>
          <w:sz w:val="28"/>
          <w:szCs w:val="28"/>
        </w:rPr>
        <w:br/>
        <w:t>Cons: Written conversation may not have enough tone, which can lead to confusion. It's also normal for people to respond slowly or not at all to messages.</w:t>
      </w:r>
      <w:r w:rsidRPr="00265F63">
        <w:rPr>
          <w:sz w:val="28"/>
          <w:szCs w:val="28"/>
        </w:rPr>
        <w:br/>
        <w:t>How it works: Written in a way that is clear and makes sense for the reader and the purpose; for example, short, friendly texts for patients or long, official emails for regulators.</w:t>
      </w:r>
      <w:r w:rsidRPr="00265F63">
        <w:rPr>
          <w:sz w:val="28"/>
          <w:szCs w:val="28"/>
        </w:rPr>
        <w:br/>
        <w:t>This doesn't work: When you use too much jargon with your patients or give your staff unclear orders, it can cause confusion.</w:t>
      </w:r>
      <w:r w:rsidRPr="00265F63">
        <w:rPr>
          <w:sz w:val="28"/>
          <w:szCs w:val="28"/>
        </w:rPr>
        <w:br/>
        <w:t>In general, using both types together works best. For building relationships and dealing with immediate problems, talking is better than writing. Writing</w:t>
      </w:r>
      <w:r w:rsidR="002A7347">
        <w:rPr>
          <w:sz w:val="28"/>
          <w:szCs w:val="28"/>
        </w:rPr>
        <w:t xml:space="preserve">    </w:t>
      </w:r>
    </w:p>
    <w:p w14:paraId="5F1448EF" w14:textId="360D4E44" w:rsidR="002A7347" w:rsidRDefault="002A7347" w:rsidP="002A7347">
      <w:pPr>
        <w:jc w:val="right"/>
        <w:rPr>
          <w:sz w:val="28"/>
          <w:szCs w:val="28"/>
        </w:rPr>
      </w:pPr>
      <w:r>
        <w:rPr>
          <w:sz w:val="28"/>
          <w:szCs w:val="28"/>
        </w:rPr>
        <w:t xml:space="preserve">5    </w:t>
      </w:r>
    </w:p>
    <w:p w14:paraId="7F2FA52A" w14:textId="65007EFB" w:rsidR="002A7347" w:rsidRDefault="002A7347" w:rsidP="002A7347">
      <w:pPr>
        <w:rPr>
          <w:sz w:val="28"/>
          <w:szCs w:val="28"/>
        </w:rPr>
      </w:pPr>
      <w:r>
        <w:rPr>
          <w:sz w:val="28"/>
          <w:szCs w:val="28"/>
        </w:rPr>
        <w:lastRenderedPageBreak/>
        <w:t xml:space="preserve">  </w:t>
      </w:r>
    </w:p>
    <w:p w14:paraId="010E4836" w14:textId="3C4959A2" w:rsidR="00265F63" w:rsidRDefault="002A7347" w:rsidP="00265F63">
      <w:pPr>
        <w:rPr>
          <w:sz w:val="28"/>
          <w:szCs w:val="28"/>
        </w:rPr>
      </w:pPr>
      <w:r>
        <w:rPr>
          <w:sz w:val="28"/>
          <w:szCs w:val="28"/>
        </w:rPr>
        <w:t xml:space="preserve"> </w:t>
      </w:r>
      <w:r w:rsidR="00265F63" w:rsidRPr="00265F63">
        <w:rPr>
          <w:sz w:val="28"/>
          <w:szCs w:val="28"/>
        </w:rPr>
        <w:t>is better for keeping records and giving clear instructions. Picking the right way for the job guarantees good care and easy communication.</w:t>
      </w:r>
    </w:p>
    <w:p w14:paraId="57E79EA0" w14:textId="77777777" w:rsidR="00DF1497" w:rsidRDefault="00DF1497" w:rsidP="00265F63">
      <w:pPr>
        <w:rPr>
          <w:sz w:val="28"/>
          <w:szCs w:val="28"/>
        </w:rPr>
      </w:pPr>
    </w:p>
    <w:p w14:paraId="72030321" w14:textId="456C2E24" w:rsidR="002128D1" w:rsidRPr="002128D1" w:rsidRDefault="002128D1" w:rsidP="002A7347">
      <w:pPr>
        <w:rPr>
          <w:sz w:val="28"/>
          <w:szCs w:val="28"/>
        </w:rPr>
      </w:pPr>
      <w:r w:rsidRPr="002128D1">
        <w:rPr>
          <w:sz w:val="28"/>
          <w:szCs w:val="28"/>
        </w:rPr>
        <w:t>Drive is what makes people do things like behave in certain ways or work hard at their jobs. When it comes to dentistry, motivation has a direct effect on work, teamwork, and taking care of patients.</w:t>
      </w:r>
      <w:r w:rsidRPr="002128D1">
        <w:rPr>
          <w:sz w:val="28"/>
          <w:szCs w:val="28"/>
        </w:rPr>
        <w:br/>
      </w:r>
      <w:r w:rsidRPr="002128D1">
        <w:rPr>
          <w:sz w:val="28"/>
          <w:szCs w:val="28"/>
        </w:rPr>
        <w:br/>
        <w:t>There are two main types of drive:</w:t>
      </w:r>
      <w:r w:rsidRPr="002128D1">
        <w:rPr>
          <w:sz w:val="28"/>
          <w:szCs w:val="28"/>
        </w:rPr>
        <w:br/>
      </w:r>
      <w:r w:rsidRPr="002128D1">
        <w:rPr>
          <w:sz w:val="28"/>
          <w:szCs w:val="28"/>
        </w:rPr>
        <w:br/>
        <w:t>Intrinsic drive comes from inside you. For instance, a dental hygienist might be proud of helping people improve their oral health and enjoy their work when they do it well.</w:t>
      </w:r>
      <w:r w:rsidRPr="002128D1">
        <w:rPr>
          <w:sz w:val="28"/>
          <w:szCs w:val="28"/>
        </w:rPr>
        <w:br/>
      </w:r>
      <w:r w:rsidRPr="002128D1">
        <w:rPr>
          <w:sz w:val="28"/>
          <w:szCs w:val="28"/>
        </w:rPr>
        <w:br/>
      </w:r>
      <w:r w:rsidR="00894BC9">
        <w:rPr>
          <w:sz w:val="28"/>
          <w:szCs w:val="28"/>
        </w:rPr>
        <w:t>Extrinsic motivation is w</w:t>
      </w:r>
      <w:r w:rsidRPr="002128D1">
        <w:rPr>
          <w:sz w:val="28"/>
          <w:szCs w:val="28"/>
        </w:rPr>
        <w:t>hen you get awards from outside sources, you are motivated. For instance, a receptionist might be driven by bonuses for making sure appointments are kept or by praise from the public for good service.</w:t>
      </w:r>
      <w:r w:rsidRPr="002128D1">
        <w:rPr>
          <w:sz w:val="28"/>
          <w:szCs w:val="28"/>
        </w:rPr>
        <w:br/>
      </w:r>
      <w:r w:rsidRPr="002128D1">
        <w:rPr>
          <w:sz w:val="28"/>
          <w:szCs w:val="28"/>
        </w:rPr>
        <w:br/>
        <w:t>There are a number of ideas that try to explain why and how people are motivated:</w:t>
      </w:r>
      <w:r w:rsidRPr="002128D1">
        <w:rPr>
          <w:sz w:val="28"/>
          <w:szCs w:val="28"/>
        </w:rPr>
        <w:br/>
      </w:r>
      <w:r w:rsidRPr="002128D1">
        <w:rPr>
          <w:sz w:val="28"/>
          <w:szCs w:val="28"/>
        </w:rPr>
        <w:br/>
        <w:t>This is Maslow's Hierarchy of Needs.</w:t>
      </w:r>
      <w:r w:rsidRPr="002128D1">
        <w:rPr>
          <w:sz w:val="28"/>
          <w:szCs w:val="28"/>
        </w:rPr>
        <w:br/>
      </w:r>
      <w:r w:rsidR="004230BA">
        <w:rPr>
          <w:sz w:val="28"/>
          <w:szCs w:val="28"/>
        </w:rPr>
        <w:t>(</w:t>
      </w:r>
      <w:r w:rsidR="004230BA" w:rsidRPr="004230BA">
        <w:rPr>
          <w:i/>
          <w:iCs/>
          <w:sz w:val="28"/>
          <w:szCs w:val="28"/>
        </w:rPr>
        <w:t>Wong 2018</w:t>
      </w:r>
      <w:r w:rsidR="004230BA">
        <w:rPr>
          <w:sz w:val="28"/>
          <w:szCs w:val="28"/>
        </w:rPr>
        <w:t xml:space="preserve">) </w:t>
      </w:r>
      <w:r w:rsidRPr="002128D1">
        <w:rPr>
          <w:sz w:val="28"/>
          <w:szCs w:val="28"/>
        </w:rPr>
        <w:t>According to Maslow, people have five stages of needs: the physical, the safety, the social, the esteem, and the self-actualization. In a de</w:t>
      </w:r>
      <w:r w:rsidR="004230BA">
        <w:rPr>
          <w:sz w:val="28"/>
          <w:szCs w:val="28"/>
        </w:rPr>
        <w:t>ntal practice</w:t>
      </w:r>
      <w:r w:rsidRPr="002128D1">
        <w:rPr>
          <w:sz w:val="28"/>
          <w:szCs w:val="28"/>
        </w:rPr>
        <w:t>, workers need fair pay (physical), a safe place to work (safety), good team relationships (social), praise (esteem), and chances to learn and grow (self-actualization).</w:t>
      </w:r>
      <w:r w:rsidRPr="002128D1">
        <w:rPr>
          <w:sz w:val="28"/>
          <w:szCs w:val="28"/>
        </w:rPr>
        <w:br/>
      </w:r>
      <w:r w:rsidR="00AC6D47">
        <w:rPr>
          <w:sz w:val="28"/>
          <w:szCs w:val="28"/>
        </w:rPr>
        <w:t>(</w:t>
      </w:r>
      <w:r w:rsidR="00AC6D47" w:rsidRPr="00AC6D47">
        <w:rPr>
          <w:i/>
          <w:iCs/>
          <w:sz w:val="28"/>
          <w:szCs w:val="28"/>
        </w:rPr>
        <w:t>Yarbrough, J. W</w:t>
      </w:r>
      <w:r w:rsidR="00AC6D47" w:rsidRPr="00AC6D47">
        <w:rPr>
          <w:i/>
          <w:iCs/>
          <w:sz w:val="28"/>
          <w:szCs w:val="28"/>
        </w:rPr>
        <w:t xml:space="preserve"> 2024</w:t>
      </w:r>
      <w:r w:rsidR="00AC6D47">
        <w:rPr>
          <w:sz w:val="28"/>
          <w:szCs w:val="28"/>
        </w:rPr>
        <w:t>) (</w:t>
      </w:r>
      <w:r w:rsidRPr="002128D1">
        <w:rPr>
          <w:sz w:val="28"/>
          <w:szCs w:val="28"/>
        </w:rPr>
        <w:t>Some people might not meet these needs in this order, and some needs might combine.</w:t>
      </w:r>
      <w:r w:rsidRPr="002128D1">
        <w:rPr>
          <w:sz w:val="28"/>
          <w:szCs w:val="28"/>
        </w:rPr>
        <w:br/>
      </w:r>
      <w:r w:rsidRPr="002128D1">
        <w:rPr>
          <w:sz w:val="28"/>
          <w:szCs w:val="28"/>
        </w:rPr>
        <w:br/>
        <w:t>Herzberg's Theory of Two Factors</w:t>
      </w:r>
      <w:r w:rsidRPr="002128D1">
        <w:rPr>
          <w:sz w:val="28"/>
          <w:szCs w:val="28"/>
        </w:rPr>
        <w:br/>
        <w:t>In this idea, motivation is broken up into two parts:</w:t>
      </w:r>
      <w:r w:rsidRPr="002128D1">
        <w:rPr>
          <w:sz w:val="28"/>
          <w:szCs w:val="28"/>
        </w:rPr>
        <w:br/>
      </w:r>
      <w:r w:rsidR="002A7347">
        <w:rPr>
          <w:sz w:val="28"/>
          <w:szCs w:val="28"/>
        </w:rPr>
        <w:t xml:space="preserve">                                                                                                                                                           6</w:t>
      </w:r>
      <w:r w:rsidRPr="002128D1">
        <w:rPr>
          <w:sz w:val="28"/>
          <w:szCs w:val="28"/>
        </w:rPr>
        <w:br/>
      </w:r>
      <w:r w:rsidRPr="002128D1">
        <w:rPr>
          <w:sz w:val="28"/>
          <w:szCs w:val="28"/>
        </w:rPr>
        <w:lastRenderedPageBreak/>
        <w:t>Dissatisfaction is avoided by hygiene factors like pay and rules.</w:t>
      </w:r>
      <w:r w:rsidRPr="002128D1">
        <w:rPr>
          <w:sz w:val="28"/>
          <w:szCs w:val="28"/>
        </w:rPr>
        <w:br/>
      </w:r>
      <w:r w:rsidRPr="002128D1">
        <w:rPr>
          <w:sz w:val="28"/>
          <w:szCs w:val="28"/>
        </w:rPr>
        <w:br/>
        <w:t>Satisfaction comes from things that drive you, like success and duty.</w:t>
      </w:r>
      <w:r w:rsidR="004230BA">
        <w:rPr>
          <w:sz w:val="28"/>
          <w:szCs w:val="28"/>
        </w:rPr>
        <w:t xml:space="preserve"> (</w:t>
      </w:r>
      <w:r w:rsidR="004230BA" w:rsidRPr="004230BA">
        <w:rPr>
          <w:i/>
          <w:iCs/>
          <w:sz w:val="28"/>
          <w:szCs w:val="28"/>
        </w:rPr>
        <w:t>Alrawahi, S.</w:t>
      </w:r>
      <w:r w:rsidR="004230BA" w:rsidRPr="004230BA">
        <w:rPr>
          <w:i/>
          <w:iCs/>
          <w:sz w:val="28"/>
          <w:szCs w:val="28"/>
        </w:rPr>
        <w:t>2020</w:t>
      </w:r>
      <w:r w:rsidR="004230BA">
        <w:rPr>
          <w:sz w:val="28"/>
          <w:szCs w:val="28"/>
        </w:rPr>
        <w:t>)</w:t>
      </w:r>
      <w:r w:rsidRPr="002128D1">
        <w:rPr>
          <w:sz w:val="28"/>
          <w:szCs w:val="28"/>
        </w:rPr>
        <w:br/>
        <w:t xml:space="preserve">In a dental </w:t>
      </w:r>
      <w:r w:rsidR="00894BC9">
        <w:rPr>
          <w:sz w:val="28"/>
          <w:szCs w:val="28"/>
        </w:rPr>
        <w:t>practice</w:t>
      </w:r>
      <w:r w:rsidRPr="002128D1">
        <w:rPr>
          <w:sz w:val="28"/>
          <w:szCs w:val="28"/>
        </w:rPr>
        <w:t>, giving career advancement (a motivator) may get more people to work hard than just raising pay.</w:t>
      </w:r>
      <w:r w:rsidRPr="002128D1">
        <w:rPr>
          <w:sz w:val="28"/>
          <w:szCs w:val="28"/>
        </w:rPr>
        <w:br/>
        <w:t>Criticism: Motivators might not work the same way for all staff.</w:t>
      </w:r>
      <w:r w:rsidRPr="002128D1">
        <w:rPr>
          <w:sz w:val="28"/>
          <w:szCs w:val="28"/>
        </w:rPr>
        <w:br/>
      </w:r>
      <w:r w:rsidRPr="002128D1">
        <w:rPr>
          <w:sz w:val="28"/>
          <w:szCs w:val="28"/>
        </w:rPr>
        <w:br/>
        <w:t>The Theory of Needs by McClelland</w:t>
      </w:r>
      <w:r w:rsidRPr="002128D1">
        <w:rPr>
          <w:sz w:val="28"/>
          <w:szCs w:val="28"/>
        </w:rPr>
        <w:br/>
        <w:t>This is about three needs: power, belonging, and success. One dentist might want to be successful (achievement) or take on leadership tasks (power).</w:t>
      </w:r>
      <w:r w:rsidR="00BA0104">
        <w:rPr>
          <w:sz w:val="28"/>
          <w:szCs w:val="28"/>
        </w:rPr>
        <w:t xml:space="preserve"> (</w:t>
      </w:r>
      <w:r w:rsidR="00BA0104" w:rsidRPr="00BA0104">
        <w:rPr>
          <w:i/>
          <w:iCs/>
          <w:sz w:val="28"/>
          <w:szCs w:val="28"/>
        </w:rPr>
        <w:t>Baptista, R. C. S</w:t>
      </w:r>
      <w:r w:rsidR="00BA0104" w:rsidRPr="00BA0104">
        <w:rPr>
          <w:i/>
          <w:iCs/>
          <w:sz w:val="28"/>
          <w:szCs w:val="28"/>
        </w:rPr>
        <w:t xml:space="preserve"> 2021</w:t>
      </w:r>
      <w:r w:rsidR="00BA0104">
        <w:rPr>
          <w:sz w:val="28"/>
          <w:szCs w:val="28"/>
        </w:rPr>
        <w:t>)</w:t>
      </w:r>
      <w:r w:rsidRPr="002128D1">
        <w:rPr>
          <w:sz w:val="28"/>
          <w:szCs w:val="28"/>
        </w:rPr>
        <w:br/>
        <w:t>One criticism is that it thinks everyone is driven by one main need, which isn't always true.</w:t>
      </w:r>
      <w:r w:rsidRPr="002128D1">
        <w:rPr>
          <w:sz w:val="28"/>
          <w:szCs w:val="28"/>
        </w:rPr>
        <w:br/>
      </w:r>
      <w:r w:rsidRPr="002128D1">
        <w:rPr>
          <w:sz w:val="28"/>
          <w:szCs w:val="28"/>
        </w:rPr>
        <w:br/>
        <w:t>Theory X and Y by McGregor</w:t>
      </w:r>
      <w:r w:rsidRPr="002128D1">
        <w:rPr>
          <w:sz w:val="28"/>
          <w:szCs w:val="28"/>
        </w:rPr>
        <w:br/>
        <w:t>Theory X says that people need to be controlled and don't like their jobs.</w:t>
      </w:r>
      <w:r w:rsidRPr="002128D1">
        <w:rPr>
          <w:sz w:val="28"/>
          <w:szCs w:val="28"/>
        </w:rPr>
        <w:br/>
        <w:t>Theory Y: People like to work and want to be responsible.</w:t>
      </w:r>
      <w:r w:rsidRPr="002128D1">
        <w:rPr>
          <w:sz w:val="28"/>
          <w:szCs w:val="28"/>
        </w:rPr>
        <w:br/>
        <w:t xml:space="preserve">Theory Y helps people work together and be more motivated in </w:t>
      </w:r>
      <w:r w:rsidR="00894BC9">
        <w:rPr>
          <w:sz w:val="28"/>
          <w:szCs w:val="28"/>
        </w:rPr>
        <w:t>a dental practice</w:t>
      </w:r>
      <w:r w:rsidRPr="002128D1">
        <w:rPr>
          <w:sz w:val="28"/>
          <w:szCs w:val="28"/>
        </w:rPr>
        <w:t>.</w:t>
      </w:r>
      <w:r w:rsidRPr="002128D1">
        <w:rPr>
          <w:sz w:val="28"/>
          <w:szCs w:val="28"/>
        </w:rPr>
        <w:br/>
        <w:t>Some people think the idea is too broad and might not work for all staff.</w:t>
      </w:r>
      <w:r w:rsidRPr="002128D1">
        <w:rPr>
          <w:sz w:val="28"/>
          <w:szCs w:val="28"/>
        </w:rPr>
        <w:br/>
      </w:r>
      <w:r w:rsidRPr="002128D1">
        <w:rPr>
          <w:sz w:val="28"/>
          <w:szCs w:val="28"/>
        </w:rPr>
        <w:br/>
        <w:t xml:space="preserve">Understanding these theories helps managers adjust motivational strategies to meet the needs of each </w:t>
      </w:r>
      <w:r w:rsidR="00894BC9">
        <w:rPr>
          <w:sz w:val="28"/>
          <w:szCs w:val="28"/>
        </w:rPr>
        <w:t>employee</w:t>
      </w:r>
      <w:r w:rsidRPr="002128D1">
        <w:rPr>
          <w:sz w:val="28"/>
          <w:szCs w:val="28"/>
        </w:rPr>
        <w:t>, which boosts morale and work output</w:t>
      </w:r>
      <w:r w:rsidR="00894BC9">
        <w:rPr>
          <w:sz w:val="28"/>
          <w:szCs w:val="28"/>
        </w:rPr>
        <w:t>.</w:t>
      </w:r>
      <w:r w:rsidR="00A14376">
        <w:rPr>
          <w:sz w:val="28"/>
          <w:szCs w:val="28"/>
        </w:rPr>
        <w:t>(</w:t>
      </w:r>
      <w:r w:rsidR="00A14376" w:rsidRPr="00A14376">
        <w:rPr>
          <w:i/>
          <w:iCs/>
          <w:sz w:val="28"/>
          <w:szCs w:val="28"/>
        </w:rPr>
        <w:t>Tania Santos 2024</w:t>
      </w:r>
      <w:r w:rsidR="00A14376">
        <w:rPr>
          <w:sz w:val="28"/>
          <w:szCs w:val="28"/>
        </w:rPr>
        <w:t>)</w:t>
      </w:r>
    </w:p>
    <w:p w14:paraId="51159E71" w14:textId="77777777" w:rsidR="00B8477B" w:rsidRDefault="000A3429" w:rsidP="00B8477B">
      <w:pPr>
        <w:rPr>
          <w:sz w:val="28"/>
          <w:szCs w:val="28"/>
        </w:rPr>
      </w:pPr>
      <w:r w:rsidRPr="000A3429">
        <w:rPr>
          <w:sz w:val="28"/>
          <w:szCs w:val="28"/>
        </w:rPr>
        <w:t xml:space="preserve">Individual and group success are both very important in a dental </w:t>
      </w:r>
      <w:r>
        <w:rPr>
          <w:sz w:val="28"/>
          <w:szCs w:val="28"/>
        </w:rPr>
        <w:t>practice</w:t>
      </w:r>
      <w:r w:rsidRPr="000A3429">
        <w:rPr>
          <w:sz w:val="28"/>
          <w:szCs w:val="28"/>
        </w:rPr>
        <w:t xml:space="preserve"> for giving good care to patients.</w:t>
      </w:r>
      <w:r w:rsidR="00BA0104">
        <w:rPr>
          <w:sz w:val="28"/>
          <w:szCs w:val="28"/>
        </w:rPr>
        <w:t xml:space="preserve"> (</w:t>
      </w:r>
      <w:r w:rsidRPr="00BA0104">
        <w:rPr>
          <w:i/>
          <w:iCs/>
          <w:sz w:val="28"/>
          <w:szCs w:val="28"/>
        </w:rPr>
        <w:t>Motivat</w:t>
      </w:r>
      <w:r w:rsidR="00BA0104" w:rsidRPr="00BA0104">
        <w:rPr>
          <w:i/>
          <w:iCs/>
          <w:sz w:val="22"/>
          <w:szCs w:val="22"/>
        </w:rPr>
        <w:t xml:space="preserve"> </w:t>
      </w:r>
      <w:r w:rsidR="00BA0104" w:rsidRPr="00BA0104">
        <w:rPr>
          <w:i/>
          <w:iCs/>
          <w:sz w:val="28"/>
          <w:szCs w:val="28"/>
        </w:rPr>
        <w:t>Gürbüz, S</w:t>
      </w:r>
      <w:r w:rsidR="00BA0104" w:rsidRPr="00BA0104">
        <w:rPr>
          <w:i/>
          <w:iCs/>
          <w:sz w:val="28"/>
          <w:szCs w:val="28"/>
        </w:rPr>
        <w:t xml:space="preserve"> 2014</w:t>
      </w:r>
      <w:r w:rsidR="00BA0104">
        <w:rPr>
          <w:sz w:val="28"/>
          <w:szCs w:val="28"/>
        </w:rPr>
        <w:t>) Motivation</w:t>
      </w:r>
      <w:r w:rsidRPr="000A3429">
        <w:rPr>
          <w:sz w:val="28"/>
          <w:szCs w:val="28"/>
        </w:rPr>
        <w:t>ion is one of the most important things that affects success. Different people on a team may be motivated in very different ways.</w:t>
      </w:r>
      <w:r w:rsidR="00B8477B">
        <w:rPr>
          <w:sz w:val="28"/>
          <w:szCs w:val="28"/>
        </w:rPr>
        <w:t xml:space="preserve"> (</w:t>
      </w:r>
      <w:r w:rsidR="00B8477B" w:rsidRPr="00B8477B">
        <w:rPr>
          <w:i/>
          <w:iCs/>
          <w:sz w:val="28"/>
          <w:szCs w:val="28"/>
        </w:rPr>
        <w:t>Lawter, L</w:t>
      </w:r>
      <w:r w:rsidR="00B8477B" w:rsidRPr="00B8477B">
        <w:rPr>
          <w:i/>
          <w:iCs/>
          <w:sz w:val="28"/>
          <w:szCs w:val="28"/>
        </w:rPr>
        <w:t xml:space="preserve"> 2015</w:t>
      </w:r>
      <w:r w:rsidR="00B8477B">
        <w:rPr>
          <w:sz w:val="28"/>
          <w:szCs w:val="28"/>
        </w:rPr>
        <w:t>)</w:t>
      </w:r>
      <w:r w:rsidRPr="000A3429">
        <w:rPr>
          <w:sz w:val="28"/>
          <w:szCs w:val="28"/>
        </w:rPr>
        <w:t xml:space="preserve"> Some may be driven by personal success and job advancement, while others may value a supportive work environment or financial incentives like bonuses or praise.</w:t>
      </w:r>
      <w:r w:rsidRPr="000A3429">
        <w:rPr>
          <w:sz w:val="28"/>
          <w:szCs w:val="28"/>
        </w:rPr>
        <w:br/>
      </w:r>
      <w:r>
        <w:rPr>
          <w:sz w:val="28"/>
          <w:szCs w:val="28"/>
        </w:rPr>
        <w:t>Some are driven by</w:t>
      </w:r>
      <w:r w:rsidRPr="000A3429">
        <w:rPr>
          <w:sz w:val="28"/>
          <w:szCs w:val="28"/>
        </w:rPr>
        <w:t xml:space="preserve"> clear goals, chances to keep learning, and </w:t>
      </w:r>
      <w:r>
        <w:rPr>
          <w:sz w:val="28"/>
          <w:szCs w:val="28"/>
        </w:rPr>
        <w:t xml:space="preserve">the </w:t>
      </w:r>
      <w:r w:rsidRPr="000A3429">
        <w:rPr>
          <w:sz w:val="28"/>
          <w:szCs w:val="28"/>
        </w:rPr>
        <w:t xml:space="preserve">feeling </w:t>
      </w:r>
    </w:p>
    <w:p w14:paraId="72A1360D" w14:textId="1AAF45CE" w:rsidR="002A7347" w:rsidRDefault="002A7347" w:rsidP="00B8477B">
      <w:pPr>
        <w:jc w:val="right"/>
        <w:rPr>
          <w:sz w:val="28"/>
          <w:szCs w:val="28"/>
        </w:rPr>
      </w:pPr>
      <w:r>
        <w:rPr>
          <w:sz w:val="28"/>
          <w:szCs w:val="28"/>
        </w:rPr>
        <w:t>7</w:t>
      </w:r>
    </w:p>
    <w:p w14:paraId="4822BE6C" w14:textId="3B9A6E0B" w:rsidR="000A3429" w:rsidRDefault="000A3429" w:rsidP="000A3429">
      <w:pPr>
        <w:rPr>
          <w:sz w:val="28"/>
          <w:szCs w:val="28"/>
        </w:rPr>
      </w:pPr>
      <w:r>
        <w:rPr>
          <w:sz w:val="28"/>
          <w:szCs w:val="28"/>
        </w:rPr>
        <w:lastRenderedPageBreak/>
        <w:t>that</w:t>
      </w:r>
      <w:r w:rsidRPr="000A3429">
        <w:rPr>
          <w:sz w:val="28"/>
          <w:szCs w:val="28"/>
        </w:rPr>
        <w:t xml:space="preserve"> patients and coworkers value </w:t>
      </w:r>
      <w:r>
        <w:rPr>
          <w:sz w:val="28"/>
          <w:szCs w:val="28"/>
        </w:rPr>
        <w:t>them</w:t>
      </w:r>
      <w:r w:rsidRPr="000A3429">
        <w:rPr>
          <w:sz w:val="28"/>
          <w:szCs w:val="28"/>
        </w:rPr>
        <w:t>. Others may be motivated by knowing they have a job, or growing professionally. Practice managers can improve how they work with their teams by learning what drives each person on the team.</w:t>
      </w:r>
      <w:r w:rsidRPr="000A3429">
        <w:rPr>
          <w:sz w:val="28"/>
          <w:szCs w:val="28"/>
        </w:rPr>
        <w:br/>
      </w:r>
      <w:r w:rsidRPr="000A3429">
        <w:rPr>
          <w:sz w:val="28"/>
          <w:szCs w:val="28"/>
        </w:rPr>
        <w:br/>
        <w:t xml:space="preserve">However, success can be hurt by a number of things. When people on a team or between employees and management fight, it can make the workplace toxic and </w:t>
      </w:r>
      <w:r>
        <w:rPr>
          <w:sz w:val="28"/>
          <w:szCs w:val="28"/>
        </w:rPr>
        <w:t xml:space="preserve">decrease </w:t>
      </w:r>
      <w:r w:rsidRPr="000A3429">
        <w:rPr>
          <w:sz w:val="28"/>
          <w:szCs w:val="28"/>
        </w:rPr>
        <w:t>m</w:t>
      </w:r>
      <w:r>
        <w:rPr>
          <w:sz w:val="28"/>
          <w:szCs w:val="28"/>
        </w:rPr>
        <w:t>oral</w:t>
      </w:r>
      <w:r w:rsidRPr="000A3429">
        <w:rPr>
          <w:sz w:val="28"/>
          <w:szCs w:val="28"/>
        </w:rPr>
        <w:t>. Not knowing what your responsibilities are, not being able to communicate, or feeling like you are not valued at work can also make you less productive and unhappy at work.</w:t>
      </w:r>
      <w:r w:rsidRPr="000A3429">
        <w:rPr>
          <w:sz w:val="28"/>
          <w:szCs w:val="28"/>
        </w:rPr>
        <w:br/>
      </w:r>
      <w:r w:rsidRPr="000A3429">
        <w:rPr>
          <w:sz w:val="28"/>
          <w:szCs w:val="28"/>
        </w:rPr>
        <w:br/>
        <w:t>Too much work, not enough staff, or not having the right tools can all make performance even worse. These problems can be lessened with regular reviews, open communication, a good work environment</w:t>
      </w:r>
      <w:r>
        <w:rPr>
          <w:sz w:val="28"/>
          <w:szCs w:val="28"/>
        </w:rPr>
        <w:t xml:space="preserve"> and a good practice manager</w:t>
      </w:r>
      <w:r w:rsidRPr="000A3429">
        <w:rPr>
          <w:sz w:val="28"/>
          <w:szCs w:val="28"/>
        </w:rPr>
        <w:t>. By encouraging teamwork and feedback, you can make sure that your employees feel heard and involved, which can make them more engaged and motivated.</w:t>
      </w:r>
      <w:r w:rsidRPr="000A3429">
        <w:rPr>
          <w:sz w:val="28"/>
          <w:szCs w:val="28"/>
        </w:rPr>
        <w:br/>
        <w:t xml:space="preserve">In conclusion, the best way to improve performance and job satisfaction in a dental </w:t>
      </w:r>
      <w:r>
        <w:rPr>
          <w:sz w:val="28"/>
          <w:szCs w:val="28"/>
        </w:rPr>
        <w:t>practice</w:t>
      </w:r>
      <w:r w:rsidRPr="000A3429">
        <w:rPr>
          <w:sz w:val="28"/>
          <w:szCs w:val="28"/>
        </w:rPr>
        <w:t xml:space="preserve"> is to understand what drives people, make the workplace respectful and open, and deal with problems before they become a problem.</w:t>
      </w:r>
    </w:p>
    <w:p w14:paraId="7E1246AB" w14:textId="77777777" w:rsidR="00F40184" w:rsidRDefault="00F40184" w:rsidP="000A3429">
      <w:pPr>
        <w:rPr>
          <w:sz w:val="28"/>
          <w:szCs w:val="28"/>
        </w:rPr>
      </w:pPr>
    </w:p>
    <w:p w14:paraId="4CB3FFB1" w14:textId="6232F3CB" w:rsidR="00F40184" w:rsidRDefault="00F40184" w:rsidP="002A7347">
      <w:pPr>
        <w:rPr>
          <w:sz w:val="28"/>
          <w:szCs w:val="28"/>
        </w:rPr>
      </w:pPr>
      <w:r w:rsidRPr="00F40184">
        <w:rPr>
          <w:sz w:val="28"/>
          <w:szCs w:val="28"/>
        </w:rPr>
        <w:t>Maslow's Hierarchy of Needs is a theory that is often used in dent</w:t>
      </w:r>
      <w:r>
        <w:rPr>
          <w:sz w:val="28"/>
          <w:szCs w:val="28"/>
        </w:rPr>
        <w:t>al practice</w:t>
      </w:r>
      <w:r w:rsidRPr="00F40184">
        <w:rPr>
          <w:sz w:val="28"/>
          <w:szCs w:val="28"/>
        </w:rPr>
        <w:t xml:space="preserve"> to explain what drives people. </w:t>
      </w:r>
      <w:r>
        <w:rPr>
          <w:sz w:val="28"/>
          <w:szCs w:val="28"/>
        </w:rPr>
        <w:t>T</w:t>
      </w:r>
      <w:r w:rsidRPr="00F40184">
        <w:rPr>
          <w:sz w:val="28"/>
          <w:szCs w:val="28"/>
        </w:rPr>
        <w:t>his theory</w:t>
      </w:r>
      <w:r>
        <w:rPr>
          <w:sz w:val="28"/>
          <w:szCs w:val="28"/>
        </w:rPr>
        <w:t xml:space="preserve"> says</w:t>
      </w:r>
      <w:r w:rsidRPr="00F40184">
        <w:rPr>
          <w:sz w:val="28"/>
          <w:szCs w:val="28"/>
        </w:rPr>
        <w:t xml:space="preserve">, people are driven by five types of needs: physiological, safety, social, respect, and self-actualization. It means that workers need to have their basic needs met (like fair pay and a safe place to work) before they can be driven by </w:t>
      </w:r>
      <w:r>
        <w:rPr>
          <w:sz w:val="28"/>
          <w:szCs w:val="28"/>
        </w:rPr>
        <w:t xml:space="preserve">progressive </w:t>
      </w:r>
      <w:r w:rsidRPr="00F40184">
        <w:rPr>
          <w:sz w:val="28"/>
          <w:szCs w:val="28"/>
        </w:rPr>
        <w:t>needs like being noticed or growing as a person.</w:t>
      </w:r>
      <w:r w:rsidRPr="00F40184">
        <w:rPr>
          <w:sz w:val="28"/>
          <w:szCs w:val="28"/>
        </w:rPr>
        <w:br/>
        <w:t>Maslow's theory is clear in dent</w:t>
      </w:r>
      <w:r>
        <w:rPr>
          <w:sz w:val="28"/>
          <w:szCs w:val="28"/>
        </w:rPr>
        <w:t>al practice</w:t>
      </w:r>
      <w:r w:rsidRPr="00F40184">
        <w:rPr>
          <w:sz w:val="28"/>
          <w:szCs w:val="28"/>
        </w:rPr>
        <w:t xml:space="preserve">, which has clear pay scales, regular breaks, and a clean, safe space. As a way to meet social and esteem goals, team building, supportive leadership, and reward systems are used. Staff members can reach their full potential and become self-actualized when they have the chance to get more training and </w:t>
      </w:r>
      <w:r>
        <w:rPr>
          <w:sz w:val="28"/>
          <w:szCs w:val="28"/>
        </w:rPr>
        <w:t>advance.</w:t>
      </w:r>
      <w:r w:rsidRPr="00F40184">
        <w:rPr>
          <w:sz w:val="28"/>
          <w:szCs w:val="28"/>
        </w:rPr>
        <w:br/>
      </w:r>
      <w:r w:rsidR="006930E3">
        <w:rPr>
          <w:sz w:val="28"/>
          <w:szCs w:val="28"/>
        </w:rPr>
        <w:t xml:space="preserve">                                                                                                                                                     </w:t>
      </w:r>
      <w:r w:rsidR="00B8477B">
        <w:rPr>
          <w:sz w:val="28"/>
          <w:szCs w:val="28"/>
        </w:rPr>
        <w:t>8</w:t>
      </w:r>
      <w:r w:rsidRPr="00F40184">
        <w:rPr>
          <w:sz w:val="28"/>
          <w:szCs w:val="28"/>
        </w:rPr>
        <w:br/>
      </w:r>
      <w:r w:rsidRPr="00F40184">
        <w:rPr>
          <w:sz w:val="28"/>
          <w:szCs w:val="28"/>
        </w:rPr>
        <w:lastRenderedPageBreak/>
        <w:t>This method mostly works because it meets a lot of different motivating needs. But it may not work for everyone because it assumes that everyone is driven in the same way. In reality, based on their own situations, some people may value being noticed more than money.</w:t>
      </w:r>
      <w:r w:rsidRPr="00F40184">
        <w:rPr>
          <w:sz w:val="28"/>
          <w:szCs w:val="28"/>
        </w:rPr>
        <w:br/>
        <w:t xml:space="preserve">Another idea, like Herzberg's Two-Factor Theory, which divides motivators (like achievement and duty) from hygiene factors (like pay and working conditions), might give us a better idea. Putting both theories together might give us a better way to get everyone on the team more motivated and improve their </w:t>
      </w:r>
      <w:r w:rsidR="00C84EC5">
        <w:rPr>
          <w:sz w:val="28"/>
          <w:szCs w:val="28"/>
        </w:rPr>
        <w:t>role.</w:t>
      </w:r>
    </w:p>
    <w:p w14:paraId="1B9D0C0D" w14:textId="77777777" w:rsidR="00C84EC5" w:rsidRDefault="00C84EC5" w:rsidP="00F40184">
      <w:pPr>
        <w:rPr>
          <w:sz w:val="28"/>
          <w:szCs w:val="28"/>
        </w:rPr>
      </w:pPr>
    </w:p>
    <w:p w14:paraId="1C52DBBB" w14:textId="77777777" w:rsidR="00E6474B" w:rsidRPr="00E6474B" w:rsidRDefault="00E6474B" w:rsidP="00E6474B">
      <w:pPr>
        <w:rPr>
          <w:sz w:val="28"/>
          <w:szCs w:val="28"/>
        </w:rPr>
      </w:pPr>
      <w:r w:rsidRPr="00E6474B">
        <w:rPr>
          <w:sz w:val="28"/>
          <w:szCs w:val="28"/>
        </w:rPr>
        <w:t>Questionnaire given to dental staff to assess own ability –</w:t>
      </w:r>
    </w:p>
    <w:p w14:paraId="4B694BB1" w14:textId="77777777" w:rsidR="00E6474B" w:rsidRDefault="00E6474B" w:rsidP="00F40184">
      <w:pPr>
        <w:rPr>
          <w:sz w:val="28"/>
          <w:szCs w:val="28"/>
        </w:rPr>
      </w:pPr>
    </w:p>
    <w:p w14:paraId="6DF2F697" w14:textId="77777777" w:rsidR="00E6474B" w:rsidRPr="00E6474B" w:rsidRDefault="00E6474B" w:rsidP="00E6474B">
      <w:pPr>
        <w:rPr>
          <w:sz w:val="28"/>
          <w:szCs w:val="28"/>
        </w:rPr>
      </w:pPr>
      <w:r w:rsidRPr="00E6474B">
        <w:rPr>
          <w:sz w:val="28"/>
          <w:szCs w:val="28"/>
        </w:rPr>
        <w:t>0 = Don't agree at all | 2 = Disagree | 3 = Not sure | 4 = Agree | 5 = Strongly Agree</w:t>
      </w:r>
    </w:p>
    <w:p w14:paraId="0781C335" w14:textId="77777777" w:rsidR="00E6474B" w:rsidRPr="00E6474B" w:rsidRDefault="00E6474B" w:rsidP="00E6474B">
      <w:pPr>
        <w:rPr>
          <w:sz w:val="28"/>
          <w:szCs w:val="28"/>
        </w:rPr>
      </w:pPr>
      <w:r>
        <w:rPr>
          <w:sz w:val="28"/>
          <w:szCs w:val="28"/>
        </w:rPr>
        <w:t xml:space="preserve">1 - </w:t>
      </w:r>
      <w:r w:rsidRPr="00E6474B">
        <w:rPr>
          <w:sz w:val="28"/>
          <w:szCs w:val="28"/>
        </w:rPr>
        <w:t>I give patients clear and simple instructions and processes.</w:t>
      </w:r>
    </w:p>
    <w:p w14:paraId="7CF9FD3B" w14:textId="1985CCAD" w:rsidR="00E6474B" w:rsidRDefault="00E6474B" w:rsidP="00E6474B">
      <w:pPr>
        <w:rPr>
          <w:sz w:val="28"/>
          <w:szCs w:val="28"/>
        </w:rPr>
      </w:pPr>
      <w:r>
        <w:rPr>
          <w:sz w:val="28"/>
          <w:szCs w:val="28"/>
        </w:rPr>
        <w:t xml:space="preserve">2 - </w:t>
      </w:r>
      <w:r w:rsidRPr="00E6474B">
        <w:rPr>
          <w:sz w:val="28"/>
          <w:szCs w:val="28"/>
        </w:rPr>
        <w:t>I pay close attention to what other people say and answer correctly.</w:t>
      </w:r>
    </w:p>
    <w:p w14:paraId="5CFA12BB" w14:textId="77777777" w:rsidR="00E6474B" w:rsidRPr="00E6474B" w:rsidRDefault="00E6474B" w:rsidP="00E6474B">
      <w:pPr>
        <w:rPr>
          <w:sz w:val="28"/>
          <w:szCs w:val="28"/>
        </w:rPr>
      </w:pPr>
      <w:r>
        <w:rPr>
          <w:sz w:val="28"/>
          <w:szCs w:val="28"/>
        </w:rPr>
        <w:t xml:space="preserve">3 - </w:t>
      </w:r>
      <w:r w:rsidRPr="00E6474B">
        <w:rPr>
          <w:sz w:val="28"/>
          <w:szCs w:val="28"/>
        </w:rPr>
        <w:t>I understand and show empathy, especially when people are upset or nervous.</w:t>
      </w:r>
    </w:p>
    <w:p w14:paraId="2BCEEE9A" w14:textId="77777777" w:rsidR="00E6474B" w:rsidRPr="00E6474B" w:rsidRDefault="00E6474B" w:rsidP="00E6474B">
      <w:pPr>
        <w:rPr>
          <w:sz w:val="28"/>
          <w:szCs w:val="28"/>
        </w:rPr>
      </w:pPr>
      <w:r>
        <w:rPr>
          <w:sz w:val="28"/>
          <w:szCs w:val="28"/>
        </w:rPr>
        <w:t xml:space="preserve">4 - </w:t>
      </w:r>
      <w:r w:rsidRPr="00E6474B">
        <w:rPr>
          <w:sz w:val="28"/>
          <w:szCs w:val="28"/>
        </w:rPr>
        <w:t>I talk to people in a professional way, which includes using the right tone, stance, and privacy.</w:t>
      </w:r>
    </w:p>
    <w:p w14:paraId="5508FBDE" w14:textId="099A6CA2" w:rsidR="00E6474B" w:rsidRDefault="00E6474B" w:rsidP="00E6474B">
      <w:pPr>
        <w:rPr>
          <w:sz w:val="28"/>
          <w:szCs w:val="28"/>
        </w:rPr>
      </w:pPr>
      <w:r>
        <w:rPr>
          <w:sz w:val="28"/>
          <w:szCs w:val="28"/>
        </w:rPr>
        <w:t xml:space="preserve">5 - </w:t>
      </w:r>
      <w:r w:rsidRPr="00E6474B">
        <w:rPr>
          <w:sz w:val="28"/>
          <w:szCs w:val="28"/>
        </w:rPr>
        <w:t xml:space="preserve">Depending on who I'm talking to </w:t>
      </w:r>
      <w:r>
        <w:rPr>
          <w:sz w:val="28"/>
          <w:szCs w:val="28"/>
        </w:rPr>
        <w:t>that is</w:t>
      </w:r>
      <w:r w:rsidRPr="00E6474B">
        <w:rPr>
          <w:sz w:val="28"/>
          <w:szCs w:val="28"/>
        </w:rPr>
        <w:t xml:space="preserve"> </w:t>
      </w:r>
      <w:r>
        <w:rPr>
          <w:sz w:val="28"/>
          <w:szCs w:val="28"/>
        </w:rPr>
        <w:t>children</w:t>
      </w:r>
      <w:r w:rsidRPr="00E6474B">
        <w:rPr>
          <w:sz w:val="28"/>
          <w:szCs w:val="28"/>
        </w:rPr>
        <w:t>, coworkers, or old patient, I change how I talk.</w:t>
      </w:r>
    </w:p>
    <w:p w14:paraId="7F2FF62C" w14:textId="77777777" w:rsidR="00E6474B" w:rsidRPr="00E6474B" w:rsidRDefault="00E6474B" w:rsidP="00E6474B">
      <w:pPr>
        <w:rPr>
          <w:sz w:val="28"/>
          <w:szCs w:val="28"/>
        </w:rPr>
      </w:pPr>
    </w:p>
    <w:p w14:paraId="3B78F795" w14:textId="70B01895" w:rsidR="00E6474B" w:rsidRDefault="00E6474B" w:rsidP="00E6474B">
      <w:pPr>
        <w:rPr>
          <w:sz w:val="28"/>
          <w:szCs w:val="28"/>
        </w:rPr>
      </w:pPr>
      <w:r>
        <w:rPr>
          <w:sz w:val="28"/>
          <w:szCs w:val="28"/>
        </w:rPr>
        <w:t>Question 1 – 5 answered agree – 5 answered strongly agree</w:t>
      </w:r>
    </w:p>
    <w:p w14:paraId="6152FFA7" w14:textId="27415597" w:rsidR="00E6474B" w:rsidRDefault="00E6474B" w:rsidP="00F40184">
      <w:pPr>
        <w:rPr>
          <w:sz w:val="28"/>
          <w:szCs w:val="28"/>
        </w:rPr>
      </w:pPr>
      <w:r>
        <w:rPr>
          <w:sz w:val="28"/>
          <w:szCs w:val="28"/>
        </w:rPr>
        <w:t>Question 2 – 9 answered strongly agree – 1 agree</w:t>
      </w:r>
    </w:p>
    <w:p w14:paraId="336496A6" w14:textId="3214796F" w:rsidR="00E6474B" w:rsidRDefault="00E6474B" w:rsidP="00F40184">
      <w:pPr>
        <w:rPr>
          <w:sz w:val="28"/>
          <w:szCs w:val="28"/>
        </w:rPr>
      </w:pPr>
      <w:r>
        <w:rPr>
          <w:sz w:val="28"/>
          <w:szCs w:val="28"/>
        </w:rPr>
        <w:t>Question 3 – 10 answered strongly agree</w:t>
      </w:r>
    </w:p>
    <w:p w14:paraId="07325CA1" w14:textId="34C49067" w:rsidR="00E6474B" w:rsidRDefault="00E6474B" w:rsidP="00F40184">
      <w:pPr>
        <w:rPr>
          <w:sz w:val="28"/>
          <w:szCs w:val="28"/>
        </w:rPr>
      </w:pPr>
      <w:r>
        <w:rPr>
          <w:sz w:val="28"/>
          <w:szCs w:val="28"/>
        </w:rPr>
        <w:t xml:space="preserve">Question 4 – 8 answered </w:t>
      </w:r>
      <w:r w:rsidR="009A6CEA">
        <w:rPr>
          <w:sz w:val="28"/>
          <w:szCs w:val="28"/>
        </w:rPr>
        <w:t>strongly agree – 2 answered agree</w:t>
      </w:r>
    </w:p>
    <w:p w14:paraId="23DE0A64" w14:textId="40BBE926" w:rsidR="009A6CEA" w:rsidRDefault="009A6CEA" w:rsidP="00F40184">
      <w:pPr>
        <w:rPr>
          <w:sz w:val="28"/>
          <w:szCs w:val="28"/>
        </w:rPr>
      </w:pPr>
      <w:r>
        <w:rPr>
          <w:sz w:val="28"/>
          <w:szCs w:val="28"/>
        </w:rPr>
        <w:t>Question 5 – 10 answered strongly agree.</w:t>
      </w:r>
      <w:r w:rsidR="006930E3">
        <w:rPr>
          <w:sz w:val="28"/>
          <w:szCs w:val="28"/>
        </w:rPr>
        <w:t xml:space="preserve">                                                       </w:t>
      </w:r>
      <w:r w:rsidR="00B8477B">
        <w:rPr>
          <w:sz w:val="28"/>
          <w:szCs w:val="28"/>
        </w:rPr>
        <w:t>9</w:t>
      </w:r>
    </w:p>
    <w:p w14:paraId="5596908C" w14:textId="4937B6EA" w:rsidR="000A3429" w:rsidRDefault="00E511D4" w:rsidP="000A3429">
      <w:pPr>
        <w:rPr>
          <w:sz w:val="28"/>
          <w:szCs w:val="28"/>
        </w:rPr>
      </w:pPr>
      <w:r>
        <w:rPr>
          <w:sz w:val="28"/>
          <w:szCs w:val="28"/>
        </w:rPr>
        <w:lastRenderedPageBreak/>
        <w:t>42 out of 50 points in whole are answere</w:t>
      </w:r>
      <w:r w:rsidR="00F95828">
        <w:rPr>
          <w:sz w:val="28"/>
          <w:szCs w:val="28"/>
        </w:rPr>
        <w:t>d</w:t>
      </w:r>
      <w:r>
        <w:rPr>
          <w:sz w:val="28"/>
          <w:szCs w:val="28"/>
        </w:rPr>
        <w:t xml:space="preserve"> strongly agree </w:t>
      </w:r>
    </w:p>
    <w:p w14:paraId="0575D4FB" w14:textId="77777777" w:rsidR="00E511D4" w:rsidRPr="000A3429" w:rsidRDefault="00E511D4" w:rsidP="000A3429">
      <w:pPr>
        <w:rPr>
          <w:sz w:val="28"/>
          <w:szCs w:val="28"/>
        </w:rPr>
      </w:pPr>
    </w:p>
    <w:p w14:paraId="1A626B16" w14:textId="77777777" w:rsidR="00265F63" w:rsidRPr="00506D96" w:rsidRDefault="00265F63" w:rsidP="00506D96">
      <w:pPr>
        <w:rPr>
          <w:sz w:val="28"/>
          <w:szCs w:val="28"/>
        </w:rPr>
      </w:pPr>
    </w:p>
    <w:p w14:paraId="63391F26" w14:textId="2AE9FEB6" w:rsidR="00B74F38" w:rsidRPr="00E333CA" w:rsidRDefault="00E511D4" w:rsidP="00E333CA">
      <w:pPr>
        <w:rPr>
          <w:sz w:val="28"/>
          <w:szCs w:val="28"/>
        </w:rPr>
      </w:pPr>
      <w:r>
        <w:rPr>
          <w:noProof/>
          <w:sz w:val="28"/>
          <w:szCs w:val="28"/>
        </w:rPr>
        <w:drawing>
          <wp:inline distT="0" distB="0" distL="0" distR="0" wp14:anchorId="6DDD4F7A" wp14:editId="580DADB3">
            <wp:extent cx="5486400" cy="3200400"/>
            <wp:effectExtent l="0" t="0" r="0" b="0"/>
            <wp:docPr id="13170062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5C9497EB" w14:textId="77777777" w:rsidR="00B74F38" w:rsidRDefault="00B74F38" w:rsidP="00F95828">
      <w:pPr>
        <w:rPr>
          <w:sz w:val="28"/>
          <w:szCs w:val="28"/>
        </w:rPr>
      </w:pPr>
    </w:p>
    <w:p w14:paraId="7566FB91" w14:textId="3D170C72" w:rsidR="006930E3" w:rsidRDefault="00F95828" w:rsidP="00F95828">
      <w:pPr>
        <w:rPr>
          <w:sz w:val="28"/>
          <w:szCs w:val="28"/>
        </w:rPr>
      </w:pPr>
      <w:r w:rsidRPr="00F95828">
        <w:rPr>
          <w:sz w:val="28"/>
          <w:szCs w:val="28"/>
        </w:rPr>
        <w:t xml:space="preserve">10 dental colleagues </w:t>
      </w:r>
      <w:r>
        <w:rPr>
          <w:sz w:val="28"/>
          <w:szCs w:val="28"/>
        </w:rPr>
        <w:t xml:space="preserve">were given </w:t>
      </w:r>
      <w:r w:rsidRPr="00F95828">
        <w:rPr>
          <w:sz w:val="28"/>
          <w:szCs w:val="28"/>
        </w:rPr>
        <w:t>a questionnaire on clarity, listening, empathy, professionalism, and adaptation to assess my communication abilities. They ranged from 0 (disagree) to 5 (strongly agree).</w:t>
      </w:r>
      <w:r w:rsidRPr="00F95828">
        <w:rPr>
          <w:sz w:val="28"/>
          <w:szCs w:val="28"/>
        </w:rPr>
        <w:br/>
      </w:r>
      <w:r w:rsidRPr="00F95828">
        <w:rPr>
          <w:sz w:val="28"/>
          <w:szCs w:val="28"/>
        </w:rPr>
        <w:br/>
      </w:r>
      <w:r>
        <w:rPr>
          <w:sz w:val="28"/>
          <w:szCs w:val="28"/>
        </w:rPr>
        <w:t>They responded with</w:t>
      </w:r>
      <w:r w:rsidRPr="00F95828">
        <w:rPr>
          <w:sz w:val="28"/>
          <w:szCs w:val="28"/>
        </w:rPr>
        <w:t xml:space="preserve"> 42 "strongly agree" comments and 8 "agree" responses, suggesting positive feedback across all areas.</w:t>
      </w:r>
      <w:r w:rsidRPr="00F95828">
        <w:rPr>
          <w:sz w:val="28"/>
          <w:szCs w:val="28"/>
        </w:rPr>
        <w:br/>
      </w:r>
      <w:r w:rsidRPr="00F95828">
        <w:rPr>
          <w:sz w:val="28"/>
          <w:szCs w:val="28"/>
        </w:rPr>
        <w:br/>
        <w:t>The feedback indicates that my colleagues value communication skills, notably in empathy, adaptability, and active listening, with unanimous "strongly agree" replies. These results were positive and surprising, especially in adaptability, where ass</w:t>
      </w:r>
      <w:r>
        <w:rPr>
          <w:sz w:val="28"/>
          <w:szCs w:val="28"/>
        </w:rPr>
        <w:t>umptions were made</w:t>
      </w:r>
      <w:r w:rsidRPr="00F95828">
        <w:rPr>
          <w:sz w:val="28"/>
          <w:szCs w:val="28"/>
        </w:rPr>
        <w:t xml:space="preserve"> </w:t>
      </w:r>
      <w:r>
        <w:rPr>
          <w:sz w:val="28"/>
          <w:szCs w:val="28"/>
        </w:rPr>
        <w:t xml:space="preserve">on requiring </w:t>
      </w:r>
      <w:r w:rsidRPr="00F95828">
        <w:rPr>
          <w:sz w:val="28"/>
          <w:szCs w:val="28"/>
        </w:rPr>
        <w:t xml:space="preserve"> development.</w:t>
      </w:r>
      <w:r w:rsidRPr="00F95828">
        <w:rPr>
          <w:sz w:val="28"/>
          <w:szCs w:val="28"/>
        </w:rPr>
        <w:br/>
        <w:t xml:space="preserve">Although no major deficiencies were found, the somewhat lower scores on question 1 (clarity) and question 4 (professionalism) show that </w:t>
      </w:r>
      <w:r>
        <w:rPr>
          <w:sz w:val="28"/>
          <w:szCs w:val="28"/>
        </w:rPr>
        <w:t>they</w:t>
      </w:r>
      <w:r w:rsidRPr="00F95828">
        <w:rPr>
          <w:sz w:val="28"/>
          <w:szCs w:val="28"/>
        </w:rPr>
        <w:t xml:space="preserve"> may need to improve how </w:t>
      </w:r>
      <w:r>
        <w:rPr>
          <w:sz w:val="28"/>
          <w:szCs w:val="28"/>
        </w:rPr>
        <w:t>to</w:t>
      </w:r>
      <w:r w:rsidRPr="00F95828">
        <w:rPr>
          <w:sz w:val="28"/>
          <w:szCs w:val="28"/>
        </w:rPr>
        <w:t xml:space="preserve"> explain procedures and present</w:t>
      </w:r>
      <w:r>
        <w:rPr>
          <w:sz w:val="28"/>
          <w:szCs w:val="28"/>
        </w:rPr>
        <w:t xml:space="preserve"> themselves</w:t>
      </w:r>
      <w:r w:rsidRPr="00F95828">
        <w:rPr>
          <w:sz w:val="28"/>
          <w:szCs w:val="28"/>
        </w:rPr>
        <w:t xml:space="preserve"> in </w:t>
      </w:r>
    </w:p>
    <w:p w14:paraId="183ED250" w14:textId="17243AD7" w:rsidR="006930E3" w:rsidRDefault="006930E3" w:rsidP="006930E3">
      <w:pPr>
        <w:jc w:val="right"/>
        <w:rPr>
          <w:sz w:val="28"/>
          <w:szCs w:val="28"/>
        </w:rPr>
      </w:pPr>
      <w:r>
        <w:rPr>
          <w:sz w:val="28"/>
          <w:szCs w:val="28"/>
        </w:rPr>
        <w:t>1</w:t>
      </w:r>
      <w:r w:rsidR="00B8477B">
        <w:rPr>
          <w:sz w:val="28"/>
          <w:szCs w:val="28"/>
        </w:rPr>
        <w:t>0</w:t>
      </w:r>
    </w:p>
    <w:p w14:paraId="11B735D7" w14:textId="0ACDE7B5" w:rsidR="00F95828" w:rsidRDefault="00F95828" w:rsidP="00F95828">
      <w:pPr>
        <w:rPr>
          <w:sz w:val="28"/>
          <w:szCs w:val="28"/>
        </w:rPr>
      </w:pPr>
      <w:r w:rsidRPr="00F95828">
        <w:rPr>
          <w:sz w:val="28"/>
          <w:szCs w:val="28"/>
        </w:rPr>
        <w:lastRenderedPageBreak/>
        <w:t>particular encounters.</w:t>
      </w:r>
      <w:r w:rsidRPr="00F95828">
        <w:rPr>
          <w:sz w:val="28"/>
          <w:szCs w:val="28"/>
        </w:rPr>
        <w:br/>
      </w:r>
      <w:r w:rsidRPr="00F95828">
        <w:rPr>
          <w:sz w:val="28"/>
          <w:szCs w:val="28"/>
        </w:rPr>
        <w:br/>
        <w:t xml:space="preserve">In conclusion, the results indicate great communication skills inside the practice. </w:t>
      </w:r>
      <w:r w:rsidR="00B03497">
        <w:rPr>
          <w:sz w:val="28"/>
          <w:szCs w:val="28"/>
        </w:rPr>
        <w:t xml:space="preserve">Ideally they </w:t>
      </w:r>
      <w:r w:rsidRPr="00F95828">
        <w:rPr>
          <w:sz w:val="28"/>
          <w:szCs w:val="28"/>
        </w:rPr>
        <w:t xml:space="preserve">will continue to improve by requesting regular feedback, improving how </w:t>
      </w:r>
      <w:r w:rsidR="00B03497">
        <w:rPr>
          <w:sz w:val="28"/>
          <w:szCs w:val="28"/>
        </w:rPr>
        <w:t>they</w:t>
      </w:r>
      <w:r w:rsidRPr="00F95828">
        <w:rPr>
          <w:sz w:val="28"/>
          <w:szCs w:val="28"/>
        </w:rPr>
        <w:t xml:space="preserve"> communicate with patients, and maintaining a consistent tone and professionalism.</w:t>
      </w:r>
    </w:p>
    <w:p w14:paraId="597CC36C" w14:textId="77777777" w:rsidR="00B03497" w:rsidRDefault="00B03497" w:rsidP="00F95828">
      <w:pPr>
        <w:rPr>
          <w:sz w:val="28"/>
          <w:szCs w:val="28"/>
        </w:rPr>
      </w:pPr>
    </w:p>
    <w:p w14:paraId="791D18EB" w14:textId="423B5C31" w:rsidR="00850235" w:rsidRDefault="00850235" w:rsidP="00F95828">
      <w:pPr>
        <w:rPr>
          <w:sz w:val="28"/>
          <w:szCs w:val="28"/>
        </w:rPr>
      </w:pPr>
      <w:r>
        <w:rPr>
          <w:sz w:val="28"/>
          <w:szCs w:val="28"/>
        </w:rPr>
        <w:t xml:space="preserve">PDP </w:t>
      </w:r>
    </w:p>
    <w:tbl>
      <w:tblPr>
        <w:tblStyle w:val="TableGrid"/>
        <w:tblW w:w="0" w:type="auto"/>
        <w:tblLook w:val="04A0" w:firstRow="1" w:lastRow="0" w:firstColumn="1" w:lastColumn="0" w:noHBand="0" w:noVBand="1"/>
      </w:tblPr>
      <w:tblGrid>
        <w:gridCol w:w="4508"/>
        <w:gridCol w:w="4508"/>
      </w:tblGrid>
      <w:tr w:rsidR="009E6599" w14:paraId="4DA095C4" w14:textId="77777777" w:rsidTr="009E6599">
        <w:tc>
          <w:tcPr>
            <w:tcW w:w="4508" w:type="dxa"/>
          </w:tcPr>
          <w:p w14:paraId="51579591" w14:textId="2ABD694B" w:rsidR="009E6599" w:rsidRDefault="009E6599" w:rsidP="00F95828">
            <w:pPr>
              <w:rPr>
                <w:sz w:val="28"/>
                <w:szCs w:val="28"/>
              </w:rPr>
            </w:pPr>
            <w:r>
              <w:rPr>
                <w:sz w:val="28"/>
                <w:szCs w:val="28"/>
              </w:rPr>
              <w:t>Nicola Jones</w:t>
            </w:r>
          </w:p>
        </w:tc>
        <w:tc>
          <w:tcPr>
            <w:tcW w:w="4508" w:type="dxa"/>
          </w:tcPr>
          <w:p w14:paraId="2811CADF" w14:textId="1F780851" w:rsidR="009E6599" w:rsidRDefault="009E6599" w:rsidP="00F95828">
            <w:pPr>
              <w:rPr>
                <w:sz w:val="28"/>
                <w:szCs w:val="28"/>
              </w:rPr>
            </w:pPr>
            <w:r>
              <w:rPr>
                <w:sz w:val="28"/>
                <w:szCs w:val="28"/>
              </w:rPr>
              <w:t>2431355</w:t>
            </w:r>
          </w:p>
        </w:tc>
      </w:tr>
      <w:tr w:rsidR="009E6599" w14:paraId="2A615FA1" w14:textId="77777777" w:rsidTr="009E6599">
        <w:tc>
          <w:tcPr>
            <w:tcW w:w="4508" w:type="dxa"/>
          </w:tcPr>
          <w:p w14:paraId="249E685B" w14:textId="08EEB395" w:rsidR="009E6599" w:rsidRDefault="009E6599" w:rsidP="00F95828">
            <w:pPr>
              <w:rPr>
                <w:sz w:val="28"/>
                <w:szCs w:val="28"/>
              </w:rPr>
            </w:pPr>
            <w:r>
              <w:rPr>
                <w:sz w:val="28"/>
                <w:szCs w:val="28"/>
              </w:rPr>
              <w:t>From 18/05/25</w:t>
            </w:r>
          </w:p>
        </w:tc>
        <w:tc>
          <w:tcPr>
            <w:tcW w:w="4508" w:type="dxa"/>
          </w:tcPr>
          <w:p w14:paraId="6C1630F7" w14:textId="20A1157F" w:rsidR="009E6599" w:rsidRDefault="009E6599" w:rsidP="00F95828">
            <w:pPr>
              <w:rPr>
                <w:sz w:val="28"/>
                <w:szCs w:val="28"/>
              </w:rPr>
            </w:pPr>
            <w:r>
              <w:rPr>
                <w:sz w:val="28"/>
                <w:szCs w:val="28"/>
              </w:rPr>
              <w:t>To 18/05/26</w:t>
            </w:r>
          </w:p>
        </w:tc>
      </w:tr>
    </w:tbl>
    <w:p w14:paraId="6751395F" w14:textId="77777777" w:rsidR="00850235" w:rsidRPr="00F95828" w:rsidRDefault="00850235" w:rsidP="00F95828">
      <w:pPr>
        <w:rPr>
          <w:sz w:val="28"/>
          <w:szCs w:val="28"/>
        </w:rPr>
      </w:pPr>
    </w:p>
    <w:tbl>
      <w:tblPr>
        <w:tblStyle w:val="TableGrid"/>
        <w:tblW w:w="0" w:type="auto"/>
        <w:tblLook w:val="04A0" w:firstRow="1" w:lastRow="0" w:firstColumn="1" w:lastColumn="0" w:noHBand="0" w:noVBand="1"/>
      </w:tblPr>
      <w:tblGrid>
        <w:gridCol w:w="1879"/>
        <w:gridCol w:w="2033"/>
        <w:gridCol w:w="1598"/>
        <w:gridCol w:w="1876"/>
        <w:gridCol w:w="1630"/>
      </w:tblGrid>
      <w:tr w:rsidR="009E6599" w14:paraId="48FEBDC7" w14:textId="77777777" w:rsidTr="009E6599">
        <w:tc>
          <w:tcPr>
            <w:tcW w:w="1803" w:type="dxa"/>
          </w:tcPr>
          <w:p w14:paraId="1BCAE1F2" w14:textId="2A4D43F9" w:rsidR="009E6599" w:rsidRDefault="009E6599" w:rsidP="00F95828">
            <w:pPr>
              <w:rPr>
                <w:sz w:val="28"/>
                <w:szCs w:val="28"/>
              </w:rPr>
            </w:pPr>
            <w:r w:rsidRPr="009E6599">
              <w:rPr>
                <w:b/>
                <w:bCs/>
                <w:sz w:val="28"/>
                <w:szCs w:val="28"/>
              </w:rPr>
              <w:t>What do I want/need to learn?</w:t>
            </w:r>
            <w:r w:rsidRPr="009E6599">
              <w:rPr>
                <w:sz w:val="28"/>
                <w:szCs w:val="28"/>
              </w:rPr>
              <w:t xml:space="preserve"> </w:t>
            </w:r>
            <w:r w:rsidRPr="009E6599">
              <w:rPr>
                <w:i/>
                <w:iCs/>
                <w:sz w:val="28"/>
                <w:szCs w:val="28"/>
              </w:rPr>
              <w:t>(Specific &amp; Relevant)</w:t>
            </w:r>
          </w:p>
        </w:tc>
        <w:tc>
          <w:tcPr>
            <w:tcW w:w="1803" w:type="dxa"/>
          </w:tcPr>
          <w:p w14:paraId="514AD31C" w14:textId="734270F8" w:rsidR="009E6599" w:rsidRDefault="009E6599" w:rsidP="00F95828">
            <w:pPr>
              <w:rPr>
                <w:sz w:val="28"/>
                <w:szCs w:val="28"/>
              </w:rPr>
            </w:pPr>
            <w:r w:rsidRPr="009E6599">
              <w:rPr>
                <w:b/>
                <w:bCs/>
                <w:sz w:val="28"/>
                <w:szCs w:val="28"/>
              </w:rPr>
              <w:t>What will I do to achieve this?</w:t>
            </w:r>
            <w:r w:rsidRPr="009E6599">
              <w:rPr>
                <w:sz w:val="28"/>
                <w:szCs w:val="28"/>
              </w:rPr>
              <w:t xml:space="preserve"> </w:t>
            </w:r>
            <w:r w:rsidRPr="009E6599">
              <w:rPr>
                <w:i/>
                <w:iCs/>
                <w:sz w:val="28"/>
                <w:szCs w:val="28"/>
              </w:rPr>
              <w:t>(Specific)</w:t>
            </w:r>
          </w:p>
        </w:tc>
        <w:tc>
          <w:tcPr>
            <w:tcW w:w="1803" w:type="dxa"/>
          </w:tcPr>
          <w:p w14:paraId="3E91BCFA" w14:textId="0EF2DE22" w:rsidR="009E6599" w:rsidRDefault="009E6599" w:rsidP="00F95828">
            <w:pPr>
              <w:rPr>
                <w:sz w:val="28"/>
                <w:szCs w:val="28"/>
              </w:rPr>
            </w:pPr>
            <w:r w:rsidRPr="009E6599">
              <w:rPr>
                <w:b/>
                <w:bCs/>
                <w:sz w:val="28"/>
                <w:szCs w:val="28"/>
              </w:rPr>
              <w:t>What resources or support will I need?</w:t>
            </w:r>
            <w:r w:rsidRPr="009E6599">
              <w:rPr>
                <w:sz w:val="28"/>
                <w:szCs w:val="28"/>
              </w:rPr>
              <w:t xml:space="preserve"> </w:t>
            </w:r>
            <w:r w:rsidRPr="009E6599">
              <w:rPr>
                <w:i/>
                <w:iCs/>
                <w:sz w:val="28"/>
                <w:szCs w:val="28"/>
              </w:rPr>
              <w:t>(Achievable)</w:t>
            </w:r>
          </w:p>
        </w:tc>
        <w:tc>
          <w:tcPr>
            <w:tcW w:w="1803" w:type="dxa"/>
          </w:tcPr>
          <w:p w14:paraId="780B9A8F" w14:textId="083B17D3" w:rsidR="009E6599" w:rsidRDefault="009E6599" w:rsidP="00F95828">
            <w:pPr>
              <w:rPr>
                <w:sz w:val="28"/>
                <w:szCs w:val="28"/>
              </w:rPr>
            </w:pPr>
            <w:r w:rsidRPr="009E6599">
              <w:rPr>
                <w:b/>
                <w:bCs/>
                <w:sz w:val="28"/>
                <w:szCs w:val="28"/>
              </w:rPr>
              <w:t>What will my success criteria be?</w:t>
            </w:r>
            <w:r w:rsidRPr="009E6599">
              <w:rPr>
                <w:sz w:val="28"/>
                <w:szCs w:val="28"/>
              </w:rPr>
              <w:t xml:space="preserve"> </w:t>
            </w:r>
            <w:r w:rsidRPr="009E6599">
              <w:rPr>
                <w:i/>
                <w:iCs/>
                <w:sz w:val="28"/>
                <w:szCs w:val="28"/>
              </w:rPr>
              <w:t>(Measurable)</w:t>
            </w:r>
          </w:p>
        </w:tc>
        <w:tc>
          <w:tcPr>
            <w:tcW w:w="1804" w:type="dxa"/>
          </w:tcPr>
          <w:p w14:paraId="703554AF" w14:textId="7C394D0D" w:rsidR="009E6599" w:rsidRDefault="009E6599" w:rsidP="00F95828">
            <w:pPr>
              <w:rPr>
                <w:sz w:val="28"/>
                <w:szCs w:val="28"/>
              </w:rPr>
            </w:pPr>
            <w:r w:rsidRPr="009E6599">
              <w:rPr>
                <w:b/>
                <w:bCs/>
                <w:sz w:val="28"/>
                <w:szCs w:val="28"/>
              </w:rPr>
              <w:t>Target dates for review and completion</w:t>
            </w:r>
            <w:r w:rsidRPr="009E6599">
              <w:rPr>
                <w:sz w:val="28"/>
                <w:szCs w:val="28"/>
              </w:rPr>
              <w:t xml:space="preserve"> </w:t>
            </w:r>
            <w:r w:rsidRPr="009E6599">
              <w:rPr>
                <w:i/>
                <w:iCs/>
                <w:sz w:val="28"/>
                <w:szCs w:val="28"/>
              </w:rPr>
              <w:t>(Timebound)</w:t>
            </w:r>
          </w:p>
        </w:tc>
      </w:tr>
      <w:tr w:rsidR="009E6599" w14:paraId="424CE3CF" w14:textId="77777777" w:rsidTr="009E6599">
        <w:tc>
          <w:tcPr>
            <w:tcW w:w="1803" w:type="dxa"/>
          </w:tcPr>
          <w:p w14:paraId="1AE52337" w14:textId="77777777" w:rsidR="009E6599" w:rsidRPr="009E6599" w:rsidRDefault="009E6599" w:rsidP="009E6599">
            <w:pPr>
              <w:rPr>
                <w:sz w:val="28"/>
                <w:szCs w:val="28"/>
              </w:rPr>
            </w:pPr>
            <w:r w:rsidRPr="009E6599">
              <w:rPr>
                <w:sz w:val="28"/>
                <w:szCs w:val="28"/>
              </w:rPr>
              <w:t>Improve my confidence and clarity when calling and meeting patients.</w:t>
            </w:r>
          </w:p>
          <w:p w14:paraId="6FC34D0A" w14:textId="77777777" w:rsidR="009E6599" w:rsidRDefault="009E6599" w:rsidP="00F95828">
            <w:pPr>
              <w:rPr>
                <w:sz w:val="28"/>
                <w:szCs w:val="28"/>
              </w:rPr>
            </w:pPr>
          </w:p>
        </w:tc>
        <w:tc>
          <w:tcPr>
            <w:tcW w:w="1803" w:type="dxa"/>
          </w:tcPr>
          <w:p w14:paraId="326F58FE" w14:textId="39102E9D" w:rsidR="009E6599" w:rsidRDefault="009E6599" w:rsidP="00F95828">
            <w:pPr>
              <w:rPr>
                <w:sz w:val="28"/>
                <w:szCs w:val="28"/>
              </w:rPr>
            </w:pPr>
            <w:r w:rsidRPr="009E6599">
              <w:rPr>
                <w:sz w:val="28"/>
                <w:szCs w:val="28"/>
              </w:rPr>
              <w:t>Complete the Communication Management Course and practice skills during work hours.</w:t>
            </w:r>
          </w:p>
        </w:tc>
        <w:tc>
          <w:tcPr>
            <w:tcW w:w="1803" w:type="dxa"/>
          </w:tcPr>
          <w:p w14:paraId="625D8C3D" w14:textId="77777777" w:rsidR="009E6599" w:rsidRPr="009E6599" w:rsidRDefault="009E6599" w:rsidP="009E6599">
            <w:pPr>
              <w:rPr>
                <w:sz w:val="28"/>
                <w:szCs w:val="28"/>
              </w:rPr>
            </w:pPr>
            <w:r w:rsidRPr="009E6599">
              <w:rPr>
                <w:sz w:val="28"/>
                <w:szCs w:val="28"/>
              </w:rPr>
              <w:t>Access to course materials, supervisor support, study time.</w:t>
            </w:r>
          </w:p>
          <w:p w14:paraId="74B5D286" w14:textId="77777777" w:rsidR="009E6599" w:rsidRDefault="009E6599" w:rsidP="00F95828">
            <w:pPr>
              <w:rPr>
                <w:sz w:val="28"/>
                <w:szCs w:val="28"/>
              </w:rPr>
            </w:pPr>
          </w:p>
        </w:tc>
        <w:tc>
          <w:tcPr>
            <w:tcW w:w="1803" w:type="dxa"/>
          </w:tcPr>
          <w:p w14:paraId="40BBC16A" w14:textId="77777777" w:rsidR="009E6599" w:rsidRPr="009E6599" w:rsidRDefault="009E6599" w:rsidP="009E6599">
            <w:pPr>
              <w:rPr>
                <w:sz w:val="28"/>
                <w:szCs w:val="28"/>
              </w:rPr>
            </w:pPr>
            <w:r w:rsidRPr="009E6599">
              <w:rPr>
                <w:sz w:val="28"/>
                <w:szCs w:val="28"/>
              </w:rPr>
              <w:t>I will answer patient questions clearly and professionally, earning staff/patient praise.</w:t>
            </w:r>
          </w:p>
          <w:p w14:paraId="7E5A5F1A" w14:textId="77777777" w:rsidR="009E6599" w:rsidRDefault="009E6599" w:rsidP="00F95828">
            <w:pPr>
              <w:rPr>
                <w:sz w:val="28"/>
                <w:szCs w:val="28"/>
              </w:rPr>
            </w:pPr>
          </w:p>
        </w:tc>
        <w:tc>
          <w:tcPr>
            <w:tcW w:w="1804" w:type="dxa"/>
          </w:tcPr>
          <w:p w14:paraId="6BFF7588" w14:textId="6F299E9B" w:rsidR="009E6599" w:rsidRDefault="009E6599" w:rsidP="00F95828">
            <w:pPr>
              <w:rPr>
                <w:sz w:val="28"/>
                <w:szCs w:val="28"/>
              </w:rPr>
            </w:pPr>
            <w:r w:rsidRPr="009E6599">
              <w:rPr>
                <w:sz w:val="28"/>
                <w:szCs w:val="28"/>
              </w:rPr>
              <w:t>Review: 4 weeks after course start; Completion: 8 weeks.</w:t>
            </w:r>
          </w:p>
        </w:tc>
      </w:tr>
      <w:tr w:rsidR="009E6599" w14:paraId="22322EDC" w14:textId="77777777" w:rsidTr="009E6599">
        <w:tc>
          <w:tcPr>
            <w:tcW w:w="1803" w:type="dxa"/>
          </w:tcPr>
          <w:p w14:paraId="3AA9FEA4" w14:textId="77777777" w:rsidR="0018037B" w:rsidRPr="0018037B" w:rsidRDefault="0018037B" w:rsidP="0018037B">
            <w:pPr>
              <w:rPr>
                <w:sz w:val="28"/>
                <w:szCs w:val="28"/>
              </w:rPr>
            </w:pPr>
            <w:r w:rsidRPr="0018037B">
              <w:rPr>
                <w:sz w:val="28"/>
                <w:szCs w:val="28"/>
              </w:rPr>
              <w:t>Handle uncomfortable conversations like late arrivals and complaints gently and professionally.</w:t>
            </w:r>
          </w:p>
          <w:p w14:paraId="1ACC4A5A" w14:textId="77777777" w:rsidR="009E6599" w:rsidRDefault="009E6599" w:rsidP="00F95828">
            <w:pPr>
              <w:rPr>
                <w:sz w:val="28"/>
                <w:szCs w:val="28"/>
              </w:rPr>
            </w:pPr>
          </w:p>
        </w:tc>
        <w:tc>
          <w:tcPr>
            <w:tcW w:w="1803" w:type="dxa"/>
          </w:tcPr>
          <w:p w14:paraId="6229FB88" w14:textId="77777777" w:rsidR="0018037B" w:rsidRPr="0018037B" w:rsidRDefault="0018037B" w:rsidP="0018037B">
            <w:pPr>
              <w:rPr>
                <w:sz w:val="28"/>
                <w:szCs w:val="28"/>
              </w:rPr>
            </w:pPr>
            <w:r w:rsidRPr="0018037B">
              <w:rPr>
                <w:sz w:val="28"/>
                <w:szCs w:val="28"/>
              </w:rPr>
              <w:lastRenderedPageBreak/>
              <w:t>Participate in course role-plays and watch senior personnel handle them.</w:t>
            </w:r>
          </w:p>
          <w:p w14:paraId="2A4D237B" w14:textId="77777777" w:rsidR="009E6599" w:rsidRDefault="009E6599" w:rsidP="00F95828">
            <w:pPr>
              <w:rPr>
                <w:sz w:val="28"/>
                <w:szCs w:val="28"/>
              </w:rPr>
            </w:pPr>
          </w:p>
        </w:tc>
        <w:tc>
          <w:tcPr>
            <w:tcW w:w="1803" w:type="dxa"/>
          </w:tcPr>
          <w:p w14:paraId="6C56F5C8" w14:textId="3E97B7A6" w:rsidR="009E6599" w:rsidRDefault="0018037B" w:rsidP="00F95828">
            <w:pPr>
              <w:rPr>
                <w:sz w:val="28"/>
                <w:szCs w:val="28"/>
              </w:rPr>
            </w:pPr>
            <w:r w:rsidRPr="0018037B">
              <w:rPr>
                <w:sz w:val="28"/>
                <w:szCs w:val="28"/>
              </w:rPr>
              <w:t>Course tutor guidance, mentorship from experienced team members.</w:t>
            </w:r>
          </w:p>
        </w:tc>
        <w:tc>
          <w:tcPr>
            <w:tcW w:w="1803" w:type="dxa"/>
          </w:tcPr>
          <w:p w14:paraId="1A383615" w14:textId="77777777" w:rsidR="0018037B" w:rsidRPr="0018037B" w:rsidRDefault="0018037B" w:rsidP="0018037B">
            <w:pPr>
              <w:rPr>
                <w:sz w:val="28"/>
                <w:szCs w:val="28"/>
              </w:rPr>
            </w:pPr>
            <w:r w:rsidRPr="0018037B">
              <w:rPr>
                <w:sz w:val="28"/>
                <w:szCs w:val="28"/>
              </w:rPr>
              <w:t>will be able to handle at least three real patient complaints or disagreements with little or no further trouble.</w:t>
            </w:r>
          </w:p>
          <w:p w14:paraId="5F1FDA2A" w14:textId="77777777" w:rsidR="009E6599" w:rsidRDefault="009E6599" w:rsidP="00F95828">
            <w:pPr>
              <w:rPr>
                <w:sz w:val="28"/>
                <w:szCs w:val="28"/>
              </w:rPr>
            </w:pPr>
          </w:p>
        </w:tc>
        <w:tc>
          <w:tcPr>
            <w:tcW w:w="1804" w:type="dxa"/>
          </w:tcPr>
          <w:p w14:paraId="6401554C" w14:textId="62D94AFF" w:rsidR="009E6599" w:rsidRDefault="0018037B" w:rsidP="00F95828">
            <w:pPr>
              <w:rPr>
                <w:sz w:val="28"/>
                <w:szCs w:val="28"/>
              </w:rPr>
            </w:pPr>
            <w:r w:rsidRPr="0018037B">
              <w:rPr>
                <w:sz w:val="28"/>
                <w:szCs w:val="28"/>
              </w:rPr>
              <w:lastRenderedPageBreak/>
              <w:t>Review: Week 6; Completion: Week 10.</w:t>
            </w:r>
          </w:p>
        </w:tc>
      </w:tr>
      <w:tr w:rsidR="009E6599" w14:paraId="6A3E1D10" w14:textId="77777777" w:rsidTr="009E6599">
        <w:tc>
          <w:tcPr>
            <w:tcW w:w="1803" w:type="dxa"/>
          </w:tcPr>
          <w:p w14:paraId="75F908A7" w14:textId="77777777" w:rsidR="0018037B" w:rsidRPr="0018037B" w:rsidRDefault="0018037B" w:rsidP="0018037B">
            <w:pPr>
              <w:rPr>
                <w:sz w:val="28"/>
                <w:szCs w:val="28"/>
              </w:rPr>
            </w:pPr>
            <w:r w:rsidRPr="0018037B">
              <w:rPr>
                <w:sz w:val="28"/>
                <w:szCs w:val="28"/>
              </w:rPr>
              <w:t>Make your emails, texts, and notes more professional and correct when you write them.</w:t>
            </w:r>
          </w:p>
          <w:p w14:paraId="7A3C7720" w14:textId="77777777" w:rsidR="009E6599" w:rsidRDefault="009E6599" w:rsidP="00F95828">
            <w:pPr>
              <w:rPr>
                <w:sz w:val="28"/>
                <w:szCs w:val="28"/>
              </w:rPr>
            </w:pPr>
          </w:p>
        </w:tc>
        <w:tc>
          <w:tcPr>
            <w:tcW w:w="1803" w:type="dxa"/>
          </w:tcPr>
          <w:p w14:paraId="68F91B5C" w14:textId="77777777" w:rsidR="0018037B" w:rsidRPr="0018037B" w:rsidRDefault="0018037B" w:rsidP="0018037B">
            <w:pPr>
              <w:rPr>
                <w:sz w:val="28"/>
                <w:szCs w:val="28"/>
              </w:rPr>
            </w:pPr>
            <w:r w:rsidRPr="0018037B">
              <w:rPr>
                <w:sz w:val="28"/>
                <w:szCs w:val="28"/>
              </w:rPr>
              <w:t>Review the course material on the best ways to write, and ask for comments on my emails.</w:t>
            </w:r>
          </w:p>
          <w:p w14:paraId="7CB2F238" w14:textId="77777777" w:rsidR="009E6599" w:rsidRDefault="009E6599" w:rsidP="00F95828">
            <w:pPr>
              <w:rPr>
                <w:sz w:val="28"/>
                <w:szCs w:val="28"/>
              </w:rPr>
            </w:pPr>
          </w:p>
        </w:tc>
        <w:tc>
          <w:tcPr>
            <w:tcW w:w="1803" w:type="dxa"/>
          </w:tcPr>
          <w:p w14:paraId="06821210" w14:textId="77777777" w:rsidR="0018037B" w:rsidRPr="0018037B" w:rsidRDefault="0018037B" w:rsidP="0018037B">
            <w:pPr>
              <w:rPr>
                <w:sz w:val="28"/>
                <w:szCs w:val="28"/>
              </w:rPr>
            </w:pPr>
            <w:r w:rsidRPr="0018037B">
              <w:rPr>
                <w:sz w:val="28"/>
                <w:szCs w:val="28"/>
              </w:rPr>
              <w:t>Access to templates and comments from coworkers or a manager.</w:t>
            </w:r>
          </w:p>
          <w:p w14:paraId="78034840" w14:textId="77777777" w:rsidR="009E6599" w:rsidRDefault="009E6599" w:rsidP="00F95828">
            <w:pPr>
              <w:rPr>
                <w:sz w:val="28"/>
                <w:szCs w:val="28"/>
              </w:rPr>
            </w:pPr>
          </w:p>
        </w:tc>
        <w:tc>
          <w:tcPr>
            <w:tcW w:w="1803" w:type="dxa"/>
          </w:tcPr>
          <w:p w14:paraId="52293138" w14:textId="77777777" w:rsidR="0018037B" w:rsidRPr="0018037B" w:rsidRDefault="0018037B" w:rsidP="0018037B">
            <w:pPr>
              <w:rPr>
                <w:sz w:val="28"/>
                <w:szCs w:val="28"/>
              </w:rPr>
            </w:pPr>
            <w:r w:rsidRPr="0018037B">
              <w:rPr>
                <w:sz w:val="28"/>
                <w:szCs w:val="28"/>
              </w:rPr>
              <w:t>Fewer mistakes in written conversation and messages that are easier to understand.</w:t>
            </w:r>
          </w:p>
          <w:p w14:paraId="30F7AD79" w14:textId="77777777" w:rsidR="009E6599" w:rsidRDefault="009E6599" w:rsidP="00F95828">
            <w:pPr>
              <w:rPr>
                <w:sz w:val="28"/>
                <w:szCs w:val="28"/>
              </w:rPr>
            </w:pPr>
          </w:p>
        </w:tc>
        <w:tc>
          <w:tcPr>
            <w:tcW w:w="1804" w:type="dxa"/>
          </w:tcPr>
          <w:p w14:paraId="28C6B5ED" w14:textId="7B4D62EA" w:rsidR="009E6599" w:rsidRDefault="0018037B" w:rsidP="00F95828">
            <w:pPr>
              <w:rPr>
                <w:sz w:val="28"/>
                <w:szCs w:val="28"/>
              </w:rPr>
            </w:pPr>
            <w:r w:rsidRPr="0018037B">
              <w:rPr>
                <w:sz w:val="28"/>
                <w:szCs w:val="28"/>
              </w:rPr>
              <w:t>Review: Week 4; Completion: Week 8.</w:t>
            </w:r>
          </w:p>
        </w:tc>
      </w:tr>
    </w:tbl>
    <w:p w14:paraId="1BFC98F3" w14:textId="77777777" w:rsidR="00F95828" w:rsidRPr="00F95828" w:rsidRDefault="00F95828" w:rsidP="00F95828">
      <w:pPr>
        <w:rPr>
          <w:sz w:val="28"/>
          <w:szCs w:val="28"/>
        </w:rPr>
      </w:pPr>
    </w:p>
    <w:p w14:paraId="133259FE" w14:textId="77777777" w:rsidR="00F95828" w:rsidRDefault="00F95828" w:rsidP="00F95828">
      <w:pPr>
        <w:rPr>
          <w:sz w:val="52"/>
          <w:szCs w:val="52"/>
        </w:rPr>
      </w:pPr>
    </w:p>
    <w:p w14:paraId="2B7022B4" w14:textId="77777777" w:rsidR="00B74F38" w:rsidRDefault="00B74F38" w:rsidP="00DF1497">
      <w:pPr>
        <w:rPr>
          <w:sz w:val="52"/>
          <w:szCs w:val="52"/>
        </w:rPr>
      </w:pPr>
    </w:p>
    <w:p w14:paraId="36DFB25F" w14:textId="77777777" w:rsidR="00F37571" w:rsidRDefault="00F37571" w:rsidP="00DF1497">
      <w:pPr>
        <w:rPr>
          <w:sz w:val="52"/>
          <w:szCs w:val="52"/>
        </w:rPr>
      </w:pPr>
    </w:p>
    <w:p w14:paraId="037B8BC9" w14:textId="77777777" w:rsidR="00F37571" w:rsidRDefault="00F37571" w:rsidP="00DF1497">
      <w:pPr>
        <w:rPr>
          <w:sz w:val="52"/>
          <w:szCs w:val="52"/>
        </w:rPr>
      </w:pPr>
    </w:p>
    <w:p w14:paraId="7A8D9169" w14:textId="77777777" w:rsidR="00F37571" w:rsidRDefault="00F37571" w:rsidP="00DF1497">
      <w:pPr>
        <w:rPr>
          <w:sz w:val="52"/>
          <w:szCs w:val="52"/>
        </w:rPr>
      </w:pPr>
    </w:p>
    <w:p w14:paraId="237B5A88" w14:textId="77777777" w:rsidR="00F37571" w:rsidRDefault="00F37571" w:rsidP="00DF1497">
      <w:pPr>
        <w:rPr>
          <w:sz w:val="52"/>
          <w:szCs w:val="52"/>
        </w:rPr>
      </w:pPr>
    </w:p>
    <w:p w14:paraId="746DA723" w14:textId="77777777" w:rsidR="00F37571" w:rsidRDefault="00F37571" w:rsidP="00DF1497">
      <w:pPr>
        <w:rPr>
          <w:sz w:val="52"/>
          <w:szCs w:val="52"/>
        </w:rPr>
      </w:pPr>
    </w:p>
    <w:p w14:paraId="1E7E8180" w14:textId="77777777" w:rsidR="00F37571" w:rsidRDefault="00F37571" w:rsidP="00DF1497">
      <w:pPr>
        <w:rPr>
          <w:sz w:val="52"/>
          <w:szCs w:val="52"/>
        </w:rPr>
      </w:pPr>
    </w:p>
    <w:p w14:paraId="4A01C8DC" w14:textId="77777777" w:rsidR="00F37571" w:rsidRDefault="00F37571" w:rsidP="00DF1497">
      <w:pPr>
        <w:rPr>
          <w:sz w:val="52"/>
          <w:szCs w:val="52"/>
        </w:rPr>
      </w:pPr>
    </w:p>
    <w:p w14:paraId="66C8A137" w14:textId="77777777" w:rsidR="006930E3" w:rsidRDefault="006930E3" w:rsidP="00F37571">
      <w:pPr>
        <w:jc w:val="center"/>
        <w:rPr>
          <w:sz w:val="52"/>
          <w:szCs w:val="52"/>
        </w:rPr>
      </w:pPr>
    </w:p>
    <w:p w14:paraId="0A06CFE3" w14:textId="5793F80A" w:rsidR="006930E3" w:rsidRPr="006930E3" w:rsidRDefault="006930E3" w:rsidP="006930E3">
      <w:pPr>
        <w:jc w:val="right"/>
        <w:rPr>
          <w:sz w:val="28"/>
          <w:szCs w:val="28"/>
        </w:rPr>
      </w:pPr>
      <w:r>
        <w:rPr>
          <w:sz w:val="28"/>
          <w:szCs w:val="28"/>
        </w:rPr>
        <w:t>1</w:t>
      </w:r>
      <w:r w:rsidR="00B8477B">
        <w:rPr>
          <w:sz w:val="28"/>
          <w:szCs w:val="28"/>
        </w:rPr>
        <w:t>2</w:t>
      </w:r>
    </w:p>
    <w:p w14:paraId="6A56515B" w14:textId="25EF1D43" w:rsidR="00F37571" w:rsidRDefault="00F37571" w:rsidP="00F37571">
      <w:pPr>
        <w:jc w:val="center"/>
        <w:rPr>
          <w:sz w:val="52"/>
          <w:szCs w:val="52"/>
        </w:rPr>
      </w:pPr>
      <w:r>
        <w:rPr>
          <w:sz w:val="52"/>
          <w:szCs w:val="52"/>
        </w:rPr>
        <w:lastRenderedPageBreak/>
        <w:t>Conclusion</w:t>
      </w:r>
    </w:p>
    <w:p w14:paraId="35CA4185" w14:textId="5EC008BC" w:rsidR="006930E3" w:rsidRDefault="00F37571" w:rsidP="00F37571">
      <w:pPr>
        <w:rPr>
          <w:sz w:val="28"/>
          <w:szCs w:val="28"/>
        </w:rPr>
      </w:pPr>
      <w:r w:rsidRPr="00F37571">
        <w:rPr>
          <w:sz w:val="28"/>
          <w:szCs w:val="28"/>
        </w:rPr>
        <w:t>A good dental practice depends on its staff being motivated and able to communicate clearly. This report looked at how spoken and written communication changes daily tasks, teamwork, and patient care. Tools like the communication cycle, Berlo's models, and Shannon-Weaver's models help make it clear how messages are sent and received. This shows how important it is to be clear, get feedback, and understand the context. Communication doesn't have to be one-size-fits-all. Changing the language, tone, and level of politeness depending on the audience—whether it's staff, patients, or regulators—can help people understand and get along better.</w:t>
      </w:r>
      <w:r w:rsidRPr="00F37571">
        <w:rPr>
          <w:sz w:val="28"/>
          <w:szCs w:val="28"/>
        </w:rPr>
        <w:br/>
      </w:r>
      <w:r w:rsidRPr="00F37571">
        <w:rPr>
          <w:sz w:val="28"/>
          <w:szCs w:val="28"/>
        </w:rPr>
        <w:br/>
        <w:t>Motivation is just as important for driving teamwork, production, and staff morale. Theories like Maslow's Hierarchy of Needs, Herzberg's Two-Factor Theory, McClelland's Theory of Needs, and McGregor's Theory X and Y can help us figure out what drives dentists</w:t>
      </w:r>
      <w:r>
        <w:rPr>
          <w:sz w:val="28"/>
          <w:szCs w:val="28"/>
        </w:rPr>
        <w:t xml:space="preserve"> and their team</w:t>
      </w:r>
      <w:r w:rsidRPr="00F37571">
        <w:rPr>
          <w:sz w:val="28"/>
          <w:szCs w:val="28"/>
        </w:rPr>
        <w:t xml:space="preserve"> to do their best work. Although each theory has its own pros and cons, a combined method lets managers meet the various needs of their teams in terms of motivation, such as through praise, career advancement, or a helpful workplace.</w:t>
      </w:r>
      <w:r w:rsidRPr="00F37571">
        <w:rPr>
          <w:sz w:val="28"/>
          <w:szCs w:val="28"/>
        </w:rPr>
        <w:br/>
      </w:r>
      <w:r w:rsidRPr="00F37571">
        <w:rPr>
          <w:sz w:val="28"/>
          <w:szCs w:val="28"/>
        </w:rPr>
        <w:br/>
        <w:t>The communication skills test results back up the idea that people in the practice have strong interpersonal skills, especially when it comes to empathy, professionalism, and adaptability. There were some small things that could be done better, mostly in the clarity and design, but these are still great chances to keep growing.</w:t>
      </w:r>
      <w:r w:rsidRPr="00F37571">
        <w:rPr>
          <w:sz w:val="28"/>
          <w:szCs w:val="28"/>
        </w:rPr>
        <w:br/>
        <w:t>To deal with these issues, a well-organised PDP was made, with clear, measured goals set for a certain amount of time. Communication and motivation will get better with ongoing training, feedback, and personal reflection. This will also help make the practice more collaborative, effective, and patient-focused.</w:t>
      </w:r>
      <w:r w:rsidRPr="00F37571">
        <w:rPr>
          <w:sz w:val="28"/>
          <w:szCs w:val="28"/>
        </w:rPr>
        <w:br/>
        <w:t xml:space="preserve">A dental practice's success rests on more than just clinical skill; it also depends on how well the staff gets along </w:t>
      </w:r>
      <w:r>
        <w:rPr>
          <w:sz w:val="28"/>
          <w:szCs w:val="28"/>
        </w:rPr>
        <w:t xml:space="preserve">with each other and </w:t>
      </w:r>
      <w:r w:rsidRPr="00F37571">
        <w:rPr>
          <w:sz w:val="28"/>
          <w:szCs w:val="28"/>
        </w:rPr>
        <w:t xml:space="preserve">with patients. </w:t>
      </w:r>
    </w:p>
    <w:p w14:paraId="449D16BD" w14:textId="5922B74F" w:rsidR="00F12CD6" w:rsidRDefault="00F12CD6" w:rsidP="00F12CD6">
      <w:pPr>
        <w:jc w:val="right"/>
        <w:rPr>
          <w:sz w:val="28"/>
          <w:szCs w:val="28"/>
        </w:rPr>
      </w:pPr>
      <w:r>
        <w:rPr>
          <w:sz w:val="28"/>
          <w:szCs w:val="28"/>
        </w:rPr>
        <w:t>13</w:t>
      </w:r>
    </w:p>
    <w:p w14:paraId="10FDF174" w14:textId="66617A48" w:rsidR="00F37571" w:rsidRPr="00F37571" w:rsidRDefault="006930E3" w:rsidP="00F12CD6">
      <w:pPr>
        <w:jc w:val="right"/>
        <w:rPr>
          <w:sz w:val="28"/>
          <w:szCs w:val="28"/>
        </w:rPr>
      </w:pPr>
      <w:r>
        <w:rPr>
          <w:sz w:val="28"/>
          <w:szCs w:val="28"/>
        </w:rPr>
        <w:lastRenderedPageBreak/>
        <w:t>1</w:t>
      </w:r>
      <w:r w:rsidR="00B8477B">
        <w:rPr>
          <w:sz w:val="28"/>
          <w:szCs w:val="28"/>
        </w:rPr>
        <w:t>3</w:t>
      </w:r>
      <w:r w:rsidR="00F37571" w:rsidRPr="00F37571">
        <w:rPr>
          <w:sz w:val="28"/>
          <w:szCs w:val="28"/>
        </w:rPr>
        <w:t>The patient experience and staff happiness are both greatly improved when communication is polite and motivation is encouraged.</w:t>
      </w:r>
    </w:p>
    <w:p w14:paraId="74641B96" w14:textId="77777777" w:rsidR="00F37571" w:rsidRPr="00F37571" w:rsidRDefault="00F37571" w:rsidP="00F37571">
      <w:pPr>
        <w:rPr>
          <w:sz w:val="28"/>
          <w:szCs w:val="28"/>
        </w:rPr>
      </w:pPr>
    </w:p>
    <w:p w14:paraId="0D74B86E" w14:textId="77777777" w:rsidR="00F37571" w:rsidRDefault="00F37571" w:rsidP="00DF1497">
      <w:pPr>
        <w:rPr>
          <w:sz w:val="52"/>
          <w:szCs w:val="52"/>
        </w:rPr>
      </w:pPr>
    </w:p>
    <w:p w14:paraId="4FE8D171" w14:textId="77777777" w:rsidR="00F37571" w:rsidRDefault="00F37571" w:rsidP="00DF1497">
      <w:pPr>
        <w:rPr>
          <w:sz w:val="52"/>
          <w:szCs w:val="52"/>
        </w:rPr>
      </w:pPr>
    </w:p>
    <w:p w14:paraId="6F2B00F3" w14:textId="77777777" w:rsidR="00BB1F59" w:rsidRDefault="00BB1F59" w:rsidP="00DF1497">
      <w:pPr>
        <w:rPr>
          <w:sz w:val="52"/>
          <w:szCs w:val="52"/>
        </w:rPr>
      </w:pPr>
    </w:p>
    <w:p w14:paraId="54F45782" w14:textId="77777777" w:rsidR="00BB1F59" w:rsidRDefault="00BB1F59" w:rsidP="00DF1497">
      <w:pPr>
        <w:rPr>
          <w:sz w:val="52"/>
          <w:szCs w:val="52"/>
        </w:rPr>
      </w:pPr>
    </w:p>
    <w:p w14:paraId="444BA4AA" w14:textId="77777777" w:rsidR="00BB1F59" w:rsidRDefault="00BB1F59" w:rsidP="00DF1497">
      <w:pPr>
        <w:rPr>
          <w:sz w:val="52"/>
          <w:szCs w:val="52"/>
        </w:rPr>
      </w:pPr>
    </w:p>
    <w:p w14:paraId="7DED7253" w14:textId="77777777" w:rsidR="00BB1F59" w:rsidRDefault="00BB1F59" w:rsidP="00DF1497">
      <w:pPr>
        <w:rPr>
          <w:sz w:val="52"/>
          <w:szCs w:val="52"/>
        </w:rPr>
      </w:pPr>
    </w:p>
    <w:p w14:paraId="753A3F3F" w14:textId="77777777" w:rsidR="00BB1F59" w:rsidRDefault="00BB1F59" w:rsidP="00DF1497">
      <w:pPr>
        <w:rPr>
          <w:sz w:val="52"/>
          <w:szCs w:val="52"/>
        </w:rPr>
      </w:pPr>
    </w:p>
    <w:p w14:paraId="534FE745" w14:textId="77777777" w:rsidR="00BB1F59" w:rsidRDefault="00BB1F59" w:rsidP="00DF1497">
      <w:pPr>
        <w:rPr>
          <w:sz w:val="52"/>
          <w:szCs w:val="52"/>
        </w:rPr>
      </w:pPr>
    </w:p>
    <w:p w14:paraId="2775DD40" w14:textId="77777777" w:rsidR="00BB1F59" w:rsidRDefault="00BB1F59" w:rsidP="00DF1497">
      <w:pPr>
        <w:rPr>
          <w:sz w:val="52"/>
          <w:szCs w:val="52"/>
        </w:rPr>
      </w:pPr>
    </w:p>
    <w:p w14:paraId="29BF3562" w14:textId="77777777" w:rsidR="00BB1F59" w:rsidRDefault="00BB1F59" w:rsidP="00DF1497">
      <w:pPr>
        <w:rPr>
          <w:sz w:val="52"/>
          <w:szCs w:val="52"/>
        </w:rPr>
      </w:pPr>
    </w:p>
    <w:p w14:paraId="039146F0" w14:textId="77777777" w:rsidR="00BB1F59" w:rsidRDefault="00BB1F59" w:rsidP="00DF1497">
      <w:pPr>
        <w:rPr>
          <w:sz w:val="52"/>
          <w:szCs w:val="52"/>
        </w:rPr>
      </w:pPr>
    </w:p>
    <w:p w14:paraId="7D2FBF07" w14:textId="77777777" w:rsidR="00BB1F59" w:rsidRDefault="00BB1F59" w:rsidP="00DF1497">
      <w:pPr>
        <w:rPr>
          <w:sz w:val="52"/>
          <w:szCs w:val="52"/>
        </w:rPr>
      </w:pPr>
    </w:p>
    <w:p w14:paraId="127A2DE4" w14:textId="77777777" w:rsidR="00BB1F59" w:rsidRDefault="00BB1F59" w:rsidP="00DF1497">
      <w:pPr>
        <w:rPr>
          <w:sz w:val="52"/>
          <w:szCs w:val="52"/>
        </w:rPr>
      </w:pPr>
    </w:p>
    <w:p w14:paraId="3C35EF19" w14:textId="1131237C" w:rsidR="00BB1F59" w:rsidRPr="00F12CD6" w:rsidRDefault="006930E3" w:rsidP="006930E3">
      <w:pPr>
        <w:jc w:val="right"/>
        <w:rPr>
          <w:sz w:val="22"/>
          <w:szCs w:val="22"/>
        </w:rPr>
      </w:pPr>
      <w:r w:rsidRPr="00F12CD6">
        <w:rPr>
          <w:sz w:val="22"/>
          <w:szCs w:val="22"/>
        </w:rPr>
        <w:t>1</w:t>
      </w:r>
      <w:r w:rsidR="00B8477B" w:rsidRPr="00F12CD6">
        <w:rPr>
          <w:sz w:val="22"/>
          <w:szCs w:val="22"/>
        </w:rPr>
        <w:t>4</w:t>
      </w:r>
    </w:p>
    <w:p w14:paraId="4EBE57FA" w14:textId="4BE51C6F" w:rsidR="00BB1F59" w:rsidRDefault="00BB1F59" w:rsidP="00BB1F59">
      <w:pPr>
        <w:jc w:val="center"/>
        <w:rPr>
          <w:sz w:val="52"/>
          <w:szCs w:val="52"/>
        </w:rPr>
      </w:pPr>
      <w:r>
        <w:rPr>
          <w:sz w:val="52"/>
          <w:szCs w:val="52"/>
        </w:rPr>
        <w:lastRenderedPageBreak/>
        <w:t>References</w:t>
      </w:r>
    </w:p>
    <w:p w14:paraId="385099AE" w14:textId="77777777" w:rsidR="006930E3" w:rsidRPr="00B8477B" w:rsidRDefault="006930E3" w:rsidP="00DF1497">
      <w:pPr>
        <w:rPr>
          <w:sz w:val="22"/>
          <w:szCs w:val="22"/>
        </w:rPr>
      </w:pPr>
    </w:p>
    <w:p w14:paraId="43F13255" w14:textId="77777777" w:rsidR="00F12CD6" w:rsidRPr="00F12CD6" w:rsidRDefault="00F12CD6" w:rsidP="00F12CD6">
      <w:pPr>
        <w:rPr>
          <w:sz w:val="22"/>
          <w:szCs w:val="22"/>
        </w:rPr>
      </w:pPr>
      <w:r w:rsidRPr="00F12CD6">
        <w:rPr>
          <w:b/>
          <w:bCs/>
          <w:sz w:val="22"/>
          <w:szCs w:val="22"/>
        </w:rPr>
        <w:t>Alrawahi, S., Sellgren, S. F., Altouby, S., &amp; Brommels, M.</w:t>
      </w:r>
      <w:r w:rsidRPr="00F12CD6">
        <w:rPr>
          <w:sz w:val="22"/>
          <w:szCs w:val="22"/>
        </w:rPr>
        <w:t xml:space="preserve"> (2020). The application of Herzberg's two-factor theory of motivation to job satisfaction in clinical laboratories in Omani hospitals. </w:t>
      </w:r>
      <w:r w:rsidRPr="00F12CD6">
        <w:rPr>
          <w:i/>
          <w:iCs/>
          <w:sz w:val="22"/>
          <w:szCs w:val="22"/>
        </w:rPr>
        <w:t>Heliyon, 6</w:t>
      </w:r>
      <w:r w:rsidRPr="00F12CD6">
        <w:rPr>
          <w:sz w:val="22"/>
          <w:szCs w:val="22"/>
        </w:rPr>
        <w:t xml:space="preserve">(9), e04829. </w:t>
      </w:r>
      <w:hyperlink r:id="rId5" w:tgtFrame="_new" w:history="1">
        <w:r w:rsidRPr="00F12CD6">
          <w:rPr>
            <w:rStyle w:val="Hyperlink"/>
            <w:sz w:val="22"/>
            <w:szCs w:val="22"/>
          </w:rPr>
          <w:t>https://doi.org/10.1016/j.heliyon.2020.e04829</w:t>
        </w:r>
      </w:hyperlink>
    </w:p>
    <w:p w14:paraId="1724BCD3" w14:textId="77777777" w:rsidR="00F12CD6" w:rsidRPr="00F12CD6" w:rsidRDefault="00F12CD6" w:rsidP="00F12CD6">
      <w:pPr>
        <w:rPr>
          <w:sz w:val="22"/>
          <w:szCs w:val="22"/>
        </w:rPr>
      </w:pPr>
      <w:r w:rsidRPr="00F12CD6">
        <w:rPr>
          <w:b/>
          <w:bCs/>
          <w:sz w:val="22"/>
          <w:szCs w:val="22"/>
        </w:rPr>
        <w:t>Baptista, R. C. S., &amp; Oliveira, L. C.</w:t>
      </w:r>
      <w:r w:rsidRPr="00F12CD6">
        <w:rPr>
          <w:sz w:val="22"/>
          <w:szCs w:val="22"/>
        </w:rPr>
        <w:t xml:space="preserve"> (2021). Analysis of the Theory of Acquired Needs from McClelland as a Means of Work Satisfaction. </w:t>
      </w:r>
      <w:r w:rsidRPr="00F12CD6">
        <w:rPr>
          <w:i/>
          <w:iCs/>
          <w:sz w:val="22"/>
          <w:szCs w:val="22"/>
        </w:rPr>
        <w:t>ResearchGate</w:t>
      </w:r>
      <w:r w:rsidRPr="00F12CD6">
        <w:rPr>
          <w:sz w:val="22"/>
          <w:szCs w:val="22"/>
        </w:rPr>
        <w:t xml:space="preserve">. </w:t>
      </w:r>
      <w:hyperlink r:id="rId6" w:tgtFrame="_new" w:history="1">
        <w:r w:rsidRPr="00F12CD6">
          <w:rPr>
            <w:rStyle w:val="Hyperlink"/>
            <w:sz w:val="22"/>
            <w:szCs w:val="22"/>
          </w:rPr>
          <w:t>https://www.researchgate.net/publication/357175976</w:t>
        </w:r>
      </w:hyperlink>
    </w:p>
    <w:p w14:paraId="776CAB3D" w14:textId="77777777" w:rsidR="00F12CD6" w:rsidRPr="00F12CD6" w:rsidRDefault="00F12CD6" w:rsidP="00F12CD6">
      <w:pPr>
        <w:rPr>
          <w:sz w:val="22"/>
          <w:szCs w:val="22"/>
        </w:rPr>
      </w:pPr>
      <w:r w:rsidRPr="00F12CD6">
        <w:rPr>
          <w:b/>
          <w:bCs/>
          <w:sz w:val="22"/>
          <w:szCs w:val="22"/>
        </w:rPr>
        <w:t>Chibale, B.</w:t>
      </w:r>
      <w:r w:rsidRPr="00F12CD6">
        <w:rPr>
          <w:sz w:val="22"/>
          <w:szCs w:val="22"/>
        </w:rPr>
        <w:t xml:space="preserve"> (2021). Assessment of effective communication in international schools in developing countries based on the Berlo’s SMCR model. </w:t>
      </w:r>
      <w:r w:rsidRPr="00F12CD6">
        <w:rPr>
          <w:i/>
          <w:iCs/>
          <w:sz w:val="22"/>
          <w:szCs w:val="22"/>
        </w:rPr>
        <w:t>Open Journal of Social Sciences, 9</w:t>
      </w:r>
      <w:r w:rsidRPr="00F12CD6">
        <w:rPr>
          <w:sz w:val="22"/>
          <w:szCs w:val="22"/>
        </w:rPr>
        <w:t xml:space="preserve">(6), 1–15. </w:t>
      </w:r>
      <w:hyperlink r:id="rId7" w:tgtFrame="_new" w:history="1">
        <w:r w:rsidRPr="00F12CD6">
          <w:rPr>
            <w:rStyle w:val="Hyperlink"/>
            <w:sz w:val="22"/>
            <w:szCs w:val="22"/>
          </w:rPr>
          <w:t>https://www.scirp.org/html/24-1531639_106967.htm</w:t>
        </w:r>
      </w:hyperlink>
    </w:p>
    <w:p w14:paraId="1EF23308" w14:textId="77777777" w:rsidR="00F12CD6" w:rsidRPr="00F12CD6" w:rsidRDefault="00F12CD6" w:rsidP="00F12CD6">
      <w:pPr>
        <w:rPr>
          <w:sz w:val="22"/>
          <w:szCs w:val="22"/>
        </w:rPr>
      </w:pPr>
      <w:r w:rsidRPr="00F12CD6">
        <w:rPr>
          <w:b/>
          <w:bCs/>
          <w:sz w:val="22"/>
          <w:szCs w:val="22"/>
        </w:rPr>
        <w:t>Gillespie, D. J., &amp; Schiffman, R.</w:t>
      </w:r>
      <w:r w:rsidRPr="00F12CD6">
        <w:rPr>
          <w:sz w:val="22"/>
          <w:szCs w:val="22"/>
        </w:rPr>
        <w:t xml:space="preserve"> (2018). A critique of the Shannon-Weaver theory of communication and its implications for nursing. </w:t>
      </w:r>
      <w:r w:rsidRPr="00F12CD6">
        <w:rPr>
          <w:i/>
          <w:iCs/>
          <w:sz w:val="22"/>
          <w:szCs w:val="22"/>
        </w:rPr>
        <w:t>Research and Theory for Nursing Practice: An International Journal, 32</w:t>
      </w:r>
      <w:r w:rsidRPr="00F12CD6">
        <w:rPr>
          <w:sz w:val="22"/>
          <w:szCs w:val="22"/>
        </w:rPr>
        <w:t xml:space="preserve">(2), 216–225. </w:t>
      </w:r>
      <w:hyperlink r:id="rId8" w:tgtFrame="_new" w:history="1">
        <w:r w:rsidRPr="00F12CD6">
          <w:rPr>
            <w:rStyle w:val="Hyperlink"/>
            <w:sz w:val="22"/>
            <w:szCs w:val="22"/>
          </w:rPr>
          <w:t>https://doi.org/10.1891/1541-6577.32.2.216</w:t>
        </w:r>
      </w:hyperlink>
    </w:p>
    <w:p w14:paraId="4C9C74B9" w14:textId="77777777" w:rsidR="00F12CD6" w:rsidRPr="00F12CD6" w:rsidRDefault="00F12CD6" w:rsidP="00F12CD6">
      <w:pPr>
        <w:rPr>
          <w:sz w:val="22"/>
          <w:szCs w:val="22"/>
        </w:rPr>
      </w:pPr>
      <w:r w:rsidRPr="00F12CD6">
        <w:rPr>
          <w:b/>
          <w:bCs/>
          <w:sz w:val="22"/>
          <w:szCs w:val="22"/>
        </w:rPr>
        <w:t>Gürbüz, S., Şahin, F., &amp; Köksal, O.</w:t>
      </w:r>
      <w:r w:rsidRPr="00F12CD6">
        <w:rPr>
          <w:sz w:val="22"/>
          <w:szCs w:val="22"/>
        </w:rPr>
        <w:t xml:space="preserve"> (2014). Revisiting of Theory X and Y: A multilevel analysis of the effects of leaders’ managerial assumptions on followers’ attitudes. </w:t>
      </w:r>
      <w:r w:rsidRPr="00F12CD6">
        <w:rPr>
          <w:i/>
          <w:iCs/>
          <w:sz w:val="22"/>
          <w:szCs w:val="22"/>
        </w:rPr>
        <w:t>Management Decision, 52</w:t>
      </w:r>
      <w:r w:rsidRPr="00F12CD6">
        <w:rPr>
          <w:sz w:val="22"/>
          <w:szCs w:val="22"/>
        </w:rPr>
        <w:t xml:space="preserve">(10), 1888–1906. </w:t>
      </w:r>
      <w:hyperlink r:id="rId9" w:tgtFrame="_new" w:history="1">
        <w:r w:rsidRPr="00F12CD6">
          <w:rPr>
            <w:rStyle w:val="Hyperlink"/>
            <w:sz w:val="22"/>
            <w:szCs w:val="22"/>
          </w:rPr>
          <w:t>https://doi.org/10.1108/MD-06-2013-0357</w:t>
        </w:r>
      </w:hyperlink>
    </w:p>
    <w:p w14:paraId="2936CD9A" w14:textId="77777777" w:rsidR="00F12CD6" w:rsidRPr="00F12CD6" w:rsidRDefault="00F12CD6" w:rsidP="00F12CD6">
      <w:pPr>
        <w:rPr>
          <w:sz w:val="22"/>
          <w:szCs w:val="22"/>
        </w:rPr>
      </w:pPr>
      <w:r w:rsidRPr="00F12CD6">
        <w:rPr>
          <w:b/>
          <w:bCs/>
          <w:sz w:val="22"/>
          <w:szCs w:val="22"/>
        </w:rPr>
        <w:t>Jankelović, S., &amp; Radosavljević, M.</w:t>
      </w:r>
      <w:r w:rsidRPr="00F12CD6">
        <w:rPr>
          <w:sz w:val="22"/>
          <w:szCs w:val="22"/>
        </w:rPr>
        <w:t xml:space="preserve"> (2021). The influence of internal communication on employees’ motivation in organizations in Serbia. </w:t>
      </w:r>
      <w:r w:rsidRPr="00F12CD6">
        <w:rPr>
          <w:i/>
          <w:iCs/>
          <w:sz w:val="22"/>
          <w:szCs w:val="22"/>
        </w:rPr>
        <w:t>Economic Themes, 59</w:t>
      </w:r>
      <w:r w:rsidRPr="00F12CD6">
        <w:rPr>
          <w:sz w:val="22"/>
          <w:szCs w:val="22"/>
        </w:rPr>
        <w:t xml:space="preserve">(2), 247–265. </w:t>
      </w:r>
      <w:hyperlink r:id="rId10" w:tgtFrame="_new" w:history="1">
        <w:r w:rsidRPr="00F12CD6">
          <w:rPr>
            <w:rStyle w:val="Hyperlink"/>
            <w:sz w:val="22"/>
            <w:szCs w:val="22"/>
          </w:rPr>
          <w:t>https://doi.org/10.2478/ethemes-2021-0029</w:t>
        </w:r>
      </w:hyperlink>
    </w:p>
    <w:p w14:paraId="367A521B" w14:textId="77777777" w:rsidR="00F12CD6" w:rsidRPr="00F12CD6" w:rsidRDefault="00F12CD6" w:rsidP="00F12CD6">
      <w:pPr>
        <w:rPr>
          <w:sz w:val="22"/>
          <w:szCs w:val="22"/>
        </w:rPr>
      </w:pPr>
      <w:r w:rsidRPr="00F12CD6">
        <w:rPr>
          <w:b/>
          <w:bCs/>
          <w:sz w:val="22"/>
          <w:szCs w:val="22"/>
        </w:rPr>
        <w:t>Lawter, L., Kopelman, R. E., &amp; Prottas, D. J.</w:t>
      </w:r>
      <w:r w:rsidRPr="00F12CD6">
        <w:rPr>
          <w:sz w:val="22"/>
          <w:szCs w:val="22"/>
        </w:rPr>
        <w:t xml:space="preserve"> (2015). McGregor's Theory X/Y and Job Performance: A Multilevel, Multi-source Analysis. </w:t>
      </w:r>
      <w:r w:rsidRPr="00F12CD6">
        <w:rPr>
          <w:i/>
          <w:iCs/>
          <w:sz w:val="22"/>
          <w:szCs w:val="22"/>
        </w:rPr>
        <w:t>Journal of Managerial Issues, 27</w:t>
      </w:r>
      <w:r w:rsidRPr="00F12CD6">
        <w:rPr>
          <w:sz w:val="22"/>
          <w:szCs w:val="22"/>
        </w:rPr>
        <w:t xml:space="preserve">(1–4), 84–101. </w:t>
      </w:r>
      <w:hyperlink r:id="rId11" w:tgtFrame="_new" w:history="1">
        <w:r w:rsidRPr="00F12CD6">
          <w:rPr>
            <w:rStyle w:val="Hyperlink"/>
            <w:sz w:val="22"/>
            <w:szCs w:val="22"/>
          </w:rPr>
          <w:t>https://www.jstor.org/stable/44113685</w:t>
        </w:r>
      </w:hyperlink>
    </w:p>
    <w:p w14:paraId="0DACA264" w14:textId="77777777" w:rsidR="00F12CD6" w:rsidRPr="00F12CD6" w:rsidRDefault="00F12CD6" w:rsidP="00F12CD6">
      <w:pPr>
        <w:rPr>
          <w:sz w:val="22"/>
          <w:szCs w:val="22"/>
        </w:rPr>
      </w:pPr>
      <w:r w:rsidRPr="00F12CD6">
        <w:rPr>
          <w:b/>
          <w:bCs/>
          <w:sz w:val="22"/>
          <w:szCs w:val="22"/>
        </w:rPr>
        <w:t>Siregar, A. A., Razak, M., Lubis, A. R., &amp; Absah, Y.</w:t>
      </w:r>
      <w:r w:rsidRPr="00F12CD6">
        <w:rPr>
          <w:sz w:val="22"/>
          <w:szCs w:val="22"/>
        </w:rPr>
        <w:t xml:space="preserve"> (2024). The mediating effect of motivation between internal communication and job satisfaction. </w:t>
      </w:r>
      <w:r w:rsidRPr="00F12CD6">
        <w:rPr>
          <w:i/>
          <w:iCs/>
          <w:sz w:val="22"/>
          <w:szCs w:val="22"/>
        </w:rPr>
        <w:t>Administrative Sciences, 14</w:t>
      </w:r>
      <w:r w:rsidRPr="00F12CD6">
        <w:rPr>
          <w:sz w:val="22"/>
          <w:szCs w:val="22"/>
        </w:rPr>
        <w:t xml:space="preserve">(4), 69. </w:t>
      </w:r>
      <w:hyperlink r:id="rId12" w:tgtFrame="_new" w:history="1">
        <w:r w:rsidRPr="00F12CD6">
          <w:rPr>
            <w:rStyle w:val="Hyperlink"/>
            <w:sz w:val="22"/>
            <w:szCs w:val="22"/>
          </w:rPr>
          <w:t>https://doi.org/10.3390/admsci14040069</w:t>
        </w:r>
      </w:hyperlink>
    </w:p>
    <w:p w14:paraId="32DE7BDE" w14:textId="77777777" w:rsidR="00F12CD6" w:rsidRPr="00F12CD6" w:rsidRDefault="00F12CD6" w:rsidP="00F12CD6">
      <w:pPr>
        <w:rPr>
          <w:sz w:val="22"/>
          <w:szCs w:val="22"/>
        </w:rPr>
      </w:pPr>
      <w:r w:rsidRPr="00F12CD6">
        <w:rPr>
          <w:b/>
          <w:bCs/>
          <w:sz w:val="22"/>
          <w:szCs w:val="22"/>
        </w:rPr>
        <w:t>Wong, P. T., &amp; Low, A.</w:t>
      </w:r>
      <w:r w:rsidRPr="00F12CD6">
        <w:rPr>
          <w:sz w:val="22"/>
          <w:szCs w:val="22"/>
        </w:rPr>
        <w:t xml:space="preserve"> (2018). Improving workplace productivity: Applications of Maslow’s need theory and Locke’s goal-setting. </w:t>
      </w:r>
      <w:r w:rsidRPr="00F12CD6">
        <w:rPr>
          <w:i/>
          <w:iCs/>
          <w:sz w:val="22"/>
          <w:szCs w:val="22"/>
        </w:rPr>
        <w:t>Psychology &amp; Psychological Research International Journal, 3</w:t>
      </w:r>
      <w:r w:rsidRPr="00F12CD6">
        <w:rPr>
          <w:sz w:val="22"/>
          <w:szCs w:val="22"/>
        </w:rPr>
        <w:t xml:space="preserve">(8), 000189. </w:t>
      </w:r>
      <w:hyperlink r:id="rId13" w:tgtFrame="_new" w:history="1">
        <w:r w:rsidRPr="00F12CD6">
          <w:rPr>
            <w:rStyle w:val="Hyperlink"/>
            <w:sz w:val="22"/>
            <w:szCs w:val="22"/>
          </w:rPr>
          <w:t>https://doi.org/10.23880/pprij-16000189</w:t>
        </w:r>
      </w:hyperlink>
    </w:p>
    <w:p w14:paraId="1C42CD91" w14:textId="77777777" w:rsidR="00F12CD6" w:rsidRPr="00F12CD6" w:rsidRDefault="00F12CD6" w:rsidP="00F12CD6">
      <w:pPr>
        <w:rPr>
          <w:sz w:val="22"/>
          <w:szCs w:val="22"/>
        </w:rPr>
      </w:pPr>
      <w:r w:rsidRPr="00F12CD6">
        <w:rPr>
          <w:b/>
          <w:bCs/>
          <w:sz w:val="22"/>
          <w:szCs w:val="22"/>
        </w:rPr>
        <w:t>Yarbrough, J. W., &amp; Ramos Salazar, L.</w:t>
      </w:r>
      <w:r w:rsidRPr="00F12CD6">
        <w:rPr>
          <w:sz w:val="22"/>
          <w:szCs w:val="22"/>
        </w:rPr>
        <w:t xml:space="preserve"> (2024). How employees’ motivated needs relate to employees’ personal and workplace spirituality. </w:t>
      </w:r>
      <w:r w:rsidRPr="00F12CD6">
        <w:rPr>
          <w:i/>
          <w:iCs/>
          <w:sz w:val="22"/>
          <w:szCs w:val="22"/>
        </w:rPr>
        <w:t>Journal of Organizational Effectiveness: People and Performance</w:t>
      </w:r>
      <w:r w:rsidRPr="00F12CD6">
        <w:rPr>
          <w:sz w:val="22"/>
          <w:szCs w:val="22"/>
        </w:rPr>
        <w:t xml:space="preserve">. Advance online publication. </w:t>
      </w:r>
      <w:hyperlink r:id="rId14" w:tgtFrame="_new" w:history="1">
        <w:r w:rsidRPr="00F12CD6">
          <w:rPr>
            <w:rStyle w:val="Hyperlink"/>
            <w:sz w:val="22"/>
            <w:szCs w:val="22"/>
          </w:rPr>
          <w:t>https://doi.org/10.1108/JOEPP-03-2024-0139</w:t>
        </w:r>
      </w:hyperlink>
    </w:p>
    <w:p w14:paraId="1C45396D" w14:textId="77777777" w:rsidR="006930E3" w:rsidRPr="00F12CD6" w:rsidRDefault="006930E3" w:rsidP="00DF1497">
      <w:pPr>
        <w:rPr>
          <w:sz w:val="22"/>
          <w:szCs w:val="22"/>
        </w:rPr>
      </w:pPr>
    </w:p>
    <w:p w14:paraId="1AE7737A" w14:textId="1908BD49" w:rsidR="006930E3" w:rsidRPr="00F12CD6" w:rsidRDefault="00F12CD6" w:rsidP="00F12CD6">
      <w:pPr>
        <w:jc w:val="right"/>
        <w:rPr>
          <w:sz w:val="22"/>
          <w:szCs w:val="22"/>
        </w:rPr>
      </w:pPr>
      <w:r>
        <w:rPr>
          <w:sz w:val="22"/>
          <w:szCs w:val="22"/>
        </w:rPr>
        <w:t>15</w:t>
      </w:r>
    </w:p>
    <w:p w14:paraId="131B322E" w14:textId="77777777" w:rsidR="00B8477B" w:rsidRDefault="00B8477B" w:rsidP="00DF1497">
      <w:pPr>
        <w:rPr>
          <w:sz w:val="52"/>
          <w:szCs w:val="52"/>
        </w:rPr>
      </w:pPr>
    </w:p>
    <w:p w14:paraId="1CB09DF9" w14:textId="77777777" w:rsidR="00B8477B" w:rsidRDefault="00B8477B" w:rsidP="00DF1497">
      <w:pPr>
        <w:rPr>
          <w:sz w:val="52"/>
          <w:szCs w:val="52"/>
        </w:rPr>
      </w:pPr>
    </w:p>
    <w:p w14:paraId="79576C6A" w14:textId="77777777" w:rsidR="00B8477B" w:rsidRDefault="00B8477B" w:rsidP="00DF1497">
      <w:pPr>
        <w:rPr>
          <w:sz w:val="52"/>
          <w:szCs w:val="52"/>
        </w:rPr>
      </w:pPr>
    </w:p>
    <w:p w14:paraId="239D51C4" w14:textId="77777777" w:rsidR="00B8477B" w:rsidRDefault="00B8477B" w:rsidP="00DF1497">
      <w:pPr>
        <w:rPr>
          <w:sz w:val="52"/>
          <w:szCs w:val="52"/>
        </w:rPr>
      </w:pPr>
    </w:p>
    <w:p w14:paraId="426A2803" w14:textId="77777777" w:rsidR="00B8477B" w:rsidRDefault="00B8477B" w:rsidP="00DF1497">
      <w:pPr>
        <w:rPr>
          <w:sz w:val="52"/>
          <w:szCs w:val="52"/>
        </w:rPr>
      </w:pPr>
    </w:p>
    <w:p w14:paraId="45BB59CC" w14:textId="77777777" w:rsidR="00B8477B" w:rsidRDefault="00B8477B" w:rsidP="00DF1497">
      <w:pPr>
        <w:rPr>
          <w:sz w:val="52"/>
          <w:szCs w:val="52"/>
        </w:rPr>
      </w:pPr>
    </w:p>
    <w:p w14:paraId="62148E0E" w14:textId="77777777" w:rsidR="00B8477B" w:rsidRDefault="00B8477B" w:rsidP="00DF1497">
      <w:pPr>
        <w:rPr>
          <w:sz w:val="52"/>
          <w:szCs w:val="52"/>
        </w:rPr>
      </w:pPr>
    </w:p>
    <w:p w14:paraId="60034798" w14:textId="77777777" w:rsidR="006930E3" w:rsidRDefault="006930E3" w:rsidP="00DF1497">
      <w:pPr>
        <w:rPr>
          <w:sz w:val="52"/>
          <w:szCs w:val="52"/>
        </w:rPr>
      </w:pPr>
    </w:p>
    <w:p w14:paraId="07C4AE8C" w14:textId="1F3A9BEA" w:rsidR="006930E3" w:rsidRPr="00B8477B" w:rsidRDefault="006930E3" w:rsidP="00B8477B">
      <w:pPr>
        <w:jc w:val="right"/>
        <w:rPr>
          <w:sz w:val="22"/>
          <w:szCs w:val="22"/>
        </w:rPr>
      </w:pPr>
    </w:p>
    <w:p w14:paraId="17097D89" w14:textId="77777777" w:rsidR="006930E3" w:rsidRDefault="006930E3" w:rsidP="00DF1497">
      <w:pPr>
        <w:rPr>
          <w:sz w:val="52"/>
          <w:szCs w:val="52"/>
        </w:rPr>
      </w:pPr>
    </w:p>
    <w:p w14:paraId="42BA7320" w14:textId="77777777" w:rsidR="006930E3" w:rsidRDefault="006930E3" w:rsidP="00DF1497">
      <w:pPr>
        <w:rPr>
          <w:sz w:val="52"/>
          <w:szCs w:val="52"/>
        </w:rPr>
      </w:pPr>
    </w:p>
    <w:p w14:paraId="64C18063" w14:textId="77777777" w:rsidR="006930E3" w:rsidRDefault="006930E3" w:rsidP="00DF1497">
      <w:pPr>
        <w:rPr>
          <w:sz w:val="52"/>
          <w:szCs w:val="52"/>
        </w:rPr>
      </w:pPr>
    </w:p>
    <w:p w14:paraId="0A64E3B2" w14:textId="77777777" w:rsidR="006930E3" w:rsidRDefault="006930E3" w:rsidP="00DF1497">
      <w:pPr>
        <w:rPr>
          <w:sz w:val="52"/>
          <w:szCs w:val="52"/>
        </w:rPr>
      </w:pPr>
    </w:p>
    <w:p w14:paraId="55A92C81" w14:textId="3819CA2C" w:rsidR="006930E3" w:rsidRPr="006930E3" w:rsidRDefault="006930E3" w:rsidP="006930E3">
      <w:pPr>
        <w:jc w:val="right"/>
        <w:rPr>
          <w:sz w:val="28"/>
          <w:szCs w:val="28"/>
        </w:rPr>
      </w:pPr>
      <w:r>
        <w:rPr>
          <w:sz w:val="28"/>
          <w:szCs w:val="28"/>
        </w:rPr>
        <w:t>15</w:t>
      </w:r>
    </w:p>
    <w:sectPr w:rsidR="006930E3" w:rsidRPr="00693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F38"/>
    <w:rsid w:val="000A3429"/>
    <w:rsid w:val="001125FB"/>
    <w:rsid w:val="0018037B"/>
    <w:rsid w:val="002128D1"/>
    <w:rsid w:val="002454F3"/>
    <w:rsid w:val="00265F63"/>
    <w:rsid w:val="00276475"/>
    <w:rsid w:val="002A7347"/>
    <w:rsid w:val="004230BA"/>
    <w:rsid w:val="004617D7"/>
    <w:rsid w:val="00506D96"/>
    <w:rsid w:val="00532BDC"/>
    <w:rsid w:val="006930E3"/>
    <w:rsid w:val="006B1A32"/>
    <w:rsid w:val="00850235"/>
    <w:rsid w:val="00894BC9"/>
    <w:rsid w:val="009454E0"/>
    <w:rsid w:val="009A6CEA"/>
    <w:rsid w:val="009E6599"/>
    <w:rsid w:val="00A14376"/>
    <w:rsid w:val="00AC6D47"/>
    <w:rsid w:val="00B03497"/>
    <w:rsid w:val="00B07BE6"/>
    <w:rsid w:val="00B15E84"/>
    <w:rsid w:val="00B731AA"/>
    <w:rsid w:val="00B74F38"/>
    <w:rsid w:val="00B8477B"/>
    <w:rsid w:val="00BA0104"/>
    <w:rsid w:val="00BB1F59"/>
    <w:rsid w:val="00BD568B"/>
    <w:rsid w:val="00C84EC5"/>
    <w:rsid w:val="00CD29FC"/>
    <w:rsid w:val="00CE5292"/>
    <w:rsid w:val="00DF1497"/>
    <w:rsid w:val="00E333CA"/>
    <w:rsid w:val="00E511D4"/>
    <w:rsid w:val="00E6474B"/>
    <w:rsid w:val="00EC0211"/>
    <w:rsid w:val="00EC2646"/>
    <w:rsid w:val="00F12CD6"/>
    <w:rsid w:val="00F37571"/>
    <w:rsid w:val="00F40184"/>
    <w:rsid w:val="00F95828"/>
    <w:rsid w:val="00FC0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8DDEE"/>
  <w15:chartTrackingRefBased/>
  <w15:docId w15:val="{5CB95CE4-E7AA-4DA4-9181-AAF41D285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F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F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F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F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F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F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F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F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F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F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F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F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F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F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F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F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F38"/>
    <w:rPr>
      <w:rFonts w:eastAsiaTheme="majorEastAsia" w:cstheme="majorBidi"/>
      <w:color w:val="272727" w:themeColor="text1" w:themeTint="D8"/>
    </w:rPr>
  </w:style>
  <w:style w:type="paragraph" w:styleId="Title">
    <w:name w:val="Title"/>
    <w:basedOn w:val="Normal"/>
    <w:next w:val="Normal"/>
    <w:link w:val="TitleChar"/>
    <w:uiPriority w:val="10"/>
    <w:qFormat/>
    <w:rsid w:val="00B74F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F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F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F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F38"/>
    <w:pPr>
      <w:spacing w:before="160"/>
      <w:jc w:val="center"/>
    </w:pPr>
    <w:rPr>
      <w:i/>
      <w:iCs/>
      <w:color w:val="404040" w:themeColor="text1" w:themeTint="BF"/>
    </w:rPr>
  </w:style>
  <w:style w:type="character" w:customStyle="1" w:styleId="QuoteChar">
    <w:name w:val="Quote Char"/>
    <w:basedOn w:val="DefaultParagraphFont"/>
    <w:link w:val="Quote"/>
    <w:uiPriority w:val="29"/>
    <w:rsid w:val="00B74F38"/>
    <w:rPr>
      <w:i/>
      <w:iCs/>
      <w:color w:val="404040" w:themeColor="text1" w:themeTint="BF"/>
    </w:rPr>
  </w:style>
  <w:style w:type="paragraph" w:styleId="ListParagraph">
    <w:name w:val="List Paragraph"/>
    <w:basedOn w:val="Normal"/>
    <w:uiPriority w:val="34"/>
    <w:qFormat/>
    <w:rsid w:val="00B74F38"/>
    <w:pPr>
      <w:ind w:left="720"/>
      <w:contextualSpacing/>
    </w:pPr>
  </w:style>
  <w:style w:type="character" w:styleId="IntenseEmphasis">
    <w:name w:val="Intense Emphasis"/>
    <w:basedOn w:val="DefaultParagraphFont"/>
    <w:uiPriority w:val="21"/>
    <w:qFormat/>
    <w:rsid w:val="00B74F38"/>
    <w:rPr>
      <w:i/>
      <w:iCs/>
      <w:color w:val="0F4761" w:themeColor="accent1" w:themeShade="BF"/>
    </w:rPr>
  </w:style>
  <w:style w:type="paragraph" w:styleId="IntenseQuote">
    <w:name w:val="Intense Quote"/>
    <w:basedOn w:val="Normal"/>
    <w:next w:val="Normal"/>
    <w:link w:val="IntenseQuoteChar"/>
    <w:uiPriority w:val="30"/>
    <w:qFormat/>
    <w:rsid w:val="00B74F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F38"/>
    <w:rPr>
      <w:i/>
      <w:iCs/>
      <w:color w:val="0F4761" w:themeColor="accent1" w:themeShade="BF"/>
    </w:rPr>
  </w:style>
  <w:style w:type="character" w:styleId="IntenseReference">
    <w:name w:val="Intense Reference"/>
    <w:basedOn w:val="DefaultParagraphFont"/>
    <w:uiPriority w:val="32"/>
    <w:qFormat/>
    <w:rsid w:val="00B74F38"/>
    <w:rPr>
      <w:b/>
      <w:bCs/>
      <w:smallCaps/>
      <w:color w:val="0F4761" w:themeColor="accent1" w:themeShade="BF"/>
      <w:spacing w:val="5"/>
    </w:rPr>
  </w:style>
  <w:style w:type="table" w:styleId="TableGrid">
    <w:name w:val="Table Grid"/>
    <w:basedOn w:val="TableNormal"/>
    <w:uiPriority w:val="39"/>
    <w:rsid w:val="00B74F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5E84"/>
    <w:rPr>
      <w:color w:val="467886" w:themeColor="hyperlink"/>
      <w:u w:val="single"/>
    </w:rPr>
  </w:style>
  <w:style w:type="character" w:styleId="UnresolvedMention">
    <w:name w:val="Unresolved Mention"/>
    <w:basedOn w:val="DefaultParagraphFont"/>
    <w:uiPriority w:val="99"/>
    <w:semiHidden/>
    <w:unhideWhenUsed/>
    <w:rsid w:val="00B15E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658951">
      <w:bodyDiv w:val="1"/>
      <w:marLeft w:val="0"/>
      <w:marRight w:val="0"/>
      <w:marTop w:val="0"/>
      <w:marBottom w:val="0"/>
      <w:divBdr>
        <w:top w:val="none" w:sz="0" w:space="0" w:color="auto"/>
        <w:left w:val="none" w:sz="0" w:space="0" w:color="auto"/>
        <w:bottom w:val="none" w:sz="0" w:space="0" w:color="auto"/>
        <w:right w:val="none" w:sz="0" w:space="0" w:color="auto"/>
      </w:divBdr>
    </w:div>
    <w:div w:id="438381086">
      <w:bodyDiv w:val="1"/>
      <w:marLeft w:val="0"/>
      <w:marRight w:val="0"/>
      <w:marTop w:val="0"/>
      <w:marBottom w:val="0"/>
      <w:divBdr>
        <w:top w:val="none" w:sz="0" w:space="0" w:color="auto"/>
        <w:left w:val="none" w:sz="0" w:space="0" w:color="auto"/>
        <w:bottom w:val="none" w:sz="0" w:space="0" w:color="auto"/>
        <w:right w:val="none" w:sz="0" w:space="0" w:color="auto"/>
      </w:divBdr>
    </w:div>
    <w:div w:id="565916320">
      <w:bodyDiv w:val="1"/>
      <w:marLeft w:val="0"/>
      <w:marRight w:val="0"/>
      <w:marTop w:val="0"/>
      <w:marBottom w:val="0"/>
      <w:divBdr>
        <w:top w:val="none" w:sz="0" w:space="0" w:color="auto"/>
        <w:left w:val="none" w:sz="0" w:space="0" w:color="auto"/>
        <w:bottom w:val="none" w:sz="0" w:space="0" w:color="auto"/>
        <w:right w:val="none" w:sz="0" w:space="0" w:color="auto"/>
      </w:divBdr>
    </w:div>
    <w:div w:id="596443646">
      <w:bodyDiv w:val="1"/>
      <w:marLeft w:val="0"/>
      <w:marRight w:val="0"/>
      <w:marTop w:val="0"/>
      <w:marBottom w:val="0"/>
      <w:divBdr>
        <w:top w:val="none" w:sz="0" w:space="0" w:color="auto"/>
        <w:left w:val="none" w:sz="0" w:space="0" w:color="auto"/>
        <w:bottom w:val="none" w:sz="0" w:space="0" w:color="auto"/>
        <w:right w:val="none" w:sz="0" w:space="0" w:color="auto"/>
      </w:divBdr>
    </w:div>
    <w:div w:id="615410783">
      <w:bodyDiv w:val="1"/>
      <w:marLeft w:val="0"/>
      <w:marRight w:val="0"/>
      <w:marTop w:val="0"/>
      <w:marBottom w:val="0"/>
      <w:divBdr>
        <w:top w:val="none" w:sz="0" w:space="0" w:color="auto"/>
        <w:left w:val="none" w:sz="0" w:space="0" w:color="auto"/>
        <w:bottom w:val="none" w:sz="0" w:space="0" w:color="auto"/>
        <w:right w:val="none" w:sz="0" w:space="0" w:color="auto"/>
      </w:divBdr>
    </w:div>
    <w:div w:id="656223966">
      <w:bodyDiv w:val="1"/>
      <w:marLeft w:val="0"/>
      <w:marRight w:val="0"/>
      <w:marTop w:val="0"/>
      <w:marBottom w:val="0"/>
      <w:divBdr>
        <w:top w:val="none" w:sz="0" w:space="0" w:color="auto"/>
        <w:left w:val="none" w:sz="0" w:space="0" w:color="auto"/>
        <w:bottom w:val="none" w:sz="0" w:space="0" w:color="auto"/>
        <w:right w:val="none" w:sz="0" w:space="0" w:color="auto"/>
      </w:divBdr>
    </w:div>
    <w:div w:id="700398745">
      <w:bodyDiv w:val="1"/>
      <w:marLeft w:val="0"/>
      <w:marRight w:val="0"/>
      <w:marTop w:val="0"/>
      <w:marBottom w:val="0"/>
      <w:divBdr>
        <w:top w:val="none" w:sz="0" w:space="0" w:color="auto"/>
        <w:left w:val="none" w:sz="0" w:space="0" w:color="auto"/>
        <w:bottom w:val="none" w:sz="0" w:space="0" w:color="auto"/>
        <w:right w:val="none" w:sz="0" w:space="0" w:color="auto"/>
      </w:divBdr>
    </w:div>
    <w:div w:id="711078117">
      <w:bodyDiv w:val="1"/>
      <w:marLeft w:val="0"/>
      <w:marRight w:val="0"/>
      <w:marTop w:val="0"/>
      <w:marBottom w:val="0"/>
      <w:divBdr>
        <w:top w:val="none" w:sz="0" w:space="0" w:color="auto"/>
        <w:left w:val="none" w:sz="0" w:space="0" w:color="auto"/>
        <w:bottom w:val="none" w:sz="0" w:space="0" w:color="auto"/>
        <w:right w:val="none" w:sz="0" w:space="0" w:color="auto"/>
      </w:divBdr>
    </w:div>
    <w:div w:id="892811468">
      <w:bodyDiv w:val="1"/>
      <w:marLeft w:val="0"/>
      <w:marRight w:val="0"/>
      <w:marTop w:val="0"/>
      <w:marBottom w:val="0"/>
      <w:divBdr>
        <w:top w:val="none" w:sz="0" w:space="0" w:color="auto"/>
        <w:left w:val="none" w:sz="0" w:space="0" w:color="auto"/>
        <w:bottom w:val="none" w:sz="0" w:space="0" w:color="auto"/>
        <w:right w:val="none" w:sz="0" w:space="0" w:color="auto"/>
      </w:divBdr>
    </w:div>
    <w:div w:id="920067835">
      <w:bodyDiv w:val="1"/>
      <w:marLeft w:val="0"/>
      <w:marRight w:val="0"/>
      <w:marTop w:val="0"/>
      <w:marBottom w:val="0"/>
      <w:divBdr>
        <w:top w:val="none" w:sz="0" w:space="0" w:color="auto"/>
        <w:left w:val="none" w:sz="0" w:space="0" w:color="auto"/>
        <w:bottom w:val="none" w:sz="0" w:space="0" w:color="auto"/>
        <w:right w:val="none" w:sz="0" w:space="0" w:color="auto"/>
      </w:divBdr>
    </w:div>
    <w:div w:id="1057558440">
      <w:bodyDiv w:val="1"/>
      <w:marLeft w:val="0"/>
      <w:marRight w:val="0"/>
      <w:marTop w:val="0"/>
      <w:marBottom w:val="0"/>
      <w:divBdr>
        <w:top w:val="none" w:sz="0" w:space="0" w:color="auto"/>
        <w:left w:val="none" w:sz="0" w:space="0" w:color="auto"/>
        <w:bottom w:val="none" w:sz="0" w:space="0" w:color="auto"/>
        <w:right w:val="none" w:sz="0" w:space="0" w:color="auto"/>
      </w:divBdr>
    </w:div>
    <w:div w:id="1162234715">
      <w:bodyDiv w:val="1"/>
      <w:marLeft w:val="0"/>
      <w:marRight w:val="0"/>
      <w:marTop w:val="0"/>
      <w:marBottom w:val="0"/>
      <w:divBdr>
        <w:top w:val="none" w:sz="0" w:space="0" w:color="auto"/>
        <w:left w:val="none" w:sz="0" w:space="0" w:color="auto"/>
        <w:bottom w:val="none" w:sz="0" w:space="0" w:color="auto"/>
        <w:right w:val="none" w:sz="0" w:space="0" w:color="auto"/>
      </w:divBdr>
    </w:div>
    <w:div w:id="1187645125">
      <w:bodyDiv w:val="1"/>
      <w:marLeft w:val="0"/>
      <w:marRight w:val="0"/>
      <w:marTop w:val="0"/>
      <w:marBottom w:val="0"/>
      <w:divBdr>
        <w:top w:val="none" w:sz="0" w:space="0" w:color="auto"/>
        <w:left w:val="none" w:sz="0" w:space="0" w:color="auto"/>
        <w:bottom w:val="none" w:sz="0" w:space="0" w:color="auto"/>
        <w:right w:val="none" w:sz="0" w:space="0" w:color="auto"/>
      </w:divBdr>
    </w:div>
    <w:div w:id="1204174619">
      <w:bodyDiv w:val="1"/>
      <w:marLeft w:val="0"/>
      <w:marRight w:val="0"/>
      <w:marTop w:val="0"/>
      <w:marBottom w:val="0"/>
      <w:divBdr>
        <w:top w:val="none" w:sz="0" w:space="0" w:color="auto"/>
        <w:left w:val="none" w:sz="0" w:space="0" w:color="auto"/>
        <w:bottom w:val="none" w:sz="0" w:space="0" w:color="auto"/>
        <w:right w:val="none" w:sz="0" w:space="0" w:color="auto"/>
      </w:divBdr>
    </w:div>
    <w:div w:id="1229461486">
      <w:bodyDiv w:val="1"/>
      <w:marLeft w:val="0"/>
      <w:marRight w:val="0"/>
      <w:marTop w:val="0"/>
      <w:marBottom w:val="0"/>
      <w:divBdr>
        <w:top w:val="none" w:sz="0" w:space="0" w:color="auto"/>
        <w:left w:val="none" w:sz="0" w:space="0" w:color="auto"/>
        <w:bottom w:val="none" w:sz="0" w:space="0" w:color="auto"/>
        <w:right w:val="none" w:sz="0" w:space="0" w:color="auto"/>
      </w:divBdr>
    </w:div>
    <w:div w:id="1254819202">
      <w:bodyDiv w:val="1"/>
      <w:marLeft w:val="0"/>
      <w:marRight w:val="0"/>
      <w:marTop w:val="0"/>
      <w:marBottom w:val="0"/>
      <w:divBdr>
        <w:top w:val="none" w:sz="0" w:space="0" w:color="auto"/>
        <w:left w:val="none" w:sz="0" w:space="0" w:color="auto"/>
        <w:bottom w:val="none" w:sz="0" w:space="0" w:color="auto"/>
        <w:right w:val="none" w:sz="0" w:space="0" w:color="auto"/>
      </w:divBdr>
    </w:div>
    <w:div w:id="1274363977">
      <w:bodyDiv w:val="1"/>
      <w:marLeft w:val="0"/>
      <w:marRight w:val="0"/>
      <w:marTop w:val="0"/>
      <w:marBottom w:val="0"/>
      <w:divBdr>
        <w:top w:val="none" w:sz="0" w:space="0" w:color="auto"/>
        <w:left w:val="none" w:sz="0" w:space="0" w:color="auto"/>
        <w:bottom w:val="none" w:sz="0" w:space="0" w:color="auto"/>
        <w:right w:val="none" w:sz="0" w:space="0" w:color="auto"/>
      </w:divBdr>
    </w:div>
    <w:div w:id="1373924280">
      <w:bodyDiv w:val="1"/>
      <w:marLeft w:val="0"/>
      <w:marRight w:val="0"/>
      <w:marTop w:val="0"/>
      <w:marBottom w:val="0"/>
      <w:divBdr>
        <w:top w:val="none" w:sz="0" w:space="0" w:color="auto"/>
        <w:left w:val="none" w:sz="0" w:space="0" w:color="auto"/>
        <w:bottom w:val="none" w:sz="0" w:space="0" w:color="auto"/>
        <w:right w:val="none" w:sz="0" w:space="0" w:color="auto"/>
      </w:divBdr>
    </w:div>
    <w:div w:id="1448817732">
      <w:bodyDiv w:val="1"/>
      <w:marLeft w:val="0"/>
      <w:marRight w:val="0"/>
      <w:marTop w:val="0"/>
      <w:marBottom w:val="0"/>
      <w:divBdr>
        <w:top w:val="none" w:sz="0" w:space="0" w:color="auto"/>
        <w:left w:val="none" w:sz="0" w:space="0" w:color="auto"/>
        <w:bottom w:val="none" w:sz="0" w:space="0" w:color="auto"/>
        <w:right w:val="none" w:sz="0" w:space="0" w:color="auto"/>
      </w:divBdr>
    </w:div>
    <w:div w:id="1560675472">
      <w:bodyDiv w:val="1"/>
      <w:marLeft w:val="0"/>
      <w:marRight w:val="0"/>
      <w:marTop w:val="0"/>
      <w:marBottom w:val="0"/>
      <w:divBdr>
        <w:top w:val="none" w:sz="0" w:space="0" w:color="auto"/>
        <w:left w:val="none" w:sz="0" w:space="0" w:color="auto"/>
        <w:bottom w:val="none" w:sz="0" w:space="0" w:color="auto"/>
        <w:right w:val="none" w:sz="0" w:space="0" w:color="auto"/>
      </w:divBdr>
    </w:div>
    <w:div w:id="1588004720">
      <w:bodyDiv w:val="1"/>
      <w:marLeft w:val="0"/>
      <w:marRight w:val="0"/>
      <w:marTop w:val="0"/>
      <w:marBottom w:val="0"/>
      <w:divBdr>
        <w:top w:val="none" w:sz="0" w:space="0" w:color="auto"/>
        <w:left w:val="none" w:sz="0" w:space="0" w:color="auto"/>
        <w:bottom w:val="none" w:sz="0" w:space="0" w:color="auto"/>
        <w:right w:val="none" w:sz="0" w:space="0" w:color="auto"/>
      </w:divBdr>
    </w:div>
    <w:div w:id="1599563138">
      <w:bodyDiv w:val="1"/>
      <w:marLeft w:val="0"/>
      <w:marRight w:val="0"/>
      <w:marTop w:val="0"/>
      <w:marBottom w:val="0"/>
      <w:divBdr>
        <w:top w:val="none" w:sz="0" w:space="0" w:color="auto"/>
        <w:left w:val="none" w:sz="0" w:space="0" w:color="auto"/>
        <w:bottom w:val="none" w:sz="0" w:space="0" w:color="auto"/>
        <w:right w:val="none" w:sz="0" w:space="0" w:color="auto"/>
      </w:divBdr>
    </w:div>
    <w:div w:id="1655143993">
      <w:bodyDiv w:val="1"/>
      <w:marLeft w:val="0"/>
      <w:marRight w:val="0"/>
      <w:marTop w:val="0"/>
      <w:marBottom w:val="0"/>
      <w:divBdr>
        <w:top w:val="none" w:sz="0" w:space="0" w:color="auto"/>
        <w:left w:val="none" w:sz="0" w:space="0" w:color="auto"/>
        <w:bottom w:val="none" w:sz="0" w:space="0" w:color="auto"/>
        <w:right w:val="none" w:sz="0" w:space="0" w:color="auto"/>
      </w:divBdr>
    </w:div>
    <w:div w:id="1704289025">
      <w:bodyDiv w:val="1"/>
      <w:marLeft w:val="0"/>
      <w:marRight w:val="0"/>
      <w:marTop w:val="0"/>
      <w:marBottom w:val="0"/>
      <w:divBdr>
        <w:top w:val="none" w:sz="0" w:space="0" w:color="auto"/>
        <w:left w:val="none" w:sz="0" w:space="0" w:color="auto"/>
        <w:bottom w:val="none" w:sz="0" w:space="0" w:color="auto"/>
        <w:right w:val="none" w:sz="0" w:space="0" w:color="auto"/>
      </w:divBdr>
    </w:div>
    <w:div w:id="1801219984">
      <w:bodyDiv w:val="1"/>
      <w:marLeft w:val="0"/>
      <w:marRight w:val="0"/>
      <w:marTop w:val="0"/>
      <w:marBottom w:val="0"/>
      <w:divBdr>
        <w:top w:val="none" w:sz="0" w:space="0" w:color="auto"/>
        <w:left w:val="none" w:sz="0" w:space="0" w:color="auto"/>
        <w:bottom w:val="none" w:sz="0" w:space="0" w:color="auto"/>
        <w:right w:val="none" w:sz="0" w:space="0" w:color="auto"/>
      </w:divBdr>
    </w:div>
    <w:div w:id="1871381604">
      <w:bodyDiv w:val="1"/>
      <w:marLeft w:val="0"/>
      <w:marRight w:val="0"/>
      <w:marTop w:val="0"/>
      <w:marBottom w:val="0"/>
      <w:divBdr>
        <w:top w:val="none" w:sz="0" w:space="0" w:color="auto"/>
        <w:left w:val="none" w:sz="0" w:space="0" w:color="auto"/>
        <w:bottom w:val="none" w:sz="0" w:space="0" w:color="auto"/>
        <w:right w:val="none" w:sz="0" w:space="0" w:color="auto"/>
      </w:divBdr>
    </w:div>
    <w:div w:id="1928418664">
      <w:bodyDiv w:val="1"/>
      <w:marLeft w:val="0"/>
      <w:marRight w:val="0"/>
      <w:marTop w:val="0"/>
      <w:marBottom w:val="0"/>
      <w:divBdr>
        <w:top w:val="none" w:sz="0" w:space="0" w:color="auto"/>
        <w:left w:val="none" w:sz="0" w:space="0" w:color="auto"/>
        <w:bottom w:val="none" w:sz="0" w:space="0" w:color="auto"/>
        <w:right w:val="none" w:sz="0" w:space="0" w:color="auto"/>
      </w:divBdr>
    </w:div>
    <w:div w:id="2072577930">
      <w:bodyDiv w:val="1"/>
      <w:marLeft w:val="0"/>
      <w:marRight w:val="0"/>
      <w:marTop w:val="0"/>
      <w:marBottom w:val="0"/>
      <w:divBdr>
        <w:top w:val="none" w:sz="0" w:space="0" w:color="auto"/>
        <w:left w:val="none" w:sz="0" w:space="0" w:color="auto"/>
        <w:bottom w:val="none" w:sz="0" w:space="0" w:color="auto"/>
        <w:right w:val="none" w:sz="0" w:space="0" w:color="auto"/>
      </w:divBdr>
    </w:div>
    <w:div w:id="2090535737">
      <w:bodyDiv w:val="1"/>
      <w:marLeft w:val="0"/>
      <w:marRight w:val="0"/>
      <w:marTop w:val="0"/>
      <w:marBottom w:val="0"/>
      <w:divBdr>
        <w:top w:val="none" w:sz="0" w:space="0" w:color="auto"/>
        <w:left w:val="none" w:sz="0" w:space="0" w:color="auto"/>
        <w:bottom w:val="none" w:sz="0" w:space="0" w:color="auto"/>
        <w:right w:val="none" w:sz="0" w:space="0" w:color="auto"/>
      </w:divBdr>
    </w:div>
    <w:div w:id="2105804559">
      <w:bodyDiv w:val="1"/>
      <w:marLeft w:val="0"/>
      <w:marRight w:val="0"/>
      <w:marTop w:val="0"/>
      <w:marBottom w:val="0"/>
      <w:divBdr>
        <w:top w:val="none" w:sz="0" w:space="0" w:color="auto"/>
        <w:left w:val="none" w:sz="0" w:space="0" w:color="auto"/>
        <w:bottom w:val="none" w:sz="0" w:space="0" w:color="auto"/>
        <w:right w:val="none" w:sz="0" w:space="0" w:color="auto"/>
      </w:divBdr>
    </w:div>
    <w:div w:id="2110419604">
      <w:bodyDiv w:val="1"/>
      <w:marLeft w:val="0"/>
      <w:marRight w:val="0"/>
      <w:marTop w:val="0"/>
      <w:marBottom w:val="0"/>
      <w:divBdr>
        <w:top w:val="none" w:sz="0" w:space="0" w:color="auto"/>
        <w:left w:val="none" w:sz="0" w:space="0" w:color="auto"/>
        <w:bottom w:val="none" w:sz="0" w:space="0" w:color="auto"/>
        <w:right w:val="none" w:sz="0" w:space="0" w:color="auto"/>
      </w:divBdr>
    </w:div>
    <w:div w:id="212029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91/1541-6577.32.2.216" TargetMode="External"/><Relationship Id="rId13" Type="http://schemas.openxmlformats.org/officeDocument/2006/relationships/hyperlink" Target="https://doi.org/10.23880/pprij-16000189" TargetMode="External"/><Relationship Id="rId3" Type="http://schemas.openxmlformats.org/officeDocument/2006/relationships/webSettings" Target="webSettings.xml"/><Relationship Id="rId7" Type="http://schemas.openxmlformats.org/officeDocument/2006/relationships/hyperlink" Target="https://www.scirp.org/html/24-1531639_106967.htm" TargetMode="External"/><Relationship Id="rId12" Type="http://schemas.openxmlformats.org/officeDocument/2006/relationships/hyperlink" Target="https://doi.org/10.3390/admsci1404006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ublication/357175976" TargetMode="External"/><Relationship Id="rId11" Type="http://schemas.openxmlformats.org/officeDocument/2006/relationships/hyperlink" Target="https://www.jstor.org/stable/44113685" TargetMode="External"/><Relationship Id="rId5" Type="http://schemas.openxmlformats.org/officeDocument/2006/relationships/hyperlink" Target="https://doi.org/10.1016/j.heliyon.2020.e04829" TargetMode="External"/><Relationship Id="rId15" Type="http://schemas.openxmlformats.org/officeDocument/2006/relationships/fontTable" Target="fontTable.xml"/><Relationship Id="rId10" Type="http://schemas.openxmlformats.org/officeDocument/2006/relationships/hyperlink" Target="https://doi.org/10.2478/ethemes-2021-0029" TargetMode="External"/><Relationship Id="rId4" Type="http://schemas.openxmlformats.org/officeDocument/2006/relationships/chart" Target="charts/chart1.xml"/><Relationship Id="rId9" Type="http://schemas.openxmlformats.org/officeDocument/2006/relationships/hyperlink" Target="https://doi.org/10.1108/MD-06-2013-0357" TargetMode="External"/><Relationship Id="rId14" Type="http://schemas.openxmlformats.org/officeDocument/2006/relationships/hyperlink" Target="https://doi.org/10.1108/JOEPP-03-2024-0139"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A4-47C7-BBCC-6E8194B27B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A4-47C7-BBCC-6E8194B27B31}"/>
              </c:ext>
            </c:extLst>
          </c:dPt>
          <c:cat>
            <c:strRef>
              <c:f>Sheet1!$A$2:$A$3</c:f>
              <c:strCache>
                <c:ptCount val="2"/>
                <c:pt idx="0">
                  <c:v>strongly agree</c:v>
                </c:pt>
                <c:pt idx="1">
                  <c:v>all other responses</c:v>
                </c:pt>
              </c:strCache>
            </c:strRef>
          </c:cat>
          <c:val>
            <c:numRef>
              <c:f>Sheet1!$B$2:$B$3</c:f>
              <c:numCache>
                <c:formatCode>General</c:formatCode>
                <c:ptCount val="2"/>
                <c:pt idx="0">
                  <c:v>42</c:v>
                </c:pt>
                <c:pt idx="1">
                  <c:v>8</c:v>
                </c:pt>
              </c:numCache>
            </c:numRef>
          </c:val>
          <c:extLst>
            <c:ext xmlns:c16="http://schemas.microsoft.com/office/drawing/2014/chart" uri="{C3380CC4-5D6E-409C-BE32-E72D297353CC}">
              <c16:uniqueId val="{00000000-B35E-4E53-8FED-1F4E35F1328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17</Pages>
  <Words>3363</Words>
  <Characters>19171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19</cp:revision>
  <dcterms:created xsi:type="dcterms:W3CDTF">2025-05-15T17:01:00Z</dcterms:created>
  <dcterms:modified xsi:type="dcterms:W3CDTF">2025-05-20T18:39:00Z</dcterms:modified>
</cp:coreProperties>
</file>