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4B7B8D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3F38FD">
              <w:rPr>
                <w:rFonts w:ascii="Tahoma" w:hAnsi="Tahoma" w:cs="Tahoma"/>
                <w:b/>
                <w:sz w:val="20"/>
                <w:szCs w:val="20"/>
              </w:rPr>
              <w:t xml:space="preserve">Syed </w:t>
            </w:r>
            <w:proofErr w:type="spellStart"/>
            <w:r w:rsidR="003F38FD">
              <w:rPr>
                <w:rFonts w:ascii="Tahoma" w:hAnsi="Tahoma" w:cs="Tahoma"/>
                <w:b/>
                <w:sz w:val="20"/>
                <w:szCs w:val="20"/>
              </w:rPr>
              <w:t>Arif</w:t>
            </w:r>
            <w:proofErr w:type="spellEnd"/>
            <w:r w:rsidR="003F38FD">
              <w:rPr>
                <w:rFonts w:ascii="Tahoma" w:hAnsi="Tahoma" w:cs="Tahoma"/>
                <w:b/>
                <w:sz w:val="20"/>
                <w:szCs w:val="20"/>
              </w:rPr>
              <w:t xml:space="preserve"> Ahmed</w:t>
            </w:r>
          </w:p>
          <w:p w14:paraId="498F0B10" w14:textId="77777777" w:rsidR="001B69C8" w:rsidRPr="003C3341" w:rsidRDefault="001B69C8">
            <w:pPr>
              <w:rPr>
                <w:rFonts w:ascii="Tahoma" w:hAnsi="Tahoma" w:cs="Tahoma"/>
                <w:b/>
                <w:sz w:val="20"/>
                <w:szCs w:val="20"/>
              </w:rPr>
            </w:pPr>
          </w:p>
          <w:p w14:paraId="69E1F0CF" w14:textId="4F252FE2"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101F5">
              <w:rPr>
                <w:rFonts w:ascii="Tahoma" w:hAnsi="Tahoma" w:cs="Tahoma"/>
                <w:b/>
                <w:sz w:val="20"/>
                <w:szCs w:val="20"/>
              </w:rPr>
              <w:t>2121873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BEE0470"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3F38FD">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35EBD3C9"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3F38FD">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24693C3E" w:rsidR="00B21F2E" w:rsidRDefault="009101F5" w:rsidP="00B945EA">
            <w:pPr>
              <w:rPr>
                <w:rFonts w:ascii="Tahoma" w:hAnsi="Tahoma" w:cs="Tahoma"/>
                <w:b/>
                <w:sz w:val="20"/>
                <w:szCs w:val="20"/>
              </w:rPr>
            </w:pPr>
            <w:r>
              <w:rPr>
                <w:rFonts w:ascii="Tahoma" w:hAnsi="Tahoma" w:cs="Tahoma"/>
                <w:b/>
                <w:sz w:val="20"/>
                <w:szCs w:val="20"/>
              </w:rPr>
              <w:t>Ratings, Inspections, and reporting procedures</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438D563" w:rsidR="00B945EA" w:rsidRDefault="00B945EA" w:rsidP="00A65C1D">
            <w:pPr>
              <w:rPr>
                <w:rFonts w:ascii="Tahoma" w:hAnsi="Tahoma" w:cs="Tahoma"/>
                <w:sz w:val="20"/>
                <w:szCs w:val="20"/>
              </w:rPr>
            </w:pPr>
          </w:p>
          <w:p w14:paraId="3FB8EB58" w14:textId="35B38800" w:rsidR="000E208A" w:rsidRPr="0061519A" w:rsidRDefault="009101F5" w:rsidP="0061519A">
            <w:pPr>
              <w:spacing w:line="360" w:lineRule="auto"/>
              <w:jc w:val="both"/>
              <w:rPr>
                <w:rFonts w:ascii="Arial" w:hAnsi="Arial" w:cs="Arial"/>
              </w:rPr>
            </w:pPr>
            <w:r w:rsidRPr="0061519A">
              <w:rPr>
                <w:rFonts w:ascii="Arial" w:hAnsi="Arial" w:cs="Arial"/>
              </w:rPr>
              <w:t xml:space="preserve">This is a student journal reflecting on what I have learned in my lectures with Laurence Blake. I have chosen the topic of </w:t>
            </w:r>
            <w:r w:rsidR="00691704">
              <w:rPr>
                <w:rFonts w:ascii="Arial" w:hAnsi="Arial" w:cs="Arial"/>
              </w:rPr>
              <w:t>r</w:t>
            </w:r>
            <w:r w:rsidRPr="0061519A">
              <w:rPr>
                <w:rFonts w:ascii="Arial" w:hAnsi="Arial" w:cs="Arial"/>
              </w:rPr>
              <w:t xml:space="preserve">atings, </w:t>
            </w:r>
            <w:r w:rsidR="00691704">
              <w:rPr>
                <w:rFonts w:ascii="Arial" w:hAnsi="Arial" w:cs="Arial"/>
              </w:rPr>
              <w:t>i</w:t>
            </w:r>
            <w:r w:rsidRPr="0061519A">
              <w:rPr>
                <w:rFonts w:ascii="Arial" w:hAnsi="Arial" w:cs="Arial"/>
              </w:rPr>
              <w:t>nspections, and reporting procedures because this is something that I c</w:t>
            </w:r>
            <w:r w:rsidR="00691704">
              <w:rPr>
                <w:rFonts w:ascii="Arial" w:hAnsi="Arial" w:cs="Arial"/>
              </w:rPr>
              <w:t>a</w:t>
            </w:r>
            <w:r w:rsidRPr="0061519A">
              <w:rPr>
                <w:rFonts w:ascii="Arial" w:hAnsi="Arial" w:cs="Arial"/>
              </w:rPr>
              <w:t>me across in my time working in takeaways and restaurants over the</w:t>
            </w:r>
            <w:r w:rsidR="00B36A04" w:rsidRPr="0061519A">
              <w:rPr>
                <w:rFonts w:ascii="Arial" w:hAnsi="Arial" w:cs="Arial"/>
              </w:rPr>
              <w:t xml:space="preserve"> last few</w:t>
            </w:r>
            <w:r w:rsidRPr="0061519A">
              <w:rPr>
                <w:rFonts w:ascii="Arial" w:hAnsi="Arial" w:cs="Arial"/>
              </w:rPr>
              <w:t xml:space="preserve"> </w:t>
            </w:r>
            <w:r w:rsidR="00B36A04" w:rsidRPr="0061519A">
              <w:rPr>
                <w:rFonts w:ascii="Arial" w:hAnsi="Arial" w:cs="Arial"/>
              </w:rPr>
              <w:t xml:space="preserve">years. I believe that this is an important part in running a successful business. I also learned through my lectures about an organisation called HACCP which is one of the leading systematic preventive </w:t>
            </w:r>
            <w:r w:rsidR="001C1B67" w:rsidRPr="0061519A">
              <w:rPr>
                <w:rFonts w:ascii="Arial" w:hAnsi="Arial" w:cs="Arial"/>
              </w:rPr>
              <w:t>approaches</w:t>
            </w:r>
            <w:r w:rsidR="00B36A04" w:rsidRPr="0061519A">
              <w:rPr>
                <w:rFonts w:ascii="Arial" w:hAnsi="Arial" w:cs="Arial"/>
              </w:rPr>
              <w:t xml:space="preserve"> to food safety. </w:t>
            </w:r>
          </w:p>
          <w:p w14:paraId="348C9487" w14:textId="77777777" w:rsidR="000E208A" w:rsidRPr="0061519A" w:rsidRDefault="000E208A" w:rsidP="0061519A">
            <w:pPr>
              <w:spacing w:line="360" w:lineRule="auto"/>
              <w:jc w:val="both"/>
              <w:rPr>
                <w:rFonts w:ascii="Arial" w:hAnsi="Arial" w:cs="Arial"/>
              </w:rPr>
            </w:pPr>
          </w:p>
          <w:p w14:paraId="76F59628" w14:textId="34296ECE" w:rsidR="0019097E" w:rsidRPr="0061519A" w:rsidRDefault="00B36A04" w:rsidP="0061519A">
            <w:pPr>
              <w:spacing w:line="360" w:lineRule="auto"/>
              <w:jc w:val="both"/>
              <w:rPr>
                <w:rFonts w:ascii="Arial" w:hAnsi="Arial" w:cs="Arial"/>
                <w:color w:val="000000"/>
                <w:shd w:val="clear" w:color="auto" w:fill="FFFFFF"/>
              </w:rPr>
            </w:pPr>
            <w:r w:rsidRPr="0061519A">
              <w:rPr>
                <w:rFonts w:ascii="Arial" w:hAnsi="Arial" w:cs="Arial"/>
              </w:rPr>
              <w:t>HACCP is an acronym for Hazard analysis and critical control point</w:t>
            </w:r>
            <w:r w:rsidR="001C1B67" w:rsidRPr="0061519A">
              <w:rPr>
                <w:rFonts w:ascii="Arial" w:hAnsi="Arial" w:cs="Arial"/>
              </w:rPr>
              <w:t>, simply put it is</w:t>
            </w:r>
            <w:r w:rsidR="001C1B67" w:rsidRPr="0061519A">
              <w:rPr>
                <w:rFonts w:ascii="Arial" w:hAnsi="Arial" w:cs="Arial"/>
                <w:color w:val="000000"/>
                <w:shd w:val="clear" w:color="auto" w:fill="FFFFFF"/>
              </w:rPr>
              <w:t xml:space="preserve"> a system of managing food safety hazards. HACCP involves the following</w:t>
            </w:r>
            <w:r w:rsidR="0019097E" w:rsidRPr="0061519A">
              <w:rPr>
                <w:rFonts w:ascii="Arial" w:hAnsi="Arial" w:cs="Arial"/>
                <w:color w:val="000000"/>
                <w:shd w:val="clear" w:color="auto" w:fill="FFFFFF"/>
              </w:rPr>
              <w:t>:</w:t>
            </w:r>
          </w:p>
          <w:p w14:paraId="4F9D2899" w14:textId="05A53F94" w:rsidR="0019097E" w:rsidRPr="0061519A" w:rsidRDefault="0019097E" w:rsidP="0061519A">
            <w:pPr>
              <w:pStyle w:val="ListParagraph"/>
              <w:numPr>
                <w:ilvl w:val="0"/>
                <w:numId w:val="29"/>
              </w:numPr>
              <w:spacing w:line="360" w:lineRule="auto"/>
              <w:jc w:val="both"/>
              <w:rPr>
                <w:rFonts w:ascii="Arial" w:hAnsi="Arial" w:cs="Arial"/>
              </w:rPr>
            </w:pPr>
            <w:r w:rsidRPr="0061519A">
              <w:rPr>
                <w:rFonts w:ascii="Arial" w:hAnsi="Arial" w:cs="Arial"/>
              </w:rPr>
              <w:t>Monitoring the day-to-day activities in your workplace and anticipating the risks or any difficulties that may occur.</w:t>
            </w:r>
          </w:p>
          <w:p w14:paraId="435F2004" w14:textId="59A1A029" w:rsidR="009101F5" w:rsidRPr="0061519A" w:rsidRDefault="0019097E" w:rsidP="0061519A">
            <w:pPr>
              <w:pStyle w:val="ListParagraph"/>
              <w:numPr>
                <w:ilvl w:val="0"/>
                <w:numId w:val="29"/>
              </w:numPr>
              <w:spacing w:line="360" w:lineRule="auto"/>
              <w:jc w:val="both"/>
              <w:rPr>
                <w:rFonts w:ascii="Arial" w:hAnsi="Arial" w:cs="Arial"/>
              </w:rPr>
            </w:pPr>
            <w:r w:rsidRPr="0061519A">
              <w:rPr>
                <w:rFonts w:ascii="Arial" w:hAnsi="Arial" w:cs="Arial"/>
              </w:rPr>
              <w:t>Analysing the critical control points on which a workplace must emphasise on how the risks can be avoided or reduced.</w:t>
            </w:r>
          </w:p>
          <w:p w14:paraId="288A2627" w14:textId="5CD90DDD" w:rsidR="0019097E" w:rsidRPr="0061519A" w:rsidRDefault="00C4082B" w:rsidP="0061519A">
            <w:pPr>
              <w:pStyle w:val="ListParagraph"/>
              <w:numPr>
                <w:ilvl w:val="0"/>
                <w:numId w:val="29"/>
              </w:numPr>
              <w:spacing w:line="360" w:lineRule="auto"/>
              <w:jc w:val="both"/>
              <w:rPr>
                <w:rFonts w:ascii="Arial" w:hAnsi="Arial" w:cs="Arial"/>
              </w:rPr>
            </w:pPr>
            <w:r w:rsidRPr="0061519A">
              <w:rPr>
                <w:rFonts w:ascii="Arial" w:hAnsi="Arial" w:cs="Arial"/>
              </w:rPr>
              <w:t>Determining the activities that must take place to prevent things going wrong.</w:t>
            </w:r>
          </w:p>
          <w:p w14:paraId="114478BC" w14:textId="1A9873A1" w:rsidR="00C4082B" w:rsidRPr="0061519A" w:rsidRDefault="00C4082B" w:rsidP="0061519A">
            <w:pPr>
              <w:pStyle w:val="ListParagraph"/>
              <w:numPr>
                <w:ilvl w:val="0"/>
                <w:numId w:val="29"/>
              </w:numPr>
              <w:spacing w:line="360" w:lineRule="auto"/>
              <w:jc w:val="both"/>
              <w:rPr>
                <w:rFonts w:ascii="Arial" w:hAnsi="Arial" w:cs="Arial"/>
              </w:rPr>
            </w:pPr>
            <w:r w:rsidRPr="0061519A">
              <w:rPr>
                <w:rFonts w:ascii="Arial" w:hAnsi="Arial" w:cs="Arial"/>
              </w:rPr>
              <w:t>Ensuring that all procedures are maintained and being met.</w:t>
            </w:r>
          </w:p>
          <w:p w14:paraId="6598957E" w14:textId="59D84A50" w:rsidR="00895AEA" w:rsidRPr="0061519A" w:rsidRDefault="00895AEA" w:rsidP="0061519A">
            <w:pPr>
              <w:pStyle w:val="ListParagraph"/>
              <w:numPr>
                <w:ilvl w:val="0"/>
                <w:numId w:val="29"/>
              </w:numPr>
              <w:spacing w:line="360" w:lineRule="auto"/>
              <w:jc w:val="both"/>
              <w:rPr>
                <w:rFonts w:ascii="Arial" w:hAnsi="Arial" w:cs="Arial"/>
              </w:rPr>
            </w:pPr>
            <w:r w:rsidRPr="0061519A">
              <w:rPr>
                <w:rFonts w:ascii="Arial" w:hAnsi="Arial" w:cs="Arial"/>
              </w:rPr>
              <w:t>Maintaining and keeping up to date records on how methods are working.</w:t>
            </w:r>
          </w:p>
          <w:p w14:paraId="59A7B41B" w14:textId="5BDDDEA4" w:rsidR="00895AEA" w:rsidRPr="0061519A" w:rsidRDefault="00895AEA" w:rsidP="0061519A">
            <w:pPr>
              <w:pStyle w:val="ListParagraph"/>
              <w:spacing w:line="360" w:lineRule="auto"/>
              <w:ind w:left="830"/>
              <w:jc w:val="both"/>
              <w:rPr>
                <w:rFonts w:ascii="Arial" w:hAnsi="Arial" w:cs="Arial"/>
              </w:rPr>
            </w:pPr>
          </w:p>
          <w:p w14:paraId="03A82F93" w14:textId="77777777" w:rsidR="00691704" w:rsidRDefault="00691704" w:rsidP="0061519A">
            <w:pPr>
              <w:pStyle w:val="ListParagraph"/>
              <w:spacing w:line="360" w:lineRule="auto"/>
              <w:ind w:left="830"/>
              <w:jc w:val="both"/>
              <w:rPr>
                <w:rFonts w:ascii="Arial" w:hAnsi="Arial" w:cs="Arial"/>
              </w:rPr>
            </w:pPr>
          </w:p>
          <w:p w14:paraId="3AD72F03" w14:textId="77777777" w:rsidR="00691704" w:rsidRDefault="00691704" w:rsidP="0061519A">
            <w:pPr>
              <w:pStyle w:val="ListParagraph"/>
              <w:spacing w:line="360" w:lineRule="auto"/>
              <w:ind w:left="830"/>
              <w:jc w:val="both"/>
              <w:rPr>
                <w:rFonts w:ascii="Arial" w:hAnsi="Arial" w:cs="Arial"/>
              </w:rPr>
            </w:pPr>
          </w:p>
          <w:p w14:paraId="093C076A" w14:textId="77777777" w:rsidR="00691704" w:rsidRDefault="00691704" w:rsidP="0061519A">
            <w:pPr>
              <w:pStyle w:val="ListParagraph"/>
              <w:spacing w:line="360" w:lineRule="auto"/>
              <w:ind w:left="830"/>
              <w:jc w:val="both"/>
              <w:rPr>
                <w:rFonts w:ascii="Arial" w:hAnsi="Arial" w:cs="Arial"/>
              </w:rPr>
            </w:pPr>
          </w:p>
          <w:p w14:paraId="69B31C68" w14:textId="6C335B22" w:rsidR="00895AEA" w:rsidRPr="0061519A" w:rsidRDefault="00895AEA" w:rsidP="00691704">
            <w:pPr>
              <w:pStyle w:val="ListParagraph"/>
              <w:spacing w:line="360" w:lineRule="auto"/>
              <w:ind w:left="830"/>
              <w:jc w:val="both"/>
              <w:rPr>
                <w:rFonts w:ascii="Arial" w:hAnsi="Arial" w:cs="Arial"/>
                <w:color w:val="1F497D" w:themeColor="text2"/>
              </w:rPr>
            </w:pPr>
            <w:r w:rsidRPr="0061519A">
              <w:rPr>
                <w:rFonts w:ascii="Arial" w:hAnsi="Arial" w:cs="Arial"/>
              </w:rPr>
              <w:t>HACCP stresses the need to have a system in place that overlooks the food safety and protocols that ensures you have a safe environment from which you can serve food and drinks</w:t>
            </w:r>
            <w:r w:rsidR="000E208A" w:rsidRPr="0061519A">
              <w:rPr>
                <w:rStyle w:val="Strong"/>
                <w:rFonts w:ascii="Arial" w:hAnsi="Arial" w:cs="Arial"/>
                <w:color w:val="666666"/>
                <w:shd w:val="clear" w:color="auto" w:fill="FFFFFF"/>
              </w:rPr>
              <w:t> </w:t>
            </w:r>
            <w:r w:rsidR="000E208A" w:rsidRPr="0061519A">
              <w:rPr>
                <w:rStyle w:val="selectable"/>
                <w:rFonts w:ascii="Arial" w:hAnsi="Arial" w:cs="Arial"/>
                <w:color w:val="1F497D" w:themeColor="text2"/>
                <w:shd w:val="clear" w:color="auto" w:fill="FFFFFF"/>
              </w:rPr>
              <w:t>(Hazard Analysis and Critical Control Point (HACCP), 2022).</w:t>
            </w:r>
          </w:p>
          <w:p w14:paraId="72E14AFB" w14:textId="77777777" w:rsidR="00893D7A" w:rsidRPr="0061519A" w:rsidRDefault="0009339D" w:rsidP="0061519A">
            <w:pPr>
              <w:pStyle w:val="ssrcss-1q0x1qg-paragraph"/>
              <w:shd w:val="clear" w:color="auto" w:fill="FFFFFF"/>
              <w:spacing w:before="0" w:beforeAutospacing="0" w:after="0" w:afterAutospacing="0" w:line="360" w:lineRule="auto"/>
              <w:textAlignment w:val="baseline"/>
              <w:rPr>
                <w:rFonts w:ascii="Arial" w:hAnsi="Arial" w:cs="Arial"/>
              </w:rPr>
            </w:pPr>
            <w:r w:rsidRPr="0061519A">
              <w:rPr>
                <w:rFonts w:ascii="Arial" w:hAnsi="Arial" w:cs="Arial"/>
              </w:rPr>
              <w:t>On one of the lectures Mr Blake showed our class a video clip on which the principles that HACCP pride themselves on</w:t>
            </w:r>
            <w:r w:rsidR="004251DA" w:rsidRPr="0061519A">
              <w:rPr>
                <w:rFonts w:ascii="Arial" w:hAnsi="Arial" w:cs="Arial"/>
              </w:rPr>
              <w:t>, I found this very insightful and enjoyed thoroughly.</w:t>
            </w:r>
            <w:r w:rsidR="00474366" w:rsidRPr="0061519A">
              <w:rPr>
                <w:rFonts w:ascii="Arial" w:hAnsi="Arial" w:cs="Arial"/>
              </w:rPr>
              <w:t xml:space="preserve"> Furthermore, Dr Blake showed some slides which displayed ratings that a food business receives once an ins</w:t>
            </w:r>
            <w:r w:rsidR="00145A39" w:rsidRPr="0061519A">
              <w:rPr>
                <w:rFonts w:ascii="Arial" w:hAnsi="Arial" w:cs="Arial"/>
              </w:rPr>
              <w:t xml:space="preserve">pection of their premises has been done. These </w:t>
            </w:r>
            <w:proofErr w:type="gramStart"/>
            <w:r w:rsidR="00145A39" w:rsidRPr="0061519A">
              <w:rPr>
                <w:rFonts w:ascii="Arial" w:hAnsi="Arial" w:cs="Arial"/>
              </w:rPr>
              <w:t>particular ratings</w:t>
            </w:r>
            <w:proofErr w:type="gramEnd"/>
            <w:r w:rsidR="00145A39" w:rsidRPr="0061519A">
              <w:rPr>
                <w:rFonts w:ascii="Arial" w:hAnsi="Arial" w:cs="Arial"/>
              </w:rPr>
              <w:t xml:space="preserve"> vary from zero to five, with the latter being the highest rating and signifying that the food</w:t>
            </w:r>
            <w:r w:rsidR="002C5F14" w:rsidRPr="0061519A">
              <w:rPr>
                <w:rFonts w:ascii="Arial" w:hAnsi="Arial" w:cs="Arial"/>
              </w:rPr>
              <w:t xml:space="preserve"> </w:t>
            </w:r>
            <w:r w:rsidR="00145A39" w:rsidRPr="0061519A">
              <w:rPr>
                <w:rFonts w:ascii="Arial" w:hAnsi="Arial" w:cs="Arial"/>
              </w:rPr>
              <w:t xml:space="preserve">products </w:t>
            </w:r>
            <w:r w:rsidR="002C5F14" w:rsidRPr="0061519A">
              <w:rPr>
                <w:rFonts w:ascii="Arial" w:hAnsi="Arial" w:cs="Arial"/>
              </w:rPr>
              <w:t xml:space="preserve">and premises </w:t>
            </w:r>
            <w:r w:rsidR="00145A39" w:rsidRPr="0061519A">
              <w:rPr>
                <w:rFonts w:ascii="Arial" w:hAnsi="Arial" w:cs="Arial"/>
              </w:rPr>
              <w:t>were of a</w:t>
            </w:r>
            <w:r w:rsidR="002C5F14" w:rsidRPr="0061519A">
              <w:rPr>
                <w:rFonts w:ascii="Arial" w:hAnsi="Arial" w:cs="Arial"/>
              </w:rPr>
              <w:t>n</w:t>
            </w:r>
            <w:r w:rsidR="00145A39" w:rsidRPr="0061519A">
              <w:rPr>
                <w:rFonts w:ascii="Arial" w:hAnsi="Arial" w:cs="Arial"/>
              </w:rPr>
              <w:t xml:space="preserve"> exemplary standard.</w:t>
            </w:r>
            <w:r w:rsidR="0026355C" w:rsidRPr="0061519A">
              <w:rPr>
                <w:rFonts w:ascii="Arial" w:hAnsi="Arial" w:cs="Arial"/>
              </w:rPr>
              <w:t xml:space="preserve"> </w:t>
            </w:r>
          </w:p>
          <w:p w14:paraId="3A971EA1" w14:textId="77777777" w:rsidR="00893D7A" w:rsidRPr="0061519A" w:rsidRDefault="00893D7A" w:rsidP="0061519A">
            <w:pPr>
              <w:pStyle w:val="ssrcss-1q0x1qg-paragraph"/>
              <w:shd w:val="clear" w:color="auto" w:fill="FFFFFF"/>
              <w:spacing w:before="0" w:beforeAutospacing="0" w:after="0" w:afterAutospacing="0" w:line="360" w:lineRule="auto"/>
              <w:textAlignment w:val="baseline"/>
              <w:rPr>
                <w:rFonts w:ascii="Arial" w:hAnsi="Arial" w:cs="Arial"/>
              </w:rPr>
            </w:pPr>
          </w:p>
          <w:p w14:paraId="2DF79161" w14:textId="77777777" w:rsidR="00893D7A" w:rsidRPr="0061519A" w:rsidRDefault="00893D7A" w:rsidP="0061519A">
            <w:pPr>
              <w:pStyle w:val="ssrcss-1q0x1qg-paragraph"/>
              <w:shd w:val="clear" w:color="auto" w:fill="FFFFFF"/>
              <w:spacing w:before="0" w:beforeAutospacing="0" w:after="0" w:afterAutospacing="0" w:line="360" w:lineRule="auto"/>
              <w:textAlignment w:val="baseline"/>
              <w:rPr>
                <w:rFonts w:ascii="Arial" w:hAnsi="Arial" w:cs="Arial"/>
              </w:rPr>
            </w:pPr>
          </w:p>
          <w:p w14:paraId="58976272" w14:textId="4506B917" w:rsidR="003074B3" w:rsidRPr="0061519A" w:rsidRDefault="003074B3" w:rsidP="0061519A">
            <w:pPr>
              <w:pStyle w:val="ssrcss-1q0x1qg-paragraph"/>
              <w:shd w:val="clear" w:color="auto" w:fill="FFFFFF"/>
              <w:spacing w:before="0" w:beforeAutospacing="0" w:after="0" w:afterAutospacing="0" w:line="360" w:lineRule="auto"/>
              <w:textAlignment w:val="baseline"/>
              <w:rPr>
                <w:rFonts w:ascii="Arial" w:hAnsi="Arial" w:cs="Arial"/>
                <w:color w:val="141414"/>
              </w:rPr>
            </w:pPr>
            <w:r w:rsidRPr="0061519A">
              <w:rPr>
                <w:rFonts w:ascii="Arial" w:hAnsi="Arial" w:cs="Arial"/>
              </w:rPr>
              <w:t xml:space="preserve">Businesses </w:t>
            </w:r>
            <w:r w:rsidRPr="0061519A">
              <w:rPr>
                <w:rFonts w:ascii="Arial" w:hAnsi="Arial" w:cs="Arial"/>
                <w:color w:val="141414"/>
              </w:rPr>
              <w:t xml:space="preserve">are rated on how they organize, </w:t>
            </w:r>
            <w:proofErr w:type="gramStart"/>
            <w:r w:rsidRPr="0061519A">
              <w:rPr>
                <w:rFonts w:ascii="Arial" w:hAnsi="Arial" w:cs="Arial"/>
                <w:color w:val="141414"/>
              </w:rPr>
              <w:t>cook</w:t>
            </w:r>
            <w:proofErr w:type="gramEnd"/>
            <w:r w:rsidRPr="0061519A">
              <w:rPr>
                <w:rFonts w:ascii="Arial" w:hAnsi="Arial" w:cs="Arial"/>
                <w:color w:val="141414"/>
              </w:rPr>
              <w:t xml:space="preserve"> and maintain food, the food safety management is also considered</w:t>
            </w:r>
            <w:r w:rsidR="009E2C15" w:rsidRPr="0061519A">
              <w:rPr>
                <w:rFonts w:ascii="Arial" w:hAnsi="Arial" w:cs="Arial"/>
                <w:color w:val="141414"/>
              </w:rPr>
              <w:t xml:space="preserve"> when given a rating</w:t>
            </w:r>
            <w:r w:rsidRPr="0061519A">
              <w:rPr>
                <w:rFonts w:ascii="Arial" w:hAnsi="Arial" w:cs="Arial"/>
                <w:color w:val="141414"/>
              </w:rPr>
              <w:t>.</w:t>
            </w:r>
          </w:p>
          <w:p w14:paraId="42A8820F" w14:textId="06B1D49A" w:rsidR="003074B3" w:rsidRPr="0061519A" w:rsidRDefault="003074B3" w:rsidP="0061519A">
            <w:pPr>
              <w:pStyle w:val="ssrcss-1q0x1qg-paragraph"/>
              <w:shd w:val="clear" w:color="auto" w:fill="FFFFFF"/>
              <w:spacing w:before="0" w:beforeAutospacing="0" w:after="0" w:afterAutospacing="0" w:line="360" w:lineRule="auto"/>
              <w:textAlignment w:val="baseline"/>
              <w:rPr>
                <w:rFonts w:ascii="Arial" w:hAnsi="Arial" w:cs="Arial"/>
                <w:color w:val="141414"/>
              </w:rPr>
            </w:pPr>
            <w:r w:rsidRPr="0061519A">
              <w:rPr>
                <w:rFonts w:ascii="Arial" w:hAnsi="Arial" w:cs="Arial"/>
                <w:color w:val="141414"/>
              </w:rPr>
              <w:t>The</w:t>
            </w:r>
            <w:r w:rsidR="009E2C15" w:rsidRPr="0061519A">
              <w:rPr>
                <w:rFonts w:ascii="Arial" w:hAnsi="Arial" w:cs="Arial"/>
                <w:color w:val="141414"/>
              </w:rPr>
              <w:t xml:space="preserve"> range of different</w:t>
            </w:r>
            <w:r w:rsidRPr="0061519A">
              <w:rPr>
                <w:rFonts w:ascii="Arial" w:hAnsi="Arial" w:cs="Arial"/>
                <w:color w:val="141414"/>
              </w:rPr>
              <w:t xml:space="preserve"> ratings are </w:t>
            </w:r>
            <w:r w:rsidR="009E2C15" w:rsidRPr="0061519A">
              <w:rPr>
                <w:rFonts w:ascii="Arial" w:hAnsi="Arial" w:cs="Arial"/>
                <w:color w:val="141414"/>
              </w:rPr>
              <w:t xml:space="preserve">consistently </w:t>
            </w:r>
            <w:r w:rsidRPr="0061519A">
              <w:rPr>
                <w:rFonts w:ascii="Arial" w:hAnsi="Arial" w:cs="Arial"/>
                <w:color w:val="141414"/>
              </w:rPr>
              <w:t xml:space="preserve">set by </w:t>
            </w:r>
            <w:r w:rsidR="009E2C15" w:rsidRPr="0061519A">
              <w:rPr>
                <w:rFonts w:ascii="Arial" w:hAnsi="Arial" w:cs="Arial"/>
                <w:color w:val="141414"/>
              </w:rPr>
              <w:t xml:space="preserve">the </w:t>
            </w:r>
            <w:r w:rsidRPr="0061519A">
              <w:rPr>
                <w:rFonts w:ascii="Arial" w:hAnsi="Arial" w:cs="Arial"/>
                <w:color w:val="141414"/>
              </w:rPr>
              <w:t>local councils</w:t>
            </w:r>
            <w:r w:rsidR="009E2C15" w:rsidRPr="0061519A">
              <w:rPr>
                <w:rFonts w:ascii="Arial" w:hAnsi="Arial" w:cs="Arial"/>
                <w:color w:val="141414"/>
              </w:rPr>
              <w:t xml:space="preserve"> of the designated areas</w:t>
            </w:r>
            <w:r w:rsidRPr="0061519A">
              <w:rPr>
                <w:rFonts w:ascii="Arial" w:hAnsi="Arial" w:cs="Arial"/>
                <w:color w:val="141414"/>
              </w:rPr>
              <w:t>.</w:t>
            </w:r>
          </w:p>
          <w:p w14:paraId="559260B3" w14:textId="13481BF7" w:rsidR="003074B3" w:rsidRPr="0061519A" w:rsidRDefault="009E2C15"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color w:val="1F497D" w:themeColor="text2"/>
                <w:shd w:val="clear" w:color="auto" w:fill="FFFFFF"/>
              </w:rPr>
            </w:pPr>
            <w:r w:rsidRPr="0061519A">
              <w:rPr>
                <w:rFonts w:ascii="Arial" w:hAnsi="Arial" w:cs="Arial"/>
                <w:color w:val="141414"/>
              </w:rPr>
              <w:t>When th</w:t>
            </w:r>
            <w:r w:rsidR="003074B3" w:rsidRPr="0061519A">
              <w:rPr>
                <w:rFonts w:ascii="Arial" w:hAnsi="Arial" w:cs="Arial"/>
                <w:color w:val="141414"/>
              </w:rPr>
              <w:t>e</w:t>
            </w:r>
            <w:r w:rsidRPr="0061519A">
              <w:rPr>
                <w:rFonts w:ascii="Arial" w:hAnsi="Arial" w:cs="Arial"/>
                <w:color w:val="141414"/>
              </w:rPr>
              <w:t xml:space="preserve"> final verdict of the ratings </w:t>
            </w:r>
            <w:r w:rsidR="00893D7A" w:rsidRPr="0061519A">
              <w:rPr>
                <w:rFonts w:ascii="Arial" w:hAnsi="Arial" w:cs="Arial"/>
                <w:color w:val="141414"/>
              </w:rPr>
              <w:t>is</w:t>
            </w:r>
            <w:r w:rsidRPr="0061519A">
              <w:rPr>
                <w:rFonts w:ascii="Arial" w:hAnsi="Arial" w:cs="Arial"/>
                <w:color w:val="141414"/>
              </w:rPr>
              <w:t xml:space="preserve"> given back to the </w:t>
            </w:r>
            <w:r w:rsidR="00D66912" w:rsidRPr="0061519A">
              <w:rPr>
                <w:rFonts w:ascii="Arial" w:hAnsi="Arial" w:cs="Arial"/>
                <w:color w:val="141414"/>
              </w:rPr>
              <w:t>proprietors</w:t>
            </w:r>
            <w:r w:rsidRPr="0061519A">
              <w:rPr>
                <w:rFonts w:ascii="Arial" w:hAnsi="Arial" w:cs="Arial"/>
                <w:color w:val="141414"/>
              </w:rPr>
              <w:t>, it will give a notice to the</w:t>
            </w:r>
            <w:r w:rsidR="003074B3" w:rsidRPr="0061519A">
              <w:rPr>
                <w:rFonts w:ascii="Arial" w:hAnsi="Arial" w:cs="Arial"/>
                <w:color w:val="141414"/>
              </w:rPr>
              <w:t xml:space="preserve"> customers that they </w:t>
            </w:r>
            <w:r w:rsidRPr="0061519A">
              <w:rPr>
                <w:rFonts w:ascii="Arial" w:hAnsi="Arial" w:cs="Arial"/>
                <w:color w:val="141414"/>
              </w:rPr>
              <w:t>are entitled</w:t>
            </w:r>
            <w:r w:rsidR="003074B3" w:rsidRPr="0061519A">
              <w:rPr>
                <w:rFonts w:ascii="Arial" w:hAnsi="Arial" w:cs="Arial"/>
                <w:color w:val="141414"/>
              </w:rPr>
              <w:t xml:space="preserve"> to </w:t>
            </w:r>
            <w:r w:rsidRPr="0061519A">
              <w:rPr>
                <w:rFonts w:ascii="Arial" w:hAnsi="Arial" w:cs="Arial"/>
                <w:color w:val="141414"/>
              </w:rPr>
              <w:t>request</w:t>
            </w:r>
            <w:r w:rsidR="003074B3" w:rsidRPr="0061519A">
              <w:rPr>
                <w:rFonts w:ascii="Arial" w:hAnsi="Arial" w:cs="Arial"/>
                <w:color w:val="141414"/>
              </w:rPr>
              <w:t xml:space="preserve"> the hygiene rating </w:t>
            </w:r>
            <w:r w:rsidRPr="0061519A">
              <w:rPr>
                <w:rFonts w:ascii="Arial" w:hAnsi="Arial" w:cs="Arial"/>
                <w:color w:val="141414"/>
              </w:rPr>
              <w:t>from the business owners</w:t>
            </w:r>
            <w:r w:rsidR="00893D7A" w:rsidRPr="0061519A">
              <w:rPr>
                <w:rFonts w:ascii="Arial" w:hAnsi="Arial" w:cs="Arial"/>
                <w:color w:val="141414"/>
              </w:rPr>
              <w:t xml:space="preserve">. This is </w:t>
            </w:r>
            <w:r w:rsidR="00215FD0" w:rsidRPr="0061519A">
              <w:rPr>
                <w:rFonts w:ascii="Arial" w:hAnsi="Arial" w:cs="Arial"/>
                <w:color w:val="141414"/>
              </w:rPr>
              <w:t>usually when</w:t>
            </w:r>
            <w:r w:rsidR="003074B3" w:rsidRPr="0061519A">
              <w:rPr>
                <w:rFonts w:ascii="Arial" w:hAnsi="Arial" w:cs="Arial"/>
                <w:color w:val="141414"/>
              </w:rPr>
              <w:t xml:space="preserve"> they order</w:t>
            </w:r>
            <w:r w:rsidRPr="0061519A">
              <w:rPr>
                <w:rFonts w:ascii="Arial" w:hAnsi="Arial" w:cs="Arial"/>
                <w:color w:val="141414"/>
              </w:rPr>
              <w:t xml:space="preserve"> </w:t>
            </w:r>
            <w:r w:rsidR="00B80BBB" w:rsidRPr="0061519A">
              <w:rPr>
                <w:rFonts w:ascii="Arial" w:hAnsi="Arial" w:cs="Arial"/>
                <w:color w:val="141414"/>
              </w:rPr>
              <w:t>food</w:t>
            </w:r>
            <w:r w:rsidR="003074B3" w:rsidRPr="0061519A">
              <w:rPr>
                <w:rFonts w:ascii="Arial" w:hAnsi="Arial" w:cs="Arial"/>
                <w:color w:val="141414"/>
              </w:rPr>
              <w:t xml:space="preserve"> over the phone</w:t>
            </w:r>
            <w:r w:rsidR="00893D7A" w:rsidRPr="0061519A">
              <w:rPr>
                <w:rFonts w:ascii="Arial" w:hAnsi="Arial" w:cs="Arial"/>
                <w:color w:val="141414"/>
              </w:rPr>
              <w:t xml:space="preserve"> or collect directly from the </w:t>
            </w:r>
            <w:r w:rsidR="00215FD0" w:rsidRPr="0061519A">
              <w:rPr>
                <w:rFonts w:ascii="Arial" w:hAnsi="Arial" w:cs="Arial"/>
                <w:color w:val="141414"/>
              </w:rPr>
              <w:t xml:space="preserve">shop </w:t>
            </w:r>
            <w:r w:rsidR="00215FD0" w:rsidRPr="0061519A">
              <w:rPr>
                <w:rStyle w:val="Strong"/>
                <w:rFonts w:ascii="Arial" w:hAnsi="Arial" w:cs="Arial"/>
                <w:color w:val="666666"/>
                <w:shd w:val="clear" w:color="auto" w:fill="FFFFFF"/>
              </w:rPr>
              <w:t>(</w:t>
            </w:r>
            <w:r w:rsidR="00893D7A" w:rsidRPr="0061519A">
              <w:rPr>
                <w:rStyle w:val="selectable"/>
                <w:rFonts w:ascii="Arial" w:hAnsi="Arial" w:cs="Arial"/>
                <w:color w:val="1F497D" w:themeColor="text2"/>
                <w:shd w:val="clear" w:color="auto" w:fill="FFFFFF"/>
              </w:rPr>
              <w:t>New takeaway leaflet food hygiene rating rules in force, 2022)</w:t>
            </w:r>
          </w:p>
          <w:p w14:paraId="5065950B" w14:textId="64139751" w:rsidR="00933378" w:rsidRPr="0061519A" w:rsidRDefault="00933378"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color w:val="1F497D" w:themeColor="text2"/>
                <w:shd w:val="clear" w:color="auto" w:fill="FFFFFF"/>
              </w:rPr>
            </w:pPr>
          </w:p>
          <w:p w14:paraId="5EA0F3D6" w14:textId="7AF90B68" w:rsidR="00933378" w:rsidRPr="0061519A" w:rsidRDefault="00A5471F"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color w:val="4F81BD" w:themeColor="accent1"/>
                <w:shd w:val="clear" w:color="auto" w:fill="FFFFFF"/>
              </w:rPr>
            </w:pPr>
            <w:r w:rsidRPr="0061519A">
              <w:rPr>
                <w:rStyle w:val="selectable"/>
                <w:rFonts w:ascii="Arial" w:hAnsi="Arial" w:cs="Arial"/>
                <w:shd w:val="clear" w:color="auto" w:fill="FFFFFF"/>
              </w:rPr>
              <w:t>According to the Luxurious magazine</w:t>
            </w:r>
            <w:r w:rsidR="00811B47" w:rsidRPr="0061519A">
              <w:rPr>
                <w:rStyle w:val="selectable"/>
                <w:rFonts w:ascii="Arial" w:hAnsi="Arial" w:cs="Arial"/>
                <w:shd w:val="clear" w:color="auto" w:fill="FFFFFF"/>
              </w:rPr>
              <w:t xml:space="preserve">, </w:t>
            </w:r>
            <w:r w:rsidR="00933378" w:rsidRPr="0061519A">
              <w:rPr>
                <w:rStyle w:val="selectable"/>
                <w:rFonts w:ascii="Arial" w:hAnsi="Arial" w:cs="Arial"/>
                <w:shd w:val="clear" w:color="auto" w:fill="FFFFFF"/>
              </w:rPr>
              <w:t xml:space="preserve">Food hygiene ratings is an essential component for the modern-day food industry, studies suggest that more than 52,000 </w:t>
            </w:r>
            <w:r w:rsidRPr="0061519A">
              <w:rPr>
                <w:rStyle w:val="selectable"/>
                <w:rFonts w:ascii="Arial" w:hAnsi="Arial" w:cs="Arial"/>
                <w:shd w:val="clear" w:color="auto" w:fill="FFFFFF"/>
              </w:rPr>
              <w:t xml:space="preserve">takeaways and restaurants risk losing over a third of their business as nearly 35% of the </w:t>
            </w:r>
            <w:proofErr w:type="gramStart"/>
            <w:r w:rsidRPr="0061519A">
              <w:rPr>
                <w:rStyle w:val="selectable"/>
                <w:rFonts w:ascii="Arial" w:hAnsi="Arial" w:cs="Arial"/>
                <w:shd w:val="clear" w:color="auto" w:fill="FFFFFF"/>
              </w:rPr>
              <w:t>general public</w:t>
            </w:r>
            <w:proofErr w:type="gramEnd"/>
            <w:r w:rsidRPr="0061519A">
              <w:rPr>
                <w:rStyle w:val="selectable"/>
                <w:rFonts w:ascii="Arial" w:hAnsi="Arial" w:cs="Arial"/>
                <w:shd w:val="clear" w:color="auto" w:fill="FFFFFF"/>
              </w:rPr>
              <w:t xml:space="preserve"> would walk away from an establishment showing a food hygiene rating of 3 or less. Th</w:t>
            </w:r>
            <w:r w:rsidR="00811B47" w:rsidRPr="0061519A">
              <w:rPr>
                <w:rStyle w:val="selectable"/>
                <w:rFonts w:ascii="Arial" w:hAnsi="Arial" w:cs="Arial"/>
                <w:shd w:val="clear" w:color="auto" w:fill="FFFFFF"/>
              </w:rPr>
              <w:t xml:space="preserve">is article also states that public view of illnesses from food is dangerously high </w:t>
            </w:r>
            <w:r w:rsidR="00811B47" w:rsidRPr="0061519A">
              <w:rPr>
                <w:rStyle w:val="selectable"/>
                <w:rFonts w:ascii="Arial" w:hAnsi="Arial" w:cs="Arial"/>
                <w:color w:val="4F81BD" w:themeColor="accent1"/>
                <w:shd w:val="clear" w:color="auto" w:fill="FFFFFF"/>
              </w:rPr>
              <w:t>(Team, 2022)</w:t>
            </w:r>
          </w:p>
          <w:p w14:paraId="61D4BD57" w14:textId="77777777" w:rsidR="00811B47" w:rsidRPr="0061519A" w:rsidRDefault="00811B47"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shd w:val="clear" w:color="auto" w:fill="FFFFFF"/>
              </w:rPr>
            </w:pPr>
          </w:p>
          <w:p w14:paraId="467586AD" w14:textId="3266FBC9" w:rsidR="00F51904" w:rsidRPr="0061519A" w:rsidRDefault="00215FD0"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shd w:val="clear" w:color="auto" w:fill="FFFFFF"/>
              </w:rPr>
            </w:pPr>
            <w:r w:rsidRPr="0061519A">
              <w:rPr>
                <w:rStyle w:val="selectable"/>
                <w:rFonts w:ascii="Arial" w:hAnsi="Arial" w:cs="Arial"/>
                <w:shd w:val="clear" w:color="auto" w:fill="FFFFFF"/>
              </w:rPr>
              <w:t xml:space="preserve">I found this part of the lecture very interesting because Mr Blake held a group discussion on whether it is necessary for food businesses to display their food and hygiene ratings on their shop windows/doors. </w:t>
            </w:r>
            <w:r w:rsidR="00BF11B8" w:rsidRPr="0061519A">
              <w:rPr>
                <w:rStyle w:val="selectable"/>
                <w:rFonts w:ascii="Arial" w:hAnsi="Arial" w:cs="Arial"/>
                <w:shd w:val="clear" w:color="auto" w:fill="FFFFFF"/>
              </w:rPr>
              <w:t>Most of</w:t>
            </w:r>
            <w:r w:rsidRPr="0061519A">
              <w:rPr>
                <w:rStyle w:val="selectable"/>
                <w:rFonts w:ascii="Arial" w:hAnsi="Arial" w:cs="Arial"/>
                <w:shd w:val="clear" w:color="auto" w:fill="FFFFFF"/>
              </w:rPr>
              <w:t xml:space="preserve"> the students agreed that it was essential for takeaways and restaurants to adopt the scores on the doors</w:t>
            </w:r>
            <w:r w:rsidR="00C67409" w:rsidRPr="0061519A">
              <w:rPr>
                <w:rStyle w:val="selectable"/>
                <w:rFonts w:ascii="Arial" w:hAnsi="Arial" w:cs="Arial"/>
                <w:shd w:val="clear" w:color="auto" w:fill="FFFFFF"/>
              </w:rPr>
              <w:t xml:space="preserve"> initiative because by just entering a restaurant and viewing the hygiene rating reassures the customer that they are in a </w:t>
            </w:r>
            <w:r w:rsidR="00BF11B8" w:rsidRPr="0061519A">
              <w:rPr>
                <w:rStyle w:val="selectable"/>
                <w:rFonts w:ascii="Arial" w:hAnsi="Arial" w:cs="Arial"/>
                <w:shd w:val="clear" w:color="auto" w:fill="FFFFFF"/>
              </w:rPr>
              <w:t>well-maintained</w:t>
            </w:r>
            <w:r w:rsidR="00C67409" w:rsidRPr="0061519A">
              <w:rPr>
                <w:rStyle w:val="selectable"/>
                <w:rFonts w:ascii="Arial" w:hAnsi="Arial" w:cs="Arial"/>
                <w:shd w:val="clear" w:color="auto" w:fill="FFFFFF"/>
              </w:rPr>
              <w:t xml:space="preserve"> food establishment, this is useful because as a customer they cannot see the goings on behind closed kitchen doors.</w:t>
            </w:r>
            <w:r w:rsidR="00BF11B8" w:rsidRPr="0061519A">
              <w:rPr>
                <w:rStyle w:val="selectable"/>
                <w:rFonts w:ascii="Arial" w:hAnsi="Arial" w:cs="Arial"/>
                <w:shd w:val="clear" w:color="auto" w:fill="FFFFFF"/>
              </w:rPr>
              <w:t xml:space="preserve"> </w:t>
            </w:r>
          </w:p>
          <w:p w14:paraId="33D62DDB" w14:textId="777A5A51" w:rsidR="0051444E" w:rsidRPr="0061519A" w:rsidRDefault="0051444E"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shd w:val="clear" w:color="auto" w:fill="FFFFFF"/>
              </w:rPr>
            </w:pPr>
          </w:p>
          <w:p w14:paraId="2BE7C9CA" w14:textId="1D1AB566" w:rsidR="0051444E" w:rsidRPr="0061519A" w:rsidRDefault="0051444E" w:rsidP="0061519A">
            <w:pPr>
              <w:pStyle w:val="ssrcss-1q0x1qg-paragraph"/>
              <w:shd w:val="clear" w:color="auto" w:fill="FFFFFF"/>
              <w:spacing w:before="0" w:beforeAutospacing="0" w:after="0" w:afterAutospacing="0" w:line="360" w:lineRule="auto"/>
              <w:textAlignment w:val="baseline"/>
              <w:rPr>
                <w:rFonts w:ascii="Arial" w:hAnsi="Arial" w:cs="Arial"/>
                <w:color w:val="1F497D" w:themeColor="text2"/>
                <w:shd w:val="clear" w:color="auto" w:fill="FFFFFF"/>
              </w:rPr>
            </w:pPr>
            <w:r w:rsidRPr="0061519A">
              <w:rPr>
                <w:rStyle w:val="selectable"/>
                <w:rFonts w:ascii="Arial" w:hAnsi="Arial" w:cs="Arial"/>
                <w:shd w:val="clear" w:color="auto" w:fill="FFFFFF"/>
              </w:rPr>
              <w:lastRenderedPageBreak/>
              <w:t xml:space="preserve">Also, in the lecture we were introduced to something called safer food, better business (SFBB). My lecturer went into </w:t>
            </w:r>
            <w:r w:rsidR="00DE1BCB" w:rsidRPr="0061519A">
              <w:rPr>
                <w:rStyle w:val="selectable"/>
                <w:rFonts w:ascii="Arial" w:hAnsi="Arial" w:cs="Arial"/>
                <w:shd w:val="clear" w:color="auto" w:fill="FFFFFF"/>
              </w:rPr>
              <w:t>detail</w:t>
            </w:r>
            <w:r w:rsidRPr="0061519A">
              <w:rPr>
                <w:rStyle w:val="selectable"/>
                <w:rFonts w:ascii="Arial" w:hAnsi="Arial" w:cs="Arial"/>
                <w:shd w:val="clear" w:color="auto" w:fill="FFFFFF"/>
              </w:rPr>
              <w:t xml:space="preserve"> in e</w:t>
            </w:r>
            <w:r w:rsidR="00FA6290" w:rsidRPr="0061519A">
              <w:rPr>
                <w:rStyle w:val="selectable"/>
                <w:rFonts w:ascii="Arial" w:hAnsi="Arial" w:cs="Arial"/>
                <w:shd w:val="clear" w:color="auto" w:fill="FFFFFF"/>
              </w:rPr>
              <w:t xml:space="preserve">valuating </w:t>
            </w:r>
            <w:r w:rsidRPr="0061519A">
              <w:rPr>
                <w:rStyle w:val="selectable"/>
                <w:rFonts w:ascii="Arial" w:hAnsi="Arial" w:cs="Arial"/>
                <w:shd w:val="clear" w:color="auto" w:fill="FFFFFF"/>
              </w:rPr>
              <w:t xml:space="preserve">the </w:t>
            </w:r>
            <w:r w:rsidR="00FA6290" w:rsidRPr="0061519A">
              <w:rPr>
                <w:rStyle w:val="selectable"/>
                <w:rFonts w:ascii="Arial" w:hAnsi="Arial" w:cs="Arial"/>
                <w:shd w:val="clear" w:color="auto" w:fill="FFFFFF"/>
              </w:rPr>
              <w:t>pros of a business adopting a SFBB systems in their operations. He showed us various slides explaining what SFBB does in helping a business.</w:t>
            </w:r>
            <w:r w:rsidR="005356D8" w:rsidRPr="0061519A">
              <w:rPr>
                <w:rStyle w:val="selectable"/>
                <w:rFonts w:ascii="Arial" w:hAnsi="Arial" w:cs="Arial"/>
                <w:shd w:val="clear" w:color="auto" w:fill="FFFFFF"/>
              </w:rPr>
              <w:t xml:space="preserve"> The study of the SFBB concept highlights that its function is to protect the business’ image by assisting day to day </w:t>
            </w:r>
            <w:r w:rsidR="00E121C6" w:rsidRPr="0061519A">
              <w:rPr>
                <w:rStyle w:val="selectable"/>
                <w:rFonts w:ascii="Arial" w:hAnsi="Arial" w:cs="Arial"/>
                <w:shd w:val="clear" w:color="auto" w:fill="FFFFFF"/>
              </w:rPr>
              <w:t>activities.</w:t>
            </w:r>
            <w:r w:rsidR="00E121C6" w:rsidRPr="0061519A">
              <w:rPr>
                <w:rStyle w:val="selectable"/>
                <w:rFonts w:ascii="Arial" w:hAnsi="Arial" w:cs="Arial"/>
                <w:color w:val="1F497D" w:themeColor="text2"/>
                <w:shd w:val="clear" w:color="auto" w:fill="FFFFFF"/>
              </w:rPr>
              <w:t xml:space="preserve"> (</w:t>
            </w:r>
            <w:r w:rsidR="00E121C6" w:rsidRPr="0061519A">
              <w:rPr>
                <w:rFonts w:ascii="Arial" w:hAnsi="Arial" w:cs="Arial"/>
                <w:color w:val="1F497D" w:themeColor="text2"/>
                <w:shd w:val="clear" w:color="auto" w:fill="FFFFFF"/>
              </w:rPr>
              <w:t xml:space="preserve">Safer food, better business (SFBB), </w:t>
            </w:r>
            <w:r w:rsidR="00DE1BCB" w:rsidRPr="0061519A">
              <w:rPr>
                <w:rFonts w:ascii="Arial" w:hAnsi="Arial" w:cs="Arial"/>
                <w:color w:val="1F497D" w:themeColor="text2"/>
                <w:shd w:val="clear" w:color="auto" w:fill="FFFFFF"/>
              </w:rPr>
              <w:t>(</w:t>
            </w:r>
            <w:r w:rsidR="00E121C6" w:rsidRPr="0061519A">
              <w:rPr>
                <w:rFonts w:ascii="Arial" w:hAnsi="Arial" w:cs="Arial"/>
                <w:color w:val="1F497D" w:themeColor="text2"/>
                <w:shd w:val="clear" w:color="auto" w:fill="FFFFFF"/>
              </w:rPr>
              <w:t>2022)</w:t>
            </w:r>
            <w:r w:rsidR="00E121C6" w:rsidRPr="0061519A">
              <w:rPr>
                <w:rFonts w:ascii="Arial" w:hAnsi="Arial" w:cs="Arial"/>
                <w:color w:val="1F497D" w:themeColor="text2"/>
                <w:shd w:val="clear" w:color="auto" w:fill="FFFFFF"/>
              </w:rPr>
              <w:t>.</w:t>
            </w:r>
          </w:p>
          <w:p w14:paraId="463FCB77" w14:textId="77777777" w:rsidR="00754AFF" w:rsidRPr="0061519A" w:rsidRDefault="00043B5A"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rPr>
            </w:pPr>
            <w:r w:rsidRPr="0061519A">
              <w:rPr>
                <w:rStyle w:val="selectable"/>
                <w:rFonts w:ascii="Arial" w:hAnsi="Arial" w:cs="Arial"/>
              </w:rPr>
              <w:t>In the lecture our class were shown a video clip of a food inspection taking place at a fish and chip shop in Wolverhampton, I found this video to be an eye opener</w:t>
            </w:r>
            <w:r w:rsidR="00D746F8" w:rsidRPr="0061519A">
              <w:rPr>
                <w:rStyle w:val="selectable"/>
                <w:rFonts w:ascii="Arial" w:hAnsi="Arial" w:cs="Arial"/>
              </w:rPr>
              <w:t xml:space="preserve"> because it showed me that nothing meets the eye  because in the front of the shop it seemed to be very clean and presentable but, as soon as the cameras followed the health inspectors into the kitchen and storage area it was nothing like what could be expected. </w:t>
            </w:r>
          </w:p>
          <w:p w14:paraId="3A5AEC3F" w14:textId="77777777" w:rsidR="00754AFF" w:rsidRPr="0061519A" w:rsidRDefault="00754AFF"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rPr>
            </w:pPr>
          </w:p>
          <w:p w14:paraId="7C7BEE2C" w14:textId="35A3DB39" w:rsidR="002C7CB3" w:rsidRPr="0061519A" w:rsidRDefault="00754AFF" w:rsidP="0061519A">
            <w:pPr>
              <w:pStyle w:val="NormalWeb"/>
              <w:shd w:val="clear" w:color="auto" w:fill="FFFFFF"/>
              <w:spacing w:line="360" w:lineRule="auto"/>
              <w:textAlignment w:val="baseline"/>
              <w:rPr>
                <w:rStyle w:val="selectable"/>
                <w:rFonts w:ascii="Arial" w:hAnsi="Arial" w:cs="Arial"/>
                <w:color w:val="1F497D" w:themeColor="text2"/>
                <w:shd w:val="clear" w:color="auto" w:fill="FFFFFF"/>
              </w:rPr>
            </w:pPr>
            <w:r w:rsidRPr="0061519A">
              <w:rPr>
                <w:rStyle w:val="selectable"/>
                <w:rFonts w:ascii="Arial" w:hAnsi="Arial" w:cs="Arial"/>
              </w:rPr>
              <w:t>Health inspections are necessary and important for a business as they</w:t>
            </w:r>
            <w:r w:rsidR="002C7CB3" w:rsidRPr="0061519A">
              <w:rPr>
                <w:rStyle w:val="selectable"/>
                <w:rFonts w:ascii="Arial" w:hAnsi="Arial" w:cs="Arial"/>
              </w:rPr>
              <w:t xml:space="preserve"> i</w:t>
            </w:r>
            <w:r w:rsidR="002C7CB3" w:rsidRPr="0061519A">
              <w:rPr>
                <w:rFonts w:ascii="Arial" w:hAnsi="Arial" w:cs="Arial"/>
              </w:rPr>
              <w:t>dentify p</w:t>
            </w:r>
            <w:r w:rsidR="002C7CB3" w:rsidRPr="0061519A">
              <w:rPr>
                <w:rFonts w:ascii="Arial" w:hAnsi="Arial" w:cs="Arial"/>
              </w:rPr>
              <w:t>ossible</w:t>
            </w:r>
            <w:r w:rsidR="002C7CB3" w:rsidRPr="0061519A">
              <w:rPr>
                <w:rFonts w:ascii="Arial" w:hAnsi="Arial" w:cs="Arial"/>
              </w:rPr>
              <w:t xml:space="preserve"> </w:t>
            </w:r>
            <w:r w:rsidR="002C7CB3" w:rsidRPr="0061519A">
              <w:rPr>
                <w:rFonts w:ascii="Arial" w:hAnsi="Arial" w:cs="Arial"/>
              </w:rPr>
              <w:t>pitfalls</w:t>
            </w:r>
            <w:r w:rsidR="002C7CB3" w:rsidRPr="0061519A">
              <w:rPr>
                <w:rFonts w:ascii="Arial" w:hAnsi="Arial" w:cs="Arial"/>
              </w:rPr>
              <w:t xml:space="preserve"> and risks</w:t>
            </w:r>
            <w:r w:rsidR="002C7CB3" w:rsidRPr="0061519A">
              <w:rPr>
                <w:rFonts w:ascii="Arial" w:hAnsi="Arial" w:cs="Arial"/>
              </w:rPr>
              <w:t>, assesses</w:t>
            </w:r>
            <w:r w:rsidR="002C7CB3" w:rsidRPr="0061519A">
              <w:rPr>
                <w:rFonts w:ascii="Arial" w:hAnsi="Arial" w:cs="Arial"/>
              </w:rPr>
              <w:t xml:space="preserve"> the </w:t>
            </w:r>
            <w:r w:rsidR="002C7CB3" w:rsidRPr="0061519A">
              <w:rPr>
                <w:rFonts w:ascii="Arial" w:hAnsi="Arial" w:cs="Arial"/>
              </w:rPr>
              <w:t>worries</w:t>
            </w:r>
            <w:r w:rsidR="002C7CB3" w:rsidRPr="0061519A">
              <w:rPr>
                <w:rFonts w:ascii="Arial" w:hAnsi="Arial" w:cs="Arial"/>
              </w:rPr>
              <w:t xml:space="preserve"> of </w:t>
            </w:r>
            <w:r w:rsidR="002C7CB3" w:rsidRPr="0061519A">
              <w:rPr>
                <w:rFonts w:ascii="Arial" w:hAnsi="Arial" w:cs="Arial"/>
              </w:rPr>
              <w:t>staff</w:t>
            </w:r>
            <w:r w:rsidR="002C7CB3" w:rsidRPr="0061519A">
              <w:rPr>
                <w:rFonts w:ascii="Arial" w:hAnsi="Arial" w:cs="Arial"/>
              </w:rPr>
              <w:t xml:space="preserve"> and </w:t>
            </w:r>
            <w:r w:rsidR="00A01A30" w:rsidRPr="0061519A">
              <w:rPr>
                <w:rFonts w:ascii="Arial" w:hAnsi="Arial" w:cs="Arial"/>
              </w:rPr>
              <w:t>supervisors,</w:t>
            </w:r>
            <w:r w:rsidR="003E6486" w:rsidRPr="0061519A">
              <w:rPr>
                <w:rFonts w:ascii="Arial" w:hAnsi="Arial" w:cs="Arial"/>
              </w:rPr>
              <w:t xml:space="preserve"> and helps gives</w:t>
            </w:r>
            <w:r w:rsidR="002C7CB3" w:rsidRPr="0061519A">
              <w:rPr>
                <w:rFonts w:ascii="Arial" w:hAnsi="Arial" w:cs="Arial"/>
              </w:rPr>
              <w:t xml:space="preserve"> further </w:t>
            </w:r>
            <w:r w:rsidR="003E6486" w:rsidRPr="0061519A">
              <w:rPr>
                <w:rFonts w:ascii="Arial" w:hAnsi="Arial" w:cs="Arial"/>
              </w:rPr>
              <w:t>insights</w:t>
            </w:r>
            <w:r w:rsidR="002C7CB3" w:rsidRPr="0061519A">
              <w:rPr>
                <w:rFonts w:ascii="Arial" w:hAnsi="Arial" w:cs="Arial"/>
              </w:rPr>
              <w:t xml:space="preserve"> of jobs and </w:t>
            </w:r>
            <w:r w:rsidR="00994FF7" w:rsidRPr="0061519A">
              <w:rPr>
                <w:rFonts w:ascii="Arial" w:hAnsi="Arial" w:cs="Arial"/>
              </w:rPr>
              <w:t xml:space="preserve">duties </w:t>
            </w:r>
            <w:r w:rsidR="00994FF7" w:rsidRPr="0061519A">
              <w:rPr>
                <w:rStyle w:val="Strong"/>
                <w:rFonts w:ascii="Arial" w:hAnsi="Arial" w:cs="Arial"/>
                <w:color w:val="1F497D" w:themeColor="text2"/>
                <w:shd w:val="clear" w:color="auto" w:fill="FFFFFF"/>
              </w:rPr>
              <w:t>(</w:t>
            </w:r>
            <w:r w:rsidR="00994FF7" w:rsidRPr="0061519A">
              <w:rPr>
                <w:rStyle w:val="selectable"/>
                <w:rFonts w:ascii="Arial" w:hAnsi="Arial" w:cs="Arial"/>
                <w:color w:val="1F497D" w:themeColor="text2"/>
                <w:shd w:val="clear" w:color="auto" w:fill="FFFFFF"/>
              </w:rPr>
              <w:t>Health and Safety Inspections in the workplace, why it is important and how to manage it., 2022)</w:t>
            </w:r>
          </w:p>
          <w:p w14:paraId="6A1DF93D" w14:textId="28884CB5" w:rsidR="00994FF7" w:rsidRPr="0061519A" w:rsidRDefault="00994FF7" w:rsidP="0061519A">
            <w:pPr>
              <w:pStyle w:val="NormalWeb"/>
              <w:shd w:val="clear" w:color="auto" w:fill="FFFFFF"/>
              <w:spacing w:line="360" w:lineRule="auto"/>
              <w:textAlignment w:val="baseline"/>
              <w:rPr>
                <w:rFonts w:ascii="Arial" w:hAnsi="Arial" w:cs="Arial"/>
              </w:rPr>
            </w:pPr>
            <w:r w:rsidRPr="0061519A">
              <w:rPr>
                <w:rStyle w:val="selectable"/>
                <w:rFonts w:ascii="Arial" w:hAnsi="Arial" w:cs="Arial"/>
                <w:shd w:val="clear" w:color="auto" w:fill="FFFFFF"/>
              </w:rPr>
              <w:t xml:space="preserve">To conclude I have realised that there is a </w:t>
            </w:r>
            <w:proofErr w:type="gramStart"/>
            <w:r w:rsidRPr="0061519A">
              <w:rPr>
                <w:rStyle w:val="selectable"/>
                <w:rFonts w:ascii="Arial" w:hAnsi="Arial" w:cs="Arial"/>
                <w:shd w:val="clear" w:color="auto" w:fill="FFFFFF"/>
              </w:rPr>
              <w:t>great need hospitality businesses</w:t>
            </w:r>
            <w:proofErr w:type="gramEnd"/>
            <w:r w:rsidRPr="0061519A">
              <w:rPr>
                <w:rStyle w:val="selectable"/>
                <w:rFonts w:ascii="Arial" w:hAnsi="Arial" w:cs="Arial"/>
                <w:shd w:val="clear" w:color="auto" w:fill="FFFFFF"/>
              </w:rPr>
              <w:t xml:space="preserve"> to follow the guidelines set by organisations like HACCP and S</w:t>
            </w:r>
            <w:r w:rsidR="003B2789" w:rsidRPr="0061519A">
              <w:rPr>
                <w:rStyle w:val="selectable"/>
                <w:rFonts w:ascii="Arial" w:hAnsi="Arial" w:cs="Arial"/>
                <w:shd w:val="clear" w:color="auto" w:fill="FFFFFF"/>
              </w:rPr>
              <w:t>FBB.</w:t>
            </w:r>
          </w:p>
          <w:p w14:paraId="24ADC4CD" w14:textId="396D14A2" w:rsidR="00043B5A" w:rsidRPr="00994FF7" w:rsidRDefault="00D746F8" w:rsidP="00BF11B8">
            <w:pPr>
              <w:pStyle w:val="ssrcss-1q0x1qg-paragraph"/>
              <w:shd w:val="clear" w:color="auto" w:fill="FFFFFF"/>
              <w:spacing w:before="0" w:beforeAutospacing="0" w:after="0" w:afterAutospacing="0"/>
              <w:textAlignment w:val="baseline"/>
              <w:rPr>
                <w:rStyle w:val="selectable"/>
                <w:rFonts w:asciiTheme="minorHAnsi" w:hAnsiTheme="minorHAnsi" w:cstheme="minorHAnsi"/>
                <w:color w:val="1F497D" w:themeColor="text2"/>
                <w:shd w:val="clear" w:color="auto" w:fill="FFFFFF"/>
              </w:rPr>
            </w:pPr>
            <w:r w:rsidRPr="00994FF7">
              <w:rPr>
                <w:rStyle w:val="selectable"/>
                <w:rFonts w:asciiTheme="minorHAnsi" w:hAnsiTheme="minorHAnsi" w:cstheme="minorHAnsi"/>
                <w:color w:val="1F497D" w:themeColor="text2"/>
              </w:rPr>
              <w:t xml:space="preserve"> </w:t>
            </w:r>
          </w:p>
          <w:p w14:paraId="6ED041BC" w14:textId="4676C7ED" w:rsidR="0051444E" w:rsidRPr="00E121C6" w:rsidRDefault="0051444E" w:rsidP="00BF11B8">
            <w:pPr>
              <w:pStyle w:val="ssrcss-1q0x1qg-paragraph"/>
              <w:shd w:val="clear" w:color="auto" w:fill="FFFFFF"/>
              <w:spacing w:before="0" w:beforeAutospacing="0" w:after="0" w:afterAutospacing="0"/>
              <w:textAlignment w:val="baseline"/>
              <w:rPr>
                <w:rFonts w:ascii="Arial" w:hAnsi="Arial" w:cs="Arial"/>
                <w:color w:val="1F497D" w:themeColor="text2"/>
              </w:rPr>
            </w:pPr>
          </w:p>
          <w:p w14:paraId="55E0A809" w14:textId="77777777" w:rsidR="0051444E" w:rsidRDefault="0051444E" w:rsidP="00BF11B8">
            <w:pPr>
              <w:pStyle w:val="ssrcss-1q0x1qg-paragraph"/>
              <w:shd w:val="clear" w:color="auto" w:fill="FFFFFF"/>
              <w:spacing w:before="0" w:beforeAutospacing="0" w:after="0" w:afterAutospacing="0"/>
              <w:textAlignment w:val="baseline"/>
              <w:rPr>
                <w:rFonts w:ascii="Arial" w:hAnsi="Arial" w:cs="Arial"/>
              </w:rPr>
            </w:pPr>
          </w:p>
          <w:p w14:paraId="4F94C46A" w14:textId="77777777" w:rsidR="00F51904" w:rsidRPr="0082407E" w:rsidRDefault="00F51904" w:rsidP="0009339D">
            <w:pPr>
              <w:jc w:val="both"/>
              <w:rPr>
                <w:rFonts w:ascii="Arial" w:hAnsi="Arial" w:cs="Arial"/>
              </w:rPr>
            </w:pPr>
          </w:p>
          <w:p w14:paraId="4DC1E882" w14:textId="77777777" w:rsidR="00797115" w:rsidRDefault="00797115" w:rsidP="0009339D">
            <w:pPr>
              <w:jc w:val="both"/>
              <w:rPr>
                <w:rFonts w:ascii="Tahoma" w:hAnsi="Tahoma" w:cs="Tahoma"/>
                <w:sz w:val="20"/>
                <w:szCs w:val="20"/>
              </w:rPr>
            </w:pPr>
          </w:p>
          <w:p w14:paraId="10B11E51" w14:textId="77777777" w:rsidR="00375882" w:rsidRDefault="00375882" w:rsidP="0009339D">
            <w:pPr>
              <w:jc w:val="both"/>
              <w:rPr>
                <w:rFonts w:ascii="Tahoma" w:hAnsi="Tahoma" w:cs="Tahoma"/>
                <w:sz w:val="20"/>
                <w:szCs w:val="20"/>
              </w:rPr>
            </w:pPr>
          </w:p>
          <w:p w14:paraId="629A4250" w14:textId="77777777" w:rsidR="00375882" w:rsidRDefault="00375882" w:rsidP="0009339D">
            <w:pPr>
              <w:jc w:val="both"/>
              <w:rPr>
                <w:rFonts w:ascii="Tahoma" w:hAnsi="Tahoma" w:cs="Tahoma"/>
                <w:sz w:val="20"/>
                <w:szCs w:val="20"/>
              </w:rPr>
            </w:pPr>
          </w:p>
          <w:p w14:paraId="3223D94F" w14:textId="77777777" w:rsidR="00375882" w:rsidRDefault="00375882" w:rsidP="0009339D">
            <w:pPr>
              <w:jc w:val="both"/>
              <w:rPr>
                <w:rFonts w:ascii="Tahoma" w:hAnsi="Tahoma" w:cs="Tahoma"/>
                <w:sz w:val="20"/>
                <w:szCs w:val="20"/>
              </w:rPr>
            </w:pPr>
          </w:p>
          <w:p w14:paraId="5AAD8421" w14:textId="77777777" w:rsidR="00375882" w:rsidRDefault="00375882" w:rsidP="0009339D">
            <w:pPr>
              <w:jc w:val="both"/>
              <w:rPr>
                <w:rFonts w:ascii="Tahoma" w:hAnsi="Tahoma" w:cs="Tahoma"/>
                <w:sz w:val="20"/>
                <w:szCs w:val="20"/>
              </w:rPr>
            </w:pPr>
          </w:p>
          <w:p w14:paraId="601C5B2A" w14:textId="77777777" w:rsidR="00375882" w:rsidRDefault="00375882" w:rsidP="0009339D">
            <w:pPr>
              <w:jc w:val="both"/>
              <w:rPr>
                <w:rFonts w:ascii="Tahoma" w:hAnsi="Tahoma" w:cs="Tahoma"/>
                <w:sz w:val="20"/>
                <w:szCs w:val="20"/>
              </w:rPr>
            </w:pPr>
          </w:p>
          <w:p w14:paraId="169E8A99" w14:textId="77777777" w:rsidR="00375882" w:rsidRDefault="00375882" w:rsidP="0009339D">
            <w:pPr>
              <w:jc w:val="both"/>
              <w:rPr>
                <w:rFonts w:ascii="Tahoma" w:hAnsi="Tahoma" w:cs="Tahoma"/>
                <w:sz w:val="20"/>
                <w:szCs w:val="20"/>
              </w:rPr>
            </w:pPr>
          </w:p>
          <w:p w14:paraId="0514EA32" w14:textId="77777777" w:rsidR="00375882" w:rsidRDefault="00375882" w:rsidP="0009339D">
            <w:pPr>
              <w:jc w:val="both"/>
              <w:rPr>
                <w:rFonts w:ascii="Tahoma" w:hAnsi="Tahoma" w:cs="Tahoma"/>
                <w:sz w:val="20"/>
                <w:szCs w:val="20"/>
              </w:rPr>
            </w:pPr>
          </w:p>
          <w:p w14:paraId="733FBFA5" w14:textId="77777777" w:rsidR="00375882" w:rsidRDefault="00375882" w:rsidP="0009339D">
            <w:pPr>
              <w:jc w:val="both"/>
              <w:rPr>
                <w:rFonts w:ascii="Tahoma" w:hAnsi="Tahoma" w:cs="Tahoma"/>
                <w:sz w:val="20"/>
                <w:szCs w:val="20"/>
              </w:rPr>
            </w:pPr>
          </w:p>
          <w:p w14:paraId="20085F77" w14:textId="77777777" w:rsidR="00375882" w:rsidRDefault="00375882" w:rsidP="0009339D">
            <w:pPr>
              <w:jc w:val="both"/>
              <w:rPr>
                <w:rFonts w:ascii="Tahoma" w:hAnsi="Tahoma" w:cs="Tahoma"/>
                <w:sz w:val="20"/>
                <w:szCs w:val="20"/>
              </w:rPr>
            </w:pPr>
          </w:p>
          <w:p w14:paraId="368349A1" w14:textId="77777777" w:rsidR="00375882" w:rsidRDefault="00375882" w:rsidP="0009339D">
            <w:pPr>
              <w:jc w:val="both"/>
              <w:rPr>
                <w:rFonts w:ascii="Tahoma" w:hAnsi="Tahoma" w:cs="Tahoma"/>
                <w:sz w:val="20"/>
                <w:szCs w:val="20"/>
              </w:rPr>
            </w:pPr>
          </w:p>
          <w:p w14:paraId="24449AB5" w14:textId="77777777" w:rsidR="00375882" w:rsidRDefault="00375882" w:rsidP="0009339D">
            <w:pPr>
              <w:jc w:val="both"/>
              <w:rPr>
                <w:rFonts w:ascii="Tahoma" w:hAnsi="Tahoma" w:cs="Tahoma"/>
                <w:sz w:val="20"/>
                <w:szCs w:val="20"/>
              </w:rPr>
            </w:pPr>
          </w:p>
          <w:p w14:paraId="5B6F190D" w14:textId="77777777" w:rsidR="00375882" w:rsidRDefault="00375882" w:rsidP="0009339D">
            <w:pPr>
              <w:jc w:val="both"/>
              <w:rPr>
                <w:rFonts w:ascii="Tahoma" w:hAnsi="Tahoma" w:cs="Tahoma"/>
                <w:sz w:val="20"/>
                <w:szCs w:val="20"/>
              </w:rPr>
            </w:pPr>
          </w:p>
          <w:p w14:paraId="1CBB91F9" w14:textId="77777777" w:rsidR="00375882" w:rsidRDefault="00375882" w:rsidP="0009339D">
            <w:pPr>
              <w:jc w:val="both"/>
              <w:rPr>
                <w:rFonts w:ascii="Tahoma" w:hAnsi="Tahoma" w:cs="Tahoma"/>
                <w:sz w:val="20"/>
                <w:szCs w:val="20"/>
              </w:rPr>
            </w:pPr>
          </w:p>
          <w:p w14:paraId="22B4E043" w14:textId="77777777" w:rsidR="00375882" w:rsidRDefault="00375882" w:rsidP="0009339D">
            <w:pPr>
              <w:jc w:val="both"/>
              <w:rPr>
                <w:rFonts w:ascii="Tahoma" w:hAnsi="Tahoma" w:cs="Tahoma"/>
                <w:sz w:val="20"/>
                <w:szCs w:val="20"/>
              </w:rPr>
            </w:pPr>
          </w:p>
          <w:p w14:paraId="40B794DC" w14:textId="77777777" w:rsidR="00375882" w:rsidRDefault="00375882" w:rsidP="0009339D">
            <w:pPr>
              <w:jc w:val="both"/>
              <w:rPr>
                <w:rFonts w:ascii="Tahoma" w:hAnsi="Tahoma" w:cs="Tahoma"/>
                <w:sz w:val="20"/>
                <w:szCs w:val="20"/>
              </w:rPr>
            </w:pPr>
          </w:p>
          <w:p w14:paraId="0A732014" w14:textId="77777777" w:rsidR="00375882" w:rsidRDefault="00375882" w:rsidP="0009339D">
            <w:pPr>
              <w:jc w:val="both"/>
              <w:rPr>
                <w:rFonts w:ascii="Tahoma" w:hAnsi="Tahoma" w:cs="Tahoma"/>
                <w:sz w:val="20"/>
                <w:szCs w:val="20"/>
              </w:rPr>
            </w:pPr>
          </w:p>
          <w:p w14:paraId="57B1B02B" w14:textId="77777777" w:rsidR="00375882" w:rsidRDefault="00375882" w:rsidP="0009339D">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Pr="00994FF7" w:rsidRDefault="00375882" w:rsidP="007F6692">
            <w:pPr>
              <w:rPr>
                <w:rFonts w:asciiTheme="minorHAnsi" w:hAnsiTheme="minorHAnsi" w:cstheme="minorHAnsi"/>
              </w:rPr>
            </w:pPr>
          </w:p>
          <w:p w14:paraId="4F228F5D" w14:textId="49FC25C5" w:rsidR="00375882" w:rsidRPr="00994FF7" w:rsidRDefault="000E208A" w:rsidP="007F6692">
            <w:pPr>
              <w:spacing w:line="360" w:lineRule="auto"/>
              <w:jc w:val="both"/>
              <w:rPr>
                <w:rStyle w:val="selectable"/>
                <w:rFonts w:asciiTheme="minorHAnsi" w:hAnsiTheme="minorHAnsi" w:cstheme="minorHAnsi"/>
                <w:color w:val="000000"/>
                <w:shd w:val="clear" w:color="auto" w:fill="FFFFFF"/>
              </w:rPr>
            </w:pPr>
            <w:r w:rsidRPr="00994FF7">
              <w:rPr>
                <w:rStyle w:val="Strong"/>
                <w:rFonts w:asciiTheme="minorHAnsi" w:hAnsiTheme="minorHAnsi" w:cstheme="minorHAnsi"/>
                <w:color w:val="666666"/>
                <w:shd w:val="clear" w:color="auto" w:fill="FFFFFF"/>
              </w:rPr>
              <w:t> </w:t>
            </w:r>
            <w:r w:rsidRPr="00994FF7">
              <w:rPr>
                <w:rStyle w:val="selectable"/>
                <w:rFonts w:asciiTheme="minorHAnsi" w:hAnsiTheme="minorHAnsi" w:cstheme="minorHAnsi"/>
                <w:color w:val="000000"/>
                <w:shd w:val="clear" w:color="auto" w:fill="FFFFFF"/>
              </w:rPr>
              <w:t>Food Standards Agency. 2022. </w:t>
            </w:r>
            <w:r w:rsidRPr="00994FF7">
              <w:rPr>
                <w:rStyle w:val="selectable"/>
                <w:rFonts w:asciiTheme="minorHAnsi" w:hAnsiTheme="minorHAnsi" w:cstheme="minorHAnsi"/>
                <w:i/>
                <w:iCs/>
                <w:color w:val="000000"/>
                <w:shd w:val="clear" w:color="auto" w:fill="FFFFFF"/>
              </w:rPr>
              <w:t>Hazard Analysis and Critical Control Point (HACCP)</w:t>
            </w:r>
            <w:r w:rsidRPr="00994FF7">
              <w:rPr>
                <w:rStyle w:val="selectable"/>
                <w:rFonts w:asciiTheme="minorHAnsi" w:hAnsiTheme="minorHAnsi" w:cstheme="minorHAnsi"/>
                <w:color w:val="000000"/>
                <w:shd w:val="clear" w:color="auto" w:fill="FFFFFF"/>
              </w:rPr>
              <w:t xml:space="preserve">. [online] Available at: </w:t>
            </w:r>
            <w:r w:rsidRPr="00994FF7">
              <w:rPr>
                <w:rStyle w:val="selectable"/>
                <w:rFonts w:asciiTheme="minorHAnsi" w:hAnsiTheme="minorHAnsi" w:cstheme="minorHAnsi"/>
                <w:color w:val="1F497D" w:themeColor="text2"/>
                <w:shd w:val="clear" w:color="auto" w:fill="FFFFFF"/>
              </w:rPr>
              <w:t>&lt;https://www.food.gov.uk/business-guidance/hazard-analysis-and-critical-control-point-haccp&gt;</w:t>
            </w:r>
            <w:r w:rsidRPr="00994FF7">
              <w:rPr>
                <w:rStyle w:val="selectable"/>
                <w:rFonts w:asciiTheme="minorHAnsi" w:hAnsiTheme="minorHAnsi" w:cstheme="minorHAnsi"/>
                <w:color w:val="000000"/>
                <w:shd w:val="clear" w:color="auto" w:fill="FFFFFF"/>
              </w:rPr>
              <w:t xml:space="preserve"> [Accessed 31 May 2022].</w:t>
            </w:r>
          </w:p>
          <w:p w14:paraId="637AA60B" w14:textId="77777777" w:rsidR="00811B47" w:rsidRPr="00994FF7" w:rsidRDefault="00215FD0" w:rsidP="007F6692">
            <w:pPr>
              <w:spacing w:line="360" w:lineRule="auto"/>
              <w:jc w:val="both"/>
              <w:rPr>
                <w:rStyle w:val="Strong"/>
                <w:rFonts w:asciiTheme="minorHAnsi" w:hAnsiTheme="minorHAnsi" w:cstheme="minorHAnsi"/>
                <w:color w:val="666666"/>
                <w:shd w:val="clear" w:color="auto" w:fill="FFFFFF"/>
              </w:rPr>
            </w:pPr>
            <w:r w:rsidRPr="00994FF7">
              <w:rPr>
                <w:rStyle w:val="Strong"/>
                <w:rFonts w:asciiTheme="minorHAnsi" w:hAnsiTheme="minorHAnsi" w:cstheme="minorHAnsi"/>
                <w:color w:val="666666"/>
                <w:shd w:val="clear" w:color="auto" w:fill="FFFFFF"/>
              </w:rPr>
              <w:t> </w:t>
            </w:r>
          </w:p>
          <w:p w14:paraId="5224C61E" w14:textId="79A5AA13" w:rsidR="00811B47" w:rsidRPr="00994FF7" w:rsidRDefault="00215FD0" w:rsidP="007F6692">
            <w:pPr>
              <w:spacing w:line="360" w:lineRule="auto"/>
              <w:jc w:val="both"/>
              <w:rPr>
                <w:rFonts w:asciiTheme="minorHAnsi" w:hAnsiTheme="minorHAnsi" w:cstheme="minorHAnsi"/>
                <w:color w:val="000000"/>
                <w:shd w:val="clear" w:color="auto" w:fill="FFFFFF"/>
              </w:rPr>
            </w:pPr>
            <w:r w:rsidRPr="00994FF7">
              <w:rPr>
                <w:rStyle w:val="selectable"/>
                <w:rFonts w:asciiTheme="minorHAnsi" w:hAnsiTheme="minorHAnsi" w:cstheme="minorHAnsi"/>
                <w:color w:val="000000"/>
                <w:shd w:val="clear" w:color="auto" w:fill="FFFFFF"/>
              </w:rPr>
              <w:t>BBC News. 2022. </w:t>
            </w:r>
            <w:r w:rsidRPr="00994FF7">
              <w:rPr>
                <w:rStyle w:val="selectable"/>
                <w:rFonts w:asciiTheme="minorHAnsi" w:hAnsiTheme="minorHAnsi" w:cstheme="minorHAnsi"/>
                <w:i/>
                <w:iCs/>
                <w:color w:val="000000"/>
                <w:shd w:val="clear" w:color="auto" w:fill="FFFFFF"/>
              </w:rPr>
              <w:t>New takeaway leaflet food hygiene rating rules in force</w:t>
            </w:r>
            <w:r w:rsidRPr="00994FF7">
              <w:rPr>
                <w:rStyle w:val="selectable"/>
                <w:rFonts w:asciiTheme="minorHAnsi" w:hAnsiTheme="minorHAnsi" w:cstheme="minorHAnsi"/>
                <w:color w:val="000000"/>
                <w:shd w:val="clear" w:color="auto" w:fill="FFFFFF"/>
              </w:rPr>
              <w:t>. [online] Available at: &lt;</w:t>
            </w:r>
            <w:r w:rsidRPr="00994FF7">
              <w:rPr>
                <w:rStyle w:val="selectable"/>
                <w:rFonts w:asciiTheme="minorHAnsi" w:hAnsiTheme="minorHAnsi" w:cstheme="minorHAnsi"/>
                <w:color w:val="1F497D" w:themeColor="text2"/>
                <w:shd w:val="clear" w:color="auto" w:fill="FFFFFF"/>
              </w:rPr>
              <w:t>https://www.bbc.co.uk/news/uk-wales-politics-38110137&gt;</w:t>
            </w:r>
            <w:r w:rsidRPr="00994FF7">
              <w:rPr>
                <w:rStyle w:val="selectable"/>
                <w:rFonts w:asciiTheme="minorHAnsi" w:hAnsiTheme="minorHAnsi" w:cstheme="minorHAnsi"/>
                <w:color w:val="000000"/>
                <w:shd w:val="clear" w:color="auto" w:fill="FFFFFF"/>
              </w:rPr>
              <w:t xml:space="preserve"> [Accessed 31 May 2022].</w:t>
            </w:r>
          </w:p>
          <w:p w14:paraId="4610BB71" w14:textId="77777777" w:rsidR="00811B47" w:rsidRPr="00994FF7" w:rsidRDefault="00811B47" w:rsidP="007F6692">
            <w:pPr>
              <w:spacing w:line="360" w:lineRule="auto"/>
              <w:jc w:val="both"/>
              <w:rPr>
                <w:rStyle w:val="Strong"/>
                <w:rFonts w:asciiTheme="minorHAnsi" w:hAnsiTheme="minorHAnsi" w:cstheme="minorHAnsi"/>
                <w:color w:val="666666"/>
                <w:shd w:val="clear" w:color="auto" w:fill="FFFFFF"/>
              </w:rPr>
            </w:pPr>
            <w:r w:rsidRPr="00994FF7">
              <w:rPr>
                <w:rStyle w:val="Strong"/>
                <w:rFonts w:asciiTheme="minorHAnsi" w:hAnsiTheme="minorHAnsi" w:cstheme="minorHAnsi"/>
                <w:color w:val="666666"/>
                <w:shd w:val="clear" w:color="auto" w:fill="FFFFFF"/>
              </w:rPr>
              <w:t> </w:t>
            </w:r>
          </w:p>
          <w:p w14:paraId="79CF4BAA" w14:textId="77777777" w:rsidR="00DE1BCB" w:rsidRPr="00994FF7" w:rsidRDefault="00811B47" w:rsidP="007F6692">
            <w:pPr>
              <w:spacing w:line="360" w:lineRule="auto"/>
              <w:jc w:val="both"/>
              <w:rPr>
                <w:rStyle w:val="selectable"/>
                <w:rFonts w:asciiTheme="minorHAnsi" w:hAnsiTheme="minorHAnsi" w:cstheme="minorHAnsi"/>
                <w:color w:val="000000"/>
                <w:shd w:val="clear" w:color="auto" w:fill="FFFFFF"/>
              </w:rPr>
            </w:pPr>
            <w:r w:rsidRPr="00994FF7">
              <w:rPr>
                <w:rStyle w:val="selectable"/>
                <w:rFonts w:asciiTheme="minorHAnsi" w:hAnsiTheme="minorHAnsi" w:cstheme="minorHAnsi"/>
                <w:color w:val="000000"/>
                <w:shd w:val="clear" w:color="auto" w:fill="FFFFFF"/>
              </w:rPr>
              <w:t>Team, E., 2022. </w:t>
            </w:r>
            <w:r w:rsidRPr="00994FF7">
              <w:rPr>
                <w:rStyle w:val="selectable"/>
                <w:rFonts w:asciiTheme="minorHAnsi" w:hAnsiTheme="minorHAnsi" w:cstheme="minorHAnsi"/>
                <w:i/>
                <w:iCs/>
                <w:color w:val="000000"/>
                <w:shd w:val="clear" w:color="auto" w:fill="FFFFFF"/>
              </w:rPr>
              <w:t>Why Food Hygiene Ratings Are Now More Important Than Ever</w:t>
            </w:r>
            <w:r w:rsidRPr="00994FF7">
              <w:rPr>
                <w:rStyle w:val="selectable"/>
                <w:rFonts w:asciiTheme="minorHAnsi" w:hAnsiTheme="minorHAnsi" w:cstheme="minorHAnsi"/>
                <w:color w:val="000000"/>
                <w:shd w:val="clear" w:color="auto" w:fill="FFFFFF"/>
              </w:rPr>
              <w:t>. [online] Luxurious Magazine. Available at: &lt;</w:t>
            </w:r>
            <w:r w:rsidRPr="00994FF7">
              <w:rPr>
                <w:rStyle w:val="selectable"/>
                <w:rFonts w:asciiTheme="minorHAnsi" w:hAnsiTheme="minorHAnsi" w:cstheme="minorHAnsi"/>
                <w:color w:val="4F81BD" w:themeColor="accent1"/>
                <w:shd w:val="clear" w:color="auto" w:fill="FFFFFF"/>
              </w:rPr>
              <w:t xml:space="preserve">https://www.luxuriousmagazine.com/food-hygiene-ratings-importance/&gt; </w:t>
            </w:r>
            <w:r w:rsidRPr="00994FF7">
              <w:rPr>
                <w:rStyle w:val="selectable"/>
                <w:rFonts w:asciiTheme="minorHAnsi" w:hAnsiTheme="minorHAnsi" w:cstheme="minorHAnsi"/>
                <w:color w:val="000000"/>
                <w:shd w:val="clear" w:color="auto" w:fill="FFFFFF"/>
              </w:rPr>
              <w:t>[Accessed 31 May 2022].</w:t>
            </w:r>
          </w:p>
          <w:p w14:paraId="51FA7ED6" w14:textId="77777777" w:rsidR="00DE1BCB" w:rsidRPr="00994FF7" w:rsidRDefault="00DE1BCB" w:rsidP="007F6692">
            <w:pPr>
              <w:spacing w:line="360" w:lineRule="auto"/>
              <w:jc w:val="both"/>
              <w:rPr>
                <w:rFonts w:asciiTheme="minorHAnsi" w:hAnsiTheme="minorHAnsi" w:cstheme="minorHAnsi"/>
                <w:color w:val="000000"/>
              </w:rPr>
            </w:pPr>
          </w:p>
          <w:p w14:paraId="15784DD6" w14:textId="5CF11C3E" w:rsidR="00933378" w:rsidRPr="00994FF7" w:rsidRDefault="00DE1BCB" w:rsidP="007F6692">
            <w:pPr>
              <w:spacing w:line="360" w:lineRule="auto"/>
              <w:jc w:val="both"/>
              <w:rPr>
                <w:rFonts w:asciiTheme="minorHAnsi" w:hAnsiTheme="minorHAnsi" w:cstheme="minorHAnsi"/>
              </w:rPr>
            </w:pPr>
            <w:r w:rsidRPr="00994FF7">
              <w:rPr>
                <w:rStyle w:val="Strong"/>
                <w:rFonts w:asciiTheme="minorHAnsi" w:hAnsiTheme="minorHAnsi" w:cstheme="minorHAnsi"/>
                <w:color w:val="666666"/>
                <w:shd w:val="clear" w:color="auto" w:fill="FFFFFF"/>
              </w:rPr>
              <w:t> </w:t>
            </w:r>
            <w:r w:rsidRPr="00994FF7">
              <w:rPr>
                <w:rStyle w:val="selectable"/>
                <w:rFonts w:asciiTheme="minorHAnsi" w:hAnsiTheme="minorHAnsi" w:cstheme="minorHAnsi"/>
                <w:color w:val="000000"/>
                <w:shd w:val="clear" w:color="auto" w:fill="FFFFFF"/>
              </w:rPr>
              <w:t>Food Standards Agency. 2022. </w:t>
            </w:r>
            <w:r w:rsidRPr="00994FF7">
              <w:rPr>
                <w:rStyle w:val="selectable"/>
                <w:rFonts w:asciiTheme="minorHAnsi" w:hAnsiTheme="minorHAnsi" w:cstheme="minorHAnsi"/>
                <w:i/>
                <w:iCs/>
                <w:color w:val="000000"/>
                <w:shd w:val="clear" w:color="auto" w:fill="FFFFFF"/>
              </w:rPr>
              <w:t>Safer food, better business (SFBB)</w:t>
            </w:r>
            <w:r w:rsidRPr="00994FF7">
              <w:rPr>
                <w:rStyle w:val="selectable"/>
                <w:rFonts w:asciiTheme="minorHAnsi" w:hAnsiTheme="minorHAnsi" w:cstheme="minorHAnsi"/>
                <w:color w:val="000000"/>
                <w:shd w:val="clear" w:color="auto" w:fill="FFFFFF"/>
              </w:rPr>
              <w:t xml:space="preserve">. [online] Available at: </w:t>
            </w:r>
            <w:r w:rsidRPr="00994FF7">
              <w:rPr>
                <w:rStyle w:val="selectable"/>
                <w:rFonts w:asciiTheme="minorHAnsi" w:hAnsiTheme="minorHAnsi" w:cstheme="minorHAnsi"/>
                <w:color w:val="1F497D" w:themeColor="text2"/>
                <w:shd w:val="clear" w:color="auto" w:fill="FFFFFF"/>
              </w:rPr>
              <w:t>&lt;https://www.food.gov.uk/business-guidance/safer-food-better-business-sfbb&gt;</w:t>
            </w:r>
            <w:r w:rsidRPr="00994FF7">
              <w:rPr>
                <w:rStyle w:val="selectable"/>
                <w:rFonts w:asciiTheme="minorHAnsi" w:hAnsiTheme="minorHAnsi" w:cstheme="minorHAnsi"/>
                <w:color w:val="000000"/>
                <w:shd w:val="clear" w:color="auto" w:fill="FFFFFF"/>
              </w:rPr>
              <w:t xml:space="preserve"> [Accessed 2 June 2022].</w:t>
            </w:r>
            <w:r w:rsidR="00933378" w:rsidRPr="00994FF7">
              <w:rPr>
                <w:rFonts w:asciiTheme="minorHAnsi" w:hAnsiTheme="minorHAnsi" w:cstheme="minorHAnsi"/>
              </w:rPr>
              <w:t xml:space="preserve"> </w:t>
            </w:r>
            <w:r w:rsidR="00994FF7" w:rsidRPr="00994FF7">
              <w:rPr>
                <w:rFonts w:asciiTheme="minorHAnsi" w:hAnsiTheme="minorHAnsi" w:cstheme="minorHAnsi"/>
              </w:rPr>
              <w:t xml:space="preserve"> </w:t>
            </w:r>
          </w:p>
          <w:p w14:paraId="1AA6CF64" w14:textId="77777777" w:rsidR="00994FF7" w:rsidRPr="00994FF7" w:rsidRDefault="00994FF7" w:rsidP="007F6692">
            <w:pPr>
              <w:spacing w:line="360" w:lineRule="auto"/>
              <w:jc w:val="both"/>
              <w:rPr>
                <w:rStyle w:val="Strong"/>
                <w:rFonts w:asciiTheme="minorHAnsi" w:hAnsiTheme="minorHAnsi" w:cstheme="minorHAnsi"/>
                <w:color w:val="666666"/>
                <w:shd w:val="clear" w:color="auto" w:fill="FFFFFF"/>
              </w:rPr>
            </w:pPr>
            <w:r w:rsidRPr="00994FF7">
              <w:rPr>
                <w:rStyle w:val="Strong"/>
                <w:rFonts w:asciiTheme="minorHAnsi" w:hAnsiTheme="minorHAnsi" w:cstheme="minorHAnsi"/>
                <w:color w:val="666666"/>
                <w:shd w:val="clear" w:color="auto" w:fill="FFFFFF"/>
              </w:rPr>
              <w:t> </w:t>
            </w:r>
          </w:p>
          <w:p w14:paraId="29A1DA41" w14:textId="28D55190" w:rsidR="00994FF7" w:rsidRPr="00994FF7" w:rsidRDefault="00994FF7" w:rsidP="007F6692">
            <w:pPr>
              <w:spacing w:line="360" w:lineRule="auto"/>
              <w:jc w:val="both"/>
              <w:rPr>
                <w:rFonts w:asciiTheme="minorHAnsi" w:hAnsiTheme="minorHAnsi" w:cstheme="minorHAnsi"/>
              </w:rPr>
            </w:pPr>
            <w:r w:rsidRPr="00994FF7">
              <w:rPr>
                <w:rStyle w:val="selectable"/>
                <w:rFonts w:asciiTheme="minorHAnsi" w:hAnsiTheme="minorHAnsi" w:cstheme="minorHAnsi"/>
                <w:color w:val="000000"/>
                <w:shd w:val="clear" w:color="auto" w:fill="FFFFFF"/>
              </w:rPr>
              <w:t>Linkedin.com. 2022. </w:t>
            </w:r>
            <w:r w:rsidRPr="00994FF7">
              <w:rPr>
                <w:rStyle w:val="selectable"/>
                <w:rFonts w:asciiTheme="minorHAnsi" w:hAnsiTheme="minorHAnsi" w:cstheme="minorHAnsi"/>
                <w:i/>
                <w:iCs/>
                <w:color w:val="000000"/>
                <w:shd w:val="clear" w:color="auto" w:fill="FFFFFF"/>
              </w:rPr>
              <w:t xml:space="preserve">Health and Safety Inspections in the workplace, why it is important and how to manage </w:t>
            </w:r>
            <w:proofErr w:type="gramStart"/>
            <w:r w:rsidRPr="00994FF7">
              <w:rPr>
                <w:rStyle w:val="selectable"/>
                <w:rFonts w:asciiTheme="minorHAnsi" w:hAnsiTheme="minorHAnsi" w:cstheme="minorHAnsi"/>
                <w:i/>
                <w:iCs/>
                <w:color w:val="000000"/>
                <w:shd w:val="clear" w:color="auto" w:fill="FFFFFF"/>
              </w:rPr>
              <w:t>it.</w:t>
            </w:r>
            <w:r w:rsidRPr="00994FF7">
              <w:rPr>
                <w:rStyle w:val="selectable"/>
                <w:rFonts w:asciiTheme="minorHAnsi" w:hAnsiTheme="minorHAnsi" w:cstheme="minorHAnsi"/>
                <w:color w:val="000000"/>
                <w:shd w:val="clear" w:color="auto" w:fill="FFFFFF"/>
              </w:rPr>
              <w:t>.</w:t>
            </w:r>
            <w:proofErr w:type="gramEnd"/>
            <w:r w:rsidRPr="00994FF7">
              <w:rPr>
                <w:rStyle w:val="selectable"/>
                <w:rFonts w:asciiTheme="minorHAnsi" w:hAnsiTheme="minorHAnsi" w:cstheme="minorHAnsi"/>
                <w:color w:val="000000"/>
                <w:shd w:val="clear" w:color="auto" w:fill="FFFFFF"/>
              </w:rPr>
              <w:t xml:space="preserve"> [online] Available at: </w:t>
            </w:r>
            <w:r w:rsidRPr="00994FF7">
              <w:rPr>
                <w:rStyle w:val="selectable"/>
                <w:rFonts w:asciiTheme="minorHAnsi" w:hAnsiTheme="minorHAnsi" w:cstheme="minorHAnsi"/>
                <w:color w:val="1F497D" w:themeColor="text2"/>
                <w:shd w:val="clear" w:color="auto" w:fill="FFFFFF"/>
              </w:rPr>
              <w:t xml:space="preserve">&lt;https://www.linkedin.com/pulse/health-safety-inspections-workplace-why-important-how-jacques-swart&gt; </w:t>
            </w:r>
            <w:r w:rsidRPr="00994FF7">
              <w:rPr>
                <w:rStyle w:val="selectable"/>
                <w:rFonts w:asciiTheme="minorHAnsi" w:hAnsiTheme="minorHAnsi" w:cstheme="minorHAnsi"/>
                <w:color w:val="000000"/>
                <w:shd w:val="clear" w:color="auto" w:fill="FFFFFF"/>
              </w:rPr>
              <w:t>[Accessed 2 June 2022].</w:t>
            </w:r>
          </w:p>
          <w:p w14:paraId="7BE2B521" w14:textId="73ACEF86" w:rsidR="00375882" w:rsidRPr="00994FF7" w:rsidRDefault="00375882" w:rsidP="007F6692">
            <w:pPr>
              <w:spacing w:line="360" w:lineRule="auto"/>
              <w:jc w:val="both"/>
              <w:rPr>
                <w:rFonts w:asciiTheme="minorHAnsi" w:hAnsiTheme="minorHAnsi" w:cstheme="minorHAnsi"/>
              </w:rPr>
            </w:pPr>
          </w:p>
          <w:p w14:paraId="4C6DEC4D" w14:textId="300F334B" w:rsidR="00375882" w:rsidRPr="00994FF7" w:rsidRDefault="00375882" w:rsidP="007F6692">
            <w:pPr>
              <w:spacing w:line="360" w:lineRule="auto"/>
              <w:jc w:val="both"/>
              <w:rPr>
                <w:rFonts w:asciiTheme="minorHAnsi" w:hAnsiTheme="minorHAnsi" w:cstheme="minorHAnsi"/>
              </w:rPr>
            </w:pPr>
          </w:p>
          <w:p w14:paraId="522F9E9C" w14:textId="07E4A2C3" w:rsidR="00375882" w:rsidRPr="00994FF7" w:rsidRDefault="00375882" w:rsidP="007F6692">
            <w:pPr>
              <w:spacing w:line="360" w:lineRule="auto"/>
              <w:jc w:val="both"/>
              <w:rPr>
                <w:rFonts w:asciiTheme="minorHAnsi" w:hAnsiTheme="minorHAnsi" w:cstheme="minorHAnsi"/>
              </w:rPr>
            </w:pPr>
          </w:p>
          <w:p w14:paraId="6944CF61" w14:textId="0FD4B374" w:rsidR="00375882" w:rsidRPr="00994FF7" w:rsidRDefault="00375882" w:rsidP="007F6692">
            <w:pPr>
              <w:spacing w:line="360" w:lineRule="auto"/>
              <w:jc w:val="both"/>
              <w:rPr>
                <w:rFonts w:asciiTheme="minorHAnsi" w:hAnsiTheme="minorHAnsi" w:cstheme="minorHAnsi"/>
              </w:rPr>
            </w:pPr>
          </w:p>
          <w:p w14:paraId="6DF51C3D" w14:textId="6F494BB7" w:rsidR="00375882" w:rsidRPr="00994FF7" w:rsidRDefault="00375882" w:rsidP="007F6692">
            <w:pPr>
              <w:spacing w:line="360" w:lineRule="auto"/>
              <w:jc w:val="both"/>
              <w:rPr>
                <w:rFonts w:asciiTheme="minorHAnsi" w:hAnsiTheme="minorHAnsi" w:cstheme="minorHAnsi"/>
              </w:rPr>
            </w:pPr>
          </w:p>
          <w:p w14:paraId="69EA998C" w14:textId="6811899E" w:rsidR="00375882" w:rsidRPr="00994FF7" w:rsidRDefault="00375882" w:rsidP="007F6692">
            <w:pPr>
              <w:spacing w:line="360" w:lineRule="auto"/>
              <w:jc w:val="both"/>
              <w:rPr>
                <w:rFonts w:asciiTheme="minorHAnsi" w:hAnsiTheme="minorHAnsi" w:cstheme="minorHAnsi"/>
              </w:rPr>
            </w:pPr>
          </w:p>
          <w:p w14:paraId="03D9529C" w14:textId="4342E6D7" w:rsidR="00375882" w:rsidRPr="00994FF7" w:rsidRDefault="00375882" w:rsidP="007F6692">
            <w:pPr>
              <w:spacing w:line="360" w:lineRule="auto"/>
              <w:jc w:val="both"/>
              <w:rPr>
                <w:rFonts w:asciiTheme="minorHAnsi" w:hAnsiTheme="minorHAnsi" w:cstheme="minorHAnsi"/>
              </w:rPr>
            </w:pPr>
          </w:p>
          <w:p w14:paraId="789E9A79" w14:textId="77990206" w:rsidR="00375882" w:rsidRPr="00994FF7" w:rsidRDefault="00375882" w:rsidP="007F6692">
            <w:pPr>
              <w:spacing w:line="360" w:lineRule="auto"/>
              <w:jc w:val="both"/>
              <w:rPr>
                <w:rFonts w:asciiTheme="minorHAnsi" w:hAnsiTheme="minorHAnsi" w:cstheme="minorHAnsi"/>
              </w:rPr>
            </w:pPr>
          </w:p>
          <w:p w14:paraId="43EF99F0" w14:textId="59F16C78" w:rsidR="00375882" w:rsidRPr="00994FF7" w:rsidRDefault="00375882" w:rsidP="007F6692">
            <w:pPr>
              <w:spacing w:line="360" w:lineRule="auto"/>
              <w:jc w:val="both"/>
              <w:rPr>
                <w:rFonts w:asciiTheme="minorHAnsi" w:hAnsiTheme="minorHAnsi" w:cstheme="minorHAnsi"/>
              </w:rPr>
            </w:pPr>
          </w:p>
          <w:p w14:paraId="1DDB2118" w14:textId="7A9165F7" w:rsidR="00375882" w:rsidRPr="00994FF7" w:rsidRDefault="00375882" w:rsidP="007F6692">
            <w:pPr>
              <w:spacing w:line="360" w:lineRule="auto"/>
              <w:jc w:val="both"/>
              <w:rPr>
                <w:rFonts w:asciiTheme="minorHAnsi" w:hAnsiTheme="minorHAnsi" w:cstheme="minorHAnsi"/>
              </w:rPr>
            </w:pPr>
          </w:p>
          <w:p w14:paraId="3701A32D" w14:textId="54DDC54C" w:rsidR="00375882" w:rsidRPr="00994FF7" w:rsidRDefault="00375882" w:rsidP="007F6692">
            <w:pPr>
              <w:spacing w:line="360" w:lineRule="auto"/>
              <w:jc w:val="both"/>
              <w:rPr>
                <w:rFonts w:asciiTheme="minorHAnsi" w:hAnsiTheme="minorHAnsi" w:cstheme="minorHAnsi"/>
              </w:rPr>
            </w:pPr>
          </w:p>
          <w:p w14:paraId="5AE6C72E" w14:textId="62740FFE" w:rsidR="00375882" w:rsidRPr="00994FF7" w:rsidRDefault="00375882" w:rsidP="007F6692">
            <w:pPr>
              <w:spacing w:line="360" w:lineRule="auto"/>
              <w:jc w:val="both"/>
              <w:rPr>
                <w:rFonts w:asciiTheme="minorHAnsi" w:hAnsiTheme="minorHAnsi" w:cstheme="minorHAnsi"/>
              </w:rPr>
            </w:pPr>
          </w:p>
          <w:p w14:paraId="19966CC6" w14:textId="3AD7B82E" w:rsidR="00375882" w:rsidRPr="00994FF7" w:rsidRDefault="00375882" w:rsidP="007F6692">
            <w:pPr>
              <w:spacing w:line="360" w:lineRule="auto"/>
              <w:jc w:val="both"/>
              <w:rPr>
                <w:rFonts w:asciiTheme="minorHAnsi" w:hAnsiTheme="minorHAnsi" w:cstheme="minorHAnsi"/>
              </w:rPr>
            </w:pPr>
          </w:p>
          <w:p w14:paraId="00C184CC" w14:textId="1B102F8C" w:rsidR="00375882" w:rsidRPr="00994FF7" w:rsidRDefault="00375882" w:rsidP="007F6692">
            <w:pPr>
              <w:spacing w:line="360" w:lineRule="auto"/>
              <w:jc w:val="both"/>
              <w:rPr>
                <w:rFonts w:asciiTheme="minorHAnsi" w:hAnsiTheme="minorHAnsi" w:cstheme="minorHAnsi"/>
              </w:rPr>
            </w:pPr>
          </w:p>
          <w:p w14:paraId="56FCD27E" w14:textId="3C241FCD" w:rsidR="00375882" w:rsidRPr="00994FF7" w:rsidRDefault="00375882" w:rsidP="007F6692">
            <w:pPr>
              <w:spacing w:line="360" w:lineRule="auto"/>
              <w:jc w:val="both"/>
              <w:rPr>
                <w:rFonts w:asciiTheme="minorHAnsi" w:hAnsiTheme="minorHAnsi" w:cstheme="minorHAnsi"/>
              </w:rPr>
            </w:pPr>
          </w:p>
          <w:p w14:paraId="50E4CC8B" w14:textId="7487DEDD" w:rsidR="00375882" w:rsidRPr="00994FF7" w:rsidRDefault="00375882" w:rsidP="007F6692">
            <w:pPr>
              <w:spacing w:line="360" w:lineRule="auto"/>
              <w:jc w:val="both"/>
              <w:rPr>
                <w:rFonts w:asciiTheme="minorHAnsi" w:hAnsiTheme="minorHAnsi" w:cstheme="minorHAnsi"/>
              </w:rPr>
            </w:pPr>
          </w:p>
          <w:p w14:paraId="2E020AEF" w14:textId="77777777" w:rsidR="00375882" w:rsidRPr="00994FF7" w:rsidRDefault="00375882" w:rsidP="007F6692">
            <w:pPr>
              <w:spacing w:line="360" w:lineRule="auto"/>
              <w:jc w:val="both"/>
              <w:rPr>
                <w:rFonts w:asciiTheme="minorHAnsi" w:hAnsiTheme="minorHAnsi" w:cstheme="minorHAnsi"/>
              </w:rPr>
            </w:pPr>
          </w:p>
          <w:p w14:paraId="47FB6995" w14:textId="77777777" w:rsidR="00375882" w:rsidRPr="00994FF7" w:rsidRDefault="00375882" w:rsidP="007F6692">
            <w:pPr>
              <w:jc w:val="both"/>
              <w:rPr>
                <w:rFonts w:asciiTheme="minorHAnsi" w:hAnsiTheme="minorHAnsi" w:cstheme="minorHAnsi"/>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91032"/>
    <w:multiLevelType w:val="hybridMultilevel"/>
    <w:tmpl w:val="DEA26D4C"/>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DC3B74"/>
    <w:multiLevelType w:val="multilevel"/>
    <w:tmpl w:val="09321E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3963856">
    <w:abstractNumId w:val="14"/>
  </w:num>
  <w:num w:numId="2" w16cid:durableId="667440672">
    <w:abstractNumId w:val="5"/>
  </w:num>
  <w:num w:numId="3" w16cid:durableId="1464540036">
    <w:abstractNumId w:val="29"/>
  </w:num>
  <w:num w:numId="4" w16cid:durableId="705301605">
    <w:abstractNumId w:val="6"/>
  </w:num>
  <w:num w:numId="5" w16cid:durableId="222133785">
    <w:abstractNumId w:val="25"/>
  </w:num>
  <w:num w:numId="6" w16cid:durableId="523328411">
    <w:abstractNumId w:val="7"/>
  </w:num>
  <w:num w:numId="7" w16cid:durableId="1828011590">
    <w:abstractNumId w:val="0"/>
  </w:num>
  <w:num w:numId="8" w16cid:durableId="32266040">
    <w:abstractNumId w:val="28"/>
  </w:num>
  <w:num w:numId="9" w16cid:durableId="945894018">
    <w:abstractNumId w:val="17"/>
  </w:num>
  <w:num w:numId="10" w16cid:durableId="996885577">
    <w:abstractNumId w:val="20"/>
  </w:num>
  <w:num w:numId="11" w16cid:durableId="1044141657">
    <w:abstractNumId w:val="3"/>
  </w:num>
  <w:num w:numId="12" w16cid:durableId="302194687">
    <w:abstractNumId w:val="15"/>
  </w:num>
  <w:num w:numId="13" w16cid:durableId="1062678765">
    <w:abstractNumId w:val="2"/>
  </w:num>
  <w:num w:numId="14" w16cid:durableId="179004346">
    <w:abstractNumId w:val="11"/>
  </w:num>
  <w:num w:numId="15" w16cid:durableId="2120446884">
    <w:abstractNumId w:val="19"/>
  </w:num>
  <w:num w:numId="16" w16cid:durableId="72361416">
    <w:abstractNumId w:val="21"/>
  </w:num>
  <w:num w:numId="17" w16cid:durableId="658316124">
    <w:abstractNumId w:val="1"/>
  </w:num>
  <w:num w:numId="18" w16cid:durableId="1603681687">
    <w:abstractNumId w:val="27"/>
  </w:num>
  <w:num w:numId="19" w16cid:durableId="1810971568">
    <w:abstractNumId w:val="10"/>
  </w:num>
  <w:num w:numId="20" w16cid:durableId="698354545">
    <w:abstractNumId w:val="22"/>
  </w:num>
  <w:num w:numId="21" w16cid:durableId="1657033475">
    <w:abstractNumId w:val="13"/>
  </w:num>
  <w:num w:numId="22" w16cid:durableId="1035540632">
    <w:abstractNumId w:val="18"/>
  </w:num>
  <w:num w:numId="23" w16cid:durableId="1940866808">
    <w:abstractNumId w:val="26"/>
  </w:num>
  <w:num w:numId="24" w16cid:durableId="182406000">
    <w:abstractNumId w:val="12"/>
  </w:num>
  <w:num w:numId="25" w16cid:durableId="1837770450">
    <w:abstractNumId w:val="24"/>
  </w:num>
  <w:num w:numId="26" w16cid:durableId="1346204871">
    <w:abstractNumId w:val="8"/>
  </w:num>
  <w:num w:numId="27" w16cid:durableId="1488545866">
    <w:abstractNumId w:val="23"/>
  </w:num>
  <w:num w:numId="28" w16cid:durableId="280721882">
    <w:abstractNumId w:val="16"/>
  </w:num>
  <w:num w:numId="29" w16cid:durableId="894121067">
    <w:abstractNumId w:val="4"/>
  </w:num>
  <w:num w:numId="30" w16cid:durableId="9426852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380E"/>
    <w:rsid w:val="00040CE8"/>
    <w:rsid w:val="00043B5A"/>
    <w:rsid w:val="0004729E"/>
    <w:rsid w:val="00076F40"/>
    <w:rsid w:val="00077E55"/>
    <w:rsid w:val="00085CFD"/>
    <w:rsid w:val="0009339D"/>
    <w:rsid w:val="000A0C53"/>
    <w:rsid w:val="000B2F4F"/>
    <w:rsid w:val="000E208A"/>
    <w:rsid w:val="000F2E7C"/>
    <w:rsid w:val="00112CE0"/>
    <w:rsid w:val="00141AC1"/>
    <w:rsid w:val="00145A39"/>
    <w:rsid w:val="00162FE2"/>
    <w:rsid w:val="001703BD"/>
    <w:rsid w:val="00170A87"/>
    <w:rsid w:val="0018449A"/>
    <w:rsid w:val="0019097E"/>
    <w:rsid w:val="00197F4A"/>
    <w:rsid w:val="001A59E7"/>
    <w:rsid w:val="001B69C8"/>
    <w:rsid w:val="001B6DB4"/>
    <w:rsid w:val="001C1B67"/>
    <w:rsid w:val="001C5C4E"/>
    <w:rsid w:val="001D4719"/>
    <w:rsid w:val="001E720E"/>
    <w:rsid w:val="00202878"/>
    <w:rsid w:val="00215FD0"/>
    <w:rsid w:val="002314D4"/>
    <w:rsid w:val="002430D4"/>
    <w:rsid w:val="00244B89"/>
    <w:rsid w:val="00244F84"/>
    <w:rsid w:val="0026355C"/>
    <w:rsid w:val="002659F5"/>
    <w:rsid w:val="00283BE2"/>
    <w:rsid w:val="00294842"/>
    <w:rsid w:val="002C5F14"/>
    <w:rsid w:val="002C7CB3"/>
    <w:rsid w:val="002E127C"/>
    <w:rsid w:val="002E177D"/>
    <w:rsid w:val="002F7DD0"/>
    <w:rsid w:val="00301AD0"/>
    <w:rsid w:val="003036C9"/>
    <w:rsid w:val="003074B3"/>
    <w:rsid w:val="0032684A"/>
    <w:rsid w:val="00332099"/>
    <w:rsid w:val="00340C62"/>
    <w:rsid w:val="003478CE"/>
    <w:rsid w:val="003605B1"/>
    <w:rsid w:val="003617CF"/>
    <w:rsid w:val="00364940"/>
    <w:rsid w:val="00365786"/>
    <w:rsid w:val="00366D9C"/>
    <w:rsid w:val="00375882"/>
    <w:rsid w:val="00382DB9"/>
    <w:rsid w:val="00396412"/>
    <w:rsid w:val="003B2789"/>
    <w:rsid w:val="003C3341"/>
    <w:rsid w:val="003C7C45"/>
    <w:rsid w:val="003E36D1"/>
    <w:rsid w:val="003E46A6"/>
    <w:rsid w:val="003E6486"/>
    <w:rsid w:val="003F38FD"/>
    <w:rsid w:val="003F52F1"/>
    <w:rsid w:val="00413D26"/>
    <w:rsid w:val="00414F02"/>
    <w:rsid w:val="004251DA"/>
    <w:rsid w:val="004325B5"/>
    <w:rsid w:val="00433DBF"/>
    <w:rsid w:val="004341F2"/>
    <w:rsid w:val="00442F02"/>
    <w:rsid w:val="0044343A"/>
    <w:rsid w:val="00444EC9"/>
    <w:rsid w:val="00445A58"/>
    <w:rsid w:val="00447AEC"/>
    <w:rsid w:val="00451947"/>
    <w:rsid w:val="00451BD6"/>
    <w:rsid w:val="00456590"/>
    <w:rsid w:val="004639B7"/>
    <w:rsid w:val="00474366"/>
    <w:rsid w:val="00474A29"/>
    <w:rsid w:val="00486E62"/>
    <w:rsid w:val="004B113B"/>
    <w:rsid w:val="004C08E2"/>
    <w:rsid w:val="004C7E23"/>
    <w:rsid w:val="005036DE"/>
    <w:rsid w:val="0051444E"/>
    <w:rsid w:val="00517154"/>
    <w:rsid w:val="00522B05"/>
    <w:rsid w:val="005356D8"/>
    <w:rsid w:val="00542C5B"/>
    <w:rsid w:val="00552EED"/>
    <w:rsid w:val="00566333"/>
    <w:rsid w:val="005C6352"/>
    <w:rsid w:val="005D0DDE"/>
    <w:rsid w:val="005D20E9"/>
    <w:rsid w:val="005D5D0B"/>
    <w:rsid w:val="005E036C"/>
    <w:rsid w:val="0061519A"/>
    <w:rsid w:val="0062012D"/>
    <w:rsid w:val="00643CB9"/>
    <w:rsid w:val="0066732A"/>
    <w:rsid w:val="00677D1F"/>
    <w:rsid w:val="00691704"/>
    <w:rsid w:val="00697481"/>
    <w:rsid w:val="006A4F97"/>
    <w:rsid w:val="006C4640"/>
    <w:rsid w:val="006F4FB6"/>
    <w:rsid w:val="006F501B"/>
    <w:rsid w:val="00702077"/>
    <w:rsid w:val="00725F0E"/>
    <w:rsid w:val="00734189"/>
    <w:rsid w:val="00735BB1"/>
    <w:rsid w:val="00744482"/>
    <w:rsid w:val="007451E8"/>
    <w:rsid w:val="00754AFF"/>
    <w:rsid w:val="0078654A"/>
    <w:rsid w:val="0079230B"/>
    <w:rsid w:val="00797115"/>
    <w:rsid w:val="007A5E44"/>
    <w:rsid w:val="007D03F7"/>
    <w:rsid w:val="007D088E"/>
    <w:rsid w:val="007D18CA"/>
    <w:rsid w:val="007D4410"/>
    <w:rsid w:val="007E500C"/>
    <w:rsid w:val="007E7BB4"/>
    <w:rsid w:val="007F055A"/>
    <w:rsid w:val="007F418B"/>
    <w:rsid w:val="00811B47"/>
    <w:rsid w:val="00814801"/>
    <w:rsid w:val="0082407E"/>
    <w:rsid w:val="00826699"/>
    <w:rsid w:val="00865F97"/>
    <w:rsid w:val="00893D7A"/>
    <w:rsid w:val="00895843"/>
    <w:rsid w:val="00895AEA"/>
    <w:rsid w:val="008B4B9C"/>
    <w:rsid w:val="008B534C"/>
    <w:rsid w:val="008E2A5A"/>
    <w:rsid w:val="008F0B0D"/>
    <w:rsid w:val="008F0D83"/>
    <w:rsid w:val="009061F1"/>
    <w:rsid w:val="009101F5"/>
    <w:rsid w:val="00911C43"/>
    <w:rsid w:val="009139BF"/>
    <w:rsid w:val="00923E76"/>
    <w:rsid w:val="00933378"/>
    <w:rsid w:val="009448FE"/>
    <w:rsid w:val="0094556F"/>
    <w:rsid w:val="00946B23"/>
    <w:rsid w:val="00957580"/>
    <w:rsid w:val="00985CF1"/>
    <w:rsid w:val="00994FF7"/>
    <w:rsid w:val="009979BC"/>
    <w:rsid w:val="009B1D87"/>
    <w:rsid w:val="009C438C"/>
    <w:rsid w:val="009C6CAE"/>
    <w:rsid w:val="009D0DDA"/>
    <w:rsid w:val="009E2C15"/>
    <w:rsid w:val="00A01A30"/>
    <w:rsid w:val="00A02728"/>
    <w:rsid w:val="00A138AA"/>
    <w:rsid w:val="00A14DA0"/>
    <w:rsid w:val="00A27F3D"/>
    <w:rsid w:val="00A32067"/>
    <w:rsid w:val="00A43B8E"/>
    <w:rsid w:val="00A44FA9"/>
    <w:rsid w:val="00A45D42"/>
    <w:rsid w:val="00A5471F"/>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1057"/>
    <w:rsid w:val="00B03469"/>
    <w:rsid w:val="00B10EAB"/>
    <w:rsid w:val="00B11E4B"/>
    <w:rsid w:val="00B17AD5"/>
    <w:rsid w:val="00B21F2E"/>
    <w:rsid w:val="00B266A5"/>
    <w:rsid w:val="00B36A04"/>
    <w:rsid w:val="00B44B68"/>
    <w:rsid w:val="00B60FDF"/>
    <w:rsid w:val="00B61256"/>
    <w:rsid w:val="00B73A1C"/>
    <w:rsid w:val="00B80BBB"/>
    <w:rsid w:val="00B945EA"/>
    <w:rsid w:val="00B949BC"/>
    <w:rsid w:val="00BA53CD"/>
    <w:rsid w:val="00BB50E1"/>
    <w:rsid w:val="00BB5FB3"/>
    <w:rsid w:val="00BC4D17"/>
    <w:rsid w:val="00BC7F1B"/>
    <w:rsid w:val="00BE2584"/>
    <w:rsid w:val="00BE53C3"/>
    <w:rsid w:val="00BF11B8"/>
    <w:rsid w:val="00C10069"/>
    <w:rsid w:val="00C21568"/>
    <w:rsid w:val="00C34D09"/>
    <w:rsid w:val="00C35AEF"/>
    <w:rsid w:val="00C4082B"/>
    <w:rsid w:val="00C414B0"/>
    <w:rsid w:val="00C421F0"/>
    <w:rsid w:val="00C44B74"/>
    <w:rsid w:val="00C50AE7"/>
    <w:rsid w:val="00C6009E"/>
    <w:rsid w:val="00C65C39"/>
    <w:rsid w:val="00C67409"/>
    <w:rsid w:val="00C72708"/>
    <w:rsid w:val="00C76757"/>
    <w:rsid w:val="00C85B9B"/>
    <w:rsid w:val="00C92360"/>
    <w:rsid w:val="00CA1BF5"/>
    <w:rsid w:val="00CB67B6"/>
    <w:rsid w:val="00CC3464"/>
    <w:rsid w:val="00CC557E"/>
    <w:rsid w:val="00CC63E6"/>
    <w:rsid w:val="00CC6DCB"/>
    <w:rsid w:val="00CD008D"/>
    <w:rsid w:val="00CD40C2"/>
    <w:rsid w:val="00CD461B"/>
    <w:rsid w:val="00CE3D80"/>
    <w:rsid w:val="00D048A8"/>
    <w:rsid w:val="00D1657F"/>
    <w:rsid w:val="00D66912"/>
    <w:rsid w:val="00D72BDC"/>
    <w:rsid w:val="00D746F8"/>
    <w:rsid w:val="00D80D6E"/>
    <w:rsid w:val="00D833FD"/>
    <w:rsid w:val="00D95816"/>
    <w:rsid w:val="00DA09FA"/>
    <w:rsid w:val="00DD00CB"/>
    <w:rsid w:val="00DE1BCB"/>
    <w:rsid w:val="00DE6434"/>
    <w:rsid w:val="00E00580"/>
    <w:rsid w:val="00E121C6"/>
    <w:rsid w:val="00E26639"/>
    <w:rsid w:val="00E30C3C"/>
    <w:rsid w:val="00E42568"/>
    <w:rsid w:val="00E46D62"/>
    <w:rsid w:val="00E672A4"/>
    <w:rsid w:val="00E92061"/>
    <w:rsid w:val="00EB1AD3"/>
    <w:rsid w:val="00EB4BAF"/>
    <w:rsid w:val="00EC294D"/>
    <w:rsid w:val="00ED52B6"/>
    <w:rsid w:val="00EF41E3"/>
    <w:rsid w:val="00F007E2"/>
    <w:rsid w:val="00F054AC"/>
    <w:rsid w:val="00F118EC"/>
    <w:rsid w:val="00F34E01"/>
    <w:rsid w:val="00F37A71"/>
    <w:rsid w:val="00F43CED"/>
    <w:rsid w:val="00F51904"/>
    <w:rsid w:val="00F537E9"/>
    <w:rsid w:val="00F71B98"/>
    <w:rsid w:val="00F720CF"/>
    <w:rsid w:val="00FA6290"/>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Strong">
    <w:name w:val="Strong"/>
    <w:basedOn w:val="DefaultParagraphFont"/>
    <w:uiPriority w:val="22"/>
    <w:qFormat/>
    <w:rsid w:val="000E208A"/>
    <w:rPr>
      <w:b/>
      <w:bCs/>
    </w:rPr>
  </w:style>
  <w:style w:type="character" w:customStyle="1" w:styleId="selectable">
    <w:name w:val="selectable"/>
    <w:basedOn w:val="DefaultParagraphFont"/>
    <w:rsid w:val="000E208A"/>
  </w:style>
  <w:style w:type="paragraph" w:customStyle="1" w:styleId="ssrcss-1q0x1qg-paragraph">
    <w:name w:val="ssrcss-1q0x1qg-paragraph"/>
    <w:basedOn w:val="Normal"/>
    <w:rsid w:val="003074B3"/>
    <w:pPr>
      <w:spacing w:before="100" w:beforeAutospacing="1" w:after="100" w:afterAutospacing="1"/>
    </w:pPr>
  </w:style>
  <w:style w:type="character" w:styleId="Hyperlink">
    <w:name w:val="Hyperlink"/>
    <w:basedOn w:val="DefaultParagraphFont"/>
    <w:uiPriority w:val="99"/>
    <w:semiHidden/>
    <w:unhideWhenUsed/>
    <w:rsid w:val="009333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54927366">
      <w:bodyDiv w:val="1"/>
      <w:marLeft w:val="0"/>
      <w:marRight w:val="0"/>
      <w:marTop w:val="0"/>
      <w:marBottom w:val="0"/>
      <w:divBdr>
        <w:top w:val="none" w:sz="0" w:space="0" w:color="auto"/>
        <w:left w:val="none" w:sz="0" w:space="0" w:color="auto"/>
        <w:bottom w:val="none" w:sz="0" w:space="0" w:color="auto"/>
        <w:right w:val="none" w:sz="0" w:space="0" w:color="auto"/>
      </w:divBdr>
      <w:divsChild>
        <w:div w:id="378165543">
          <w:marLeft w:val="0"/>
          <w:marRight w:val="0"/>
          <w:marTop w:val="0"/>
          <w:marBottom w:val="0"/>
          <w:divBdr>
            <w:top w:val="none" w:sz="0" w:space="0" w:color="auto"/>
            <w:left w:val="none" w:sz="0" w:space="0" w:color="auto"/>
            <w:bottom w:val="none" w:sz="0" w:space="0" w:color="auto"/>
            <w:right w:val="none" w:sz="0" w:space="0" w:color="auto"/>
          </w:divBdr>
          <w:divsChild>
            <w:div w:id="1475562865">
              <w:marLeft w:val="0"/>
              <w:marRight w:val="0"/>
              <w:marTop w:val="0"/>
              <w:marBottom w:val="0"/>
              <w:divBdr>
                <w:top w:val="none" w:sz="0" w:space="0" w:color="auto"/>
                <w:left w:val="none" w:sz="0" w:space="0" w:color="auto"/>
                <w:bottom w:val="none" w:sz="0" w:space="0" w:color="auto"/>
                <w:right w:val="none" w:sz="0" w:space="0" w:color="auto"/>
              </w:divBdr>
            </w:div>
          </w:divsChild>
        </w:div>
        <w:div w:id="434523112">
          <w:marLeft w:val="0"/>
          <w:marRight w:val="0"/>
          <w:marTop w:val="0"/>
          <w:marBottom w:val="0"/>
          <w:divBdr>
            <w:top w:val="none" w:sz="0" w:space="0" w:color="auto"/>
            <w:left w:val="none" w:sz="0" w:space="0" w:color="auto"/>
            <w:bottom w:val="none" w:sz="0" w:space="0" w:color="auto"/>
            <w:right w:val="none" w:sz="0" w:space="0" w:color="auto"/>
          </w:divBdr>
          <w:divsChild>
            <w:div w:id="1293169308">
              <w:marLeft w:val="0"/>
              <w:marRight w:val="0"/>
              <w:marTop w:val="0"/>
              <w:marBottom w:val="0"/>
              <w:divBdr>
                <w:top w:val="none" w:sz="0" w:space="0" w:color="auto"/>
                <w:left w:val="none" w:sz="0" w:space="0" w:color="auto"/>
                <w:bottom w:val="none" w:sz="0" w:space="0" w:color="auto"/>
                <w:right w:val="none" w:sz="0" w:space="0" w:color="auto"/>
              </w:divBdr>
            </w:div>
          </w:divsChild>
        </w:div>
        <w:div w:id="1340742889">
          <w:marLeft w:val="0"/>
          <w:marRight w:val="0"/>
          <w:marTop w:val="0"/>
          <w:marBottom w:val="0"/>
          <w:divBdr>
            <w:top w:val="none" w:sz="0" w:space="0" w:color="auto"/>
            <w:left w:val="none" w:sz="0" w:space="0" w:color="auto"/>
            <w:bottom w:val="none" w:sz="0" w:space="0" w:color="auto"/>
            <w:right w:val="none" w:sz="0" w:space="0" w:color="auto"/>
          </w:divBdr>
          <w:divsChild>
            <w:div w:id="47186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9755019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89674302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1039</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Syed Ahmed</cp:lastModifiedBy>
  <cp:revision>15</cp:revision>
  <cp:lastPrinted>2020-09-28T20:53:00Z</cp:lastPrinted>
  <dcterms:created xsi:type="dcterms:W3CDTF">2022-06-02T00:38:00Z</dcterms:created>
  <dcterms:modified xsi:type="dcterms:W3CDTF">2022-06-02T00:51:00Z</dcterms:modified>
</cp:coreProperties>
</file>