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F8E16E" w14:textId="77777777" w:rsidR="00182B55" w:rsidRDefault="00182B55" w:rsidP="00182B55">
      <w:pPr>
        <w:spacing w:after="165" w:line="360" w:lineRule="auto"/>
      </w:pPr>
      <w:bookmarkStart w:id="0" w:name="_Hlk113032489"/>
      <w:bookmarkEnd w:id="0"/>
      <w:r w:rsidRPr="00551C28">
        <w:rPr>
          <w:b/>
          <w:noProof/>
          <w:lang w:eastAsia="en-GB"/>
        </w:rPr>
        <w:drawing>
          <wp:inline distT="0" distB="0" distL="0" distR="0" wp14:anchorId="0874C140" wp14:editId="022674D8">
            <wp:extent cx="2207895" cy="747395"/>
            <wp:effectExtent l="0" t="0" r="1905" b="0"/>
            <wp:docPr id="1585874138" name="Picture 1585874138"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7895" cy="747395"/>
                    </a:xfrm>
                    <a:prstGeom prst="rect">
                      <a:avLst/>
                    </a:prstGeom>
                    <a:noFill/>
                    <a:ln>
                      <a:noFill/>
                    </a:ln>
                  </pic:spPr>
                </pic:pic>
              </a:graphicData>
            </a:graphic>
          </wp:inline>
        </w:drawing>
      </w:r>
    </w:p>
    <w:p w14:paraId="4AED071C" w14:textId="77777777" w:rsidR="00182B55" w:rsidRDefault="00182B55" w:rsidP="00182B55">
      <w:pPr>
        <w:spacing w:after="165" w:line="360" w:lineRule="auto"/>
        <w:jc w:val="center"/>
      </w:pPr>
      <w:r>
        <w:rPr>
          <w:rFonts w:ascii="Arial" w:hAnsi="Arial" w:cs="Arial"/>
          <w:sz w:val="24"/>
          <w:szCs w:val="24"/>
        </w:rPr>
        <w:t>BA in Leadership and Management in the Workplace</w:t>
      </w:r>
      <w:r>
        <w:rPr>
          <w:rFonts w:ascii="Tahoma" w:hAnsi="Tahoma" w:cs="Tahoma"/>
          <w:color w:val="000000"/>
          <w:sz w:val="40"/>
          <w:szCs w:val="40"/>
        </w:rPr>
        <w:br/>
        <w:t xml:space="preserve">Module Assignment Submission </w:t>
      </w:r>
      <w:r>
        <w:rPr>
          <w:rFonts w:ascii="Tahoma" w:hAnsi="Tahoma" w:cs="Tahoma"/>
          <w:color w:val="000000"/>
          <w:sz w:val="40"/>
          <w:szCs w:val="40"/>
        </w:rPr>
        <w:br/>
      </w:r>
    </w:p>
    <w:tbl>
      <w:tblPr>
        <w:tblW w:w="9493" w:type="dxa"/>
        <w:tblCellMar>
          <w:left w:w="10" w:type="dxa"/>
          <w:right w:w="10" w:type="dxa"/>
        </w:tblCellMar>
        <w:tblLook w:val="0000" w:firstRow="0" w:lastRow="0" w:firstColumn="0" w:lastColumn="0" w:noHBand="0" w:noVBand="0"/>
      </w:tblPr>
      <w:tblGrid>
        <w:gridCol w:w="3438"/>
        <w:gridCol w:w="6055"/>
      </w:tblGrid>
      <w:tr w:rsidR="00182B55" w14:paraId="1BF4E1FA" w14:textId="77777777" w:rsidTr="00E0611A">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236A853" w14:textId="77777777" w:rsidR="00182B55" w:rsidRDefault="00182B55" w:rsidP="00E0611A">
            <w:pPr>
              <w:spacing w:before="120" w:after="120" w:line="360" w:lineRule="auto"/>
              <w:rPr>
                <w:rFonts w:ascii="Tahoma" w:hAnsi="Tahoma" w:cs="Tahoma"/>
                <w:sz w:val="28"/>
                <w:szCs w:val="28"/>
              </w:rPr>
            </w:pPr>
            <w:r>
              <w:rPr>
                <w:rFonts w:ascii="Tahoma" w:hAnsi="Tahoma" w:cs="Tahoma"/>
                <w:sz w:val="28"/>
                <w:szCs w:val="28"/>
              </w:rPr>
              <w:t>Student Name:</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E421E4" w14:textId="77777777" w:rsidR="00182B55" w:rsidRDefault="00182B55" w:rsidP="00E0611A">
            <w:pPr>
              <w:spacing w:before="120" w:after="120" w:line="360" w:lineRule="auto"/>
              <w:rPr>
                <w:rFonts w:ascii="Arial" w:hAnsi="Arial" w:cs="Arial"/>
                <w:sz w:val="28"/>
                <w:szCs w:val="28"/>
              </w:rPr>
            </w:pPr>
            <w:r>
              <w:rPr>
                <w:rFonts w:ascii="Arial" w:hAnsi="Arial" w:cs="Arial"/>
                <w:sz w:val="28"/>
                <w:szCs w:val="28"/>
              </w:rPr>
              <w:t>Ceri Wiggins</w:t>
            </w:r>
          </w:p>
        </w:tc>
      </w:tr>
      <w:tr w:rsidR="00182B55" w14:paraId="6CC4E159" w14:textId="77777777" w:rsidTr="00E0611A">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C8DFC7E" w14:textId="77777777" w:rsidR="00182B55" w:rsidRDefault="00182B55" w:rsidP="00E0611A">
            <w:pPr>
              <w:spacing w:before="120" w:after="120" w:line="360" w:lineRule="auto"/>
              <w:rPr>
                <w:rFonts w:ascii="Tahoma" w:hAnsi="Tahoma" w:cs="Tahoma"/>
                <w:sz w:val="28"/>
                <w:szCs w:val="28"/>
              </w:rPr>
            </w:pPr>
            <w:r>
              <w:rPr>
                <w:rFonts w:ascii="Tahoma" w:hAnsi="Tahoma" w:cs="Tahoma"/>
                <w:sz w:val="28"/>
                <w:szCs w:val="28"/>
              </w:rPr>
              <w:t>Student Number:</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1C3FB6" w14:textId="237408F3" w:rsidR="00182B55" w:rsidRDefault="00182B55" w:rsidP="00E0611A">
            <w:pPr>
              <w:spacing w:before="120" w:after="120" w:line="360" w:lineRule="auto"/>
              <w:rPr>
                <w:rFonts w:ascii="Arial" w:hAnsi="Arial" w:cs="Arial"/>
                <w:sz w:val="28"/>
                <w:szCs w:val="28"/>
              </w:rPr>
            </w:pPr>
            <w:r>
              <w:rPr>
                <w:rFonts w:ascii="Arial" w:hAnsi="Arial" w:cs="Arial"/>
                <w:sz w:val="28"/>
                <w:szCs w:val="28"/>
              </w:rPr>
              <w:t>2</w:t>
            </w:r>
            <w:r w:rsidR="009B7C4D">
              <w:rPr>
                <w:rFonts w:ascii="Arial" w:hAnsi="Arial" w:cs="Arial"/>
                <w:sz w:val="28"/>
                <w:szCs w:val="28"/>
              </w:rPr>
              <w:t>11</w:t>
            </w:r>
            <w:r>
              <w:rPr>
                <w:rFonts w:ascii="Arial" w:hAnsi="Arial" w:cs="Arial"/>
                <w:sz w:val="28"/>
                <w:szCs w:val="28"/>
              </w:rPr>
              <w:t>6978</w:t>
            </w:r>
          </w:p>
        </w:tc>
      </w:tr>
      <w:tr w:rsidR="00182B55" w14:paraId="45139F61" w14:textId="77777777" w:rsidTr="00E0611A">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8060CAD" w14:textId="77777777" w:rsidR="00182B55" w:rsidRDefault="00182B55" w:rsidP="00E0611A">
            <w:pPr>
              <w:spacing w:before="120" w:after="120" w:line="360" w:lineRule="auto"/>
              <w:rPr>
                <w:rFonts w:ascii="Tahoma" w:hAnsi="Tahoma" w:cs="Tahoma"/>
                <w:sz w:val="28"/>
                <w:szCs w:val="28"/>
              </w:rPr>
            </w:pPr>
            <w:r>
              <w:rPr>
                <w:rFonts w:ascii="Tahoma" w:hAnsi="Tahoma" w:cs="Tahoma"/>
                <w:sz w:val="28"/>
                <w:szCs w:val="28"/>
              </w:rPr>
              <w:t>Module No:</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213C4F" w14:textId="6C7FB3B9" w:rsidR="00182B55" w:rsidRDefault="00182B55" w:rsidP="00E0611A">
            <w:pPr>
              <w:spacing w:before="120" w:after="120" w:line="360" w:lineRule="auto"/>
              <w:rPr>
                <w:rFonts w:ascii="Arial" w:hAnsi="Arial" w:cs="Arial"/>
                <w:sz w:val="28"/>
                <w:szCs w:val="28"/>
              </w:rPr>
            </w:pPr>
            <w:r>
              <w:rPr>
                <w:rFonts w:ascii="Arial" w:hAnsi="Arial" w:cs="Arial"/>
                <w:sz w:val="28"/>
                <w:szCs w:val="28"/>
              </w:rPr>
              <w:t>BMSK5010</w:t>
            </w:r>
          </w:p>
        </w:tc>
      </w:tr>
      <w:tr w:rsidR="00182B55" w14:paraId="2CBFB3F2" w14:textId="77777777" w:rsidTr="00E0611A">
        <w:trPr>
          <w:trHeight w:val="413"/>
        </w:trPr>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CD62FAC" w14:textId="77777777" w:rsidR="00182B55" w:rsidRDefault="00182B55" w:rsidP="00E0611A">
            <w:pPr>
              <w:spacing w:before="120" w:after="120" w:line="360" w:lineRule="auto"/>
              <w:rPr>
                <w:rFonts w:ascii="Tahoma" w:hAnsi="Tahoma" w:cs="Tahoma"/>
                <w:sz w:val="28"/>
                <w:szCs w:val="28"/>
              </w:rPr>
            </w:pPr>
            <w:r>
              <w:rPr>
                <w:rFonts w:ascii="Tahoma" w:hAnsi="Tahoma" w:cs="Tahoma"/>
                <w:sz w:val="28"/>
                <w:szCs w:val="28"/>
              </w:rPr>
              <w:t>Module Title:</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362896" w14:textId="6F05B63E" w:rsidR="00182B55" w:rsidRPr="00DC14C0" w:rsidRDefault="00182B55" w:rsidP="00E0611A">
            <w:pPr>
              <w:spacing w:before="120" w:after="120" w:line="360" w:lineRule="auto"/>
              <w:rPr>
                <w:sz w:val="28"/>
                <w:szCs w:val="28"/>
              </w:rPr>
            </w:pPr>
            <w:r w:rsidRPr="00DC14C0">
              <w:rPr>
                <w:sz w:val="28"/>
                <w:szCs w:val="28"/>
              </w:rPr>
              <w:t xml:space="preserve">Developing The </w:t>
            </w:r>
            <w:r w:rsidR="0028705A">
              <w:rPr>
                <w:sz w:val="28"/>
                <w:szCs w:val="28"/>
              </w:rPr>
              <w:t>Learning</w:t>
            </w:r>
            <w:r w:rsidRPr="00DC14C0">
              <w:rPr>
                <w:sz w:val="28"/>
                <w:szCs w:val="28"/>
              </w:rPr>
              <w:t xml:space="preserve"> Organisation</w:t>
            </w:r>
          </w:p>
        </w:tc>
      </w:tr>
    </w:tbl>
    <w:p w14:paraId="51672042" w14:textId="77777777" w:rsidR="00182B55" w:rsidRDefault="00182B55" w:rsidP="00182B55">
      <w:pPr>
        <w:spacing w:before="120" w:after="120" w:line="360" w:lineRule="auto"/>
        <w:rPr>
          <w:color w:val="FF0000"/>
          <w:sz w:val="24"/>
          <w:szCs w:val="24"/>
        </w:rPr>
      </w:pPr>
    </w:p>
    <w:p w14:paraId="7C4D598B" w14:textId="77777777" w:rsidR="00182B55" w:rsidRDefault="00182B55" w:rsidP="00182B55">
      <w:pPr>
        <w:spacing w:before="120" w:after="120" w:line="360" w:lineRule="auto"/>
        <w:rPr>
          <w:rFonts w:ascii="Tahoma" w:hAnsi="Tahoma" w:cs="Tahoma"/>
          <w:b/>
          <w:color w:val="000000"/>
          <w:sz w:val="24"/>
          <w:szCs w:val="24"/>
        </w:rPr>
      </w:pPr>
      <w:r>
        <w:rPr>
          <w:rFonts w:ascii="Tahoma" w:hAnsi="Tahoma" w:cs="Tahoma"/>
          <w:b/>
          <w:color w:val="000000"/>
          <w:sz w:val="24"/>
          <w:szCs w:val="24"/>
        </w:rPr>
        <w:t>Statement of Confirmation of Authenticity</w:t>
      </w:r>
    </w:p>
    <w:p w14:paraId="3E7113F8" w14:textId="77777777" w:rsidR="00182B55" w:rsidRDefault="00182B55" w:rsidP="00182B55">
      <w:pPr>
        <w:spacing w:before="120" w:after="120" w:line="360" w:lineRule="auto"/>
        <w:rPr>
          <w:rFonts w:ascii="Tahoma" w:hAnsi="Tahoma" w:cs="Tahoma"/>
          <w:color w:val="000000"/>
          <w:sz w:val="24"/>
          <w:szCs w:val="24"/>
        </w:rPr>
      </w:pPr>
      <w:r>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an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317EF48" w14:textId="77777777" w:rsidR="00182B55" w:rsidRDefault="00182B55" w:rsidP="00182B55">
      <w:pPr>
        <w:spacing w:before="120" w:after="120" w:line="360" w:lineRule="auto"/>
        <w:rPr>
          <w:rFonts w:ascii="Tahoma" w:hAnsi="Tahoma" w:cs="Tahoma"/>
          <w:color w:val="000000"/>
          <w:sz w:val="24"/>
          <w:szCs w:val="24"/>
        </w:rPr>
      </w:pPr>
      <w:r>
        <w:rPr>
          <w:rFonts w:ascii="Tahoma" w:hAnsi="Tahoma" w:cs="Tahoma"/>
          <w:color w:val="000000"/>
          <w:sz w:val="24"/>
          <w:szCs w:val="24"/>
        </w:rPr>
        <w:t>Attention is drawn to the plagiarism and unfair practice policies of UWTSD.</w:t>
      </w:r>
    </w:p>
    <w:p w14:paraId="18435CFF" w14:textId="77777777" w:rsidR="00182B55" w:rsidRDefault="00182B55" w:rsidP="00182B55"/>
    <w:p w14:paraId="6B53732F" w14:textId="77777777" w:rsidR="00182B55" w:rsidRDefault="00182B55" w:rsidP="00182B55"/>
    <w:p w14:paraId="7B76B606" w14:textId="77777777" w:rsidR="00182B55" w:rsidRDefault="00182B55" w:rsidP="00182B55"/>
    <w:p w14:paraId="14321060" w14:textId="77777777" w:rsidR="00182B55" w:rsidRDefault="00182B55" w:rsidP="00182B55"/>
    <w:p w14:paraId="5FAAE0A8" w14:textId="77777777" w:rsidR="00182B55" w:rsidRDefault="00182B55" w:rsidP="00182B55"/>
    <w:p w14:paraId="39796632" w14:textId="77777777" w:rsidR="00182B55" w:rsidRDefault="00182B55" w:rsidP="00182B55"/>
    <w:p w14:paraId="776BBC8B" w14:textId="77777777" w:rsidR="008D42E3" w:rsidRDefault="008D42E3" w:rsidP="00182B55"/>
    <w:p w14:paraId="0E271DFC" w14:textId="77777777" w:rsidR="008D42E3" w:rsidRDefault="008D42E3" w:rsidP="00182B55"/>
    <w:sdt>
      <w:sdtPr>
        <w:rPr>
          <w:rFonts w:ascii="Calibri" w:eastAsia="Calibri" w:hAnsi="Calibri" w:cs="Times New Roman"/>
          <w:color w:val="auto"/>
          <w:sz w:val="22"/>
          <w:szCs w:val="22"/>
          <w:lang w:val="en-GB"/>
        </w:rPr>
        <w:id w:val="1939290584"/>
        <w:docPartObj>
          <w:docPartGallery w:val="Table of Contents"/>
          <w:docPartUnique/>
        </w:docPartObj>
      </w:sdtPr>
      <w:sdtEndPr>
        <w:rPr>
          <w:rFonts w:ascii="Arial" w:hAnsi="Arial" w:cs="Arial"/>
          <w:noProof/>
        </w:rPr>
      </w:sdtEndPr>
      <w:sdtContent>
        <w:p w14:paraId="01526BDA" w14:textId="77777777" w:rsidR="00182B55" w:rsidRPr="00725073" w:rsidRDefault="00182B55" w:rsidP="00182B55">
          <w:pPr>
            <w:pStyle w:val="TOCHeading"/>
            <w:rPr>
              <w:rFonts w:ascii="Arial" w:hAnsi="Arial" w:cs="Arial"/>
            </w:rPr>
          </w:pPr>
          <w:r w:rsidRPr="2335725D">
            <w:rPr>
              <w:rFonts w:ascii="Arial" w:hAnsi="Arial" w:cs="Arial"/>
            </w:rPr>
            <w:t>Contents</w:t>
          </w:r>
        </w:p>
        <w:p w14:paraId="604BB08F" w14:textId="532D4D50" w:rsidR="007519F2" w:rsidRDefault="2335725D">
          <w:pPr>
            <w:pStyle w:val="TOC1"/>
            <w:rPr>
              <w:rFonts w:asciiTheme="minorHAnsi" w:eastAsiaTheme="minorEastAsia" w:hAnsiTheme="minorHAnsi" w:cstheme="minorBidi"/>
              <w:kern w:val="2"/>
              <w:lang w:eastAsia="en-GB"/>
              <w14:ligatures w14:val="standardContextual"/>
            </w:rPr>
          </w:pPr>
          <w:r>
            <w:fldChar w:fldCharType="begin"/>
          </w:r>
          <w:r w:rsidR="00182B55">
            <w:instrText>TOC \o "1-3" \h \z \u</w:instrText>
          </w:r>
          <w:r>
            <w:fldChar w:fldCharType="separate"/>
          </w:r>
          <w:hyperlink w:anchor="_Toc152017705" w:history="1">
            <w:r w:rsidR="007519F2" w:rsidRPr="007460AC">
              <w:rPr>
                <w:rStyle w:val="Hyperlink"/>
              </w:rPr>
              <w:t>Introduction</w:t>
            </w:r>
            <w:r w:rsidR="007519F2">
              <w:rPr>
                <w:webHidden/>
              </w:rPr>
              <w:tab/>
            </w:r>
            <w:r w:rsidR="007519F2">
              <w:rPr>
                <w:webHidden/>
              </w:rPr>
              <w:fldChar w:fldCharType="begin"/>
            </w:r>
            <w:r w:rsidR="007519F2">
              <w:rPr>
                <w:webHidden/>
              </w:rPr>
              <w:instrText xml:space="preserve"> PAGEREF _Toc152017705 \h </w:instrText>
            </w:r>
            <w:r w:rsidR="007519F2">
              <w:rPr>
                <w:webHidden/>
              </w:rPr>
            </w:r>
            <w:r w:rsidR="007519F2">
              <w:rPr>
                <w:webHidden/>
              </w:rPr>
              <w:fldChar w:fldCharType="separate"/>
            </w:r>
            <w:r w:rsidR="007519F2">
              <w:rPr>
                <w:webHidden/>
              </w:rPr>
              <w:t>3</w:t>
            </w:r>
            <w:r w:rsidR="007519F2">
              <w:rPr>
                <w:webHidden/>
              </w:rPr>
              <w:fldChar w:fldCharType="end"/>
            </w:r>
          </w:hyperlink>
        </w:p>
        <w:p w14:paraId="52C15875" w14:textId="3CE5F712" w:rsidR="007519F2" w:rsidRDefault="007519F2">
          <w:pPr>
            <w:pStyle w:val="TOC1"/>
            <w:rPr>
              <w:rFonts w:asciiTheme="minorHAnsi" w:eastAsiaTheme="minorEastAsia" w:hAnsiTheme="minorHAnsi" w:cstheme="minorBidi"/>
              <w:kern w:val="2"/>
              <w:lang w:eastAsia="en-GB"/>
              <w14:ligatures w14:val="standardContextual"/>
            </w:rPr>
          </w:pPr>
          <w:hyperlink w:anchor="_Toc152017706" w:history="1">
            <w:r w:rsidRPr="007460AC">
              <w:rPr>
                <w:rStyle w:val="Hyperlink"/>
              </w:rPr>
              <w:t>Potential Benefits to the Developing a Learning Organisation.</w:t>
            </w:r>
            <w:r>
              <w:rPr>
                <w:webHidden/>
              </w:rPr>
              <w:tab/>
            </w:r>
            <w:r>
              <w:rPr>
                <w:webHidden/>
              </w:rPr>
              <w:fldChar w:fldCharType="begin"/>
            </w:r>
            <w:r>
              <w:rPr>
                <w:webHidden/>
              </w:rPr>
              <w:instrText xml:space="preserve"> PAGEREF _Toc152017706 \h </w:instrText>
            </w:r>
            <w:r>
              <w:rPr>
                <w:webHidden/>
              </w:rPr>
            </w:r>
            <w:r>
              <w:rPr>
                <w:webHidden/>
              </w:rPr>
              <w:fldChar w:fldCharType="separate"/>
            </w:r>
            <w:r>
              <w:rPr>
                <w:webHidden/>
              </w:rPr>
              <w:t>3</w:t>
            </w:r>
            <w:r>
              <w:rPr>
                <w:webHidden/>
              </w:rPr>
              <w:fldChar w:fldCharType="end"/>
            </w:r>
          </w:hyperlink>
        </w:p>
        <w:p w14:paraId="5E6B59AB" w14:textId="7FFBEE0C" w:rsidR="007519F2" w:rsidRDefault="007519F2">
          <w:pPr>
            <w:pStyle w:val="TOC1"/>
            <w:rPr>
              <w:rFonts w:asciiTheme="minorHAnsi" w:eastAsiaTheme="minorEastAsia" w:hAnsiTheme="minorHAnsi" w:cstheme="minorBidi"/>
              <w:kern w:val="2"/>
              <w:lang w:eastAsia="en-GB"/>
              <w14:ligatures w14:val="standardContextual"/>
            </w:rPr>
          </w:pPr>
          <w:hyperlink w:anchor="_Toc152017707" w:history="1">
            <w:r w:rsidRPr="007460AC">
              <w:rPr>
                <w:rStyle w:val="Hyperlink"/>
              </w:rPr>
              <w:t>Benefits of a Learning Organisation to an Individual</w:t>
            </w:r>
            <w:r>
              <w:rPr>
                <w:webHidden/>
              </w:rPr>
              <w:tab/>
            </w:r>
            <w:r>
              <w:rPr>
                <w:webHidden/>
              </w:rPr>
              <w:fldChar w:fldCharType="begin"/>
            </w:r>
            <w:r>
              <w:rPr>
                <w:webHidden/>
              </w:rPr>
              <w:instrText xml:space="preserve"> PAGEREF _Toc152017707 \h </w:instrText>
            </w:r>
            <w:r>
              <w:rPr>
                <w:webHidden/>
              </w:rPr>
            </w:r>
            <w:r>
              <w:rPr>
                <w:webHidden/>
              </w:rPr>
              <w:fldChar w:fldCharType="separate"/>
            </w:r>
            <w:r>
              <w:rPr>
                <w:webHidden/>
              </w:rPr>
              <w:t>5</w:t>
            </w:r>
            <w:r>
              <w:rPr>
                <w:webHidden/>
              </w:rPr>
              <w:fldChar w:fldCharType="end"/>
            </w:r>
          </w:hyperlink>
        </w:p>
        <w:p w14:paraId="575BD4CE" w14:textId="0A867FEA" w:rsidR="007519F2" w:rsidRDefault="007519F2">
          <w:pPr>
            <w:pStyle w:val="TOC1"/>
            <w:rPr>
              <w:rFonts w:asciiTheme="minorHAnsi" w:eastAsiaTheme="minorEastAsia" w:hAnsiTheme="minorHAnsi" w:cstheme="minorBidi"/>
              <w:kern w:val="2"/>
              <w:lang w:eastAsia="en-GB"/>
              <w14:ligatures w14:val="standardContextual"/>
            </w:rPr>
          </w:pPr>
          <w:hyperlink w:anchor="_Toc152017708" w:history="1">
            <w:r w:rsidRPr="007460AC">
              <w:rPr>
                <w:rStyle w:val="Hyperlink"/>
              </w:rPr>
              <w:t>Critically analysis of Benefits to employees and the organisation</w:t>
            </w:r>
            <w:r>
              <w:rPr>
                <w:webHidden/>
              </w:rPr>
              <w:tab/>
            </w:r>
            <w:r>
              <w:rPr>
                <w:webHidden/>
              </w:rPr>
              <w:fldChar w:fldCharType="begin"/>
            </w:r>
            <w:r>
              <w:rPr>
                <w:webHidden/>
              </w:rPr>
              <w:instrText xml:space="preserve"> PAGEREF _Toc152017708 \h </w:instrText>
            </w:r>
            <w:r>
              <w:rPr>
                <w:webHidden/>
              </w:rPr>
            </w:r>
            <w:r>
              <w:rPr>
                <w:webHidden/>
              </w:rPr>
              <w:fldChar w:fldCharType="separate"/>
            </w:r>
            <w:r>
              <w:rPr>
                <w:webHidden/>
              </w:rPr>
              <w:t>6</w:t>
            </w:r>
            <w:r>
              <w:rPr>
                <w:webHidden/>
              </w:rPr>
              <w:fldChar w:fldCharType="end"/>
            </w:r>
          </w:hyperlink>
        </w:p>
        <w:p w14:paraId="78FFBAF3" w14:textId="271FBC2F" w:rsidR="007519F2" w:rsidRDefault="007519F2">
          <w:pPr>
            <w:pStyle w:val="TOC1"/>
            <w:rPr>
              <w:rFonts w:asciiTheme="minorHAnsi" w:eastAsiaTheme="minorEastAsia" w:hAnsiTheme="minorHAnsi" w:cstheme="minorBidi"/>
              <w:kern w:val="2"/>
              <w:lang w:eastAsia="en-GB"/>
              <w14:ligatures w14:val="standardContextual"/>
            </w:rPr>
          </w:pPr>
          <w:hyperlink w:anchor="_Toc152017709" w:history="1">
            <w:r w:rsidRPr="007460AC">
              <w:rPr>
                <w:rStyle w:val="Hyperlink"/>
              </w:rPr>
              <w:t>Managing individual expectations.</w:t>
            </w:r>
            <w:r>
              <w:rPr>
                <w:webHidden/>
              </w:rPr>
              <w:tab/>
            </w:r>
            <w:r>
              <w:rPr>
                <w:webHidden/>
              </w:rPr>
              <w:fldChar w:fldCharType="begin"/>
            </w:r>
            <w:r>
              <w:rPr>
                <w:webHidden/>
              </w:rPr>
              <w:instrText xml:space="preserve"> PAGEREF _Toc152017709 \h </w:instrText>
            </w:r>
            <w:r>
              <w:rPr>
                <w:webHidden/>
              </w:rPr>
            </w:r>
            <w:r>
              <w:rPr>
                <w:webHidden/>
              </w:rPr>
              <w:fldChar w:fldCharType="separate"/>
            </w:r>
            <w:r>
              <w:rPr>
                <w:webHidden/>
              </w:rPr>
              <w:t>7</w:t>
            </w:r>
            <w:r>
              <w:rPr>
                <w:webHidden/>
              </w:rPr>
              <w:fldChar w:fldCharType="end"/>
            </w:r>
          </w:hyperlink>
        </w:p>
        <w:p w14:paraId="05B3ED7F" w14:textId="188FD04E" w:rsidR="007519F2" w:rsidRDefault="007519F2">
          <w:pPr>
            <w:pStyle w:val="TOC1"/>
            <w:rPr>
              <w:rFonts w:asciiTheme="minorHAnsi" w:eastAsiaTheme="minorEastAsia" w:hAnsiTheme="minorHAnsi" w:cstheme="minorBidi"/>
              <w:kern w:val="2"/>
              <w:lang w:eastAsia="en-GB"/>
              <w14:ligatures w14:val="standardContextual"/>
            </w:rPr>
          </w:pPr>
          <w:hyperlink w:anchor="_Toc152017710" w:history="1">
            <w:r w:rsidRPr="007460AC">
              <w:rPr>
                <w:rStyle w:val="Hyperlink"/>
              </w:rPr>
              <w:t>Part 3 Critically Evaluate Development Vehicles</w:t>
            </w:r>
            <w:r>
              <w:rPr>
                <w:webHidden/>
              </w:rPr>
              <w:tab/>
            </w:r>
            <w:r>
              <w:rPr>
                <w:webHidden/>
              </w:rPr>
              <w:fldChar w:fldCharType="begin"/>
            </w:r>
            <w:r>
              <w:rPr>
                <w:webHidden/>
              </w:rPr>
              <w:instrText xml:space="preserve"> PAGEREF _Toc152017710 \h </w:instrText>
            </w:r>
            <w:r>
              <w:rPr>
                <w:webHidden/>
              </w:rPr>
            </w:r>
            <w:r>
              <w:rPr>
                <w:webHidden/>
              </w:rPr>
              <w:fldChar w:fldCharType="separate"/>
            </w:r>
            <w:r>
              <w:rPr>
                <w:webHidden/>
              </w:rPr>
              <w:t>10</w:t>
            </w:r>
            <w:r>
              <w:rPr>
                <w:webHidden/>
              </w:rPr>
              <w:fldChar w:fldCharType="end"/>
            </w:r>
          </w:hyperlink>
        </w:p>
        <w:p w14:paraId="62AAE64B" w14:textId="1BCED6BF" w:rsidR="007519F2" w:rsidRDefault="007519F2">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2017711" w:history="1">
            <w:r w:rsidRPr="007460AC">
              <w:rPr>
                <w:rStyle w:val="Hyperlink"/>
                <w:noProof/>
              </w:rPr>
              <w:t>Company’s Goals and Missions</w:t>
            </w:r>
            <w:r>
              <w:rPr>
                <w:noProof/>
                <w:webHidden/>
              </w:rPr>
              <w:tab/>
            </w:r>
            <w:r>
              <w:rPr>
                <w:noProof/>
                <w:webHidden/>
              </w:rPr>
              <w:fldChar w:fldCharType="begin"/>
            </w:r>
            <w:r>
              <w:rPr>
                <w:noProof/>
                <w:webHidden/>
              </w:rPr>
              <w:instrText xml:space="preserve"> PAGEREF _Toc152017711 \h </w:instrText>
            </w:r>
            <w:r>
              <w:rPr>
                <w:noProof/>
                <w:webHidden/>
              </w:rPr>
            </w:r>
            <w:r>
              <w:rPr>
                <w:noProof/>
                <w:webHidden/>
              </w:rPr>
              <w:fldChar w:fldCharType="separate"/>
            </w:r>
            <w:r>
              <w:rPr>
                <w:noProof/>
                <w:webHidden/>
              </w:rPr>
              <w:t>10</w:t>
            </w:r>
            <w:r>
              <w:rPr>
                <w:noProof/>
                <w:webHidden/>
              </w:rPr>
              <w:fldChar w:fldCharType="end"/>
            </w:r>
          </w:hyperlink>
        </w:p>
        <w:p w14:paraId="5151BE2F" w14:textId="687CC018" w:rsidR="007519F2" w:rsidRDefault="007519F2">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2017712" w:history="1">
            <w:r w:rsidRPr="007460AC">
              <w:rPr>
                <w:rStyle w:val="Hyperlink"/>
                <w:noProof/>
              </w:rPr>
              <w:t>How do Individuals move from A-B</w:t>
            </w:r>
            <w:r>
              <w:rPr>
                <w:noProof/>
                <w:webHidden/>
              </w:rPr>
              <w:tab/>
            </w:r>
            <w:r>
              <w:rPr>
                <w:noProof/>
                <w:webHidden/>
              </w:rPr>
              <w:fldChar w:fldCharType="begin"/>
            </w:r>
            <w:r>
              <w:rPr>
                <w:noProof/>
                <w:webHidden/>
              </w:rPr>
              <w:instrText xml:space="preserve"> PAGEREF _Toc152017712 \h </w:instrText>
            </w:r>
            <w:r>
              <w:rPr>
                <w:noProof/>
                <w:webHidden/>
              </w:rPr>
            </w:r>
            <w:r>
              <w:rPr>
                <w:noProof/>
                <w:webHidden/>
              </w:rPr>
              <w:fldChar w:fldCharType="separate"/>
            </w:r>
            <w:r>
              <w:rPr>
                <w:noProof/>
                <w:webHidden/>
              </w:rPr>
              <w:t>11</w:t>
            </w:r>
            <w:r>
              <w:rPr>
                <w:noProof/>
                <w:webHidden/>
              </w:rPr>
              <w:fldChar w:fldCharType="end"/>
            </w:r>
          </w:hyperlink>
        </w:p>
        <w:p w14:paraId="47FA0357" w14:textId="3BF05C8E" w:rsidR="007519F2" w:rsidRDefault="007519F2">
          <w:pPr>
            <w:pStyle w:val="TOC1"/>
            <w:rPr>
              <w:rFonts w:asciiTheme="minorHAnsi" w:eastAsiaTheme="minorEastAsia" w:hAnsiTheme="minorHAnsi" w:cstheme="minorBidi"/>
              <w:kern w:val="2"/>
              <w:lang w:eastAsia="en-GB"/>
              <w14:ligatures w14:val="standardContextual"/>
            </w:rPr>
          </w:pPr>
          <w:hyperlink w:anchor="_Toc152017713" w:history="1">
            <w:r w:rsidRPr="007460AC">
              <w:rPr>
                <w:rStyle w:val="Hyperlink"/>
              </w:rPr>
              <w:t>How do we know what development and individual needs</w:t>
            </w:r>
            <w:r>
              <w:rPr>
                <w:webHidden/>
              </w:rPr>
              <w:tab/>
            </w:r>
            <w:r>
              <w:rPr>
                <w:webHidden/>
              </w:rPr>
              <w:fldChar w:fldCharType="begin"/>
            </w:r>
            <w:r>
              <w:rPr>
                <w:webHidden/>
              </w:rPr>
              <w:instrText xml:space="preserve"> PAGEREF _Toc152017713 \h </w:instrText>
            </w:r>
            <w:r>
              <w:rPr>
                <w:webHidden/>
              </w:rPr>
            </w:r>
            <w:r>
              <w:rPr>
                <w:webHidden/>
              </w:rPr>
              <w:fldChar w:fldCharType="separate"/>
            </w:r>
            <w:r>
              <w:rPr>
                <w:webHidden/>
              </w:rPr>
              <w:t>12</w:t>
            </w:r>
            <w:r>
              <w:rPr>
                <w:webHidden/>
              </w:rPr>
              <w:fldChar w:fldCharType="end"/>
            </w:r>
          </w:hyperlink>
        </w:p>
        <w:p w14:paraId="5D5EFA85" w14:textId="37894F5B" w:rsidR="007519F2" w:rsidRDefault="007519F2">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2017714" w:history="1">
            <w:r w:rsidRPr="007460AC">
              <w:rPr>
                <w:rStyle w:val="Hyperlink"/>
                <w:noProof/>
              </w:rPr>
              <w:t>Gap Analysis – Workforce Development Plan</w:t>
            </w:r>
            <w:r>
              <w:rPr>
                <w:noProof/>
                <w:webHidden/>
              </w:rPr>
              <w:tab/>
            </w:r>
            <w:r>
              <w:rPr>
                <w:noProof/>
                <w:webHidden/>
              </w:rPr>
              <w:fldChar w:fldCharType="begin"/>
            </w:r>
            <w:r>
              <w:rPr>
                <w:noProof/>
                <w:webHidden/>
              </w:rPr>
              <w:instrText xml:space="preserve"> PAGEREF _Toc152017714 \h </w:instrText>
            </w:r>
            <w:r>
              <w:rPr>
                <w:noProof/>
                <w:webHidden/>
              </w:rPr>
            </w:r>
            <w:r>
              <w:rPr>
                <w:noProof/>
                <w:webHidden/>
              </w:rPr>
              <w:fldChar w:fldCharType="separate"/>
            </w:r>
            <w:r>
              <w:rPr>
                <w:noProof/>
                <w:webHidden/>
              </w:rPr>
              <w:t>12</w:t>
            </w:r>
            <w:r>
              <w:rPr>
                <w:noProof/>
                <w:webHidden/>
              </w:rPr>
              <w:fldChar w:fldCharType="end"/>
            </w:r>
          </w:hyperlink>
        </w:p>
        <w:p w14:paraId="1FBD98F5" w14:textId="508BA3EE" w:rsidR="007519F2" w:rsidRDefault="007519F2">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2017715" w:history="1">
            <w:r w:rsidRPr="007460AC">
              <w:rPr>
                <w:rStyle w:val="Hyperlink"/>
                <w:noProof/>
              </w:rPr>
              <w:t>Development Vehicles</w:t>
            </w:r>
            <w:r>
              <w:rPr>
                <w:noProof/>
                <w:webHidden/>
              </w:rPr>
              <w:tab/>
            </w:r>
            <w:r>
              <w:rPr>
                <w:noProof/>
                <w:webHidden/>
              </w:rPr>
              <w:fldChar w:fldCharType="begin"/>
            </w:r>
            <w:r>
              <w:rPr>
                <w:noProof/>
                <w:webHidden/>
              </w:rPr>
              <w:instrText xml:space="preserve"> PAGEREF _Toc152017715 \h </w:instrText>
            </w:r>
            <w:r>
              <w:rPr>
                <w:noProof/>
                <w:webHidden/>
              </w:rPr>
            </w:r>
            <w:r>
              <w:rPr>
                <w:noProof/>
                <w:webHidden/>
              </w:rPr>
              <w:fldChar w:fldCharType="separate"/>
            </w:r>
            <w:r>
              <w:rPr>
                <w:noProof/>
                <w:webHidden/>
              </w:rPr>
              <w:t>13</w:t>
            </w:r>
            <w:r>
              <w:rPr>
                <w:noProof/>
                <w:webHidden/>
              </w:rPr>
              <w:fldChar w:fldCharType="end"/>
            </w:r>
          </w:hyperlink>
        </w:p>
        <w:p w14:paraId="47A1C446" w14:textId="2252DBB6" w:rsidR="007519F2" w:rsidRDefault="007519F2">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2017716" w:history="1">
            <w:r w:rsidRPr="007460AC">
              <w:rPr>
                <w:rStyle w:val="Hyperlink"/>
                <w:noProof/>
              </w:rPr>
              <w:t>Mentors</w:t>
            </w:r>
            <w:r>
              <w:rPr>
                <w:noProof/>
                <w:webHidden/>
              </w:rPr>
              <w:tab/>
            </w:r>
            <w:r>
              <w:rPr>
                <w:noProof/>
                <w:webHidden/>
              </w:rPr>
              <w:fldChar w:fldCharType="begin"/>
            </w:r>
            <w:r>
              <w:rPr>
                <w:noProof/>
                <w:webHidden/>
              </w:rPr>
              <w:instrText xml:space="preserve"> PAGEREF _Toc152017716 \h </w:instrText>
            </w:r>
            <w:r>
              <w:rPr>
                <w:noProof/>
                <w:webHidden/>
              </w:rPr>
            </w:r>
            <w:r>
              <w:rPr>
                <w:noProof/>
                <w:webHidden/>
              </w:rPr>
              <w:fldChar w:fldCharType="separate"/>
            </w:r>
            <w:r>
              <w:rPr>
                <w:noProof/>
                <w:webHidden/>
              </w:rPr>
              <w:t>13</w:t>
            </w:r>
            <w:r>
              <w:rPr>
                <w:noProof/>
                <w:webHidden/>
              </w:rPr>
              <w:fldChar w:fldCharType="end"/>
            </w:r>
          </w:hyperlink>
        </w:p>
        <w:p w14:paraId="23F38008" w14:textId="07FEE70F" w:rsidR="007519F2" w:rsidRDefault="007519F2">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2017717" w:history="1">
            <w:r w:rsidRPr="007460AC">
              <w:rPr>
                <w:rStyle w:val="Hyperlink"/>
                <w:noProof/>
              </w:rPr>
              <w:t>360 Feedback</w:t>
            </w:r>
            <w:r>
              <w:rPr>
                <w:noProof/>
                <w:webHidden/>
              </w:rPr>
              <w:tab/>
            </w:r>
            <w:r>
              <w:rPr>
                <w:noProof/>
                <w:webHidden/>
              </w:rPr>
              <w:fldChar w:fldCharType="begin"/>
            </w:r>
            <w:r>
              <w:rPr>
                <w:noProof/>
                <w:webHidden/>
              </w:rPr>
              <w:instrText xml:space="preserve"> PAGEREF _Toc152017717 \h </w:instrText>
            </w:r>
            <w:r>
              <w:rPr>
                <w:noProof/>
                <w:webHidden/>
              </w:rPr>
            </w:r>
            <w:r>
              <w:rPr>
                <w:noProof/>
                <w:webHidden/>
              </w:rPr>
              <w:fldChar w:fldCharType="separate"/>
            </w:r>
            <w:r>
              <w:rPr>
                <w:noProof/>
                <w:webHidden/>
              </w:rPr>
              <w:t>13</w:t>
            </w:r>
            <w:r>
              <w:rPr>
                <w:noProof/>
                <w:webHidden/>
              </w:rPr>
              <w:fldChar w:fldCharType="end"/>
            </w:r>
          </w:hyperlink>
        </w:p>
        <w:p w14:paraId="4F837B23" w14:textId="036659D8" w:rsidR="007519F2" w:rsidRDefault="007519F2">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2017718" w:history="1">
            <w:r w:rsidRPr="007460AC">
              <w:rPr>
                <w:rStyle w:val="Hyperlink"/>
                <w:noProof/>
              </w:rPr>
              <w:t>Appraisals</w:t>
            </w:r>
            <w:r>
              <w:rPr>
                <w:noProof/>
                <w:webHidden/>
              </w:rPr>
              <w:tab/>
            </w:r>
            <w:r>
              <w:rPr>
                <w:noProof/>
                <w:webHidden/>
              </w:rPr>
              <w:fldChar w:fldCharType="begin"/>
            </w:r>
            <w:r>
              <w:rPr>
                <w:noProof/>
                <w:webHidden/>
              </w:rPr>
              <w:instrText xml:space="preserve"> PAGEREF _Toc152017718 \h </w:instrText>
            </w:r>
            <w:r>
              <w:rPr>
                <w:noProof/>
                <w:webHidden/>
              </w:rPr>
            </w:r>
            <w:r>
              <w:rPr>
                <w:noProof/>
                <w:webHidden/>
              </w:rPr>
              <w:fldChar w:fldCharType="separate"/>
            </w:r>
            <w:r>
              <w:rPr>
                <w:noProof/>
                <w:webHidden/>
              </w:rPr>
              <w:t>14</w:t>
            </w:r>
            <w:r>
              <w:rPr>
                <w:noProof/>
                <w:webHidden/>
              </w:rPr>
              <w:fldChar w:fldCharType="end"/>
            </w:r>
          </w:hyperlink>
        </w:p>
        <w:p w14:paraId="0217CB74" w14:textId="269AB01B" w:rsidR="007519F2" w:rsidRDefault="007519F2">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2017719" w:history="1">
            <w:r w:rsidRPr="007460AC">
              <w:rPr>
                <w:rStyle w:val="Hyperlink"/>
                <w:noProof/>
              </w:rPr>
              <w:t>Critically assess the development vehicles</w:t>
            </w:r>
            <w:r>
              <w:rPr>
                <w:noProof/>
                <w:webHidden/>
              </w:rPr>
              <w:tab/>
            </w:r>
            <w:r>
              <w:rPr>
                <w:noProof/>
                <w:webHidden/>
              </w:rPr>
              <w:fldChar w:fldCharType="begin"/>
            </w:r>
            <w:r>
              <w:rPr>
                <w:noProof/>
                <w:webHidden/>
              </w:rPr>
              <w:instrText xml:space="preserve"> PAGEREF _Toc152017719 \h </w:instrText>
            </w:r>
            <w:r>
              <w:rPr>
                <w:noProof/>
                <w:webHidden/>
              </w:rPr>
            </w:r>
            <w:r>
              <w:rPr>
                <w:noProof/>
                <w:webHidden/>
              </w:rPr>
              <w:fldChar w:fldCharType="separate"/>
            </w:r>
            <w:r>
              <w:rPr>
                <w:noProof/>
                <w:webHidden/>
              </w:rPr>
              <w:t>14</w:t>
            </w:r>
            <w:r>
              <w:rPr>
                <w:noProof/>
                <w:webHidden/>
              </w:rPr>
              <w:fldChar w:fldCharType="end"/>
            </w:r>
          </w:hyperlink>
        </w:p>
        <w:p w14:paraId="65E4DD88" w14:textId="06D22F3F" w:rsidR="007519F2" w:rsidRDefault="007519F2">
          <w:pPr>
            <w:pStyle w:val="TOC1"/>
            <w:rPr>
              <w:rFonts w:asciiTheme="minorHAnsi" w:eastAsiaTheme="minorEastAsia" w:hAnsiTheme="minorHAnsi" w:cstheme="minorBidi"/>
              <w:kern w:val="2"/>
              <w:lang w:eastAsia="en-GB"/>
              <w14:ligatures w14:val="standardContextual"/>
            </w:rPr>
          </w:pPr>
          <w:hyperlink w:anchor="_Toc152017720" w:history="1">
            <w:r w:rsidRPr="007460AC">
              <w:rPr>
                <w:rStyle w:val="Hyperlink"/>
              </w:rPr>
              <w:t>PDP to meet the development needs of an employee.</w:t>
            </w:r>
            <w:r>
              <w:rPr>
                <w:webHidden/>
              </w:rPr>
              <w:tab/>
            </w:r>
            <w:r>
              <w:rPr>
                <w:webHidden/>
              </w:rPr>
              <w:fldChar w:fldCharType="begin"/>
            </w:r>
            <w:r>
              <w:rPr>
                <w:webHidden/>
              </w:rPr>
              <w:instrText xml:space="preserve"> PAGEREF _Toc152017720 \h </w:instrText>
            </w:r>
            <w:r>
              <w:rPr>
                <w:webHidden/>
              </w:rPr>
            </w:r>
            <w:r>
              <w:rPr>
                <w:webHidden/>
              </w:rPr>
              <w:fldChar w:fldCharType="separate"/>
            </w:r>
            <w:r>
              <w:rPr>
                <w:webHidden/>
              </w:rPr>
              <w:t>15</w:t>
            </w:r>
            <w:r>
              <w:rPr>
                <w:webHidden/>
              </w:rPr>
              <w:fldChar w:fldCharType="end"/>
            </w:r>
          </w:hyperlink>
        </w:p>
        <w:p w14:paraId="181393B0" w14:textId="7EFA5A15" w:rsidR="007519F2" w:rsidRDefault="007519F2">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52017721" w:history="1">
            <w:r w:rsidRPr="007460AC">
              <w:rPr>
                <w:rStyle w:val="Hyperlink"/>
                <w:noProof/>
              </w:rPr>
              <w:t>SWOT</w:t>
            </w:r>
            <w:r>
              <w:rPr>
                <w:noProof/>
                <w:webHidden/>
              </w:rPr>
              <w:tab/>
            </w:r>
            <w:r>
              <w:rPr>
                <w:noProof/>
                <w:webHidden/>
              </w:rPr>
              <w:fldChar w:fldCharType="begin"/>
            </w:r>
            <w:r>
              <w:rPr>
                <w:noProof/>
                <w:webHidden/>
              </w:rPr>
              <w:instrText xml:space="preserve"> PAGEREF _Toc152017721 \h </w:instrText>
            </w:r>
            <w:r>
              <w:rPr>
                <w:noProof/>
                <w:webHidden/>
              </w:rPr>
            </w:r>
            <w:r>
              <w:rPr>
                <w:noProof/>
                <w:webHidden/>
              </w:rPr>
              <w:fldChar w:fldCharType="separate"/>
            </w:r>
            <w:r>
              <w:rPr>
                <w:noProof/>
                <w:webHidden/>
              </w:rPr>
              <w:t>15</w:t>
            </w:r>
            <w:r>
              <w:rPr>
                <w:noProof/>
                <w:webHidden/>
              </w:rPr>
              <w:fldChar w:fldCharType="end"/>
            </w:r>
          </w:hyperlink>
        </w:p>
        <w:p w14:paraId="421572EC" w14:textId="6EA0BBFF" w:rsidR="007519F2" w:rsidRDefault="007519F2">
          <w:pPr>
            <w:pStyle w:val="TOC1"/>
            <w:rPr>
              <w:rFonts w:asciiTheme="minorHAnsi" w:eastAsiaTheme="minorEastAsia" w:hAnsiTheme="minorHAnsi" w:cstheme="minorBidi"/>
              <w:kern w:val="2"/>
              <w:lang w:eastAsia="en-GB"/>
              <w14:ligatures w14:val="standardContextual"/>
            </w:rPr>
          </w:pPr>
          <w:hyperlink w:anchor="_Toc152017722" w:history="1">
            <w:r w:rsidRPr="007460AC">
              <w:rPr>
                <w:rStyle w:val="Hyperlink"/>
              </w:rPr>
              <w:t>PDP</w:t>
            </w:r>
            <w:r>
              <w:rPr>
                <w:webHidden/>
              </w:rPr>
              <w:tab/>
            </w:r>
            <w:r>
              <w:rPr>
                <w:webHidden/>
              </w:rPr>
              <w:fldChar w:fldCharType="begin"/>
            </w:r>
            <w:r>
              <w:rPr>
                <w:webHidden/>
              </w:rPr>
              <w:instrText xml:space="preserve"> PAGEREF _Toc152017722 \h </w:instrText>
            </w:r>
            <w:r>
              <w:rPr>
                <w:webHidden/>
              </w:rPr>
            </w:r>
            <w:r>
              <w:rPr>
                <w:webHidden/>
              </w:rPr>
              <w:fldChar w:fldCharType="separate"/>
            </w:r>
            <w:r>
              <w:rPr>
                <w:webHidden/>
              </w:rPr>
              <w:t>16</w:t>
            </w:r>
            <w:r>
              <w:rPr>
                <w:webHidden/>
              </w:rPr>
              <w:fldChar w:fldCharType="end"/>
            </w:r>
          </w:hyperlink>
        </w:p>
        <w:p w14:paraId="4BE6931D" w14:textId="3B728C08" w:rsidR="007519F2" w:rsidRDefault="007519F2">
          <w:pPr>
            <w:pStyle w:val="TOC1"/>
            <w:rPr>
              <w:rFonts w:asciiTheme="minorHAnsi" w:eastAsiaTheme="minorEastAsia" w:hAnsiTheme="minorHAnsi" w:cstheme="minorBidi"/>
              <w:kern w:val="2"/>
              <w:lang w:eastAsia="en-GB"/>
              <w14:ligatures w14:val="standardContextual"/>
            </w:rPr>
          </w:pPr>
          <w:hyperlink w:anchor="_Toc152017723" w:history="1">
            <w:r w:rsidRPr="007460AC">
              <w:rPr>
                <w:rStyle w:val="Hyperlink"/>
              </w:rPr>
              <w:t>Conclusion</w:t>
            </w:r>
            <w:r>
              <w:rPr>
                <w:webHidden/>
              </w:rPr>
              <w:tab/>
            </w:r>
            <w:r>
              <w:rPr>
                <w:webHidden/>
              </w:rPr>
              <w:fldChar w:fldCharType="begin"/>
            </w:r>
            <w:r>
              <w:rPr>
                <w:webHidden/>
              </w:rPr>
              <w:instrText xml:space="preserve"> PAGEREF _Toc152017723 \h </w:instrText>
            </w:r>
            <w:r>
              <w:rPr>
                <w:webHidden/>
              </w:rPr>
            </w:r>
            <w:r>
              <w:rPr>
                <w:webHidden/>
              </w:rPr>
              <w:fldChar w:fldCharType="separate"/>
            </w:r>
            <w:r>
              <w:rPr>
                <w:webHidden/>
              </w:rPr>
              <w:t>17</w:t>
            </w:r>
            <w:r>
              <w:rPr>
                <w:webHidden/>
              </w:rPr>
              <w:fldChar w:fldCharType="end"/>
            </w:r>
          </w:hyperlink>
        </w:p>
        <w:p w14:paraId="67A68F08" w14:textId="76259F40" w:rsidR="007519F2" w:rsidRDefault="007519F2">
          <w:pPr>
            <w:pStyle w:val="TOC1"/>
            <w:rPr>
              <w:rFonts w:asciiTheme="minorHAnsi" w:eastAsiaTheme="minorEastAsia" w:hAnsiTheme="minorHAnsi" w:cstheme="minorBidi"/>
              <w:kern w:val="2"/>
              <w:lang w:eastAsia="en-GB"/>
              <w14:ligatures w14:val="standardContextual"/>
            </w:rPr>
          </w:pPr>
          <w:hyperlink w:anchor="_Toc152017724" w:history="1">
            <w:r w:rsidRPr="007460AC">
              <w:rPr>
                <w:rStyle w:val="Hyperlink"/>
              </w:rPr>
              <w:t>References</w:t>
            </w:r>
            <w:r>
              <w:rPr>
                <w:webHidden/>
              </w:rPr>
              <w:tab/>
            </w:r>
            <w:r>
              <w:rPr>
                <w:webHidden/>
              </w:rPr>
              <w:fldChar w:fldCharType="begin"/>
            </w:r>
            <w:r>
              <w:rPr>
                <w:webHidden/>
              </w:rPr>
              <w:instrText xml:space="preserve"> PAGEREF _Toc152017724 \h </w:instrText>
            </w:r>
            <w:r>
              <w:rPr>
                <w:webHidden/>
              </w:rPr>
            </w:r>
            <w:r>
              <w:rPr>
                <w:webHidden/>
              </w:rPr>
              <w:fldChar w:fldCharType="separate"/>
            </w:r>
            <w:r>
              <w:rPr>
                <w:webHidden/>
              </w:rPr>
              <w:t>18</w:t>
            </w:r>
            <w:r>
              <w:rPr>
                <w:webHidden/>
              </w:rPr>
              <w:fldChar w:fldCharType="end"/>
            </w:r>
          </w:hyperlink>
        </w:p>
        <w:p w14:paraId="7BCA1B64" w14:textId="1369DFAB" w:rsidR="007519F2" w:rsidRDefault="007519F2">
          <w:pPr>
            <w:pStyle w:val="TOC1"/>
            <w:rPr>
              <w:rFonts w:asciiTheme="minorHAnsi" w:eastAsiaTheme="minorEastAsia" w:hAnsiTheme="minorHAnsi" w:cstheme="minorBidi"/>
              <w:kern w:val="2"/>
              <w:lang w:eastAsia="en-GB"/>
              <w14:ligatures w14:val="standardContextual"/>
            </w:rPr>
          </w:pPr>
          <w:hyperlink w:anchor="_Toc152017725" w:history="1">
            <w:r w:rsidRPr="007460AC">
              <w:rPr>
                <w:rStyle w:val="Hyperlink"/>
              </w:rPr>
              <w:t>Appendix A</w:t>
            </w:r>
            <w:r>
              <w:rPr>
                <w:webHidden/>
              </w:rPr>
              <w:tab/>
            </w:r>
            <w:r>
              <w:rPr>
                <w:webHidden/>
              </w:rPr>
              <w:fldChar w:fldCharType="begin"/>
            </w:r>
            <w:r>
              <w:rPr>
                <w:webHidden/>
              </w:rPr>
              <w:instrText xml:space="preserve"> PAGEREF _Toc152017725 \h </w:instrText>
            </w:r>
            <w:r>
              <w:rPr>
                <w:webHidden/>
              </w:rPr>
            </w:r>
            <w:r>
              <w:rPr>
                <w:webHidden/>
              </w:rPr>
              <w:fldChar w:fldCharType="separate"/>
            </w:r>
            <w:r>
              <w:rPr>
                <w:webHidden/>
              </w:rPr>
              <w:t>20</w:t>
            </w:r>
            <w:r>
              <w:rPr>
                <w:webHidden/>
              </w:rPr>
              <w:fldChar w:fldCharType="end"/>
            </w:r>
          </w:hyperlink>
        </w:p>
        <w:p w14:paraId="1389C457" w14:textId="019668B3" w:rsidR="007519F2" w:rsidRDefault="007519F2">
          <w:pPr>
            <w:pStyle w:val="TOC1"/>
            <w:rPr>
              <w:rFonts w:asciiTheme="minorHAnsi" w:eastAsiaTheme="minorEastAsia" w:hAnsiTheme="minorHAnsi" w:cstheme="minorBidi"/>
              <w:kern w:val="2"/>
              <w:lang w:eastAsia="en-GB"/>
              <w14:ligatures w14:val="standardContextual"/>
            </w:rPr>
          </w:pPr>
          <w:hyperlink w:anchor="_Toc152017726" w:history="1">
            <w:r w:rsidRPr="007460AC">
              <w:rPr>
                <w:rStyle w:val="Hyperlink"/>
              </w:rPr>
              <w:t>Appendix B</w:t>
            </w:r>
            <w:r>
              <w:rPr>
                <w:webHidden/>
              </w:rPr>
              <w:tab/>
            </w:r>
            <w:r>
              <w:rPr>
                <w:webHidden/>
              </w:rPr>
              <w:fldChar w:fldCharType="begin"/>
            </w:r>
            <w:r>
              <w:rPr>
                <w:webHidden/>
              </w:rPr>
              <w:instrText xml:space="preserve"> PAGEREF _Toc152017726 \h </w:instrText>
            </w:r>
            <w:r>
              <w:rPr>
                <w:webHidden/>
              </w:rPr>
            </w:r>
            <w:r>
              <w:rPr>
                <w:webHidden/>
              </w:rPr>
              <w:fldChar w:fldCharType="separate"/>
            </w:r>
            <w:r>
              <w:rPr>
                <w:webHidden/>
              </w:rPr>
              <w:t>24</w:t>
            </w:r>
            <w:r>
              <w:rPr>
                <w:webHidden/>
              </w:rPr>
              <w:fldChar w:fldCharType="end"/>
            </w:r>
          </w:hyperlink>
        </w:p>
        <w:p w14:paraId="273DFE92" w14:textId="1BF388F1" w:rsidR="007519F2" w:rsidRDefault="007519F2">
          <w:pPr>
            <w:pStyle w:val="TOC1"/>
            <w:rPr>
              <w:rFonts w:asciiTheme="minorHAnsi" w:eastAsiaTheme="minorEastAsia" w:hAnsiTheme="minorHAnsi" w:cstheme="minorBidi"/>
              <w:kern w:val="2"/>
              <w:lang w:eastAsia="en-GB"/>
              <w14:ligatures w14:val="standardContextual"/>
            </w:rPr>
          </w:pPr>
          <w:hyperlink w:anchor="_Toc152017727" w:history="1">
            <w:r w:rsidRPr="007460AC">
              <w:rPr>
                <w:rStyle w:val="Hyperlink"/>
              </w:rPr>
              <w:t>Appendix C</w:t>
            </w:r>
            <w:r>
              <w:rPr>
                <w:webHidden/>
              </w:rPr>
              <w:tab/>
            </w:r>
            <w:r>
              <w:rPr>
                <w:webHidden/>
              </w:rPr>
              <w:fldChar w:fldCharType="begin"/>
            </w:r>
            <w:r>
              <w:rPr>
                <w:webHidden/>
              </w:rPr>
              <w:instrText xml:space="preserve"> PAGEREF _Toc152017727 \h </w:instrText>
            </w:r>
            <w:r>
              <w:rPr>
                <w:webHidden/>
              </w:rPr>
            </w:r>
            <w:r>
              <w:rPr>
                <w:webHidden/>
              </w:rPr>
              <w:fldChar w:fldCharType="separate"/>
            </w:r>
            <w:r>
              <w:rPr>
                <w:webHidden/>
              </w:rPr>
              <w:t>37</w:t>
            </w:r>
            <w:r>
              <w:rPr>
                <w:webHidden/>
              </w:rPr>
              <w:fldChar w:fldCharType="end"/>
            </w:r>
          </w:hyperlink>
        </w:p>
        <w:p w14:paraId="105BED06" w14:textId="692190E2" w:rsidR="007519F2" w:rsidRDefault="007519F2">
          <w:pPr>
            <w:pStyle w:val="TOC1"/>
            <w:rPr>
              <w:rFonts w:asciiTheme="minorHAnsi" w:eastAsiaTheme="minorEastAsia" w:hAnsiTheme="minorHAnsi" w:cstheme="minorBidi"/>
              <w:kern w:val="2"/>
              <w:lang w:eastAsia="en-GB"/>
              <w14:ligatures w14:val="standardContextual"/>
            </w:rPr>
          </w:pPr>
          <w:hyperlink w:anchor="_Toc152017728" w:history="1">
            <w:r w:rsidRPr="007460AC">
              <w:rPr>
                <w:rStyle w:val="Hyperlink"/>
              </w:rPr>
              <w:t>Appendix D</w:t>
            </w:r>
            <w:r>
              <w:rPr>
                <w:webHidden/>
              </w:rPr>
              <w:tab/>
            </w:r>
            <w:r>
              <w:rPr>
                <w:webHidden/>
              </w:rPr>
              <w:fldChar w:fldCharType="begin"/>
            </w:r>
            <w:r>
              <w:rPr>
                <w:webHidden/>
              </w:rPr>
              <w:instrText xml:space="preserve"> PAGEREF _Toc152017728 \h </w:instrText>
            </w:r>
            <w:r>
              <w:rPr>
                <w:webHidden/>
              </w:rPr>
            </w:r>
            <w:r>
              <w:rPr>
                <w:webHidden/>
              </w:rPr>
              <w:fldChar w:fldCharType="separate"/>
            </w:r>
            <w:r>
              <w:rPr>
                <w:webHidden/>
              </w:rPr>
              <w:t>38</w:t>
            </w:r>
            <w:r>
              <w:rPr>
                <w:webHidden/>
              </w:rPr>
              <w:fldChar w:fldCharType="end"/>
            </w:r>
          </w:hyperlink>
        </w:p>
        <w:p w14:paraId="7B913316" w14:textId="31A0CBAF" w:rsidR="2335725D" w:rsidRDefault="2335725D" w:rsidP="00D4515B">
          <w:pPr>
            <w:pStyle w:val="TOC1"/>
            <w:rPr>
              <w:rStyle w:val="Hyperlink"/>
            </w:rPr>
          </w:pPr>
          <w:r>
            <w:fldChar w:fldCharType="end"/>
          </w:r>
        </w:p>
      </w:sdtContent>
    </w:sdt>
    <w:p w14:paraId="3B8EA710" w14:textId="38716960" w:rsidR="00684C2F" w:rsidRDefault="00684C2F" w:rsidP="00182B55">
      <w:pPr>
        <w:rPr>
          <w:b/>
          <w:bCs/>
          <w:noProof/>
        </w:rPr>
      </w:pPr>
    </w:p>
    <w:p w14:paraId="210AA1F5" w14:textId="77777777" w:rsidR="00182B55" w:rsidRDefault="00182B55" w:rsidP="00182B55">
      <w:pPr>
        <w:rPr>
          <w:b/>
          <w:bCs/>
          <w:noProof/>
        </w:rPr>
      </w:pPr>
    </w:p>
    <w:p w14:paraId="40370F7A" w14:textId="77777777" w:rsidR="00182B55" w:rsidRDefault="00182B55" w:rsidP="00182B55">
      <w:pPr>
        <w:rPr>
          <w:b/>
          <w:bCs/>
          <w:noProof/>
        </w:rPr>
      </w:pPr>
    </w:p>
    <w:p w14:paraId="582EE6E2" w14:textId="77777777" w:rsidR="00182B55" w:rsidRDefault="00182B55" w:rsidP="00182B55">
      <w:pPr>
        <w:rPr>
          <w:b/>
          <w:bCs/>
          <w:noProof/>
        </w:rPr>
      </w:pPr>
    </w:p>
    <w:p w14:paraId="61B4978E" w14:textId="77777777" w:rsidR="00182B55" w:rsidRDefault="00182B55" w:rsidP="00182B55">
      <w:pPr>
        <w:rPr>
          <w:b/>
          <w:bCs/>
          <w:noProof/>
        </w:rPr>
      </w:pPr>
    </w:p>
    <w:p w14:paraId="222B7935" w14:textId="77777777" w:rsidR="00F07D33" w:rsidRDefault="00F07D33" w:rsidP="00182B55">
      <w:pPr>
        <w:pStyle w:val="Heading1"/>
      </w:pPr>
    </w:p>
    <w:p w14:paraId="679C6858" w14:textId="77777777" w:rsidR="00F07D33" w:rsidRDefault="00F07D33" w:rsidP="00F07D33"/>
    <w:p w14:paraId="34FC2E95" w14:textId="77777777" w:rsidR="00D4515B" w:rsidRPr="00D4515B" w:rsidRDefault="00D4515B" w:rsidP="00D4515B"/>
    <w:p w14:paraId="5D1BC06D" w14:textId="1126C1E3" w:rsidR="00182B55" w:rsidRDefault="00182B55" w:rsidP="00182B55">
      <w:pPr>
        <w:pStyle w:val="Heading1"/>
      </w:pPr>
      <w:bookmarkStart w:id="1" w:name="_Toc152017705"/>
      <w:r>
        <w:t>Introduction</w:t>
      </w:r>
      <w:bookmarkEnd w:id="1"/>
    </w:p>
    <w:p w14:paraId="5CCA11C7" w14:textId="77777777" w:rsidR="00C84CE7" w:rsidRPr="00C84CE7" w:rsidRDefault="00C84CE7" w:rsidP="00C84CE7"/>
    <w:p w14:paraId="5C30E67C" w14:textId="2458C61A" w:rsidR="00B26DB5" w:rsidRPr="007511A5" w:rsidRDefault="002114E0" w:rsidP="007511A5">
      <w:pPr>
        <w:spacing w:line="360" w:lineRule="auto"/>
        <w:jc w:val="both"/>
        <w:rPr>
          <w:rFonts w:ascii="Arial" w:hAnsi="Arial" w:cs="Arial"/>
          <w:color w:val="1E242F"/>
          <w:sz w:val="24"/>
          <w:szCs w:val="24"/>
          <w:shd w:val="clear" w:color="auto" w:fill="FFFFFF"/>
        </w:rPr>
      </w:pPr>
      <w:r w:rsidRPr="007511A5">
        <w:rPr>
          <w:rFonts w:ascii="Arial" w:hAnsi="Arial" w:cs="Arial"/>
          <w:color w:val="1E242F"/>
          <w:sz w:val="24"/>
          <w:szCs w:val="24"/>
          <w:shd w:val="clear" w:color="auto" w:fill="FFFFFF"/>
        </w:rPr>
        <w:t>“</w:t>
      </w:r>
      <w:r w:rsidR="00B26DB5" w:rsidRPr="007511A5">
        <w:rPr>
          <w:rFonts w:ascii="Arial" w:hAnsi="Arial" w:cs="Arial"/>
          <w:color w:val="1E242F"/>
          <w:sz w:val="24"/>
          <w:szCs w:val="24"/>
          <w:shd w:val="clear" w:color="auto" w:fill="FFFFFF"/>
        </w:rPr>
        <w:t>Twe</w:t>
      </w:r>
      <w:r w:rsidRPr="007511A5">
        <w:rPr>
          <w:rFonts w:ascii="Arial" w:hAnsi="Arial" w:cs="Arial"/>
          <w:color w:val="1E242F"/>
          <w:sz w:val="24"/>
          <w:szCs w:val="24"/>
          <w:shd w:val="clear" w:color="auto" w:fill="FFFFFF"/>
        </w:rPr>
        <w:t>n</w:t>
      </w:r>
      <w:r w:rsidR="00B26DB5" w:rsidRPr="007511A5">
        <w:rPr>
          <w:rFonts w:ascii="Arial" w:hAnsi="Arial" w:cs="Arial"/>
          <w:color w:val="1E242F"/>
          <w:sz w:val="24"/>
          <w:szCs w:val="24"/>
          <w:shd w:val="clear" w:color="auto" w:fill="FFFFFF"/>
        </w:rPr>
        <w:t xml:space="preserve">ty-first century organisations </w:t>
      </w:r>
      <w:r w:rsidR="00835561" w:rsidRPr="007511A5">
        <w:rPr>
          <w:rFonts w:ascii="Arial" w:hAnsi="Arial" w:cs="Arial"/>
          <w:color w:val="1E242F"/>
          <w:sz w:val="24"/>
          <w:szCs w:val="24"/>
          <w:shd w:val="clear" w:color="auto" w:fill="FFFFFF"/>
        </w:rPr>
        <w:t xml:space="preserve">need to </w:t>
      </w:r>
      <w:r w:rsidRPr="007511A5">
        <w:rPr>
          <w:rFonts w:ascii="Arial" w:hAnsi="Arial" w:cs="Arial"/>
          <w:color w:val="1E242F"/>
          <w:sz w:val="24"/>
          <w:szCs w:val="24"/>
          <w:shd w:val="clear" w:color="auto" w:fill="FFFFFF"/>
        </w:rPr>
        <w:t xml:space="preserve">provide </w:t>
      </w:r>
      <w:r w:rsidR="00835561" w:rsidRPr="007511A5">
        <w:rPr>
          <w:rFonts w:ascii="Arial" w:hAnsi="Arial" w:cs="Arial"/>
          <w:color w:val="1E242F"/>
          <w:sz w:val="24"/>
          <w:szCs w:val="24"/>
          <w:shd w:val="clear" w:color="auto" w:fill="FFFFFF"/>
        </w:rPr>
        <w:t>employees with reasonable career paths</w:t>
      </w:r>
      <w:r w:rsidRPr="007511A5">
        <w:rPr>
          <w:rFonts w:ascii="Arial" w:hAnsi="Arial" w:cs="Arial"/>
          <w:color w:val="1E242F"/>
          <w:sz w:val="24"/>
          <w:szCs w:val="24"/>
          <w:shd w:val="clear" w:color="auto" w:fill="FFFFFF"/>
        </w:rPr>
        <w:t xml:space="preserve"> </w:t>
      </w:r>
      <w:r w:rsidR="002A12FA" w:rsidRPr="007511A5">
        <w:rPr>
          <w:rFonts w:ascii="Arial" w:hAnsi="Arial" w:cs="Arial"/>
          <w:color w:val="1E242F"/>
          <w:sz w:val="24"/>
          <w:szCs w:val="24"/>
          <w:shd w:val="clear" w:color="auto" w:fill="FFFFFF"/>
        </w:rPr>
        <w:t>and career counselling so that they can achieve their personal goals</w:t>
      </w:r>
      <w:r w:rsidRPr="007511A5">
        <w:rPr>
          <w:rFonts w:ascii="Arial" w:hAnsi="Arial" w:cs="Arial"/>
          <w:color w:val="1E242F"/>
          <w:sz w:val="24"/>
          <w:szCs w:val="24"/>
          <w:shd w:val="clear" w:color="auto" w:fill="FFFFFF"/>
        </w:rPr>
        <w:t xml:space="preserve"> over the course of their career”</w:t>
      </w:r>
      <w:r w:rsidR="00766D67" w:rsidRPr="007511A5">
        <w:rPr>
          <w:rFonts w:ascii="Arial" w:hAnsi="Arial" w:cs="Arial"/>
          <w:color w:val="000000"/>
          <w:sz w:val="24"/>
          <w:szCs w:val="24"/>
          <w:shd w:val="clear" w:color="auto" w:fill="FFFFFF"/>
        </w:rPr>
        <w:t xml:space="preserve"> </w:t>
      </w:r>
      <w:r w:rsidR="00766D67" w:rsidRPr="007511A5">
        <w:rPr>
          <w:rFonts w:ascii="Arial" w:hAnsi="Arial" w:cs="Arial"/>
          <w:color w:val="000000"/>
          <w:sz w:val="24"/>
          <w:szCs w:val="24"/>
          <w:shd w:val="clear" w:color="auto" w:fill="FFFFFF"/>
        </w:rPr>
        <w:t>(Maund Andrew, 2018)</w:t>
      </w:r>
    </w:p>
    <w:p w14:paraId="25935C0D" w14:textId="084F104C" w:rsidR="00D6313E" w:rsidRPr="007511A5" w:rsidRDefault="00D6313E" w:rsidP="007511A5">
      <w:pPr>
        <w:spacing w:line="360" w:lineRule="auto"/>
        <w:jc w:val="both"/>
        <w:rPr>
          <w:rFonts w:ascii="Arial" w:hAnsi="Arial" w:cs="Arial"/>
          <w:sz w:val="24"/>
          <w:szCs w:val="24"/>
        </w:rPr>
      </w:pPr>
      <w:r w:rsidRPr="007511A5">
        <w:rPr>
          <w:rFonts w:ascii="Arial" w:hAnsi="Arial" w:cs="Arial"/>
          <w:color w:val="1E242F"/>
          <w:sz w:val="24"/>
          <w:szCs w:val="24"/>
          <w:shd w:val="clear" w:color="auto" w:fill="FFFFFF"/>
        </w:rPr>
        <w:t xml:space="preserve">A learning organization culture is a corporate framework in which employees are not only allowed to continue expanding their knowledge, skills, and opportunities to innovate but encouraged to do so. </w:t>
      </w:r>
      <w:r w:rsidR="00A0077A" w:rsidRPr="007511A5">
        <w:rPr>
          <w:rFonts w:ascii="Arial" w:hAnsi="Arial" w:cs="Arial"/>
          <w:color w:val="1E242F"/>
          <w:sz w:val="24"/>
          <w:szCs w:val="24"/>
          <w:shd w:val="clear" w:color="auto" w:fill="FFFFFF"/>
        </w:rPr>
        <w:t>(Jacobson Madeline, 2021)</w:t>
      </w:r>
      <w:r w:rsidR="00DC5619" w:rsidRPr="007511A5">
        <w:rPr>
          <w:rFonts w:ascii="Arial" w:hAnsi="Arial" w:cs="Arial"/>
          <w:color w:val="202020"/>
          <w:sz w:val="24"/>
          <w:szCs w:val="24"/>
          <w:shd w:val="clear" w:color="auto" w:fill="FFFFFF"/>
        </w:rPr>
        <w:t xml:space="preserve"> and building </w:t>
      </w:r>
      <w:r w:rsidR="00DB6C54" w:rsidRPr="007511A5">
        <w:rPr>
          <w:rFonts w:ascii="Arial" w:hAnsi="Arial" w:cs="Arial"/>
          <w:color w:val="202020"/>
          <w:sz w:val="24"/>
          <w:szCs w:val="24"/>
          <w:shd w:val="clear" w:color="auto" w:fill="FFFFFF"/>
        </w:rPr>
        <w:t>a</w:t>
      </w:r>
      <w:r w:rsidR="00B00101" w:rsidRPr="007511A5">
        <w:rPr>
          <w:rFonts w:ascii="Arial" w:hAnsi="Arial" w:cs="Arial"/>
          <w:color w:val="202020"/>
          <w:sz w:val="24"/>
          <w:szCs w:val="24"/>
          <w:shd w:val="clear" w:color="auto" w:fill="FFFFFF"/>
        </w:rPr>
        <w:t xml:space="preserve"> learning and development (L&amp;D) strategy sets out the workforce capabilities, </w:t>
      </w:r>
      <w:r w:rsidR="00B5674F" w:rsidRPr="007511A5">
        <w:rPr>
          <w:rFonts w:ascii="Arial" w:hAnsi="Arial" w:cs="Arial"/>
          <w:color w:val="202020"/>
          <w:sz w:val="24"/>
          <w:szCs w:val="24"/>
          <w:shd w:val="clear" w:color="auto" w:fill="FFFFFF"/>
        </w:rPr>
        <w:t>skills,</w:t>
      </w:r>
      <w:r w:rsidR="00B00101" w:rsidRPr="007511A5">
        <w:rPr>
          <w:rFonts w:ascii="Arial" w:hAnsi="Arial" w:cs="Arial"/>
          <w:color w:val="202020"/>
          <w:sz w:val="24"/>
          <w:szCs w:val="24"/>
          <w:shd w:val="clear" w:color="auto" w:fill="FFFFFF"/>
        </w:rPr>
        <w:t xml:space="preserve"> and competencies the organisation needs, and how they can be developed to ensure a sustainable, successful organisation.</w:t>
      </w:r>
      <w:r w:rsidR="000A06EF" w:rsidRPr="007511A5">
        <w:rPr>
          <w:sz w:val="24"/>
          <w:szCs w:val="24"/>
        </w:rPr>
        <w:t xml:space="preserve"> </w:t>
      </w:r>
      <w:r w:rsidR="000A06EF" w:rsidRPr="007511A5">
        <w:rPr>
          <w:rFonts w:ascii="Arial" w:hAnsi="Arial" w:cs="Arial"/>
          <w:color w:val="202020"/>
          <w:sz w:val="24"/>
          <w:szCs w:val="24"/>
          <w:shd w:val="clear" w:color="auto" w:fill="FFFFFF"/>
        </w:rPr>
        <w:t>(Hayden, 2022)</w:t>
      </w:r>
    </w:p>
    <w:p w14:paraId="0BA9B1AF" w14:textId="506A0926" w:rsidR="00550453" w:rsidRPr="007511A5" w:rsidRDefault="00806EA9" w:rsidP="007511A5">
      <w:pPr>
        <w:spacing w:line="360" w:lineRule="auto"/>
        <w:jc w:val="both"/>
        <w:rPr>
          <w:rFonts w:ascii="Arial" w:hAnsi="Arial" w:cs="Arial"/>
          <w:sz w:val="24"/>
          <w:szCs w:val="24"/>
        </w:rPr>
      </w:pPr>
      <w:r w:rsidRPr="007511A5">
        <w:rPr>
          <w:rFonts w:ascii="Arial" w:hAnsi="Arial" w:cs="Arial"/>
          <w:sz w:val="24"/>
          <w:szCs w:val="24"/>
        </w:rPr>
        <w:t>An organisation needs to be</w:t>
      </w:r>
      <w:r w:rsidR="008D5C32" w:rsidRPr="007511A5">
        <w:rPr>
          <w:rFonts w:ascii="Arial" w:hAnsi="Arial" w:cs="Arial"/>
          <w:sz w:val="24"/>
          <w:szCs w:val="24"/>
        </w:rPr>
        <w:t xml:space="preserve"> a learning one due </w:t>
      </w:r>
      <w:r w:rsidR="00550453" w:rsidRPr="007511A5">
        <w:rPr>
          <w:rFonts w:ascii="Arial" w:hAnsi="Arial" w:cs="Arial"/>
          <w:sz w:val="24"/>
          <w:szCs w:val="24"/>
        </w:rPr>
        <w:t>to the</w:t>
      </w:r>
      <w:r w:rsidR="00C84CE7" w:rsidRPr="007511A5">
        <w:rPr>
          <w:rFonts w:ascii="Arial" w:hAnsi="Arial" w:cs="Arial"/>
          <w:sz w:val="24"/>
          <w:szCs w:val="24"/>
        </w:rPr>
        <w:t xml:space="preserve"> many benefits to both the organisation and the individual</w:t>
      </w:r>
      <w:r w:rsidR="00A10940" w:rsidRPr="007511A5">
        <w:rPr>
          <w:rFonts w:ascii="Arial" w:hAnsi="Arial" w:cs="Arial"/>
          <w:sz w:val="24"/>
          <w:szCs w:val="24"/>
        </w:rPr>
        <w:t xml:space="preserve">. </w:t>
      </w:r>
    </w:p>
    <w:p w14:paraId="199B7674" w14:textId="43681991" w:rsidR="00C84CE7" w:rsidRPr="007511A5" w:rsidRDefault="00A10940" w:rsidP="007511A5">
      <w:pPr>
        <w:spacing w:line="360" w:lineRule="auto"/>
        <w:jc w:val="both"/>
        <w:rPr>
          <w:rFonts w:ascii="Arial" w:hAnsi="Arial" w:cs="Arial"/>
          <w:sz w:val="24"/>
          <w:szCs w:val="24"/>
        </w:rPr>
      </w:pPr>
      <w:r w:rsidRPr="007511A5">
        <w:rPr>
          <w:rFonts w:ascii="Arial" w:hAnsi="Arial" w:cs="Arial"/>
          <w:sz w:val="24"/>
          <w:szCs w:val="24"/>
        </w:rPr>
        <w:t xml:space="preserve">I will be looking at the civil service values and </w:t>
      </w:r>
      <w:r w:rsidR="002B3966" w:rsidRPr="007511A5">
        <w:rPr>
          <w:rFonts w:ascii="Arial" w:hAnsi="Arial" w:cs="Arial"/>
          <w:sz w:val="24"/>
          <w:szCs w:val="24"/>
        </w:rPr>
        <w:t xml:space="preserve">identify any </w:t>
      </w:r>
      <w:r w:rsidR="009F308D" w:rsidRPr="007511A5">
        <w:rPr>
          <w:rFonts w:ascii="Arial" w:hAnsi="Arial" w:cs="Arial"/>
          <w:sz w:val="24"/>
          <w:szCs w:val="24"/>
        </w:rPr>
        <w:t xml:space="preserve">development needs a member of staff </w:t>
      </w:r>
      <w:r w:rsidR="002B3966" w:rsidRPr="007511A5">
        <w:rPr>
          <w:rFonts w:ascii="Arial" w:hAnsi="Arial" w:cs="Arial"/>
          <w:sz w:val="24"/>
          <w:szCs w:val="24"/>
        </w:rPr>
        <w:t xml:space="preserve">requires </w:t>
      </w:r>
      <w:r w:rsidR="009F308D" w:rsidRPr="007511A5">
        <w:rPr>
          <w:rFonts w:ascii="Arial" w:hAnsi="Arial" w:cs="Arial"/>
          <w:sz w:val="24"/>
          <w:szCs w:val="24"/>
        </w:rPr>
        <w:t xml:space="preserve">to progress </w:t>
      </w:r>
      <w:r w:rsidR="0058456E" w:rsidRPr="007511A5">
        <w:rPr>
          <w:rFonts w:ascii="Arial" w:hAnsi="Arial" w:cs="Arial"/>
          <w:sz w:val="24"/>
          <w:szCs w:val="24"/>
        </w:rPr>
        <w:t xml:space="preserve">further </w:t>
      </w:r>
      <w:r w:rsidR="009F308D" w:rsidRPr="007511A5">
        <w:rPr>
          <w:rFonts w:ascii="Arial" w:hAnsi="Arial" w:cs="Arial"/>
          <w:sz w:val="24"/>
          <w:szCs w:val="24"/>
        </w:rPr>
        <w:t>in the organisation.</w:t>
      </w:r>
    </w:p>
    <w:p w14:paraId="55075A5B" w14:textId="77777777" w:rsidR="00182B55" w:rsidRDefault="00182B55" w:rsidP="00182B55"/>
    <w:p w14:paraId="17AF382E" w14:textId="52B209AB" w:rsidR="00182B55" w:rsidRDefault="00DD5466" w:rsidP="00182B55">
      <w:pPr>
        <w:pStyle w:val="Heading1"/>
      </w:pPr>
      <w:bookmarkStart w:id="2" w:name="_Toc152017706"/>
      <w:r>
        <w:t xml:space="preserve">Potential </w:t>
      </w:r>
      <w:r w:rsidR="003A6922">
        <w:t>B</w:t>
      </w:r>
      <w:r w:rsidR="00182B55">
        <w:t>enefits to the</w:t>
      </w:r>
      <w:r>
        <w:t xml:space="preserve"> Developing </w:t>
      </w:r>
      <w:r w:rsidR="00F70A65">
        <w:t xml:space="preserve">a </w:t>
      </w:r>
      <w:r w:rsidR="003A6922">
        <w:t>L</w:t>
      </w:r>
      <w:r>
        <w:t>earning</w:t>
      </w:r>
      <w:r w:rsidR="00182B55">
        <w:t xml:space="preserve"> </w:t>
      </w:r>
      <w:r w:rsidR="003A6922">
        <w:t>O</w:t>
      </w:r>
      <w:r>
        <w:t>rganisation.</w:t>
      </w:r>
      <w:bookmarkEnd w:id="2"/>
      <w:r w:rsidR="00182B55">
        <w:t xml:space="preserve"> </w:t>
      </w:r>
    </w:p>
    <w:p w14:paraId="7DE273C6" w14:textId="77777777" w:rsidR="004567E4" w:rsidRDefault="004567E4" w:rsidP="00697BF5">
      <w:pPr>
        <w:pStyle w:val="Heading2"/>
      </w:pPr>
    </w:p>
    <w:p w14:paraId="696DE1CD" w14:textId="20D420F3" w:rsidR="00B31EB1" w:rsidRPr="00CC750E" w:rsidRDefault="00F82346" w:rsidP="00A3671A">
      <w:pPr>
        <w:pStyle w:val="NormalWeb"/>
        <w:shd w:val="clear" w:color="auto" w:fill="FFFFFF"/>
        <w:spacing w:before="0" w:beforeAutospacing="0" w:line="360" w:lineRule="auto"/>
        <w:jc w:val="both"/>
        <w:rPr>
          <w:rStyle w:val="Strong"/>
          <w:rFonts w:ascii="Arial" w:hAnsi="Arial" w:cs="Arial"/>
          <w:b w:val="0"/>
          <w:bCs w:val="0"/>
        </w:rPr>
      </w:pPr>
      <w:r w:rsidRPr="00CC750E">
        <w:rPr>
          <w:rStyle w:val="Strong"/>
          <w:rFonts w:ascii="Arial" w:eastAsiaTheme="majorEastAsia" w:hAnsi="Arial" w:cs="Arial"/>
          <w:b w:val="0"/>
          <w:bCs w:val="0"/>
        </w:rPr>
        <w:t>The</w:t>
      </w:r>
      <w:r w:rsidRPr="00CC750E">
        <w:rPr>
          <w:rStyle w:val="Strong"/>
          <w:rFonts w:ascii="Arial" w:hAnsi="Arial" w:cs="Arial"/>
          <w:b w:val="0"/>
          <w:bCs w:val="0"/>
        </w:rPr>
        <w:t xml:space="preserve">re are many benefits to </w:t>
      </w:r>
      <w:r w:rsidR="000D1755" w:rsidRPr="00CC750E">
        <w:rPr>
          <w:rStyle w:val="Strong"/>
          <w:rFonts w:ascii="Arial" w:hAnsi="Arial" w:cs="Arial"/>
          <w:b w:val="0"/>
          <w:bCs w:val="0"/>
        </w:rPr>
        <w:t>o</w:t>
      </w:r>
      <w:r w:rsidR="000B2C98" w:rsidRPr="00CC750E">
        <w:rPr>
          <w:rStyle w:val="Strong"/>
          <w:rFonts w:ascii="Arial" w:hAnsi="Arial" w:cs="Arial"/>
          <w:b w:val="0"/>
          <w:bCs w:val="0"/>
        </w:rPr>
        <w:t>rganisation</w:t>
      </w:r>
      <w:r w:rsidR="000D1755" w:rsidRPr="00CC750E">
        <w:rPr>
          <w:rStyle w:val="Strong"/>
          <w:rFonts w:ascii="Arial" w:hAnsi="Arial" w:cs="Arial"/>
          <w:b w:val="0"/>
          <w:bCs w:val="0"/>
        </w:rPr>
        <w:t xml:space="preserve">s </w:t>
      </w:r>
      <w:r w:rsidR="000B2C98" w:rsidRPr="00CC750E">
        <w:rPr>
          <w:rStyle w:val="Strong"/>
          <w:rFonts w:ascii="Arial" w:hAnsi="Arial" w:cs="Arial"/>
          <w:b w:val="0"/>
          <w:bCs w:val="0"/>
        </w:rPr>
        <w:t>in</w:t>
      </w:r>
      <w:r w:rsidRPr="00CC750E">
        <w:rPr>
          <w:rStyle w:val="Strong"/>
          <w:rFonts w:ascii="Arial" w:hAnsi="Arial" w:cs="Arial"/>
          <w:b w:val="0"/>
          <w:bCs w:val="0"/>
        </w:rPr>
        <w:t xml:space="preserve"> promoting </w:t>
      </w:r>
      <w:r w:rsidR="00CE175B" w:rsidRPr="00CC750E">
        <w:rPr>
          <w:rStyle w:val="Strong"/>
          <w:rFonts w:ascii="Arial" w:hAnsi="Arial" w:cs="Arial"/>
          <w:b w:val="0"/>
          <w:bCs w:val="0"/>
        </w:rPr>
        <w:t>itself</w:t>
      </w:r>
      <w:r w:rsidR="000B2C98" w:rsidRPr="00CC750E">
        <w:rPr>
          <w:rStyle w:val="Strong"/>
          <w:rFonts w:ascii="Arial" w:hAnsi="Arial" w:cs="Arial"/>
          <w:b w:val="0"/>
          <w:bCs w:val="0"/>
        </w:rPr>
        <w:t xml:space="preserve"> as </w:t>
      </w:r>
      <w:r w:rsidRPr="00CC750E">
        <w:rPr>
          <w:rStyle w:val="Strong"/>
          <w:rFonts w:ascii="Arial" w:hAnsi="Arial" w:cs="Arial"/>
          <w:b w:val="0"/>
          <w:bCs w:val="0"/>
        </w:rPr>
        <w:t xml:space="preserve">a </w:t>
      </w:r>
      <w:r w:rsidR="002135BC" w:rsidRPr="00CC750E">
        <w:rPr>
          <w:rStyle w:val="Strong"/>
          <w:rFonts w:ascii="Arial" w:hAnsi="Arial" w:cs="Arial"/>
          <w:b w:val="0"/>
          <w:bCs w:val="0"/>
        </w:rPr>
        <w:t>development</w:t>
      </w:r>
      <w:r w:rsidRPr="00CC750E">
        <w:rPr>
          <w:rStyle w:val="Strong"/>
          <w:rFonts w:ascii="Arial" w:hAnsi="Arial" w:cs="Arial"/>
          <w:b w:val="0"/>
          <w:bCs w:val="0"/>
        </w:rPr>
        <w:t xml:space="preserve"> organisation</w:t>
      </w:r>
      <w:r w:rsidR="002226CC" w:rsidRPr="00CC750E">
        <w:rPr>
          <w:rStyle w:val="Strong"/>
          <w:rFonts w:ascii="Arial" w:hAnsi="Arial" w:cs="Arial"/>
          <w:b w:val="0"/>
          <w:bCs w:val="0"/>
        </w:rPr>
        <w:t xml:space="preserve"> and aligning people development within its business strategy</w:t>
      </w:r>
      <w:r w:rsidR="007E61C9" w:rsidRPr="00CC750E">
        <w:rPr>
          <w:rStyle w:val="Strong"/>
          <w:rFonts w:ascii="Arial" w:hAnsi="Arial" w:cs="Arial"/>
          <w:b w:val="0"/>
          <w:bCs w:val="0"/>
        </w:rPr>
        <w:t>.</w:t>
      </w:r>
      <w:r w:rsidR="009671A9" w:rsidRPr="00CC750E">
        <w:rPr>
          <w:rStyle w:val="Strong"/>
          <w:rFonts w:ascii="Arial" w:hAnsi="Arial" w:cs="Arial"/>
          <w:b w:val="0"/>
          <w:bCs w:val="0"/>
        </w:rPr>
        <w:t xml:space="preserve"> It can improve continuous development, </w:t>
      </w:r>
      <w:r w:rsidR="003A6922">
        <w:rPr>
          <w:rStyle w:val="Strong"/>
          <w:rFonts w:ascii="Arial" w:hAnsi="Arial" w:cs="Arial"/>
          <w:b w:val="0"/>
          <w:bCs w:val="0"/>
        </w:rPr>
        <w:t xml:space="preserve">and </w:t>
      </w:r>
      <w:r w:rsidR="00113FB6" w:rsidRPr="00CC750E">
        <w:rPr>
          <w:rStyle w:val="Strong"/>
          <w:rFonts w:ascii="Arial" w:hAnsi="Arial" w:cs="Arial"/>
          <w:b w:val="0"/>
          <w:bCs w:val="0"/>
        </w:rPr>
        <w:t xml:space="preserve">adaptability, enhance employee engagement and improve </w:t>
      </w:r>
      <w:r w:rsidR="003A6922">
        <w:rPr>
          <w:rStyle w:val="Strong"/>
          <w:rFonts w:ascii="Arial" w:hAnsi="Arial" w:cs="Arial"/>
          <w:b w:val="0"/>
          <w:bCs w:val="0"/>
        </w:rPr>
        <w:t>problem-solving</w:t>
      </w:r>
      <w:r w:rsidR="00113FB6" w:rsidRPr="00CC750E">
        <w:rPr>
          <w:rStyle w:val="Strong"/>
          <w:rFonts w:ascii="Arial" w:hAnsi="Arial" w:cs="Arial"/>
          <w:b w:val="0"/>
          <w:bCs w:val="0"/>
        </w:rPr>
        <w:t>.</w:t>
      </w:r>
      <w:r w:rsidR="004604AF">
        <w:rPr>
          <w:rStyle w:val="Strong"/>
          <w:rFonts w:ascii="Arial" w:hAnsi="Arial" w:cs="Arial"/>
          <w:b w:val="0"/>
          <w:bCs w:val="0"/>
        </w:rPr>
        <w:t xml:space="preserve"> </w:t>
      </w:r>
    </w:p>
    <w:p w14:paraId="1C9C27DB" w14:textId="5F44E1D3" w:rsidR="00A973B9" w:rsidRPr="00CC750E" w:rsidRDefault="007E61C9" w:rsidP="00A3671A">
      <w:pPr>
        <w:pStyle w:val="NormalWeb"/>
        <w:shd w:val="clear" w:color="auto" w:fill="FFFFFF"/>
        <w:spacing w:before="0" w:beforeAutospacing="0" w:line="360" w:lineRule="auto"/>
        <w:jc w:val="both"/>
        <w:rPr>
          <w:rStyle w:val="Strong"/>
          <w:rFonts w:ascii="Arial" w:hAnsi="Arial" w:cs="Arial"/>
          <w:b w:val="0"/>
          <w:bCs w:val="0"/>
        </w:rPr>
      </w:pPr>
      <w:r w:rsidRPr="00CC750E">
        <w:rPr>
          <w:rStyle w:val="Strong"/>
          <w:rFonts w:ascii="Arial" w:hAnsi="Arial" w:cs="Arial"/>
          <w:b w:val="0"/>
          <w:bCs w:val="0"/>
        </w:rPr>
        <w:t>T</w:t>
      </w:r>
      <w:r w:rsidR="00F82346" w:rsidRPr="00CC750E">
        <w:rPr>
          <w:rStyle w:val="Strong"/>
          <w:rFonts w:ascii="Arial" w:hAnsi="Arial" w:cs="Arial"/>
          <w:b w:val="0"/>
          <w:bCs w:val="0"/>
        </w:rPr>
        <w:t>he culture of the workplace</w:t>
      </w:r>
      <w:r w:rsidRPr="00CC750E">
        <w:rPr>
          <w:rStyle w:val="Strong"/>
          <w:rFonts w:ascii="Arial" w:hAnsi="Arial" w:cs="Arial"/>
          <w:b w:val="0"/>
          <w:bCs w:val="0"/>
        </w:rPr>
        <w:t xml:space="preserve"> could improve as staff are no longer bored or feel </w:t>
      </w:r>
      <w:r w:rsidR="00FE03A0" w:rsidRPr="00CC750E">
        <w:rPr>
          <w:rStyle w:val="Strong"/>
          <w:rFonts w:ascii="Arial" w:hAnsi="Arial" w:cs="Arial"/>
          <w:b w:val="0"/>
          <w:bCs w:val="0"/>
        </w:rPr>
        <w:t>unvalued</w:t>
      </w:r>
      <w:r w:rsidR="006C32CF" w:rsidRPr="00CC750E">
        <w:rPr>
          <w:rStyle w:val="Strong"/>
          <w:rFonts w:ascii="Arial" w:hAnsi="Arial" w:cs="Arial"/>
          <w:b w:val="0"/>
          <w:bCs w:val="0"/>
        </w:rPr>
        <w:t xml:space="preserve"> </w:t>
      </w:r>
      <w:r w:rsidR="002667CC" w:rsidRPr="00CC750E">
        <w:rPr>
          <w:rStyle w:val="Strong"/>
          <w:rFonts w:ascii="Arial" w:hAnsi="Arial" w:cs="Arial"/>
          <w:b w:val="0"/>
          <w:bCs w:val="0"/>
        </w:rPr>
        <w:t xml:space="preserve">and </w:t>
      </w:r>
      <w:r w:rsidRPr="00CC750E">
        <w:rPr>
          <w:rStyle w:val="Strong"/>
          <w:rFonts w:ascii="Arial" w:hAnsi="Arial" w:cs="Arial"/>
          <w:b w:val="0"/>
          <w:bCs w:val="0"/>
        </w:rPr>
        <w:t xml:space="preserve">could be retained for </w:t>
      </w:r>
      <w:r w:rsidR="00A3671A" w:rsidRPr="00CC750E">
        <w:rPr>
          <w:rStyle w:val="Strong"/>
          <w:rFonts w:ascii="Arial" w:hAnsi="Arial" w:cs="Arial"/>
          <w:b w:val="0"/>
          <w:bCs w:val="0"/>
        </w:rPr>
        <w:t>longer.</w:t>
      </w:r>
      <w:r w:rsidR="00A3671A">
        <w:rPr>
          <w:rStyle w:val="Strong"/>
          <w:rFonts w:ascii="Arial" w:hAnsi="Arial" w:cs="Arial"/>
          <w:b w:val="0"/>
          <w:bCs w:val="0"/>
        </w:rPr>
        <w:t xml:space="preserve"> And</w:t>
      </w:r>
      <w:r w:rsidR="00B65541">
        <w:rPr>
          <w:rStyle w:val="Strong"/>
          <w:rFonts w:ascii="Arial" w:hAnsi="Arial" w:cs="Arial"/>
          <w:b w:val="0"/>
          <w:bCs w:val="0"/>
        </w:rPr>
        <w:t xml:space="preserve"> </w:t>
      </w:r>
      <w:r w:rsidR="00B65541">
        <w:rPr>
          <w:rStyle w:val="Strong"/>
          <w:rFonts w:ascii="Arial" w:hAnsi="Arial" w:cs="Arial"/>
          <w:b w:val="0"/>
          <w:bCs w:val="0"/>
        </w:rPr>
        <w:t>Informal learning is the most prevalent way of acquiring knowledge or skill in the workplace(Ellinger,2005;</w:t>
      </w:r>
      <w:r w:rsidR="007519F2">
        <w:rPr>
          <w:rStyle w:val="Strong"/>
          <w:rFonts w:ascii="Arial" w:hAnsi="Arial" w:cs="Arial"/>
          <w:b w:val="0"/>
          <w:bCs w:val="0"/>
        </w:rPr>
        <w:t xml:space="preserve"> </w:t>
      </w:r>
      <w:r w:rsidR="00B65541">
        <w:rPr>
          <w:rStyle w:val="Strong"/>
          <w:rFonts w:ascii="Arial" w:hAnsi="Arial" w:cs="Arial"/>
          <w:b w:val="0"/>
          <w:bCs w:val="0"/>
        </w:rPr>
        <w:t>Leslie, Aring &amp; Brand)</w:t>
      </w:r>
      <w:r w:rsidR="002667CC" w:rsidRPr="00CC750E">
        <w:rPr>
          <w:rStyle w:val="Strong"/>
          <w:rFonts w:ascii="Arial" w:hAnsi="Arial" w:cs="Arial"/>
          <w:b w:val="0"/>
          <w:bCs w:val="0"/>
        </w:rPr>
        <w:t xml:space="preserve"> It could save the public purse </w:t>
      </w:r>
      <w:r w:rsidRPr="00CC750E">
        <w:rPr>
          <w:rStyle w:val="Strong"/>
          <w:rFonts w:ascii="Arial" w:hAnsi="Arial" w:cs="Arial"/>
          <w:b w:val="0"/>
          <w:bCs w:val="0"/>
        </w:rPr>
        <w:t xml:space="preserve">money </w:t>
      </w:r>
      <w:r w:rsidR="002667CC" w:rsidRPr="00CC750E">
        <w:rPr>
          <w:rStyle w:val="Strong"/>
          <w:rFonts w:ascii="Arial" w:hAnsi="Arial" w:cs="Arial"/>
          <w:b w:val="0"/>
          <w:bCs w:val="0"/>
        </w:rPr>
        <w:t xml:space="preserve">as </w:t>
      </w:r>
      <w:r w:rsidR="006C32CF" w:rsidRPr="00CC750E">
        <w:rPr>
          <w:rStyle w:val="Strong"/>
          <w:rFonts w:ascii="Arial" w:hAnsi="Arial" w:cs="Arial"/>
          <w:b w:val="0"/>
          <w:bCs w:val="0"/>
        </w:rPr>
        <w:t xml:space="preserve">the staff that could be lost to </w:t>
      </w:r>
      <w:r w:rsidR="00FE03A0" w:rsidRPr="00CC750E">
        <w:rPr>
          <w:rStyle w:val="Strong"/>
          <w:rFonts w:ascii="Arial" w:hAnsi="Arial" w:cs="Arial"/>
          <w:b w:val="0"/>
          <w:bCs w:val="0"/>
        </w:rPr>
        <w:t>the private sector</w:t>
      </w:r>
      <w:r w:rsidR="006C32CF" w:rsidRPr="00CC750E">
        <w:rPr>
          <w:rStyle w:val="Strong"/>
          <w:rFonts w:ascii="Arial" w:hAnsi="Arial" w:cs="Arial"/>
          <w:b w:val="0"/>
          <w:bCs w:val="0"/>
        </w:rPr>
        <w:t xml:space="preserve"> and the cost of replacing and training</w:t>
      </w:r>
      <w:r w:rsidR="00A973B9" w:rsidRPr="00CC750E">
        <w:rPr>
          <w:rStyle w:val="Strong"/>
          <w:rFonts w:ascii="Arial" w:hAnsi="Arial" w:cs="Arial"/>
          <w:b w:val="0"/>
          <w:bCs w:val="0"/>
        </w:rPr>
        <w:t xml:space="preserve"> a new member of staff</w:t>
      </w:r>
      <w:r w:rsidR="00FE03A0" w:rsidRPr="00CC750E">
        <w:rPr>
          <w:rStyle w:val="Strong"/>
          <w:rFonts w:ascii="Arial" w:hAnsi="Arial" w:cs="Arial"/>
          <w:b w:val="0"/>
          <w:bCs w:val="0"/>
        </w:rPr>
        <w:t xml:space="preserve">. </w:t>
      </w:r>
    </w:p>
    <w:p w14:paraId="75E6373F" w14:textId="31844F95" w:rsidR="00863FE2" w:rsidRDefault="00A973B9" w:rsidP="00A3671A">
      <w:pPr>
        <w:pStyle w:val="NormalWeb"/>
        <w:shd w:val="clear" w:color="auto" w:fill="FFFFFF"/>
        <w:spacing w:before="0" w:beforeAutospacing="0" w:line="360" w:lineRule="auto"/>
        <w:jc w:val="both"/>
        <w:rPr>
          <w:rStyle w:val="Strong"/>
          <w:rFonts w:ascii="Arial" w:hAnsi="Arial" w:cs="Arial"/>
          <w:b w:val="0"/>
          <w:bCs w:val="0"/>
        </w:rPr>
      </w:pPr>
      <w:r w:rsidRPr="00CC750E">
        <w:rPr>
          <w:rStyle w:val="Strong"/>
          <w:rFonts w:ascii="Arial" w:hAnsi="Arial" w:cs="Arial"/>
          <w:b w:val="0"/>
          <w:bCs w:val="0"/>
        </w:rPr>
        <w:t xml:space="preserve">Providing training </w:t>
      </w:r>
      <w:r w:rsidR="00FE03A0" w:rsidRPr="00CC750E">
        <w:rPr>
          <w:rStyle w:val="Strong"/>
          <w:rFonts w:ascii="Arial" w:hAnsi="Arial" w:cs="Arial"/>
          <w:b w:val="0"/>
          <w:bCs w:val="0"/>
        </w:rPr>
        <w:t>could</w:t>
      </w:r>
      <w:r w:rsidR="007519F2">
        <w:rPr>
          <w:rStyle w:val="Strong"/>
          <w:rFonts w:ascii="Arial" w:hAnsi="Arial" w:cs="Arial"/>
          <w:b w:val="0"/>
          <w:bCs w:val="0"/>
        </w:rPr>
        <w:t xml:space="preserve"> </w:t>
      </w:r>
      <w:r w:rsidR="00F82346" w:rsidRPr="00CC750E">
        <w:rPr>
          <w:rStyle w:val="Strong"/>
          <w:rFonts w:ascii="Arial" w:hAnsi="Arial" w:cs="Arial"/>
          <w:b w:val="0"/>
          <w:bCs w:val="0"/>
        </w:rPr>
        <w:t xml:space="preserve">form </w:t>
      </w:r>
      <w:r w:rsidR="00704900">
        <w:rPr>
          <w:rStyle w:val="Strong"/>
          <w:rFonts w:ascii="Arial" w:hAnsi="Arial" w:cs="Arial"/>
          <w:b w:val="0"/>
          <w:bCs w:val="0"/>
        </w:rPr>
        <w:t xml:space="preserve">a </w:t>
      </w:r>
      <w:r w:rsidR="00F82346" w:rsidRPr="00CC750E">
        <w:rPr>
          <w:rStyle w:val="Strong"/>
          <w:rFonts w:ascii="Arial" w:hAnsi="Arial" w:cs="Arial"/>
          <w:b w:val="0"/>
          <w:bCs w:val="0"/>
        </w:rPr>
        <w:t>unity of the workforce</w:t>
      </w:r>
      <w:r w:rsidR="00FE03A0" w:rsidRPr="00CC750E">
        <w:rPr>
          <w:rStyle w:val="Strong"/>
          <w:rFonts w:ascii="Arial" w:hAnsi="Arial" w:cs="Arial"/>
          <w:b w:val="0"/>
          <w:bCs w:val="0"/>
        </w:rPr>
        <w:t xml:space="preserve">, </w:t>
      </w:r>
      <w:r w:rsidR="00F82346" w:rsidRPr="00CC750E">
        <w:rPr>
          <w:rStyle w:val="Strong"/>
          <w:rFonts w:ascii="Arial" w:hAnsi="Arial" w:cs="Arial"/>
          <w:b w:val="0"/>
          <w:bCs w:val="0"/>
        </w:rPr>
        <w:t xml:space="preserve"> </w:t>
      </w:r>
      <w:r w:rsidR="00FE03A0" w:rsidRPr="00CC750E">
        <w:rPr>
          <w:rStyle w:val="Strong"/>
          <w:rFonts w:ascii="Arial" w:hAnsi="Arial" w:cs="Arial"/>
          <w:b w:val="0"/>
          <w:bCs w:val="0"/>
        </w:rPr>
        <w:t xml:space="preserve">if </w:t>
      </w:r>
      <w:r w:rsidR="00F82346" w:rsidRPr="00CC750E">
        <w:rPr>
          <w:rStyle w:val="Strong"/>
          <w:rFonts w:ascii="Arial" w:hAnsi="Arial" w:cs="Arial"/>
          <w:b w:val="0"/>
          <w:bCs w:val="0"/>
        </w:rPr>
        <w:t xml:space="preserve">all </w:t>
      </w:r>
      <w:r w:rsidR="00704900">
        <w:rPr>
          <w:rStyle w:val="Strong"/>
          <w:rFonts w:ascii="Arial" w:hAnsi="Arial" w:cs="Arial"/>
          <w:b w:val="0"/>
          <w:bCs w:val="0"/>
        </w:rPr>
        <w:t xml:space="preserve">are </w:t>
      </w:r>
      <w:r w:rsidR="00F82346" w:rsidRPr="00CC750E">
        <w:rPr>
          <w:rStyle w:val="Strong"/>
          <w:rFonts w:ascii="Arial" w:hAnsi="Arial" w:cs="Arial"/>
          <w:b w:val="0"/>
          <w:bCs w:val="0"/>
        </w:rPr>
        <w:t xml:space="preserve">trained to </w:t>
      </w:r>
      <w:r w:rsidR="007519F2">
        <w:rPr>
          <w:rStyle w:val="Strong"/>
          <w:rFonts w:ascii="Arial" w:hAnsi="Arial" w:cs="Arial"/>
          <w:b w:val="0"/>
          <w:bCs w:val="0"/>
        </w:rPr>
        <w:t xml:space="preserve">the </w:t>
      </w:r>
      <w:r w:rsidR="00F82346" w:rsidRPr="00CC750E">
        <w:rPr>
          <w:rStyle w:val="Strong"/>
          <w:rFonts w:ascii="Arial" w:hAnsi="Arial" w:cs="Arial"/>
          <w:b w:val="0"/>
          <w:bCs w:val="0"/>
        </w:rPr>
        <w:t>same level</w:t>
      </w:r>
      <w:r w:rsidR="006308E7" w:rsidRPr="00CC750E">
        <w:rPr>
          <w:rStyle w:val="Strong"/>
          <w:rFonts w:ascii="Arial" w:hAnsi="Arial" w:cs="Arial"/>
          <w:b w:val="0"/>
          <w:bCs w:val="0"/>
        </w:rPr>
        <w:t xml:space="preserve"> with </w:t>
      </w:r>
      <w:r w:rsidR="00704900">
        <w:rPr>
          <w:rStyle w:val="Strong"/>
          <w:rFonts w:ascii="Arial" w:hAnsi="Arial" w:cs="Arial"/>
          <w:b w:val="0"/>
          <w:bCs w:val="0"/>
        </w:rPr>
        <w:t xml:space="preserve">the </w:t>
      </w:r>
      <w:r w:rsidR="006308E7" w:rsidRPr="00CC750E">
        <w:rPr>
          <w:rStyle w:val="Strong"/>
          <w:rFonts w:ascii="Arial" w:hAnsi="Arial" w:cs="Arial"/>
          <w:b w:val="0"/>
          <w:bCs w:val="0"/>
        </w:rPr>
        <w:t xml:space="preserve">same skills and </w:t>
      </w:r>
      <w:r w:rsidR="002135BC" w:rsidRPr="00CC750E">
        <w:rPr>
          <w:rStyle w:val="Strong"/>
          <w:rFonts w:ascii="Arial" w:hAnsi="Arial" w:cs="Arial"/>
          <w:b w:val="0"/>
          <w:bCs w:val="0"/>
        </w:rPr>
        <w:t>knowledge</w:t>
      </w:r>
      <w:r w:rsidR="00F82346" w:rsidRPr="00CC750E">
        <w:rPr>
          <w:rStyle w:val="Strong"/>
          <w:rFonts w:ascii="Arial" w:hAnsi="Arial" w:cs="Arial"/>
          <w:b w:val="0"/>
          <w:bCs w:val="0"/>
        </w:rPr>
        <w:t>,</w:t>
      </w:r>
      <w:r w:rsidR="00880F4A" w:rsidRPr="00CC750E">
        <w:rPr>
          <w:rStyle w:val="Strong"/>
          <w:rFonts w:ascii="Arial" w:hAnsi="Arial" w:cs="Arial"/>
          <w:b w:val="0"/>
          <w:bCs w:val="0"/>
        </w:rPr>
        <w:t xml:space="preserve"> then customers all receive the same level of service </w:t>
      </w:r>
      <w:r w:rsidR="007519F2">
        <w:rPr>
          <w:rStyle w:val="Strong"/>
          <w:rFonts w:ascii="Arial" w:hAnsi="Arial" w:cs="Arial"/>
          <w:b w:val="0"/>
          <w:bCs w:val="0"/>
        </w:rPr>
        <w:t xml:space="preserve">and </w:t>
      </w:r>
      <w:r w:rsidR="00880F4A" w:rsidRPr="00CC750E">
        <w:rPr>
          <w:rStyle w:val="Strong"/>
          <w:rFonts w:ascii="Arial" w:hAnsi="Arial" w:cs="Arial"/>
          <w:b w:val="0"/>
          <w:bCs w:val="0"/>
        </w:rPr>
        <w:t>if</w:t>
      </w:r>
      <w:r w:rsidR="00B87728">
        <w:rPr>
          <w:rStyle w:val="Strong"/>
          <w:rFonts w:ascii="Arial" w:hAnsi="Arial" w:cs="Arial"/>
          <w:b w:val="0"/>
          <w:bCs w:val="0"/>
        </w:rPr>
        <w:t xml:space="preserve"> </w:t>
      </w:r>
      <w:r w:rsidR="00E227DB" w:rsidRPr="00CC750E">
        <w:rPr>
          <w:rStyle w:val="Strong"/>
          <w:rFonts w:ascii="Arial" w:hAnsi="Arial" w:cs="Arial"/>
          <w:b w:val="0"/>
          <w:bCs w:val="0"/>
        </w:rPr>
        <w:t xml:space="preserve">staff </w:t>
      </w:r>
      <w:r w:rsidR="00F82346" w:rsidRPr="00CC750E">
        <w:rPr>
          <w:rStyle w:val="Strong"/>
          <w:rFonts w:ascii="Arial" w:hAnsi="Arial" w:cs="Arial"/>
          <w:b w:val="0"/>
          <w:bCs w:val="0"/>
        </w:rPr>
        <w:t xml:space="preserve">under </w:t>
      </w:r>
      <w:r w:rsidR="0082038A" w:rsidRPr="00CC750E">
        <w:rPr>
          <w:rStyle w:val="Strong"/>
          <w:rFonts w:ascii="Arial" w:hAnsi="Arial" w:cs="Arial"/>
          <w:b w:val="0"/>
          <w:bCs w:val="0"/>
        </w:rPr>
        <w:t xml:space="preserve">take </w:t>
      </w:r>
      <w:r w:rsidR="00DF27F3" w:rsidRPr="00CC750E">
        <w:rPr>
          <w:rStyle w:val="Strong"/>
          <w:rFonts w:ascii="Arial" w:hAnsi="Arial" w:cs="Arial"/>
          <w:b w:val="0"/>
          <w:bCs w:val="0"/>
        </w:rPr>
        <w:t>the</w:t>
      </w:r>
      <w:r w:rsidR="00F82346" w:rsidRPr="00CC750E">
        <w:rPr>
          <w:rStyle w:val="Strong"/>
          <w:rFonts w:ascii="Arial" w:hAnsi="Arial" w:cs="Arial"/>
          <w:b w:val="0"/>
          <w:bCs w:val="0"/>
        </w:rPr>
        <w:t xml:space="preserve"> same induction and</w:t>
      </w:r>
      <w:r w:rsidR="00E227DB" w:rsidRPr="00CC750E">
        <w:rPr>
          <w:rStyle w:val="Strong"/>
          <w:rFonts w:ascii="Arial" w:hAnsi="Arial" w:cs="Arial"/>
          <w:b w:val="0"/>
          <w:bCs w:val="0"/>
        </w:rPr>
        <w:t xml:space="preserve"> general learning </w:t>
      </w:r>
      <w:r w:rsidR="00880F4A" w:rsidRPr="00CC750E">
        <w:rPr>
          <w:rStyle w:val="Strong"/>
          <w:rFonts w:ascii="Arial" w:hAnsi="Arial" w:cs="Arial"/>
          <w:b w:val="0"/>
          <w:bCs w:val="0"/>
        </w:rPr>
        <w:t>within the C</w:t>
      </w:r>
      <w:r w:rsidR="00CE175B" w:rsidRPr="00CC750E">
        <w:rPr>
          <w:rStyle w:val="Strong"/>
          <w:rFonts w:ascii="Arial" w:hAnsi="Arial" w:cs="Arial"/>
          <w:b w:val="0"/>
          <w:bCs w:val="0"/>
        </w:rPr>
        <w:t>i</w:t>
      </w:r>
      <w:r w:rsidR="00880F4A" w:rsidRPr="00CC750E">
        <w:rPr>
          <w:rStyle w:val="Strong"/>
          <w:rFonts w:ascii="Arial" w:hAnsi="Arial" w:cs="Arial"/>
          <w:b w:val="0"/>
          <w:bCs w:val="0"/>
        </w:rPr>
        <w:t xml:space="preserve">vil Service training code of standards it could mean that </w:t>
      </w:r>
      <w:r w:rsidR="00CE175B" w:rsidRPr="00CC750E">
        <w:rPr>
          <w:rStyle w:val="Strong"/>
          <w:rFonts w:ascii="Arial" w:hAnsi="Arial" w:cs="Arial"/>
          <w:b w:val="0"/>
          <w:bCs w:val="0"/>
        </w:rPr>
        <w:t>the organisation would be able to conduct</w:t>
      </w:r>
      <w:r w:rsidR="00573E24" w:rsidRPr="00CC750E">
        <w:rPr>
          <w:rStyle w:val="Strong"/>
          <w:rFonts w:ascii="Arial" w:hAnsi="Arial" w:cs="Arial"/>
          <w:b w:val="0"/>
          <w:bCs w:val="0"/>
        </w:rPr>
        <w:t xml:space="preserve"> flexible workforce </w:t>
      </w:r>
      <w:r w:rsidR="001E79FB" w:rsidRPr="00CC750E">
        <w:rPr>
          <w:rStyle w:val="Strong"/>
          <w:rFonts w:ascii="Arial" w:hAnsi="Arial" w:cs="Arial"/>
          <w:b w:val="0"/>
          <w:bCs w:val="0"/>
        </w:rPr>
        <w:t>management</w:t>
      </w:r>
      <w:r w:rsidR="00297D1A" w:rsidRPr="00CC750E">
        <w:rPr>
          <w:rStyle w:val="Strong"/>
          <w:rFonts w:ascii="Arial" w:hAnsi="Arial" w:cs="Arial"/>
          <w:b w:val="0"/>
          <w:bCs w:val="0"/>
        </w:rPr>
        <w:t>,</w:t>
      </w:r>
      <w:r w:rsidR="001E79FB" w:rsidRPr="00CC750E">
        <w:rPr>
          <w:rStyle w:val="Strong"/>
          <w:rFonts w:ascii="Arial" w:hAnsi="Arial" w:cs="Arial"/>
          <w:b w:val="0"/>
          <w:bCs w:val="0"/>
        </w:rPr>
        <w:t xml:space="preserve"> </w:t>
      </w:r>
      <w:r w:rsidR="00BF455A" w:rsidRPr="00CC750E">
        <w:rPr>
          <w:rStyle w:val="Strong"/>
          <w:rFonts w:ascii="Arial" w:hAnsi="Arial" w:cs="Arial"/>
          <w:b w:val="0"/>
          <w:bCs w:val="0"/>
        </w:rPr>
        <w:t xml:space="preserve">due to it being </w:t>
      </w:r>
      <w:r w:rsidR="00F82346" w:rsidRPr="00CC750E">
        <w:rPr>
          <w:rStyle w:val="Strong"/>
          <w:rFonts w:ascii="Arial" w:hAnsi="Arial" w:cs="Arial"/>
          <w:b w:val="0"/>
          <w:bCs w:val="0"/>
        </w:rPr>
        <w:t>easier to</w:t>
      </w:r>
      <w:r w:rsidR="00BF455A" w:rsidRPr="00CC750E">
        <w:rPr>
          <w:rStyle w:val="Strong"/>
          <w:rFonts w:ascii="Arial" w:hAnsi="Arial" w:cs="Arial"/>
          <w:b w:val="0"/>
          <w:bCs w:val="0"/>
        </w:rPr>
        <w:t xml:space="preserve"> deploy</w:t>
      </w:r>
      <w:r w:rsidR="00F82346" w:rsidRPr="00CC750E">
        <w:rPr>
          <w:rStyle w:val="Strong"/>
          <w:rFonts w:ascii="Arial" w:hAnsi="Arial" w:cs="Arial"/>
          <w:b w:val="0"/>
          <w:bCs w:val="0"/>
        </w:rPr>
        <w:t xml:space="preserve"> staf</w:t>
      </w:r>
      <w:r w:rsidR="00BF455A" w:rsidRPr="00CC750E">
        <w:rPr>
          <w:rStyle w:val="Strong"/>
          <w:rFonts w:ascii="Arial" w:hAnsi="Arial" w:cs="Arial"/>
          <w:b w:val="0"/>
          <w:bCs w:val="0"/>
        </w:rPr>
        <w:t xml:space="preserve">f to other departments and </w:t>
      </w:r>
      <w:r w:rsidR="00F86174" w:rsidRPr="00CC750E">
        <w:rPr>
          <w:rStyle w:val="Strong"/>
          <w:rFonts w:ascii="Arial" w:hAnsi="Arial" w:cs="Arial"/>
          <w:b w:val="0"/>
          <w:bCs w:val="0"/>
        </w:rPr>
        <w:t>services</w:t>
      </w:r>
      <w:r w:rsidR="00BF455A" w:rsidRPr="00CC750E">
        <w:rPr>
          <w:rStyle w:val="Strong"/>
          <w:rFonts w:ascii="Arial" w:hAnsi="Arial" w:cs="Arial"/>
          <w:b w:val="0"/>
          <w:bCs w:val="0"/>
        </w:rPr>
        <w:t xml:space="preserve"> to</w:t>
      </w:r>
      <w:r w:rsidR="00ED70EC" w:rsidRPr="00CC750E">
        <w:rPr>
          <w:rStyle w:val="Strong"/>
          <w:rFonts w:ascii="Arial" w:hAnsi="Arial" w:cs="Arial"/>
          <w:b w:val="0"/>
          <w:bCs w:val="0"/>
        </w:rPr>
        <w:t xml:space="preserve"> meet the needs of the business</w:t>
      </w:r>
      <w:r w:rsidR="00573E24" w:rsidRPr="00CC750E">
        <w:rPr>
          <w:rStyle w:val="Strong"/>
          <w:rFonts w:ascii="Arial" w:hAnsi="Arial" w:cs="Arial"/>
          <w:b w:val="0"/>
          <w:bCs w:val="0"/>
        </w:rPr>
        <w:t>.</w:t>
      </w:r>
      <w:r w:rsidR="00BF455A" w:rsidRPr="00CC750E">
        <w:rPr>
          <w:rStyle w:val="Strong"/>
          <w:rFonts w:ascii="Arial" w:hAnsi="Arial" w:cs="Arial"/>
          <w:b w:val="0"/>
          <w:bCs w:val="0"/>
        </w:rPr>
        <w:t xml:space="preserve"> </w:t>
      </w:r>
    </w:p>
    <w:p w14:paraId="14DC9767" w14:textId="6D0A53E6" w:rsidR="00573E24" w:rsidRPr="00CC750E" w:rsidRDefault="00A16198" w:rsidP="00A3671A">
      <w:pPr>
        <w:pStyle w:val="NormalWeb"/>
        <w:shd w:val="clear" w:color="auto" w:fill="FFFFFF"/>
        <w:spacing w:before="0" w:beforeAutospacing="0" w:line="360" w:lineRule="auto"/>
        <w:jc w:val="both"/>
        <w:rPr>
          <w:rStyle w:val="Strong"/>
          <w:rFonts w:ascii="Arial" w:hAnsi="Arial" w:cs="Arial"/>
          <w:b w:val="0"/>
          <w:bCs w:val="0"/>
        </w:rPr>
      </w:pPr>
      <w:r>
        <w:rPr>
          <w:rStyle w:val="Strong"/>
          <w:rFonts w:ascii="Arial" w:hAnsi="Arial" w:cs="Arial"/>
          <w:b w:val="0"/>
          <w:bCs w:val="0"/>
        </w:rPr>
        <w:lastRenderedPageBreak/>
        <w:t>W</w:t>
      </w:r>
      <w:r w:rsidR="00BF455A" w:rsidRPr="00CC750E">
        <w:rPr>
          <w:rStyle w:val="Strong"/>
          <w:rFonts w:ascii="Arial" w:hAnsi="Arial" w:cs="Arial"/>
          <w:b w:val="0"/>
          <w:bCs w:val="0"/>
        </w:rPr>
        <w:t xml:space="preserve">ithin the civil service staff are trained for multiple roles and when there is </w:t>
      </w:r>
      <w:r w:rsidR="00B87728">
        <w:rPr>
          <w:rStyle w:val="Strong"/>
          <w:rFonts w:ascii="Arial" w:hAnsi="Arial" w:cs="Arial"/>
          <w:b w:val="0"/>
          <w:bCs w:val="0"/>
        </w:rPr>
        <w:t xml:space="preserve">a </w:t>
      </w:r>
      <w:r w:rsidR="00BF455A" w:rsidRPr="00CC750E">
        <w:rPr>
          <w:rStyle w:val="Strong"/>
          <w:rFonts w:ascii="Arial" w:hAnsi="Arial" w:cs="Arial"/>
          <w:b w:val="0"/>
          <w:bCs w:val="0"/>
        </w:rPr>
        <w:t>business need</w:t>
      </w:r>
      <w:r w:rsidR="0024049C">
        <w:rPr>
          <w:rStyle w:val="Strong"/>
          <w:rFonts w:ascii="Arial" w:hAnsi="Arial" w:cs="Arial"/>
          <w:b w:val="0"/>
          <w:bCs w:val="0"/>
        </w:rPr>
        <w:t xml:space="preserve">, </w:t>
      </w:r>
      <w:r w:rsidR="00F86174" w:rsidRPr="00CC750E">
        <w:rPr>
          <w:rStyle w:val="Strong"/>
          <w:rFonts w:ascii="Arial" w:hAnsi="Arial" w:cs="Arial"/>
          <w:b w:val="0"/>
          <w:bCs w:val="0"/>
        </w:rPr>
        <w:t>they</w:t>
      </w:r>
      <w:r w:rsidR="000B10E7" w:rsidRPr="00CC750E">
        <w:rPr>
          <w:rStyle w:val="Strong"/>
          <w:rFonts w:ascii="Arial" w:hAnsi="Arial" w:cs="Arial"/>
          <w:b w:val="0"/>
          <w:bCs w:val="0"/>
        </w:rPr>
        <w:t xml:space="preserve"> will undertake</w:t>
      </w:r>
      <w:r w:rsidR="00F86174" w:rsidRPr="00CC750E">
        <w:rPr>
          <w:rStyle w:val="Strong"/>
          <w:rFonts w:ascii="Arial" w:hAnsi="Arial" w:cs="Arial"/>
          <w:b w:val="0"/>
          <w:bCs w:val="0"/>
        </w:rPr>
        <w:t xml:space="preserve"> other roles such as telephony to reduce call wait times and ease the pressure. </w:t>
      </w:r>
    </w:p>
    <w:p w14:paraId="49EC299D" w14:textId="4166DB5C" w:rsidR="2335725D" w:rsidRPr="00CC750E" w:rsidRDefault="00573E24" w:rsidP="00A3671A">
      <w:pPr>
        <w:pStyle w:val="NormalWeb"/>
        <w:shd w:val="clear" w:color="auto" w:fill="FFFFFF" w:themeFill="background1"/>
        <w:spacing w:before="0" w:beforeAutospacing="0" w:line="360" w:lineRule="auto"/>
        <w:jc w:val="both"/>
        <w:rPr>
          <w:rFonts w:ascii="Arial" w:hAnsi="Arial" w:cs="Arial"/>
          <w:color w:val="FF0000"/>
        </w:rPr>
      </w:pPr>
      <w:r w:rsidRPr="00CC750E">
        <w:rPr>
          <w:rStyle w:val="Strong"/>
          <w:rFonts w:ascii="Arial" w:hAnsi="Arial" w:cs="Arial"/>
          <w:b w:val="0"/>
          <w:bCs w:val="0"/>
        </w:rPr>
        <w:t xml:space="preserve">There are many other pros such as </w:t>
      </w:r>
      <w:r w:rsidR="0054405D" w:rsidRPr="00CC750E">
        <w:rPr>
          <w:rStyle w:val="Strong"/>
          <w:rFonts w:ascii="Arial" w:hAnsi="Arial" w:cs="Arial"/>
          <w:b w:val="0"/>
          <w:bCs w:val="0"/>
        </w:rPr>
        <w:t>prevent</w:t>
      </w:r>
      <w:r w:rsidR="6EF7BD34" w:rsidRPr="00CC750E">
        <w:rPr>
          <w:rStyle w:val="Strong"/>
          <w:rFonts w:ascii="Arial" w:hAnsi="Arial" w:cs="Arial"/>
          <w:b w:val="0"/>
          <w:bCs w:val="0"/>
        </w:rPr>
        <w:t>ing</w:t>
      </w:r>
      <w:r w:rsidR="0054405D" w:rsidRPr="00CC750E">
        <w:rPr>
          <w:rStyle w:val="Strong"/>
          <w:rFonts w:ascii="Arial" w:hAnsi="Arial" w:cs="Arial"/>
          <w:b w:val="0"/>
          <w:bCs w:val="0"/>
        </w:rPr>
        <w:t xml:space="preserve"> wastage</w:t>
      </w:r>
      <w:r w:rsidRPr="00CC750E">
        <w:rPr>
          <w:rStyle w:val="Strong"/>
          <w:rFonts w:ascii="Arial" w:hAnsi="Arial" w:cs="Arial"/>
          <w:b w:val="0"/>
          <w:bCs w:val="0"/>
        </w:rPr>
        <w:t xml:space="preserve"> from error </w:t>
      </w:r>
      <w:r w:rsidR="0054405D" w:rsidRPr="00CC750E">
        <w:rPr>
          <w:rStyle w:val="Strong"/>
          <w:rFonts w:ascii="Arial" w:hAnsi="Arial" w:cs="Arial"/>
          <w:b w:val="0"/>
          <w:bCs w:val="0"/>
        </w:rPr>
        <w:t xml:space="preserve">and </w:t>
      </w:r>
      <w:r w:rsidRPr="00CC750E">
        <w:rPr>
          <w:rStyle w:val="Strong"/>
          <w:rFonts w:ascii="Arial" w:hAnsi="Arial" w:cs="Arial"/>
          <w:b w:val="0"/>
          <w:bCs w:val="0"/>
        </w:rPr>
        <w:t xml:space="preserve">the need for </w:t>
      </w:r>
      <w:r w:rsidR="00F80EDD" w:rsidRPr="00CC750E">
        <w:rPr>
          <w:rStyle w:val="Strong"/>
          <w:rFonts w:ascii="Arial" w:hAnsi="Arial" w:cs="Arial"/>
          <w:b w:val="0"/>
          <w:bCs w:val="0"/>
        </w:rPr>
        <w:t>supervision</w:t>
      </w:r>
      <w:r w:rsidRPr="00CC750E">
        <w:rPr>
          <w:rStyle w:val="Strong"/>
          <w:rFonts w:ascii="Arial" w:hAnsi="Arial" w:cs="Arial"/>
          <w:b w:val="0"/>
          <w:bCs w:val="0"/>
        </w:rPr>
        <w:t xml:space="preserve"> so </w:t>
      </w:r>
      <w:r w:rsidR="00F80EDD" w:rsidRPr="00CC750E">
        <w:rPr>
          <w:rStyle w:val="Strong"/>
          <w:rFonts w:ascii="Arial" w:hAnsi="Arial" w:cs="Arial"/>
          <w:b w:val="0"/>
          <w:bCs w:val="0"/>
        </w:rPr>
        <w:t>reducing</w:t>
      </w:r>
      <w:r w:rsidRPr="00CC750E">
        <w:rPr>
          <w:rStyle w:val="Strong"/>
          <w:rFonts w:ascii="Arial" w:hAnsi="Arial" w:cs="Arial"/>
          <w:b w:val="0"/>
          <w:bCs w:val="0"/>
        </w:rPr>
        <w:t xml:space="preserve"> staffing costs</w:t>
      </w:r>
      <w:r w:rsidR="000D2CFD" w:rsidRPr="00CC750E">
        <w:rPr>
          <w:rStyle w:val="Strong"/>
          <w:rFonts w:ascii="Arial" w:hAnsi="Arial" w:cs="Arial"/>
          <w:b w:val="0"/>
          <w:bCs w:val="0"/>
        </w:rPr>
        <w:t>, can improve motivation and retention</w:t>
      </w:r>
      <w:r w:rsidR="6F0FCB85" w:rsidRPr="00CC750E">
        <w:rPr>
          <w:rStyle w:val="Strong"/>
          <w:rFonts w:ascii="Arial" w:hAnsi="Arial" w:cs="Arial"/>
          <w:b w:val="0"/>
          <w:bCs w:val="0"/>
        </w:rPr>
        <w:t>, a</w:t>
      </w:r>
      <w:r w:rsidR="00F7254D" w:rsidRPr="00CC750E">
        <w:rPr>
          <w:rFonts w:ascii="Arial" w:hAnsi="Arial" w:cs="Arial"/>
        </w:rPr>
        <w:t>ccording</w:t>
      </w:r>
      <w:r w:rsidR="007519F2">
        <w:rPr>
          <w:rFonts w:ascii="Arial" w:hAnsi="Arial" w:cs="Arial"/>
        </w:rPr>
        <w:t xml:space="preserve"> to</w:t>
      </w:r>
      <w:r w:rsidR="00F7254D" w:rsidRPr="00CC750E">
        <w:rPr>
          <w:rFonts w:ascii="Arial" w:hAnsi="Arial" w:cs="Arial"/>
        </w:rPr>
        <w:t xml:space="preserve"> </w:t>
      </w:r>
      <w:r w:rsidR="0002188F" w:rsidRPr="00CC750E">
        <w:rPr>
          <w:rFonts w:ascii="Arial" w:hAnsi="Arial" w:cs="Arial"/>
        </w:rPr>
        <w:t>(Senge. Peter</w:t>
      </w:r>
      <w:r w:rsidR="00300A66" w:rsidRPr="00CC750E">
        <w:rPr>
          <w:rFonts w:ascii="Arial" w:hAnsi="Arial" w:cs="Arial"/>
        </w:rPr>
        <w:t>. M.</w:t>
      </w:r>
      <w:r w:rsidR="0002188F" w:rsidRPr="00CC750E">
        <w:rPr>
          <w:rFonts w:ascii="Arial" w:hAnsi="Arial" w:cs="Arial"/>
        </w:rPr>
        <w:t xml:space="preserve"> 2006</w:t>
      </w:r>
      <w:r w:rsidR="00300A66" w:rsidRPr="00CC750E">
        <w:rPr>
          <w:rFonts w:ascii="Arial" w:hAnsi="Arial" w:cs="Arial"/>
        </w:rPr>
        <w:t xml:space="preserve">) </w:t>
      </w:r>
      <w:r w:rsidR="00F7254D" w:rsidRPr="00CC750E">
        <w:rPr>
          <w:rFonts w:ascii="Arial" w:hAnsi="Arial" w:cs="Arial"/>
        </w:rPr>
        <w:t xml:space="preserve">organizations where people continually expand their capacity to create </w:t>
      </w:r>
      <w:r w:rsidR="00110509" w:rsidRPr="00CC750E">
        <w:rPr>
          <w:rFonts w:ascii="Arial" w:hAnsi="Arial" w:cs="Arial"/>
        </w:rPr>
        <w:t>results,</w:t>
      </w:r>
      <w:r w:rsidR="00F7254D" w:rsidRPr="00CC750E">
        <w:rPr>
          <w:rFonts w:ascii="Arial" w:hAnsi="Arial" w:cs="Arial"/>
        </w:rPr>
        <w:t xml:space="preserve"> truly desire, where new and expansive patterns of thinking are nurtured, where collective aspiration is set free, and where people are continually learning to see the whole together.</w:t>
      </w:r>
      <w:r w:rsidR="00085D4C" w:rsidRPr="00CC750E">
        <w:rPr>
          <w:rFonts w:ascii="Arial" w:hAnsi="Arial" w:cs="Arial"/>
        </w:rPr>
        <w:t xml:space="preserve"> </w:t>
      </w:r>
    </w:p>
    <w:p w14:paraId="68A5DEFB" w14:textId="2DCAB3FF" w:rsidR="009670C1" w:rsidRPr="00CC750E" w:rsidRDefault="001923EE" w:rsidP="00A3671A">
      <w:pPr>
        <w:pStyle w:val="NormalWeb"/>
        <w:shd w:val="clear" w:color="auto" w:fill="FFFFFF" w:themeFill="background1"/>
        <w:spacing w:before="0" w:beforeAutospacing="0" w:line="360" w:lineRule="auto"/>
        <w:jc w:val="both"/>
        <w:rPr>
          <w:rFonts w:ascii="Arial" w:hAnsi="Arial" w:cs="Arial"/>
        </w:rPr>
      </w:pPr>
      <w:r w:rsidRPr="00CC750E">
        <w:rPr>
          <w:rFonts w:ascii="Arial" w:hAnsi="Arial" w:cs="Arial"/>
        </w:rPr>
        <w:t>Forbes</w:t>
      </w:r>
      <w:r w:rsidR="00B63982" w:rsidRPr="00CC750E">
        <w:rPr>
          <w:rFonts w:ascii="Arial" w:hAnsi="Arial" w:cs="Arial"/>
        </w:rPr>
        <w:t>,</w:t>
      </w:r>
      <w:r w:rsidR="00221B22" w:rsidRPr="00CC750E">
        <w:rPr>
          <w:rFonts w:ascii="Arial" w:hAnsi="Arial" w:cs="Arial"/>
        </w:rPr>
        <w:t xml:space="preserve"> website</w:t>
      </w:r>
      <w:r w:rsidR="00E30CEB" w:rsidRPr="00CC750E">
        <w:rPr>
          <w:rFonts w:ascii="Arial" w:hAnsi="Arial" w:cs="Arial"/>
        </w:rPr>
        <w:t xml:space="preserve"> </w:t>
      </w:r>
      <w:r w:rsidR="004B02DD" w:rsidRPr="00CC750E">
        <w:rPr>
          <w:rFonts w:ascii="Arial" w:hAnsi="Arial" w:cs="Arial"/>
        </w:rPr>
        <w:t>(Gibbs,</w:t>
      </w:r>
      <w:r w:rsidR="00C33AA3">
        <w:rPr>
          <w:rFonts w:ascii="Arial" w:hAnsi="Arial" w:cs="Arial"/>
        </w:rPr>
        <w:t xml:space="preserve"> </w:t>
      </w:r>
      <w:r w:rsidR="00F136F8">
        <w:rPr>
          <w:rFonts w:ascii="Arial" w:hAnsi="Arial" w:cs="Arial"/>
        </w:rPr>
        <w:t>R</w:t>
      </w:r>
      <w:r w:rsidR="00C33AA3">
        <w:rPr>
          <w:rFonts w:ascii="Arial" w:hAnsi="Arial" w:cs="Arial"/>
        </w:rPr>
        <w:t>.</w:t>
      </w:r>
      <w:r w:rsidR="004B02DD" w:rsidRPr="00CC750E">
        <w:rPr>
          <w:rFonts w:ascii="Arial" w:hAnsi="Arial" w:cs="Arial"/>
        </w:rPr>
        <w:t xml:space="preserve"> 2020),</w:t>
      </w:r>
      <w:r w:rsidRPr="00CC750E">
        <w:rPr>
          <w:rFonts w:ascii="Arial" w:hAnsi="Arial" w:cs="Arial"/>
        </w:rPr>
        <w:t xml:space="preserve"> </w:t>
      </w:r>
      <w:r w:rsidR="7849CE3D" w:rsidRPr="00CC750E">
        <w:rPr>
          <w:rFonts w:ascii="Arial" w:hAnsi="Arial" w:cs="Arial"/>
        </w:rPr>
        <w:t>believes</w:t>
      </w:r>
      <w:r w:rsidRPr="00CC750E">
        <w:rPr>
          <w:rFonts w:ascii="Arial" w:hAnsi="Arial" w:cs="Arial"/>
        </w:rPr>
        <w:t xml:space="preserve"> that there are four positive effects of a learning organisation, </w:t>
      </w:r>
      <w:r w:rsidR="000253B5" w:rsidRPr="00CC750E">
        <w:rPr>
          <w:rFonts w:ascii="Arial" w:hAnsi="Arial" w:cs="Arial"/>
        </w:rPr>
        <w:t xml:space="preserve">which are continuous improvement- allowing employees to share new ideas in processes </w:t>
      </w:r>
      <w:r w:rsidR="000616EA" w:rsidRPr="00CC750E">
        <w:rPr>
          <w:rFonts w:ascii="Arial" w:hAnsi="Arial" w:cs="Arial"/>
        </w:rPr>
        <w:t xml:space="preserve">the ongoing </w:t>
      </w:r>
      <w:r w:rsidR="00AA69BB" w:rsidRPr="00CC750E">
        <w:rPr>
          <w:rFonts w:ascii="Arial" w:hAnsi="Arial" w:cs="Arial"/>
        </w:rPr>
        <w:t>feedback</w:t>
      </w:r>
      <w:r w:rsidR="000616EA" w:rsidRPr="00CC750E">
        <w:rPr>
          <w:rFonts w:ascii="Arial" w:hAnsi="Arial" w:cs="Arial"/>
        </w:rPr>
        <w:t xml:space="preserve"> may improve operations, </w:t>
      </w:r>
      <w:r w:rsidR="005864A0" w:rsidRPr="00CC750E">
        <w:rPr>
          <w:rFonts w:ascii="Arial" w:hAnsi="Arial" w:cs="Arial"/>
        </w:rPr>
        <w:t>Technology</w:t>
      </w:r>
      <w:r w:rsidR="000616EA" w:rsidRPr="00CC750E">
        <w:rPr>
          <w:rFonts w:ascii="Arial" w:hAnsi="Arial" w:cs="Arial"/>
        </w:rPr>
        <w:t xml:space="preserve"> advances change the way business </w:t>
      </w:r>
      <w:r w:rsidR="00DC530F" w:rsidRPr="00CC750E">
        <w:rPr>
          <w:rFonts w:ascii="Arial" w:hAnsi="Arial" w:cs="Arial"/>
        </w:rPr>
        <w:t xml:space="preserve">is conducted – the Covid 19 pandemic is an example of </w:t>
      </w:r>
      <w:r w:rsidR="00EA2924" w:rsidRPr="00CC750E">
        <w:rPr>
          <w:rFonts w:ascii="Arial" w:hAnsi="Arial" w:cs="Arial"/>
        </w:rPr>
        <w:t xml:space="preserve">how civil service changed the way it worked and </w:t>
      </w:r>
      <w:r w:rsidR="00AA69BB" w:rsidRPr="00CC750E">
        <w:rPr>
          <w:rFonts w:ascii="Arial" w:hAnsi="Arial" w:cs="Arial"/>
        </w:rPr>
        <w:t xml:space="preserve">switched </w:t>
      </w:r>
      <w:r w:rsidR="001301C3" w:rsidRPr="00CC750E">
        <w:rPr>
          <w:rFonts w:ascii="Arial" w:hAnsi="Arial" w:cs="Arial"/>
        </w:rPr>
        <w:t>most of</w:t>
      </w:r>
      <w:r w:rsidR="00AA69BB" w:rsidRPr="00CC750E">
        <w:rPr>
          <w:rFonts w:ascii="Arial" w:hAnsi="Arial" w:cs="Arial"/>
        </w:rPr>
        <w:t xml:space="preserve"> its workforce to home working. Another benefit is </w:t>
      </w:r>
      <w:r w:rsidR="00863FE2">
        <w:rPr>
          <w:rFonts w:ascii="Arial" w:hAnsi="Arial" w:cs="Arial"/>
        </w:rPr>
        <w:t xml:space="preserve">the </w:t>
      </w:r>
      <w:r w:rsidR="00AA69BB" w:rsidRPr="00CC750E">
        <w:rPr>
          <w:rFonts w:ascii="Arial" w:hAnsi="Arial" w:cs="Arial"/>
        </w:rPr>
        <w:t xml:space="preserve">retention of Talented workers </w:t>
      </w:r>
      <w:r w:rsidR="008203C2" w:rsidRPr="00CC750E">
        <w:rPr>
          <w:rFonts w:ascii="Arial" w:hAnsi="Arial" w:cs="Arial"/>
        </w:rPr>
        <w:t>– empowering</w:t>
      </w:r>
      <w:r w:rsidR="00C12971" w:rsidRPr="00CC750E">
        <w:rPr>
          <w:rFonts w:ascii="Arial" w:hAnsi="Arial" w:cs="Arial"/>
        </w:rPr>
        <w:t xml:space="preserve"> employees to grow and </w:t>
      </w:r>
      <w:r w:rsidR="001301C3" w:rsidRPr="00CC750E">
        <w:rPr>
          <w:rFonts w:ascii="Arial" w:hAnsi="Arial" w:cs="Arial"/>
        </w:rPr>
        <w:t>broaden</w:t>
      </w:r>
      <w:r w:rsidR="00C12971" w:rsidRPr="00CC750E">
        <w:rPr>
          <w:rFonts w:ascii="Arial" w:hAnsi="Arial" w:cs="Arial"/>
        </w:rPr>
        <w:t xml:space="preserve"> their skills, boost </w:t>
      </w:r>
      <w:r w:rsidR="00D576B8" w:rsidRPr="00CC750E">
        <w:rPr>
          <w:rFonts w:ascii="Arial" w:hAnsi="Arial" w:cs="Arial"/>
        </w:rPr>
        <w:t>engagement,</w:t>
      </w:r>
      <w:r w:rsidR="00C12971" w:rsidRPr="00CC750E">
        <w:rPr>
          <w:rFonts w:ascii="Arial" w:hAnsi="Arial" w:cs="Arial"/>
        </w:rPr>
        <w:t xml:space="preserve"> and </w:t>
      </w:r>
      <w:r w:rsidR="00863FE2">
        <w:rPr>
          <w:rFonts w:ascii="Arial" w:hAnsi="Arial" w:cs="Arial"/>
        </w:rPr>
        <w:t>increase</w:t>
      </w:r>
      <w:r w:rsidR="00C12971" w:rsidRPr="00CC750E">
        <w:rPr>
          <w:rFonts w:ascii="Arial" w:hAnsi="Arial" w:cs="Arial"/>
        </w:rPr>
        <w:t xml:space="preserve"> happiness and retention rates.</w:t>
      </w:r>
    </w:p>
    <w:p w14:paraId="3A8E913C" w14:textId="17DCB534" w:rsidR="00BF26CD" w:rsidRPr="00CC750E" w:rsidRDefault="003F19AE" w:rsidP="00A3671A">
      <w:pPr>
        <w:pStyle w:val="NormalWeb"/>
        <w:shd w:val="clear" w:color="auto" w:fill="FFFFFF"/>
        <w:spacing w:before="0" w:beforeAutospacing="0" w:line="360" w:lineRule="auto"/>
        <w:jc w:val="both"/>
        <w:rPr>
          <w:rFonts w:ascii="Arial" w:hAnsi="Arial" w:cs="Arial"/>
        </w:rPr>
      </w:pPr>
      <w:r>
        <w:rPr>
          <w:rFonts w:ascii="Arial" w:hAnsi="Arial" w:cs="Arial"/>
        </w:rPr>
        <w:t>Benefits include,</w:t>
      </w:r>
      <w:r w:rsidR="00BF26CD" w:rsidRPr="00CC750E">
        <w:rPr>
          <w:rFonts w:ascii="Arial" w:hAnsi="Arial" w:cs="Arial"/>
        </w:rPr>
        <w:t xml:space="preserve"> increased collaboration, </w:t>
      </w:r>
      <w:r w:rsidR="007519F2">
        <w:rPr>
          <w:rFonts w:ascii="Arial" w:hAnsi="Arial" w:cs="Arial"/>
        </w:rPr>
        <w:t>helping</w:t>
      </w:r>
      <w:r w:rsidR="00BF26CD" w:rsidRPr="00CC750E">
        <w:rPr>
          <w:rFonts w:ascii="Arial" w:hAnsi="Arial" w:cs="Arial"/>
        </w:rPr>
        <w:t xml:space="preserve"> teams come together and be more aware of the </w:t>
      </w:r>
      <w:r w:rsidR="00FF0A4D">
        <w:rPr>
          <w:rFonts w:ascii="Arial" w:hAnsi="Arial" w:cs="Arial"/>
        </w:rPr>
        <w:t>organisation's</w:t>
      </w:r>
      <w:r w:rsidR="00BF26CD" w:rsidRPr="00CC750E">
        <w:rPr>
          <w:rFonts w:ascii="Arial" w:hAnsi="Arial" w:cs="Arial"/>
        </w:rPr>
        <w:t xml:space="preserve"> goals and where problems are </w:t>
      </w:r>
      <w:r w:rsidR="008203C2" w:rsidRPr="00CC750E">
        <w:rPr>
          <w:rFonts w:ascii="Arial" w:hAnsi="Arial" w:cs="Arial"/>
        </w:rPr>
        <w:t>shared,</w:t>
      </w:r>
      <w:r w:rsidR="00BF26CD" w:rsidRPr="00CC750E">
        <w:rPr>
          <w:rFonts w:ascii="Arial" w:hAnsi="Arial" w:cs="Arial"/>
        </w:rPr>
        <w:t xml:space="preserve"> they are more </w:t>
      </w:r>
      <w:r w:rsidR="001301C3" w:rsidRPr="00CC750E">
        <w:rPr>
          <w:rFonts w:ascii="Arial" w:hAnsi="Arial" w:cs="Arial"/>
        </w:rPr>
        <w:t>likely</w:t>
      </w:r>
      <w:r w:rsidR="00BF26CD" w:rsidRPr="00CC750E">
        <w:rPr>
          <w:rFonts w:ascii="Arial" w:hAnsi="Arial" w:cs="Arial"/>
        </w:rPr>
        <w:t xml:space="preserve"> to be resolved more quickly.</w:t>
      </w:r>
      <w:r w:rsidR="005864A0" w:rsidRPr="00CC750E">
        <w:rPr>
          <w:rFonts w:ascii="Arial" w:hAnsi="Arial" w:cs="Arial"/>
        </w:rPr>
        <w:t xml:space="preserve"> It can promote Business </w:t>
      </w:r>
      <w:r w:rsidR="008203C2" w:rsidRPr="00CC750E">
        <w:rPr>
          <w:rFonts w:ascii="Arial" w:hAnsi="Arial" w:cs="Arial"/>
        </w:rPr>
        <w:t>longevity and</w:t>
      </w:r>
      <w:r w:rsidR="001744E5" w:rsidRPr="00CC750E">
        <w:rPr>
          <w:rFonts w:ascii="Arial" w:hAnsi="Arial" w:cs="Arial"/>
        </w:rPr>
        <w:t xml:space="preserve"> </w:t>
      </w:r>
      <w:r w:rsidR="00FF0A4D">
        <w:rPr>
          <w:rFonts w:ascii="Arial" w:hAnsi="Arial" w:cs="Arial"/>
        </w:rPr>
        <w:t>cultivate</w:t>
      </w:r>
      <w:r w:rsidR="001744E5" w:rsidRPr="00CC750E">
        <w:rPr>
          <w:rFonts w:ascii="Arial" w:hAnsi="Arial" w:cs="Arial"/>
        </w:rPr>
        <w:t xml:space="preserve"> </w:t>
      </w:r>
      <w:r w:rsidR="008203C2" w:rsidRPr="00CC750E">
        <w:rPr>
          <w:rFonts w:ascii="Arial" w:hAnsi="Arial" w:cs="Arial"/>
        </w:rPr>
        <w:t>onboarding</w:t>
      </w:r>
      <w:r w:rsidR="001744E5" w:rsidRPr="00CC750E">
        <w:rPr>
          <w:rFonts w:ascii="Arial" w:hAnsi="Arial" w:cs="Arial"/>
        </w:rPr>
        <w:t xml:space="preserve"> with employees and external stakeholders who </w:t>
      </w:r>
      <w:r w:rsidR="009B2CDE">
        <w:rPr>
          <w:rFonts w:ascii="Arial" w:hAnsi="Arial" w:cs="Arial"/>
        </w:rPr>
        <w:t>may be</w:t>
      </w:r>
      <w:r w:rsidR="001744E5" w:rsidRPr="00CC750E">
        <w:rPr>
          <w:rFonts w:ascii="Arial" w:hAnsi="Arial" w:cs="Arial"/>
        </w:rPr>
        <w:t xml:space="preserve"> more likely to continue their partnership</w:t>
      </w:r>
      <w:r w:rsidR="00403644" w:rsidRPr="00CC750E">
        <w:rPr>
          <w:rFonts w:ascii="Arial" w:hAnsi="Arial" w:cs="Arial"/>
        </w:rPr>
        <w:t>s</w:t>
      </w:r>
      <w:r w:rsidR="00BE43CF" w:rsidRPr="00CC750E">
        <w:rPr>
          <w:rFonts w:ascii="Arial" w:hAnsi="Arial" w:cs="Arial"/>
        </w:rPr>
        <w:t xml:space="preserve"> with those who have ambition and drive.</w:t>
      </w:r>
    </w:p>
    <w:p w14:paraId="0C75DD84" w14:textId="4770F4DE" w:rsidR="00022132" w:rsidRPr="00CC750E" w:rsidRDefault="00022132" w:rsidP="00A3671A">
      <w:pPr>
        <w:pStyle w:val="NormalWeb"/>
        <w:shd w:val="clear" w:color="auto" w:fill="FFFFFF"/>
        <w:spacing w:before="0" w:beforeAutospacing="0" w:line="360" w:lineRule="auto"/>
        <w:jc w:val="both"/>
        <w:rPr>
          <w:rFonts w:ascii="Arial" w:hAnsi="Arial" w:cs="Arial"/>
        </w:rPr>
      </w:pPr>
      <w:r w:rsidRPr="00CC750E">
        <w:rPr>
          <w:rFonts w:ascii="Arial" w:hAnsi="Arial" w:cs="Arial"/>
        </w:rPr>
        <w:t xml:space="preserve">Developing </w:t>
      </w:r>
      <w:r w:rsidR="007519F2">
        <w:rPr>
          <w:rFonts w:ascii="Arial" w:hAnsi="Arial" w:cs="Arial"/>
        </w:rPr>
        <w:t>individuals</w:t>
      </w:r>
      <w:r w:rsidRPr="00CC750E">
        <w:rPr>
          <w:rFonts w:ascii="Arial" w:hAnsi="Arial" w:cs="Arial"/>
        </w:rPr>
        <w:t xml:space="preserve"> allows t</w:t>
      </w:r>
      <w:r w:rsidR="003F19AE">
        <w:rPr>
          <w:rFonts w:ascii="Arial" w:hAnsi="Arial" w:cs="Arial"/>
        </w:rPr>
        <w:t>he</w:t>
      </w:r>
      <w:r w:rsidRPr="00CC750E">
        <w:rPr>
          <w:rFonts w:ascii="Arial" w:hAnsi="Arial" w:cs="Arial"/>
        </w:rPr>
        <w:t xml:space="preserve"> </w:t>
      </w:r>
      <w:r w:rsidR="006758A2">
        <w:rPr>
          <w:rFonts w:ascii="Arial" w:hAnsi="Arial" w:cs="Arial"/>
        </w:rPr>
        <w:t>preparation</w:t>
      </w:r>
      <w:r w:rsidRPr="00CC750E">
        <w:rPr>
          <w:rFonts w:ascii="Arial" w:hAnsi="Arial" w:cs="Arial"/>
        </w:rPr>
        <w:t xml:space="preserve"> </w:t>
      </w:r>
      <w:r w:rsidR="00F8407A">
        <w:rPr>
          <w:rFonts w:ascii="Arial" w:hAnsi="Arial" w:cs="Arial"/>
        </w:rPr>
        <w:t>of s</w:t>
      </w:r>
      <w:r w:rsidRPr="00CC750E">
        <w:rPr>
          <w:rFonts w:ascii="Arial" w:hAnsi="Arial" w:cs="Arial"/>
        </w:rPr>
        <w:t xml:space="preserve">taff for higher-level roles and in </w:t>
      </w:r>
      <w:r w:rsidR="007519F2">
        <w:rPr>
          <w:rFonts w:ascii="Arial" w:hAnsi="Arial" w:cs="Arial"/>
        </w:rPr>
        <w:t xml:space="preserve">the </w:t>
      </w:r>
      <w:r w:rsidR="006758A2">
        <w:rPr>
          <w:rFonts w:ascii="Arial" w:hAnsi="Arial" w:cs="Arial"/>
        </w:rPr>
        <w:t>manager's</w:t>
      </w:r>
      <w:r w:rsidRPr="00CC750E">
        <w:rPr>
          <w:rFonts w:ascii="Arial" w:hAnsi="Arial" w:cs="Arial"/>
        </w:rPr>
        <w:t xml:space="preserve"> absence </w:t>
      </w:r>
      <w:r w:rsidR="007519F2">
        <w:rPr>
          <w:rFonts w:ascii="Arial" w:hAnsi="Arial" w:cs="Arial"/>
        </w:rPr>
        <w:t>ensures</w:t>
      </w:r>
      <w:r w:rsidRPr="00CC750E">
        <w:rPr>
          <w:rFonts w:ascii="Arial" w:hAnsi="Arial" w:cs="Arial"/>
        </w:rPr>
        <w:t xml:space="preserve"> </w:t>
      </w:r>
      <w:r w:rsidR="002F362A">
        <w:rPr>
          <w:rFonts w:ascii="Arial" w:hAnsi="Arial" w:cs="Arial"/>
        </w:rPr>
        <w:t>ready-trained</w:t>
      </w:r>
      <w:r w:rsidRPr="00CC750E">
        <w:rPr>
          <w:rFonts w:ascii="Arial" w:hAnsi="Arial" w:cs="Arial"/>
        </w:rPr>
        <w:t xml:space="preserve"> replacements when required. </w:t>
      </w:r>
    </w:p>
    <w:p w14:paraId="20BFBD9D" w14:textId="63E777CD" w:rsidR="00022132" w:rsidRPr="00CC750E" w:rsidRDefault="00022132" w:rsidP="00A3671A">
      <w:pPr>
        <w:pStyle w:val="NormalWeb"/>
        <w:shd w:val="clear" w:color="auto" w:fill="FFFFFF"/>
        <w:spacing w:before="0" w:beforeAutospacing="0" w:line="360" w:lineRule="auto"/>
        <w:jc w:val="both"/>
        <w:rPr>
          <w:rFonts w:ascii="Arial" w:hAnsi="Arial" w:cs="Arial"/>
        </w:rPr>
      </w:pPr>
      <w:r w:rsidRPr="00CC750E">
        <w:rPr>
          <w:rFonts w:ascii="Arial" w:hAnsi="Arial" w:cs="Arial"/>
        </w:rPr>
        <w:lastRenderedPageBreak/>
        <w:t xml:space="preserve">Performance and productivity could increase through becoming more efficient through acquiring new skills and knowledge of their industry and upcoming trends such as AI, and continuous learning encourages innovation and creativity. </w:t>
      </w:r>
    </w:p>
    <w:p w14:paraId="76D9ED66" w14:textId="536EC9FB" w:rsidR="00022132" w:rsidRPr="00CC750E" w:rsidRDefault="00022132" w:rsidP="00A3671A">
      <w:pPr>
        <w:pStyle w:val="NormalWeb"/>
        <w:shd w:val="clear" w:color="auto" w:fill="FFFFFF"/>
        <w:spacing w:before="0" w:beforeAutospacing="0" w:line="360" w:lineRule="auto"/>
        <w:jc w:val="both"/>
        <w:rPr>
          <w:rFonts w:ascii="Arial" w:hAnsi="Arial" w:cs="Arial"/>
        </w:rPr>
      </w:pPr>
      <w:r w:rsidRPr="00CC750E">
        <w:rPr>
          <w:rFonts w:ascii="Arial" w:hAnsi="Arial" w:cs="Arial"/>
        </w:rPr>
        <w:t xml:space="preserve">Commitment to the organisation could grow through investing in the people that work there and </w:t>
      </w:r>
      <w:r w:rsidR="002F362A">
        <w:rPr>
          <w:rFonts w:ascii="Arial" w:hAnsi="Arial" w:cs="Arial"/>
        </w:rPr>
        <w:t xml:space="preserve">a </w:t>
      </w:r>
      <w:r w:rsidRPr="00CC750E">
        <w:rPr>
          <w:rFonts w:ascii="Arial" w:hAnsi="Arial" w:cs="Arial"/>
        </w:rPr>
        <w:t xml:space="preserve">culture </w:t>
      </w:r>
      <w:r w:rsidR="007519F2">
        <w:rPr>
          <w:rFonts w:ascii="Arial" w:hAnsi="Arial" w:cs="Arial"/>
        </w:rPr>
        <w:t xml:space="preserve">of </w:t>
      </w:r>
      <w:r w:rsidRPr="00CC750E">
        <w:rPr>
          <w:rFonts w:ascii="Arial" w:hAnsi="Arial" w:cs="Arial"/>
        </w:rPr>
        <w:t xml:space="preserve">a positive work environment that in turn could increase loyalty and employees will be more likely to stay and Talent is retained. Morale could be boosted, and employees can feel a sense of accomplishment. </w:t>
      </w:r>
    </w:p>
    <w:p w14:paraId="21755931" w14:textId="4AF5D9E4" w:rsidR="00022132" w:rsidRPr="00CC750E" w:rsidRDefault="00022132" w:rsidP="00A3671A">
      <w:pPr>
        <w:pStyle w:val="NormalWeb"/>
        <w:shd w:val="clear" w:color="auto" w:fill="FFFFFF"/>
        <w:spacing w:before="0" w:beforeAutospacing="0" w:line="360" w:lineRule="auto"/>
        <w:jc w:val="both"/>
        <w:rPr>
          <w:rFonts w:ascii="Arial" w:hAnsi="Arial" w:cs="Arial"/>
        </w:rPr>
      </w:pPr>
      <w:r w:rsidRPr="00CC750E">
        <w:rPr>
          <w:rFonts w:ascii="Arial" w:hAnsi="Arial" w:cs="Arial"/>
        </w:rPr>
        <w:t xml:space="preserve">Ongoing development will help employees to be adaptable to changes in organisational </w:t>
      </w:r>
      <w:r w:rsidR="002F362A">
        <w:rPr>
          <w:rFonts w:ascii="Arial" w:hAnsi="Arial" w:cs="Arial"/>
        </w:rPr>
        <w:t>processes</w:t>
      </w:r>
      <w:r w:rsidRPr="00CC750E">
        <w:rPr>
          <w:rFonts w:ascii="Arial" w:hAnsi="Arial" w:cs="Arial"/>
        </w:rPr>
        <w:t>, technology and regulations and a workforce that is adaptable to change is essential in today’s changing environment.</w:t>
      </w:r>
    </w:p>
    <w:p w14:paraId="1284A289" w14:textId="3D25E716" w:rsidR="00541719" w:rsidRDefault="00022132" w:rsidP="00A3671A">
      <w:pPr>
        <w:pStyle w:val="NormalWeb"/>
        <w:shd w:val="clear" w:color="auto" w:fill="FFFFFF"/>
        <w:spacing w:before="0" w:beforeAutospacing="0" w:line="360" w:lineRule="auto"/>
        <w:jc w:val="both"/>
        <w:rPr>
          <w:rFonts w:ascii="Arial" w:hAnsi="Arial" w:cs="Arial"/>
        </w:rPr>
      </w:pPr>
      <w:r w:rsidRPr="00CC750E">
        <w:rPr>
          <w:rFonts w:ascii="Arial" w:hAnsi="Arial" w:cs="Arial"/>
        </w:rPr>
        <w:t xml:space="preserve">Training and developing staff not only </w:t>
      </w:r>
      <w:r w:rsidR="007519F2">
        <w:rPr>
          <w:rFonts w:ascii="Arial" w:hAnsi="Arial" w:cs="Arial"/>
        </w:rPr>
        <w:t>ensure</w:t>
      </w:r>
      <w:r w:rsidRPr="00CC750E">
        <w:rPr>
          <w:rFonts w:ascii="Arial" w:hAnsi="Arial" w:cs="Arial"/>
        </w:rPr>
        <w:t xml:space="preserve"> staff comply with relevant regulations and policies it can reduce the risk of complaints and legal actions and through positive employer branding could enhance the reputation of the organisation</w:t>
      </w:r>
      <w:r w:rsidR="00541719">
        <w:rPr>
          <w:rFonts w:ascii="Arial" w:hAnsi="Arial" w:cs="Arial"/>
        </w:rPr>
        <w:t xml:space="preserve">. </w:t>
      </w:r>
    </w:p>
    <w:p w14:paraId="2709B1CB" w14:textId="721F0451" w:rsidR="2335725D" w:rsidRDefault="00022132" w:rsidP="00A3671A">
      <w:pPr>
        <w:pStyle w:val="NormalWeb"/>
        <w:shd w:val="clear" w:color="auto" w:fill="FFFFFF"/>
        <w:spacing w:before="0" w:beforeAutospacing="0" w:line="360" w:lineRule="auto"/>
        <w:jc w:val="both"/>
        <w:rPr>
          <w:rFonts w:ascii="Arial" w:hAnsi="Arial" w:cs="Arial"/>
        </w:rPr>
      </w:pPr>
      <w:r w:rsidRPr="00CC750E">
        <w:rPr>
          <w:rFonts w:ascii="Arial" w:hAnsi="Arial" w:cs="Arial"/>
        </w:rPr>
        <w:t>The civil service for example provides an employee assistance scheme</w:t>
      </w:r>
      <w:r w:rsidR="007519F2">
        <w:rPr>
          <w:rFonts w:ascii="Arial" w:hAnsi="Arial" w:cs="Arial"/>
        </w:rPr>
        <w:t xml:space="preserve"> and</w:t>
      </w:r>
      <w:r w:rsidRPr="00CC750E">
        <w:rPr>
          <w:rFonts w:ascii="Arial" w:hAnsi="Arial" w:cs="Arial"/>
        </w:rPr>
        <w:t xml:space="preserve">, cycle to work scheme, you </w:t>
      </w:r>
      <w:r w:rsidR="00773CE3">
        <w:rPr>
          <w:rFonts w:ascii="Arial" w:hAnsi="Arial" w:cs="Arial"/>
        </w:rPr>
        <w:t>can</w:t>
      </w:r>
      <w:r w:rsidRPr="00CC750E">
        <w:rPr>
          <w:rFonts w:ascii="Arial" w:hAnsi="Arial" w:cs="Arial"/>
        </w:rPr>
        <w:t xml:space="preserve"> get advances in wages to purchase rail/bus tickets and they are also a member of discount scheme. They have a generous leave policy, with bank holidays as additional days as well as pension contributions. </w:t>
      </w:r>
    </w:p>
    <w:p w14:paraId="18D6C719" w14:textId="77777777" w:rsidR="00727285" w:rsidRDefault="00727285" w:rsidP="00D576B8">
      <w:pPr>
        <w:pStyle w:val="NormalWeb"/>
        <w:shd w:val="clear" w:color="auto" w:fill="FFFFFF"/>
        <w:spacing w:before="0" w:beforeAutospacing="0" w:line="360" w:lineRule="auto"/>
        <w:jc w:val="both"/>
        <w:rPr>
          <w:rFonts w:ascii="Arial" w:hAnsi="Arial" w:cs="Arial"/>
        </w:rPr>
      </w:pPr>
    </w:p>
    <w:p w14:paraId="527FB5FB" w14:textId="2D13A646" w:rsidR="00DD5466" w:rsidRPr="00C1557D" w:rsidRDefault="00DD5466" w:rsidP="2335725D">
      <w:pPr>
        <w:pStyle w:val="Heading1"/>
        <w:rPr>
          <w:rStyle w:val="Heading2Char"/>
          <w:sz w:val="32"/>
          <w:szCs w:val="32"/>
        </w:rPr>
      </w:pPr>
      <w:bookmarkStart w:id="3" w:name="_Toc152017707"/>
      <w:r w:rsidRPr="2335725D">
        <w:rPr>
          <w:rStyle w:val="Heading2Char"/>
          <w:sz w:val="32"/>
          <w:szCs w:val="32"/>
        </w:rPr>
        <w:t>Benefits</w:t>
      </w:r>
      <w:r w:rsidR="00C46B35" w:rsidRPr="2335725D">
        <w:rPr>
          <w:rStyle w:val="Heading2Char"/>
          <w:sz w:val="32"/>
          <w:szCs w:val="32"/>
        </w:rPr>
        <w:t xml:space="preserve"> of a </w:t>
      </w:r>
      <w:r w:rsidR="00773CE3">
        <w:rPr>
          <w:rStyle w:val="Heading2Char"/>
          <w:sz w:val="32"/>
          <w:szCs w:val="32"/>
        </w:rPr>
        <w:t>Learning Organisation</w:t>
      </w:r>
      <w:r w:rsidR="00C1557D" w:rsidRPr="2335725D">
        <w:rPr>
          <w:rStyle w:val="Heading2Char"/>
          <w:sz w:val="32"/>
          <w:szCs w:val="32"/>
        </w:rPr>
        <w:t xml:space="preserve"> to</w:t>
      </w:r>
      <w:r w:rsidRPr="2335725D">
        <w:rPr>
          <w:rStyle w:val="Heading2Char"/>
          <w:sz w:val="32"/>
          <w:szCs w:val="32"/>
        </w:rPr>
        <w:t xml:space="preserve"> </w:t>
      </w:r>
      <w:r w:rsidR="00C1557D" w:rsidRPr="2335725D">
        <w:rPr>
          <w:rStyle w:val="Heading2Char"/>
          <w:sz w:val="32"/>
          <w:szCs w:val="32"/>
        </w:rPr>
        <w:t xml:space="preserve">an </w:t>
      </w:r>
      <w:r w:rsidRPr="2335725D">
        <w:rPr>
          <w:rStyle w:val="Heading2Char"/>
          <w:sz w:val="32"/>
          <w:szCs w:val="32"/>
        </w:rPr>
        <w:t>Individual</w:t>
      </w:r>
      <w:bookmarkEnd w:id="3"/>
    </w:p>
    <w:p w14:paraId="3CE31AD4" w14:textId="77777777" w:rsidR="00C1557D" w:rsidRDefault="00C1557D" w:rsidP="0054405D">
      <w:pPr>
        <w:pStyle w:val="NormalWeb"/>
        <w:shd w:val="clear" w:color="auto" w:fill="FFFFFF"/>
        <w:spacing w:before="0" w:beforeAutospacing="0"/>
      </w:pPr>
    </w:p>
    <w:p w14:paraId="4733DA2F" w14:textId="0DDEE0A0" w:rsidR="00AC2EB1" w:rsidRPr="00CC750E" w:rsidRDefault="00C01CDD" w:rsidP="003636A4">
      <w:pPr>
        <w:pStyle w:val="NormalWeb"/>
        <w:shd w:val="clear" w:color="auto" w:fill="FFFFFF" w:themeFill="background1"/>
        <w:spacing w:before="0" w:beforeAutospacing="0" w:line="360" w:lineRule="auto"/>
        <w:jc w:val="both"/>
        <w:rPr>
          <w:rFonts w:ascii="Arial" w:hAnsi="Arial" w:cs="Arial"/>
        </w:rPr>
      </w:pPr>
      <w:r w:rsidRPr="00CC750E">
        <w:rPr>
          <w:rFonts w:ascii="Arial" w:hAnsi="Arial" w:cs="Arial"/>
        </w:rPr>
        <w:t xml:space="preserve">There are many benefits to </w:t>
      </w:r>
      <w:r w:rsidR="00AB0E83" w:rsidRPr="00CC750E">
        <w:rPr>
          <w:rFonts w:ascii="Arial" w:hAnsi="Arial" w:cs="Arial"/>
        </w:rPr>
        <w:t xml:space="preserve">an </w:t>
      </w:r>
      <w:r w:rsidRPr="00CC750E">
        <w:rPr>
          <w:rFonts w:ascii="Arial" w:hAnsi="Arial" w:cs="Arial"/>
        </w:rPr>
        <w:t xml:space="preserve">individual who </w:t>
      </w:r>
      <w:r w:rsidR="00773CE3">
        <w:rPr>
          <w:rFonts w:ascii="Arial" w:hAnsi="Arial" w:cs="Arial"/>
        </w:rPr>
        <w:t>chooses</w:t>
      </w:r>
      <w:r w:rsidR="00256B20" w:rsidRPr="00CC750E">
        <w:rPr>
          <w:rFonts w:ascii="Arial" w:hAnsi="Arial" w:cs="Arial"/>
        </w:rPr>
        <w:t xml:space="preserve"> to </w:t>
      </w:r>
      <w:r w:rsidR="00F8710A" w:rsidRPr="00CC750E">
        <w:rPr>
          <w:rFonts w:ascii="Arial" w:hAnsi="Arial" w:cs="Arial"/>
        </w:rPr>
        <w:t xml:space="preserve">embrace development. </w:t>
      </w:r>
      <w:r w:rsidR="00256B20" w:rsidRPr="00CC750E">
        <w:rPr>
          <w:rFonts w:ascii="Arial" w:hAnsi="Arial" w:cs="Arial"/>
        </w:rPr>
        <w:t xml:space="preserve"> </w:t>
      </w:r>
      <w:r w:rsidR="00F8710A" w:rsidRPr="00CC750E">
        <w:rPr>
          <w:rFonts w:ascii="Arial" w:hAnsi="Arial" w:cs="Arial"/>
        </w:rPr>
        <w:t xml:space="preserve">Being placed on training or another development vehicle could show the individual that the </w:t>
      </w:r>
      <w:r w:rsidR="006E2158" w:rsidRPr="00CC750E">
        <w:rPr>
          <w:rFonts w:ascii="Arial" w:hAnsi="Arial" w:cs="Arial"/>
        </w:rPr>
        <w:t>organisation</w:t>
      </w:r>
      <w:r w:rsidR="00F8710A" w:rsidRPr="00CC750E">
        <w:rPr>
          <w:rFonts w:ascii="Arial" w:hAnsi="Arial" w:cs="Arial"/>
        </w:rPr>
        <w:t xml:space="preserve"> is invested in that individual and that they are </w:t>
      </w:r>
      <w:r w:rsidR="00F81C1D" w:rsidRPr="00CC750E">
        <w:rPr>
          <w:rFonts w:ascii="Arial" w:hAnsi="Arial" w:cs="Arial"/>
        </w:rPr>
        <w:t>preparing them for more responsibility,</w:t>
      </w:r>
      <w:r w:rsidR="00F8710A" w:rsidRPr="00CC750E">
        <w:rPr>
          <w:rFonts w:ascii="Arial" w:hAnsi="Arial" w:cs="Arial"/>
        </w:rPr>
        <w:t xml:space="preserve"> it could help manage </w:t>
      </w:r>
      <w:r w:rsidR="006E2158" w:rsidRPr="00CC750E">
        <w:rPr>
          <w:rFonts w:ascii="Arial" w:hAnsi="Arial" w:cs="Arial"/>
        </w:rPr>
        <w:t xml:space="preserve">any </w:t>
      </w:r>
      <w:r w:rsidR="00F8710A" w:rsidRPr="00CC750E">
        <w:rPr>
          <w:rFonts w:ascii="Arial" w:hAnsi="Arial" w:cs="Arial"/>
        </w:rPr>
        <w:t>change</w:t>
      </w:r>
      <w:r w:rsidR="006E2158" w:rsidRPr="00CC750E">
        <w:rPr>
          <w:rFonts w:ascii="Arial" w:hAnsi="Arial" w:cs="Arial"/>
        </w:rPr>
        <w:t xml:space="preserve"> that is or due to </w:t>
      </w:r>
      <w:r w:rsidR="00544FA9">
        <w:rPr>
          <w:rFonts w:ascii="Arial" w:hAnsi="Arial" w:cs="Arial"/>
        </w:rPr>
        <w:t>take</w:t>
      </w:r>
      <w:r w:rsidR="006E2158" w:rsidRPr="00CC750E">
        <w:rPr>
          <w:rFonts w:ascii="Arial" w:hAnsi="Arial" w:cs="Arial"/>
        </w:rPr>
        <w:t xml:space="preserve"> place</w:t>
      </w:r>
      <w:r w:rsidR="00AB0E83" w:rsidRPr="00CC750E">
        <w:rPr>
          <w:rFonts w:ascii="Arial" w:hAnsi="Arial" w:cs="Arial"/>
        </w:rPr>
        <w:t>,</w:t>
      </w:r>
      <w:r w:rsidR="007336A4">
        <w:rPr>
          <w:rFonts w:ascii="Arial" w:hAnsi="Arial" w:cs="Arial"/>
        </w:rPr>
        <w:t xml:space="preserve"> and </w:t>
      </w:r>
      <w:r w:rsidR="002366EB" w:rsidRPr="00CC750E">
        <w:rPr>
          <w:rFonts w:ascii="Arial" w:hAnsi="Arial" w:cs="Arial"/>
        </w:rPr>
        <w:t xml:space="preserve">developing an individual, could </w:t>
      </w:r>
      <w:r w:rsidR="00AB0E83" w:rsidRPr="00CC750E">
        <w:rPr>
          <w:rFonts w:ascii="Arial" w:hAnsi="Arial" w:cs="Arial"/>
        </w:rPr>
        <w:t>strengthen any weaknesses that may be in the department/team</w:t>
      </w:r>
      <w:r w:rsidR="009372E8" w:rsidRPr="00CC750E">
        <w:rPr>
          <w:rFonts w:ascii="Arial" w:hAnsi="Arial" w:cs="Arial"/>
        </w:rPr>
        <w:t xml:space="preserve">, align with </w:t>
      </w:r>
      <w:r w:rsidR="00F81C1D" w:rsidRPr="00CC750E">
        <w:rPr>
          <w:rFonts w:ascii="Arial" w:hAnsi="Arial" w:cs="Arial"/>
        </w:rPr>
        <w:t>self</w:t>
      </w:r>
      <w:r w:rsidR="009372E8" w:rsidRPr="00CC750E">
        <w:rPr>
          <w:rFonts w:ascii="Arial" w:hAnsi="Arial" w:cs="Arial"/>
        </w:rPr>
        <w:t>-</w:t>
      </w:r>
      <w:r w:rsidR="00F81C1D" w:rsidRPr="00CC750E">
        <w:rPr>
          <w:rFonts w:ascii="Arial" w:hAnsi="Arial" w:cs="Arial"/>
        </w:rPr>
        <w:t>goals</w:t>
      </w:r>
      <w:r w:rsidR="009372E8" w:rsidRPr="00CC750E">
        <w:rPr>
          <w:rFonts w:ascii="Arial" w:hAnsi="Arial" w:cs="Arial"/>
        </w:rPr>
        <w:t xml:space="preserve"> and be</w:t>
      </w:r>
      <w:r w:rsidR="00D576B8">
        <w:rPr>
          <w:rFonts w:ascii="Arial" w:hAnsi="Arial" w:cs="Arial"/>
        </w:rPr>
        <w:t xml:space="preserve"> </w:t>
      </w:r>
      <w:r w:rsidR="00F81C1D" w:rsidRPr="00CC750E">
        <w:rPr>
          <w:rFonts w:ascii="Arial" w:hAnsi="Arial" w:cs="Arial"/>
        </w:rPr>
        <w:t>part of the</w:t>
      </w:r>
      <w:r w:rsidR="009372E8" w:rsidRPr="00CC750E">
        <w:rPr>
          <w:rFonts w:ascii="Arial" w:hAnsi="Arial" w:cs="Arial"/>
        </w:rPr>
        <w:t>i</w:t>
      </w:r>
      <w:r w:rsidR="00F81C1D" w:rsidRPr="00CC750E">
        <w:rPr>
          <w:rFonts w:ascii="Arial" w:hAnsi="Arial" w:cs="Arial"/>
        </w:rPr>
        <w:t>r overall career goals/aspirations</w:t>
      </w:r>
      <w:r w:rsidR="00AC2EB1" w:rsidRPr="00CC750E">
        <w:rPr>
          <w:rFonts w:ascii="Arial" w:hAnsi="Arial" w:cs="Arial"/>
        </w:rPr>
        <w:t xml:space="preserve">.  </w:t>
      </w:r>
    </w:p>
    <w:p w14:paraId="14100CC6" w14:textId="166479E0" w:rsidR="006167B3" w:rsidRPr="00CC750E" w:rsidRDefault="00D86189" w:rsidP="003636A4">
      <w:pPr>
        <w:pStyle w:val="NormalWeb"/>
        <w:shd w:val="clear" w:color="auto" w:fill="FFFFFF"/>
        <w:spacing w:before="0" w:beforeAutospacing="0" w:line="360" w:lineRule="auto"/>
        <w:jc w:val="both"/>
        <w:rPr>
          <w:rFonts w:ascii="Arial" w:hAnsi="Arial" w:cs="Arial"/>
        </w:rPr>
      </w:pPr>
      <w:r w:rsidRPr="00CC750E">
        <w:rPr>
          <w:rFonts w:ascii="Arial" w:hAnsi="Arial" w:cs="Arial"/>
        </w:rPr>
        <w:t>Employees wi</w:t>
      </w:r>
      <w:r w:rsidR="006167B3" w:rsidRPr="00CC750E">
        <w:rPr>
          <w:rFonts w:ascii="Arial" w:hAnsi="Arial" w:cs="Arial"/>
        </w:rPr>
        <w:t>th</w:t>
      </w:r>
      <w:r w:rsidRPr="00CC750E">
        <w:rPr>
          <w:rFonts w:ascii="Arial" w:hAnsi="Arial" w:cs="Arial"/>
        </w:rPr>
        <w:t xml:space="preserve"> </w:t>
      </w:r>
      <w:r w:rsidR="009B6F5B" w:rsidRPr="00CC750E">
        <w:rPr>
          <w:rFonts w:ascii="Arial" w:hAnsi="Arial" w:cs="Arial"/>
        </w:rPr>
        <w:t xml:space="preserve">opportunities have </w:t>
      </w:r>
      <w:r w:rsidR="007336A4">
        <w:rPr>
          <w:rFonts w:ascii="Arial" w:hAnsi="Arial" w:cs="Arial"/>
        </w:rPr>
        <w:t xml:space="preserve">an </w:t>
      </w:r>
      <w:r w:rsidR="00D61A7D" w:rsidRPr="00CC750E">
        <w:rPr>
          <w:rFonts w:ascii="Arial" w:hAnsi="Arial" w:cs="Arial"/>
        </w:rPr>
        <w:t>appreciation</w:t>
      </w:r>
      <w:r w:rsidR="009B6F5B" w:rsidRPr="00CC750E">
        <w:rPr>
          <w:rFonts w:ascii="Arial" w:hAnsi="Arial" w:cs="Arial"/>
        </w:rPr>
        <w:t xml:space="preserve"> for growth and development and </w:t>
      </w:r>
      <w:r w:rsidR="00D61A7D" w:rsidRPr="00CC750E">
        <w:rPr>
          <w:rFonts w:ascii="Arial" w:hAnsi="Arial" w:cs="Arial"/>
        </w:rPr>
        <w:t xml:space="preserve">feeling invested in enhances the sense of value within the organisation leading to increased job satisfaction. </w:t>
      </w:r>
      <w:r w:rsidR="00D23B73" w:rsidRPr="00CC750E">
        <w:rPr>
          <w:rFonts w:ascii="Arial" w:hAnsi="Arial" w:cs="Arial"/>
        </w:rPr>
        <w:t xml:space="preserve">Having the necessary skills and knowledge </w:t>
      </w:r>
      <w:r w:rsidR="00410EA4">
        <w:rPr>
          <w:rFonts w:ascii="Arial" w:hAnsi="Arial" w:cs="Arial"/>
        </w:rPr>
        <w:t>allows</w:t>
      </w:r>
      <w:r w:rsidR="00D23B73" w:rsidRPr="00CC750E">
        <w:rPr>
          <w:rFonts w:ascii="Arial" w:hAnsi="Arial" w:cs="Arial"/>
        </w:rPr>
        <w:t xml:space="preserve"> the employee </w:t>
      </w:r>
      <w:r w:rsidR="00541719">
        <w:rPr>
          <w:rFonts w:ascii="Arial" w:hAnsi="Arial" w:cs="Arial"/>
        </w:rPr>
        <w:t xml:space="preserve">to </w:t>
      </w:r>
      <w:r w:rsidR="00D23B73" w:rsidRPr="00CC750E">
        <w:rPr>
          <w:rFonts w:ascii="Arial" w:hAnsi="Arial" w:cs="Arial"/>
        </w:rPr>
        <w:t>become more proficient in th</w:t>
      </w:r>
      <w:r w:rsidR="006167B3" w:rsidRPr="00CC750E">
        <w:rPr>
          <w:rFonts w:ascii="Arial" w:hAnsi="Arial" w:cs="Arial"/>
        </w:rPr>
        <w:t>e</w:t>
      </w:r>
      <w:r w:rsidR="00D23B73" w:rsidRPr="00CC750E">
        <w:rPr>
          <w:rFonts w:ascii="Arial" w:hAnsi="Arial" w:cs="Arial"/>
        </w:rPr>
        <w:t>ir roles</w:t>
      </w:r>
      <w:r w:rsidR="00A44A8E">
        <w:rPr>
          <w:rFonts w:ascii="Arial" w:hAnsi="Arial" w:cs="Arial"/>
        </w:rPr>
        <w:t xml:space="preserve"> and become adaptable to change.</w:t>
      </w:r>
    </w:p>
    <w:p w14:paraId="64E245FA" w14:textId="27A1F173" w:rsidR="00D61A7D" w:rsidRPr="00CC750E" w:rsidRDefault="00CF40F5" w:rsidP="003636A4">
      <w:pPr>
        <w:pStyle w:val="NormalWeb"/>
        <w:shd w:val="clear" w:color="auto" w:fill="FFFFFF"/>
        <w:spacing w:before="0" w:beforeAutospacing="0" w:line="360" w:lineRule="auto"/>
        <w:jc w:val="both"/>
        <w:rPr>
          <w:rFonts w:ascii="Arial" w:hAnsi="Arial" w:cs="Arial"/>
        </w:rPr>
      </w:pPr>
      <w:r w:rsidRPr="00CC750E">
        <w:rPr>
          <w:rFonts w:ascii="Arial" w:hAnsi="Arial" w:cs="Arial"/>
        </w:rPr>
        <w:t>Experience in</w:t>
      </w:r>
      <w:r w:rsidR="00D25854" w:rsidRPr="00CC750E">
        <w:rPr>
          <w:rFonts w:ascii="Arial" w:hAnsi="Arial" w:cs="Arial"/>
        </w:rPr>
        <w:t xml:space="preserve"> leadership </w:t>
      </w:r>
      <w:r w:rsidR="00F46C56" w:rsidRPr="00CC750E">
        <w:rPr>
          <w:rFonts w:ascii="Arial" w:hAnsi="Arial" w:cs="Arial"/>
        </w:rPr>
        <w:t xml:space="preserve">opportunities allows the </w:t>
      </w:r>
      <w:r w:rsidR="003F1099" w:rsidRPr="00CC750E">
        <w:rPr>
          <w:rFonts w:ascii="Arial" w:hAnsi="Arial" w:cs="Arial"/>
        </w:rPr>
        <w:t>individual</w:t>
      </w:r>
      <w:r w:rsidR="00F46C56" w:rsidRPr="00CC750E">
        <w:rPr>
          <w:rFonts w:ascii="Arial" w:hAnsi="Arial" w:cs="Arial"/>
        </w:rPr>
        <w:t xml:space="preserve"> to gain skills and</w:t>
      </w:r>
      <w:r w:rsidR="005E02E0" w:rsidRPr="00CC750E">
        <w:rPr>
          <w:rFonts w:ascii="Arial" w:hAnsi="Arial" w:cs="Arial"/>
        </w:rPr>
        <w:t xml:space="preserve"> </w:t>
      </w:r>
      <w:r w:rsidR="001A41CA">
        <w:rPr>
          <w:rFonts w:ascii="Arial" w:hAnsi="Arial" w:cs="Arial"/>
        </w:rPr>
        <w:t>enhance</w:t>
      </w:r>
      <w:r w:rsidR="005E02E0" w:rsidRPr="00CC750E">
        <w:rPr>
          <w:rFonts w:ascii="Arial" w:hAnsi="Arial" w:cs="Arial"/>
        </w:rPr>
        <w:t xml:space="preserve"> their </w:t>
      </w:r>
      <w:r w:rsidR="00F46C56" w:rsidRPr="00CC750E">
        <w:rPr>
          <w:rFonts w:ascii="Arial" w:hAnsi="Arial" w:cs="Arial"/>
        </w:rPr>
        <w:t>development</w:t>
      </w:r>
      <w:r w:rsidR="00D23B73" w:rsidRPr="00CC750E">
        <w:rPr>
          <w:rFonts w:ascii="Arial" w:hAnsi="Arial" w:cs="Arial"/>
        </w:rPr>
        <w:t xml:space="preserve"> </w:t>
      </w:r>
      <w:r w:rsidR="005E02E0" w:rsidRPr="00CC750E">
        <w:rPr>
          <w:rFonts w:ascii="Arial" w:hAnsi="Arial" w:cs="Arial"/>
        </w:rPr>
        <w:t xml:space="preserve">and </w:t>
      </w:r>
      <w:r w:rsidR="006224F3" w:rsidRPr="00CC750E">
        <w:rPr>
          <w:rFonts w:ascii="Arial" w:hAnsi="Arial" w:cs="Arial"/>
        </w:rPr>
        <w:t xml:space="preserve">allow them to new skills making them </w:t>
      </w:r>
      <w:r w:rsidR="005E02E0" w:rsidRPr="00CC750E">
        <w:rPr>
          <w:rFonts w:ascii="Arial" w:hAnsi="Arial" w:cs="Arial"/>
        </w:rPr>
        <w:t>better prepared for future leader roles</w:t>
      </w:r>
      <w:r w:rsidR="006224F3" w:rsidRPr="00CC750E">
        <w:rPr>
          <w:rFonts w:ascii="Arial" w:hAnsi="Arial" w:cs="Arial"/>
        </w:rPr>
        <w:t xml:space="preserve"> and </w:t>
      </w:r>
      <w:r w:rsidR="003F1099" w:rsidRPr="00CC750E">
        <w:rPr>
          <w:rFonts w:ascii="Arial" w:hAnsi="Arial" w:cs="Arial"/>
        </w:rPr>
        <w:t>career</w:t>
      </w:r>
      <w:r w:rsidR="006224F3" w:rsidRPr="00CC750E">
        <w:rPr>
          <w:rFonts w:ascii="Arial" w:hAnsi="Arial" w:cs="Arial"/>
        </w:rPr>
        <w:t xml:space="preserve"> advancement</w:t>
      </w:r>
      <w:r w:rsidR="003F1099" w:rsidRPr="00CC750E">
        <w:rPr>
          <w:rFonts w:ascii="Arial" w:hAnsi="Arial" w:cs="Arial"/>
        </w:rPr>
        <w:t xml:space="preserve"> </w:t>
      </w:r>
      <w:r w:rsidR="00AA2449" w:rsidRPr="00CC750E">
        <w:rPr>
          <w:rFonts w:ascii="Arial" w:hAnsi="Arial" w:cs="Arial"/>
        </w:rPr>
        <w:t xml:space="preserve">by accessing ongoing opportunities </w:t>
      </w:r>
      <w:r w:rsidR="007519F2">
        <w:rPr>
          <w:rFonts w:ascii="Arial" w:hAnsi="Arial" w:cs="Arial"/>
        </w:rPr>
        <w:t>that</w:t>
      </w:r>
      <w:r w:rsidR="00AA2449" w:rsidRPr="00CC750E">
        <w:rPr>
          <w:rFonts w:ascii="Arial" w:hAnsi="Arial" w:cs="Arial"/>
        </w:rPr>
        <w:t xml:space="preserve"> allow </w:t>
      </w:r>
      <w:r w:rsidR="00846A50" w:rsidRPr="00CC750E">
        <w:rPr>
          <w:rFonts w:ascii="Arial" w:hAnsi="Arial" w:cs="Arial"/>
        </w:rPr>
        <w:t>continuous</w:t>
      </w:r>
      <w:r w:rsidR="00AA2449" w:rsidRPr="00CC750E">
        <w:rPr>
          <w:rFonts w:ascii="Arial" w:hAnsi="Arial" w:cs="Arial"/>
        </w:rPr>
        <w:t xml:space="preserve"> professional development </w:t>
      </w:r>
      <w:r w:rsidR="00846A50" w:rsidRPr="00CC750E">
        <w:rPr>
          <w:rFonts w:ascii="Arial" w:hAnsi="Arial" w:cs="Arial"/>
        </w:rPr>
        <w:t xml:space="preserve">and career growth. </w:t>
      </w:r>
      <w:r w:rsidR="000B6C34" w:rsidRPr="00CC750E">
        <w:rPr>
          <w:rFonts w:ascii="Arial" w:hAnsi="Arial" w:cs="Arial"/>
        </w:rPr>
        <w:t xml:space="preserve"> </w:t>
      </w:r>
      <w:r w:rsidR="008A729B">
        <w:rPr>
          <w:rFonts w:ascii="Arial" w:hAnsi="Arial" w:cs="Arial"/>
        </w:rPr>
        <w:t>The</w:t>
      </w:r>
      <w:r w:rsidR="000B6C34" w:rsidRPr="00CC750E">
        <w:rPr>
          <w:rFonts w:ascii="Arial" w:hAnsi="Arial" w:cs="Arial"/>
        </w:rPr>
        <w:t xml:space="preserve"> new skills and knowledge can </w:t>
      </w:r>
      <w:r w:rsidR="005B69AC" w:rsidRPr="00CC750E">
        <w:rPr>
          <w:rFonts w:ascii="Arial" w:hAnsi="Arial" w:cs="Arial"/>
        </w:rPr>
        <w:t>improve</w:t>
      </w:r>
      <w:r w:rsidR="00AA05A9" w:rsidRPr="00CC750E">
        <w:rPr>
          <w:rFonts w:ascii="Arial" w:hAnsi="Arial" w:cs="Arial"/>
        </w:rPr>
        <w:t xml:space="preserve"> one’s confidence and can take on </w:t>
      </w:r>
      <w:r w:rsidR="005B69AC" w:rsidRPr="00CC750E">
        <w:rPr>
          <w:rFonts w:ascii="Arial" w:hAnsi="Arial" w:cs="Arial"/>
        </w:rPr>
        <w:t>challenging</w:t>
      </w:r>
      <w:r w:rsidR="00AA05A9" w:rsidRPr="00CC750E">
        <w:rPr>
          <w:rFonts w:ascii="Arial" w:hAnsi="Arial" w:cs="Arial"/>
        </w:rPr>
        <w:t xml:space="preserve"> tasks with confidence.</w:t>
      </w:r>
    </w:p>
    <w:p w14:paraId="0C647C7C" w14:textId="45493A9F" w:rsidR="009B312B" w:rsidRPr="00D4515B" w:rsidRDefault="002E4192" w:rsidP="003636A4">
      <w:pPr>
        <w:pStyle w:val="NormalWeb"/>
        <w:shd w:val="clear" w:color="auto" w:fill="FFFFFF"/>
        <w:spacing w:before="0" w:beforeAutospacing="0" w:line="360" w:lineRule="auto"/>
        <w:jc w:val="both"/>
        <w:rPr>
          <w:rFonts w:ascii="Arial" w:hAnsi="Arial" w:cs="Arial"/>
          <w:color w:val="92D050"/>
        </w:rPr>
      </w:pPr>
      <w:r>
        <w:rPr>
          <w:rFonts w:ascii="Arial" w:hAnsi="Arial" w:cs="Arial"/>
        </w:rPr>
        <w:t>Connecting</w:t>
      </w:r>
      <w:r w:rsidR="005B69AC" w:rsidRPr="00CC750E">
        <w:rPr>
          <w:rFonts w:ascii="Arial" w:hAnsi="Arial" w:cs="Arial"/>
        </w:rPr>
        <w:t xml:space="preserve"> with other colleagues, </w:t>
      </w:r>
      <w:r w:rsidR="00544FA9" w:rsidRPr="00CC750E">
        <w:rPr>
          <w:rFonts w:ascii="Arial" w:hAnsi="Arial" w:cs="Arial"/>
        </w:rPr>
        <w:t>mentors</w:t>
      </w:r>
      <w:r w:rsidR="000E2E8A" w:rsidRPr="00CC750E">
        <w:rPr>
          <w:rFonts w:ascii="Arial" w:hAnsi="Arial" w:cs="Arial"/>
        </w:rPr>
        <w:t>,</w:t>
      </w:r>
      <w:r w:rsidR="005B69AC" w:rsidRPr="00CC750E">
        <w:rPr>
          <w:rFonts w:ascii="Arial" w:hAnsi="Arial" w:cs="Arial"/>
        </w:rPr>
        <w:t xml:space="preserve"> and external </w:t>
      </w:r>
      <w:r w:rsidR="00A4616D" w:rsidRPr="00CC750E">
        <w:rPr>
          <w:rFonts w:ascii="Arial" w:hAnsi="Arial" w:cs="Arial"/>
        </w:rPr>
        <w:t>resources enables the person t</w:t>
      </w:r>
      <w:r w:rsidR="00DF1FB3" w:rsidRPr="00CC750E">
        <w:rPr>
          <w:rFonts w:ascii="Arial" w:hAnsi="Arial" w:cs="Arial"/>
        </w:rPr>
        <w:t>o</w:t>
      </w:r>
      <w:r w:rsidR="00A4616D" w:rsidRPr="00CC750E">
        <w:rPr>
          <w:rFonts w:ascii="Arial" w:hAnsi="Arial" w:cs="Arial"/>
        </w:rPr>
        <w:t xml:space="preserve"> expand </w:t>
      </w:r>
      <w:r w:rsidR="007519F2">
        <w:rPr>
          <w:rFonts w:ascii="Arial" w:hAnsi="Arial" w:cs="Arial"/>
        </w:rPr>
        <w:t>their</w:t>
      </w:r>
      <w:r w:rsidR="00A4616D" w:rsidRPr="00CC750E">
        <w:rPr>
          <w:rFonts w:ascii="Arial" w:hAnsi="Arial" w:cs="Arial"/>
        </w:rPr>
        <w:t xml:space="preserve"> professional network </w:t>
      </w:r>
      <w:r w:rsidR="00DF1FB3" w:rsidRPr="00CC750E">
        <w:rPr>
          <w:rFonts w:ascii="Arial" w:hAnsi="Arial" w:cs="Arial"/>
        </w:rPr>
        <w:t xml:space="preserve">and collaborate with them on future projects. </w:t>
      </w:r>
      <w:r w:rsidR="00EB1092" w:rsidRPr="00CC750E">
        <w:rPr>
          <w:rFonts w:ascii="Arial" w:hAnsi="Arial" w:cs="Arial"/>
        </w:rPr>
        <w:t xml:space="preserve">If an </w:t>
      </w:r>
      <w:r w:rsidR="00A0586E" w:rsidRPr="00CC750E">
        <w:rPr>
          <w:rFonts w:ascii="Arial" w:hAnsi="Arial" w:cs="Arial"/>
        </w:rPr>
        <w:t>individual</w:t>
      </w:r>
      <w:r w:rsidR="00EB1092" w:rsidRPr="00CC750E">
        <w:rPr>
          <w:rFonts w:ascii="Arial" w:hAnsi="Arial" w:cs="Arial"/>
        </w:rPr>
        <w:t xml:space="preserve"> is </w:t>
      </w:r>
      <w:r w:rsidR="00A0586E" w:rsidRPr="00CC750E">
        <w:rPr>
          <w:rFonts w:ascii="Arial" w:hAnsi="Arial" w:cs="Arial"/>
        </w:rPr>
        <w:t>recognised</w:t>
      </w:r>
      <w:r w:rsidR="00EB1092" w:rsidRPr="00CC750E">
        <w:rPr>
          <w:rFonts w:ascii="Arial" w:hAnsi="Arial" w:cs="Arial"/>
        </w:rPr>
        <w:t xml:space="preserve"> or rewarded </w:t>
      </w:r>
      <w:r w:rsidR="00E04194" w:rsidRPr="00CC750E">
        <w:rPr>
          <w:rFonts w:ascii="Arial" w:hAnsi="Arial" w:cs="Arial"/>
        </w:rPr>
        <w:t xml:space="preserve">by </w:t>
      </w:r>
      <w:r w:rsidR="007519F2">
        <w:rPr>
          <w:rFonts w:ascii="Arial" w:hAnsi="Arial" w:cs="Arial"/>
        </w:rPr>
        <w:t>their</w:t>
      </w:r>
      <w:r w:rsidR="00E04194" w:rsidRPr="00CC750E">
        <w:rPr>
          <w:rFonts w:ascii="Arial" w:hAnsi="Arial" w:cs="Arial"/>
        </w:rPr>
        <w:t xml:space="preserve"> </w:t>
      </w:r>
      <w:r w:rsidR="000E2E8A" w:rsidRPr="00CC750E">
        <w:rPr>
          <w:rFonts w:ascii="Arial" w:hAnsi="Arial" w:cs="Arial"/>
        </w:rPr>
        <w:t>organisation,</w:t>
      </w:r>
      <w:r w:rsidR="00E04194" w:rsidRPr="00CC750E">
        <w:rPr>
          <w:rFonts w:ascii="Arial" w:hAnsi="Arial" w:cs="Arial"/>
        </w:rPr>
        <w:t xml:space="preserve"> they could feel </w:t>
      </w:r>
      <w:r w:rsidR="00A0586E" w:rsidRPr="00CC750E">
        <w:rPr>
          <w:rFonts w:ascii="Arial" w:hAnsi="Arial" w:cs="Arial"/>
        </w:rPr>
        <w:t>appreciated</w:t>
      </w:r>
      <w:r w:rsidR="00E04194" w:rsidRPr="00CC750E">
        <w:rPr>
          <w:rFonts w:ascii="Arial" w:hAnsi="Arial" w:cs="Arial"/>
        </w:rPr>
        <w:t xml:space="preserve"> and could reinforce positive behaviours and motivate the individual to continue their efforts. </w:t>
      </w:r>
    </w:p>
    <w:p w14:paraId="75311961" w14:textId="7C96C1A0" w:rsidR="00DC5E4F" w:rsidRDefault="00CE2B80" w:rsidP="003636A4">
      <w:pPr>
        <w:pStyle w:val="NormalWeb"/>
        <w:shd w:val="clear" w:color="auto" w:fill="FFFFFF"/>
        <w:spacing w:before="0" w:beforeAutospacing="0" w:line="360" w:lineRule="auto"/>
        <w:jc w:val="both"/>
        <w:rPr>
          <w:rFonts w:ascii="Arial" w:hAnsi="Arial" w:cs="Arial"/>
        </w:rPr>
      </w:pPr>
      <w:r w:rsidRPr="00CC750E">
        <w:rPr>
          <w:rFonts w:ascii="Arial" w:hAnsi="Arial" w:cs="Arial"/>
        </w:rPr>
        <w:t xml:space="preserve">With </w:t>
      </w:r>
      <w:r w:rsidR="003A42D0" w:rsidRPr="00CC750E">
        <w:rPr>
          <w:rFonts w:ascii="Arial" w:hAnsi="Arial" w:cs="Arial"/>
        </w:rPr>
        <w:t>all</w:t>
      </w:r>
      <w:r w:rsidRPr="00CC750E">
        <w:rPr>
          <w:rFonts w:ascii="Arial" w:hAnsi="Arial" w:cs="Arial"/>
        </w:rPr>
        <w:t xml:space="preserve"> these also comes personal </w:t>
      </w:r>
      <w:r w:rsidR="00364127" w:rsidRPr="00CC750E">
        <w:rPr>
          <w:rFonts w:ascii="Arial" w:hAnsi="Arial" w:cs="Arial"/>
        </w:rPr>
        <w:t>fulfilment</w:t>
      </w:r>
      <w:r w:rsidRPr="00CC750E">
        <w:rPr>
          <w:rFonts w:ascii="Arial" w:hAnsi="Arial" w:cs="Arial"/>
        </w:rPr>
        <w:t>- engaging in lear</w:t>
      </w:r>
      <w:r w:rsidR="00364127" w:rsidRPr="00CC750E">
        <w:rPr>
          <w:rFonts w:ascii="Arial" w:hAnsi="Arial" w:cs="Arial"/>
        </w:rPr>
        <w:t>n</w:t>
      </w:r>
      <w:r w:rsidRPr="00CC750E">
        <w:rPr>
          <w:rFonts w:ascii="Arial" w:hAnsi="Arial" w:cs="Arial"/>
        </w:rPr>
        <w:t xml:space="preserve">ing can align with personal interests and </w:t>
      </w:r>
      <w:r w:rsidR="00E64272">
        <w:rPr>
          <w:rFonts w:ascii="Arial" w:hAnsi="Arial" w:cs="Arial"/>
        </w:rPr>
        <w:t>g</w:t>
      </w:r>
      <w:r w:rsidRPr="00CC750E">
        <w:rPr>
          <w:rFonts w:ascii="Arial" w:hAnsi="Arial" w:cs="Arial"/>
        </w:rPr>
        <w:t xml:space="preserve">oals and create </w:t>
      </w:r>
      <w:r w:rsidR="003A42D0" w:rsidRPr="00CC750E">
        <w:rPr>
          <w:rFonts w:ascii="Arial" w:hAnsi="Arial" w:cs="Arial"/>
        </w:rPr>
        <w:t xml:space="preserve">a purpose and feel connected to the </w:t>
      </w:r>
      <w:r w:rsidR="007519F2">
        <w:rPr>
          <w:rFonts w:ascii="Arial" w:hAnsi="Arial" w:cs="Arial"/>
        </w:rPr>
        <w:t>organisation's</w:t>
      </w:r>
      <w:r w:rsidR="003A42D0" w:rsidRPr="00CC750E">
        <w:rPr>
          <w:rFonts w:ascii="Arial" w:hAnsi="Arial" w:cs="Arial"/>
        </w:rPr>
        <w:t xml:space="preserve"> mission.</w:t>
      </w:r>
      <w:r w:rsidR="00114FFA">
        <w:rPr>
          <w:rFonts w:ascii="Arial" w:hAnsi="Arial" w:cs="Arial"/>
        </w:rPr>
        <w:t xml:space="preserve"> </w:t>
      </w:r>
      <w:r w:rsidR="00364127" w:rsidRPr="00CC750E">
        <w:rPr>
          <w:rFonts w:ascii="Arial" w:hAnsi="Arial" w:cs="Arial"/>
        </w:rPr>
        <w:t xml:space="preserve">The </w:t>
      </w:r>
      <w:r w:rsidR="003F0672" w:rsidRPr="00CC750E">
        <w:rPr>
          <w:rFonts w:ascii="Arial" w:hAnsi="Arial" w:cs="Arial"/>
        </w:rPr>
        <w:t xml:space="preserve">employee could also have access to flexible or remote work </w:t>
      </w:r>
      <w:r w:rsidR="00A0586E" w:rsidRPr="00CC750E">
        <w:rPr>
          <w:rFonts w:ascii="Arial" w:hAnsi="Arial" w:cs="Arial"/>
        </w:rPr>
        <w:t>options,</w:t>
      </w:r>
      <w:r w:rsidR="003F0672" w:rsidRPr="00CC750E">
        <w:rPr>
          <w:rFonts w:ascii="Arial" w:hAnsi="Arial" w:cs="Arial"/>
        </w:rPr>
        <w:t xml:space="preserve"> and this could contribute to a healthier </w:t>
      </w:r>
      <w:r w:rsidR="007519F2">
        <w:rPr>
          <w:rFonts w:ascii="Arial" w:hAnsi="Arial" w:cs="Arial"/>
        </w:rPr>
        <w:t>work-life</w:t>
      </w:r>
      <w:r w:rsidR="003F0672" w:rsidRPr="00CC750E">
        <w:rPr>
          <w:rFonts w:ascii="Arial" w:hAnsi="Arial" w:cs="Arial"/>
        </w:rPr>
        <w:t xml:space="preserve"> balance.</w:t>
      </w:r>
      <w:r w:rsidR="007519F2">
        <w:rPr>
          <w:rFonts w:ascii="Arial" w:hAnsi="Arial" w:cs="Arial"/>
        </w:rPr>
        <w:t xml:space="preserve"> </w:t>
      </w:r>
      <w:r w:rsidR="00DC5F91">
        <w:rPr>
          <w:rFonts w:ascii="Arial" w:hAnsi="Arial" w:cs="Arial"/>
        </w:rPr>
        <w:t>(Maslow, 1943)</w:t>
      </w:r>
    </w:p>
    <w:p w14:paraId="1A164E3A" w14:textId="3EBB4172" w:rsidR="00740D02" w:rsidRPr="0021370F" w:rsidRDefault="00740D02" w:rsidP="003636A4">
      <w:pPr>
        <w:pStyle w:val="NormalWeb"/>
        <w:shd w:val="clear" w:color="auto" w:fill="FFFFFF"/>
        <w:spacing w:before="0" w:beforeAutospacing="0" w:line="360" w:lineRule="auto"/>
        <w:jc w:val="both"/>
        <w:rPr>
          <w:rFonts w:ascii="Arial" w:hAnsi="Arial" w:cs="Arial"/>
        </w:rPr>
      </w:pPr>
      <w:r>
        <w:rPr>
          <w:rFonts w:ascii="Arial" w:hAnsi="Arial" w:cs="Arial"/>
        </w:rPr>
        <w:t>The Culture and values in Tesco</w:t>
      </w:r>
      <w:r w:rsidR="00D4515B">
        <w:rPr>
          <w:rFonts w:ascii="Arial" w:hAnsi="Arial" w:cs="Arial"/>
        </w:rPr>
        <w:t>, are</w:t>
      </w:r>
      <w:r>
        <w:rPr>
          <w:rFonts w:ascii="Arial" w:hAnsi="Arial" w:cs="Arial"/>
        </w:rPr>
        <w:t xml:space="preserve"> about treating people with respect. </w:t>
      </w:r>
      <w:r w:rsidR="00AC1434">
        <w:rPr>
          <w:rFonts w:ascii="Arial" w:hAnsi="Arial" w:cs="Arial"/>
        </w:rPr>
        <w:t>recognising</w:t>
      </w:r>
      <w:r>
        <w:rPr>
          <w:rFonts w:ascii="Arial" w:hAnsi="Arial" w:cs="Arial"/>
        </w:rPr>
        <w:t xml:space="preserve"> and rewarding </w:t>
      </w:r>
      <w:r w:rsidR="00F354CF">
        <w:rPr>
          <w:rFonts w:ascii="Arial" w:hAnsi="Arial" w:cs="Arial"/>
        </w:rPr>
        <w:t>colleagues</w:t>
      </w:r>
      <w:r w:rsidR="00753874">
        <w:rPr>
          <w:rFonts w:ascii="Arial" w:hAnsi="Arial" w:cs="Arial"/>
        </w:rPr>
        <w:t>, with the opportunity to get on and be supported in their development</w:t>
      </w:r>
      <w:r w:rsidR="00930523">
        <w:rPr>
          <w:rFonts w:ascii="Arial" w:hAnsi="Arial" w:cs="Arial"/>
        </w:rPr>
        <w:t xml:space="preserve">, Making communities better and </w:t>
      </w:r>
      <w:r w:rsidR="00C12FFB">
        <w:rPr>
          <w:rFonts w:ascii="Arial" w:hAnsi="Arial" w:cs="Arial"/>
        </w:rPr>
        <w:t xml:space="preserve">trying hard for their </w:t>
      </w:r>
      <w:r w:rsidR="00C12FFB" w:rsidRPr="0021370F">
        <w:rPr>
          <w:rFonts w:ascii="Arial" w:hAnsi="Arial" w:cs="Arial"/>
        </w:rPr>
        <w:t>customers.</w:t>
      </w:r>
      <w:r w:rsidR="00AC1434" w:rsidRPr="0021370F">
        <w:rPr>
          <w:rFonts w:ascii="Arial" w:hAnsi="Arial" w:cs="Arial"/>
          <w:color w:val="000000"/>
          <w:shd w:val="clear" w:color="auto" w:fill="FFFFFF"/>
        </w:rPr>
        <w:t xml:space="preserve"> </w:t>
      </w:r>
      <w:r w:rsidR="00AC1434" w:rsidRPr="0021370F">
        <w:rPr>
          <w:rFonts w:ascii="Arial" w:hAnsi="Arial" w:cs="Arial"/>
          <w:color w:val="000000"/>
          <w:shd w:val="clear" w:color="auto" w:fill="FFFFFF"/>
        </w:rPr>
        <w:t>(</w:t>
      </w:r>
      <w:r w:rsidR="00AC1434" w:rsidRPr="0021370F">
        <w:rPr>
          <w:rFonts w:ascii="Arial" w:hAnsi="Arial" w:cs="Arial"/>
          <w:color w:val="000000"/>
        </w:rPr>
        <w:t>Tesco careers</w:t>
      </w:r>
      <w:r w:rsidR="00AC1434" w:rsidRPr="0021370F">
        <w:rPr>
          <w:rFonts w:ascii="Arial" w:hAnsi="Arial" w:cs="Arial"/>
          <w:color w:val="000000"/>
          <w:shd w:val="clear" w:color="auto" w:fill="FFFFFF"/>
        </w:rPr>
        <w:t>)</w:t>
      </w:r>
      <w:r w:rsidR="007519F2">
        <w:rPr>
          <w:rFonts w:ascii="Arial" w:hAnsi="Arial" w:cs="Arial"/>
          <w:color w:val="000000"/>
          <w:shd w:val="clear" w:color="auto" w:fill="FFFFFF"/>
        </w:rPr>
        <w:t>.</w:t>
      </w:r>
    </w:p>
    <w:p w14:paraId="1E6CE7A7" w14:textId="3E8F08F1" w:rsidR="00124B34" w:rsidRDefault="00124B34" w:rsidP="00031B9F">
      <w:pPr>
        <w:pStyle w:val="Heading1"/>
      </w:pPr>
      <w:bookmarkStart w:id="4" w:name="_Toc152017708"/>
      <w:r>
        <w:t>Critically</w:t>
      </w:r>
      <w:r w:rsidR="00154E70">
        <w:t xml:space="preserve"> </w:t>
      </w:r>
      <w:r>
        <w:t>analysis</w:t>
      </w:r>
      <w:r w:rsidR="00154E70">
        <w:t xml:space="preserve"> </w:t>
      </w:r>
      <w:r w:rsidR="007519F2">
        <w:t xml:space="preserve">of </w:t>
      </w:r>
      <w:r w:rsidR="00154E70">
        <w:t>Benefits to employees and the organisation</w:t>
      </w:r>
      <w:bookmarkEnd w:id="4"/>
    </w:p>
    <w:p w14:paraId="0DC221DB" w14:textId="77777777" w:rsidR="00031B9F" w:rsidRDefault="00031B9F" w:rsidP="00031B9F"/>
    <w:p w14:paraId="50E4A545" w14:textId="1056DC19" w:rsidR="00B20D17" w:rsidRPr="001C134C" w:rsidRDefault="0012146A" w:rsidP="003636A4">
      <w:pPr>
        <w:spacing w:line="360" w:lineRule="auto"/>
        <w:jc w:val="both"/>
        <w:rPr>
          <w:rFonts w:ascii="Arial" w:hAnsi="Arial" w:cs="Arial"/>
          <w:sz w:val="24"/>
          <w:szCs w:val="24"/>
        </w:rPr>
      </w:pPr>
      <w:r w:rsidRPr="001C134C">
        <w:rPr>
          <w:rFonts w:ascii="Arial" w:hAnsi="Arial" w:cs="Arial"/>
          <w:sz w:val="24"/>
          <w:szCs w:val="24"/>
        </w:rPr>
        <w:t>As Peter Senge said “</w:t>
      </w:r>
      <w:r w:rsidR="00031B9F" w:rsidRPr="00031B9F">
        <w:rPr>
          <w:rFonts w:ascii="Arial" w:hAnsi="Arial" w:cs="Arial"/>
          <w:sz w:val="24"/>
          <w:szCs w:val="24"/>
        </w:rPr>
        <w:t>Organizations learn only through individuals who learn. Individual learning does not guarantee organizational learning. But without it</w:t>
      </w:r>
      <w:r w:rsidR="007519F2">
        <w:rPr>
          <w:rFonts w:ascii="Arial" w:hAnsi="Arial" w:cs="Arial"/>
          <w:sz w:val="24"/>
          <w:szCs w:val="24"/>
        </w:rPr>
        <w:t>,</w:t>
      </w:r>
      <w:r w:rsidR="00031B9F" w:rsidRPr="00031B9F">
        <w:rPr>
          <w:rFonts w:ascii="Arial" w:hAnsi="Arial" w:cs="Arial"/>
          <w:sz w:val="24"/>
          <w:szCs w:val="24"/>
        </w:rPr>
        <w:t xml:space="preserve"> no organizational learning occurs’ (Senge 199</w:t>
      </w:r>
      <w:r w:rsidR="00AA2051">
        <w:rPr>
          <w:rFonts w:ascii="Arial" w:hAnsi="Arial" w:cs="Arial"/>
          <w:sz w:val="24"/>
          <w:szCs w:val="24"/>
        </w:rPr>
        <w:t>9</w:t>
      </w:r>
      <w:r w:rsidR="00031B9F" w:rsidRPr="00031B9F">
        <w:rPr>
          <w:rFonts w:ascii="Arial" w:hAnsi="Arial" w:cs="Arial"/>
          <w:sz w:val="24"/>
          <w:szCs w:val="24"/>
        </w:rPr>
        <w:t xml:space="preserve">). </w:t>
      </w:r>
      <w:r w:rsidRPr="001C134C">
        <w:rPr>
          <w:rFonts w:ascii="Arial" w:hAnsi="Arial" w:cs="Arial"/>
          <w:sz w:val="24"/>
          <w:szCs w:val="24"/>
        </w:rPr>
        <w:t xml:space="preserve">Without </w:t>
      </w:r>
      <w:r w:rsidR="008C09CD" w:rsidRPr="001C134C">
        <w:rPr>
          <w:rFonts w:ascii="Arial" w:hAnsi="Arial" w:cs="Arial"/>
          <w:sz w:val="24"/>
          <w:szCs w:val="24"/>
        </w:rPr>
        <w:t>training an individual the organisation becomes disadvantaged and if for example only one member of staf</w:t>
      </w:r>
      <w:r w:rsidR="00C17D4E" w:rsidRPr="001C134C">
        <w:rPr>
          <w:rFonts w:ascii="Arial" w:hAnsi="Arial" w:cs="Arial"/>
          <w:sz w:val="24"/>
          <w:szCs w:val="24"/>
        </w:rPr>
        <w:t>f is trained to do a particular job and leaves or is off sick then that organisation can</w:t>
      </w:r>
      <w:r w:rsidR="001C134C">
        <w:rPr>
          <w:rFonts w:ascii="Arial" w:hAnsi="Arial" w:cs="Arial"/>
          <w:sz w:val="24"/>
          <w:szCs w:val="24"/>
        </w:rPr>
        <w:t>’</w:t>
      </w:r>
      <w:r w:rsidR="00C17D4E" w:rsidRPr="001C134C">
        <w:rPr>
          <w:rFonts w:ascii="Arial" w:hAnsi="Arial" w:cs="Arial"/>
          <w:sz w:val="24"/>
          <w:szCs w:val="24"/>
        </w:rPr>
        <w:t>t continue, and from situations from this, th</w:t>
      </w:r>
      <w:r w:rsidR="006B762A">
        <w:rPr>
          <w:rFonts w:ascii="Arial" w:hAnsi="Arial" w:cs="Arial"/>
          <w:sz w:val="24"/>
          <w:szCs w:val="24"/>
        </w:rPr>
        <w:t xml:space="preserve">e </w:t>
      </w:r>
      <w:r w:rsidR="00C17D4E" w:rsidRPr="001C134C">
        <w:rPr>
          <w:rFonts w:ascii="Arial" w:hAnsi="Arial" w:cs="Arial"/>
          <w:sz w:val="24"/>
          <w:szCs w:val="24"/>
        </w:rPr>
        <w:t>lessons learnt by an organisation is that they need to train and develop their staff for the benefit of the company</w:t>
      </w:r>
      <w:r w:rsidR="00B20D17" w:rsidRPr="001C134C">
        <w:rPr>
          <w:rFonts w:ascii="Arial" w:hAnsi="Arial" w:cs="Arial"/>
          <w:sz w:val="24"/>
          <w:szCs w:val="24"/>
        </w:rPr>
        <w:t xml:space="preserve">.  </w:t>
      </w:r>
    </w:p>
    <w:p w14:paraId="5A978777" w14:textId="0083FE77" w:rsidR="00124B34" w:rsidRDefault="00B20D17" w:rsidP="003636A4">
      <w:pPr>
        <w:spacing w:line="360" w:lineRule="auto"/>
        <w:jc w:val="both"/>
        <w:rPr>
          <w:rFonts w:ascii="Arial" w:hAnsi="Arial" w:cs="Arial"/>
          <w:sz w:val="24"/>
          <w:szCs w:val="24"/>
        </w:rPr>
      </w:pPr>
      <w:r w:rsidRPr="001C134C">
        <w:rPr>
          <w:rFonts w:ascii="Arial" w:hAnsi="Arial" w:cs="Arial"/>
          <w:sz w:val="24"/>
          <w:szCs w:val="24"/>
        </w:rPr>
        <w:t>W</w:t>
      </w:r>
      <w:r w:rsidR="00C17D4E" w:rsidRPr="001C134C">
        <w:rPr>
          <w:rFonts w:ascii="Arial" w:hAnsi="Arial" w:cs="Arial"/>
          <w:sz w:val="24"/>
          <w:szCs w:val="24"/>
        </w:rPr>
        <w:t>ith any investment there could be issues</w:t>
      </w:r>
      <w:r w:rsidRPr="001C134C">
        <w:rPr>
          <w:rFonts w:ascii="Arial" w:hAnsi="Arial" w:cs="Arial"/>
          <w:sz w:val="24"/>
          <w:szCs w:val="24"/>
        </w:rPr>
        <w:t xml:space="preserve">, some of </w:t>
      </w:r>
      <w:r w:rsidR="007519F2">
        <w:rPr>
          <w:rFonts w:ascii="Arial" w:hAnsi="Arial" w:cs="Arial"/>
          <w:sz w:val="24"/>
          <w:szCs w:val="24"/>
        </w:rPr>
        <w:t>which</w:t>
      </w:r>
      <w:r w:rsidRPr="001C134C">
        <w:rPr>
          <w:rFonts w:ascii="Arial" w:hAnsi="Arial" w:cs="Arial"/>
          <w:sz w:val="24"/>
          <w:szCs w:val="24"/>
        </w:rPr>
        <w:t xml:space="preserve"> including</w:t>
      </w:r>
      <w:r w:rsidR="00124B34" w:rsidRPr="001C134C">
        <w:rPr>
          <w:rFonts w:ascii="Arial" w:hAnsi="Arial" w:cs="Arial"/>
          <w:sz w:val="24"/>
          <w:szCs w:val="24"/>
        </w:rPr>
        <w:t xml:space="preserve"> training and developing the </w:t>
      </w:r>
      <w:r w:rsidR="007519F2">
        <w:rPr>
          <w:rFonts w:ascii="Arial" w:hAnsi="Arial" w:cs="Arial"/>
          <w:sz w:val="24"/>
          <w:szCs w:val="24"/>
        </w:rPr>
        <w:t>workforce</w:t>
      </w:r>
      <w:r w:rsidR="00124B34" w:rsidRPr="001C134C">
        <w:rPr>
          <w:rFonts w:ascii="Arial" w:hAnsi="Arial" w:cs="Arial"/>
          <w:sz w:val="24"/>
          <w:szCs w:val="24"/>
        </w:rPr>
        <w:t xml:space="preserve"> </w:t>
      </w:r>
      <w:r w:rsidRPr="001C134C">
        <w:rPr>
          <w:rFonts w:ascii="Arial" w:hAnsi="Arial" w:cs="Arial"/>
          <w:sz w:val="24"/>
          <w:szCs w:val="24"/>
        </w:rPr>
        <w:t>could mean</w:t>
      </w:r>
      <w:r w:rsidR="00124B34" w:rsidRPr="001C134C">
        <w:rPr>
          <w:rFonts w:ascii="Arial" w:hAnsi="Arial" w:cs="Arial"/>
          <w:sz w:val="24"/>
          <w:szCs w:val="24"/>
        </w:rPr>
        <w:t xml:space="preserve"> staff may use the skills and knowledge to catalyst their careers and leave the organisation or set </w:t>
      </w:r>
      <w:r w:rsidR="007519F2">
        <w:rPr>
          <w:rFonts w:ascii="Arial" w:hAnsi="Arial" w:cs="Arial"/>
          <w:sz w:val="24"/>
          <w:szCs w:val="24"/>
        </w:rPr>
        <w:t xml:space="preserve">up </w:t>
      </w:r>
      <w:r w:rsidR="00124B34" w:rsidRPr="001C134C">
        <w:rPr>
          <w:rFonts w:ascii="Arial" w:hAnsi="Arial" w:cs="Arial"/>
          <w:sz w:val="24"/>
          <w:szCs w:val="24"/>
        </w:rPr>
        <w:t xml:space="preserve">their own business which could then become competition and not to mention that employees simply may not want to do the training or see the benefit from it so could be a waste of resources and effort on all parts with no benefits to the organisation. </w:t>
      </w:r>
    </w:p>
    <w:p w14:paraId="5E97CC6C" w14:textId="14877A79" w:rsidR="00D5383E" w:rsidRDefault="00D5383E" w:rsidP="003636A4">
      <w:pPr>
        <w:spacing w:line="360" w:lineRule="auto"/>
        <w:jc w:val="both"/>
        <w:rPr>
          <w:rFonts w:ascii="Arial" w:hAnsi="Arial" w:cs="Arial"/>
          <w:sz w:val="24"/>
          <w:szCs w:val="24"/>
        </w:rPr>
      </w:pPr>
      <w:r>
        <w:rPr>
          <w:rFonts w:ascii="Arial" w:hAnsi="Arial" w:cs="Arial"/>
          <w:sz w:val="24"/>
          <w:szCs w:val="24"/>
        </w:rPr>
        <w:t xml:space="preserve">David Garin believed </w:t>
      </w:r>
      <w:r w:rsidR="00295273">
        <w:rPr>
          <w:rFonts w:ascii="Arial" w:hAnsi="Arial" w:cs="Arial"/>
          <w:sz w:val="24"/>
          <w:szCs w:val="24"/>
        </w:rPr>
        <w:t>business needed to be a learning organisation due to business</w:t>
      </w:r>
      <w:r w:rsidR="00A15718">
        <w:rPr>
          <w:rFonts w:ascii="Arial" w:hAnsi="Arial" w:cs="Arial"/>
          <w:sz w:val="24"/>
          <w:szCs w:val="24"/>
        </w:rPr>
        <w:t xml:space="preserve"> becoming “complex, dynamic and globally competitive” and each organisation </w:t>
      </w:r>
      <w:r w:rsidR="00A463A4">
        <w:rPr>
          <w:rFonts w:ascii="Arial" w:hAnsi="Arial" w:cs="Arial"/>
          <w:sz w:val="24"/>
          <w:szCs w:val="24"/>
        </w:rPr>
        <w:t xml:space="preserve">in that respect should be conducting their own PESTLE </w:t>
      </w:r>
      <w:r w:rsidR="00D83A49">
        <w:rPr>
          <w:rFonts w:ascii="Arial" w:hAnsi="Arial" w:cs="Arial"/>
          <w:sz w:val="24"/>
          <w:szCs w:val="24"/>
        </w:rPr>
        <w:t>analysis</w:t>
      </w:r>
      <w:r w:rsidR="00A463A4">
        <w:rPr>
          <w:rFonts w:ascii="Arial" w:hAnsi="Arial" w:cs="Arial"/>
          <w:sz w:val="24"/>
          <w:szCs w:val="24"/>
        </w:rPr>
        <w:t xml:space="preserve"> so they can see what </w:t>
      </w:r>
      <w:r w:rsidR="00D83A49">
        <w:rPr>
          <w:rFonts w:ascii="Arial" w:hAnsi="Arial" w:cs="Arial"/>
          <w:sz w:val="24"/>
          <w:szCs w:val="24"/>
        </w:rPr>
        <w:t xml:space="preserve">political, economic, </w:t>
      </w:r>
      <w:r w:rsidR="00F75688">
        <w:rPr>
          <w:rFonts w:ascii="Arial" w:hAnsi="Arial" w:cs="Arial"/>
          <w:sz w:val="24"/>
          <w:szCs w:val="24"/>
        </w:rPr>
        <w:t xml:space="preserve">social, technological, </w:t>
      </w:r>
      <w:r w:rsidR="00417424">
        <w:rPr>
          <w:rFonts w:ascii="Arial" w:hAnsi="Arial" w:cs="Arial"/>
          <w:sz w:val="24"/>
          <w:szCs w:val="24"/>
        </w:rPr>
        <w:t>legal,</w:t>
      </w:r>
      <w:r w:rsidR="00F75688">
        <w:rPr>
          <w:rFonts w:ascii="Arial" w:hAnsi="Arial" w:cs="Arial"/>
          <w:sz w:val="24"/>
          <w:szCs w:val="24"/>
        </w:rPr>
        <w:t xml:space="preserve"> and </w:t>
      </w:r>
      <w:r w:rsidR="003F5868">
        <w:rPr>
          <w:rFonts w:ascii="Arial" w:hAnsi="Arial" w:cs="Arial"/>
          <w:sz w:val="24"/>
          <w:szCs w:val="24"/>
        </w:rPr>
        <w:t xml:space="preserve">environmental factors </w:t>
      </w:r>
      <w:r w:rsidR="00435770">
        <w:rPr>
          <w:rFonts w:ascii="Arial" w:hAnsi="Arial" w:cs="Arial"/>
          <w:sz w:val="24"/>
          <w:szCs w:val="24"/>
        </w:rPr>
        <w:t xml:space="preserve">this would allow them to </w:t>
      </w:r>
      <w:r w:rsidR="00931335">
        <w:rPr>
          <w:rFonts w:ascii="Arial" w:hAnsi="Arial" w:cs="Arial"/>
          <w:sz w:val="24"/>
          <w:szCs w:val="24"/>
        </w:rPr>
        <w:t xml:space="preserve">resource plan. </w:t>
      </w:r>
    </w:p>
    <w:p w14:paraId="258F88C7" w14:textId="7222D096" w:rsidR="00CC7902" w:rsidRDefault="00727285" w:rsidP="003636A4">
      <w:pPr>
        <w:spacing w:line="360" w:lineRule="auto"/>
        <w:jc w:val="both"/>
        <w:rPr>
          <w:rFonts w:ascii="Arial" w:hAnsi="Arial" w:cs="Arial"/>
          <w:sz w:val="24"/>
          <w:szCs w:val="24"/>
        </w:rPr>
      </w:pPr>
      <w:r>
        <w:rPr>
          <w:rFonts w:ascii="Arial" w:hAnsi="Arial" w:cs="Arial"/>
          <w:sz w:val="24"/>
          <w:szCs w:val="24"/>
        </w:rPr>
        <w:t>A</w:t>
      </w:r>
      <w:r w:rsidR="00D8726F">
        <w:rPr>
          <w:rFonts w:ascii="Arial" w:hAnsi="Arial" w:cs="Arial"/>
          <w:sz w:val="24"/>
          <w:szCs w:val="24"/>
        </w:rPr>
        <w:t xml:space="preserve">dditional </w:t>
      </w:r>
      <w:r w:rsidR="00841E85">
        <w:rPr>
          <w:rFonts w:ascii="Arial" w:hAnsi="Arial" w:cs="Arial"/>
          <w:sz w:val="24"/>
          <w:szCs w:val="24"/>
        </w:rPr>
        <w:t>benefit</w:t>
      </w:r>
      <w:r w:rsidR="00D8726F">
        <w:rPr>
          <w:rFonts w:ascii="Arial" w:hAnsi="Arial" w:cs="Arial"/>
          <w:sz w:val="24"/>
          <w:szCs w:val="24"/>
        </w:rPr>
        <w:t>s</w:t>
      </w:r>
      <w:r w:rsidR="00841E85">
        <w:rPr>
          <w:rFonts w:ascii="Arial" w:hAnsi="Arial" w:cs="Arial"/>
          <w:sz w:val="24"/>
          <w:szCs w:val="24"/>
        </w:rPr>
        <w:t xml:space="preserve"> to the organisation </w:t>
      </w:r>
      <w:r w:rsidR="00D8726F">
        <w:rPr>
          <w:rFonts w:ascii="Arial" w:hAnsi="Arial" w:cs="Arial"/>
          <w:sz w:val="24"/>
          <w:szCs w:val="24"/>
        </w:rPr>
        <w:t xml:space="preserve">of developing an individual could be </w:t>
      </w:r>
      <w:r w:rsidR="007519F2">
        <w:rPr>
          <w:rFonts w:ascii="Arial" w:hAnsi="Arial" w:cs="Arial"/>
          <w:sz w:val="24"/>
          <w:szCs w:val="24"/>
        </w:rPr>
        <w:t>successful</w:t>
      </w:r>
      <w:r w:rsidR="00D8726F">
        <w:rPr>
          <w:rFonts w:ascii="Arial" w:hAnsi="Arial" w:cs="Arial"/>
          <w:sz w:val="24"/>
          <w:szCs w:val="24"/>
        </w:rPr>
        <w:t xml:space="preserve"> planning for the organisation</w:t>
      </w:r>
      <w:r w:rsidR="001C0485">
        <w:rPr>
          <w:rFonts w:ascii="Arial" w:hAnsi="Arial" w:cs="Arial"/>
          <w:sz w:val="24"/>
          <w:szCs w:val="24"/>
        </w:rPr>
        <w:t xml:space="preserve">, possible </w:t>
      </w:r>
      <w:r w:rsidR="00DC7AB9">
        <w:rPr>
          <w:rFonts w:ascii="Arial" w:hAnsi="Arial" w:cs="Arial"/>
          <w:sz w:val="24"/>
          <w:szCs w:val="24"/>
        </w:rPr>
        <w:t>successors</w:t>
      </w:r>
      <w:r w:rsidR="001C0485">
        <w:rPr>
          <w:rFonts w:ascii="Arial" w:hAnsi="Arial" w:cs="Arial"/>
          <w:sz w:val="24"/>
          <w:szCs w:val="24"/>
        </w:rPr>
        <w:t xml:space="preserve"> could be determined and by mentoring and coaching the </w:t>
      </w:r>
      <w:r w:rsidR="009026E0">
        <w:rPr>
          <w:rFonts w:ascii="Arial" w:hAnsi="Arial" w:cs="Arial"/>
          <w:sz w:val="24"/>
          <w:szCs w:val="24"/>
        </w:rPr>
        <w:t>individual</w:t>
      </w:r>
      <w:r w:rsidR="001C0485">
        <w:rPr>
          <w:rFonts w:ascii="Arial" w:hAnsi="Arial" w:cs="Arial"/>
          <w:sz w:val="24"/>
          <w:szCs w:val="24"/>
        </w:rPr>
        <w:t xml:space="preserve"> would </w:t>
      </w:r>
      <w:r w:rsidR="009D6B0F">
        <w:rPr>
          <w:rFonts w:ascii="Arial" w:hAnsi="Arial" w:cs="Arial"/>
          <w:sz w:val="24"/>
          <w:szCs w:val="24"/>
        </w:rPr>
        <w:t xml:space="preserve">be ready when </w:t>
      </w:r>
      <w:r w:rsidR="007519F2">
        <w:rPr>
          <w:rFonts w:ascii="Arial" w:hAnsi="Arial" w:cs="Arial"/>
          <w:sz w:val="24"/>
          <w:szCs w:val="24"/>
        </w:rPr>
        <w:t xml:space="preserve">a </w:t>
      </w:r>
      <w:r w:rsidR="009D6B0F">
        <w:rPr>
          <w:rFonts w:ascii="Arial" w:hAnsi="Arial" w:cs="Arial"/>
          <w:sz w:val="24"/>
          <w:szCs w:val="24"/>
        </w:rPr>
        <w:t xml:space="preserve">promotion opportunity arises.  Analysis </w:t>
      </w:r>
      <w:r w:rsidR="007519F2">
        <w:rPr>
          <w:rFonts w:ascii="Arial" w:hAnsi="Arial" w:cs="Arial"/>
          <w:sz w:val="24"/>
          <w:szCs w:val="24"/>
        </w:rPr>
        <w:t xml:space="preserve">of </w:t>
      </w:r>
      <w:r w:rsidR="009D6B0F">
        <w:rPr>
          <w:rFonts w:ascii="Arial" w:hAnsi="Arial" w:cs="Arial"/>
          <w:sz w:val="24"/>
          <w:szCs w:val="24"/>
        </w:rPr>
        <w:t xml:space="preserve">the </w:t>
      </w:r>
      <w:r w:rsidR="00D3201F">
        <w:rPr>
          <w:rFonts w:ascii="Arial" w:hAnsi="Arial" w:cs="Arial"/>
          <w:sz w:val="24"/>
          <w:szCs w:val="24"/>
        </w:rPr>
        <w:t xml:space="preserve">role and key progression areas of what may be required such as AI may put the </w:t>
      </w:r>
      <w:r w:rsidR="009026E0">
        <w:rPr>
          <w:rFonts w:ascii="Arial" w:hAnsi="Arial" w:cs="Arial"/>
          <w:sz w:val="24"/>
          <w:szCs w:val="24"/>
        </w:rPr>
        <w:t>organisation</w:t>
      </w:r>
      <w:r w:rsidR="00D3201F">
        <w:rPr>
          <w:rFonts w:ascii="Arial" w:hAnsi="Arial" w:cs="Arial"/>
          <w:sz w:val="24"/>
          <w:szCs w:val="24"/>
        </w:rPr>
        <w:t xml:space="preserve"> in front of others, </w:t>
      </w:r>
      <w:r w:rsidR="00A503AC">
        <w:rPr>
          <w:rFonts w:ascii="Arial" w:hAnsi="Arial" w:cs="Arial"/>
          <w:sz w:val="24"/>
          <w:szCs w:val="24"/>
        </w:rPr>
        <w:t>training and development can help close the gaps and help the individual progress up the care</w:t>
      </w:r>
      <w:r w:rsidR="00DC7AB9">
        <w:rPr>
          <w:rFonts w:ascii="Arial" w:hAnsi="Arial" w:cs="Arial"/>
          <w:sz w:val="24"/>
          <w:szCs w:val="24"/>
        </w:rPr>
        <w:t>er ladder.</w:t>
      </w:r>
    </w:p>
    <w:p w14:paraId="475E8FB4" w14:textId="4F6858DB" w:rsidR="009026E0" w:rsidRDefault="00A050E6" w:rsidP="003636A4">
      <w:pPr>
        <w:spacing w:line="360" w:lineRule="auto"/>
        <w:jc w:val="both"/>
        <w:rPr>
          <w:rFonts w:ascii="Arial" w:hAnsi="Arial" w:cs="Arial"/>
          <w:sz w:val="24"/>
          <w:szCs w:val="24"/>
        </w:rPr>
      </w:pPr>
      <w:r>
        <w:rPr>
          <w:rFonts w:ascii="Arial" w:hAnsi="Arial" w:cs="Arial"/>
          <w:sz w:val="24"/>
          <w:szCs w:val="24"/>
        </w:rPr>
        <w:t>Overall,</w:t>
      </w:r>
      <w:r w:rsidR="00DD5AAA">
        <w:rPr>
          <w:rFonts w:ascii="Arial" w:hAnsi="Arial" w:cs="Arial"/>
          <w:sz w:val="24"/>
          <w:szCs w:val="24"/>
        </w:rPr>
        <w:t xml:space="preserve"> the main benefits to the organisation would be levels of innovation </w:t>
      </w:r>
      <w:r w:rsidR="00340A41">
        <w:rPr>
          <w:rFonts w:ascii="Arial" w:hAnsi="Arial" w:cs="Arial"/>
          <w:sz w:val="24"/>
          <w:szCs w:val="24"/>
        </w:rPr>
        <w:t xml:space="preserve">increase and they remain competitive, they are better placed to respond to external pressures, have </w:t>
      </w:r>
      <w:r w:rsidR="007519F2">
        <w:rPr>
          <w:rFonts w:ascii="Arial" w:hAnsi="Arial" w:cs="Arial"/>
          <w:sz w:val="24"/>
          <w:szCs w:val="24"/>
        </w:rPr>
        <w:t xml:space="preserve">the </w:t>
      </w:r>
      <w:r w:rsidR="00340A41">
        <w:rPr>
          <w:rFonts w:ascii="Arial" w:hAnsi="Arial" w:cs="Arial"/>
          <w:sz w:val="24"/>
          <w:szCs w:val="24"/>
        </w:rPr>
        <w:t xml:space="preserve">knowledge </w:t>
      </w:r>
      <w:r w:rsidR="00C46B9C">
        <w:rPr>
          <w:rFonts w:ascii="Arial" w:hAnsi="Arial" w:cs="Arial"/>
          <w:sz w:val="24"/>
          <w:szCs w:val="24"/>
        </w:rPr>
        <w:t xml:space="preserve">to link resources to the customer needs </w:t>
      </w:r>
      <w:r w:rsidR="001B47E5">
        <w:rPr>
          <w:rFonts w:ascii="Arial" w:hAnsi="Arial" w:cs="Arial"/>
          <w:sz w:val="24"/>
          <w:szCs w:val="24"/>
        </w:rPr>
        <w:t>i.e.</w:t>
      </w:r>
      <w:r w:rsidR="00C46B9C">
        <w:rPr>
          <w:rFonts w:ascii="Arial" w:hAnsi="Arial" w:cs="Arial"/>
          <w:sz w:val="24"/>
          <w:szCs w:val="24"/>
        </w:rPr>
        <w:t xml:space="preserve"> </w:t>
      </w:r>
      <w:r w:rsidR="001B47E5">
        <w:rPr>
          <w:rFonts w:ascii="Arial" w:hAnsi="Arial" w:cs="Arial"/>
          <w:sz w:val="24"/>
          <w:szCs w:val="24"/>
        </w:rPr>
        <w:t xml:space="preserve">a </w:t>
      </w:r>
      <w:r w:rsidR="00C46B9C">
        <w:rPr>
          <w:rFonts w:ascii="Arial" w:hAnsi="Arial" w:cs="Arial"/>
          <w:sz w:val="24"/>
          <w:szCs w:val="24"/>
        </w:rPr>
        <w:t>work coach links to housing, food banks and provision for training</w:t>
      </w:r>
      <w:r w:rsidR="00F05902">
        <w:rPr>
          <w:rFonts w:ascii="Arial" w:hAnsi="Arial" w:cs="Arial"/>
          <w:sz w:val="24"/>
          <w:szCs w:val="24"/>
        </w:rPr>
        <w:t xml:space="preserve">. Quality will increase as </w:t>
      </w:r>
      <w:r w:rsidR="007519F2">
        <w:rPr>
          <w:rFonts w:ascii="Arial" w:hAnsi="Arial" w:cs="Arial"/>
          <w:sz w:val="24"/>
          <w:szCs w:val="24"/>
        </w:rPr>
        <w:t>having</w:t>
      </w:r>
      <w:r w:rsidR="00F05902">
        <w:rPr>
          <w:rFonts w:ascii="Arial" w:hAnsi="Arial" w:cs="Arial"/>
          <w:sz w:val="24"/>
          <w:szCs w:val="24"/>
        </w:rPr>
        <w:t xml:space="preserve"> a skilled workforce, in</w:t>
      </w:r>
      <w:r w:rsidR="00372A55">
        <w:rPr>
          <w:rFonts w:ascii="Arial" w:hAnsi="Arial" w:cs="Arial"/>
          <w:sz w:val="24"/>
          <w:szCs w:val="24"/>
        </w:rPr>
        <w:t xml:space="preserve"> </w:t>
      </w:r>
      <w:r w:rsidR="00F05902">
        <w:rPr>
          <w:rFonts w:ascii="Arial" w:hAnsi="Arial" w:cs="Arial"/>
          <w:sz w:val="24"/>
          <w:szCs w:val="24"/>
        </w:rPr>
        <w:t>retur</w:t>
      </w:r>
      <w:r w:rsidR="00372A55">
        <w:rPr>
          <w:rFonts w:ascii="Arial" w:hAnsi="Arial" w:cs="Arial"/>
          <w:sz w:val="24"/>
          <w:szCs w:val="24"/>
        </w:rPr>
        <w:t xml:space="preserve">n </w:t>
      </w:r>
      <w:r w:rsidR="00F05902">
        <w:rPr>
          <w:rFonts w:ascii="Arial" w:hAnsi="Arial" w:cs="Arial"/>
          <w:sz w:val="24"/>
          <w:szCs w:val="24"/>
        </w:rPr>
        <w:t xml:space="preserve"> improves the corporate image and the pace of the organisation could change.</w:t>
      </w:r>
    </w:p>
    <w:p w14:paraId="7F83D035" w14:textId="77777777" w:rsidR="001B47E5" w:rsidRDefault="001B47E5" w:rsidP="003636A4">
      <w:pPr>
        <w:spacing w:line="360" w:lineRule="auto"/>
        <w:jc w:val="both"/>
        <w:rPr>
          <w:rFonts w:ascii="Arial" w:hAnsi="Arial" w:cs="Arial"/>
          <w:sz w:val="24"/>
          <w:szCs w:val="24"/>
        </w:rPr>
      </w:pPr>
    </w:p>
    <w:p w14:paraId="36B35C30" w14:textId="7C355F7E" w:rsidR="00182B55" w:rsidRDefault="00182B55" w:rsidP="00182B55">
      <w:pPr>
        <w:pStyle w:val="Heading1"/>
      </w:pPr>
      <w:bookmarkStart w:id="5" w:name="_Toc152017709"/>
      <w:r>
        <w:t xml:space="preserve">Managing </w:t>
      </w:r>
      <w:r w:rsidR="00DD5466">
        <w:t>individual</w:t>
      </w:r>
      <w:r>
        <w:t xml:space="preserve"> expectations</w:t>
      </w:r>
      <w:r w:rsidR="00DD5466">
        <w:t>.</w:t>
      </w:r>
      <w:bookmarkEnd w:id="5"/>
    </w:p>
    <w:p w14:paraId="25FAC1FD" w14:textId="440050CE" w:rsidR="0001536C" w:rsidRDefault="0001536C" w:rsidP="0001536C">
      <w:pPr>
        <w:spacing w:line="360" w:lineRule="auto"/>
        <w:rPr>
          <w:rFonts w:ascii="Arial" w:hAnsi="Arial" w:cs="Arial"/>
          <w:sz w:val="28"/>
          <w:szCs w:val="28"/>
        </w:rPr>
      </w:pPr>
    </w:p>
    <w:p w14:paraId="0402A923" w14:textId="16DE063A" w:rsidR="004845EF" w:rsidRPr="001B47E5" w:rsidRDefault="0001536C" w:rsidP="001B47E5">
      <w:pPr>
        <w:spacing w:line="360" w:lineRule="auto"/>
        <w:jc w:val="both"/>
        <w:rPr>
          <w:rFonts w:ascii="Arial" w:hAnsi="Arial" w:cs="Arial"/>
          <w:sz w:val="24"/>
          <w:szCs w:val="24"/>
        </w:rPr>
      </w:pPr>
      <w:r w:rsidRPr="001B47E5">
        <w:rPr>
          <w:rFonts w:ascii="Arial" w:hAnsi="Arial" w:cs="Arial"/>
          <w:sz w:val="24"/>
          <w:szCs w:val="24"/>
        </w:rPr>
        <w:t xml:space="preserve">Employees may embrace the development opportunities and </w:t>
      </w:r>
      <w:r w:rsidR="007519F2">
        <w:rPr>
          <w:rFonts w:ascii="Arial" w:hAnsi="Arial" w:cs="Arial"/>
          <w:sz w:val="24"/>
          <w:szCs w:val="24"/>
        </w:rPr>
        <w:t>suggest</w:t>
      </w:r>
      <w:r w:rsidR="002C39AB" w:rsidRPr="001B47E5">
        <w:rPr>
          <w:rFonts w:ascii="Arial" w:hAnsi="Arial" w:cs="Arial"/>
          <w:sz w:val="24"/>
          <w:szCs w:val="24"/>
        </w:rPr>
        <w:t xml:space="preserve"> </w:t>
      </w:r>
      <w:r w:rsidR="0035014D" w:rsidRPr="001B47E5">
        <w:rPr>
          <w:rFonts w:ascii="Arial" w:hAnsi="Arial" w:cs="Arial"/>
          <w:sz w:val="24"/>
          <w:szCs w:val="24"/>
        </w:rPr>
        <w:t>what opportunities they would like to participate in</w:t>
      </w:r>
      <w:r w:rsidR="00917621" w:rsidRPr="001B47E5">
        <w:rPr>
          <w:rFonts w:ascii="Arial" w:hAnsi="Arial" w:cs="Arial"/>
          <w:sz w:val="24"/>
          <w:szCs w:val="24"/>
        </w:rPr>
        <w:t xml:space="preserve">, as a team leader if would be for them to communicate with that team member if that </w:t>
      </w:r>
      <w:r w:rsidR="00F61882" w:rsidRPr="001B47E5">
        <w:rPr>
          <w:rFonts w:ascii="Arial" w:hAnsi="Arial" w:cs="Arial"/>
          <w:sz w:val="24"/>
          <w:szCs w:val="24"/>
        </w:rPr>
        <w:t xml:space="preserve">opportunity is appropriate. </w:t>
      </w:r>
      <w:r w:rsidR="00073B96" w:rsidRPr="001B47E5">
        <w:rPr>
          <w:rFonts w:ascii="Arial" w:hAnsi="Arial" w:cs="Arial"/>
          <w:sz w:val="24"/>
          <w:szCs w:val="24"/>
        </w:rPr>
        <w:t xml:space="preserve"> </w:t>
      </w:r>
      <w:r w:rsidR="007519F2">
        <w:rPr>
          <w:rFonts w:ascii="Arial" w:hAnsi="Arial" w:cs="Arial"/>
          <w:sz w:val="24"/>
          <w:szCs w:val="24"/>
        </w:rPr>
        <w:t>Managing</w:t>
      </w:r>
      <w:r w:rsidR="00073B96" w:rsidRPr="001B47E5">
        <w:rPr>
          <w:rFonts w:ascii="Arial" w:hAnsi="Arial" w:cs="Arial"/>
          <w:sz w:val="24"/>
          <w:szCs w:val="24"/>
        </w:rPr>
        <w:t xml:space="preserve"> </w:t>
      </w:r>
      <w:r w:rsidR="00C9575C" w:rsidRPr="001B47E5">
        <w:rPr>
          <w:rFonts w:ascii="Arial" w:hAnsi="Arial" w:cs="Arial"/>
          <w:sz w:val="24"/>
          <w:szCs w:val="24"/>
        </w:rPr>
        <w:t>individuals’</w:t>
      </w:r>
      <w:r w:rsidR="00073B96" w:rsidRPr="001B47E5">
        <w:rPr>
          <w:rFonts w:ascii="Arial" w:hAnsi="Arial" w:cs="Arial"/>
          <w:sz w:val="24"/>
          <w:szCs w:val="24"/>
        </w:rPr>
        <w:t xml:space="preserve"> expectations in</w:t>
      </w:r>
      <w:r w:rsidR="00E14B51" w:rsidRPr="001B47E5">
        <w:rPr>
          <w:rFonts w:ascii="Arial" w:hAnsi="Arial" w:cs="Arial"/>
          <w:sz w:val="24"/>
          <w:szCs w:val="24"/>
        </w:rPr>
        <w:t>-</w:t>
      </w:r>
      <w:r w:rsidR="00073B96" w:rsidRPr="001B47E5">
        <w:rPr>
          <w:rFonts w:ascii="Arial" w:hAnsi="Arial" w:cs="Arial"/>
          <w:sz w:val="24"/>
          <w:szCs w:val="24"/>
        </w:rPr>
        <w:t xml:space="preserve">line with </w:t>
      </w:r>
      <w:r w:rsidR="00E14B51" w:rsidRPr="001B47E5">
        <w:rPr>
          <w:rFonts w:ascii="Arial" w:hAnsi="Arial" w:cs="Arial"/>
          <w:sz w:val="24"/>
          <w:szCs w:val="24"/>
        </w:rPr>
        <w:t xml:space="preserve">the organisational goals this then would benefit both and </w:t>
      </w:r>
      <w:r w:rsidR="00606D52" w:rsidRPr="001B47E5">
        <w:rPr>
          <w:rFonts w:ascii="Arial" w:hAnsi="Arial" w:cs="Arial"/>
          <w:sz w:val="24"/>
          <w:szCs w:val="24"/>
        </w:rPr>
        <w:t>nurture</w:t>
      </w:r>
      <w:r w:rsidR="00E14B51" w:rsidRPr="001B47E5">
        <w:rPr>
          <w:rFonts w:ascii="Arial" w:hAnsi="Arial" w:cs="Arial"/>
          <w:sz w:val="24"/>
          <w:szCs w:val="24"/>
        </w:rPr>
        <w:t xml:space="preserve"> a support</w:t>
      </w:r>
      <w:r w:rsidR="00606D52" w:rsidRPr="001B47E5">
        <w:rPr>
          <w:rFonts w:ascii="Arial" w:hAnsi="Arial" w:cs="Arial"/>
          <w:sz w:val="24"/>
          <w:szCs w:val="24"/>
        </w:rPr>
        <w:t>ive culture</w:t>
      </w:r>
      <w:r w:rsidR="004845EF" w:rsidRPr="001B47E5">
        <w:rPr>
          <w:rFonts w:ascii="Arial" w:hAnsi="Arial" w:cs="Arial"/>
          <w:sz w:val="24"/>
          <w:szCs w:val="24"/>
        </w:rPr>
        <w:t>, however</w:t>
      </w:r>
      <w:r w:rsidR="007519F2">
        <w:rPr>
          <w:rFonts w:ascii="Arial" w:hAnsi="Arial" w:cs="Arial"/>
          <w:sz w:val="24"/>
          <w:szCs w:val="24"/>
        </w:rPr>
        <w:t>,</w:t>
      </w:r>
      <w:r w:rsidR="004845EF" w:rsidRPr="001B47E5">
        <w:rPr>
          <w:rFonts w:ascii="Arial" w:hAnsi="Arial" w:cs="Arial"/>
          <w:sz w:val="24"/>
          <w:szCs w:val="24"/>
        </w:rPr>
        <w:t xml:space="preserve"> </w:t>
      </w:r>
      <w:r w:rsidR="004845EF" w:rsidRPr="001B47E5">
        <w:rPr>
          <w:rFonts w:ascii="Arial" w:hAnsi="Arial" w:cs="Arial"/>
          <w:sz w:val="24"/>
          <w:szCs w:val="24"/>
        </w:rPr>
        <w:t>“Taking responsibility for your learning to have something to aim for”</w:t>
      </w:r>
      <w:r w:rsidR="004845EF" w:rsidRPr="001B47E5">
        <w:rPr>
          <w:rFonts w:ascii="Arial" w:hAnsi="Arial" w:cs="Arial"/>
          <w:sz w:val="24"/>
          <w:szCs w:val="24"/>
        </w:rPr>
        <w:t xml:space="preserve"> </w:t>
      </w:r>
      <w:r w:rsidR="00A050E6" w:rsidRPr="001B47E5">
        <w:rPr>
          <w:rFonts w:ascii="Arial" w:hAnsi="Arial" w:cs="Arial"/>
          <w:sz w:val="24"/>
          <w:szCs w:val="24"/>
        </w:rPr>
        <w:t>Covey.</w:t>
      </w:r>
    </w:p>
    <w:p w14:paraId="3B403302" w14:textId="751F44C1" w:rsidR="00606D52" w:rsidRPr="001B47E5" w:rsidRDefault="00606D52" w:rsidP="001B47E5">
      <w:pPr>
        <w:spacing w:line="360" w:lineRule="auto"/>
        <w:jc w:val="both"/>
        <w:rPr>
          <w:rFonts w:ascii="Arial" w:hAnsi="Arial" w:cs="Arial"/>
          <w:sz w:val="24"/>
          <w:szCs w:val="24"/>
        </w:rPr>
      </w:pPr>
    </w:p>
    <w:p w14:paraId="22B074C7" w14:textId="79CA3C25" w:rsidR="008213CB" w:rsidRPr="001B47E5" w:rsidRDefault="00BB3366" w:rsidP="001B47E5">
      <w:pPr>
        <w:pStyle w:val="NormalWeb"/>
        <w:spacing w:before="0" w:beforeAutospacing="0" w:line="360" w:lineRule="auto"/>
        <w:jc w:val="both"/>
        <w:rPr>
          <w:rStyle w:val="Strong"/>
          <w:rFonts w:ascii="Arial" w:hAnsi="Arial" w:cs="Arial"/>
          <w:b w:val="0"/>
          <w:bCs w:val="0"/>
        </w:rPr>
      </w:pPr>
      <w:r w:rsidRPr="001B47E5">
        <w:rPr>
          <w:rFonts w:ascii="Arial" w:hAnsi="Arial" w:cs="Arial"/>
        </w:rPr>
        <w:t xml:space="preserve">There must be </w:t>
      </w:r>
      <w:r w:rsidR="007519F2">
        <w:rPr>
          <w:rFonts w:ascii="Arial" w:hAnsi="Arial" w:cs="Arial"/>
        </w:rPr>
        <w:t>clearly</w:t>
      </w:r>
      <w:r w:rsidRPr="001B47E5">
        <w:rPr>
          <w:rFonts w:ascii="Arial" w:hAnsi="Arial" w:cs="Arial"/>
        </w:rPr>
        <w:t xml:space="preserve"> set goals and open </w:t>
      </w:r>
      <w:r w:rsidR="00F175BC" w:rsidRPr="001B47E5">
        <w:rPr>
          <w:rFonts w:ascii="Arial" w:hAnsi="Arial" w:cs="Arial"/>
        </w:rPr>
        <w:t>dialogue</w:t>
      </w:r>
      <w:r w:rsidRPr="001B47E5">
        <w:rPr>
          <w:rFonts w:ascii="Arial" w:hAnsi="Arial" w:cs="Arial"/>
        </w:rPr>
        <w:t xml:space="preserve"> where the employee is comfortable with seeking clarification and expectations.</w:t>
      </w:r>
      <w:r w:rsidR="008213CB" w:rsidRPr="001B47E5">
        <w:rPr>
          <w:rFonts w:ascii="Arial" w:hAnsi="Arial" w:cs="Arial"/>
        </w:rPr>
        <w:t xml:space="preserve"> </w:t>
      </w:r>
      <w:r w:rsidR="008213CB" w:rsidRPr="001B47E5">
        <w:rPr>
          <w:rStyle w:val="Strong"/>
          <w:rFonts w:ascii="Arial" w:hAnsi="Arial" w:cs="Arial"/>
          <w:b w:val="0"/>
          <w:bCs w:val="0"/>
        </w:rPr>
        <w:t>Managing one’s expectations is making sure I am “communicating effectively and regularly, so followers understand where actions and effort are needed, (Morgan, 2017)</w:t>
      </w:r>
    </w:p>
    <w:p w14:paraId="2CA1723E" w14:textId="677B2B6B" w:rsidR="008D29E4" w:rsidRPr="001B47E5" w:rsidRDefault="00BB3366" w:rsidP="001B47E5">
      <w:pPr>
        <w:pStyle w:val="NormalWeb"/>
        <w:spacing w:before="0" w:beforeAutospacing="0" w:line="360" w:lineRule="auto"/>
        <w:jc w:val="both"/>
        <w:rPr>
          <w:rStyle w:val="Strong"/>
          <w:rFonts w:ascii="Arial" w:hAnsi="Arial" w:cs="Arial"/>
          <w:b w:val="0"/>
          <w:bCs w:val="0"/>
        </w:rPr>
      </w:pPr>
      <w:r w:rsidRPr="001B47E5">
        <w:rPr>
          <w:rFonts w:ascii="Arial" w:hAnsi="Arial" w:cs="Arial"/>
        </w:rPr>
        <w:t xml:space="preserve">The organisation should provide </w:t>
      </w:r>
      <w:r w:rsidR="00274833" w:rsidRPr="001B47E5">
        <w:rPr>
          <w:rFonts w:ascii="Arial" w:hAnsi="Arial" w:cs="Arial"/>
        </w:rPr>
        <w:t xml:space="preserve">all members of staff with detailed job descriptions </w:t>
      </w:r>
      <w:r w:rsidR="007519F2">
        <w:rPr>
          <w:rFonts w:ascii="Arial" w:hAnsi="Arial" w:cs="Arial"/>
        </w:rPr>
        <w:t>so</w:t>
      </w:r>
      <w:r w:rsidR="00274833" w:rsidRPr="001B47E5">
        <w:rPr>
          <w:rFonts w:ascii="Arial" w:hAnsi="Arial" w:cs="Arial"/>
        </w:rPr>
        <w:t xml:space="preserve"> they are fully aware of what their </w:t>
      </w:r>
      <w:r w:rsidR="00F2320A" w:rsidRPr="001B47E5">
        <w:rPr>
          <w:rFonts w:ascii="Arial" w:hAnsi="Arial" w:cs="Arial"/>
        </w:rPr>
        <w:t xml:space="preserve">responsibilities, </w:t>
      </w:r>
      <w:r w:rsidR="007519F2">
        <w:rPr>
          <w:rFonts w:ascii="Arial" w:hAnsi="Arial" w:cs="Arial"/>
        </w:rPr>
        <w:t>tasks</w:t>
      </w:r>
      <w:r w:rsidR="00F2320A" w:rsidRPr="001B47E5">
        <w:rPr>
          <w:rFonts w:ascii="Arial" w:hAnsi="Arial" w:cs="Arial"/>
        </w:rPr>
        <w:t xml:space="preserve"> and performance requirements are</w:t>
      </w:r>
      <w:r w:rsidR="009324EA" w:rsidRPr="001B47E5">
        <w:rPr>
          <w:rFonts w:ascii="Arial" w:hAnsi="Arial" w:cs="Arial"/>
        </w:rPr>
        <w:t>,</w:t>
      </w:r>
      <w:r w:rsidR="00F2320A" w:rsidRPr="001B47E5">
        <w:rPr>
          <w:rFonts w:ascii="Arial" w:hAnsi="Arial" w:cs="Arial"/>
        </w:rPr>
        <w:t xml:space="preserve"> </w:t>
      </w:r>
      <w:r w:rsidR="00251D28" w:rsidRPr="001B47E5">
        <w:rPr>
          <w:rFonts w:ascii="Arial" w:hAnsi="Arial" w:cs="Arial"/>
        </w:rPr>
        <w:t>“It is key that expectations are communicated early on so the individual is aware of what is expected of them”, (Indeed Editorial Team, 2023) this can be done at various stages through their employment and at recruitment stage within civil service for example will be in the recruitment pack and show the</w:t>
      </w:r>
      <w:r w:rsidR="00251D28" w:rsidRPr="001B47E5">
        <w:rPr>
          <w:rFonts w:ascii="Arial" w:hAnsi="Arial" w:cs="Arial"/>
          <w:b/>
          <w:bCs/>
        </w:rPr>
        <w:t xml:space="preserve"> </w:t>
      </w:r>
      <w:r w:rsidR="00251D28" w:rsidRPr="001B47E5">
        <w:rPr>
          <w:rStyle w:val="Strong"/>
          <w:rFonts w:ascii="Arial" w:hAnsi="Arial" w:cs="Arial"/>
          <w:b w:val="0"/>
          <w:bCs w:val="0"/>
        </w:rPr>
        <w:t xml:space="preserve">Person Specification, along with success profiles and the civil service behaviours. </w:t>
      </w:r>
    </w:p>
    <w:p w14:paraId="36CE5997" w14:textId="02890A94" w:rsidR="00BB3366" w:rsidRPr="001B47E5" w:rsidRDefault="00251D28" w:rsidP="00D4515B">
      <w:pPr>
        <w:pStyle w:val="NormalWeb"/>
        <w:spacing w:before="0" w:beforeAutospacing="0" w:line="360" w:lineRule="auto"/>
        <w:jc w:val="both"/>
        <w:rPr>
          <w:rFonts w:ascii="Arial" w:hAnsi="Arial" w:cs="Arial"/>
        </w:rPr>
      </w:pPr>
      <w:r w:rsidRPr="001B47E5">
        <w:rPr>
          <w:rStyle w:val="Strong"/>
          <w:rFonts w:ascii="Arial" w:hAnsi="Arial" w:cs="Arial"/>
          <w:b w:val="0"/>
          <w:bCs w:val="0"/>
        </w:rPr>
        <w:lastRenderedPageBreak/>
        <w:t xml:space="preserve">These will be communicated throughout induction and training, </w:t>
      </w:r>
      <w:r w:rsidRPr="001B47E5">
        <w:rPr>
          <w:rFonts w:ascii="Arial" w:hAnsi="Arial" w:cs="Arial"/>
        </w:rPr>
        <w:t xml:space="preserve">this can be reinforced with reminders to ensure boundaries remain in place, expectations must also align with abilities and skill set and keeping goals realistic.  </w:t>
      </w:r>
      <w:r w:rsidR="007519F2">
        <w:rPr>
          <w:rFonts w:ascii="Arial" w:hAnsi="Arial" w:cs="Arial"/>
        </w:rPr>
        <w:t>Make</w:t>
      </w:r>
      <w:r w:rsidRPr="001B47E5">
        <w:rPr>
          <w:rFonts w:ascii="Arial" w:hAnsi="Arial" w:cs="Arial"/>
        </w:rPr>
        <w:t xml:space="preserve"> sure your expectations align with your team by communicating your needs with one another. </w:t>
      </w:r>
    </w:p>
    <w:p w14:paraId="0B893ACD" w14:textId="58C3C96A" w:rsidR="00C36A69" w:rsidRPr="001B47E5" w:rsidRDefault="002C4468" w:rsidP="001B47E5">
      <w:pPr>
        <w:spacing w:line="360" w:lineRule="auto"/>
        <w:jc w:val="both"/>
        <w:rPr>
          <w:rFonts w:ascii="Arial" w:eastAsia="Times New Roman" w:hAnsi="Arial" w:cs="Arial"/>
          <w:color w:val="0B0C0C"/>
          <w:sz w:val="24"/>
          <w:szCs w:val="24"/>
          <w:lang w:eastAsia="en-GB"/>
        </w:rPr>
      </w:pPr>
      <w:r w:rsidRPr="001B47E5">
        <w:rPr>
          <w:rFonts w:ascii="Arial" w:hAnsi="Arial" w:cs="Arial"/>
          <w:sz w:val="24"/>
          <w:szCs w:val="24"/>
        </w:rPr>
        <w:t xml:space="preserve">The employer should </w:t>
      </w:r>
      <w:r w:rsidR="00D85126" w:rsidRPr="001B47E5">
        <w:rPr>
          <w:rFonts w:ascii="Arial" w:hAnsi="Arial" w:cs="Arial"/>
          <w:sz w:val="24"/>
          <w:szCs w:val="24"/>
        </w:rPr>
        <w:t>regularly</w:t>
      </w:r>
      <w:r w:rsidRPr="001B47E5">
        <w:rPr>
          <w:rFonts w:ascii="Arial" w:hAnsi="Arial" w:cs="Arial"/>
          <w:sz w:val="24"/>
          <w:szCs w:val="24"/>
        </w:rPr>
        <w:t xml:space="preserve"> conduct reviews and feedback </w:t>
      </w:r>
      <w:r w:rsidR="007519F2">
        <w:rPr>
          <w:rFonts w:ascii="Arial" w:hAnsi="Arial" w:cs="Arial"/>
          <w:sz w:val="24"/>
          <w:szCs w:val="24"/>
        </w:rPr>
        <w:t>on</w:t>
      </w:r>
      <w:r w:rsidRPr="001B47E5">
        <w:rPr>
          <w:rFonts w:ascii="Arial" w:hAnsi="Arial" w:cs="Arial"/>
          <w:sz w:val="24"/>
          <w:szCs w:val="24"/>
        </w:rPr>
        <w:t xml:space="preserve"> performance </w:t>
      </w:r>
      <w:r w:rsidR="00A67AE2" w:rsidRPr="001B47E5">
        <w:rPr>
          <w:rFonts w:ascii="Arial" w:hAnsi="Arial" w:cs="Arial"/>
          <w:sz w:val="24"/>
          <w:szCs w:val="24"/>
        </w:rPr>
        <w:t>and</w:t>
      </w:r>
      <w:r w:rsidRPr="001B47E5">
        <w:rPr>
          <w:rFonts w:ascii="Arial" w:hAnsi="Arial" w:cs="Arial"/>
          <w:sz w:val="24"/>
          <w:szCs w:val="24"/>
        </w:rPr>
        <w:t xml:space="preserve"> discuss the </w:t>
      </w:r>
      <w:r w:rsidR="00D85126" w:rsidRPr="001B47E5">
        <w:rPr>
          <w:rFonts w:ascii="Arial" w:hAnsi="Arial" w:cs="Arial"/>
          <w:sz w:val="24"/>
          <w:szCs w:val="24"/>
        </w:rPr>
        <w:t>team’s</w:t>
      </w:r>
      <w:r w:rsidRPr="001B47E5">
        <w:rPr>
          <w:rFonts w:ascii="Arial" w:hAnsi="Arial" w:cs="Arial"/>
          <w:sz w:val="24"/>
          <w:szCs w:val="24"/>
        </w:rPr>
        <w:t xml:space="preserve"> performance</w:t>
      </w:r>
      <w:r w:rsidR="00F80716" w:rsidRPr="001B47E5">
        <w:rPr>
          <w:rFonts w:ascii="Arial" w:hAnsi="Arial" w:cs="Arial"/>
          <w:sz w:val="24"/>
          <w:szCs w:val="24"/>
        </w:rPr>
        <w:t>. There should be constructive feedback and praise for achievements,</w:t>
      </w:r>
      <w:r w:rsidR="005377B0" w:rsidRPr="001B47E5">
        <w:rPr>
          <w:rFonts w:ascii="Arial" w:hAnsi="Arial" w:cs="Arial"/>
          <w:sz w:val="24"/>
          <w:szCs w:val="24"/>
        </w:rPr>
        <w:t xml:space="preserve"> </w:t>
      </w:r>
      <w:r w:rsidR="007519F2">
        <w:rPr>
          <w:rFonts w:ascii="Arial" w:hAnsi="Arial" w:cs="Arial"/>
          <w:sz w:val="24"/>
          <w:szCs w:val="24"/>
        </w:rPr>
        <w:t xml:space="preserve">so </w:t>
      </w:r>
      <w:r w:rsidR="000C0BB1" w:rsidRPr="001B47E5">
        <w:rPr>
          <w:rFonts w:ascii="Arial" w:hAnsi="Arial" w:cs="Arial"/>
          <w:sz w:val="24"/>
          <w:szCs w:val="24"/>
        </w:rPr>
        <w:t>employees</w:t>
      </w:r>
      <w:r w:rsidR="00426C00" w:rsidRPr="001B47E5">
        <w:rPr>
          <w:rFonts w:ascii="Arial" w:hAnsi="Arial" w:cs="Arial"/>
          <w:sz w:val="24"/>
          <w:szCs w:val="24"/>
        </w:rPr>
        <w:t xml:space="preserve"> can understand how their work aligns with the </w:t>
      </w:r>
      <w:r w:rsidR="00D85126" w:rsidRPr="001B47E5">
        <w:rPr>
          <w:rFonts w:ascii="Arial" w:hAnsi="Arial" w:cs="Arial"/>
          <w:sz w:val="24"/>
          <w:szCs w:val="24"/>
        </w:rPr>
        <w:t>organisational</w:t>
      </w:r>
      <w:r w:rsidR="00426C00" w:rsidRPr="001B47E5">
        <w:rPr>
          <w:rFonts w:ascii="Arial" w:hAnsi="Arial" w:cs="Arial"/>
          <w:sz w:val="24"/>
          <w:szCs w:val="24"/>
        </w:rPr>
        <w:t xml:space="preserve"> expectations </w:t>
      </w:r>
      <w:r w:rsidR="006B75AE" w:rsidRPr="001B47E5">
        <w:rPr>
          <w:rFonts w:ascii="Arial" w:hAnsi="Arial" w:cs="Arial"/>
          <w:sz w:val="24"/>
          <w:szCs w:val="24"/>
        </w:rPr>
        <w:t>and</w:t>
      </w:r>
      <w:r w:rsidR="00426C00" w:rsidRPr="001B47E5">
        <w:rPr>
          <w:rFonts w:ascii="Arial" w:hAnsi="Arial" w:cs="Arial"/>
          <w:sz w:val="24"/>
          <w:szCs w:val="24"/>
        </w:rPr>
        <w:t xml:space="preserve"> </w:t>
      </w:r>
      <w:r w:rsidR="007519F2">
        <w:rPr>
          <w:rFonts w:ascii="Arial" w:hAnsi="Arial" w:cs="Arial"/>
          <w:sz w:val="24"/>
          <w:szCs w:val="24"/>
        </w:rPr>
        <w:t>values</w:t>
      </w:r>
      <w:r w:rsidR="005B79A4" w:rsidRPr="001B47E5">
        <w:rPr>
          <w:rFonts w:ascii="Arial" w:hAnsi="Arial" w:cs="Arial"/>
          <w:sz w:val="24"/>
          <w:szCs w:val="24"/>
        </w:rPr>
        <w:t>,</w:t>
      </w:r>
      <w:r w:rsidR="00F82F86" w:rsidRPr="001B47E5">
        <w:rPr>
          <w:rFonts w:ascii="Arial" w:hAnsi="Arial" w:cs="Arial"/>
          <w:sz w:val="24"/>
          <w:szCs w:val="24"/>
        </w:rPr>
        <w:t xml:space="preserve"> </w:t>
      </w:r>
      <w:r w:rsidR="005B79A4" w:rsidRPr="001B47E5">
        <w:rPr>
          <w:rFonts w:ascii="Arial" w:hAnsi="Arial" w:cs="Arial"/>
          <w:sz w:val="24"/>
          <w:szCs w:val="24"/>
        </w:rPr>
        <w:t xml:space="preserve">allow the individual an input in setting these goals and how they are </w:t>
      </w:r>
      <w:r w:rsidR="00D85126" w:rsidRPr="001B47E5">
        <w:rPr>
          <w:rFonts w:ascii="Arial" w:hAnsi="Arial" w:cs="Arial"/>
          <w:sz w:val="24"/>
          <w:szCs w:val="24"/>
        </w:rPr>
        <w:t>achieved.</w:t>
      </w:r>
      <w:r w:rsidR="005B79A4" w:rsidRPr="001B47E5">
        <w:rPr>
          <w:rFonts w:ascii="Arial" w:hAnsi="Arial" w:cs="Arial"/>
          <w:sz w:val="24"/>
          <w:szCs w:val="24"/>
        </w:rPr>
        <w:t xml:space="preserve"> </w:t>
      </w:r>
      <w:r w:rsidR="0061574B" w:rsidRPr="001B47E5">
        <w:rPr>
          <w:rFonts w:ascii="Arial" w:hAnsi="Arial" w:cs="Arial"/>
          <w:sz w:val="24"/>
          <w:szCs w:val="24"/>
        </w:rPr>
        <w:t xml:space="preserve">They must be realistic and attainable and can be broken into small chunks to make </w:t>
      </w:r>
      <w:r w:rsidR="007519F2">
        <w:rPr>
          <w:rFonts w:ascii="Arial" w:hAnsi="Arial" w:cs="Arial"/>
          <w:sz w:val="24"/>
          <w:szCs w:val="24"/>
        </w:rPr>
        <w:t xml:space="preserve">them </w:t>
      </w:r>
      <w:r w:rsidR="0061574B" w:rsidRPr="001B47E5">
        <w:rPr>
          <w:rFonts w:ascii="Arial" w:hAnsi="Arial" w:cs="Arial"/>
          <w:sz w:val="24"/>
          <w:szCs w:val="24"/>
        </w:rPr>
        <w:t xml:space="preserve">more manageable.  </w:t>
      </w:r>
      <w:r w:rsidR="00D85126" w:rsidRPr="001B47E5">
        <w:rPr>
          <w:rFonts w:ascii="Arial" w:hAnsi="Arial" w:cs="Arial"/>
          <w:sz w:val="24"/>
          <w:szCs w:val="24"/>
        </w:rPr>
        <w:t xml:space="preserve">This allows the </w:t>
      </w:r>
      <w:r w:rsidR="00C36A69" w:rsidRPr="001B47E5">
        <w:rPr>
          <w:rFonts w:ascii="Arial" w:hAnsi="Arial" w:cs="Arial"/>
          <w:sz w:val="24"/>
          <w:szCs w:val="24"/>
        </w:rPr>
        <w:t>individual</w:t>
      </w:r>
      <w:r w:rsidR="00D85126" w:rsidRPr="001B47E5">
        <w:rPr>
          <w:rFonts w:ascii="Arial" w:hAnsi="Arial" w:cs="Arial"/>
          <w:sz w:val="24"/>
          <w:szCs w:val="24"/>
        </w:rPr>
        <w:t xml:space="preserve"> </w:t>
      </w:r>
      <w:r w:rsidR="00A67AE2" w:rsidRPr="001B47E5">
        <w:rPr>
          <w:rFonts w:ascii="Arial" w:hAnsi="Arial" w:cs="Arial"/>
          <w:sz w:val="24"/>
          <w:szCs w:val="24"/>
        </w:rPr>
        <w:t>to create a shared sense of purpose.</w:t>
      </w:r>
    </w:p>
    <w:p w14:paraId="5438B9FE" w14:textId="6A12D859" w:rsidR="00DC5E4F" w:rsidRPr="001B47E5" w:rsidRDefault="00F82F86" w:rsidP="00D4515B">
      <w:pPr>
        <w:spacing w:line="360" w:lineRule="auto"/>
        <w:jc w:val="both"/>
        <w:rPr>
          <w:rFonts w:ascii="Arial" w:hAnsi="Arial" w:cs="Arial"/>
          <w:sz w:val="24"/>
          <w:szCs w:val="24"/>
        </w:rPr>
      </w:pPr>
      <w:r w:rsidRPr="001B47E5">
        <w:rPr>
          <w:rFonts w:ascii="Arial" w:hAnsi="Arial" w:cs="Arial"/>
          <w:sz w:val="24"/>
          <w:szCs w:val="24"/>
        </w:rPr>
        <w:t xml:space="preserve">The organisation also needs </w:t>
      </w:r>
      <w:r w:rsidR="000548F0" w:rsidRPr="001B47E5">
        <w:rPr>
          <w:rFonts w:ascii="Arial" w:hAnsi="Arial" w:cs="Arial"/>
          <w:sz w:val="24"/>
          <w:szCs w:val="24"/>
        </w:rPr>
        <w:t xml:space="preserve">to do </w:t>
      </w:r>
      <w:r w:rsidR="007519F2">
        <w:rPr>
          <w:rFonts w:ascii="Arial" w:hAnsi="Arial" w:cs="Arial"/>
          <w:sz w:val="24"/>
          <w:szCs w:val="24"/>
        </w:rPr>
        <w:t xml:space="preserve">a </w:t>
      </w:r>
      <w:r w:rsidR="000548F0" w:rsidRPr="001B47E5">
        <w:rPr>
          <w:rFonts w:ascii="Arial" w:hAnsi="Arial" w:cs="Arial"/>
          <w:sz w:val="24"/>
          <w:szCs w:val="24"/>
        </w:rPr>
        <w:t>number of other things such as ensure the in</w:t>
      </w:r>
      <w:r w:rsidR="00C04584" w:rsidRPr="001B47E5">
        <w:rPr>
          <w:rFonts w:ascii="Arial" w:hAnsi="Arial" w:cs="Arial"/>
          <w:sz w:val="24"/>
          <w:szCs w:val="24"/>
        </w:rPr>
        <w:t>dividual has the resources, tools</w:t>
      </w:r>
      <w:r w:rsidR="000746EE" w:rsidRPr="001B47E5">
        <w:rPr>
          <w:rFonts w:ascii="Arial" w:hAnsi="Arial" w:cs="Arial"/>
          <w:sz w:val="24"/>
          <w:szCs w:val="24"/>
        </w:rPr>
        <w:t>,</w:t>
      </w:r>
      <w:r w:rsidR="00C04584" w:rsidRPr="001B47E5">
        <w:rPr>
          <w:rFonts w:ascii="Arial" w:hAnsi="Arial" w:cs="Arial"/>
          <w:sz w:val="24"/>
          <w:szCs w:val="24"/>
        </w:rPr>
        <w:t xml:space="preserve"> and training.</w:t>
      </w:r>
      <w:r w:rsidR="007B1FA6" w:rsidRPr="001B47E5">
        <w:rPr>
          <w:rFonts w:ascii="Arial" w:hAnsi="Arial" w:cs="Arial"/>
          <w:sz w:val="24"/>
          <w:szCs w:val="24"/>
        </w:rPr>
        <w:t xml:space="preserve"> “</w:t>
      </w:r>
      <w:r w:rsidR="007B1FA6" w:rsidRPr="001B47E5">
        <w:rPr>
          <w:rFonts w:ascii="Arial" w:eastAsia="Times New Roman" w:hAnsi="Arial" w:cs="Arial"/>
          <w:color w:val="0B0C0C"/>
          <w:sz w:val="24"/>
          <w:szCs w:val="24"/>
          <w:lang w:eastAsia="en-GB"/>
        </w:rPr>
        <w:t>As part of Civil Service Reform, the government aims to ensure that all civil servants:</w:t>
      </w:r>
      <w:r w:rsidR="007B1FA6" w:rsidRPr="001B47E5">
        <w:rPr>
          <w:rFonts w:ascii="Arial" w:hAnsi="Arial" w:cs="Arial"/>
          <w:sz w:val="24"/>
          <w:szCs w:val="24"/>
        </w:rPr>
        <w:t xml:space="preserve"> </w:t>
      </w:r>
      <w:r w:rsidR="007B1FA6" w:rsidRPr="001B47E5">
        <w:rPr>
          <w:rFonts w:ascii="Arial" w:eastAsia="Times New Roman" w:hAnsi="Arial" w:cs="Arial"/>
          <w:color w:val="0B0C0C"/>
          <w:sz w:val="24"/>
          <w:szCs w:val="24"/>
          <w:lang w:eastAsia="en-GB"/>
        </w:rPr>
        <w:t>have the tools and skills they need to provide public services more effectively and can be deployed across departments” have the tools and skills they need to provide public services more effectively”. (Guidance civil service: Training and development. 2014)</w:t>
      </w:r>
      <w:r w:rsidR="00F354CF" w:rsidRPr="001B47E5">
        <w:rPr>
          <w:rFonts w:ascii="Arial" w:eastAsia="Times New Roman" w:hAnsi="Arial" w:cs="Arial"/>
          <w:color w:val="0B0C0C"/>
          <w:sz w:val="24"/>
          <w:szCs w:val="24"/>
          <w:lang w:eastAsia="en-GB"/>
        </w:rPr>
        <w:t xml:space="preserve">. </w:t>
      </w:r>
      <w:r w:rsidR="00C04584" w:rsidRPr="001B47E5">
        <w:rPr>
          <w:rFonts w:ascii="Arial" w:hAnsi="Arial" w:cs="Arial"/>
          <w:sz w:val="24"/>
          <w:szCs w:val="24"/>
        </w:rPr>
        <w:t>They need to en</w:t>
      </w:r>
      <w:r w:rsidR="000746EE" w:rsidRPr="001B47E5">
        <w:rPr>
          <w:rFonts w:ascii="Arial" w:hAnsi="Arial" w:cs="Arial"/>
          <w:sz w:val="24"/>
          <w:szCs w:val="24"/>
        </w:rPr>
        <w:t>c</w:t>
      </w:r>
      <w:r w:rsidR="00C04584" w:rsidRPr="001B47E5">
        <w:rPr>
          <w:rFonts w:ascii="Arial" w:hAnsi="Arial" w:cs="Arial"/>
          <w:sz w:val="24"/>
          <w:szCs w:val="24"/>
        </w:rPr>
        <w:t>ourage growth by fostering a culture that values learning and improvement</w:t>
      </w:r>
      <w:r w:rsidR="00A33155" w:rsidRPr="001B47E5">
        <w:rPr>
          <w:rFonts w:ascii="Arial" w:hAnsi="Arial" w:cs="Arial"/>
          <w:sz w:val="24"/>
          <w:szCs w:val="24"/>
        </w:rPr>
        <w:t>, be consistent in their expectations and enforcement</w:t>
      </w:r>
      <w:r w:rsidR="00394675" w:rsidRPr="001B47E5">
        <w:rPr>
          <w:rFonts w:ascii="Arial" w:hAnsi="Arial" w:cs="Arial"/>
          <w:sz w:val="24"/>
          <w:szCs w:val="24"/>
        </w:rPr>
        <w:t xml:space="preserve"> a</w:t>
      </w:r>
      <w:r w:rsidR="00FE3CFD" w:rsidRPr="001B47E5">
        <w:rPr>
          <w:rFonts w:ascii="Arial" w:hAnsi="Arial" w:cs="Arial"/>
          <w:sz w:val="24"/>
          <w:szCs w:val="24"/>
        </w:rPr>
        <w:t>nd communicate change clearly explaining the reasons why</w:t>
      </w:r>
      <w:r w:rsidR="00394675" w:rsidRPr="001B47E5">
        <w:rPr>
          <w:rFonts w:ascii="Arial" w:hAnsi="Arial" w:cs="Arial"/>
          <w:sz w:val="24"/>
          <w:szCs w:val="24"/>
        </w:rPr>
        <w:t xml:space="preserve"> as well as addressing any issues promptly. </w:t>
      </w:r>
    </w:p>
    <w:p w14:paraId="341A77BE" w14:textId="2CD68CAE" w:rsidR="00D4515B" w:rsidRDefault="004B42A5" w:rsidP="001B47E5">
      <w:pPr>
        <w:pStyle w:val="NormalWeb"/>
        <w:spacing w:before="0" w:beforeAutospacing="0" w:line="360" w:lineRule="auto"/>
        <w:jc w:val="both"/>
        <w:rPr>
          <w:rFonts w:ascii="Arial" w:hAnsi="Arial" w:cs="Arial"/>
        </w:rPr>
      </w:pPr>
      <w:r w:rsidRPr="001B47E5">
        <w:rPr>
          <w:rFonts w:ascii="Arial" w:hAnsi="Arial" w:cs="Arial"/>
        </w:rPr>
        <w:t>C</w:t>
      </w:r>
      <w:r w:rsidR="00B8777E" w:rsidRPr="001B47E5">
        <w:rPr>
          <w:rFonts w:ascii="Arial" w:hAnsi="Arial" w:cs="Arial"/>
        </w:rPr>
        <w:t xml:space="preserve">oveys 7 </w:t>
      </w:r>
      <w:r w:rsidR="007519F2">
        <w:rPr>
          <w:rFonts w:ascii="Arial" w:hAnsi="Arial" w:cs="Arial"/>
        </w:rPr>
        <w:t>Habits</w:t>
      </w:r>
      <w:r w:rsidR="0002226E" w:rsidRPr="001B47E5">
        <w:rPr>
          <w:rFonts w:ascii="Arial" w:hAnsi="Arial" w:cs="Arial"/>
        </w:rPr>
        <w:t xml:space="preserve"> of highly effective people</w:t>
      </w:r>
      <w:r w:rsidR="00EB2A6E" w:rsidRPr="001B47E5">
        <w:rPr>
          <w:rFonts w:ascii="Arial" w:hAnsi="Arial" w:cs="Arial"/>
        </w:rPr>
        <w:t xml:space="preserve"> (Covey, 1991)</w:t>
      </w:r>
      <w:r w:rsidR="005E2571" w:rsidRPr="001B47E5">
        <w:rPr>
          <w:rFonts w:ascii="Arial" w:hAnsi="Arial" w:cs="Arial"/>
        </w:rPr>
        <w:t xml:space="preserve"> </w:t>
      </w:r>
      <w:r w:rsidR="006C0567" w:rsidRPr="001B47E5">
        <w:rPr>
          <w:rFonts w:ascii="Arial" w:hAnsi="Arial" w:cs="Arial"/>
        </w:rPr>
        <w:t>believes</w:t>
      </w:r>
      <w:r w:rsidR="00B8777E" w:rsidRPr="001B47E5">
        <w:rPr>
          <w:rFonts w:ascii="Arial" w:hAnsi="Arial" w:cs="Arial"/>
        </w:rPr>
        <w:t xml:space="preserve"> that </w:t>
      </w:r>
      <w:r w:rsidR="0077744E" w:rsidRPr="001B47E5">
        <w:rPr>
          <w:rFonts w:ascii="Arial" w:hAnsi="Arial" w:cs="Arial"/>
        </w:rPr>
        <w:t xml:space="preserve">you should begin with the end in sight </w:t>
      </w:r>
      <w:r w:rsidR="00BE786F" w:rsidRPr="001B47E5">
        <w:rPr>
          <w:rFonts w:ascii="Arial" w:hAnsi="Arial" w:cs="Arial"/>
        </w:rPr>
        <w:t>– setting the goal and then putting a plan in place</w:t>
      </w:r>
      <w:r w:rsidR="006C0567" w:rsidRPr="001B47E5">
        <w:rPr>
          <w:rFonts w:ascii="Arial" w:hAnsi="Arial" w:cs="Arial"/>
        </w:rPr>
        <w:t xml:space="preserve">. </w:t>
      </w:r>
      <w:r w:rsidR="00D72F41" w:rsidRPr="001B47E5">
        <w:rPr>
          <w:rFonts w:ascii="Arial" w:hAnsi="Arial" w:cs="Arial"/>
        </w:rPr>
        <w:t xml:space="preserve"> </w:t>
      </w:r>
      <w:r w:rsidR="00D72F41" w:rsidRPr="001B47E5">
        <w:rPr>
          <w:rStyle w:val="Strong"/>
          <w:rFonts w:ascii="Arial" w:hAnsi="Arial" w:cs="Arial"/>
          <w:b w:val="0"/>
          <w:bCs w:val="0"/>
        </w:rPr>
        <w:t xml:space="preserve">To move the individual forward, I would look at developing </w:t>
      </w:r>
      <w:r w:rsidR="00D72F41" w:rsidRPr="001B47E5">
        <w:rPr>
          <w:rFonts w:ascii="Arial" w:hAnsi="Arial" w:cs="Arial"/>
        </w:rPr>
        <w:t xml:space="preserve">a personal development plan, this would contain activities that we have agreed together </w:t>
      </w:r>
      <w:r w:rsidR="006C0567" w:rsidRPr="001B47E5">
        <w:rPr>
          <w:rFonts w:ascii="Arial" w:hAnsi="Arial" w:cs="Arial"/>
        </w:rPr>
        <w:t xml:space="preserve">to get to the end goal – and </w:t>
      </w:r>
      <w:r w:rsidR="00D72F41" w:rsidRPr="001B47E5">
        <w:rPr>
          <w:rFonts w:ascii="Arial" w:hAnsi="Arial" w:cs="Arial"/>
        </w:rPr>
        <w:t xml:space="preserve">will help fill a skills/knowledge gap and </w:t>
      </w:r>
      <w:r w:rsidR="006C0567" w:rsidRPr="001B47E5">
        <w:rPr>
          <w:rFonts w:ascii="Arial" w:hAnsi="Arial" w:cs="Arial"/>
        </w:rPr>
        <w:t xml:space="preserve">they </w:t>
      </w:r>
      <w:r w:rsidR="00CE2EDC" w:rsidRPr="001B47E5">
        <w:rPr>
          <w:rFonts w:ascii="Arial" w:hAnsi="Arial" w:cs="Arial"/>
        </w:rPr>
        <w:t xml:space="preserve">would </w:t>
      </w:r>
      <w:r w:rsidR="0096207F" w:rsidRPr="001B47E5">
        <w:rPr>
          <w:rFonts w:ascii="Arial" w:hAnsi="Arial" w:cs="Arial"/>
        </w:rPr>
        <w:t>have</w:t>
      </w:r>
      <w:r w:rsidR="00CE2EDC" w:rsidRPr="001B47E5">
        <w:rPr>
          <w:rFonts w:ascii="Arial" w:hAnsi="Arial" w:cs="Arial"/>
        </w:rPr>
        <w:t xml:space="preserve"> smart </w:t>
      </w:r>
      <w:r w:rsidR="004B2F14" w:rsidRPr="001B47E5">
        <w:rPr>
          <w:rFonts w:ascii="Arial" w:hAnsi="Arial" w:cs="Arial"/>
        </w:rPr>
        <w:t>objectives</w:t>
      </w:r>
      <w:r w:rsidR="00CE2EDC" w:rsidRPr="001B47E5">
        <w:rPr>
          <w:rFonts w:ascii="Arial" w:hAnsi="Arial" w:cs="Arial"/>
        </w:rPr>
        <w:t xml:space="preserve"> that were </w:t>
      </w:r>
      <w:r w:rsidR="003020C1" w:rsidRPr="001B47E5">
        <w:rPr>
          <w:rFonts w:ascii="Arial" w:hAnsi="Arial" w:cs="Arial"/>
        </w:rPr>
        <w:t>specific, measurable,</w:t>
      </w:r>
      <w:r w:rsidR="004B2F14" w:rsidRPr="001B47E5">
        <w:rPr>
          <w:rFonts w:ascii="Arial" w:hAnsi="Arial" w:cs="Arial"/>
        </w:rPr>
        <w:t xml:space="preserve"> agreed, relevant</w:t>
      </w:r>
      <w:r w:rsidR="003020C1" w:rsidRPr="001B47E5">
        <w:rPr>
          <w:rFonts w:ascii="Arial" w:hAnsi="Arial" w:cs="Arial"/>
        </w:rPr>
        <w:t xml:space="preserve"> and </w:t>
      </w:r>
      <w:r w:rsidR="007519F2">
        <w:rPr>
          <w:rFonts w:ascii="Arial" w:hAnsi="Arial" w:cs="Arial"/>
        </w:rPr>
        <w:t>time-bound</w:t>
      </w:r>
      <w:r w:rsidR="000108BD" w:rsidRPr="001B47E5">
        <w:rPr>
          <w:rFonts w:ascii="Arial" w:hAnsi="Arial" w:cs="Arial"/>
        </w:rPr>
        <w:t>- this is where the expectations need to be met as cannot possible fund a course for hairdressing if there is no relevance to the role</w:t>
      </w:r>
      <w:r w:rsidR="004B2F14" w:rsidRPr="001B47E5">
        <w:rPr>
          <w:rFonts w:ascii="Arial" w:hAnsi="Arial" w:cs="Arial"/>
        </w:rPr>
        <w:t xml:space="preserve"> and timebound </w:t>
      </w:r>
      <w:r w:rsidR="000108BD" w:rsidRPr="001B47E5">
        <w:rPr>
          <w:rFonts w:ascii="Arial" w:hAnsi="Arial" w:cs="Arial"/>
        </w:rPr>
        <w:t>by when it will be completed</w:t>
      </w:r>
      <w:r w:rsidR="00A0708C" w:rsidRPr="001B47E5">
        <w:rPr>
          <w:rFonts w:ascii="Arial" w:hAnsi="Arial" w:cs="Arial"/>
        </w:rPr>
        <w:t xml:space="preserve">. </w:t>
      </w:r>
      <w:r w:rsidR="00680D70" w:rsidRPr="001B47E5">
        <w:rPr>
          <w:rFonts w:ascii="Arial" w:hAnsi="Arial" w:cs="Arial"/>
        </w:rPr>
        <w:t xml:space="preserve"> </w:t>
      </w:r>
    </w:p>
    <w:p w14:paraId="72E1A47A" w14:textId="4870E019" w:rsidR="00B63982" w:rsidRPr="001B47E5" w:rsidRDefault="00680D70" w:rsidP="001B47E5">
      <w:pPr>
        <w:pStyle w:val="NormalWeb"/>
        <w:spacing w:before="0" w:beforeAutospacing="0" w:line="360" w:lineRule="auto"/>
        <w:jc w:val="both"/>
        <w:rPr>
          <w:rFonts w:ascii="Arial" w:hAnsi="Arial" w:cs="Arial"/>
        </w:rPr>
      </w:pPr>
      <w:r w:rsidRPr="001B47E5">
        <w:rPr>
          <w:rFonts w:ascii="Arial" w:hAnsi="Arial" w:cs="Arial"/>
        </w:rPr>
        <w:t xml:space="preserve">Henry Ford of the </w:t>
      </w:r>
      <w:r w:rsidR="004F39FD" w:rsidRPr="001B47E5">
        <w:rPr>
          <w:rFonts w:ascii="Arial" w:hAnsi="Arial" w:cs="Arial"/>
        </w:rPr>
        <w:t>Ford Motor</w:t>
      </w:r>
      <w:r w:rsidRPr="001B47E5">
        <w:rPr>
          <w:rFonts w:ascii="Arial" w:hAnsi="Arial" w:cs="Arial"/>
        </w:rPr>
        <w:t xml:space="preserve"> </w:t>
      </w:r>
      <w:r w:rsidR="007519F2">
        <w:rPr>
          <w:rFonts w:ascii="Arial" w:hAnsi="Arial" w:cs="Arial"/>
        </w:rPr>
        <w:t>Company</w:t>
      </w:r>
      <w:r w:rsidRPr="001B47E5">
        <w:rPr>
          <w:rFonts w:ascii="Arial" w:hAnsi="Arial" w:cs="Arial"/>
        </w:rPr>
        <w:t xml:space="preserve"> used to pay for his </w:t>
      </w:r>
      <w:r w:rsidR="007A2597" w:rsidRPr="001B47E5">
        <w:rPr>
          <w:rFonts w:ascii="Arial" w:hAnsi="Arial" w:cs="Arial"/>
        </w:rPr>
        <w:t>“</w:t>
      </w:r>
      <w:r w:rsidRPr="001B47E5">
        <w:rPr>
          <w:rFonts w:ascii="Arial" w:hAnsi="Arial" w:cs="Arial"/>
        </w:rPr>
        <w:t xml:space="preserve">staff </w:t>
      </w:r>
      <w:r w:rsidR="00A0708C" w:rsidRPr="001B47E5">
        <w:rPr>
          <w:rFonts w:ascii="Arial" w:hAnsi="Arial" w:cs="Arial"/>
        </w:rPr>
        <w:t>almost double other car factories paid on the belief that increasing the pay would make wo</w:t>
      </w:r>
      <w:r w:rsidR="007A2597" w:rsidRPr="001B47E5">
        <w:rPr>
          <w:rFonts w:ascii="Arial" w:hAnsi="Arial" w:cs="Arial"/>
        </w:rPr>
        <w:t>r</w:t>
      </w:r>
      <w:r w:rsidR="00A0708C" w:rsidRPr="001B47E5">
        <w:rPr>
          <w:rFonts w:ascii="Arial" w:hAnsi="Arial" w:cs="Arial"/>
        </w:rPr>
        <w:t>kers happier and encourage them to work faster”</w:t>
      </w:r>
      <w:r w:rsidR="007A2597" w:rsidRPr="001B47E5">
        <w:rPr>
          <w:rFonts w:ascii="Arial" w:hAnsi="Arial" w:cs="Arial"/>
        </w:rPr>
        <w:t xml:space="preserve"> and believed it would increase loyalty and a lower turnover of staff would increase production and save on downtime and recruiting and training new staff. </w:t>
      </w:r>
      <w:r w:rsidR="005B7D2D" w:rsidRPr="001B47E5">
        <w:rPr>
          <w:rFonts w:ascii="Arial" w:hAnsi="Arial" w:cs="Arial"/>
          <w:color w:val="000000"/>
          <w:shd w:val="clear" w:color="auto" w:fill="FFFFFF"/>
        </w:rPr>
        <w:t>(Writer</w:t>
      </w:r>
      <w:r w:rsidR="005B7D2D" w:rsidRPr="001B47E5">
        <w:rPr>
          <w:rFonts w:ascii="Arial" w:hAnsi="Arial" w:cs="Arial"/>
          <w:color w:val="000000"/>
          <w:shd w:val="clear" w:color="auto" w:fill="FFFFFF"/>
        </w:rPr>
        <w:t xml:space="preserve">, </w:t>
      </w:r>
      <w:r w:rsidR="005B7D2D" w:rsidRPr="001B47E5">
        <w:rPr>
          <w:rFonts w:ascii="Arial" w:hAnsi="Arial" w:cs="Arial"/>
          <w:color w:val="000000"/>
          <w:shd w:val="clear" w:color="auto" w:fill="FFFFFF"/>
        </w:rPr>
        <w:t>Staff, 2020)</w:t>
      </w:r>
    </w:p>
    <w:p w14:paraId="03E96525" w14:textId="2D520955" w:rsidR="00BB1811" w:rsidRPr="001B47E5" w:rsidRDefault="008A12A2" w:rsidP="001B47E5">
      <w:pPr>
        <w:pStyle w:val="NormalWeb"/>
        <w:spacing w:before="0" w:beforeAutospacing="0" w:line="360" w:lineRule="auto"/>
        <w:jc w:val="both"/>
        <w:rPr>
          <w:rFonts w:ascii="Arial" w:hAnsi="Arial" w:cs="Arial"/>
        </w:rPr>
      </w:pPr>
      <w:r w:rsidRPr="001B47E5">
        <w:rPr>
          <w:rFonts w:ascii="Arial" w:hAnsi="Arial" w:cs="Arial"/>
        </w:rPr>
        <w:lastRenderedPageBreak/>
        <w:t>One of Senge</w:t>
      </w:r>
      <w:r w:rsidR="00D90C75" w:rsidRPr="001B47E5">
        <w:rPr>
          <w:rFonts w:ascii="Arial" w:hAnsi="Arial" w:cs="Arial"/>
        </w:rPr>
        <w:t>’</w:t>
      </w:r>
      <w:r w:rsidRPr="001B47E5">
        <w:rPr>
          <w:rFonts w:ascii="Arial" w:hAnsi="Arial" w:cs="Arial"/>
        </w:rPr>
        <w:t xml:space="preserve">s </w:t>
      </w:r>
      <w:r w:rsidR="00D90C75" w:rsidRPr="001B47E5">
        <w:rPr>
          <w:rFonts w:ascii="Arial" w:hAnsi="Arial" w:cs="Arial"/>
        </w:rPr>
        <w:t>5</w:t>
      </w:r>
      <w:r w:rsidRPr="001B47E5">
        <w:rPr>
          <w:rFonts w:ascii="Arial" w:hAnsi="Arial" w:cs="Arial"/>
        </w:rPr>
        <w:t>th disciplines, building a shared vision “</w:t>
      </w:r>
      <w:r w:rsidRPr="001B47E5">
        <w:rPr>
          <w:rFonts w:ascii="Arial" w:hAnsi="Arial" w:cs="Arial"/>
        </w:rPr>
        <w:t>The practice of shared vision involves the skills of unearthing shared ‘pictures of the future’ that foster genuine commitment and enrolment rather than compliance. In mastering this discipline, leaders learn the counter-productiveness of trying to dictate a vision, no matter how heartfelt</w:t>
      </w:r>
      <w:r w:rsidRPr="001B47E5">
        <w:rPr>
          <w:rFonts w:ascii="Arial" w:hAnsi="Arial" w:cs="Arial"/>
        </w:rPr>
        <w:t>”</w:t>
      </w:r>
      <w:r w:rsidRPr="001B47E5">
        <w:rPr>
          <w:rFonts w:ascii="Arial" w:hAnsi="Arial" w:cs="Arial"/>
        </w:rPr>
        <w:t>. (Senge</w:t>
      </w:r>
      <w:r w:rsidR="00335735" w:rsidRPr="001B47E5">
        <w:rPr>
          <w:rFonts w:ascii="Arial" w:hAnsi="Arial" w:cs="Arial"/>
        </w:rPr>
        <w:t xml:space="preserve"> 2006</w:t>
      </w:r>
      <w:r w:rsidRPr="001B47E5">
        <w:rPr>
          <w:rFonts w:ascii="Arial" w:hAnsi="Arial" w:cs="Arial"/>
        </w:rPr>
        <w:t>)</w:t>
      </w:r>
      <w:r w:rsidR="00D26CD2" w:rsidRPr="001B47E5">
        <w:rPr>
          <w:rFonts w:ascii="Arial" w:hAnsi="Arial" w:cs="Arial"/>
        </w:rPr>
        <w:t xml:space="preserve"> this could mean you have buy</w:t>
      </w:r>
      <w:r w:rsidR="007D7563" w:rsidRPr="001B47E5">
        <w:rPr>
          <w:rFonts w:ascii="Arial" w:hAnsi="Arial" w:cs="Arial"/>
        </w:rPr>
        <w:t>-</w:t>
      </w:r>
      <w:r w:rsidR="00D26CD2" w:rsidRPr="001B47E5">
        <w:rPr>
          <w:rFonts w:ascii="Arial" w:hAnsi="Arial" w:cs="Arial"/>
        </w:rPr>
        <w:t>in from your employees if they believe you have a genuine commitment to help build their future</w:t>
      </w:r>
      <w:r w:rsidR="007D7563" w:rsidRPr="001B47E5">
        <w:rPr>
          <w:rFonts w:ascii="Arial" w:hAnsi="Arial" w:cs="Arial"/>
        </w:rPr>
        <w:t xml:space="preserve"> and team learning </w:t>
      </w:r>
      <w:r w:rsidR="007E5B83" w:rsidRPr="001B47E5">
        <w:rPr>
          <w:rFonts w:ascii="Arial" w:hAnsi="Arial" w:cs="Arial"/>
        </w:rPr>
        <w:t>bui</w:t>
      </w:r>
      <w:r w:rsidR="00181BC1" w:rsidRPr="001B47E5">
        <w:rPr>
          <w:rFonts w:ascii="Arial" w:hAnsi="Arial" w:cs="Arial"/>
        </w:rPr>
        <w:t>lds</w:t>
      </w:r>
      <w:r w:rsidR="007E5B83" w:rsidRPr="001B47E5">
        <w:rPr>
          <w:rFonts w:ascii="Arial" w:hAnsi="Arial" w:cs="Arial"/>
        </w:rPr>
        <w:t xml:space="preserve"> personal mastery and shared vision people need to be able to act together and Senge suggests that members can grow more rapidly than they could have </w:t>
      </w:r>
      <w:r w:rsidR="00181BC1" w:rsidRPr="001B47E5">
        <w:rPr>
          <w:rFonts w:ascii="Arial" w:hAnsi="Arial" w:cs="Arial"/>
        </w:rPr>
        <w:t>when they learn together</w:t>
      </w:r>
      <w:r w:rsidR="008B178F" w:rsidRPr="001B47E5">
        <w:rPr>
          <w:rFonts w:ascii="Arial" w:hAnsi="Arial" w:cs="Arial"/>
        </w:rPr>
        <w:t xml:space="preserve">, and if all </w:t>
      </w:r>
      <w:r w:rsidR="00120215" w:rsidRPr="001B47E5">
        <w:rPr>
          <w:rFonts w:ascii="Arial" w:hAnsi="Arial" w:cs="Arial"/>
        </w:rPr>
        <w:t>participant’s</w:t>
      </w:r>
      <w:r w:rsidR="00750F85" w:rsidRPr="001B47E5">
        <w:rPr>
          <w:rFonts w:ascii="Arial" w:hAnsi="Arial" w:cs="Arial"/>
        </w:rPr>
        <w:t xml:space="preserve"> </w:t>
      </w:r>
      <w:r w:rsidR="00120215" w:rsidRPr="001B47E5">
        <w:rPr>
          <w:rFonts w:ascii="Arial" w:hAnsi="Arial" w:cs="Arial"/>
        </w:rPr>
        <w:t>learn together – team learning a receptive process of listening to one another is needed.</w:t>
      </w:r>
    </w:p>
    <w:p w14:paraId="153A652C" w14:textId="1A47D03B" w:rsidR="008A12A2" w:rsidRPr="001B47E5" w:rsidRDefault="00BB1811" w:rsidP="001B47E5">
      <w:pPr>
        <w:pStyle w:val="NormalWeb"/>
        <w:spacing w:before="0" w:beforeAutospacing="0" w:line="360" w:lineRule="auto"/>
        <w:jc w:val="both"/>
        <w:rPr>
          <w:rFonts w:ascii="Arial" w:hAnsi="Arial" w:cs="Arial"/>
        </w:rPr>
      </w:pPr>
      <w:r w:rsidRPr="001B47E5">
        <w:rPr>
          <w:rFonts w:ascii="Arial" w:hAnsi="Arial" w:cs="Arial"/>
        </w:rPr>
        <w:t xml:space="preserve">David </w:t>
      </w:r>
      <w:r w:rsidR="007519F2">
        <w:rPr>
          <w:rFonts w:ascii="Arial" w:hAnsi="Arial" w:cs="Arial"/>
        </w:rPr>
        <w:t>Boham</w:t>
      </w:r>
      <w:r w:rsidRPr="001B47E5">
        <w:rPr>
          <w:rFonts w:ascii="Arial" w:hAnsi="Arial" w:cs="Arial"/>
        </w:rPr>
        <w:t xml:space="preserve"> believes all participants must “suspend their </w:t>
      </w:r>
      <w:r w:rsidR="009B1B7D" w:rsidRPr="001B47E5">
        <w:rPr>
          <w:rFonts w:ascii="Arial" w:hAnsi="Arial" w:cs="Arial"/>
        </w:rPr>
        <w:t>assumptions</w:t>
      </w:r>
      <w:r w:rsidRPr="001B47E5">
        <w:rPr>
          <w:rFonts w:ascii="Arial" w:hAnsi="Arial" w:cs="Arial"/>
        </w:rPr>
        <w:t xml:space="preserve">, literally to hold them as suspended before </w:t>
      </w:r>
      <w:r w:rsidR="00E117FC" w:rsidRPr="001B47E5">
        <w:rPr>
          <w:rFonts w:ascii="Arial" w:hAnsi="Arial" w:cs="Arial"/>
        </w:rPr>
        <w:t>us”.</w:t>
      </w:r>
      <w:r w:rsidR="00120215" w:rsidRPr="001B47E5">
        <w:rPr>
          <w:rFonts w:ascii="Arial" w:hAnsi="Arial" w:cs="Arial"/>
        </w:rPr>
        <w:t xml:space="preserve"> </w:t>
      </w:r>
    </w:p>
    <w:p w14:paraId="68706F58" w14:textId="7A7FB92D" w:rsidR="00E27F3F" w:rsidRPr="001B47E5" w:rsidRDefault="00EA0795" w:rsidP="001B47E5">
      <w:pPr>
        <w:pStyle w:val="NormalWeb"/>
        <w:spacing w:before="0" w:beforeAutospacing="0" w:line="360" w:lineRule="auto"/>
        <w:jc w:val="both"/>
        <w:rPr>
          <w:rFonts w:ascii="Arial" w:hAnsi="Arial" w:cs="Arial"/>
        </w:rPr>
      </w:pPr>
      <w:r w:rsidRPr="001B47E5">
        <w:rPr>
          <w:rFonts w:ascii="Arial" w:hAnsi="Arial" w:cs="Arial"/>
        </w:rPr>
        <w:t xml:space="preserve">Using a </w:t>
      </w:r>
      <w:r w:rsidR="00E27F3F" w:rsidRPr="001B47E5">
        <w:rPr>
          <w:rFonts w:ascii="Arial" w:hAnsi="Arial" w:cs="Arial"/>
        </w:rPr>
        <w:t xml:space="preserve">PESTLE </w:t>
      </w:r>
      <w:r w:rsidRPr="001B47E5">
        <w:rPr>
          <w:rFonts w:ascii="Arial" w:hAnsi="Arial" w:cs="Arial"/>
        </w:rPr>
        <w:t xml:space="preserve">analysis would also help </w:t>
      </w:r>
      <w:r w:rsidR="007519F2">
        <w:rPr>
          <w:rFonts w:ascii="Arial" w:hAnsi="Arial" w:cs="Arial"/>
        </w:rPr>
        <w:t>with</w:t>
      </w:r>
      <w:r w:rsidRPr="001B47E5">
        <w:rPr>
          <w:rFonts w:ascii="Arial" w:hAnsi="Arial" w:cs="Arial"/>
        </w:rPr>
        <w:t xml:space="preserve"> other factors that could affect the individual and the organisation. </w:t>
      </w:r>
      <w:r w:rsidR="003171E8" w:rsidRPr="001B47E5">
        <w:rPr>
          <w:rFonts w:ascii="Arial" w:hAnsi="Arial" w:cs="Arial"/>
          <w:color w:val="000000"/>
          <w:shd w:val="clear" w:color="auto" w:fill="FFFFFF"/>
        </w:rPr>
        <w:t>(Battista</w:t>
      </w:r>
      <w:r w:rsidR="00536B37" w:rsidRPr="001B47E5">
        <w:rPr>
          <w:rFonts w:ascii="Arial" w:hAnsi="Arial" w:cs="Arial"/>
          <w:color w:val="000000"/>
          <w:shd w:val="clear" w:color="auto" w:fill="FFFFFF"/>
        </w:rPr>
        <w:t>).</w:t>
      </w:r>
    </w:p>
    <w:p w14:paraId="697A752C" w14:textId="60707931" w:rsidR="00380CE9" w:rsidRPr="001B47E5" w:rsidRDefault="001B47E5" w:rsidP="001B47E5">
      <w:pPr>
        <w:spacing w:line="360" w:lineRule="auto"/>
        <w:jc w:val="both"/>
        <w:rPr>
          <w:rFonts w:ascii="Arial" w:hAnsi="Arial" w:cs="Arial"/>
          <w:sz w:val="24"/>
          <w:szCs w:val="24"/>
        </w:rPr>
      </w:pPr>
      <w:r>
        <w:rPr>
          <w:rFonts w:ascii="Arial" w:hAnsi="Arial" w:cs="Arial"/>
          <w:sz w:val="24"/>
          <w:szCs w:val="24"/>
        </w:rPr>
        <w:t>D</w:t>
      </w:r>
      <w:r w:rsidR="00AF0E4D" w:rsidRPr="001B47E5">
        <w:rPr>
          <w:rFonts w:ascii="Arial" w:hAnsi="Arial" w:cs="Arial"/>
          <w:sz w:val="24"/>
          <w:szCs w:val="24"/>
        </w:rPr>
        <w:t xml:space="preserve">evelopment could also depend on performance </w:t>
      </w:r>
      <w:r w:rsidR="008653A4" w:rsidRPr="001B47E5">
        <w:rPr>
          <w:rFonts w:ascii="Arial" w:hAnsi="Arial" w:cs="Arial"/>
          <w:sz w:val="24"/>
          <w:szCs w:val="24"/>
        </w:rPr>
        <w:t>expectations, such</w:t>
      </w:r>
      <w:r w:rsidR="00BA6EDD" w:rsidRPr="001B47E5">
        <w:rPr>
          <w:rFonts w:ascii="Arial" w:hAnsi="Arial" w:cs="Arial"/>
          <w:sz w:val="24"/>
          <w:szCs w:val="24"/>
        </w:rPr>
        <w:t xml:space="preserve"> as the impact on the </w:t>
      </w:r>
      <w:r w:rsidR="00483154" w:rsidRPr="001B47E5">
        <w:rPr>
          <w:rFonts w:ascii="Arial" w:hAnsi="Arial" w:cs="Arial"/>
          <w:sz w:val="24"/>
          <w:szCs w:val="24"/>
        </w:rPr>
        <w:t>organisation,</w:t>
      </w:r>
      <w:r w:rsidR="007B719A" w:rsidRPr="001B47E5">
        <w:rPr>
          <w:rFonts w:ascii="Arial" w:hAnsi="Arial" w:cs="Arial"/>
          <w:sz w:val="24"/>
          <w:szCs w:val="24"/>
        </w:rPr>
        <w:t xml:space="preserve"> </w:t>
      </w:r>
      <w:r w:rsidR="007519F2">
        <w:rPr>
          <w:rFonts w:ascii="Arial" w:hAnsi="Arial" w:cs="Arial"/>
          <w:sz w:val="24"/>
          <w:szCs w:val="24"/>
        </w:rPr>
        <w:t xml:space="preserve">and </w:t>
      </w:r>
      <w:r w:rsidR="007B719A" w:rsidRPr="001B47E5">
        <w:rPr>
          <w:rFonts w:ascii="Arial" w:hAnsi="Arial" w:cs="Arial"/>
          <w:sz w:val="24"/>
          <w:szCs w:val="24"/>
        </w:rPr>
        <w:t>how you expect the employer to act- the civil service has a code of cond</w:t>
      </w:r>
      <w:r w:rsidR="006A38E1" w:rsidRPr="001B47E5">
        <w:rPr>
          <w:rFonts w:ascii="Arial" w:hAnsi="Arial" w:cs="Arial"/>
          <w:sz w:val="24"/>
          <w:szCs w:val="24"/>
        </w:rPr>
        <w:t>u</w:t>
      </w:r>
      <w:r w:rsidR="007B719A" w:rsidRPr="001B47E5">
        <w:rPr>
          <w:rFonts w:ascii="Arial" w:hAnsi="Arial" w:cs="Arial"/>
          <w:sz w:val="24"/>
          <w:szCs w:val="24"/>
        </w:rPr>
        <w:t xml:space="preserve">ct that must be upheld by the </w:t>
      </w:r>
      <w:r w:rsidR="00BE337D" w:rsidRPr="001B47E5">
        <w:rPr>
          <w:rFonts w:ascii="Arial" w:hAnsi="Arial" w:cs="Arial"/>
          <w:sz w:val="24"/>
          <w:szCs w:val="24"/>
        </w:rPr>
        <w:t>employee,</w:t>
      </w:r>
      <w:r w:rsidR="007B719A" w:rsidRPr="001B47E5">
        <w:rPr>
          <w:rFonts w:ascii="Arial" w:hAnsi="Arial" w:cs="Arial"/>
          <w:sz w:val="24"/>
          <w:szCs w:val="24"/>
        </w:rPr>
        <w:t xml:space="preserve"> and they must not bring the department into dispute</w:t>
      </w:r>
      <w:r w:rsidR="00570A49" w:rsidRPr="001B47E5">
        <w:rPr>
          <w:rFonts w:ascii="Arial" w:hAnsi="Arial" w:cs="Arial"/>
          <w:sz w:val="24"/>
          <w:szCs w:val="24"/>
        </w:rPr>
        <w:t xml:space="preserve">. Results and behaviours can be measured </w:t>
      </w:r>
      <w:r w:rsidR="00483154" w:rsidRPr="001B47E5">
        <w:rPr>
          <w:rFonts w:ascii="Arial" w:hAnsi="Arial" w:cs="Arial"/>
          <w:sz w:val="24"/>
          <w:szCs w:val="24"/>
        </w:rPr>
        <w:t>using</w:t>
      </w:r>
      <w:r w:rsidR="00E643BF" w:rsidRPr="001B47E5">
        <w:rPr>
          <w:rFonts w:ascii="Arial" w:hAnsi="Arial" w:cs="Arial"/>
          <w:sz w:val="24"/>
          <w:szCs w:val="24"/>
        </w:rPr>
        <w:t xml:space="preserve"> </w:t>
      </w:r>
      <w:r w:rsidR="007519F2">
        <w:rPr>
          <w:rFonts w:ascii="Arial" w:hAnsi="Arial" w:cs="Arial"/>
          <w:sz w:val="24"/>
          <w:szCs w:val="24"/>
        </w:rPr>
        <w:t xml:space="preserve">the </w:t>
      </w:r>
      <w:r w:rsidR="00E643BF" w:rsidRPr="001B47E5">
        <w:rPr>
          <w:rFonts w:ascii="Arial" w:hAnsi="Arial" w:cs="Arial"/>
          <w:sz w:val="24"/>
          <w:szCs w:val="24"/>
        </w:rPr>
        <w:t xml:space="preserve">performance </w:t>
      </w:r>
      <w:r w:rsidR="00556D35" w:rsidRPr="001B47E5">
        <w:rPr>
          <w:rFonts w:ascii="Arial" w:hAnsi="Arial" w:cs="Arial"/>
          <w:sz w:val="24"/>
          <w:szCs w:val="24"/>
        </w:rPr>
        <w:t>dimension,</w:t>
      </w:r>
    </w:p>
    <w:p w14:paraId="0F63DCAE" w14:textId="1A693C3B" w:rsidR="00556D35" w:rsidRPr="001B47E5" w:rsidRDefault="00556D35" w:rsidP="001B47E5">
      <w:pPr>
        <w:spacing w:line="360" w:lineRule="auto"/>
        <w:jc w:val="both"/>
        <w:rPr>
          <w:rFonts w:ascii="Arial" w:hAnsi="Arial" w:cs="Arial"/>
          <w:sz w:val="24"/>
          <w:szCs w:val="24"/>
        </w:rPr>
      </w:pPr>
      <w:r w:rsidRPr="001B47E5">
        <w:rPr>
          <w:rFonts w:ascii="Arial" w:hAnsi="Arial" w:cs="Arial"/>
          <w:sz w:val="24"/>
          <w:szCs w:val="24"/>
        </w:rPr>
        <w:t>Objectives must be specific to the individual and also</w:t>
      </w:r>
      <w:r w:rsidR="00200821" w:rsidRPr="001B47E5">
        <w:rPr>
          <w:rFonts w:ascii="Arial" w:hAnsi="Arial" w:cs="Arial"/>
          <w:sz w:val="24"/>
          <w:szCs w:val="24"/>
        </w:rPr>
        <w:t xml:space="preserve"> to kn</w:t>
      </w:r>
      <w:r w:rsidR="00483154" w:rsidRPr="001B47E5">
        <w:rPr>
          <w:rFonts w:ascii="Arial" w:hAnsi="Arial" w:cs="Arial"/>
          <w:sz w:val="24"/>
          <w:szCs w:val="24"/>
        </w:rPr>
        <w:t>o</w:t>
      </w:r>
      <w:r w:rsidR="00200821" w:rsidRPr="001B47E5">
        <w:rPr>
          <w:rFonts w:ascii="Arial" w:hAnsi="Arial" w:cs="Arial"/>
          <w:sz w:val="24"/>
          <w:szCs w:val="24"/>
        </w:rPr>
        <w:t>w if these are eff</w:t>
      </w:r>
      <w:r w:rsidR="00BE337D" w:rsidRPr="001B47E5">
        <w:rPr>
          <w:rFonts w:ascii="Arial" w:hAnsi="Arial" w:cs="Arial"/>
          <w:sz w:val="24"/>
          <w:szCs w:val="24"/>
        </w:rPr>
        <w:t>e</w:t>
      </w:r>
      <w:r w:rsidR="00200821" w:rsidRPr="001B47E5">
        <w:rPr>
          <w:rFonts w:ascii="Arial" w:hAnsi="Arial" w:cs="Arial"/>
          <w:sz w:val="24"/>
          <w:szCs w:val="24"/>
        </w:rPr>
        <w:t>ctive</w:t>
      </w:r>
      <w:r w:rsidR="00582F77" w:rsidRPr="001B47E5">
        <w:rPr>
          <w:rFonts w:ascii="Arial" w:hAnsi="Arial" w:cs="Arial"/>
          <w:sz w:val="24"/>
          <w:szCs w:val="24"/>
        </w:rPr>
        <w:t xml:space="preserve">, </w:t>
      </w:r>
      <w:r w:rsidRPr="001B47E5">
        <w:rPr>
          <w:rFonts w:ascii="Arial" w:hAnsi="Arial" w:cs="Arial"/>
          <w:sz w:val="24"/>
          <w:szCs w:val="24"/>
        </w:rPr>
        <w:t>smart</w:t>
      </w:r>
      <w:r w:rsidR="00582F77" w:rsidRPr="001B47E5">
        <w:rPr>
          <w:rFonts w:ascii="Arial" w:hAnsi="Arial" w:cs="Arial"/>
          <w:sz w:val="24"/>
          <w:szCs w:val="24"/>
        </w:rPr>
        <w:t xml:space="preserve"> and</w:t>
      </w:r>
      <w:r w:rsidR="00024A8B" w:rsidRPr="001B47E5">
        <w:rPr>
          <w:rFonts w:ascii="Arial" w:hAnsi="Arial" w:cs="Arial"/>
          <w:sz w:val="24"/>
          <w:szCs w:val="24"/>
        </w:rPr>
        <w:t xml:space="preserve"> flexible</w:t>
      </w:r>
      <w:r w:rsidR="003C4BBB" w:rsidRPr="001B47E5">
        <w:rPr>
          <w:rFonts w:ascii="Arial" w:hAnsi="Arial" w:cs="Arial"/>
          <w:sz w:val="24"/>
          <w:szCs w:val="24"/>
        </w:rPr>
        <w:t xml:space="preserve">. </w:t>
      </w:r>
      <w:r w:rsidR="007519F2">
        <w:rPr>
          <w:rFonts w:ascii="Arial" w:hAnsi="Arial" w:cs="Arial"/>
          <w:sz w:val="24"/>
          <w:szCs w:val="24"/>
        </w:rPr>
        <w:t>Communication</w:t>
      </w:r>
      <w:r w:rsidR="00024A8B" w:rsidRPr="001B47E5">
        <w:rPr>
          <w:rFonts w:ascii="Arial" w:hAnsi="Arial" w:cs="Arial"/>
          <w:sz w:val="24"/>
          <w:szCs w:val="24"/>
        </w:rPr>
        <w:t xml:space="preserve"> </w:t>
      </w:r>
      <w:r w:rsidR="00DF40B3" w:rsidRPr="001B47E5">
        <w:rPr>
          <w:rFonts w:ascii="Arial" w:hAnsi="Arial" w:cs="Arial"/>
          <w:sz w:val="24"/>
          <w:szCs w:val="24"/>
        </w:rPr>
        <w:t>facilities</w:t>
      </w:r>
      <w:r w:rsidR="00024A8B" w:rsidRPr="001B47E5">
        <w:rPr>
          <w:rFonts w:ascii="Arial" w:hAnsi="Arial" w:cs="Arial"/>
          <w:sz w:val="24"/>
          <w:szCs w:val="24"/>
        </w:rPr>
        <w:t xml:space="preserve"> required b</w:t>
      </w:r>
      <w:r w:rsidR="00BE337D" w:rsidRPr="001B47E5">
        <w:rPr>
          <w:rFonts w:ascii="Arial" w:hAnsi="Arial" w:cs="Arial"/>
          <w:sz w:val="24"/>
          <w:szCs w:val="24"/>
        </w:rPr>
        <w:t>y</w:t>
      </w:r>
      <w:r w:rsidR="00024A8B" w:rsidRPr="001B47E5">
        <w:rPr>
          <w:rFonts w:ascii="Arial" w:hAnsi="Arial" w:cs="Arial"/>
          <w:sz w:val="24"/>
          <w:szCs w:val="24"/>
        </w:rPr>
        <w:t xml:space="preserve"> the employee and employer </w:t>
      </w:r>
      <w:r w:rsidR="007519F2">
        <w:rPr>
          <w:rFonts w:ascii="Arial" w:hAnsi="Arial" w:cs="Arial"/>
          <w:sz w:val="24"/>
          <w:szCs w:val="24"/>
        </w:rPr>
        <w:t xml:space="preserve">must </w:t>
      </w:r>
      <w:r w:rsidR="00024A8B" w:rsidRPr="001B47E5">
        <w:rPr>
          <w:rFonts w:ascii="Arial" w:hAnsi="Arial" w:cs="Arial"/>
          <w:sz w:val="24"/>
          <w:szCs w:val="24"/>
        </w:rPr>
        <w:t xml:space="preserve">be available </w:t>
      </w:r>
      <w:r w:rsidR="00DF40B3" w:rsidRPr="001B47E5">
        <w:rPr>
          <w:rFonts w:ascii="Arial" w:hAnsi="Arial" w:cs="Arial"/>
          <w:sz w:val="24"/>
          <w:szCs w:val="24"/>
        </w:rPr>
        <w:t>and the criteria must be e</w:t>
      </w:r>
      <w:r w:rsidR="003C4BBB" w:rsidRPr="001B47E5">
        <w:rPr>
          <w:rFonts w:ascii="Arial" w:hAnsi="Arial" w:cs="Arial"/>
          <w:sz w:val="24"/>
          <w:szCs w:val="24"/>
        </w:rPr>
        <w:t>a</w:t>
      </w:r>
      <w:r w:rsidR="00DC4B6D" w:rsidRPr="001B47E5">
        <w:rPr>
          <w:rFonts w:ascii="Arial" w:hAnsi="Arial" w:cs="Arial"/>
          <w:sz w:val="24"/>
          <w:szCs w:val="24"/>
        </w:rPr>
        <w:t>sy</w:t>
      </w:r>
      <w:r w:rsidR="00DF40B3" w:rsidRPr="001B47E5">
        <w:rPr>
          <w:rFonts w:ascii="Arial" w:hAnsi="Arial" w:cs="Arial"/>
          <w:sz w:val="24"/>
          <w:szCs w:val="24"/>
        </w:rPr>
        <w:t xml:space="preserve"> to understand. </w:t>
      </w:r>
    </w:p>
    <w:p w14:paraId="6D9854FD" w14:textId="75434A76" w:rsidR="007A3AD9" w:rsidRDefault="007A3AD9" w:rsidP="00DD5466">
      <w:pPr>
        <w:pStyle w:val="Heading1"/>
      </w:pPr>
    </w:p>
    <w:p w14:paraId="588E255F" w14:textId="3098B65A" w:rsidR="00182B55" w:rsidRDefault="00DD5466" w:rsidP="00DD5466">
      <w:pPr>
        <w:pStyle w:val="Heading1"/>
      </w:pPr>
      <w:bookmarkStart w:id="6" w:name="_Toc152017710"/>
      <w:r>
        <w:t xml:space="preserve">Part </w:t>
      </w:r>
      <w:r w:rsidR="00182B55">
        <w:t>3</w:t>
      </w:r>
      <w:r>
        <w:t xml:space="preserve"> Critically Evaluate Development Vehicles</w:t>
      </w:r>
      <w:bookmarkEnd w:id="6"/>
    </w:p>
    <w:p w14:paraId="0303DC31" w14:textId="0B4CF8C8" w:rsidR="00DD5466" w:rsidRDefault="00DD5466" w:rsidP="00DD5466"/>
    <w:p w14:paraId="028D2032" w14:textId="77777777" w:rsidR="00DC4B6D" w:rsidRDefault="00DC4B6D" w:rsidP="00DC4B6D">
      <w:pPr>
        <w:pStyle w:val="Heading2"/>
      </w:pPr>
    </w:p>
    <w:p w14:paraId="106B87EB" w14:textId="584DE497" w:rsidR="00DC4B6D" w:rsidRDefault="00DC4B6D" w:rsidP="00DC4B6D">
      <w:pPr>
        <w:pStyle w:val="Heading2"/>
      </w:pPr>
      <w:bookmarkStart w:id="7" w:name="_Toc152017711"/>
      <w:r>
        <w:t xml:space="preserve">Company’s Goals and </w:t>
      </w:r>
      <w:r w:rsidR="007519F2">
        <w:t>Missions</w:t>
      </w:r>
      <w:bookmarkEnd w:id="7"/>
      <w:r>
        <w:t xml:space="preserve"> </w:t>
      </w:r>
    </w:p>
    <w:p w14:paraId="0849E9C9" w14:textId="77777777" w:rsidR="00DC4B6D" w:rsidRPr="00936700" w:rsidRDefault="00DC4B6D" w:rsidP="00DC4B6D"/>
    <w:p w14:paraId="169A8C54" w14:textId="6E7857E9" w:rsidR="00DC4B6D" w:rsidRPr="00936700" w:rsidRDefault="00DC4B6D" w:rsidP="00DC4B6D">
      <w:pPr>
        <w:spacing w:line="360" w:lineRule="auto"/>
        <w:jc w:val="both"/>
        <w:rPr>
          <w:rFonts w:ascii="Arial" w:eastAsia="Times New Roman" w:hAnsi="Arial" w:cs="Arial"/>
          <w:sz w:val="24"/>
          <w:szCs w:val="24"/>
        </w:rPr>
      </w:pPr>
      <w:r w:rsidRPr="00936700">
        <w:rPr>
          <w:rFonts w:ascii="Arial" w:hAnsi="Arial" w:cs="Arial"/>
          <w:sz w:val="24"/>
          <w:szCs w:val="24"/>
        </w:rPr>
        <w:t xml:space="preserve">The DWP goals are, </w:t>
      </w:r>
      <w:r w:rsidR="007519F2">
        <w:rPr>
          <w:rFonts w:ascii="Arial" w:hAnsi="Arial" w:cs="Arial"/>
          <w:sz w:val="24"/>
          <w:szCs w:val="24"/>
        </w:rPr>
        <w:t xml:space="preserve">to </w:t>
      </w:r>
      <w:r w:rsidRPr="00936700">
        <w:rPr>
          <w:rFonts w:ascii="Arial" w:hAnsi="Arial" w:cs="Arial"/>
          <w:sz w:val="24"/>
          <w:szCs w:val="24"/>
        </w:rPr>
        <w:t>maximise employment, reduce economic inactivity and support the progression of those in work, provide financial support to people who are entitled to it. Enable disabled people and people with health conditions to start, stay and succeed in work, and get financial support. Support financial resilience in later life and their mission is “to improve people’s quality of life and the things that matter to people, today, every day- to make someone’s tomorrow better than their yesterday</w:t>
      </w:r>
      <w:r>
        <w:rPr>
          <w:rFonts w:ascii="Arial" w:hAnsi="Arial" w:cs="Arial"/>
          <w:sz w:val="24"/>
          <w:szCs w:val="24"/>
        </w:rPr>
        <w:t xml:space="preserve">”. </w:t>
      </w:r>
      <w:r w:rsidRPr="00936700">
        <w:rPr>
          <w:rFonts w:ascii="Arial" w:hAnsi="Arial" w:cs="Arial"/>
          <w:sz w:val="24"/>
          <w:szCs w:val="24"/>
        </w:rPr>
        <w:t>gov.</w:t>
      </w:r>
      <w:r w:rsidR="007519F2">
        <w:rPr>
          <w:rFonts w:ascii="Arial" w:hAnsi="Arial" w:cs="Arial"/>
          <w:sz w:val="24"/>
          <w:szCs w:val="24"/>
        </w:rPr>
        <w:t xml:space="preserve"> </w:t>
      </w:r>
      <w:r w:rsidRPr="00936700">
        <w:rPr>
          <w:rFonts w:ascii="Arial" w:hAnsi="Arial" w:cs="Arial"/>
          <w:sz w:val="24"/>
          <w:szCs w:val="24"/>
        </w:rPr>
        <w:t xml:space="preserve">uk </w:t>
      </w:r>
    </w:p>
    <w:p w14:paraId="45AD4E43" w14:textId="21D4ECB9" w:rsidR="001B47E5" w:rsidRDefault="003131C7" w:rsidP="003131C7">
      <w:pPr>
        <w:spacing w:line="360" w:lineRule="auto"/>
        <w:jc w:val="both"/>
        <w:rPr>
          <w:rFonts w:ascii="Arial" w:hAnsi="Arial" w:cs="Arial"/>
          <w:sz w:val="24"/>
          <w:szCs w:val="24"/>
        </w:rPr>
      </w:pPr>
      <w:r w:rsidRPr="00A621E6">
        <w:rPr>
          <w:rFonts w:ascii="Arial" w:hAnsi="Arial" w:cs="Arial"/>
          <w:sz w:val="24"/>
          <w:szCs w:val="24"/>
        </w:rPr>
        <w:t xml:space="preserve">The organisation in which the individual works is a formal organisation and </w:t>
      </w:r>
      <w:r>
        <w:rPr>
          <w:rFonts w:ascii="Arial" w:hAnsi="Arial" w:cs="Arial"/>
          <w:sz w:val="24"/>
          <w:szCs w:val="24"/>
        </w:rPr>
        <w:t xml:space="preserve">has a Hierarchal structure, </w:t>
      </w:r>
      <w:r w:rsidRPr="00A621E6">
        <w:rPr>
          <w:rFonts w:ascii="Arial" w:hAnsi="Arial" w:cs="Arial"/>
          <w:sz w:val="24"/>
          <w:szCs w:val="24"/>
        </w:rPr>
        <w:t>as a civil servant</w:t>
      </w:r>
      <w:r>
        <w:rPr>
          <w:rFonts w:ascii="Arial" w:hAnsi="Arial" w:cs="Arial"/>
          <w:sz w:val="24"/>
          <w:szCs w:val="24"/>
        </w:rPr>
        <w:t xml:space="preserve">, Prime Minister Boris Johnson and </w:t>
      </w:r>
      <w:r w:rsidR="007519F2">
        <w:rPr>
          <w:rFonts w:ascii="Arial" w:hAnsi="Arial" w:cs="Arial"/>
          <w:sz w:val="24"/>
          <w:szCs w:val="24"/>
        </w:rPr>
        <w:t xml:space="preserve">the </w:t>
      </w:r>
      <w:r>
        <w:rPr>
          <w:rFonts w:ascii="Arial" w:hAnsi="Arial" w:cs="Arial"/>
          <w:sz w:val="24"/>
          <w:szCs w:val="24"/>
        </w:rPr>
        <w:t xml:space="preserve">government are at the head, then the </w:t>
      </w:r>
      <w:r w:rsidRPr="00CD7FE9">
        <w:rPr>
          <w:rFonts w:ascii="Arial" w:hAnsi="Arial" w:cs="Arial"/>
          <w:sz w:val="24"/>
          <w:szCs w:val="24"/>
        </w:rPr>
        <w:t xml:space="preserve">DWP is headed by Amber Rudd, </w:t>
      </w:r>
      <w:r w:rsidR="007519F2">
        <w:rPr>
          <w:rFonts w:ascii="Arial" w:hAnsi="Arial" w:cs="Arial"/>
          <w:sz w:val="24"/>
          <w:szCs w:val="24"/>
        </w:rPr>
        <w:t>is</w:t>
      </w:r>
      <w:r w:rsidRPr="00CD7FE9">
        <w:rPr>
          <w:rFonts w:ascii="Arial" w:hAnsi="Arial" w:cs="Arial"/>
          <w:sz w:val="24"/>
          <w:szCs w:val="24"/>
        </w:rPr>
        <w:t xml:space="preserve"> in charge directly but indirectly there are several senior managers and middle managers. </w:t>
      </w:r>
    </w:p>
    <w:p w14:paraId="070F223C" w14:textId="7653D633" w:rsidR="003131C7" w:rsidRPr="00CD7FE9" w:rsidRDefault="001B47E5" w:rsidP="003131C7">
      <w:pPr>
        <w:spacing w:line="360" w:lineRule="auto"/>
        <w:jc w:val="both"/>
        <w:rPr>
          <w:rFonts w:ascii="Arial" w:hAnsi="Arial" w:cs="Arial"/>
          <w:sz w:val="24"/>
          <w:szCs w:val="24"/>
        </w:rPr>
      </w:pPr>
      <w:r>
        <w:rPr>
          <w:rFonts w:ascii="Arial" w:hAnsi="Arial" w:cs="Arial"/>
          <w:sz w:val="24"/>
          <w:szCs w:val="24"/>
        </w:rPr>
        <w:t>T</w:t>
      </w:r>
      <w:r w:rsidR="003131C7" w:rsidRPr="00CD7FE9">
        <w:rPr>
          <w:rFonts w:ascii="Arial" w:hAnsi="Arial" w:cs="Arial"/>
          <w:sz w:val="24"/>
          <w:szCs w:val="24"/>
        </w:rPr>
        <w:t xml:space="preserve">he business structure is centralised where managers are in control, there are simple </w:t>
      </w:r>
      <w:r w:rsidR="007519F2">
        <w:rPr>
          <w:rFonts w:ascii="Arial" w:hAnsi="Arial" w:cs="Arial"/>
          <w:sz w:val="24"/>
          <w:szCs w:val="24"/>
        </w:rPr>
        <w:t>processes</w:t>
      </w:r>
      <w:r w:rsidR="003131C7" w:rsidRPr="00CD7FE9">
        <w:rPr>
          <w:rFonts w:ascii="Arial" w:hAnsi="Arial" w:cs="Arial"/>
          <w:sz w:val="24"/>
          <w:szCs w:val="24"/>
        </w:rPr>
        <w:t xml:space="preserve">, staff have limited responsibility and there are </w:t>
      </w:r>
      <w:r w:rsidR="007519F2">
        <w:rPr>
          <w:rFonts w:ascii="Arial" w:hAnsi="Arial" w:cs="Arial"/>
          <w:sz w:val="24"/>
          <w:szCs w:val="24"/>
        </w:rPr>
        <w:t>cost-cutting</w:t>
      </w:r>
      <w:r w:rsidR="003131C7" w:rsidRPr="00CD7FE9">
        <w:rPr>
          <w:rFonts w:ascii="Arial" w:hAnsi="Arial" w:cs="Arial"/>
          <w:sz w:val="24"/>
          <w:szCs w:val="24"/>
        </w:rPr>
        <w:t xml:space="preserve"> measures in place. There is strong leadership, The individual has a work coach team leader, a job centre manager and then a </w:t>
      </w:r>
      <w:r w:rsidR="007519F2">
        <w:rPr>
          <w:rFonts w:ascii="Arial" w:hAnsi="Arial" w:cs="Arial"/>
          <w:sz w:val="24"/>
          <w:szCs w:val="24"/>
        </w:rPr>
        <w:t>regional</w:t>
      </w:r>
      <w:r w:rsidR="003131C7" w:rsidRPr="00CD7FE9">
        <w:rPr>
          <w:rFonts w:ascii="Arial" w:hAnsi="Arial" w:cs="Arial"/>
          <w:sz w:val="24"/>
          <w:szCs w:val="24"/>
        </w:rPr>
        <w:t xml:space="preserve"> manager and they work closely with the work coach team leader, speaking and engaging daily informally and formally regarding </w:t>
      </w:r>
      <w:r w:rsidR="007519F2">
        <w:rPr>
          <w:rFonts w:ascii="Arial" w:hAnsi="Arial" w:cs="Arial"/>
          <w:sz w:val="24"/>
          <w:szCs w:val="24"/>
        </w:rPr>
        <w:t>the</w:t>
      </w:r>
      <w:r w:rsidR="003131C7" w:rsidRPr="00CD7FE9">
        <w:rPr>
          <w:rFonts w:ascii="Arial" w:hAnsi="Arial" w:cs="Arial"/>
          <w:sz w:val="24"/>
          <w:szCs w:val="24"/>
        </w:rPr>
        <w:t xml:space="preserve"> work they are doing and customer’s need. </w:t>
      </w:r>
    </w:p>
    <w:p w14:paraId="6AA11D8E" w14:textId="5107404E" w:rsidR="003131C7" w:rsidRDefault="003131C7" w:rsidP="003131C7">
      <w:pPr>
        <w:spacing w:line="360" w:lineRule="auto"/>
        <w:jc w:val="both"/>
        <w:rPr>
          <w:rFonts w:ascii="Arial" w:hAnsi="Arial" w:cs="Arial"/>
          <w:sz w:val="24"/>
          <w:szCs w:val="24"/>
        </w:rPr>
      </w:pPr>
      <w:r w:rsidRPr="00C46066">
        <w:rPr>
          <w:rFonts w:ascii="Arial" w:hAnsi="Arial" w:cs="Arial"/>
          <w:sz w:val="24"/>
          <w:szCs w:val="24"/>
        </w:rPr>
        <w:t xml:space="preserve">They have monthly </w:t>
      </w:r>
      <w:r w:rsidR="007519F2">
        <w:rPr>
          <w:rFonts w:ascii="Arial" w:hAnsi="Arial" w:cs="Arial"/>
          <w:sz w:val="24"/>
          <w:szCs w:val="24"/>
        </w:rPr>
        <w:t>one-on-ones</w:t>
      </w:r>
      <w:r w:rsidRPr="00C46066">
        <w:rPr>
          <w:rFonts w:ascii="Arial" w:hAnsi="Arial" w:cs="Arial"/>
          <w:sz w:val="24"/>
          <w:szCs w:val="24"/>
        </w:rPr>
        <w:t xml:space="preserve"> with work coach team leaders where they have set </w:t>
      </w:r>
      <w:r w:rsidR="007519F2">
        <w:rPr>
          <w:rFonts w:ascii="Arial" w:hAnsi="Arial" w:cs="Arial"/>
          <w:sz w:val="24"/>
          <w:szCs w:val="24"/>
        </w:rPr>
        <w:t>objectives</w:t>
      </w:r>
      <w:r w:rsidRPr="00C46066">
        <w:rPr>
          <w:rFonts w:ascii="Arial" w:hAnsi="Arial" w:cs="Arial"/>
          <w:sz w:val="24"/>
          <w:szCs w:val="24"/>
        </w:rPr>
        <w:t xml:space="preserve"> and goals to help them develop and there is formal communication within the organisation and informal where they communicate directly regarding issues such as case conferencing, IT issues. </w:t>
      </w:r>
    </w:p>
    <w:p w14:paraId="3EBDD3F1" w14:textId="77777777" w:rsidR="00DC4B6D" w:rsidRDefault="00DC4B6D" w:rsidP="00DD5466"/>
    <w:p w14:paraId="56C5D268" w14:textId="25905F14" w:rsidR="00494C1C" w:rsidRDefault="00494C1C" w:rsidP="00982B7F">
      <w:pPr>
        <w:pStyle w:val="Heading2"/>
      </w:pPr>
      <w:bookmarkStart w:id="8" w:name="_Toc152017712"/>
      <w:r>
        <w:t>How do Individuals move from A-B</w:t>
      </w:r>
      <w:bookmarkEnd w:id="8"/>
    </w:p>
    <w:p w14:paraId="1B767BFD" w14:textId="77777777" w:rsidR="004846DC" w:rsidRDefault="004846DC" w:rsidP="004846DC"/>
    <w:p w14:paraId="0C286A8A" w14:textId="06F96C69" w:rsidR="001C0E07" w:rsidRDefault="00421B43" w:rsidP="005D0039">
      <w:pPr>
        <w:spacing w:line="360" w:lineRule="auto"/>
        <w:jc w:val="both"/>
        <w:rPr>
          <w:rFonts w:asciiTheme="minorHAnsi" w:hAnsiTheme="minorHAnsi" w:cstheme="minorHAnsi"/>
          <w:sz w:val="24"/>
          <w:szCs w:val="24"/>
        </w:rPr>
      </w:pPr>
      <w:r w:rsidRPr="005D0039">
        <w:rPr>
          <w:rFonts w:asciiTheme="minorHAnsi" w:hAnsiTheme="minorHAnsi" w:cstheme="minorHAnsi"/>
          <w:sz w:val="24"/>
          <w:szCs w:val="24"/>
        </w:rPr>
        <w:t>To move an</w:t>
      </w:r>
      <w:r w:rsidR="005D0039">
        <w:rPr>
          <w:rFonts w:asciiTheme="minorHAnsi" w:hAnsiTheme="minorHAnsi" w:cstheme="minorHAnsi"/>
          <w:sz w:val="24"/>
          <w:szCs w:val="24"/>
        </w:rPr>
        <w:t xml:space="preserve"> </w:t>
      </w:r>
      <w:r w:rsidRPr="005D0039">
        <w:rPr>
          <w:rFonts w:asciiTheme="minorHAnsi" w:hAnsiTheme="minorHAnsi" w:cstheme="minorHAnsi"/>
          <w:sz w:val="24"/>
          <w:szCs w:val="24"/>
        </w:rPr>
        <w:t>individual forwar</w:t>
      </w:r>
      <w:r w:rsidR="005D0039" w:rsidRPr="005D0039">
        <w:rPr>
          <w:rFonts w:asciiTheme="minorHAnsi" w:hAnsiTheme="minorHAnsi" w:cstheme="minorHAnsi"/>
          <w:sz w:val="24"/>
          <w:szCs w:val="24"/>
        </w:rPr>
        <w:t xml:space="preserve">d then </w:t>
      </w:r>
      <w:r w:rsidR="009F5059">
        <w:rPr>
          <w:rFonts w:asciiTheme="minorHAnsi" w:hAnsiTheme="minorHAnsi" w:cstheme="minorHAnsi"/>
          <w:sz w:val="24"/>
          <w:szCs w:val="24"/>
        </w:rPr>
        <w:t>w</w:t>
      </w:r>
      <w:r w:rsidR="005D0039" w:rsidRPr="005D0039">
        <w:rPr>
          <w:rFonts w:asciiTheme="minorHAnsi" w:hAnsiTheme="minorHAnsi" w:cstheme="minorHAnsi"/>
          <w:sz w:val="24"/>
          <w:szCs w:val="24"/>
        </w:rPr>
        <w:t xml:space="preserve">e must </w:t>
      </w:r>
      <w:r w:rsidR="007519F2">
        <w:rPr>
          <w:rFonts w:asciiTheme="minorHAnsi" w:hAnsiTheme="minorHAnsi" w:cstheme="minorHAnsi"/>
          <w:sz w:val="24"/>
          <w:szCs w:val="24"/>
        </w:rPr>
        <w:t>first</w:t>
      </w:r>
      <w:r w:rsidR="005D0039" w:rsidRPr="005D0039">
        <w:rPr>
          <w:rFonts w:asciiTheme="minorHAnsi" w:hAnsiTheme="minorHAnsi" w:cstheme="minorHAnsi"/>
          <w:sz w:val="24"/>
          <w:szCs w:val="24"/>
        </w:rPr>
        <w:t xml:space="preserve"> establish</w:t>
      </w:r>
      <w:r w:rsidR="00922B6C">
        <w:rPr>
          <w:rFonts w:asciiTheme="minorHAnsi" w:hAnsiTheme="minorHAnsi" w:cstheme="minorHAnsi"/>
          <w:sz w:val="24"/>
          <w:szCs w:val="24"/>
        </w:rPr>
        <w:t xml:space="preserve"> </w:t>
      </w:r>
      <w:r w:rsidR="005D0039">
        <w:rPr>
          <w:rFonts w:asciiTheme="minorHAnsi" w:hAnsiTheme="minorHAnsi" w:cstheme="minorHAnsi"/>
          <w:sz w:val="24"/>
          <w:szCs w:val="24"/>
        </w:rPr>
        <w:t xml:space="preserve">their expectations and requirements. </w:t>
      </w:r>
      <w:r w:rsidR="007F31C9">
        <w:rPr>
          <w:rFonts w:asciiTheme="minorHAnsi" w:hAnsiTheme="minorHAnsi" w:cstheme="minorHAnsi"/>
          <w:sz w:val="24"/>
          <w:szCs w:val="24"/>
        </w:rPr>
        <w:t xml:space="preserve">The individual is currently a work coach </w:t>
      </w:r>
      <w:r w:rsidR="009D4400">
        <w:rPr>
          <w:rFonts w:asciiTheme="minorHAnsi" w:hAnsiTheme="minorHAnsi" w:cstheme="minorHAnsi"/>
          <w:sz w:val="24"/>
          <w:szCs w:val="24"/>
        </w:rPr>
        <w:t xml:space="preserve">(see </w:t>
      </w:r>
      <w:r w:rsidR="007519F2">
        <w:rPr>
          <w:rFonts w:asciiTheme="minorHAnsi" w:hAnsiTheme="minorHAnsi" w:cstheme="minorHAnsi"/>
          <w:sz w:val="24"/>
          <w:szCs w:val="24"/>
        </w:rPr>
        <w:t>Appendix</w:t>
      </w:r>
      <w:r w:rsidR="009D4400">
        <w:rPr>
          <w:rFonts w:asciiTheme="minorHAnsi" w:hAnsiTheme="minorHAnsi" w:cstheme="minorHAnsi"/>
          <w:sz w:val="24"/>
          <w:szCs w:val="24"/>
        </w:rPr>
        <w:t xml:space="preserve"> A) </w:t>
      </w:r>
      <w:r w:rsidR="007F31C9">
        <w:rPr>
          <w:rFonts w:asciiTheme="minorHAnsi" w:hAnsiTheme="minorHAnsi" w:cstheme="minorHAnsi"/>
          <w:sz w:val="24"/>
          <w:szCs w:val="24"/>
        </w:rPr>
        <w:t>and would like promotion within c</w:t>
      </w:r>
      <w:r w:rsidR="009D4400">
        <w:rPr>
          <w:rFonts w:asciiTheme="minorHAnsi" w:hAnsiTheme="minorHAnsi" w:cstheme="minorHAnsi"/>
          <w:sz w:val="24"/>
          <w:szCs w:val="24"/>
        </w:rPr>
        <w:t>i</w:t>
      </w:r>
      <w:r w:rsidR="007F31C9">
        <w:rPr>
          <w:rFonts w:asciiTheme="minorHAnsi" w:hAnsiTheme="minorHAnsi" w:cstheme="minorHAnsi"/>
          <w:sz w:val="24"/>
          <w:szCs w:val="24"/>
        </w:rPr>
        <w:t>vil service to</w:t>
      </w:r>
      <w:r w:rsidR="007E7A7F">
        <w:rPr>
          <w:rFonts w:asciiTheme="minorHAnsi" w:hAnsiTheme="minorHAnsi" w:cstheme="minorHAnsi"/>
          <w:sz w:val="24"/>
          <w:szCs w:val="24"/>
        </w:rPr>
        <w:t xml:space="preserve"> </w:t>
      </w:r>
      <w:r w:rsidR="00CC227F">
        <w:rPr>
          <w:rFonts w:asciiTheme="minorHAnsi" w:hAnsiTheme="minorHAnsi" w:cstheme="minorHAnsi"/>
          <w:sz w:val="24"/>
          <w:szCs w:val="24"/>
        </w:rPr>
        <w:t>Higher Exec</w:t>
      </w:r>
      <w:r w:rsidR="007E7A7F">
        <w:rPr>
          <w:rFonts w:asciiTheme="minorHAnsi" w:hAnsiTheme="minorHAnsi" w:cstheme="minorHAnsi"/>
          <w:sz w:val="24"/>
          <w:szCs w:val="24"/>
        </w:rPr>
        <w:t>utive officer (</w:t>
      </w:r>
      <w:r w:rsidR="007519F2">
        <w:rPr>
          <w:rFonts w:asciiTheme="minorHAnsi" w:hAnsiTheme="minorHAnsi" w:cstheme="minorHAnsi"/>
          <w:sz w:val="24"/>
          <w:szCs w:val="24"/>
        </w:rPr>
        <w:t>See Appendix</w:t>
      </w:r>
      <w:r w:rsidR="007E7A7F">
        <w:rPr>
          <w:rFonts w:asciiTheme="minorHAnsi" w:hAnsiTheme="minorHAnsi" w:cstheme="minorHAnsi"/>
          <w:sz w:val="24"/>
          <w:szCs w:val="24"/>
        </w:rPr>
        <w:t xml:space="preserve"> </w:t>
      </w:r>
      <w:r w:rsidR="009D4400">
        <w:rPr>
          <w:rFonts w:asciiTheme="minorHAnsi" w:hAnsiTheme="minorHAnsi" w:cstheme="minorHAnsi"/>
          <w:sz w:val="24"/>
          <w:szCs w:val="24"/>
        </w:rPr>
        <w:t>B</w:t>
      </w:r>
      <w:r w:rsidR="007E7A7F">
        <w:rPr>
          <w:rFonts w:asciiTheme="minorHAnsi" w:hAnsiTheme="minorHAnsi" w:cstheme="minorHAnsi"/>
          <w:sz w:val="24"/>
          <w:szCs w:val="24"/>
        </w:rPr>
        <w:t xml:space="preserve"> job role) </w:t>
      </w:r>
    </w:p>
    <w:p w14:paraId="34470752" w14:textId="6FBE3FDD" w:rsidR="00CA35FB" w:rsidRPr="008754D4" w:rsidRDefault="005D0039" w:rsidP="008754D4">
      <w:pPr>
        <w:suppressAutoHyphens w:val="0"/>
        <w:autoSpaceDN/>
        <w:spacing w:line="360" w:lineRule="auto"/>
        <w:jc w:val="both"/>
        <w:rPr>
          <w:rFonts w:ascii="Arial" w:eastAsia="Times New Roman" w:hAnsi="Arial" w:cs="Arial"/>
          <w:sz w:val="24"/>
          <w:szCs w:val="24"/>
        </w:rPr>
      </w:pPr>
      <w:r w:rsidRPr="008754D4">
        <w:rPr>
          <w:rFonts w:ascii="Arial" w:hAnsi="Arial" w:cs="Arial"/>
          <w:sz w:val="24"/>
          <w:szCs w:val="24"/>
        </w:rPr>
        <w:t xml:space="preserve">We can do this </w:t>
      </w:r>
      <w:r w:rsidR="00752FB5" w:rsidRPr="008754D4">
        <w:rPr>
          <w:rFonts w:ascii="Arial" w:hAnsi="Arial" w:cs="Arial"/>
          <w:sz w:val="24"/>
          <w:szCs w:val="24"/>
        </w:rPr>
        <w:t>by</w:t>
      </w:r>
      <w:r w:rsidR="00102C14" w:rsidRPr="008754D4">
        <w:rPr>
          <w:rFonts w:ascii="Arial" w:hAnsi="Arial" w:cs="Arial"/>
          <w:sz w:val="24"/>
          <w:szCs w:val="24"/>
        </w:rPr>
        <w:t xml:space="preserve"> applying</w:t>
      </w:r>
      <w:r w:rsidR="007519F2">
        <w:rPr>
          <w:rFonts w:ascii="Arial" w:hAnsi="Arial" w:cs="Arial"/>
          <w:sz w:val="24"/>
          <w:szCs w:val="24"/>
        </w:rPr>
        <w:t xml:space="preserve"> Maslow's</w:t>
      </w:r>
      <w:r w:rsidR="00752FB5" w:rsidRPr="008754D4">
        <w:rPr>
          <w:rFonts w:ascii="Arial" w:hAnsi="Arial" w:cs="Arial"/>
          <w:sz w:val="24"/>
          <w:szCs w:val="24"/>
        </w:rPr>
        <w:t xml:space="preserve"> </w:t>
      </w:r>
      <w:r w:rsidR="008A1EFC" w:rsidRPr="008754D4">
        <w:rPr>
          <w:rFonts w:ascii="Arial" w:hAnsi="Arial" w:cs="Arial"/>
          <w:sz w:val="24"/>
          <w:szCs w:val="24"/>
        </w:rPr>
        <w:t>Hierarchy</w:t>
      </w:r>
      <w:r w:rsidR="00752FB5" w:rsidRPr="008754D4">
        <w:rPr>
          <w:rFonts w:ascii="Arial" w:hAnsi="Arial" w:cs="Arial"/>
          <w:sz w:val="24"/>
          <w:szCs w:val="24"/>
        </w:rPr>
        <w:t xml:space="preserve"> of needs</w:t>
      </w:r>
      <w:r w:rsidR="00673D17" w:rsidRPr="008754D4">
        <w:rPr>
          <w:rFonts w:ascii="Arial" w:hAnsi="Arial" w:cs="Arial"/>
          <w:sz w:val="24"/>
          <w:szCs w:val="24"/>
        </w:rPr>
        <w:t xml:space="preserve"> </w:t>
      </w:r>
      <w:hyperlink r:id="rId9" w:tgtFrame="_blank" w:history="1">
        <w:r w:rsidR="00CA35FB" w:rsidRPr="008754D4">
          <w:rPr>
            <w:rStyle w:val="Hyperlink"/>
            <w:rFonts w:ascii="Arial" w:hAnsi="Arial" w:cs="Arial"/>
            <w:color w:val="auto"/>
            <w:sz w:val="24"/>
            <w:szCs w:val="24"/>
            <w:u w:val="none"/>
            <w:shd w:val="clear" w:color="auto" w:fill="FFFFFF"/>
          </w:rPr>
          <w:t>to help employees achieve their full potential</w:t>
        </w:r>
      </w:hyperlink>
      <w:hyperlink r:id="rId10" w:tgtFrame="_blank" w:history="1">
        <w:r w:rsidR="00EB6E15" w:rsidRPr="008754D4">
          <w:rPr>
            <w:rStyle w:val="Hyperlink"/>
            <w:rFonts w:ascii="Arial" w:hAnsi="Arial" w:cs="Arial"/>
            <w:color w:val="auto"/>
            <w:sz w:val="24"/>
            <w:szCs w:val="24"/>
            <w:u w:val="none"/>
            <w:shd w:val="clear" w:color="auto" w:fill="D1DBFA"/>
            <w:vertAlign w:val="superscript"/>
          </w:rPr>
          <w:t>.</w:t>
        </w:r>
      </w:hyperlink>
      <w:r w:rsidR="00EB6E15" w:rsidRPr="008754D4">
        <w:rPr>
          <w:rFonts w:ascii="Arial" w:hAnsi="Arial" w:cs="Arial"/>
          <w:sz w:val="24"/>
          <w:szCs w:val="24"/>
        </w:rPr>
        <w:t xml:space="preserve"> </w:t>
      </w:r>
      <w:r w:rsidR="00CA35FB" w:rsidRPr="008754D4">
        <w:rPr>
          <w:rFonts w:ascii="Arial" w:hAnsi="Arial" w:cs="Arial"/>
          <w:sz w:val="24"/>
          <w:szCs w:val="24"/>
          <w:shd w:val="clear" w:color="auto" w:fill="FFFFFF"/>
        </w:rPr>
        <w:t>The hierarchy consists of five levels of needs, which are</w:t>
      </w:r>
      <w:r w:rsidR="00EB6E15" w:rsidRPr="008754D4">
        <w:rPr>
          <w:rFonts w:ascii="Arial" w:hAnsi="Arial" w:cs="Arial"/>
          <w:sz w:val="24"/>
          <w:szCs w:val="24"/>
          <w:shd w:val="clear" w:color="auto" w:fill="FFFFFF"/>
        </w:rPr>
        <w:t xml:space="preserve">, </w:t>
      </w:r>
      <w:r w:rsidR="00CA35FB" w:rsidRPr="008754D4">
        <w:rPr>
          <w:rFonts w:ascii="Arial" w:hAnsi="Arial" w:cs="Arial"/>
          <w:sz w:val="24"/>
          <w:szCs w:val="24"/>
        </w:rPr>
        <w:t>Physiological needs: the most basic needs, such as food, water, and shelter</w:t>
      </w:r>
      <w:r w:rsidR="00C86BFE" w:rsidRPr="008754D4">
        <w:rPr>
          <w:rFonts w:ascii="Arial" w:hAnsi="Arial" w:cs="Arial"/>
          <w:sz w:val="24"/>
          <w:szCs w:val="24"/>
        </w:rPr>
        <w:t>,</w:t>
      </w:r>
      <w:r w:rsidR="005B31EA" w:rsidRPr="008754D4">
        <w:rPr>
          <w:rFonts w:ascii="Arial" w:hAnsi="Arial" w:cs="Arial"/>
          <w:sz w:val="24"/>
          <w:szCs w:val="24"/>
        </w:rPr>
        <w:t xml:space="preserve"> </w:t>
      </w:r>
      <w:r w:rsidR="00C86BFE" w:rsidRPr="008754D4">
        <w:rPr>
          <w:rFonts w:ascii="Arial" w:hAnsi="Arial" w:cs="Arial"/>
          <w:sz w:val="24"/>
          <w:szCs w:val="24"/>
        </w:rPr>
        <w:t xml:space="preserve">when </w:t>
      </w:r>
      <w:r w:rsidR="007519F2">
        <w:rPr>
          <w:rFonts w:ascii="Arial" w:hAnsi="Arial" w:cs="Arial"/>
          <w:sz w:val="24"/>
          <w:szCs w:val="24"/>
        </w:rPr>
        <w:t>applied</w:t>
      </w:r>
      <w:r w:rsidR="00C86BFE" w:rsidRPr="008754D4">
        <w:rPr>
          <w:rFonts w:ascii="Arial" w:hAnsi="Arial" w:cs="Arial"/>
          <w:sz w:val="24"/>
          <w:szCs w:val="24"/>
        </w:rPr>
        <w:t xml:space="preserve"> to the workpla</w:t>
      </w:r>
      <w:r w:rsidR="005B31EA" w:rsidRPr="008754D4">
        <w:rPr>
          <w:rFonts w:ascii="Arial" w:hAnsi="Arial" w:cs="Arial"/>
          <w:sz w:val="24"/>
          <w:szCs w:val="24"/>
        </w:rPr>
        <w:t>c</w:t>
      </w:r>
      <w:r w:rsidR="00C86BFE" w:rsidRPr="008754D4">
        <w:rPr>
          <w:rFonts w:ascii="Arial" w:hAnsi="Arial" w:cs="Arial"/>
          <w:sz w:val="24"/>
          <w:szCs w:val="24"/>
        </w:rPr>
        <w:t xml:space="preserve">e a </w:t>
      </w:r>
      <w:r w:rsidR="00242E0B" w:rsidRPr="008754D4">
        <w:rPr>
          <w:rFonts w:ascii="Arial" w:hAnsi="Arial" w:cs="Arial"/>
          <w:sz w:val="24"/>
          <w:szCs w:val="24"/>
        </w:rPr>
        <w:t xml:space="preserve">steady source of income must be available to support yourself and </w:t>
      </w:r>
      <w:r w:rsidR="007519F2">
        <w:rPr>
          <w:rFonts w:ascii="Arial" w:hAnsi="Arial" w:cs="Arial"/>
          <w:sz w:val="24"/>
          <w:szCs w:val="24"/>
        </w:rPr>
        <w:t xml:space="preserve">your </w:t>
      </w:r>
      <w:r w:rsidR="00242E0B" w:rsidRPr="008754D4">
        <w:rPr>
          <w:rFonts w:ascii="Arial" w:hAnsi="Arial" w:cs="Arial"/>
          <w:sz w:val="24"/>
          <w:szCs w:val="24"/>
        </w:rPr>
        <w:t xml:space="preserve">family. </w:t>
      </w:r>
      <w:r w:rsidR="00A344E0" w:rsidRPr="008754D4">
        <w:rPr>
          <w:rFonts w:ascii="Arial" w:eastAsia="Times New Roman" w:hAnsi="Arial" w:cs="Arial"/>
          <w:sz w:val="24"/>
          <w:szCs w:val="24"/>
        </w:rPr>
        <w:t xml:space="preserve"> </w:t>
      </w:r>
      <w:r w:rsidR="00CA35FB" w:rsidRPr="008754D4">
        <w:rPr>
          <w:rFonts w:ascii="Arial" w:hAnsi="Arial" w:cs="Arial"/>
          <w:sz w:val="24"/>
          <w:szCs w:val="24"/>
        </w:rPr>
        <w:t>Safety needs: the need to feel psychologically and physically safe to feel motivated.</w:t>
      </w:r>
      <w:r w:rsidR="005B31EA" w:rsidRPr="008754D4">
        <w:rPr>
          <w:rFonts w:ascii="Arial" w:hAnsi="Arial" w:cs="Arial"/>
          <w:sz w:val="24"/>
          <w:szCs w:val="24"/>
        </w:rPr>
        <w:t xml:space="preserve"> </w:t>
      </w:r>
      <w:r w:rsidR="00EC57C8" w:rsidRPr="008754D4">
        <w:rPr>
          <w:rFonts w:ascii="Arial" w:hAnsi="Arial" w:cs="Arial"/>
          <w:sz w:val="24"/>
          <w:szCs w:val="24"/>
        </w:rPr>
        <w:t xml:space="preserve">and </w:t>
      </w:r>
      <w:r w:rsidR="008C59AE" w:rsidRPr="008754D4">
        <w:rPr>
          <w:rFonts w:ascii="Arial" w:hAnsi="Arial" w:cs="Arial"/>
          <w:sz w:val="24"/>
          <w:szCs w:val="24"/>
        </w:rPr>
        <w:t xml:space="preserve">have the support of the organisation such as employee support services and </w:t>
      </w:r>
      <w:r w:rsidR="002C5AD3" w:rsidRPr="008754D4">
        <w:rPr>
          <w:rFonts w:ascii="Arial" w:hAnsi="Arial" w:cs="Arial"/>
          <w:sz w:val="24"/>
          <w:szCs w:val="24"/>
        </w:rPr>
        <w:t>resourc</w:t>
      </w:r>
      <w:r w:rsidR="008F2B1A" w:rsidRPr="008754D4">
        <w:rPr>
          <w:rFonts w:ascii="Arial" w:hAnsi="Arial" w:cs="Arial"/>
          <w:sz w:val="24"/>
          <w:szCs w:val="24"/>
        </w:rPr>
        <w:t>e</w:t>
      </w:r>
      <w:r w:rsidR="002C5AD3" w:rsidRPr="008754D4">
        <w:rPr>
          <w:rFonts w:ascii="Arial" w:hAnsi="Arial" w:cs="Arial"/>
          <w:sz w:val="24"/>
          <w:szCs w:val="24"/>
        </w:rPr>
        <w:t>s and safety to do your job correctly.</w:t>
      </w:r>
    </w:p>
    <w:p w14:paraId="1C9C649B" w14:textId="3C65A3CE" w:rsidR="00CA35FB" w:rsidRPr="00A63FD9" w:rsidRDefault="00CA35FB" w:rsidP="008754D4">
      <w:pPr>
        <w:shd w:val="clear" w:color="auto" w:fill="FFFFFF"/>
        <w:suppressAutoHyphens w:val="0"/>
        <w:autoSpaceDN/>
        <w:spacing w:after="0" w:line="360" w:lineRule="auto"/>
        <w:jc w:val="both"/>
        <w:rPr>
          <w:rFonts w:ascii="Arial" w:hAnsi="Arial" w:cs="Arial"/>
          <w:sz w:val="24"/>
          <w:szCs w:val="24"/>
        </w:rPr>
      </w:pPr>
      <w:r w:rsidRPr="008754D4">
        <w:rPr>
          <w:rFonts w:ascii="Arial" w:hAnsi="Arial" w:cs="Arial"/>
          <w:sz w:val="24"/>
          <w:szCs w:val="24"/>
        </w:rPr>
        <w:t>Social needs: the need to belong</w:t>
      </w:r>
      <w:r w:rsidR="002C5AD3" w:rsidRPr="008754D4">
        <w:rPr>
          <w:rFonts w:ascii="Arial" w:hAnsi="Arial" w:cs="Arial"/>
          <w:sz w:val="24"/>
          <w:szCs w:val="24"/>
        </w:rPr>
        <w:t xml:space="preserve">, be part of a </w:t>
      </w:r>
      <w:r w:rsidR="007519F2">
        <w:rPr>
          <w:rFonts w:ascii="Arial" w:hAnsi="Arial" w:cs="Arial"/>
          <w:sz w:val="24"/>
          <w:szCs w:val="24"/>
        </w:rPr>
        <w:t>team</w:t>
      </w:r>
      <w:r w:rsidR="002C5AD3" w:rsidRPr="008754D4">
        <w:rPr>
          <w:rFonts w:ascii="Arial" w:hAnsi="Arial" w:cs="Arial"/>
          <w:sz w:val="24"/>
          <w:szCs w:val="24"/>
        </w:rPr>
        <w:t xml:space="preserve"> and establis</w:t>
      </w:r>
      <w:r w:rsidR="008F2B1A" w:rsidRPr="008754D4">
        <w:rPr>
          <w:rFonts w:ascii="Arial" w:hAnsi="Arial" w:cs="Arial"/>
          <w:sz w:val="24"/>
          <w:szCs w:val="24"/>
        </w:rPr>
        <w:t>h</w:t>
      </w:r>
      <w:r w:rsidR="002C5AD3" w:rsidRPr="008754D4">
        <w:rPr>
          <w:rFonts w:ascii="Arial" w:hAnsi="Arial" w:cs="Arial"/>
          <w:sz w:val="24"/>
          <w:szCs w:val="24"/>
        </w:rPr>
        <w:t xml:space="preserve"> relationships at work and have a good </w:t>
      </w:r>
      <w:r w:rsidR="007519F2">
        <w:rPr>
          <w:rFonts w:ascii="Arial" w:hAnsi="Arial" w:cs="Arial"/>
          <w:sz w:val="24"/>
          <w:szCs w:val="24"/>
        </w:rPr>
        <w:t>work-life</w:t>
      </w:r>
      <w:r w:rsidR="002C5AD3" w:rsidRPr="008754D4">
        <w:rPr>
          <w:rFonts w:ascii="Arial" w:hAnsi="Arial" w:cs="Arial"/>
          <w:sz w:val="24"/>
          <w:szCs w:val="24"/>
        </w:rPr>
        <w:t xml:space="preserve"> balance. </w:t>
      </w:r>
      <w:r w:rsidR="00F614A0" w:rsidRPr="008754D4">
        <w:rPr>
          <w:rFonts w:ascii="Arial" w:hAnsi="Arial" w:cs="Arial"/>
          <w:sz w:val="24"/>
          <w:szCs w:val="24"/>
        </w:rPr>
        <w:t xml:space="preserve"> </w:t>
      </w:r>
      <w:r w:rsidRPr="008754D4">
        <w:rPr>
          <w:rFonts w:ascii="Arial" w:hAnsi="Arial" w:cs="Arial"/>
          <w:sz w:val="24"/>
          <w:szCs w:val="24"/>
        </w:rPr>
        <w:t>Esteem needs: the need for self-esteem and respect from others</w:t>
      </w:r>
      <w:r w:rsidR="008F2B1A" w:rsidRPr="008754D4">
        <w:rPr>
          <w:rFonts w:ascii="Arial" w:hAnsi="Arial" w:cs="Arial"/>
          <w:sz w:val="24"/>
          <w:szCs w:val="24"/>
        </w:rPr>
        <w:t xml:space="preserve"> </w:t>
      </w:r>
      <w:r w:rsidR="00F614A0" w:rsidRPr="008754D4">
        <w:rPr>
          <w:rFonts w:ascii="Arial" w:hAnsi="Arial" w:cs="Arial"/>
          <w:sz w:val="24"/>
          <w:szCs w:val="24"/>
        </w:rPr>
        <w:t xml:space="preserve">and </w:t>
      </w:r>
      <w:r w:rsidR="007519F2">
        <w:rPr>
          <w:rFonts w:ascii="Arial" w:hAnsi="Arial" w:cs="Arial"/>
          <w:sz w:val="24"/>
          <w:szCs w:val="24"/>
        </w:rPr>
        <w:t>has</w:t>
      </w:r>
      <w:r w:rsidR="00F614A0" w:rsidRPr="008754D4">
        <w:rPr>
          <w:rFonts w:ascii="Arial" w:hAnsi="Arial" w:cs="Arial"/>
          <w:sz w:val="24"/>
          <w:szCs w:val="24"/>
        </w:rPr>
        <w:t xml:space="preserve"> confidence in yourself and </w:t>
      </w:r>
      <w:r w:rsidR="00F614A0" w:rsidRPr="0043097C">
        <w:rPr>
          <w:rFonts w:ascii="Arial" w:hAnsi="Arial" w:cs="Arial"/>
          <w:sz w:val="24"/>
          <w:szCs w:val="24"/>
        </w:rPr>
        <w:t>others along with positive feedback and encouragement, and</w:t>
      </w:r>
      <w:r w:rsidR="007519F2">
        <w:rPr>
          <w:rFonts w:ascii="Arial" w:hAnsi="Arial" w:cs="Arial"/>
          <w:sz w:val="24"/>
          <w:szCs w:val="24"/>
        </w:rPr>
        <w:t xml:space="preserve"> </w:t>
      </w:r>
      <w:r w:rsidR="00F614A0" w:rsidRPr="0043097C">
        <w:rPr>
          <w:rFonts w:ascii="Arial" w:hAnsi="Arial" w:cs="Arial"/>
          <w:sz w:val="24"/>
          <w:szCs w:val="24"/>
        </w:rPr>
        <w:t xml:space="preserve">at the top of his </w:t>
      </w:r>
      <w:r w:rsidR="00845293" w:rsidRPr="0043097C">
        <w:rPr>
          <w:rFonts w:ascii="Arial" w:hAnsi="Arial" w:cs="Arial"/>
          <w:sz w:val="24"/>
          <w:szCs w:val="24"/>
        </w:rPr>
        <w:t>triangle,</w:t>
      </w:r>
      <w:r w:rsidR="00845293">
        <w:rPr>
          <w:rFonts w:ascii="Arial" w:hAnsi="Arial" w:cs="Arial"/>
          <w:sz w:val="24"/>
          <w:szCs w:val="24"/>
        </w:rPr>
        <w:t xml:space="preserve"> </w:t>
      </w:r>
      <w:r w:rsidR="007519F2">
        <w:rPr>
          <w:rFonts w:ascii="Arial" w:hAnsi="Arial" w:cs="Arial"/>
          <w:sz w:val="24"/>
          <w:szCs w:val="24"/>
        </w:rPr>
        <w:t>self-actualisation</w:t>
      </w:r>
      <w:r w:rsidR="00845293">
        <w:rPr>
          <w:rFonts w:ascii="Arial" w:hAnsi="Arial" w:cs="Arial"/>
          <w:sz w:val="24"/>
          <w:szCs w:val="24"/>
        </w:rPr>
        <w:t xml:space="preserve">, </w:t>
      </w:r>
      <w:r w:rsidR="004B6774">
        <w:rPr>
          <w:rFonts w:ascii="Arial" w:hAnsi="Arial" w:cs="Arial"/>
          <w:sz w:val="24"/>
          <w:szCs w:val="24"/>
        </w:rPr>
        <w:t xml:space="preserve">the need to </w:t>
      </w:r>
      <w:r w:rsidR="007519F2">
        <w:rPr>
          <w:rFonts w:ascii="Arial" w:hAnsi="Arial" w:cs="Arial"/>
          <w:sz w:val="24"/>
          <w:szCs w:val="24"/>
        </w:rPr>
        <w:t>achieve</w:t>
      </w:r>
      <w:r w:rsidR="004B6774">
        <w:rPr>
          <w:rFonts w:ascii="Arial" w:hAnsi="Arial" w:cs="Arial"/>
          <w:sz w:val="24"/>
          <w:szCs w:val="24"/>
        </w:rPr>
        <w:t xml:space="preserve"> one’s full poten</w:t>
      </w:r>
      <w:r w:rsidR="00845293">
        <w:rPr>
          <w:rFonts w:ascii="Arial" w:hAnsi="Arial" w:cs="Arial"/>
          <w:sz w:val="24"/>
          <w:szCs w:val="24"/>
        </w:rPr>
        <w:t>tial, ul</w:t>
      </w:r>
      <w:r w:rsidR="00125A73" w:rsidRPr="0043097C">
        <w:rPr>
          <w:rFonts w:ascii="Arial" w:hAnsi="Arial" w:cs="Arial"/>
          <w:sz w:val="24"/>
          <w:szCs w:val="24"/>
        </w:rPr>
        <w:t>timately</w:t>
      </w:r>
      <w:r w:rsidR="003A3DDB" w:rsidRPr="0043097C">
        <w:rPr>
          <w:rFonts w:ascii="Arial" w:hAnsi="Arial" w:cs="Arial"/>
          <w:sz w:val="24"/>
          <w:szCs w:val="24"/>
        </w:rPr>
        <w:t xml:space="preserve"> an employee</w:t>
      </w:r>
      <w:r w:rsidR="003A3DDB" w:rsidRPr="008754D4">
        <w:rPr>
          <w:rFonts w:ascii="Arial" w:hAnsi="Arial" w:cs="Arial"/>
          <w:sz w:val="24"/>
          <w:szCs w:val="24"/>
        </w:rPr>
        <w:t xml:space="preserve"> wants to be motivated, empowe</w:t>
      </w:r>
      <w:r w:rsidR="008F2B1A" w:rsidRPr="008754D4">
        <w:rPr>
          <w:rFonts w:ascii="Arial" w:hAnsi="Arial" w:cs="Arial"/>
          <w:sz w:val="24"/>
          <w:szCs w:val="24"/>
        </w:rPr>
        <w:t>re</w:t>
      </w:r>
      <w:r w:rsidR="003A3DDB" w:rsidRPr="008754D4">
        <w:rPr>
          <w:rFonts w:ascii="Arial" w:hAnsi="Arial" w:cs="Arial"/>
          <w:sz w:val="24"/>
          <w:szCs w:val="24"/>
        </w:rPr>
        <w:t>d and trusted which can encourage growth and engagement</w:t>
      </w:r>
      <w:r w:rsidR="003A3DDB" w:rsidRPr="00A63FD9">
        <w:rPr>
          <w:rFonts w:ascii="Arial" w:hAnsi="Arial" w:cs="Arial"/>
          <w:sz w:val="24"/>
          <w:szCs w:val="24"/>
        </w:rPr>
        <w:t xml:space="preserve">. </w:t>
      </w:r>
      <w:r w:rsidR="00C83ED8" w:rsidRPr="00A63FD9">
        <w:rPr>
          <w:rFonts w:ascii="Arial" w:hAnsi="Arial" w:cs="Arial"/>
          <w:color w:val="000000"/>
          <w:sz w:val="24"/>
          <w:szCs w:val="24"/>
          <w:shd w:val="clear" w:color="auto" w:fill="FFFFFF"/>
        </w:rPr>
        <w:t>(Yolande Conradie, 2023)</w:t>
      </w:r>
    </w:p>
    <w:p w14:paraId="0C202D22" w14:textId="77777777" w:rsidR="00494C1C" w:rsidRDefault="00494C1C" w:rsidP="00494C1C"/>
    <w:p w14:paraId="66CF3BA2" w14:textId="77777777" w:rsidR="007519F2" w:rsidRDefault="007519F2" w:rsidP="001B47E5">
      <w:pPr>
        <w:pStyle w:val="Heading1"/>
      </w:pPr>
    </w:p>
    <w:p w14:paraId="5FBE796F" w14:textId="77777777" w:rsidR="007519F2" w:rsidRDefault="007519F2" w:rsidP="001B47E5">
      <w:pPr>
        <w:pStyle w:val="Heading1"/>
      </w:pPr>
    </w:p>
    <w:p w14:paraId="67BA0DF0" w14:textId="77777777" w:rsidR="007519F2" w:rsidRPr="007519F2" w:rsidRDefault="007519F2" w:rsidP="007519F2"/>
    <w:p w14:paraId="63ADA53C" w14:textId="58235D48" w:rsidR="005F5367" w:rsidRDefault="005F5367" w:rsidP="001B47E5">
      <w:pPr>
        <w:pStyle w:val="Heading1"/>
      </w:pPr>
      <w:bookmarkStart w:id="9" w:name="_Toc152017713"/>
      <w:r>
        <w:t xml:space="preserve">How do we know what development </w:t>
      </w:r>
      <w:r w:rsidR="007519F2">
        <w:t>and</w:t>
      </w:r>
      <w:r>
        <w:t xml:space="preserve"> individual needs</w:t>
      </w:r>
      <w:bookmarkEnd w:id="9"/>
    </w:p>
    <w:p w14:paraId="2DCBEC72" w14:textId="77777777" w:rsidR="00A17EE7" w:rsidRDefault="00A17EE7" w:rsidP="00A17EE7"/>
    <w:p w14:paraId="7BDFD8C2" w14:textId="7AE07B1B" w:rsidR="00A17EE7" w:rsidRDefault="00B46A55" w:rsidP="00B46A55">
      <w:pPr>
        <w:pStyle w:val="Heading2"/>
      </w:pPr>
      <w:bookmarkStart w:id="10" w:name="_Toc152017714"/>
      <w:r>
        <w:t>Gap Analysis – Workforce Development Plan</w:t>
      </w:r>
      <w:bookmarkEnd w:id="10"/>
    </w:p>
    <w:p w14:paraId="7285F70A" w14:textId="3EEE9F86" w:rsidR="00E769A7" w:rsidRPr="00C70BDE" w:rsidRDefault="00E769A7" w:rsidP="00CE2E1E">
      <w:pPr>
        <w:pStyle w:val="NormalWeb"/>
        <w:shd w:val="clear" w:color="auto" w:fill="FFFFFF"/>
        <w:spacing w:line="360" w:lineRule="auto"/>
        <w:jc w:val="both"/>
        <w:rPr>
          <w:rFonts w:ascii="Arial" w:hAnsi="Arial" w:cs="Arial"/>
          <w:color w:val="202020"/>
        </w:rPr>
      </w:pPr>
      <w:r w:rsidRPr="00C70BDE">
        <w:rPr>
          <w:rFonts w:ascii="Arial" w:hAnsi="Arial" w:cs="Arial"/>
          <w:color w:val="202020"/>
        </w:rPr>
        <w:t>People managers are central to performance management. They should help employees see the connections between organisational and individual objectives, give feedback that motivates employees and helps them improve and hold them to account.</w:t>
      </w:r>
    </w:p>
    <w:p w14:paraId="3CF87D1D" w14:textId="0CA4C370" w:rsidR="001E5D4B" w:rsidRDefault="00E769A7" w:rsidP="00D30DB9">
      <w:pPr>
        <w:pStyle w:val="NormalWeb"/>
        <w:shd w:val="clear" w:color="auto" w:fill="FFFFFF"/>
        <w:spacing w:line="360" w:lineRule="auto"/>
        <w:jc w:val="both"/>
        <w:rPr>
          <w:rFonts w:ascii="Arial" w:hAnsi="Arial" w:cs="Arial"/>
          <w:color w:val="202020"/>
        </w:rPr>
      </w:pPr>
      <w:r w:rsidRPr="00C70BDE">
        <w:rPr>
          <w:rFonts w:ascii="Arial" w:hAnsi="Arial" w:cs="Arial"/>
          <w:color w:val="202020"/>
        </w:rPr>
        <w:t>And yet, everyone has a responsibility for managing their performance. Employers need to cultivate a climate or culture in which it’s normal to discuss performance and seek ways to improve business processes and people capability</w:t>
      </w:r>
      <w:r w:rsidR="001C45E4">
        <w:rPr>
          <w:rFonts w:ascii="Arial" w:hAnsi="Arial" w:cs="Arial"/>
          <w:color w:val="202020"/>
        </w:rPr>
        <w:t xml:space="preserve"> Usua</w:t>
      </w:r>
      <w:r w:rsidR="001974B4">
        <w:rPr>
          <w:rFonts w:ascii="Arial" w:hAnsi="Arial" w:cs="Arial"/>
          <w:color w:val="202020"/>
        </w:rPr>
        <w:t xml:space="preserve">lly </w:t>
      </w:r>
      <w:r w:rsidR="001C45E4">
        <w:rPr>
          <w:rFonts w:ascii="Arial" w:hAnsi="Arial" w:cs="Arial"/>
          <w:color w:val="202020"/>
        </w:rPr>
        <w:t>whether we are</w:t>
      </w:r>
      <w:r w:rsidR="00981C52">
        <w:rPr>
          <w:rFonts w:ascii="Arial" w:hAnsi="Arial" w:cs="Arial"/>
          <w:color w:val="202020"/>
        </w:rPr>
        <w:t xml:space="preserve"> successful in </w:t>
      </w:r>
      <w:r w:rsidR="00DE6F95">
        <w:rPr>
          <w:rFonts w:ascii="Arial" w:hAnsi="Arial" w:cs="Arial"/>
          <w:color w:val="202020"/>
        </w:rPr>
        <w:t xml:space="preserve">communicating what we wish to communicate will be influenced </w:t>
      </w:r>
      <w:r w:rsidR="001974B4">
        <w:rPr>
          <w:rFonts w:ascii="Arial" w:hAnsi="Arial" w:cs="Arial"/>
          <w:color w:val="202020"/>
        </w:rPr>
        <w:t>by aspects of communication</w:t>
      </w:r>
      <w:r w:rsidR="009E75A8">
        <w:rPr>
          <w:rFonts w:ascii="Arial" w:hAnsi="Arial" w:cs="Arial"/>
          <w:color w:val="202020"/>
        </w:rPr>
        <w:t xml:space="preserve"> </w:t>
      </w:r>
      <w:r w:rsidR="00CE0E22">
        <w:rPr>
          <w:rFonts w:ascii="Arial" w:hAnsi="Arial" w:cs="Arial"/>
          <w:color w:val="202020"/>
        </w:rPr>
        <w:t xml:space="preserve">that we can </w:t>
      </w:r>
      <w:r w:rsidR="00CE0E22" w:rsidRPr="001E5D4B">
        <w:rPr>
          <w:rFonts w:ascii="Arial" w:hAnsi="Arial" w:cs="Arial"/>
          <w:color w:val="202020"/>
        </w:rPr>
        <w:t>contr</w:t>
      </w:r>
      <w:r w:rsidR="00623935" w:rsidRPr="001E5D4B">
        <w:rPr>
          <w:rFonts w:ascii="Arial" w:hAnsi="Arial" w:cs="Arial"/>
          <w:color w:val="202020"/>
        </w:rPr>
        <w:t>ol</w:t>
      </w:r>
      <w:r w:rsidR="00D30DB9" w:rsidRPr="001E5D4B">
        <w:rPr>
          <w:rFonts w:ascii="Arial" w:hAnsi="Arial" w:cs="Arial"/>
          <w:color w:val="000000"/>
          <w:sz w:val="21"/>
          <w:szCs w:val="21"/>
          <w:shd w:val="clear" w:color="auto" w:fill="FFFFFF"/>
        </w:rPr>
        <w:t xml:space="preserve"> </w:t>
      </w:r>
      <w:r w:rsidR="00D30DB9" w:rsidRPr="001E5D4B">
        <w:rPr>
          <w:rFonts w:ascii="Arial" w:hAnsi="Arial" w:cs="Arial"/>
          <w:color w:val="000000"/>
          <w:sz w:val="21"/>
          <w:szCs w:val="21"/>
          <w:shd w:val="clear" w:color="auto" w:fill="FFFFFF"/>
        </w:rPr>
        <w:t>(Morgan, 2017)</w:t>
      </w:r>
      <w:r w:rsidR="004E793B">
        <w:rPr>
          <w:rFonts w:ascii="Arial" w:hAnsi="Arial" w:cs="Arial"/>
          <w:color w:val="000000"/>
          <w:sz w:val="21"/>
          <w:szCs w:val="21"/>
          <w:shd w:val="clear" w:color="auto" w:fill="FFFFFF"/>
        </w:rPr>
        <w:t xml:space="preserve"> </w:t>
      </w:r>
      <w:r w:rsidR="002E7C61">
        <w:rPr>
          <w:rFonts w:ascii="Arial" w:hAnsi="Arial" w:cs="Arial"/>
          <w:color w:val="000000"/>
          <w:sz w:val="21"/>
          <w:szCs w:val="21"/>
          <w:shd w:val="clear" w:color="auto" w:fill="FFFFFF"/>
        </w:rPr>
        <w:t xml:space="preserve">“an employee must be able to engage in </w:t>
      </w:r>
      <w:r w:rsidR="007519F2">
        <w:rPr>
          <w:rFonts w:ascii="Arial" w:hAnsi="Arial" w:cs="Arial"/>
          <w:color w:val="000000"/>
          <w:sz w:val="21"/>
          <w:szCs w:val="21"/>
          <w:shd w:val="clear" w:color="auto" w:fill="FFFFFF"/>
        </w:rPr>
        <w:t>problem-solving</w:t>
      </w:r>
      <w:r w:rsidR="002E7C61">
        <w:rPr>
          <w:rFonts w:ascii="Arial" w:hAnsi="Arial" w:cs="Arial"/>
          <w:color w:val="000000"/>
          <w:sz w:val="21"/>
          <w:szCs w:val="21"/>
          <w:shd w:val="clear" w:color="auto" w:fill="FFFFFF"/>
        </w:rPr>
        <w:t xml:space="preserve"> activities(Zorn, 2002)</w:t>
      </w:r>
      <w:r w:rsidR="00D30DB9" w:rsidRPr="00C70BDE">
        <w:rPr>
          <w:rFonts w:ascii="Arial" w:hAnsi="Arial" w:cs="Arial"/>
          <w:color w:val="202020"/>
        </w:rPr>
        <w:t xml:space="preserve"> </w:t>
      </w:r>
    </w:p>
    <w:p w14:paraId="395514AB" w14:textId="4D08D9A0" w:rsidR="00705F98" w:rsidRPr="00C70BDE" w:rsidRDefault="001C0E07" w:rsidP="00D30DB9">
      <w:pPr>
        <w:pStyle w:val="NormalWeb"/>
        <w:shd w:val="clear" w:color="auto" w:fill="FFFFFF"/>
        <w:spacing w:line="360" w:lineRule="auto"/>
        <w:jc w:val="both"/>
        <w:rPr>
          <w:rFonts w:ascii="Arial" w:hAnsi="Arial" w:cs="Arial"/>
        </w:rPr>
      </w:pPr>
      <w:r w:rsidRPr="00C70BDE">
        <w:rPr>
          <w:rFonts w:ascii="Arial" w:hAnsi="Arial" w:cs="Arial"/>
          <w:color w:val="202020"/>
        </w:rPr>
        <w:t>A</w:t>
      </w:r>
      <w:r w:rsidR="00BE2C6D">
        <w:rPr>
          <w:rFonts w:ascii="Arial" w:hAnsi="Arial" w:cs="Arial"/>
          <w:color w:val="202020"/>
        </w:rPr>
        <w:t>n</w:t>
      </w:r>
      <w:r w:rsidRPr="00C70BDE">
        <w:rPr>
          <w:rFonts w:ascii="Arial" w:hAnsi="Arial" w:cs="Arial"/>
          <w:color w:val="202020"/>
        </w:rPr>
        <w:t xml:space="preserve"> </w:t>
      </w:r>
      <w:r w:rsidR="00F9366E" w:rsidRPr="00C70BDE">
        <w:rPr>
          <w:rFonts w:ascii="Arial" w:hAnsi="Arial" w:cs="Arial"/>
          <w:color w:val="202020"/>
        </w:rPr>
        <w:t>employee</w:t>
      </w:r>
      <w:r w:rsidR="00F9366E">
        <w:rPr>
          <w:rFonts w:ascii="Arial" w:hAnsi="Arial" w:cs="Arial"/>
          <w:color w:val="202020"/>
        </w:rPr>
        <w:t>’s</w:t>
      </w:r>
      <w:r w:rsidRPr="00C70BDE">
        <w:rPr>
          <w:rFonts w:ascii="Arial" w:hAnsi="Arial" w:cs="Arial"/>
          <w:color w:val="202020"/>
        </w:rPr>
        <w:t xml:space="preserve"> job description tells them what is expected of them and </w:t>
      </w:r>
      <w:r w:rsidR="00705F98" w:rsidRPr="00C70BDE">
        <w:rPr>
          <w:rFonts w:ascii="Arial" w:hAnsi="Arial" w:cs="Arial"/>
          <w:color w:val="202020"/>
        </w:rPr>
        <w:t xml:space="preserve">the main </w:t>
      </w:r>
      <w:r w:rsidR="00CE2E1E" w:rsidRPr="00C70BDE">
        <w:rPr>
          <w:rFonts w:ascii="Arial" w:hAnsi="Arial" w:cs="Arial"/>
          <w:color w:val="202020"/>
        </w:rPr>
        <w:t>criteria</w:t>
      </w:r>
      <w:r w:rsidR="00705F98" w:rsidRPr="00C70BDE">
        <w:rPr>
          <w:rFonts w:ascii="Arial" w:hAnsi="Arial" w:cs="Arial"/>
          <w:color w:val="202020"/>
        </w:rPr>
        <w:t xml:space="preserve"> for the role would be </w:t>
      </w:r>
      <w:r w:rsidR="00705F98" w:rsidRPr="00C70BDE">
        <w:rPr>
          <w:rFonts w:ascii="Arial" w:hAnsi="Arial" w:cs="Arial"/>
        </w:rPr>
        <w:t>Communicating and Influencing</w:t>
      </w:r>
      <w:r w:rsidR="00820E08" w:rsidRPr="00C70BDE">
        <w:rPr>
          <w:rFonts w:ascii="Arial" w:hAnsi="Arial" w:cs="Arial"/>
        </w:rPr>
        <w:t xml:space="preserve">- be able to clearly and </w:t>
      </w:r>
      <w:r w:rsidR="004233AC" w:rsidRPr="00C70BDE">
        <w:rPr>
          <w:rFonts w:ascii="Arial" w:hAnsi="Arial" w:cs="Arial"/>
        </w:rPr>
        <w:t>concisely</w:t>
      </w:r>
      <w:r w:rsidR="00820E08" w:rsidRPr="00C70BDE">
        <w:rPr>
          <w:rFonts w:ascii="Arial" w:hAnsi="Arial" w:cs="Arial"/>
        </w:rPr>
        <w:t xml:space="preserve"> communicate both orally and in writing</w:t>
      </w:r>
      <w:r w:rsidR="00EA12E1" w:rsidRPr="00C70BDE">
        <w:rPr>
          <w:rFonts w:ascii="Arial" w:hAnsi="Arial" w:cs="Arial"/>
        </w:rPr>
        <w:t xml:space="preserve">. Considering the best communication channels including the use of digital resources, considering value for money. Interact with others, express ideas clearly and with respect, listen to and value </w:t>
      </w:r>
      <w:r w:rsidR="00DC62EA" w:rsidRPr="00C70BDE">
        <w:rPr>
          <w:rFonts w:ascii="Arial" w:hAnsi="Arial" w:cs="Arial"/>
        </w:rPr>
        <w:t>different</w:t>
      </w:r>
      <w:r w:rsidR="00EA12E1" w:rsidRPr="00C70BDE">
        <w:rPr>
          <w:rFonts w:ascii="Arial" w:hAnsi="Arial" w:cs="Arial"/>
        </w:rPr>
        <w:t xml:space="preserve"> ideas, and views of working.  Respond constructively and objectively and handle </w:t>
      </w:r>
      <w:r w:rsidR="007519F2">
        <w:rPr>
          <w:rFonts w:ascii="Arial" w:hAnsi="Arial" w:cs="Arial"/>
        </w:rPr>
        <w:t>challenging</w:t>
      </w:r>
      <w:r w:rsidR="00EA12E1" w:rsidRPr="00C70BDE">
        <w:rPr>
          <w:rFonts w:ascii="Arial" w:hAnsi="Arial" w:cs="Arial"/>
        </w:rPr>
        <w:t xml:space="preserve"> conversations with confidence and sensitivity.</w:t>
      </w:r>
    </w:p>
    <w:p w14:paraId="1006B280" w14:textId="2C27F218" w:rsidR="00705F98" w:rsidRPr="00C70BDE" w:rsidRDefault="00705F98" w:rsidP="00CE2E1E">
      <w:pPr>
        <w:suppressAutoHyphens w:val="0"/>
        <w:autoSpaceDN/>
        <w:spacing w:before="100" w:beforeAutospacing="1" w:after="100" w:afterAutospacing="1" w:line="360" w:lineRule="auto"/>
        <w:jc w:val="both"/>
        <w:rPr>
          <w:rFonts w:ascii="Arial" w:hAnsi="Arial" w:cs="Arial"/>
          <w:sz w:val="24"/>
          <w:szCs w:val="24"/>
        </w:rPr>
      </w:pPr>
      <w:r w:rsidRPr="00C70BDE">
        <w:rPr>
          <w:rFonts w:ascii="Arial" w:hAnsi="Arial" w:cs="Arial"/>
          <w:sz w:val="24"/>
          <w:szCs w:val="24"/>
        </w:rPr>
        <w:t>Managing a Quality Service</w:t>
      </w:r>
      <w:r w:rsidR="004233AC" w:rsidRPr="00C70BDE">
        <w:rPr>
          <w:rFonts w:ascii="Arial" w:hAnsi="Arial" w:cs="Arial"/>
          <w:sz w:val="24"/>
          <w:szCs w:val="24"/>
        </w:rPr>
        <w:t xml:space="preserve">- deliver service objectives with professional excellence, expertise and </w:t>
      </w:r>
      <w:r w:rsidR="00DC62EA" w:rsidRPr="00C70BDE">
        <w:rPr>
          <w:rFonts w:ascii="Arial" w:hAnsi="Arial" w:cs="Arial"/>
          <w:sz w:val="24"/>
          <w:szCs w:val="24"/>
        </w:rPr>
        <w:t>efficiency</w:t>
      </w:r>
      <w:r w:rsidR="004233AC" w:rsidRPr="00C70BDE">
        <w:rPr>
          <w:rFonts w:ascii="Arial" w:hAnsi="Arial" w:cs="Arial"/>
          <w:sz w:val="24"/>
          <w:szCs w:val="24"/>
        </w:rPr>
        <w:t xml:space="preserve"> </w:t>
      </w:r>
      <w:r w:rsidR="00254B4F" w:rsidRPr="00C70BDE">
        <w:rPr>
          <w:rFonts w:ascii="Arial" w:hAnsi="Arial" w:cs="Arial"/>
          <w:sz w:val="24"/>
          <w:szCs w:val="24"/>
        </w:rPr>
        <w:t>considering</w:t>
      </w:r>
      <w:r w:rsidR="004233AC" w:rsidRPr="00C70BDE">
        <w:rPr>
          <w:rFonts w:ascii="Arial" w:hAnsi="Arial" w:cs="Arial"/>
          <w:sz w:val="24"/>
          <w:szCs w:val="24"/>
        </w:rPr>
        <w:t xml:space="preserve"> diverse customer needs.</w:t>
      </w:r>
    </w:p>
    <w:p w14:paraId="6BFA8BD3" w14:textId="634DF25A" w:rsidR="00705F98" w:rsidRPr="00C70BDE" w:rsidRDefault="00705F98" w:rsidP="00CE2E1E">
      <w:pPr>
        <w:suppressAutoHyphens w:val="0"/>
        <w:autoSpaceDN/>
        <w:spacing w:before="100" w:beforeAutospacing="1" w:after="100" w:afterAutospacing="1" w:line="360" w:lineRule="auto"/>
        <w:jc w:val="both"/>
        <w:rPr>
          <w:rFonts w:ascii="Arial" w:hAnsi="Arial" w:cs="Arial"/>
          <w:sz w:val="24"/>
          <w:szCs w:val="24"/>
        </w:rPr>
      </w:pPr>
      <w:r w:rsidRPr="00C70BDE">
        <w:rPr>
          <w:rFonts w:ascii="Arial" w:hAnsi="Arial" w:cs="Arial"/>
          <w:sz w:val="24"/>
          <w:szCs w:val="24"/>
        </w:rPr>
        <w:t>Making Effective Decision</w:t>
      </w:r>
      <w:r w:rsidR="00AC3D42" w:rsidRPr="00C70BDE">
        <w:rPr>
          <w:rFonts w:ascii="Arial" w:hAnsi="Arial" w:cs="Arial"/>
          <w:sz w:val="24"/>
          <w:szCs w:val="24"/>
        </w:rPr>
        <w:t xml:space="preserve">s- </w:t>
      </w:r>
      <w:r w:rsidR="00E35109" w:rsidRPr="00C70BDE">
        <w:rPr>
          <w:rFonts w:ascii="Arial" w:hAnsi="Arial" w:cs="Arial"/>
          <w:sz w:val="24"/>
          <w:szCs w:val="24"/>
        </w:rPr>
        <w:t xml:space="preserve">use evidence and knowledge to support </w:t>
      </w:r>
      <w:r w:rsidR="00254B4F">
        <w:rPr>
          <w:rFonts w:ascii="Arial" w:hAnsi="Arial" w:cs="Arial"/>
          <w:sz w:val="24"/>
          <w:szCs w:val="24"/>
        </w:rPr>
        <w:t>decisions</w:t>
      </w:r>
      <w:r w:rsidR="00E35109" w:rsidRPr="00C70BDE">
        <w:rPr>
          <w:rFonts w:ascii="Arial" w:hAnsi="Arial" w:cs="Arial"/>
          <w:sz w:val="24"/>
          <w:szCs w:val="24"/>
        </w:rPr>
        <w:t xml:space="preserve"> and advise. Consider all options and risks of decisions.</w:t>
      </w:r>
    </w:p>
    <w:p w14:paraId="41DB35B8" w14:textId="5AC994DE" w:rsidR="00820E08" w:rsidRPr="00E5697E" w:rsidRDefault="002E5B05" w:rsidP="00AE68C6">
      <w:pPr>
        <w:pStyle w:val="NormalWeb"/>
        <w:shd w:val="clear" w:color="auto" w:fill="FFFFFF"/>
        <w:spacing w:line="360" w:lineRule="auto"/>
        <w:jc w:val="both"/>
        <w:rPr>
          <w:rFonts w:ascii="Arial" w:hAnsi="Arial" w:cs="Arial"/>
        </w:rPr>
      </w:pPr>
      <w:r>
        <w:rPr>
          <w:rFonts w:ascii="Arial" w:hAnsi="Arial" w:cs="Arial"/>
          <w:color w:val="202020"/>
        </w:rPr>
        <w:t>T</w:t>
      </w:r>
      <w:r w:rsidR="00A13ECE" w:rsidRPr="00C70BDE">
        <w:rPr>
          <w:rFonts w:ascii="Arial" w:hAnsi="Arial" w:cs="Arial"/>
          <w:color w:val="202020"/>
        </w:rPr>
        <w:t xml:space="preserve">he civil service </w:t>
      </w:r>
      <w:r w:rsidR="000F6765">
        <w:rPr>
          <w:rFonts w:ascii="Arial" w:hAnsi="Arial" w:cs="Arial"/>
          <w:color w:val="202020"/>
        </w:rPr>
        <w:t>has also produced a</w:t>
      </w:r>
      <w:r w:rsidR="00A13ECE" w:rsidRPr="00C70BDE">
        <w:rPr>
          <w:rFonts w:ascii="Arial" w:hAnsi="Arial" w:cs="Arial"/>
          <w:color w:val="202020"/>
        </w:rPr>
        <w:t xml:space="preserve"> </w:t>
      </w:r>
      <w:r w:rsidR="0048084A" w:rsidRPr="00C70BDE">
        <w:rPr>
          <w:rFonts w:ascii="Arial" w:hAnsi="Arial" w:cs="Arial"/>
          <w:color w:val="202020"/>
        </w:rPr>
        <w:t xml:space="preserve">success </w:t>
      </w:r>
      <w:r w:rsidR="007519F2">
        <w:rPr>
          <w:rFonts w:ascii="Arial" w:hAnsi="Arial" w:cs="Arial"/>
          <w:color w:val="202020"/>
        </w:rPr>
        <w:t>profile</w:t>
      </w:r>
      <w:r w:rsidR="0048084A" w:rsidRPr="00C70BDE">
        <w:rPr>
          <w:rFonts w:ascii="Arial" w:hAnsi="Arial" w:cs="Arial"/>
          <w:color w:val="202020"/>
        </w:rPr>
        <w:t xml:space="preserve"> </w:t>
      </w:r>
      <w:r w:rsidR="00D209C9" w:rsidRPr="00C70BDE">
        <w:rPr>
          <w:rFonts w:ascii="Arial" w:hAnsi="Arial" w:cs="Arial"/>
          <w:color w:val="202020"/>
        </w:rPr>
        <w:t xml:space="preserve">(Appendix C) </w:t>
      </w:r>
      <w:r w:rsidR="004223D3" w:rsidRPr="00C70BDE">
        <w:rPr>
          <w:rFonts w:ascii="Arial" w:hAnsi="Arial" w:cs="Arial"/>
          <w:color w:val="202020"/>
        </w:rPr>
        <w:t>to attract and retain talent from</w:t>
      </w:r>
      <w:r w:rsidR="00CC2044" w:rsidRPr="00C70BDE">
        <w:rPr>
          <w:rFonts w:ascii="Arial" w:hAnsi="Arial" w:cs="Arial"/>
          <w:color w:val="202020"/>
        </w:rPr>
        <w:t xml:space="preserve"> </w:t>
      </w:r>
      <w:r w:rsidR="004223D3" w:rsidRPr="00C70BDE">
        <w:rPr>
          <w:rFonts w:ascii="Arial" w:hAnsi="Arial" w:cs="Arial"/>
          <w:color w:val="202020"/>
        </w:rPr>
        <w:t>a wide range of backgrounds, they also</w:t>
      </w:r>
      <w:r w:rsidR="00CC2044" w:rsidRPr="00C70BDE">
        <w:rPr>
          <w:rFonts w:ascii="Arial" w:hAnsi="Arial" w:cs="Arial"/>
          <w:color w:val="202020"/>
        </w:rPr>
        <w:t xml:space="preserve"> give more definition as to the </w:t>
      </w:r>
      <w:r w:rsidR="00D209C9" w:rsidRPr="00C70BDE">
        <w:rPr>
          <w:rFonts w:ascii="Arial" w:hAnsi="Arial" w:cs="Arial"/>
          <w:color w:val="202020"/>
        </w:rPr>
        <w:t>behaviours</w:t>
      </w:r>
      <w:r w:rsidR="00CC2044" w:rsidRPr="00C70BDE">
        <w:rPr>
          <w:rFonts w:ascii="Arial" w:hAnsi="Arial" w:cs="Arial"/>
          <w:color w:val="202020"/>
        </w:rPr>
        <w:t xml:space="preserve"> they are looking at and the job description will list the specific </w:t>
      </w:r>
      <w:r w:rsidR="00DC4B6D" w:rsidRPr="00C70BDE">
        <w:rPr>
          <w:rFonts w:ascii="Arial" w:hAnsi="Arial" w:cs="Arial"/>
          <w:color w:val="202020"/>
        </w:rPr>
        <w:t>behaviours. (</w:t>
      </w:r>
      <w:r w:rsidR="00D209C9" w:rsidRPr="00C70BDE">
        <w:rPr>
          <w:rFonts w:ascii="Arial" w:hAnsi="Arial" w:cs="Arial"/>
          <w:color w:val="202020"/>
        </w:rPr>
        <w:t xml:space="preserve">Appendix </w:t>
      </w:r>
      <w:r w:rsidR="00D209C9" w:rsidRPr="00E5697E">
        <w:rPr>
          <w:rFonts w:ascii="Arial" w:hAnsi="Arial" w:cs="Arial"/>
        </w:rPr>
        <w:t>D)</w:t>
      </w:r>
      <w:r w:rsidR="00820E08" w:rsidRPr="00E5697E">
        <w:rPr>
          <w:rFonts w:ascii="Arial" w:hAnsi="Arial" w:cs="Arial"/>
        </w:rPr>
        <w:t>.</w:t>
      </w:r>
    </w:p>
    <w:p w14:paraId="3F3F3817" w14:textId="7D743ADB" w:rsidR="00D12DF6" w:rsidRDefault="00D12DF6" w:rsidP="00AE68C6">
      <w:pPr>
        <w:pStyle w:val="NormalWeb"/>
        <w:shd w:val="clear" w:color="auto" w:fill="FFFFFF"/>
        <w:spacing w:line="360" w:lineRule="auto"/>
        <w:jc w:val="both"/>
        <w:rPr>
          <w:rFonts w:ascii="Arial" w:hAnsi="Arial" w:cs="Arial"/>
        </w:rPr>
      </w:pPr>
      <w:r w:rsidRPr="00E5697E">
        <w:rPr>
          <w:rFonts w:ascii="Arial" w:hAnsi="Arial" w:cs="Arial"/>
        </w:rPr>
        <w:t xml:space="preserve">To ensure one is </w:t>
      </w:r>
      <w:r w:rsidR="00B37E78" w:rsidRPr="00E5697E">
        <w:rPr>
          <w:rFonts w:ascii="Arial" w:hAnsi="Arial" w:cs="Arial"/>
        </w:rPr>
        <w:t xml:space="preserve">suitably </w:t>
      </w:r>
      <w:r w:rsidRPr="00E5697E">
        <w:rPr>
          <w:rFonts w:ascii="Arial" w:hAnsi="Arial" w:cs="Arial"/>
        </w:rPr>
        <w:t xml:space="preserve">trained a gap analysis should be conducted this </w:t>
      </w:r>
      <w:r w:rsidR="005C20B4" w:rsidRPr="00E5697E">
        <w:rPr>
          <w:rFonts w:ascii="Arial" w:hAnsi="Arial" w:cs="Arial"/>
        </w:rPr>
        <w:t>allows the organisation t</w:t>
      </w:r>
      <w:r w:rsidR="00D91674" w:rsidRPr="00E5697E">
        <w:rPr>
          <w:rFonts w:ascii="Arial" w:hAnsi="Arial" w:cs="Arial"/>
        </w:rPr>
        <w:t xml:space="preserve">o fill that gap, </w:t>
      </w:r>
      <w:r w:rsidR="00E24E6E">
        <w:rPr>
          <w:rFonts w:ascii="Arial" w:hAnsi="Arial" w:cs="Arial"/>
        </w:rPr>
        <w:t>G</w:t>
      </w:r>
      <w:r w:rsidR="00D91674" w:rsidRPr="00E5697E">
        <w:rPr>
          <w:rFonts w:ascii="Arial" w:hAnsi="Arial" w:cs="Arial"/>
        </w:rPr>
        <w:t>ibbs reflective</w:t>
      </w:r>
      <w:r w:rsidR="00E4285D" w:rsidRPr="00E5697E">
        <w:rPr>
          <w:rFonts w:ascii="Arial" w:hAnsi="Arial" w:cs="Arial"/>
        </w:rPr>
        <w:t xml:space="preserve"> cycle</w:t>
      </w:r>
      <w:r w:rsidR="00E5697E" w:rsidRPr="00E5697E">
        <w:rPr>
          <w:rFonts w:ascii="Arial" w:hAnsi="Arial" w:cs="Arial"/>
        </w:rPr>
        <w:t xml:space="preserve"> </w:t>
      </w:r>
      <w:r w:rsidR="006D41B1">
        <w:rPr>
          <w:rFonts w:ascii="Arial" w:hAnsi="Arial" w:cs="Arial"/>
        </w:rPr>
        <w:t xml:space="preserve">lets </w:t>
      </w:r>
      <w:r w:rsidR="00761D44">
        <w:rPr>
          <w:rFonts w:ascii="Arial" w:hAnsi="Arial" w:cs="Arial"/>
        </w:rPr>
        <w:t>u</w:t>
      </w:r>
      <w:r w:rsidR="006D41B1">
        <w:rPr>
          <w:rFonts w:ascii="Arial" w:hAnsi="Arial" w:cs="Arial"/>
        </w:rPr>
        <w:t xml:space="preserve">s look at what the gap is - </w:t>
      </w:r>
      <w:r w:rsidR="00A763F0">
        <w:rPr>
          <w:rFonts w:ascii="Arial" w:hAnsi="Arial" w:cs="Arial"/>
        </w:rPr>
        <w:t xml:space="preserve"> The </w:t>
      </w:r>
      <w:r w:rsidR="00E24E6E">
        <w:rPr>
          <w:rFonts w:ascii="Arial" w:hAnsi="Arial" w:cs="Arial"/>
        </w:rPr>
        <w:t>individual</w:t>
      </w:r>
      <w:r w:rsidR="00A763F0">
        <w:rPr>
          <w:rFonts w:ascii="Arial" w:hAnsi="Arial" w:cs="Arial"/>
        </w:rPr>
        <w:t xml:space="preserve"> has no management experience (managing staff)</w:t>
      </w:r>
      <w:r w:rsidR="004B0237">
        <w:rPr>
          <w:rFonts w:ascii="Arial" w:hAnsi="Arial" w:cs="Arial"/>
        </w:rPr>
        <w:t>, the</w:t>
      </w:r>
      <w:r w:rsidR="00763F3C">
        <w:rPr>
          <w:rFonts w:ascii="Arial" w:hAnsi="Arial" w:cs="Arial"/>
        </w:rPr>
        <w:t>y</w:t>
      </w:r>
      <w:r w:rsidR="004B0237">
        <w:rPr>
          <w:rFonts w:ascii="Arial" w:hAnsi="Arial" w:cs="Arial"/>
        </w:rPr>
        <w:t xml:space="preserve"> feel that they are unable to apply for promotion or this holds them back, what they can do is volunteer ins</w:t>
      </w:r>
      <w:r w:rsidR="00E24E6E">
        <w:rPr>
          <w:rFonts w:ascii="Arial" w:hAnsi="Arial" w:cs="Arial"/>
        </w:rPr>
        <w:t>i</w:t>
      </w:r>
      <w:r w:rsidR="004B0237">
        <w:rPr>
          <w:rFonts w:ascii="Arial" w:hAnsi="Arial" w:cs="Arial"/>
        </w:rPr>
        <w:t xml:space="preserve">de their role for </w:t>
      </w:r>
      <w:r w:rsidR="00E24E6E">
        <w:rPr>
          <w:rFonts w:ascii="Arial" w:hAnsi="Arial" w:cs="Arial"/>
        </w:rPr>
        <w:t>temporary</w:t>
      </w:r>
      <w:r w:rsidR="004B0237">
        <w:rPr>
          <w:rFonts w:ascii="Arial" w:hAnsi="Arial" w:cs="Arial"/>
        </w:rPr>
        <w:t xml:space="preserve"> promotions such as deputy team leaders</w:t>
      </w:r>
      <w:r w:rsidR="00763F3C">
        <w:rPr>
          <w:rFonts w:ascii="Arial" w:hAnsi="Arial" w:cs="Arial"/>
        </w:rPr>
        <w:t>/team leader/secondments</w:t>
      </w:r>
      <w:r w:rsidR="004B0237">
        <w:rPr>
          <w:rFonts w:ascii="Arial" w:hAnsi="Arial" w:cs="Arial"/>
        </w:rPr>
        <w:t xml:space="preserve"> or</w:t>
      </w:r>
      <w:r w:rsidR="007519F2">
        <w:rPr>
          <w:rFonts w:ascii="Arial" w:hAnsi="Arial" w:cs="Arial"/>
        </w:rPr>
        <w:t xml:space="preserve"> </w:t>
      </w:r>
      <w:r w:rsidR="004B0237">
        <w:rPr>
          <w:rFonts w:ascii="Arial" w:hAnsi="Arial" w:cs="Arial"/>
        </w:rPr>
        <w:t>some job shadowing and possibly ask for more duties to gain experience, they are currently at university studying so could use the knowledge they gain to underpin the</w:t>
      </w:r>
      <w:r w:rsidR="00763F3C">
        <w:rPr>
          <w:rFonts w:ascii="Arial" w:hAnsi="Arial" w:cs="Arial"/>
        </w:rPr>
        <w:t xml:space="preserve">ir </w:t>
      </w:r>
      <w:r w:rsidR="004B0237">
        <w:rPr>
          <w:rFonts w:ascii="Arial" w:hAnsi="Arial" w:cs="Arial"/>
        </w:rPr>
        <w:t>experience,</w:t>
      </w:r>
      <w:r w:rsidR="00763F3C">
        <w:rPr>
          <w:rFonts w:ascii="Arial" w:hAnsi="Arial" w:cs="Arial"/>
        </w:rPr>
        <w:t xml:space="preserve"> overall</w:t>
      </w:r>
      <w:r w:rsidR="007519F2">
        <w:rPr>
          <w:rFonts w:ascii="Arial" w:hAnsi="Arial" w:cs="Arial"/>
        </w:rPr>
        <w:t xml:space="preserve"> </w:t>
      </w:r>
      <w:r w:rsidR="00F66963">
        <w:rPr>
          <w:rFonts w:ascii="Arial" w:hAnsi="Arial" w:cs="Arial"/>
        </w:rPr>
        <w:t xml:space="preserve">this could result in confidence in </w:t>
      </w:r>
      <w:r w:rsidR="00040A12">
        <w:rPr>
          <w:rFonts w:ascii="Arial" w:hAnsi="Arial" w:cs="Arial"/>
        </w:rPr>
        <w:t>own abilities</w:t>
      </w:r>
      <w:r w:rsidR="00AE68C6">
        <w:rPr>
          <w:rFonts w:ascii="Arial" w:hAnsi="Arial" w:cs="Arial"/>
        </w:rPr>
        <w:t xml:space="preserve"> but also the prospect of promotion without needing to manage staff. </w:t>
      </w:r>
    </w:p>
    <w:p w14:paraId="057214C1" w14:textId="77777777" w:rsidR="00AB72BC" w:rsidRDefault="00AB72BC" w:rsidP="00AB72BC"/>
    <w:p w14:paraId="146B0FEC" w14:textId="56CF2EFD" w:rsidR="00AB72BC" w:rsidRDefault="00AB72BC" w:rsidP="002B5DC0">
      <w:pPr>
        <w:pStyle w:val="Heading2"/>
      </w:pPr>
      <w:bookmarkStart w:id="11" w:name="_Toc152017715"/>
      <w:r>
        <w:t xml:space="preserve">Development </w:t>
      </w:r>
      <w:r w:rsidRPr="002B5DC0">
        <w:t>Vehicles</w:t>
      </w:r>
      <w:bookmarkEnd w:id="11"/>
    </w:p>
    <w:p w14:paraId="20F41691" w14:textId="02ADD0CE" w:rsidR="00777747" w:rsidRDefault="00777747" w:rsidP="00905194">
      <w:pPr>
        <w:pStyle w:val="Heading3"/>
      </w:pPr>
    </w:p>
    <w:p w14:paraId="0F3AD27C" w14:textId="77777777" w:rsidR="00777747" w:rsidRDefault="00777747" w:rsidP="00777747"/>
    <w:p w14:paraId="2D71ED4E" w14:textId="2D465FDD" w:rsidR="00777747" w:rsidRPr="00867097" w:rsidRDefault="00777747" w:rsidP="00867097">
      <w:pPr>
        <w:spacing w:line="360" w:lineRule="auto"/>
        <w:jc w:val="both"/>
        <w:rPr>
          <w:rFonts w:ascii="Arial" w:hAnsi="Arial" w:cs="Arial"/>
          <w:sz w:val="24"/>
          <w:szCs w:val="24"/>
        </w:rPr>
      </w:pPr>
      <w:r w:rsidRPr="00867097">
        <w:rPr>
          <w:rFonts w:ascii="Arial" w:hAnsi="Arial" w:cs="Arial"/>
          <w:sz w:val="24"/>
          <w:szCs w:val="24"/>
        </w:rPr>
        <w:t xml:space="preserve">A development vehicle is what </w:t>
      </w:r>
      <w:r w:rsidR="00531FC1" w:rsidRPr="00867097">
        <w:rPr>
          <w:rFonts w:ascii="Arial" w:hAnsi="Arial" w:cs="Arial"/>
          <w:sz w:val="24"/>
          <w:szCs w:val="24"/>
        </w:rPr>
        <w:t xml:space="preserve">you can change to get you to your goal. There are </w:t>
      </w:r>
      <w:r w:rsidR="000E6D89" w:rsidRPr="00867097">
        <w:rPr>
          <w:rFonts w:ascii="Arial" w:hAnsi="Arial" w:cs="Arial"/>
          <w:sz w:val="24"/>
          <w:szCs w:val="24"/>
        </w:rPr>
        <w:t xml:space="preserve">several that have been </w:t>
      </w:r>
      <w:r w:rsidR="00AC579C" w:rsidRPr="00867097">
        <w:rPr>
          <w:rFonts w:ascii="Arial" w:hAnsi="Arial" w:cs="Arial"/>
          <w:sz w:val="24"/>
          <w:szCs w:val="24"/>
        </w:rPr>
        <w:t>identified</w:t>
      </w:r>
      <w:r w:rsidR="009B78AB" w:rsidRPr="00867097">
        <w:rPr>
          <w:rFonts w:ascii="Arial" w:hAnsi="Arial" w:cs="Arial"/>
          <w:sz w:val="24"/>
          <w:szCs w:val="24"/>
        </w:rPr>
        <w:t xml:space="preserve"> to help one navigate the career journey. </w:t>
      </w:r>
    </w:p>
    <w:p w14:paraId="3430AF2B" w14:textId="60DE1330" w:rsidR="00777747" w:rsidRPr="00867097" w:rsidRDefault="00254B4F" w:rsidP="00867097">
      <w:pPr>
        <w:spacing w:line="360" w:lineRule="auto"/>
        <w:jc w:val="both"/>
        <w:rPr>
          <w:rFonts w:ascii="Arial" w:hAnsi="Arial" w:cs="Arial"/>
          <w:sz w:val="24"/>
          <w:szCs w:val="24"/>
        </w:rPr>
      </w:pPr>
      <w:r w:rsidRPr="00867097">
        <w:rPr>
          <w:rFonts w:ascii="Arial" w:hAnsi="Arial" w:cs="Arial"/>
          <w:sz w:val="24"/>
          <w:szCs w:val="24"/>
        </w:rPr>
        <w:t>Self-assessment</w:t>
      </w:r>
      <w:r w:rsidR="009B78AB" w:rsidRPr="00867097">
        <w:rPr>
          <w:rFonts w:ascii="Arial" w:hAnsi="Arial" w:cs="Arial"/>
          <w:sz w:val="24"/>
          <w:szCs w:val="24"/>
        </w:rPr>
        <w:t xml:space="preserve"> where you can </w:t>
      </w:r>
      <w:r w:rsidR="00AC579C" w:rsidRPr="00867097">
        <w:rPr>
          <w:rFonts w:ascii="Arial" w:hAnsi="Arial" w:cs="Arial"/>
          <w:sz w:val="24"/>
          <w:szCs w:val="24"/>
        </w:rPr>
        <w:t>identify</w:t>
      </w:r>
      <w:r w:rsidR="007E3B68" w:rsidRPr="00867097">
        <w:rPr>
          <w:rFonts w:ascii="Arial" w:hAnsi="Arial" w:cs="Arial"/>
          <w:sz w:val="24"/>
          <w:szCs w:val="24"/>
        </w:rPr>
        <w:t xml:space="preserve"> </w:t>
      </w:r>
      <w:r w:rsidR="00AC579C" w:rsidRPr="00867097">
        <w:rPr>
          <w:rFonts w:ascii="Arial" w:hAnsi="Arial" w:cs="Arial"/>
          <w:sz w:val="24"/>
          <w:szCs w:val="24"/>
        </w:rPr>
        <w:t>interests</w:t>
      </w:r>
      <w:r w:rsidR="007E3B68" w:rsidRPr="00867097">
        <w:rPr>
          <w:rFonts w:ascii="Arial" w:hAnsi="Arial" w:cs="Arial"/>
          <w:sz w:val="24"/>
          <w:szCs w:val="24"/>
        </w:rPr>
        <w:t xml:space="preserve">, passions and values and </w:t>
      </w:r>
      <w:r w:rsidR="00AC579C" w:rsidRPr="00867097">
        <w:rPr>
          <w:rFonts w:ascii="Arial" w:hAnsi="Arial" w:cs="Arial"/>
          <w:sz w:val="24"/>
          <w:szCs w:val="24"/>
        </w:rPr>
        <w:t>is t</w:t>
      </w:r>
      <w:r w:rsidR="00DE117C" w:rsidRPr="00867097">
        <w:rPr>
          <w:rFonts w:ascii="Arial" w:hAnsi="Arial" w:cs="Arial"/>
          <w:sz w:val="24"/>
          <w:szCs w:val="24"/>
        </w:rPr>
        <w:t xml:space="preserve">his career aligned with your values beliefs and attitudes? </w:t>
      </w:r>
    </w:p>
    <w:p w14:paraId="066631E8" w14:textId="612D25FE" w:rsidR="00590111" w:rsidRPr="00C46066" w:rsidRDefault="009E671E" w:rsidP="00C46066">
      <w:pPr>
        <w:spacing w:line="360" w:lineRule="auto"/>
        <w:jc w:val="both"/>
        <w:rPr>
          <w:rFonts w:ascii="Arial" w:hAnsi="Arial" w:cs="Arial"/>
          <w:sz w:val="24"/>
          <w:szCs w:val="24"/>
        </w:rPr>
      </w:pPr>
      <w:r>
        <w:rPr>
          <w:rFonts w:ascii="Arial" w:hAnsi="Arial" w:cs="Arial"/>
          <w:sz w:val="24"/>
          <w:szCs w:val="24"/>
        </w:rPr>
        <w:t>The c</w:t>
      </w:r>
      <w:r w:rsidR="00347C69">
        <w:rPr>
          <w:rFonts w:ascii="Arial" w:hAnsi="Arial" w:cs="Arial"/>
          <w:sz w:val="24"/>
          <w:szCs w:val="24"/>
        </w:rPr>
        <w:t xml:space="preserve">ivil service </w:t>
      </w:r>
      <w:r w:rsidR="00A7306A">
        <w:rPr>
          <w:rFonts w:ascii="Arial" w:hAnsi="Arial" w:cs="Arial"/>
          <w:sz w:val="24"/>
          <w:szCs w:val="24"/>
        </w:rPr>
        <w:t>uses</w:t>
      </w:r>
      <w:r w:rsidR="00347C69">
        <w:rPr>
          <w:rFonts w:ascii="Arial" w:hAnsi="Arial" w:cs="Arial"/>
          <w:sz w:val="24"/>
          <w:szCs w:val="24"/>
        </w:rPr>
        <w:t xml:space="preserve"> a </w:t>
      </w:r>
      <w:r w:rsidR="0038053E">
        <w:rPr>
          <w:rFonts w:ascii="Arial" w:hAnsi="Arial" w:cs="Arial"/>
          <w:sz w:val="24"/>
          <w:szCs w:val="24"/>
        </w:rPr>
        <w:t>variety</w:t>
      </w:r>
      <w:r w:rsidR="00347C69">
        <w:rPr>
          <w:rFonts w:ascii="Arial" w:hAnsi="Arial" w:cs="Arial"/>
          <w:sz w:val="24"/>
          <w:szCs w:val="24"/>
        </w:rPr>
        <w:t xml:space="preserve"> of </w:t>
      </w:r>
      <w:r w:rsidR="0038053E">
        <w:rPr>
          <w:rFonts w:ascii="Arial" w:hAnsi="Arial" w:cs="Arial"/>
          <w:sz w:val="24"/>
          <w:szCs w:val="24"/>
        </w:rPr>
        <w:t xml:space="preserve">development models, including </w:t>
      </w:r>
      <w:r w:rsidR="00347C69">
        <w:rPr>
          <w:rFonts w:ascii="Arial" w:hAnsi="Arial" w:cs="Arial"/>
          <w:sz w:val="24"/>
          <w:szCs w:val="24"/>
        </w:rPr>
        <w:t>action learning set</w:t>
      </w:r>
      <w:r w:rsidR="0038053E">
        <w:rPr>
          <w:rFonts w:ascii="Arial" w:hAnsi="Arial" w:cs="Arial"/>
          <w:sz w:val="24"/>
          <w:szCs w:val="24"/>
        </w:rPr>
        <w:t xml:space="preserve">s, </w:t>
      </w:r>
      <w:r w:rsidR="007519F2">
        <w:rPr>
          <w:rFonts w:ascii="Arial" w:hAnsi="Arial" w:cs="Arial"/>
          <w:sz w:val="24"/>
          <w:szCs w:val="24"/>
        </w:rPr>
        <w:t>one-to-one</w:t>
      </w:r>
      <w:r w:rsidR="0038053E">
        <w:rPr>
          <w:rFonts w:ascii="Arial" w:hAnsi="Arial" w:cs="Arial"/>
          <w:sz w:val="24"/>
          <w:szCs w:val="24"/>
        </w:rPr>
        <w:t xml:space="preserve"> coaching, </w:t>
      </w:r>
      <w:r w:rsidR="00FA0583">
        <w:rPr>
          <w:rFonts w:ascii="Arial" w:hAnsi="Arial" w:cs="Arial"/>
          <w:sz w:val="24"/>
          <w:szCs w:val="24"/>
        </w:rPr>
        <w:t>observing</w:t>
      </w:r>
      <w:r w:rsidR="0038053E">
        <w:rPr>
          <w:rFonts w:ascii="Arial" w:hAnsi="Arial" w:cs="Arial"/>
          <w:sz w:val="24"/>
          <w:szCs w:val="24"/>
        </w:rPr>
        <w:t xml:space="preserve">/job shadowing, secondments, formal </w:t>
      </w:r>
      <w:r w:rsidR="00FA0583">
        <w:rPr>
          <w:rFonts w:ascii="Arial" w:hAnsi="Arial" w:cs="Arial"/>
          <w:sz w:val="24"/>
          <w:szCs w:val="24"/>
        </w:rPr>
        <w:t>training</w:t>
      </w:r>
      <w:r w:rsidR="0038053E">
        <w:rPr>
          <w:rFonts w:ascii="Arial" w:hAnsi="Arial" w:cs="Arial"/>
          <w:sz w:val="24"/>
          <w:szCs w:val="24"/>
        </w:rPr>
        <w:t xml:space="preserve"> and </w:t>
      </w:r>
      <w:r w:rsidR="007519F2">
        <w:rPr>
          <w:rFonts w:ascii="Arial" w:hAnsi="Arial" w:cs="Arial"/>
          <w:sz w:val="24"/>
          <w:szCs w:val="24"/>
        </w:rPr>
        <w:t>e-learning</w:t>
      </w:r>
      <w:r w:rsidR="0038053E">
        <w:rPr>
          <w:rFonts w:ascii="Arial" w:hAnsi="Arial" w:cs="Arial"/>
          <w:sz w:val="24"/>
          <w:szCs w:val="24"/>
        </w:rPr>
        <w:t>, performance development reviews and one to ones</w:t>
      </w:r>
      <w:r w:rsidR="00DC2DAB">
        <w:rPr>
          <w:rFonts w:ascii="Arial" w:hAnsi="Arial" w:cs="Arial"/>
          <w:sz w:val="24"/>
          <w:szCs w:val="24"/>
        </w:rPr>
        <w:t>, networking events – the biggest one being civil service live</w:t>
      </w:r>
      <w:r w:rsidR="00854FFC">
        <w:rPr>
          <w:rFonts w:ascii="Arial" w:hAnsi="Arial" w:cs="Arial"/>
          <w:sz w:val="24"/>
          <w:szCs w:val="24"/>
        </w:rPr>
        <w:t xml:space="preserve"> and 360 feedback</w:t>
      </w:r>
      <w:r w:rsidR="00396953">
        <w:rPr>
          <w:rFonts w:ascii="Arial" w:hAnsi="Arial" w:cs="Arial"/>
          <w:sz w:val="24"/>
          <w:szCs w:val="24"/>
        </w:rPr>
        <w:t>.</w:t>
      </w:r>
    </w:p>
    <w:p w14:paraId="0693D2D8" w14:textId="79A2C698" w:rsidR="009E671E" w:rsidRDefault="004F290C" w:rsidP="002B5DC0">
      <w:pPr>
        <w:pStyle w:val="Heading2"/>
      </w:pPr>
      <w:bookmarkStart w:id="12" w:name="_Toc152017716"/>
      <w:r>
        <w:t>Mentors</w:t>
      </w:r>
      <w:bookmarkEnd w:id="12"/>
    </w:p>
    <w:p w14:paraId="797907F8" w14:textId="77777777" w:rsidR="00C4507B" w:rsidRPr="00C4507B" w:rsidRDefault="00C4507B" w:rsidP="00C4507B"/>
    <w:p w14:paraId="5FFCFF7B" w14:textId="7A301B05" w:rsidR="009E671E" w:rsidRPr="00396953" w:rsidRDefault="009E671E" w:rsidP="00396953">
      <w:pPr>
        <w:spacing w:line="360" w:lineRule="auto"/>
        <w:jc w:val="both"/>
        <w:rPr>
          <w:rFonts w:ascii="Arial" w:hAnsi="Arial" w:cs="Arial"/>
          <w:sz w:val="24"/>
          <w:szCs w:val="24"/>
        </w:rPr>
      </w:pPr>
      <w:r>
        <w:rPr>
          <w:rFonts w:ascii="Arial" w:hAnsi="Arial" w:cs="Arial"/>
          <w:sz w:val="24"/>
          <w:szCs w:val="24"/>
        </w:rPr>
        <w:t xml:space="preserve">A mentor could help provide inside knowledge, insight into </w:t>
      </w:r>
      <w:r w:rsidR="007519F2">
        <w:rPr>
          <w:rFonts w:ascii="Arial" w:hAnsi="Arial" w:cs="Arial"/>
          <w:sz w:val="24"/>
          <w:szCs w:val="24"/>
        </w:rPr>
        <w:t xml:space="preserve">the </w:t>
      </w:r>
      <w:r>
        <w:rPr>
          <w:rFonts w:ascii="Arial" w:hAnsi="Arial" w:cs="Arial"/>
          <w:sz w:val="24"/>
          <w:szCs w:val="24"/>
        </w:rPr>
        <w:t xml:space="preserve">culture, feedback on career progression and </w:t>
      </w:r>
      <w:r w:rsidR="007519F2">
        <w:rPr>
          <w:rFonts w:ascii="Arial" w:hAnsi="Arial" w:cs="Arial"/>
          <w:sz w:val="24"/>
          <w:szCs w:val="24"/>
        </w:rPr>
        <w:t>allow you</w:t>
      </w:r>
      <w:r>
        <w:rPr>
          <w:rFonts w:ascii="Arial" w:hAnsi="Arial" w:cs="Arial"/>
          <w:sz w:val="24"/>
          <w:szCs w:val="24"/>
        </w:rPr>
        <w:t xml:space="preserve"> to be visible (network), provide personalised guidance and support, address individual learning </w:t>
      </w:r>
      <w:r w:rsidR="00F13DDC">
        <w:rPr>
          <w:rFonts w:ascii="Arial" w:hAnsi="Arial" w:cs="Arial"/>
          <w:sz w:val="24"/>
          <w:szCs w:val="24"/>
        </w:rPr>
        <w:t>needs,</w:t>
      </w:r>
      <w:r>
        <w:rPr>
          <w:rFonts w:ascii="Arial" w:hAnsi="Arial" w:cs="Arial"/>
          <w:sz w:val="24"/>
          <w:szCs w:val="24"/>
        </w:rPr>
        <w:t xml:space="preserve"> and foster a one-on-one learning relationship, but this relies on the effectiveness of a mentor coach </w:t>
      </w:r>
      <w:r w:rsidRPr="00396953">
        <w:rPr>
          <w:rFonts w:ascii="Arial" w:hAnsi="Arial" w:cs="Arial"/>
          <w:sz w:val="24"/>
          <w:szCs w:val="24"/>
        </w:rPr>
        <w:t xml:space="preserve">relationship </w:t>
      </w:r>
      <w:r w:rsidR="00A7306A" w:rsidRPr="00396953">
        <w:rPr>
          <w:rFonts w:ascii="Arial" w:hAnsi="Arial" w:cs="Arial"/>
          <w:sz w:val="24"/>
          <w:szCs w:val="24"/>
        </w:rPr>
        <w:t>and</w:t>
      </w:r>
      <w:r w:rsidRPr="00396953">
        <w:rPr>
          <w:rFonts w:ascii="Arial" w:hAnsi="Arial" w:cs="Arial"/>
          <w:sz w:val="24"/>
          <w:szCs w:val="24"/>
        </w:rPr>
        <w:t xml:space="preserve"> availability of </w:t>
      </w:r>
      <w:r w:rsidR="007519F2">
        <w:rPr>
          <w:rFonts w:ascii="Arial" w:hAnsi="Arial" w:cs="Arial"/>
          <w:sz w:val="24"/>
          <w:szCs w:val="24"/>
        </w:rPr>
        <w:t>suitably</w:t>
      </w:r>
      <w:r w:rsidRPr="00396953">
        <w:rPr>
          <w:rFonts w:ascii="Arial" w:hAnsi="Arial" w:cs="Arial"/>
          <w:sz w:val="24"/>
          <w:szCs w:val="24"/>
        </w:rPr>
        <w:t xml:space="preserve"> qualified mentors.</w:t>
      </w:r>
      <w:r w:rsidR="000B5C34">
        <w:rPr>
          <w:rFonts w:ascii="Arial" w:hAnsi="Arial" w:cs="Arial"/>
          <w:sz w:val="24"/>
          <w:szCs w:val="24"/>
        </w:rPr>
        <w:t xml:space="preserve"> And according to</w:t>
      </w:r>
      <w:r w:rsidR="007519F2">
        <w:rPr>
          <w:rFonts w:ascii="Arial" w:hAnsi="Arial" w:cs="Arial"/>
          <w:sz w:val="24"/>
          <w:szCs w:val="24"/>
        </w:rPr>
        <w:t xml:space="preserve"> </w:t>
      </w:r>
      <w:r w:rsidR="00773F3D">
        <w:rPr>
          <w:rFonts w:ascii="Arial" w:hAnsi="Arial" w:cs="Arial"/>
          <w:sz w:val="24"/>
          <w:szCs w:val="24"/>
        </w:rPr>
        <w:t xml:space="preserve">the website </w:t>
      </w:r>
      <w:r w:rsidR="0056625F">
        <w:rPr>
          <w:rFonts w:ascii="Arial" w:hAnsi="Arial" w:cs="Arial"/>
          <w:sz w:val="24"/>
          <w:szCs w:val="24"/>
        </w:rPr>
        <w:t>Mento</w:t>
      </w:r>
      <w:r w:rsidR="00A8065C">
        <w:rPr>
          <w:rFonts w:ascii="Arial" w:hAnsi="Arial" w:cs="Arial"/>
          <w:sz w:val="24"/>
          <w:szCs w:val="24"/>
        </w:rPr>
        <w:t>r</w:t>
      </w:r>
      <w:r w:rsidR="0056625F">
        <w:rPr>
          <w:rFonts w:ascii="Arial" w:hAnsi="Arial" w:cs="Arial"/>
          <w:sz w:val="24"/>
          <w:szCs w:val="24"/>
        </w:rPr>
        <w:t xml:space="preserve">cliq can </w:t>
      </w:r>
      <w:r w:rsidR="008D4C9D">
        <w:rPr>
          <w:rFonts w:ascii="Arial" w:hAnsi="Arial" w:cs="Arial"/>
          <w:sz w:val="24"/>
          <w:szCs w:val="24"/>
        </w:rPr>
        <w:t>produce significant cost savings.</w:t>
      </w:r>
      <w:r w:rsidR="00B4547B" w:rsidRPr="00B4547B">
        <w:rPr>
          <w:rFonts w:ascii="Roboto" w:hAnsi="Roboto"/>
          <w:color w:val="000000"/>
          <w:sz w:val="21"/>
          <w:szCs w:val="21"/>
          <w:shd w:val="clear" w:color="auto" w:fill="FFFFFF"/>
        </w:rPr>
        <w:t xml:space="preserve"> </w:t>
      </w:r>
      <w:r w:rsidR="00B4547B">
        <w:rPr>
          <w:rFonts w:ascii="Roboto" w:hAnsi="Roboto"/>
          <w:color w:val="000000"/>
          <w:sz w:val="21"/>
          <w:szCs w:val="21"/>
          <w:shd w:val="clear" w:color="auto" w:fill="FFFFFF"/>
        </w:rPr>
        <w:t>(Cook, 2022)</w:t>
      </w:r>
    </w:p>
    <w:p w14:paraId="6362A379" w14:textId="0E3F52F0" w:rsidR="00C4507B" w:rsidRDefault="00C4507B" w:rsidP="002B5DC0">
      <w:pPr>
        <w:pStyle w:val="Heading2"/>
      </w:pPr>
      <w:bookmarkStart w:id="13" w:name="_Toc152017717"/>
      <w:r>
        <w:t xml:space="preserve">360 </w:t>
      </w:r>
      <w:r w:rsidRPr="002B5DC0">
        <w:t>Feedback</w:t>
      </w:r>
      <w:bookmarkEnd w:id="13"/>
    </w:p>
    <w:p w14:paraId="36D3FFE5" w14:textId="77777777" w:rsidR="00C4507B" w:rsidRPr="00C4507B" w:rsidRDefault="00C4507B" w:rsidP="00C4507B"/>
    <w:p w14:paraId="6830AB39" w14:textId="30850495" w:rsidR="000A2C9A" w:rsidRPr="00CB7F44" w:rsidRDefault="00884F1F" w:rsidP="00CB7F44">
      <w:pPr>
        <w:spacing w:line="360" w:lineRule="auto"/>
        <w:jc w:val="both"/>
        <w:rPr>
          <w:rFonts w:ascii="Arial" w:hAnsi="Arial" w:cs="Arial"/>
          <w:sz w:val="24"/>
          <w:szCs w:val="24"/>
        </w:rPr>
      </w:pPr>
      <w:r w:rsidRPr="00396953">
        <w:rPr>
          <w:rFonts w:ascii="Arial" w:hAnsi="Arial" w:cs="Arial"/>
          <w:sz w:val="24"/>
          <w:szCs w:val="24"/>
        </w:rPr>
        <w:t xml:space="preserve">360 feedback </w:t>
      </w:r>
      <w:r w:rsidR="007519F2">
        <w:rPr>
          <w:rFonts w:ascii="Arial" w:hAnsi="Arial" w:cs="Arial"/>
          <w:sz w:val="24"/>
          <w:szCs w:val="24"/>
        </w:rPr>
        <w:t>gathered</w:t>
      </w:r>
      <w:r w:rsidRPr="00396953">
        <w:rPr>
          <w:rFonts w:ascii="Arial" w:hAnsi="Arial" w:cs="Arial"/>
          <w:sz w:val="24"/>
          <w:szCs w:val="24"/>
        </w:rPr>
        <w:t xml:space="preserve"> from various sources and such as peers, supervisors and sometimes external stakeholders, the more feedback collected provides a comprehensive and </w:t>
      </w:r>
      <w:r w:rsidR="00E47EB0" w:rsidRPr="00396953">
        <w:rPr>
          <w:rFonts w:ascii="Arial" w:hAnsi="Arial" w:cs="Arial"/>
          <w:sz w:val="24"/>
          <w:szCs w:val="24"/>
        </w:rPr>
        <w:t>well-rounded</w:t>
      </w:r>
      <w:r w:rsidRPr="00396953">
        <w:rPr>
          <w:rFonts w:ascii="Arial" w:hAnsi="Arial" w:cs="Arial"/>
          <w:sz w:val="24"/>
          <w:szCs w:val="24"/>
        </w:rPr>
        <w:t xml:space="preserve"> view of </w:t>
      </w:r>
      <w:r w:rsidR="00E47EB0" w:rsidRPr="00396953">
        <w:rPr>
          <w:rFonts w:ascii="Arial" w:hAnsi="Arial" w:cs="Arial"/>
          <w:sz w:val="24"/>
          <w:szCs w:val="24"/>
        </w:rPr>
        <w:t>individual</w:t>
      </w:r>
      <w:r w:rsidRPr="00396953">
        <w:rPr>
          <w:rFonts w:ascii="Arial" w:hAnsi="Arial" w:cs="Arial"/>
          <w:sz w:val="24"/>
          <w:szCs w:val="24"/>
        </w:rPr>
        <w:t xml:space="preserve"> performance and behaviour., it can coll</w:t>
      </w:r>
      <w:r w:rsidR="00144C1C" w:rsidRPr="00396953">
        <w:rPr>
          <w:rFonts w:ascii="Arial" w:hAnsi="Arial" w:cs="Arial"/>
          <w:sz w:val="24"/>
          <w:szCs w:val="24"/>
        </w:rPr>
        <w:t xml:space="preserve">ate information from a performance </w:t>
      </w:r>
      <w:r w:rsidR="00396953" w:rsidRPr="00396953">
        <w:rPr>
          <w:rFonts w:ascii="Arial" w:hAnsi="Arial" w:cs="Arial"/>
          <w:sz w:val="24"/>
          <w:szCs w:val="24"/>
        </w:rPr>
        <w:t>perspective</w:t>
      </w:r>
      <w:r w:rsidR="00144C1C" w:rsidRPr="00396953">
        <w:rPr>
          <w:rFonts w:ascii="Arial" w:hAnsi="Arial" w:cs="Arial"/>
          <w:sz w:val="24"/>
          <w:szCs w:val="24"/>
        </w:rPr>
        <w:t xml:space="preserve">, can </w:t>
      </w:r>
      <w:r w:rsidR="00A7306A" w:rsidRPr="00396953">
        <w:rPr>
          <w:rFonts w:ascii="Arial" w:hAnsi="Arial" w:cs="Arial"/>
          <w:sz w:val="24"/>
          <w:szCs w:val="24"/>
        </w:rPr>
        <w:t>highlight</w:t>
      </w:r>
      <w:r w:rsidR="00144C1C" w:rsidRPr="00396953">
        <w:rPr>
          <w:rFonts w:ascii="Arial" w:hAnsi="Arial" w:cs="Arial"/>
          <w:sz w:val="24"/>
          <w:szCs w:val="24"/>
        </w:rPr>
        <w:t xml:space="preserve"> areas of improvement and growth, increase </w:t>
      </w:r>
      <w:r w:rsidR="00A7306A" w:rsidRPr="00396953">
        <w:rPr>
          <w:rFonts w:ascii="Arial" w:hAnsi="Arial" w:cs="Arial"/>
          <w:sz w:val="24"/>
          <w:szCs w:val="24"/>
        </w:rPr>
        <w:t>self-awareness</w:t>
      </w:r>
      <w:r w:rsidR="00144C1C" w:rsidRPr="00396953">
        <w:rPr>
          <w:rFonts w:ascii="Arial" w:hAnsi="Arial" w:cs="Arial"/>
          <w:sz w:val="24"/>
          <w:szCs w:val="24"/>
        </w:rPr>
        <w:t xml:space="preserve"> on how an individual</w:t>
      </w:r>
      <w:r w:rsidR="00A7306A" w:rsidRPr="00396953">
        <w:rPr>
          <w:rFonts w:ascii="Arial" w:hAnsi="Arial" w:cs="Arial"/>
          <w:sz w:val="24"/>
          <w:szCs w:val="24"/>
        </w:rPr>
        <w:t xml:space="preserve">’s </w:t>
      </w:r>
      <w:r w:rsidR="00396953" w:rsidRPr="00396953">
        <w:rPr>
          <w:rFonts w:ascii="Arial" w:hAnsi="Arial" w:cs="Arial"/>
          <w:sz w:val="24"/>
          <w:szCs w:val="24"/>
        </w:rPr>
        <w:t>behaviours</w:t>
      </w:r>
      <w:r w:rsidR="00144C1C" w:rsidRPr="00396953">
        <w:rPr>
          <w:rFonts w:ascii="Arial" w:hAnsi="Arial" w:cs="Arial"/>
          <w:sz w:val="24"/>
          <w:szCs w:val="24"/>
        </w:rPr>
        <w:t xml:space="preserve"> and actions are perceived by others, </w:t>
      </w:r>
      <w:r w:rsidR="00754C2F" w:rsidRPr="00396953">
        <w:rPr>
          <w:rFonts w:ascii="Arial" w:hAnsi="Arial" w:cs="Arial"/>
          <w:sz w:val="24"/>
          <w:szCs w:val="24"/>
        </w:rPr>
        <w:t xml:space="preserve">and aligns with competency models allowing </w:t>
      </w:r>
      <w:r w:rsidR="00E47EB0" w:rsidRPr="00396953">
        <w:rPr>
          <w:rFonts w:ascii="Arial" w:hAnsi="Arial" w:cs="Arial"/>
          <w:sz w:val="24"/>
          <w:szCs w:val="24"/>
        </w:rPr>
        <w:t>organisations</w:t>
      </w:r>
      <w:r w:rsidR="00754C2F" w:rsidRPr="00396953">
        <w:rPr>
          <w:rFonts w:ascii="Arial" w:hAnsi="Arial" w:cs="Arial"/>
          <w:sz w:val="24"/>
          <w:szCs w:val="24"/>
        </w:rPr>
        <w:t xml:space="preserve"> to assess and develop specific skills and </w:t>
      </w:r>
      <w:r w:rsidR="004C07E7" w:rsidRPr="00396953">
        <w:rPr>
          <w:rFonts w:ascii="Arial" w:hAnsi="Arial" w:cs="Arial"/>
          <w:sz w:val="24"/>
          <w:szCs w:val="24"/>
        </w:rPr>
        <w:t>behaviours</w:t>
      </w:r>
      <w:r w:rsidR="00754C2F" w:rsidRPr="00396953">
        <w:rPr>
          <w:rFonts w:ascii="Arial" w:hAnsi="Arial" w:cs="Arial"/>
          <w:sz w:val="24"/>
          <w:szCs w:val="24"/>
        </w:rPr>
        <w:t>, however</w:t>
      </w:r>
      <w:r w:rsidR="004C07E7" w:rsidRPr="00396953">
        <w:rPr>
          <w:rFonts w:ascii="Arial" w:hAnsi="Arial" w:cs="Arial"/>
          <w:sz w:val="24"/>
          <w:szCs w:val="24"/>
        </w:rPr>
        <w:t>,</w:t>
      </w:r>
      <w:r w:rsidR="00754C2F" w:rsidRPr="00396953">
        <w:rPr>
          <w:rFonts w:ascii="Arial" w:hAnsi="Arial" w:cs="Arial"/>
          <w:sz w:val="24"/>
          <w:szCs w:val="24"/>
        </w:rPr>
        <w:t xml:space="preserve"> it has the p</w:t>
      </w:r>
      <w:r w:rsidR="004B13F3" w:rsidRPr="00396953">
        <w:rPr>
          <w:rFonts w:ascii="Arial" w:hAnsi="Arial" w:cs="Arial"/>
          <w:sz w:val="24"/>
          <w:szCs w:val="24"/>
        </w:rPr>
        <w:t xml:space="preserve">otential for bias, feedback </w:t>
      </w:r>
      <w:r w:rsidR="004C07E7" w:rsidRPr="00396953">
        <w:rPr>
          <w:rFonts w:ascii="Arial" w:hAnsi="Arial" w:cs="Arial"/>
          <w:sz w:val="24"/>
          <w:szCs w:val="24"/>
        </w:rPr>
        <w:t>may be</w:t>
      </w:r>
      <w:r w:rsidR="004B13F3" w:rsidRPr="00396953">
        <w:rPr>
          <w:rFonts w:ascii="Arial" w:hAnsi="Arial" w:cs="Arial"/>
          <w:sz w:val="24"/>
          <w:szCs w:val="24"/>
        </w:rPr>
        <w:t xml:space="preserve"> influenced by personal </w:t>
      </w:r>
      <w:r w:rsidR="00414D7E" w:rsidRPr="00396953">
        <w:rPr>
          <w:rFonts w:ascii="Arial" w:hAnsi="Arial" w:cs="Arial"/>
          <w:sz w:val="24"/>
          <w:szCs w:val="24"/>
        </w:rPr>
        <w:t xml:space="preserve">relationships, can </w:t>
      </w:r>
      <w:r w:rsidR="00FE2090" w:rsidRPr="00396953">
        <w:rPr>
          <w:rFonts w:ascii="Arial" w:hAnsi="Arial" w:cs="Arial"/>
          <w:sz w:val="24"/>
          <w:szCs w:val="24"/>
        </w:rPr>
        <w:t xml:space="preserve">lack clarity on clear actions plans and support for development, </w:t>
      </w:r>
      <w:r w:rsidR="00CD519D" w:rsidRPr="00396953">
        <w:rPr>
          <w:rFonts w:ascii="Arial" w:hAnsi="Arial" w:cs="Arial"/>
          <w:sz w:val="24"/>
          <w:szCs w:val="24"/>
        </w:rPr>
        <w:t xml:space="preserve">be time-consuming and labour intensive and </w:t>
      </w:r>
      <w:r w:rsidR="004C07E7" w:rsidRPr="00396953">
        <w:rPr>
          <w:rFonts w:ascii="Arial" w:hAnsi="Arial" w:cs="Arial"/>
          <w:sz w:val="24"/>
          <w:szCs w:val="24"/>
        </w:rPr>
        <w:t>overemphasise</w:t>
      </w:r>
      <w:r w:rsidR="00CD519D" w:rsidRPr="00396953">
        <w:rPr>
          <w:rFonts w:ascii="Arial" w:hAnsi="Arial" w:cs="Arial"/>
          <w:sz w:val="24"/>
          <w:szCs w:val="24"/>
        </w:rPr>
        <w:t xml:space="preserve"> weakness which could affect morale and motivation. </w:t>
      </w:r>
    </w:p>
    <w:p w14:paraId="6F0EC872" w14:textId="77777777" w:rsidR="000A2C9A" w:rsidRDefault="000A2C9A" w:rsidP="002B5DC0">
      <w:pPr>
        <w:pStyle w:val="Heading2"/>
      </w:pPr>
      <w:bookmarkStart w:id="14" w:name="_Toc152017718"/>
      <w:r>
        <w:t>Appraisals</w:t>
      </w:r>
      <w:bookmarkEnd w:id="14"/>
    </w:p>
    <w:p w14:paraId="252C9F7F" w14:textId="77777777" w:rsidR="000A2C9A" w:rsidRDefault="000A2C9A" w:rsidP="000A2C9A"/>
    <w:p w14:paraId="3BEF9C23" w14:textId="22F42250" w:rsidR="000A2C9A" w:rsidRDefault="000A2C9A" w:rsidP="000A2C9A">
      <w:pPr>
        <w:spacing w:line="360" w:lineRule="auto"/>
        <w:jc w:val="both"/>
        <w:rPr>
          <w:rFonts w:ascii="Arial" w:hAnsi="Arial" w:cs="Arial"/>
          <w:sz w:val="24"/>
          <w:szCs w:val="24"/>
        </w:rPr>
      </w:pPr>
      <w:r w:rsidRPr="0044314B">
        <w:rPr>
          <w:rFonts w:ascii="Arial" w:hAnsi="Arial" w:cs="Arial"/>
          <w:sz w:val="24"/>
          <w:szCs w:val="24"/>
        </w:rPr>
        <w:t xml:space="preserve">Appraisals can play an integral part </w:t>
      </w:r>
      <w:r w:rsidR="00DA743B">
        <w:rPr>
          <w:rFonts w:ascii="Arial" w:hAnsi="Arial" w:cs="Arial"/>
          <w:sz w:val="24"/>
          <w:szCs w:val="24"/>
        </w:rPr>
        <w:t>in</w:t>
      </w:r>
      <w:r w:rsidRPr="0044314B">
        <w:rPr>
          <w:rFonts w:ascii="Arial" w:hAnsi="Arial" w:cs="Arial"/>
          <w:sz w:val="24"/>
          <w:szCs w:val="24"/>
        </w:rPr>
        <w:t xml:space="preserve"> an employer</w:t>
      </w:r>
      <w:r>
        <w:rPr>
          <w:rFonts w:ascii="Arial" w:hAnsi="Arial" w:cs="Arial"/>
          <w:sz w:val="24"/>
          <w:szCs w:val="24"/>
        </w:rPr>
        <w:t>’</w:t>
      </w:r>
      <w:r w:rsidRPr="0044314B">
        <w:rPr>
          <w:rFonts w:ascii="Arial" w:hAnsi="Arial" w:cs="Arial"/>
          <w:sz w:val="24"/>
          <w:szCs w:val="24"/>
        </w:rPr>
        <w:t xml:space="preserve">s management process and can help in planning and correcting any gaps and re-enforce when things go well.  They also enable to </w:t>
      </w:r>
      <w:r w:rsidR="00DA743B">
        <w:rPr>
          <w:rFonts w:ascii="Arial" w:hAnsi="Arial" w:cs="Arial"/>
          <w:sz w:val="24"/>
          <w:szCs w:val="24"/>
        </w:rPr>
        <w:t>identification</w:t>
      </w:r>
      <w:r w:rsidRPr="0044314B">
        <w:rPr>
          <w:rFonts w:ascii="Arial" w:hAnsi="Arial" w:cs="Arial"/>
          <w:sz w:val="24"/>
          <w:szCs w:val="24"/>
        </w:rPr>
        <w:t xml:space="preserve"> </w:t>
      </w:r>
      <w:r w:rsidR="00451F29">
        <w:rPr>
          <w:rFonts w:ascii="Arial" w:hAnsi="Arial" w:cs="Arial"/>
          <w:sz w:val="24"/>
          <w:szCs w:val="24"/>
        </w:rPr>
        <w:t xml:space="preserve">of </w:t>
      </w:r>
      <w:r w:rsidRPr="0044314B">
        <w:rPr>
          <w:rFonts w:ascii="Arial" w:hAnsi="Arial" w:cs="Arial"/>
          <w:sz w:val="24"/>
          <w:szCs w:val="24"/>
        </w:rPr>
        <w:t xml:space="preserve">the strengths and weakness of an employee can help with career planning and can also decide if an employees will receive a raise. </w:t>
      </w:r>
    </w:p>
    <w:p w14:paraId="7245ABC0" w14:textId="7417A649" w:rsidR="000A2C9A" w:rsidRDefault="000A2C9A" w:rsidP="000A2C9A">
      <w:pPr>
        <w:spacing w:line="360" w:lineRule="auto"/>
        <w:jc w:val="both"/>
        <w:rPr>
          <w:rFonts w:ascii="Arial" w:hAnsi="Arial" w:cs="Arial"/>
          <w:sz w:val="24"/>
          <w:szCs w:val="24"/>
        </w:rPr>
      </w:pPr>
      <w:r>
        <w:rPr>
          <w:rFonts w:ascii="Arial" w:hAnsi="Arial" w:cs="Arial"/>
          <w:sz w:val="24"/>
          <w:szCs w:val="24"/>
        </w:rPr>
        <w:t>They will also benefit employees and employers as they can ask questions, talk about strengths and weaknesses and expectations, and provide feedback</w:t>
      </w:r>
      <w:r w:rsidR="00F97BAD">
        <w:rPr>
          <w:rFonts w:ascii="Arial" w:hAnsi="Arial" w:cs="Arial"/>
          <w:sz w:val="24"/>
          <w:szCs w:val="24"/>
        </w:rPr>
        <w:t xml:space="preserve"> which can identify areas </w:t>
      </w:r>
      <w:r w:rsidR="00F46C42">
        <w:rPr>
          <w:rFonts w:ascii="Arial" w:hAnsi="Arial" w:cs="Arial"/>
          <w:sz w:val="24"/>
          <w:szCs w:val="24"/>
        </w:rPr>
        <w:t xml:space="preserve">for improvement, </w:t>
      </w:r>
      <w:r w:rsidR="007519F2">
        <w:rPr>
          <w:rFonts w:ascii="Arial" w:hAnsi="Arial" w:cs="Arial"/>
          <w:sz w:val="24"/>
          <w:szCs w:val="24"/>
        </w:rPr>
        <w:t xml:space="preserve">and </w:t>
      </w:r>
      <w:r w:rsidR="00F46C42">
        <w:rPr>
          <w:rFonts w:ascii="Arial" w:hAnsi="Arial" w:cs="Arial"/>
          <w:sz w:val="24"/>
          <w:szCs w:val="24"/>
        </w:rPr>
        <w:t xml:space="preserve">set </w:t>
      </w:r>
      <w:r w:rsidR="00DA743B">
        <w:rPr>
          <w:rFonts w:ascii="Arial" w:hAnsi="Arial" w:cs="Arial"/>
          <w:sz w:val="24"/>
          <w:szCs w:val="24"/>
        </w:rPr>
        <w:t>individual</w:t>
      </w:r>
      <w:r w:rsidR="00F46C42">
        <w:rPr>
          <w:rFonts w:ascii="Arial" w:hAnsi="Arial" w:cs="Arial"/>
          <w:sz w:val="24"/>
          <w:szCs w:val="24"/>
        </w:rPr>
        <w:t xml:space="preserve"> goals that align with the </w:t>
      </w:r>
      <w:r w:rsidR="004B380B">
        <w:rPr>
          <w:rFonts w:ascii="Arial" w:hAnsi="Arial" w:cs="Arial"/>
          <w:sz w:val="24"/>
          <w:szCs w:val="24"/>
        </w:rPr>
        <w:t>organisational</w:t>
      </w:r>
      <w:r w:rsidR="00F46C42">
        <w:rPr>
          <w:rFonts w:ascii="Arial" w:hAnsi="Arial" w:cs="Arial"/>
          <w:sz w:val="24"/>
          <w:szCs w:val="24"/>
        </w:rPr>
        <w:t xml:space="preserve"> goals. There can be some negatives such as if not handled correctly </w:t>
      </w:r>
      <w:r w:rsidR="0067190B">
        <w:rPr>
          <w:rFonts w:ascii="Arial" w:hAnsi="Arial" w:cs="Arial"/>
          <w:sz w:val="24"/>
          <w:szCs w:val="24"/>
        </w:rPr>
        <w:t xml:space="preserve">could cause denial, anger, </w:t>
      </w:r>
      <w:r w:rsidR="00DA743B">
        <w:rPr>
          <w:rFonts w:ascii="Arial" w:hAnsi="Arial" w:cs="Arial"/>
          <w:sz w:val="24"/>
          <w:szCs w:val="24"/>
        </w:rPr>
        <w:t xml:space="preserve">and </w:t>
      </w:r>
      <w:r w:rsidR="0067190B">
        <w:rPr>
          <w:rFonts w:ascii="Arial" w:hAnsi="Arial" w:cs="Arial"/>
          <w:sz w:val="24"/>
          <w:szCs w:val="24"/>
        </w:rPr>
        <w:t xml:space="preserve">blame </w:t>
      </w:r>
      <w:r w:rsidR="004B380B">
        <w:rPr>
          <w:rFonts w:ascii="Arial" w:hAnsi="Arial" w:cs="Arial"/>
          <w:sz w:val="24"/>
          <w:szCs w:val="24"/>
        </w:rPr>
        <w:t xml:space="preserve">and planning how the </w:t>
      </w:r>
      <w:r w:rsidR="00DA24FE">
        <w:rPr>
          <w:rFonts w:ascii="Arial" w:hAnsi="Arial" w:cs="Arial"/>
          <w:sz w:val="24"/>
          <w:szCs w:val="24"/>
        </w:rPr>
        <w:t>conversation</w:t>
      </w:r>
      <w:r w:rsidR="004B380B">
        <w:rPr>
          <w:rFonts w:ascii="Arial" w:hAnsi="Arial" w:cs="Arial"/>
          <w:sz w:val="24"/>
          <w:szCs w:val="24"/>
        </w:rPr>
        <w:t xml:space="preserve"> may go could help considerably. </w:t>
      </w:r>
      <w:r w:rsidR="005C07B5">
        <w:rPr>
          <w:rFonts w:ascii="Arial" w:hAnsi="Arial" w:cs="Arial"/>
          <w:sz w:val="24"/>
          <w:szCs w:val="24"/>
        </w:rPr>
        <w:t xml:space="preserve">Kubler </w:t>
      </w:r>
      <w:r w:rsidR="00D26685">
        <w:rPr>
          <w:rFonts w:ascii="Arial" w:hAnsi="Arial" w:cs="Arial"/>
          <w:sz w:val="24"/>
          <w:szCs w:val="24"/>
        </w:rPr>
        <w:t>Ross's</w:t>
      </w:r>
      <w:r w:rsidR="005C07B5">
        <w:rPr>
          <w:rFonts w:ascii="Arial" w:hAnsi="Arial" w:cs="Arial"/>
          <w:sz w:val="24"/>
          <w:szCs w:val="24"/>
        </w:rPr>
        <w:t xml:space="preserve"> </w:t>
      </w:r>
      <w:r w:rsidR="00B167BC">
        <w:rPr>
          <w:rFonts w:ascii="Arial" w:hAnsi="Arial" w:cs="Arial"/>
          <w:sz w:val="24"/>
          <w:szCs w:val="24"/>
        </w:rPr>
        <w:t xml:space="preserve">change </w:t>
      </w:r>
      <w:r w:rsidR="005C07B5">
        <w:rPr>
          <w:rFonts w:ascii="Arial" w:hAnsi="Arial" w:cs="Arial"/>
          <w:sz w:val="24"/>
          <w:szCs w:val="24"/>
        </w:rPr>
        <w:t xml:space="preserve">model </w:t>
      </w:r>
      <w:r w:rsidR="007C55E6">
        <w:rPr>
          <w:rFonts w:ascii="Arial" w:hAnsi="Arial" w:cs="Arial"/>
          <w:sz w:val="24"/>
          <w:szCs w:val="24"/>
        </w:rPr>
        <w:t>could help pred</w:t>
      </w:r>
      <w:r w:rsidR="003A276D">
        <w:rPr>
          <w:rFonts w:ascii="Arial" w:hAnsi="Arial" w:cs="Arial"/>
          <w:sz w:val="24"/>
          <w:szCs w:val="24"/>
        </w:rPr>
        <w:t>i</w:t>
      </w:r>
      <w:r w:rsidR="007C55E6">
        <w:rPr>
          <w:rFonts w:ascii="Arial" w:hAnsi="Arial" w:cs="Arial"/>
          <w:sz w:val="24"/>
          <w:szCs w:val="24"/>
        </w:rPr>
        <w:t xml:space="preserve">ct how people may adapt to change and the organisation can provide the most appropriate support such as employee assistance programmes, </w:t>
      </w:r>
      <w:r w:rsidR="006A1F61">
        <w:rPr>
          <w:rFonts w:ascii="Arial" w:hAnsi="Arial" w:cs="Arial"/>
          <w:sz w:val="24"/>
          <w:szCs w:val="24"/>
        </w:rPr>
        <w:t>training,</w:t>
      </w:r>
      <w:r w:rsidR="007C55E6">
        <w:rPr>
          <w:rFonts w:ascii="Arial" w:hAnsi="Arial" w:cs="Arial"/>
          <w:sz w:val="24"/>
          <w:szCs w:val="24"/>
        </w:rPr>
        <w:t xml:space="preserve"> and development.</w:t>
      </w:r>
    </w:p>
    <w:p w14:paraId="56F3A979" w14:textId="77777777" w:rsidR="00D4515B" w:rsidRDefault="00D4515B" w:rsidP="00E16BE9">
      <w:pPr>
        <w:pStyle w:val="Heading2"/>
      </w:pPr>
    </w:p>
    <w:p w14:paraId="1A5915E1" w14:textId="76708D8F" w:rsidR="00292C37" w:rsidRDefault="00A23164" w:rsidP="00E16BE9">
      <w:pPr>
        <w:pStyle w:val="Heading2"/>
      </w:pPr>
      <w:bookmarkStart w:id="15" w:name="_Toc152017719"/>
      <w:r>
        <w:t>Critically</w:t>
      </w:r>
      <w:r w:rsidR="00C90859">
        <w:t xml:space="preserve"> </w:t>
      </w:r>
      <w:r w:rsidR="00925372">
        <w:t>assess</w:t>
      </w:r>
      <w:r w:rsidR="00C90859">
        <w:t xml:space="preserve"> </w:t>
      </w:r>
      <w:r w:rsidR="000E6E73">
        <w:t xml:space="preserve">the </w:t>
      </w:r>
      <w:r w:rsidR="00E16BE9">
        <w:t>development</w:t>
      </w:r>
      <w:r w:rsidR="00C90859">
        <w:t xml:space="preserve"> vehicles</w:t>
      </w:r>
      <w:bookmarkEnd w:id="15"/>
      <w:r w:rsidR="00C90859">
        <w:t xml:space="preserve"> </w:t>
      </w:r>
    </w:p>
    <w:p w14:paraId="4AA29220" w14:textId="77777777" w:rsidR="00C90859" w:rsidRPr="00C90859" w:rsidRDefault="00C90859" w:rsidP="00C90859"/>
    <w:p w14:paraId="73537F93" w14:textId="364DF9CB" w:rsidR="000A2C9A" w:rsidRPr="00700E7C" w:rsidRDefault="00AB6A16" w:rsidP="00700E7C">
      <w:pPr>
        <w:spacing w:line="360" w:lineRule="auto"/>
        <w:jc w:val="both"/>
        <w:rPr>
          <w:rFonts w:ascii="Arial" w:hAnsi="Arial" w:cs="Arial"/>
          <w:sz w:val="24"/>
          <w:szCs w:val="24"/>
        </w:rPr>
      </w:pPr>
      <w:r w:rsidRPr="00700E7C">
        <w:rPr>
          <w:rFonts w:ascii="Arial" w:hAnsi="Arial" w:cs="Arial"/>
          <w:sz w:val="24"/>
          <w:szCs w:val="24"/>
        </w:rPr>
        <w:t>Organisations</w:t>
      </w:r>
      <w:r w:rsidR="00E506C3" w:rsidRPr="00700E7C">
        <w:rPr>
          <w:rFonts w:ascii="Arial" w:hAnsi="Arial" w:cs="Arial"/>
          <w:sz w:val="24"/>
          <w:szCs w:val="24"/>
        </w:rPr>
        <w:t xml:space="preserve"> should look at their workforce character, and strategic goals consider a </w:t>
      </w:r>
      <w:r w:rsidRPr="00700E7C">
        <w:rPr>
          <w:rFonts w:ascii="Arial" w:hAnsi="Arial" w:cs="Arial"/>
          <w:sz w:val="24"/>
          <w:szCs w:val="24"/>
        </w:rPr>
        <w:t>well-rounded</w:t>
      </w:r>
      <w:r w:rsidR="00E506C3" w:rsidRPr="00700E7C">
        <w:rPr>
          <w:rFonts w:ascii="Arial" w:hAnsi="Arial" w:cs="Arial"/>
          <w:sz w:val="24"/>
          <w:szCs w:val="24"/>
        </w:rPr>
        <w:t xml:space="preserve"> approach and use a combination of the </w:t>
      </w:r>
      <w:r w:rsidR="00770C7D" w:rsidRPr="00700E7C">
        <w:rPr>
          <w:rFonts w:ascii="Arial" w:hAnsi="Arial" w:cs="Arial"/>
          <w:sz w:val="24"/>
          <w:szCs w:val="24"/>
        </w:rPr>
        <w:t xml:space="preserve">development vehicles to develop an approach which meets the needs of the individual and </w:t>
      </w:r>
      <w:r w:rsidR="00D26685">
        <w:rPr>
          <w:rFonts w:ascii="Arial" w:hAnsi="Arial" w:cs="Arial"/>
          <w:sz w:val="24"/>
          <w:szCs w:val="24"/>
        </w:rPr>
        <w:t>aligns</w:t>
      </w:r>
      <w:r w:rsidR="00770C7D" w:rsidRPr="00700E7C">
        <w:rPr>
          <w:rFonts w:ascii="Arial" w:hAnsi="Arial" w:cs="Arial"/>
          <w:sz w:val="24"/>
          <w:szCs w:val="24"/>
        </w:rPr>
        <w:t xml:space="preserve"> with the </w:t>
      </w:r>
      <w:r w:rsidR="00D26685">
        <w:rPr>
          <w:rFonts w:ascii="Arial" w:hAnsi="Arial" w:cs="Arial"/>
          <w:sz w:val="24"/>
          <w:szCs w:val="24"/>
        </w:rPr>
        <w:t>organisation's</w:t>
      </w:r>
      <w:r w:rsidR="00770C7D" w:rsidRPr="00700E7C">
        <w:rPr>
          <w:rFonts w:ascii="Arial" w:hAnsi="Arial" w:cs="Arial"/>
          <w:sz w:val="24"/>
          <w:szCs w:val="24"/>
        </w:rPr>
        <w:t xml:space="preserve"> goals and objectives. </w:t>
      </w:r>
      <w:r w:rsidR="009E5B9E" w:rsidRPr="00700E7C">
        <w:rPr>
          <w:rFonts w:ascii="Arial" w:hAnsi="Arial" w:cs="Arial"/>
          <w:sz w:val="24"/>
          <w:szCs w:val="24"/>
        </w:rPr>
        <w:t>Through feedback and changing needs</w:t>
      </w:r>
      <w:r w:rsidR="00412672">
        <w:rPr>
          <w:rFonts w:ascii="Arial" w:hAnsi="Arial" w:cs="Arial"/>
          <w:sz w:val="24"/>
          <w:szCs w:val="24"/>
        </w:rPr>
        <w:t>,</w:t>
      </w:r>
      <w:r w:rsidR="009E5B9E" w:rsidRPr="00700E7C">
        <w:rPr>
          <w:rFonts w:ascii="Arial" w:hAnsi="Arial" w:cs="Arial"/>
          <w:sz w:val="24"/>
          <w:szCs w:val="24"/>
        </w:rPr>
        <w:t xml:space="preserve"> these will need to have </w:t>
      </w:r>
      <w:r w:rsidRPr="00700E7C">
        <w:rPr>
          <w:rFonts w:ascii="Arial" w:hAnsi="Arial" w:cs="Arial"/>
          <w:sz w:val="24"/>
          <w:szCs w:val="24"/>
        </w:rPr>
        <w:t>regular</w:t>
      </w:r>
      <w:r w:rsidR="009E5B9E" w:rsidRPr="00700E7C">
        <w:rPr>
          <w:rFonts w:ascii="Arial" w:hAnsi="Arial" w:cs="Arial"/>
          <w:sz w:val="24"/>
          <w:szCs w:val="24"/>
        </w:rPr>
        <w:t xml:space="preserve"> </w:t>
      </w:r>
      <w:r w:rsidR="00412672">
        <w:rPr>
          <w:rFonts w:ascii="Arial" w:hAnsi="Arial" w:cs="Arial"/>
          <w:sz w:val="24"/>
          <w:szCs w:val="24"/>
        </w:rPr>
        <w:t>assessments</w:t>
      </w:r>
      <w:r w:rsidR="009E5B9E" w:rsidRPr="00700E7C">
        <w:rPr>
          <w:rFonts w:ascii="Arial" w:hAnsi="Arial" w:cs="Arial"/>
          <w:sz w:val="24"/>
          <w:szCs w:val="24"/>
        </w:rPr>
        <w:t xml:space="preserve"> and adjustments made</w:t>
      </w:r>
      <w:r w:rsidR="00700E7C" w:rsidRPr="00700E7C">
        <w:rPr>
          <w:rFonts w:ascii="Arial" w:hAnsi="Arial" w:cs="Arial"/>
          <w:sz w:val="24"/>
          <w:szCs w:val="24"/>
        </w:rPr>
        <w:t xml:space="preserve">, for ongoing success. </w:t>
      </w:r>
    </w:p>
    <w:p w14:paraId="115F6645" w14:textId="5A229C5D" w:rsidR="00E138EC" w:rsidRPr="00613F78" w:rsidRDefault="00C4507B" w:rsidP="00A31174">
      <w:pPr>
        <w:shd w:val="clear" w:color="auto" w:fill="FFFFFF"/>
        <w:suppressAutoHyphens w:val="0"/>
        <w:autoSpaceDN/>
        <w:spacing w:after="0" w:line="360" w:lineRule="auto"/>
        <w:jc w:val="both"/>
        <w:textAlignment w:val="baseline"/>
        <w:rPr>
          <w:rFonts w:ascii="Arial" w:hAnsi="Arial" w:cs="Arial"/>
          <w:sz w:val="24"/>
          <w:szCs w:val="24"/>
          <w:shd w:val="clear" w:color="auto" w:fill="FFFFFF"/>
        </w:rPr>
      </w:pPr>
      <w:r w:rsidRPr="00A31174">
        <w:rPr>
          <w:rFonts w:ascii="Arial" w:hAnsi="Arial" w:cs="Arial"/>
          <w:sz w:val="24"/>
          <w:szCs w:val="24"/>
        </w:rPr>
        <w:t xml:space="preserve">All three development vehicles are useful in their ways but as we can </w:t>
      </w:r>
      <w:r w:rsidR="00A23164" w:rsidRPr="00A31174">
        <w:rPr>
          <w:rFonts w:ascii="Arial" w:hAnsi="Arial" w:cs="Arial"/>
          <w:sz w:val="24"/>
          <w:szCs w:val="24"/>
        </w:rPr>
        <w:t>see the</w:t>
      </w:r>
      <w:r w:rsidRPr="00A31174">
        <w:rPr>
          <w:rFonts w:ascii="Arial" w:hAnsi="Arial" w:cs="Arial"/>
          <w:sz w:val="24"/>
          <w:szCs w:val="24"/>
        </w:rPr>
        <w:t xml:space="preserve"> positive and negatives </w:t>
      </w:r>
      <w:r w:rsidR="00AC4BD4" w:rsidRPr="00A31174">
        <w:rPr>
          <w:rFonts w:ascii="Arial" w:hAnsi="Arial" w:cs="Arial"/>
          <w:sz w:val="24"/>
          <w:szCs w:val="24"/>
        </w:rPr>
        <w:t>360 feedback</w:t>
      </w:r>
      <w:r w:rsidR="00A23164" w:rsidRPr="00A31174">
        <w:rPr>
          <w:rFonts w:ascii="Arial" w:hAnsi="Arial" w:cs="Arial"/>
          <w:sz w:val="24"/>
          <w:szCs w:val="24"/>
        </w:rPr>
        <w:t xml:space="preserve"> </w:t>
      </w:r>
      <w:r w:rsidR="00AC4BD4" w:rsidRPr="00A31174">
        <w:rPr>
          <w:rFonts w:ascii="Arial" w:hAnsi="Arial" w:cs="Arial"/>
          <w:sz w:val="24"/>
          <w:szCs w:val="24"/>
        </w:rPr>
        <w:t>in princip</w:t>
      </w:r>
      <w:r w:rsidR="00A23164" w:rsidRPr="00A31174">
        <w:rPr>
          <w:rFonts w:ascii="Arial" w:hAnsi="Arial" w:cs="Arial"/>
          <w:sz w:val="24"/>
          <w:szCs w:val="24"/>
        </w:rPr>
        <w:t>l</w:t>
      </w:r>
      <w:r w:rsidR="00AC4BD4" w:rsidRPr="00A31174">
        <w:rPr>
          <w:rFonts w:ascii="Arial" w:hAnsi="Arial" w:cs="Arial"/>
          <w:sz w:val="24"/>
          <w:szCs w:val="24"/>
        </w:rPr>
        <w:t xml:space="preserve">e seems a good way of providing constructive feedback however as the feedback is </w:t>
      </w:r>
      <w:r w:rsidR="00EB21C0" w:rsidRPr="00A31174">
        <w:rPr>
          <w:rFonts w:ascii="Arial" w:hAnsi="Arial" w:cs="Arial"/>
          <w:sz w:val="24"/>
          <w:szCs w:val="24"/>
        </w:rPr>
        <w:t xml:space="preserve">voluntary and </w:t>
      </w:r>
      <w:r w:rsidR="008B64EB" w:rsidRPr="00A31174">
        <w:rPr>
          <w:rFonts w:ascii="Arial" w:hAnsi="Arial" w:cs="Arial"/>
          <w:sz w:val="24"/>
          <w:szCs w:val="24"/>
        </w:rPr>
        <w:t>anonymous</w:t>
      </w:r>
      <w:r w:rsidR="00EB21C0" w:rsidRPr="00A31174">
        <w:rPr>
          <w:rFonts w:ascii="Arial" w:hAnsi="Arial" w:cs="Arial"/>
          <w:sz w:val="24"/>
          <w:szCs w:val="24"/>
        </w:rPr>
        <w:t xml:space="preserve"> </w:t>
      </w:r>
      <w:r w:rsidR="007519F2">
        <w:rPr>
          <w:rFonts w:ascii="Arial" w:hAnsi="Arial" w:cs="Arial"/>
          <w:sz w:val="24"/>
          <w:szCs w:val="24"/>
        </w:rPr>
        <w:t>may be</w:t>
      </w:r>
      <w:r w:rsidR="00EB21C0" w:rsidRPr="00A31174">
        <w:rPr>
          <w:rFonts w:ascii="Arial" w:hAnsi="Arial" w:cs="Arial"/>
          <w:sz w:val="24"/>
          <w:szCs w:val="24"/>
        </w:rPr>
        <w:t xml:space="preserve"> true and accurate and provide the employee with </w:t>
      </w:r>
      <w:r w:rsidR="001B5EE3" w:rsidRPr="00A31174">
        <w:rPr>
          <w:rFonts w:ascii="Arial" w:hAnsi="Arial" w:cs="Arial"/>
          <w:sz w:val="24"/>
          <w:szCs w:val="24"/>
        </w:rPr>
        <w:t xml:space="preserve">inaccurate information </w:t>
      </w:r>
      <w:r w:rsidR="00E138EC" w:rsidRPr="00A31174">
        <w:rPr>
          <w:rFonts w:ascii="Arial" w:hAnsi="Arial" w:cs="Arial"/>
          <w:sz w:val="24"/>
          <w:szCs w:val="24"/>
        </w:rPr>
        <w:t xml:space="preserve">and according to the Masterclass website </w:t>
      </w:r>
      <w:r w:rsidR="00E138EC" w:rsidRPr="00A31174">
        <w:rPr>
          <w:rFonts w:ascii="Arial" w:hAnsi="Arial" w:cs="Arial"/>
          <w:sz w:val="24"/>
          <w:szCs w:val="24"/>
          <w:shd w:val="clear" w:color="auto" w:fill="FFFFFF"/>
        </w:rPr>
        <w:t>(MasterClass,)</w:t>
      </w:r>
      <w:r w:rsidR="00E138EC" w:rsidRPr="00A31174">
        <w:rPr>
          <w:rFonts w:ascii="Arial" w:hAnsi="Arial" w:cs="Arial"/>
          <w:sz w:val="24"/>
          <w:szCs w:val="24"/>
        </w:rPr>
        <w:t xml:space="preserve"> </w:t>
      </w:r>
      <w:r w:rsidR="00EA7666" w:rsidRPr="00A31174">
        <w:rPr>
          <w:rFonts w:ascii="Arial" w:eastAsia="Times New Roman" w:hAnsi="Arial" w:cs="Arial"/>
          <w:sz w:val="24"/>
          <w:szCs w:val="24"/>
          <w:bdr w:val="none" w:sz="0" w:space="0" w:color="auto" w:frame="1"/>
          <w:lang w:eastAsia="en-GB"/>
        </w:rPr>
        <w:t>It can strengthen teamwork</w:t>
      </w:r>
      <w:r w:rsidR="00E138EC" w:rsidRPr="00A31174">
        <w:rPr>
          <w:rFonts w:ascii="Arial" w:eastAsia="Times New Roman" w:hAnsi="Arial" w:cs="Arial"/>
          <w:sz w:val="24"/>
          <w:szCs w:val="24"/>
          <w:lang w:eastAsia="en-GB"/>
        </w:rPr>
        <w:t>,</w:t>
      </w:r>
      <w:r w:rsidR="00613F78">
        <w:rPr>
          <w:rFonts w:ascii="Arial" w:eastAsia="Times New Roman" w:hAnsi="Arial" w:cs="Arial"/>
          <w:sz w:val="24"/>
          <w:szCs w:val="24"/>
          <w:lang w:eastAsia="en-GB"/>
        </w:rPr>
        <w:t xml:space="preserve"> </w:t>
      </w:r>
      <w:r w:rsidR="00EA7666" w:rsidRPr="00EA7666">
        <w:rPr>
          <w:rFonts w:ascii="Arial" w:eastAsia="Times New Roman" w:hAnsi="Arial" w:cs="Arial"/>
          <w:sz w:val="24"/>
          <w:szCs w:val="24"/>
          <w:bdr w:val="none" w:sz="0" w:space="0" w:color="auto" w:frame="1"/>
          <w:lang w:eastAsia="en-GB"/>
        </w:rPr>
        <w:t>gives workers ways to continue developing</w:t>
      </w:r>
      <w:r w:rsidR="00E138EC" w:rsidRPr="00A31174">
        <w:rPr>
          <w:rFonts w:ascii="Arial" w:eastAsia="Times New Roman" w:hAnsi="Arial" w:cs="Arial"/>
          <w:sz w:val="24"/>
          <w:szCs w:val="24"/>
          <w:lang w:eastAsia="en-GB"/>
        </w:rPr>
        <w:t xml:space="preserve">, </w:t>
      </w:r>
      <w:r w:rsidR="00613F78">
        <w:rPr>
          <w:rFonts w:ascii="Arial" w:eastAsia="Times New Roman" w:hAnsi="Arial" w:cs="Arial"/>
          <w:sz w:val="24"/>
          <w:szCs w:val="24"/>
          <w:bdr w:val="none" w:sz="0" w:space="0" w:color="auto" w:frame="1"/>
          <w:lang w:eastAsia="en-GB"/>
        </w:rPr>
        <w:t xml:space="preserve">as it </w:t>
      </w:r>
      <w:r w:rsidR="00EA7666" w:rsidRPr="00EA7666">
        <w:rPr>
          <w:rFonts w:ascii="Arial" w:eastAsia="Times New Roman" w:hAnsi="Arial" w:cs="Arial"/>
          <w:sz w:val="24"/>
          <w:szCs w:val="24"/>
          <w:bdr w:val="none" w:sz="0" w:space="0" w:color="auto" w:frame="1"/>
          <w:lang w:eastAsia="en-GB"/>
        </w:rPr>
        <w:t>is anonymous</w:t>
      </w:r>
      <w:r w:rsidR="00DB6AAA" w:rsidRPr="00A31174">
        <w:rPr>
          <w:rFonts w:ascii="Arial" w:eastAsia="Times New Roman" w:hAnsi="Arial" w:cs="Arial"/>
          <w:sz w:val="24"/>
          <w:szCs w:val="24"/>
          <w:lang w:eastAsia="en-GB"/>
        </w:rPr>
        <w:t xml:space="preserve"> and </w:t>
      </w:r>
      <w:r w:rsidR="00EA7666" w:rsidRPr="00EA7666">
        <w:rPr>
          <w:rFonts w:ascii="Arial" w:eastAsia="Times New Roman" w:hAnsi="Arial" w:cs="Arial"/>
          <w:sz w:val="24"/>
          <w:szCs w:val="24"/>
          <w:bdr w:val="none" w:sz="0" w:space="0" w:color="auto" w:frame="1"/>
          <w:lang w:eastAsia="en-GB"/>
        </w:rPr>
        <w:t>It provides a full picture of an employee’s performance</w:t>
      </w:r>
      <w:r w:rsidR="00DB6AAA" w:rsidRPr="00A31174">
        <w:rPr>
          <w:rFonts w:ascii="Arial" w:eastAsia="Times New Roman" w:hAnsi="Arial" w:cs="Arial"/>
          <w:sz w:val="24"/>
          <w:szCs w:val="24"/>
          <w:bdr w:val="none" w:sz="0" w:space="0" w:color="auto" w:frame="1"/>
          <w:lang w:eastAsia="en-GB"/>
        </w:rPr>
        <w:t>, however</w:t>
      </w:r>
      <w:r w:rsidR="007519F2">
        <w:rPr>
          <w:rFonts w:ascii="Arial" w:eastAsia="Times New Roman" w:hAnsi="Arial" w:cs="Arial"/>
          <w:sz w:val="24"/>
          <w:szCs w:val="24"/>
          <w:bdr w:val="none" w:sz="0" w:space="0" w:color="auto" w:frame="1"/>
          <w:lang w:eastAsia="en-GB"/>
        </w:rPr>
        <w:t>,</w:t>
      </w:r>
      <w:r w:rsidR="00DB6AAA" w:rsidRPr="00A31174">
        <w:rPr>
          <w:rFonts w:ascii="Arial" w:eastAsia="Times New Roman" w:hAnsi="Arial" w:cs="Arial"/>
          <w:sz w:val="24"/>
          <w:szCs w:val="24"/>
          <w:bdr w:val="none" w:sz="0" w:space="0" w:color="auto" w:frame="1"/>
          <w:lang w:eastAsia="en-GB"/>
        </w:rPr>
        <w:t xml:space="preserve"> </w:t>
      </w:r>
      <w:r w:rsidR="00DB6AAA" w:rsidRPr="00A31174">
        <w:rPr>
          <w:rFonts w:ascii="Arial" w:hAnsi="Arial" w:cs="Arial"/>
          <w:sz w:val="24"/>
          <w:szCs w:val="24"/>
        </w:rPr>
        <w:t>t</w:t>
      </w:r>
      <w:r w:rsidR="00E138EC" w:rsidRPr="00A31174">
        <w:rPr>
          <w:rFonts w:ascii="Arial" w:hAnsi="Arial" w:cs="Arial"/>
          <w:sz w:val="24"/>
          <w:szCs w:val="24"/>
        </w:rPr>
        <w:t xml:space="preserve">his type of performance review also has several drawbacks, such as limited possibilities for follow-up. Since this development process happens anonymously, there is less of a pathway for the </w:t>
      </w:r>
      <w:r w:rsidR="007519F2">
        <w:rPr>
          <w:rFonts w:ascii="Arial" w:hAnsi="Arial" w:cs="Arial"/>
          <w:sz w:val="24"/>
          <w:szCs w:val="24"/>
        </w:rPr>
        <w:t>reviewer</w:t>
      </w:r>
      <w:r w:rsidR="00E138EC" w:rsidRPr="00A31174">
        <w:rPr>
          <w:rFonts w:ascii="Arial" w:hAnsi="Arial" w:cs="Arial"/>
          <w:sz w:val="24"/>
          <w:szCs w:val="24"/>
        </w:rPr>
        <w:t xml:space="preserve"> to inquire further about their feedback. The process may also yield more negative feedback since the </w:t>
      </w:r>
      <w:r w:rsidR="007519F2">
        <w:rPr>
          <w:rFonts w:ascii="Arial" w:hAnsi="Arial" w:cs="Arial"/>
          <w:sz w:val="24"/>
          <w:szCs w:val="24"/>
        </w:rPr>
        <w:t>reviewer</w:t>
      </w:r>
      <w:r w:rsidR="00E138EC" w:rsidRPr="00A31174">
        <w:rPr>
          <w:rFonts w:ascii="Arial" w:hAnsi="Arial" w:cs="Arial"/>
          <w:sz w:val="24"/>
          <w:szCs w:val="24"/>
        </w:rPr>
        <w:t xml:space="preserve"> won’t know who provided the assessment.</w:t>
      </w:r>
    </w:p>
    <w:p w14:paraId="702EFAA1" w14:textId="086A6B62" w:rsidR="00182B55" w:rsidRPr="004C0AFE" w:rsidRDefault="0030409B" w:rsidP="004C0AFE">
      <w:pPr>
        <w:pStyle w:val="Heading1"/>
        <w:rPr>
          <w:color w:val="FF0000"/>
        </w:rPr>
      </w:pPr>
      <w:bookmarkStart w:id="16" w:name="_Toc152017720"/>
      <w:r>
        <w:t>PDP</w:t>
      </w:r>
      <w:r w:rsidR="00DD5466">
        <w:t xml:space="preserve"> to meet the development needs of an employee.</w:t>
      </w:r>
      <w:bookmarkEnd w:id="16"/>
    </w:p>
    <w:p w14:paraId="5DFD7893" w14:textId="6C6A958C" w:rsidR="00A35A87" w:rsidRDefault="00A35A87" w:rsidP="009E57FF"/>
    <w:p w14:paraId="43F5AC32" w14:textId="586AEF73" w:rsidR="009E57FF" w:rsidRDefault="0078267B" w:rsidP="00895B29">
      <w:pPr>
        <w:pStyle w:val="Heading2"/>
      </w:pPr>
      <w:bookmarkStart w:id="17" w:name="_Toc152017721"/>
      <w:r>
        <w:t>SWOT</w:t>
      </w:r>
      <w:bookmarkEnd w:id="17"/>
    </w:p>
    <w:p w14:paraId="509997B2" w14:textId="77777777" w:rsidR="00E96ADE" w:rsidRDefault="00E96ADE" w:rsidP="00E96ADE"/>
    <w:p w14:paraId="1A029F13" w14:textId="67B5963D" w:rsidR="00DD5466" w:rsidRPr="00FF25DE" w:rsidRDefault="00E96ADE" w:rsidP="00FF25DE">
      <w:pPr>
        <w:spacing w:line="360" w:lineRule="auto"/>
        <w:jc w:val="both"/>
        <w:rPr>
          <w:rFonts w:ascii="Arial" w:hAnsi="Arial" w:cs="Arial"/>
          <w:sz w:val="24"/>
          <w:szCs w:val="24"/>
        </w:rPr>
      </w:pPr>
      <w:r w:rsidRPr="00E96ADE">
        <w:rPr>
          <w:rFonts w:ascii="Arial" w:hAnsi="Arial" w:cs="Arial"/>
          <w:sz w:val="24"/>
          <w:szCs w:val="24"/>
        </w:rPr>
        <w:t xml:space="preserve">To understand what my </w:t>
      </w:r>
      <w:r w:rsidR="007519F2">
        <w:rPr>
          <w:rFonts w:ascii="Arial" w:hAnsi="Arial" w:cs="Arial"/>
          <w:sz w:val="24"/>
          <w:szCs w:val="24"/>
        </w:rPr>
        <w:t>individual’</w:t>
      </w:r>
      <w:r w:rsidRPr="00E96ADE">
        <w:rPr>
          <w:rFonts w:ascii="Arial" w:hAnsi="Arial" w:cs="Arial"/>
          <w:sz w:val="24"/>
          <w:szCs w:val="24"/>
        </w:rPr>
        <w:t xml:space="preserve"> needs were for personal development I conducted a SWOT analysis as they have many benefits such as simple </w:t>
      </w:r>
      <w:r w:rsidR="007519F2">
        <w:rPr>
          <w:rFonts w:ascii="Arial" w:hAnsi="Arial" w:cs="Arial"/>
          <w:sz w:val="24"/>
          <w:szCs w:val="24"/>
        </w:rPr>
        <w:t>four-box</w:t>
      </w:r>
      <w:r w:rsidRPr="00E96ADE">
        <w:rPr>
          <w:rFonts w:ascii="Arial" w:hAnsi="Arial" w:cs="Arial"/>
          <w:sz w:val="24"/>
          <w:szCs w:val="24"/>
        </w:rPr>
        <w:t xml:space="preserve"> systems, </w:t>
      </w:r>
      <w:r w:rsidR="007519F2">
        <w:rPr>
          <w:rFonts w:ascii="Arial" w:hAnsi="Arial" w:cs="Arial"/>
          <w:sz w:val="24"/>
          <w:szCs w:val="24"/>
        </w:rPr>
        <w:t>facilitate</w:t>
      </w:r>
      <w:r w:rsidRPr="00E96ADE">
        <w:rPr>
          <w:rFonts w:ascii="Arial" w:hAnsi="Arial" w:cs="Arial"/>
          <w:sz w:val="24"/>
          <w:szCs w:val="24"/>
        </w:rPr>
        <w:t xml:space="preserve"> an understanding of strengths and </w:t>
      </w:r>
      <w:r w:rsidR="00FF25DE" w:rsidRPr="00E96ADE">
        <w:rPr>
          <w:rFonts w:ascii="Arial" w:hAnsi="Arial" w:cs="Arial"/>
          <w:sz w:val="24"/>
          <w:szCs w:val="24"/>
        </w:rPr>
        <w:t>weaknesses</w:t>
      </w:r>
      <w:r w:rsidRPr="00E96ADE">
        <w:rPr>
          <w:rFonts w:ascii="Arial" w:hAnsi="Arial" w:cs="Arial"/>
          <w:sz w:val="24"/>
          <w:szCs w:val="24"/>
        </w:rPr>
        <w:t xml:space="preserve"> and its </w:t>
      </w:r>
      <w:r w:rsidRPr="007519F2">
        <w:rPr>
          <w:rFonts w:ascii="Arial" w:hAnsi="Arial" w:cs="Arial"/>
          <w:sz w:val="24"/>
          <w:szCs w:val="24"/>
        </w:rPr>
        <w:t xml:space="preserve">flexible </w:t>
      </w:r>
      <w:r w:rsidRPr="007519F2">
        <w:rPr>
          <w:rFonts w:ascii="Arial" w:hAnsi="Arial" w:cs="Arial"/>
          <w:color w:val="000000"/>
          <w:sz w:val="24"/>
          <w:szCs w:val="24"/>
          <w:shd w:val="clear" w:color="auto" w:fill="FFFFFF"/>
        </w:rPr>
        <w:t>(</w:t>
      </w:r>
      <w:r w:rsidRPr="007519F2">
        <w:rPr>
          <w:rFonts w:ascii="Arial" w:hAnsi="Arial" w:cs="Arial"/>
          <w:color w:val="000000"/>
          <w:sz w:val="24"/>
          <w:szCs w:val="24"/>
        </w:rPr>
        <w:t>SWOT analysis. </w:t>
      </w:r>
      <w:r w:rsidRPr="007519F2">
        <w:rPr>
          <w:rFonts w:ascii="Arial" w:hAnsi="Arial" w:cs="Arial"/>
          <w:color w:val="000000"/>
          <w:sz w:val="24"/>
          <w:szCs w:val="24"/>
          <w:shd w:val="clear" w:color="auto" w:fill="FFFFFF"/>
        </w:rPr>
        <w:t>2023)</w:t>
      </w:r>
      <w:r w:rsidRPr="007519F2">
        <w:rPr>
          <w:rFonts w:ascii="Arial" w:hAnsi="Arial" w:cs="Arial"/>
          <w:sz w:val="24"/>
          <w:szCs w:val="24"/>
        </w:rPr>
        <w:t xml:space="preserve"> and concluded amongst other things that they had great</w:t>
      </w:r>
      <w:r w:rsidRPr="00E96ADE">
        <w:rPr>
          <w:rFonts w:ascii="Arial" w:hAnsi="Arial" w:cs="Arial"/>
          <w:sz w:val="24"/>
          <w:szCs w:val="24"/>
        </w:rPr>
        <w:t xml:space="preserve"> decision-making skills, delivered excellent customer service, were great at networking and an experienced civil servant. I found that they had some difficulties in managing work-life balance, lacked experience in financial and regulatory fields, had some time constraints and lacked management experience – (leading a team) and we looked at ways to address these shortfalls in their PDP</w:t>
      </w:r>
      <w:r w:rsidR="00FF25DE">
        <w:rPr>
          <w:rFonts w:ascii="Arial" w:hAnsi="Arial" w:cs="Arial"/>
          <w:sz w:val="24"/>
          <w:szCs w:val="24"/>
        </w:rPr>
        <w:t>.</w:t>
      </w:r>
    </w:p>
    <w:tbl>
      <w:tblPr>
        <w:tblStyle w:val="TableGrid"/>
        <w:tblW w:w="0" w:type="auto"/>
        <w:tblLook w:val="04A0" w:firstRow="1" w:lastRow="0" w:firstColumn="1" w:lastColumn="0" w:noHBand="0" w:noVBand="1"/>
      </w:tblPr>
      <w:tblGrid>
        <w:gridCol w:w="4423"/>
        <w:gridCol w:w="4423"/>
      </w:tblGrid>
      <w:tr w:rsidR="005377B0" w:rsidRPr="00FC4CFA" w14:paraId="344F34C1" w14:textId="77777777" w:rsidTr="008E0BCD">
        <w:trPr>
          <w:trHeight w:val="273"/>
        </w:trPr>
        <w:tc>
          <w:tcPr>
            <w:tcW w:w="4423" w:type="dxa"/>
            <w:tcBorders>
              <w:bottom w:val="single" w:sz="4" w:space="0" w:color="auto"/>
            </w:tcBorders>
            <w:shd w:val="clear" w:color="auto" w:fill="70AD47" w:themeFill="accent6"/>
          </w:tcPr>
          <w:p w14:paraId="57A59897" w14:textId="77777777" w:rsidR="005377B0" w:rsidRPr="007519F2" w:rsidRDefault="005377B0" w:rsidP="005377B0">
            <w:pPr>
              <w:jc w:val="center"/>
              <w:rPr>
                <w:rFonts w:ascii="Arial" w:hAnsi="Arial" w:cs="Arial"/>
                <w:sz w:val="20"/>
                <w:szCs w:val="20"/>
              </w:rPr>
            </w:pPr>
            <w:r w:rsidRPr="007519F2">
              <w:rPr>
                <w:rFonts w:ascii="Arial" w:hAnsi="Arial" w:cs="Arial"/>
                <w:sz w:val="20"/>
                <w:szCs w:val="20"/>
              </w:rPr>
              <w:t>Strengths</w:t>
            </w:r>
          </w:p>
        </w:tc>
        <w:tc>
          <w:tcPr>
            <w:tcW w:w="4423" w:type="dxa"/>
            <w:shd w:val="clear" w:color="auto" w:fill="FFC000" w:themeFill="accent4"/>
          </w:tcPr>
          <w:p w14:paraId="06DBAB81" w14:textId="5C4D83C7" w:rsidR="005377B0" w:rsidRPr="007519F2" w:rsidRDefault="005377B0" w:rsidP="005377B0">
            <w:pPr>
              <w:jc w:val="center"/>
              <w:rPr>
                <w:rFonts w:ascii="Arial" w:hAnsi="Arial" w:cs="Arial"/>
                <w:sz w:val="20"/>
                <w:szCs w:val="20"/>
              </w:rPr>
            </w:pPr>
            <w:r w:rsidRPr="007519F2">
              <w:rPr>
                <w:rFonts w:ascii="Arial" w:hAnsi="Arial" w:cs="Arial"/>
                <w:sz w:val="20"/>
                <w:szCs w:val="20"/>
              </w:rPr>
              <w:t>Weakness</w:t>
            </w:r>
          </w:p>
        </w:tc>
      </w:tr>
      <w:tr w:rsidR="005377B0" w:rsidRPr="00FC4CFA" w14:paraId="0D204569" w14:textId="77777777" w:rsidTr="008E0BCD">
        <w:trPr>
          <w:trHeight w:val="784"/>
        </w:trPr>
        <w:tc>
          <w:tcPr>
            <w:tcW w:w="4423" w:type="dxa"/>
            <w:tcBorders>
              <w:top w:val="single" w:sz="4" w:space="0" w:color="auto"/>
              <w:bottom w:val="single" w:sz="4" w:space="0" w:color="auto"/>
            </w:tcBorders>
            <w:shd w:val="clear" w:color="auto" w:fill="70AD47" w:themeFill="accent6"/>
          </w:tcPr>
          <w:p w14:paraId="5DA78F20" w14:textId="77777777" w:rsidR="005377B0" w:rsidRPr="007519F2" w:rsidRDefault="005377B0" w:rsidP="009411C3">
            <w:pPr>
              <w:rPr>
                <w:rFonts w:ascii="Arial" w:hAnsi="Arial" w:cs="Arial"/>
                <w:sz w:val="20"/>
                <w:szCs w:val="20"/>
              </w:rPr>
            </w:pPr>
            <w:r w:rsidRPr="007519F2">
              <w:rPr>
                <w:rFonts w:ascii="Arial" w:hAnsi="Arial" w:cs="Arial"/>
                <w:sz w:val="20"/>
                <w:szCs w:val="20"/>
              </w:rPr>
              <w:t>Decision making</w:t>
            </w:r>
          </w:p>
          <w:p w14:paraId="002AB59E" w14:textId="77777777" w:rsidR="005377B0" w:rsidRPr="007519F2" w:rsidRDefault="005377B0" w:rsidP="009411C3">
            <w:pPr>
              <w:rPr>
                <w:rFonts w:ascii="Arial" w:hAnsi="Arial" w:cs="Arial"/>
                <w:sz w:val="20"/>
                <w:szCs w:val="20"/>
              </w:rPr>
            </w:pPr>
            <w:r w:rsidRPr="007519F2">
              <w:rPr>
                <w:rFonts w:ascii="Arial" w:hAnsi="Arial" w:cs="Arial"/>
                <w:sz w:val="20"/>
                <w:szCs w:val="20"/>
              </w:rPr>
              <w:t xml:space="preserve">Customer service </w:t>
            </w:r>
          </w:p>
          <w:p w14:paraId="01860C99" w14:textId="77777777" w:rsidR="005377B0" w:rsidRPr="007519F2" w:rsidRDefault="005377B0" w:rsidP="009411C3">
            <w:pPr>
              <w:rPr>
                <w:rFonts w:ascii="Arial" w:hAnsi="Arial" w:cs="Arial"/>
                <w:sz w:val="20"/>
                <w:szCs w:val="20"/>
              </w:rPr>
            </w:pPr>
            <w:r w:rsidRPr="007519F2">
              <w:rPr>
                <w:rFonts w:ascii="Arial" w:hAnsi="Arial" w:cs="Arial"/>
                <w:sz w:val="20"/>
                <w:szCs w:val="20"/>
              </w:rPr>
              <w:t>Communication Skills</w:t>
            </w:r>
          </w:p>
          <w:p w14:paraId="0E9E04C8" w14:textId="77777777" w:rsidR="005377B0" w:rsidRPr="007519F2" w:rsidRDefault="005377B0" w:rsidP="009411C3">
            <w:pPr>
              <w:rPr>
                <w:rFonts w:ascii="Arial" w:hAnsi="Arial" w:cs="Arial"/>
                <w:sz w:val="20"/>
                <w:szCs w:val="20"/>
              </w:rPr>
            </w:pPr>
            <w:r w:rsidRPr="007519F2">
              <w:rPr>
                <w:rFonts w:ascii="Arial" w:hAnsi="Arial" w:cs="Arial"/>
                <w:sz w:val="20"/>
                <w:szCs w:val="20"/>
              </w:rPr>
              <w:t>Adaptability</w:t>
            </w:r>
          </w:p>
          <w:p w14:paraId="5F2A1B2C" w14:textId="77777777" w:rsidR="005377B0" w:rsidRPr="007519F2" w:rsidRDefault="005377B0" w:rsidP="009411C3">
            <w:pPr>
              <w:rPr>
                <w:rFonts w:ascii="Arial" w:hAnsi="Arial" w:cs="Arial"/>
                <w:sz w:val="20"/>
                <w:szCs w:val="20"/>
              </w:rPr>
            </w:pPr>
            <w:r w:rsidRPr="007519F2">
              <w:rPr>
                <w:rFonts w:ascii="Arial" w:hAnsi="Arial" w:cs="Arial"/>
                <w:sz w:val="20"/>
                <w:szCs w:val="20"/>
              </w:rPr>
              <w:t>Problem-Solving Skills</w:t>
            </w:r>
          </w:p>
          <w:p w14:paraId="6D615414" w14:textId="77777777" w:rsidR="005377B0" w:rsidRPr="007519F2" w:rsidRDefault="005377B0" w:rsidP="009411C3">
            <w:pPr>
              <w:rPr>
                <w:rFonts w:ascii="Arial" w:hAnsi="Arial" w:cs="Arial"/>
                <w:sz w:val="20"/>
                <w:szCs w:val="20"/>
              </w:rPr>
            </w:pPr>
            <w:r w:rsidRPr="007519F2">
              <w:rPr>
                <w:rFonts w:ascii="Arial" w:hAnsi="Arial" w:cs="Arial"/>
                <w:sz w:val="20"/>
                <w:szCs w:val="20"/>
              </w:rPr>
              <w:t>Strategic Vision</w:t>
            </w:r>
          </w:p>
          <w:p w14:paraId="49E36F16" w14:textId="77777777" w:rsidR="005377B0" w:rsidRPr="007519F2" w:rsidRDefault="005377B0" w:rsidP="009411C3">
            <w:pPr>
              <w:rPr>
                <w:rFonts w:ascii="Arial" w:hAnsi="Arial" w:cs="Arial"/>
                <w:sz w:val="20"/>
                <w:szCs w:val="20"/>
              </w:rPr>
            </w:pPr>
            <w:r w:rsidRPr="007519F2">
              <w:rPr>
                <w:rFonts w:ascii="Arial" w:hAnsi="Arial" w:cs="Arial"/>
                <w:sz w:val="20"/>
                <w:szCs w:val="20"/>
              </w:rPr>
              <w:t>Technology Savy- Teams/Decision Time</w:t>
            </w:r>
          </w:p>
          <w:p w14:paraId="63A333E1" w14:textId="041C6063" w:rsidR="00560762" w:rsidRPr="007519F2" w:rsidRDefault="00560762" w:rsidP="009411C3">
            <w:pPr>
              <w:rPr>
                <w:rFonts w:ascii="Arial" w:hAnsi="Arial" w:cs="Arial"/>
                <w:sz w:val="20"/>
                <w:szCs w:val="20"/>
              </w:rPr>
            </w:pPr>
            <w:r w:rsidRPr="007519F2">
              <w:rPr>
                <w:rFonts w:ascii="Arial" w:hAnsi="Arial" w:cs="Arial"/>
                <w:sz w:val="20"/>
                <w:szCs w:val="20"/>
              </w:rPr>
              <w:t>Networking</w:t>
            </w:r>
          </w:p>
          <w:p w14:paraId="1540BBB5" w14:textId="77777777" w:rsidR="005377B0" w:rsidRPr="007519F2" w:rsidRDefault="005377B0" w:rsidP="009411C3">
            <w:pPr>
              <w:rPr>
                <w:rFonts w:ascii="Arial" w:hAnsi="Arial" w:cs="Arial"/>
                <w:sz w:val="20"/>
                <w:szCs w:val="20"/>
              </w:rPr>
            </w:pPr>
          </w:p>
        </w:tc>
        <w:tc>
          <w:tcPr>
            <w:tcW w:w="4423" w:type="dxa"/>
            <w:tcBorders>
              <w:bottom w:val="single" w:sz="4" w:space="0" w:color="auto"/>
            </w:tcBorders>
            <w:shd w:val="clear" w:color="auto" w:fill="FFC000" w:themeFill="accent4"/>
          </w:tcPr>
          <w:p w14:paraId="6F6DBFAE" w14:textId="77777777" w:rsidR="005377B0" w:rsidRPr="007519F2" w:rsidRDefault="005377B0" w:rsidP="009411C3">
            <w:pPr>
              <w:rPr>
                <w:rFonts w:ascii="Arial" w:hAnsi="Arial" w:cs="Arial"/>
                <w:sz w:val="20"/>
                <w:szCs w:val="20"/>
              </w:rPr>
            </w:pPr>
            <w:r w:rsidRPr="007519F2">
              <w:rPr>
                <w:rFonts w:ascii="Arial" w:hAnsi="Arial" w:cs="Arial"/>
                <w:sz w:val="20"/>
                <w:szCs w:val="20"/>
              </w:rPr>
              <w:t>Work-Life Balance</w:t>
            </w:r>
          </w:p>
          <w:p w14:paraId="605F6780" w14:textId="77777777" w:rsidR="005377B0" w:rsidRPr="007519F2" w:rsidRDefault="005377B0" w:rsidP="009411C3">
            <w:pPr>
              <w:rPr>
                <w:rFonts w:ascii="Arial" w:hAnsi="Arial" w:cs="Arial"/>
                <w:sz w:val="20"/>
                <w:szCs w:val="20"/>
              </w:rPr>
            </w:pPr>
            <w:r w:rsidRPr="007519F2">
              <w:rPr>
                <w:rFonts w:ascii="Arial" w:hAnsi="Arial" w:cs="Arial"/>
                <w:sz w:val="20"/>
                <w:szCs w:val="20"/>
              </w:rPr>
              <w:t>Technical Skills</w:t>
            </w:r>
          </w:p>
          <w:p w14:paraId="47128BEA" w14:textId="77777777" w:rsidR="005377B0" w:rsidRPr="007519F2" w:rsidRDefault="005377B0" w:rsidP="009411C3">
            <w:pPr>
              <w:rPr>
                <w:rFonts w:ascii="Arial" w:hAnsi="Arial" w:cs="Arial"/>
                <w:sz w:val="20"/>
                <w:szCs w:val="20"/>
              </w:rPr>
            </w:pPr>
            <w:r w:rsidRPr="007519F2">
              <w:rPr>
                <w:rFonts w:ascii="Arial" w:hAnsi="Arial" w:cs="Arial"/>
                <w:sz w:val="20"/>
                <w:szCs w:val="20"/>
              </w:rPr>
              <w:t>Housing Knowledge</w:t>
            </w:r>
          </w:p>
          <w:p w14:paraId="4D990352" w14:textId="1D2CD854" w:rsidR="005377B0" w:rsidRPr="007519F2" w:rsidRDefault="005377B0" w:rsidP="009411C3">
            <w:pPr>
              <w:rPr>
                <w:rFonts w:ascii="Arial" w:hAnsi="Arial" w:cs="Arial"/>
                <w:sz w:val="20"/>
                <w:szCs w:val="20"/>
              </w:rPr>
            </w:pPr>
            <w:r w:rsidRPr="007519F2">
              <w:rPr>
                <w:rFonts w:ascii="Arial" w:hAnsi="Arial" w:cs="Arial"/>
                <w:sz w:val="20"/>
                <w:szCs w:val="20"/>
              </w:rPr>
              <w:t xml:space="preserve">Financial and Regulatory Knowledge </w:t>
            </w:r>
          </w:p>
          <w:p w14:paraId="022136D0" w14:textId="77777777" w:rsidR="005377B0" w:rsidRPr="007519F2" w:rsidRDefault="005377B0" w:rsidP="009411C3">
            <w:pPr>
              <w:rPr>
                <w:rFonts w:ascii="Arial" w:hAnsi="Arial" w:cs="Arial"/>
                <w:sz w:val="20"/>
                <w:szCs w:val="20"/>
              </w:rPr>
            </w:pPr>
            <w:r w:rsidRPr="007519F2">
              <w:rPr>
                <w:rFonts w:ascii="Arial" w:hAnsi="Arial" w:cs="Arial"/>
                <w:sz w:val="20"/>
                <w:szCs w:val="20"/>
              </w:rPr>
              <w:t>Governance skills</w:t>
            </w:r>
          </w:p>
          <w:p w14:paraId="4F406AC1" w14:textId="77777777" w:rsidR="005377B0" w:rsidRPr="007519F2" w:rsidRDefault="005377B0" w:rsidP="009411C3">
            <w:pPr>
              <w:rPr>
                <w:rFonts w:ascii="Arial" w:hAnsi="Arial" w:cs="Arial"/>
                <w:sz w:val="20"/>
                <w:szCs w:val="20"/>
              </w:rPr>
            </w:pPr>
            <w:r w:rsidRPr="007519F2">
              <w:rPr>
                <w:rFonts w:ascii="Arial" w:hAnsi="Arial" w:cs="Arial"/>
                <w:sz w:val="20"/>
                <w:szCs w:val="20"/>
              </w:rPr>
              <w:t>Time constraints</w:t>
            </w:r>
          </w:p>
          <w:p w14:paraId="754C59DC" w14:textId="77777777" w:rsidR="005377B0" w:rsidRPr="007519F2" w:rsidRDefault="005377B0" w:rsidP="009411C3">
            <w:pPr>
              <w:rPr>
                <w:rFonts w:ascii="Arial" w:hAnsi="Arial" w:cs="Arial"/>
                <w:sz w:val="20"/>
                <w:szCs w:val="20"/>
              </w:rPr>
            </w:pPr>
          </w:p>
        </w:tc>
      </w:tr>
      <w:tr w:rsidR="005377B0" w:rsidRPr="00FC4CFA" w14:paraId="11BB7858" w14:textId="77777777" w:rsidTr="008E0BCD">
        <w:trPr>
          <w:trHeight w:val="273"/>
        </w:trPr>
        <w:tc>
          <w:tcPr>
            <w:tcW w:w="4423" w:type="dxa"/>
            <w:tcBorders>
              <w:bottom w:val="single" w:sz="4" w:space="0" w:color="auto"/>
            </w:tcBorders>
            <w:shd w:val="clear" w:color="auto" w:fill="4472C4" w:themeFill="accent1"/>
          </w:tcPr>
          <w:p w14:paraId="2A13839E" w14:textId="77777777" w:rsidR="005377B0" w:rsidRPr="007519F2" w:rsidRDefault="005377B0" w:rsidP="005377B0">
            <w:pPr>
              <w:jc w:val="center"/>
              <w:rPr>
                <w:rFonts w:ascii="Arial" w:hAnsi="Arial" w:cs="Arial"/>
                <w:sz w:val="20"/>
                <w:szCs w:val="20"/>
              </w:rPr>
            </w:pPr>
            <w:r w:rsidRPr="007519F2">
              <w:rPr>
                <w:rFonts w:ascii="Arial" w:hAnsi="Arial" w:cs="Arial"/>
                <w:sz w:val="20"/>
                <w:szCs w:val="20"/>
              </w:rPr>
              <w:t>Opportunities</w:t>
            </w:r>
          </w:p>
        </w:tc>
        <w:tc>
          <w:tcPr>
            <w:tcW w:w="4423" w:type="dxa"/>
            <w:shd w:val="clear" w:color="auto" w:fill="FF0000"/>
          </w:tcPr>
          <w:p w14:paraId="49AD2043" w14:textId="77777777" w:rsidR="005377B0" w:rsidRPr="007519F2" w:rsidRDefault="005377B0" w:rsidP="005377B0">
            <w:pPr>
              <w:jc w:val="center"/>
              <w:rPr>
                <w:rFonts w:ascii="Arial" w:hAnsi="Arial" w:cs="Arial"/>
                <w:sz w:val="20"/>
                <w:szCs w:val="20"/>
              </w:rPr>
            </w:pPr>
            <w:r w:rsidRPr="007519F2">
              <w:rPr>
                <w:rFonts w:ascii="Arial" w:hAnsi="Arial" w:cs="Arial"/>
                <w:sz w:val="20"/>
                <w:szCs w:val="20"/>
              </w:rPr>
              <w:t>Threats</w:t>
            </w:r>
          </w:p>
        </w:tc>
      </w:tr>
      <w:tr w:rsidR="005377B0" w:rsidRPr="00FC4CFA" w14:paraId="2C10B656" w14:textId="77777777" w:rsidTr="008E0BCD">
        <w:trPr>
          <w:trHeight w:val="532"/>
        </w:trPr>
        <w:tc>
          <w:tcPr>
            <w:tcW w:w="4423" w:type="dxa"/>
            <w:shd w:val="clear" w:color="auto" w:fill="4472C4" w:themeFill="accent1"/>
          </w:tcPr>
          <w:p w14:paraId="60047ED1" w14:textId="77777777" w:rsidR="005377B0" w:rsidRPr="007519F2" w:rsidRDefault="005377B0" w:rsidP="009411C3">
            <w:pPr>
              <w:rPr>
                <w:rFonts w:ascii="Arial" w:hAnsi="Arial" w:cs="Arial"/>
                <w:sz w:val="20"/>
                <w:szCs w:val="20"/>
              </w:rPr>
            </w:pPr>
            <w:r w:rsidRPr="007519F2">
              <w:rPr>
                <w:rFonts w:ascii="Arial" w:hAnsi="Arial" w:cs="Arial"/>
                <w:sz w:val="20"/>
                <w:szCs w:val="20"/>
              </w:rPr>
              <w:t xml:space="preserve">Partnerships- Strategic </w:t>
            </w:r>
          </w:p>
          <w:p w14:paraId="2781F045" w14:textId="77777777" w:rsidR="005377B0" w:rsidRPr="007519F2" w:rsidRDefault="005377B0" w:rsidP="009411C3">
            <w:pPr>
              <w:rPr>
                <w:rFonts w:ascii="Arial" w:hAnsi="Arial" w:cs="Arial"/>
                <w:sz w:val="20"/>
                <w:szCs w:val="20"/>
              </w:rPr>
            </w:pPr>
            <w:r w:rsidRPr="007519F2">
              <w:rPr>
                <w:rFonts w:ascii="Arial" w:hAnsi="Arial" w:cs="Arial"/>
                <w:sz w:val="20"/>
                <w:szCs w:val="20"/>
              </w:rPr>
              <w:t>Technology Advancements</w:t>
            </w:r>
          </w:p>
          <w:p w14:paraId="3EEB4076" w14:textId="77777777" w:rsidR="005377B0" w:rsidRPr="007519F2" w:rsidRDefault="005377B0" w:rsidP="009411C3">
            <w:pPr>
              <w:rPr>
                <w:rFonts w:ascii="Arial" w:hAnsi="Arial" w:cs="Arial"/>
                <w:sz w:val="20"/>
                <w:szCs w:val="20"/>
              </w:rPr>
            </w:pPr>
            <w:r w:rsidRPr="007519F2">
              <w:rPr>
                <w:rFonts w:ascii="Arial" w:hAnsi="Arial" w:cs="Arial"/>
                <w:sz w:val="20"/>
                <w:szCs w:val="20"/>
              </w:rPr>
              <w:t>Experience within DWP</w:t>
            </w:r>
          </w:p>
          <w:p w14:paraId="6214CDF3" w14:textId="77777777" w:rsidR="005377B0" w:rsidRPr="007519F2" w:rsidRDefault="005377B0" w:rsidP="009411C3">
            <w:pPr>
              <w:rPr>
                <w:rFonts w:ascii="Arial" w:hAnsi="Arial" w:cs="Arial"/>
                <w:sz w:val="20"/>
                <w:szCs w:val="20"/>
              </w:rPr>
            </w:pPr>
            <w:r w:rsidRPr="007519F2">
              <w:rPr>
                <w:rFonts w:ascii="Arial" w:hAnsi="Arial" w:cs="Arial"/>
                <w:sz w:val="20"/>
                <w:szCs w:val="20"/>
              </w:rPr>
              <w:t>Form Strategic Partnerships</w:t>
            </w:r>
          </w:p>
          <w:p w14:paraId="5F8400B5" w14:textId="77777777" w:rsidR="003C11F0" w:rsidRPr="007519F2" w:rsidRDefault="005377B0" w:rsidP="009411C3">
            <w:pPr>
              <w:rPr>
                <w:rFonts w:ascii="Arial" w:hAnsi="Arial" w:cs="Arial"/>
                <w:sz w:val="20"/>
                <w:szCs w:val="20"/>
              </w:rPr>
            </w:pPr>
            <w:r w:rsidRPr="007519F2">
              <w:rPr>
                <w:rFonts w:ascii="Arial" w:hAnsi="Arial" w:cs="Arial"/>
                <w:sz w:val="20"/>
                <w:szCs w:val="20"/>
              </w:rPr>
              <w:lastRenderedPageBreak/>
              <w:t xml:space="preserve">Community engagement- </w:t>
            </w:r>
          </w:p>
          <w:p w14:paraId="4927E14C" w14:textId="053F1136" w:rsidR="005377B0" w:rsidRPr="007519F2" w:rsidRDefault="005377B0" w:rsidP="009411C3">
            <w:pPr>
              <w:rPr>
                <w:rFonts w:ascii="Arial" w:hAnsi="Arial" w:cs="Arial"/>
                <w:sz w:val="20"/>
                <w:szCs w:val="20"/>
              </w:rPr>
            </w:pPr>
            <w:r w:rsidRPr="007519F2">
              <w:rPr>
                <w:rFonts w:ascii="Arial" w:hAnsi="Arial" w:cs="Arial"/>
                <w:sz w:val="20"/>
                <w:szCs w:val="20"/>
              </w:rPr>
              <w:t xml:space="preserve">represent Tenants. </w:t>
            </w:r>
          </w:p>
        </w:tc>
        <w:tc>
          <w:tcPr>
            <w:tcW w:w="4423" w:type="dxa"/>
            <w:shd w:val="clear" w:color="auto" w:fill="FF0000"/>
          </w:tcPr>
          <w:p w14:paraId="19FAFC06" w14:textId="77777777" w:rsidR="005377B0" w:rsidRPr="007519F2" w:rsidRDefault="005377B0" w:rsidP="009411C3">
            <w:pPr>
              <w:rPr>
                <w:rFonts w:ascii="Arial" w:hAnsi="Arial" w:cs="Arial"/>
                <w:sz w:val="20"/>
                <w:szCs w:val="20"/>
              </w:rPr>
            </w:pPr>
            <w:r w:rsidRPr="007519F2">
              <w:rPr>
                <w:rFonts w:ascii="Arial" w:hAnsi="Arial" w:cs="Arial"/>
                <w:sz w:val="20"/>
                <w:szCs w:val="20"/>
              </w:rPr>
              <w:lastRenderedPageBreak/>
              <w:t>Economic uncertainty</w:t>
            </w:r>
          </w:p>
          <w:p w14:paraId="4CA33CBC" w14:textId="77777777" w:rsidR="005377B0" w:rsidRPr="007519F2" w:rsidRDefault="005377B0" w:rsidP="009411C3">
            <w:pPr>
              <w:rPr>
                <w:rFonts w:ascii="Arial" w:hAnsi="Arial" w:cs="Arial"/>
                <w:sz w:val="20"/>
                <w:szCs w:val="20"/>
              </w:rPr>
            </w:pPr>
            <w:r w:rsidRPr="007519F2">
              <w:rPr>
                <w:rFonts w:ascii="Arial" w:hAnsi="Arial" w:cs="Arial"/>
                <w:sz w:val="20"/>
                <w:szCs w:val="20"/>
              </w:rPr>
              <w:t>Taking on too much</w:t>
            </w:r>
          </w:p>
          <w:p w14:paraId="2D5DC7DF" w14:textId="77777777" w:rsidR="005377B0" w:rsidRPr="007519F2" w:rsidRDefault="005377B0" w:rsidP="009411C3">
            <w:pPr>
              <w:rPr>
                <w:rFonts w:ascii="Arial" w:hAnsi="Arial" w:cs="Arial"/>
                <w:sz w:val="20"/>
                <w:szCs w:val="20"/>
              </w:rPr>
            </w:pPr>
            <w:r w:rsidRPr="007519F2">
              <w:rPr>
                <w:rFonts w:ascii="Arial" w:hAnsi="Arial" w:cs="Arial"/>
                <w:sz w:val="20"/>
                <w:szCs w:val="20"/>
              </w:rPr>
              <w:t>Regulatory changes</w:t>
            </w:r>
          </w:p>
          <w:p w14:paraId="3EC510A0" w14:textId="77777777" w:rsidR="005377B0" w:rsidRPr="007519F2" w:rsidRDefault="005377B0" w:rsidP="009411C3">
            <w:pPr>
              <w:rPr>
                <w:rFonts w:ascii="Arial" w:hAnsi="Arial" w:cs="Arial"/>
                <w:sz w:val="20"/>
                <w:szCs w:val="20"/>
              </w:rPr>
            </w:pPr>
            <w:r w:rsidRPr="007519F2">
              <w:rPr>
                <w:rFonts w:ascii="Arial" w:hAnsi="Arial" w:cs="Arial"/>
                <w:sz w:val="20"/>
                <w:szCs w:val="20"/>
              </w:rPr>
              <w:t>Public Perception</w:t>
            </w:r>
          </w:p>
          <w:p w14:paraId="6125C2D7" w14:textId="77777777" w:rsidR="00493F89" w:rsidRPr="007519F2" w:rsidRDefault="00493F89" w:rsidP="009411C3">
            <w:pPr>
              <w:rPr>
                <w:rFonts w:ascii="Arial" w:hAnsi="Arial" w:cs="Arial"/>
                <w:sz w:val="20"/>
                <w:szCs w:val="20"/>
              </w:rPr>
            </w:pPr>
            <w:r w:rsidRPr="007519F2">
              <w:rPr>
                <w:rFonts w:ascii="Arial" w:hAnsi="Arial" w:cs="Arial"/>
                <w:sz w:val="20"/>
                <w:szCs w:val="20"/>
              </w:rPr>
              <w:lastRenderedPageBreak/>
              <w:t>Lack of Experience-(Management )</w:t>
            </w:r>
          </w:p>
          <w:p w14:paraId="01C98C1C" w14:textId="46B7C169" w:rsidR="008E0BCD" w:rsidRPr="007519F2" w:rsidRDefault="008E0BCD" w:rsidP="009411C3">
            <w:pPr>
              <w:rPr>
                <w:rFonts w:ascii="Arial" w:hAnsi="Arial" w:cs="Arial"/>
                <w:sz w:val="20"/>
                <w:szCs w:val="20"/>
              </w:rPr>
            </w:pPr>
          </w:p>
        </w:tc>
      </w:tr>
    </w:tbl>
    <w:tbl>
      <w:tblPr>
        <w:tblpPr w:leftFromText="180" w:rightFromText="180" w:vertAnchor="page" w:horzAnchor="margin" w:tblpXSpec="center" w:tblpY="1299"/>
        <w:tblW w:w="11284" w:type="dxa"/>
        <w:tblCellMar>
          <w:left w:w="10" w:type="dxa"/>
          <w:right w:w="10" w:type="dxa"/>
        </w:tblCellMar>
        <w:tblLook w:val="0000" w:firstRow="0" w:lastRow="0" w:firstColumn="0" w:lastColumn="0" w:noHBand="0" w:noVBand="0"/>
      </w:tblPr>
      <w:tblGrid>
        <w:gridCol w:w="1751"/>
        <w:gridCol w:w="1618"/>
        <w:gridCol w:w="2650"/>
        <w:gridCol w:w="2230"/>
        <w:gridCol w:w="1844"/>
        <w:gridCol w:w="1191"/>
      </w:tblGrid>
      <w:tr w:rsidR="007519F2" w:rsidRPr="00E77543" w14:paraId="2BBF1E40" w14:textId="77777777" w:rsidTr="007519F2">
        <w:trPr>
          <w:trHeight w:val="530"/>
        </w:trPr>
        <w:tc>
          <w:tcPr>
            <w:tcW w:w="1751" w:type="dxa"/>
            <w:tcBorders>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2039E83" w14:textId="77777777" w:rsidR="007519F2" w:rsidRPr="00C33AA3" w:rsidRDefault="007519F2" w:rsidP="007519F2">
            <w:pPr>
              <w:pStyle w:val="Heading1"/>
            </w:pPr>
            <w:bookmarkStart w:id="18" w:name="_Toc152017722"/>
            <w:r>
              <w:lastRenderedPageBreak/>
              <w:t>PDP</w:t>
            </w:r>
            <w:bookmarkEnd w:id="18"/>
          </w:p>
          <w:p w14:paraId="4FE4DEA8" w14:textId="77777777" w:rsidR="007519F2" w:rsidRPr="00925372" w:rsidRDefault="007519F2" w:rsidP="007519F2">
            <w:pPr>
              <w:spacing w:after="0" w:line="240" w:lineRule="auto"/>
              <w:rPr>
                <w:rFonts w:ascii="Arial Rounded MT Bold" w:hAnsi="Arial Rounded MT Bold"/>
                <w:sz w:val="20"/>
                <w:szCs w:val="20"/>
              </w:rPr>
            </w:pPr>
            <w:r w:rsidRPr="00925372">
              <w:rPr>
                <w:rFonts w:ascii="Arial Rounded MT Bold" w:hAnsi="Arial Rounded MT Bold"/>
                <w:sz w:val="20"/>
                <w:szCs w:val="20"/>
              </w:rPr>
              <w:t>What do I want to learn?</w:t>
            </w:r>
          </w:p>
        </w:tc>
        <w:tc>
          <w:tcPr>
            <w:tcW w:w="1618" w:type="dxa"/>
            <w:tcBorders>
              <w:left w:val="single" w:sz="4" w:space="0" w:color="000000"/>
              <w:bottom w:val="single" w:sz="4" w:space="0" w:color="000000"/>
              <w:right w:val="single" w:sz="4" w:space="0" w:color="000000"/>
            </w:tcBorders>
            <w:shd w:val="clear" w:color="auto" w:fill="D9D9D9"/>
          </w:tcPr>
          <w:p w14:paraId="1A3EAF6C" w14:textId="77777777" w:rsidR="007519F2" w:rsidRPr="00925372" w:rsidRDefault="007519F2" w:rsidP="007519F2">
            <w:pPr>
              <w:spacing w:after="0" w:line="240" w:lineRule="auto"/>
              <w:rPr>
                <w:rFonts w:ascii="Arial Rounded MT Bold" w:hAnsi="Arial Rounded MT Bold"/>
                <w:sz w:val="20"/>
                <w:szCs w:val="20"/>
              </w:rPr>
            </w:pPr>
          </w:p>
          <w:p w14:paraId="71DC7449" w14:textId="77777777" w:rsidR="007519F2" w:rsidRPr="00925372" w:rsidRDefault="007519F2" w:rsidP="007519F2">
            <w:pPr>
              <w:spacing w:after="0" w:line="240" w:lineRule="auto"/>
              <w:rPr>
                <w:rFonts w:ascii="Arial Rounded MT Bold" w:hAnsi="Arial Rounded MT Bold"/>
                <w:sz w:val="20"/>
                <w:szCs w:val="20"/>
              </w:rPr>
            </w:pPr>
            <w:r w:rsidRPr="00925372">
              <w:rPr>
                <w:rFonts w:ascii="Arial Rounded MT Bold" w:hAnsi="Arial Rounded MT Bold"/>
                <w:sz w:val="20"/>
                <w:szCs w:val="20"/>
              </w:rPr>
              <w:t>Development Area</w:t>
            </w:r>
          </w:p>
        </w:tc>
        <w:tc>
          <w:tcPr>
            <w:tcW w:w="2650" w:type="dxa"/>
            <w:tcBorders>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165FB3F" w14:textId="77777777" w:rsidR="007519F2" w:rsidRPr="00925372" w:rsidRDefault="007519F2" w:rsidP="007519F2">
            <w:pPr>
              <w:spacing w:after="0" w:line="240" w:lineRule="auto"/>
              <w:rPr>
                <w:rFonts w:ascii="Arial Rounded MT Bold" w:hAnsi="Arial Rounded MT Bold"/>
                <w:sz w:val="20"/>
                <w:szCs w:val="20"/>
              </w:rPr>
            </w:pPr>
          </w:p>
          <w:p w14:paraId="30647AED" w14:textId="77777777" w:rsidR="007519F2" w:rsidRPr="00925372" w:rsidRDefault="007519F2" w:rsidP="007519F2">
            <w:pPr>
              <w:spacing w:after="0" w:line="240" w:lineRule="auto"/>
              <w:rPr>
                <w:rFonts w:ascii="Arial Rounded MT Bold" w:hAnsi="Arial Rounded MT Bold"/>
                <w:sz w:val="20"/>
                <w:szCs w:val="20"/>
              </w:rPr>
            </w:pPr>
            <w:r w:rsidRPr="00925372">
              <w:rPr>
                <w:rFonts w:ascii="Arial Rounded MT Bold" w:hAnsi="Arial Rounded MT Bold"/>
                <w:sz w:val="20"/>
                <w:szCs w:val="20"/>
              </w:rPr>
              <w:t>What do I have to do?</w:t>
            </w:r>
          </w:p>
        </w:tc>
        <w:tc>
          <w:tcPr>
            <w:tcW w:w="2230" w:type="dxa"/>
            <w:tcBorders>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9CCA42D" w14:textId="77777777" w:rsidR="007519F2" w:rsidRPr="00925372" w:rsidRDefault="007519F2" w:rsidP="007519F2">
            <w:pPr>
              <w:spacing w:after="0" w:line="240" w:lineRule="auto"/>
              <w:jc w:val="center"/>
              <w:rPr>
                <w:rFonts w:ascii="Arial Rounded MT Bold" w:hAnsi="Arial Rounded MT Bold"/>
                <w:sz w:val="20"/>
                <w:szCs w:val="20"/>
              </w:rPr>
            </w:pPr>
          </w:p>
          <w:p w14:paraId="5AC3102A" w14:textId="77777777" w:rsidR="007519F2" w:rsidRPr="00925372" w:rsidRDefault="007519F2" w:rsidP="007519F2">
            <w:pPr>
              <w:spacing w:after="0" w:line="240" w:lineRule="auto"/>
              <w:jc w:val="center"/>
              <w:rPr>
                <w:rFonts w:ascii="Arial Rounded MT Bold" w:hAnsi="Arial Rounded MT Bold"/>
                <w:sz w:val="20"/>
                <w:szCs w:val="20"/>
              </w:rPr>
            </w:pPr>
            <w:r w:rsidRPr="00925372">
              <w:rPr>
                <w:rFonts w:ascii="Arial Rounded MT Bold" w:hAnsi="Arial Rounded MT Bold"/>
                <w:sz w:val="20"/>
                <w:szCs w:val="20"/>
              </w:rPr>
              <w:t>What support and resources will I need?</w:t>
            </w:r>
          </w:p>
        </w:tc>
        <w:tc>
          <w:tcPr>
            <w:tcW w:w="1844" w:type="dxa"/>
            <w:tcBorders>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84FEF7B" w14:textId="77777777" w:rsidR="007519F2" w:rsidRPr="00925372" w:rsidRDefault="007519F2" w:rsidP="007519F2">
            <w:pPr>
              <w:spacing w:after="0" w:line="240" w:lineRule="auto"/>
              <w:jc w:val="center"/>
              <w:rPr>
                <w:rFonts w:ascii="Arial Rounded MT Bold" w:hAnsi="Arial Rounded MT Bold"/>
                <w:sz w:val="20"/>
                <w:szCs w:val="20"/>
              </w:rPr>
            </w:pPr>
          </w:p>
          <w:p w14:paraId="7DA2FB73" w14:textId="77777777" w:rsidR="007519F2" w:rsidRPr="00925372" w:rsidRDefault="007519F2" w:rsidP="007519F2">
            <w:pPr>
              <w:spacing w:after="0" w:line="240" w:lineRule="auto"/>
              <w:jc w:val="center"/>
              <w:rPr>
                <w:rFonts w:ascii="Arial Rounded MT Bold" w:hAnsi="Arial Rounded MT Bold"/>
                <w:sz w:val="20"/>
                <w:szCs w:val="20"/>
              </w:rPr>
            </w:pPr>
            <w:r w:rsidRPr="00925372">
              <w:rPr>
                <w:rFonts w:ascii="Arial Rounded MT Bold" w:hAnsi="Arial Rounded MT Bold"/>
                <w:sz w:val="20"/>
                <w:szCs w:val="20"/>
              </w:rPr>
              <w:t>How will I measure success?</w:t>
            </w:r>
          </w:p>
        </w:tc>
        <w:tc>
          <w:tcPr>
            <w:tcW w:w="1191" w:type="dxa"/>
            <w:tcBorders>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0956CB3" w14:textId="77777777" w:rsidR="007519F2" w:rsidRPr="00925372" w:rsidRDefault="007519F2" w:rsidP="007519F2">
            <w:pPr>
              <w:spacing w:after="0" w:line="240" w:lineRule="auto"/>
              <w:rPr>
                <w:rFonts w:ascii="Arial Rounded MT Bold" w:hAnsi="Arial Rounded MT Bold"/>
                <w:sz w:val="20"/>
                <w:szCs w:val="20"/>
              </w:rPr>
            </w:pPr>
          </w:p>
          <w:p w14:paraId="2F780E08" w14:textId="77777777" w:rsidR="007519F2" w:rsidRPr="00925372" w:rsidRDefault="007519F2" w:rsidP="007519F2">
            <w:pPr>
              <w:spacing w:after="0" w:line="240" w:lineRule="auto"/>
              <w:rPr>
                <w:rFonts w:ascii="Arial Rounded MT Bold" w:hAnsi="Arial Rounded MT Bold"/>
                <w:sz w:val="20"/>
                <w:szCs w:val="20"/>
              </w:rPr>
            </w:pPr>
            <w:r w:rsidRPr="00925372">
              <w:rPr>
                <w:rFonts w:ascii="Arial Rounded MT Bold" w:hAnsi="Arial Rounded MT Bold"/>
                <w:sz w:val="20"/>
                <w:szCs w:val="20"/>
              </w:rPr>
              <w:t>Target Date for Review</w:t>
            </w:r>
          </w:p>
        </w:tc>
      </w:tr>
      <w:tr w:rsidR="007519F2" w:rsidRPr="00E77543" w14:paraId="2794E78E" w14:textId="77777777" w:rsidTr="007519F2">
        <w:trPr>
          <w:trHeight w:val="272"/>
        </w:trPr>
        <w:tc>
          <w:tcPr>
            <w:tcW w:w="1751"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DF852D1" w14:textId="77777777" w:rsidR="007519F2" w:rsidRPr="00925372" w:rsidRDefault="007519F2" w:rsidP="007519F2">
            <w:pPr>
              <w:spacing w:after="0" w:line="240" w:lineRule="auto"/>
              <w:rPr>
                <w:sz w:val="20"/>
                <w:szCs w:val="20"/>
              </w:rPr>
            </w:pPr>
            <w:r w:rsidRPr="00925372">
              <w:rPr>
                <w:sz w:val="20"/>
                <w:szCs w:val="20"/>
              </w:rPr>
              <w:t>Become a HEO with DWP/Civil Service</w:t>
            </w:r>
          </w:p>
        </w:tc>
        <w:tc>
          <w:tcPr>
            <w:tcW w:w="1618" w:type="dxa"/>
            <w:tcBorders>
              <w:top w:val="single" w:sz="4" w:space="0" w:color="000000"/>
              <w:left w:val="single" w:sz="4" w:space="0" w:color="000000"/>
              <w:bottom w:val="single" w:sz="4" w:space="0" w:color="000000"/>
              <w:right w:val="single" w:sz="4" w:space="0" w:color="000000"/>
            </w:tcBorders>
          </w:tcPr>
          <w:p w14:paraId="1A8E0667" w14:textId="77777777" w:rsidR="007519F2" w:rsidRPr="00925372" w:rsidRDefault="007519F2" w:rsidP="007519F2">
            <w:pPr>
              <w:spacing w:after="0" w:line="240" w:lineRule="auto"/>
              <w:rPr>
                <w:sz w:val="20"/>
                <w:szCs w:val="20"/>
              </w:rPr>
            </w:pPr>
            <w:r w:rsidRPr="00925372">
              <w:rPr>
                <w:sz w:val="20"/>
                <w:szCs w:val="20"/>
              </w:rPr>
              <w:t xml:space="preserve">Leadership and Management – enhance strategic thinking and senior decision-making. </w:t>
            </w:r>
          </w:p>
          <w:p w14:paraId="5598552A" w14:textId="77777777" w:rsidR="007519F2" w:rsidRPr="00925372" w:rsidRDefault="007519F2" w:rsidP="007519F2">
            <w:pPr>
              <w:spacing w:after="0" w:line="240" w:lineRule="auto"/>
              <w:rPr>
                <w:sz w:val="20"/>
                <w:szCs w:val="20"/>
              </w:rPr>
            </w:pPr>
          </w:p>
          <w:p w14:paraId="50080B7E" w14:textId="77777777" w:rsidR="007519F2" w:rsidRPr="00925372" w:rsidRDefault="007519F2" w:rsidP="007519F2">
            <w:pPr>
              <w:spacing w:after="0" w:line="240" w:lineRule="auto"/>
              <w:rPr>
                <w:sz w:val="20"/>
                <w:szCs w:val="20"/>
              </w:rPr>
            </w:pPr>
          </w:p>
          <w:p w14:paraId="5FADB571" w14:textId="77777777" w:rsidR="007519F2" w:rsidRPr="00925372" w:rsidRDefault="007519F2" w:rsidP="007519F2">
            <w:pPr>
              <w:spacing w:after="0" w:line="240" w:lineRule="auto"/>
              <w:rPr>
                <w:sz w:val="20"/>
                <w:szCs w:val="20"/>
              </w:rPr>
            </w:pPr>
          </w:p>
          <w:p w14:paraId="261693A2" w14:textId="77777777" w:rsidR="007519F2" w:rsidRPr="00925372" w:rsidRDefault="007519F2" w:rsidP="007519F2">
            <w:pPr>
              <w:spacing w:after="0" w:line="240" w:lineRule="auto"/>
              <w:rPr>
                <w:sz w:val="20"/>
                <w:szCs w:val="20"/>
              </w:rPr>
            </w:pPr>
          </w:p>
          <w:p w14:paraId="4B2A70B0" w14:textId="77777777" w:rsidR="007519F2" w:rsidRPr="00925372" w:rsidRDefault="007519F2" w:rsidP="007519F2">
            <w:pPr>
              <w:spacing w:after="0" w:line="240" w:lineRule="auto"/>
              <w:rPr>
                <w:sz w:val="20"/>
                <w:szCs w:val="20"/>
              </w:rPr>
            </w:pPr>
          </w:p>
          <w:p w14:paraId="3631EAAD" w14:textId="77777777" w:rsidR="007519F2" w:rsidRPr="00925372" w:rsidRDefault="007519F2" w:rsidP="007519F2">
            <w:pPr>
              <w:spacing w:after="0" w:line="240" w:lineRule="auto"/>
              <w:rPr>
                <w:sz w:val="20"/>
                <w:szCs w:val="20"/>
              </w:rPr>
            </w:pPr>
          </w:p>
          <w:p w14:paraId="3404C76A" w14:textId="77777777" w:rsidR="007519F2" w:rsidRPr="00925372" w:rsidRDefault="007519F2" w:rsidP="007519F2">
            <w:pPr>
              <w:spacing w:after="0" w:line="240" w:lineRule="auto"/>
              <w:rPr>
                <w:sz w:val="20"/>
                <w:szCs w:val="20"/>
              </w:rPr>
            </w:pPr>
          </w:p>
        </w:tc>
        <w:tc>
          <w:tcPr>
            <w:tcW w:w="2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62FBCF" w14:textId="77777777" w:rsidR="007519F2" w:rsidRPr="00925372" w:rsidRDefault="007519F2" w:rsidP="007519F2">
            <w:pPr>
              <w:spacing w:after="0" w:line="240" w:lineRule="auto"/>
              <w:rPr>
                <w:sz w:val="20"/>
                <w:szCs w:val="20"/>
              </w:rPr>
            </w:pPr>
            <w:r w:rsidRPr="00925372">
              <w:rPr>
                <w:sz w:val="20"/>
                <w:szCs w:val="20"/>
              </w:rPr>
              <w:t xml:space="preserve">Understand current responsibilities and expectations of the Higher-Executive Officer role within DWP.  </w:t>
            </w:r>
          </w:p>
          <w:p w14:paraId="0E6306EC" w14:textId="77777777" w:rsidR="007519F2" w:rsidRPr="00925372" w:rsidRDefault="007519F2" w:rsidP="007519F2">
            <w:pPr>
              <w:spacing w:after="0" w:line="240" w:lineRule="auto"/>
              <w:rPr>
                <w:sz w:val="20"/>
                <w:szCs w:val="20"/>
              </w:rPr>
            </w:pPr>
          </w:p>
          <w:p w14:paraId="080D5398" w14:textId="77777777" w:rsidR="007519F2" w:rsidRPr="00925372" w:rsidRDefault="007519F2" w:rsidP="007519F2">
            <w:pPr>
              <w:spacing w:after="0" w:line="240" w:lineRule="auto"/>
              <w:rPr>
                <w:sz w:val="20"/>
                <w:szCs w:val="20"/>
              </w:rPr>
            </w:pPr>
            <w:r w:rsidRPr="00925372">
              <w:rPr>
                <w:sz w:val="20"/>
                <w:szCs w:val="20"/>
              </w:rPr>
              <w:t xml:space="preserve">Attend board meetings with Tai Tarian for continuous improvement. </w:t>
            </w:r>
          </w:p>
          <w:p w14:paraId="024CA91E" w14:textId="77777777" w:rsidR="007519F2" w:rsidRPr="00925372" w:rsidRDefault="007519F2" w:rsidP="007519F2">
            <w:pPr>
              <w:spacing w:after="0" w:line="240" w:lineRule="auto"/>
              <w:rPr>
                <w:sz w:val="20"/>
                <w:szCs w:val="20"/>
              </w:rPr>
            </w:pPr>
          </w:p>
        </w:tc>
        <w:tc>
          <w:tcPr>
            <w:tcW w:w="2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008E88" w14:textId="77777777" w:rsidR="007519F2" w:rsidRPr="00925372" w:rsidRDefault="007519F2" w:rsidP="007519F2">
            <w:pPr>
              <w:spacing w:after="0" w:line="240" w:lineRule="auto"/>
              <w:rPr>
                <w:sz w:val="20"/>
                <w:szCs w:val="20"/>
              </w:rPr>
            </w:pPr>
            <w:r w:rsidRPr="00925372">
              <w:rPr>
                <w:sz w:val="20"/>
                <w:szCs w:val="20"/>
              </w:rPr>
              <w:t>Feedback from my line manager and Chair of the Board</w:t>
            </w:r>
          </w:p>
          <w:p w14:paraId="7A68DECE" w14:textId="77777777" w:rsidR="007519F2" w:rsidRPr="00925372" w:rsidRDefault="007519F2" w:rsidP="007519F2">
            <w:pPr>
              <w:spacing w:after="0" w:line="240" w:lineRule="auto"/>
              <w:rPr>
                <w:sz w:val="20"/>
                <w:szCs w:val="20"/>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388F28" w14:textId="77777777" w:rsidR="007519F2" w:rsidRPr="00925372" w:rsidRDefault="007519F2" w:rsidP="007519F2">
            <w:pPr>
              <w:spacing w:after="0" w:line="240" w:lineRule="auto"/>
              <w:rPr>
                <w:sz w:val="20"/>
                <w:szCs w:val="20"/>
              </w:rPr>
            </w:pPr>
            <w:r w:rsidRPr="00925372">
              <w:rPr>
                <w:sz w:val="20"/>
                <w:szCs w:val="20"/>
              </w:rPr>
              <w:t>Successfully applying and being selected for a position.</w:t>
            </w:r>
          </w:p>
          <w:p w14:paraId="28D8B0FF" w14:textId="77777777" w:rsidR="007519F2" w:rsidRPr="00925372" w:rsidRDefault="007519F2" w:rsidP="007519F2">
            <w:pPr>
              <w:spacing w:after="0" w:line="240" w:lineRule="auto"/>
              <w:rPr>
                <w:sz w:val="20"/>
                <w:szCs w:val="20"/>
              </w:rPr>
            </w:pPr>
          </w:p>
          <w:p w14:paraId="1C0AFAB5" w14:textId="77777777" w:rsidR="007519F2" w:rsidRPr="00925372" w:rsidRDefault="007519F2" w:rsidP="007519F2">
            <w:pPr>
              <w:spacing w:after="0" w:line="240" w:lineRule="auto"/>
              <w:rPr>
                <w:sz w:val="20"/>
                <w:szCs w:val="20"/>
              </w:rPr>
            </w:pPr>
          </w:p>
          <w:p w14:paraId="6C40C3F3" w14:textId="77777777" w:rsidR="007519F2" w:rsidRPr="00925372" w:rsidRDefault="007519F2" w:rsidP="007519F2">
            <w:pPr>
              <w:spacing w:after="0" w:line="240" w:lineRule="auto"/>
              <w:rPr>
                <w:sz w:val="20"/>
                <w:szCs w:val="20"/>
              </w:rPr>
            </w:pPr>
          </w:p>
          <w:p w14:paraId="0BAA2516" w14:textId="77777777" w:rsidR="007519F2" w:rsidRPr="00925372" w:rsidRDefault="007519F2" w:rsidP="007519F2">
            <w:pPr>
              <w:spacing w:after="0" w:line="240" w:lineRule="auto"/>
              <w:rPr>
                <w:sz w:val="20"/>
                <w:szCs w:val="20"/>
              </w:rPr>
            </w:pPr>
          </w:p>
          <w:p w14:paraId="195D6E5F" w14:textId="77777777" w:rsidR="007519F2" w:rsidRPr="00925372" w:rsidRDefault="007519F2" w:rsidP="007519F2">
            <w:pPr>
              <w:spacing w:after="0" w:line="240" w:lineRule="auto"/>
              <w:rPr>
                <w:sz w:val="20"/>
                <w:szCs w:val="20"/>
              </w:rPr>
            </w:pPr>
          </w:p>
          <w:p w14:paraId="306000E3" w14:textId="77777777" w:rsidR="007519F2" w:rsidRPr="00925372" w:rsidRDefault="007519F2" w:rsidP="007519F2">
            <w:pPr>
              <w:spacing w:after="0" w:line="240" w:lineRule="auto"/>
              <w:rPr>
                <w:sz w:val="20"/>
                <w:szCs w:val="20"/>
              </w:rPr>
            </w:pPr>
          </w:p>
          <w:p w14:paraId="6E0EDE27" w14:textId="77777777" w:rsidR="007519F2" w:rsidRPr="00925372" w:rsidRDefault="007519F2" w:rsidP="007519F2">
            <w:pPr>
              <w:spacing w:after="0" w:line="240" w:lineRule="auto"/>
              <w:rPr>
                <w:sz w:val="20"/>
                <w:szCs w:val="20"/>
              </w:rPr>
            </w:pPr>
          </w:p>
          <w:p w14:paraId="4B6D6844" w14:textId="77777777" w:rsidR="007519F2" w:rsidRPr="00925372" w:rsidRDefault="007519F2" w:rsidP="007519F2">
            <w:pPr>
              <w:spacing w:after="0" w:line="240" w:lineRule="auto"/>
              <w:rPr>
                <w:sz w:val="20"/>
                <w:szCs w:val="20"/>
              </w:rPr>
            </w:pPr>
          </w:p>
        </w:tc>
        <w:tc>
          <w:tcPr>
            <w:tcW w:w="11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45DA56" w14:textId="77777777" w:rsidR="007519F2" w:rsidRPr="00925372" w:rsidRDefault="007519F2" w:rsidP="007519F2">
            <w:pPr>
              <w:spacing w:after="0" w:line="240" w:lineRule="auto"/>
              <w:rPr>
                <w:sz w:val="20"/>
                <w:szCs w:val="20"/>
              </w:rPr>
            </w:pPr>
            <w:r w:rsidRPr="00925372">
              <w:rPr>
                <w:sz w:val="20"/>
                <w:szCs w:val="20"/>
              </w:rPr>
              <w:t>01/03/2025</w:t>
            </w:r>
          </w:p>
          <w:p w14:paraId="75D5E2B7" w14:textId="77777777" w:rsidR="007519F2" w:rsidRPr="00925372" w:rsidRDefault="007519F2" w:rsidP="007519F2">
            <w:pPr>
              <w:spacing w:after="0" w:line="240" w:lineRule="auto"/>
              <w:rPr>
                <w:sz w:val="20"/>
                <w:szCs w:val="20"/>
              </w:rPr>
            </w:pPr>
          </w:p>
          <w:p w14:paraId="29677FA4" w14:textId="77777777" w:rsidR="007519F2" w:rsidRPr="00925372" w:rsidRDefault="007519F2" w:rsidP="007519F2">
            <w:pPr>
              <w:spacing w:after="0" w:line="240" w:lineRule="auto"/>
              <w:rPr>
                <w:sz w:val="20"/>
                <w:szCs w:val="20"/>
              </w:rPr>
            </w:pPr>
          </w:p>
          <w:p w14:paraId="0298857B" w14:textId="77777777" w:rsidR="007519F2" w:rsidRPr="00925372" w:rsidRDefault="007519F2" w:rsidP="007519F2">
            <w:pPr>
              <w:spacing w:after="0" w:line="240" w:lineRule="auto"/>
              <w:rPr>
                <w:sz w:val="20"/>
                <w:szCs w:val="20"/>
              </w:rPr>
            </w:pPr>
          </w:p>
          <w:p w14:paraId="30457D6D" w14:textId="77777777" w:rsidR="007519F2" w:rsidRPr="00925372" w:rsidRDefault="007519F2" w:rsidP="007519F2">
            <w:pPr>
              <w:spacing w:after="0" w:line="240" w:lineRule="auto"/>
              <w:rPr>
                <w:sz w:val="20"/>
                <w:szCs w:val="20"/>
              </w:rPr>
            </w:pPr>
          </w:p>
          <w:p w14:paraId="74E98BD9" w14:textId="77777777" w:rsidR="007519F2" w:rsidRPr="00925372" w:rsidRDefault="007519F2" w:rsidP="007519F2">
            <w:pPr>
              <w:spacing w:after="0" w:line="240" w:lineRule="auto"/>
              <w:rPr>
                <w:sz w:val="20"/>
                <w:szCs w:val="20"/>
              </w:rPr>
            </w:pPr>
          </w:p>
          <w:p w14:paraId="3EA6FF17" w14:textId="77777777" w:rsidR="007519F2" w:rsidRPr="00925372" w:rsidRDefault="007519F2" w:rsidP="007519F2">
            <w:pPr>
              <w:spacing w:after="0" w:line="240" w:lineRule="auto"/>
              <w:rPr>
                <w:sz w:val="20"/>
                <w:szCs w:val="20"/>
              </w:rPr>
            </w:pPr>
          </w:p>
        </w:tc>
      </w:tr>
      <w:tr w:rsidR="007519F2" w:rsidRPr="00E77543" w14:paraId="12CFAA72" w14:textId="77777777" w:rsidTr="007519F2">
        <w:trPr>
          <w:trHeight w:val="272"/>
        </w:trPr>
        <w:tc>
          <w:tcPr>
            <w:tcW w:w="1751" w:type="dxa"/>
            <w:vMerge/>
            <w:tcBorders>
              <w:left w:val="single" w:sz="4" w:space="0" w:color="000000"/>
              <w:right w:val="single" w:sz="4" w:space="0" w:color="000000"/>
            </w:tcBorders>
            <w:shd w:val="clear" w:color="auto" w:fill="auto"/>
            <w:tcMar>
              <w:top w:w="0" w:type="dxa"/>
              <w:left w:w="108" w:type="dxa"/>
              <w:bottom w:w="0" w:type="dxa"/>
              <w:right w:w="108" w:type="dxa"/>
            </w:tcMar>
          </w:tcPr>
          <w:p w14:paraId="1683F008" w14:textId="77777777" w:rsidR="007519F2" w:rsidRPr="00925372" w:rsidRDefault="007519F2" w:rsidP="007519F2">
            <w:pPr>
              <w:spacing w:after="0" w:line="240" w:lineRule="auto"/>
              <w:rPr>
                <w:sz w:val="20"/>
                <w:szCs w:val="20"/>
              </w:rPr>
            </w:pPr>
          </w:p>
        </w:tc>
        <w:tc>
          <w:tcPr>
            <w:tcW w:w="1618" w:type="dxa"/>
            <w:tcBorders>
              <w:top w:val="single" w:sz="4" w:space="0" w:color="000000"/>
              <w:left w:val="single" w:sz="4" w:space="0" w:color="000000"/>
              <w:bottom w:val="single" w:sz="4" w:space="0" w:color="000000"/>
              <w:right w:val="single" w:sz="4" w:space="0" w:color="000000"/>
            </w:tcBorders>
          </w:tcPr>
          <w:p w14:paraId="5E9C1448" w14:textId="77777777" w:rsidR="007519F2" w:rsidRPr="00925372" w:rsidRDefault="007519F2" w:rsidP="007519F2">
            <w:pPr>
              <w:spacing w:after="0" w:line="240" w:lineRule="auto"/>
              <w:rPr>
                <w:sz w:val="20"/>
                <w:szCs w:val="20"/>
              </w:rPr>
            </w:pPr>
            <w:r w:rsidRPr="00925372">
              <w:rPr>
                <w:sz w:val="20"/>
                <w:szCs w:val="20"/>
              </w:rPr>
              <w:t xml:space="preserve">Technical Skills </w:t>
            </w:r>
          </w:p>
          <w:p w14:paraId="24C302E6" w14:textId="77777777" w:rsidR="007519F2" w:rsidRPr="00925372" w:rsidRDefault="007519F2" w:rsidP="007519F2">
            <w:pPr>
              <w:spacing w:after="0" w:line="240" w:lineRule="auto"/>
              <w:rPr>
                <w:sz w:val="20"/>
                <w:szCs w:val="20"/>
              </w:rPr>
            </w:pPr>
          </w:p>
          <w:p w14:paraId="6852E4E1" w14:textId="77777777" w:rsidR="007519F2" w:rsidRPr="00925372" w:rsidRDefault="007519F2" w:rsidP="007519F2">
            <w:pPr>
              <w:spacing w:after="0" w:line="240" w:lineRule="auto"/>
              <w:rPr>
                <w:sz w:val="20"/>
                <w:szCs w:val="20"/>
              </w:rPr>
            </w:pPr>
          </w:p>
        </w:tc>
        <w:tc>
          <w:tcPr>
            <w:tcW w:w="2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75D6" w14:textId="77777777" w:rsidR="007519F2" w:rsidRPr="00925372" w:rsidRDefault="007519F2" w:rsidP="007519F2">
            <w:pPr>
              <w:spacing w:after="0" w:line="240" w:lineRule="auto"/>
              <w:rPr>
                <w:sz w:val="20"/>
                <w:szCs w:val="20"/>
              </w:rPr>
            </w:pPr>
            <w:r w:rsidRPr="00925372">
              <w:rPr>
                <w:sz w:val="20"/>
                <w:szCs w:val="20"/>
              </w:rPr>
              <w:t xml:space="preserve">Stay updated on changes in policies and regulations. </w:t>
            </w:r>
          </w:p>
          <w:p w14:paraId="1E6C7460" w14:textId="77777777" w:rsidR="007519F2" w:rsidRPr="00925372" w:rsidRDefault="007519F2" w:rsidP="007519F2">
            <w:pPr>
              <w:spacing w:after="0" w:line="240" w:lineRule="auto"/>
              <w:rPr>
                <w:sz w:val="20"/>
                <w:szCs w:val="20"/>
              </w:rPr>
            </w:pPr>
          </w:p>
          <w:p w14:paraId="41B9545A" w14:textId="77777777" w:rsidR="007519F2" w:rsidRPr="00925372" w:rsidRDefault="007519F2" w:rsidP="007519F2">
            <w:pPr>
              <w:spacing w:after="0" w:line="240" w:lineRule="auto"/>
              <w:rPr>
                <w:sz w:val="20"/>
                <w:szCs w:val="20"/>
              </w:rPr>
            </w:pPr>
          </w:p>
          <w:p w14:paraId="7DE5D37D" w14:textId="77777777" w:rsidR="007519F2" w:rsidRPr="00925372" w:rsidRDefault="007519F2" w:rsidP="007519F2">
            <w:pPr>
              <w:spacing w:after="0" w:line="240" w:lineRule="auto"/>
              <w:rPr>
                <w:sz w:val="20"/>
                <w:szCs w:val="20"/>
              </w:rPr>
            </w:pPr>
          </w:p>
          <w:p w14:paraId="74EF5798" w14:textId="77777777" w:rsidR="007519F2" w:rsidRPr="00925372" w:rsidRDefault="007519F2" w:rsidP="007519F2">
            <w:pPr>
              <w:spacing w:after="0" w:line="240" w:lineRule="auto"/>
              <w:rPr>
                <w:sz w:val="20"/>
                <w:szCs w:val="20"/>
              </w:rPr>
            </w:pPr>
            <w:r w:rsidRPr="00925372">
              <w:rPr>
                <w:sz w:val="20"/>
                <w:szCs w:val="20"/>
              </w:rPr>
              <w:t>Pursue and complete advanced courses relevant to DWP’s goals.</w:t>
            </w:r>
          </w:p>
          <w:p w14:paraId="1D0065B8" w14:textId="77777777" w:rsidR="007519F2" w:rsidRPr="00925372" w:rsidRDefault="007519F2" w:rsidP="007519F2">
            <w:pPr>
              <w:spacing w:after="0" w:line="240" w:lineRule="auto"/>
              <w:rPr>
                <w:sz w:val="20"/>
                <w:szCs w:val="20"/>
              </w:rPr>
            </w:pPr>
          </w:p>
          <w:p w14:paraId="334B154B" w14:textId="77777777" w:rsidR="007519F2" w:rsidRPr="00925372" w:rsidRDefault="007519F2" w:rsidP="007519F2">
            <w:pPr>
              <w:spacing w:after="0" w:line="240" w:lineRule="auto"/>
              <w:rPr>
                <w:sz w:val="20"/>
                <w:szCs w:val="20"/>
              </w:rPr>
            </w:pPr>
          </w:p>
          <w:p w14:paraId="627CA2BB" w14:textId="77777777" w:rsidR="007519F2" w:rsidRPr="00925372" w:rsidRDefault="007519F2" w:rsidP="007519F2">
            <w:pPr>
              <w:spacing w:after="0" w:line="240" w:lineRule="auto"/>
              <w:rPr>
                <w:sz w:val="20"/>
                <w:szCs w:val="20"/>
              </w:rPr>
            </w:pPr>
          </w:p>
          <w:p w14:paraId="627BBA85" w14:textId="77777777" w:rsidR="007519F2" w:rsidRPr="00925372" w:rsidRDefault="007519F2" w:rsidP="007519F2">
            <w:pPr>
              <w:spacing w:after="0" w:line="240" w:lineRule="auto"/>
              <w:rPr>
                <w:sz w:val="20"/>
                <w:szCs w:val="20"/>
              </w:rPr>
            </w:pPr>
          </w:p>
          <w:p w14:paraId="3FAF714F" w14:textId="77777777" w:rsidR="007519F2" w:rsidRPr="00925372" w:rsidRDefault="007519F2" w:rsidP="007519F2">
            <w:pPr>
              <w:spacing w:after="0" w:line="240" w:lineRule="auto"/>
              <w:rPr>
                <w:sz w:val="20"/>
                <w:szCs w:val="20"/>
              </w:rPr>
            </w:pPr>
          </w:p>
          <w:p w14:paraId="489ABA3E" w14:textId="77777777" w:rsidR="007519F2" w:rsidRPr="00925372" w:rsidRDefault="007519F2" w:rsidP="007519F2">
            <w:pPr>
              <w:spacing w:after="0" w:line="240" w:lineRule="auto"/>
              <w:rPr>
                <w:sz w:val="20"/>
                <w:szCs w:val="20"/>
              </w:rPr>
            </w:pPr>
          </w:p>
        </w:tc>
        <w:tc>
          <w:tcPr>
            <w:tcW w:w="2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E7AE7E" w14:textId="77777777" w:rsidR="007519F2" w:rsidRPr="00925372" w:rsidRDefault="007519F2" w:rsidP="007519F2">
            <w:pPr>
              <w:spacing w:after="0" w:line="240" w:lineRule="auto"/>
              <w:rPr>
                <w:sz w:val="20"/>
                <w:szCs w:val="20"/>
              </w:rPr>
            </w:pPr>
            <w:r w:rsidRPr="00925372">
              <w:rPr>
                <w:sz w:val="20"/>
                <w:szCs w:val="20"/>
              </w:rPr>
              <w:t>Identify training such as managing staff and HR policies.</w:t>
            </w:r>
          </w:p>
          <w:p w14:paraId="3D1E0D09" w14:textId="77777777" w:rsidR="007519F2" w:rsidRPr="00925372" w:rsidRDefault="007519F2" w:rsidP="007519F2">
            <w:pPr>
              <w:spacing w:after="0" w:line="240" w:lineRule="auto"/>
              <w:rPr>
                <w:sz w:val="20"/>
                <w:szCs w:val="20"/>
              </w:rPr>
            </w:pPr>
          </w:p>
          <w:p w14:paraId="44E6F673" w14:textId="77777777" w:rsidR="007519F2" w:rsidRPr="00925372" w:rsidRDefault="007519F2" w:rsidP="007519F2">
            <w:pPr>
              <w:spacing w:after="0" w:line="240" w:lineRule="auto"/>
              <w:rPr>
                <w:sz w:val="20"/>
                <w:szCs w:val="20"/>
              </w:rPr>
            </w:pPr>
          </w:p>
          <w:p w14:paraId="6B896DFF" w14:textId="77777777" w:rsidR="007519F2" w:rsidRPr="00925372" w:rsidRDefault="007519F2" w:rsidP="007519F2">
            <w:pPr>
              <w:spacing w:after="0" w:line="240" w:lineRule="auto"/>
              <w:rPr>
                <w:sz w:val="20"/>
                <w:szCs w:val="20"/>
              </w:rPr>
            </w:pPr>
            <w:r w:rsidRPr="00925372">
              <w:rPr>
                <w:sz w:val="20"/>
                <w:szCs w:val="20"/>
              </w:rPr>
              <w:t>Complete and graduate Applied leadership and management course with UWTSD</w:t>
            </w:r>
          </w:p>
          <w:p w14:paraId="124DAFC6" w14:textId="77777777" w:rsidR="007519F2" w:rsidRPr="00925372" w:rsidRDefault="007519F2" w:rsidP="007519F2">
            <w:pPr>
              <w:spacing w:after="0" w:line="240" w:lineRule="auto"/>
              <w:rPr>
                <w:sz w:val="20"/>
                <w:szCs w:val="20"/>
              </w:rPr>
            </w:pPr>
          </w:p>
          <w:p w14:paraId="495CF434" w14:textId="77777777" w:rsidR="007519F2" w:rsidRPr="00925372" w:rsidRDefault="007519F2" w:rsidP="007519F2">
            <w:pPr>
              <w:spacing w:after="0" w:line="240" w:lineRule="auto"/>
              <w:rPr>
                <w:sz w:val="20"/>
                <w:szCs w:val="20"/>
              </w:rPr>
            </w:pPr>
          </w:p>
          <w:p w14:paraId="0E114E5A" w14:textId="77777777" w:rsidR="007519F2" w:rsidRPr="00925372" w:rsidRDefault="007519F2" w:rsidP="007519F2">
            <w:pPr>
              <w:spacing w:after="0" w:line="240" w:lineRule="auto"/>
              <w:rPr>
                <w:sz w:val="20"/>
                <w:szCs w:val="20"/>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F795E8" w14:textId="77777777" w:rsidR="007519F2" w:rsidRPr="00925372" w:rsidRDefault="007519F2" w:rsidP="007519F2">
            <w:pPr>
              <w:spacing w:after="0" w:line="240" w:lineRule="auto"/>
              <w:rPr>
                <w:sz w:val="20"/>
                <w:szCs w:val="20"/>
              </w:rPr>
            </w:pPr>
            <w:r w:rsidRPr="00925372">
              <w:rPr>
                <w:sz w:val="20"/>
                <w:szCs w:val="20"/>
              </w:rPr>
              <w:t>Through self-assessment and quality checks.</w:t>
            </w:r>
          </w:p>
          <w:p w14:paraId="5D3EBC7F" w14:textId="77777777" w:rsidR="007519F2" w:rsidRPr="00925372" w:rsidRDefault="007519F2" w:rsidP="007519F2">
            <w:pPr>
              <w:spacing w:after="0" w:line="240" w:lineRule="auto"/>
              <w:rPr>
                <w:sz w:val="20"/>
                <w:szCs w:val="20"/>
              </w:rPr>
            </w:pPr>
          </w:p>
          <w:p w14:paraId="4AD23E76" w14:textId="77777777" w:rsidR="007519F2" w:rsidRPr="00925372" w:rsidRDefault="007519F2" w:rsidP="007519F2">
            <w:pPr>
              <w:spacing w:after="0" w:line="240" w:lineRule="auto"/>
              <w:rPr>
                <w:sz w:val="20"/>
                <w:szCs w:val="20"/>
              </w:rPr>
            </w:pPr>
          </w:p>
          <w:p w14:paraId="7EB30509" w14:textId="77777777" w:rsidR="007519F2" w:rsidRPr="00925372" w:rsidRDefault="007519F2" w:rsidP="007519F2">
            <w:pPr>
              <w:spacing w:after="0" w:line="240" w:lineRule="auto"/>
              <w:rPr>
                <w:sz w:val="20"/>
                <w:szCs w:val="20"/>
              </w:rPr>
            </w:pPr>
          </w:p>
          <w:p w14:paraId="34D5381C" w14:textId="77777777" w:rsidR="007519F2" w:rsidRPr="00925372" w:rsidRDefault="007519F2" w:rsidP="007519F2">
            <w:pPr>
              <w:spacing w:after="0" w:line="240" w:lineRule="auto"/>
              <w:rPr>
                <w:sz w:val="20"/>
                <w:szCs w:val="20"/>
              </w:rPr>
            </w:pPr>
            <w:r w:rsidRPr="00925372">
              <w:rPr>
                <w:sz w:val="20"/>
                <w:szCs w:val="20"/>
              </w:rPr>
              <w:t>Through applying and evaluating the new knowledge on projects</w:t>
            </w:r>
          </w:p>
          <w:p w14:paraId="72D65E2A" w14:textId="77777777" w:rsidR="007519F2" w:rsidRPr="00925372" w:rsidRDefault="007519F2" w:rsidP="007519F2">
            <w:pPr>
              <w:spacing w:after="0" w:line="240" w:lineRule="auto"/>
              <w:rPr>
                <w:sz w:val="20"/>
                <w:szCs w:val="20"/>
              </w:rPr>
            </w:pPr>
          </w:p>
          <w:p w14:paraId="24E762DA" w14:textId="77777777" w:rsidR="007519F2" w:rsidRPr="00925372" w:rsidRDefault="007519F2" w:rsidP="007519F2">
            <w:pPr>
              <w:spacing w:after="0" w:line="240" w:lineRule="auto"/>
              <w:rPr>
                <w:sz w:val="20"/>
                <w:szCs w:val="20"/>
              </w:rPr>
            </w:pPr>
          </w:p>
          <w:p w14:paraId="5BC806C2" w14:textId="77777777" w:rsidR="007519F2" w:rsidRPr="00925372" w:rsidRDefault="007519F2" w:rsidP="007519F2">
            <w:pPr>
              <w:spacing w:after="0" w:line="240" w:lineRule="auto"/>
              <w:rPr>
                <w:sz w:val="20"/>
                <w:szCs w:val="20"/>
              </w:rPr>
            </w:pPr>
          </w:p>
        </w:tc>
        <w:tc>
          <w:tcPr>
            <w:tcW w:w="11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B817D8" w14:textId="77777777" w:rsidR="007519F2" w:rsidRPr="00925372" w:rsidRDefault="007519F2" w:rsidP="007519F2">
            <w:pPr>
              <w:spacing w:after="0" w:line="240" w:lineRule="auto"/>
              <w:rPr>
                <w:sz w:val="20"/>
                <w:szCs w:val="20"/>
              </w:rPr>
            </w:pPr>
            <w:r w:rsidRPr="00925372">
              <w:rPr>
                <w:sz w:val="20"/>
                <w:szCs w:val="20"/>
              </w:rPr>
              <w:t>Ongoing</w:t>
            </w:r>
          </w:p>
          <w:p w14:paraId="68778B5D" w14:textId="77777777" w:rsidR="007519F2" w:rsidRPr="00925372" w:rsidRDefault="007519F2" w:rsidP="007519F2">
            <w:pPr>
              <w:spacing w:after="0" w:line="240" w:lineRule="auto"/>
              <w:rPr>
                <w:sz w:val="20"/>
                <w:szCs w:val="20"/>
              </w:rPr>
            </w:pPr>
          </w:p>
          <w:p w14:paraId="4D2A5D14" w14:textId="77777777" w:rsidR="007519F2" w:rsidRPr="00925372" w:rsidRDefault="007519F2" w:rsidP="007519F2">
            <w:pPr>
              <w:spacing w:after="0" w:line="240" w:lineRule="auto"/>
              <w:rPr>
                <w:sz w:val="20"/>
                <w:szCs w:val="20"/>
              </w:rPr>
            </w:pPr>
          </w:p>
          <w:p w14:paraId="6D41B07D" w14:textId="77777777" w:rsidR="007519F2" w:rsidRPr="00925372" w:rsidRDefault="007519F2" w:rsidP="007519F2">
            <w:pPr>
              <w:spacing w:after="0" w:line="240" w:lineRule="auto"/>
              <w:rPr>
                <w:sz w:val="20"/>
                <w:szCs w:val="20"/>
              </w:rPr>
            </w:pPr>
          </w:p>
          <w:p w14:paraId="0C1C9EA7" w14:textId="77777777" w:rsidR="007519F2" w:rsidRPr="00925372" w:rsidRDefault="007519F2" w:rsidP="007519F2">
            <w:pPr>
              <w:spacing w:after="0" w:line="240" w:lineRule="auto"/>
              <w:rPr>
                <w:sz w:val="20"/>
                <w:szCs w:val="20"/>
              </w:rPr>
            </w:pPr>
          </w:p>
          <w:p w14:paraId="40FF2E3B" w14:textId="77777777" w:rsidR="007519F2" w:rsidRPr="00925372" w:rsidRDefault="007519F2" w:rsidP="007519F2">
            <w:pPr>
              <w:spacing w:after="0" w:line="240" w:lineRule="auto"/>
              <w:rPr>
                <w:sz w:val="20"/>
                <w:szCs w:val="20"/>
              </w:rPr>
            </w:pPr>
          </w:p>
          <w:p w14:paraId="189D64CD" w14:textId="77777777" w:rsidR="007519F2" w:rsidRPr="00925372" w:rsidRDefault="007519F2" w:rsidP="007519F2">
            <w:pPr>
              <w:spacing w:after="0" w:line="240" w:lineRule="auto"/>
              <w:rPr>
                <w:sz w:val="20"/>
                <w:szCs w:val="20"/>
              </w:rPr>
            </w:pPr>
            <w:r w:rsidRPr="00925372">
              <w:rPr>
                <w:sz w:val="20"/>
                <w:szCs w:val="20"/>
              </w:rPr>
              <w:t>31/10/2024</w:t>
            </w:r>
          </w:p>
          <w:p w14:paraId="6930DE5E" w14:textId="77777777" w:rsidR="007519F2" w:rsidRPr="00925372" w:rsidRDefault="007519F2" w:rsidP="007519F2">
            <w:pPr>
              <w:spacing w:after="0" w:line="240" w:lineRule="auto"/>
              <w:rPr>
                <w:sz w:val="20"/>
                <w:szCs w:val="20"/>
              </w:rPr>
            </w:pPr>
          </w:p>
        </w:tc>
      </w:tr>
      <w:tr w:rsidR="007519F2" w:rsidRPr="00E77543" w14:paraId="42B76697" w14:textId="77777777" w:rsidTr="007519F2">
        <w:trPr>
          <w:trHeight w:val="272"/>
        </w:trPr>
        <w:tc>
          <w:tcPr>
            <w:tcW w:w="1751" w:type="dxa"/>
            <w:vMerge/>
            <w:tcBorders>
              <w:left w:val="single" w:sz="4" w:space="0" w:color="000000"/>
              <w:right w:val="single" w:sz="4" w:space="0" w:color="000000"/>
            </w:tcBorders>
            <w:shd w:val="clear" w:color="auto" w:fill="auto"/>
            <w:tcMar>
              <w:top w:w="0" w:type="dxa"/>
              <w:left w:w="108" w:type="dxa"/>
              <w:bottom w:w="0" w:type="dxa"/>
              <w:right w:w="108" w:type="dxa"/>
            </w:tcMar>
          </w:tcPr>
          <w:p w14:paraId="43CA9947" w14:textId="77777777" w:rsidR="007519F2" w:rsidRPr="00925372" w:rsidRDefault="007519F2" w:rsidP="007519F2">
            <w:pPr>
              <w:spacing w:after="0" w:line="240" w:lineRule="auto"/>
              <w:rPr>
                <w:sz w:val="20"/>
                <w:szCs w:val="20"/>
              </w:rPr>
            </w:pPr>
          </w:p>
        </w:tc>
        <w:tc>
          <w:tcPr>
            <w:tcW w:w="1618" w:type="dxa"/>
            <w:tcBorders>
              <w:top w:val="single" w:sz="4" w:space="0" w:color="000000"/>
              <w:left w:val="single" w:sz="4" w:space="0" w:color="000000"/>
              <w:bottom w:val="single" w:sz="4" w:space="0" w:color="000000"/>
              <w:right w:val="single" w:sz="4" w:space="0" w:color="000000"/>
            </w:tcBorders>
          </w:tcPr>
          <w:p w14:paraId="4E6705AB" w14:textId="77777777" w:rsidR="007519F2" w:rsidRPr="00925372" w:rsidRDefault="007519F2" w:rsidP="007519F2">
            <w:pPr>
              <w:spacing w:after="0" w:line="240" w:lineRule="auto"/>
              <w:rPr>
                <w:sz w:val="20"/>
                <w:szCs w:val="20"/>
              </w:rPr>
            </w:pPr>
            <w:r w:rsidRPr="00925372">
              <w:rPr>
                <w:sz w:val="20"/>
                <w:szCs w:val="20"/>
              </w:rPr>
              <w:t>Networking and Relationships</w:t>
            </w:r>
          </w:p>
          <w:p w14:paraId="615158E5" w14:textId="77777777" w:rsidR="007519F2" w:rsidRPr="00925372" w:rsidRDefault="007519F2" w:rsidP="007519F2">
            <w:pPr>
              <w:spacing w:after="0" w:line="240" w:lineRule="auto"/>
              <w:rPr>
                <w:sz w:val="20"/>
                <w:szCs w:val="20"/>
              </w:rPr>
            </w:pPr>
          </w:p>
        </w:tc>
        <w:tc>
          <w:tcPr>
            <w:tcW w:w="2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C38FD" w14:textId="77777777" w:rsidR="007519F2" w:rsidRPr="00925372" w:rsidRDefault="007519F2" w:rsidP="007519F2">
            <w:pPr>
              <w:spacing w:after="0" w:line="240" w:lineRule="auto"/>
              <w:rPr>
                <w:sz w:val="20"/>
                <w:szCs w:val="20"/>
              </w:rPr>
            </w:pPr>
            <w:r w:rsidRPr="00925372">
              <w:rPr>
                <w:sz w:val="20"/>
                <w:szCs w:val="20"/>
              </w:rPr>
              <w:t xml:space="preserve">Build relationships with Key Stakeholders- Senior Executive Officers. </w:t>
            </w:r>
          </w:p>
          <w:p w14:paraId="1DB2F5B0" w14:textId="77777777" w:rsidR="007519F2" w:rsidRPr="00925372" w:rsidRDefault="007519F2" w:rsidP="007519F2">
            <w:pPr>
              <w:spacing w:after="0" w:line="240" w:lineRule="auto"/>
              <w:rPr>
                <w:sz w:val="20"/>
                <w:szCs w:val="20"/>
              </w:rPr>
            </w:pPr>
          </w:p>
          <w:p w14:paraId="7588281E" w14:textId="77777777" w:rsidR="007519F2" w:rsidRPr="00925372" w:rsidRDefault="007519F2" w:rsidP="007519F2">
            <w:pPr>
              <w:spacing w:after="0" w:line="240" w:lineRule="auto"/>
              <w:rPr>
                <w:sz w:val="20"/>
                <w:szCs w:val="20"/>
              </w:rPr>
            </w:pPr>
          </w:p>
        </w:tc>
        <w:tc>
          <w:tcPr>
            <w:tcW w:w="2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77F62C" w14:textId="77777777" w:rsidR="007519F2" w:rsidRPr="00925372" w:rsidRDefault="007519F2" w:rsidP="007519F2">
            <w:pPr>
              <w:spacing w:after="0" w:line="240" w:lineRule="auto"/>
              <w:rPr>
                <w:sz w:val="20"/>
                <w:szCs w:val="20"/>
              </w:rPr>
            </w:pPr>
            <w:r w:rsidRPr="00925372">
              <w:rPr>
                <w:sz w:val="20"/>
                <w:szCs w:val="20"/>
              </w:rPr>
              <w:t>Take part in internal and external networking events.</w:t>
            </w:r>
          </w:p>
          <w:p w14:paraId="2C2B9F6C" w14:textId="77777777" w:rsidR="007519F2" w:rsidRPr="00925372" w:rsidRDefault="007519F2" w:rsidP="007519F2">
            <w:pPr>
              <w:spacing w:after="0" w:line="240" w:lineRule="auto"/>
              <w:rPr>
                <w:sz w:val="20"/>
                <w:szCs w:val="20"/>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8FB6DF" w14:textId="77777777" w:rsidR="007519F2" w:rsidRPr="00925372" w:rsidRDefault="007519F2" w:rsidP="007519F2">
            <w:pPr>
              <w:spacing w:after="0" w:line="240" w:lineRule="auto"/>
              <w:rPr>
                <w:sz w:val="20"/>
                <w:szCs w:val="20"/>
              </w:rPr>
            </w:pPr>
            <w:r w:rsidRPr="00925372">
              <w:rPr>
                <w:sz w:val="20"/>
                <w:szCs w:val="20"/>
              </w:rPr>
              <w:t>Record new connections and collaborative efforts</w:t>
            </w:r>
          </w:p>
        </w:tc>
        <w:tc>
          <w:tcPr>
            <w:tcW w:w="11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674B2C" w14:textId="77777777" w:rsidR="007519F2" w:rsidRPr="00925372" w:rsidRDefault="007519F2" w:rsidP="007519F2">
            <w:pPr>
              <w:spacing w:after="0" w:line="240" w:lineRule="auto"/>
              <w:rPr>
                <w:sz w:val="20"/>
                <w:szCs w:val="20"/>
              </w:rPr>
            </w:pPr>
          </w:p>
          <w:p w14:paraId="49BBBFBC" w14:textId="77777777" w:rsidR="007519F2" w:rsidRPr="00925372" w:rsidRDefault="007519F2" w:rsidP="007519F2">
            <w:pPr>
              <w:spacing w:after="0" w:line="240" w:lineRule="auto"/>
              <w:rPr>
                <w:sz w:val="20"/>
                <w:szCs w:val="20"/>
              </w:rPr>
            </w:pPr>
            <w:r w:rsidRPr="00925372">
              <w:rPr>
                <w:sz w:val="20"/>
                <w:szCs w:val="20"/>
              </w:rPr>
              <w:t>Jan 2025</w:t>
            </w:r>
          </w:p>
        </w:tc>
      </w:tr>
      <w:tr w:rsidR="007519F2" w:rsidRPr="00E77543" w14:paraId="717092E8" w14:textId="77777777" w:rsidTr="007519F2">
        <w:trPr>
          <w:trHeight w:val="272"/>
        </w:trPr>
        <w:tc>
          <w:tcPr>
            <w:tcW w:w="1751" w:type="dxa"/>
            <w:vMerge/>
            <w:tcBorders>
              <w:left w:val="single" w:sz="4" w:space="0" w:color="000000"/>
              <w:right w:val="single" w:sz="4" w:space="0" w:color="000000"/>
            </w:tcBorders>
            <w:shd w:val="clear" w:color="auto" w:fill="auto"/>
            <w:tcMar>
              <w:top w:w="0" w:type="dxa"/>
              <w:left w:w="108" w:type="dxa"/>
              <w:bottom w:w="0" w:type="dxa"/>
              <w:right w:w="108" w:type="dxa"/>
            </w:tcMar>
          </w:tcPr>
          <w:p w14:paraId="10E779C9" w14:textId="77777777" w:rsidR="007519F2" w:rsidRPr="00925372" w:rsidRDefault="007519F2" w:rsidP="007519F2">
            <w:pPr>
              <w:spacing w:after="0" w:line="240" w:lineRule="auto"/>
              <w:rPr>
                <w:sz w:val="20"/>
                <w:szCs w:val="20"/>
              </w:rPr>
            </w:pPr>
          </w:p>
        </w:tc>
        <w:tc>
          <w:tcPr>
            <w:tcW w:w="1618" w:type="dxa"/>
            <w:tcBorders>
              <w:top w:val="single" w:sz="4" w:space="0" w:color="000000"/>
              <w:left w:val="single" w:sz="4" w:space="0" w:color="000000"/>
              <w:bottom w:val="single" w:sz="4" w:space="0" w:color="000000"/>
              <w:right w:val="single" w:sz="4" w:space="0" w:color="000000"/>
            </w:tcBorders>
          </w:tcPr>
          <w:p w14:paraId="1B37E013" w14:textId="77777777" w:rsidR="007519F2" w:rsidRPr="00925372" w:rsidRDefault="007519F2" w:rsidP="007519F2">
            <w:pPr>
              <w:spacing w:after="0" w:line="240" w:lineRule="auto"/>
              <w:rPr>
                <w:sz w:val="20"/>
                <w:szCs w:val="20"/>
              </w:rPr>
            </w:pPr>
            <w:r w:rsidRPr="00925372">
              <w:rPr>
                <w:sz w:val="20"/>
                <w:szCs w:val="20"/>
              </w:rPr>
              <w:t>Leadership Opportunities</w:t>
            </w:r>
          </w:p>
        </w:tc>
        <w:tc>
          <w:tcPr>
            <w:tcW w:w="2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9BFA64" w14:textId="77777777" w:rsidR="007519F2" w:rsidRPr="00925372" w:rsidRDefault="007519F2" w:rsidP="007519F2">
            <w:pPr>
              <w:spacing w:after="0" w:line="240" w:lineRule="auto"/>
              <w:rPr>
                <w:sz w:val="20"/>
                <w:szCs w:val="20"/>
              </w:rPr>
            </w:pPr>
            <w:r w:rsidRPr="00925372">
              <w:rPr>
                <w:sz w:val="20"/>
                <w:szCs w:val="20"/>
              </w:rPr>
              <w:t xml:space="preserve"> Lead projects that align with DWP visions and goals. </w:t>
            </w:r>
          </w:p>
        </w:tc>
        <w:tc>
          <w:tcPr>
            <w:tcW w:w="2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E19EB9" w14:textId="77777777" w:rsidR="007519F2" w:rsidRPr="00925372" w:rsidRDefault="007519F2" w:rsidP="007519F2">
            <w:pPr>
              <w:spacing w:after="0" w:line="240" w:lineRule="auto"/>
              <w:rPr>
                <w:sz w:val="20"/>
                <w:szCs w:val="20"/>
              </w:rPr>
            </w:pPr>
            <w:r w:rsidRPr="00925372">
              <w:rPr>
                <w:sz w:val="20"/>
                <w:szCs w:val="20"/>
              </w:rPr>
              <w:t xml:space="preserve">Seek out leadership opportunities such as TDA- team leader or new projects. </w:t>
            </w:r>
          </w:p>
          <w:p w14:paraId="0D931B97" w14:textId="77777777" w:rsidR="007519F2" w:rsidRPr="00925372" w:rsidRDefault="007519F2" w:rsidP="007519F2">
            <w:pPr>
              <w:spacing w:after="0" w:line="240" w:lineRule="auto"/>
              <w:rPr>
                <w:sz w:val="20"/>
                <w:szCs w:val="20"/>
              </w:rPr>
            </w:pPr>
          </w:p>
          <w:p w14:paraId="5F963769" w14:textId="77777777" w:rsidR="007519F2" w:rsidRPr="00925372" w:rsidRDefault="007519F2" w:rsidP="007519F2">
            <w:pPr>
              <w:spacing w:after="0" w:line="240" w:lineRule="auto"/>
              <w:rPr>
                <w:sz w:val="20"/>
                <w:szCs w:val="20"/>
              </w:rPr>
            </w:pPr>
            <w:r w:rsidRPr="00925372">
              <w:rPr>
                <w:sz w:val="20"/>
                <w:szCs w:val="20"/>
              </w:rPr>
              <w:t>Collaborate when opportunities arise</w:t>
            </w: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D8A2E5" w14:textId="77777777" w:rsidR="007519F2" w:rsidRPr="00925372" w:rsidRDefault="007519F2" w:rsidP="007519F2">
            <w:pPr>
              <w:spacing w:after="0" w:line="240" w:lineRule="auto"/>
              <w:rPr>
                <w:sz w:val="20"/>
                <w:szCs w:val="20"/>
              </w:rPr>
            </w:pPr>
            <w:r w:rsidRPr="00925372">
              <w:rPr>
                <w:sz w:val="20"/>
                <w:szCs w:val="20"/>
              </w:rPr>
              <w:t>Successful project outcomes and lessons learned.</w:t>
            </w:r>
          </w:p>
          <w:p w14:paraId="31EDE650" w14:textId="77777777" w:rsidR="007519F2" w:rsidRPr="00925372" w:rsidRDefault="007519F2" w:rsidP="007519F2">
            <w:pPr>
              <w:spacing w:after="0" w:line="240" w:lineRule="auto"/>
              <w:rPr>
                <w:sz w:val="20"/>
                <w:szCs w:val="20"/>
              </w:rPr>
            </w:pPr>
          </w:p>
          <w:p w14:paraId="0EA94A9B" w14:textId="77777777" w:rsidR="007519F2" w:rsidRPr="00925372" w:rsidRDefault="007519F2" w:rsidP="007519F2">
            <w:pPr>
              <w:spacing w:after="0" w:line="240" w:lineRule="auto"/>
              <w:rPr>
                <w:sz w:val="20"/>
                <w:szCs w:val="20"/>
              </w:rPr>
            </w:pPr>
          </w:p>
          <w:p w14:paraId="0F9FD0FD" w14:textId="77777777" w:rsidR="007519F2" w:rsidRPr="00925372" w:rsidRDefault="007519F2" w:rsidP="007519F2">
            <w:pPr>
              <w:spacing w:after="0" w:line="240" w:lineRule="auto"/>
              <w:rPr>
                <w:sz w:val="20"/>
                <w:szCs w:val="20"/>
              </w:rPr>
            </w:pPr>
          </w:p>
          <w:p w14:paraId="012121A0" w14:textId="77777777" w:rsidR="007519F2" w:rsidRPr="00925372" w:rsidRDefault="007519F2" w:rsidP="007519F2">
            <w:pPr>
              <w:spacing w:after="0" w:line="240" w:lineRule="auto"/>
              <w:rPr>
                <w:sz w:val="20"/>
                <w:szCs w:val="20"/>
              </w:rPr>
            </w:pPr>
          </w:p>
          <w:p w14:paraId="6F13B4F0" w14:textId="77777777" w:rsidR="007519F2" w:rsidRPr="00925372" w:rsidRDefault="007519F2" w:rsidP="007519F2">
            <w:pPr>
              <w:spacing w:after="0" w:line="240" w:lineRule="auto"/>
              <w:rPr>
                <w:sz w:val="20"/>
                <w:szCs w:val="20"/>
              </w:rPr>
            </w:pPr>
            <w:r w:rsidRPr="00925372">
              <w:rPr>
                <w:sz w:val="20"/>
                <w:szCs w:val="20"/>
              </w:rPr>
              <w:t xml:space="preserve">Take part in people group meetings, using the opportunity to network across job centres. </w:t>
            </w:r>
          </w:p>
        </w:tc>
        <w:tc>
          <w:tcPr>
            <w:tcW w:w="11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1155C5" w14:textId="77777777" w:rsidR="007519F2" w:rsidRPr="00925372" w:rsidRDefault="007519F2" w:rsidP="007519F2">
            <w:pPr>
              <w:spacing w:after="0" w:line="240" w:lineRule="auto"/>
              <w:rPr>
                <w:sz w:val="20"/>
                <w:szCs w:val="20"/>
              </w:rPr>
            </w:pPr>
            <w:r w:rsidRPr="00925372">
              <w:rPr>
                <w:sz w:val="20"/>
                <w:szCs w:val="20"/>
              </w:rPr>
              <w:t xml:space="preserve">Outgoing </w:t>
            </w:r>
          </w:p>
          <w:p w14:paraId="4E14523D" w14:textId="77777777" w:rsidR="007519F2" w:rsidRPr="00925372" w:rsidRDefault="007519F2" w:rsidP="007519F2">
            <w:pPr>
              <w:spacing w:after="0" w:line="240" w:lineRule="auto"/>
              <w:rPr>
                <w:sz w:val="20"/>
                <w:szCs w:val="20"/>
              </w:rPr>
            </w:pPr>
          </w:p>
          <w:p w14:paraId="7CA3C8AC" w14:textId="77777777" w:rsidR="007519F2" w:rsidRPr="00925372" w:rsidRDefault="007519F2" w:rsidP="007519F2">
            <w:pPr>
              <w:spacing w:after="0" w:line="240" w:lineRule="auto"/>
              <w:rPr>
                <w:sz w:val="20"/>
                <w:szCs w:val="20"/>
              </w:rPr>
            </w:pPr>
          </w:p>
          <w:p w14:paraId="32565882" w14:textId="77777777" w:rsidR="007519F2" w:rsidRPr="00925372" w:rsidRDefault="007519F2" w:rsidP="007519F2">
            <w:pPr>
              <w:spacing w:after="0" w:line="240" w:lineRule="auto"/>
              <w:rPr>
                <w:sz w:val="20"/>
                <w:szCs w:val="20"/>
              </w:rPr>
            </w:pPr>
          </w:p>
          <w:p w14:paraId="358E4DF7" w14:textId="77777777" w:rsidR="007519F2" w:rsidRPr="00925372" w:rsidRDefault="007519F2" w:rsidP="007519F2">
            <w:pPr>
              <w:spacing w:after="0" w:line="240" w:lineRule="auto"/>
              <w:rPr>
                <w:sz w:val="20"/>
                <w:szCs w:val="20"/>
              </w:rPr>
            </w:pPr>
          </w:p>
          <w:p w14:paraId="2F51D54C" w14:textId="77777777" w:rsidR="007519F2" w:rsidRPr="00925372" w:rsidRDefault="007519F2" w:rsidP="007519F2">
            <w:pPr>
              <w:spacing w:after="0" w:line="240" w:lineRule="auto"/>
              <w:rPr>
                <w:sz w:val="20"/>
                <w:szCs w:val="20"/>
              </w:rPr>
            </w:pPr>
            <w:r w:rsidRPr="00925372">
              <w:rPr>
                <w:sz w:val="20"/>
                <w:szCs w:val="20"/>
              </w:rPr>
              <w:t>01/01/2024</w:t>
            </w:r>
          </w:p>
        </w:tc>
      </w:tr>
      <w:tr w:rsidR="007519F2" w:rsidRPr="00E77543" w14:paraId="0829750B" w14:textId="77777777" w:rsidTr="007519F2">
        <w:trPr>
          <w:trHeight w:val="272"/>
        </w:trPr>
        <w:tc>
          <w:tcPr>
            <w:tcW w:w="175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C0C75F" w14:textId="77777777" w:rsidR="007519F2" w:rsidRPr="00925372" w:rsidRDefault="007519F2" w:rsidP="007519F2">
            <w:pPr>
              <w:spacing w:after="0" w:line="240" w:lineRule="auto"/>
              <w:rPr>
                <w:sz w:val="20"/>
                <w:szCs w:val="20"/>
              </w:rPr>
            </w:pPr>
          </w:p>
        </w:tc>
        <w:tc>
          <w:tcPr>
            <w:tcW w:w="1618" w:type="dxa"/>
            <w:tcBorders>
              <w:top w:val="single" w:sz="4" w:space="0" w:color="000000"/>
              <w:left w:val="single" w:sz="4" w:space="0" w:color="000000"/>
              <w:bottom w:val="single" w:sz="4" w:space="0" w:color="000000"/>
              <w:right w:val="single" w:sz="4" w:space="0" w:color="000000"/>
            </w:tcBorders>
          </w:tcPr>
          <w:p w14:paraId="2CAD2902" w14:textId="77777777" w:rsidR="007519F2" w:rsidRPr="00925372" w:rsidRDefault="007519F2" w:rsidP="007519F2">
            <w:pPr>
              <w:spacing w:after="0" w:line="240" w:lineRule="auto"/>
              <w:rPr>
                <w:sz w:val="20"/>
                <w:szCs w:val="20"/>
              </w:rPr>
            </w:pPr>
            <w:r w:rsidRPr="00925372">
              <w:rPr>
                <w:sz w:val="20"/>
                <w:szCs w:val="20"/>
              </w:rPr>
              <w:t>Time Constraints</w:t>
            </w:r>
          </w:p>
        </w:tc>
        <w:tc>
          <w:tcPr>
            <w:tcW w:w="2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0AECA0" w14:textId="77777777" w:rsidR="007519F2" w:rsidRPr="00925372" w:rsidRDefault="007519F2" w:rsidP="007519F2">
            <w:pPr>
              <w:spacing w:after="0" w:line="240" w:lineRule="auto"/>
              <w:rPr>
                <w:sz w:val="20"/>
                <w:szCs w:val="20"/>
              </w:rPr>
            </w:pPr>
            <w:r w:rsidRPr="00925372">
              <w:rPr>
                <w:sz w:val="20"/>
                <w:szCs w:val="20"/>
              </w:rPr>
              <w:t xml:space="preserve">Liaise with the team leader as to what support is available </w:t>
            </w:r>
          </w:p>
        </w:tc>
        <w:tc>
          <w:tcPr>
            <w:tcW w:w="2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2460C2" w14:textId="77777777" w:rsidR="007519F2" w:rsidRPr="00925372" w:rsidRDefault="007519F2" w:rsidP="007519F2">
            <w:pPr>
              <w:spacing w:after="0" w:line="240" w:lineRule="auto"/>
              <w:rPr>
                <w:sz w:val="20"/>
                <w:szCs w:val="20"/>
              </w:rPr>
            </w:pPr>
            <w:r w:rsidRPr="00925372">
              <w:rPr>
                <w:sz w:val="20"/>
                <w:szCs w:val="20"/>
              </w:rPr>
              <w:t xml:space="preserve">Seek time management advice/training. </w:t>
            </w:r>
          </w:p>
          <w:p w14:paraId="6EA0D9E0" w14:textId="77777777" w:rsidR="007519F2" w:rsidRPr="00925372" w:rsidRDefault="007519F2" w:rsidP="007519F2">
            <w:pPr>
              <w:spacing w:after="0" w:line="240" w:lineRule="auto"/>
              <w:rPr>
                <w:sz w:val="20"/>
                <w:szCs w:val="20"/>
              </w:rPr>
            </w:pPr>
          </w:p>
          <w:p w14:paraId="2BD359B1" w14:textId="77777777" w:rsidR="007519F2" w:rsidRPr="00925372" w:rsidRDefault="007519F2" w:rsidP="007519F2">
            <w:pPr>
              <w:spacing w:after="0" w:line="240" w:lineRule="auto"/>
              <w:rPr>
                <w:sz w:val="20"/>
                <w:szCs w:val="20"/>
              </w:rPr>
            </w:pPr>
            <w:r w:rsidRPr="00925372">
              <w:rPr>
                <w:sz w:val="20"/>
                <w:szCs w:val="20"/>
              </w:rPr>
              <w:t xml:space="preserve">Prioritise and delegate </w:t>
            </w: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24A3C1" w14:textId="77777777" w:rsidR="007519F2" w:rsidRPr="00925372" w:rsidRDefault="007519F2" w:rsidP="007519F2">
            <w:pPr>
              <w:spacing w:after="0" w:line="240" w:lineRule="auto"/>
              <w:rPr>
                <w:sz w:val="20"/>
                <w:szCs w:val="20"/>
              </w:rPr>
            </w:pPr>
            <w:r w:rsidRPr="00925372">
              <w:rPr>
                <w:sz w:val="20"/>
                <w:szCs w:val="20"/>
              </w:rPr>
              <w:t>Efficiently complete all projects and work</w:t>
            </w:r>
          </w:p>
          <w:p w14:paraId="26AB15C1" w14:textId="77777777" w:rsidR="007519F2" w:rsidRPr="00925372" w:rsidRDefault="007519F2" w:rsidP="007519F2">
            <w:pPr>
              <w:spacing w:after="0" w:line="240" w:lineRule="auto"/>
              <w:rPr>
                <w:sz w:val="20"/>
                <w:szCs w:val="20"/>
              </w:rPr>
            </w:pPr>
          </w:p>
          <w:p w14:paraId="0C6E6382" w14:textId="77777777" w:rsidR="007519F2" w:rsidRPr="00925372" w:rsidRDefault="007519F2" w:rsidP="007519F2">
            <w:pPr>
              <w:spacing w:after="0" w:line="240" w:lineRule="auto"/>
              <w:rPr>
                <w:sz w:val="20"/>
                <w:szCs w:val="20"/>
              </w:rPr>
            </w:pPr>
          </w:p>
          <w:p w14:paraId="01EC3644" w14:textId="77777777" w:rsidR="007519F2" w:rsidRPr="00925372" w:rsidRDefault="007519F2" w:rsidP="007519F2">
            <w:pPr>
              <w:spacing w:after="0" w:line="240" w:lineRule="auto"/>
              <w:rPr>
                <w:sz w:val="20"/>
                <w:szCs w:val="20"/>
              </w:rPr>
            </w:pPr>
            <w:r w:rsidRPr="00925372">
              <w:rPr>
                <w:sz w:val="20"/>
                <w:szCs w:val="20"/>
              </w:rPr>
              <w:t>Assign and delegate tasks to others</w:t>
            </w:r>
          </w:p>
        </w:tc>
        <w:tc>
          <w:tcPr>
            <w:tcW w:w="11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EA7F7B" w14:textId="77777777" w:rsidR="007519F2" w:rsidRPr="00925372" w:rsidRDefault="007519F2" w:rsidP="007519F2">
            <w:pPr>
              <w:spacing w:after="0" w:line="240" w:lineRule="auto"/>
              <w:rPr>
                <w:sz w:val="20"/>
                <w:szCs w:val="20"/>
              </w:rPr>
            </w:pPr>
            <w:r w:rsidRPr="00925372">
              <w:rPr>
                <w:sz w:val="20"/>
                <w:szCs w:val="20"/>
              </w:rPr>
              <w:t>Ongoing</w:t>
            </w:r>
          </w:p>
        </w:tc>
      </w:tr>
    </w:tbl>
    <w:p w14:paraId="67330E4C" w14:textId="77777777" w:rsidR="00AD5B11" w:rsidRDefault="00AD5B11" w:rsidP="00FF25DE"/>
    <w:p w14:paraId="2A34EE6E" w14:textId="397BEBEE" w:rsidR="00DD5466" w:rsidRDefault="00DD5466" w:rsidP="00DD5466">
      <w:pPr>
        <w:pStyle w:val="Heading1"/>
      </w:pPr>
      <w:bookmarkStart w:id="19" w:name="_Toc152017723"/>
      <w:r>
        <w:t>Conclusion</w:t>
      </w:r>
      <w:bookmarkEnd w:id="19"/>
    </w:p>
    <w:p w14:paraId="333C4FC6" w14:textId="77777777" w:rsidR="00DD5466" w:rsidRPr="00DD5466" w:rsidRDefault="00DD5466" w:rsidP="00DD5466"/>
    <w:p w14:paraId="6E163919" w14:textId="72D57648" w:rsidR="00514E98" w:rsidRDefault="00D51837" w:rsidP="009B263D">
      <w:pPr>
        <w:spacing w:line="360" w:lineRule="auto"/>
        <w:jc w:val="both"/>
        <w:rPr>
          <w:rFonts w:ascii="Arial" w:hAnsi="Arial" w:cs="Arial"/>
          <w:sz w:val="24"/>
          <w:szCs w:val="24"/>
        </w:rPr>
      </w:pPr>
      <w:r w:rsidRPr="009B263D">
        <w:rPr>
          <w:rFonts w:ascii="Arial" w:hAnsi="Arial" w:cs="Arial"/>
          <w:sz w:val="24"/>
          <w:szCs w:val="24"/>
        </w:rPr>
        <w:t>A learning organisation will</w:t>
      </w:r>
      <w:r w:rsidR="009B263D">
        <w:rPr>
          <w:rFonts w:ascii="Arial" w:hAnsi="Arial" w:cs="Arial"/>
          <w:sz w:val="24"/>
          <w:szCs w:val="24"/>
        </w:rPr>
        <w:t xml:space="preserve"> have a strong culture that </w:t>
      </w:r>
      <w:r w:rsidR="00A13B4B">
        <w:rPr>
          <w:rFonts w:ascii="Arial" w:hAnsi="Arial" w:cs="Arial"/>
          <w:sz w:val="24"/>
          <w:szCs w:val="24"/>
        </w:rPr>
        <w:t xml:space="preserve">promotes openness, creativity and </w:t>
      </w:r>
      <w:r w:rsidR="003D7626">
        <w:rPr>
          <w:rFonts w:ascii="Arial" w:hAnsi="Arial" w:cs="Arial"/>
          <w:sz w:val="24"/>
          <w:szCs w:val="24"/>
        </w:rPr>
        <w:t>experimentation</w:t>
      </w:r>
      <w:r w:rsidR="00A13B4B">
        <w:rPr>
          <w:rFonts w:ascii="Arial" w:hAnsi="Arial" w:cs="Arial"/>
          <w:sz w:val="24"/>
          <w:szCs w:val="24"/>
        </w:rPr>
        <w:t xml:space="preserve"> amongst its members and</w:t>
      </w:r>
      <w:r w:rsidRPr="009B263D">
        <w:rPr>
          <w:rFonts w:ascii="Arial" w:hAnsi="Arial" w:cs="Arial"/>
          <w:sz w:val="24"/>
          <w:szCs w:val="24"/>
        </w:rPr>
        <w:t xml:space="preserve"> place employees at the centre of training creation and</w:t>
      </w:r>
      <w:r w:rsidR="009B1B06" w:rsidRPr="009B263D">
        <w:rPr>
          <w:rFonts w:ascii="Arial" w:hAnsi="Arial" w:cs="Arial"/>
          <w:sz w:val="24"/>
          <w:szCs w:val="24"/>
        </w:rPr>
        <w:t xml:space="preserve"> </w:t>
      </w:r>
      <w:r w:rsidR="00A06A32">
        <w:rPr>
          <w:rFonts w:ascii="Arial" w:hAnsi="Arial" w:cs="Arial"/>
          <w:sz w:val="24"/>
          <w:szCs w:val="24"/>
        </w:rPr>
        <w:t>engage</w:t>
      </w:r>
      <w:r w:rsidR="009B1B06" w:rsidRPr="009B263D">
        <w:rPr>
          <w:rFonts w:ascii="Arial" w:hAnsi="Arial" w:cs="Arial"/>
          <w:sz w:val="24"/>
          <w:szCs w:val="24"/>
        </w:rPr>
        <w:t xml:space="preserve"> in collective </w:t>
      </w:r>
      <w:r w:rsidR="00A06A32">
        <w:rPr>
          <w:rFonts w:ascii="Arial" w:hAnsi="Arial" w:cs="Arial"/>
          <w:sz w:val="24"/>
          <w:szCs w:val="24"/>
        </w:rPr>
        <w:t>problem-solving</w:t>
      </w:r>
      <w:r w:rsidR="00514E98">
        <w:rPr>
          <w:rFonts w:ascii="Arial" w:hAnsi="Arial" w:cs="Arial"/>
          <w:sz w:val="24"/>
          <w:szCs w:val="24"/>
        </w:rPr>
        <w:t>.</w:t>
      </w:r>
    </w:p>
    <w:p w14:paraId="4305C89E" w14:textId="4B0A5774" w:rsidR="00462979" w:rsidRDefault="00514E98" w:rsidP="009B263D">
      <w:pPr>
        <w:spacing w:line="360" w:lineRule="auto"/>
        <w:jc w:val="both"/>
        <w:rPr>
          <w:rFonts w:ascii="Arial" w:hAnsi="Arial" w:cs="Arial"/>
          <w:sz w:val="24"/>
          <w:szCs w:val="24"/>
        </w:rPr>
      </w:pPr>
      <w:r>
        <w:rPr>
          <w:rFonts w:ascii="Arial" w:hAnsi="Arial" w:cs="Arial"/>
          <w:sz w:val="24"/>
          <w:szCs w:val="24"/>
        </w:rPr>
        <w:t xml:space="preserve">They will support and show leadership behaviours </w:t>
      </w:r>
      <w:r w:rsidR="003852E4">
        <w:rPr>
          <w:rFonts w:ascii="Arial" w:hAnsi="Arial" w:cs="Arial"/>
          <w:sz w:val="24"/>
          <w:szCs w:val="24"/>
        </w:rPr>
        <w:t xml:space="preserve">that reinforce learning through sharing, </w:t>
      </w:r>
      <w:r w:rsidR="00A06A32">
        <w:rPr>
          <w:rFonts w:ascii="Arial" w:hAnsi="Arial" w:cs="Arial"/>
          <w:sz w:val="24"/>
          <w:szCs w:val="24"/>
        </w:rPr>
        <w:t xml:space="preserve">and </w:t>
      </w:r>
      <w:r w:rsidR="003852E4">
        <w:rPr>
          <w:rFonts w:ascii="Arial" w:hAnsi="Arial" w:cs="Arial"/>
          <w:sz w:val="24"/>
          <w:szCs w:val="24"/>
        </w:rPr>
        <w:t xml:space="preserve">systems thinking and </w:t>
      </w:r>
      <w:r w:rsidR="00462979">
        <w:rPr>
          <w:rFonts w:ascii="Arial" w:hAnsi="Arial" w:cs="Arial"/>
          <w:sz w:val="24"/>
          <w:szCs w:val="24"/>
        </w:rPr>
        <w:t xml:space="preserve">value </w:t>
      </w:r>
      <w:r w:rsidR="00A06A32">
        <w:rPr>
          <w:rFonts w:ascii="Arial" w:hAnsi="Arial" w:cs="Arial"/>
          <w:sz w:val="24"/>
          <w:szCs w:val="24"/>
        </w:rPr>
        <w:t>their</w:t>
      </w:r>
      <w:r w:rsidR="00462979">
        <w:rPr>
          <w:rFonts w:ascii="Arial" w:hAnsi="Arial" w:cs="Arial"/>
          <w:sz w:val="24"/>
          <w:szCs w:val="24"/>
        </w:rPr>
        <w:t xml:space="preserve"> employees.</w:t>
      </w:r>
    </w:p>
    <w:p w14:paraId="7DF07BD7" w14:textId="77777777" w:rsidR="00462979" w:rsidRDefault="00462979" w:rsidP="009B263D">
      <w:pPr>
        <w:spacing w:line="360" w:lineRule="auto"/>
        <w:jc w:val="both"/>
        <w:rPr>
          <w:rFonts w:ascii="Arial" w:hAnsi="Arial" w:cs="Arial"/>
          <w:sz w:val="24"/>
          <w:szCs w:val="24"/>
        </w:rPr>
      </w:pPr>
    </w:p>
    <w:p w14:paraId="3730454A" w14:textId="4FEE2439" w:rsidR="00895B29" w:rsidRPr="009B263D" w:rsidRDefault="009B1B06" w:rsidP="009B263D">
      <w:pPr>
        <w:spacing w:line="360" w:lineRule="auto"/>
        <w:jc w:val="both"/>
        <w:rPr>
          <w:rFonts w:ascii="Arial" w:hAnsi="Arial" w:cs="Arial"/>
          <w:sz w:val="24"/>
          <w:szCs w:val="24"/>
        </w:rPr>
      </w:pPr>
      <w:r w:rsidRPr="009B263D">
        <w:rPr>
          <w:rFonts w:ascii="Arial" w:hAnsi="Arial" w:cs="Arial"/>
          <w:sz w:val="24"/>
          <w:szCs w:val="24"/>
        </w:rPr>
        <w:t xml:space="preserve"> </w:t>
      </w:r>
    </w:p>
    <w:p w14:paraId="6BD3F596" w14:textId="77777777" w:rsidR="009B1B06" w:rsidRDefault="009B1B06" w:rsidP="009B1B06"/>
    <w:p w14:paraId="2648E8E7" w14:textId="77777777" w:rsidR="009B1B06" w:rsidRDefault="009B1B06" w:rsidP="009B1B06"/>
    <w:p w14:paraId="02F1D6E1" w14:textId="77777777" w:rsidR="002467E0" w:rsidRDefault="002467E0" w:rsidP="009B1B06"/>
    <w:p w14:paraId="6498EA4F" w14:textId="77777777" w:rsidR="002467E0" w:rsidRDefault="002467E0" w:rsidP="009B1B06"/>
    <w:p w14:paraId="7E6A97AF" w14:textId="77777777" w:rsidR="002467E0" w:rsidRDefault="002467E0" w:rsidP="009B1B06"/>
    <w:p w14:paraId="52DD61F5" w14:textId="77777777" w:rsidR="002467E0" w:rsidRDefault="002467E0" w:rsidP="009B1B06"/>
    <w:p w14:paraId="190C8B59" w14:textId="77777777" w:rsidR="002467E0" w:rsidRDefault="002467E0" w:rsidP="009B1B06"/>
    <w:p w14:paraId="1D6ACB7B" w14:textId="77777777" w:rsidR="002467E0" w:rsidRDefault="002467E0" w:rsidP="009B1B06"/>
    <w:p w14:paraId="3A754677" w14:textId="77777777" w:rsidR="002467E0" w:rsidRDefault="002467E0" w:rsidP="009B1B06"/>
    <w:p w14:paraId="3755D432" w14:textId="77777777" w:rsidR="002467E0" w:rsidRDefault="002467E0" w:rsidP="009B1B06"/>
    <w:p w14:paraId="2858B98A" w14:textId="77777777" w:rsidR="002467E0" w:rsidRDefault="002467E0" w:rsidP="009B1B06"/>
    <w:p w14:paraId="5BF151D8" w14:textId="77777777" w:rsidR="002467E0" w:rsidRDefault="002467E0" w:rsidP="009B1B06"/>
    <w:p w14:paraId="1D3195F6" w14:textId="77777777" w:rsidR="002467E0" w:rsidRPr="009B1B06" w:rsidRDefault="002467E0" w:rsidP="009B1B06"/>
    <w:p w14:paraId="6E435A2E" w14:textId="77777777" w:rsidR="002467E0" w:rsidRDefault="002467E0" w:rsidP="00DD5466">
      <w:pPr>
        <w:pStyle w:val="Heading1"/>
      </w:pPr>
    </w:p>
    <w:p w14:paraId="5461CCC0" w14:textId="77777777" w:rsidR="002467E0" w:rsidRDefault="002467E0" w:rsidP="00DD5466">
      <w:pPr>
        <w:pStyle w:val="Heading1"/>
      </w:pPr>
    </w:p>
    <w:p w14:paraId="0E140A25" w14:textId="77777777" w:rsidR="002467E0" w:rsidRPr="002467E0" w:rsidRDefault="002467E0" w:rsidP="002467E0"/>
    <w:p w14:paraId="5EF5C100" w14:textId="77777777" w:rsidR="00C33AA3" w:rsidRDefault="00C33AA3" w:rsidP="00DD5466">
      <w:pPr>
        <w:pStyle w:val="Heading1"/>
      </w:pPr>
    </w:p>
    <w:p w14:paraId="0FBC3DB6" w14:textId="77777777" w:rsidR="00C33AA3" w:rsidRDefault="00C33AA3" w:rsidP="00DD5466">
      <w:pPr>
        <w:pStyle w:val="Heading1"/>
      </w:pPr>
    </w:p>
    <w:p w14:paraId="7F811E0A" w14:textId="77777777" w:rsidR="00C33AA3" w:rsidRPr="00C33AA3" w:rsidRDefault="00C33AA3" w:rsidP="00C33AA3"/>
    <w:p w14:paraId="0C43F9DF" w14:textId="0377386C" w:rsidR="00DD5466" w:rsidRDefault="00DD5466" w:rsidP="00DD5466">
      <w:pPr>
        <w:pStyle w:val="Heading1"/>
      </w:pPr>
      <w:bookmarkStart w:id="20" w:name="_Toc152017724"/>
      <w:r>
        <w:t>References</w:t>
      </w:r>
      <w:bookmarkEnd w:id="20"/>
    </w:p>
    <w:p w14:paraId="2DC0D1ED" w14:textId="19780CE4" w:rsidR="00036F33" w:rsidRPr="002F1FBE" w:rsidRDefault="00036F33" w:rsidP="002F1FBE">
      <w:pPr>
        <w:spacing w:line="360" w:lineRule="auto"/>
        <w:rPr>
          <w:rFonts w:ascii="Arial" w:hAnsi="Arial" w:cs="Arial"/>
          <w:sz w:val="24"/>
          <w:szCs w:val="24"/>
        </w:rPr>
      </w:pPr>
    </w:p>
    <w:p w14:paraId="59424517" w14:textId="23BBCB68" w:rsidR="00036F33" w:rsidRDefault="00036F33" w:rsidP="002F1FBE">
      <w:pPr>
        <w:pStyle w:val="ListParagraph"/>
        <w:numPr>
          <w:ilvl w:val="0"/>
          <w:numId w:val="14"/>
        </w:numPr>
        <w:spacing w:line="360" w:lineRule="auto"/>
        <w:rPr>
          <w:rFonts w:ascii="Arial" w:hAnsi="Arial" w:cs="Arial"/>
          <w:sz w:val="24"/>
          <w:szCs w:val="24"/>
        </w:rPr>
      </w:pPr>
      <w:r w:rsidRPr="002F1FBE">
        <w:rPr>
          <w:rFonts w:ascii="Arial" w:hAnsi="Arial" w:cs="Arial"/>
          <w:sz w:val="24"/>
          <w:szCs w:val="24"/>
        </w:rPr>
        <w:t>Battista, M.</w:t>
      </w:r>
      <w:r w:rsidR="007519F2">
        <w:rPr>
          <w:rFonts w:ascii="Arial" w:hAnsi="Arial" w:cs="Arial"/>
          <w:sz w:val="24"/>
          <w:szCs w:val="24"/>
        </w:rPr>
        <w:t xml:space="preserve"> </w:t>
      </w:r>
      <w:r w:rsidRPr="002F1FBE">
        <w:rPr>
          <w:rFonts w:ascii="Arial" w:hAnsi="Arial" w:cs="Arial"/>
          <w:sz w:val="24"/>
          <w:szCs w:val="24"/>
        </w:rPr>
        <w:t>PESTLE analysis. Retrieved 26/11/2023, from </w:t>
      </w:r>
      <w:hyperlink r:id="rId11" w:tgtFrame="_blank" w:history="1">
        <w:r w:rsidRPr="002F1FBE">
          <w:rPr>
            <w:rStyle w:val="Hyperlink"/>
            <w:rFonts w:ascii="Arial" w:hAnsi="Arial" w:cs="Arial"/>
            <w:color w:val="auto"/>
            <w:sz w:val="24"/>
            <w:szCs w:val="24"/>
          </w:rPr>
          <w:t>https://www.cipd.org/uk/knowledge/factsheets/pestle-analysis-factsheet/</w:t>
        </w:r>
      </w:hyperlink>
    </w:p>
    <w:p w14:paraId="71FF0DA1" w14:textId="62AEF5CF" w:rsidR="00A8065C" w:rsidRPr="00372A55" w:rsidRDefault="00A8065C" w:rsidP="002F1FBE">
      <w:pPr>
        <w:pStyle w:val="ListParagraph"/>
        <w:numPr>
          <w:ilvl w:val="0"/>
          <w:numId w:val="14"/>
        </w:numPr>
        <w:spacing w:line="360" w:lineRule="auto"/>
        <w:rPr>
          <w:rFonts w:ascii="Arial" w:hAnsi="Arial" w:cs="Arial"/>
          <w:sz w:val="24"/>
          <w:szCs w:val="24"/>
        </w:rPr>
      </w:pPr>
      <w:r w:rsidRPr="00372A55">
        <w:rPr>
          <w:rFonts w:ascii="Arial" w:hAnsi="Arial" w:cs="Arial"/>
          <w:sz w:val="24"/>
          <w:szCs w:val="24"/>
          <w:shd w:val="clear" w:color="auto" w:fill="FFFFFF"/>
        </w:rPr>
        <w:t>Cook, S. (2022, 28/02/). 9 clear benefits of mentoring (for mentors and mentees). Mentorcliq. Retrieved 26/11/2023, from </w:t>
      </w:r>
      <w:hyperlink r:id="rId12" w:tgtFrame="_blank" w:history="1">
        <w:r w:rsidRPr="00372A55">
          <w:rPr>
            <w:rStyle w:val="Hyperlink"/>
            <w:rFonts w:ascii="Arial" w:hAnsi="Arial" w:cs="Arial"/>
            <w:color w:val="auto"/>
            <w:sz w:val="24"/>
            <w:szCs w:val="24"/>
            <w:shd w:val="clear" w:color="auto" w:fill="FFFFFF"/>
          </w:rPr>
          <w:t>https://www.mentorcliq.com/blog/benefits-of-mentoring</w:t>
        </w:r>
      </w:hyperlink>
    </w:p>
    <w:p w14:paraId="5E6174F2" w14:textId="77777777" w:rsidR="00036F33" w:rsidRDefault="00036F33" w:rsidP="002F1FBE">
      <w:pPr>
        <w:pStyle w:val="ListParagraph"/>
        <w:numPr>
          <w:ilvl w:val="0"/>
          <w:numId w:val="14"/>
        </w:numPr>
        <w:spacing w:line="360" w:lineRule="auto"/>
        <w:rPr>
          <w:rFonts w:ascii="Arial" w:hAnsi="Arial" w:cs="Arial"/>
          <w:sz w:val="24"/>
          <w:szCs w:val="24"/>
        </w:rPr>
      </w:pPr>
      <w:r w:rsidRPr="002F1FBE">
        <w:rPr>
          <w:rFonts w:ascii="Arial" w:hAnsi="Arial" w:cs="Arial"/>
          <w:sz w:val="24"/>
          <w:szCs w:val="24"/>
        </w:rPr>
        <w:t>Covey, S. R. (1991). The seven habits of highly effective people. National Medical-Legal Journal, 2(2), 8.</w:t>
      </w:r>
    </w:p>
    <w:p w14:paraId="4497F82A" w14:textId="3BF2D3FC" w:rsidR="00C96713" w:rsidRPr="002F1FBE" w:rsidRDefault="00C96713" w:rsidP="002F1FBE">
      <w:pPr>
        <w:pStyle w:val="ListParagraph"/>
        <w:numPr>
          <w:ilvl w:val="0"/>
          <w:numId w:val="14"/>
        </w:numPr>
        <w:spacing w:line="360" w:lineRule="auto"/>
        <w:rPr>
          <w:rFonts w:ascii="Arial" w:hAnsi="Arial" w:cs="Arial"/>
          <w:sz w:val="24"/>
          <w:szCs w:val="24"/>
        </w:rPr>
      </w:pPr>
      <w:r>
        <w:rPr>
          <w:rFonts w:ascii="Arial" w:hAnsi="Arial" w:cs="Arial"/>
          <w:sz w:val="24"/>
          <w:szCs w:val="24"/>
        </w:rPr>
        <w:t>Ellinger</w:t>
      </w:r>
      <w:r w:rsidR="00F34C3C">
        <w:rPr>
          <w:rFonts w:ascii="Arial" w:hAnsi="Arial" w:cs="Arial"/>
          <w:sz w:val="24"/>
          <w:szCs w:val="24"/>
        </w:rPr>
        <w:t>, A. D.</w:t>
      </w:r>
      <w:r w:rsidR="001226B8">
        <w:rPr>
          <w:rFonts w:ascii="Arial" w:hAnsi="Arial" w:cs="Arial"/>
          <w:sz w:val="24"/>
          <w:szCs w:val="24"/>
        </w:rPr>
        <w:t xml:space="preserve"> </w:t>
      </w:r>
      <w:r w:rsidR="00F34C3C">
        <w:rPr>
          <w:rFonts w:ascii="Arial" w:hAnsi="Arial" w:cs="Arial"/>
          <w:sz w:val="24"/>
          <w:szCs w:val="24"/>
        </w:rPr>
        <w:t xml:space="preserve">(2005) Contextual factors </w:t>
      </w:r>
      <w:r w:rsidR="001226B8">
        <w:rPr>
          <w:rFonts w:ascii="Arial" w:hAnsi="Arial" w:cs="Arial"/>
          <w:sz w:val="24"/>
          <w:szCs w:val="24"/>
        </w:rPr>
        <w:t>influencing</w:t>
      </w:r>
      <w:r w:rsidR="00F34C3C">
        <w:rPr>
          <w:rFonts w:ascii="Arial" w:hAnsi="Arial" w:cs="Arial"/>
          <w:sz w:val="24"/>
          <w:szCs w:val="24"/>
        </w:rPr>
        <w:t xml:space="preserve"> </w:t>
      </w:r>
      <w:r w:rsidR="00EA2044">
        <w:rPr>
          <w:rFonts w:ascii="Arial" w:hAnsi="Arial" w:cs="Arial"/>
          <w:sz w:val="24"/>
          <w:szCs w:val="24"/>
        </w:rPr>
        <w:t xml:space="preserve">informal learning in the workplace setting: the case of </w:t>
      </w:r>
      <w:r w:rsidR="006503B5">
        <w:rPr>
          <w:rFonts w:ascii="Arial" w:hAnsi="Arial" w:cs="Arial"/>
          <w:sz w:val="24"/>
          <w:szCs w:val="24"/>
        </w:rPr>
        <w:t>“reinve</w:t>
      </w:r>
      <w:r w:rsidR="005F10F1">
        <w:rPr>
          <w:rFonts w:ascii="Arial" w:hAnsi="Arial" w:cs="Arial"/>
          <w:sz w:val="24"/>
          <w:szCs w:val="24"/>
        </w:rPr>
        <w:t>n</w:t>
      </w:r>
      <w:r w:rsidR="006503B5">
        <w:rPr>
          <w:rFonts w:ascii="Arial" w:hAnsi="Arial" w:cs="Arial"/>
          <w:sz w:val="24"/>
          <w:szCs w:val="24"/>
        </w:rPr>
        <w:t>ting itself compan</w:t>
      </w:r>
      <w:r w:rsidR="005F10F1">
        <w:rPr>
          <w:rFonts w:ascii="Arial" w:hAnsi="Arial" w:cs="Arial"/>
          <w:sz w:val="24"/>
          <w:szCs w:val="24"/>
        </w:rPr>
        <w:t>y. Human Resource Developm</w:t>
      </w:r>
      <w:r w:rsidR="00277774">
        <w:rPr>
          <w:rFonts w:ascii="Arial" w:hAnsi="Arial" w:cs="Arial"/>
          <w:sz w:val="24"/>
          <w:szCs w:val="24"/>
        </w:rPr>
        <w:t xml:space="preserve">ent </w:t>
      </w:r>
      <w:r w:rsidR="00B666F1">
        <w:rPr>
          <w:rFonts w:ascii="Arial" w:hAnsi="Arial" w:cs="Arial"/>
          <w:sz w:val="24"/>
          <w:szCs w:val="24"/>
        </w:rPr>
        <w:t>Quarterly</w:t>
      </w:r>
      <w:r w:rsidR="00277774">
        <w:rPr>
          <w:rFonts w:ascii="Arial" w:hAnsi="Arial" w:cs="Arial"/>
          <w:sz w:val="24"/>
          <w:szCs w:val="24"/>
        </w:rPr>
        <w:t xml:space="preserve">. </w:t>
      </w:r>
    </w:p>
    <w:p w14:paraId="0BE811C5" w14:textId="77777777" w:rsidR="00BB3917" w:rsidRPr="002F1FBE" w:rsidRDefault="00BB3917" w:rsidP="002F1FBE">
      <w:pPr>
        <w:pStyle w:val="ListParagraph"/>
        <w:numPr>
          <w:ilvl w:val="0"/>
          <w:numId w:val="14"/>
        </w:numPr>
        <w:spacing w:line="360" w:lineRule="auto"/>
        <w:rPr>
          <w:rFonts w:ascii="Arial" w:hAnsi="Arial" w:cs="Arial"/>
          <w:sz w:val="24"/>
          <w:szCs w:val="24"/>
          <w:shd w:val="clear" w:color="auto" w:fill="FFFFFF"/>
        </w:rPr>
      </w:pPr>
      <w:r w:rsidRPr="002F1FBE">
        <w:rPr>
          <w:rFonts w:ascii="Arial" w:hAnsi="Arial" w:cs="Arial"/>
          <w:sz w:val="24"/>
          <w:szCs w:val="24"/>
          <w:shd w:val="clear" w:color="auto" w:fill="FFFFFF"/>
        </w:rPr>
        <w:t>Garvin, David A. </w:t>
      </w:r>
      <w:hyperlink r:id="rId13" w:tgtFrame="_blank" w:history="1">
        <w:r w:rsidRPr="002F1FBE">
          <w:rPr>
            <w:rStyle w:val="Hyperlink"/>
            <w:rFonts w:ascii="Arial" w:hAnsi="Arial" w:cs="Arial"/>
            <w:color w:val="auto"/>
            <w:sz w:val="24"/>
            <w:szCs w:val="24"/>
            <w:shd w:val="clear" w:color="auto" w:fill="FFFFFF"/>
          </w:rPr>
          <w:t>Learning in Action: A Guide to Putting the Learning Organization to Work</w:t>
        </w:r>
      </w:hyperlink>
      <w:r w:rsidRPr="002F1FBE">
        <w:rPr>
          <w:rFonts w:ascii="Arial" w:hAnsi="Arial" w:cs="Arial"/>
          <w:sz w:val="24"/>
          <w:szCs w:val="24"/>
          <w:shd w:val="clear" w:color="auto" w:fill="FFFFFF"/>
        </w:rPr>
        <w:t>. Boston: Harvard Business School Press, 2000.</w:t>
      </w:r>
    </w:p>
    <w:p w14:paraId="5BD04FD7" w14:textId="3ECF7956" w:rsidR="00036F33" w:rsidRPr="002F1FBE" w:rsidRDefault="00036F33" w:rsidP="002F1FBE">
      <w:pPr>
        <w:pStyle w:val="ListParagraph"/>
        <w:numPr>
          <w:ilvl w:val="0"/>
          <w:numId w:val="14"/>
        </w:numPr>
        <w:spacing w:line="360" w:lineRule="auto"/>
        <w:rPr>
          <w:rFonts w:ascii="Arial" w:hAnsi="Arial" w:cs="Arial"/>
          <w:sz w:val="24"/>
          <w:szCs w:val="24"/>
        </w:rPr>
      </w:pPr>
      <w:r w:rsidRPr="002F1FBE">
        <w:rPr>
          <w:rFonts w:ascii="Arial" w:hAnsi="Arial" w:cs="Arial"/>
          <w:sz w:val="24"/>
          <w:szCs w:val="24"/>
        </w:rPr>
        <w:t>Gibbs, R. (2020, 05/06/). Four positive effects of fostering A learning organisation. Forbes. Retrieved</w:t>
      </w:r>
      <w:r w:rsidR="00667114" w:rsidRPr="002F1FBE">
        <w:rPr>
          <w:rFonts w:ascii="Arial" w:hAnsi="Arial" w:cs="Arial"/>
          <w:sz w:val="24"/>
          <w:szCs w:val="24"/>
        </w:rPr>
        <w:t>,</w:t>
      </w:r>
      <w:r w:rsidRPr="002F1FBE">
        <w:rPr>
          <w:rFonts w:ascii="Arial" w:hAnsi="Arial" w:cs="Arial"/>
          <w:sz w:val="24"/>
          <w:szCs w:val="24"/>
        </w:rPr>
        <w:t>14/09/2023,from </w:t>
      </w:r>
      <w:hyperlink r:id="rId14" w:tgtFrame="_blank" w:history="1">
        <w:r w:rsidRPr="002F1FBE">
          <w:rPr>
            <w:rStyle w:val="Hyperlink"/>
            <w:rFonts w:ascii="Arial" w:hAnsi="Arial" w:cs="Arial"/>
            <w:color w:val="auto"/>
            <w:sz w:val="24"/>
            <w:szCs w:val="24"/>
          </w:rPr>
          <w:t>https://www.forbes.com/sites/forbescoachescouncil/2020/06/05/four-positive-effects-of-fostering-a-learning-organization/</w:t>
        </w:r>
      </w:hyperlink>
    </w:p>
    <w:p w14:paraId="6193C278" w14:textId="5D2D920D" w:rsidR="00036F33" w:rsidRPr="002F1FBE" w:rsidRDefault="00036F33" w:rsidP="002F1FBE">
      <w:pPr>
        <w:pStyle w:val="ListParagraph"/>
        <w:numPr>
          <w:ilvl w:val="0"/>
          <w:numId w:val="14"/>
        </w:numPr>
        <w:spacing w:line="360" w:lineRule="auto"/>
        <w:rPr>
          <w:rFonts w:ascii="Arial" w:hAnsi="Arial" w:cs="Arial"/>
          <w:sz w:val="24"/>
          <w:szCs w:val="24"/>
        </w:rPr>
      </w:pPr>
      <w:r w:rsidRPr="002F1FBE">
        <w:rPr>
          <w:rFonts w:ascii="Arial" w:hAnsi="Arial" w:cs="Arial"/>
          <w:sz w:val="24"/>
          <w:szCs w:val="24"/>
        </w:rPr>
        <w:t xml:space="preserve">Guidance civil service: Training and </w:t>
      </w:r>
      <w:r w:rsidR="007519F2">
        <w:rPr>
          <w:rFonts w:ascii="Arial" w:hAnsi="Arial" w:cs="Arial"/>
          <w:sz w:val="24"/>
          <w:szCs w:val="24"/>
        </w:rPr>
        <w:t>D</w:t>
      </w:r>
      <w:r w:rsidRPr="002F1FBE">
        <w:rPr>
          <w:rFonts w:ascii="Arial" w:hAnsi="Arial" w:cs="Arial"/>
          <w:sz w:val="24"/>
          <w:szCs w:val="24"/>
        </w:rPr>
        <w:t>evelopment (2014, 15/09/). Gov.uk. Retrieved 14/09/2023, from </w:t>
      </w:r>
      <w:hyperlink r:id="rId15" w:tgtFrame="_blank" w:history="1">
        <w:r w:rsidRPr="002F1FBE">
          <w:rPr>
            <w:rStyle w:val="Hyperlink"/>
            <w:rFonts w:ascii="Arial" w:hAnsi="Arial" w:cs="Arial"/>
            <w:color w:val="auto"/>
            <w:sz w:val="24"/>
            <w:szCs w:val="24"/>
          </w:rPr>
          <w:t>https://www.gov.uk/guidance/training-and-development-opportunities-in-the-the-civil-service</w:t>
        </w:r>
      </w:hyperlink>
    </w:p>
    <w:p w14:paraId="7C986DDA" w14:textId="77777777" w:rsidR="00036F33" w:rsidRPr="002F1FBE" w:rsidRDefault="00036F33" w:rsidP="002F1FBE">
      <w:pPr>
        <w:pStyle w:val="ListParagraph"/>
        <w:numPr>
          <w:ilvl w:val="0"/>
          <w:numId w:val="14"/>
        </w:numPr>
        <w:spacing w:line="360" w:lineRule="auto"/>
        <w:rPr>
          <w:rFonts w:ascii="Arial" w:hAnsi="Arial" w:cs="Arial"/>
          <w:sz w:val="24"/>
          <w:szCs w:val="24"/>
        </w:rPr>
      </w:pPr>
      <w:r w:rsidRPr="002F1FBE">
        <w:rPr>
          <w:rFonts w:ascii="Arial" w:hAnsi="Arial" w:cs="Arial"/>
          <w:sz w:val="24"/>
          <w:szCs w:val="24"/>
        </w:rPr>
        <w:t>Hayden, D. (2022, 20/11/). Learning and development strategy and policy. CIPD. Retrieved 14/09/2023, from </w:t>
      </w:r>
      <w:hyperlink r:id="rId16" w:anchor="learning" w:tgtFrame="_blank" w:history="1">
        <w:r w:rsidRPr="002F1FBE">
          <w:rPr>
            <w:rStyle w:val="Hyperlink"/>
            <w:rFonts w:ascii="Arial" w:hAnsi="Arial" w:cs="Arial"/>
            <w:color w:val="auto"/>
            <w:sz w:val="24"/>
            <w:szCs w:val="24"/>
          </w:rPr>
          <w:t>https://www.cipd.org/uk/knowledge/factsheets/strategy-development-factsheet/#learning</w:t>
        </w:r>
      </w:hyperlink>
    </w:p>
    <w:p w14:paraId="7EBB327C" w14:textId="500A7892" w:rsidR="00036F33" w:rsidRPr="002F1FBE" w:rsidRDefault="00036F33" w:rsidP="002F1FBE">
      <w:pPr>
        <w:pStyle w:val="ListParagraph"/>
        <w:numPr>
          <w:ilvl w:val="0"/>
          <w:numId w:val="14"/>
        </w:numPr>
        <w:spacing w:line="360" w:lineRule="auto"/>
        <w:rPr>
          <w:rFonts w:ascii="Arial" w:hAnsi="Arial" w:cs="Arial"/>
          <w:sz w:val="24"/>
          <w:szCs w:val="24"/>
        </w:rPr>
      </w:pPr>
      <w:r w:rsidRPr="002F1FBE">
        <w:rPr>
          <w:rFonts w:ascii="Arial" w:hAnsi="Arial" w:cs="Arial"/>
          <w:sz w:val="24"/>
          <w:szCs w:val="24"/>
        </w:rPr>
        <w:t xml:space="preserve">Indeed </w:t>
      </w:r>
      <w:r w:rsidR="00B666F1" w:rsidRPr="002F1FBE">
        <w:rPr>
          <w:rFonts w:ascii="Arial" w:hAnsi="Arial" w:cs="Arial"/>
          <w:sz w:val="24"/>
          <w:szCs w:val="24"/>
        </w:rPr>
        <w:t>Editorial</w:t>
      </w:r>
      <w:r w:rsidRPr="002F1FBE">
        <w:rPr>
          <w:rFonts w:ascii="Arial" w:hAnsi="Arial" w:cs="Arial"/>
          <w:sz w:val="24"/>
          <w:szCs w:val="24"/>
        </w:rPr>
        <w:t xml:space="preserve"> Team. (2023,How to manage expectations at work (and why it's important). Indeed. Retrieved 14/09/2023, from </w:t>
      </w:r>
      <w:hyperlink r:id="rId17" w:tgtFrame="_blank" w:history="1">
        <w:r w:rsidRPr="002F1FBE">
          <w:rPr>
            <w:rStyle w:val="Hyperlink"/>
            <w:rFonts w:ascii="Arial" w:hAnsi="Arial" w:cs="Arial"/>
            <w:color w:val="auto"/>
            <w:sz w:val="24"/>
            <w:szCs w:val="24"/>
          </w:rPr>
          <w:t>https://www.indeed.com/career-advice/career-development/how-to-manage-expectations-at-work</w:t>
        </w:r>
      </w:hyperlink>
    </w:p>
    <w:p w14:paraId="097E4772" w14:textId="77C060BC" w:rsidR="00CD38EB" w:rsidRDefault="00036F33" w:rsidP="0094722C">
      <w:pPr>
        <w:pStyle w:val="ListParagraph"/>
        <w:numPr>
          <w:ilvl w:val="0"/>
          <w:numId w:val="14"/>
        </w:numPr>
        <w:spacing w:line="360" w:lineRule="auto"/>
        <w:rPr>
          <w:rFonts w:ascii="Arial" w:hAnsi="Arial" w:cs="Arial"/>
          <w:sz w:val="24"/>
          <w:szCs w:val="24"/>
        </w:rPr>
      </w:pPr>
      <w:r w:rsidRPr="002F1FBE">
        <w:rPr>
          <w:rFonts w:ascii="Arial" w:hAnsi="Arial" w:cs="Arial"/>
          <w:sz w:val="24"/>
          <w:szCs w:val="24"/>
        </w:rPr>
        <w:t>Jacobson Madeline. (2021, 27 July). The benefits of A learning organization culture. Bloomfire. Retrieved 14/09/2023, from </w:t>
      </w:r>
      <w:hyperlink r:id="rId18" w:tgtFrame="_blank" w:history="1">
        <w:r w:rsidRPr="002F1FBE">
          <w:rPr>
            <w:rStyle w:val="Hyperlink"/>
            <w:rFonts w:ascii="Arial" w:hAnsi="Arial" w:cs="Arial"/>
            <w:color w:val="auto"/>
            <w:sz w:val="24"/>
            <w:szCs w:val="24"/>
          </w:rPr>
          <w:t>https://bloomfire.com/blog/benefits-learning-organization-culture/</w:t>
        </w:r>
      </w:hyperlink>
    </w:p>
    <w:p w14:paraId="25879A24" w14:textId="4C503497" w:rsidR="00613136" w:rsidRPr="00623C10" w:rsidRDefault="00613136" w:rsidP="0094722C">
      <w:pPr>
        <w:pStyle w:val="ListParagraph"/>
        <w:numPr>
          <w:ilvl w:val="0"/>
          <w:numId w:val="14"/>
        </w:numPr>
        <w:spacing w:line="360" w:lineRule="auto"/>
        <w:rPr>
          <w:rFonts w:ascii="Arial" w:hAnsi="Arial" w:cs="Arial"/>
          <w:sz w:val="24"/>
          <w:szCs w:val="24"/>
        </w:rPr>
      </w:pPr>
      <w:r w:rsidRPr="00C96713">
        <w:rPr>
          <w:rFonts w:ascii="Arial" w:hAnsi="Arial" w:cs="Arial"/>
          <w:color w:val="000000"/>
          <w:sz w:val="24"/>
          <w:szCs w:val="24"/>
          <w:shd w:val="clear" w:color="auto" w:fill="FFFFFF"/>
        </w:rPr>
        <w:t>Maund Andrew. (2018). </w:t>
      </w:r>
      <w:r w:rsidRPr="00C96713">
        <w:rPr>
          <w:rFonts w:ascii="Arial" w:hAnsi="Arial" w:cs="Arial"/>
          <w:i/>
          <w:iCs/>
          <w:color w:val="000000"/>
          <w:sz w:val="24"/>
          <w:szCs w:val="24"/>
          <w:shd w:val="clear" w:color="auto" w:fill="FFFFFF"/>
        </w:rPr>
        <w:t>BA in leadership and management</w:t>
      </w:r>
      <w:r w:rsidRPr="00C96713">
        <w:rPr>
          <w:rFonts w:ascii="Arial" w:hAnsi="Arial" w:cs="Arial"/>
          <w:color w:val="000000"/>
          <w:sz w:val="24"/>
          <w:szCs w:val="24"/>
          <w:shd w:val="clear" w:color="auto" w:fill="FFFFFF"/>
        </w:rPr>
        <w:t>. Sage.</w:t>
      </w:r>
    </w:p>
    <w:p w14:paraId="6127E11D" w14:textId="6596F340" w:rsidR="00623C10" w:rsidRPr="00C96713" w:rsidRDefault="00623C10" w:rsidP="0094722C">
      <w:pPr>
        <w:pStyle w:val="ListParagraph"/>
        <w:numPr>
          <w:ilvl w:val="0"/>
          <w:numId w:val="14"/>
        </w:numPr>
        <w:spacing w:line="360" w:lineRule="auto"/>
        <w:rPr>
          <w:rFonts w:ascii="Arial" w:hAnsi="Arial" w:cs="Arial"/>
          <w:sz w:val="24"/>
          <w:szCs w:val="24"/>
        </w:rPr>
      </w:pPr>
      <w:r>
        <w:rPr>
          <w:rFonts w:ascii="Arial" w:hAnsi="Arial" w:cs="Arial"/>
          <w:color w:val="000000"/>
          <w:sz w:val="24"/>
          <w:szCs w:val="24"/>
          <w:shd w:val="clear" w:color="auto" w:fill="FFFFFF"/>
        </w:rPr>
        <w:t>M</w:t>
      </w:r>
      <w:r w:rsidR="00AD6687">
        <w:rPr>
          <w:rFonts w:ascii="Arial" w:hAnsi="Arial" w:cs="Arial"/>
          <w:color w:val="000000"/>
          <w:sz w:val="24"/>
          <w:szCs w:val="24"/>
          <w:shd w:val="clear" w:color="auto" w:fill="FFFFFF"/>
        </w:rPr>
        <w:t>aslow, A.H. (1943) A</w:t>
      </w:r>
      <w:r w:rsidR="00DC5F91">
        <w:rPr>
          <w:rFonts w:ascii="Arial" w:hAnsi="Arial" w:cs="Arial"/>
          <w:color w:val="000000"/>
          <w:sz w:val="24"/>
          <w:szCs w:val="24"/>
          <w:shd w:val="clear" w:color="auto" w:fill="FFFFFF"/>
        </w:rPr>
        <w:t xml:space="preserve"> </w:t>
      </w:r>
      <w:r w:rsidR="00AD6687">
        <w:rPr>
          <w:rFonts w:ascii="Arial" w:hAnsi="Arial" w:cs="Arial"/>
          <w:color w:val="000000"/>
          <w:sz w:val="24"/>
          <w:szCs w:val="24"/>
          <w:shd w:val="clear" w:color="auto" w:fill="FFFFFF"/>
        </w:rPr>
        <w:t>theory of human motivation. New York: Mc</w:t>
      </w:r>
      <w:r w:rsidR="00DC5F91">
        <w:rPr>
          <w:rFonts w:ascii="Arial" w:hAnsi="Arial" w:cs="Arial"/>
          <w:color w:val="000000"/>
          <w:sz w:val="24"/>
          <w:szCs w:val="24"/>
          <w:shd w:val="clear" w:color="auto" w:fill="FFFFFF"/>
        </w:rPr>
        <w:t>Graw Hill</w:t>
      </w:r>
    </w:p>
    <w:p w14:paraId="1E9ED0B7" w14:textId="1F6FEF31" w:rsidR="00CD38EB" w:rsidRPr="00A830A8" w:rsidRDefault="00CD38EB" w:rsidP="00A830A8">
      <w:pPr>
        <w:pStyle w:val="NormalWeb"/>
        <w:numPr>
          <w:ilvl w:val="0"/>
          <w:numId w:val="14"/>
        </w:numPr>
        <w:shd w:val="clear" w:color="auto" w:fill="FFFFFF"/>
        <w:spacing w:before="0" w:beforeAutospacing="0" w:after="173" w:afterAutospacing="0" w:line="480" w:lineRule="auto"/>
        <w:rPr>
          <w:rFonts w:ascii="Arial" w:hAnsi="Arial" w:cs="Arial"/>
        </w:rPr>
      </w:pPr>
      <w:r w:rsidRPr="00346C84">
        <w:rPr>
          <w:rFonts w:ascii="Arial" w:hAnsi="Arial" w:cs="Arial"/>
        </w:rPr>
        <w:t>MasterClass.360-degree feedback: Definition, advantages, disadvantages. Masterclass. Retrieved 26/11/2023, from </w:t>
      </w:r>
      <w:hyperlink r:id="rId19" w:anchor="65RjHjpMrcYIytsBOmx8DA" w:tgtFrame="_blank" w:history="1">
        <w:r w:rsidRPr="00346C84">
          <w:rPr>
            <w:rStyle w:val="Hyperlink"/>
            <w:rFonts w:ascii="Arial" w:hAnsi="Arial" w:cs="Arial"/>
            <w:color w:val="auto"/>
          </w:rPr>
          <w:t>https://www.masterclass.com/articles/360-degree-feedback#65RjHjpMrcYIytsBOmx8DA</w:t>
        </w:r>
      </w:hyperlink>
    </w:p>
    <w:p w14:paraId="2AB9B32B" w14:textId="72178237" w:rsidR="00036F33" w:rsidRPr="002F1FBE" w:rsidRDefault="00036F33" w:rsidP="002F1FBE">
      <w:pPr>
        <w:pStyle w:val="ListParagraph"/>
        <w:numPr>
          <w:ilvl w:val="0"/>
          <w:numId w:val="14"/>
        </w:numPr>
        <w:spacing w:line="360" w:lineRule="auto"/>
        <w:rPr>
          <w:rFonts w:ascii="Arial" w:hAnsi="Arial" w:cs="Arial"/>
          <w:sz w:val="24"/>
          <w:szCs w:val="24"/>
        </w:rPr>
      </w:pPr>
      <w:r w:rsidRPr="002F1FBE">
        <w:rPr>
          <w:rFonts w:ascii="Arial" w:hAnsi="Arial" w:cs="Arial"/>
          <w:sz w:val="24"/>
          <w:szCs w:val="24"/>
        </w:rPr>
        <w:t>Morgan, P. (2017). The business students guide to study and employability. Sage.</w:t>
      </w:r>
      <w:r w:rsidR="00B4791F">
        <w:rPr>
          <w:rFonts w:ascii="Arial" w:hAnsi="Arial" w:cs="Arial"/>
          <w:sz w:val="24"/>
          <w:szCs w:val="24"/>
        </w:rPr>
        <w:t xml:space="preserve"> </w:t>
      </w:r>
    </w:p>
    <w:p w14:paraId="311B4114" w14:textId="77777777" w:rsidR="00036F33" w:rsidRDefault="00036F33" w:rsidP="002F1FBE">
      <w:pPr>
        <w:pStyle w:val="ListParagraph"/>
        <w:numPr>
          <w:ilvl w:val="0"/>
          <w:numId w:val="14"/>
        </w:numPr>
        <w:spacing w:line="360" w:lineRule="auto"/>
        <w:rPr>
          <w:rFonts w:ascii="Arial" w:hAnsi="Arial" w:cs="Arial"/>
          <w:sz w:val="24"/>
          <w:szCs w:val="24"/>
        </w:rPr>
      </w:pPr>
      <w:r w:rsidRPr="002F1FBE">
        <w:rPr>
          <w:rFonts w:ascii="Arial" w:hAnsi="Arial" w:cs="Arial"/>
          <w:sz w:val="24"/>
          <w:szCs w:val="24"/>
        </w:rPr>
        <w:t>Senge. Peter, M. (2006). The fifth discipline: The art and practice of the learning organization. Random House Books.</w:t>
      </w:r>
    </w:p>
    <w:p w14:paraId="5D5668E5" w14:textId="5141A2F8" w:rsidR="00A830A8" w:rsidRPr="00A830A8" w:rsidRDefault="00A830A8" w:rsidP="002F1FBE">
      <w:pPr>
        <w:pStyle w:val="ListParagraph"/>
        <w:numPr>
          <w:ilvl w:val="0"/>
          <w:numId w:val="14"/>
        </w:numPr>
        <w:spacing w:line="360" w:lineRule="auto"/>
        <w:rPr>
          <w:rFonts w:ascii="Arial" w:hAnsi="Arial" w:cs="Arial"/>
          <w:sz w:val="24"/>
          <w:szCs w:val="24"/>
        </w:rPr>
      </w:pPr>
      <w:r w:rsidRPr="00A830A8">
        <w:rPr>
          <w:rFonts w:ascii="Arial" w:hAnsi="Arial" w:cs="Arial"/>
          <w:i/>
          <w:iCs/>
          <w:sz w:val="24"/>
          <w:szCs w:val="24"/>
          <w:shd w:val="clear" w:color="auto" w:fill="FFFFFF"/>
        </w:rPr>
        <w:t>SWOT analysis. </w:t>
      </w:r>
      <w:r w:rsidRPr="00A830A8">
        <w:rPr>
          <w:rFonts w:ascii="Arial" w:hAnsi="Arial" w:cs="Arial"/>
          <w:sz w:val="24"/>
          <w:szCs w:val="24"/>
          <w:shd w:val="clear" w:color="auto" w:fill="FFFFFF"/>
        </w:rPr>
        <w:t>(2023, 19/07/). CIPD. Retrieved 26/11/2023, from </w:t>
      </w:r>
      <w:hyperlink r:id="rId20" w:tgtFrame="_blank" w:history="1">
        <w:r w:rsidRPr="00A830A8">
          <w:rPr>
            <w:rStyle w:val="Hyperlink"/>
            <w:rFonts w:ascii="Arial" w:hAnsi="Arial" w:cs="Arial"/>
            <w:color w:val="auto"/>
            <w:sz w:val="24"/>
            <w:szCs w:val="24"/>
            <w:shd w:val="clear" w:color="auto" w:fill="FFFFFF"/>
          </w:rPr>
          <w:t>https://www.cipd.org/en/knowledge/factsheets/swot-analysis-factsheet/</w:t>
        </w:r>
      </w:hyperlink>
    </w:p>
    <w:p w14:paraId="305876A9" w14:textId="5080A23F" w:rsidR="0021370F" w:rsidRPr="00487CFA" w:rsidRDefault="0021370F" w:rsidP="002F1FBE">
      <w:pPr>
        <w:pStyle w:val="ListParagraph"/>
        <w:numPr>
          <w:ilvl w:val="0"/>
          <w:numId w:val="14"/>
        </w:numPr>
        <w:spacing w:line="360" w:lineRule="auto"/>
        <w:rPr>
          <w:rFonts w:ascii="Arial" w:hAnsi="Arial" w:cs="Arial"/>
          <w:sz w:val="24"/>
          <w:szCs w:val="24"/>
        </w:rPr>
      </w:pPr>
      <w:r w:rsidRPr="00487CFA">
        <w:rPr>
          <w:rFonts w:ascii="Arial" w:hAnsi="Arial" w:cs="Arial"/>
          <w:sz w:val="24"/>
          <w:szCs w:val="24"/>
          <w:shd w:val="clear" w:color="auto" w:fill="FFFFFF"/>
        </w:rPr>
        <w:t>Tesco careers. Tesco Careers. Retrieved 26/11/2023, from </w:t>
      </w:r>
      <w:hyperlink r:id="rId21" w:tgtFrame="_blank" w:history="1">
        <w:r w:rsidRPr="00487CFA">
          <w:rPr>
            <w:rStyle w:val="Hyperlink"/>
            <w:rFonts w:ascii="Arial" w:hAnsi="Arial" w:cs="Arial"/>
            <w:color w:val="auto"/>
            <w:sz w:val="24"/>
            <w:szCs w:val="24"/>
            <w:shd w:val="clear" w:color="auto" w:fill="FFFFFF"/>
          </w:rPr>
          <w:t>https://www.tesco-careers.com/explore-our-world/our-culture/</w:t>
        </w:r>
      </w:hyperlink>
    </w:p>
    <w:p w14:paraId="7D9C688A" w14:textId="16D62B8E" w:rsidR="00036F33" w:rsidRPr="002F1FBE" w:rsidRDefault="00036F33" w:rsidP="002F1FBE">
      <w:pPr>
        <w:pStyle w:val="ListParagraph"/>
        <w:numPr>
          <w:ilvl w:val="0"/>
          <w:numId w:val="14"/>
        </w:numPr>
        <w:spacing w:line="360" w:lineRule="auto"/>
        <w:rPr>
          <w:rFonts w:ascii="Arial" w:hAnsi="Arial" w:cs="Arial"/>
          <w:sz w:val="24"/>
          <w:szCs w:val="24"/>
        </w:rPr>
      </w:pPr>
      <w:r w:rsidRPr="002F1FBE">
        <w:rPr>
          <w:rFonts w:ascii="Arial" w:hAnsi="Arial" w:cs="Arial"/>
          <w:sz w:val="24"/>
          <w:szCs w:val="24"/>
        </w:rPr>
        <w:t>University of Wales Trinity St David.BA management skills for the workplace BMSK 5010- developing the learning organisation. Unpublished manuscript.</w:t>
      </w:r>
    </w:p>
    <w:p w14:paraId="746372E3" w14:textId="77777777" w:rsidR="00036F33" w:rsidRDefault="00036F33" w:rsidP="002F1FBE">
      <w:pPr>
        <w:pStyle w:val="ListParagraph"/>
        <w:numPr>
          <w:ilvl w:val="0"/>
          <w:numId w:val="14"/>
        </w:numPr>
        <w:spacing w:line="360" w:lineRule="auto"/>
        <w:rPr>
          <w:rFonts w:ascii="Arial" w:hAnsi="Arial" w:cs="Arial"/>
          <w:sz w:val="24"/>
          <w:szCs w:val="24"/>
        </w:rPr>
      </w:pPr>
      <w:r w:rsidRPr="002F1FBE">
        <w:rPr>
          <w:rFonts w:ascii="Arial" w:hAnsi="Arial" w:cs="Arial"/>
          <w:sz w:val="24"/>
          <w:szCs w:val="24"/>
        </w:rPr>
        <w:t>Writer, &amp; Staff. (2020). How did henry ford treat his workers? </w:t>
      </w:r>
      <w:hyperlink r:id="rId22" w:tgtFrame="_blank" w:history="1">
        <w:r w:rsidRPr="002F1FBE">
          <w:rPr>
            <w:rStyle w:val="Hyperlink"/>
            <w:rFonts w:ascii="Arial" w:hAnsi="Arial" w:cs="Arial"/>
            <w:color w:val="auto"/>
            <w:sz w:val="24"/>
            <w:szCs w:val="24"/>
          </w:rPr>
          <w:t>https://www.reference.com/history-geography/did-henry-ford-treat-his-workers-8e7fb48b3f6fbf60</w:t>
        </w:r>
      </w:hyperlink>
    </w:p>
    <w:p w14:paraId="726B9606" w14:textId="78215B92" w:rsidR="00D80FC9" w:rsidRDefault="00D80FC9" w:rsidP="002F1FBE">
      <w:pPr>
        <w:pStyle w:val="ListParagraph"/>
        <w:numPr>
          <w:ilvl w:val="0"/>
          <w:numId w:val="14"/>
        </w:numPr>
        <w:spacing w:line="360" w:lineRule="auto"/>
        <w:rPr>
          <w:rFonts w:ascii="Arial" w:hAnsi="Arial" w:cs="Arial"/>
          <w:sz w:val="24"/>
          <w:szCs w:val="24"/>
        </w:rPr>
      </w:pPr>
      <w:r w:rsidRPr="007F3374">
        <w:rPr>
          <w:rFonts w:ascii="Arial" w:hAnsi="Arial" w:cs="Arial"/>
          <w:sz w:val="24"/>
          <w:szCs w:val="24"/>
          <w:shd w:val="clear" w:color="auto" w:fill="FFFFFF"/>
        </w:rPr>
        <w:t xml:space="preserve">Yolande Conradie. (2023, 16 June). Taking </w:t>
      </w:r>
      <w:r w:rsidR="0070071B">
        <w:rPr>
          <w:rFonts w:ascii="Arial" w:hAnsi="Arial" w:cs="Arial"/>
          <w:sz w:val="24"/>
          <w:szCs w:val="24"/>
          <w:shd w:val="clear" w:color="auto" w:fill="FFFFFF"/>
        </w:rPr>
        <w:t>M</w:t>
      </w:r>
      <w:r w:rsidRPr="007F3374">
        <w:rPr>
          <w:rFonts w:ascii="Arial" w:hAnsi="Arial" w:cs="Arial"/>
          <w:sz w:val="24"/>
          <w:szCs w:val="24"/>
          <w:shd w:val="clear" w:color="auto" w:fill="FFFFFF"/>
        </w:rPr>
        <w:t>aslow's hierarchy of needs into consideration at work . Mind Tools. Retrieved 26/11/2023,</w:t>
      </w:r>
      <w:r w:rsidRPr="00D80FC9">
        <w:rPr>
          <w:rFonts w:ascii="Arial" w:hAnsi="Arial" w:cs="Arial"/>
          <w:sz w:val="24"/>
          <w:szCs w:val="24"/>
          <w:shd w:val="clear" w:color="auto" w:fill="FFFFFF"/>
        </w:rPr>
        <w:t xml:space="preserve"> from </w:t>
      </w:r>
      <w:hyperlink r:id="rId23" w:tgtFrame="_blank" w:history="1">
        <w:r w:rsidRPr="00D80FC9">
          <w:rPr>
            <w:rStyle w:val="Hyperlink"/>
            <w:rFonts w:ascii="Arial" w:hAnsi="Arial" w:cs="Arial"/>
            <w:color w:val="auto"/>
            <w:sz w:val="24"/>
            <w:szCs w:val="24"/>
            <w:shd w:val="clear" w:color="auto" w:fill="FFFFFF"/>
          </w:rPr>
          <w:t>https://www.mindtools.com/blog/maslows-hierarchy-of-needs-at-work/</w:t>
        </w:r>
      </w:hyperlink>
    </w:p>
    <w:p w14:paraId="0FFED423" w14:textId="26C5006F" w:rsidR="001122FB" w:rsidRPr="00D80FC9" w:rsidRDefault="001122FB" w:rsidP="002F1FBE">
      <w:pPr>
        <w:pStyle w:val="ListParagraph"/>
        <w:numPr>
          <w:ilvl w:val="0"/>
          <w:numId w:val="14"/>
        </w:numPr>
        <w:spacing w:line="360" w:lineRule="auto"/>
        <w:rPr>
          <w:rFonts w:ascii="Arial" w:hAnsi="Arial" w:cs="Arial"/>
          <w:sz w:val="24"/>
          <w:szCs w:val="24"/>
        </w:rPr>
      </w:pPr>
      <w:r>
        <w:rPr>
          <w:rFonts w:ascii="Arial" w:hAnsi="Arial" w:cs="Arial"/>
          <w:sz w:val="24"/>
          <w:szCs w:val="24"/>
        </w:rPr>
        <w:t>Zoen, T. Converging with div</w:t>
      </w:r>
      <w:r w:rsidR="001829D2">
        <w:rPr>
          <w:rFonts w:ascii="Arial" w:hAnsi="Arial" w:cs="Arial"/>
          <w:sz w:val="24"/>
          <w:szCs w:val="24"/>
        </w:rPr>
        <w:t>ergence: Overcoming the disciplinary fragmentation in business communications</w:t>
      </w:r>
      <w:r w:rsidR="00A9228A">
        <w:rPr>
          <w:rFonts w:ascii="Arial" w:hAnsi="Arial" w:cs="Arial"/>
          <w:sz w:val="24"/>
          <w:szCs w:val="24"/>
        </w:rPr>
        <w:t xml:space="preserve">, organisational communications, and public relations. Business Communications </w:t>
      </w:r>
      <w:r w:rsidR="0070071B">
        <w:rPr>
          <w:rFonts w:ascii="Arial" w:hAnsi="Arial" w:cs="Arial"/>
          <w:sz w:val="24"/>
          <w:szCs w:val="24"/>
        </w:rPr>
        <w:t xml:space="preserve">Quarterly </w:t>
      </w:r>
    </w:p>
    <w:p w14:paraId="4CDCB404" w14:textId="77777777" w:rsidR="00036F33" w:rsidRPr="00BB3917" w:rsidRDefault="00036F33" w:rsidP="00BB3917">
      <w:pPr>
        <w:jc w:val="both"/>
        <w:rPr>
          <w:rFonts w:ascii="Arial" w:hAnsi="Arial" w:cs="Arial"/>
          <w:sz w:val="20"/>
          <w:szCs w:val="20"/>
        </w:rPr>
      </w:pPr>
    </w:p>
    <w:p w14:paraId="25F616D1" w14:textId="77777777" w:rsidR="00BB3917" w:rsidRDefault="00BB3917" w:rsidP="00DD5466"/>
    <w:p w14:paraId="6B80D5BE" w14:textId="77777777" w:rsidR="00BB3917" w:rsidRDefault="00BB3917" w:rsidP="00DD5466"/>
    <w:p w14:paraId="0183D0AB" w14:textId="77777777" w:rsidR="00C33AA3" w:rsidRDefault="00C33AA3" w:rsidP="008E43DE">
      <w:pPr>
        <w:pStyle w:val="Heading1"/>
      </w:pPr>
    </w:p>
    <w:p w14:paraId="5CE3696A" w14:textId="77777777" w:rsidR="007519F2" w:rsidRPr="007519F2" w:rsidRDefault="007519F2" w:rsidP="007519F2"/>
    <w:p w14:paraId="69AFD9A5" w14:textId="63279B75" w:rsidR="00E4066F" w:rsidRDefault="008E43DE" w:rsidP="008E43DE">
      <w:pPr>
        <w:pStyle w:val="Heading1"/>
      </w:pPr>
      <w:bookmarkStart w:id="21" w:name="_Toc152017725"/>
      <w:r>
        <w:t xml:space="preserve">Appendix </w:t>
      </w:r>
      <w:r w:rsidR="00555C84">
        <w:t>A</w:t>
      </w:r>
      <w:bookmarkEnd w:id="21"/>
    </w:p>
    <w:p w14:paraId="14AB6A78" w14:textId="77777777" w:rsidR="008E43DE" w:rsidRPr="008E43DE" w:rsidRDefault="008E43DE" w:rsidP="008E43DE"/>
    <w:p w14:paraId="6A3FBC7B" w14:textId="77777777" w:rsidR="008E43DE" w:rsidRPr="00F10666" w:rsidRDefault="008E43DE" w:rsidP="00D4515B">
      <w:pPr>
        <w:rPr>
          <w:rFonts w:eastAsia="Times New Roman"/>
        </w:rPr>
      </w:pPr>
      <w:r w:rsidRPr="00F10666">
        <w:t>Executive Officer - South West Wales</w:t>
      </w:r>
    </w:p>
    <w:p w14:paraId="74233810" w14:textId="77777777" w:rsidR="00373A01" w:rsidRPr="00F10666" w:rsidRDefault="00373A01" w:rsidP="00D4515B">
      <w:pPr>
        <w:rPr>
          <w:b/>
          <w:bCs/>
        </w:rPr>
      </w:pPr>
    </w:p>
    <w:p w14:paraId="219C0303" w14:textId="7C7A1FCF" w:rsidR="008E43DE" w:rsidRPr="00F10666" w:rsidRDefault="008E43DE" w:rsidP="00D4515B">
      <w:r w:rsidRPr="00F10666">
        <w:rPr>
          <w:b/>
          <w:bCs/>
        </w:rPr>
        <w:t>Business Unit: </w:t>
      </w:r>
      <w:r w:rsidRPr="00F10666">
        <w:t>DWP OPS WORK AND HEALTH SERVICES DIRECTOR</w:t>
      </w:r>
    </w:p>
    <w:p w14:paraId="792C5C0F" w14:textId="77777777" w:rsidR="008E43DE" w:rsidRPr="00F10666" w:rsidRDefault="008E43DE" w:rsidP="00D4515B">
      <w:r w:rsidRPr="00F10666">
        <w:rPr>
          <w:b/>
          <w:bCs/>
        </w:rPr>
        <w:t>Region: </w:t>
      </w:r>
      <w:r w:rsidRPr="00F10666">
        <w:t>Wales Group</w:t>
      </w:r>
    </w:p>
    <w:p w14:paraId="35D4A0B7" w14:textId="77777777" w:rsidR="008E43DE" w:rsidRPr="00F10666" w:rsidRDefault="008E43DE" w:rsidP="00D4515B">
      <w:r w:rsidRPr="00F10666">
        <w:rPr>
          <w:b/>
          <w:bCs/>
        </w:rPr>
        <w:t>Location(s): </w:t>
      </w:r>
      <w:r w:rsidRPr="00F10666">
        <w:t>Aberdare, Aberystwyth, Bridgend Market Street, Cardigan, Carmarthen, Haverfordwest, Llanelli, Maesteg, Milford Haven, Morriston, Neath, Pembroke Dock, Pontypridd, Port Talbot, Porth, Swansea, Tonypandy, Treorchy</w:t>
      </w:r>
    </w:p>
    <w:p w14:paraId="39264A4C" w14:textId="77777777" w:rsidR="008E43DE" w:rsidRPr="00F10666" w:rsidRDefault="008E43DE" w:rsidP="00D4515B">
      <w:r w:rsidRPr="00F10666">
        <w:rPr>
          <w:b/>
          <w:bCs/>
        </w:rPr>
        <w:t>Role Type: </w:t>
      </w:r>
      <w:r w:rsidRPr="00F10666">
        <w:t>Operational Delivery</w:t>
      </w:r>
    </w:p>
    <w:p w14:paraId="0CFD19D5" w14:textId="77777777" w:rsidR="008E43DE" w:rsidRPr="00F10666" w:rsidRDefault="008E43DE" w:rsidP="00D4515B">
      <w:r w:rsidRPr="00F10666">
        <w:rPr>
          <w:b/>
          <w:bCs/>
        </w:rPr>
        <w:t>Role Title: </w:t>
      </w:r>
      <w:r w:rsidRPr="00F10666">
        <w:t>Executive Officer</w:t>
      </w:r>
    </w:p>
    <w:p w14:paraId="05C33EE5" w14:textId="77777777" w:rsidR="008E43DE" w:rsidRPr="00F10666" w:rsidRDefault="008E43DE" w:rsidP="00D4515B">
      <w:r w:rsidRPr="00F10666">
        <w:rPr>
          <w:rStyle w:val="Strong"/>
          <w:rFonts w:ascii="Arial" w:hAnsi="Arial" w:cs="Arial"/>
          <w:sz w:val="20"/>
          <w:szCs w:val="20"/>
        </w:rPr>
        <w:t>About the job</w:t>
      </w:r>
    </w:p>
    <w:p w14:paraId="2E50959C" w14:textId="4B5E1AC4" w:rsidR="008E43DE" w:rsidRPr="00F10666" w:rsidRDefault="008E43DE" w:rsidP="00D4515B">
      <w:r w:rsidRPr="00F10666">
        <w:t xml:space="preserve">The Department for Work and Pensions (DWP) is responsible for welfare, pensions and child maintenance policy. We are the UK's biggest public service department and administer the State Pension and a range of </w:t>
      </w:r>
      <w:r w:rsidR="00624E06" w:rsidRPr="00F10666">
        <w:t>working-age</w:t>
      </w:r>
      <w:r w:rsidRPr="00F10666">
        <w:t xml:space="preserve">, disability and </w:t>
      </w:r>
      <w:r w:rsidR="00624E06" w:rsidRPr="00F10666">
        <w:t>ill-health</w:t>
      </w:r>
      <w:r w:rsidRPr="00F10666">
        <w:t xml:space="preserve"> benefits to around 20 million claimants and customers.</w:t>
      </w:r>
      <w:r w:rsidRPr="00F10666">
        <w:br/>
        <w:t>DWP is committed to being an equal opportunities employer and we aspire to being the most inclusive employer in the United Kingdom.</w:t>
      </w:r>
      <w:r w:rsidRPr="00F10666">
        <w:br/>
      </w:r>
      <w:r w:rsidRPr="00F10666">
        <w:br/>
        <w:t>The Work Coach role is rewarding, varied and complex and no two days will be the same as you will be dealing with different customers face to face and their specific support needs each day. </w:t>
      </w:r>
      <w:r w:rsidRPr="00F10666">
        <w:br/>
      </w:r>
      <w:r w:rsidRPr="00F10666">
        <w:lastRenderedPageBreak/>
        <w:br/>
        <w:t>If you’re looking for a career that makes a clear and positive difference to people’s lives, then a DWP Executive Officer role may be ideal for you!  </w:t>
      </w:r>
    </w:p>
    <w:p w14:paraId="648840E9" w14:textId="77777777" w:rsidR="008E43DE" w:rsidRPr="00F10666" w:rsidRDefault="00A0143D" w:rsidP="00D4515B">
      <w:hyperlink r:id="rId24" w:history="1">
        <w:r w:rsidR="008E43DE" w:rsidRPr="00F10666">
          <w:rPr>
            <w:rStyle w:val="Hyperlink"/>
            <w:rFonts w:ascii="Arial" w:hAnsi="Arial" w:cs="Arial"/>
            <w:color w:val="1D70B8"/>
            <w:sz w:val="20"/>
            <w:szCs w:val="20"/>
          </w:rPr>
          <w:t>About us - Department for Work and Pensions GOV.UK</w:t>
        </w:r>
      </w:hyperlink>
    </w:p>
    <w:p w14:paraId="5A2F102C" w14:textId="77777777" w:rsidR="008E43DE" w:rsidRPr="00F10666" w:rsidRDefault="008E43DE" w:rsidP="00D4515B">
      <w:r w:rsidRPr="00F10666">
        <w:rPr>
          <w:rStyle w:val="Strong"/>
          <w:rFonts w:ascii="Arial" w:hAnsi="Arial" w:cs="Arial"/>
          <w:sz w:val="20"/>
          <w:szCs w:val="20"/>
        </w:rPr>
        <w:t>Job Description</w:t>
      </w:r>
    </w:p>
    <w:p w14:paraId="5A8C468B" w14:textId="74359E4D" w:rsidR="008E43DE" w:rsidRPr="00F10666" w:rsidRDefault="008E43DE" w:rsidP="00D4515B">
      <w:r w:rsidRPr="00F10666">
        <w:t>As a Work Coach</w:t>
      </w:r>
      <w:r w:rsidR="00A5650C" w:rsidRPr="00F10666">
        <w:t>,</w:t>
      </w:r>
      <w:r w:rsidRPr="00F10666">
        <w:t xml:space="preserve"> you hold a vital role in the Department, helping individuals and their families towards financial independence through work and enabling them to claim the support they need as they progress. </w:t>
      </w:r>
    </w:p>
    <w:p w14:paraId="527B252D" w14:textId="77777777" w:rsidR="008E43DE" w:rsidRPr="00F10666" w:rsidRDefault="008E43DE" w:rsidP="00D4515B">
      <w:r w:rsidRPr="00F10666">
        <w:t>Work Coaches are customer-focused, dedicated individuals and able to deliver exceptional service with empathy and compassion to people who need their support.</w:t>
      </w:r>
    </w:p>
    <w:p w14:paraId="594E11A7" w14:textId="77777777" w:rsidR="008E43DE" w:rsidRPr="00F10666" w:rsidRDefault="008E43DE" w:rsidP="00D4515B">
      <w:r w:rsidRPr="00F10666">
        <w:t>As a Work Coach, you will use sound judgement to help people through some difficult, challenging times in their lives, and your tailored coaching can make a huge difference to their ability to find, stay in, and progress in a job.</w:t>
      </w:r>
    </w:p>
    <w:p w14:paraId="2308197F" w14:textId="4CB1A619" w:rsidR="008E43DE" w:rsidRPr="00F10666" w:rsidRDefault="008E43DE" w:rsidP="00D4515B">
      <w:r w:rsidRPr="00F10666">
        <w:t xml:space="preserve">If you're looking for a job that makes a clear difference </w:t>
      </w:r>
      <w:r w:rsidR="00A5650C" w:rsidRPr="00F10666">
        <w:t>in</w:t>
      </w:r>
      <w:r w:rsidRPr="00F10666">
        <w:t xml:space="preserve"> people's lives, a Work Coach role in DWP could be just what you are looking for.</w:t>
      </w:r>
    </w:p>
    <w:p w14:paraId="08C6F136" w14:textId="77777777" w:rsidR="008E43DE" w:rsidRPr="00F10666" w:rsidRDefault="008E43DE" w:rsidP="00D4515B">
      <w:r w:rsidRPr="00F10666">
        <w:rPr>
          <w:rStyle w:val="Strong"/>
          <w:rFonts w:ascii="Arial" w:hAnsi="Arial" w:cs="Arial"/>
          <w:sz w:val="20"/>
          <w:szCs w:val="20"/>
        </w:rPr>
        <w:t>Key Accountabilities  </w:t>
      </w:r>
    </w:p>
    <w:p w14:paraId="53205073" w14:textId="04F91211" w:rsidR="008E43DE" w:rsidRPr="00F10666" w:rsidRDefault="008E43DE" w:rsidP="00D4515B">
      <w:r w:rsidRPr="00F10666">
        <w:t xml:space="preserve">The Work Coach role is wide-ranging and diverse. You will be working with customers, employers and colleagues through a combination of </w:t>
      </w:r>
      <w:r w:rsidR="00A5650C" w:rsidRPr="00F10666">
        <w:t>face-to-face</w:t>
      </w:r>
      <w:r w:rsidRPr="00F10666">
        <w:t xml:space="preserve">, digital and telephone contact </w:t>
      </w:r>
      <w:r w:rsidR="00A5650C" w:rsidRPr="00F10666">
        <w:t>daily</w:t>
      </w:r>
      <w:r w:rsidRPr="00F10666">
        <w:t>. Some of the main activities are set out below:</w:t>
      </w:r>
    </w:p>
    <w:p w14:paraId="19BB2F96" w14:textId="77777777" w:rsidR="008E43DE" w:rsidRPr="00F10666" w:rsidRDefault="008E43DE" w:rsidP="00D4515B">
      <w:r w:rsidRPr="00F10666">
        <w:t>Providing support to customers claiming Universal Credit, Employment and Support Allowance, Jobseekers Allowance and Income Support.</w:t>
      </w:r>
    </w:p>
    <w:p w14:paraId="3D1D3EDF" w14:textId="77777777" w:rsidR="008E43DE" w:rsidRPr="00F10666" w:rsidRDefault="008E43DE" w:rsidP="00D4515B">
      <w:r w:rsidRPr="00F10666">
        <w:t>Offering quality advice to customers about job search actions, supporting them to job search effectively in a largely digital world, and matching to suitable vacancies.</w:t>
      </w:r>
    </w:p>
    <w:p w14:paraId="2601BF63" w14:textId="77777777" w:rsidR="008E43DE" w:rsidRPr="00F10666" w:rsidRDefault="008E43DE" w:rsidP="00D4515B">
      <w:r w:rsidRPr="00F10666">
        <w:t>Meeting your legal duty to comply with the Equality Act 2010 and making sure your customers get the additional support and advice to help them access our services</w:t>
      </w:r>
    </w:p>
    <w:p w14:paraId="2C1812A8" w14:textId="2E32AB4C" w:rsidR="008E43DE" w:rsidRPr="00F10666" w:rsidRDefault="008E43DE" w:rsidP="00D4515B">
      <w:r w:rsidRPr="00F10666">
        <w:lastRenderedPageBreak/>
        <w:t xml:space="preserve">Building positive relationships with customers that </w:t>
      </w:r>
      <w:r w:rsidR="00A5650C" w:rsidRPr="00F10666">
        <w:t>encourage</w:t>
      </w:r>
      <w:r w:rsidRPr="00F10666">
        <w:t xml:space="preserve">, motivates, and </w:t>
      </w:r>
      <w:r w:rsidR="00770B47" w:rsidRPr="00F10666">
        <w:t>build</w:t>
      </w:r>
      <w:r w:rsidRPr="00F10666">
        <w:t xml:space="preserve"> trust.</w:t>
      </w:r>
    </w:p>
    <w:p w14:paraId="32907AC4" w14:textId="77777777" w:rsidR="008E43DE" w:rsidRPr="00F10666" w:rsidRDefault="008E43DE" w:rsidP="00D4515B">
      <w:r w:rsidRPr="00F10666">
        <w:t>Developing an in-depth knowledge of local employment opportunities and the support our service partners offer.</w:t>
      </w:r>
    </w:p>
    <w:p w14:paraId="6BC292D5" w14:textId="77777777" w:rsidR="008E43DE" w:rsidRPr="00F10666" w:rsidRDefault="008E43DE" w:rsidP="00D4515B">
      <w:r w:rsidRPr="00F10666">
        <w:t>Making timely decisions, based on customer needs, and referring them to appropriate help and support.</w:t>
      </w:r>
    </w:p>
    <w:p w14:paraId="2287E938" w14:textId="68E23CC0" w:rsidR="008E43DE" w:rsidRPr="00F10666" w:rsidRDefault="008E43DE" w:rsidP="00D4515B">
      <w:r w:rsidRPr="00F10666">
        <w:t xml:space="preserve">Be accountable for </w:t>
      </w:r>
      <w:r w:rsidR="00770B47" w:rsidRPr="00F10666">
        <w:t xml:space="preserve">the </w:t>
      </w:r>
      <w:r w:rsidRPr="00F10666">
        <w:t>performance and management of your caseload.</w:t>
      </w:r>
    </w:p>
    <w:p w14:paraId="530ADC4A" w14:textId="77777777" w:rsidR="008E43DE" w:rsidRPr="00F10666" w:rsidRDefault="008E43DE" w:rsidP="00D4515B">
      <w:r w:rsidRPr="00F10666">
        <w:rPr>
          <w:rStyle w:val="Strong"/>
          <w:rFonts w:ascii="Arial" w:hAnsi="Arial" w:cs="Arial"/>
          <w:sz w:val="20"/>
          <w:szCs w:val="20"/>
        </w:rPr>
        <w:t>Person Specification</w:t>
      </w:r>
    </w:p>
    <w:p w14:paraId="62B1DFA4" w14:textId="77777777" w:rsidR="008E43DE" w:rsidRPr="00F10666" w:rsidRDefault="008E43DE" w:rsidP="00D4515B">
      <w:r w:rsidRPr="00F10666">
        <w:rPr>
          <w:rStyle w:val="Strong"/>
          <w:rFonts w:ascii="Arial" w:hAnsi="Arial" w:cs="Arial"/>
          <w:sz w:val="20"/>
          <w:szCs w:val="20"/>
        </w:rPr>
        <w:t>What we are looking for:</w:t>
      </w:r>
    </w:p>
    <w:p w14:paraId="5CDD91D5" w14:textId="77777777" w:rsidR="008E43DE" w:rsidRPr="00F10666" w:rsidRDefault="008E43DE" w:rsidP="00D4515B">
      <w:r w:rsidRPr="00F10666">
        <w:t>Effective communication skills both verbally and in writing to a wide range of diverse customers,</w:t>
      </w:r>
    </w:p>
    <w:p w14:paraId="3B3090DD" w14:textId="77777777" w:rsidR="008E43DE" w:rsidRPr="00F10666" w:rsidRDefault="008E43DE" w:rsidP="00D4515B">
      <w:r w:rsidRPr="00F10666">
        <w:t>The ability to understand complex information and give clear explanations to the customer.</w:t>
      </w:r>
    </w:p>
    <w:p w14:paraId="51324B1F" w14:textId="77777777" w:rsidR="008E43DE" w:rsidRPr="00F10666" w:rsidRDefault="008E43DE" w:rsidP="00D4515B">
      <w:r w:rsidRPr="00F10666">
        <w:t>You will be able to coach customers to improve their movement in to work</w:t>
      </w:r>
    </w:p>
    <w:p w14:paraId="1178C021" w14:textId="77777777" w:rsidR="008E43DE" w:rsidRPr="00F10666" w:rsidRDefault="008E43DE" w:rsidP="00D4515B">
      <w:r w:rsidRPr="00F10666">
        <w:t>You must be able to navigate a range of computer systems to action tasks as well as coach customers to. be confident using digital work search tools.</w:t>
      </w:r>
    </w:p>
    <w:p w14:paraId="606F59A0" w14:textId="77777777" w:rsidR="008E43DE" w:rsidRPr="00F10666" w:rsidRDefault="008E43DE" w:rsidP="00D4515B">
      <w:r w:rsidRPr="00F10666">
        <w:t>You’ll also be required to handle telephony queries and have the ability to manage difficult situations where required in a calm and professional manner.</w:t>
      </w:r>
    </w:p>
    <w:p w14:paraId="2ACE2C56" w14:textId="77777777" w:rsidR="008E43DE" w:rsidRPr="00F10666" w:rsidRDefault="008E43DE" w:rsidP="00D4515B">
      <w:r w:rsidRPr="00F10666">
        <w:t>If you’re looking for a career that makes a clear and positive difference to people’s lives, then being a Work Coach may be an ideal role for you!  You can find out more and apply </w:t>
      </w:r>
      <w:hyperlink r:id="rId25" w:history="1">
        <w:r w:rsidRPr="00F10666">
          <w:rPr>
            <w:rStyle w:val="Hyperlink"/>
            <w:rFonts w:ascii="Arial" w:hAnsi="Arial" w:cs="Arial"/>
            <w:color w:val="1D70B8"/>
            <w:sz w:val="20"/>
            <w:szCs w:val="20"/>
          </w:rPr>
          <w:t>here</w:t>
        </w:r>
      </w:hyperlink>
      <w:r w:rsidRPr="00F10666">
        <w:t>.</w:t>
      </w:r>
    </w:p>
    <w:p w14:paraId="4287B795" w14:textId="77777777" w:rsidR="008E43DE" w:rsidRPr="00F10666" w:rsidRDefault="008E43DE" w:rsidP="00D4515B">
      <w:r w:rsidRPr="00F10666">
        <w:t>Do you want to be part of a team where you can be yourself, feel supported, empowered, valued, respected, fairly treated and able to achieve your full potential? </w:t>
      </w:r>
    </w:p>
    <w:p w14:paraId="6B9AAEE3" w14:textId="77777777" w:rsidR="008E43DE" w:rsidRPr="00F10666" w:rsidRDefault="008E43DE" w:rsidP="00D4515B">
      <w:r w:rsidRPr="00F10666">
        <w:t>If your answer is Yes. Join us! </w:t>
      </w:r>
    </w:p>
    <w:p w14:paraId="2834198D" w14:textId="77777777" w:rsidR="008E43DE" w:rsidRPr="00F10666" w:rsidRDefault="008E43DE" w:rsidP="00D4515B">
      <w:r w:rsidRPr="00F10666">
        <w:t>We have exciting, challenging and rewarding roles available across DWP. </w:t>
      </w:r>
    </w:p>
    <w:p w14:paraId="71C4FD07" w14:textId="77777777" w:rsidR="008E43DE" w:rsidRPr="00F10666" w:rsidRDefault="008E43DE" w:rsidP="00D4515B">
      <w:r w:rsidRPr="00F10666">
        <w:t>We are looking for people who are customer focused, with the right skills, commitment and capability to deliver an exceptional public service. </w:t>
      </w:r>
    </w:p>
    <w:p w14:paraId="2D2BE856" w14:textId="77777777" w:rsidR="008E43DE" w:rsidRPr="00F10666" w:rsidRDefault="008E43DE" w:rsidP="00D4515B">
      <w:r w:rsidRPr="00F10666">
        <w:rPr>
          <w:rStyle w:val="Strong"/>
          <w:rFonts w:ascii="Arial" w:hAnsi="Arial" w:cs="Arial"/>
          <w:sz w:val="20"/>
          <w:szCs w:val="20"/>
        </w:rPr>
        <w:lastRenderedPageBreak/>
        <w:t>Please note: </w:t>
      </w:r>
      <w:r w:rsidRPr="00F10666">
        <w:t>Near miss offers may be made at Administrative Officer (AO) to candidates who do not meet the required standard for Executive Officer (EO). These roles may be permanent or Fixed Term appointments dependent on business requirements. </w:t>
      </w:r>
    </w:p>
    <w:p w14:paraId="087CE936" w14:textId="77777777" w:rsidR="008E43DE" w:rsidRPr="00F10666" w:rsidRDefault="008E43DE" w:rsidP="00D4515B">
      <w:r w:rsidRPr="00F10666">
        <w:rPr>
          <w:rStyle w:val="Strong"/>
          <w:rFonts w:ascii="Arial" w:hAnsi="Arial" w:cs="Arial"/>
          <w:sz w:val="20"/>
          <w:szCs w:val="20"/>
        </w:rPr>
        <w:t>Benefits</w:t>
      </w:r>
    </w:p>
    <w:p w14:paraId="3B0B7869" w14:textId="77777777" w:rsidR="008E43DE" w:rsidRPr="00F10666" w:rsidRDefault="008E43DE" w:rsidP="00D4515B">
      <w:r w:rsidRPr="00F10666">
        <w:rPr>
          <w:rStyle w:val="Strong"/>
          <w:rFonts w:ascii="Arial" w:hAnsi="Arial" w:cs="Arial"/>
          <w:sz w:val="20"/>
          <w:szCs w:val="20"/>
        </w:rPr>
        <w:t>With great benefits including: </w:t>
      </w:r>
    </w:p>
    <w:p w14:paraId="42172C09" w14:textId="77777777" w:rsidR="008E43DE" w:rsidRPr="00F10666" w:rsidRDefault="008E43DE" w:rsidP="00D4515B">
      <w:r w:rsidRPr="00F10666">
        <w:t>Generous annual leave, plus bank holidays</w:t>
      </w:r>
    </w:p>
    <w:p w14:paraId="0E013196" w14:textId="77777777" w:rsidR="008E43DE" w:rsidRPr="00F10666" w:rsidRDefault="008E43DE" w:rsidP="00D4515B">
      <w:r w:rsidRPr="00F10666">
        <w:t>Flexible working patterns available</w:t>
      </w:r>
    </w:p>
    <w:p w14:paraId="5ED7F293" w14:textId="77777777" w:rsidR="008E43DE" w:rsidRPr="00F10666" w:rsidRDefault="008E43DE" w:rsidP="00D4515B">
      <w:r w:rsidRPr="00F10666">
        <w:t>Competitive maternity, paternity, and parental leave</w:t>
      </w:r>
    </w:p>
    <w:p w14:paraId="1D81DC41" w14:textId="77777777" w:rsidR="008E43DE" w:rsidRPr="00F10666" w:rsidRDefault="008E43DE" w:rsidP="00D4515B">
      <w:r w:rsidRPr="00F10666">
        <w:t>A </w:t>
      </w:r>
      <w:hyperlink r:id="rId26" w:history="1">
        <w:r w:rsidRPr="00F10666">
          <w:rPr>
            <w:rStyle w:val="Hyperlink"/>
            <w:rFonts w:ascii="Arial" w:hAnsi="Arial" w:cs="Arial"/>
            <w:color w:val="1D70B8"/>
            <w:sz w:val="20"/>
            <w:szCs w:val="20"/>
          </w:rPr>
          <w:t>Civil Service pension </w:t>
        </w:r>
      </w:hyperlink>
      <w:r w:rsidRPr="00F10666">
        <w:t>with an average employer contribution of 27%. Alongside your salary of £29,500, DWP contributes £7965 towards you being a member of the Civil Service Defined Benefit Pension scheme. Find out what benefits a Civil Service Pension provides.</w:t>
      </w:r>
    </w:p>
    <w:p w14:paraId="19EB5DD7" w14:textId="77777777" w:rsidR="008E43DE" w:rsidRPr="00F10666" w:rsidRDefault="008E43DE" w:rsidP="00D4515B">
      <w:r w:rsidRPr="00F10666">
        <w:t>Employee Assistance Programme with emphasis on wellbeing</w:t>
      </w:r>
    </w:p>
    <w:p w14:paraId="757BCBBB" w14:textId="77777777" w:rsidR="008E43DE" w:rsidRPr="00F10666" w:rsidRDefault="008E43DE" w:rsidP="00D4515B">
      <w:r w:rsidRPr="00F10666">
        <w:t>Career and Personal Development through Operational Delivery Profession</w:t>
      </w:r>
    </w:p>
    <w:p w14:paraId="2943C1D7" w14:textId="77777777" w:rsidR="008E43DE" w:rsidRPr="00F10666" w:rsidRDefault="008E43DE" w:rsidP="00D4515B">
      <w:r w:rsidRPr="00F10666">
        <w:t>Employee discount schemes</w:t>
      </w:r>
    </w:p>
    <w:p w14:paraId="27702727" w14:textId="77777777" w:rsidR="008E43DE" w:rsidRPr="00F10666" w:rsidRDefault="008E43DE" w:rsidP="00D4515B">
      <w:r w:rsidRPr="00F10666">
        <w:rPr>
          <w:b/>
          <w:bCs/>
        </w:rPr>
        <w:t>Additional Information:</w:t>
      </w:r>
    </w:p>
    <w:p w14:paraId="149AD90A" w14:textId="77777777" w:rsidR="008E43DE" w:rsidRPr="00F10666" w:rsidRDefault="008E43DE" w:rsidP="00D4515B">
      <w:r w:rsidRPr="00F10666">
        <w:rPr>
          <w:rStyle w:val="Strong"/>
          <w:rFonts w:ascii="Arial" w:hAnsi="Arial" w:cs="Arial"/>
          <w:sz w:val="20"/>
          <w:szCs w:val="20"/>
        </w:rPr>
        <w:t>Selection Process</w:t>
      </w:r>
    </w:p>
    <w:p w14:paraId="13850E41" w14:textId="77777777" w:rsidR="008E43DE" w:rsidRPr="00F10666" w:rsidRDefault="008E43DE" w:rsidP="00D4515B">
      <w:r w:rsidRPr="00F10666">
        <w:rPr>
          <w:u w:val="single"/>
        </w:rPr>
        <w:t>Stage 1- Apply</w:t>
      </w:r>
    </w:p>
    <w:p w14:paraId="7280A13C" w14:textId="77777777" w:rsidR="008E43DE" w:rsidRPr="00F10666" w:rsidRDefault="008E43DE" w:rsidP="00D4515B">
      <w:r w:rsidRPr="00F10666">
        <w:t>Please complete the application form and write up to 500 words providing examples of how things you have done in the past and your skills and experience help you demonstrate the </w:t>
      </w:r>
      <w:hyperlink r:id="rId27" w:history="1">
        <w:r w:rsidRPr="00F10666">
          <w:rPr>
            <w:rStyle w:val="Hyperlink"/>
            <w:rFonts w:ascii="Arial" w:hAnsi="Arial" w:cs="Arial"/>
            <w:color w:val="1D70B8"/>
            <w:sz w:val="20"/>
            <w:szCs w:val="20"/>
          </w:rPr>
          <w:t>Civil Service Behaviour</w:t>
        </w:r>
      </w:hyperlink>
      <w:r w:rsidRPr="00F10666">
        <w:t> Communicating and Influencing (Level 2).</w:t>
      </w:r>
    </w:p>
    <w:p w14:paraId="4BB681E4" w14:textId="77777777" w:rsidR="008E43DE" w:rsidRPr="00F10666" w:rsidRDefault="008E43DE" w:rsidP="00D4515B">
      <w:r w:rsidRPr="00F10666">
        <w:rPr>
          <w:rStyle w:val="Strong"/>
          <w:rFonts w:ascii="Arial" w:hAnsi="Arial" w:cs="Arial"/>
          <w:sz w:val="20"/>
          <w:szCs w:val="20"/>
        </w:rPr>
        <w:t>A NOTE ON ANONYMISATION</w:t>
      </w:r>
    </w:p>
    <w:p w14:paraId="33A1F4DA" w14:textId="77777777" w:rsidR="008E43DE" w:rsidRPr="00F10666" w:rsidRDefault="008E43DE" w:rsidP="00D4515B">
      <w:r w:rsidRPr="00F10666">
        <w:t>DWP operates an anonymised recruitment process, you should remove any personal details that could be used to identify you. This relates to name and contact details which might usually appear on your Personal Statement. Failure to do so will result in your application being withdrawn.</w:t>
      </w:r>
    </w:p>
    <w:p w14:paraId="673B0DAF" w14:textId="77777777" w:rsidR="008E43DE" w:rsidRPr="00F10666" w:rsidRDefault="008E43DE" w:rsidP="00D4515B">
      <w:r w:rsidRPr="00F10666">
        <w:t xml:space="preserve">The Civil Service values honesty and integrity and expects all candidates to abide by these principles. Please ensure that all </w:t>
      </w:r>
      <w:r w:rsidRPr="00F10666">
        <w:lastRenderedPageBreak/>
        <w:t>examples provided in your  application are taken directly from your own experience and that you describe  the examples in your own words. Applications will be screened and if evidence of plagiarism or copying examples/answers from other sources is found, your application will be withdrawn. Internal DWP candidates may also face disciplinary action.</w:t>
      </w:r>
    </w:p>
    <w:p w14:paraId="5F88DF25" w14:textId="77777777" w:rsidR="008E43DE" w:rsidRPr="00F10666" w:rsidRDefault="008E43DE" w:rsidP="00D4515B">
      <w:r w:rsidRPr="00F10666">
        <w:t>More information on </w:t>
      </w:r>
      <w:hyperlink r:id="rId28" w:history="1">
        <w:r w:rsidRPr="00F10666">
          <w:rPr>
            <w:rStyle w:val="Hyperlink"/>
            <w:rFonts w:ascii="Arial" w:hAnsi="Arial" w:cs="Arial"/>
            <w:color w:val="1D70B8"/>
            <w:sz w:val="20"/>
            <w:szCs w:val="20"/>
          </w:rPr>
          <w:t>Success Profiles</w:t>
        </w:r>
      </w:hyperlink>
      <w:r w:rsidRPr="00F10666">
        <w:t> and </w:t>
      </w:r>
      <w:hyperlink r:id="rId29" w:history="1">
        <w:r w:rsidRPr="00F10666">
          <w:rPr>
            <w:rStyle w:val="Hyperlink"/>
            <w:rFonts w:ascii="Arial" w:hAnsi="Arial" w:cs="Arial"/>
            <w:color w:val="1D70B8"/>
            <w:sz w:val="20"/>
            <w:szCs w:val="20"/>
          </w:rPr>
          <w:t>Civil Service Behaviours</w:t>
        </w:r>
      </w:hyperlink>
      <w:r w:rsidRPr="00F10666">
        <w:t> can be accessed by clicking the links.</w:t>
      </w:r>
    </w:p>
    <w:p w14:paraId="20E56FDA" w14:textId="77777777" w:rsidR="008E43DE" w:rsidRPr="00F10666" w:rsidRDefault="008E43DE" w:rsidP="00D4515B">
      <w:r w:rsidRPr="00F10666">
        <w:rPr>
          <w:u w:val="single"/>
        </w:rPr>
        <w:t>Stage 2 - Selection</w:t>
      </w:r>
    </w:p>
    <w:p w14:paraId="1D00B6C5" w14:textId="77777777" w:rsidR="008E43DE" w:rsidRPr="00F10666" w:rsidRDefault="008E43DE" w:rsidP="00D4515B">
      <w:r w:rsidRPr="00F10666">
        <w:t>After submitting your application, you will be sent an invitation with a link to complete an online Situational Judgement Test. This is designed to test your skills for the EO role. You must complete and submit the test by the deadline stated in your invitation. If you do not complete and submit the test before the deadline, your application will not progress.</w:t>
      </w:r>
    </w:p>
    <w:p w14:paraId="3F705C5D" w14:textId="77777777" w:rsidR="008E43DE" w:rsidRPr="00F10666" w:rsidRDefault="008E43DE" w:rsidP="00D4515B">
      <w:r w:rsidRPr="00F10666">
        <w:t>If you pass the Situational Judgement Test your written application form evidence will be assessed. If you meet the required standard and your application is successful, you will receive an invitation to a pre-recorded interview.</w:t>
      </w:r>
    </w:p>
    <w:p w14:paraId="5494297C" w14:textId="77777777" w:rsidR="008E43DE" w:rsidRPr="00F10666" w:rsidRDefault="008E43DE" w:rsidP="00D4515B">
      <w:r w:rsidRPr="00F10666">
        <w:t>Depending on application numbers we may progress all candidates who have been successful at the online test through to interview without assessing the written application evidence.</w:t>
      </w:r>
    </w:p>
    <w:p w14:paraId="530861BF" w14:textId="77777777" w:rsidR="008E43DE" w:rsidRPr="00F10666" w:rsidRDefault="008E43DE" w:rsidP="00D4515B">
      <w:r w:rsidRPr="00F10666">
        <w:t>You will be assessed against three Civil Service Behaviours (Level 2)</w:t>
      </w:r>
    </w:p>
    <w:p w14:paraId="039AC537" w14:textId="77777777" w:rsidR="008E43DE" w:rsidRPr="00F10666" w:rsidRDefault="008E43DE" w:rsidP="00D4515B">
      <w:r w:rsidRPr="00F10666">
        <w:t>Communicating and Influencing</w:t>
      </w:r>
    </w:p>
    <w:p w14:paraId="638C86E0" w14:textId="77777777" w:rsidR="008E43DE" w:rsidRPr="00F10666" w:rsidRDefault="008E43DE" w:rsidP="00D4515B">
      <w:r w:rsidRPr="00F10666">
        <w:t>Managing a Quality Service</w:t>
      </w:r>
    </w:p>
    <w:p w14:paraId="211F2C8C" w14:textId="77777777" w:rsidR="008E43DE" w:rsidRPr="00F10666" w:rsidRDefault="008E43DE" w:rsidP="00D4515B">
      <w:r w:rsidRPr="00F10666">
        <w:t>Making Effective Decisions</w:t>
      </w:r>
    </w:p>
    <w:p w14:paraId="43FCC349" w14:textId="77777777" w:rsidR="008E43DE" w:rsidRPr="00F10666" w:rsidRDefault="008E43DE" w:rsidP="00D4515B">
      <w:r w:rsidRPr="00F10666">
        <w:t>The evidence you provide must relate to your own thoughts and experiences.</w:t>
      </w:r>
    </w:p>
    <w:p w14:paraId="52DCABD9" w14:textId="77777777" w:rsidR="008E43DE" w:rsidRPr="00F10666" w:rsidRDefault="008E43DE" w:rsidP="00D4515B">
      <w:r w:rsidRPr="00F10666">
        <w:t>Feedback will only be provided following an interview.</w:t>
      </w:r>
    </w:p>
    <w:p w14:paraId="76B985FC" w14:textId="77777777" w:rsidR="008E43DE" w:rsidRPr="00F10666" w:rsidRDefault="008E43DE" w:rsidP="00D4515B">
      <w:r w:rsidRPr="00F10666">
        <w:t>More information about the job role and additional guidance on the selection process is available </w:t>
      </w:r>
      <w:hyperlink r:id="rId30" w:history="1">
        <w:r w:rsidRPr="00F10666">
          <w:rPr>
            <w:rStyle w:val="Hyperlink"/>
            <w:rFonts w:ascii="Arial" w:hAnsi="Arial" w:cs="Arial"/>
            <w:color w:val="1D70B8"/>
            <w:sz w:val="20"/>
            <w:szCs w:val="20"/>
          </w:rPr>
          <w:t>here</w:t>
        </w:r>
      </w:hyperlink>
      <w:r w:rsidRPr="00F10666">
        <w:t>.</w:t>
      </w:r>
    </w:p>
    <w:p w14:paraId="465612CD" w14:textId="77777777" w:rsidR="008E43DE" w:rsidRPr="00F10666" w:rsidRDefault="008E43DE" w:rsidP="00D4515B">
      <w:r w:rsidRPr="00F10666">
        <w:rPr>
          <w:u w:val="single"/>
        </w:rPr>
        <w:t>Stage 3 - Offer</w:t>
      </w:r>
    </w:p>
    <w:p w14:paraId="6F1C1EDB" w14:textId="77777777" w:rsidR="008E43DE" w:rsidRPr="00F10666" w:rsidRDefault="008E43DE" w:rsidP="00D4515B">
      <w:r w:rsidRPr="00F10666">
        <w:lastRenderedPageBreak/>
        <w:t>Offers will be made in merit order and business continuity.</w:t>
      </w:r>
    </w:p>
    <w:p w14:paraId="24D8B657" w14:textId="77777777" w:rsidR="008E43DE" w:rsidRPr="00F10666" w:rsidRDefault="008E43DE" w:rsidP="00D4515B">
      <w:r w:rsidRPr="00F10666">
        <w:t>Candidates should note that if successful in this campaign, you will be expected to remain in post for a minimum of 18 months before applying for any other lateral moves within DWP.</w:t>
      </w:r>
    </w:p>
    <w:p w14:paraId="4E0EE811" w14:textId="77777777" w:rsidR="008E43DE" w:rsidRPr="00F10666" w:rsidRDefault="008E43DE" w:rsidP="00D4515B">
      <w:r w:rsidRPr="00F10666">
        <w:rPr>
          <w:rStyle w:val="Strong"/>
          <w:rFonts w:ascii="Arial" w:hAnsi="Arial" w:cs="Arial"/>
          <w:sz w:val="20"/>
          <w:szCs w:val="20"/>
        </w:rPr>
        <w:t>Further Information</w:t>
      </w:r>
    </w:p>
    <w:p w14:paraId="2CE9A746" w14:textId="77777777" w:rsidR="008E43DE" w:rsidRPr="00F10666" w:rsidRDefault="008E43DE" w:rsidP="00D4515B">
      <w:r w:rsidRPr="00F10666">
        <w:t>We encourage applications from people from all backgrounds and aim to have a workforce that represents the wider society that we serve. We pride ourselves on being an employer of choice. We champion diversity, inclusion and wellbeing and aim to create a workplace where everyone feels valued and a sense of belonging. To find out more about how we do this search: Equality and diversity - Department for Work and Pensions - GOV.UK (www.gov.uk)</w:t>
      </w:r>
    </w:p>
    <w:p w14:paraId="1AC303C5" w14:textId="77777777" w:rsidR="008E43DE" w:rsidRPr="00F10666" w:rsidRDefault="008E43DE" w:rsidP="00D4515B">
      <w:r w:rsidRPr="00F10666">
        <w:t>The ‘Great Place to Work for Veterans scheme’ makes it easier for veterans to join the Civil Service.  For further information please go to the Civil Service Making the Civil Service a Great Place to Work for Veterans - GOV.UK (www.gov.uk)  If you wish to be considered for inclusion in this scheme please tick this box when applying. </w:t>
      </w:r>
    </w:p>
    <w:p w14:paraId="46746027" w14:textId="77777777" w:rsidR="008E43DE" w:rsidRPr="00F10666" w:rsidRDefault="008E43DE" w:rsidP="00D4515B">
      <w:r w:rsidRPr="00F10666">
        <w:lastRenderedPageBreak/>
        <w:t>The Civil Service welcomes applications from people who have recently left prison or have an unspent conviction. For further information please go to the Civil Service Prison Leaver recruitment page on GOV.UK.</w:t>
      </w:r>
    </w:p>
    <w:p w14:paraId="79998BDC" w14:textId="77777777" w:rsidR="008E43DE" w:rsidRPr="00F10666" w:rsidRDefault="008E43DE" w:rsidP="00D4515B">
      <w:r w:rsidRPr="00F10666">
        <w:rPr>
          <w:rStyle w:val="Strong"/>
          <w:rFonts w:ascii="Arial" w:hAnsi="Arial" w:cs="Arial"/>
          <w:sz w:val="20"/>
          <w:szCs w:val="20"/>
        </w:rPr>
        <w:t>Location</w:t>
      </w:r>
    </w:p>
    <w:p w14:paraId="12977302" w14:textId="77777777" w:rsidR="008E43DE" w:rsidRPr="00F10666" w:rsidRDefault="008E43DE" w:rsidP="00D4515B">
      <w:r w:rsidRPr="00F10666">
        <w:t>Successful candidates will be appointed to a particular DWP office but may be required to travel regularly and on a potentially daily basis to other DWP premises or locations in the community that are within a reasonable daily commute from the home office. Successful candidates may also be required to work from home on occasion.</w:t>
      </w:r>
    </w:p>
    <w:p w14:paraId="5723BF69" w14:textId="77777777" w:rsidR="008E43DE" w:rsidRPr="00F10666" w:rsidRDefault="008E43DE" w:rsidP="00D4515B">
      <w:r w:rsidRPr="00F10666">
        <w:t>Job offers will be made in merit order. If you are successful and your selected location(s) have been filled at the time of offer, DWP may offer you a role from other locations listed within this advert within a reasonable travelling distance of your home.</w:t>
      </w:r>
    </w:p>
    <w:p w14:paraId="1172F504" w14:textId="77777777" w:rsidR="008E43DE" w:rsidRPr="00F10666" w:rsidRDefault="008E43DE" w:rsidP="00D4515B">
      <w:r w:rsidRPr="00F10666">
        <w:t>Please note, additional locations may be available at the posting stage.</w:t>
      </w:r>
    </w:p>
    <w:p w14:paraId="022E5414" w14:textId="77777777" w:rsidR="008E43DE" w:rsidRPr="00F10666" w:rsidRDefault="008E43DE" w:rsidP="00D4515B">
      <w:r w:rsidRPr="00F10666">
        <w:rPr>
          <w:rStyle w:val="Strong"/>
          <w:rFonts w:ascii="Arial" w:hAnsi="Arial" w:cs="Arial"/>
          <w:sz w:val="20"/>
          <w:szCs w:val="20"/>
        </w:rPr>
        <w:t>Training</w:t>
      </w:r>
    </w:p>
    <w:p w14:paraId="465C2A87" w14:textId="77777777" w:rsidR="008E43DE" w:rsidRPr="00F10666" w:rsidRDefault="008E43DE" w:rsidP="00D4515B">
      <w:r w:rsidRPr="00F10666">
        <w:t>Please note that successful part time and job share candidates may be required to work full time for a number of weeks to complete and consolidate training.</w:t>
      </w:r>
    </w:p>
    <w:p w14:paraId="58D85DC7" w14:textId="77777777" w:rsidR="008E43DE" w:rsidRPr="00F10666" w:rsidRDefault="008E43DE" w:rsidP="00D4515B">
      <w:r w:rsidRPr="00F10666">
        <w:rPr>
          <w:u w:val="single"/>
        </w:rPr>
        <w:t>Apprenticeships</w:t>
      </w:r>
    </w:p>
    <w:p w14:paraId="7F9278E0" w14:textId="77777777" w:rsidR="008E43DE" w:rsidRPr="00F10666" w:rsidRDefault="008E43DE" w:rsidP="00D4515B">
      <w:r w:rsidRPr="00F10666">
        <w:t>DWP takes development seriously. Our aim is for our colleagues in these roles to be appropriately skilled and qualified – as determined by the business. To support this aim you may be required to undertake a work based qualification, which may be in the form of an apprenticeship, which will support you in further developing your professional knowledge and skills for this role and your future career development. The qualification can be undertaken in work time, you agree to take this job on the basis that you may be required to undertake a work based qualification; a candidate’s failure to participate fully in the professional programme, once appointed, may be a breach of their employment contract.</w:t>
      </w:r>
    </w:p>
    <w:p w14:paraId="3134248F" w14:textId="77777777" w:rsidR="008E43DE" w:rsidRPr="00F10666" w:rsidRDefault="008E43DE" w:rsidP="00D4515B">
      <w:r w:rsidRPr="00F10666">
        <w:rPr>
          <w:rStyle w:val="Strong"/>
          <w:rFonts w:ascii="Arial" w:hAnsi="Arial" w:cs="Arial"/>
          <w:sz w:val="20"/>
          <w:szCs w:val="20"/>
        </w:rPr>
        <w:t>Complaints</w:t>
      </w:r>
    </w:p>
    <w:p w14:paraId="386B4D1A" w14:textId="77777777" w:rsidR="008E43DE" w:rsidRPr="00F10666" w:rsidRDefault="008E43DE" w:rsidP="00D4515B">
      <w:r w:rsidRPr="00F10666">
        <w:lastRenderedPageBreak/>
        <w:t>If you feel that your application has not been treated in line with the Civil Service Recruitment Principles, please contact SSCL </w:t>
      </w:r>
      <w:hyperlink r:id="rId31" w:history="1">
        <w:r w:rsidRPr="00F10666">
          <w:rPr>
            <w:rStyle w:val="Hyperlink"/>
            <w:rFonts w:ascii="Arial" w:hAnsi="Arial" w:cs="Arial"/>
            <w:color w:val="1D70B8"/>
            <w:sz w:val="20"/>
            <w:szCs w:val="20"/>
          </w:rPr>
          <w:t>DWP-customer_Hub@gov.sscl.com</w:t>
        </w:r>
      </w:hyperlink>
      <w:r w:rsidRPr="00F10666">
        <w:t> </w:t>
      </w:r>
      <w:hyperlink r:id="rId32" w:history="1">
        <w:r w:rsidRPr="00F10666">
          <w:rPr>
            <w:rStyle w:val="Hyperlink"/>
            <w:rFonts w:ascii="Arial" w:hAnsi="Arial" w:cs="Arial"/>
            <w:color w:val="1D70B8"/>
            <w:sz w:val="20"/>
            <w:szCs w:val="20"/>
          </w:rPr>
          <w:t>mailto:</w:t>
        </w:r>
      </w:hyperlink>
      <w:r w:rsidRPr="00F10666">
        <w:t>in the first instance. If you are not satisfied with the response you receive from the Department, you can contact the Civil Service Commission </w:t>
      </w:r>
      <w:hyperlink r:id="rId33" w:history="1">
        <w:r w:rsidRPr="00F10666">
          <w:rPr>
            <w:rStyle w:val="Hyperlink"/>
            <w:rFonts w:ascii="Arial" w:hAnsi="Arial" w:cs="Arial"/>
            <w:color w:val="1D70B8"/>
            <w:sz w:val="20"/>
            <w:szCs w:val="20"/>
          </w:rPr>
          <w:t>here</w:t>
        </w:r>
      </w:hyperlink>
      <w:r w:rsidRPr="00F10666">
        <w:t> to visit Civil Service Commission.</w:t>
      </w:r>
    </w:p>
    <w:p w14:paraId="0779BF68" w14:textId="77777777" w:rsidR="008E43DE" w:rsidRPr="00F10666" w:rsidRDefault="008E43DE" w:rsidP="00D4515B">
      <w:r w:rsidRPr="00F10666">
        <w:rPr>
          <w:rStyle w:val="Strong"/>
          <w:rFonts w:ascii="Arial" w:hAnsi="Arial" w:cs="Arial"/>
          <w:sz w:val="20"/>
          <w:szCs w:val="20"/>
        </w:rPr>
        <w:t>Contact point for applicants</w:t>
      </w:r>
    </w:p>
    <w:p w14:paraId="64B0ADE7" w14:textId="77777777" w:rsidR="008E43DE" w:rsidRPr="00F10666" w:rsidRDefault="008E43DE" w:rsidP="00D4515B">
      <w:r w:rsidRPr="00F10666">
        <w:t>Phone - 0345 241 5365</w:t>
      </w:r>
    </w:p>
    <w:p w14:paraId="690C6ECD" w14:textId="77777777" w:rsidR="008E43DE" w:rsidRPr="00F10666" w:rsidRDefault="008E43DE" w:rsidP="00D4515B">
      <w:r w:rsidRPr="00F10666">
        <w:t>Email - </w:t>
      </w:r>
      <w:hyperlink r:id="rId34" w:history="1">
        <w:r w:rsidRPr="00F10666">
          <w:rPr>
            <w:rStyle w:val="Hyperlink"/>
            <w:rFonts w:ascii="Arial" w:hAnsi="Arial" w:cs="Arial"/>
            <w:color w:val="1D70B8"/>
            <w:sz w:val="20"/>
            <w:szCs w:val="20"/>
          </w:rPr>
          <w:t>DWP-Customer_Hub@gov.sscl.com</w:t>
        </w:r>
      </w:hyperlink>
    </w:p>
    <w:p w14:paraId="1D03A04B" w14:textId="77777777" w:rsidR="008E43DE" w:rsidRPr="00F10666" w:rsidRDefault="008E43DE" w:rsidP="00D4515B">
      <w:r w:rsidRPr="00F10666">
        <w:t> </w:t>
      </w:r>
    </w:p>
    <w:p w14:paraId="2F290D5A" w14:textId="77777777" w:rsidR="008E43DE" w:rsidRPr="00F10666" w:rsidRDefault="008E43DE" w:rsidP="00D4515B">
      <w:r w:rsidRPr="00F10666">
        <w:rPr>
          <w:rStyle w:val="Strong"/>
          <w:rFonts w:ascii="Arial" w:hAnsi="Arial" w:cs="Arial"/>
          <w:sz w:val="20"/>
          <w:szCs w:val="20"/>
        </w:rPr>
        <w:t>Supporting Documents </w:t>
      </w:r>
    </w:p>
    <w:p w14:paraId="54F200B3" w14:textId="77777777" w:rsidR="008E43DE" w:rsidRPr="00F10666" w:rsidRDefault="00A0143D" w:rsidP="00D4515B">
      <w:hyperlink r:id="rId35" w:history="1">
        <w:r w:rsidR="008E43DE" w:rsidRPr="00F10666">
          <w:rPr>
            <w:rStyle w:val="Hyperlink"/>
            <w:rFonts w:ascii="Arial" w:hAnsi="Arial" w:cs="Arial"/>
            <w:color w:val="1D70B8"/>
            <w:sz w:val="20"/>
            <w:szCs w:val="20"/>
          </w:rPr>
          <w:t>Success-Profiles-Candidate-Overview Opens in new window</w:t>
        </w:r>
      </w:hyperlink>
      <w:r w:rsidR="008E43DE" w:rsidRPr="00F10666">
        <w:t> (pdf, 635kB) </w:t>
      </w:r>
    </w:p>
    <w:p w14:paraId="6311A60C" w14:textId="77777777" w:rsidR="008E43DE" w:rsidRPr="00F10666" w:rsidRDefault="00A0143D" w:rsidP="00D4515B">
      <w:hyperlink r:id="rId36" w:history="1">
        <w:r w:rsidR="008E43DE" w:rsidRPr="00F10666">
          <w:rPr>
            <w:rStyle w:val="Hyperlink"/>
            <w:rFonts w:ascii="Arial" w:hAnsi="Arial" w:cs="Arial"/>
            <w:color w:val="1D70B8"/>
            <w:sz w:val="20"/>
            <w:szCs w:val="20"/>
          </w:rPr>
          <w:t>Terms and Conditions Opens in new window</w:t>
        </w:r>
      </w:hyperlink>
      <w:r w:rsidR="008E43DE" w:rsidRPr="00F10666">
        <w:t> (docx, 16kB) </w:t>
      </w:r>
    </w:p>
    <w:p w14:paraId="46D974F0" w14:textId="77777777" w:rsidR="00F10666" w:rsidRDefault="00F10666" w:rsidP="00BC0C93">
      <w:pPr>
        <w:pStyle w:val="Heading1"/>
      </w:pPr>
    </w:p>
    <w:p w14:paraId="4655F3DD" w14:textId="7FBB131E" w:rsidR="00E4066F" w:rsidRDefault="00BC0C93" w:rsidP="00BC0C93">
      <w:pPr>
        <w:pStyle w:val="Heading1"/>
      </w:pPr>
      <w:bookmarkStart w:id="22" w:name="_Toc152017726"/>
      <w:r>
        <w:t xml:space="preserve">Appendix </w:t>
      </w:r>
      <w:r w:rsidR="007E117A">
        <w:t>B</w:t>
      </w:r>
      <w:bookmarkEnd w:id="22"/>
    </w:p>
    <w:p w14:paraId="42694400" w14:textId="77777777" w:rsidR="007E117A" w:rsidRDefault="007E117A" w:rsidP="007E117A"/>
    <w:p w14:paraId="54669220" w14:textId="77777777" w:rsidR="00B566D2" w:rsidRDefault="00B566D2" w:rsidP="00D4515B">
      <w:pPr>
        <w:rPr>
          <w:rFonts w:eastAsia="Times New Roman"/>
        </w:rPr>
      </w:pPr>
      <w:r>
        <w:t>UC Operations Manager - South Wales</w:t>
      </w:r>
    </w:p>
    <w:p w14:paraId="7E00AF9C" w14:textId="77777777" w:rsidR="00B566D2" w:rsidRDefault="00B566D2" w:rsidP="00D4515B">
      <w:pPr>
        <w:rPr>
          <w:color w:val="6F777B"/>
          <w:sz w:val="36"/>
          <w:szCs w:val="36"/>
        </w:rPr>
      </w:pPr>
      <w:r>
        <w:rPr>
          <w:color w:val="6F777B"/>
          <w:sz w:val="36"/>
          <w:szCs w:val="36"/>
        </w:rPr>
        <w:t>Department for Work and Pensions</w:t>
      </w:r>
    </w:p>
    <w:p w14:paraId="7B5DF9A4" w14:textId="77777777" w:rsidR="00B566D2" w:rsidRDefault="00B566D2" w:rsidP="00D4515B">
      <w:pPr>
        <w:rPr>
          <w:b/>
          <w:bCs/>
          <w:sz w:val="36"/>
          <w:szCs w:val="36"/>
        </w:rPr>
      </w:pPr>
      <w:r>
        <w:rPr>
          <w:b/>
          <w:bCs/>
          <w:sz w:val="36"/>
          <w:szCs w:val="36"/>
        </w:rPr>
        <w:t>Apply before 11:55 pm on Monday 4th December 2023</w:t>
      </w:r>
    </w:p>
    <w:p w14:paraId="77C4ED2F" w14:textId="1B4FF488" w:rsidR="00B566D2" w:rsidRDefault="00B566D2" w:rsidP="00D4515B">
      <w:pPr>
        <w:rPr>
          <w:sz w:val="29"/>
          <w:szCs w:val="29"/>
        </w:rPr>
      </w:pPr>
      <w:r>
        <w:rPr>
          <w:sz w:val="29"/>
          <w:szCs w:val="29"/>
        </w:rPr>
        <w:t> Salary</w:t>
      </w:r>
    </w:p>
    <w:p w14:paraId="58CC2314" w14:textId="77777777" w:rsidR="00B566D2" w:rsidRDefault="00B566D2" w:rsidP="00D4515B">
      <w:pPr>
        <w:rPr>
          <w:sz w:val="29"/>
          <w:szCs w:val="29"/>
        </w:rPr>
      </w:pPr>
      <w:r>
        <w:rPr>
          <w:sz w:val="29"/>
          <w:szCs w:val="29"/>
        </w:rPr>
        <w:t>£35,711 - £36,545</w:t>
      </w:r>
    </w:p>
    <w:p w14:paraId="2A6A8B9C" w14:textId="77777777" w:rsidR="00B566D2" w:rsidRDefault="00B566D2" w:rsidP="00D4515B">
      <w:pPr>
        <w:rPr>
          <w:sz w:val="29"/>
          <w:szCs w:val="29"/>
        </w:rPr>
      </w:pPr>
      <w:r>
        <w:rPr>
          <w:sz w:val="29"/>
          <w:szCs w:val="29"/>
        </w:rPr>
        <w:t>Job grade</w:t>
      </w:r>
    </w:p>
    <w:p w14:paraId="547AB53D" w14:textId="77777777" w:rsidR="00B566D2" w:rsidRDefault="00B566D2" w:rsidP="00D4515B">
      <w:pPr>
        <w:rPr>
          <w:sz w:val="29"/>
          <w:szCs w:val="29"/>
        </w:rPr>
      </w:pPr>
      <w:r>
        <w:rPr>
          <w:sz w:val="29"/>
          <w:szCs w:val="29"/>
        </w:rPr>
        <w:t>Higher Executive Officer</w:t>
      </w:r>
    </w:p>
    <w:p w14:paraId="0287CFA3" w14:textId="77777777" w:rsidR="00B566D2" w:rsidRDefault="00B566D2" w:rsidP="00D4515B">
      <w:pPr>
        <w:rPr>
          <w:sz w:val="29"/>
          <w:szCs w:val="29"/>
        </w:rPr>
      </w:pPr>
      <w:r>
        <w:rPr>
          <w:sz w:val="29"/>
          <w:szCs w:val="29"/>
        </w:rPr>
        <w:t>Contract type</w:t>
      </w:r>
    </w:p>
    <w:p w14:paraId="2F3557F6" w14:textId="77777777" w:rsidR="00B566D2" w:rsidRDefault="00B566D2" w:rsidP="00D4515B">
      <w:pPr>
        <w:rPr>
          <w:sz w:val="29"/>
          <w:szCs w:val="29"/>
        </w:rPr>
      </w:pPr>
      <w:r>
        <w:rPr>
          <w:sz w:val="29"/>
          <w:szCs w:val="29"/>
        </w:rPr>
        <w:t>Permanent</w:t>
      </w:r>
    </w:p>
    <w:p w14:paraId="2C7C579B" w14:textId="77777777" w:rsidR="00B566D2" w:rsidRDefault="00B566D2" w:rsidP="00D4515B">
      <w:pPr>
        <w:rPr>
          <w:sz w:val="29"/>
          <w:szCs w:val="29"/>
        </w:rPr>
      </w:pPr>
      <w:r>
        <w:rPr>
          <w:sz w:val="29"/>
          <w:szCs w:val="29"/>
        </w:rPr>
        <w:t>Business area</w:t>
      </w:r>
    </w:p>
    <w:p w14:paraId="39399A9E" w14:textId="77777777" w:rsidR="00B566D2" w:rsidRDefault="00B566D2" w:rsidP="00D4515B">
      <w:pPr>
        <w:rPr>
          <w:sz w:val="29"/>
          <w:szCs w:val="29"/>
        </w:rPr>
      </w:pPr>
      <w:r>
        <w:rPr>
          <w:sz w:val="29"/>
          <w:szCs w:val="29"/>
        </w:rPr>
        <w:t>DWP - Work and Health Services - Universal Credit Job Centre</w:t>
      </w:r>
    </w:p>
    <w:p w14:paraId="71ED79E9" w14:textId="77777777" w:rsidR="00B566D2" w:rsidRDefault="00B566D2" w:rsidP="00D4515B">
      <w:pPr>
        <w:rPr>
          <w:sz w:val="29"/>
          <w:szCs w:val="29"/>
        </w:rPr>
      </w:pPr>
      <w:r>
        <w:rPr>
          <w:sz w:val="29"/>
          <w:szCs w:val="29"/>
        </w:rPr>
        <w:t>Type of role</w:t>
      </w:r>
    </w:p>
    <w:p w14:paraId="3E6AC9AB" w14:textId="77777777" w:rsidR="00B566D2" w:rsidRDefault="00B566D2" w:rsidP="00D4515B">
      <w:pPr>
        <w:rPr>
          <w:sz w:val="29"/>
          <w:szCs w:val="29"/>
        </w:rPr>
      </w:pPr>
      <w:r>
        <w:rPr>
          <w:sz w:val="29"/>
          <w:szCs w:val="29"/>
        </w:rPr>
        <w:t>Operational Delivery</w:t>
      </w:r>
    </w:p>
    <w:p w14:paraId="21C77FDD" w14:textId="77777777" w:rsidR="00B566D2" w:rsidRDefault="00B566D2" w:rsidP="00D4515B">
      <w:pPr>
        <w:rPr>
          <w:sz w:val="29"/>
          <w:szCs w:val="29"/>
        </w:rPr>
      </w:pPr>
      <w:r>
        <w:rPr>
          <w:sz w:val="29"/>
          <w:szCs w:val="29"/>
        </w:rPr>
        <w:t>Working pattern</w:t>
      </w:r>
    </w:p>
    <w:p w14:paraId="7D80F37C" w14:textId="77777777" w:rsidR="00B566D2" w:rsidRDefault="00B566D2" w:rsidP="00D4515B">
      <w:pPr>
        <w:rPr>
          <w:sz w:val="29"/>
          <w:szCs w:val="29"/>
        </w:rPr>
      </w:pPr>
      <w:r>
        <w:rPr>
          <w:sz w:val="29"/>
          <w:szCs w:val="29"/>
        </w:rPr>
        <w:t>Flexible working, Full-time, Job share, Part-time</w:t>
      </w:r>
    </w:p>
    <w:p w14:paraId="5709D0B6" w14:textId="77777777" w:rsidR="00B566D2" w:rsidRDefault="00B566D2" w:rsidP="00D4515B">
      <w:pPr>
        <w:rPr>
          <w:sz w:val="29"/>
          <w:szCs w:val="29"/>
        </w:rPr>
      </w:pPr>
      <w:r>
        <w:rPr>
          <w:sz w:val="29"/>
          <w:szCs w:val="29"/>
        </w:rPr>
        <w:t>Number of jobs available</w:t>
      </w:r>
    </w:p>
    <w:p w14:paraId="7281B8BB" w14:textId="5E629E27" w:rsidR="00B566D2" w:rsidRPr="00D4515B" w:rsidRDefault="00B566D2" w:rsidP="00D4515B">
      <w:pPr>
        <w:rPr>
          <w:sz w:val="29"/>
          <w:szCs w:val="29"/>
        </w:rPr>
      </w:pPr>
      <w:r>
        <w:rPr>
          <w:sz w:val="29"/>
          <w:szCs w:val="29"/>
        </w:rPr>
        <w:t>2</w:t>
      </w:r>
      <w:r>
        <w:t>Location</w:t>
      </w:r>
    </w:p>
    <w:p w14:paraId="7598C482" w14:textId="77777777" w:rsidR="00B566D2" w:rsidRDefault="00B566D2" w:rsidP="00D4515B">
      <w:pPr>
        <w:rPr>
          <w:sz w:val="29"/>
          <w:szCs w:val="29"/>
        </w:rPr>
      </w:pPr>
      <w:r>
        <w:rPr>
          <w:sz w:val="29"/>
          <w:szCs w:val="29"/>
        </w:rPr>
        <w:t>Various locations throughout South Wales</w:t>
      </w:r>
    </w:p>
    <w:p w14:paraId="00B7A2B2" w14:textId="77777777" w:rsidR="00B566D2" w:rsidRDefault="00B566D2" w:rsidP="00D4515B">
      <w:r>
        <w:t>About the job</w:t>
      </w:r>
    </w:p>
    <w:p w14:paraId="1FE936B2" w14:textId="77777777" w:rsidR="00B566D2" w:rsidRDefault="00B566D2" w:rsidP="00D4515B">
      <w:pPr>
        <w:rPr>
          <w:b/>
          <w:bCs/>
          <w:sz w:val="29"/>
          <w:szCs w:val="29"/>
        </w:rPr>
      </w:pPr>
      <w:r>
        <w:rPr>
          <w:sz w:val="29"/>
          <w:szCs w:val="29"/>
        </w:rPr>
        <w:t>Job summary</w:t>
      </w:r>
    </w:p>
    <w:p w14:paraId="50E40EB3" w14:textId="77777777" w:rsidR="00B566D2" w:rsidRDefault="00B566D2" w:rsidP="00D4515B">
      <w:pPr>
        <w:rPr>
          <w:sz w:val="29"/>
          <w:szCs w:val="29"/>
        </w:rPr>
      </w:pPr>
      <w:r>
        <w:rPr>
          <w:sz w:val="29"/>
          <w:szCs w:val="29"/>
        </w:rPr>
        <w:t>What are we offering?</w:t>
      </w:r>
      <w:r>
        <w:rPr>
          <w:sz w:val="29"/>
          <w:szCs w:val="29"/>
        </w:rPr>
        <w:br/>
      </w:r>
      <w:r>
        <w:rPr>
          <w:sz w:val="29"/>
          <w:szCs w:val="29"/>
        </w:rPr>
        <w:br/>
        <w:t>Are you someone who strives to make a difference to people’s lives? If so, we would like to hear from you!</w:t>
      </w:r>
      <w:r>
        <w:rPr>
          <w:sz w:val="29"/>
          <w:szCs w:val="29"/>
        </w:rPr>
        <w:br/>
      </w:r>
      <w:r>
        <w:rPr>
          <w:sz w:val="29"/>
          <w:szCs w:val="29"/>
        </w:rPr>
        <w:br/>
        <w:t>Do you have a passion for Public Service?</w:t>
      </w:r>
      <w:r>
        <w:rPr>
          <w:sz w:val="29"/>
          <w:szCs w:val="29"/>
        </w:rPr>
        <w:br/>
      </w:r>
      <w:r>
        <w:rPr>
          <w:sz w:val="29"/>
          <w:szCs w:val="29"/>
        </w:rPr>
        <w:br/>
      </w:r>
      <w:r>
        <w:rPr>
          <w:color w:val="000000"/>
          <w:sz w:val="29"/>
          <w:szCs w:val="29"/>
        </w:rPr>
        <w:t>The Department for Work and Pensions (DWP) are looking to fill a number of different roles within 2 Districts in the Work and Health Directorate. Roles vary from Work Coach Team Leader, Jobcentre Customer Service Manager, Partnership Manager to Employer Advisor Manager.</w:t>
      </w:r>
      <w:r>
        <w:rPr>
          <w:color w:val="000000"/>
          <w:sz w:val="29"/>
          <w:szCs w:val="29"/>
        </w:rPr>
        <w:br/>
      </w:r>
      <w:r>
        <w:rPr>
          <w:color w:val="000000"/>
          <w:sz w:val="29"/>
          <w:szCs w:val="29"/>
        </w:rPr>
        <w:br/>
        <w:t>These are key roles and we welcome applications from people with strong leadership skills who are energetic and enthusiastic, to deliver exceptional customer service, with quality outcomes for our customers, partners and providers. You will be able to make sound decisions, drive performance, work collaboratively and lead others.</w:t>
      </w:r>
    </w:p>
    <w:p w14:paraId="5814CBAB" w14:textId="77777777" w:rsidR="00B566D2" w:rsidRDefault="00B566D2" w:rsidP="00D4515B">
      <w:pPr>
        <w:rPr>
          <w:sz w:val="29"/>
          <w:szCs w:val="29"/>
        </w:rPr>
      </w:pPr>
      <w:r>
        <w:rPr>
          <w:color w:val="000000"/>
          <w:sz w:val="29"/>
          <w:szCs w:val="29"/>
        </w:rPr>
        <w:t>You will be at the centre of DWP’s front line operations helping to positively change people lives in our communities.</w:t>
      </w:r>
    </w:p>
    <w:p w14:paraId="30D6512A" w14:textId="77777777" w:rsidR="00B566D2" w:rsidRDefault="00B566D2" w:rsidP="00D4515B">
      <w:pPr>
        <w:rPr>
          <w:sz w:val="29"/>
          <w:szCs w:val="29"/>
        </w:rPr>
      </w:pPr>
      <w:r>
        <w:rPr>
          <w:sz w:val="29"/>
          <w:szCs w:val="29"/>
        </w:rPr>
        <w:t>The posts available will be based in the following Districts:</w:t>
      </w:r>
    </w:p>
    <w:p w14:paraId="28F47D45" w14:textId="77777777" w:rsidR="00B566D2" w:rsidRDefault="00B566D2" w:rsidP="00D4515B">
      <w:pPr>
        <w:rPr>
          <w:sz w:val="29"/>
          <w:szCs w:val="29"/>
        </w:rPr>
      </w:pPr>
      <w:r>
        <w:rPr>
          <w:color w:val="000000"/>
          <w:sz w:val="29"/>
          <w:szCs w:val="29"/>
        </w:rPr>
        <w:t>South East Wales</w:t>
      </w:r>
    </w:p>
    <w:p w14:paraId="46767EB5" w14:textId="77777777" w:rsidR="00B566D2" w:rsidRDefault="00B566D2" w:rsidP="00D4515B">
      <w:pPr>
        <w:rPr>
          <w:sz w:val="29"/>
          <w:szCs w:val="29"/>
        </w:rPr>
      </w:pPr>
      <w:r>
        <w:rPr>
          <w:color w:val="000000"/>
          <w:sz w:val="29"/>
          <w:szCs w:val="29"/>
        </w:rPr>
        <w:t>South West Wales</w:t>
      </w:r>
    </w:p>
    <w:p w14:paraId="4AE7B9E6" w14:textId="77777777" w:rsidR="00B566D2" w:rsidRDefault="00B566D2" w:rsidP="00D4515B">
      <w:pPr>
        <w:rPr>
          <w:sz w:val="29"/>
          <w:szCs w:val="29"/>
        </w:rPr>
      </w:pPr>
      <w:r>
        <w:rPr>
          <w:color w:val="000000"/>
          <w:sz w:val="29"/>
          <w:szCs w:val="29"/>
        </w:rPr>
        <w:t>Specific locations and job roles are not yet finalised and we will confirm these with candidates at interview stage. Final decisions may come down to business need, and the skills and development requirements of candidates. We will endeavour to meet preferences when offers are made but this cannot be guaranteed.</w:t>
      </w:r>
    </w:p>
    <w:p w14:paraId="36D385B8" w14:textId="77777777" w:rsidR="00B566D2" w:rsidRDefault="00B566D2" w:rsidP="00D4515B">
      <w:pPr>
        <w:rPr>
          <w:sz w:val="29"/>
          <w:szCs w:val="29"/>
        </w:rPr>
      </w:pPr>
      <w:r>
        <w:rPr>
          <w:sz w:val="29"/>
          <w:szCs w:val="29"/>
        </w:rPr>
        <w:t>Some job roles may be suitable for hybrid working, which is where an employee works part of the week in their DWP office and part of the week from home. This is a voluntary, non-contractual arrangement and your office will be your contractual place of work. The number of days that anyone will be able to work at home will be determined primarily by business need but personal circumstances and other relevant circumstances will also be taken into account. If you are successful, any opportunities for hybrid working, including whether a hybrid working arrangement is suitable for you, will be discussed with you prior to you taking up your post.</w:t>
      </w:r>
    </w:p>
    <w:p w14:paraId="6BBDC386" w14:textId="77777777" w:rsidR="00B566D2" w:rsidRDefault="00B566D2" w:rsidP="00D4515B">
      <w:pPr>
        <w:rPr>
          <w:sz w:val="29"/>
          <w:szCs w:val="29"/>
        </w:rPr>
      </w:pPr>
      <w:r>
        <w:rPr>
          <w:color w:val="000000"/>
          <w:sz w:val="29"/>
          <w:szCs w:val="29"/>
        </w:rPr>
        <w:t>Travel across each respective District could be expected and could cover multiple sites.</w:t>
      </w:r>
    </w:p>
    <w:p w14:paraId="6A02EA28" w14:textId="77777777" w:rsidR="00B566D2" w:rsidRDefault="00B566D2" w:rsidP="00D4515B">
      <w:pPr>
        <w:rPr>
          <w:sz w:val="29"/>
          <w:szCs w:val="29"/>
        </w:rPr>
      </w:pPr>
      <w:r>
        <w:rPr>
          <w:sz w:val="29"/>
          <w:szCs w:val="29"/>
        </w:rPr>
        <w:t>Job description</w:t>
      </w:r>
    </w:p>
    <w:p w14:paraId="0CDDF1C0" w14:textId="77777777" w:rsidR="00B566D2" w:rsidRDefault="00B566D2" w:rsidP="00D4515B">
      <w:pPr>
        <w:rPr>
          <w:sz w:val="29"/>
          <w:szCs w:val="29"/>
        </w:rPr>
      </w:pPr>
      <w:r>
        <w:rPr>
          <w:rStyle w:val="Strong"/>
          <w:rFonts w:ascii="Arial" w:hAnsi="Arial" w:cs="Arial"/>
          <w:color w:val="000000"/>
          <w:sz w:val="29"/>
          <w:szCs w:val="29"/>
        </w:rPr>
        <w:t>What you will be doing</w:t>
      </w:r>
    </w:p>
    <w:p w14:paraId="399017D6" w14:textId="77777777" w:rsidR="00B566D2" w:rsidRDefault="00B566D2" w:rsidP="00D4515B">
      <w:pPr>
        <w:rPr>
          <w:sz w:val="29"/>
          <w:szCs w:val="29"/>
        </w:rPr>
      </w:pPr>
      <w:r>
        <w:rPr>
          <w:color w:val="000000"/>
          <w:sz w:val="29"/>
          <w:szCs w:val="29"/>
        </w:rPr>
        <w:t>UC Operations Managers </w:t>
      </w:r>
      <w:r>
        <w:rPr>
          <w:sz w:val="29"/>
          <w:szCs w:val="29"/>
        </w:rPr>
        <w:t>are responsible for coaching, leading and building the team to achieve national performance measures. They will achieve this by:</w:t>
      </w:r>
    </w:p>
    <w:p w14:paraId="67EF3259" w14:textId="77777777" w:rsidR="00B566D2" w:rsidRDefault="00B566D2" w:rsidP="00D4515B">
      <w:pPr>
        <w:rPr>
          <w:sz w:val="29"/>
          <w:szCs w:val="29"/>
        </w:rPr>
      </w:pPr>
      <w:r>
        <w:rPr>
          <w:sz w:val="29"/>
          <w:szCs w:val="29"/>
        </w:rPr>
        <w:t>Creating an inclusive team environment, embracing different individual needs, views, and ideas.</w:t>
      </w:r>
    </w:p>
    <w:p w14:paraId="5E6B76B8" w14:textId="77777777" w:rsidR="00B566D2" w:rsidRDefault="00B566D2" w:rsidP="00D4515B">
      <w:pPr>
        <w:rPr>
          <w:sz w:val="29"/>
          <w:szCs w:val="29"/>
        </w:rPr>
      </w:pPr>
      <w:r>
        <w:rPr>
          <w:sz w:val="29"/>
          <w:szCs w:val="29"/>
        </w:rPr>
        <w:t>Motivating, developing, and encouraging teams and undertaking regular performance reviews.</w:t>
      </w:r>
    </w:p>
    <w:p w14:paraId="5BB64A62" w14:textId="77777777" w:rsidR="00B566D2" w:rsidRDefault="00B566D2" w:rsidP="00D4515B">
      <w:pPr>
        <w:rPr>
          <w:sz w:val="29"/>
          <w:szCs w:val="29"/>
        </w:rPr>
      </w:pPr>
      <w:r>
        <w:rPr>
          <w:sz w:val="29"/>
          <w:szCs w:val="29"/>
        </w:rPr>
        <w:t>Identifying risks to performance and ensuring continuous improvement by ensuring colleagues are capable and empowered to build their skills and confidence.</w:t>
      </w:r>
    </w:p>
    <w:p w14:paraId="7B506DC3" w14:textId="77777777" w:rsidR="00B566D2" w:rsidRDefault="00B566D2" w:rsidP="00D4515B">
      <w:pPr>
        <w:rPr>
          <w:sz w:val="29"/>
          <w:szCs w:val="29"/>
        </w:rPr>
      </w:pPr>
      <w:r>
        <w:rPr>
          <w:sz w:val="29"/>
          <w:szCs w:val="29"/>
        </w:rPr>
        <w:t>Identifying priorities to ensure the delivery of your and others’ objectives.</w:t>
      </w:r>
    </w:p>
    <w:p w14:paraId="578FBBB6" w14:textId="77777777" w:rsidR="00B566D2" w:rsidRDefault="00B566D2" w:rsidP="00D4515B">
      <w:pPr>
        <w:rPr>
          <w:sz w:val="29"/>
          <w:szCs w:val="29"/>
        </w:rPr>
      </w:pPr>
      <w:r>
        <w:rPr>
          <w:sz w:val="29"/>
          <w:szCs w:val="29"/>
        </w:rPr>
        <w:t>Monitoring and improving the quality of the customer experience.</w:t>
      </w:r>
    </w:p>
    <w:p w14:paraId="40212848" w14:textId="77777777" w:rsidR="00B566D2" w:rsidRDefault="00B566D2" w:rsidP="00D4515B">
      <w:pPr>
        <w:rPr>
          <w:sz w:val="29"/>
          <w:szCs w:val="29"/>
        </w:rPr>
      </w:pPr>
      <w:r>
        <w:rPr>
          <w:sz w:val="29"/>
          <w:szCs w:val="29"/>
        </w:rPr>
        <w:t>Suggesting continuous improvement ideas themselves and encouraging and enabling their people to suggest and implement continuous improvement activity and innovation.</w:t>
      </w:r>
    </w:p>
    <w:p w14:paraId="531332F6" w14:textId="77777777" w:rsidR="00B566D2" w:rsidRDefault="00B566D2" w:rsidP="00D4515B">
      <w:pPr>
        <w:rPr>
          <w:sz w:val="29"/>
          <w:szCs w:val="29"/>
        </w:rPr>
      </w:pPr>
      <w:r>
        <w:rPr>
          <w:sz w:val="29"/>
          <w:szCs w:val="29"/>
        </w:rPr>
        <w:t>A focus on building collaborative working relationships with internal and external stakeholders, partners and organisations to deliver excellent service.</w:t>
      </w:r>
    </w:p>
    <w:p w14:paraId="2296FB49" w14:textId="77777777" w:rsidR="00B566D2" w:rsidRDefault="00B566D2" w:rsidP="00D4515B">
      <w:pPr>
        <w:rPr>
          <w:sz w:val="29"/>
          <w:szCs w:val="29"/>
        </w:rPr>
      </w:pPr>
      <w:r>
        <w:rPr>
          <w:color w:val="000000"/>
          <w:sz w:val="29"/>
          <w:szCs w:val="29"/>
        </w:rPr>
        <w:t>Being an active member of the Senior Leadership Team, providing visible and effective leadership taking a personal lead in engaging with and communicating key messages and implementing corporate changes.</w:t>
      </w:r>
    </w:p>
    <w:p w14:paraId="1532D2EC" w14:textId="77777777" w:rsidR="00B566D2" w:rsidRDefault="00B566D2" w:rsidP="00D4515B">
      <w:pPr>
        <w:rPr>
          <w:sz w:val="29"/>
          <w:szCs w:val="29"/>
        </w:rPr>
      </w:pPr>
      <w:r>
        <w:rPr>
          <w:color w:val="000000"/>
          <w:sz w:val="29"/>
          <w:szCs w:val="29"/>
        </w:rPr>
        <w:t>Below is a flavour of the job roles which could be available:</w:t>
      </w:r>
    </w:p>
    <w:p w14:paraId="59D27270" w14:textId="77777777" w:rsidR="00B566D2" w:rsidRDefault="00B566D2" w:rsidP="00D4515B">
      <w:pPr>
        <w:rPr>
          <w:sz w:val="29"/>
          <w:szCs w:val="29"/>
        </w:rPr>
      </w:pPr>
      <w:r>
        <w:rPr>
          <w:rStyle w:val="Strong"/>
          <w:rFonts w:ascii="Arial" w:hAnsi="Arial" w:cs="Arial"/>
          <w:color w:val="000000"/>
          <w:sz w:val="29"/>
          <w:szCs w:val="29"/>
        </w:rPr>
        <w:t>Work Coach Team Leader</w:t>
      </w:r>
    </w:p>
    <w:p w14:paraId="797D1032" w14:textId="77777777" w:rsidR="00B566D2" w:rsidRDefault="00B566D2" w:rsidP="00D4515B">
      <w:pPr>
        <w:rPr>
          <w:sz w:val="29"/>
          <w:szCs w:val="29"/>
        </w:rPr>
      </w:pPr>
      <w:r>
        <w:rPr>
          <w:color w:val="000000"/>
          <w:sz w:val="29"/>
          <w:szCs w:val="29"/>
        </w:rPr>
        <w:t>The Work Coach Team Leader is responsible for coaching, leading and building the work coach team to achieve national performance measures through the quality of personalised interventions.</w:t>
      </w:r>
    </w:p>
    <w:p w14:paraId="4DE34261" w14:textId="77777777" w:rsidR="00B566D2" w:rsidRDefault="00B566D2" w:rsidP="00D4515B">
      <w:pPr>
        <w:rPr>
          <w:sz w:val="29"/>
          <w:szCs w:val="29"/>
        </w:rPr>
      </w:pPr>
      <w:r>
        <w:rPr>
          <w:rStyle w:val="Strong"/>
          <w:rFonts w:ascii="Arial" w:hAnsi="Arial" w:cs="Arial"/>
          <w:color w:val="000000"/>
          <w:sz w:val="29"/>
          <w:szCs w:val="29"/>
        </w:rPr>
        <w:t>Jobcentre Customer Service Manager</w:t>
      </w:r>
    </w:p>
    <w:p w14:paraId="22765297" w14:textId="77777777" w:rsidR="00B566D2" w:rsidRDefault="00B566D2" w:rsidP="00D4515B">
      <w:pPr>
        <w:rPr>
          <w:sz w:val="29"/>
          <w:szCs w:val="29"/>
        </w:rPr>
      </w:pPr>
      <w:r>
        <w:rPr>
          <w:color w:val="000000"/>
          <w:sz w:val="29"/>
          <w:szCs w:val="29"/>
        </w:rPr>
        <w:t>The Jobcentre Customer Service Manager is responsible for developing a welcoming, dynamic and professional feel and look to the inside and out of the jobcentre which encourages claimants to use our facilities, including digital, at every opportunity to find and secure work or conduct work preparation.</w:t>
      </w:r>
    </w:p>
    <w:p w14:paraId="304B2C0B" w14:textId="77777777" w:rsidR="00B566D2" w:rsidRDefault="00B566D2" w:rsidP="00D4515B">
      <w:pPr>
        <w:rPr>
          <w:sz w:val="29"/>
          <w:szCs w:val="29"/>
        </w:rPr>
      </w:pPr>
      <w:r>
        <w:rPr>
          <w:rStyle w:val="Strong"/>
          <w:rFonts w:ascii="Arial" w:hAnsi="Arial" w:cs="Arial"/>
          <w:color w:val="000000"/>
          <w:sz w:val="29"/>
          <w:szCs w:val="29"/>
        </w:rPr>
        <w:t>Partnership Manager</w:t>
      </w:r>
    </w:p>
    <w:p w14:paraId="4EE57CE2" w14:textId="77777777" w:rsidR="00B566D2" w:rsidRDefault="00B566D2" w:rsidP="00D4515B">
      <w:pPr>
        <w:rPr>
          <w:sz w:val="29"/>
          <w:szCs w:val="29"/>
        </w:rPr>
      </w:pPr>
      <w:r>
        <w:rPr>
          <w:color w:val="000000"/>
          <w:sz w:val="29"/>
          <w:szCs w:val="29"/>
        </w:rPr>
        <w:t>Builds and develops relationships with partners and stakeholders in the local community to strengthen our offer of support for our claimants and deliver welfare reforms supporting the achievement of the Department for Work Pensions (DWP) objectives.</w:t>
      </w:r>
    </w:p>
    <w:p w14:paraId="54F4D09A" w14:textId="77777777" w:rsidR="00B566D2" w:rsidRDefault="00B566D2" w:rsidP="00D4515B">
      <w:pPr>
        <w:rPr>
          <w:sz w:val="29"/>
          <w:szCs w:val="29"/>
        </w:rPr>
      </w:pPr>
      <w:r>
        <w:rPr>
          <w:color w:val="000000"/>
          <w:sz w:val="29"/>
          <w:szCs w:val="29"/>
        </w:rPr>
        <w:t>Identifies and develops productive relationships and agree local strategic objectives with partners based on labour market evidence, relevant DWP policies and government priorities.</w:t>
      </w:r>
    </w:p>
    <w:p w14:paraId="4EF3905E" w14:textId="77777777" w:rsidR="00B566D2" w:rsidRDefault="00B566D2" w:rsidP="00D4515B">
      <w:pPr>
        <w:rPr>
          <w:sz w:val="29"/>
          <w:szCs w:val="29"/>
        </w:rPr>
      </w:pPr>
      <w:r>
        <w:rPr>
          <w:color w:val="000000"/>
          <w:sz w:val="29"/>
          <w:szCs w:val="29"/>
        </w:rPr>
        <w:t>Support and raise awareness and up skill self and external partner organisations in relation to DWP priorities and initiatives. Ensure a joined up approach to partner engagement across the District.</w:t>
      </w:r>
    </w:p>
    <w:p w14:paraId="70F6399E" w14:textId="77777777" w:rsidR="00B566D2" w:rsidRDefault="00B566D2" w:rsidP="00D4515B">
      <w:pPr>
        <w:rPr>
          <w:sz w:val="29"/>
          <w:szCs w:val="29"/>
        </w:rPr>
      </w:pPr>
      <w:r>
        <w:rPr>
          <w:color w:val="000000"/>
          <w:sz w:val="29"/>
          <w:szCs w:val="29"/>
        </w:rPr>
        <w:t>Will be required to travel throughout the offices/Local Authority and Employers in the cluster.</w:t>
      </w:r>
    </w:p>
    <w:p w14:paraId="310D4993" w14:textId="77777777" w:rsidR="00B566D2" w:rsidRDefault="00B566D2" w:rsidP="00D4515B">
      <w:pPr>
        <w:rPr>
          <w:sz w:val="29"/>
          <w:szCs w:val="29"/>
        </w:rPr>
      </w:pPr>
      <w:r>
        <w:rPr>
          <w:rStyle w:val="Strong"/>
          <w:rFonts w:ascii="Arial" w:hAnsi="Arial" w:cs="Arial"/>
          <w:color w:val="000000"/>
          <w:sz w:val="29"/>
          <w:szCs w:val="29"/>
        </w:rPr>
        <w:t>Employer Adviser Manager</w:t>
      </w:r>
    </w:p>
    <w:p w14:paraId="65CC6AE3" w14:textId="77777777" w:rsidR="00B566D2" w:rsidRDefault="00B566D2" w:rsidP="00D4515B">
      <w:pPr>
        <w:rPr>
          <w:sz w:val="29"/>
          <w:szCs w:val="29"/>
        </w:rPr>
      </w:pPr>
      <w:r>
        <w:rPr>
          <w:color w:val="000000"/>
          <w:sz w:val="29"/>
          <w:szCs w:val="29"/>
        </w:rPr>
        <w:t>The Employer Adviser Manager is accountable for creating an environment to support the flexible, effective and tailored delivery of employer services across their geographical cluster/command. The role involves leading Employer Adviser colleagues through which we deliver our objectives by building, developing and maintaining relationships with employers to influence and create opportunities for DWP customers.</w:t>
      </w:r>
    </w:p>
    <w:p w14:paraId="6E2D622D" w14:textId="77777777" w:rsidR="00B566D2" w:rsidRDefault="00B566D2" w:rsidP="00D4515B">
      <w:pPr>
        <w:rPr>
          <w:sz w:val="29"/>
          <w:szCs w:val="29"/>
        </w:rPr>
      </w:pPr>
      <w:r>
        <w:rPr>
          <w:color w:val="000000"/>
          <w:sz w:val="29"/>
          <w:szCs w:val="29"/>
        </w:rPr>
        <w:t>Develops effective and productive relationships with employers based on labour market evidence, relevant DWP policies and government priorities</w:t>
      </w:r>
    </w:p>
    <w:p w14:paraId="5E1C3EC6" w14:textId="77777777" w:rsidR="00B566D2" w:rsidRDefault="00B566D2" w:rsidP="00D4515B">
      <w:pPr>
        <w:rPr>
          <w:sz w:val="29"/>
          <w:szCs w:val="29"/>
        </w:rPr>
      </w:pPr>
      <w:r>
        <w:rPr>
          <w:color w:val="000000"/>
          <w:sz w:val="29"/>
          <w:szCs w:val="29"/>
        </w:rPr>
        <w:t>Support the District leadership team in developing and maintaining the local engagement plan using the location strategy framework</w:t>
      </w:r>
    </w:p>
    <w:p w14:paraId="7CA11774" w14:textId="77777777" w:rsidR="00B566D2" w:rsidRDefault="00B566D2" w:rsidP="00D4515B">
      <w:pPr>
        <w:rPr>
          <w:sz w:val="29"/>
          <w:szCs w:val="29"/>
        </w:rPr>
      </w:pPr>
      <w:r>
        <w:rPr>
          <w:color w:val="000000"/>
          <w:sz w:val="29"/>
          <w:szCs w:val="29"/>
        </w:rPr>
        <w:t>Will be required to travel throughout the offices/Local Authority and Employers in the cluster.</w:t>
      </w:r>
    </w:p>
    <w:p w14:paraId="4B0DC210" w14:textId="77777777" w:rsidR="00B566D2" w:rsidRDefault="00B566D2" w:rsidP="00D4515B">
      <w:pPr>
        <w:rPr>
          <w:sz w:val="29"/>
          <w:szCs w:val="29"/>
        </w:rPr>
      </w:pPr>
      <w:r>
        <w:rPr>
          <w:sz w:val="29"/>
          <w:szCs w:val="29"/>
        </w:rPr>
        <w:t>Person specification</w:t>
      </w:r>
    </w:p>
    <w:p w14:paraId="69DAC2A4" w14:textId="77777777" w:rsidR="00B566D2" w:rsidRDefault="00B566D2" w:rsidP="00D4515B">
      <w:pPr>
        <w:rPr>
          <w:sz w:val="29"/>
          <w:szCs w:val="29"/>
        </w:rPr>
      </w:pPr>
      <w:r>
        <w:rPr>
          <w:rStyle w:val="Strong"/>
          <w:rFonts w:ascii="Arial" w:hAnsi="Arial" w:cs="Arial"/>
          <w:color w:val="0B0C0C"/>
          <w:sz w:val="29"/>
          <w:szCs w:val="29"/>
        </w:rPr>
        <w:t>Key Criteria</w:t>
      </w:r>
      <w:r>
        <w:rPr>
          <w:sz w:val="29"/>
          <w:szCs w:val="29"/>
        </w:rPr>
        <w:br/>
      </w:r>
      <w:r>
        <w:rPr>
          <w:color w:val="000000"/>
          <w:sz w:val="29"/>
          <w:szCs w:val="29"/>
        </w:rPr>
        <w:t>What we are looking for</w:t>
      </w:r>
    </w:p>
    <w:p w14:paraId="0869FDD3" w14:textId="77777777" w:rsidR="00B566D2" w:rsidRDefault="00B566D2" w:rsidP="00D4515B">
      <w:pPr>
        <w:rPr>
          <w:sz w:val="29"/>
          <w:szCs w:val="29"/>
        </w:rPr>
      </w:pPr>
      <w:r>
        <w:rPr>
          <w:sz w:val="29"/>
          <w:szCs w:val="29"/>
        </w:rPr>
        <w:t> Strong leadership and excellent people engagement skills (</w:t>
      </w:r>
      <w:r>
        <w:rPr>
          <w:rStyle w:val="Strong"/>
          <w:rFonts w:ascii="Arial" w:hAnsi="Arial" w:cs="Arial"/>
          <w:color w:val="0B0C0C"/>
          <w:sz w:val="29"/>
          <w:szCs w:val="29"/>
        </w:rPr>
        <w:t>Lead Criteria</w:t>
      </w:r>
      <w:r>
        <w:rPr>
          <w:sz w:val="29"/>
          <w:szCs w:val="29"/>
        </w:rPr>
        <w:t>)</w:t>
      </w:r>
    </w:p>
    <w:p w14:paraId="653B3EDF" w14:textId="77777777" w:rsidR="00B566D2" w:rsidRDefault="00B566D2" w:rsidP="00D4515B">
      <w:pPr>
        <w:rPr>
          <w:sz w:val="29"/>
          <w:szCs w:val="29"/>
        </w:rPr>
      </w:pPr>
      <w:r>
        <w:rPr>
          <w:color w:val="000000"/>
          <w:sz w:val="29"/>
          <w:szCs w:val="29"/>
        </w:rPr>
        <w:t>A driven, energetic leader who can improve quality and consistency.</w:t>
      </w:r>
    </w:p>
    <w:p w14:paraId="2CE7EC32" w14:textId="77777777" w:rsidR="00B566D2" w:rsidRDefault="00B566D2" w:rsidP="00D4515B">
      <w:pPr>
        <w:rPr>
          <w:sz w:val="29"/>
          <w:szCs w:val="29"/>
        </w:rPr>
      </w:pPr>
      <w:r>
        <w:rPr>
          <w:color w:val="000000"/>
          <w:sz w:val="29"/>
          <w:szCs w:val="29"/>
        </w:rPr>
        <w:t>Good communication and organisational skills.</w:t>
      </w:r>
    </w:p>
    <w:p w14:paraId="585D0551" w14:textId="77777777" w:rsidR="00B566D2" w:rsidRDefault="00B566D2" w:rsidP="00D4515B">
      <w:pPr>
        <w:rPr>
          <w:sz w:val="29"/>
          <w:szCs w:val="29"/>
        </w:rPr>
      </w:pPr>
      <w:r>
        <w:rPr>
          <w:color w:val="000000"/>
          <w:sz w:val="29"/>
          <w:szCs w:val="29"/>
        </w:rPr>
        <w:t>Able to innovate and make sound decisions sometimes at pace.</w:t>
      </w:r>
    </w:p>
    <w:p w14:paraId="03A1D563" w14:textId="77777777" w:rsidR="00B566D2" w:rsidRDefault="00B566D2" w:rsidP="00D4515B">
      <w:pPr>
        <w:rPr>
          <w:sz w:val="29"/>
          <w:szCs w:val="29"/>
        </w:rPr>
      </w:pPr>
      <w:r>
        <w:rPr>
          <w:color w:val="000000"/>
          <w:sz w:val="29"/>
          <w:szCs w:val="29"/>
        </w:rPr>
        <w:t>Someone with honesty and integrity, who inspires confidence and loyalty.</w:t>
      </w:r>
    </w:p>
    <w:p w14:paraId="7283EC16" w14:textId="77777777" w:rsidR="00B566D2" w:rsidRDefault="00B566D2" w:rsidP="00D4515B">
      <w:pPr>
        <w:rPr>
          <w:sz w:val="29"/>
          <w:szCs w:val="29"/>
        </w:rPr>
      </w:pPr>
      <w:r>
        <w:rPr>
          <w:rStyle w:val="Strong"/>
          <w:rFonts w:ascii="Arial" w:hAnsi="Arial" w:cs="Arial"/>
          <w:color w:val="0B0C0C"/>
          <w:sz w:val="29"/>
          <w:szCs w:val="29"/>
        </w:rPr>
        <w:t>Desired skills</w:t>
      </w:r>
      <w:r>
        <w:rPr>
          <w:sz w:val="29"/>
          <w:szCs w:val="29"/>
        </w:rPr>
        <w:br/>
      </w:r>
      <w:r>
        <w:rPr>
          <w:color w:val="000000"/>
          <w:sz w:val="29"/>
          <w:szCs w:val="29"/>
        </w:rPr>
        <w:t> </w:t>
      </w:r>
      <w:r>
        <w:rPr>
          <w:color w:val="000000"/>
          <w:sz w:val="29"/>
          <w:szCs w:val="29"/>
        </w:rPr>
        <w:br/>
        <w:t>The ability to speak Welsh is desirable.</w:t>
      </w:r>
    </w:p>
    <w:p w14:paraId="4A04FFE1" w14:textId="77777777" w:rsidR="00B566D2" w:rsidRDefault="00B566D2" w:rsidP="00D4515B">
      <w:pPr>
        <w:rPr>
          <w:sz w:val="29"/>
          <w:szCs w:val="29"/>
        </w:rPr>
      </w:pPr>
      <w:r>
        <w:rPr>
          <w:sz w:val="29"/>
          <w:szCs w:val="29"/>
        </w:rPr>
        <w:t>Behaviours</w:t>
      </w:r>
    </w:p>
    <w:p w14:paraId="3CD92631" w14:textId="77777777" w:rsidR="00B566D2" w:rsidRDefault="00B566D2" w:rsidP="00D4515B">
      <w:pPr>
        <w:rPr>
          <w:sz w:val="29"/>
          <w:szCs w:val="29"/>
        </w:rPr>
      </w:pPr>
      <w:r>
        <w:rPr>
          <w:sz w:val="29"/>
          <w:szCs w:val="29"/>
        </w:rPr>
        <w:t>We'll assess you against these behaviours during the selection process:</w:t>
      </w:r>
    </w:p>
    <w:p w14:paraId="719AFC44" w14:textId="77777777" w:rsidR="00B566D2" w:rsidRDefault="00B566D2" w:rsidP="00D4515B">
      <w:pPr>
        <w:rPr>
          <w:sz w:val="29"/>
          <w:szCs w:val="29"/>
        </w:rPr>
      </w:pPr>
      <w:r>
        <w:rPr>
          <w:sz w:val="29"/>
          <w:szCs w:val="29"/>
        </w:rPr>
        <w:t>Leadership</w:t>
      </w:r>
    </w:p>
    <w:p w14:paraId="61CCAE11" w14:textId="77777777" w:rsidR="00B566D2" w:rsidRDefault="00B566D2" w:rsidP="00D4515B">
      <w:pPr>
        <w:rPr>
          <w:sz w:val="29"/>
          <w:szCs w:val="29"/>
        </w:rPr>
      </w:pPr>
      <w:r>
        <w:rPr>
          <w:sz w:val="29"/>
          <w:szCs w:val="29"/>
        </w:rPr>
        <w:t>Managing a Quality Service</w:t>
      </w:r>
    </w:p>
    <w:p w14:paraId="043EBBA3" w14:textId="77777777" w:rsidR="00B566D2" w:rsidRDefault="00B566D2" w:rsidP="00D4515B">
      <w:pPr>
        <w:rPr>
          <w:sz w:val="29"/>
          <w:szCs w:val="29"/>
        </w:rPr>
      </w:pPr>
      <w:r>
        <w:rPr>
          <w:sz w:val="29"/>
          <w:szCs w:val="29"/>
        </w:rPr>
        <w:t>Communicating and Influencing</w:t>
      </w:r>
    </w:p>
    <w:p w14:paraId="75B1208C" w14:textId="77777777" w:rsidR="00B566D2" w:rsidRDefault="00B566D2" w:rsidP="00D4515B">
      <w:pPr>
        <w:rPr>
          <w:sz w:val="29"/>
          <w:szCs w:val="29"/>
        </w:rPr>
      </w:pPr>
      <w:r>
        <w:rPr>
          <w:sz w:val="29"/>
          <w:szCs w:val="29"/>
        </w:rPr>
        <w:t>Working Together</w:t>
      </w:r>
    </w:p>
    <w:p w14:paraId="273A8DE0" w14:textId="77777777" w:rsidR="00B566D2" w:rsidRDefault="00B566D2" w:rsidP="00D4515B">
      <w:pPr>
        <w:rPr>
          <w:color w:val="2E358B"/>
          <w:sz w:val="45"/>
          <w:szCs w:val="45"/>
        </w:rPr>
      </w:pPr>
      <w:r>
        <w:rPr>
          <w:b/>
          <w:bCs/>
          <w:color w:val="2E358B"/>
          <w:sz w:val="45"/>
          <w:szCs w:val="45"/>
        </w:rPr>
        <w:t>Benefits</w:t>
      </w:r>
    </w:p>
    <w:p w14:paraId="0C619D53" w14:textId="77777777" w:rsidR="00B566D2" w:rsidRDefault="00B566D2" w:rsidP="00D4515B">
      <w:pPr>
        <w:rPr>
          <w:sz w:val="29"/>
          <w:szCs w:val="29"/>
        </w:rPr>
      </w:pPr>
      <w:r>
        <w:rPr>
          <w:rStyle w:val="Strong"/>
          <w:rFonts w:ascii="Arial" w:hAnsi="Arial" w:cs="Arial"/>
          <w:color w:val="0B0C0C"/>
          <w:sz w:val="29"/>
          <w:szCs w:val="29"/>
        </w:rPr>
        <w:t>With great benefits including</w:t>
      </w:r>
    </w:p>
    <w:p w14:paraId="17DD2F8E" w14:textId="77777777" w:rsidR="00B566D2" w:rsidRDefault="00B566D2" w:rsidP="00D4515B">
      <w:pPr>
        <w:rPr>
          <w:sz w:val="29"/>
          <w:szCs w:val="29"/>
        </w:rPr>
      </w:pPr>
      <w:r>
        <w:rPr>
          <w:sz w:val="29"/>
          <w:szCs w:val="29"/>
        </w:rPr>
        <w:t>Generous annual leave 23 days for Full time new entrants (rising to 25 after 1 year), plus all bank holidays</w:t>
      </w:r>
    </w:p>
    <w:p w14:paraId="1B76091E" w14:textId="77777777" w:rsidR="00B566D2" w:rsidRDefault="00B566D2" w:rsidP="00D4515B">
      <w:pPr>
        <w:rPr>
          <w:sz w:val="29"/>
          <w:szCs w:val="29"/>
        </w:rPr>
      </w:pPr>
      <w:r>
        <w:rPr>
          <w:sz w:val="29"/>
          <w:szCs w:val="29"/>
        </w:rPr>
        <w:t>Flexible working patterns available</w:t>
      </w:r>
    </w:p>
    <w:p w14:paraId="1A489606" w14:textId="77777777" w:rsidR="00B566D2" w:rsidRDefault="00B566D2" w:rsidP="00D4515B">
      <w:pPr>
        <w:rPr>
          <w:sz w:val="29"/>
          <w:szCs w:val="29"/>
        </w:rPr>
      </w:pPr>
      <w:r>
        <w:rPr>
          <w:sz w:val="29"/>
          <w:szCs w:val="29"/>
        </w:rPr>
        <w:t>Competitive maternity, paternity, and parental leave</w:t>
      </w:r>
    </w:p>
    <w:p w14:paraId="6DB01AA6" w14:textId="77777777" w:rsidR="00B566D2" w:rsidRDefault="00B566D2" w:rsidP="00D4515B">
      <w:pPr>
        <w:rPr>
          <w:sz w:val="29"/>
          <w:szCs w:val="29"/>
        </w:rPr>
      </w:pPr>
      <w:r>
        <w:rPr>
          <w:sz w:val="29"/>
          <w:szCs w:val="29"/>
        </w:rPr>
        <w:t>A  </w:t>
      </w:r>
      <w:hyperlink r:id="rId37" w:history="1">
        <w:r>
          <w:rPr>
            <w:rStyle w:val="Hyperlink"/>
            <w:rFonts w:ascii="Arial" w:hAnsi="Arial" w:cs="Arial"/>
            <w:color w:val="005EA5"/>
            <w:sz w:val="29"/>
            <w:szCs w:val="29"/>
          </w:rPr>
          <w:t>Civil Service pension </w:t>
        </w:r>
      </w:hyperlink>
      <w:r>
        <w:rPr>
          <w:sz w:val="29"/>
          <w:szCs w:val="29"/>
        </w:rPr>
        <w:t>with an average employer contribution of 27% </w:t>
      </w:r>
    </w:p>
    <w:p w14:paraId="17FB5488" w14:textId="77777777" w:rsidR="00B566D2" w:rsidRDefault="00B566D2" w:rsidP="00D4515B">
      <w:pPr>
        <w:rPr>
          <w:sz w:val="29"/>
          <w:szCs w:val="29"/>
        </w:rPr>
      </w:pPr>
      <w:r>
        <w:rPr>
          <w:sz w:val="29"/>
          <w:szCs w:val="29"/>
        </w:rPr>
        <w:t>Employee Assistance with emphasis on wellbeing</w:t>
      </w:r>
    </w:p>
    <w:p w14:paraId="1FE6B38F" w14:textId="77777777" w:rsidR="00B566D2" w:rsidRDefault="00B566D2" w:rsidP="00D4515B">
      <w:pPr>
        <w:rPr>
          <w:sz w:val="29"/>
          <w:szCs w:val="29"/>
        </w:rPr>
      </w:pPr>
      <w:r>
        <w:rPr>
          <w:sz w:val="29"/>
          <w:szCs w:val="29"/>
        </w:rPr>
        <w:t>Career and Personal Development through Operational Delivery Profession</w:t>
      </w:r>
    </w:p>
    <w:p w14:paraId="708339BB" w14:textId="77777777" w:rsidR="00B566D2" w:rsidRDefault="00B566D2" w:rsidP="00D4515B">
      <w:pPr>
        <w:rPr>
          <w:sz w:val="29"/>
          <w:szCs w:val="29"/>
        </w:rPr>
      </w:pPr>
      <w:r>
        <w:rPr>
          <w:sz w:val="29"/>
          <w:szCs w:val="29"/>
        </w:rPr>
        <w:t>Employee discount schemes</w:t>
      </w:r>
    </w:p>
    <w:p w14:paraId="754AB164" w14:textId="77777777" w:rsidR="00B566D2" w:rsidRDefault="00B566D2" w:rsidP="00D4515B">
      <w:pPr>
        <w:rPr>
          <w:color w:val="2E358B"/>
          <w:sz w:val="45"/>
          <w:szCs w:val="45"/>
        </w:rPr>
      </w:pPr>
      <w:r>
        <w:rPr>
          <w:b/>
          <w:bCs/>
          <w:color w:val="2E358B"/>
          <w:sz w:val="45"/>
          <w:szCs w:val="45"/>
        </w:rPr>
        <w:t>Things you need to know</w:t>
      </w:r>
    </w:p>
    <w:p w14:paraId="4D845046" w14:textId="77777777" w:rsidR="00B566D2" w:rsidRDefault="00B566D2" w:rsidP="00D4515B">
      <w:pPr>
        <w:rPr>
          <w:b/>
          <w:bCs/>
          <w:sz w:val="29"/>
          <w:szCs w:val="29"/>
        </w:rPr>
      </w:pPr>
      <w:r>
        <w:rPr>
          <w:sz w:val="29"/>
          <w:szCs w:val="29"/>
        </w:rPr>
        <w:t>Selection process details</w:t>
      </w:r>
    </w:p>
    <w:p w14:paraId="68086C83" w14:textId="77777777" w:rsidR="00B566D2" w:rsidRDefault="00B566D2" w:rsidP="00D4515B">
      <w:pPr>
        <w:rPr>
          <w:sz w:val="29"/>
          <w:szCs w:val="29"/>
        </w:rPr>
      </w:pPr>
      <w:r>
        <w:rPr>
          <w:sz w:val="29"/>
          <w:szCs w:val="29"/>
        </w:rPr>
        <w:t>This vacancy is using </w:t>
      </w:r>
      <w:hyperlink r:id="rId38" w:tgtFrame="_blank" w:history="1">
        <w:r>
          <w:rPr>
            <w:rStyle w:val="Hyperlink"/>
            <w:rFonts w:ascii="Arial" w:hAnsi="Arial" w:cs="Arial"/>
            <w:color w:val="005EA5"/>
            <w:sz w:val="29"/>
            <w:szCs w:val="29"/>
          </w:rPr>
          <w:t>Success Profiles (opens in a new window)</w:t>
        </w:r>
      </w:hyperlink>
      <w:r>
        <w:rPr>
          <w:sz w:val="29"/>
          <w:szCs w:val="29"/>
        </w:rPr>
        <w:t>, and will assess your Behaviours, Strengths and Experience.</w:t>
      </w:r>
    </w:p>
    <w:p w14:paraId="2637CAB0" w14:textId="77777777" w:rsidR="00B566D2" w:rsidRDefault="00B566D2" w:rsidP="00D4515B">
      <w:pPr>
        <w:rPr>
          <w:sz w:val="29"/>
          <w:szCs w:val="29"/>
        </w:rPr>
      </w:pPr>
      <w:r>
        <w:rPr>
          <w:rStyle w:val="Strong"/>
          <w:rFonts w:ascii="Arial" w:hAnsi="Arial" w:cs="Arial"/>
          <w:color w:val="0B0C0C"/>
          <w:sz w:val="29"/>
          <w:szCs w:val="29"/>
        </w:rPr>
        <w:t>Written Sift</w:t>
      </w:r>
    </w:p>
    <w:p w14:paraId="45678765" w14:textId="77777777" w:rsidR="00B566D2" w:rsidRDefault="00B566D2" w:rsidP="00D4515B">
      <w:pPr>
        <w:rPr>
          <w:sz w:val="29"/>
          <w:szCs w:val="29"/>
        </w:rPr>
      </w:pPr>
      <w:r>
        <w:rPr>
          <w:sz w:val="29"/>
          <w:szCs w:val="29"/>
        </w:rPr>
        <w:t>As part of the application process you will be asked to complete a personal statement of no more than 1250 words. This will be assessed against the Key Criteria within the responsibilities section of the advert. Further details around what this will entail are listed on the application form.</w:t>
      </w:r>
    </w:p>
    <w:p w14:paraId="2FC21625" w14:textId="77777777" w:rsidR="00B566D2" w:rsidRDefault="00B566D2" w:rsidP="00D4515B">
      <w:pPr>
        <w:rPr>
          <w:sz w:val="29"/>
          <w:szCs w:val="29"/>
        </w:rPr>
      </w:pPr>
      <w:r>
        <w:rPr>
          <w:color w:val="000000"/>
          <w:sz w:val="29"/>
          <w:szCs w:val="29"/>
        </w:rPr>
        <w:t>When completing your Personal Statement, please read and understand the Key Criteria thoroughly.  Your layout is entirely your preference; you may choose narrative, bullets, etc. You may choose to address each criteria separately, however, one narrative example may cover and evidence several Key Criteria. You may not be able to meet all the Key Criteria, but please ensure you provide as much evidence as you can to allow us to assess your skills, knowledge and experience.</w:t>
      </w:r>
    </w:p>
    <w:p w14:paraId="43D844DC" w14:textId="77777777" w:rsidR="00B566D2" w:rsidRDefault="00B566D2" w:rsidP="00D4515B">
      <w:pPr>
        <w:rPr>
          <w:sz w:val="29"/>
          <w:szCs w:val="29"/>
        </w:rPr>
      </w:pPr>
      <w:r>
        <w:rPr>
          <w:color w:val="000000"/>
          <w:sz w:val="29"/>
          <w:szCs w:val="29"/>
        </w:rPr>
        <w:t>Share with us what makes you suited to this role. We would like to find out what you can do, the skills you hold and the life experience or passion that you have that could be aligned to the Key Criteria.</w:t>
      </w:r>
    </w:p>
    <w:p w14:paraId="5AD68755" w14:textId="77777777" w:rsidR="00B566D2" w:rsidRDefault="00B566D2" w:rsidP="00D4515B">
      <w:pPr>
        <w:rPr>
          <w:sz w:val="29"/>
          <w:szCs w:val="29"/>
        </w:rPr>
      </w:pPr>
      <w:r>
        <w:rPr>
          <w:sz w:val="29"/>
          <w:szCs w:val="29"/>
        </w:rPr>
        <w:t>Should a large number of applications be received, an initial sift may be conducted using the lead key criteria: </w:t>
      </w:r>
    </w:p>
    <w:p w14:paraId="7312B8CB" w14:textId="77777777" w:rsidR="00B566D2" w:rsidRDefault="00B566D2" w:rsidP="00D4515B">
      <w:pPr>
        <w:rPr>
          <w:sz w:val="29"/>
          <w:szCs w:val="29"/>
        </w:rPr>
      </w:pPr>
      <w:r>
        <w:rPr>
          <w:sz w:val="29"/>
          <w:szCs w:val="29"/>
        </w:rPr>
        <w:t> Strong leadership and excellent people engagement skills (</w:t>
      </w:r>
      <w:r>
        <w:rPr>
          <w:rStyle w:val="Strong"/>
          <w:rFonts w:ascii="Arial" w:hAnsi="Arial" w:cs="Arial"/>
          <w:color w:val="0B0C0C"/>
          <w:sz w:val="29"/>
          <w:szCs w:val="29"/>
        </w:rPr>
        <w:t>Lead Criteria</w:t>
      </w:r>
      <w:r>
        <w:rPr>
          <w:sz w:val="29"/>
          <w:szCs w:val="29"/>
        </w:rPr>
        <w:t>).</w:t>
      </w:r>
    </w:p>
    <w:p w14:paraId="304839AF" w14:textId="77777777" w:rsidR="00B566D2" w:rsidRDefault="00B566D2" w:rsidP="00D4515B">
      <w:pPr>
        <w:rPr>
          <w:sz w:val="29"/>
          <w:szCs w:val="29"/>
        </w:rPr>
      </w:pPr>
      <w:r>
        <w:rPr>
          <w:sz w:val="29"/>
          <w:szCs w:val="29"/>
        </w:rPr>
        <w:t> Candidates who pass the initial sift may be progressed to a full sift, or progressed straight to assessment/interview. </w:t>
      </w:r>
    </w:p>
    <w:p w14:paraId="5DD9C4D1" w14:textId="77777777" w:rsidR="00B566D2" w:rsidRDefault="00B566D2" w:rsidP="00D4515B">
      <w:pPr>
        <w:rPr>
          <w:sz w:val="29"/>
          <w:szCs w:val="29"/>
        </w:rPr>
      </w:pPr>
      <w:r>
        <w:rPr>
          <w:rStyle w:val="Strong"/>
          <w:rFonts w:ascii="Arial" w:hAnsi="Arial" w:cs="Arial"/>
          <w:color w:val="0B0C0C"/>
          <w:sz w:val="29"/>
          <w:szCs w:val="29"/>
        </w:rPr>
        <w:t>The interview</w:t>
      </w:r>
      <w:r>
        <w:rPr>
          <w:sz w:val="29"/>
          <w:szCs w:val="29"/>
        </w:rPr>
        <w:br/>
      </w:r>
      <w:r>
        <w:rPr>
          <w:sz w:val="29"/>
          <w:szCs w:val="29"/>
        </w:rPr>
        <w:br/>
      </w:r>
      <w:r>
        <w:rPr>
          <w:color w:val="000000"/>
          <w:sz w:val="29"/>
          <w:szCs w:val="29"/>
        </w:rPr>
        <w:t>The interview will be face to face and will last approximately 45 minutes</w:t>
      </w:r>
      <w:r>
        <w:rPr>
          <w:color w:val="FF0000"/>
          <w:sz w:val="29"/>
          <w:szCs w:val="29"/>
        </w:rPr>
        <w:t>. </w:t>
      </w:r>
      <w:r>
        <w:rPr>
          <w:color w:val="000000"/>
          <w:sz w:val="29"/>
          <w:szCs w:val="29"/>
        </w:rPr>
        <w:t>This will be a blended interview assessing a mixture of behaviours and strengths as detailed in </w:t>
      </w:r>
      <w:hyperlink r:id="rId39" w:history="1">
        <w:r>
          <w:rPr>
            <w:rStyle w:val="Hyperlink"/>
            <w:rFonts w:ascii="Arial" w:hAnsi="Arial" w:cs="Arial"/>
            <w:color w:val="005EA5"/>
            <w:sz w:val="29"/>
            <w:szCs w:val="29"/>
          </w:rPr>
          <w:t>Success Profiles</w:t>
        </w:r>
      </w:hyperlink>
      <w:r>
        <w:rPr>
          <w:color w:val="000000"/>
          <w:sz w:val="29"/>
          <w:szCs w:val="29"/>
        </w:rPr>
        <w:t>, Further details regarding the interview location will be made available to candidates who are successful at sift.</w:t>
      </w:r>
    </w:p>
    <w:p w14:paraId="06606264" w14:textId="77777777" w:rsidR="00B566D2" w:rsidRDefault="00B566D2" w:rsidP="00D4515B">
      <w:pPr>
        <w:rPr>
          <w:sz w:val="29"/>
          <w:szCs w:val="29"/>
        </w:rPr>
      </w:pPr>
      <w:r>
        <w:rPr>
          <w:color w:val="000000"/>
          <w:sz w:val="29"/>
          <w:szCs w:val="29"/>
        </w:rPr>
        <w:t>Communications will be electronic and/or by telephone therefore it is vitally important that you check your Civil Service Jobs account regularly, as well as your spam/junk email folder. Telephone calls may show as a withheld number, it is important that you answer so that your interview can be confirmed. </w:t>
      </w:r>
      <w:r>
        <w:rPr>
          <w:sz w:val="29"/>
          <w:szCs w:val="29"/>
        </w:rPr>
        <w:t> </w:t>
      </w:r>
    </w:p>
    <w:p w14:paraId="3AAB4F59" w14:textId="77777777" w:rsidR="00B566D2" w:rsidRDefault="00B566D2" w:rsidP="00D4515B">
      <w:pPr>
        <w:rPr>
          <w:sz w:val="29"/>
          <w:szCs w:val="29"/>
        </w:rPr>
      </w:pPr>
      <w:r>
        <w:rPr>
          <w:rStyle w:val="Strong"/>
          <w:rFonts w:ascii="Arial" w:hAnsi="Arial" w:cs="Arial"/>
          <w:color w:val="0B0C0C"/>
          <w:sz w:val="29"/>
          <w:szCs w:val="29"/>
        </w:rPr>
        <w:t>Blended Interview</w:t>
      </w:r>
      <w:r>
        <w:rPr>
          <w:sz w:val="29"/>
          <w:szCs w:val="29"/>
        </w:rPr>
        <w:br/>
      </w:r>
      <w:r>
        <w:rPr>
          <w:sz w:val="29"/>
          <w:szCs w:val="29"/>
        </w:rPr>
        <w:br/>
      </w:r>
      <w:r>
        <w:rPr>
          <w:color w:val="000000"/>
          <w:sz w:val="29"/>
          <w:szCs w:val="29"/>
        </w:rPr>
        <w:t>You will be asked a mixture of Behaviour and Strength questions. A blended interview aims to be more of a conversation at interview, offering a more inclusive approach. The Behaviour and Strength based questioning explores what the candidate can and has done, but also their potential. </w:t>
      </w:r>
      <w:r>
        <w:rPr>
          <w:color w:val="000000"/>
          <w:sz w:val="29"/>
          <w:szCs w:val="29"/>
        </w:rPr>
        <w:br/>
        <w:t> </w:t>
      </w:r>
      <w:r>
        <w:rPr>
          <w:color w:val="000000"/>
          <w:sz w:val="29"/>
          <w:szCs w:val="29"/>
        </w:rPr>
        <w:br/>
        <w:t>An example of a Behavioural question would be; </w:t>
      </w:r>
      <w:r>
        <w:rPr>
          <w:color w:val="000000"/>
          <w:sz w:val="29"/>
          <w:szCs w:val="29"/>
        </w:rPr>
        <w:br/>
        <w:t> </w:t>
      </w:r>
      <w:r>
        <w:rPr>
          <w:color w:val="000000"/>
          <w:sz w:val="29"/>
          <w:szCs w:val="29"/>
        </w:rPr>
        <w:br/>
        <w:t>Tell me about a time you have set about improving customer service, giving a sense of pace and criticality of success? How did you ensure this activity achieved its objectives whilst keeping costs under control? What tools and techniques did you use? </w:t>
      </w:r>
      <w:r>
        <w:rPr>
          <w:color w:val="000000"/>
          <w:sz w:val="29"/>
          <w:szCs w:val="29"/>
        </w:rPr>
        <w:br/>
        <w:t> </w:t>
      </w:r>
      <w:r>
        <w:rPr>
          <w:color w:val="000000"/>
          <w:sz w:val="29"/>
          <w:szCs w:val="29"/>
        </w:rPr>
        <w:br/>
        <w:t>It may help to use one or more examples of a piece of work you have completed or a situation you have been in and used the WHO or STAR model to explain. </w:t>
      </w:r>
      <w:r>
        <w:rPr>
          <w:color w:val="000000"/>
          <w:sz w:val="29"/>
          <w:szCs w:val="29"/>
        </w:rPr>
        <w:br/>
        <w:t> </w:t>
      </w:r>
      <w:r>
        <w:rPr>
          <w:color w:val="000000"/>
          <w:sz w:val="29"/>
          <w:szCs w:val="29"/>
        </w:rPr>
        <w:br/>
        <w:t>It is difficult to prepare for Strength type questions. While Strength questions are shorter and we do not expect a full STAR response, the panel is interested in your first reaction to the question and information or reasoning to support this.</w:t>
      </w:r>
    </w:p>
    <w:p w14:paraId="590FEBF0" w14:textId="77777777" w:rsidR="00B566D2" w:rsidRDefault="00B566D2" w:rsidP="00D4515B">
      <w:pPr>
        <w:rPr>
          <w:sz w:val="29"/>
          <w:szCs w:val="29"/>
        </w:rPr>
      </w:pPr>
      <w:r>
        <w:rPr>
          <w:rStyle w:val="Strong"/>
          <w:rFonts w:ascii="Arial" w:hAnsi="Arial" w:cs="Arial"/>
          <w:color w:val="000000"/>
          <w:sz w:val="29"/>
          <w:szCs w:val="29"/>
        </w:rPr>
        <w:t>Proposed Sift and Interview dates</w:t>
      </w:r>
      <w:r>
        <w:rPr>
          <w:color w:val="000000"/>
          <w:sz w:val="29"/>
          <w:szCs w:val="29"/>
        </w:rPr>
        <w:br/>
      </w:r>
      <w:r>
        <w:rPr>
          <w:color w:val="FF0000"/>
          <w:sz w:val="29"/>
          <w:szCs w:val="29"/>
        </w:rPr>
        <w:br/>
      </w:r>
      <w:r>
        <w:rPr>
          <w:color w:val="000000"/>
          <w:sz w:val="29"/>
          <w:szCs w:val="29"/>
        </w:rPr>
        <w:t>Sift Period – 07th December 2023 to 15th December 2023.</w:t>
      </w:r>
      <w:r>
        <w:rPr>
          <w:color w:val="000000"/>
          <w:sz w:val="29"/>
          <w:szCs w:val="29"/>
        </w:rPr>
        <w:br/>
      </w:r>
      <w:r>
        <w:rPr>
          <w:color w:val="000000"/>
          <w:sz w:val="29"/>
          <w:szCs w:val="29"/>
        </w:rPr>
        <w:br/>
        <w:t>Interviews – 10th January 2024 to 17th January 2024.</w:t>
      </w:r>
    </w:p>
    <w:p w14:paraId="52DB3186" w14:textId="77777777" w:rsidR="00B566D2" w:rsidRDefault="00B566D2" w:rsidP="00D4515B">
      <w:pPr>
        <w:rPr>
          <w:sz w:val="29"/>
          <w:szCs w:val="29"/>
        </w:rPr>
      </w:pPr>
      <w:r>
        <w:rPr>
          <w:sz w:val="29"/>
          <w:szCs w:val="29"/>
        </w:rPr>
        <w:t>The above sift and interview dates may change depending on the numbers involved; however, candidates invited to interview will be given at least three working days’ notice.</w:t>
      </w:r>
    </w:p>
    <w:p w14:paraId="3E07CBA1" w14:textId="77777777" w:rsidR="00B566D2" w:rsidRDefault="00B566D2" w:rsidP="00D4515B">
      <w:pPr>
        <w:rPr>
          <w:sz w:val="29"/>
          <w:szCs w:val="29"/>
        </w:rPr>
      </w:pPr>
      <w:r>
        <w:rPr>
          <w:rStyle w:val="Strong"/>
          <w:rFonts w:ascii="Arial" w:hAnsi="Arial" w:cs="Arial"/>
          <w:color w:val="000000"/>
          <w:sz w:val="29"/>
          <w:szCs w:val="29"/>
        </w:rPr>
        <w:t>Offer</w:t>
      </w:r>
    </w:p>
    <w:p w14:paraId="4C1BB32F" w14:textId="77777777" w:rsidR="00B566D2" w:rsidRDefault="00B566D2" w:rsidP="00D4515B">
      <w:pPr>
        <w:rPr>
          <w:sz w:val="29"/>
          <w:szCs w:val="29"/>
        </w:rPr>
      </w:pPr>
      <w:r>
        <w:rPr>
          <w:sz w:val="29"/>
          <w:szCs w:val="29"/>
        </w:rPr>
        <w:t>Once all interviews have been completed, candidates will be notified of the outcome by email.   </w:t>
      </w:r>
    </w:p>
    <w:p w14:paraId="5DB5E7CA" w14:textId="77777777" w:rsidR="00B566D2" w:rsidRDefault="00B566D2" w:rsidP="00D4515B">
      <w:pPr>
        <w:rPr>
          <w:sz w:val="29"/>
          <w:szCs w:val="29"/>
        </w:rPr>
      </w:pPr>
      <w:r>
        <w:rPr>
          <w:color w:val="000000"/>
          <w:sz w:val="29"/>
          <w:szCs w:val="29"/>
        </w:rPr>
        <w:t>Location preferences will be collated at the interview stage - we will endeavour to meet preferences when offers are made but this cannot be guaranteed.</w:t>
      </w:r>
    </w:p>
    <w:p w14:paraId="268A28CB" w14:textId="77777777" w:rsidR="00B566D2" w:rsidRDefault="00B566D2" w:rsidP="00D4515B">
      <w:pPr>
        <w:rPr>
          <w:sz w:val="29"/>
          <w:szCs w:val="29"/>
        </w:rPr>
      </w:pPr>
      <w:r>
        <w:rPr>
          <w:sz w:val="29"/>
          <w:szCs w:val="29"/>
        </w:rPr>
        <w:t>The successful candidates will be offered a posting and will be notified of a start date following successful security checks.</w:t>
      </w:r>
    </w:p>
    <w:p w14:paraId="1D4BC99E" w14:textId="77777777" w:rsidR="00B566D2" w:rsidRDefault="00B566D2" w:rsidP="00D4515B">
      <w:pPr>
        <w:rPr>
          <w:sz w:val="29"/>
          <w:szCs w:val="29"/>
        </w:rPr>
      </w:pPr>
      <w:r>
        <w:rPr>
          <w:color w:val="000000"/>
          <w:sz w:val="29"/>
          <w:szCs w:val="29"/>
        </w:rPr>
        <w:t>A reserve list may be held for a period of 6 months from which further appointments can be made.</w:t>
      </w:r>
    </w:p>
    <w:p w14:paraId="7F826C04" w14:textId="77777777" w:rsidR="00B566D2" w:rsidRDefault="00B566D2" w:rsidP="00D4515B">
      <w:pPr>
        <w:rPr>
          <w:sz w:val="29"/>
          <w:szCs w:val="29"/>
        </w:rPr>
      </w:pPr>
      <w:r>
        <w:rPr>
          <w:rStyle w:val="Strong"/>
          <w:rFonts w:ascii="Arial" w:hAnsi="Arial" w:cs="Arial"/>
          <w:color w:val="0B0C0C"/>
          <w:sz w:val="29"/>
          <w:szCs w:val="29"/>
        </w:rPr>
        <w:t>Please note</w:t>
      </w:r>
    </w:p>
    <w:p w14:paraId="4976C971" w14:textId="77777777" w:rsidR="00B566D2" w:rsidRDefault="00B566D2" w:rsidP="00D4515B">
      <w:pPr>
        <w:rPr>
          <w:sz w:val="29"/>
          <w:szCs w:val="29"/>
        </w:rPr>
      </w:pPr>
      <w:r>
        <w:rPr>
          <w:color w:val="000000"/>
          <w:sz w:val="29"/>
          <w:szCs w:val="29"/>
        </w:rPr>
        <w:t>If you accept an offer of a post, you will be expected to withdraw from any other live campaigns you have applied for, with DWP, at this grade.</w:t>
      </w:r>
    </w:p>
    <w:p w14:paraId="6D1AD4C8" w14:textId="77777777" w:rsidR="00B566D2" w:rsidRDefault="00B566D2" w:rsidP="00D4515B">
      <w:pPr>
        <w:rPr>
          <w:sz w:val="29"/>
          <w:szCs w:val="29"/>
        </w:rPr>
      </w:pPr>
      <w:r>
        <w:rPr>
          <w:color w:val="000000"/>
          <w:sz w:val="29"/>
          <w:szCs w:val="29"/>
        </w:rPr>
        <w:t>If you are offered the role you applied for, in a location or vicinity you have expressed a preference for, and you decline the offer or are unable to take up post within a reasonable timeframe you will be withdrawn from the campaign and removed from the reserve list, other than in exceptional circumstances. </w:t>
      </w:r>
    </w:p>
    <w:p w14:paraId="3961E99A" w14:textId="77777777" w:rsidR="00B566D2" w:rsidRDefault="00B566D2" w:rsidP="00D4515B">
      <w:pPr>
        <w:rPr>
          <w:sz w:val="29"/>
          <w:szCs w:val="29"/>
        </w:rPr>
      </w:pPr>
      <w:r>
        <w:rPr>
          <w:color w:val="000000"/>
          <w:sz w:val="29"/>
          <w:szCs w:val="29"/>
        </w:rPr>
        <w:t>If DWP makes an offer of an alternative role or location to that which you originally applied for, and you decline that offer, you will be able to remain on the reserve list.</w:t>
      </w:r>
    </w:p>
    <w:p w14:paraId="7C4B96FA" w14:textId="77777777" w:rsidR="00B566D2" w:rsidRDefault="00B566D2" w:rsidP="00D4515B">
      <w:pPr>
        <w:rPr>
          <w:sz w:val="29"/>
          <w:szCs w:val="29"/>
        </w:rPr>
      </w:pPr>
      <w:r>
        <w:rPr>
          <w:color w:val="000000"/>
          <w:sz w:val="29"/>
          <w:szCs w:val="29"/>
        </w:rPr>
        <w:t>Candidates should note that if successful in this campaign, you will be expected to remain in post for a minimum of 18 months before applying for any other lateral moves within DWP.</w:t>
      </w:r>
    </w:p>
    <w:p w14:paraId="7AEBF372" w14:textId="77777777" w:rsidR="00B566D2" w:rsidRDefault="00B566D2" w:rsidP="00D4515B">
      <w:pPr>
        <w:rPr>
          <w:sz w:val="29"/>
          <w:szCs w:val="29"/>
        </w:rPr>
      </w:pPr>
      <w:r>
        <w:rPr>
          <w:rStyle w:val="Strong"/>
          <w:rFonts w:ascii="Arial" w:hAnsi="Arial" w:cs="Arial"/>
          <w:color w:val="0B0C0C"/>
          <w:sz w:val="29"/>
          <w:szCs w:val="29"/>
        </w:rPr>
        <w:t>Further information</w:t>
      </w:r>
    </w:p>
    <w:p w14:paraId="48E75BB8" w14:textId="77777777" w:rsidR="00B566D2" w:rsidRDefault="00B566D2" w:rsidP="00D4515B">
      <w:pPr>
        <w:rPr>
          <w:sz w:val="29"/>
          <w:szCs w:val="29"/>
        </w:rPr>
      </w:pPr>
      <w:r>
        <w:rPr>
          <w:sz w:val="29"/>
          <w:szCs w:val="29"/>
        </w:rPr>
        <w:t>Find out more about</w:t>
      </w:r>
      <w:r>
        <w:rPr>
          <w:rStyle w:val="Emphasis"/>
          <w:rFonts w:ascii="Arial" w:hAnsi="Arial" w:cs="Arial"/>
          <w:b/>
          <w:bCs/>
          <w:color w:val="0B0C0C"/>
          <w:sz w:val="29"/>
          <w:szCs w:val="29"/>
        </w:rPr>
        <w:t> </w:t>
      </w:r>
      <w:hyperlink r:id="rId40" w:history="1">
        <w:r>
          <w:rPr>
            <w:rStyle w:val="Emphasis"/>
            <w:rFonts w:ascii="Arial" w:hAnsi="Arial" w:cs="Arial"/>
            <w:b/>
            <w:bCs/>
            <w:color w:val="005EA5"/>
            <w:sz w:val="29"/>
            <w:szCs w:val="29"/>
            <w:u w:val="single"/>
          </w:rPr>
          <w:t>Working for DWP</w:t>
        </w:r>
      </w:hyperlink>
    </w:p>
    <w:p w14:paraId="6EB66CB2" w14:textId="77777777" w:rsidR="00B566D2" w:rsidRDefault="00B566D2" w:rsidP="00D4515B">
      <w:pPr>
        <w:rPr>
          <w:sz w:val="29"/>
          <w:szCs w:val="29"/>
        </w:rPr>
      </w:pPr>
      <w:r>
        <w:rPr>
          <w:rStyle w:val="Strong"/>
          <w:rFonts w:ascii="Arial" w:hAnsi="Arial" w:cs="Arial"/>
          <w:color w:val="0B0C0C"/>
          <w:sz w:val="29"/>
          <w:szCs w:val="29"/>
        </w:rPr>
        <w:t>Hybrid Working</w:t>
      </w:r>
    </w:p>
    <w:p w14:paraId="6774D41C" w14:textId="77777777" w:rsidR="00B566D2" w:rsidRDefault="00B566D2" w:rsidP="00D4515B">
      <w:pPr>
        <w:rPr>
          <w:sz w:val="29"/>
          <w:szCs w:val="29"/>
        </w:rPr>
      </w:pPr>
      <w:r>
        <w:rPr>
          <w:sz w:val="29"/>
          <w:szCs w:val="29"/>
        </w:rPr>
        <w:t>Certain job roles may be suitable for hybrid working, which is where an employee works part of the week in their DWP office and part of the week from home.  This is a voluntary, non-contractual arrangement and your office will be your contractual place of work. The number of days that anyone will be able to work at home will be determined primarily by business need but personal circumstances and other relevant circumstances will also be taken into account. If you are successful, any opportunities for hybrid working, including whether a hybrid working arrangement is suitable for you, will be discussed with you prior to you taking up your post.</w:t>
      </w:r>
    </w:p>
    <w:p w14:paraId="07FA224C" w14:textId="77777777" w:rsidR="00B566D2" w:rsidRDefault="00B566D2" w:rsidP="00D4515B">
      <w:pPr>
        <w:rPr>
          <w:sz w:val="29"/>
          <w:szCs w:val="29"/>
        </w:rPr>
      </w:pPr>
      <w:r>
        <w:rPr>
          <w:rStyle w:val="Strong"/>
          <w:rFonts w:ascii="Arial" w:hAnsi="Arial" w:cs="Arial"/>
          <w:color w:val="0B0C0C"/>
          <w:sz w:val="29"/>
          <w:szCs w:val="29"/>
        </w:rPr>
        <w:t>Working Pattern</w:t>
      </w:r>
    </w:p>
    <w:p w14:paraId="22027535" w14:textId="77777777" w:rsidR="00B566D2" w:rsidRDefault="00B566D2" w:rsidP="00D4515B">
      <w:pPr>
        <w:rPr>
          <w:sz w:val="29"/>
          <w:szCs w:val="29"/>
        </w:rPr>
      </w:pPr>
      <w:r>
        <w:rPr>
          <w:sz w:val="29"/>
          <w:szCs w:val="29"/>
        </w:rPr>
        <w:t>The full-time working week in DWP is 37 hours. You may be required to work at any time between the hours of: </w:t>
      </w:r>
    </w:p>
    <w:p w14:paraId="5357438D" w14:textId="77777777" w:rsidR="00B566D2" w:rsidRDefault="00B566D2" w:rsidP="00D4515B">
      <w:pPr>
        <w:rPr>
          <w:sz w:val="29"/>
          <w:szCs w:val="29"/>
        </w:rPr>
      </w:pPr>
      <w:r>
        <w:rPr>
          <w:sz w:val="29"/>
          <w:szCs w:val="29"/>
        </w:rPr>
        <w:t>7:45am and 8:00pm on any day between Monday to Friday, and </w:t>
      </w:r>
    </w:p>
    <w:p w14:paraId="55C75522" w14:textId="77777777" w:rsidR="00B566D2" w:rsidRDefault="00B566D2" w:rsidP="00D4515B">
      <w:pPr>
        <w:rPr>
          <w:sz w:val="29"/>
          <w:szCs w:val="29"/>
        </w:rPr>
      </w:pPr>
      <w:r>
        <w:rPr>
          <w:sz w:val="29"/>
          <w:szCs w:val="29"/>
        </w:rPr>
        <w:t>8:45am to 5:00pm on Saturday</w:t>
      </w:r>
    </w:p>
    <w:p w14:paraId="5B19DC2E" w14:textId="77777777" w:rsidR="00B566D2" w:rsidRDefault="00B566D2" w:rsidP="00D4515B">
      <w:pPr>
        <w:rPr>
          <w:sz w:val="29"/>
          <w:szCs w:val="29"/>
        </w:rPr>
      </w:pPr>
      <w:r>
        <w:rPr>
          <w:color w:val="000000"/>
          <w:sz w:val="29"/>
          <w:szCs w:val="29"/>
        </w:rPr>
        <w:t>DWP is a family-friendly employer and we try to accommodate the widest range of working patterns, including part-time and job-sharing, but we cannot guarantee doing so because our ability to deliver our business locally must always be taken into account.</w:t>
      </w:r>
    </w:p>
    <w:p w14:paraId="0A20C0F5" w14:textId="77777777" w:rsidR="00B566D2" w:rsidRDefault="00B566D2" w:rsidP="00D4515B">
      <w:pPr>
        <w:rPr>
          <w:sz w:val="29"/>
          <w:szCs w:val="29"/>
        </w:rPr>
      </w:pPr>
      <w:r>
        <w:rPr>
          <w:rStyle w:val="Strong"/>
          <w:rFonts w:ascii="Arial" w:hAnsi="Arial" w:cs="Arial"/>
          <w:color w:val="0B0C0C"/>
          <w:sz w:val="29"/>
          <w:szCs w:val="29"/>
        </w:rPr>
        <w:t>Training Requirements</w:t>
      </w:r>
      <w:r>
        <w:rPr>
          <w:sz w:val="29"/>
          <w:szCs w:val="29"/>
        </w:rPr>
        <w:t> </w:t>
      </w:r>
    </w:p>
    <w:p w14:paraId="25972E3A" w14:textId="77777777" w:rsidR="00B566D2" w:rsidRDefault="00B566D2" w:rsidP="00D4515B">
      <w:pPr>
        <w:rPr>
          <w:sz w:val="29"/>
          <w:szCs w:val="29"/>
        </w:rPr>
      </w:pPr>
      <w:r>
        <w:rPr>
          <w:sz w:val="29"/>
          <w:szCs w:val="29"/>
        </w:rPr>
        <w:t>You may be required to undertake training which is necessary for you to perform your role. This will be provided by the Department for Work and Pensions at no cost to you. Every effort will be made to arrange for training to be held during your agreed normal working hours. Exceptionally, where this is not possible, you will need to be prepared to adjust your normal hours to attend for training and pay will be adjusted accordingly. In these circumstances you will be given details of your revised times of attendance for the period of the training event by management. Time off in lieu may be taken as an alternative to payment at the discretion of your manager and subject to the needs of the work where appropriate. </w:t>
      </w:r>
    </w:p>
    <w:p w14:paraId="33D53BE4" w14:textId="77777777" w:rsidR="00B566D2" w:rsidRDefault="00B566D2" w:rsidP="00D4515B">
      <w:pPr>
        <w:rPr>
          <w:sz w:val="29"/>
          <w:szCs w:val="29"/>
        </w:rPr>
      </w:pPr>
      <w:r>
        <w:rPr>
          <w:rStyle w:val="Strong"/>
          <w:rFonts w:ascii="Arial" w:hAnsi="Arial" w:cs="Arial"/>
          <w:color w:val="000000"/>
          <w:sz w:val="29"/>
          <w:szCs w:val="29"/>
        </w:rPr>
        <w:t>Apprenticeships</w:t>
      </w:r>
      <w:r>
        <w:rPr>
          <w:color w:val="000000"/>
          <w:sz w:val="29"/>
          <w:szCs w:val="29"/>
        </w:rPr>
        <w:t> </w:t>
      </w:r>
    </w:p>
    <w:p w14:paraId="166764FC" w14:textId="77777777" w:rsidR="00B566D2" w:rsidRDefault="00B566D2" w:rsidP="00D4515B">
      <w:pPr>
        <w:rPr>
          <w:sz w:val="29"/>
          <w:szCs w:val="29"/>
        </w:rPr>
      </w:pPr>
      <w:r>
        <w:rPr>
          <w:color w:val="000000"/>
          <w:sz w:val="29"/>
          <w:szCs w:val="29"/>
        </w:rPr>
        <w:t>DWP takes development seriously. Our aim is for our colleagues in these roles to be appropriately skilled and qualified – as determined by the business. To support this aim you may be required to undertake a work-based qualification, which may be in the form of an apprenticeship, which will support you in further developing your professional knowledge and skills for this role and your future career development. The qualification can be undertaken in work time, you agree to take this job on the basis that you may be required to undertake a work-based qualification; a candidate’s failure to participate fully in the professional programme, once appointed, may be a breach of their employment contract. </w:t>
      </w:r>
    </w:p>
    <w:p w14:paraId="1799D225" w14:textId="77777777" w:rsidR="00B566D2" w:rsidRDefault="00B566D2" w:rsidP="00D4515B">
      <w:pPr>
        <w:rPr>
          <w:sz w:val="29"/>
          <w:szCs w:val="29"/>
        </w:rPr>
      </w:pPr>
      <w:r>
        <w:rPr>
          <w:rStyle w:val="Strong"/>
          <w:rFonts w:ascii="Arial" w:hAnsi="Arial" w:cs="Arial"/>
          <w:color w:val="000000"/>
          <w:sz w:val="29"/>
          <w:szCs w:val="29"/>
        </w:rPr>
        <w:t>Important </w:t>
      </w:r>
    </w:p>
    <w:p w14:paraId="031F8A92" w14:textId="77777777" w:rsidR="00B566D2" w:rsidRDefault="00B566D2" w:rsidP="00D4515B">
      <w:pPr>
        <w:rPr>
          <w:sz w:val="29"/>
          <w:szCs w:val="29"/>
        </w:rPr>
      </w:pPr>
      <w:r>
        <w:rPr>
          <w:color w:val="000000"/>
          <w:sz w:val="29"/>
          <w:szCs w:val="29"/>
        </w:rPr>
        <w:t>If you hold a level 3 qualification (2 A levels or equivalent) then please bring your certificates with you to the interview if you have them.</w:t>
      </w:r>
    </w:p>
    <w:p w14:paraId="6C13AE32" w14:textId="77777777" w:rsidR="00B566D2" w:rsidRDefault="00B566D2" w:rsidP="00D4515B">
      <w:pPr>
        <w:rPr>
          <w:sz w:val="29"/>
          <w:szCs w:val="29"/>
        </w:rPr>
      </w:pPr>
      <w:r>
        <w:rPr>
          <w:rStyle w:val="Strong"/>
          <w:rFonts w:ascii="Arial" w:hAnsi="Arial" w:cs="Arial"/>
          <w:color w:val="0B0C0C"/>
          <w:sz w:val="29"/>
          <w:szCs w:val="29"/>
        </w:rPr>
        <w:t>Equality and Diversity</w:t>
      </w:r>
    </w:p>
    <w:p w14:paraId="4A0EA5FB" w14:textId="77777777" w:rsidR="00B566D2" w:rsidRDefault="00B566D2" w:rsidP="00D4515B">
      <w:pPr>
        <w:rPr>
          <w:sz w:val="29"/>
          <w:szCs w:val="29"/>
        </w:rPr>
      </w:pPr>
      <w:r>
        <w:rPr>
          <w:sz w:val="29"/>
          <w:szCs w:val="29"/>
        </w:rPr>
        <w:t>We encourage applications from people from all backgrounds and aim to have a workforce that represents the wider society that we serve. We pride ourselves on being an employer of choice. We champion diversity, inclusion and wellbeing and aim to create a workplace where everyone feels valued and a sense of belonging. To find out more about how we do this search:</w:t>
      </w:r>
    </w:p>
    <w:p w14:paraId="2F027BA8" w14:textId="77777777" w:rsidR="00B566D2" w:rsidRDefault="00B566D2" w:rsidP="00D4515B">
      <w:pPr>
        <w:rPr>
          <w:sz w:val="29"/>
          <w:szCs w:val="29"/>
        </w:rPr>
      </w:pPr>
      <w:hyperlink r:id="rId41" w:history="1">
        <w:r>
          <w:rPr>
            <w:rStyle w:val="Hyperlink"/>
            <w:rFonts w:ascii="Arial" w:hAnsi="Arial" w:cs="Arial"/>
            <w:color w:val="0070C0"/>
            <w:sz w:val="29"/>
            <w:szCs w:val="29"/>
          </w:rPr>
          <w:t>Equality and diversity - Department for Work and Pensions - GOV.UK (www.gov.uk)</w:t>
        </w:r>
      </w:hyperlink>
    </w:p>
    <w:p w14:paraId="0D4E9DF9" w14:textId="77777777" w:rsidR="00B566D2" w:rsidRDefault="00B566D2" w:rsidP="00D4515B">
      <w:pPr>
        <w:rPr>
          <w:sz w:val="29"/>
          <w:szCs w:val="29"/>
        </w:rPr>
      </w:pPr>
      <w:r>
        <w:rPr>
          <w:rStyle w:val="Strong"/>
          <w:rFonts w:ascii="Arial" w:hAnsi="Arial" w:cs="Arial"/>
          <w:color w:val="000000"/>
          <w:sz w:val="29"/>
          <w:szCs w:val="29"/>
        </w:rPr>
        <w:t>Reasonable Adjustment</w:t>
      </w:r>
    </w:p>
    <w:p w14:paraId="1C0F06F1" w14:textId="77777777" w:rsidR="00B566D2" w:rsidRDefault="00B566D2" w:rsidP="00D4515B">
      <w:pPr>
        <w:rPr>
          <w:sz w:val="29"/>
          <w:szCs w:val="29"/>
        </w:rPr>
      </w:pPr>
      <w:r>
        <w:rPr>
          <w:color w:val="000000"/>
          <w:sz w:val="29"/>
          <w:szCs w:val="29"/>
        </w:rPr>
        <w:t>At DWP we value diversity and inclusion and actively encourage and welcome applications from everyone, including those that are underrepresented in our workforce.</w:t>
      </w:r>
    </w:p>
    <w:p w14:paraId="078A08D9" w14:textId="77777777" w:rsidR="00B566D2" w:rsidRDefault="00B566D2" w:rsidP="00D4515B">
      <w:pPr>
        <w:rPr>
          <w:sz w:val="29"/>
          <w:szCs w:val="29"/>
        </w:rPr>
      </w:pPr>
      <w:r>
        <w:rPr>
          <w:color w:val="000000"/>
          <w:sz w:val="29"/>
          <w:szCs w:val="29"/>
        </w:rPr>
        <w:t>We consider visible and non-visible disabilities, neurodiversity or learning differences, chronic medical conditions, or mental ill health. Examples include dyslexia, epilepsy, autism, chronic fatigue, or schizophrenia.</w:t>
      </w:r>
    </w:p>
    <w:p w14:paraId="55821046" w14:textId="77777777" w:rsidR="00B566D2" w:rsidRDefault="00B566D2" w:rsidP="00D4515B">
      <w:pPr>
        <w:rPr>
          <w:sz w:val="29"/>
          <w:szCs w:val="29"/>
        </w:rPr>
      </w:pPr>
      <w:r>
        <w:rPr>
          <w:color w:val="000000"/>
          <w:sz w:val="29"/>
          <w:szCs w:val="29"/>
        </w:rPr>
        <w:t>If you need a change to be made so that you can make your application, you should Contact Government Recruitment Service via DWPrecruitment.grs@cabinetoffice.gov.uk as soon as possible before the closing date to discuss your needs.</w:t>
      </w:r>
    </w:p>
    <w:p w14:paraId="79B7240B" w14:textId="77777777" w:rsidR="00B566D2" w:rsidRDefault="00B566D2" w:rsidP="00D4515B">
      <w:pPr>
        <w:rPr>
          <w:sz w:val="29"/>
          <w:szCs w:val="29"/>
        </w:rPr>
      </w:pPr>
      <w:r>
        <w:rPr>
          <w:color w:val="000000"/>
          <w:sz w:val="29"/>
          <w:szCs w:val="29"/>
        </w:rPr>
        <w:t>Complete the “Reasonable Adjustments” section in the “Additional requirements” page of your application form to tell us what changes or help you might need further on in the recruitment process. For instance, you may need wheelchair access at interview, or if you’re deaf, a Language Service Professional.</w:t>
      </w:r>
    </w:p>
    <w:p w14:paraId="01EEB94E" w14:textId="77777777" w:rsidR="00B566D2" w:rsidRDefault="00B566D2" w:rsidP="00D4515B">
      <w:pPr>
        <w:rPr>
          <w:sz w:val="29"/>
          <w:szCs w:val="29"/>
        </w:rPr>
      </w:pPr>
      <w:r>
        <w:rPr>
          <w:color w:val="000000"/>
          <w:sz w:val="29"/>
          <w:szCs w:val="29"/>
        </w:rPr>
        <w:t>If you are experiencing accessibility problems with any attachments on this advert, please contact the email address in the 'Contact point for applicants' section.</w:t>
      </w:r>
      <w:r>
        <w:rPr>
          <w:sz w:val="29"/>
          <w:szCs w:val="29"/>
        </w:rPr>
        <w:t> </w:t>
      </w:r>
    </w:p>
    <w:p w14:paraId="3E4789D4" w14:textId="77777777" w:rsidR="00B566D2" w:rsidRDefault="00B566D2" w:rsidP="00D4515B">
      <w:pPr>
        <w:rPr>
          <w:sz w:val="29"/>
          <w:szCs w:val="29"/>
        </w:rPr>
      </w:pPr>
      <w:r>
        <w:rPr>
          <w:rStyle w:val="Strong"/>
          <w:rFonts w:ascii="Arial" w:hAnsi="Arial" w:cs="Arial"/>
          <w:color w:val="0B0C0C"/>
          <w:sz w:val="29"/>
          <w:szCs w:val="29"/>
        </w:rPr>
        <w:t>Internal Fraud Database</w:t>
      </w:r>
      <w:r>
        <w:rPr>
          <w:sz w:val="29"/>
          <w:szCs w:val="29"/>
        </w:rPr>
        <w:t> </w:t>
      </w:r>
      <w:r>
        <w:rPr>
          <w:sz w:val="29"/>
          <w:szCs w:val="29"/>
        </w:rPr>
        <w:br/>
        <w:t> </w:t>
      </w:r>
      <w:r>
        <w:rPr>
          <w:sz w:val="29"/>
          <w:szCs w:val="29"/>
        </w:rPr>
        <w:br/>
        <w:t>Applicants who are successful at interview will be, as part of pre-employment screening subject to a check on the Internal Fraud Database (IFD). This check will provide information about employees who have been dismissed for fraud or dishonesty offences. This check also applies to employees who resign or otherwise leave before being dismissed for fraud or dishonesty had their employment continued. Any applicant’s details held on the IFD will be refused employment.  </w:t>
      </w:r>
      <w:r>
        <w:rPr>
          <w:sz w:val="29"/>
          <w:szCs w:val="29"/>
        </w:rPr>
        <w:br/>
        <w:t> </w:t>
      </w:r>
      <w:r>
        <w:rPr>
          <w:sz w:val="29"/>
          <w:szCs w:val="29"/>
        </w:rPr>
        <w:br/>
        <w:t>A candidate is not eligible to apply for a role within the Civil Service if the application is made within a 5-year period following a dismissal for carrying out internal fraud against government.  </w:t>
      </w:r>
      <w:r>
        <w:rPr>
          <w:sz w:val="29"/>
          <w:szCs w:val="29"/>
        </w:rPr>
        <w:br/>
        <w:t> </w:t>
      </w:r>
      <w:r>
        <w:rPr>
          <w:sz w:val="29"/>
          <w:szCs w:val="29"/>
        </w:rPr>
        <w:br/>
      </w:r>
      <w:r>
        <w:rPr>
          <w:rStyle w:val="Strong"/>
          <w:rFonts w:ascii="Arial" w:hAnsi="Arial" w:cs="Arial"/>
          <w:color w:val="0B0C0C"/>
          <w:sz w:val="29"/>
          <w:szCs w:val="29"/>
        </w:rPr>
        <w:t>Criminal Record Check</w:t>
      </w:r>
    </w:p>
    <w:p w14:paraId="597F4F1A" w14:textId="77777777" w:rsidR="00B566D2" w:rsidRDefault="00B566D2" w:rsidP="00D4515B">
      <w:pPr>
        <w:rPr>
          <w:sz w:val="29"/>
          <w:szCs w:val="29"/>
        </w:rPr>
      </w:pPr>
      <w:r>
        <w:rPr>
          <w:sz w:val="29"/>
          <w:szCs w:val="29"/>
        </w:rPr>
        <w:t>If successful and transferring from another Government Department a criminal record check may be carried out. </w:t>
      </w:r>
      <w:r>
        <w:rPr>
          <w:sz w:val="29"/>
          <w:szCs w:val="29"/>
        </w:rPr>
        <w:br/>
        <w:t> </w:t>
      </w:r>
      <w:r>
        <w:rPr>
          <w:sz w:val="29"/>
          <w:szCs w:val="29"/>
        </w:rPr>
        <w:br/>
        <w:t>In order to process applications without delay, we will be sending a Criminal Record Check to the Disclosure and Barring Service on your behalf.</w:t>
      </w:r>
    </w:p>
    <w:p w14:paraId="040A7510" w14:textId="77777777" w:rsidR="00B566D2" w:rsidRDefault="00B566D2" w:rsidP="00D4515B">
      <w:pPr>
        <w:rPr>
          <w:sz w:val="29"/>
          <w:szCs w:val="29"/>
        </w:rPr>
      </w:pPr>
      <w:r>
        <w:rPr>
          <w:sz w:val="29"/>
          <w:szCs w:val="29"/>
        </w:rPr>
        <w:t>However, we recognise in exceptional circumstance some candidates will want to send their completed forms direct. If you will be doing this, please advise Government Recruitment Service of your intention by emailing mail to </w:t>
      </w:r>
      <w:hyperlink r:id="rId42" w:history="1">
        <w:r>
          <w:rPr>
            <w:rStyle w:val="Hyperlink"/>
            <w:rFonts w:ascii="Arial" w:hAnsi="Arial" w:cs="Arial"/>
            <w:color w:val="005EA5"/>
            <w:sz w:val="29"/>
            <w:szCs w:val="29"/>
          </w:rPr>
          <w:t>Pre-EmploymentChecks.grs@cabinetoffice.gov.uk</w:t>
        </w:r>
      </w:hyperlink>
      <w:r>
        <w:rPr>
          <w:sz w:val="29"/>
          <w:szCs w:val="29"/>
        </w:rPr>
        <w:t> stating the job reference number in the subject heading.</w:t>
      </w:r>
    </w:p>
    <w:p w14:paraId="20398769" w14:textId="77777777" w:rsidR="00B566D2" w:rsidRDefault="00B566D2" w:rsidP="00D4515B">
      <w:pPr>
        <w:rPr>
          <w:sz w:val="29"/>
          <w:szCs w:val="29"/>
        </w:rPr>
      </w:pPr>
      <w:r>
        <w:rPr>
          <w:rStyle w:val="Strong"/>
          <w:rFonts w:ascii="Arial" w:hAnsi="Arial" w:cs="Arial"/>
          <w:color w:val="0B0C0C"/>
          <w:sz w:val="29"/>
          <w:szCs w:val="29"/>
        </w:rPr>
        <w:t>Additional Information</w:t>
      </w:r>
    </w:p>
    <w:p w14:paraId="5A0C7B25" w14:textId="77777777" w:rsidR="00B566D2" w:rsidRDefault="00B566D2" w:rsidP="00D4515B">
      <w:pPr>
        <w:rPr>
          <w:sz w:val="29"/>
          <w:szCs w:val="29"/>
        </w:rPr>
      </w:pPr>
      <w:r>
        <w:rPr>
          <w:color w:val="000000"/>
          <w:sz w:val="29"/>
          <w:szCs w:val="29"/>
        </w:rPr>
        <w:t>The Civil Service values honesty and integrity and expects all candidates to abide by these principles. Please ensure that all examples provided in your application are taken directly from your own experience and that you describe the examples in your own words. Applications will be screened and if evidence of plagiarism or copying examples/answers from other sources is found, your application will be withdrawn. Internal DWP candidates may also face disciplinary action.</w:t>
      </w:r>
    </w:p>
    <w:p w14:paraId="2BDD1688" w14:textId="77777777" w:rsidR="00B566D2" w:rsidRDefault="00B566D2" w:rsidP="00D4515B">
      <w:pPr>
        <w:rPr>
          <w:sz w:val="29"/>
          <w:szCs w:val="29"/>
        </w:rPr>
      </w:pPr>
      <w:r>
        <w:rPr>
          <w:color w:val="000000"/>
          <w:sz w:val="29"/>
          <w:szCs w:val="29"/>
        </w:rPr>
        <w:t>New entrants are expected to join on the minimum of the pay band.</w:t>
      </w:r>
    </w:p>
    <w:p w14:paraId="5BB61BF2" w14:textId="77777777" w:rsidR="00B566D2" w:rsidRDefault="00B566D2" w:rsidP="00D4515B">
      <w:pPr>
        <w:rPr>
          <w:sz w:val="29"/>
          <w:szCs w:val="29"/>
        </w:rPr>
      </w:pPr>
      <w:r>
        <w:rPr>
          <w:color w:val="000000"/>
          <w:sz w:val="29"/>
          <w:szCs w:val="29"/>
        </w:rPr>
        <w:t>Any move to DWP from another employer will mean you can no longer access childcare vouchers. This includes moves between government departments. You may however be eligible for other government schemes, including Tax Free Childcare. Determine your eligibility at</w:t>
      </w:r>
      <w:hyperlink r:id="rId43" w:history="1">
        <w:r>
          <w:rPr>
            <w:rStyle w:val="Hyperlink"/>
            <w:rFonts w:ascii="Arial" w:hAnsi="Arial" w:cs="Arial"/>
            <w:color w:val="222222"/>
            <w:sz w:val="29"/>
            <w:szCs w:val="29"/>
          </w:rPr>
          <w:t> </w:t>
        </w:r>
        <w:r>
          <w:rPr>
            <w:rStyle w:val="Hyperlink"/>
            <w:rFonts w:ascii="Arial" w:hAnsi="Arial" w:cs="Arial"/>
            <w:color w:val="4472C4"/>
            <w:sz w:val="29"/>
            <w:szCs w:val="29"/>
          </w:rPr>
          <w:t>https://www.childcarechoices.gov.uk</w:t>
        </w:r>
      </w:hyperlink>
    </w:p>
    <w:p w14:paraId="745B0A1F" w14:textId="77777777" w:rsidR="00B566D2" w:rsidRDefault="00B566D2" w:rsidP="00D4515B">
      <w:pPr>
        <w:rPr>
          <w:sz w:val="29"/>
          <w:szCs w:val="29"/>
        </w:rPr>
      </w:pPr>
      <w:r>
        <w:rPr>
          <w:sz w:val="29"/>
          <w:szCs w:val="29"/>
        </w:rPr>
        <w:t>Before applying for this vacancy, current employees of DWP should check whether a successful application would result in changes to their terms &amp; conditions of employment, e.g., mobility, pay, allowances. Civil Servants who transfer into DWP from other government departments, following successful application, will assume DWP's terms &amp; conditions of employment current on the day they are posted, unless DWP has stated otherwise in writing.</w:t>
      </w:r>
    </w:p>
    <w:p w14:paraId="63A04716" w14:textId="77777777" w:rsidR="00B566D2" w:rsidRDefault="00B566D2" w:rsidP="00D4515B">
      <w:pPr>
        <w:rPr>
          <w:sz w:val="29"/>
          <w:szCs w:val="29"/>
        </w:rPr>
      </w:pPr>
      <w:r>
        <w:rPr>
          <w:sz w:val="29"/>
          <w:szCs w:val="29"/>
        </w:rPr>
        <w:br/>
      </w:r>
      <w:r>
        <w:rPr>
          <w:sz w:val="29"/>
          <w:szCs w:val="29"/>
        </w:rPr>
        <w:br/>
        <w:t>Feedback will only be provided if you attend an interview or assessment.</w:t>
      </w:r>
    </w:p>
    <w:p w14:paraId="16D412B4" w14:textId="77777777" w:rsidR="00B566D2" w:rsidRDefault="00B566D2" w:rsidP="00D4515B">
      <w:pPr>
        <w:rPr>
          <w:sz w:val="29"/>
          <w:szCs w:val="29"/>
        </w:rPr>
      </w:pPr>
      <w:r>
        <w:rPr>
          <w:sz w:val="29"/>
          <w:szCs w:val="29"/>
        </w:rPr>
        <w:t>Security</w:t>
      </w:r>
    </w:p>
    <w:p w14:paraId="60DE3298" w14:textId="77777777" w:rsidR="00B566D2" w:rsidRDefault="00B566D2" w:rsidP="00D4515B">
      <w:pPr>
        <w:rPr>
          <w:sz w:val="29"/>
          <w:szCs w:val="29"/>
        </w:rPr>
      </w:pPr>
      <w:r>
        <w:rPr>
          <w:sz w:val="29"/>
          <w:szCs w:val="29"/>
        </w:rPr>
        <w:t>Successful candidates must undergo a criminal record check.</w:t>
      </w:r>
    </w:p>
    <w:p w14:paraId="4747DBB1" w14:textId="77777777" w:rsidR="00B566D2" w:rsidRDefault="00B566D2" w:rsidP="00D4515B">
      <w:pPr>
        <w:rPr>
          <w:sz w:val="29"/>
          <w:szCs w:val="29"/>
        </w:rPr>
      </w:pPr>
      <w:r>
        <w:rPr>
          <w:sz w:val="29"/>
          <w:szCs w:val="29"/>
        </w:rPr>
        <w:t>People working with government assets must complete </w:t>
      </w:r>
      <w:hyperlink r:id="rId44" w:tgtFrame="_blank" w:history="1">
        <w:r>
          <w:rPr>
            <w:rStyle w:val="Hyperlink"/>
            <w:rFonts w:ascii="Arial" w:hAnsi="Arial" w:cs="Arial"/>
            <w:color w:val="005EA5"/>
            <w:sz w:val="29"/>
            <w:szCs w:val="29"/>
          </w:rPr>
          <w:t>baseline personnel security standard (opens in new window)</w:t>
        </w:r>
      </w:hyperlink>
      <w:r>
        <w:rPr>
          <w:sz w:val="29"/>
          <w:szCs w:val="29"/>
        </w:rPr>
        <w:t> checks.</w:t>
      </w:r>
    </w:p>
    <w:p w14:paraId="2AC3F36A" w14:textId="77777777" w:rsidR="00B566D2" w:rsidRDefault="00B566D2" w:rsidP="00D4515B">
      <w:pPr>
        <w:rPr>
          <w:sz w:val="29"/>
          <w:szCs w:val="29"/>
        </w:rPr>
      </w:pPr>
      <w:r>
        <w:rPr>
          <w:sz w:val="29"/>
          <w:szCs w:val="29"/>
        </w:rPr>
        <w:t>Nationality requirements</w:t>
      </w:r>
    </w:p>
    <w:p w14:paraId="3A5DE261" w14:textId="77777777" w:rsidR="00B566D2" w:rsidRDefault="00B566D2" w:rsidP="00D4515B">
      <w:pPr>
        <w:rPr>
          <w:sz w:val="29"/>
          <w:szCs w:val="29"/>
        </w:rPr>
      </w:pPr>
      <w:r>
        <w:rPr>
          <w:sz w:val="29"/>
          <w:szCs w:val="29"/>
        </w:rPr>
        <w:t>This job is broadly open to the following groups:</w:t>
      </w:r>
    </w:p>
    <w:p w14:paraId="3EC277E8" w14:textId="77777777" w:rsidR="00B566D2" w:rsidRDefault="00B566D2" w:rsidP="00D4515B">
      <w:pPr>
        <w:rPr>
          <w:sz w:val="29"/>
          <w:szCs w:val="29"/>
        </w:rPr>
      </w:pPr>
      <w:r>
        <w:rPr>
          <w:sz w:val="29"/>
          <w:szCs w:val="29"/>
        </w:rPr>
        <w:t>UK nationals</w:t>
      </w:r>
    </w:p>
    <w:p w14:paraId="457EE2DC" w14:textId="77777777" w:rsidR="00B566D2" w:rsidRDefault="00B566D2" w:rsidP="00D4515B">
      <w:pPr>
        <w:rPr>
          <w:sz w:val="29"/>
          <w:szCs w:val="29"/>
        </w:rPr>
      </w:pPr>
      <w:r>
        <w:rPr>
          <w:sz w:val="29"/>
          <w:szCs w:val="29"/>
        </w:rPr>
        <w:t>nationals of the Republic of Ireland</w:t>
      </w:r>
    </w:p>
    <w:p w14:paraId="2FD1FB1F" w14:textId="77777777" w:rsidR="00B566D2" w:rsidRDefault="00B566D2" w:rsidP="00D4515B">
      <w:pPr>
        <w:rPr>
          <w:sz w:val="29"/>
          <w:szCs w:val="29"/>
        </w:rPr>
      </w:pPr>
      <w:r>
        <w:rPr>
          <w:sz w:val="29"/>
          <w:szCs w:val="29"/>
        </w:rPr>
        <w:t>nationals of Commonwealth countries who have the right to work in the UK</w:t>
      </w:r>
    </w:p>
    <w:p w14:paraId="259BAF00" w14:textId="77777777" w:rsidR="00B566D2" w:rsidRDefault="00B566D2" w:rsidP="00D4515B">
      <w:pPr>
        <w:rPr>
          <w:sz w:val="29"/>
          <w:szCs w:val="29"/>
        </w:rPr>
      </w:pPr>
      <w:r>
        <w:rPr>
          <w:sz w:val="29"/>
          <w:szCs w:val="29"/>
        </w:rPr>
        <w:t>nationals of the EU, Switzerland, Norway, Iceland or Liechtenstein and family members of those nationalities with settled or pre-settled status under the </w:t>
      </w:r>
      <w:hyperlink r:id="rId45" w:tgtFrame="_blank" w:history="1">
        <w:r>
          <w:rPr>
            <w:rStyle w:val="Hyperlink"/>
            <w:rFonts w:ascii="Arial" w:hAnsi="Arial" w:cs="Arial"/>
            <w:color w:val="005EA5"/>
            <w:sz w:val="29"/>
            <w:szCs w:val="29"/>
          </w:rPr>
          <w:t>European Union Settlement Scheme (EUSS) (opens in a new window)</w:t>
        </w:r>
      </w:hyperlink>
    </w:p>
    <w:p w14:paraId="60956B90" w14:textId="77777777" w:rsidR="00B566D2" w:rsidRDefault="00B566D2" w:rsidP="00D4515B">
      <w:pPr>
        <w:rPr>
          <w:sz w:val="29"/>
          <w:szCs w:val="29"/>
        </w:rPr>
      </w:pPr>
      <w:r>
        <w:rPr>
          <w:sz w:val="29"/>
          <w:szCs w:val="29"/>
        </w:rPr>
        <w:t>nationals of the EU, Switzerland, Norway, Iceland or Liechtenstein and family members of those nationalities who have made a valid application for settled or pre-settled status under the European Union Settlement Scheme (EUSS)</w:t>
      </w:r>
    </w:p>
    <w:p w14:paraId="5F4C67F9" w14:textId="77777777" w:rsidR="00B566D2" w:rsidRDefault="00B566D2" w:rsidP="00D4515B">
      <w:pPr>
        <w:rPr>
          <w:sz w:val="29"/>
          <w:szCs w:val="29"/>
        </w:rPr>
      </w:pPr>
      <w:r>
        <w:rPr>
          <w:sz w:val="29"/>
          <w:szCs w:val="29"/>
        </w:rPr>
        <w:t>individuals with limited leave to remain or indefinite leave to remain who were eligible to apply for EUSS on or before 31 December 2020</w:t>
      </w:r>
    </w:p>
    <w:p w14:paraId="113DB48B" w14:textId="77777777" w:rsidR="00B566D2" w:rsidRDefault="00B566D2" w:rsidP="00D4515B">
      <w:pPr>
        <w:rPr>
          <w:sz w:val="29"/>
          <w:szCs w:val="29"/>
        </w:rPr>
      </w:pPr>
      <w:r>
        <w:rPr>
          <w:sz w:val="29"/>
          <w:szCs w:val="29"/>
        </w:rPr>
        <w:t>Turkish nationals, and certain family members of Turkish nationals, who have accrued the right to work in the Civil Service</w:t>
      </w:r>
    </w:p>
    <w:p w14:paraId="0744005B" w14:textId="77777777" w:rsidR="00B566D2" w:rsidRDefault="00B566D2" w:rsidP="00D4515B">
      <w:pPr>
        <w:rPr>
          <w:sz w:val="29"/>
          <w:szCs w:val="29"/>
        </w:rPr>
      </w:pPr>
      <w:hyperlink r:id="rId46" w:tgtFrame="_blank" w:history="1">
        <w:r>
          <w:rPr>
            <w:rStyle w:val="Hyperlink"/>
            <w:rFonts w:ascii="Arial" w:hAnsi="Arial" w:cs="Arial"/>
            <w:color w:val="005EA5"/>
            <w:sz w:val="29"/>
            <w:szCs w:val="29"/>
          </w:rPr>
          <w:t>Further information on nationality requirements (opens in a new window)</w:t>
        </w:r>
      </w:hyperlink>
    </w:p>
    <w:p w14:paraId="56CE5DF3" w14:textId="77777777" w:rsidR="00B566D2" w:rsidRDefault="00B566D2" w:rsidP="00D4515B">
      <w:pPr>
        <w:rPr>
          <w:sz w:val="29"/>
          <w:szCs w:val="29"/>
        </w:rPr>
      </w:pPr>
      <w:r>
        <w:rPr>
          <w:sz w:val="29"/>
          <w:szCs w:val="29"/>
        </w:rPr>
        <w:t>Working for the Civil Service</w:t>
      </w:r>
    </w:p>
    <w:p w14:paraId="45F72AA3" w14:textId="77777777" w:rsidR="00B566D2" w:rsidRDefault="00B566D2" w:rsidP="00D4515B">
      <w:pPr>
        <w:rPr>
          <w:sz w:val="29"/>
          <w:szCs w:val="29"/>
        </w:rPr>
      </w:pPr>
      <w:r>
        <w:rPr>
          <w:sz w:val="29"/>
          <w:szCs w:val="29"/>
        </w:rPr>
        <w:t>The </w:t>
      </w:r>
      <w:hyperlink r:id="rId47" w:tgtFrame="_blank" w:history="1">
        <w:r>
          <w:rPr>
            <w:rStyle w:val="Hyperlink"/>
            <w:rFonts w:ascii="Arial" w:hAnsi="Arial" w:cs="Arial"/>
            <w:color w:val="005EA5"/>
            <w:sz w:val="29"/>
            <w:szCs w:val="29"/>
          </w:rPr>
          <w:t>Civil Service Code (opens in a new window)</w:t>
        </w:r>
      </w:hyperlink>
      <w:r>
        <w:rPr>
          <w:sz w:val="29"/>
          <w:szCs w:val="29"/>
        </w:rPr>
        <w:t> sets out the standards of behaviour expected of civil servants.</w:t>
      </w:r>
      <w:r>
        <w:rPr>
          <w:sz w:val="29"/>
          <w:szCs w:val="29"/>
        </w:rPr>
        <w:br/>
      </w:r>
      <w:r>
        <w:rPr>
          <w:sz w:val="29"/>
          <w:szCs w:val="29"/>
        </w:rPr>
        <w:br/>
        <w:t>We recruit by merit on the basis of fair and open competition, as outlined in the Civil Service Commission's </w:t>
      </w:r>
      <w:hyperlink r:id="rId48" w:tgtFrame="_blank" w:history="1">
        <w:r>
          <w:rPr>
            <w:rStyle w:val="Hyperlink"/>
            <w:rFonts w:ascii="Arial" w:hAnsi="Arial" w:cs="Arial"/>
            <w:color w:val="005EA5"/>
            <w:sz w:val="29"/>
            <w:szCs w:val="29"/>
          </w:rPr>
          <w:t>recruitment principles (opens in a new window)</w:t>
        </w:r>
      </w:hyperlink>
      <w:r>
        <w:rPr>
          <w:sz w:val="29"/>
          <w:szCs w:val="29"/>
        </w:rPr>
        <w:t>.</w:t>
      </w:r>
    </w:p>
    <w:p w14:paraId="362B969E" w14:textId="77777777" w:rsidR="00B566D2" w:rsidRDefault="00B566D2" w:rsidP="00D4515B">
      <w:pPr>
        <w:rPr>
          <w:sz w:val="29"/>
          <w:szCs w:val="29"/>
        </w:rPr>
      </w:pPr>
      <w:r>
        <w:rPr>
          <w:sz w:val="29"/>
          <w:szCs w:val="29"/>
        </w:rPr>
        <w:t>The Civil Service embraces diversity and promotes equal opportunities. As such, we run a Disability Confident Scheme (DCS) for candidates with disabilities who meet the minimum selection criteria.</w:t>
      </w:r>
    </w:p>
    <w:p w14:paraId="413DF85A" w14:textId="77777777" w:rsidR="00B566D2" w:rsidRDefault="00B566D2" w:rsidP="00D4515B">
      <w:pPr>
        <w:rPr>
          <w:sz w:val="29"/>
          <w:szCs w:val="29"/>
        </w:rPr>
      </w:pPr>
      <w:r>
        <w:rPr>
          <w:sz w:val="29"/>
          <w:szCs w:val="29"/>
        </w:rPr>
        <w:t>The Civil Service also offers a Redeployment Interview Scheme to civil servants who are at risk of redundancy, and who meet the minimum requirements for the advertised vacancy.</w:t>
      </w:r>
    </w:p>
    <w:p w14:paraId="6E69C877" w14:textId="580DA0A1" w:rsidR="007E117A" w:rsidRDefault="007E117A" w:rsidP="00D4515B">
      <w:r>
        <w:t xml:space="preserve"> </w:t>
      </w:r>
    </w:p>
    <w:p w14:paraId="160BC5E2" w14:textId="0EE297D9" w:rsidR="00ED1E95" w:rsidRDefault="00FC59B0" w:rsidP="00ED1E95">
      <w:pPr>
        <w:pStyle w:val="Heading1"/>
      </w:pPr>
      <w:bookmarkStart w:id="23" w:name="_Toc152017727"/>
      <w:r>
        <w:t>Appendix C</w:t>
      </w:r>
      <w:bookmarkEnd w:id="23"/>
    </w:p>
    <w:p w14:paraId="62CDEB30" w14:textId="4A00B8F7" w:rsidR="00F10666" w:rsidRDefault="00D4515B" w:rsidP="00F10666">
      <w:r>
        <w:rPr>
          <w:noProof/>
        </w:rPr>
        <w:drawing>
          <wp:inline distT="0" distB="0" distL="0" distR="0" wp14:anchorId="18C4AED4" wp14:editId="4C73BF5A">
            <wp:extent cx="4346222" cy="5866870"/>
            <wp:effectExtent l="0" t="0" r="0" b="635"/>
            <wp:docPr id="499337914" name="Picture 4993379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788058" name="Picture 1" descr="A screenshot of a computer&#10;&#10;Description automatically generated"/>
                    <pic:cNvPicPr/>
                  </pic:nvPicPr>
                  <pic:blipFill rotWithShape="1">
                    <a:blip r:embed="rId49"/>
                    <a:srcRect l="32837" t="8330" r="37112" b="16668"/>
                    <a:stretch/>
                  </pic:blipFill>
                  <pic:spPr bwMode="auto">
                    <a:xfrm>
                      <a:off x="0" y="0"/>
                      <a:ext cx="4355777" cy="5879768"/>
                    </a:xfrm>
                    <a:prstGeom prst="rect">
                      <a:avLst/>
                    </a:prstGeom>
                    <a:ln>
                      <a:noFill/>
                    </a:ln>
                    <a:extLst>
                      <a:ext uri="{53640926-AAD7-44D8-BBD7-CCE9431645EC}">
                        <a14:shadowObscured xmlns:a14="http://schemas.microsoft.com/office/drawing/2010/main"/>
                      </a:ext>
                    </a:extLst>
                  </pic:spPr>
                </pic:pic>
              </a:graphicData>
            </a:graphic>
          </wp:inline>
        </w:drawing>
      </w:r>
    </w:p>
    <w:p w14:paraId="5660A534" w14:textId="77777777" w:rsidR="00D4515B" w:rsidRDefault="00D4515B" w:rsidP="00F10666"/>
    <w:p w14:paraId="5D98554D" w14:textId="1F92A008" w:rsidR="00D4515B" w:rsidRPr="00F10666" w:rsidRDefault="00D4515B" w:rsidP="00D4515B">
      <w:pPr>
        <w:pStyle w:val="Heading1"/>
      </w:pPr>
      <w:bookmarkStart w:id="24" w:name="_Toc152017728"/>
      <w:r>
        <w:t>Appendix D</w:t>
      </w:r>
      <w:bookmarkEnd w:id="24"/>
    </w:p>
    <w:p w14:paraId="09E5A557" w14:textId="7EF23D34" w:rsidR="00BC0C93" w:rsidRDefault="00A92849" w:rsidP="00E33E42">
      <w:r>
        <w:rPr>
          <w:noProof/>
        </w:rPr>
        <w:drawing>
          <wp:inline distT="0" distB="0" distL="0" distR="0" wp14:anchorId="4F458591" wp14:editId="43B6F249">
            <wp:extent cx="4721290" cy="8082280"/>
            <wp:effectExtent l="0" t="0" r="3175" b="0"/>
            <wp:docPr id="1753086631" name="Picture 175308663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086631" name="Picture 1" descr="A screenshot of a computer&#10;&#10;Description automatically generated"/>
                    <pic:cNvPicPr/>
                  </pic:nvPicPr>
                  <pic:blipFill rotWithShape="1">
                    <a:blip r:embed="rId50"/>
                    <a:srcRect l="33209" t="11312" r="38226" b="6556"/>
                    <a:stretch/>
                  </pic:blipFill>
                  <pic:spPr bwMode="auto">
                    <a:xfrm>
                      <a:off x="0" y="0"/>
                      <a:ext cx="4721420" cy="8082503"/>
                    </a:xfrm>
                    <a:prstGeom prst="rect">
                      <a:avLst/>
                    </a:prstGeom>
                    <a:ln>
                      <a:noFill/>
                    </a:ln>
                    <a:extLst>
                      <a:ext uri="{53640926-AAD7-44D8-BBD7-CCE9431645EC}">
                        <a14:shadowObscured xmlns:a14="http://schemas.microsoft.com/office/drawing/2010/main"/>
                      </a:ext>
                    </a:extLst>
                  </pic:spPr>
                </pic:pic>
              </a:graphicData>
            </a:graphic>
          </wp:inline>
        </w:drawing>
      </w:r>
    </w:p>
    <w:p w14:paraId="30271259" w14:textId="4E191D79" w:rsidR="00BC0C93" w:rsidRDefault="0049591A" w:rsidP="0049591A">
      <w:r>
        <w:rPr>
          <w:noProof/>
        </w:rPr>
        <w:lastRenderedPageBreak/>
        <w:drawing>
          <wp:inline distT="0" distB="0" distL="0" distR="0" wp14:anchorId="112D7C7F" wp14:editId="16279F1D">
            <wp:extent cx="5103807" cy="6344356"/>
            <wp:effectExtent l="0" t="0" r="1905" b="0"/>
            <wp:docPr id="1105336156" name="Picture 110533615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336156" name="Picture 1" descr="A screenshot of a computer&#10;&#10;Description automatically generated"/>
                    <pic:cNvPicPr/>
                  </pic:nvPicPr>
                  <pic:blipFill rotWithShape="1">
                    <a:blip r:embed="rId51"/>
                    <a:srcRect l="29605" t="13461" r="33934" b="6090"/>
                    <a:stretch/>
                  </pic:blipFill>
                  <pic:spPr bwMode="auto">
                    <a:xfrm>
                      <a:off x="0" y="0"/>
                      <a:ext cx="5135418" cy="6383650"/>
                    </a:xfrm>
                    <a:prstGeom prst="rect">
                      <a:avLst/>
                    </a:prstGeom>
                    <a:ln>
                      <a:noFill/>
                    </a:ln>
                    <a:extLst>
                      <a:ext uri="{53640926-AAD7-44D8-BBD7-CCE9431645EC}">
                        <a14:shadowObscured xmlns:a14="http://schemas.microsoft.com/office/drawing/2010/main"/>
                      </a:ext>
                    </a:extLst>
                  </pic:spPr>
                </pic:pic>
              </a:graphicData>
            </a:graphic>
          </wp:inline>
        </w:drawing>
      </w:r>
    </w:p>
    <w:p w14:paraId="4DF2F762" w14:textId="77777777" w:rsidR="000F6389" w:rsidRDefault="000F6389" w:rsidP="0049591A"/>
    <w:p w14:paraId="7BCD33B0" w14:textId="77777777" w:rsidR="00E33E42" w:rsidRDefault="00E33E42" w:rsidP="0049591A"/>
    <w:p w14:paraId="4BC89E3C" w14:textId="77777777" w:rsidR="00E33E42" w:rsidRDefault="00E33E42" w:rsidP="0049591A"/>
    <w:p w14:paraId="3F282123" w14:textId="77777777" w:rsidR="00E33E42" w:rsidRDefault="00E33E42" w:rsidP="0049591A"/>
    <w:p w14:paraId="7CEE0FA7" w14:textId="77777777" w:rsidR="00E33E42" w:rsidRDefault="00E33E42" w:rsidP="0049591A">
      <w:pPr>
        <w:rPr>
          <w:noProof/>
        </w:rPr>
      </w:pPr>
    </w:p>
    <w:p w14:paraId="6FE92655" w14:textId="77777777" w:rsidR="00E33E42" w:rsidRDefault="00E33E42" w:rsidP="0049591A"/>
    <w:p w14:paraId="3F7140E3" w14:textId="77777777" w:rsidR="00E33E42" w:rsidRDefault="00E33E42" w:rsidP="0049591A"/>
    <w:p w14:paraId="2E62AB89" w14:textId="6AF6AADC" w:rsidR="00E33E42" w:rsidRDefault="000F6389" w:rsidP="00ED1E95">
      <w:r>
        <w:rPr>
          <w:noProof/>
        </w:rPr>
        <w:drawing>
          <wp:inline distT="0" distB="0" distL="0" distR="0" wp14:anchorId="3D8057D8" wp14:editId="1C9908E0">
            <wp:extent cx="6283325" cy="8243618"/>
            <wp:effectExtent l="0" t="0" r="3175" b="5080"/>
            <wp:docPr id="287687301" name="Picture 28768730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687301" name="Picture 1" descr="A screenshot of a computer&#10;&#10;Description automatically generated"/>
                    <pic:cNvPicPr/>
                  </pic:nvPicPr>
                  <pic:blipFill rotWithShape="1">
                    <a:blip r:embed="rId52"/>
                    <a:srcRect l="29131" t="15181" r="33958" b="5953"/>
                    <a:stretch/>
                  </pic:blipFill>
                  <pic:spPr bwMode="auto">
                    <a:xfrm>
                      <a:off x="0" y="0"/>
                      <a:ext cx="6284286" cy="8244879"/>
                    </a:xfrm>
                    <a:prstGeom prst="rect">
                      <a:avLst/>
                    </a:prstGeom>
                    <a:ln>
                      <a:noFill/>
                    </a:ln>
                    <a:extLst>
                      <a:ext uri="{53640926-AAD7-44D8-BBD7-CCE9431645EC}">
                        <a14:shadowObscured xmlns:a14="http://schemas.microsoft.com/office/drawing/2010/main"/>
                      </a:ext>
                    </a:extLst>
                  </pic:spPr>
                </pic:pic>
              </a:graphicData>
            </a:graphic>
          </wp:inline>
        </w:drawing>
      </w:r>
    </w:p>
    <w:p w14:paraId="200C374D" w14:textId="6BAF8FAA" w:rsidR="000F6389" w:rsidRPr="00BC0C93" w:rsidRDefault="000F6389" w:rsidP="0049591A"/>
    <w:sectPr w:rsidR="000F6389" w:rsidRPr="00BC0C93">
      <w:headerReference w:type="default" r:id="rId53"/>
      <w:footerReference w:type="default" r:id="rId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E35E94" w14:textId="77777777" w:rsidR="00C300F9" w:rsidRDefault="00C300F9" w:rsidP="00D558A9">
      <w:pPr>
        <w:spacing w:after="0" w:line="240" w:lineRule="auto"/>
      </w:pPr>
      <w:r>
        <w:separator/>
      </w:r>
    </w:p>
  </w:endnote>
  <w:endnote w:type="continuationSeparator" w:id="0">
    <w:p w14:paraId="1875E697" w14:textId="77777777" w:rsidR="00C300F9" w:rsidRDefault="00C300F9" w:rsidP="00D558A9">
      <w:pPr>
        <w:spacing w:after="0" w:line="240" w:lineRule="auto"/>
      </w:pPr>
      <w:r>
        <w:continuationSeparator/>
      </w:r>
    </w:p>
  </w:endnote>
  <w:endnote w:type="continuationNotice" w:id="1">
    <w:p w14:paraId="130DD748" w14:textId="77777777" w:rsidR="00C300F9" w:rsidRDefault="00C300F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77B23" w14:textId="5362F5EC" w:rsidR="00510A06" w:rsidRDefault="00510A06">
    <w:pPr>
      <w:pStyle w:val="Footer"/>
    </w:pPr>
    <w:r>
      <w:t xml:space="preserve">Ceri Wiggins </w:t>
    </w:r>
  </w:p>
  <w:p w14:paraId="2641D6AB" w14:textId="0B3F313E" w:rsidR="00D558A9" w:rsidRDefault="00D558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50779E" w14:textId="77777777" w:rsidR="00C300F9" w:rsidRDefault="00C300F9" w:rsidP="00D558A9">
      <w:pPr>
        <w:spacing w:after="0" w:line="240" w:lineRule="auto"/>
      </w:pPr>
      <w:r>
        <w:separator/>
      </w:r>
    </w:p>
  </w:footnote>
  <w:footnote w:type="continuationSeparator" w:id="0">
    <w:p w14:paraId="45DFF3AB" w14:textId="77777777" w:rsidR="00C300F9" w:rsidRDefault="00C300F9" w:rsidP="00D558A9">
      <w:pPr>
        <w:spacing w:after="0" w:line="240" w:lineRule="auto"/>
      </w:pPr>
      <w:r>
        <w:continuationSeparator/>
      </w:r>
    </w:p>
  </w:footnote>
  <w:footnote w:type="continuationNotice" w:id="1">
    <w:p w14:paraId="2E449034" w14:textId="77777777" w:rsidR="00C300F9" w:rsidRDefault="00C300F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55F4A" w14:textId="770809B3" w:rsidR="00DF0A2B" w:rsidRDefault="00DF0A2B">
    <w:pPr>
      <w:pStyle w:val="Header"/>
    </w:pPr>
    <w:r>
      <w:t xml:space="preserve">BMSK </w:t>
    </w:r>
    <w:r w:rsidR="00960E60">
      <w:t xml:space="preserve">5010 Developing </w:t>
    </w:r>
    <w:r w:rsidR="00510A06">
      <w:t>t</w:t>
    </w:r>
    <w:r w:rsidR="00960E60">
      <w:t>he Learning Organisation</w:t>
    </w:r>
  </w:p>
  <w:p w14:paraId="72EBF770" w14:textId="31383191" w:rsidR="004B35FA" w:rsidRDefault="004B35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B6BC4"/>
    <w:multiLevelType w:val="hybridMultilevel"/>
    <w:tmpl w:val="14903854"/>
    <w:lvl w:ilvl="0" w:tplc="686C96A2">
      <w:start w:val="1"/>
      <w:numFmt w:val="bullet"/>
      <w:lvlText w:val="•"/>
      <w:lvlJc w:val="left"/>
      <w:pPr>
        <w:tabs>
          <w:tab w:val="num" w:pos="720"/>
        </w:tabs>
        <w:ind w:left="720" w:hanging="360"/>
      </w:pPr>
      <w:rPr>
        <w:rFonts w:ascii="Arial" w:hAnsi="Arial" w:hint="default"/>
      </w:rPr>
    </w:lvl>
    <w:lvl w:ilvl="1" w:tplc="57745EC0" w:tentative="1">
      <w:start w:val="1"/>
      <w:numFmt w:val="bullet"/>
      <w:lvlText w:val="•"/>
      <w:lvlJc w:val="left"/>
      <w:pPr>
        <w:tabs>
          <w:tab w:val="num" w:pos="1440"/>
        </w:tabs>
        <w:ind w:left="1440" w:hanging="360"/>
      </w:pPr>
      <w:rPr>
        <w:rFonts w:ascii="Arial" w:hAnsi="Arial" w:hint="default"/>
      </w:rPr>
    </w:lvl>
    <w:lvl w:ilvl="2" w:tplc="4642AC96" w:tentative="1">
      <w:start w:val="1"/>
      <w:numFmt w:val="bullet"/>
      <w:lvlText w:val="•"/>
      <w:lvlJc w:val="left"/>
      <w:pPr>
        <w:tabs>
          <w:tab w:val="num" w:pos="2160"/>
        </w:tabs>
        <w:ind w:left="2160" w:hanging="360"/>
      </w:pPr>
      <w:rPr>
        <w:rFonts w:ascii="Arial" w:hAnsi="Arial" w:hint="default"/>
      </w:rPr>
    </w:lvl>
    <w:lvl w:ilvl="3" w:tplc="7B7CB49A" w:tentative="1">
      <w:start w:val="1"/>
      <w:numFmt w:val="bullet"/>
      <w:lvlText w:val="•"/>
      <w:lvlJc w:val="left"/>
      <w:pPr>
        <w:tabs>
          <w:tab w:val="num" w:pos="2880"/>
        </w:tabs>
        <w:ind w:left="2880" w:hanging="360"/>
      </w:pPr>
      <w:rPr>
        <w:rFonts w:ascii="Arial" w:hAnsi="Arial" w:hint="default"/>
      </w:rPr>
    </w:lvl>
    <w:lvl w:ilvl="4" w:tplc="137A99E8" w:tentative="1">
      <w:start w:val="1"/>
      <w:numFmt w:val="bullet"/>
      <w:lvlText w:val="•"/>
      <w:lvlJc w:val="left"/>
      <w:pPr>
        <w:tabs>
          <w:tab w:val="num" w:pos="3600"/>
        </w:tabs>
        <w:ind w:left="3600" w:hanging="360"/>
      </w:pPr>
      <w:rPr>
        <w:rFonts w:ascii="Arial" w:hAnsi="Arial" w:hint="default"/>
      </w:rPr>
    </w:lvl>
    <w:lvl w:ilvl="5" w:tplc="C5D87DE0" w:tentative="1">
      <w:start w:val="1"/>
      <w:numFmt w:val="bullet"/>
      <w:lvlText w:val="•"/>
      <w:lvlJc w:val="left"/>
      <w:pPr>
        <w:tabs>
          <w:tab w:val="num" w:pos="4320"/>
        </w:tabs>
        <w:ind w:left="4320" w:hanging="360"/>
      </w:pPr>
      <w:rPr>
        <w:rFonts w:ascii="Arial" w:hAnsi="Arial" w:hint="default"/>
      </w:rPr>
    </w:lvl>
    <w:lvl w:ilvl="6" w:tplc="971EE698" w:tentative="1">
      <w:start w:val="1"/>
      <w:numFmt w:val="bullet"/>
      <w:lvlText w:val="•"/>
      <w:lvlJc w:val="left"/>
      <w:pPr>
        <w:tabs>
          <w:tab w:val="num" w:pos="5040"/>
        </w:tabs>
        <w:ind w:left="5040" w:hanging="360"/>
      </w:pPr>
      <w:rPr>
        <w:rFonts w:ascii="Arial" w:hAnsi="Arial" w:hint="default"/>
      </w:rPr>
    </w:lvl>
    <w:lvl w:ilvl="7" w:tplc="D1624DCC" w:tentative="1">
      <w:start w:val="1"/>
      <w:numFmt w:val="bullet"/>
      <w:lvlText w:val="•"/>
      <w:lvlJc w:val="left"/>
      <w:pPr>
        <w:tabs>
          <w:tab w:val="num" w:pos="5760"/>
        </w:tabs>
        <w:ind w:left="5760" w:hanging="360"/>
      </w:pPr>
      <w:rPr>
        <w:rFonts w:ascii="Arial" w:hAnsi="Arial" w:hint="default"/>
      </w:rPr>
    </w:lvl>
    <w:lvl w:ilvl="8" w:tplc="2098D1D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70595D"/>
    <w:multiLevelType w:val="multilevel"/>
    <w:tmpl w:val="093CC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80185D"/>
    <w:multiLevelType w:val="multilevel"/>
    <w:tmpl w:val="A77CC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610706"/>
    <w:multiLevelType w:val="multilevel"/>
    <w:tmpl w:val="65364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AF478F"/>
    <w:multiLevelType w:val="multilevel"/>
    <w:tmpl w:val="1F7AD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0764E"/>
    <w:multiLevelType w:val="multilevel"/>
    <w:tmpl w:val="AB184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87003A"/>
    <w:multiLevelType w:val="multilevel"/>
    <w:tmpl w:val="AA260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AB1B75"/>
    <w:multiLevelType w:val="multilevel"/>
    <w:tmpl w:val="32C4D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F066E2"/>
    <w:multiLevelType w:val="multilevel"/>
    <w:tmpl w:val="97540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F7200AF"/>
    <w:multiLevelType w:val="multilevel"/>
    <w:tmpl w:val="D548B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19459DE"/>
    <w:multiLevelType w:val="multilevel"/>
    <w:tmpl w:val="B192A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086275"/>
    <w:multiLevelType w:val="multilevel"/>
    <w:tmpl w:val="BD563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824FA6"/>
    <w:multiLevelType w:val="multilevel"/>
    <w:tmpl w:val="9FF4E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753238"/>
    <w:multiLevelType w:val="multilevel"/>
    <w:tmpl w:val="8138D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825F57"/>
    <w:multiLevelType w:val="hybridMultilevel"/>
    <w:tmpl w:val="928EE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044547"/>
    <w:multiLevelType w:val="multilevel"/>
    <w:tmpl w:val="CA6A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8F45CF"/>
    <w:multiLevelType w:val="multilevel"/>
    <w:tmpl w:val="C07E2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224113"/>
    <w:multiLevelType w:val="multilevel"/>
    <w:tmpl w:val="85907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404F96"/>
    <w:multiLevelType w:val="hybridMultilevel"/>
    <w:tmpl w:val="05F4D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6B0326"/>
    <w:multiLevelType w:val="hybridMultilevel"/>
    <w:tmpl w:val="05B8CD7E"/>
    <w:lvl w:ilvl="0" w:tplc="DBEED126">
      <w:start w:val="1"/>
      <w:numFmt w:val="bullet"/>
      <w:lvlText w:val="•"/>
      <w:lvlJc w:val="left"/>
      <w:pPr>
        <w:tabs>
          <w:tab w:val="num" w:pos="720"/>
        </w:tabs>
        <w:ind w:left="720" w:hanging="360"/>
      </w:pPr>
      <w:rPr>
        <w:rFonts w:ascii="Arial" w:hAnsi="Arial" w:hint="default"/>
      </w:rPr>
    </w:lvl>
    <w:lvl w:ilvl="1" w:tplc="594C4CDE" w:tentative="1">
      <w:start w:val="1"/>
      <w:numFmt w:val="bullet"/>
      <w:lvlText w:val="•"/>
      <w:lvlJc w:val="left"/>
      <w:pPr>
        <w:tabs>
          <w:tab w:val="num" w:pos="1440"/>
        </w:tabs>
        <w:ind w:left="1440" w:hanging="360"/>
      </w:pPr>
      <w:rPr>
        <w:rFonts w:ascii="Arial" w:hAnsi="Arial" w:hint="default"/>
      </w:rPr>
    </w:lvl>
    <w:lvl w:ilvl="2" w:tplc="78CCA064" w:tentative="1">
      <w:start w:val="1"/>
      <w:numFmt w:val="bullet"/>
      <w:lvlText w:val="•"/>
      <w:lvlJc w:val="left"/>
      <w:pPr>
        <w:tabs>
          <w:tab w:val="num" w:pos="2160"/>
        </w:tabs>
        <w:ind w:left="2160" w:hanging="360"/>
      </w:pPr>
      <w:rPr>
        <w:rFonts w:ascii="Arial" w:hAnsi="Arial" w:hint="default"/>
      </w:rPr>
    </w:lvl>
    <w:lvl w:ilvl="3" w:tplc="ACC81672" w:tentative="1">
      <w:start w:val="1"/>
      <w:numFmt w:val="bullet"/>
      <w:lvlText w:val="•"/>
      <w:lvlJc w:val="left"/>
      <w:pPr>
        <w:tabs>
          <w:tab w:val="num" w:pos="2880"/>
        </w:tabs>
        <w:ind w:left="2880" w:hanging="360"/>
      </w:pPr>
      <w:rPr>
        <w:rFonts w:ascii="Arial" w:hAnsi="Arial" w:hint="default"/>
      </w:rPr>
    </w:lvl>
    <w:lvl w:ilvl="4" w:tplc="9A682184" w:tentative="1">
      <w:start w:val="1"/>
      <w:numFmt w:val="bullet"/>
      <w:lvlText w:val="•"/>
      <w:lvlJc w:val="left"/>
      <w:pPr>
        <w:tabs>
          <w:tab w:val="num" w:pos="3600"/>
        </w:tabs>
        <w:ind w:left="3600" w:hanging="360"/>
      </w:pPr>
      <w:rPr>
        <w:rFonts w:ascii="Arial" w:hAnsi="Arial" w:hint="default"/>
      </w:rPr>
    </w:lvl>
    <w:lvl w:ilvl="5" w:tplc="07CC5992" w:tentative="1">
      <w:start w:val="1"/>
      <w:numFmt w:val="bullet"/>
      <w:lvlText w:val="•"/>
      <w:lvlJc w:val="left"/>
      <w:pPr>
        <w:tabs>
          <w:tab w:val="num" w:pos="4320"/>
        </w:tabs>
        <w:ind w:left="4320" w:hanging="360"/>
      </w:pPr>
      <w:rPr>
        <w:rFonts w:ascii="Arial" w:hAnsi="Arial" w:hint="default"/>
      </w:rPr>
    </w:lvl>
    <w:lvl w:ilvl="6" w:tplc="AEFC9160" w:tentative="1">
      <w:start w:val="1"/>
      <w:numFmt w:val="bullet"/>
      <w:lvlText w:val="•"/>
      <w:lvlJc w:val="left"/>
      <w:pPr>
        <w:tabs>
          <w:tab w:val="num" w:pos="5040"/>
        </w:tabs>
        <w:ind w:left="5040" w:hanging="360"/>
      </w:pPr>
      <w:rPr>
        <w:rFonts w:ascii="Arial" w:hAnsi="Arial" w:hint="default"/>
      </w:rPr>
    </w:lvl>
    <w:lvl w:ilvl="7" w:tplc="9668A62C" w:tentative="1">
      <w:start w:val="1"/>
      <w:numFmt w:val="bullet"/>
      <w:lvlText w:val="•"/>
      <w:lvlJc w:val="left"/>
      <w:pPr>
        <w:tabs>
          <w:tab w:val="num" w:pos="5760"/>
        </w:tabs>
        <w:ind w:left="5760" w:hanging="360"/>
      </w:pPr>
      <w:rPr>
        <w:rFonts w:ascii="Arial" w:hAnsi="Arial" w:hint="default"/>
      </w:rPr>
    </w:lvl>
    <w:lvl w:ilvl="8" w:tplc="88A2140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62E24B91"/>
    <w:multiLevelType w:val="multilevel"/>
    <w:tmpl w:val="90EAE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4544253"/>
    <w:multiLevelType w:val="multilevel"/>
    <w:tmpl w:val="5204B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8454F0"/>
    <w:multiLevelType w:val="multilevel"/>
    <w:tmpl w:val="81040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D065FD9"/>
    <w:multiLevelType w:val="multilevel"/>
    <w:tmpl w:val="A0B60F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28814D2"/>
    <w:multiLevelType w:val="hybridMultilevel"/>
    <w:tmpl w:val="4170DF38"/>
    <w:lvl w:ilvl="0" w:tplc="5002C80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76D594E"/>
    <w:multiLevelType w:val="hybridMultilevel"/>
    <w:tmpl w:val="A4109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6733259">
    <w:abstractNumId w:val="24"/>
  </w:num>
  <w:num w:numId="2" w16cid:durableId="1330326664">
    <w:abstractNumId w:val="22"/>
  </w:num>
  <w:num w:numId="3" w16cid:durableId="699086940">
    <w:abstractNumId w:val="10"/>
  </w:num>
  <w:num w:numId="4" w16cid:durableId="1697075476">
    <w:abstractNumId w:val="5"/>
  </w:num>
  <w:num w:numId="5" w16cid:durableId="1058631157">
    <w:abstractNumId w:val="11"/>
  </w:num>
  <w:num w:numId="6" w16cid:durableId="503277650">
    <w:abstractNumId w:val="15"/>
  </w:num>
  <w:num w:numId="7" w16cid:durableId="1142691963">
    <w:abstractNumId w:val="9"/>
  </w:num>
  <w:num w:numId="8" w16cid:durableId="1992783596">
    <w:abstractNumId w:val="8"/>
  </w:num>
  <w:num w:numId="9" w16cid:durableId="1114204845">
    <w:abstractNumId w:val="0"/>
  </w:num>
  <w:num w:numId="10" w16cid:durableId="1718237177">
    <w:abstractNumId w:val="23"/>
  </w:num>
  <w:num w:numId="11" w16cid:durableId="1877236802">
    <w:abstractNumId w:val="19"/>
  </w:num>
  <w:num w:numId="12" w16cid:durableId="1387099823">
    <w:abstractNumId w:val="18"/>
  </w:num>
  <w:num w:numId="13" w16cid:durableId="154996084">
    <w:abstractNumId w:val="14"/>
  </w:num>
  <w:num w:numId="14" w16cid:durableId="1370257562">
    <w:abstractNumId w:val="25"/>
  </w:num>
  <w:num w:numId="15" w16cid:durableId="1925260461">
    <w:abstractNumId w:val="4"/>
  </w:num>
  <w:num w:numId="16" w16cid:durableId="1687946148">
    <w:abstractNumId w:val="17"/>
  </w:num>
  <w:num w:numId="17" w16cid:durableId="395661806">
    <w:abstractNumId w:val="6"/>
  </w:num>
  <w:num w:numId="18" w16cid:durableId="308706509">
    <w:abstractNumId w:val="1"/>
  </w:num>
  <w:num w:numId="19" w16cid:durableId="1595743661">
    <w:abstractNumId w:val="20"/>
  </w:num>
  <w:num w:numId="20" w16cid:durableId="1035276865">
    <w:abstractNumId w:val="2"/>
  </w:num>
  <w:num w:numId="21" w16cid:durableId="51272753">
    <w:abstractNumId w:val="12"/>
  </w:num>
  <w:num w:numId="22" w16cid:durableId="1200970154">
    <w:abstractNumId w:val="13"/>
  </w:num>
  <w:num w:numId="23" w16cid:durableId="1660190267">
    <w:abstractNumId w:val="3"/>
  </w:num>
  <w:num w:numId="24" w16cid:durableId="1107584402">
    <w:abstractNumId w:val="21"/>
  </w:num>
  <w:num w:numId="25" w16cid:durableId="177741527">
    <w:abstractNumId w:val="16"/>
  </w:num>
  <w:num w:numId="26" w16cid:durableId="46689805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displayBackgroundShap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B55"/>
    <w:rsid w:val="000108BD"/>
    <w:rsid w:val="00011951"/>
    <w:rsid w:val="0001536C"/>
    <w:rsid w:val="00017DBE"/>
    <w:rsid w:val="0002188F"/>
    <w:rsid w:val="00022132"/>
    <w:rsid w:val="0002226E"/>
    <w:rsid w:val="000248CC"/>
    <w:rsid w:val="00024A8B"/>
    <w:rsid w:val="000253B5"/>
    <w:rsid w:val="00027D98"/>
    <w:rsid w:val="000317C6"/>
    <w:rsid w:val="00031B9F"/>
    <w:rsid w:val="00031F25"/>
    <w:rsid w:val="00034C36"/>
    <w:rsid w:val="00036F33"/>
    <w:rsid w:val="00040A12"/>
    <w:rsid w:val="0004593F"/>
    <w:rsid w:val="000548F0"/>
    <w:rsid w:val="00056538"/>
    <w:rsid w:val="0005788C"/>
    <w:rsid w:val="000616EA"/>
    <w:rsid w:val="00063D39"/>
    <w:rsid w:val="00073B96"/>
    <w:rsid w:val="000746EE"/>
    <w:rsid w:val="00085D4C"/>
    <w:rsid w:val="0008763D"/>
    <w:rsid w:val="000A06EF"/>
    <w:rsid w:val="000A2C9A"/>
    <w:rsid w:val="000A41FA"/>
    <w:rsid w:val="000B10E7"/>
    <w:rsid w:val="000B2C98"/>
    <w:rsid w:val="000B444D"/>
    <w:rsid w:val="000B51D1"/>
    <w:rsid w:val="000B5C34"/>
    <w:rsid w:val="000B6C34"/>
    <w:rsid w:val="000B7454"/>
    <w:rsid w:val="000C0037"/>
    <w:rsid w:val="000C0550"/>
    <w:rsid w:val="000C0BB1"/>
    <w:rsid w:val="000C3E8A"/>
    <w:rsid w:val="000D1755"/>
    <w:rsid w:val="000D2CFD"/>
    <w:rsid w:val="000E2E8A"/>
    <w:rsid w:val="000E6D89"/>
    <w:rsid w:val="000E6E73"/>
    <w:rsid w:val="000E7D17"/>
    <w:rsid w:val="000F6389"/>
    <w:rsid w:val="000F6765"/>
    <w:rsid w:val="00102C14"/>
    <w:rsid w:val="00104E39"/>
    <w:rsid w:val="00110509"/>
    <w:rsid w:val="001107BA"/>
    <w:rsid w:val="001122FB"/>
    <w:rsid w:val="0011378B"/>
    <w:rsid w:val="00113FB6"/>
    <w:rsid w:val="00114FFA"/>
    <w:rsid w:val="00120215"/>
    <w:rsid w:val="0012146A"/>
    <w:rsid w:val="001215E5"/>
    <w:rsid w:val="001226B8"/>
    <w:rsid w:val="001234A2"/>
    <w:rsid w:val="00124B34"/>
    <w:rsid w:val="00125A73"/>
    <w:rsid w:val="001301C3"/>
    <w:rsid w:val="00144C1C"/>
    <w:rsid w:val="00152C60"/>
    <w:rsid w:val="00154E70"/>
    <w:rsid w:val="00162733"/>
    <w:rsid w:val="00165756"/>
    <w:rsid w:val="00170790"/>
    <w:rsid w:val="00172C8F"/>
    <w:rsid w:val="001742DF"/>
    <w:rsid w:val="001743EB"/>
    <w:rsid w:val="001744E5"/>
    <w:rsid w:val="00181BC1"/>
    <w:rsid w:val="001829D2"/>
    <w:rsid w:val="00182B55"/>
    <w:rsid w:val="00186894"/>
    <w:rsid w:val="00190252"/>
    <w:rsid w:val="001923EE"/>
    <w:rsid w:val="001974B4"/>
    <w:rsid w:val="00197942"/>
    <w:rsid w:val="001A00E9"/>
    <w:rsid w:val="001A172C"/>
    <w:rsid w:val="001A319C"/>
    <w:rsid w:val="001A41CA"/>
    <w:rsid w:val="001B47E5"/>
    <w:rsid w:val="001B5EE3"/>
    <w:rsid w:val="001B76D3"/>
    <w:rsid w:val="001C0485"/>
    <w:rsid w:val="001C0E07"/>
    <w:rsid w:val="001C0F68"/>
    <w:rsid w:val="001C134C"/>
    <w:rsid w:val="001C1B64"/>
    <w:rsid w:val="001C45E4"/>
    <w:rsid w:val="001D17F3"/>
    <w:rsid w:val="001D4376"/>
    <w:rsid w:val="001E5D4B"/>
    <w:rsid w:val="001E79FB"/>
    <w:rsid w:val="001F0425"/>
    <w:rsid w:val="002006B9"/>
    <w:rsid w:val="00200821"/>
    <w:rsid w:val="00200E13"/>
    <w:rsid w:val="00202709"/>
    <w:rsid w:val="002114E0"/>
    <w:rsid w:val="002135BC"/>
    <w:rsid w:val="0021370F"/>
    <w:rsid w:val="00214A8D"/>
    <w:rsid w:val="00221B22"/>
    <w:rsid w:val="0022201E"/>
    <w:rsid w:val="002226CC"/>
    <w:rsid w:val="00222C9E"/>
    <w:rsid w:val="00223E72"/>
    <w:rsid w:val="00226B71"/>
    <w:rsid w:val="00227DFA"/>
    <w:rsid w:val="00230C61"/>
    <w:rsid w:val="002365DC"/>
    <w:rsid w:val="002366EB"/>
    <w:rsid w:val="0024049C"/>
    <w:rsid w:val="00242E0B"/>
    <w:rsid w:val="00243D22"/>
    <w:rsid w:val="00245671"/>
    <w:rsid w:val="002467E0"/>
    <w:rsid w:val="00251D28"/>
    <w:rsid w:val="00254976"/>
    <w:rsid w:val="00254B4F"/>
    <w:rsid w:val="00256B20"/>
    <w:rsid w:val="00257EF8"/>
    <w:rsid w:val="00265109"/>
    <w:rsid w:val="00265C40"/>
    <w:rsid w:val="002667CC"/>
    <w:rsid w:val="00267922"/>
    <w:rsid w:val="00274833"/>
    <w:rsid w:val="00277774"/>
    <w:rsid w:val="00281FC9"/>
    <w:rsid w:val="0028705A"/>
    <w:rsid w:val="00292C37"/>
    <w:rsid w:val="00295273"/>
    <w:rsid w:val="00297D1A"/>
    <w:rsid w:val="002A0278"/>
    <w:rsid w:val="002A0F1D"/>
    <w:rsid w:val="002A12FA"/>
    <w:rsid w:val="002A4229"/>
    <w:rsid w:val="002A771D"/>
    <w:rsid w:val="002B3966"/>
    <w:rsid w:val="002B5DC0"/>
    <w:rsid w:val="002B6D7B"/>
    <w:rsid w:val="002C39AB"/>
    <w:rsid w:val="002C4468"/>
    <w:rsid w:val="002C5AD3"/>
    <w:rsid w:val="002C6F75"/>
    <w:rsid w:val="002D534F"/>
    <w:rsid w:val="002D7B7B"/>
    <w:rsid w:val="002E4192"/>
    <w:rsid w:val="002E5B05"/>
    <w:rsid w:val="002E7C61"/>
    <w:rsid w:val="002E7E18"/>
    <w:rsid w:val="002E7E63"/>
    <w:rsid w:val="002F1FBE"/>
    <w:rsid w:val="002F362A"/>
    <w:rsid w:val="00300A66"/>
    <w:rsid w:val="003020C1"/>
    <w:rsid w:val="0030409B"/>
    <w:rsid w:val="003131C7"/>
    <w:rsid w:val="003131CD"/>
    <w:rsid w:val="0031393F"/>
    <w:rsid w:val="00316457"/>
    <w:rsid w:val="003171E8"/>
    <w:rsid w:val="00317FC1"/>
    <w:rsid w:val="00323126"/>
    <w:rsid w:val="00326C4A"/>
    <w:rsid w:val="00335735"/>
    <w:rsid w:val="0033623D"/>
    <w:rsid w:val="003367E3"/>
    <w:rsid w:val="00340A41"/>
    <w:rsid w:val="00342AC3"/>
    <w:rsid w:val="00346C84"/>
    <w:rsid w:val="00347C69"/>
    <w:rsid w:val="0035014D"/>
    <w:rsid w:val="00350893"/>
    <w:rsid w:val="00352326"/>
    <w:rsid w:val="00354F06"/>
    <w:rsid w:val="003636A4"/>
    <w:rsid w:val="00363F94"/>
    <w:rsid w:val="00364127"/>
    <w:rsid w:val="003727B2"/>
    <w:rsid w:val="00372A55"/>
    <w:rsid w:val="00372F19"/>
    <w:rsid w:val="00373A01"/>
    <w:rsid w:val="003760BE"/>
    <w:rsid w:val="0038053E"/>
    <w:rsid w:val="00380CE9"/>
    <w:rsid w:val="00381216"/>
    <w:rsid w:val="003852E4"/>
    <w:rsid w:val="00386E72"/>
    <w:rsid w:val="0038769B"/>
    <w:rsid w:val="00392D94"/>
    <w:rsid w:val="00394675"/>
    <w:rsid w:val="00396953"/>
    <w:rsid w:val="003A276D"/>
    <w:rsid w:val="003A3DDB"/>
    <w:rsid w:val="003A42D0"/>
    <w:rsid w:val="003A58F1"/>
    <w:rsid w:val="003A6922"/>
    <w:rsid w:val="003A6B2D"/>
    <w:rsid w:val="003C11F0"/>
    <w:rsid w:val="003C2827"/>
    <w:rsid w:val="003C4BBB"/>
    <w:rsid w:val="003C7FEF"/>
    <w:rsid w:val="003D0634"/>
    <w:rsid w:val="003D0A70"/>
    <w:rsid w:val="003D1C95"/>
    <w:rsid w:val="003D4FC5"/>
    <w:rsid w:val="003D7626"/>
    <w:rsid w:val="003F0672"/>
    <w:rsid w:val="003F1099"/>
    <w:rsid w:val="003F19AE"/>
    <w:rsid w:val="003F3880"/>
    <w:rsid w:val="003F52E2"/>
    <w:rsid w:val="003F5868"/>
    <w:rsid w:val="003F5AFF"/>
    <w:rsid w:val="003F742F"/>
    <w:rsid w:val="00403644"/>
    <w:rsid w:val="00410EA4"/>
    <w:rsid w:val="004119FD"/>
    <w:rsid w:val="00412672"/>
    <w:rsid w:val="00414959"/>
    <w:rsid w:val="00414D7E"/>
    <w:rsid w:val="00417424"/>
    <w:rsid w:val="00421B43"/>
    <w:rsid w:val="004223D3"/>
    <w:rsid w:val="004233AC"/>
    <w:rsid w:val="00426C00"/>
    <w:rsid w:val="0043097C"/>
    <w:rsid w:val="004318C8"/>
    <w:rsid w:val="004320ED"/>
    <w:rsid w:val="00432436"/>
    <w:rsid w:val="00433877"/>
    <w:rsid w:val="00435770"/>
    <w:rsid w:val="00436547"/>
    <w:rsid w:val="0044314B"/>
    <w:rsid w:val="00451F29"/>
    <w:rsid w:val="004545A1"/>
    <w:rsid w:val="004567E4"/>
    <w:rsid w:val="004604AF"/>
    <w:rsid w:val="00462979"/>
    <w:rsid w:val="00463773"/>
    <w:rsid w:val="004656A6"/>
    <w:rsid w:val="00466F02"/>
    <w:rsid w:val="00480594"/>
    <w:rsid w:val="0048084A"/>
    <w:rsid w:val="00481B02"/>
    <w:rsid w:val="00483154"/>
    <w:rsid w:val="004835CA"/>
    <w:rsid w:val="004845EF"/>
    <w:rsid w:val="004846DC"/>
    <w:rsid w:val="004874B7"/>
    <w:rsid w:val="00487CFA"/>
    <w:rsid w:val="00493523"/>
    <w:rsid w:val="00493F89"/>
    <w:rsid w:val="00494C1C"/>
    <w:rsid w:val="0049591A"/>
    <w:rsid w:val="004A1650"/>
    <w:rsid w:val="004A3F79"/>
    <w:rsid w:val="004B0237"/>
    <w:rsid w:val="004B02DD"/>
    <w:rsid w:val="004B0BA7"/>
    <w:rsid w:val="004B0BF0"/>
    <w:rsid w:val="004B13F3"/>
    <w:rsid w:val="004B2F14"/>
    <w:rsid w:val="004B35FA"/>
    <w:rsid w:val="004B380B"/>
    <w:rsid w:val="004B42A5"/>
    <w:rsid w:val="004B5672"/>
    <w:rsid w:val="004B6186"/>
    <w:rsid w:val="004B6774"/>
    <w:rsid w:val="004B77CA"/>
    <w:rsid w:val="004C07E7"/>
    <w:rsid w:val="004C0AFE"/>
    <w:rsid w:val="004C7591"/>
    <w:rsid w:val="004D41AC"/>
    <w:rsid w:val="004E661E"/>
    <w:rsid w:val="004E793B"/>
    <w:rsid w:val="004E79F0"/>
    <w:rsid w:val="004F117A"/>
    <w:rsid w:val="004F290C"/>
    <w:rsid w:val="004F39FD"/>
    <w:rsid w:val="00507A44"/>
    <w:rsid w:val="00510A06"/>
    <w:rsid w:val="00512477"/>
    <w:rsid w:val="00514E98"/>
    <w:rsid w:val="00516990"/>
    <w:rsid w:val="00516C81"/>
    <w:rsid w:val="00521942"/>
    <w:rsid w:val="005301DC"/>
    <w:rsid w:val="00531FC1"/>
    <w:rsid w:val="00536B37"/>
    <w:rsid w:val="005377B0"/>
    <w:rsid w:val="00541719"/>
    <w:rsid w:val="00541CBB"/>
    <w:rsid w:val="0054405D"/>
    <w:rsid w:val="00544FA9"/>
    <w:rsid w:val="00550453"/>
    <w:rsid w:val="00555C84"/>
    <w:rsid w:val="00556D35"/>
    <w:rsid w:val="00560762"/>
    <w:rsid w:val="0056625F"/>
    <w:rsid w:val="00570A49"/>
    <w:rsid w:val="00573E24"/>
    <w:rsid w:val="00582F77"/>
    <w:rsid w:val="00584231"/>
    <w:rsid w:val="0058456E"/>
    <w:rsid w:val="005864A0"/>
    <w:rsid w:val="00590111"/>
    <w:rsid w:val="005A0B61"/>
    <w:rsid w:val="005B31EA"/>
    <w:rsid w:val="005B3757"/>
    <w:rsid w:val="005B69AC"/>
    <w:rsid w:val="005B79A4"/>
    <w:rsid w:val="005B7D2D"/>
    <w:rsid w:val="005C07B5"/>
    <w:rsid w:val="005C1D06"/>
    <w:rsid w:val="005C20B4"/>
    <w:rsid w:val="005C4B5C"/>
    <w:rsid w:val="005D0039"/>
    <w:rsid w:val="005E02E0"/>
    <w:rsid w:val="005E15DA"/>
    <w:rsid w:val="005E1FA3"/>
    <w:rsid w:val="005E2571"/>
    <w:rsid w:val="005E31AF"/>
    <w:rsid w:val="005E513F"/>
    <w:rsid w:val="005F10F1"/>
    <w:rsid w:val="005F2E40"/>
    <w:rsid w:val="005F5367"/>
    <w:rsid w:val="005F5F10"/>
    <w:rsid w:val="005F6E40"/>
    <w:rsid w:val="006036D8"/>
    <w:rsid w:val="0060385D"/>
    <w:rsid w:val="00606D52"/>
    <w:rsid w:val="00613136"/>
    <w:rsid w:val="00613F78"/>
    <w:rsid w:val="0061574B"/>
    <w:rsid w:val="006167B3"/>
    <w:rsid w:val="006224F3"/>
    <w:rsid w:val="00623935"/>
    <w:rsid w:val="00623C10"/>
    <w:rsid w:val="00624E06"/>
    <w:rsid w:val="0062611F"/>
    <w:rsid w:val="006308E7"/>
    <w:rsid w:val="006467D1"/>
    <w:rsid w:val="006503B5"/>
    <w:rsid w:val="00667051"/>
    <w:rsid w:val="00667114"/>
    <w:rsid w:val="0067190B"/>
    <w:rsid w:val="00673256"/>
    <w:rsid w:val="00673D17"/>
    <w:rsid w:val="0067512C"/>
    <w:rsid w:val="006758A2"/>
    <w:rsid w:val="00680D70"/>
    <w:rsid w:val="00684C2F"/>
    <w:rsid w:val="00687FF7"/>
    <w:rsid w:val="00692663"/>
    <w:rsid w:val="00697BF5"/>
    <w:rsid w:val="00697F89"/>
    <w:rsid w:val="006A1F61"/>
    <w:rsid w:val="006A38E1"/>
    <w:rsid w:val="006B0835"/>
    <w:rsid w:val="006B75AE"/>
    <w:rsid w:val="006B762A"/>
    <w:rsid w:val="006C0567"/>
    <w:rsid w:val="006C32CF"/>
    <w:rsid w:val="006C402E"/>
    <w:rsid w:val="006C7F19"/>
    <w:rsid w:val="006D41B1"/>
    <w:rsid w:val="006D68CE"/>
    <w:rsid w:val="006E2158"/>
    <w:rsid w:val="006E228D"/>
    <w:rsid w:val="006E2440"/>
    <w:rsid w:val="006E3704"/>
    <w:rsid w:val="006F4DD0"/>
    <w:rsid w:val="006F4F23"/>
    <w:rsid w:val="006F5A48"/>
    <w:rsid w:val="0070071B"/>
    <w:rsid w:val="00700BE9"/>
    <w:rsid w:val="00700E7C"/>
    <w:rsid w:val="00702C04"/>
    <w:rsid w:val="00704900"/>
    <w:rsid w:val="00705F98"/>
    <w:rsid w:val="00722602"/>
    <w:rsid w:val="00723C2A"/>
    <w:rsid w:val="007268C4"/>
    <w:rsid w:val="00727285"/>
    <w:rsid w:val="007336A4"/>
    <w:rsid w:val="00735277"/>
    <w:rsid w:val="00737246"/>
    <w:rsid w:val="0074027A"/>
    <w:rsid w:val="00740D02"/>
    <w:rsid w:val="00741A06"/>
    <w:rsid w:val="00750F85"/>
    <w:rsid w:val="007511A5"/>
    <w:rsid w:val="0075185E"/>
    <w:rsid w:val="007519F2"/>
    <w:rsid w:val="00752FB5"/>
    <w:rsid w:val="00753874"/>
    <w:rsid w:val="00754C2F"/>
    <w:rsid w:val="00756335"/>
    <w:rsid w:val="007577F3"/>
    <w:rsid w:val="00757B6E"/>
    <w:rsid w:val="00761D44"/>
    <w:rsid w:val="00763F3C"/>
    <w:rsid w:val="007669F0"/>
    <w:rsid w:val="00766D67"/>
    <w:rsid w:val="00770343"/>
    <w:rsid w:val="00770B47"/>
    <w:rsid w:val="00770C7D"/>
    <w:rsid w:val="00773CE3"/>
    <w:rsid w:val="00773F3D"/>
    <w:rsid w:val="00774427"/>
    <w:rsid w:val="0077730B"/>
    <w:rsid w:val="0077744E"/>
    <w:rsid w:val="00777747"/>
    <w:rsid w:val="00781D3D"/>
    <w:rsid w:val="0078267B"/>
    <w:rsid w:val="007901F1"/>
    <w:rsid w:val="007936E4"/>
    <w:rsid w:val="007957E1"/>
    <w:rsid w:val="00797FFC"/>
    <w:rsid w:val="007A2597"/>
    <w:rsid w:val="007A3AD9"/>
    <w:rsid w:val="007B1D24"/>
    <w:rsid w:val="007B1FA6"/>
    <w:rsid w:val="007B3B30"/>
    <w:rsid w:val="007B719A"/>
    <w:rsid w:val="007C3C02"/>
    <w:rsid w:val="007C55E6"/>
    <w:rsid w:val="007D0040"/>
    <w:rsid w:val="007D3ED1"/>
    <w:rsid w:val="007D7563"/>
    <w:rsid w:val="007E117A"/>
    <w:rsid w:val="007E3B68"/>
    <w:rsid w:val="007E3CDC"/>
    <w:rsid w:val="007E3E1C"/>
    <w:rsid w:val="007E5B83"/>
    <w:rsid w:val="007E61C9"/>
    <w:rsid w:val="007E7A7F"/>
    <w:rsid w:val="007F31C9"/>
    <w:rsid w:val="007F3374"/>
    <w:rsid w:val="008064F0"/>
    <w:rsid w:val="00806EA9"/>
    <w:rsid w:val="008125E6"/>
    <w:rsid w:val="00813450"/>
    <w:rsid w:val="0082038A"/>
    <w:rsid w:val="008203C2"/>
    <w:rsid w:val="00820730"/>
    <w:rsid w:val="00820E08"/>
    <w:rsid w:val="008213CB"/>
    <w:rsid w:val="00822FEA"/>
    <w:rsid w:val="00825070"/>
    <w:rsid w:val="008262F7"/>
    <w:rsid w:val="00835448"/>
    <w:rsid w:val="00835561"/>
    <w:rsid w:val="00841E85"/>
    <w:rsid w:val="00845293"/>
    <w:rsid w:val="00846A50"/>
    <w:rsid w:val="00854FFC"/>
    <w:rsid w:val="00860E7E"/>
    <w:rsid w:val="00863FE2"/>
    <w:rsid w:val="008653A4"/>
    <w:rsid w:val="00865EB4"/>
    <w:rsid w:val="00866685"/>
    <w:rsid w:val="00867097"/>
    <w:rsid w:val="0087234D"/>
    <w:rsid w:val="008754D4"/>
    <w:rsid w:val="00880F4A"/>
    <w:rsid w:val="00884F1F"/>
    <w:rsid w:val="0088734A"/>
    <w:rsid w:val="00891ADA"/>
    <w:rsid w:val="00894330"/>
    <w:rsid w:val="00894742"/>
    <w:rsid w:val="00895B29"/>
    <w:rsid w:val="008A12A2"/>
    <w:rsid w:val="008A1EFC"/>
    <w:rsid w:val="008A5091"/>
    <w:rsid w:val="008A729B"/>
    <w:rsid w:val="008B178F"/>
    <w:rsid w:val="008B4017"/>
    <w:rsid w:val="008B64EB"/>
    <w:rsid w:val="008C09CD"/>
    <w:rsid w:val="008C4EA2"/>
    <w:rsid w:val="008C5534"/>
    <w:rsid w:val="008C59AE"/>
    <w:rsid w:val="008D29E4"/>
    <w:rsid w:val="008D4248"/>
    <w:rsid w:val="008D42E3"/>
    <w:rsid w:val="008D4C9D"/>
    <w:rsid w:val="008D5C32"/>
    <w:rsid w:val="008E0BCD"/>
    <w:rsid w:val="008E15A9"/>
    <w:rsid w:val="008E1DD1"/>
    <w:rsid w:val="008E41B9"/>
    <w:rsid w:val="008E43DE"/>
    <w:rsid w:val="008E4AC7"/>
    <w:rsid w:val="008F2B1A"/>
    <w:rsid w:val="008F34B5"/>
    <w:rsid w:val="008F45FD"/>
    <w:rsid w:val="00900267"/>
    <w:rsid w:val="009026E0"/>
    <w:rsid w:val="0090487E"/>
    <w:rsid w:val="00904C7F"/>
    <w:rsid w:val="00905194"/>
    <w:rsid w:val="00913AE3"/>
    <w:rsid w:val="00917621"/>
    <w:rsid w:val="00922732"/>
    <w:rsid w:val="00922B6C"/>
    <w:rsid w:val="00925372"/>
    <w:rsid w:val="009259D5"/>
    <w:rsid w:val="00930523"/>
    <w:rsid w:val="00931335"/>
    <w:rsid w:val="0093190C"/>
    <w:rsid w:val="009324EA"/>
    <w:rsid w:val="00936700"/>
    <w:rsid w:val="009372E8"/>
    <w:rsid w:val="0094240F"/>
    <w:rsid w:val="0094722C"/>
    <w:rsid w:val="00953CAA"/>
    <w:rsid w:val="00960E60"/>
    <w:rsid w:val="0096207F"/>
    <w:rsid w:val="009670C1"/>
    <w:rsid w:val="009671A9"/>
    <w:rsid w:val="00970A4F"/>
    <w:rsid w:val="00973D68"/>
    <w:rsid w:val="00976E51"/>
    <w:rsid w:val="009808A3"/>
    <w:rsid w:val="00981C52"/>
    <w:rsid w:val="00982504"/>
    <w:rsid w:val="00982B7F"/>
    <w:rsid w:val="00984E96"/>
    <w:rsid w:val="0098596A"/>
    <w:rsid w:val="009A1F11"/>
    <w:rsid w:val="009A7F80"/>
    <w:rsid w:val="009B1B06"/>
    <w:rsid w:val="009B1B7D"/>
    <w:rsid w:val="009B263D"/>
    <w:rsid w:val="009B2CDE"/>
    <w:rsid w:val="009B312B"/>
    <w:rsid w:val="009B3702"/>
    <w:rsid w:val="009B5B4E"/>
    <w:rsid w:val="009B6F5B"/>
    <w:rsid w:val="009B78AB"/>
    <w:rsid w:val="009B7C4D"/>
    <w:rsid w:val="009C0A26"/>
    <w:rsid w:val="009D4400"/>
    <w:rsid w:val="009D6B0F"/>
    <w:rsid w:val="009E49E5"/>
    <w:rsid w:val="009E558F"/>
    <w:rsid w:val="009E57FF"/>
    <w:rsid w:val="009E5B9E"/>
    <w:rsid w:val="009E671E"/>
    <w:rsid w:val="009E75A8"/>
    <w:rsid w:val="009F308D"/>
    <w:rsid w:val="009F5059"/>
    <w:rsid w:val="00A0077A"/>
    <w:rsid w:val="00A0143D"/>
    <w:rsid w:val="00A050E6"/>
    <w:rsid w:val="00A0586E"/>
    <w:rsid w:val="00A06A32"/>
    <w:rsid w:val="00A0708C"/>
    <w:rsid w:val="00A10940"/>
    <w:rsid w:val="00A13B4B"/>
    <w:rsid w:val="00A13ECE"/>
    <w:rsid w:val="00A147EC"/>
    <w:rsid w:val="00A15718"/>
    <w:rsid w:val="00A16198"/>
    <w:rsid w:val="00A17EE7"/>
    <w:rsid w:val="00A23164"/>
    <w:rsid w:val="00A2552A"/>
    <w:rsid w:val="00A26C1C"/>
    <w:rsid w:val="00A27FB3"/>
    <w:rsid w:val="00A31174"/>
    <w:rsid w:val="00A314D4"/>
    <w:rsid w:val="00A33155"/>
    <w:rsid w:val="00A344E0"/>
    <w:rsid w:val="00A35A87"/>
    <w:rsid w:val="00A3671A"/>
    <w:rsid w:val="00A44A8E"/>
    <w:rsid w:val="00A4616D"/>
    <w:rsid w:val="00A463A4"/>
    <w:rsid w:val="00A503AC"/>
    <w:rsid w:val="00A52062"/>
    <w:rsid w:val="00A54CBD"/>
    <w:rsid w:val="00A5650C"/>
    <w:rsid w:val="00A621E6"/>
    <w:rsid w:val="00A63FD9"/>
    <w:rsid w:val="00A67AE2"/>
    <w:rsid w:val="00A7132B"/>
    <w:rsid w:val="00A7306A"/>
    <w:rsid w:val="00A763F0"/>
    <w:rsid w:val="00A767BE"/>
    <w:rsid w:val="00A8065C"/>
    <w:rsid w:val="00A830A8"/>
    <w:rsid w:val="00A83B56"/>
    <w:rsid w:val="00A92269"/>
    <w:rsid w:val="00A9228A"/>
    <w:rsid w:val="00A92849"/>
    <w:rsid w:val="00A95250"/>
    <w:rsid w:val="00A973B9"/>
    <w:rsid w:val="00AA05A9"/>
    <w:rsid w:val="00AA2051"/>
    <w:rsid w:val="00AA2449"/>
    <w:rsid w:val="00AA69BB"/>
    <w:rsid w:val="00AB0E83"/>
    <w:rsid w:val="00AB6A16"/>
    <w:rsid w:val="00AB72BC"/>
    <w:rsid w:val="00AC0216"/>
    <w:rsid w:val="00AC1434"/>
    <w:rsid w:val="00AC2EB1"/>
    <w:rsid w:val="00AC3D42"/>
    <w:rsid w:val="00AC4BD4"/>
    <w:rsid w:val="00AC579C"/>
    <w:rsid w:val="00AD5B11"/>
    <w:rsid w:val="00AD6687"/>
    <w:rsid w:val="00AE68C6"/>
    <w:rsid w:val="00AF0E4D"/>
    <w:rsid w:val="00B00101"/>
    <w:rsid w:val="00B01113"/>
    <w:rsid w:val="00B0158D"/>
    <w:rsid w:val="00B1117C"/>
    <w:rsid w:val="00B1246F"/>
    <w:rsid w:val="00B167BC"/>
    <w:rsid w:val="00B20D17"/>
    <w:rsid w:val="00B2438E"/>
    <w:rsid w:val="00B26DB5"/>
    <w:rsid w:val="00B27145"/>
    <w:rsid w:val="00B31EB1"/>
    <w:rsid w:val="00B34B44"/>
    <w:rsid w:val="00B37E78"/>
    <w:rsid w:val="00B40CAB"/>
    <w:rsid w:val="00B4547B"/>
    <w:rsid w:val="00B46A55"/>
    <w:rsid w:val="00B4791F"/>
    <w:rsid w:val="00B51AE2"/>
    <w:rsid w:val="00B51B60"/>
    <w:rsid w:val="00B55213"/>
    <w:rsid w:val="00B566D2"/>
    <w:rsid w:val="00B5674F"/>
    <w:rsid w:val="00B567E5"/>
    <w:rsid w:val="00B63982"/>
    <w:rsid w:val="00B65541"/>
    <w:rsid w:val="00B666F1"/>
    <w:rsid w:val="00B66F70"/>
    <w:rsid w:val="00B721E4"/>
    <w:rsid w:val="00B7384D"/>
    <w:rsid w:val="00B75C46"/>
    <w:rsid w:val="00B80EF7"/>
    <w:rsid w:val="00B81DEC"/>
    <w:rsid w:val="00B832DF"/>
    <w:rsid w:val="00B87728"/>
    <w:rsid w:val="00B8777E"/>
    <w:rsid w:val="00B90FE5"/>
    <w:rsid w:val="00B9222C"/>
    <w:rsid w:val="00B92910"/>
    <w:rsid w:val="00B93487"/>
    <w:rsid w:val="00BA1F7C"/>
    <w:rsid w:val="00BA6EDD"/>
    <w:rsid w:val="00BB0BCE"/>
    <w:rsid w:val="00BB1811"/>
    <w:rsid w:val="00BB3366"/>
    <w:rsid w:val="00BB3917"/>
    <w:rsid w:val="00BB3AAA"/>
    <w:rsid w:val="00BC0C93"/>
    <w:rsid w:val="00BC1675"/>
    <w:rsid w:val="00BC3F38"/>
    <w:rsid w:val="00BC4C19"/>
    <w:rsid w:val="00BC67CD"/>
    <w:rsid w:val="00BD1D2A"/>
    <w:rsid w:val="00BD27F9"/>
    <w:rsid w:val="00BD355E"/>
    <w:rsid w:val="00BE2C6D"/>
    <w:rsid w:val="00BE337D"/>
    <w:rsid w:val="00BE43CF"/>
    <w:rsid w:val="00BE786F"/>
    <w:rsid w:val="00BF2120"/>
    <w:rsid w:val="00BF26CD"/>
    <w:rsid w:val="00BF455A"/>
    <w:rsid w:val="00C01CDD"/>
    <w:rsid w:val="00C04584"/>
    <w:rsid w:val="00C06FAC"/>
    <w:rsid w:val="00C12971"/>
    <w:rsid w:val="00C12FFB"/>
    <w:rsid w:val="00C1557D"/>
    <w:rsid w:val="00C15B0A"/>
    <w:rsid w:val="00C17D4E"/>
    <w:rsid w:val="00C23D71"/>
    <w:rsid w:val="00C300F9"/>
    <w:rsid w:val="00C33AA3"/>
    <w:rsid w:val="00C36A69"/>
    <w:rsid w:val="00C402AD"/>
    <w:rsid w:val="00C41AE0"/>
    <w:rsid w:val="00C4507B"/>
    <w:rsid w:val="00C46066"/>
    <w:rsid w:val="00C46B35"/>
    <w:rsid w:val="00C46B9C"/>
    <w:rsid w:val="00C5083C"/>
    <w:rsid w:val="00C52A9C"/>
    <w:rsid w:val="00C56127"/>
    <w:rsid w:val="00C57864"/>
    <w:rsid w:val="00C70BDE"/>
    <w:rsid w:val="00C7402F"/>
    <w:rsid w:val="00C82355"/>
    <w:rsid w:val="00C8354D"/>
    <w:rsid w:val="00C83ED8"/>
    <w:rsid w:val="00C84CE7"/>
    <w:rsid w:val="00C86BFE"/>
    <w:rsid w:val="00C90859"/>
    <w:rsid w:val="00C911AF"/>
    <w:rsid w:val="00C931D4"/>
    <w:rsid w:val="00C93E24"/>
    <w:rsid w:val="00C948B8"/>
    <w:rsid w:val="00C9575C"/>
    <w:rsid w:val="00C957D9"/>
    <w:rsid w:val="00C96713"/>
    <w:rsid w:val="00CA0E91"/>
    <w:rsid w:val="00CA35FB"/>
    <w:rsid w:val="00CA5FE8"/>
    <w:rsid w:val="00CB0B70"/>
    <w:rsid w:val="00CB1ACC"/>
    <w:rsid w:val="00CB3033"/>
    <w:rsid w:val="00CB7F44"/>
    <w:rsid w:val="00CC2044"/>
    <w:rsid w:val="00CC227F"/>
    <w:rsid w:val="00CC750E"/>
    <w:rsid w:val="00CC78C5"/>
    <w:rsid w:val="00CC7902"/>
    <w:rsid w:val="00CC7EC4"/>
    <w:rsid w:val="00CD38EB"/>
    <w:rsid w:val="00CD519D"/>
    <w:rsid w:val="00CD6336"/>
    <w:rsid w:val="00CD652D"/>
    <w:rsid w:val="00CD6875"/>
    <w:rsid w:val="00CD7FE9"/>
    <w:rsid w:val="00CE0E22"/>
    <w:rsid w:val="00CE175B"/>
    <w:rsid w:val="00CE1FF9"/>
    <w:rsid w:val="00CE25FC"/>
    <w:rsid w:val="00CE267E"/>
    <w:rsid w:val="00CE2B80"/>
    <w:rsid w:val="00CE2E1E"/>
    <w:rsid w:val="00CE2EDC"/>
    <w:rsid w:val="00CE36F3"/>
    <w:rsid w:val="00CE6C94"/>
    <w:rsid w:val="00CF40F5"/>
    <w:rsid w:val="00CF5FB7"/>
    <w:rsid w:val="00CF71AA"/>
    <w:rsid w:val="00D0319F"/>
    <w:rsid w:val="00D06FE6"/>
    <w:rsid w:val="00D07F09"/>
    <w:rsid w:val="00D12DF6"/>
    <w:rsid w:val="00D209C9"/>
    <w:rsid w:val="00D23B73"/>
    <w:rsid w:val="00D25854"/>
    <w:rsid w:val="00D26685"/>
    <w:rsid w:val="00D26CD2"/>
    <w:rsid w:val="00D30DB9"/>
    <w:rsid w:val="00D3130B"/>
    <w:rsid w:val="00D3201F"/>
    <w:rsid w:val="00D324A5"/>
    <w:rsid w:val="00D342CC"/>
    <w:rsid w:val="00D34ED0"/>
    <w:rsid w:val="00D37C15"/>
    <w:rsid w:val="00D4515B"/>
    <w:rsid w:val="00D506AB"/>
    <w:rsid w:val="00D51837"/>
    <w:rsid w:val="00D5383E"/>
    <w:rsid w:val="00D55602"/>
    <w:rsid w:val="00D558A9"/>
    <w:rsid w:val="00D571E6"/>
    <w:rsid w:val="00D576B8"/>
    <w:rsid w:val="00D61A7D"/>
    <w:rsid w:val="00D622EA"/>
    <w:rsid w:val="00D6313E"/>
    <w:rsid w:val="00D65D44"/>
    <w:rsid w:val="00D72F41"/>
    <w:rsid w:val="00D80FC9"/>
    <w:rsid w:val="00D83A49"/>
    <w:rsid w:val="00D85126"/>
    <w:rsid w:val="00D86189"/>
    <w:rsid w:val="00D8726F"/>
    <w:rsid w:val="00D90C75"/>
    <w:rsid w:val="00D91674"/>
    <w:rsid w:val="00DA2246"/>
    <w:rsid w:val="00DA24FE"/>
    <w:rsid w:val="00DA743B"/>
    <w:rsid w:val="00DB6AAA"/>
    <w:rsid w:val="00DB6C54"/>
    <w:rsid w:val="00DC14C0"/>
    <w:rsid w:val="00DC18BE"/>
    <w:rsid w:val="00DC2DAB"/>
    <w:rsid w:val="00DC4B6D"/>
    <w:rsid w:val="00DC530F"/>
    <w:rsid w:val="00DC5619"/>
    <w:rsid w:val="00DC5943"/>
    <w:rsid w:val="00DC5E4F"/>
    <w:rsid w:val="00DC5F91"/>
    <w:rsid w:val="00DC62EA"/>
    <w:rsid w:val="00DC7AB9"/>
    <w:rsid w:val="00DD2B9F"/>
    <w:rsid w:val="00DD2DBB"/>
    <w:rsid w:val="00DD32EF"/>
    <w:rsid w:val="00DD3A45"/>
    <w:rsid w:val="00DD5466"/>
    <w:rsid w:val="00DD5AAA"/>
    <w:rsid w:val="00DD6FB5"/>
    <w:rsid w:val="00DE117C"/>
    <w:rsid w:val="00DE58FD"/>
    <w:rsid w:val="00DE6F95"/>
    <w:rsid w:val="00DF0A2B"/>
    <w:rsid w:val="00DF1FB3"/>
    <w:rsid w:val="00DF27F3"/>
    <w:rsid w:val="00DF40B3"/>
    <w:rsid w:val="00E04194"/>
    <w:rsid w:val="00E117FC"/>
    <w:rsid w:val="00E11A10"/>
    <w:rsid w:val="00E138EC"/>
    <w:rsid w:val="00E14B51"/>
    <w:rsid w:val="00E16BE9"/>
    <w:rsid w:val="00E227DB"/>
    <w:rsid w:val="00E24E6E"/>
    <w:rsid w:val="00E27F3F"/>
    <w:rsid w:val="00E30CEB"/>
    <w:rsid w:val="00E3170A"/>
    <w:rsid w:val="00E33CDD"/>
    <w:rsid w:val="00E33E42"/>
    <w:rsid w:val="00E35109"/>
    <w:rsid w:val="00E37B1A"/>
    <w:rsid w:val="00E4066F"/>
    <w:rsid w:val="00E4285D"/>
    <w:rsid w:val="00E47EB0"/>
    <w:rsid w:val="00E506C3"/>
    <w:rsid w:val="00E52877"/>
    <w:rsid w:val="00E5697E"/>
    <w:rsid w:val="00E64272"/>
    <w:rsid w:val="00E643BF"/>
    <w:rsid w:val="00E76702"/>
    <w:rsid w:val="00E769A7"/>
    <w:rsid w:val="00E81C84"/>
    <w:rsid w:val="00E8300C"/>
    <w:rsid w:val="00E85FB6"/>
    <w:rsid w:val="00E87BB7"/>
    <w:rsid w:val="00E90FC0"/>
    <w:rsid w:val="00E91280"/>
    <w:rsid w:val="00E96ADE"/>
    <w:rsid w:val="00E976EE"/>
    <w:rsid w:val="00EA0795"/>
    <w:rsid w:val="00EA12E1"/>
    <w:rsid w:val="00EA2044"/>
    <w:rsid w:val="00EA2924"/>
    <w:rsid w:val="00EA66E3"/>
    <w:rsid w:val="00EA7666"/>
    <w:rsid w:val="00EB1092"/>
    <w:rsid w:val="00EB21C0"/>
    <w:rsid w:val="00EB2A6E"/>
    <w:rsid w:val="00EB6E15"/>
    <w:rsid w:val="00EC10D6"/>
    <w:rsid w:val="00EC10E1"/>
    <w:rsid w:val="00EC1AC2"/>
    <w:rsid w:val="00EC4608"/>
    <w:rsid w:val="00EC57C8"/>
    <w:rsid w:val="00ED1E95"/>
    <w:rsid w:val="00ED6B6A"/>
    <w:rsid w:val="00ED70EC"/>
    <w:rsid w:val="00EE375F"/>
    <w:rsid w:val="00EF540B"/>
    <w:rsid w:val="00EF5D4E"/>
    <w:rsid w:val="00EF7F8D"/>
    <w:rsid w:val="00F018CE"/>
    <w:rsid w:val="00F05902"/>
    <w:rsid w:val="00F07D33"/>
    <w:rsid w:val="00F10666"/>
    <w:rsid w:val="00F136F8"/>
    <w:rsid w:val="00F13DDC"/>
    <w:rsid w:val="00F1713C"/>
    <w:rsid w:val="00F175BC"/>
    <w:rsid w:val="00F20A1A"/>
    <w:rsid w:val="00F22939"/>
    <w:rsid w:val="00F2320A"/>
    <w:rsid w:val="00F34C3C"/>
    <w:rsid w:val="00F35153"/>
    <w:rsid w:val="00F354CF"/>
    <w:rsid w:val="00F46C42"/>
    <w:rsid w:val="00F46C56"/>
    <w:rsid w:val="00F614A0"/>
    <w:rsid w:val="00F61882"/>
    <w:rsid w:val="00F626B5"/>
    <w:rsid w:val="00F661B5"/>
    <w:rsid w:val="00F66963"/>
    <w:rsid w:val="00F70A65"/>
    <w:rsid w:val="00F7254D"/>
    <w:rsid w:val="00F74EDC"/>
    <w:rsid w:val="00F75688"/>
    <w:rsid w:val="00F75DDE"/>
    <w:rsid w:val="00F80716"/>
    <w:rsid w:val="00F80EDD"/>
    <w:rsid w:val="00F81C1D"/>
    <w:rsid w:val="00F82346"/>
    <w:rsid w:val="00F82A1D"/>
    <w:rsid w:val="00F82F86"/>
    <w:rsid w:val="00F8407A"/>
    <w:rsid w:val="00F86174"/>
    <w:rsid w:val="00F8710A"/>
    <w:rsid w:val="00F90C09"/>
    <w:rsid w:val="00F9366E"/>
    <w:rsid w:val="00F951C5"/>
    <w:rsid w:val="00F96216"/>
    <w:rsid w:val="00F97BAD"/>
    <w:rsid w:val="00FA0583"/>
    <w:rsid w:val="00FB6C6B"/>
    <w:rsid w:val="00FC52F3"/>
    <w:rsid w:val="00FC59B0"/>
    <w:rsid w:val="00FC6BBD"/>
    <w:rsid w:val="00FD3DB5"/>
    <w:rsid w:val="00FE03A0"/>
    <w:rsid w:val="00FE2090"/>
    <w:rsid w:val="00FE3CFD"/>
    <w:rsid w:val="00FE7940"/>
    <w:rsid w:val="00FF0A4D"/>
    <w:rsid w:val="00FF25DE"/>
    <w:rsid w:val="00FF3A99"/>
    <w:rsid w:val="00FF7686"/>
    <w:rsid w:val="0BD57279"/>
    <w:rsid w:val="0CFD4E19"/>
    <w:rsid w:val="1F3A5918"/>
    <w:rsid w:val="2335725D"/>
    <w:rsid w:val="266A876A"/>
    <w:rsid w:val="28E99A9C"/>
    <w:rsid w:val="312A19F1"/>
    <w:rsid w:val="49F901C4"/>
    <w:rsid w:val="6006C60B"/>
    <w:rsid w:val="622CABD2"/>
    <w:rsid w:val="6783E3B5"/>
    <w:rsid w:val="6EF7BD34"/>
    <w:rsid w:val="6F0FCB85"/>
    <w:rsid w:val="7849CE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C5F54B"/>
  <w15:chartTrackingRefBased/>
  <w15:docId w15:val="{DA8EBF08-4916-439F-B623-984BF958F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2B55"/>
    <w:pPr>
      <w:suppressAutoHyphens/>
      <w:autoSpaceDN w:val="0"/>
      <w:spacing w:line="256" w:lineRule="auto"/>
    </w:pPr>
    <w:rPr>
      <w:rFonts w:ascii="Calibri" w:eastAsia="Calibri" w:hAnsi="Calibri" w:cs="Times New Roman"/>
    </w:rPr>
  </w:style>
  <w:style w:type="paragraph" w:styleId="Heading1">
    <w:name w:val="heading 1"/>
    <w:basedOn w:val="Normal"/>
    <w:next w:val="Normal"/>
    <w:link w:val="Heading1Char"/>
    <w:uiPriority w:val="9"/>
    <w:qFormat/>
    <w:rsid w:val="00182B5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D546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E7E1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2B5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82B55"/>
    <w:pPr>
      <w:suppressAutoHyphens w:val="0"/>
      <w:autoSpaceDN/>
      <w:spacing w:line="259" w:lineRule="auto"/>
      <w:outlineLvl w:val="9"/>
    </w:pPr>
    <w:rPr>
      <w:lang w:val="en-US"/>
    </w:rPr>
  </w:style>
  <w:style w:type="paragraph" w:styleId="TOC1">
    <w:name w:val="toc 1"/>
    <w:basedOn w:val="Normal"/>
    <w:next w:val="Normal"/>
    <w:autoRedefine/>
    <w:uiPriority w:val="39"/>
    <w:unhideWhenUsed/>
    <w:rsid w:val="00D4515B"/>
    <w:pPr>
      <w:tabs>
        <w:tab w:val="right" w:leader="dot" w:pos="9016"/>
      </w:tabs>
      <w:spacing w:after="100"/>
    </w:pPr>
    <w:rPr>
      <w:rFonts w:ascii="Arial" w:hAnsi="Arial" w:cs="Arial"/>
      <w:noProof/>
    </w:rPr>
  </w:style>
  <w:style w:type="character" w:styleId="Hyperlink">
    <w:name w:val="Hyperlink"/>
    <w:basedOn w:val="DefaultParagraphFont"/>
    <w:uiPriority w:val="99"/>
    <w:unhideWhenUsed/>
    <w:rsid w:val="00182B55"/>
    <w:rPr>
      <w:color w:val="0563C1" w:themeColor="hyperlink"/>
      <w:u w:val="single"/>
    </w:rPr>
  </w:style>
  <w:style w:type="paragraph" w:styleId="TOC2">
    <w:name w:val="toc 2"/>
    <w:basedOn w:val="Normal"/>
    <w:next w:val="Normal"/>
    <w:autoRedefine/>
    <w:uiPriority w:val="39"/>
    <w:unhideWhenUsed/>
    <w:rsid w:val="00182B55"/>
    <w:pPr>
      <w:spacing w:after="100"/>
      <w:ind w:left="220"/>
    </w:pPr>
  </w:style>
  <w:style w:type="character" w:customStyle="1" w:styleId="Heading2Char">
    <w:name w:val="Heading 2 Char"/>
    <w:basedOn w:val="DefaultParagraphFont"/>
    <w:link w:val="Heading2"/>
    <w:uiPriority w:val="9"/>
    <w:rsid w:val="00DD5466"/>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F82346"/>
    <w:pPr>
      <w:suppressAutoHyphens/>
      <w:autoSpaceDN w:val="0"/>
      <w:spacing w:after="0" w:line="240" w:lineRule="auto"/>
    </w:pPr>
    <w:rPr>
      <w:rFonts w:ascii="Calibri" w:eastAsia="Calibri" w:hAnsi="Calibri" w:cs="Times New Roman"/>
    </w:rPr>
  </w:style>
  <w:style w:type="character" w:styleId="Strong">
    <w:name w:val="Strong"/>
    <w:basedOn w:val="DefaultParagraphFont"/>
    <w:uiPriority w:val="22"/>
    <w:qFormat/>
    <w:rsid w:val="00F82346"/>
    <w:rPr>
      <w:b/>
      <w:bCs/>
    </w:rPr>
  </w:style>
  <w:style w:type="paragraph" w:styleId="NormalWeb">
    <w:name w:val="Normal (Web)"/>
    <w:basedOn w:val="Normal"/>
    <w:uiPriority w:val="99"/>
    <w:unhideWhenUsed/>
    <w:rsid w:val="00F7254D"/>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 w:type="paragraph" w:styleId="Header">
    <w:name w:val="header"/>
    <w:basedOn w:val="Normal"/>
    <w:link w:val="HeaderChar"/>
    <w:uiPriority w:val="99"/>
    <w:unhideWhenUsed/>
    <w:rsid w:val="00D558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58A9"/>
    <w:rPr>
      <w:rFonts w:ascii="Calibri" w:eastAsia="Calibri" w:hAnsi="Calibri" w:cs="Times New Roman"/>
    </w:rPr>
  </w:style>
  <w:style w:type="paragraph" w:styleId="Footer">
    <w:name w:val="footer"/>
    <w:basedOn w:val="Normal"/>
    <w:link w:val="FooterChar"/>
    <w:uiPriority w:val="99"/>
    <w:unhideWhenUsed/>
    <w:rsid w:val="00D558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58A9"/>
    <w:rPr>
      <w:rFonts w:ascii="Calibri" w:eastAsia="Calibri" w:hAnsi="Calibri" w:cs="Times New Roman"/>
    </w:rPr>
  </w:style>
  <w:style w:type="table" w:styleId="TableGrid">
    <w:name w:val="Table Grid"/>
    <w:basedOn w:val="TableNormal"/>
    <w:uiPriority w:val="39"/>
    <w:rsid w:val="005377B0"/>
    <w:pPr>
      <w:autoSpaceDN w:val="0"/>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2E7E18"/>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953CAA"/>
    <w:pPr>
      <w:spacing w:after="100"/>
      <w:ind w:left="440"/>
    </w:pPr>
  </w:style>
  <w:style w:type="paragraph" w:styleId="ListParagraph">
    <w:name w:val="List Paragraph"/>
    <w:basedOn w:val="Normal"/>
    <w:uiPriority w:val="34"/>
    <w:qFormat/>
    <w:rsid w:val="00667114"/>
    <w:pPr>
      <w:ind w:left="720"/>
      <w:contextualSpacing/>
    </w:pPr>
  </w:style>
  <w:style w:type="paragraph" w:customStyle="1" w:styleId="mc-mb-6">
    <w:name w:val="mc-mb-6"/>
    <w:basedOn w:val="Normal"/>
    <w:rsid w:val="00E138EC"/>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csr-page-subtitle">
    <w:name w:val="csr-page-subtitle"/>
    <w:basedOn w:val="Normal"/>
    <w:rsid w:val="00B566D2"/>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vacdisplayclosingdate">
    <w:name w:val="vac_display_closing_date"/>
    <w:basedOn w:val="Normal"/>
    <w:rsid w:val="00B566D2"/>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 w:type="paragraph" w:styleId="z-TopofForm">
    <w:name w:val="HTML Top of Form"/>
    <w:basedOn w:val="Normal"/>
    <w:next w:val="Normal"/>
    <w:link w:val="z-TopofFormChar"/>
    <w:hidden/>
    <w:uiPriority w:val="99"/>
    <w:semiHidden/>
    <w:unhideWhenUsed/>
    <w:rsid w:val="00B566D2"/>
    <w:pPr>
      <w:pBdr>
        <w:bottom w:val="single" w:sz="6" w:space="1" w:color="auto"/>
      </w:pBdr>
      <w:suppressAutoHyphens w:val="0"/>
      <w:autoSpaceDN/>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B566D2"/>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B566D2"/>
    <w:pPr>
      <w:pBdr>
        <w:top w:val="single" w:sz="6" w:space="1" w:color="auto"/>
      </w:pBdr>
      <w:suppressAutoHyphens w:val="0"/>
      <w:autoSpaceDN/>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B566D2"/>
    <w:rPr>
      <w:rFonts w:ascii="Arial" w:eastAsia="Times New Roman" w:hAnsi="Arial" w:cs="Arial"/>
      <w:vanish/>
      <w:sz w:val="16"/>
      <w:szCs w:val="16"/>
      <w:lang w:eastAsia="en-GB"/>
    </w:rPr>
  </w:style>
  <w:style w:type="character" w:styleId="Emphasis">
    <w:name w:val="Emphasis"/>
    <w:basedOn w:val="DefaultParagraphFont"/>
    <w:uiPriority w:val="20"/>
    <w:qFormat/>
    <w:rsid w:val="00B566D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205151">
      <w:bodyDiv w:val="1"/>
      <w:marLeft w:val="0"/>
      <w:marRight w:val="0"/>
      <w:marTop w:val="0"/>
      <w:marBottom w:val="0"/>
      <w:divBdr>
        <w:top w:val="none" w:sz="0" w:space="0" w:color="auto"/>
        <w:left w:val="none" w:sz="0" w:space="0" w:color="auto"/>
        <w:bottom w:val="none" w:sz="0" w:space="0" w:color="auto"/>
        <w:right w:val="none" w:sz="0" w:space="0" w:color="auto"/>
      </w:divBdr>
    </w:div>
    <w:div w:id="134300528">
      <w:bodyDiv w:val="1"/>
      <w:marLeft w:val="0"/>
      <w:marRight w:val="0"/>
      <w:marTop w:val="0"/>
      <w:marBottom w:val="0"/>
      <w:divBdr>
        <w:top w:val="none" w:sz="0" w:space="0" w:color="auto"/>
        <w:left w:val="none" w:sz="0" w:space="0" w:color="auto"/>
        <w:bottom w:val="none" w:sz="0" w:space="0" w:color="auto"/>
        <w:right w:val="none" w:sz="0" w:space="0" w:color="auto"/>
      </w:divBdr>
    </w:div>
    <w:div w:id="190341120">
      <w:bodyDiv w:val="1"/>
      <w:marLeft w:val="0"/>
      <w:marRight w:val="0"/>
      <w:marTop w:val="0"/>
      <w:marBottom w:val="0"/>
      <w:divBdr>
        <w:top w:val="none" w:sz="0" w:space="0" w:color="auto"/>
        <w:left w:val="none" w:sz="0" w:space="0" w:color="auto"/>
        <w:bottom w:val="none" w:sz="0" w:space="0" w:color="auto"/>
        <w:right w:val="none" w:sz="0" w:space="0" w:color="auto"/>
      </w:divBdr>
      <w:divsChild>
        <w:div w:id="2051683372">
          <w:marLeft w:val="0"/>
          <w:marRight w:val="0"/>
          <w:marTop w:val="0"/>
          <w:marBottom w:val="0"/>
          <w:divBdr>
            <w:top w:val="none" w:sz="0" w:space="0" w:color="auto"/>
            <w:left w:val="none" w:sz="0" w:space="0" w:color="auto"/>
            <w:bottom w:val="none" w:sz="0" w:space="0" w:color="auto"/>
            <w:right w:val="none" w:sz="0" w:space="0" w:color="auto"/>
          </w:divBdr>
        </w:div>
      </w:divsChild>
    </w:div>
    <w:div w:id="433289077">
      <w:bodyDiv w:val="1"/>
      <w:marLeft w:val="0"/>
      <w:marRight w:val="0"/>
      <w:marTop w:val="0"/>
      <w:marBottom w:val="0"/>
      <w:divBdr>
        <w:top w:val="none" w:sz="0" w:space="0" w:color="auto"/>
        <w:left w:val="none" w:sz="0" w:space="0" w:color="auto"/>
        <w:bottom w:val="none" w:sz="0" w:space="0" w:color="auto"/>
        <w:right w:val="none" w:sz="0" w:space="0" w:color="auto"/>
      </w:divBdr>
    </w:div>
    <w:div w:id="443693282">
      <w:bodyDiv w:val="1"/>
      <w:marLeft w:val="0"/>
      <w:marRight w:val="0"/>
      <w:marTop w:val="0"/>
      <w:marBottom w:val="0"/>
      <w:divBdr>
        <w:top w:val="none" w:sz="0" w:space="0" w:color="auto"/>
        <w:left w:val="none" w:sz="0" w:space="0" w:color="auto"/>
        <w:bottom w:val="none" w:sz="0" w:space="0" w:color="auto"/>
        <w:right w:val="none" w:sz="0" w:space="0" w:color="auto"/>
      </w:divBdr>
    </w:div>
    <w:div w:id="881407937">
      <w:bodyDiv w:val="1"/>
      <w:marLeft w:val="0"/>
      <w:marRight w:val="0"/>
      <w:marTop w:val="0"/>
      <w:marBottom w:val="0"/>
      <w:divBdr>
        <w:top w:val="none" w:sz="0" w:space="0" w:color="auto"/>
        <w:left w:val="none" w:sz="0" w:space="0" w:color="auto"/>
        <w:bottom w:val="none" w:sz="0" w:space="0" w:color="auto"/>
        <w:right w:val="none" w:sz="0" w:space="0" w:color="auto"/>
      </w:divBdr>
    </w:div>
    <w:div w:id="987827497">
      <w:bodyDiv w:val="1"/>
      <w:marLeft w:val="0"/>
      <w:marRight w:val="0"/>
      <w:marTop w:val="0"/>
      <w:marBottom w:val="0"/>
      <w:divBdr>
        <w:top w:val="none" w:sz="0" w:space="0" w:color="auto"/>
        <w:left w:val="none" w:sz="0" w:space="0" w:color="auto"/>
        <w:bottom w:val="none" w:sz="0" w:space="0" w:color="auto"/>
        <w:right w:val="none" w:sz="0" w:space="0" w:color="auto"/>
      </w:divBdr>
    </w:div>
    <w:div w:id="1013991037">
      <w:bodyDiv w:val="1"/>
      <w:marLeft w:val="0"/>
      <w:marRight w:val="0"/>
      <w:marTop w:val="0"/>
      <w:marBottom w:val="0"/>
      <w:divBdr>
        <w:top w:val="none" w:sz="0" w:space="0" w:color="auto"/>
        <w:left w:val="none" w:sz="0" w:space="0" w:color="auto"/>
        <w:bottom w:val="none" w:sz="0" w:space="0" w:color="auto"/>
        <w:right w:val="none" w:sz="0" w:space="0" w:color="auto"/>
      </w:divBdr>
      <w:divsChild>
        <w:div w:id="1534884510">
          <w:marLeft w:val="360"/>
          <w:marRight w:val="0"/>
          <w:marTop w:val="200"/>
          <w:marBottom w:val="0"/>
          <w:divBdr>
            <w:top w:val="none" w:sz="0" w:space="0" w:color="auto"/>
            <w:left w:val="none" w:sz="0" w:space="0" w:color="auto"/>
            <w:bottom w:val="none" w:sz="0" w:space="0" w:color="auto"/>
            <w:right w:val="none" w:sz="0" w:space="0" w:color="auto"/>
          </w:divBdr>
        </w:div>
      </w:divsChild>
    </w:div>
    <w:div w:id="1199856641">
      <w:bodyDiv w:val="1"/>
      <w:marLeft w:val="0"/>
      <w:marRight w:val="0"/>
      <w:marTop w:val="0"/>
      <w:marBottom w:val="0"/>
      <w:divBdr>
        <w:top w:val="none" w:sz="0" w:space="0" w:color="auto"/>
        <w:left w:val="none" w:sz="0" w:space="0" w:color="auto"/>
        <w:bottom w:val="none" w:sz="0" w:space="0" w:color="auto"/>
        <w:right w:val="none" w:sz="0" w:space="0" w:color="auto"/>
      </w:divBdr>
    </w:div>
    <w:div w:id="1257322791">
      <w:bodyDiv w:val="1"/>
      <w:marLeft w:val="0"/>
      <w:marRight w:val="0"/>
      <w:marTop w:val="0"/>
      <w:marBottom w:val="0"/>
      <w:divBdr>
        <w:top w:val="none" w:sz="0" w:space="0" w:color="auto"/>
        <w:left w:val="none" w:sz="0" w:space="0" w:color="auto"/>
        <w:bottom w:val="none" w:sz="0" w:space="0" w:color="auto"/>
        <w:right w:val="none" w:sz="0" w:space="0" w:color="auto"/>
      </w:divBdr>
    </w:div>
    <w:div w:id="1350182811">
      <w:bodyDiv w:val="1"/>
      <w:marLeft w:val="0"/>
      <w:marRight w:val="0"/>
      <w:marTop w:val="0"/>
      <w:marBottom w:val="0"/>
      <w:divBdr>
        <w:top w:val="none" w:sz="0" w:space="0" w:color="auto"/>
        <w:left w:val="none" w:sz="0" w:space="0" w:color="auto"/>
        <w:bottom w:val="none" w:sz="0" w:space="0" w:color="auto"/>
        <w:right w:val="none" w:sz="0" w:space="0" w:color="auto"/>
      </w:divBdr>
      <w:divsChild>
        <w:div w:id="992834736">
          <w:marLeft w:val="360"/>
          <w:marRight w:val="0"/>
          <w:marTop w:val="200"/>
          <w:marBottom w:val="0"/>
          <w:divBdr>
            <w:top w:val="none" w:sz="0" w:space="0" w:color="auto"/>
            <w:left w:val="none" w:sz="0" w:space="0" w:color="auto"/>
            <w:bottom w:val="none" w:sz="0" w:space="0" w:color="auto"/>
            <w:right w:val="none" w:sz="0" w:space="0" w:color="auto"/>
          </w:divBdr>
        </w:div>
        <w:div w:id="1044713613">
          <w:marLeft w:val="360"/>
          <w:marRight w:val="0"/>
          <w:marTop w:val="200"/>
          <w:marBottom w:val="0"/>
          <w:divBdr>
            <w:top w:val="none" w:sz="0" w:space="0" w:color="auto"/>
            <w:left w:val="none" w:sz="0" w:space="0" w:color="auto"/>
            <w:bottom w:val="none" w:sz="0" w:space="0" w:color="auto"/>
            <w:right w:val="none" w:sz="0" w:space="0" w:color="auto"/>
          </w:divBdr>
        </w:div>
        <w:div w:id="2026710705">
          <w:marLeft w:val="360"/>
          <w:marRight w:val="0"/>
          <w:marTop w:val="200"/>
          <w:marBottom w:val="0"/>
          <w:divBdr>
            <w:top w:val="none" w:sz="0" w:space="0" w:color="auto"/>
            <w:left w:val="none" w:sz="0" w:space="0" w:color="auto"/>
            <w:bottom w:val="none" w:sz="0" w:space="0" w:color="auto"/>
            <w:right w:val="none" w:sz="0" w:space="0" w:color="auto"/>
          </w:divBdr>
        </w:div>
        <w:div w:id="875971713">
          <w:marLeft w:val="360"/>
          <w:marRight w:val="0"/>
          <w:marTop w:val="200"/>
          <w:marBottom w:val="0"/>
          <w:divBdr>
            <w:top w:val="none" w:sz="0" w:space="0" w:color="auto"/>
            <w:left w:val="none" w:sz="0" w:space="0" w:color="auto"/>
            <w:bottom w:val="none" w:sz="0" w:space="0" w:color="auto"/>
            <w:right w:val="none" w:sz="0" w:space="0" w:color="auto"/>
          </w:divBdr>
        </w:div>
        <w:div w:id="1625842010">
          <w:marLeft w:val="360"/>
          <w:marRight w:val="0"/>
          <w:marTop w:val="200"/>
          <w:marBottom w:val="0"/>
          <w:divBdr>
            <w:top w:val="none" w:sz="0" w:space="0" w:color="auto"/>
            <w:left w:val="none" w:sz="0" w:space="0" w:color="auto"/>
            <w:bottom w:val="none" w:sz="0" w:space="0" w:color="auto"/>
            <w:right w:val="none" w:sz="0" w:space="0" w:color="auto"/>
          </w:divBdr>
        </w:div>
      </w:divsChild>
    </w:div>
    <w:div w:id="1480606979">
      <w:bodyDiv w:val="1"/>
      <w:marLeft w:val="0"/>
      <w:marRight w:val="0"/>
      <w:marTop w:val="0"/>
      <w:marBottom w:val="0"/>
      <w:divBdr>
        <w:top w:val="none" w:sz="0" w:space="0" w:color="auto"/>
        <w:left w:val="none" w:sz="0" w:space="0" w:color="auto"/>
        <w:bottom w:val="none" w:sz="0" w:space="0" w:color="auto"/>
        <w:right w:val="none" w:sz="0" w:space="0" w:color="auto"/>
      </w:divBdr>
      <w:divsChild>
        <w:div w:id="655377966">
          <w:marLeft w:val="0"/>
          <w:marRight w:val="0"/>
          <w:marTop w:val="0"/>
          <w:marBottom w:val="300"/>
          <w:divBdr>
            <w:top w:val="none" w:sz="0" w:space="0" w:color="auto"/>
            <w:left w:val="none" w:sz="0" w:space="0" w:color="auto"/>
            <w:bottom w:val="none" w:sz="0" w:space="0" w:color="auto"/>
            <w:right w:val="none" w:sz="0" w:space="0" w:color="auto"/>
          </w:divBdr>
          <w:divsChild>
            <w:div w:id="474687242">
              <w:marLeft w:val="0"/>
              <w:marRight w:val="0"/>
              <w:marTop w:val="0"/>
              <w:marBottom w:val="0"/>
              <w:divBdr>
                <w:top w:val="none" w:sz="0" w:space="0" w:color="auto"/>
                <w:left w:val="none" w:sz="0" w:space="0" w:color="auto"/>
                <w:bottom w:val="none" w:sz="0" w:space="0" w:color="auto"/>
                <w:right w:val="none" w:sz="0" w:space="0" w:color="auto"/>
              </w:divBdr>
            </w:div>
            <w:div w:id="1357654420">
              <w:marLeft w:val="0"/>
              <w:marRight w:val="0"/>
              <w:marTop w:val="0"/>
              <w:marBottom w:val="0"/>
              <w:divBdr>
                <w:top w:val="none" w:sz="0" w:space="0" w:color="auto"/>
                <w:left w:val="none" w:sz="0" w:space="0" w:color="auto"/>
                <w:bottom w:val="none" w:sz="0" w:space="0" w:color="auto"/>
                <w:right w:val="none" w:sz="0" w:space="0" w:color="auto"/>
              </w:divBdr>
            </w:div>
          </w:divsChild>
        </w:div>
        <w:div w:id="201331242">
          <w:marLeft w:val="0"/>
          <w:marRight w:val="0"/>
          <w:marTop w:val="0"/>
          <w:marBottom w:val="0"/>
          <w:divBdr>
            <w:top w:val="none" w:sz="0" w:space="0" w:color="auto"/>
            <w:left w:val="none" w:sz="0" w:space="0" w:color="auto"/>
            <w:bottom w:val="none" w:sz="0" w:space="0" w:color="auto"/>
            <w:right w:val="none" w:sz="0" w:space="0" w:color="auto"/>
          </w:divBdr>
          <w:divsChild>
            <w:div w:id="1712608641">
              <w:marLeft w:val="0"/>
              <w:marRight w:val="0"/>
              <w:marTop w:val="0"/>
              <w:marBottom w:val="300"/>
              <w:divBdr>
                <w:top w:val="none" w:sz="0" w:space="0" w:color="auto"/>
                <w:left w:val="none" w:sz="0" w:space="0" w:color="auto"/>
                <w:bottom w:val="none" w:sz="0" w:space="0" w:color="auto"/>
                <w:right w:val="none" w:sz="0" w:space="0" w:color="auto"/>
              </w:divBdr>
            </w:div>
            <w:div w:id="381294470">
              <w:marLeft w:val="0"/>
              <w:marRight w:val="0"/>
              <w:marTop w:val="225"/>
              <w:marBottom w:val="225"/>
              <w:divBdr>
                <w:top w:val="none" w:sz="0" w:space="0" w:color="auto"/>
                <w:left w:val="none" w:sz="0" w:space="0" w:color="auto"/>
                <w:bottom w:val="none" w:sz="0" w:space="0" w:color="auto"/>
                <w:right w:val="none" w:sz="0" w:space="0" w:color="auto"/>
              </w:divBdr>
              <w:divsChild>
                <w:div w:id="1671254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05666">
          <w:marLeft w:val="0"/>
          <w:marRight w:val="0"/>
          <w:marTop w:val="0"/>
          <w:marBottom w:val="0"/>
          <w:divBdr>
            <w:top w:val="none" w:sz="0" w:space="0" w:color="auto"/>
            <w:left w:val="none" w:sz="0" w:space="0" w:color="auto"/>
            <w:bottom w:val="none" w:sz="0" w:space="0" w:color="auto"/>
            <w:right w:val="none" w:sz="0" w:space="0" w:color="auto"/>
          </w:divBdr>
          <w:divsChild>
            <w:div w:id="1744639695">
              <w:marLeft w:val="225"/>
              <w:marRight w:val="225"/>
              <w:marTop w:val="0"/>
              <w:marBottom w:val="0"/>
              <w:divBdr>
                <w:top w:val="none" w:sz="0" w:space="0" w:color="auto"/>
                <w:left w:val="none" w:sz="0" w:space="0" w:color="auto"/>
                <w:bottom w:val="none" w:sz="0" w:space="0" w:color="auto"/>
                <w:right w:val="none" w:sz="0" w:space="0" w:color="auto"/>
              </w:divBdr>
              <w:divsChild>
                <w:div w:id="602953751">
                  <w:marLeft w:val="0"/>
                  <w:marRight w:val="0"/>
                  <w:marTop w:val="0"/>
                  <w:marBottom w:val="300"/>
                  <w:divBdr>
                    <w:top w:val="none" w:sz="0" w:space="0" w:color="auto"/>
                    <w:left w:val="none" w:sz="0" w:space="0" w:color="auto"/>
                    <w:bottom w:val="none" w:sz="0" w:space="0" w:color="auto"/>
                    <w:right w:val="none" w:sz="0" w:space="0" w:color="auto"/>
                  </w:divBdr>
                  <w:divsChild>
                    <w:div w:id="1607156294">
                      <w:marLeft w:val="0"/>
                      <w:marRight w:val="0"/>
                      <w:marTop w:val="0"/>
                      <w:marBottom w:val="0"/>
                      <w:divBdr>
                        <w:top w:val="none" w:sz="0" w:space="0" w:color="auto"/>
                        <w:left w:val="none" w:sz="0" w:space="0" w:color="auto"/>
                        <w:bottom w:val="none" w:sz="0" w:space="0" w:color="auto"/>
                        <w:right w:val="none" w:sz="0" w:space="0" w:color="auto"/>
                      </w:divBdr>
                    </w:div>
                  </w:divsChild>
                </w:div>
                <w:div w:id="1692760423">
                  <w:marLeft w:val="0"/>
                  <w:marRight w:val="0"/>
                  <w:marTop w:val="0"/>
                  <w:marBottom w:val="300"/>
                  <w:divBdr>
                    <w:top w:val="none" w:sz="0" w:space="0" w:color="auto"/>
                    <w:left w:val="none" w:sz="0" w:space="0" w:color="auto"/>
                    <w:bottom w:val="none" w:sz="0" w:space="0" w:color="auto"/>
                    <w:right w:val="none" w:sz="0" w:space="0" w:color="auto"/>
                  </w:divBdr>
                  <w:divsChild>
                    <w:div w:id="152844064">
                      <w:marLeft w:val="0"/>
                      <w:marRight w:val="0"/>
                      <w:marTop w:val="0"/>
                      <w:marBottom w:val="0"/>
                      <w:divBdr>
                        <w:top w:val="none" w:sz="0" w:space="0" w:color="auto"/>
                        <w:left w:val="none" w:sz="0" w:space="0" w:color="auto"/>
                        <w:bottom w:val="none" w:sz="0" w:space="0" w:color="auto"/>
                        <w:right w:val="none" w:sz="0" w:space="0" w:color="auto"/>
                      </w:divBdr>
                    </w:div>
                  </w:divsChild>
                </w:div>
                <w:div w:id="142814434">
                  <w:marLeft w:val="0"/>
                  <w:marRight w:val="0"/>
                  <w:marTop w:val="0"/>
                  <w:marBottom w:val="300"/>
                  <w:divBdr>
                    <w:top w:val="none" w:sz="0" w:space="0" w:color="auto"/>
                    <w:left w:val="none" w:sz="0" w:space="0" w:color="auto"/>
                    <w:bottom w:val="none" w:sz="0" w:space="0" w:color="auto"/>
                    <w:right w:val="none" w:sz="0" w:space="0" w:color="auto"/>
                  </w:divBdr>
                  <w:divsChild>
                    <w:div w:id="839008598">
                      <w:marLeft w:val="0"/>
                      <w:marRight w:val="0"/>
                      <w:marTop w:val="0"/>
                      <w:marBottom w:val="0"/>
                      <w:divBdr>
                        <w:top w:val="none" w:sz="0" w:space="0" w:color="auto"/>
                        <w:left w:val="none" w:sz="0" w:space="0" w:color="auto"/>
                        <w:bottom w:val="none" w:sz="0" w:space="0" w:color="auto"/>
                        <w:right w:val="none" w:sz="0" w:space="0" w:color="auto"/>
                      </w:divBdr>
                      <w:divsChild>
                        <w:div w:id="599874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367139">
                  <w:marLeft w:val="0"/>
                  <w:marRight w:val="0"/>
                  <w:marTop w:val="0"/>
                  <w:marBottom w:val="300"/>
                  <w:divBdr>
                    <w:top w:val="none" w:sz="0" w:space="0" w:color="auto"/>
                    <w:left w:val="none" w:sz="0" w:space="0" w:color="auto"/>
                    <w:bottom w:val="none" w:sz="0" w:space="0" w:color="auto"/>
                    <w:right w:val="none" w:sz="0" w:space="0" w:color="auto"/>
                  </w:divBdr>
                  <w:divsChild>
                    <w:div w:id="2095710581">
                      <w:marLeft w:val="0"/>
                      <w:marRight w:val="0"/>
                      <w:marTop w:val="0"/>
                      <w:marBottom w:val="0"/>
                      <w:divBdr>
                        <w:top w:val="none" w:sz="0" w:space="0" w:color="auto"/>
                        <w:left w:val="none" w:sz="0" w:space="0" w:color="auto"/>
                        <w:bottom w:val="none" w:sz="0" w:space="0" w:color="auto"/>
                        <w:right w:val="none" w:sz="0" w:space="0" w:color="auto"/>
                      </w:divBdr>
                    </w:div>
                  </w:divsChild>
                </w:div>
                <w:div w:id="977611735">
                  <w:marLeft w:val="0"/>
                  <w:marRight w:val="0"/>
                  <w:marTop w:val="0"/>
                  <w:marBottom w:val="300"/>
                  <w:divBdr>
                    <w:top w:val="none" w:sz="0" w:space="0" w:color="auto"/>
                    <w:left w:val="none" w:sz="0" w:space="0" w:color="auto"/>
                    <w:bottom w:val="none" w:sz="0" w:space="0" w:color="auto"/>
                    <w:right w:val="none" w:sz="0" w:space="0" w:color="auto"/>
                  </w:divBdr>
                  <w:divsChild>
                    <w:div w:id="212277842">
                      <w:marLeft w:val="0"/>
                      <w:marRight w:val="0"/>
                      <w:marTop w:val="0"/>
                      <w:marBottom w:val="0"/>
                      <w:divBdr>
                        <w:top w:val="none" w:sz="0" w:space="0" w:color="auto"/>
                        <w:left w:val="none" w:sz="0" w:space="0" w:color="auto"/>
                        <w:bottom w:val="none" w:sz="0" w:space="0" w:color="auto"/>
                        <w:right w:val="none" w:sz="0" w:space="0" w:color="auto"/>
                      </w:divBdr>
                    </w:div>
                  </w:divsChild>
                </w:div>
                <w:div w:id="1701202368">
                  <w:marLeft w:val="0"/>
                  <w:marRight w:val="0"/>
                  <w:marTop w:val="0"/>
                  <w:marBottom w:val="300"/>
                  <w:divBdr>
                    <w:top w:val="none" w:sz="0" w:space="0" w:color="auto"/>
                    <w:left w:val="none" w:sz="0" w:space="0" w:color="auto"/>
                    <w:bottom w:val="none" w:sz="0" w:space="0" w:color="auto"/>
                    <w:right w:val="none" w:sz="0" w:space="0" w:color="auto"/>
                  </w:divBdr>
                  <w:divsChild>
                    <w:div w:id="1757820381">
                      <w:marLeft w:val="0"/>
                      <w:marRight w:val="0"/>
                      <w:marTop w:val="0"/>
                      <w:marBottom w:val="0"/>
                      <w:divBdr>
                        <w:top w:val="none" w:sz="0" w:space="0" w:color="auto"/>
                        <w:left w:val="none" w:sz="0" w:space="0" w:color="auto"/>
                        <w:bottom w:val="none" w:sz="0" w:space="0" w:color="auto"/>
                        <w:right w:val="none" w:sz="0" w:space="0" w:color="auto"/>
                      </w:divBdr>
                    </w:div>
                  </w:divsChild>
                </w:div>
                <w:div w:id="44107069">
                  <w:marLeft w:val="0"/>
                  <w:marRight w:val="0"/>
                  <w:marTop w:val="0"/>
                  <w:marBottom w:val="300"/>
                  <w:divBdr>
                    <w:top w:val="none" w:sz="0" w:space="0" w:color="auto"/>
                    <w:left w:val="none" w:sz="0" w:space="0" w:color="auto"/>
                    <w:bottom w:val="none" w:sz="0" w:space="0" w:color="auto"/>
                    <w:right w:val="none" w:sz="0" w:space="0" w:color="auto"/>
                  </w:divBdr>
                  <w:divsChild>
                    <w:div w:id="1758865678">
                      <w:marLeft w:val="0"/>
                      <w:marRight w:val="0"/>
                      <w:marTop w:val="0"/>
                      <w:marBottom w:val="0"/>
                      <w:divBdr>
                        <w:top w:val="none" w:sz="0" w:space="0" w:color="auto"/>
                        <w:left w:val="none" w:sz="0" w:space="0" w:color="auto"/>
                        <w:bottom w:val="none" w:sz="0" w:space="0" w:color="auto"/>
                        <w:right w:val="none" w:sz="0" w:space="0" w:color="auto"/>
                      </w:divBdr>
                    </w:div>
                  </w:divsChild>
                </w:div>
                <w:div w:id="1417944506">
                  <w:marLeft w:val="0"/>
                  <w:marRight w:val="0"/>
                  <w:marTop w:val="0"/>
                  <w:marBottom w:val="300"/>
                  <w:divBdr>
                    <w:top w:val="none" w:sz="0" w:space="0" w:color="auto"/>
                    <w:left w:val="none" w:sz="0" w:space="0" w:color="auto"/>
                    <w:bottom w:val="none" w:sz="0" w:space="0" w:color="auto"/>
                    <w:right w:val="none" w:sz="0" w:space="0" w:color="auto"/>
                  </w:divBdr>
                  <w:divsChild>
                    <w:div w:id="1834830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770529">
          <w:marLeft w:val="0"/>
          <w:marRight w:val="0"/>
          <w:marTop w:val="0"/>
          <w:marBottom w:val="0"/>
          <w:divBdr>
            <w:top w:val="none" w:sz="0" w:space="0" w:color="auto"/>
            <w:left w:val="none" w:sz="0" w:space="0" w:color="auto"/>
            <w:bottom w:val="none" w:sz="0" w:space="0" w:color="auto"/>
            <w:right w:val="none" w:sz="0" w:space="0" w:color="auto"/>
          </w:divBdr>
          <w:divsChild>
            <w:div w:id="1481994652">
              <w:marLeft w:val="225"/>
              <w:marRight w:val="0"/>
              <w:marTop w:val="0"/>
              <w:marBottom w:val="0"/>
              <w:divBdr>
                <w:top w:val="none" w:sz="0" w:space="0" w:color="auto"/>
                <w:left w:val="none" w:sz="0" w:space="0" w:color="auto"/>
                <w:bottom w:val="none" w:sz="0" w:space="0" w:color="auto"/>
                <w:right w:val="none" w:sz="0" w:space="0" w:color="auto"/>
              </w:divBdr>
              <w:divsChild>
                <w:div w:id="945622338">
                  <w:marLeft w:val="0"/>
                  <w:marRight w:val="0"/>
                  <w:marTop w:val="0"/>
                  <w:marBottom w:val="0"/>
                  <w:divBdr>
                    <w:top w:val="none" w:sz="0" w:space="0" w:color="auto"/>
                    <w:left w:val="none" w:sz="0" w:space="0" w:color="auto"/>
                    <w:bottom w:val="none" w:sz="0" w:space="0" w:color="auto"/>
                    <w:right w:val="none" w:sz="0" w:space="0" w:color="auto"/>
                  </w:divBdr>
                </w:div>
                <w:div w:id="1560675665">
                  <w:marLeft w:val="0"/>
                  <w:marRight w:val="0"/>
                  <w:marTop w:val="0"/>
                  <w:marBottom w:val="0"/>
                  <w:divBdr>
                    <w:top w:val="none" w:sz="0" w:space="0" w:color="auto"/>
                    <w:left w:val="none" w:sz="0" w:space="0" w:color="auto"/>
                    <w:bottom w:val="none" w:sz="0" w:space="0" w:color="auto"/>
                    <w:right w:val="none" w:sz="0" w:space="0" w:color="auto"/>
                  </w:divBdr>
                </w:div>
                <w:div w:id="145438436">
                  <w:marLeft w:val="0"/>
                  <w:marRight w:val="0"/>
                  <w:marTop w:val="0"/>
                  <w:marBottom w:val="0"/>
                  <w:divBdr>
                    <w:top w:val="none" w:sz="0" w:space="0" w:color="auto"/>
                    <w:left w:val="none" w:sz="0" w:space="0" w:color="auto"/>
                    <w:bottom w:val="none" w:sz="0" w:space="0" w:color="auto"/>
                    <w:right w:val="none" w:sz="0" w:space="0" w:color="auto"/>
                  </w:divBdr>
                </w:div>
                <w:div w:id="1878468783">
                  <w:marLeft w:val="0"/>
                  <w:marRight w:val="0"/>
                  <w:marTop w:val="0"/>
                  <w:marBottom w:val="300"/>
                  <w:divBdr>
                    <w:top w:val="none" w:sz="0" w:space="0" w:color="auto"/>
                    <w:left w:val="none" w:sz="0" w:space="0" w:color="auto"/>
                    <w:bottom w:val="none" w:sz="0" w:space="0" w:color="auto"/>
                    <w:right w:val="none" w:sz="0" w:space="0" w:color="auto"/>
                  </w:divBdr>
                  <w:divsChild>
                    <w:div w:id="1521579996">
                      <w:marLeft w:val="0"/>
                      <w:marRight w:val="0"/>
                      <w:marTop w:val="0"/>
                      <w:marBottom w:val="0"/>
                      <w:divBdr>
                        <w:top w:val="none" w:sz="0" w:space="0" w:color="auto"/>
                        <w:left w:val="none" w:sz="0" w:space="0" w:color="auto"/>
                        <w:bottom w:val="none" w:sz="0" w:space="0" w:color="auto"/>
                        <w:right w:val="none" w:sz="0" w:space="0" w:color="auto"/>
                      </w:divBdr>
                    </w:div>
                  </w:divsChild>
                </w:div>
                <w:div w:id="1333296403">
                  <w:marLeft w:val="0"/>
                  <w:marRight w:val="0"/>
                  <w:marTop w:val="0"/>
                  <w:marBottom w:val="0"/>
                  <w:divBdr>
                    <w:top w:val="none" w:sz="0" w:space="0" w:color="auto"/>
                    <w:left w:val="none" w:sz="0" w:space="0" w:color="auto"/>
                    <w:bottom w:val="none" w:sz="0" w:space="0" w:color="auto"/>
                    <w:right w:val="none" w:sz="0" w:space="0" w:color="auto"/>
                  </w:divBdr>
                </w:div>
                <w:div w:id="1939170120">
                  <w:marLeft w:val="0"/>
                  <w:marRight w:val="0"/>
                  <w:marTop w:val="0"/>
                  <w:marBottom w:val="300"/>
                  <w:divBdr>
                    <w:top w:val="none" w:sz="0" w:space="0" w:color="auto"/>
                    <w:left w:val="none" w:sz="0" w:space="0" w:color="auto"/>
                    <w:bottom w:val="none" w:sz="0" w:space="0" w:color="auto"/>
                    <w:right w:val="none" w:sz="0" w:space="0" w:color="auto"/>
                  </w:divBdr>
                  <w:divsChild>
                    <w:div w:id="110518705">
                      <w:marLeft w:val="0"/>
                      <w:marRight w:val="0"/>
                      <w:marTop w:val="0"/>
                      <w:marBottom w:val="0"/>
                      <w:divBdr>
                        <w:top w:val="none" w:sz="0" w:space="0" w:color="auto"/>
                        <w:left w:val="none" w:sz="0" w:space="0" w:color="auto"/>
                        <w:bottom w:val="none" w:sz="0" w:space="0" w:color="auto"/>
                        <w:right w:val="none" w:sz="0" w:space="0" w:color="auto"/>
                      </w:divBdr>
                    </w:div>
                  </w:divsChild>
                </w:div>
                <w:div w:id="690104843">
                  <w:marLeft w:val="0"/>
                  <w:marRight w:val="0"/>
                  <w:marTop w:val="0"/>
                  <w:marBottom w:val="300"/>
                  <w:divBdr>
                    <w:top w:val="none" w:sz="0" w:space="0" w:color="auto"/>
                    <w:left w:val="none" w:sz="0" w:space="0" w:color="auto"/>
                    <w:bottom w:val="none" w:sz="0" w:space="0" w:color="auto"/>
                    <w:right w:val="none" w:sz="0" w:space="0" w:color="auto"/>
                  </w:divBdr>
                  <w:divsChild>
                    <w:div w:id="820542200">
                      <w:marLeft w:val="0"/>
                      <w:marRight w:val="0"/>
                      <w:marTop w:val="0"/>
                      <w:marBottom w:val="0"/>
                      <w:divBdr>
                        <w:top w:val="none" w:sz="0" w:space="0" w:color="auto"/>
                        <w:left w:val="none" w:sz="0" w:space="0" w:color="auto"/>
                        <w:bottom w:val="none" w:sz="0" w:space="0" w:color="auto"/>
                        <w:right w:val="none" w:sz="0" w:space="0" w:color="auto"/>
                      </w:divBdr>
                    </w:div>
                  </w:divsChild>
                </w:div>
                <w:div w:id="1782796508">
                  <w:marLeft w:val="0"/>
                  <w:marRight w:val="0"/>
                  <w:marTop w:val="0"/>
                  <w:marBottom w:val="300"/>
                  <w:divBdr>
                    <w:top w:val="none" w:sz="0" w:space="0" w:color="auto"/>
                    <w:left w:val="none" w:sz="0" w:space="0" w:color="auto"/>
                    <w:bottom w:val="none" w:sz="0" w:space="0" w:color="auto"/>
                    <w:right w:val="none" w:sz="0" w:space="0" w:color="auto"/>
                  </w:divBdr>
                  <w:divsChild>
                    <w:div w:id="1999766608">
                      <w:marLeft w:val="0"/>
                      <w:marRight w:val="0"/>
                      <w:marTop w:val="0"/>
                      <w:marBottom w:val="0"/>
                      <w:divBdr>
                        <w:top w:val="none" w:sz="0" w:space="0" w:color="auto"/>
                        <w:left w:val="none" w:sz="0" w:space="0" w:color="auto"/>
                        <w:bottom w:val="none" w:sz="0" w:space="0" w:color="auto"/>
                        <w:right w:val="none" w:sz="0" w:space="0" w:color="auto"/>
                      </w:divBdr>
                    </w:div>
                  </w:divsChild>
                </w:div>
                <w:div w:id="2106875726">
                  <w:marLeft w:val="0"/>
                  <w:marRight w:val="0"/>
                  <w:marTop w:val="0"/>
                  <w:marBottom w:val="300"/>
                  <w:divBdr>
                    <w:top w:val="none" w:sz="0" w:space="0" w:color="auto"/>
                    <w:left w:val="none" w:sz="0" w:space="0" w:color="auto"/>
                    <w:bottom w:val="none" w:sz="0" w:space="0" w:color="auto"/>
                    <w:right w:val="none" w:sz="0" w:space="0" w:color="auto"/>
                  </w:divBdr>
                  <w:divsChild>
                    <w:div w:id="2120174971">
                      <w:marLeft w:val="0"/>
                      <w:marRight w:val="0"/>
                      <w:marTop w:val="0"/>
                      <w:marBottom w:val="0"/>
                      <w:divBdr>
                        <w:top w:val="none" w:sz="0" w:space="0" w:color="auto"/>
                        <w:left w:val="none" w:sz="0" w:space="0" w:color="auto"/>
                        <w:bottom w:val="none" w:sz="0" w:space="0" w:color="auto"/>
                        <w:right w:val="none" w:sz="0" w:space="0" w:color="auto"/>
                      </w:divBdr>
                    </w:div>
                  </w:divsChild>
                </w:div>
                <w:div w:id="1237937728">
                  <w:marLeft w:val="0"/>
                  <w:marRight w:val="0"/>
                  <w:marTop w:val="0"/>
                  <w:marBottom w:val="0"/>
                  <w:divBdr>
                    <w:top w:val="none" w:sz="0" w:space="0" w:color="auto"/>
                    <w:left w:val="none" w:sz="0" w:space="0" w:color="auto"/>
                    <w:bottom w:val="none" w:sz="0" w:space="0" w:color="auto"/>
                    <w:right w:val="none" w:sz="0" w:space="0" w:color="auto"/>
                  </w:divBdr>
                </w:div>
                <w:div w:id="1718043882">
                  <w:marLeft w:val="0"/>
                  <w:marRight w:val="0"/>
                  <w:marTop w:val="0"/>
                  <w:marBottom w:val="300"/>
                  <w:divBdr>
                    <w:top w:val="none" w:sz="0" w:space="0" w:color="auto"/>
                    <w:left w:val="none" w:sz="0" w:space="0" w:color="auto"/>
                    <w:bottom w:val="none" w:sz="0" w:space="0" w:color="auto"/>
                    <w:right w:val="none" w:sz="0" w:space="0" w:color="auto"/>
                  </w:divBdr>
                  <w:divsChild>
                    <w:div w:id="534120731">
                      <w:marLeft w:val="0"/>
                      <w:marRight w:val="0"/>
                      <w:marTop w:val="0"/>
                      <w:marBottom w:val="0"/>
                      <w:divBdr>
                        <w:top w:val="none" w:sz="0" w:space="0" w:color="auto"/>
                        <w:left w:val="none" w:sz="0" w:space="0" w:color="auto"/>
                        <w:bottom w:val="none" w:sz="0" w:space="0" w:color="auto"/>
                        <w:right w:val="none" w:sz="0" w:space="0" w:color="auto"/>
                      </w:divBdr>
                    </w:div>
                  </w:divsChild>
                </w:div>
                <w:div w:id="1742634981">
                  <w:marLeft w:val="0"/>
                  <w:marRight w:val="0"/>
                  <w:marTop w:val="0"/>
                  <w:marBottom w:val="0"/>
                  <w:divBdr>
                    <w:top w:val="none" w:sz="0" w:space="0" w:color="auto"/>
                    <w:left w:val="none" w:sz="0" w:space="0" w:color="auto"/>
                    <w:bottom w:val="none" w:sz="0" w:space="0" w:color="auto"/>
                    <w:right w:val="none" w:sz="0" w:space="0" w:color="auto"/>
                  </w:divBdr>
                </w:div>
                <w:div w:id="1257907485">
                  <w:marLeft w:val="0"/>
                  <w:marRight w:val="0"/>
                  <w:marTop w:val="0"/>
                  <w:marBottom w:val="300"/>
                  <w:divBdr>
                    <w:top w:val="none" w:sz="0" w:space="0" w:color="auto"/>
                    <w:left w:val="none" w:sz="0" w:space="0" w:color="auto"/>
                    <w:bottom w:val="none" w:sz="0" w:space="0" w:color="auto"/>
                    <w:right w:val="none" w:sz="0" w:space="0" w:color="auto"/>
                  </w:divBdr>
                  <w:divsChild>
                    <w:div w:id="849025240">
                      <w:marLeft w:val="0"/>
                      <w:marRight w:val="0"/>
                      <w:marTop w:val="0"/>
                      <w:marBottom w:val="300"/>
                      <w:divBdr>
                        <w:top w:val="none" w:sz="0" w:space="0" w:color="auto"/>
                        <w:left w:val="none" w:sz="0" w:space="0" w:color="auto"/>
                        <w:bottom w:val="none" w:sz="0" w:space="0" w:color="auto"/>
                        <w:right w:val="none" w:sz="0" w:space="0" w:color="auto"/>
                      </w:divBdr>
                      <w:divsChild>
                        <w:div w:id="307101794">
                          <w:marLeft w:val="0"/>
                          <w:marRight w:val="0"/>
                          <w:marTop w:val="0"/>
                          <w:marBottom w:val="0"/>
                          <w:divBdr>
                            <w:top w:val="none" w:sz="0" w:space="0" w:color="auto"/>
                            <w:left w:val="none" w:sz="0" w:space="0" w:color="auto"/>
                            <w:bottom w:val="none" w:sz="0" w:space="0" w:color="auto"/>
                            <w:right w:val="none" w:sz="0" w:space="0" w:color="auto"/>
                          </w:divBdr>
                        </w:div>
                      </w:divsChild>
                    </w:div>
                    <w:div w:id="816533962">
                      <w:marLeft w:val="0"/>
                      <w:marRight w:val="0"/>
                      <w:marTop w:val="0"/>
                      <w:marBottom w:val="0"/>
                      <w:divBdr>
                        <w:top w:val="none" w:sz="0" w:space="0" w:color="auto"/>
                        <w:left w:val="none" w:sz="0" w:space="0" w:color="auto"/>
                        <w:bottom w:val="none" w:sz="0" w:space="0" w:color="auto"/>
                        <w:right w:val="none" w:sz="0" w:space="0" w:color="auto"/>
                      </w:divBdr>
                      <w:divsChild>
                        <w:div w:id="157924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77513">
                  <w:marLeft w:val="0"/>
                  <w:marRight w:val="0"/>
                  <w:marTop w:val="0"/>
                  <w:marBottom w:val="300"/>
                  <w:divBdr>
                    <w:top w:val="none" w:sz="0" w:space="0" w:color="auto"/>
                    <w:left w:val="none" w:sz="0" w:space="0" w:color="auto"/>
                    <w:bottom w:val="none" w:sz="0" w:space="0" w:color="auto"/>
                    <w:right w:val="none" w:sz="0" w:space="0" w:color="auto"/>
                  </w:divBdr>
                  <w:divsChild>
                    <w:div w:id="196743818">
                      <w:marLeft w:val="0"/>
                      <w:marRight w:val="0"/>
                      <w:marTop w:val="0"/>
                      <w:marBottom w:val="300"/>
                      <w:divBdr>
                        <w:top w:val="none" w:sz="0" w:space="0" w:color="auto"/>
                        <w:left w:val="none" w:sz="0" w:space="0" w:color="auto"/>
                        <w:bottom w:val="none" w:sz="0" w:space="0" w:color="auto"/>
                        <w:right w:val="none" w:sz="0" w:space="0" w:color="auto"/>
                      </w:divBdr>
                      <w:divsChild>
                        <w:div w:id="1316494105">
                          <w:marLeft w:val="0"/>
                          <w:marRight w:val="0"/>
                          <w:marTop w:val="0"/>
                          <w:marBottom w:val="0"/>
                          <w:divBdr>
                            <w:top w:val="none" w:sz="0" w:space="0" w:color="auto"/>
                            <w:left w:val="none" w:sz="0" w:space="0" w:color="auto"/>
                            <w:bottom w:val="none" w:sz="0" w:space="0" w:color="auto"/>
                            <w:right w:val="none" w:sz="0" w:space="0" w:color="auto"/>
                          </w:divBdr>
                        </w:div>
                      </w:divsChild>
                    </w:div>
                    <w:div w:id="1311253884">
                      <w:marLeft w:val="0"/>
                      <w:marRight w:val="0"/>
                      <w:marTop w:val="0"/>
                      <w:marBottom w:val="300"/>
                      <w:divBdr>
                        <w:top w:val="none" w:sz="0" w:space="0" w:color="auto"/>
                        <w:left w:val="none" w:sz="0" w:space="0" w:color="auto"/>
                        <w:bottom w:val="none" w:sz="0" w:space="0" w:color="auto"/>
                        <w:right w:val="none" w:sz="0" w:space="0" w:color="auto"/>
                      </w:divBdr>
                      <w:divsChild>
                        <w:div w:id="1176459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030558">
                  <w:marLeft w:val="0"/>
                  <w:marRight w:val="0"/>
                  <w:marTop w:val="0"/>
                  <w:marBottom w:val="300"/>
                  <w:divBdr>
                    <w:top w:val="none" w:sz="0" w:space="0" w:color="auto"/>
                    <w:left w:val="none" w:sz="0" w:space="0" w:color="auto"/>
                    <w:bottom w:val="none" w:sz="0" w:space="0" w:color="auto"/>
                    <w:right w:val="none" w:sz="0" w:space="0" w:color="auto"/>
                  </w:divBdr>
                  <w:divsChild>
                    <w:div w:id="1472558877">
                      <w:marLeft w:val="0"/>
                      <w:marRight w:val="0"/>
                      <w:marTop w:val="0"/>
                      <w:marBottom w:val="0"/>
                      <w:divBdr>
                        <w:top w:val="none" w:sz="0" w:space="0" w:color="auto"/>
                        <w:left w:val="none" w:sz="0" w:space="0" w:color="auto"/>
                        <w:bottom w:val="none" w:sz="0" w:space="0" w:color="auto"/>
                        <w:right w:val="none" w:sz="0" w:space="0" w:color="auto"/>
                      </w:divBdr>
                      <w:divsChild>
                        <w:div w:id="780609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814184">
                  <w:marLeft w:val="0"/>
                  <w:marRight w:val="0"/>
                  <w:marTop w:val="0"/>
                  <w:marBottom w:val="300"/>
                  <w:divBdr>
                    <w:top w:val="none" w:sz="0" w:space="0" w:color="auto"/>
                    <w:left w:val="none" w:sz="0" w:space="0" w:color="auto"/>
                    <w:bottom w:val="none" w:sz="0" w:space="0" w:color="auto"/>
                    <w:right w:val="none" w:sz="0" w:space="0" w:color="auto"/>
                  </w:divBdr>
                  <w:divsChild>
                    <w:div w:id="1557086199">
                      <w:marLeft w:val="0"/>
                      <w:marRight w:val="0"/>
                      <w:marTop w:val="0"/>
                      <w:marBottom w:val="300"/>
                      <w:divBdr>
                        <w:top w:val="none" w:sz="0" w:space="0" w:color="auto"/>
                        <w:left w:val="none" w:sz="0" w:space="0" w:color="auto"/>
                        <w:bottom w:val="none" w:sz="0" w:space="0" w:color="auto"/>
                        <w:right w:val="none" w:sz="0" w:space="0" w:color="auto"/>
                      </w:divBdr>
                      <w:divsChild>
                        <w:div w:id="1911192280">
                          <w:marLeft w:val="0"/>
                          <w:marRight w:val="0"/>
                          <w:marTop w:val="0"/>
                          <w:marBottom w:val="0"/>
                          <w:divBdr>
                            <w:top w:val="none" w:sz="0" w:space="0" w:color="auto"/>
                            <w:left w:val="none" w:sz="0" w:space="0" w:color="auto"/>
                            <w:bottom w:val="none" w:sz="0" w:space="0" w:color="auto"/>
                            <w:right w:val="none" w:sz="0" w:space="0" w:color="auto"/>
                          </w:divBdr>
                        </w:div>
                      </w:divsChild>
                    </w:div>
                    <w:div w:id="603541425">
                      <w:marLeft w:val="0"/>
                      <w:marRight w:val="0"/>
                      <w:marTop w:val="0"/>
                      <w:marBottom w:val="300"/>
                      <w:divBdr>
                        <w:top w:val="none" w:sz="0" w:space="0" w:color="auto"/>
                        <w:left w:val="none" w:sz="0" w:space="0" w:color="auto"/>
                        <w:bottom w:val="none" w:sz="0" w:space="0" w:color="auto"/>
                        <w:right w:val="none" w:sz="0" w:space="0" w:color="auto"/>
                      </w:divBdr>
                      <w:divsChild>
                        <w:div w:id="1875649886">
                          <w:marLeft w:val="0"/>
                          <w:marRight w:val="0"/>
                          <w:marTop w:val="0"/>
                          <w:marBottom w:val="0"/>
                          <w:divBdr>
                            <w:top w:val="none" w:sz="0" w:space="0" w:color="auto"/>
                            <w:left w:val="none" w:sz="0" w:space="0" w:color="auto"/>
                            <w:bottom w:val="none" w:sz="0" w:space="0" w:color="auto"/>
                            <w:right w:val="none" w:sz="0" w:space="0" w:color="auto"/>
                          </w:divBdr>
                        </w:div>
                      </w:divsChild>
                    </w:div>
                    <w:div w:id="1375151875">
                      <w:marLeft w:val="0"/>
                      <w:marRight w:val="0"/>
                      <w:marTop w:val="0"/>
                      <w:marBottom w:val="300"/>
                      <w:divBdr>
                        <w:top w:val="none" w:sz="0" w:space="0" w:color="auto"/>
                        <w:left w:val="none" w:sz="0" w:space="0" w:color="auto"/>
                        <w:bottom w:val="none" w:sz="0" w:space="0" w:color="auto"/>
                        <w:right w:val="none" w:sz="0" w:space="0" w:color="auto"/>
                      </w:divBdr>
                      <w:divsChild>
                        <w:div w:id="1561943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2487321">
      <w:bodyDiv w:val="1"/>
      <w:marLeft w:val="0"/>
      <w:marRight w:val="0"/>
      <w:marTop w:val="0"/>
      <w:marBottom w:val="0"/>
      <w:divBdr>
        <w:top w:val="none" w:sz="0" w:space="0" w:color="auto"/>
        <w:left w:val="none" w:sz="0" w:space="0" w:color="auto"/>
        <w:bottom w:val="none" w:sz="0" w:space="0" w:color="auto"/>
        <w:right w:val="none" w:sz="0" w:space="0" w:color="auto"/>
      </w:divBdr>
    </w:div>
    <w:div w:id="1897276193">
      <w:bodyDiv w:val="1"/>
      <w:marLeft w:val="0"/>
      <w:marRight w:val="0"/>
      <w:marTop w:val="0"/>
      <w:marBottom w:val="0"/>
      <w:divBdr>
        <w:top w:val="none" w:sz="0" w:space="0" w:color="auto"/>
        <w:left w:val="none" w:sz="0" w:space="0" w:color="auto"/>
        <w:bottom w:val="none" w:sz="0" w:space="0" w:color="auto"/>
        <w:right w:val="none" w:sz="0" w:space="0" w:color="auto"/>
      </w:divBdr>
    </w:div>
    <w:div w:id="1961452117">
      <w:bodyDiv w:val="1"/>
      <w:marLeft w:val="0"/>
      <w:marRight w:val="0"/>
      <w:marTop w:val="0"/>
      <w:marBottom w:val="0"/>
      <w:divBdr>
        <w:top w:val="none" w:sz="0" w:space="0" w:color="auto"/>
        <w:left w:val="none" w:sz="0" w:space="0" w:color="auto"/>
        <w:bottom w:val="none" w:sz="0" w:space="0" w:color="auto"/>
        <w:right w:val="none" w:sz="0" w:space="0" w:color="auto"/>
      </w:divBdr>
    </w:div>
    <w:div w:id="1970622807">
      <w:bodyDiv w:val="1"/>
      <w:marLeft w:val="0"/>
      <w:marRight w:val="0"/>
      <w:marTop w:val="0"/>
      <w:marBottom w:val="0"/>
      <w:divBdr>
        <w:top w:val="none" w:sz="0" w:space="0" w:color="auto"/>
        <w:left w:val="none" w:sz="0" w:space="0" w:color="auto"/>
        <w:bottom w:val="none" w:sz="0" w:space="0" w:color="auto"/>
        <w:right w:val="none" w:sz="0" w:space="0" w:color="auto"/>
      </w:divBdr>
      <w:divsChild>
        <w:div w:id="431584497">
          <w:marLeft w:val="0"/>
          <w:marRight w:val="0"/>
          <w:marTop w:val="240"/>
          <w:marBottom w:val="0"/>
          <w:divBdr>
            <w:top w:val="none" w:sz="0" w:space="0" w:color="auto"/>
            <w:left w:val="none" w:sz="0" w:space="0" w:color="auto"/>
            <w:bottom w:val="none" w:sz="0" w:space="0" w:color="auto"/>
            <w:right w:val="none" w:sz="0" w:space="0" w:color="auto"/>
          </w:divBdr>
          <w:divsChild>
            <w:div w:id="145556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090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harvardbusinessonline.hbsp.harvard.edu/b02/en/common/item_detail.jhtml?id=1903" TargetMode="External"/><Relationship Id="rId18" Type="http://schemas.openxmlformats.org/officeDocument/2006/relationships/hyperlink" Target="https://bloomfire.com/blog/benefits-learning-organization-culture/" TargetMode="External"/><Relationship Id="rId26" Type="http://schemas.openxmlformats.org/officeDocument/2006/relationships/hyperlink" Target="https://service.us17.list-manage.com/track/click?u=dafd0441cc28ff6710e84b08f&amp;id=098624fb08&amp;e=73c9c48c9b" TargetMode="External"/><Relationship Id="rId39" Type="http://schemas.openxmlformats.org/officeDocument/2006/relationships/hyperlink" Target="https://www.gov.uk/government/publications/success-profiles" TargetMode="External"/><Relationship Id="rId21" Type="http://schemas.openxmlformats.org/officeDocument/2006/relationships/hyperlink" Target="https://www.tesco-careers.com/explore-our-world/our-culture/" TargetMode="External"/><Relationship Id="rId34" Type="http://schemas.openxmlformats.org/officeDocument/2006/relationships/hyperlink" Target="mailto:DWP-Customer_Hub@gov.sscl.com" TargetMode="External"/><Relationship Id="rId42" Type="http://schemas.openxmlformats.org/officeDocument/2006/relationships/hyperlink" Target="mailto:Pre-EmploymentChecks.grs@cabinetoffice.gov.uk" TargetMode="External"/><Relationship Id="rId47" Type="http://schemas.openxmlformats.org/officeDocument/2006/relationships/hyperlink" Target="http://civilservicecommission.independent.gov.uk/code/" TargetMode="External"/><Relationship Id="rId50" Type="http://schemas.openxmlformats.org/officeDocument/2006/relationships/image" Target="media/image3.png"/><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ipd.org/uk/knowledge/factsheets/strategy-development-factsheet/" TargetMode="External"/><Relationship Id="rId29" Type="http://schemas.openxmlformats.org/officeDocument/2006/relationships/hyperlink" Target="https://assets.publishing.service.gov.uk/government/uploads/system/uploads/attachment_data/file/717275/CS_Behaviours_2018.pdf" TargetMode="External"/><Relationship Id="rId11" Type="http://schemas.openxmlformats.org/officeDocument/2006/relationships/hyperlink" Target="https://www.cipd.org/uk/knowledge/factsheets/pestle-analysis-factsheet/" TargetMode="External"/><Relationship Id="rId24" Type="http://schemas.openxmlformats.org/officeDocument/2006/relationships/hyperlink" Target="https://www.gov.uk/government/organisations/department-for-work-pensions/about" TargetMode="External"/><Relationship Id="rId32" Type="http://schemas.openxmlformats.org/officeDocument/2006/relationships/hyperlink" Target="mailto:" TargetMode="External"/><Relationship Id="rId37" Type="http://schemas.openxmlformats.org/officeDocument/2006/relationships/hyperlink" Target="https://service.us17.list-manage.com/track/click?u=dafd0441cc28ff6710e84b08f&amp;id=098624fb08&amp;e=73c9c48c9b" TargetMode="External"/><Relationship Id="rId40" Type="http://schemas.openxmlformats.org/officeDocument/2006/relationships/hyperlink" Target="https://www.civil-service-careers.gov.uk/departments/working-for-the-department-for-work-and-pensions/" TargetMode="External"/><Relationship Id="rId45" Type="http://schemas.openxmlformats.org/officeDocument/2006/relationships/hyperlink" Target="https://www.gov.uk/settled-status-eu-citizens-families" TargetMode="External"/><Relationship Id="rId53"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bing.com/ck/a?!&amp;&amp;p=df5e888c2386c682JmltdHM9MTcwMDk1NjgwMCZpZ3VpZD0wZmVmN2E5YS01MDk3LTZiZmMtM2QyNy02ODFhNTFhZjZhZGEmaW5zaWQ9NTk0OA&amp;ptn=3&amp;ver=2&amp;hsh=3&amp;fclid=0fef7a9a-5097-6bfc-3d27-681a51af6ada&amp;psq=maslow%27s+hierarchy+of+needs+in+work+place&amp;u=a1aHR0cHM6Ly93d3cudGVjaGZ1bm5lbC5jb20vaHItdGVjaC9tYXNsb3dzLWhpZXJhcmNoeS13b3JrcGxhY2Uv&amp;ntb=1" TargetMode="External"/><Relationship Id="rId19" Type="http://schemas.openxmlformats.org/officeDocument/2006/relationships/hyperlink" Target="https://www.masterclass.com/articles/360-degree-feedback" TargetMode="External"/><Relationship Id="rId31" Type="http://schemas.openxmlformats.org/officeDocument/2006/relationships/hyperlink" Target="mailto:DWP-customer_Hub@gov.sscl.com" TargetMode="External"/><Relationship Id="rId44" Type="http://schemas.openxmlformats.org/officeDocument/2006/relationships/hyperlink" Target="https://www.gov.uk/government/publications/government-baseline-personnel-security-standard" TargetMode="External"/><Relationship Id="rId52"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https://www.bing.com/ck/a?!&amp;&amp;p=48e75718f7a7445bJmltdHM9MTcwMDk1NjgwMCZpZ3VpZD0wZmVmN2E5YS01MDk3LTZiZmMtM2QyNy02ODFhNTFhZjZhZGEmaW5zaWQ9NTk0Nw&amp;ptn=3&amp;ver=2&amp;hsh=3&amp;fclid=0fef7a9a-5097-6bfc-3d27-681a51af6ada&amp;psq=maslow%27s+hierarchy+of+needs+in+work+place&amp;u=a1aHR0cHM6Ly93d3cudGVjaGZ1bm5lbC5jb20vaHItdGVjaC9tYXNsb3dzLWhpZXJhcmNoeS13b3JrcGxhY2Uv&amp;ntb=1" TargetMode="External"/><Relationship Id="rId14" Type="http://schemas.openxmlformats.org/officeDocument/2006/relationships/hyperlink" Target="https://www.forbes.com/sites/forbescoachescouncil/2020/06/05/four-positive-effects-of-fostering-a-learning-organization/" TargetMode="External"/><Relationship Id="rId22" Type="http://schemas.openxmlformats.org/officeDocument/2006/relationships/hyperlink" Target="https://www.reference.com/history-geography/did-henry-ford-treat-his-workers-8e7fb48b3f6fbf60" TargetMode="External"/><Relationship Id="rId27" Type="http://schemas.openxmlformats.org/officeDocument/2006/relationships/hyperlink" Target="https://assets.publishing.service.gov.uk/government/uploads/system/uploads/attachment_data/file/717275/CS_Behaviours_2018.pdf" TargetMode="External"/><Relationship Id="rId30" Type="http://schemas.openxmlformats.org/officeDocument/2006/relationships/hyperlink" Target="https://dwpjobs-eorecruitment-microsite.co.uk/" TargetMode="External"/><Relationship Id="rId35" Type="http://schemas.openxmlformats.org/officeDocument/2006/relationships/hyperlink" Target="https://www.gov.uk/government/publications/success-profiles" TargetMode="External"/><Relationship Id="rId43" Type="http://schemas.openxmlformats.org/officeDocument/2006/relationships/hyperlink" Target="https://www.childcarechoices.gov.uk/" TargetMode="External"/><Relationship Id="rId48" Type="http://schemas.openxmlformats.org/officeDocument/2006/relationships/hyperlink" Target="https://civilservicecommission.independent.gov.uk/recruitment/recruitment-principles/" TargetMode="External"/><Relationship Id="rId56"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4.png"/><Relationship Id="rId3" Type="http://schemas.openxmlformats.org/officeDocument/2006/relationships/styles" Target="styles.xml"/><Relationship Id="rId12" Type="http://schemas.openxmlformats.org/officeDocument/2006/relationships/hyperlink" Target="https://www.mentorcliq.com/blog/benefits-of-mentoring" TargetMode="External"/><Relationship Id="rId17" Type="http://schemas.openxmlformats.org/officeDocument/2006/relationships/hyperlink" Target="https://www.indeed.com/career-advice/career-development/how-to-manage-expectations-at-work" TargetMode="External"/><Relationship Id="rId25" Type="http://schemas.openxmlformats.org/officeDocument/2006/relationships/hyperlink" Target="https://dwpjobs-eorecruitment-microsite.co.uk/" TargetMode="External"/><Relationship Id="rId33" Type="http://schemas.openxmlformats.org/officeDocument/2006/relationships/hyperlink" Target="https://civilservicecommission.independent.gov.uk/contact-us/" TargetMode="External"/><Relationship Id="rId38" Type="http://schemas.openxmlformats.org/officeDocument/2006/relationships/hyperlink" Target="https://www.gov.uk/government/publications/success-profiles" TargetMode="External"/><Relationship Id="rId46" Type="http://schemas.openxmlformats.org/officeDocument/2006/relationships/hyperlink" Target="https://www.gov.uk/government/publications/nationality-rules" TargetMode="External"/><Relationship Id="rId20" Type="http://schemas.openxmlformats.org/officeDocument/2006/relationships/hyperlink" Target="https://www.cipd.org/en/knowledge/factsheets/swot-analysis-factsheet/" TargetMode="External"/><Relationship Id="rId41" Type="http://schemas.openxmlformats.org/officeDocument/2006/relationships/hyperlink" Target="https://www.gov.uk/government/organisations/department-for-work-pensions/about/equality-and-diversity"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v.uk/guidance/training-and-development-opportunities-in-the-the-civil-service" TargetMode="External"/><Relationship Id="rId23" Type="http://schemas.openxmlformats.org/officeDocument/2006/relationships/hyperlink" Target="https://www.mindtools.com/blog/maslows-hierarchy-of-needs-at-work/" TargetMode="External"/><Relationship Id="rId28" Type="http://schemas.openxmlformats.org/officeDocument/2006/relationships/hyperlink" Target="https://assets.publishing.service.gov.uk/government/uploads/system/uploads/attachment_data/file/744219/Success-Profiles-Candidate-Overview.pdf" TargetMode="External"/><Relationship Id="rId36" Type="http://schemas.openxmlformats.org/officeDocument/2006/relationships/hyperlink" Target="https://www.gov.uk/help/terms-conditions" TargetMode="External"/><Relationship Id="rId4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862491-F722-4456-A792-0988D50A5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40</Pages>
  <Words>9849</Words>
  <Characters>55275</Characters>
  <Application>Microsoft Office Word</Application>
  <DocSecurity>0</DocSecurity>
  <Lines>1331</Lines>
  <Paragraphs>459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Wiggins (2116978)</dc:creator>
  <cp:keywords/>
  <dc:description/>
  <cp:lastModifiedBy>Ceri Wiggins (2116978)</cp:lastModifiedBy>
  <cp:revision>2</cp:revision>
  <dcterms:created xsi:type="dcterms:W3CDTF">2023-11-27T22:51:00Z</dcterms:created>
  <dcterms:modified xsi:type="dcterms:W3CDTF">2023-11-27T22:51:00Z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2088d973-ad6b-4a5d-90a2-017dd85dcd52</vt:lpwstr>
  </property>
</Properties>
</file>