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156082" w:themeColor="accent1"/>
        </w:rPr>
        <w:id w:val="-1630090785"/>
        <w:docPartObj>
          <w:docPartGallery w:val="Cover Pages"/>
          <w:docPartUnique/>
        </w:docPartObj>
      </w:sdtPr>
      <w:sdtEndPr>
        <w:rPr>
          <w:rFonts w:ascii="Arial" w:eastAsiaTheme="minorHAnsi" w:hAnsi="Arial"/>
          <w:color w:val="auto"/>
          <w:kern w:val="2"/>
          <w:sz w:val="24"/>
          <w:lang w:val="en-GB"/>
          <w14:ligatures w14:val="standardContextual"/>
        </w:rPr>
      </w:sdtEndPr>
      <w:sdtContent>
        <w:p w14:paraId="6243D1CF" w14:textId="7EEC756D" w:rsidR="00896BFE" w:rsidRDefault="0034777C">
          <w:pPr>
            <w:pStyle w:val="NoSpacing"/>
            <w:spacing w:before="1540" w:after="240"/>
            <w:jc w:val="center"/>
            <w:rPr>
              <w:color w:val="156082" w:themeColor="accent1"/>
            </w:rPr>
          </w:pPr>
          <w:r>
            <w:rPr>
              <w:noProof/>
            </w:rPr>
            <w:drawing>
              <wp:inline distT="0" distB="0" distL="0" distR="0" wp14:anchorId="5061E0EA" wp14:editId="55FE56D6">
                <wp:extent cx="3790476" cy="1695238"/>
                <wp:effectExtent l="0" t="0" r="635" b="635"/>
                <wp:docPr id="287238959"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238959" name="Picture 1" descr="A close-up of a sign&#10;&#10;Description automatically generated"/>
                        <pic:cNvPicPr/>
                      </pic:nvPicPr>
                      <pic:blipFill>
                        <a:blip r:embed="rId7"/>
                        <a:stretch>
                          <a:fillRect/>
                        </a:stretch>
                      </pic:blipFill>
                      <pic:spPr>
                        <a:xfrm>
                          <a:off x="0" y="0"/>
                          <a:ext cx="3790476" cy="1695238"/>
                        </a:xfrm>
                        <a:prstGeom prst="rect">
                          <a:avLst/>
                        </a:prstGeom>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61ACC6BA662F4B4880C2CC9502418A98"/>
            </w:placeholder>
            <w:dataBinding w:prefixMappings="xmlns:ns0='http://purl.org/dc/elements/1.1/' xmlns:ns1='http://schemas.openxmlformats.org/package/2006/metadata/core-properties' " w:xpath="/ns1:coreProperties[1]/ns0:title[1]" w:storeItemID="{6C3C8BC8-F283-45AE-878A-BAB7291924A1}"/>
            <w:text/>
          </w:sdtPr>
          <w:sdtContent>
            <w:p w14:paraId="5ED4E3B7" w14:textId="133F306F" w:rsidR="00896BFE" w:rsidRDefault="00896BF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896BFE">
                <w:rPr>
                  <w:rFonts w:asciiTheme="majorHAnsi" w:eastAsiaTheme="majorEastAsia" w:hAnsiTheme="majorHAnsi" w:cstheme="majorBidi"/>
                  <w:caps/>
                  <w:color w:val="156082" w:themeColor="accent1"/>
                  <w:sz w:val="72"/>
                  <w:szCs w:val="72"/>
                </w:rPr>
                <w:t>Leadership and Management Theory and Practice (LCBB6003)</w:t>
              </w:r>
              <w:r>
                <w:rPr>
                  <w:rFonts w:asciiTheme="majorHAnsi" w:eastAsiaTheme="majorEastAsia" w:hAnsiTheme="majorHAnsi" w:cstheme="majorBidi"/>
                  <w:caps/>
                  <w:color w:val="156082" w:themeColor="accent1"/>
                  <w:sz w:val="72"/>
                  <w:szCs w:val="72"/>
                </w:rPr>
                <w:t xml:space="preserve"> – a1</w:t>
              </w:r>
            </w:p>
          </w:sdtContent>
        </w:sdt>
        <w:sdt>
          <w:sdtPr>
            <w:rPr>
              <w:caps/>
              <w:color w:val="156082" w:themeColor="accent1"/>
              <w:sz w:val="28"/>
              <w:szCs w:val="28"/>
              <w:lang w:val="nl-NL"/>
            </w:rPr>
            <w:alias w:val="Subtitle"/>
            <w:tag w:val=""/>
            <w:id w:val="328029620"/>
            <w:placeholder>
              <w:docPart w:val="52DFBDB8F8214ABDAA2D940779351C76"/>
            </w:placeholder>
            <w:dataBinding w:prefixMappings="xmlns:ns0='http://purl.org/dc/elements/1.1/' xmlns:ns1='http://schemas.openxmlformats.org/package/2006/metadata/core-properties' " w:xpath="/ns1:coreProperties[1]/ns0:subject[1]" w:storeItemID="{6C3C8BC8-F283-45AE-878A-BAB7291924A1}"/>
            <w:text/>
          </w:sdtPr>
          <w:sdtContent>
            <w:p w14:paraId="2830C471" w14:textId="0B2B028F" w:rsidR="00896BFE" w:rsidRDefault="0034777C">
              <w:pPr>
                <w:pStyle w:val="NoSpacing"/>
                <w:jc w:val="center"/>
                <w:rPr>
                  <w:color w:val="156082" w:themeColor="accent1"/>
                  <w:sz w:val="28"/>
                  <w:szCs w:val="28"/>
                </w:rPr>
              </w:pPr>
              <w:r w:rsidRPr="0034777C">
                <w:rPr>
                  <w:caps/>
                  <w:color w:val="156082" w:themeColor="accent1"/>
                  <w:sz w:val="28"/>
                  <w:szCs w:val="28"/>
                  <w:lang w:val="nl-NL"/>
                </w:rPr>
                <w:t>STUDENT ID: 2115610</w:t>
              </w:r>
            </w:p>
          </w:sdtContent>
        </w:sdt>
        <w:p w14:paraId="71ECD82C" w14:textId="77777777" w:rsidR="00896BFE" w:rsidRDefault="00896BFE">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053AC8B4" wp14:editId="3B32460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BC225D8" w14:textId="068D23C8" w:rsidR="00896BFE" w:rsidRDefault="00896BFE">
                                    <w:pPr>
                                      <w:pStyle w:val="NoSpacing"/>
                                      <w:spacing w:after="40"/>
                                      <w:jc w:val="center"/>
                                      <w:rPr>
                                        <w:caps/>
                                        <w:color w:val="156082" w:themeColor="accent1"/>
                                        <w:sz w:val="28"/>
                                        <w:szCs w:val="28"/>
                                      </w:rPr>
                                    </w:pPr>
                                    <w:r>
                                      <w:rPr>
                                        <w:caps/>
                                        <w:color w:val="156082" w:themeColor="accent1"/>
                                        <w:sz w:val="28"/>
                                        <w:szCs w:val="28"/>
                                      </w:rPr>
                                      <w:t>STUDENT NAME: nikolinka nedelcheva</w:t>
                                    </w:r>
                                  </w:p>
                                </w:sdtContent>
                              </w:sdt>
                              <w:p w14:paraId="7232A93B" w14:textId="49882BDC" w:rsidR="00896BFE" w:rsidRDefault="00896BFE">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DATE OF SUBMISSION: 26/04/2024</w:t>
                                    </w:r>
                                  </w:sdtContent>
                                </w:sdt>
                              </w:p>
                              <w:p w14:paraId="1C932D81" w14:textId="0972E9A9" w:rsidR="00896BFE" w:rsidRDefault="00896BFE">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156082" w:themeColor="accent1"/>
                                      </w:rPr>
                                      <w:t>WORD COUNT:</w:t>
                                    </w:r>
                                  </w:sdtContent>
                                </w:sdt>
                                <w:r>
                                  <w:rPr>
                                    <w:color w:val="156082" w:themeColor="accent1"/>
                                  </w:rPr>
                                  <w:t xml:space="preserve"> 1981</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53AC8B4"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BC225D8" w14:textId="068D23C8" w:rsidR="00896BFE" w:rsidRDefault="00896BFE">
                              <w:pPr>
                                <w:pStyle w:val="NoSpacing"/>
                                <w:spacing w:after="40"/>
                                <w:jc w:val="center"/>
                                <w:rPr>
                                  <w:caps/>
                                  <w:color w:val="156082" w:themeColor="accent1"/>
                                  <w:sz w:val="28"/>
                                  <w:szCs w:val="28"/>
                                </w:rPr>
                              </w:pPr>
                              <w:r>
                                <w:rPr>
                                  <w:caps/>
                                  <w:color w:val="156082" w:themeColor="accent1"/>
                                  <w:sz w:val="28"/>
                                  <w:szCs w:val="28"/>
                                </w:rPr>
                                <w:t>STUDENT NAME: nikolinka nedelcheva</w:t>
                              </w:r>
                            </w:p>
                          </w:sdtContent>
                        </w:sdt>
                        <w:p w14:paraId="7232A93B" w14:textId="49882BDC" w:rsidR="00896BFE" w:rsidRDefault="00896BFE">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DATE OF SUBMISSION: 26/04/2024</w:t>
                              </w:r>
                            </w:sdtContent>
                          </w:sdt>
                        </w:p>
                        <w:p w14:paraId="1C932D81" w14:textId="0972E9A9" w:rsidR="00896BFE" w:rsidRDefault="00896BFE">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156082" w:themeColor="accent1"/>
                                </w:rPr>
                                <w:t>WORD COUNT:</w:t>
                              </w:r>
                            </w:sdtContent>
                          </w:sdt>
                          <w:r>
                            <w:rPr>
                              <w:color w:val="156082" w:themeColor="accent1"/>
                            </w:rPr>
                            <w:t xml:space="preserve"> 1981</w:t>
                          </w:r>
                        </w:p>
                      </w:txbxContent>
                    </v:textbox>
                    <w10:wrap anchorx="margin" anchory="page"/>
                  </v:shape>
                </w:pict>
              </mc:Fallback>
            </mc:AlternateContent>
          </w:r>
          <w:r>
            <w:rPr>
              <w:noProof/>
              <w:color w:val="156082" w:themeColor="accent1"/>
            </w:rPr>
            <w:drawing>
              <wp:inline distT="0" distB="0" distL="0" distR="0" wp14:anchorId="12B573EE" wp14:editId="562D2ED4">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3650658" w14:textId="3C1BFBBD" w:rsidR="00896BFE" w:rsidRDefault="00896BFE">
          <w:r>
            <w:br w:type="page"/>
          </w:r>
        </w:p>
      </w:sdtContent>
    </w:sdt>
    <w:p w14:paraId="6F76B67C" w14:textId="6A471106" w:rsidR="00A27036" w:rsidRPr="00A27036" w:rsidRDefault="00A27036" w:rsidP="00A27036">
      <w:pPr>
        <w:pStyle w:val="Heading1"/>
      </w:pPr>
      <w:r>
        <w:lastRenderedPageBreak/>
        <w:t>Task 1</w:t>
      </w:r>
    </w:p>
    <w:p w14:paraId="1845C45E" w14:textId="1D9FF34C" w:rsidR="00A27036" w:rsidRPr="00A27036" w:rsidRDefault="00A27036" w:rsidP="00A27036">
      <w:r w:rsidRPr="00A27036">
        <w:t xml:space="preserve">The statement "A Manager can be a </w:t>
      </w:r>
      <w:r w:rsidR="003F340F" w:rsidRPr="00A27036">
        <w:t>leader,</w:t>
      </w:r>
      <w:r w:rsidRPr="00A27036">
        <w:t xml:space="preserve"> but a leader cannot be a manager" presents a misleading oversimplification. Although managers and leaders share certain features, the real world of business reveals a significantly more intricate </w:t>
      </w:r>
      <w:r w:rsidR="003F340F" w:rsidRPr="00A27036">
        <w:t>relationship</w:t>
      </w:r>
      <w:r w:rsidR="003F340F" w:rsidRPr="003F340F">
        <w:rPr>
          <w:rFonts w:ascii="Roboto" w:hAnsi="Roboto"/>
          <w:color w:val="2C3E50"/>
          <w:sz w:val="23"/>
          <w:szCs w:val="23"/>
          <w:shd w:val="clear" w:color="auto" w:fill="FFFFFF"/>
        </w:rPr>
        <w:t xml:space="preserve"> </w:t>
      </w:r>
      <w:r w:rsidR="003F340F" w:rsidRPr="003F340F">
        <w:t>(</w:t>
      </w:r>
      <w:r w:rsidR="003F340F" w:rsidRPr="003F340F">
        <w:t>Western and Garcia, 2018)</w:t>
      </w:r>
      <w:r w:rsidRPr="00A27036">
        <w:t>. Managerial abilities are typically necessary for effective leadership, and a leader's impact can be very beneficial to strong management.</w:t>
      </w:r>
    </w:p>
    <w:p w14:paraId="5BCD1A88" w14:textId="1B808424" w:rsidR="00A27036" w:rsidRDefault="00A27036" w:rsidP="00A27036">
      <w:r w:rsidRPr="00A27036">
        <w:t>Theories of management offer a strong foundation for accomplishing objectives through a methodical manner. Henri Fayol's 14 Principles of Management, which provide a guide for efficient leadership, are one well-known example. These guidelines focus on careful planning, making sure goals are specified precisely and divided into manageable chunks</w:t>
      </w:r>
      <w:r w:rsidR="003F340F" w:rsidRPr="003F340F">
        <w:t xml:space="preserve"> (Western and Garcia, 2018)</w:t>
      </w:r>
      <w:r w:rsidRPr="00A27036">
        <w:t xml:space="preserve">. Being organised is crucial; it involves planning processes, creating distinct roles and responsibilities, and making sure resources are used effectively. Staffing is important because it highlights the significance of choosing the best people for the job and building a team with the requisite knowledge and expertise. </w:t>
      </w:r>
    </w:p>
    <w:p w14:paraId="3FF7EF68" w14:textId="4CBD349C" w:rsidR="00A27036" w:rsidRDefault="00A27036" w:rsidP="00A27036">
      <w:r w:rsidRPr="00A27036">
        <w:t>Giving team members precise instructions, incentive, and direction is part of ensuring that everyone knows their part in accomplishing the common objectives. Lastly, control is crucial, requiring management to keep an eye on developments, spot deviations from the plan, and take appropriate corrective action when necessary</w:t>
      </w:r>
      <w:r w:rsidR="003F340F" w:rsidRPr="003F340F">
        <w:t xml:space="preserve"> (Adair, 2009)</w:t>
      </w:r>
      <w:r w:rsidRPr="00A27036">
        <w:t>. Managers that follow these guidelines are adept at establishing precise goals, assigning work according to individual skills and talents, and making sure that effective procedures are in place to expedite operations.</w:t>
      </w:r>
    </w:p>
    <w:p w14:paraId="5710ED1A" w14:textId="68309B7A" w:rsidR="00A27036" w:rsidRDefault="00A27036" w:rsidP="00A27036">
      <w:r w:rsidRPr="00A27036">
        <w:t>On the other hand, leadership theories focus on the human element of leading and inspiring people. A well-known idea called transformational leadership places a strong emphasis on a leader's capacity to communicate an inspiring vision</w:t>
      </w:r>
      <w:r w:rsidR="003F340F" w:rsidRPr="003F340F">
        <w:t xml:space="preserve"> </w:t>
      </w:r>
      <w:r w:rsidR="003F340F" w:rsidRPr="003F340F">
        <w:t>(Connolly, James and Fertig, 2019)</w:t>
      </w:r>
      <w:r w:rsidRPr="00A27036">
        <w:t xml:space="preserve">. This vision is a potent instrument that motivates and unites the group towards a common goal that goes beyond routine work. Another essential component of leadership is fostering trust among team members. This is fostering a psychologically secure space where people are at ease taking chances, exchanging ideas, and admitting when they're wrong. To do this, leaders must show that they genuinely care about the people in their team, encourage honest communication, and take responsibility for their own actions. </w:t>
      </w:r>
      <w:proofErr w:type="gramStart"/>
      <w:r>
        <w:t>Last but not least</w:t>
      </w:r>
      <w:proofErr w:type="gramEnd"/>
      <w:r>
        <w:t>, creating an atmosphere that supports innovation is essential for long-term success. Leaders that encourage experimentation, question presumptions, and investigate novel avenues foster a culture of innovation and ongoing development among their teams.</w:t>
      </w:r>
    </w:p>
    <w:p w14:paraId="3F64EF83" w14:textId="5B0C0A32" w:rsidR="00A27036" w:rsidRDefault="00A27036" w:rsidP="00A27036">
      <w:proofErr w:type="gramStart"/>
      <w:r>
        <w:t>Despite the fact that</w:t>
      </w:r>
      <w:proofErr w:type="gramEnd"/>
      <w:r>
        <w:t xml:space="preserve"> these theories seem to define different skill sets, real-world examples show that many successful people possess both leadership and management traits. One of the best examples is Indra Nooyi's time at PepsiCo. She demonstrated outstanding managerial abilities by implementing cost-cutting and strategic planning methods</w:t>
      </w:r>
      <w:r w:rsidR="003F340F" w:rsidRPr="003F340F">
        <w:t xml:space="preserve"> </w:t>
      </w:r>
      <w:r w:rsidR="003F340F" w:rsidRPr="003F340F">
        <w:t>(Connolly, James and Fertig, 2019)</w:t>
      </w:r>
      <w:r>
        <w:t>. But Nooyi's success was not entirely dependent on these qualities. She demonstrated her leadership skills by promoting an innovative and sustainable culture at PepsiCo. PepsiCo's expansion was eventually driven by this management and leadership mix.</w:t>
      </w:r>
    </w:p>
    <w:p w14:paraId="426C5996" w14:textId="21A3CD4E" w:rsidR="00A27036" w:rsidRDefault="00A27036" w:rsidP="00A27036">
      <w:r w:rsidRPr="00A27036">
        <w:lastRenderedPageBreak/>
        <w:t>Still, there are drawbacks to a strictly leadership or managerial approach. A manager who is not a good leader could have trouble inspiring and motivating their group. This may result in low morale and disengagement, which would ultimately impede productivity and goal achievement</w:t>
      </w:r>
      <w:r w:rsidR="003F340F" w:rsidRPr="003F340F">
        <w:t xml:space="preserve"> (Bartsch et al., 2020)</w:t>
      </w:r>
      <w:r w:rsidRPr="00A27036">
        <w:t xml:space="preserve">. On the other hand, a leader devoid of good management abilities may possess an inspiring </w:t>
      </w:r>
      <w:r w:rsidR="003F340F" w:rsidRPr="00A27036">
        <w:t>vision but</w:t>
      </w:r>
      <w:r w:rsidRPr="00A27036">
        <w:t xml:space="preserve"> be unable to effectively convert it into workable plans and carry them out. Teams may experience a lack of direction and frustration due to this mismatch between vision and implementation.</w:t>
      </w:r>
      <w:r w:rsidR="003F340F">
        <w:t xml:space="preserve"> </w:t>
      </w:r>
      <w:r w:rsidRPr="00A27036">
        <w:t>Because of this, effective leadership frequently calls for a strong foundation in management. Planning and organising skills are essential for leaders to guarantee that their vision is realised. They need to be able to assign work efficiently and assemble a competent group that can carry out the strategy. It may be difficult for leaders without strong resource management abilities to obtain funds or distribute resources efficiently. This may seriously impair their capacity to carry out their plan and accomplish their objectives.</w:t>
      </w:r>
    </w:p>
    <w:p w14:paraId="42ADB316" w14:textId="13E52D2A" w:rsidR="00A27036" w:rsidRDefault="00A27036" w:rsidP="00A27036">
      <w:r w:rsidRPr="00A27036">
        <w:t xml:space="preserve">A leader who combines the best qualities of an effective manager and an inspiring leader is the ideal. This potent mixture strikes the ideal balance between inspiration and hard work, two essential components of accomplishing lofty objectives. Consider a leader who not only </w:t>
      </w:r>
      <w:proofErr w:type="gramStart"/>
      <w:r w:rsidRPr="00A27036">
        <w:t>has the ability to</w:t>
      </w:r>
      <w:proofErr w:type="gramEnd"/>
      <w:r w:rsidRPr="00A27036">
        <w:t xml:space="preserve"> express a compelling future vision, but also has the know-how to convert that vision into a successful plan. This team's competitive spirit is </w:t>
      </w:r>
      <w:r w:rsidR="003F340F" w:rsidRPr="00A27036">
        <w:t>ignited,</w:t>
      </w:r>
      <w:r w:rsidRPr="00A27036">
        <w:t xml:space="preserve"> and a feeling of collective purpose is fostered by the leader's setting of tough yet attainable SMART goals (Specific, Measurable, Achievable, Relevant, and Time-bound).</w:t>
      </w:r>
      <w:r w:rsidR="003F340F">
        <w:t xml:space="preserve"> </w:t>
      </w:r>
      <w:r w:rsidRPr="00A27036">
        <w:t>But having a strong vision by itself doesn't ensure success. A skilled manager who is also an outstanding leader is great at inspiring teams to realise that vision</w:t>
      </w:r>
      <w:r w:rsidR="003F340F" w:rsidRPr="003F340F">
        <w:t xml:space="preserve"> (Bartsch et al., 2020)</w:t>
      </w:r>
      <w:r w:rsidRPr="00A27036">
        <w:t xml:space="preserve">. This entails recognising each person's advantages and disadvantages, assigning work efficiently, and enabling team members to assume responsibility for their responsibilities. The team's internal drive is </w:t>
      </w:r>
      <w:r w:rsidR="003F340F" w:rsidRPr="00A27036">
        <w:t>fuelled,</w:t>
      </w:r>
      <w:r w:rsidRPr="00A27036">
        <w:t xml:space="preserve"> and a sense of success is fostered by the leader through continuous coaching, support, and acknowledgment.</w:t>
      </w:r>
    </w:p>
    <w:p w14:paraId="7997FE7B" w14:textId="78E1E185" w:rsidR="00A27036" w:rsidRDefault="00A27036" w:rsidP="00A27036">
      <w:r w:rsidRPr="00A27036">
        <w:t xml:space="preserve">Moreover, sustainable success depends on the effective use of available resources. The leader-manager is aware of the significance of resource allocation and makes sure that the appropriate personnel, tools, and financial resources are assigned to the appropriate jobs. By doing this, the team is guaranteed to have all they require to give their best effort free from pointless restrictions or limitations. A leader-manager can also maximise productivity by streamlining workflows, </w:t>
      </w:r>
      <w:proofErr w:type="gramStart"/>
      <w:r w:rsidRPr="00A27036">
        <w:t>locating</w:t>
      </w:r>
      <w:proofErr w:type="gramEnd"/>
      <w:r w:rsidRPr="00A27036">
        <w:t xml:space="preserve"> and removing bottlenecks, and focusing on process optimisation</w:t>
      </w:r>
      <w:r w:rsidR="003F340F" w:rsidRPr="003F340F">
        <w:t xml:space="preserve"> (Bartsch et al., 2020)</w:t>
      </w:r>
      <w:r w:rsidRPr="00A27036">
        <w:t>.</w:t>
      </w:r>
    </w:p>
    <w:p w14:paraId="122E606D" w14:textId="52752602" w:rsidR="00A27036" w:rsidRDefault="003F340F" w:rsidP="00A27036">
      <w:r>
        <w:t>In conclusion</w:t>
      </w:r>
      <w:r w:rsidR="00A27036">
        <w:t xml:space="preserve">, leaders who can successfully lead their teams and motivate them to pursue a common goal foster an atmosphere that is conducive to the success of both individuals and organisations. In the quest of innovation, this encourages team members to push limits, take chances, and learn from their failures by creating a psychologically secure environment. It kindles a desire for ongoing development and fosters a cooperative mindset that propels the group ahead. People feel appreciated, inspired, and empowered to realise their full potential in such a setting, which produces remarkable outcomes and gives them a competitive advantage in the market. The combination of leadership and management works well to generate an </w:t>
      </w:r>
      <w:r w:rsidR="00A27036">
        <w:lastRenderedPageBreak/>
        <w:t>organisational success formula.</w:t>
      </w:r>
      <w:r w:rsidR="00A27036">
        <w:t xml:space="preserve"> </w:t>
      </w:r>
      <w:r w:rsidR="00A27036">
        <w:t>This view of the manager-leader dynamic emphasises the significance of honing both skill sets.</w:t>
      </w:r>
    </w:p>
    <w:p w14:paraId="297E14EE" w14:textId="6DA3F77C" w:rsidR="00A27036" w:rsidRPr="00A27036" w:rsidRDefault="00A27036" w:rsidP="00A27036">
      <w:pPr>
        <w:pStyle w:val="Heading1"/>
      </w:pPr>
      <w:r>
        <w:t>Task 2</w:t>
      </w:r>
    </w:p>
    <w:p w14:paraId="5C43671E" w14:textId="1941481A" w:rsidR="00A27036" w:rsidRDefault="00A27036" w:rsidP="00A27036">
      <w:r>
        <w:t xml:space="preserve">Although they are separate but complementary facets of good leadership, management and leadership necessitate the development of </w:t>
      </w:r>
      <w:proofErr w:type="gramStart"/>
      <w:r>
        <w:t>particular skill</w:t>
      </w:r>
      <w:proofErr w:type="gramEnd"/>
      <w:r>
        <w:t xml:space="preserve"> sets. Acquiring these competencies enables people to flourish in their positions and advance individual and company achievement</w:t>
      </w:r>
      <w:r w:rsidR="003F340F" w:rsidRPr="003F340F">
        <w:t xml:space="preserve"> (Pidgeon, 2017)</w:t>
      </w:r>
      <w:r>
        <w:t>.</w:t>
      </w:r>
    </w:p>
    <w:p w14:paraId="0DA4929E" w14:textId="683738BE" w:rsidR="00A27036" w:rsidRPr="00A27036" w:rsidRDefault="00A27036" w:rsidP="00A27036">
      <w:r>
        <w:t>The goal of management skills is to accomplish tasks quickly and effectively. With the help of this extensive toolkit, people can effectively plan and manage activities, projects, and resources. Creating a success roadmap, defining attainable milestones, and establishing defined targets are all parts of strategic planning. Creating clear channels of communication, assigning duties appropriately, and organising workflows are all necessary for effective organisation.</w:t>
      </w:r>
    </w:p>
    <w:p w14:paraId="2DFF0469" w14:textId="26EAB0A8" w:rsidR="00A27036" w:rsidRPr="00A27036" w:rsidRDefault="00A27036" w:rsidP="00A27036">
      <w:r w:rsidRPr="00A27036">
        <w:t>Effective communication is the cornerstone of effective management. It serves as the link between the team's execution and the manager's vision. The basis of successful communication is the clear expression of expectations</w:t>
      </w:r>
      <w:r w:rsidR="003F340F" w:rsidRPr="003F340F">
        <w:t xml:space="preserve"> </w:t>
      </w:r>
      <w:r w:rsidR="003F340F" w:rsidRPr="003F340F">
        <w:t>(Hickman and Silva, 2018)</w:t>
      </w:r>
      <w:r w:rsidRPr="00A27036">
        <w:t>. This entails laying down objectives, specifying success criteria, and making sure that everyone is aware of their specific duties within the project. Still, dialogue is a two-way street. Giving constructive criticism is crucial for development and progress. Feedback that is effective is timely, actionable, and precise. It provides recommendations for change and concentrates on the behaviour or action rather than the individual. The communication loop is completed by active listening. It entails listening intently to both spoken and unspoken comments made by team members. This makes it possible for managers to comprehend issues, spot obstacles, and provide a setting that encourages candid communication.</w:t>
      </w:r>
    </w:p>
    <w:p w14:paraId="3D8003C2" w14:textId="2D229C1E" w:rsidR="00A27036" w:rsidRDefault="00A27036" w:rsidP="00A27036">
      <w:r w:rsidRPr="00A27036">
        <w:t>Another essential quality for managers is the ability to solve problems. Any project will inevitably encounter difficulties and obstacles, and being able to overcome them successfully is crucial. Analysis is the first step in effective problem solutions. Managers must obtain data, evaluate the circumstances from several perspectives, and determine the underlying source of the problem. They can create focused answers rather than merely band-aid fixes thanks to their analytical thinking</w:t>
      </w:r>
      <w:r w:rsidR="003F340F" w:rsidRPr="003F340F">
        <w:t xml:space="preserve"> </w:t>
      </w:r>
      <w:r w:rsidR="003F340F" w:rsidRPr="003F340F">
        <w:t>(Hickman and Silva, 2018)</w:t>
      </w:r>
      <w:r w:rsidRPr="00A27036">
        <w:t>. Good fixes deal with the underlying issue and stop similar problems from happening again. Moreover, problem-solving frequently calls for cooperation. Creative brainstorming and utilising the team's collective intelligence are key components of a manager's ability to generate novel and practical ideas.</w:t>
      </w:r>
    </w:p>
    <w:p w14:paraId="1F18CB48" w14:textId="3CC6171C" w:rsidR="00A27036" w:rsidRDefault="00A27036" w:rsidP="00A27036">
      <w:r w:rsidRPr="00A27036">
        <w:t xml:space="preserve">Ultimately, the mark of a successful manager is sound decision-making skills. Managers inevitably find themselves in circumstances where they must make decisions quickly. A structured process is necessary for making decisions that are effective. Managers must first describe the decision that must be taken precisely and compile all pertinent data. </w:t>
      </w:r>
      <w:proofErr w:type="gramStart"/>
      <w:r w:rsidRPr="00A27036">
        <w:t>In order to</w:t>
      </w:r>
      <w:proofErr w:type="gramEnd"/>
      <w:r w:rsidRPr="00A27036">
        <w:t xml:space="preserve"> obtain this knowledge, team members may be consulted, research may be done, and specialists consulted</w:t>
      </w:r>
      <w:r w:rsidR="003F340F" w:rsidRPr="003F340F">
        <w:t xml:space="preserve"> </w:t>
      </w:r>
      <w:r w:rsidR="003F340F" w:rsidRPr="003F340F">
        <w:t>(Hickman and Silva, 2018)</w:t>
      </w:r>
      <w:r w:rsidRPr="00A27036">
        <w:t xml:space="preserve">. Risk assessment follows next. It is imperative for managers to evaluate the </w:t>
      </w:r>
      <w:r w:rsidRPr="00A27036">
        <w:lastRenderedPageBreak/>
        <w:t xml:space="preserve">possible consequences of every alternative, </w:t>
      </w:r>
      <w:proofErr w:type="gramStart"/>
      <w:r w:rsidRPr="00A27036">
        <w:t>taking into account</w:t>
      </w:r>
      <w:proofErr w:type="gramEnd"/>
      <w:r w:rsidRPr="00A27036">
        <w:t xml:space="preserve"> both the advantages and disadvantages. It's time to decide after gathering and evaluating all the available data.</w:t>
      </w:r>
    </w:p>
    <w:p w14:paraId="5A6DFD82" w14:textId="6945756E" w:rsidR="00A27036" w:rsidRPr="00A27036" w:rsidRDefault="003F340F" w:rsidP="00A27036">
      <w:r w:rsidRPr="003F340F">
        <w:t>Making decisions quickly is essential because postponing them can lead to ambiguity and impede progress. But making quick decisions without giving them enough thought can result in expensive errors. Well-rounded decision-makers find a balance between careful consideration and prompt action.</w:t>
      </w:r>
    </w:p>
    <w:p w14:paraId="523CCEF1" w14:textId="69077A77" w:rsidR="003F340F" w:rsidRDefault="003F340F" w:rsidP="00A27036">
      <w:r w:rsidRPr="003F340F">
        <w:t xml:space="preserve">Conversely, leadership abilities concentrate on encouraging and inspiring others. A competent leader </w:t>
      </w:r>
      <w:proofErr w:type="gramStart"/>
      <w:r w:rsidRPr="003F340F">
        <w:t>is able to</w:t>
      </w:r>
      <w:proofErr w:type="gramEnd"/>
      <w:r w:rsidRPr="003F340F">
        <w:t xml:space="preserve"> communicate a compelling vision. This goal acts as a beacon of hope, a common goal that energises the group and brings them together. Creating an environment where people feel respected, empowered, and challenged to realise their full potential is essential to fostering motivation and inspiration (Henkel, Marion and Bourdeau, 2019). Developing connections and trust is another essential component of leadership. People feel comfortable taking chances, sharing ideas, and learning from mistakes in an environment of psychological safety that is fostered by leaders who are sincere, personable, and show a commitment to the well-being of their team.</w:t>
      </w:r>
      <w:r>
        <w:t xml:space="preserve"> </w:t>
      </w:r>
      <w:proofErr w:type="gramStart"/>
      <w:r w:rsidRPr="003F340F">
        <w:t>Last</w:t>
      </w:r>
      <w:proofErr w:type="gramEnd"/>
      <w:r w:rsidRPr="003F340F">
        <w:t xml:space="preserve"> but not least, good change management is a sign of great leadership. Success in today's dynamic corporate environment requires the capacity to foresee and adapt to changing conditions, lead teams through transformations, and maintain momentum in the face of uncertainty.</w:t>
      </w:r>
    </w:p>
    <w:p w14:paraId="32EE7798" w14:textId="4B25C4C9" w:rsidR="003F340F" w:rsidRDefault="003F340F" w:rsidP="00A27036">
      <w:r w:rsidRPr="003F340F">
        <w:t>Performance on both an individual and organisational level can be greatly enhanced by developing management and leadership abilities. People with a solid background in both fields are increasingly attractive assets. They can make a significant contribution at the operational and strategic levels, providing insightful analysis and guaranteeing efficient day-to-day operations (Henkel, Marion and Bourdeau, 2019). Businesses that make the investment to develop these skill sets in their employees get several benefits. Enhanced production and a higher return on investment are the results of increased efficiency. When leaders encourage innovative thinking and provide their team members the freedom to try new things and explore new possibilities, an innovative culture thrives. Above all, an engaged staff produces consistently high-quality work because it is driven by a common vision and strengthened by sound management procedures.</w:t>
      </w:r>
    </w:p>
    <w:p w14:paraId="579B93B7" w14:textId="1B584E0E" w:rsidR="003F340F" w:rsidRPr="003F340F" w:rsidRDefault="003F340F" w:rsidP="00A27036">
      <w:r w:rsidRPr="003F340F">
        <w:t>Numerous instances from the corporate sector demonstrate the potency of the manager-leader duo. One excellent case study is Jack Welch's time at General Electric. His inspiring and visionary style exemplified his strong leadership. He pushed for innovation, questioned the status quo, and cultivated an outstanding culture at GE</w:t>
      </w:r>
      <w:r w:rsidR="00896BFE" w:rsidRPr="00896BFE">
        <w:t xml:space="preserve"> </w:t>
      </w:r>
      <w:r w:rsidR="00896BFE" w:rsidRPr="00896BFE">
        <w:t>(Gelles, 2022)</w:t>
      </w:r>
      <w:r w:rsidRPr="003F340F">
        <w:t>. But Welch's vision was not the only factor in his success. He also had a deep comprehension of management concepts. During his tenure, GE saw tremendous development, largely attributed to his abilities to restructure the corporation, apply cost-cutting measures, and assemble a high-performing staff.</w:t>
      </w:r>
    </w:p>
    <w:p w14:paraId="6D2B0363" w14:textId="6D3D297A" w:rsidR="00A27036" w:rsidRPr="00A27036" w:rsidRDefault="003F340F" w:rsidP="00A27036">
      <w:r w:rsidRPr="003F340F">
        <w:t xml:space="preserve">In conclusion, in today's cutthroat corporate world, success depends on both leadership and management. People and organisations may perform better overall and become more innovative and efficient by building a solid foundation in both skill </w:t>
      </w:r>
      <w:r w:rsidRPr="003F340F">
        <w:lastRenderedPageBreak/>
        <w:t>sets. This eventually enables them to achieve sustained success by enabling them to move with agility and purpose through the difficult business landscape.</w:t>
      </w:r>
    </w:p>
    <w:p w14:paraId="51979409" w14:textId="77777777" w:rsidR="00E905BC" w:rsidRDefault="00E905BC"/>
    <w:p w14:paraId="10278B9F" w14:textId="7CBC198A" w:rsidR="00A27036" w:rsidRDefault="00A27036"/>
    <w:p w14:paraId="6A827518" w14:textId="77777777" w:rsidR="00A27036" w:rsidRDefault="00A27036"/>
    <w:p w14:paraId="205FFDE3" w14:textId="77777777" w:rsidR="00A27036" w:rsidRDefault="00A27036"/>
    <w:p w14:paraId="77576543" w14:textId="77777777" w:rsidR="00A27036" w:rsidRDefault="00A27036"/>
    <w:p w14:paraId="7AD20B19" w14:textId="77777777" w:rsidR="003F340F" w:rsidRDefault="003F340F"/>
    <w:p w14:paraId="22E144A6" w14:textId="77777777" w:rsidR="003F340F" w:rsidRDefault="003F340F"/>
    <w:p w14:paraId="7AA42A97" w14:textId="77777777" w:rsidR="003F340F" w:rsidRDefault="003F340F"/>
    <w:p w14:paraId="1537E357" w14:textId="77777777" w:rsidR="003F340F" w:rsidRDefault="003F340F"/>
    <w:p w14:paraId="0E03FA66" w14:textId="77777777" w:rsidR="003F340F" w:rsidRDefault="003F340F"/>
    <w:p w14:paraId="13C0D96F" w14:textId="77777777" w:rsidR="003F340F" w:rsidRDefault="003F340F"/>
    <w:p w14:paraId="19026CCB" w14:textId="77777777" w:rsidR="003F340F" w:rsidRDefault="003F340F"/>
    <w:p w14:paraId="6401A897" w14:textId="77777777" w:rsidR="003F340F" w:rsidRDefault="003F340F"/>
    <w:p w14:paraId="5202D242" w14:textId="77777777" w:rsidR="003F340F" w:rsidRDefault="003F340F"/>
    <w:p w14:paraId="7964929B" w14:textId="77777777" w:rsidR="003F340F" w:rsidRDefault="003F340F"/>
    <w:p w14:paraId="51BAF48C" w14:textId="77777777" w:rsidR="003F340F" w:rsidRDefault="003F340F"/>
    <w:p w14:paraId="38EE672D" w14:textId="77777777" w:rsidR="003F340F" w:rsidRDefault="003F340F"/>
    <w:p w14:paraId="66330EAC" w14:textId="77777777" w:rsidR="003F340F" w:rsidRDefault="003F340F"/>
    <w:p w14:paraId="15B1FB4D" w14:textId="77777777" w:rsidR="003F340F" w:rsidRDefault="003F340F"/>
    <w:p w14:paraId="41579A51" w14:textId="77777777" w:rsidR="003F340F" w:rsidRDefault="003F340F"/>
    <w:p w14:paraId="0B9CD993" w14:textId="77777777" w:rsidR="003F340F" w:rsidRDefault="003F340F"/>
    <w:p w14:paraId="6F256385" w14:textId="77777777" w:rsidR="003F340F" w:rsidRDefault="003F340F"/>
    <w:p w14:paraId="708AC811" w14:textId="77777777" w:rsidR="00A27036" w:rsidRDefault="00A27036"/>
    <w:p w14:paraId="48C0C3A4" w14:textId="77777777" w:rsidR="00A27036" w:rsidRDefault="00A27036"/>
    <w:p w14:paraId="726A2C15" w14:textId="77777777" w:rsidR="00A27036" w:rsidRDefault="00A27036"/>
    <w:p w14:paraId="61131D8A" w14:textId="77777777" w:rsidR="00A27036" w:rsidRDefault="00A27036"/>
    <w:p w14:paraId="6CF3B727" w14:textId="77777777" w:rsidR="00A27036" w:rsidRDefault="00A27036"/>
    <w:p w14:paraId="3F7EF500" w14:textId="6FF6D10C" w:rsidR="00A27036" w:rsidRDefault="00A27036" w:rsidP="00A27036">
      <w:pPr>
        <w:pStyle w:val="Heading1"/>
      </w:pPr>
      <w:r>
        <w:lastRenderedPageBreak/>
        <w:t>References</w:t>
      </w:r>
    </w:p>
    <w:p w14:paraId="13F9D7B6" w14:textId="174BA678" w:rsidR="003F340F" w:rsidRDefault="003F340F" w:rsidP="003F340F">
      <w:r w:rsidRPr="003F340F">
        <w:t>Adair</w:t>
      </w:r>
      <w:r>
        <w:t>, J. E.</w:t>
      </w:r>
      <w:r w:rsidRPr="003F340F">
        <w:t xml:space="preserve"> (2009). </w:t>
      </w:r>
      <w:r w:rsidRPr="003F340F">
        <w:rPr>
          <w:i/>
          <w:iCs/>
        </w:rPr>
        <w:t xml:space="preserve">Not bosses but </w:t>
      </w:r>
      <w:r w:rsidRPr="003F340F">
        <w:rPr>
          <w:i/>
          <w:iCs/>
        </w:rPr>
        <w:t>leaders:</w:t>
      </w:r>
      <w:r w:rsidRPr="003F340F">
        <w:rPr>
          <w:i/>
          <w:iCs/>
        </w:rPr>
        <w:t xml:space="preserve"> how to lead the way to success</w:t>
      </w:r>
      <w:r w:rsidRPr="003F340F">
        <w:t xml:space="preserve">. </w:t>
      </w:r>
      <w:r w:rsidRPr="003F340F">
        <w:t>London;</w:t>
      </w:r>
      <w:r w:rsidRPr="003F340F">
        <w:t xml:space="preserve"> Philadelphia: Kogan Page.</w:t>
      </w:r>
    </w:p>
    <w:p w14:paraId="635810DB" w14:textId="70C7D98F" w:rsidR="003F340F" w:rsidRDefault="003F340F" w:rsidP="003F340F">
      <w:r w:rsidRPr="003F340F">
        <w:t xml:space="preserve">Bartsch, S., Weber, E., </w:t>
      </w:r>
      <w:proofErr w:type="spellStart"/>
      <w:r w:rsidRPr="003F340F">
        <w:t>Büttgen</w:t>
      </w:r>
      <w:proofErr w:type="spellEnd"/>
      <w:r w:rsidRPr="003F340F">
        <w:t>, M. and Huber, A. (2020). Leadership matters in crisis-induced digital transformation: How to lead service employees effectively during the COVID-19 pandemic. </w:t>
      </w:r>
      <w:r w:rsidRPr="003F340F">
        <w:rPr>
          <w:i/>
          <w:iCs/>
        </w:rPr>
        <w:t>Journal of Service Management</w:t>
      </w:r>
      <w:r w:rsidRPr="003F340F">
        <w:t>, [online] 32(</w:t>
      </w:r>
      <w:r w:rsidRPr="003F340F">
        <w:rPr>
          <w:b/>
          <w:bCs/>
        </w:rPr>
        <w:t>1</w:t>
      </w:r>
      <w:r w:rsidRPr="003F340F">
        <w:t xml:space="preserve">), pp.71–85. </w:t>
      </w:r>
    </w:p>
    <w:p w14:paraId="4D36FFF2" w14:textId="6FDF3721" w:rsidR="003F340F" w:rsidRDefault="003F340F" w:rsidP="003F340F">
      <w:r w:rsidRPr="003F340F">
        <w:t>Connolly, M., James, C. and Fertig, M. (2019). The difference between educational management and educational leadership and the importance of educational responsibility. </w:t>
      </w:r>
      <w:r w:rsidRPr="003F340F">
        <w:rPr>
          <w:i/>
          <w:iCs/>
        </w:rPr>
        <w:t>Educational Management Administration &amp; Leadership</w:t>
      </w:r>
      <w:r w:rsidRPr="003F340F">
        <w:t>, 47(</w:t>
      </w:r>
      <w:r w:rsidRPr="003F340F">
        <w:rPr>
          <w:b/>
          <w:bCs/>
        </w:rPr>
        <w:t>4</w:t>
      </w:r>
      <w:r w:rsidRPr="003F340F">
        <w:t xml:space="preserve">), pp.504–519. </w:t>
      </w:r>
    </w:p>
    <w:p w14:paraId="3AF5250E" w14:textId="3E3871F3" w:rsidR="00896BFE" w:rsidRDefault="00896BFE" w:rsidP="003F340F">
      <w:r w:rsidRPr="00896BFE">
        <w:t>Gelles, D. (2022). </w:t>
      </w:r>
      <w:r w:rsidRPr="00896BFE">
        <w:rPr>
          <w:i/>
          <w:iCs/>
        </w:rPr>
        <w:t xml:space="preserve">The man who broke </w:t>
      </w:r>
      <w:proofErr w:type="gramStart"/>
      <w:r w:rsidRPr="00896BFE">
        <w:rPr>
          <w:i/>
          <w:iCs/>
        </w:rPr>
        <w:t>capitalism :</w:t>
      </w:r>
      <w:proofErr w:type="gramEnd"/>
      <w:r w:rsidRPr="00896BFE">
        <w:rPr>
          <w:i/>
          <w:iCs/>
        </w:rPr>
        <w:t xml:space="preserve"> how Jack Welch gutted the heartland and crushed the soul of corporate America--and how to undo his legacy</w:t>
      </w:r>
      <w:r w:rsidRPr="00896BFE">
        <w:t>. New York: Simon &amp; Schuster.</w:t>
      </w:r>
    </w:p>
    <w:p w14:paraId="01D79066" w14:textId="45CB37B3" w:rsidR="00896BFE" w:rsidRDefault="003F340F" w:rsidP="003F340F">
      <w:r w:rsidRPr="003F340F">
        <w:t xml:space="preserve">Henkel, T., Marion, J. and Bourdeau, D. (2019). Project Manager Leadership </w:t>
      </w:r>
      <w:proofErr w:type="spellStart"/>
      <w:r w:rsidRPr="003F340F">
        <w:t>Behavior</w:t>
      </w:r>
      <w:proofErr w:type="spellEnd"/>
      <w:r w:rsidRPr="003F340F">
        <w:t>: Task-Oriented versus Relationship-Oriented. </w:t>
      </w:r>
      <w:r w:rsidRPr="003F340F">
        <w:rPr>
          <w:i/>
          <w:iCs/>
        </w:rPr>
        <w:t>Journal of Leadership Education</w:t>
      </w:r>
      <w:r w:rsidRPr="003F340F">
        <w:t>, [online] 18(</w:t>
      </w:r>
      <w:r w:rsidRPr="003F340F">
        <w:rPr>
          <w:b/>
          <w:bCs/>
        </w:rPr>
        <w:t>2</w:t>
      </w:r>
      <w:r w:rsidRPr="003F340F">
        <w:t>).</w:t>
      </w:r>
    </w:p>
    <w:p w14:paraId="3EAC1374" w14:textId="12486AF7" w:rsidR="003F340F" w:rsidRDefault="003F340F" w:rsidP="003F340F">
      <w:r w:rsidRPr="003F340F">
        <w:t>Hickman, C.R. and Silva, M.A. (2018). </w:t>
      </w:r>
      <w:r w:rsidRPr="003F340F">
        <w:rPr>
          <w:i/>
          <w:iCs/>
        </w:rPr>
        <w:t>Creating Excellence</w:t>
      </w:r>
      <w:r w:rsidRPr="003F340F">
        <w:t xml:space="preserve">. Routledge. </w:t>
      </w:r>
    </w:p>
    <w:p w14:paraId="283ECC3B" w14:textId="332EAFFE" w:rsidR="003F340F" w:rsidRDefault="003F340F" w:rsidP="003F340F">
      <w:r w:rsidRPr="003F340F">
        <w:t>Pidgeon, K. (2017). The keys for success: Leadership core competencies. </w:t>
      </w:r>
      <w:r w:rsidRPr="003F340F">
        <w:rPr>
          <w:i/>
          <w:iCs/>
        </w:rPr>
        <w:t>Journal of Trauma Nursing</w:t>
      </w:r>
      <w:r w:rsidRPr="003F340F">
        <w:t>, 24(</w:t>
      </w:r>
      <w:r w:rsidRPr="003F340F">
        <w:rPr>
          <w:b/>
          <w:bCs/>
        </w:rPr>
        <w:t>6</w:t>
      </w:r>
      <w:r w:rsidRPr="003F340F">
        <w:t xml:space="preserve">), pp.338–341. </w:t>
      </w:r>
    </w:p>
    <w:p w14:paraId="5158D0E6" w14:textId="11981F6A" w:rsidR="003F340F" w:rsidRPr="003F340F" w:rsidRDefault="003F340F" w:rsidP="003F340F">
      <w:r w:rsidRPr="003F340F">
        <w:t xml:space="preserve">Western, S. and </w:t>
      </w:r>
      <w:proofErr w:type="spellStart"/>
      <w:proofErr w:type="gramStart"/>
      <w:r w:rsidRPr="003F340F">
        <w:t>GarciaE</w:t>
      </w:r>
      <w:proofErr w:type="spellEnd"/>
      <w:r w:rsidRPr="003F340F">
        <w:t>.-</w:t>
      </w:r>
      <w:proofErr w:type="gramEnd"/>
      <w:r w:rsidRPr="003F340F">
        <w:t>J. (2018). </w:t>
      </w:r>
      <w:r w:rsidRPr="003F340F">
        <w:rPr>
          <w:i/>
          <w:iCs/>
        </w:rPr>
        <w:t xml:space="preserve">Global leadership </w:t>
      </w:r>
      <w:r w:rsidRPr="003F340F">
        <w:rPr>
          <w:i/>
          <w:iCs/>
        </w:rPr>
        <w:t>perspectives:</w:t>
      </w:r>
      <w:r w:rsidRPr="003F340F">
        <w:rPr>
          <w:i/>
          <w:iCs/>
        </w:rPr>
        <w:t xml:space="preserve"> insights and analysis</w:t>
      </w:r>
      <w:r w:rsidRPr="003F340F">
        <w:t>. Los Angeles: Sage.</w:t>
      </w:r>
    </w:p>
    <w:p w14:paraId="30A8493B" w14:textId="77777777" w:rsidR="00A27036" w:rsidRDefault="00A27036"/>
    <w:p w14:paraId="375B1EC1" w14:textId="77777777" w:rsidR="00A27036" w:rsidRDefault="00A27036"/>
    <w:p w14:paraId="47304523" w14:textId="77777777" w:rsidR="00A27036" w:rsidRDefault="00A27036"/>
    <w:p w14:paraId="21A36F34" w14:textId="77777777" w:rsidR="00A27036" w:rsidRDefault="00A27036"/>
    <w:sectPr w:rsidR="00A27036" w:rsidSect="003018A2">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E1D09" w14:textId="77777777" w:rsidR="003018A2" w:rsidRDefault="003018A2" w:rsidP="00A27036">
      <w:pPr>
        <w:spacing w:after="0" w:line="240" w:lineRule="auto"/>
      </w:pPr>
      <w:r>
        <w:separator/>
      </w:r>
    </w:p>
  </w:endnote>
  <w:endnote w:type="continuationSeparator" w:id="0">
    <w:p w14:paraId="23573F1F" w14:textId="77777777" w:rsidR="003018A2" w:rsidRDefault="003018A2" w:rsidP="00A27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8292268"/>
      <w:docPartObj>
        <w:docPartGallery w:val="Page Numbers (Bottom of Page)"/>
        <w:docPartUnique/>
      </w:docPartObj>
    </w:sdtPr>
    <w:sdtEndPr>
      <w:rPr>
        <w:noProof/>
      </w:rPr>
    </w:sdtEndPr>
    <w:sdtContent>
      <w:p w14:paraId="46D7E378" w14:textId="66CADE38" w:rsidR="00A27036" w:rsidRDefault="00A270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457218" w14:textId="77777777" w:rsidR="00A27036" w:rsidRDefault="00A270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2EE97" w14:textId="77777777" w:rsidR="003018A2" w:rsidRDefault="003018A2" w:rsidP="00A27036">
      <w:pPr>
        <w:spacing w:after="0" w:line="240" w:lineRule="auto"/>
      </w:pPr>
      <w:r>
        <w:separator/>
      </w:r>
    </w:p>
  </w:footnote>
  <w:footnote w:type="continuationSeparator" w:id="0">
    <w:p w14:paraId="7A19D9D8" w14:textId="77777777" w:rsidR="003018A2" w:rsidRDefault="003018A2" w:rsidP="00A270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036"/>
    <w:rsid w:val="00197504"/>
    <w:rsid w:val="003018A2"/>
    <w:rsid w:val="0034777C"/>
    <w:rsid w:val="003F340F"/>
    <w:rsid w:val="00835E0F"/>
    <w:rsid w:val="00896BFE"/>
    <w:rsid w:val="00A27036"/>
    <w:rsid w:val="00C8193B"/>
    <w:rsid w:val="00CB67D9"/>
    <w:rsid w:val="00E90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34F42"/>
  <w15:chartTrackingRefBased/>
  <w15:docId w15:val="{3BEB08B0-3CC2-43F4-AAE5-FAB353F60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036"/>
    <w:rPr>
      <w:rFonts w:ascii="Arial" w:hAnsi="Arial"/>
      <w:sz w:val="24"/>
    </w:rPr>
  </w:style>
  <w:style w:type="paragraph" w:styleId="Heading1">
    <w:name w:val="heading 1"/>
    <w:basedOn w:val="Normal"/>
    <w:next w:val="Normal"/>
    <w:link w:val="Heading1Char"/>
    <w:uiPriority w:val="9"/>
    <w:qFormat/>
    <w:rsid w:val="00A27036"/>
    <w:pPr>
      <w:keepNext/>
      <w:keepLines/>
      <w:spacing w:before="360" w:after="80"/>
      <w:outlineLvl w:val="0"/>
    </w:pPr>
    <w:rPr>
      <w:rFonts w:eastAsiaTheme="majorEastAsia" w:cstheme="majorBidi"/>
      <w:color w:val="0F4761" w:themeColor="accent1" w:themeShade="BF"/>
      <w:sz w:val="32"/>
      <w:szCs w:val="40"/>
    </w:rPr>
  </w:style>
  <w:style w:type="paragraph" w:styleId="Heading2">
    <w:name w:val="heading 2"/>
    <w:basedOn w:val="Normal"/>
    <w:next w:val="Normal"/>
    <w:link w:val="Heading2Char"/>
    <w:uiPriority w:val="9"/>
    <w:semiHidden/>
    <w:unhideWhenUsed/>
    <w:qFormat/>
    <w:rsid w:val="00A270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70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70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70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70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70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70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70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036"/>
    <w:rPr>
      <w:rFonts w:ascii="Arial" w:eastAsiaTheme="majorEastAsia" w:hAnsi="Arial" w:cstheme="majorBidi"/>
      <w:color w:val="0F4761" w:themeColor="accent1" w:themeShade="BF"/>
      <w:sz w:val="32"/>
      <w:szCs w:val="40"/>
    </w:rPr>
  </w:style>
  <w:style w:type="character" w:customStyle="1" w:styleId="Heading2Char">
    <w:name w:val="Heading 2 Char"/>
    <w:basedOn w:val="DefaultParagraphFont"/>
    <w:link w:val="Heading2"/>
    <w:uiPriority w:val="9"/>
    <w:semiHidden/>
    <w:rsid w:val="00A270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70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70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70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70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70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70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7036"/>
    <w:rPr>
      <w:rFonts w:eastAsiaTheme="majorEastAsia" w:cstheme="majorBidi"/>
      <w:color w:val="272727" w:themeColor="text1" w:themeTint="D8"/>
    </w:rPr>
  </w:style>
  <w:style w:type="paragraph" w:styleId="Title">
    <w:name w:val="Title"/>
    <w:basedOn w:val="Normal"/>
    <w:next w:val="Normal"/>
    <w:link w:val="TitleChar"/>
    <w:uiPriority w:val="10"/>
    <w:qFormat/>
    <w:rsid w:val="00A270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70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70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70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7036"/>
    <w:pPr>
      <w:spacing w:before="160"/>
      <w:jc w:val="center"/>
    </w:pPr>
    <w:rPr>
      <w:i/>
      <w:iCs/>
      <w:color w:val="404040" w:themeColor="text1" w:themeTint="BF"/>
    </w:rPr>
  </w:style>
  <w:style w:type="character" w:customStyle="1" w:styleId="QuoteChar">
    <w:name w:val="Quote Char"/>
    <w:basedOn w:val="DefaultParagraphFont"/>
    <w:link w:val="Quote"/>
    <w:uiPriority w:val="29"/>
    <w:rsid w:val="00A27036"/>
    <w:rPr>
      <w:i/>
      <w:iCs/>
      <w:color w:val="404040" w:themeColor="text1" w:themeTint="BF"/>
    </w:rPr>
  </w:style>
  <w:style w:type="paragraph" w:styleId="ListParagraph">
    <w:name w:val="List Paragraph"/>
    <w:basedOn w:val="Normal"/>
    <w:uiPriority w:val="34"/>
    <w:qFormat/>
    <w:rsid w:val="00A27036"/>
    <w:pPr>
      <w:ind w:left="720"/>
      <w:contextualSpacing/>
    </w:pPr>
  </w:style>
  <w:style w:type="character" w:styleId="IntenseEmphasis">
    <w:name w:val="Intense Emphasis"/>
    <w:basedOn w:val="DefaultParagraphFont"/>
    <w:uiPriority w:val="21"/>
    <w:qFormat/>
    <w:rsid w:val="00A27036"/>
    <w:rPr>
      <w:i/>
      <w:iCs/>
      <w:color w:val="0F4761" w:themeColor="accent1" w:themeShade="BF"/>
    </w:rPr>
  </w:style>
  <w:style w:type="paragraph" w:styleId="IntenseQuote">
    <w:name w:val="Intense Quote"/>
    <w:basedOn w:val="Normal"/>
    <w:next w:val="Normal"/>
    <w:link w:val="IntenseQuoteChar"/>
    <w:uiPriority w:val="30"/>
    <w:qFormat/>
    <w:rsid w:val="00A270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7036"/>
    <w:rPr>
      <w:i/>
      <w:iCs/>
      <w:color w:val="0F4761" w:themeColor="accent1" w:themeShade="BF"/>
    </w:rPr>
  </w:style>
  <w:style w:type="character" w:styleId="IntenseReference">
    <w:name w:val="Intense Reference"/>
    <w:basedOn w:val="DefaultParagraphFont"/>
    <w:uiPriority w:val="32"/>
    <w:qFormat/>
    <w:rsid w:val="00A27036"/>
    <w:rPr>
      <w:b/>
      <w:bCs/>
      <w:smallCaps/>
      <w:color w:val="0F4761" w:themeColor="accent1" w:themeShade="BF"/>
      <w:spacing w:val="5"/>
    </w:rPr>
  </w:style>
  <w:style w:type="paragraph" w:styleId="Header">
    <w:name w:val="header"/>
    <w:basedOn w:val="Normal"/>
    <w:link w:val="HeaderChar"/>
    <w:uiPriority w:val="99"/>
    <w:unhideWhenUsed/>
    <w:rsid w:val="00A270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7036"/>
  </w:style>
  <w:style w:type="paragraph" w:styleId="Footer">
    <w:name w:val="footer"/>
    <w:basedOn w:val="Normal"/>
    <w:link w:val="FooterChar"/>
    <w:uiPriority w:val="99"/>
    <w:unhideWhenUsed/>
    <w:rsid w:val="00A270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7036"/>
  </w:style>
  <w:style w:type="paragraph" w:styleId="NoSpacing">
    <w:name w:val="No Spacing"/>
    <w:link w:val="NoSpacingChar"/>
    <w:uiPriority w:val="1"/>
    <w:qFormat/>
    <w:rsid w:val="00896BF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96BFE"/>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3649">
      <w:bodyDiv w:val="1"/>
      <w:marLeft w:val="0"/>
      <w:marRight w:val="0"/>
      <w:marTop w:val="0"/>
      <w:marBottom w:val="0"/>
      <w:divBdr>
        <w:top w:val="none" w:sz="0" w:space="0" w:color="auto"/>
        <w:left w:val="none" w:sz="0" w:space="0" w:color="auto"/>
        <w:bottom w:val="none" w:sz="0" w:space="0" w:color="auto"/>
        <w:right w:val="none" w:sz="0" w:space="0" w:color="auto"/>
      </w:divBdr>
    </w:div>
    <w:div w:id="27223978">
      <w:bodyDiv w:val="1"/>
      <w:marLeft w:val="0"/>
      <w:marRight w:val="0"/>
      <w:marTop w:val="0"/>
      <w:marBottom w:val="0"/>
      <w:divBdr>
        <w:top w:val="none" w:sz="0" w:space="0" w:color="auto"/>
        <w:left w:val="none" w:sz="0" w:space="0" w:color="auto"/>
        <w:bottom w:val="none" w:sz="0" w:space="0" w:color="auto"/>
        <w:right w:val="none" w:sz="0" w:space="0" w:color="auto"/>
      </w:divBdr>
    </w:div>
    <w:div w:id="32732487">
      <w:bodyDiv w:val="1"/>
      <w:marLeft w:val="0"/>
      <w:marRight w:val="0"/>
      <w:marTop w:val="0"/>
      <w:marBottom w:val="0"/>
      <w:divBdr>
        <w:top w:val="none" w:sz="0" w:space="0" w:color="auto"/>
        <w:left w:val="none" w:sz="0" w:space="0" w:color="auto"/>
        <w:bottom w:val="none" w:sz="0" w:space="0" w:color="auto"/>
        <w:right w:val="none" w:sz="0" w:space="0" w:color="auto"/>
      </w:divBdr>
      <w:divsChild>
        <w:div w:id="1060860082">
          <w:marLeft w:val="0"/>
          <w:marRight w:val="0"/>
          <w:marTop w:val="0"/>
          <w:marBottom w:val="0"/>
          <w:divBdr>
            <w:top w:val="none" w:sz="0" w:space="0" w:color="auto"/>
            <w:left w:val="none" w:sz="0" w:space="0" w:color="auto"/>
            <w:bottom w:val="none" w:sz="0" w:space="0" w:color="auto"/>
            <w:right w:val="none" w:sz="0" w:space="0" w:color="auto"/>
          </w:divBdr>
          <w:divsChild>
            <w:div w:id="132136192">
              <w:marLeft w:val="0"/>
              <w:marRight w:val="0"/>
              <w:marTop w:val="0"/>
              <w:marBottom w:val="0"/>
              <w:divBdr>
                <w:top w:val="none" w:sz="0" w:space="0" w:color="auto"/>
                <w:left w:val="none" w:sz="0" w:space="0" w:color="auto"/>
                <w:bottom w:val="none" w:sz="0" w:space="0" w:color="auto"/>
                <w:right w:val="none" w:sz="0" w:space="0" w:color="auto"/>
              </w:divBdr>
              <w:divsChild>
                <w:div w:id="162923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22578">
      <w:bodyDiv w:val="1"/>
      <w:marLeft w:val="0"/>
      <w:marRight w:val="0"/>
      <w:marTop w:val="0"/>
      <w:marBottom w:val="0"/>
      <w:divBdr>
        <w:top w:val="none" w:sz="0" w:space="0" w:color="auto"/>
        <w:left w:val="none" w:sz="0" w:space="0" w:color="auto"/>
        <w:bottom w:val="none" w:sz="0" w:space="0" w:color="auto"/>
        <w:right w:val="none" w:sz="0" w:space="0" w:color="auto"/>
      </w:divBdr>
    </w:div>
    <w:div w:id="107630793">
      <w:bodyDiv w:val="1"/>
      <w:marLeft w:val="0"/>
      <w:marRight w:val="0"/>
      <w:marTop w:val="0"/>
      <w:marBottom w:val="0"/>
      <w:divBdr>
        <w:top w:val="none" w:sz="0" w:space="0" w:color="auto"/>
        <w:left w:val="none" w:sz="0" w:space="0" w:color="auto"/>
        <w:bottom w:val="none" w:sz="0" w:space="0" w:color="auto"/>
        <w:right w:val="none" w:sz="0" w:space="0" w:color="auto"/>
      </w:divBdr>
    </w:div>
    <w:div w:id="163059897">
      <w:bodyDiv w:val="1"/>
      <w:marLeft w:val="0"/>
      <w:marRight w:val="0"/>
      <w:marTop w:val="0"/>
      <w:marBottom w:val="0"/>
      <w:divBdr>
        <w:top w:val="none" w:sz="0" w:space="0" w:color="auto"/>
        <w:left w:val="none" w:sz="0" w:space="0" w:color="auto"/>
        <w:bottom w:val="none" w:sz="0" w:space="0" w:color="auto"/>
        <w:right w:val="none" w:sz="0" w:space="0" w:color="auto"/>
      </w:divBdr>
    </w:div>
    <w:div w:id="205145869">
      <w:bodyDiv w:val="1"/>
      <w:marLeft w:val="0"/>
      <w:marRight w:val="0"/>
      <w:marTop w:val="0"/>
      <w:marBottom w:val="0"/>
      <w:divBdr>
        <w:top w:val="none" w:sz="0" w:space="0" w:color="auto"/>
        <w:left w:val="none" w:sz="0" w:space="0" w:color="auto"/>
        <w:bottom w:val="none" w:sz="0" w:space="0" w:color="auto"/>
        <w:right w:val="none" w:sz="0" w:space="0" w:color="auto"/>
      </w:divBdr>
      <w:divsChild>
        <w:div w:id="1987469045">
          <w:marLeft w:val="0"/>
          <w:marRight w:val="0"/>
          <w:marTop w:val="0"/>
          <w:marBottom w:val="150"/>
          <w:divBdr>
            <w:top w:val="none" w:sz="0" w:space="0" w:color="auto"/>
            <w:left w:val="none" w:sz="0" w:space="0" w:color="auto"/>
            <w:bottom w:val="none" w:sz="0" w:space="0" w:color="auto"/>
            <w:right w:val="none" w:sz="0" w:space="0" w:color="auto"/>
          </w:divBdr>
        </w:div>
      </w:divsChild>
    </w:div>
    <w:div w:id="220677398">
      <w:bodyDiv w:val="1"/>
      <w:marLeft w:val="0"/>
      <w:marRight w:val="0"/>
      <w:marTop w:val="0"/>
      <w:marBottom w:val="0"/>
      <w:divBdr>
        <w:top w:val="none" w:sz="0" w:space="0" w:color="auto"/>
        <w:left w:val="none" w:sz="0" w:space="0" w:color="auto"/>
        <w:bottom w:val="none" w:sz="0" w:space="0" w:color="auto"/>
        <w:right w:val="none" w:sz="0" w:space="0" w:color="auto"/>
      </w:divBdr>
    </w:div>
    <w:div w:id="350109626">
      <w:bodyDiv w:val="1"/>
      <w:marLeft w:val="0"/>
      <w:marRight w:val="0"/>
      <w:marTop w:val="0"/>
      <w:marBottom w:val="0"/>
      <w:divBdr>
        <w:top w:val="none" w:sz="0" w:space="0" w:color="auto"/>
        <w:left w:val="none" w:sz="0" w:space="0" w:color="auto"/>
        <w:bottom w:val="none" w:sz="0" w:space="0" w:color="auto"/>
        <w:right w:val="none" w:sz="0" w:space="0" w:color="auto"/>
      </w:divBdr>
    </w:div>
    <w:div w:id="352658544">
      <w:bodyDiv w:val="1"/>
      <w:marLeft w:val="0"/>
      <w:marRight w:val="0"/>
      <w:marTop w:val="0"/>
      <w:marBottom w:val="0"/>
      <w:divBdr>
        <w:top w:val="none" w:sz="0" w:space="0" w:color="auto"/>
        <w:left w:val="none" w:sz="0" w:space="0" w:color="auto"/>
        <w:bottom w:val="none" w:sz="0" w:space="0" w:color="auto"/>
        <w:right w:val="none" w:sz="0" w:space="0" w:color="auto"/>
      </w:divBdr>
    </w:div>
    <w:div w:id="374618101">
      <w:bodyDiv w:val="1"/>
      <w:marLeft w:val="0"/>
      <w:marRight w:val="0"/>
      <w:marTop w:val="0"/>
      <w:marBottom w:val="0"/>
      <w:divBdr>
        <w:top w:val="none" w:sz="0" w:space="0" w:color="auto"/>
        <w:left w:val="none" w:sz="0" w:space="0" w:color="auto"/>
        <w:bottom w:val="none" w:sz="0" w:space="0" w:color="auto"/>
        <w:right w:val="none" w:sz="0" w:space="0" w:color="auto"/>
      </w:divBdr>
    </w:div>
    <w:div w:id="418865645">
      <w:bodyDiv w:val="1"/>
      <w:marLeft w:val="0"/>
      <w:marRight w:val="0"/>
      <w:marTop w:val="0"/>
      <w:marBottom w:val="0"/>
      <w:divBdr>
        <w:top w:val="none" w:sz="0" w:space="0" w:color="auto"/>
        <w:left w:val="none" w:sz="0" w:space="0" w:color="auto"/>
        <w:bottom w:val="none" w:sz="0" w:space="0" w:color="auto"/>
        <w:right w:val="none" w:sz="0" w:space="0" w:color="auto"/>
      </w:divBdr>
      <w:divsChild>
        <w:div w:id="67852798">
          <w:marLeft w:val="0"/>
          <w:marRight w:val="0"/>
          <w:marTop w:val="0"/>
          <w:marBottom w:val="150"/>
          <w:divBdr>
            <w:top w:val="none" w:sz="0" w:space="0" w:color="auto"/>
            <w:left w:val="none" w:sz="0" w:space="0" w:color="auto"/>
            <w:bottom w:val="none" w:sz="0" w:space="0" w:color="auto"/>
            <w:right w:val="none" w:sz="0" w:space="0" w:color="auto"/>
          </w:divBdr>
        </w:div>
      </w:divsChild>
    </w:div>
    <w:div w:id="441850658">
      <w:bodyDiv w:val="1"/>
      <w:marLeft w:val="0"/>
      <w:marRight w:val="0"/>
      <w:marTop w:val="0"/>
      <w:marBottom w:val="0"/>
      <w:divBdr>
        <w:top w:val="none" w:sz="0" w:space="0" w:color="auto"/>
        <w:left w:val="none" w:sz="0" w:space="0" w:color="auto"/>
        <w:bottom w:val="none" w:sz="0" w:space="0" w:color="auto"/>
        <w:right w:val="none" w:sz="0" w:space="0" w:color="auto"/>
      </w:divBdr>
    </w:div>
    <w:div w:id="517275829">
      <w:bodyDiv w:val="1"/>
      <w:marLeft w:val="0"/>
      <w:marRight w:val="0"/>
      <w:marTop w:val="0"/>
      <w:marBottom w:val="0"/>
      <w:divBdr>
        <w:top w:val="none" w:sz="0" w:space="0" w:color="auto"/>
        <w:left w:val="none" w:sz="0" w:space="0" w:color="auto"/>
        <w:bottom w:val="none" w:sz="0" w:space="0" w:color="auto"/>
        <w:right w:val="none" w:sz="0" w:space="0" w:color="auto"/>
      </w:divBdr>
    </w:div>
    <w:div w:id="523592738">
      <w:bodyDiv w:val="1"/>
      <w:marLeft w:val="0"/>
      <w:marRight w:val="0"/>
      <w:marTop w:val="0"/>
      <w:marBottom w:val="0"/>
      <w:divBdr>
        <w:top w:val="none" w:sz="0" w:space="0" w:color="auto"/>
        <w:left w:val="none" w:sz="0" w:space="0" w:color="auto"/>
        <w:bottom w:val="none" w:sz="0" w:space="0" w:color="auto"/>
        <w:right w:val="none" w:sz="0" w:space="0" w:color="auto"/>
      </w:divBdr>
      <w:divsChild>
        <w:div w:id="941034754">
          <w:marLeft w:val="0"/>
          <w:marRight w:val="0"/>
          <w:marTop w:val="0"/>
          <w:marBottom w:val="150"/>
          <w:divBdr>
            <w:top w:val="none" w:sz="0" w:space="0" w:color="auto"/>
            <w:left w:val="none" w:sz="0" w:space="0" w:color="auto"/>
            <w:bottom w:val="none" w:sz="0" w:space="0" w:color="auto"/>
            <w:right w:val="none" w:sz="0" w:space="0" w:color="auto"/>
          </w:divBdr>
        </w:div>
      </w:divsChild>
    </w:div>
    <w:div w:id="651523388">
      <w:bodyDiv w:val="1"/>
      <w:marLeft w:val="0"/>
      <w:marRight w:val="0"/>
      <w:marTop w:val="0"/>
      <w:marBottom w:val="0"/>
      <w:divBdr>
        <w:top w:val="none" w:sz="0" w:space="0" w:color="auto"/>
        <w:left w:val="none" w:sz="0" w:space="0" w:color="auto"/>
        <w:bottom w:val="none" w:sz="0" w:space="0" w:color="auto"/>
        <w:right w:val="none" w:sz="0" w:space="0" w:color="auto"/>
      </w:divBdr>
    </w:div>
    <w:div w:id="732200272">
      <w:bodyDiv w:val="1"/>
      <w:marLeft w:val="0"/>
      <w:marRight w:val="0"/>
      <w:marTop w:val="0"/>
      <w:marBottom w:val="0"/>
      <w:divBdr>
        <w:top w:val="none" w:sz="0" w:space="0" w:color="auto"/>
        <w:left w:val="none" w:sz="0" w:space="0" w:color="auto"/>
        <w:bottom w:val="none" w:sz="0" w:space="0" w:color="auto"/>
        <w:right w:val="none" w:sz="0" w:space="0" w:color="auto"/>
      </w:divBdr>
    </w:div>
    <w:div w:id="735515586">
      <w:bodyDiv w:val="1"/>
      <w:marLeft w:val="0"/>
      <w:marRight w:val="0"/>
      <w:marTop w:val="0"/>
      <w:marBottom w:val="0"/>
      <w:divBdr>
        <w:top w:val="none" w:sz="0" w:space="0" w:color="auto"/>
        <w:left w:val="none" w:sz="0" w:space="0" w:color="auto"/>
        <w:bottom w:val="none" w:sz="0" w:space="0" w:color="auto"/>
        <w:right w:val="none" w:sz="0" w:space="0" w:color="auto"/>
      </w:divBdr>
      <w:divsChild>
        <w:div w:id="682366942">
          <w:marLeft w:val="0"/>
          <w:marRight w:val="0"/>
          <w:marTop w:val="0"/>
          <w:marBottom w:val="150"/>
          <w:divBdr>
            <w:top w:val="none" w:sz="0" w:space="0" w:color="auto"/>
            <w:left w:val="none" w:sz="0" w:space="0" w:color="auto"/>
            <w:bottom w:val="none" w:sz="0" w:space="0" w:color="auto"/>
            <w:right w:val="none" w:sz="0" w:space="0" w:color="auto"/>
          </w:divBdr>
        </w:div>
      </w:divsChild>
    </w:div>
    <w:div w:id="765926243">
      <w:bodyDiv w:val="1"/>
      <w:marLeft w:val="0"/>
      <w:marRight w:val="0"/>
      <w:marTop w:val="0"/>
      <w:marBottom w:val="0"/>
      <w:divBdr>
        <w:top w:val="none" w:sz="0" w:space="0" w:color="auto"/>
        <w:left w:val="none" w:sz="0" w:space="0" w:color="auto"/>
        <w:bottom w:val="none" w:sz="0" w:space="0" w:color="auto"/>
        <w:right w:val="none" w:sz="0" w:space="0" w:color="auto"/>
      </w:divBdr>
    </w:div>
    <w:div w:id="806780386">
      <w:bodyDiv w:val="1"/>
      <w:marLeft w:val="0"/>
      <w:marRight w:val="0"/>
      <w:marTop w:val="0"/>
      <w:marBottom w:val="0"/>
      <w:divBdr>
        <w:top w:val="none" w:sz="0" w:space="0" w:color="auto"/>
        <w:left w:val="none" w:sz="0" w:space="0" w:color="auto"/>
        <w:bottom w:val="none" w:sz="0" w:space="0" w:color="auto"/>
        <w:right w:val="none" w:sz="0" w:space="0" w:color="auto"/>
      </w:divBdr>
    </w:div>
    <w:div w:id="851264451">
      <w:bodyDiv w:val="1"/>
      <w:marLeft w:val="0"/>
      <w:marRight w:val="0"/>
      <w:marTop w:val="0"/>
      <w:marBottom w:val="0"/>
      <w:divBdr>
        <w:top w:val="none" w:sz="0" w:space="0" w:color="auto"/>
        <w:left w:val="none" w:sz="0" w:space="0" w:color="auto"/>
        <w:bottom w:val="none" w:sz="0" w:space="0" w:color="auto"/>
        <w:right w:val="none" w:sz="0" w:space="0" w:color="auto"/>
      </w:divBdr>
    </w:div>
    <w:div w:id="899286563">
      <w:bodyDiv w:val="1"/>
      <w:marLeft w:val="0"/>
      <w:marRight w:val="0"/>
      <w:marTop w:val="0"/>
      <w:marBottom w:val="0"/>
      <w:divBdr>
        <w:top w:val="none" w:sz="0" w:space="0" w:color="auto"/>
        <w:left w:val="none" w:sz="0" w:space="0" w:color="auto"/>
        <w:bottom w:val="none" w:sz="0" w:space="0" w:color="auto"/>
        <w:right w:val="none" w:sz="0" w:space="0" w:color="auto"/>
      </w:divBdr>
    </w:div>
    <w:div w:id="925385354">
      <w:bodyDiv w:val="1"/>
      <w:marLeft w:val="0"/>
      <w:marRight w:val="0"/>
      <w:marTop w:val="0"/>
      <w:marBottom w:val="0"/>
      <w:divBdr>
        <w:top w:val="none" w:sz="0" w:space="0" w:color="auto"/>
        <w:left w:val="none" w:sz="0" w:space="0" w:color="auto"/>
        <w:bottom w:val="none" w:sz="0" w:space="0" w:color="auto"/>
        <w:right w:val="none" w:sz="0" w:space="0" w:color="auto"/>
      </w:divBdr>
      <w:divsChild>
        <w:div w:id="631715114">
          <w:marLeft w:val="0"/>
          <w:marRight w:val="0"/>
          <w:marTop w:val="0"/>
          <w:marBottom w:val="150"/>
          <w:divBdr>
            <w:top w:val="none" w:sz="0" w:space="0" w:color="auto"/>
            <w:left w:val="none" w:sz="0" w:space="0" w:color="auto"/>
            <w:bottom w:val="none" w:sz="0" w:space="0" w:color="auto"/>
            <w:right w:val="none" w:sz="0" w:space="0" w:color="auto"/>
          </w:divBdr>
        </w:div>
      </w:divsChild>
    </w:div>
    <w:div w:id="1051079582">
      <w:bodyDiv w:val="1"/>
      <w:marLeft w:val="0"/>
      <w:marRight w:val="0"/>
      <w:marTop w:val="0"/>
      <w:marBottom w:val="0"/>
      <w:divBdr>
        <w:top w:val="none" w:sz="0" w:space="0" w:color="auto"/>
        <w:left w:val="none" w:sz="0" w:space="0" w:color="auto"/>
        <w:bottom w:val="none" w:sz="0" w:space="0" w:color="auto"/>
        <w:right w:val="none" w:sz="0" w:space="0" w:color="auto"/>
      </w:divBdr>
      <w:divsChild>
        <w:div w:id="1630670857">
          <w:marLeft w:val="0"/>
          <w:marRight w:val="0"/>
          <w:marTop w:val="0"/>
          <w:marBottom w:val="150"/>
          <w:divBdr>
            <w:top w:val="none" w:sz="0" w:space="0" w:color="auto"/>
            <w:left w:val="none" w:sz="0" w:space="0" w:color="auto"/>
            <w:bottom w:val="none" w:sz="0" w:space="0" w:color="auto"/>
            <w:right w:val="none" w:sz="0" w:space="0" w:color="auto"/>
          </w:divBdr>
        </w:div>
      </w:divsChild>
    </w:div>
    <w:div w:id="1262109236">
      <w:bodyDiv w:val="1"/>
      <w:marLeft w:val="0"/>
      <w:marRight w:val="0"/>
      <w:marTop w:val="0"/>
      <w:marBottom w:val="0"/>
      <w:divBdr>
        <w:top w:val="none" w:sz="0" w:space="0" w:color="auto"/>
        <w:left w:val="none" w:sz="0" w:space="0" w:color="auto"/>
        <w:bottom w:val="none" w:sz="0" w:space="0" w:color="auto"/>
        <w:right w:val="none" w:sz="0" w:space="0" w:color="auto"/>
      </w:divBdr>
    </w:div>
    <w:div w:id="1266692878">
      <w:bodyDiv w:val="1"/>
      <w:marLeft w:val="0"/>
      <w:marRight w:val="0"/>
      <w:marTop w:val="0"/>
      <w:marBottom w:val="0"/>
      <w:divBdr>
        <w:top w:val="none" w:sz="0" w:space="0" w:color="auto"/>
        <w:left w:val="none" w:sz="0" w:space="0" w:color="auto"/>
        <w:bottom w:val="none" w:sz="0" w:space="0" w:color="auto"/>
        <w:right w:val="none" w:sz="0" w:space="0" w:color="auto"/>
      </w:divBdr>
      <w:divsChild>
        <w:div w:id="1241404744">
          <w:marLeft w:val="0"/>
          <w:marRight w:val="0"/>
          <w:marTop w:val="0"/>
          <w:marBottom w:val="150"/>
          <w:divBdr>
            <w:top w:val="none" w:sz="0" w:space="0" w:color="auto"/>
            <w:left w:val="none" w:sz="0" w:space="0" w:color="auto"/>
            <w:bottom w:val="none" w:sz="0" w:space="0" w:color="auto"/>
            <w:right w:val="none" w:sz="0" w:space="0" w:color="auto"/>
          </w:divBdr>
        </w:div>
      </w:divsChild>
    </w:div>
    <w:div w:id="1267034578">
      <w:bodyDiv w:val="1"/>
      <w:marLeft w:val="0"/>
      <w:marRight w:val="0"/>
      <w:marTop w:val="0"/>
      <w:marBottom w:val="0"/>
      <w:divBdr>
        <w:top w:val="none" w:sz="0" w:space="0" w:color="auto"/>
        <w:left w:val="none" w:sz="0" w:space="0" w:color="auto"/>
        <w:bottom w:val="none" w:sz="0" w:space="0" w:color="auto"/>
        <w:right w:val="none" w:sz="0" w:space="0" w:color="auto"/>
      </w:divBdr>
      <w:divsChild>
        <w:div w:id="731923179">
          <w:marLeft w:val="0"/>
          <w:marRight w:val="0"/>
          <w:marTop w:val="0"/>
          <w:marBottom w:val="0"/>
          <w:divBdr>
            <w:top w:val="none" w:sz="0" w:space="0" w:color="auto"/>
            <w:left w:val="none" w:sz="0" w:space="0" w:color="auto"/>
            <w:bottom w:val="none" w:sz="0" w:space="0" w:color="auto"/>
            <w:right w:val="none" w:sz="0" w:space="0" w:color="auto"/>
          </w:divBdr>
          <w:divsChild>
            <w:div w:id="1218007167">
              <w:marLeft w:val="0"/>
              <w:marRight w:val="0"/>
              <w:marTop w:val="0"/>
              <w:marBottom w:val="0"/>
              <w:divBdr>
                <w:top w:val="none" w:sz="0" w:space="0" w:color="auto"/>
                <w:left w:val="none" w:sz="0" w:space="0" w:color="auto"/>
                <w:bottom w:val="none" w:sz="0" w:space="0" w:color="auto"/>
                <w:right w:val="none" w:sz="0" w:space="0" w:color="auto"/>
              </w:divBdr>
              <w:divsChild>
                <w:div w:id="75682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926571">
      <w:bodyDiv w:val="1"/>
      <w:marLeft w:val="0"/>
      <w:marRight w:val="0"/>
      <w:marTop w:val="0"/>
      <w:marBottom w:val="0"/>
      <w:divBdr>
        <w:top w:val="none" w:sz="0" w:space="0" w:color="auto"/>
        <w:left w:val="none" w:sz="0" w:space="0" w:color="auto"/>
        <w:bottom w:val="none" w:sz="0" w:space="0" w:color="auto"/>
        <w:right w:val="none" w:sz="0" w:space="0" w:color="auto"/>
      </w:divBdr>
      <w:divsChild>
        <w:div w:id="1143739856">
          <w:marLeft w:val="0"/>
          <w:marRight w:val="0"/>
          <w:marTop w:val="0"/>
          <w:marBottom w:val="150"/>
          <w:divBdr>
            <w:top w:val="none" w:sz="0" w:space="0" w:color="auto"/>
            <w:left w:val="none" w:sz="0" w:space="0" w:color="auto"/>
            <w:bottom w:val="none" w:sz="0" w:space="0" w:color="auto"/>
            <w:right w:val="none" w:sz="0" w:space="0" w:color="auto"/>
          </w:divBdr>
        </w:div>
      </w:divsChild>
    </w:div>
    <w:div w:id="1405101590">
      <w:bodyDiv w:val="1"/>
      <w:marLeft w:val="0"/>
      <w:marRight w:val="0"/>
      <w:marTop w:val="0"/>
      <w:marBottom w:val="0"/>
      <w:divBdr>
        <w:top w:val="none" w:sz="0" w:space="0" w:color="auto"/>
        <w:left w:val="none" w:sz="0" w:space="0" w:color="auto"/>
        <w:bottom w:val="none" w:sz="0" w:space="0" w:color="auto"/>
        <w:right w:val="none" w:sz="0" w:space="0" w:color="auto"/>
      </w:divBdr>
    </w:div>
    <w:div w:id="1512915904">
      <w:bodyDiv w:val="1"/>
      <w:marLeft w:val="0"/>
      <w:marRight w:val="0"/>
      <w:marTop w:val="0"/>
      <w:marBottom w:val="0"/>
      <w:divBdr>
        <w:top w:val="none" w:sz="0" w:space="0" w:color="auto"/>
        <w:left w:val="none" w:sz="0" w:space="0" w:color="auto"/>
        <w:bottom w:val="none" w:sz="0" w:space="0" w:color="auto"/>
        <w:right w:val="none" w:sz="0" w:space="0" w:color="auto"/>
      </w:divBdr>
      <w:divsChild>
        <w:div w:id="1135105422">
          <w:marLeft w:val="0"/>
          <w:marRight w:val="0"/>
          <w:marTop w:val="0"/>
          <w:marBottom w:val="150"/>
          <w:divBdr>
            <w:top w:val="none" w:sz="0" w:space="0" w:color="auto"/>
            <w:left w:val="none" w:sz="0" w:space="0" w:color="auto"/>
            <w:bottom w:val="none" w:sz="0" w:space="0" w:color="auto"/>
            <w:right w:val="none" w:sz="0" w:space="0" w:color="auto"/>
          </w:divBdr>
        </w:div>
      </w:divsChild>
    </w:div>
    <w:div w:id="1535069929">
      <w:bodyDiv w:val="1"/>
      <w:marLeft w:val="0"/>
      <w:marRight w:val="0"/>
      <w:marTop w:val="0"/>
      <w:marBottom w:val="0"/>
      <w:divBdr>
        <w:top w:val="none" w:sz="0" w:space="0" w:color="auto"/>
        <w:left w:val="none" w:sz="0" w:space="0" w:color="auto"/>
        <w:bottom w:val="none" w:sz="0" w:space="0" w:color="auto"/>
        <w:right w:val="none" w:sz="0" w:space="0" w:color="auto"/>
      </w:divBdr>
    </w:div>
    <w:div w:id="1587765874">
      <w:bodyDiv w:val="1"/>
      <w:marLeft w:val="0"/>
      <w:marRight w:val="0"/>
      <w:marTop w:val="0"/>
      <w:marBottom w:val="0"/>
      <w:divBdr>
        <w:top w:val="none" w:sz="0" w:space="0" w:color="auto"/>
        <w:left w:val="none" w:sz="0" w:space="0" w:color="auto"/>
        <w:bottom w:val="none" w:sz="0" w:space="0" w:color="auto"/>
        <w:right w:val="none" w:sz="0" w:space="0" w:color="auto"/>
      </w:divBdr>
    </w:div>
    <w:div w:id="1588615160">
      <w:bodyDiv w:val="1"/>
      <w:marLeft w:val="0"/>
      <w:marRight w:val="0"/>
      <w:marTop w:val="0"/>
      <w:marBottom w:val="0"/>
      <w:divBdr>
        <w:top w:val="none" w:sz="0" w:space="0" w:color="auto"/>
        <w:left w:val="none" w:sz="0" w:space="0" w:color="auto"/>
        <w:bottom w:val="none" w:sz="0" w:space="0" w:color="auto"/>
        <w:right w:val="none" w:sz="0" w:space="0" w:color="auto"/>
      </w:divBdr>
    </w:div>
    <w:div w:id="1588684397">
      <w:bodyDiv w:val="1"/>
      <w:marLeft w:val="0"/>
      <w:marRight w:val="0"/>
      <w:marTop w:val="0"/>
      <w:marBottom w:val="0"/>
      <w:divBdr>
        <w:top w:val="none" w:sz="0" w:space="0" w:color="auto"/>
        <w:left w:val="none" w:sz="0" w:space="0" w:color="auto"/>
        <w:bottom w:val="none" w:sz="0" w:space="0" w:color="auto"/>
        <w:right w:val="none" w:sz="0" w:space="0" w:color="auto"/>
      </w:divBdr>
    </w:div>
    <w:div w:id="1712461910">
      <w:bodyDiv w:val="1"/>
      <w:marLeft w:val="0"/>
      <w:marRight w:val="0"/>
      <w:marTop w:val="0"/>
      <w:marBottom w:val="0"/>
      <w:divBdr>
        <w:top w:val="none" w:sz="0" w:space="0" w:color="auto"/>
        <w:left w:val="none" w:sz="0" w:space="0" w:color="auto"/>
        <w:bottom w:val="none" w:sz="0" w:space="0" w:color="auto"/>
        <w:right w:val="none" w:sz="0" w:space="0" w:color="auto"/>
      </w:divBdr>
      <w:divsChild>
        <w:div w:id="2009093902">
          <w:marLeft w:val="0"/>
          <w:marRight w:val="0"/>
          <w:marTop w:val="0"/>
          <w:marBottom w:val="150"/>
          <w:divBdr>
            <w:top w:val="none" w:sz="0" w:space="0" w:color="auto"/>
            <w:left w:val="none" w:sz="0" w:space="0" w:color="auto"/>
            <w:bottom w:val="none" w:sz="0" w:space="0" w:color="auto"/>
            <w:right w:val="none" w:sz="0" w:space="0" w:color="auto"/>
          </w:divBdr>
        </w:div>
      </w:divsChild>
    </w:div>
    <w:div w:id="1728335553">
      <w:bodyDiv w:val="1"/>
      <w:marLeft w:val="0"/>
      <w:marRight w:val="0"/>
      <w:marTop w:val="0"/>
      <w:marBottom w:val="0"/>
      <w:divBdr>
        <w:top w:val="none" w:sz="0" w:space="0" w:color="auto"/>
        <w:left w:val="none" w:sz="0" w:space="0" w:color="auto"/>
        <w:bottom w:val="none" w:sz="0" w:space="0" w:color="auto"/>
        <w:right w:val="none" w:sz="0" w:space="0" w:color="auto"/>
      </w:divBdr>
    </w:div>
    <w:div w:id="1736975889">
      <w:bodyDiv w:val="1"/>
      <w:marLeft w:val="0"/>
      <w:marRight w:val="0"/>
      <w:marTop w:val="0"/>
      <w:marBottom w:val="0"/>
      <w:divBdr>
        <w:top w:val="none" w:sz="0" w:space="0" w:color="auto"/>
        <w:left w:val="none" w:sz="0" w:space="0" w:color="auto"/>
        <w:bottom w:val="none" w:sz="0" w:space="0" w:color="auto"/>
        <w:right w:val="none" w:sz="0" w:space="0" w:color="auto"/>
      </w:divBdr>
    </w:div>
    <w:div w:id="1772552462">
      <w:bodyDiv w:val="1"/>
      <w:marLeft w:val="0"/>
      <w:marRight w:val="0"/>
      <w:marTop w:val="0"/>
      <w:marBottom w:val="0"/>
      <w:divBdr>
        <w:top w:val="none" w:sz="0" w:space="0" w:color="auto"/>
        <w:left w:val="none" w:sz="0" w:space="0" w:color="auto"/>
        <w:bottom w:val="none" w:sz="0" w:space="0" w:color="auto"/>
        <w:right w:val="none" w:sz="0" w:space="0" w:color="auto"/>
      </w:divBdr>
      <w:divsChild>
        <w:div w:id="1337608934">
          <w:marLeft w:val="0"/>
          <w:marRight w:val="0"/>
          <w:marTop w:val="0"/>
          <w:marBottom w:val="150"/>
          <w:divBdr>
            <w:top w:val="none" w:sz="0" w:space="0" w:color="auto"/>
            <w:left w:val="none" w:sz="0" w:space="0" w:color="auto"/>
            <w:bottom w:val="none" w:sz="0" w:space="0" w:color="auto"/>
            <w:right w:val="none" w:sz="0" w:space="0" w:color="auto"/>
          </w:divBdr>
        </w:div>
      </w:divsChild>
    </w:div>
    <w:div w:id="1785071956">
      <w:bodyDiv w:val="1"/>
      <w:marLeft w:val="0"/>
      <w:marRight w:val="0"/>
      <w:marTop w:val="0"/>
      <w:marBottom w:val="0"/>
      <w:divBdr>
        <w:top w:val="none" w:sz="0" w:space="0" w:color="auto"/>
        <w:left w:val="none" w:sz="0" w:space="0" w:color="auto"/>
        <w:bottom w:val="none" w:sz="0" w:space="0" w:color="auto"/>
        <w:right w:val="none" w:sz="0" w:space="0" w:color="auto"/>
      </w:divBdr>
    </w:div>
    <w:div w:id="1792554740">
      <w:bodyDiv w:val="1"/>
      <w:marLeft w:val="0"/>
      <w:marRight w:val="0"/>
      <w:marTop w:val="0"/>
      <w:marBottom w:val="0"/>
      <w:divBdr>
        <w:top w:val="none" w:sz="0" w:space="0" w:color="auto"/>
        <w:left w:val="none" w:sz="0" w:space="0" w:color="auto"/>
        <w:bottom w:val="none" w:sz="0" w:space="0" w:color="auto"/>
        <w:right w:val="none" w:sz="0" w:space="0" w:color="auto"/>
      </w:divBdr>
      <w:divsChild>
        <w:div w:id="782847801">
          <w:marLeft w:val="0"/>
          <w:marRight w:val="0"/>
          <w:marTop w:val="0"/>
          <w:marBottom w:val="150"/>
          <w:divBdr>
            <w:top w:val="none" w:sz="0" w:space="0" w:color="auto"/>
            <w:left w:val="none" w:sz="0" w:space="0" w:color="auto"/>
            <w:bottom w:val="none" w:sz="0" w:space="0" w:color="auto"/>
            <w:right w:val="none" w:sz="0" w:space="0" w:color="auto"/>
          </w:divBdr>
        </w:div>
      </w:divsChild>
    </w:div>
    <w:div w:id="1793984972">
      <w:bodyDiv w:val="1"/>
      <w:marLeft w:val="0"/>
      <w:marRight w:val="0"/>
      <w:marTop w:val="0"/>
      <w:marBottom w:val="0"/>
      <w:divBdr>
        <w:top w:val="none" w:sz="0" w:space="0" w:color="auto"/>
        <w:left w:val="none" w:sz="0" w:space="0" w:color="auto"/>
        <w:bottom w:val="none" w:sz="0" w:space="0" w:color="auto"/>
        <w:right w:val="none" w:sz="0" w:space="0" w:color="auto"/>
      </w:divBdr>
    </w:div>
    <w:div w:id="1876000016">
      <w:bodyDiv w:val="1"/>
      <w:marLeft w:val="0"/>
      <w:marRight w:val="0"/>
      <w:marTop w:val="0"/>
      <w:marBottom w:val="0"/>
      <w:divBdr>
        <w:top w:val="none" w:sz="0" w:space="0" w:color="auto"/>
        <w:left w:val="none" w:sz="0" w:space="0" w:color="auto"/>
        <w:bottom w:val="none" w:sz="0" w:space="0" w:color="auto"/>
        <w:right w:val="none" w:sz="0" w:space="0" w:color="auto"/>
      </w:divBdr>
    </w:div>
    <w:div w:id="1909925405">
      <w:bodyDiv w:val="1"/>
      <w:marLeft w:val="0"/>
      <w:marRight w:val="0"/>
      <w:marTop w:val="0"/>
      <w:marBottom w:val="0"/>
      <w:divBdr>
        <w:top w:val="none" w:sz="0" w:space="0" w:color="auto"/>
        <w:left w:val="none" w:sz="0" w:space="0" w:color="auto"/>
        <w:bottom w:val="none" w:sz="0" w:space="0" w:color="auto"/>
        <w:right w:val="none" w:sz="0" w:space="0" w:color="auto"/>
      </w:divBdr>
      <w:divsChild>
        <w:div w:id="1920358783">
          <w:marLeft w:val="0"/>
          <w:marRight w:val="0"/>
          <w:marTop w:val="0"/>
          <w:marBottom w:val="150"/>
          <w:divBdr>
            <w:top w:val="none" w:sz="0" w:space="0" w:color="auto"/>
            <w:left w:val="none" w:sz="0" w:space="0" w:color="auto"/>
            <w:bottom w:val="none" w:sz="0" w:space="0" w:color="auto"/>
            <w:right w:val="none" w:sz="0" w:space="0" w:color="auto"/>
          </w:divBdr>
        </w:div>
      </w:divsChild>
    </w:div>
    <w:div w:id="1955021531">
      <w:bodyDiv w:val="1"/>
      <w:marLeft w:val="0"/>
      <w:marRight w:val="0"/>
      <w:marTop w:val="0"/>
      <w:marBottom w:val="0"/>
      <w:divBdr>
        <w:top w:val="none" w:sz="0" w:space="0" w:color="auto"/>
        <w:left w:val="none" w:sz="0" w:space="0" w:color="auto"/>
        <w:bottom w:val="none" w:sz="0" w:space="0" w:color="auto"/>
        <w:right w:val="none" w:sz="0" w:space="0" w:color="auto"/>
      </w:divBdr>
      <w:divsChild>
        <w:div w:id="1521896523">
          <w:marLeft w:val="0"/>
          <w:marRight w:val="0"/>
          <w:marTop w:val="0"/>
          <w:marBottom w:val="150"/>
          <w:divBdr>
            <w:top w:val="none" w:sz="0" w:space="0" w:color="auto"/>
            <w:left w:val="none" w:sz="0" w:space="0" w:color="auto"/>
            <w:bottom w:val="none" w:sz="0" w:space="0" w:color="auto"/>
            <w:right w:val="none" w:sz="0" w:space="0" w:color="auto"/>
          </w:divBdr>
        </w:div>
      </w:divsChild>
    </w:div>
    <w:div w:id="1962295330">
      <w:bodyDiv w:val="1"/>
      <w:marLeft w:val="0"/>
      <w:marRight w:val="0"/>
      <w:marTop w:val="0"/>
      <w:marBottom w:val="0"/>
      <w:divBdr>
        <w:top w:val="none" w:sz="0" w:space="0" w:color="auto"/>
        <w:left w:val="none" w:sz="0" w:space="0" w:color="auto"/>
        <w:bottom w:val="none" w:sz="0" w:space="0" w:color="auto"/>
        <w:right w:val="none" w:sz="0" w:space="0" w:color="auto"/>
      </w:divBdr>
    </w:div>
    <w:div w:id="1977100031">
      <w:bodyDiv w:val="1"/>
      <w:marLeft w:val="0"/>
      <w:marRight w:val="0"/>
      <w:marTop w:val="0"/>
      <w:marBottom w:val="0"/>
      <w:divBdr>
        <w:top w:val="none" w:sz="0" w:space="0" w:color="auto"/>
        <w:left w:val="none" w:sz="0" w:space="0" w:color="auto"/>
        <w:bottom w:val="none" w:sz="0" w:space="0" w:color="auto"/>
        <w:right w:val="none" w:sz="0" w:space="0" w:color="auto"/>
      </w:divBdr>
    </w:div>
    <w:div w:id="1986230993">
      <w:bodyDiv w:val="1"/>
      <w:marLeft w:val="0"/>
      <w:marRight w:val="0"/>
      <w:marTop w:val="0"/>
      <w:marBottom w:val="0"/>
      <w:divBdr>
        <w:top w:val="none" w:sz="0" w:space="0" w:color="auto"/>
        <w:left w:val="none" w:sz="0" w:space="0" w:color="auto"/>
        <w:bottom w:val="none" w:sz="0" w:space="0" w:color="auto"/>
        <w:right w:val="none" w:sz="0" w:space="0" w:color="auto"/>
      </w:divBdr>
      <w:divsChild>
        <w:div w:id="760374279">
          <w:marLeft w:val="0"/>
          <w:marRight w:val="0"/>
          <w:marTop w:val="0"/>
          <w:marBottom w:val="150"/>
          <w:divBdr>
            <w:top w:val="none" w:sz="0" w:space="0" w:color="auto"/>
            <w:left w:val="none" w:sz="0" w:space="0" w:color="auto"/>
            <w:bottom w:val="none" w:sz="0" w:space="0" w:color="auto"/>
            <w:right w:val="none" w:sz="0" w:space="0" w:color="auto"/>
          </w:divBdr>
        </w:div>
      </w:divsChild>
    </w:div>
    <w:div w:id="1996106538">
      <w:bodyDiv w:val="1"/>
      <w:marLeft w:val="0"/>
      <w:marRight w:val="0"/>
      <w:marTop w:val="0"/>
      <w:marBottom w:val="0"/>
      <w:divBdr>
        <w:top w:val="none" w:sz="0" w:space="0" w:color="auto"/>
        <w:left w:val="none" w:sz="0" w:space="0" w:color="auto"/>
        <w:bottom w:val="none" w:sz="0" w:space="0" w:color="auto"/>
        <w:right w:val="none" w:sz="0" w:space="0" w:color="auto"/>
      </w:divBdr>
    </w:div>
    <w:div w:id="2080248157">
      <w:bodyDiv w:val="1"/>
      <w:marLeft w:val="0"/>
      <w:marRight w:val="0"/>
      <w:marTop w:val="0"/>
      <w:marBottom w:val="0"/>
      <w:divBdr>
        <w:top w:val="none" w:sz="0" w:space="0" w:color="auto"/>
        <w:left w:val="none" w:sz="0" w:space="0" w:color="auto"/>
        <w:bottom w:val="none" w:sz="0" w:space="0" w:color="auto"/>
        <w:right w:val="none" w:sz="0" w:space="0" w:color="auto"/>
      </w:divBdr>
    </w:div>
    <w:div w:id="2139253847">
      <w:bodyDiv w:val="1"/>
      <w:marLeft w:val="0"/>
      <w:marRight w:val="0"/>
      <w:marTop w:val="0"/>
      <w:marBottom w:val="0"/>
      <w:divBdr>
        <w:top w:val="none" w:sz="0" w:space="0" w:color="auto"/>
        <w:left w:val="none" w:sz="0" w:space="0" w:color="auto"/>
        <w:bottom w:val="none" w:sz="0" w:space="0" w:color="auto"/>
        <w:right w:val="none" w:sz="0" w:space="0" w:color="auto"/>
      </w:divBdr>
      <w:divsChild>
        <w:div w:id="1530217070">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1ACC6BA662F4B4880C2CC9502418A98"/>
        <w:category>
          <w:name w:val="General"/>
          <w:gallery w:val="placeholder"/>
        </w:category>
        <w:types>
          <w:type w:val="bbPlcHdr"/>
        </w:types>
        <w:behaviors>
          <w:behavior w:val="content"/>
        </w:behaviors>
        <w:guid w:val="{49F1AD4B-6FCD-4029-B289-F8CD5113D5A3}"/>
      </w:docPartPr>
      <w:docPartBody>
        <w:p w:rsidR="00000000" w:rsidRDefault="001E2EEF" w:rsidP="001E2EEF">
          <w:pPr>
            <w:pStyle w:val="61ACC6BA662F4B4880C2CC9502418A98"/>
          </w:pPr>
          <w:r>
            <w:rPr>
              <w:rFonts w:asciiTheme="majorHAnsi" w:eastAsiaTheme="majorEastAsia" w:hAnsiTheme="majorHAnsi" w:cstheme="majorBidi"/>
              <w:caps/>
              <w:color w:val="156082" w:themeColor="accent1"/>
              <w:sz w:val="80"/>
              <w:szCs w:val="80"/>
            </w:rPr>
            <w:t>[Document title]</w:t>
          </w:r>
        </w:p>
      </w:docPartBody>
    </w:docPart>
    <w:docPart>
      <w:docPartPr>
        <w:name w:val="52DFBDB8F8214ABDAA2D940779351C76"/>
        <w:category>
          <w:name w:val="General"/>
          <w:gallery w:val="placeholder"/>
        </w:category>
        <w:types>
          <w:type w:val="bbPlcHdr"/>
        </w:types>
        <w:behaviors>
          <w:behavior w:val="content"/>
        </w:behaviors>
        <w:guid w:val="{FA6A38F7-364B-4062-9674-C02DCB0AC026}"/>
      </w:docPartPr>
      <w:docPartBody>
        <w:p w:rsidR="00000000" w:rsidRDefault="001E2EEF" w:rsidP="001E2EEF">
          <w:pPr>
            <w:pStyle w:val="52DFBDB8F8214ABDAA2D940779351C7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EEF"/>
    <w:rsid w:val="001E2EEF"/>
    <w:rsid w:val="00E44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ACC6BA662F4B4880C2CC9502418A98">
    <w:name w:val="61ACC6BA662F4B4880C2CC9502418A98"/>
    <w:rsid w:val="001E2EEF"/>
  </w:style>
  <w:style w:type="paragraph" w:customStyle="1" w:styleId="52DFBDB8F8214ABDAA2D940779351C76">
    <w:name w:val="52DFBDB8F8214ABDAA2D940779351C76"/>
    <w:rsid w:val="001E2E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STUDENT NAME: nikolinka nedelcheva</PublishDate>
  <Abstract/>
  <CompanyAddress>WORD COUNT:</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2247</Words>
  <Characters>12810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DATE OF SUBMISSION: 26/04/2024</Company>
  <LinksUpToDate>false</LinksUpToDate>
  <CharactersWithSpaces>15027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Management Theory and Practice (LCBB6003) – a1</dc:title>
  <dc:subject>STUDENT ID: 2115610</dc:subject>
  <cp:keywords/>
  <dc:description/>
  <dcterms:created xsi:type="dcterms:W3CDTF">2024-04-26T13:15:00Z</dcterms:created>
  <dcterms:modified xsi:type="dcterms:W3CDTF">2024-04-26T13:38:00Z</dcterms:modified>
</cp:coreProperties>
</file>