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71EEB0F" w:rsidR="00DD5969" w:rsidRPr="004B31F1" w:rsidRDefault="004B31F1" w:rsidP="166ABB76">
      <w:pPr>
        <w:spacing w:before="212"/>
        <w:rPr>
          <w:rFonts w:ascii="Arial" w:hAnsi="Arial" w:cs="Arial"/>
          <w:b/>
          <w:bCs/>
          <w:sz w:val="48"/>
          <w:szCs w:val="48"/>
        </w:rPr>
      </w:pPr>
      <w:r w:rsidRPr="00004563">
        <w:rPr>
          <w:rFonts w:ascii="Arial" w:hAnsi="Arial" w:cs="Arial"/>
          <w:b/>
          <w:bCs/>
          <w:sz w:val="44"/>
          <w:szCs w:val="44"/>
        </w:rPr>
        <w:t>Module Name:</w:t>
      </w:r>
      <w:r w:rsidR="7E45A39A" w:rsidRPr="166ABB76">
        <w:rPr>
          <w:rFonts w:ascii="Arial" w:hAnsi="Arial" w:cs="Arial"/>
          <w:b/>
          <w:bCs/>
          <w:sz w:val="48"/>
          <w:szCs w:val="48"/>
        </w:rPr>
        <w:t xml:space="preserve"> </w:t>
      </w:r>
      <w:r w:rsidR="00CD0812" w:rsidRPr="00004563">
        <w:rPr>
          <w:rFonts w:ascii="Arial" w:hAnsi="Arial" w:cs="Arial"/>
          <w:b/>
          <w:bCs/>
          <w:sz w:val="36"/>
          <w:szCs w:val="36"/>
        </w:rPr>
        <w:t>Managing Enterprise</w:t>
      </w:r>
    </w:p>
    <w:p w14:paraId="5051A2D5" w14:textId="5F2C6CE8" w:rsidR="00347EA1" w:rsidRPr="004B31F1" w:rsidRDefault="004B31F1" w:rsidP="00DD5969">
      <w:pPr>
        <w:spacing w:before="212"/>
        <w:rPr>
          <w:rFonts w:ascii="Arial" w:hAnsi="Arial" w:cs="Arial"/>
          <w:b/>
          <w:bCs/>
          <w:sz w:val="48"/>
          <w:szCs w:val="48"/>
        </w:rPr>
      </w:pPr>
      <w:r w:rsidRPr="00004563">
        <w:rPr>
          <w:rFonts w:ascii="Arial" w:hAnsi="Arial" w:cs="Arial"/>
          <w:b/>
          <w:bCs/>
          <w:sz w:val="44"/>
          <w:szCs w:val="44"/>
        </w:rPr>
        <w:t>Module Code:</w:t>
      </w:r>
      <w:r w:rsidRPr="004B31F1">
        <w:rPr>
          <w:rFonts w:ascii="Arial" w:hAnsi="Arial" w:cs="Arial"/>
          <w:b/>
          <w:bCs/>
          <w:sz w:val="48"/>
          <w:szCs w:val="48"/>
        </w:rPr>
        <w:t xml:space="preserve"> </w:t>
      </w:r>
      <w:r w:rsidR="00CD0812" w:rsidRPr="00004563">
        <w:rPr>
          <w:rFonts w:ascii="Arial" w:hAnsi="Arial" w:cs="Arial"/>
          <w:b/>
          <w:bCs/>
          <w:sz w:val="36"/>
          <w:szCs w:val="36"/>
        </w:rPr>
        <w:t>(BMSW4011_SWAN)</w:t>
      </w:r>
      <w:r w:rsidRPr="004B31F1">
        <w:rPr>
          <w:rFonts w:ascii="Arial" w:hAnsi="Arial" w:cs="Arial"/>
          <w:b/>
          <w:bCs/>
          <w:sz w:val="48"/>
          <w:szCs w:val="48"/>
        </w:rPr>
        <w:t xml:space="preserve"> </w:t>
      </w:r>
    </w:p>
    <w:p w14:paraId="6AA1A7DC" w14:textId="78FF8F33" w:rsidR="00DD5969" w:rsidRPr="00004563" w:rsidRDefault="004B31F1" w:rsidP="68A97992">
      <w:pPr>
        <w:spacing w:before="212"/>
        <w:rPr>
          <w:rFonts w:ascii="Arial" w:hAnsi="Arial" w:cs="Arial"/>
          <w:b/>
          <w:bCs/>
          <w:sz w:val="36"/>
          <w:szCs w:val="36"/>
        </w:rPr>
      </w:pPr>
      <w:r w:rsidRPr="00004563">
        <w:rPr>
          <w:rFonts w:ascii="Arial" w:hAnsi="Arial" w:cs="Arial"/>
          <w:b/>
          <w:bCs/>
          <w:sz w:val="44"/>
          <w:szCs w:val="44"/>
        </w:rPr>
        <w:t>Assignment Name:</w:t>
      </w:r>
      <w:r w:rsidR="00004563">
        <w:rPr>
          <w:rFonts w:ascii="Arial" w:hAnsi="Arial" w:cs="Arial"/>
          <w:b/>
          <w:bCs/>
          <w:sz w:val="48"/>
          <w:szCs w:val="48"/>
        </w:rPr>
        <w:t xml:space="preserve"> </w:t>
      </w:r>
      <w:r w:rsidR="00004563" w:rsidRPr="00004563">
        <w:rPr>
          <w:rFonts w:ascii="Arial" w:hAnsi="Arial" w:cs="Arial"/>
          <w:b/>
          <w:bCs/>
          <w:sz w:val="36"/>
          <w:szCs w:val="36"/>
        </w:rPr>
        <w:t>Business Plan and Individual Reflection</w:t>
      </w:r>
    </w:p>
    <w:p w14:paraId="0D16D138" w14:textId="32B11A19" w:rsidR="00DD5969" w:rsidRPr="00004563" w:rsidRDefault="004B31F1" w:rsidP="00DD5969">
      <w:pPr>
        <w:spacing w:before="3"/>
        <w:rPr>
          <w:rFonts w:ascii="Arial" w:hAnsi="Arial" w:cs="Arial"/>
          <w:b/>
          <w:sz w:val="36"/>
          <w:szCs w:val="36"/>
        </w:rPr>
      </w:pPr>
      <w:r w:rsidRPr="00004563">
        <w:rPr>
          <w:rFonts w:ascii="Arial" w:hAnsi="Arial" w:cs="Arial"/>
          <w:b/>
          <w:sz w:val="44"/>
          <w:szCs w:val="44"/>
        </w:rPr>
        <w:t>Student Name:</w:t>
      </w:r>
      <w:r w:rsidR="00004563">
        <w:rPr>
          <w:rFonts w:ascii="Arial" w:hAnsi="Arial" w:cs="Arial"/>
          <w:b/>
          <w:sz w:val="48"/>
          <w:szCs w:val="48"/>
        </w:rPr>
        <w:t xml:space="preserve"> </w:t>
      </w:r>
      <w:r w:rsidR="00004563" w:rsidRPr="00004563">
        <w:rPr>
          <w:rFonts w:ascii="Arial" w:hAnsi="Arial" w:cs="Arial"/>
          <w:b/>
          <w:sz w:val="36"/>
          <w:szCs w:val="36"/>
        </w:rPr>
        <w:t>Mais Bitar</w:t>
      </w:r>
    </w:p>
    <w:p w14:paraId="18107AFF" w14:textId="6AEDDBC1" w:rsidR="00DD5969" w:rsidRPr="00004563" w:rsidRDefault="004B31F1" w:rsidP="00DD5969">
      <w:pPr>
        <w:spacing w:before="3"/>
        <w:rPr>
          <w:rFonts w:ascii="Arial" w:hAnsi="Arial" w:cs="Arial"/>
          <w:b/>
          <w:sz w:val="40"/>
          <w:szCs w:val="40"/>
        </w:rPr>
      </w:pPr>
      <w:r w:rsidRPr="00004563">
        <w:rPr>
          <w:rFonts w:ascii="Arial" w:hAnsi="Arial" w:cs="Arial"/>
          <w:b/>
          <w:sz w:val="44"/>
          <w:szCs w:val="44"/>
        </w:rPr>
        <w:t>Student Number:</w:t>
      </w:r>
      <w:r w:rsidR="00004563">
        <w:rPr>
          <w:rFonts w:ascii="Arial" w:hAnsi="Arial" w:cs="Arial"/>
          <w:b/>
          <w:sz w:val="48"/>
          <w:szCs w:val="48"/>
        </w:rPr>
        <w:t xml:space="preserve"> </w:t>
      </w:r>
      <w:r w:rsidR="00004563" w:rsidRPr="00004563">
        <w:rPr>
          <w:rFonts w:ascii="Arial" w:hAnsi="Arial" w:cs="Arial"/>
          <w:b/>
          <w:sz w:val="36"/>
          <w:szCs w:val="36"/>
        </w:rPr>
        <w:t>2417052</w:t>
      </w:r>
    </w:p>
    <w:p w14:paraId="4FD52B0A" w14:textId="54ECDFC9" w:rsidR="00DD5969" w:rsidRPr="00004563" w:rsidRDefault="004B31F1" w:rsidP="00347EA1">
      <w:pPr>
        <w:rPr>
          <w:rFonts w:ascii="Arial" w:hAnsi="Arial" w:cs="Arial"/>
          <w:b/>
          <w:sz w:val="40"/>
          <w:szCs w:val="40"/>
        </w:rPr>
      </w:pPr>
      <w:r w:rsidRPr="00004563">
        <w:rPr>
          <w:rFonts w:ascii="Arial" w:hAnsi="Arial" w:cs="Arial"/>
          <w:b/>
          <w:sz w:val="44"/>
          <w:szCs w:val="44"/>
        </w:rPr>
        <w:t>Lecturer:</w:t>
      </w:r>
      <w:r w:rsidR="009F297A">
        <w:rPr>
          <w:rFonts w:ascii="Arial" w:hAnsi="Arial" w:cs="Arial"/>
          <w:b/>
          <w:sz w:val="44"/>
          <w:szCs w:val="44"/>
        </w:rPr>
        <w:t xml:space="preserve"> </w:t>
      </w:r>
      <w:r w:rsidR="009F297A" w:rsidRPr="009F297A">
        <w:rPr>
          <w:rFonts w:ascii="Arial" w:hAnsi="Arial" w:cs="Arial"/>
          <w:b/>
          <w:sz w:val="36"/>
          <w:szCs w:val="36"/>
        </w:rPr>
        <w:t>Scott James</w:t>
      </w:r>
      <w:r w:rsidRPr="009F297A">
        <w:rPr>
          <w:rFonts w:ascii="Arial" w:hAnsi="Arial" w:cs="Arial"/>
          <w:b/>
          <w:sz w:val="36"/>
          <w:szCs w:val="36"/>
        </w:rPr>
        <w:br/>
      </w:r>
      <w:r w:rsidRPr="00004563">
        <w:rPr>
          <w:rFonts w:ascii="Arial" w:hAnsi="Arial" w:cs="Arial"/>
          <w:b/>
          <w:sz w:val="44"/>
          <w:szCs w:val="44"/>
        </w:rPr>
        <w:t>Deadline:</w:t>
      </w:r>
      <w:r w:rsidR="00004563">
        <w:rPr>
          <w:rFonts w:ascii="Arial" w:hAnsi="Arial" w:cs="Arial"/>
          <w:b/>
          <w:sz w:val="48"/>
          <w:szCs w:val="48"/>
        </w:rPr>
        <w:t xml:space="preserve"> </w:t>
      </w:r>
      <w:r w:rsidR="00004563" w:rsidRPr="00004563">
        <w:rPr>
          <w:rFonts w:ascii="Arial" w:hAnsi="Arial" w:cs="Arial"/>
          <w:b/>
          <w:sz w:val="36"/>
          <w:szCs w:val="36"/>
        </w:rPr>
        <w:t>4</w:t>
      </w:r>
      <w:r w:rsidR="00004563" w:rsidRPr="00004563">
        <w:rPr>
          <w:rFonts w:ascii="Arial" w:hAnsi="Arial" w:cs="Arial"/>
          <w:b/>
          <w:sz w:val="36"/>
          <w:szCs w:val="36"/>
          <w:vertAlign w:val="superscript"/>
        </w:rPr>
        <w:t>th</w:t>
      </w:r>
      <w:r w:rsidR="00004563" w:rsidRPr="00004563">
        <w:rPr>
          <w:rFonts w:ascii="Arial" w:hAnsi="Arial" w:cs="Arial"/>
          <w:b/>
          <w:sz w:val="36"/>
          <w:szCs w:val="36"/>
        </w:rPr>
        <w:t xml:space="preserve"> July 2025</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52EA55FC" w:rsidR="004B31F1" w:rsidRPr="004B31F1" w:rsidRDefault="004B31F1" w:rsidP="00347EA1">
      <w:pPr>
        <w:rPr>
          <w:rFonts w:ascii="Arial" w:hAnsi="Arial" w:cs="Arial"/>
          <w:b/>
          <w:sz w:val="32"/>
          <w:szCs w:val="32"/>
        </w:rPr>
      </w:pPr>
      <w:r w:rsidRPr="004B31F1">
        <w:rPr>
          <w:rFonts w:ascii="Arial" w:hAnsi="Arial" w:cs="Arial"/>
          <w:b/>
          <w:sz w:val="32"/>
          <w:szCs w:val="32"/>
        </w:rPr>
        <w:t>Wordcount:</w:t>
      </w:r>
      <w:r w:rsidR="005E5C74">
        <w:rPr>
          <w:rFonts w:ascii="Arial" w:hAnsi="Arial" w:cs="Arial"/>
          <w:b/>
          <w:sz w:val="32"/>
          <w:szCs w:val="32"/>
        </w:rPr>
        <w:t xml:space="preserve"> </w:t>
      </w:r>
      <w:r w:rsidR="00B4091A">
        <w:rPr>
          <w:rFonts w:ascii="Arial" w:hAnsi="Arial" w:cs="Arial"/>
          <w:b/>
          <w:sz w:val="32"/>
          <w:szCs w:val="32"/>
        </w:rPr>
        <w:t>1</w:t>
      </w:r>
      <w:r w:rsidR="006115B3">
        <w:rPr>
          <w:rFonts w:ascii="Arial" w:hAnsi="Arial" w:cs="Arial"/>
          <w:b/>
          <w:sz w:val="32"/>
          <w:szCs w:val="32"/>
        </w:rPr>
        <w:t>,</w:t>
      </w:r>
      <w:r w:rsidR="00703983">
        <w:rPr>
          <w:rFonts w:ascii="Arial" w:hAnsi="Arial" w:cs="Arial"/>
          <w:b/>
          <w:sz w:val="32"/>
          <w:szCs w:val="32"/>
        </w:rPr>
        <w:t>604</w:t>
      </w:r>
    </w:p>
    <w:p w14:paraId="38E615A6" w14:textId="77777777" w:rsidR="009F297A" w:rsidRDefault="009F297A" w:rsidP="74B02C96">
      <w:pPr>
        <w:rPr>
          <w:b/>
          <w:bCs/>
          <w:sz w:val="32"/>
          <w:szCs w:val="32"/>
        </w:rPr>
      </w:pPr>
    </w:p>
    <w:p w14:paraId="28171F09" w14:textId="1E9AEF96" w:rsidR="00D33868" w:rsidRDefault="00B103B9" w:rsidP="74B02C96">
      <w:pPr>
        <w:rPr>
          <w:b/>
          <w:bCs/>
          <w:sz w:val="32"/>
          <w:szCs w:val="32"/>
        </w:rPr>
      </w:pPr>
      <w:r w:rsidRPr="74B02C96">
        <w:rPr>
          <w:b/>
          <w:bCs/>
          <w:sz w:val="32"/>
          <w:szCs w:val="32"/>
        </w:rPr>
        <w:lastRenderedPageBreak/>
        <w:t>AI Acknowledgement</w:t>
      </w:r>
      <w:r w:rsidR="003A4B66" w:rsidRPr="74B02C96">
        <w:rPr>
          <w:b/>
          <w:bCs/>
          <w:sz w:val="32"/>
          <w:szCs w:val="32"/>
        </w:rPr>
        <w:t xml:space="preserve">  </w:t>
      </w:r>
    </w:p>
    <w:p w14:paraId="768557CB" w14:textId="6F6F237C" w:rsidR="00C2550A" w:rsidRPr="004B31F1" w:rsidRDefault="00E243A8" w:rsidP="74B02C96">
      <w:r w:rsidRPr="004B31F1">
        <w:t xml:space="preserve">I confirm that I have not presented any AI generated materials as my own work. </w:t>
      </w:r>
    </w:p>
    <w:p w14:paraId="0ADC06E9" w14:textId="27C5322A" w:rsidR="00E10797" w:rsidRDefault="00E243A8" w:rsidP="00DD5969">
      <w:r w:rsidRPr="004B31F1">
        <w:t xml:space="preserve">I confirm </w:t>
      </w:r>
      <w:r w:rsidR="00C2550A" w:rsidRPr="004B31F1">
        <w:t xml:space="preserve">that </w:t>
      </w:r>
      <w:r w:rsidRPr="004B31F1">
        <w:t>I have copies of my drafts, notes, and other resources I used, which I may be asked to provide in evidence.</w:t>
      </w:r>
    </w:p>
    <w:p w14:paraId="3DE7A5E6" w14:textId="77777777" w:rsidR="00004563" w:rsidRDefault="00004563" w:rsidP="00DD5969"/>
    <w:p w14:paraId="39776BB9" w14:textId="77777777" w:rsidR="00004563" w:rsidRDefault="00004563" w:rsidP="00DD5969"/>
    <w:p w14:paraId="18C8316B" w14:textId="77777777" w:rsidR="00004563" w:rsidRDefault="00004563" w:rsidP="00DD5969"/>
    <w:p w14:paraId="0AE494F4" w14:textId="77777777" w:rsidR="00004563" w:rsidRDefault="00004563" w:rsidP="00DD5969"/>
    <w:p w14:paraId="06D6B80F" w14:textId="77777777" w:rsidR="00004563" w:rsidRDefault="00004563" w:rsidP="00DD5969"/>
    <w:p w14:paraId="5174D4BD" w14:textId="77777777" w:rsidR="00004563" w:rsidRDefault="00004563" w:rsidP="00DD5969"/>
    <w:p w14:paraId="772BEC8C" w14:textId="77777777" w:rsidR="00004563" w:rsidRDefault="00004563" w:rsidP="00DD5969"/>
    <w:p w14:paraId="1444F3DB" w14:textId="77777777" w:rsidR="00004563" w:rsidRDefault="00004563" w:rsidP="00DD5969"/>
    <w:p w14:paraId="5C4976A5" w14:textId="77777777" w:rsidR="00004563" w:rsidRDefault="00004563" w:rsidP="00DD5969"/>
    <w:p w14:paraId="4A09B953" w14:textId="77777777" w:rsidR="00004563" w:rsidRDefault="00004563" w:rsidP="00DD5969"/>
    <w:p w14:paraId="0AD1638D" w14:textId="77777777" w:rsidR="00004563" w:rsidRDefault="00004563" w:rsidP="00DD5969"/>
    <w:p w14:paraId="6F55CD74" w14:textId="77777777" w:rsidR="00004563" w:rsidRDefault="00004563" w:rsidP="00DD5969"/>
    <w:p w14:paraId="2A97F10C" w14:textId="77777777" w:rsidR="00004563" w:rsidRDefault="00004563" w:rsidP="00DD5969"/>
    <w:p w14:paraId="09695B86" w14:textId="77777777" w:rsidR="00004563" w:rsidRDefault="00004563" w:rsidP="00DD5969"/>
    <w:p w14:paraId="623A263B" w14:textId="77777777" w:rsidR="00004563" w:rsidRDefault="00004563" w:rsidP="00DD5969"/>
    <w:p w14:paraId="147B3502" w14:textId="77777777" w:rsidR="00004563" w:rsidRDefault="00004563" w:rsidP="00DD5969"/>
    <w:p w14:paraId="4614916A" w14:textId="77777777" w:rsidR="009F297A" w:rsidRDefault="009F297A" w:rsidP="00DD5969"/>
    <w:p w14:paraId="1EE9F2E2" w14:textId="77777777" w:rsidR="009F297A" w:rsidRDefault="009F297A" w:rsidP="00DD5969"/>
    <w:p w14:paraId="71961B4B" w14:textId="77777777" w:rsidR="009F297A" w:rsidRDefault="009F297A" w:rsidP="00DD5969"/>
    <w:p w14:paraId="3248A394" w14:textId="77777777" w:rsidR="009F297A" w:rsidRDefault="009F297A" w:rsidP="00DD5969"/>
    <w:p w14:paraId="5DD72510" w14:textId="77777777" w:rsidR="009F297A" w:rsidRDefault="009F297A" w:rsidP="00DD5969"/>
    <w:p w14:paraId="54B0CC89" w14:textId="77777777" w:rsidR="009F297A" w:rsidRDefault="009F297A" w:rsidP="00DD5969"/>
    <w:sdt>
      <w:sdtPr>
        <w:rPr>
          <w:rFonts w:asciiTheme="minorHAnsi" w:eastAsiaTheme="minorEastAsia" w:hAnsiTheme="minorHAnsi" w:cstheme="minorBidi"/>
          <w:color w:val="auto"/>
          <w:kern w:val="2"/>
          <w:sz w:val="24"/>
          <w:szCs w:val="24"/>
          <w:lang w:val="en-GB" w:eastAsia="zh-CN"/>
          <w14:ligatures w14:val="standardContextual"/>
        </w:rPr>
        <w:id w:val="1861005816"/>
        <w:docPartObj>
          <w:docPartGallery w:val="Table of Contents"/>
          <w:docPartUnique/>
        </w:docPartObj>
      </w:sdtPr>
      <w:sdtEndPr>
        <w:rPr>
          <w:b/>
          <w:bCs/>
          <w:noProof/>
        </w:rPr>
      </w:sdtEndPr>
      <w:sdtContent>
        <w:p w14:paraId="44A91FEA" w14:textId="77777777" w:rsidR="00C929A1" w:rsidRDefault="00C929A1">
          <w:pPr>
            <w:pStyle w:val="TOCHeading"/>
          </w:pPr>
        </w:p>
        <w:p w14:paraId="177D14A1" w14:textId="6F8B0E1B" w:rsidR="00757148" w:rsidRDefault="00757148">
          <w:pPr>
            <w:pStyle w:val="TOCHeading"/>
          </w:pPr>
          <w:r>
            <w:t>Table of Contents</w:t>
          </w:r>
        </w:p>
        <w:p w14:paraId="51853E7B" w14:textId="026E17FA" w:rsidR="00AA122A" w:rsidRDefault="00757148">
          <w:pPr>
            <w:pStyle w:val="TOC1"/>
            <w:tabs>
              <w:tab w:val="right" w:leader="dot" w:pos="9016"/>
            </w:tabs>
            <w:rPr>
              <w:noProof/>
              <w:lang w:eastAsia="en-GB"/>
            </w:rPr>
          </w:pPr>
          <w:r>
            <w:fldChar w:fldCharType="begin"/>
          </w:r>
          <w:r>
            <w:instrText xml:space="preserve"> TOC \o "1-3" \h \z \u </w:instrText>
          </w:r>
          <w:r>
            <w:fldChar w:fldCharType="separate"/>
          </w:r>
          <w:hyperlink w:anchor="_Toc202124117" w:history="1">
            <w:r w:rsidR="00AA122A" w:rsidRPr="00E6785D">
              <w:rPr>
                <w:rStyle w:val="Hyperlink"/>
                <w:noProof/>
              </w:rPr>
              <w:t>Business Plan</w:t>
            </w:r>
            <w:r w:rsidR="00AA122A">
              <w:rPr>
                <w:noProof/>
                <w:webHidden/>
              </w:rPr>
              <w:tab/>
            </w:r>
            <w:r w:rsidR="00AA122A">
              <w:rPr>
                <w:noProof/>
                <w:webHidden/>
              </w:rPr>
              <w:fldChar w:fldCharType="begin"/>
            </w:r>
            <w:r w:rsidR="00AA122A">
              <w:rPr>
                <w:noProof/>
                <w:webHidden/>
              </w:rPr>
              <w:instrText xml:space="preserve"> PAGEREF _Toc202124117 \h </w:instrText>
            </w:r>
            <w:r w:rsidR="00AA122A">
              <w:rPr>
                <w:noProof/>
                <w:webHidden/>
              </w:rPr>
            </w:r>
            <w:r w:rsidR="00AA122A">
              <w:rPr>
                <w:noProof/>
                <w:webHidden/>
              </w:rPr>
              <w:fldChar w:fldCharType="separate"/>
            </w:r>
            <w:r w:rsidR="00AA122A">
              <w:rPr>
                <w:noProof/>
                <w:webHidden/>
              </w:rPr>
              <w:t>4</w:t>
            </w:r>
            <w:r w:rsidR="00AA122A">
              <w:rPr>
                <w:noProof/>
                <w:webHidden/>
              </w:rPr>
              <w:fldChar w:fldCharType="end"/>
            </w:r>
          </w:hyperlink>
        </w:p>
        <w:p w14:paraId="7FBAD304" w14:textId="48FDEF01" w:rsidR="00AA122A" w:rsidRDefault="00AA122A">
          <w:pPr>
            <w:pStyle w:val="TOC3"/>
            <w:tabs>
              <w:tab w:val="right" w:leader="dot" w:pos="9016"/>
            </w:tabs>
            <w:rPr>
              <w:noProof/>
              <w:lang w:eastAsia="en-GB"/>
            </w:rPr>
          </w:pPr>
          <w:hyperlink w:anchor="_Toc202124118" w:history="1">
            <w:r w:rsidRPr="00E6785D">
              <w:rPr>
                <w:rStyle w:val="Hyperlink"/>
                <w:noProof/>
              </w:rPr>
              <w:t>Introduction</w:t>
            </w:r>
            <w:r>
              <w:rPr>
                <w:noProof/>
                <w:webHidden/>
              </w:rPr>
              <w:tab/>
            </w:r>
            <w:r>
              <w:rPr>
                <w:noProof/>
                <w:webHidden/>
              </w:rPr>
              <w:fldChar w:fldCharType="begin"/>
            </w:r>
            <w:r>
              <w:rPr>
                <w:noProof/>
                <w:webHidden/>
              </w:rPr>
              <w:instrText xml:space="preserve"> PAGEREF _Toc202124118 \h </w:instrText>
            </w:r>
            <w:r>
              <w:rPr>
                <w:noProof/>
                <w:webHidden/>
              </w:rPr>
            </w:r>
            <w:r>
              <w:rPr>
                <w:noProof/>
                <w:webHidden/>
              </w:rPr>
              <w:fldChar w:fldCharType="separate"/>
            </w:r>
            <w:r>
              <w:rPr>
                <w:noProof/>
                <w:webHidden/>
              </w:rPr>
              <w:t>4</w:t>
            </w:r>
            <w:r>
              <w:rPr>
                <w:noProof/>
                <w:webHidden/>
              </w:rPr>
              <w:fldChar w:fldCharType="end"/>
            </w:r>
          </w:hyperlink>
        </w:p>
        <w:p w14:paraId="3D3E3498" w14:textId="781412E0" w:rsidR="00AA122A" w:rsidRDefault="00AA122A">
          <w:pPr>
            <w:pStyle w:val="TOC3"/>
            <w:tabs>
              <w:tab w:val="right" w:leader="dot" w:pos="9016"/>
            </w:tabs>
            <w:rPr>
              <w:noProof/>
              <w:lang w:eastAsia="en-GB"/>
            </w:rPr>
          </w:pPr>
          <w:hyperlink w:anchor="_Toc202124119" w:history="1">
            <w:r w:rsidRPr="00E6785D">
              <w:rPr>
                <w:rStyle w:val="Hyperlink"/>
                <w:noProof/>
              </w:rPr>
              <w:t>Product/Service Proposition and Company Name</w:t>
            </w:r>
            <w:r>
              <w:rPr>
                <w:noProof/>
                <w:webHidden/>
              </w:rPr>
              <w:tab/>
            </w:r>
            <w:r>
              <w:rPr>
                <w:noProof/>
                <w:webHidden/>
              </w:rPr>
              <w:fldChar w:fldCharType="begin"/>
            </w:r>
            <w:r>
              <w:rPr>
                <w:noProof/>
                <w:webHidden/>
              </w:rPr>
              <w:instrText xml:space="preserve"> PAGEREF _Toc202124119 \h </w:instrText>
            </w:r>
            <w:r>
              <w:rPr>
                <w:noProof/>
                <w:webHidden/>
              </w:rPr>
            </w:r>
            <w:r>
              <w:rPr>
                <w:noProof/>
                <w:webHidden/>
              </w:rPr>
              <w:fldChar w:fldCharType="separate"/>
            </w:r>
            <w:r>
              <w:rPr>
                <w:noProof/>
                <w:webHidden/>
              </w:rPr>
              <w:t>4</w:t>
            </w:r>
            <w:r>
              <w:rPr>
                <w:noProof/>
                <w:webHidden/>
              </w:rPr>
              <w:fldChar w:fldCharType="end"/>
            </w:r>
          </w:hyperlink>
        </w:p>
        <w:p w14:paraId="167473AD" w14:textId="6C6065EC" w:rsidR="00AA122A" w:rsidRDefault="00AA122A">
          <w:pPr>
            <w:pStyle w:val="TOC3"/>
            <w:tabs>
              <w:tab w:val="right" w:leader="dot" w:pos="9016"/>
            </w:tabs>
            <w:rPr>
              <w:noProof/>
              <w:lang w:eastAsia="en-GB"/>
            </w:rPr>
          </w:pPr>
          <w:hyperlink w:anchor="_Toc202124120" w:history="1">
            <w:r w:rsidRPr="00E6785D">
              <w:rPr>
                <w:rStyle w:val="Hyperlink"/>
                <w:noProof/>
              </w:rPr>
              <w:t>The Story Behind the Idea</w:t>
            </w:r>
            <w:r>
              <w:rPr>
                <w:noProof/>
                <w:webHidden/>
              </w:rPr>
              <w:tab/>
            </w:r>
            <w:r>
              <w:rPr>
                <w:noProof/>
                <w:webHidden/>
              </w:rPr>
              <w:fldChar w:fldCharType="begin"/>
            </w:r>
            <w:r>
              <w:rPr>
                <w:noProof/>
                <w:webHidden/>
              </w:rPr>
              <w:instrText xml:space="preserve"> PAGEREF _Toc202124120 \h </w:instrText>
            </w:r>
            <w:r>
              <w:rPr>
                <w:noProof/>
                <w:webHidden/>
              </w:rPr>
            </w:r>
            <w:r>
              <w:rPr>
                <w:noProof/>
                <w:webHidden/>
              </w:rPr>
              <w:fldChar w:fldCharType="separate"/>
            </w:r>
            <w:r>
              <w:rPr>
                <w:noProof/>
                <w:webHidden/>
              </w:rPr>
              <w:t>4</w:t>
            </w:r>
            <w:r>
              <w:rPr>
                <w:noProof/>
                <w:webHidden/>
              </w:rPr>
              <w:fldChar w:fldCharType="end"/>
            </w:r>
          </w:hyperlink>
        </w:p>
        <w:p w14:paraId="0C868021" w14:textId="41F43702" w:rsidR="00AA122A" w:rsidRDefault="00AA122A">
          <w:pPr>
            <w:pStyle w:val="TOC3"/>
            <w:tabs>
              <w:tab w:val="right" w:leader="dot" w:pos="9016"/>
            </w:tabs>
            <w:rPr>
              <w:noProof/>
              <w:lang w:eastAsia="en-GB"/>
            </w:rPr>
          </w:pPr>
          <w:hyperlink w:anchor="_Toc202124121" w:history="1">
            <w:r w:rsidRPr="00E6785D">
              <w:rPr>
                <w:rStyle w:val="Hyperlink"/>
                <w:noProof/>
              </w:rPr>
              <w:t>Type of Business Ownership</w:t>
            </w:r>
            <w:r>
              <w:rPr>
                <w:noProof/>
                <w:webHidden/>
              </w:rPr>
              <w:tab/>
            </w:r>
            <w:r>
              <w:rPr>
                <w:noProof/>
                <w:webHidden/>
              </w:rPr>
              <w:fldChar w:fldCharType="begin"/>
            </w:r>
            <w:r>
              <w:rPr>
                <w:noProof/>
                <w:webHidden/>
              </w:rPr>
              <w:instrText xml:space="preserve"> PAGEREF _Toc202124121 \h </w:instrText>
            </w:r>
            <w:r>
              <w:rPr>
                <w:noProof/>
                <w:webHidden/>
              </w:rPr>
            </w:r>
            <w:r>
              <w:rPr>
                <w:noProof/>
                <w:webHidden/>
              </w:rPr>
              <w:fldChar w:fldCharType="separate"/>
            </w:r>
            <w:r>
              <w:rPr>
                <w:noProof/>
                <w:webHidden/>
              </w:rPr>
              <w:t>4</w:t>
            </w:r>
            <w:r>
              <w:rPr>
                <w:noProof/>
                <w:webHidden/>
              </w:rPr>
              <w:fldChar w:fldCharType="end"/>
            </w:r>
          </w:hyperlink>
        </w:p>
        <w:p w14:paraId="1EEE2205" w14:textId="00213246" w:rsidR="00AA122A" w:rsidRDefault="00AA122A">
          <w:pPr>
            <w:pStyle w:val="TOC3"/>
            <w:tabs>
              <w:tab w:val="right" w:leader="dot" w:pos="9016"/>
            </w:tabs>
            <w:rPr>
              <w:noProof/>
              <w:lang w:eastAsia="en-GB"/>
            </w:rPr>
          </w:pPr>
          <w:hyperlink w:anchor="_Toc202124122" w:history="1">
            <w:r w:rsidRPr="00E6785D">
              <w:rPr>
                <w:rStyle w:val="Hyperlink"/>
                <w:noProof/>
              </w:rPr>
              <w:t>Mission Statement, Aim, SMART Objectives, and USP</w:t>
            </w:r>
            <w:r>
              <w:rPr>
                <w:noProof/>
                <w:webHidden/>
              </w:rPr>
              <w:tab/>
            </w:r>
            <w:r>
              <w:rPr>
                <w:noProof/>
                <w:webHidden/>
              </w:rPr>
              <w:fldChar w:fldCharType="begin"/>
            </w:r>
            <w:r>
              <w:rPr>
                <w:noProof/>
                <w:webHidden/>
              </w:rPr>
              <w:instrText xml:space="preserve"> PAGEREF _Toc202124122 \h </w:instrText>
            </w:r>
            <w:r>
              <w:rPr>
                <w:noProof/>
                <w:webHidden/>
              </w:rPr>
            </w:r>
            <w:r>
              <w:rPr>
                <w:noProof/>
                <w:webHidden/>
              </w:rPr>
              <w:fldChar w:fldCharType="separate"/>
            </w:r>
            <w:r>
              <w:rPr>
                <w:noProof/>
                <w:webHidden/>
              </w:rPr>
              <w:t>5</w:t>
            </w:r>
            <w:r>
              <w:rPr>
                <w:noProof/>
                <w:webHidden/>
              </w:rPr>
              <w:fldChar w:fldCharType="end"/>
            </w:r>
          </w:hyperlink>
        </w:p>
        <w:p w14:paraId="309BDDDA" w14:textId="50038D71" w:rsidR="00AA122A" w:rsidRDefault="00AA122A">
          <w:pPr>
            <w:pStyle w:val="TOC3"/>
            <w:tabs>
              <w:tab w:val="right" w:leader="dot" w:pos="9016"/>
            </w:tabs>
            <w:rPr>
              <w:noProof/>
              <w:lang w:eastAsia="en-GB"/>
            </w:rPr>
          </w:pPr>
          <w:hyperlink w:anchor="_Toc202124123" w:history="1">
            <w:r w:rsidRPr="00E6785D">
              <w:rPr>
                <w:rStyle w:val="Hyperlink"/>
                <w:noProof/>
              </w:rPr>
              <w:t>Physical Location</w:t>
            </w:r>
            <w:r>
              <w:rPr>
                <w:noProof/>
                <w:webHidden/>
              </w:rPr>
              <w:tab/>
            </w:r>
            <w:r>
              <w:rPr>
                <w:noProof/>
                <w:webHidden/>
              </w:rPr>
              <w:fldChar w:fldCharType="begin"/>
            </w:r>
            <w:r>
              <w:rPr>
                <w:noProof/>
                <w:webHidden/>
              </w:rPr>
              <w:instrText xml:space="preserve"> PAGEREF _Toc202124123 \h </w:instrText>
            </w:r>
            <w:r>
              <w:rPr>
                <w:noProof/>
                <w:webHidden/>
              </w:rPr>
            </w:r>
            <w:r>
              <w:rPr>
                <w:noProof/>
                <w:webHidden/>
              </w:rPr>
              <w:fldChar w:fldCharType="separate"/>
            </w:r>
            <w:r>
              <w:rPr>
                <w:noProof/>
                <w:webHidden/>
              </w:rPr>
              <w:t>5</w:t>
            </w:r>
            <w:r>
              <w:rPr>
                <w:noProof/>
                <w:webHidden/>
              </w:rPr>
              <w:fldChar w:fldCharType="end"/>
            </w:r>
          </w:hyperlink>
        </w:p>
        <w:p w14:paraId="669ACB56" w14:textId="0789AAEC" w:rsidR="00AA122A" w:rsidRDefault="00AA122A">
          <w:pPr>
            <w:pStyle w:val="TOC3"/>
            <w:tabs>
              <w:tab w:val="right" w:leader="dot" w:pos="9016"/>
            </w:tabs>
            <w:rPr>
              <w:noProof/>
              <w:lang w:eastAsia="en-GB"/>
            </w:rPr>
          </w:pPr>
          <w:hyperlink w:anchor="_Toc202124124" w:history="1">
            <w:r w:rsidRPr="00E6785D">
              <w:rPr>
                <w:rStyle w:val="Hyperlink"/>
                <w:noProof/>
              </w:rPr>
              <w:t>Human Resources</w:t>
            </w:r>
            <w:r>
              <w:rPr>
                <w:noProof/>
                <w:webHidden/>
              </w:rPr>
              <w:tab/>
            </w:r>
            <w:r>
              <w:rPr>
                <w:noProof/>
                <w:webHidden/>
              </w:rPr>
              <w:fldChar w:fldCharType="begin"/>
            </w:r>
            <w:r>
              <w:rPr>
                <w:noProof/>
                <w:webHidden/>
              </w:rPr>
              <w:instrText xml:space="preserve"> PAGEREF _Toc202124124 \h </w:instrText>
            </w:r>
            <w:r>
              <w:rPr>
                <w:noProof/>
                <w:webHidden/>
              </w:rPr>
            </w:r>
            <w:r>
              <w:rPr>
                <w:noProof/>
                <w:webHidden/>
              </w:rPr>
              <w:fldChar w:fldCharType="separate"/>
            </w:r>
            <w:r>
              <w:rPr>
                <w:noProof/>
                <w:webHidden/>
              </w:rPr>
              <w:t>5</w:t>
            </w:r>
            <w:r>
              <w:rPr>
                <w:noProof/>
                <w:webHidden/>
              </w:rPr>
              <w:fldChar w:fldCharType="end"/>
            </w:r>
          </w:hyperlink>
        </w:p>
        <w:p w14:paraId="5B778599" w14:textId="032ABEF7" w:rsidR="00AA122A" w:rsidRDefault="00AA122A">
          <w:pPr>
            <w:pStyle w:val="TOC3"/>
            <w:tabs>
              <w:tab w:val="right" w:leader="dot" w:pos="9016"/>
            </w:tabs>
            <w:rPr>
              <w:noProof/>
              <w:lang w:eastAsia="en-GB"/>
            </w:rPr>
          </w:pPr>
          <w:hyperlink w:anchor="_Toc202124125" w:history="1">
            <w:r w:rsidRPr="00E6785D">
              <w:rPr>
                <w:rStyle w:val="Hyperlink"/>
                <w:noProof/>
              </w:rPr>
              <w:t>Marketing Activities</w:t>
            </w:r>
            <w:r>
              <w:rPr>
                <w:noProof/>
                <w:webHidden/>
              </w:rPr>
              <w:tab/>
            </w:r>
            <w:r>
              <w:rPr>
                <w:noProof/>
                <w:webHidden/>
              </w:rPr>
              <w:fldChar w:fldCharType="begin"/>
            </w:r>
            <w:r>
              <w:rPr>
                <w:noProof/>
                <w:webHidden/>
              </w:rPr>
              <w:instrText xml:space="preserve"> PAGEREF _Toc202124125 \h </w:instrText>
            </w:r>
            <w:r>
              <w:rPr>
                <w:noProof/>
                <w:webHidden/>
              </w:rPr>
            </w:r>
            <w:r>
              <w:rPr>
                <w:noProof/>
                <w:webHidden/>
              </w:rPr>
              <w:fldChar w:fldCharType="separate"/>
            </w:r>
            <w:r>
              <w:rPr>
                <w:noProof/>
                <w:webHidden/>
              </w:rPr>
              <w:t>6</w:t>
            </w:r>
            <w:r>
              <w:rPr>
                <w:noProof/>
                <w:webHidden/>
              </w:rPr>
              <w:fldChar w:fldCharType="end"/>
            </w:r>
          </w:hyperlink>
        </w:p>
        <w:p w14:paraId="134D12E1" w14:textId="27CD86D4" w:rsidR="00AA122A" w:rsidRDefault="00AA122A">
          <w:pPr>
            <w:pStyle w:val="TOC3"/>
            <w:tabs>
              <w:tab w:val="right" w:leader="dot" w:pos="9016"/>
            </w:tabs>
            <w:rPr>
              <w:noProof/>
              <w:lang w:eastAsia="en-GB"/>
            </w:rPr>
          </w:pPr>
          <w:hyperlink w:anchor="_Toc202124126" w:history="1">
            <w:r w:rsidRPr="00E6785D">
              <w:rPr>
                <w:rStyle w:val="Hyperlink"/>
                <w:noProof/>
              </w:rPr>
              <w:t>Market Research</w:t>
            </w:r>
            <w:r>
              <w:rPr>
                <w:noProof/>
                <w:webHidden/>
              </w:rPr>
              <w:tab/>
            </w:r>
            <w:r>
              <w:rPr>
                <w:noProof/>
                <w:webHidden/>
              </w:rPr>
              <w:fldChar w:fldCharType="begin"/>
            </w:r>
            <w:r>
              <w:rPr>
                <w:noProof/>
                <w:webHidden/>
              </w:rPr>
              <w:instrText xml:space="preserve"> PAGEREF _Toc202124126 \h </w:instrText>
            </w:r>
            <w:r>
              <w:rPr>
                <w:noProof/>
                <w:webHidden/>
              </w:rPr>
            </w:r>
            <w:r>
              <w:rPr>
                <w:noProof/>
                <w:webHidden/>
              </w:rPr>
              <w:fldChar w:fldCharType="separate"/>
            </w:r>
            <w:r>
              <w:rPr>
                <w:noProof/>
                <w:webHidden/>
              </w:rPr>
              <w:t>6</w:t>
            </w:r>
            <w:r>
              <w:rPr>
                <w:noProof/>
                <w:webHidden/>
              </w:rPr>
              <w:fldChar w:fldCharType="end"/>
            </w:r>
          </w:hyperlink>
        </w:p>
        <w:p w14:paraId="0EDA027B" w14:textId="0FBEA3C3" w:rsidR="00AA122A" w:rsidRDefault="00AA122A">
          <w:pPr>
            <w:pStyle w:val="TOC3"/>
            <w:tabs>
              <w:tab w:val="right" w:leader="dot" w:pos="9016"/>
            </w:tabs>
            <w:rPr>
              <w:noProof/>
              <w:lang w:eastAsia="en-GB"/>
            </w:rPr>
          </w:pPr>
          <w:hyperlink w:anchor="_Toc202124127" w:history="1">
            <w:r w:rsidRPr="00E6785D">
              <w:rPr>
                <w:rStyle w:val="Hyperlink"/>
                <w:noProof/>
              </w:rPr>
              <w:t>Financial Resources</w:t>
            </w:r>
            <w:r>
              <w:rPr>
                <w:noProof/>
                <w:webHidden/>
              </w:rPr>
              <w:tab/>
            </w:r>
            <w:r>
              <w:rPr>
                <w:noProof/>
                <w:webHidden/>
              </w:rPr>
              <w:fldChar w:fldCharType="begin"/>
            </w:r>
            <w:r>
              <w:rPr>
                <w:noProof/>
                <w:webHidden/>
              </w:rPr>
              <w:instrText xml:space="preserve"> PAGEREF _Toc202124127 \h </w:instrText>
            </w:r>
            <w:r>
              <w:rPr>
                <w:noProof/>
                <w:webHidden/>
              </w:rPr>
            </w:r>
            <w:r>
              <w:rPr>
                <w:noProof/>
                <w:webHidden/>
              </w:rPr>
              <w:fldChar w:fldCharType="separate"/>
            </w:r>
            <w:r>
              <w:rPr>
                <w:noProof/>
                <w:webHidden/>
              </w:rPr>
              <w:t>10</w:t>
            </w:r>
            <w:r>
              <w:rPr>
                <w:noProof/>
                <w:webHidden/>
              </w:rPr>
              <w:fldChar w:fldCharType="end"/>
            </w:r>
          </w:hyperlink>
        </w:p>
        <w:p w14:paraId="5C9DD9C3" w14:textId="68EDDCC7" w:rsidR="00AA122A" w:rsidRDefault="00AA122A">
          <w:pPr>
            <w:pStyle w:val="TOC3"/>
            <w:tabs>
              <w:tab w:val="right" w:leader="dot" w:pos="9016"/>
            </w:tabs>
            <w:rPr>
              <w:noProof/>
              <w:lang w:eastAsia="en-GB"/>
            </w:rPr>
          </w:pPr>
          <w:hyperlink w:anchor="_Toc202124128" w:history="1">
            <w:r w:rsidRPr="00E6785D">
              <w:rPr>
                <w:rStyle w:val="Hyperlink"/>
                <w:noProof/>
              </w:rPr>
              <w:t>SWOT Analysis</w:t>
            </w:r>
            <w:r>
              <w:rPr>
                <w:noProof/>
                <w:webHidden/>
              </w:rPr>
              <w:tab/>
            </w:r>
            <w:r>
              <w:rPr>
                <w:noProof/>
                <w:webHidden/>
              </w:rPr>
              <w:fldChar w:fldCharType="begin"/>
            </w:r>
            <w:r>
              <w:rPr>
                <w:noProof/>
                <w:webHidden/>
              </w:rPr>
              <w:instrText xml:space="preserve"> PAGEREF _Toc202124128 \h </w:instrText>
            </w:r>
            <w:r>
              <w:rPr>
                <w:noProof/>
                <w:webHidden/>
              </w:rPr>
            </w:r>
            <w:r>
              <w:rPr>
                <w:noProof/>
                <w:webHidden/>
              </w:rPr>
              <w:fldChar w:fldCharType="separate"/>
            </w:r>
            <w:r>
              <w:rPr>
                <w:noProof/>
                <w:webHidden/>
              </w:rPr>
              <w:t>11</w:t>
            </w:r>
            <w:r>
              <w:rPr>
                <w:noProof/>
                <w:webHidden/>
              </w:rPr>
              <w:fldChar w:fldCharType="end"/>
            </w:r>
          </w:hyperlink>
        </w:p>
        <w:p w14:paraId="2EB7E6B5" w14:textId="7624CA06" w:rsidR="00AA122A" w:rsidRDefault="00AA122A">
          <w:pPr>
            <w:pStyle w:val="TOC1"/>
            <w:tabs>
              <w:tab w:val="right" w:leader="dot" w:pos="9016"/>
            </w:tabs>
            <w:rPr>
              <w:noProof/>
              <w:lang w:eastAsia="en-GB"/>
            </w:rPr>
          </w:pPr>
          <w:hyperlink w:anchor="_Toc202124129" w:history="1">
            <w:r w:rsidRPr="00E6785D">
              <w:rPr>
                <w:rStyle w:val="Hyperlink"/>
                <w:noProof/>
              </w:rPr>
              <w:t>Reflection on the Business Planning Process</w:t>
            </w:r>
            <w:r>
              <w:rPr>
                <w:noProof/>
                <w:webHidden/>
              </w:rPr>
              <w:tab/>
            </w:r>
            <w:r>
              <w:rPr>
                <w:noProof/>
                <w:webHidden/>
              </w:rPr>
              <w:fldChar w:fldCharType="begin"/>
            </w:r>
            <w:r>
              <w:rPr>
                <w:noProof/>
                <w:webHidden/>
              </w:rPr>
              <w:instrText xml:space="preserve"> PAGEREF _Toc202124129 \h </w:instrText>
            </w:r>
            <w:r>
              <w:rPr>
                <w:noProof/>
                <w:webHidden/>
              </w:rPr>
            </w:r>
            <w:r>
              <w:rPr>
                <w:noProof/>
                <w:webHidden/>
              </w:rPr>
              <w:fldChar w:fldCharType="separate"/>
            </w:r>
            <w:r>
              <w:rPr>
                <w:noProof/>
                <w:webHidden/>
              </w:rPr>
              <w:t>12</w:t>
            </w:r>
            <w:r>
              <w:rPr>
                <w:noProof/>
                <w:webHidden/>
              </w:rPr>
              <w:fldChar w:fldCharType="end"/>
            </w:r>
          </w:hyperlink>
        </w:p>
        <w:p w14:paraId="601A7190" w14:textId="1E4B6C37" w:rsidR="00AA122A" w:rsidRDefault="00AA122A">
          <w:pPr>
            <w:pStyle w:val="TOC2"/>
            <w:tabs>
              <w:tab w:val="right" w:leader="dot" w:pos="9016"/>
            </w:tabs>
            <w:rPr>
              <w:noProof/>
              <w:lang w:eastAsia="en-GB"/>
            </w:rPr>
          </w:pPr>
          <w:hyperlink w:anchor="_Toc202124130" w:history="1">
            <w:r w:rsidRPr="00E6785D">
              <w:rPr>
                <w:rStyle w:val="Hyperlink"/>
                <w:noProof/>
              </w:rPr>
              <w:t>Reference list</w:t>
            </w:r>
            <w:r>
              <w:rPr>
                <w:noProof/>
                <w:webHidden/>
              </w:rPr>
              <w:tab/>
            </w:r>
            <w:r>
              <w:rPr>
                <w:noProof/>
                <w:webHidden/>
              </w:rPr>
              <w:fldChar w:fldCharType="begin"/>
            </w:r>
            <w:r>
              <w:rPr>
                <w:noProof/>
                <w:webHidden/>
              </w:rPr>
              <w:instrText xml:space="preserve"> PAGEREF _Toc202124130 \h </w:instrText>
            </w:r>
            <w:r>
              <w:rPr>
                <w:noProof/>
                <w:webHidden/>
              </w:rPr>
            </w:r>
            <w:r>
              <w:rPr>
                <w:noProof/>
                <w:webHidden/>
              </w:rPr>
              <w:fldChar w:fldCharType="separate"/>
            </w:r>
            <w:r>
              <w:rPr>
                <w:noProof/>
                <w:webHidden/>
              </w:rPr>
              <w:t>14</w:t>
            </w:r>
            <w:r>
              <w:rPr>
                <w:noProof/>
                <w:webHidden/>
              </w:rPr>
              <w:fldChar w:fldCharType="end"/>
            </w:r>
          </w:hyperlink>
        </w:p>
        <w:p w14:paraId="718389E9" w14:textId="1AE3A2A0" w:rsidR="00AA122A" w:rsidRDefault="00AA122A">
          <w:pPr>
            <w:pStyle w:val="TOC2"/>
            <w:tabs>
              <w:tab w:val="right" w:leader="dot" w:pos="9016"/>
            </w:tabs>
            <w:rPr>
              <w:noProof/>
              <w:lang w:eastAsia="en-GB"/>
            </w:rPr>
          </w:pPr>
          <w:hyperlink w:anchor="_Toc202124131" w:history="1">
            <w:r w:rsidRPr="00E6785D">
              <w:rPr>
                <w:rStyle w:val="Hyperlink"/>
                <w:noProof/>
              </w:rPr>
              <w:t>Appendices</w:t>
            </w:r>
            <w:r>
              <w:rPr>
                <w:noProof/>
                <w:webHidden/>
              </w:rPr>
              <w:tab/>
            </w:r>
            <w:r>
              <w:rPr>
                <w:noProof/>
                <w:webHidden/>
              </w:rPr>
              <w:fldChar w:fldCharType="begin"/>
            </w:r>
            <w:r>
              <w:rPr>
                <w:noProof/>
                <w:webHidden/>
              </w:rPr>
              <w:instrText xml:space="preserve"> PAGEREF _Toc202124131 \h </w:instrText>
            </w:r>
            <w:r>
              <w:rPr>
                <w:noProof/>
                <w:webHidden/>
              </w:rPr>
            </w:r>
            <w:r>
              <w:rPr>
                <w:noProof/>
                <w:webHidden/>
              </w:rPr>
              <w:fldChar w:fldCharType="separate"/>
            </w:r>
            <w:r>
              <w:rPr>
                <w:noProof/>
                <w:webHidden/>
              </w:rPr>
              <w:t>17</w:t>
            </w:r>
            <w:r>
              <w:rPr>
                <w:noProof/>
                <w:webHidden/>
              </w:rPr>
              <w:fldChar w:fldCharType="end"/>
            </w:r>
          </w:hyperlink>
        </w:p>
        <w:p w14:paraId="5E4E9F5C" w14:textId="73D7A0D6" w:rsidR="00AA122A" w:rsidRDefault="00AA122A">
          <w:pPr>
            <w:pStyle w:val="TOC3"/>
            <w:tabs>
              <w:tab w:val="right" w:leader="dot" w:pos="9016"/>
            </w:tabs>
            <w:rPr>
              <w:noProof/>
              <w:lang w:eastAsia="en-GB"/>
            </w:rPr>
          </w:pPr>
          <w:hyperlink w:anchor="_Toc202124132" w:history="1">
            <w:r w:rsidRPr="00E6785D">
              <w:rPr>
                <w:rStyle w:val="Hyperlink"/>
                <w:noProof/>
              </w:rPr>
              <w:t>Appendix 1: website screenshots</w:t>
            </w:r>
            <w:r>
              <w:rPr>
                <w:noProof/>
                <w:webHidden/>
              </w:rPr>
              <w:tab/>
            </w:r>
            <w:r>
              <w:rPr>
                <w:noProof/>
                <w:webHidden/>
              </w:rPr>
              <w:fldChar w:fldCharType="begin"/>
            </w:r>
            <w:r>
              <w:rPr>
                <w:noProof/>
                <w:webHidden/>
              </w:rPr>
              <w:instrText xml:space="preserve"> PAGEREF _Toc202124132 \h </w:instrText>
            </w:r>
            <w:r>
              <w:rPr>
                <w:noProof/>
                <w:webHidden/>
              </w:rPr>
            </w:r>
            <w:r>
              <w:rPr>
                <w:noProof/>
                <w:webHidden/>
              </w:rPr>
              <w:fldChar w:fldCharType="separate"/>
            </w:r>
            <w:r>
              <w:rPr>
                <w:noProof/>
                <w:webHidden/>
              </w:rPr>
              <w:t>17</w:t>
            </w:r>
            <w:r>
              <w:rPr>
                <w:noProof/>
                <w:webHidden/>
              </w:rPr>
              <w:fldChar w:fldCharType="end"/>
            </w:r>
          </w:hyperlink>
        </w:p>
        <w:p w14:paraId="09448609" w14:textId="2FD66A6C" w:rsidR="00AA122A" w:rsidRDefault="00AA122A">
          <w:pPr>
            <w:pStyle w:val="TOC3"/>
            <w:tabs>
              <w:tab w:val="right" w:leader="dot" w:pos="9016"/>
            </w:tabs>
            <w:rPr>
              <w:noProof/>
              <w:lang w:eastAsia="en-GB"/>
            </w:rPr>
          </w:pPr>
          <w:hyperlink w:anchor="_Toc202124133" w:history="1">
            <w:r w:rsidRPr="00E6785D">
              <w:rPr>
                <w:rStyle w:val="Hyperlink"/>
                <w:noProof/>
              </w:rPr>
              <w:t>Appendix 2: video advertisement</w:t>
            </w:r>
            <w:r>
              <w:rPr>
                <w:noProof/>
                <w:webHidden/>
              </w:rPr>
              <w:tab/>
            </w:r>
            <w:r>
              <w:rPr>
                <w:noProof/>
                <w:webHidden/>
              </w:rPr>
              <w:fldChar w:fldCharType="begin"/>
            </w:r>
            <w:r>
              <w:rPr>
                <w:noProof/>
                <w:webHidden/>
              </w:rPr>
              <w:instrText xml:space="preserve"> PAGEREF _Toc202124133 \h </w:instrText>
            </w:r>
            <w:r>
              <w:rPr>
                <w:noProof/>
                <w:webHidden/>
              </w:rPr>
            </w:r>
            <w:r>
              <w:rPr>
                <w:noProof/>
                <w:webHidden/>
              </w:rPr>
              <w:fldChar w:fldCharType="separate"/>
            </w:r>
            <w:r>
              <w:rPr>
                <w:noProof/>
                <w:webHidden/>
              </w:rPr>
              <w:t>19</w:t>
            </w:r>
            <w:r>
              <w:rPr>
                <w:noProof/>
                <w:webHidden/>
              </w:rPr>
              <w:fldChar w:fldCharType="end"/>
            </w:r>
          </w:hyperlink>
        </w:p>
        <w:p w14:paraId="24D6B32E" w14:textId="3356E30D" w:rsidR="00AA122A" w:rsidRDefault="00AA122A">
          <w:pPr>
            <w:pStyle w:val="TOC3"/>
            <w:tabs>
              <w:tab w:val="right" w:leader="dot" w:pos="9016"/>
            </w:tabs>
            <w:rPr>
              <w:noProof/>
              <w:lang w:eastAsia="en-GB"/>
            </w:rPr>
          </w:pPr>
          <w:hyperlink w:anchor="_Toc202124134" w:history="1">
            <w:r w:rsidRPr="00E6785D">
              <w:rPr>
                <w:rStyle w:val="Hyperlink"/>
                <w:noProof/>
              </w:rPr>
              <w:t>Appendix 3: Social media graphics</w:t>
            </w:r>
            <w:r>
              <w:rPr>
                <w:noProof/>
                <w:webHidden/>
              </w:rPr>
              <w:tab/>
            </w:r>
            <w:r>
              <w:rPr>
                <w:noProof/>
                <w:webHidden/>
              </w:rPr>
              <w:fldChar w:fldCharType="begin"/>
            </w:r>
            <w:r>
              <w:rPr>
                <w:noProof/>
                <w:webHidden/>
              </w:rPr>
              <w:instrText xml:space="preserve"> PAGEREF _Toc202124134 \h </w:instrText>
            </w:r>
            <w:r>
              <w:rPr>
                <w:noProof/>
                <w:webHidden/>
              </w:rPr>
            </w:r>
            <w:r>
              <w:rPr>
                <w:noProof/>
                <w:webHidden/>
              </w:rPr>
              <w:fldChar w:fldCharType="separate"/>
            </w:r>
            <w:r>
              <w:rPr>
                <w:noProof/>
                <w:webHidden/>
              </w:rPr>
              <w:t>20</w:t>
            </w:r>
            <w:r>
              <w:rPr>
                <w:noProof/>
                <w:webHidden/>
              </w:rPr>
              <w:fldChar w:fldCharType="end"/>
            </w:r>
          </w:hyperlink>
        </w:p>
        <w:p w14:paraId="348D35DD" w14:textId="5BA4B01E" w:rsidR="00757148" w:rsidRDefault="00757148">
          <w:r>
            <w:rPr>
              <w:b/>
              <w:bCs/>
              <w:noProof/>
            </w:rPr>
            <w:fldChar w:fldCharType="end"/>
          </w:r>
        </w:p>
      </w:sdtContent>
    </w:sdt>
    <w:p w14:paraId="23788275" w14:textId="229D48B9" w:rsidR="009F297A" w:rsidRDefault="009F297A" w:rsidP="00DD5969"/>
    <w:p w14:paraId="71A2C575" w14:textId="77777777" w:rsidR="00004563" w:rsidRDefault="00004563" w:rsidP="00DD5969"/>
    <w:p w14:paraId="5BEF4F09" w14:textId="77777777" w:rsidR="00004563" w:rsidRDefault="00004563" w:rsidP="00DD5969"/>
    <w:p w14:paraId="5981E0A4" w14:textId="77777777" w:rsidR="00004563" w:rsidRDefault="00004563" w:rsidP="00DD5969"/>
    <w:p w14:paraId="5344451D" w14:textId="77777777" w:rsidR="00004563" w:rsidRDefault="00004563" w:rsidP="00DD5969"/>
    <w:p w14:paraId="42C14F7C" w14:textId="77777777" w:rsidR="00004563" w:rsidRDefault="00004563" w:rsidP="00DD5969"/>
    <w:p w14:paraId="62723F40" w14:textId="77777777" w:rsidR="00DC0103" w:rsidRDefault="00DC0103" w:rsidP="007C201D">
      <w:pPr>
        <w:pStyle w:val="Heading1"/>
        <w:jc w:val="center"/>
        <w:rPr>
          <w:color w:val="auto"/>
        </w:rPr>
      </w:pPr>
    </w:p>
    <w:p w14:paraId="3517C655" w14:textId="77777777" w:rsidR="00DC0103" w:rsidRPr="00DC0103" w:rsidRDefault="00DC0103" w:rsidP="00DC0103"/>
    <w:p w14:paraId="52A7B756" w14:textId="359CFBBD" w:rsidR="007C201D" w:rsidRPr="002B3468" w:rsidRDefault="007C201D" w:rsidP="007C201D">
      <w:pPr>
        <w:pStyle w:val="Heading1"/>
        <w:jc w:val="center"/>
        <w:rPr>
          <w:color w:val="auto"/>
        </w:rPr>
      </w:pPr>
      <w:bookmarkStart w:id="0" w:name="_Toc202124117"/>
      <w:r w:rsidRPr="002B3468">
        <w:rPr>
          <w:color w:val="auto"/>
        </w:rPr>
        <w:lastRenderedPageBreak/>
        <w:t>Business Plan</w:t>
      </w:r>
      <w:bookmarkEnd w:id="0"/>
    </w:p>
    <w:p w14:paraId="07315216" w14:textId="77777777" w:rsidR="007C201D" w:rsidRPr="002B3468" w:rsidRDefault="007C201D" w:rsidP="007C201D">
      <w:pPr>
        <w:pStyle w:val="Heading3"/>
        <w:rPr>
          <w:color w:val="auto"/>
        </w:rPr>
      </w:pPr>
      <w:bookmarkStart w:id="1" w:name="_Toc202124118"/>
      <w:r w:rsidRPr="002B3468">
        <w:rPr>
          <w:color w:val="auto"/>
        </w:rPr>
        <w:t>Introduction</w:t>
      </w:r>
      <w:bookmarkEnd w:id="1"/>
    </w:p>
    <w:p w14:paraId="0A26C26E" w14:textId="77777777" w:rsidR="007C201D" w:rsidRPr="002B3468" w:rsidRDefault="007C201D" w:rsidP="007C201D">
      <w:pPr>
        <w:spacing w:line="360" w:lineRule="auto"/>
        <w:jc w:val="both"/>
        <w:rPr>
          <w:rFonts w:ascii="Arial" w:hAnsi="Arial" w:cs="Arial"/>
        </w:rPr>
      </w:pPr>
      <w:r w:rsidRPr="002B3468">
        <w:rPr>
          <w:rFonts w:ascii="Arial" w:hAnsi="Arial" w:cs="Arial"/>
        </w:rPr>
        <w:t>A business plan outlines goals, sales, finances, and marketing strategies. It is needed for bank loans or investments and helps in clarifying the business idea by identifying goals, possible problems and tracking progress (Gov.uk, 2012). Given its importance, I have created the following business plan for my business.</w:t>
      </w:r>
    </w:p>
    <w:p w14:paraId="0BFD9E6D" w14:textId="77777777" w:rsidR="007C201D" w:rsidRPr="002B3468" w:rsidRDefault="007C201D" w:rsidP="007C201D">
      <w:pPr>
        <w:pStyle w:val="Heading3"/>
        <w:rPr>
          <w:color w:val="auto"/>
        </w:rPr>
      </w:pPr>
      <w:bookmarkStart w:id="2" w:name="_Toc202124119"/>
      <w:r w:rsidRPr="002B3468">
        <w:rPr>
          <w:color w:val="auto"/>
        </w:rPr>
        <w:t>Product/Service Proposition and Company Name</w:t>
      </w:r>
      <w:bookmarkEnd w:id="2"/>
    </w:p>
    <w:p w14:paraId="1BB3725F" w14:textId="1782F2B3" w:rsidR="007C201D" w:rsidRPr="002B3468" w:rsidRDefault="007C201D" w:rsidP="007C201D">
      <w:pPr>
        <w:spacing w:line="360" w:lineRule="auto"/>
        <w:jc w:val="both"/>
        <w:rPr>
          <w:rFonts w:ascii="Arial" w:hAnsi="Arial" w:cs="Arial"/>
        </w:rPr>
      </w:pPr>
      <w:r w:rsidRPr="002B3468">
        <w:rPr>
          <w:rFonts w:ascii="Arial" w:hAnsi="Arial" w:cs="Arial"/>
        </w:rPr>
        <w:t>The name “Elevate” reflects the idea of raising students’ academic achievement, and building confidence. Elevate offers high-quality, affordable and flexible support for GCSE, A-Level and undergraduate students through online and face-to-face, one-to-one and small</w:t>
      </w:r>
      <w:r w:rsidR="004D708E">
        <w:rPr>
          <w:rFonts w:ascii="Arial" w:hAnsi="Arial" w:cs="Arial"/>
        </w:rPr>
        <w:t>-</w:t>
      </w:r>
      <w:r w:rsidRPr="002B3468">
        <w:rPr>
          <w:rFonts w:ascii="Arial" w:hAnsi="Arial" w:cs="Arial"/>
        </w:rPr>
        <w:t>group tutoring, with flexible payment options. Services include: exam preparation, assignment support, and STEM focused tutoring.</w:t>
      </w:r>
      <w:r w:rsidR="00AC5D6C">
        <w:rPr>
          <w:rFonts w:ascii="Arial" w:hAnsi="Arial" w:cs="Arial"/>
        </w:rPr>
        <w:t xml:space="preserve"> </w:t>
      </w:r>
      <w:proofErr w:type="spellStart"/>
      <w:r w:rsidRPr="002B3468">
        <w:rPr>
          <w:rFonts w:ascii="Arial" w:hAnsi="Arial" w:cs="Arial"/>
        </w:rPr>
        <w:t>Modiraparambil</w:t>
      </w:r>
      <w:proofErr w:type="spellEnd"/>
      <w:r w:rsidRPr="002B3468">
        <w:rPr>
          <w:rFonts w:ascii="Arial" w:hAnsi="Arial" w:cs="Arial"/>
        </w:rPr>
        <w:t xml:space="preserve"> (2023)</w:t>
      </w:r>
      <w:r w:rsidR="00AC5D6C">
        <w:rPr>
          <w:rFonts w:ascii="Arial" w:hAnsi="Arial" w:cs="Arial"/>
        </w:rPr>
        <w:t xml:space="preserve"> highlights </w:t>
      </w:r>
      <w:r w:rsidR="003F2B97">
        <w:rPr>
          <w:rFonts w:ascii="Arial" w:hAnsi="Arial" w:cs="Arial"/>
        </w:rPr>
        <w:t xml:space="preserve">that </w:t>
      </w:r>
      <w:r w:rsidRPr="002B3468">
        <w:rPr>
          <w:rFonts w:ascii="Arial" w:hAnsi="Arial" w:cs="Arial"/>
        </w:rPr>
        <w:t xml:space="preserve">a PhD or Master’s </w:t>
      </w:r>
      <w:r w:rsidR="00FD3345">
        <w:rPr>
          <w:rFonts w:ascii="Arial" w:hAnsi="Arial" w:cs="Arial"/>
        </w:rPr>
        <w:t xml:space="preserve">degree </w:t>
      </w:r>
      <w:r w:rsidR="003F2B97">
        <w:rPr>
          <w:rFonts w:ascii="Arial" w:hAnsi="Arial" w:cs="Arial"/>
        </w:rPr>
        <w:t xml:space="preserve">alone is not enough for </w:t>
      </w:r>
      <w:r w:rsidRPr="002B3468">
        <w:rPr>
          <w:rFonts w:ascii="Arial" w:hAnsi="Arial" w:cs="Arial"/>
        </w:rPr>
        <w:t>teaching</w:t>
      </w:r>
      <w:r w:rsidR="003F2B97">
        <w:rPr>
          <w:rFonts w:ascii="Arial" w:hAnsi="Arial" w:cs="Arial"/>
        </w:rPr>
        <w:t xml:space="preserve">, </w:t>
      </w:r>
      <w:r w:rsidR="00A13FED">
        <w:rPr>
          <w:rFonts w:ascii="Arial" w:hAnsi="Arial" w:cs="Arial"/>
        </w:rPr>
        <w:t xml:space="preserve">as effective teaching </w:t>
      </w:r>
      <w:r w:rsidRPr="002B3468">
        <w:rPr>
          <w:rFonts w:ascii="Arial" w:hAnsi="Arial" w:cs="Arial"/>
        </w:rPr>
        <w:t>requires necessary academic skills to efficiently pass knowledge.</w:t>
      </w:r>
      <w:r w:rsidR="00FD3345">
        <w:rPr>
          <w:rFonts w:ascii="Arial" w:hAnsi="Arial" w:cs="Arial"/>
        </w:rPr>
        <w:t xml:space="preserve"> This is why we will hire </w:t>
      </w:r>
      <w:r w:rsidR="001F6F3A">
        <w:rPr>
          <w:rFonts w:ascii="Arial" w:hAnsi="Arial" w:cs="Arial"/>
        </w:rPr>
        <w:t>q</w:t>
      </w:r>
      <w:r w:rsidR="00FD3345" w:rsidRPr="002B3468">
        <w:rPr>
          <w:rFonts w:ascii="Arial" w:hAnsi="Arial" w:cs="Arial"/>
        </w:rPr>
        <w:t xml:space="preserve">ualified, experienced </w:t>
      </w:r>
      <w:r w:rsidR="001F6F3A">
        <w:rPr>
          <w:rFonts w:ascii="Arial" w:hAnsi="Arial" w:cs="Arial"/>
        </w:rPr>
        <w:t>tutors</w:t>
      </w:r>
      <w:r w:rsidR="00FD3345" w:rsidRPr="002B3468">
        <w:rPr>
          <w:rFonts w:ascii="Arial" w:hAnsi="Arial" w:cs="Arial"/>
        </w:rPr>
        <w:t xml:space="preserve"> to teach essential skills.</w:t>
      </w:r>
    </w:p>
    <w:p w14:paraId="4E3777E2" w14:textId="77777777" w:rsidR="007C201D" w:rsidRPr="002B3468" w:rsidRDefault="007C201D" w:rsidP="007C201D">
      <w:pPr>
        <w:pStyle w:val="Heading3"/>
        <w:rPr>
          <w:color w:val="auto"/>
        </w:rPr>
      </w:pPr>
      <w:bookmarkStart w:id="3" w:name="_Toc202124120"/>
      <w:r w:rsidRPr="002B3468">
        <w:rPr>
          <w:color w:val="auto"/>
        </w:rPr>
        <w:t>The Story Behind the Idea</w:t>
      </w:r>
      <w:bookmarkEnd w:id="3"/>
    </w:p>
    <w:p w14:paraId="40FEFCFB" w14:textId="0289BD93" w:rsidR="007C201D" w:rsidRPr="002B3468" w:rsidRDefault="007C201D" w:rsidP="007C201D">
      <w:pPr>
        <w:spacing w:line="360" w:lineRule="auto"/>
        <w:jc w:val="both"/>
        <w:rPr>
          <w:rFonts w:ascii="Arial" w:hAnsi="Arial" w:cs="Arial"/>
        </w:rPr>
      </w:pPr>
      <w:r w:rsidRPr="002B3468">
        <w:rPr>
          <w:rFonts w:ascii="Arial" w:hAnsi="Arial" w:cs="Arial"/>
        </w:rPr>
        <w:t>The idea behind Elevate came from my experience as a parent of GCSE and A-level students needing support in Science and Maths. Our academic background, helped improve their performance</w:t>
      </w:r>
      <w:r w:rsidR="001F6F3A">
        <w:rPr>
          <w:rFonts w:ascii="Arial" w:hAnsi="Arial" w:cs="Arial"/>
        </w:rPr>
        <w:t>.</w:t>
      </w:r>
      <w:r w:rsidRPr="002B3468">
        <w:rPr>
          <w:rFonts w:ascii="Arial" w:hAnsi="Arial" w:cs="Arial"/>
        </w:rPr>
        <w:t xml:space="preserve"> </w:t>
      </w:r>
      <w:r w:rsidR="001F6F3A">
        <w:rPr>
          <w:rFonts w:ascii="Arial" w:hAnsi="Arial" w:cs="Arial"/>
        </w:rPr>
        <w:t>H</w:t>
      </w:r>
      <w:r w:rsidRPr="002B3468">
        <w:rPr>
          <w:rFonts w:ascii="Arial" w:hAnsi="Arial" w:cs="Arial"/>
        </w:rPr>
        <w:t xml:space="preserve">owever, many students lack this support. </w:t>
      </w:r>
      <w:proofErr w:type="spellStart"/>
      <w:r w:rsidRPr="002B3468">
        <w:rPr>
          <w:rFonts w:ascii="Arial" w:hAnsi="Arial" w:cs="Arial"/>
        </w:rPr>
        <w:t>Nickow</w:t>
      </w:r>
      <w:proofErr w:type="spellEnd"/>
      <w:r w:rsidRPr="002B3468">
        <w:rPr>
          <w:rFonts w:ascii="Arial" w:hAnsi="Arial" w:cs="Arial"/>
        </w:rPr>
        <w:t xml:space="preserve">, </w:t>
      </w:r>
      <w:proofErr w:type="spellStart"/>
      <w:r w:rsidRPr="002B3468">
        <w:rPr>
          <w:rFonts w:ascii="Arial" w:hAnsi="Arial" w:cs="Arial"/>
        </w:rPr>
        <w:t>Oreopoulos</w:t>
      </w:r>
      <w:proofErr w:type="spellEnd"/>
      <w:r w:rsidRPr="002B3468">
        <w:rPr>
          <w:rFonts w:ascii="Arial" w:hAnsi="Arial" w:cs="Arial"/>
        </w:rPr>
        <w:t xml:space="preserve"> and Quan (2020) found tutoring by qualified teachers </w:t>
      </w:r>
      <w:r w:rsidR="00077BAC">
        <w:rPr>
          <w:rFonts w:ascii="Arial" w:hAnsi="Arial" w:cs="Arial"/>
        </w:rPr>
        <w:t>to be</w:t>
      </w:r>
      <w:r w:rsidRPr="002B3468">
        <w:rPr>
          <w:rFonts w:ascii="Arial" w:hAnsi="Arial" w:cs="Arial"/>
        </w:rPr>
        <w:t xml:space="preserve"> more beneficial than parental help.</w:t>
      </w:r>
      <w:r w:rsidR="00C27249">
        <w:rPr>
          <w:rFonts w:ascii="Arial" w:hAnsi="Arial" w:cs="Arial"/>
        </w:rPr>
        <w:t xml:space="preserve"> Further,</w:t>
      </w:r>
      <w:r w:rsidRPr="002B3468">
        <w:rPr>
          <w:rFonts w:ascii="Arial" w:hAnsi="Arial" w:cs="Arial"/>
        </w:rPr>
        <w:t xml:space="preserve"> The Sutton Trust (2019) highlighted that students from poorer backgrounds have limited access to tutoring. This inspired me to establish a centre that supports students academically and financially. I believe our background and experience will help students reach their goals and gain confidence.</w:t>
      </w:r>
    </w:p>
    <w:p w14:paraId="113C07E5" w14:textId="77777777" w:rsidR="007C201D" w:rsidRPr="002B3468" w:rsidRDefault="007C201D" w:rsidP="007C201D">
      <w:pPr>
        <w:pStyle w:val="Heading3"/>
        <w:rPr>
          <w:color w:val="auto"/>
        </w:rPr>
      </w:pPr>
      <w:bookmarkStart w:id="4" w:name="_Toc202124121"/>
      <w:r w:rsidRPr="002B3468">
        <w:rPr>
          <w:color w:val="auto"/>
        </w:rPr>
        <w:t>Type of Business Ownership</w:t>
      </w:r>
      <w:bookmarkEnd w:id="4"/>
    </w:p>
    <w:p w14:paraId="4707A672" w14:textId="77777777" w:rsidR="007C201D" w:rsidRPr="002B3468" w:rsidRDefault="007C201D" w:rsidP="007C201D">
      <w:pPr>
        <w:spacing w:line="360" w:lineRule="auto"/>
        <w:jc w:val="both"/>
        <w:rPr>
          <w:rFonts w:ascii="Arial" w:hAnsi="Arial" w:cs="Arial"/>
        </w:rPr>
      </w:pPr>
      <w:r w:rsidRPr="002B3468">
        <w:rPr>
          <w:rFonts w:ascii="Arial" w:hAnsi="Arial" w:cs="Arial"/>
        </w:rPr>
        <w:t xml:space="preserve">Elevate will begin as a family partnership of two. Family businesses involve two or more family members sharing responsibilities and profits (Business Jargons, 2021). Advantages of family businesses include: being easy to start, accessibility to human and financial resources, focus on legacy over quick profits, a safe growth environment, and sharing values. However, challenges include: family conflicts, shared liability, training the next generation to take over while keeping the same values and goals, </w:t>
      </w:r>
      <w:r w:rsidRPr="002B3468">
        <w:rPr>
          <w:rFonts w:ascii="Arial" w:hAnsi="Arial" w:cs="Arial"/>
        </w:rPr>
        <w:lastRenderedPageBreak/>
        <w:t>and decisions not always based on merits (Bora, 2024). As the business expands, transition to a limited liability partnership will be considered to reduce personal liability and increase funding.</w:t>
      </w:r>
    </w:p>
    <w:p w14:paraId="0B893D7B" w14:textId="77777777" w:rsidR="007C201D" w:rsidRPr="002B3468" w:rsidRDefault="007C201D" w:rsidP="007C201D">
      <w:pPr>
        <w:pStyle w:val="Heading3"/>
        <w:rPr>
          <w:color w:val="auto"/>
        </w:rPr>
      </w:pPr>
      <w:bookmarkStart w:id="5" w:name="_Toc202124122"/>
      <w:r w:rsidRPr="002B3468">
        <w:rPr>
          <w:color w:val="auto"/>
        </w:rPr>
        <w:t>Mission Statement, Aim, SMART Objectives, and USP</w:t>
      </w:r>
      <w:bookmarkEnd w:id="5"/>
    </w:p>
    <w:p w14:paraId="2B0857E6" w14:textId="3D36A09C" w:rsidR="007C201D" w:rsidRPr="002B3468" w:rsidRDefault="007C201D" w:rsidP="007C201D">
      <w:pPr>
        <w:spacing w:line="360" w:lineRule="auto"/>
        <w:jc w:val="both"/>
        <w:rPr>
          <w:rFonts w:ascii="Arial" w:hAnsi="Arial" w:cs="Arial"/>
        </w:rPr>
      </w:pPr>
      <w:r w:rsidRPr="002B3468">
        <w:rPr>
          <w:rFonts w:ascii="Arial" w:hAnsi="Arial" w:cs="Arial"/>
        </w:rPr>
        <w:t xml:space="preserve">Elevate’s mission is to empower students to reach their full potential with confidence through a supportive environment led by experienced tutors. </w:t>
      </w:r>
      <w:r w:rsidR="00B36CBB">
        <w:rPr>
          <w:rFonts w:ascii="Arial" w:hAnsi="Arial" w:cs="Arial"/>
        </w:rPr>
        <w:t>We</w:t>
      </w:r>
      <w:r w:rsidRPr="002B3468">
        <w:rPr>
          <w:rFonts w:ascii="Arial" w:hAnsi="Arial" w:cs="Arial"/>
        </w:rPr>
        <w:t xml:space="preserve"> aim to be Swansea’s leading tutoring centre, known for quality, affordability, and academic excellence, tailored to individual needs and abilities using technology-enhanced methods. </w:t>
      </w:r>
    </w:p>
    <w:p w14:paraId="7A20DF94" w14:textId="77777777" w:rsidR="007C201D" w:rsidRPr="002B3468" w:rsidRDefault="007C201D" w:rsidP="007C201D">
      <w:pPr>
        <w:spacing w:line="360" w:lineRule="auto"/>
        <w:jc w:val="both"/>
        <w:rPr>
          <w:rFonts w:ascii="Arial" w:hAnsi="Arial" w:cs="Arial"/>
        </w:rPr>
      </w:pPr>
      <w:r w:rsidRPr="002B3468">
        <w:rPr>
          <w:rFonts w:ascii="Arial" w:hAnsi="Arial" w:cs="Arial"/>
        </w:rPr>
        <w:t xml:space="preserve">SMART objectives: </w:t>
      </w:r>
    </w:p>
    <w:p w14:paraId="5A2E267A" w14:textId="77777777" w:rsidR="007C201D" w:rsidRPr="002B3468" w:rsidRDefault="007C201D" w:rsidP="007C201D">
      <w:pPr>
        <w:pStyle w:val="ListParagraph"/>
        <w:numPr>
          <w:ilvl w:val="0"/>
          <w:numId w:val="7"/>
        </w:numPr>
        <w:spacing w:line="360" w:lineRule="auto"/>
        <w:jc w:val="both"/>
        <w:rPr>
          <w:rFonts w:ascii="Arial" w:hAnsi="Arial" w:cs="Arial"/>
        </w:rPr>
      </w:pPr>
      <w:r w:rsidRPr="002B3468">
        <w:rPr>
          <w:rFonts w:ascii="Arial" w:hAnsi="Arial" w:cs="Arial"/>
        </w:rPr>
        <w:t>Enrol 80 students by  year 2,</w:t>
      </w:r>
    </w:p>
    <w:p w14:paraId="3786FDF2" w14:textId="77777777" w:rsidR="007C201D" w:rsidRPr="002B3468" w:rsidRDefault="007C201D" w:rsidP="007C201D">
      <w:pPr>
        <w:pStyle w:val="ListParagraph"/>
        <w:numPr>
          <w:ilvl w:val="0"/>
          <w:numId w:val="7"/>
        </w:numPr>
        <w:spacing w:line="360" w:lineRule="auto"/>
        <w:jc w:val="both"/>
        <w:rPr>
          <w:rFonts w:ascii="Arial" w:hAnsi="Arial" w:cs="Arial"/>
        </w:rPr>
      </w:pPr>
      <w:r w:rsidRPr="002B3468">
        <w:rPr>
          <w:rFonts w:ascii="Arial" w:hAnsi="Arial" w:cs="Arial"/>
        </w:rPr>
        <w:t xml:space="preserve">Achieve 90% customer satisfaction by year 1, </w:t>
      </w:r>
    </w:p>
    <w:p w14:paraId="50C90EC5" w14:textId="77777777" w:rsidR="007C201D" w:rsidRPr="002B3468" w:rsidRDefault="007C201D" w:rsidP="007C201D">
      <w:pPr>
        <w:pStyle w:val="ListParagraph"/>
        <w:numPr>
          <w:ilvl w:val="0"/>
          <w:numId w:val="7"/>
        </w:numPr>
        <w:spacing w:line="360" w:lineRule="auto"/>
        <w:jc w:val="both"/>
        <w:rPr>
          <w:rFonts w:ascii="Arial" w:hAnsi="Arial" w:cs="Arial"/>
        </w:rPr>
      </w:pPr>
      <w:r w:rsidRPr="002B3468">
        <w:rPr>
          <w:rFonts w:ascii="Arial" w:hAnsi="Arial" w:cs="Arial"/>
        </w:rPr>
        <w:t>Recruit 5 experienced teachers, increasing to 7 by year 1,</w:t>
      </w:r>
    </w:p>
    <w:p w14:paraId="4C487DF2" w14:textId="77777777" w:rsidR="007C201D" w:rsidRPr="002B3468" w:rsidRDefault="007C201D" w:rsidP="007C201D">
      <w:pPr>
        <w:pStyle w:val="ListParagraph"/>
        <w:numPr>
          <w:ilvl w:val="0"/>
          <w:numId w:val="7"/>
        </w:numPr>
        <w:spacing w:line="360" w:lineRule="auto"/>
        <w:jc w:val="both"/>
        <w:rPr>
          <w:rFonts w:ascii="Arial" w:hAnsi="Arial" w:cs="Arial"/>
        </w:rPr>
      </w:pPr>
      <w:r w:rsidRPr="002B3468">
        <w:rPr>
          <w:rFonts w:ascii="Arial" w:hAnsi="Arial" w:cs="Arial"/>
        </w:rPr>
        <w:t>Create a learning plan for each student within their first week,</w:t>
      </w:r>
    </w:p>
    <w:p w14:paraId="141499B7" w14:textId="77777777" w:rsidR="007C201D" w:rsidRPr="002B3468" w:rsidRDefault="007C201D" w:rsidP="007C201D">
      <w:pPr>
        <w:pStyle w:val="ListParagraph"/>
        <w:numPr>
          <w:ilvl w:val="0"/>
          <w:numId w:val="7"/>
        </w:numPr>
        <w:spacing w:line="360" w:lineRule="auto"/>
        <w:jc w:val="both"/>
        <w:rPr>
          <w:rFonts w:ascii="Arial" w:hAnsi="Arial" w:cs="Arial"/>
        </w:rPr>
      </w:pPr>
      <w:r w:rsidRPr="002B3468">
        <w:rPr>
          <w:rFonts w:ascii="Arial" w:hAnsi="Arial" w:cs="Arial"/>
        </w:rPr>
        <w:t xml:space="preserve">Offer 20% discount for low-income families, and 10% for returning students in year 1, </w:t>
      </w:r>
    </w:p>
    <w:p w14:paraId="7559AB10" w14:textId="77777777" w:rsidR="007C201D" w:rsidRPr="002B3468" w:rsidRDefault="007C201D" w:rsidP="007C201D">
      <w:pPr>
        <w:numPr>
          <w:ilvl w:val="0"/>
          <w:numId w:val="9"/>
        </w:numPr>
        <w:spacing w:line="360" w:lineRule="auto"/>
        <w:jc w:val="both"/>
        <w:rPr>
          <w:rFonts w:ascii="Arial" w:hAnsi="Arial" w:cs="Arial"/>
        </w:rPr>
      </w:pPr>
      <w:r w:rsidRPr="002B3468">
        <w:rPr>
          <w:rFonts w:ascii="Arial" w:hAnsi="Arial" w:cs="Arial"/>
        </w:rPr>
        <w:t xml:space="preserve">Expand subjects offered, including languages by year 2. </w:t>
      </w:r>
    </w:p>
    <w:p w14:paraId="0C047DC0" w14:textId="77777777" w:rsidR="007C201D" w:rsidRPr="002B3468" w:rsidRDefault="007C201D" w:rsidP="007C201D">
      <w:pPr>
        <w:spacing w:line="360" w:lineRule="auto"/>
        <w:jc w:val="both"/>
        <w:rPr>
          <w:rFonts w:ascii="Arial" w:hAnsi="Arial" w:cs="Arial"/>
        </w:rPr>
      </w:pPr>
      <w:r w:rsidRPr="002B3468">
        <w:rPr>
          <w:rFonts w:ascii="Arial" w:hAnsi="Arial" w:cs="Arial"/>
        </w:rPr>
        <w:t>Unique Selling Point (USP): Elevate stands out in Swansea for its hybrid learning style, STEM-specialised tutors, customised service packages, and flexible payment options.</w:t>
      </w:r>
    </w:p>
    <w:p w14:paraId="2358E8D2" w14:textId="77777777" w:rsidR="007C201D" w:rsidRPr="002B3468" w:rsidRDefault="007C201D" w:rsidP="007C201D">
      <w:pPr>
        <w:pStyle w:val="Heading3"/>
        <w:rPr>
          <w:color w:val="auto"/>
        </w:rPr>
      </w:pPr>
      <w:bookmarkStart w:id="6" w:name="_Toc202124123"/>
      <w:r w:rsidRPr="002B3468">
        <w:rPr>
          <w:color w:val="auto"/>
        </w:rPr>
        <w:t>Physical Location</w:t>
      </w:r>
      <w:bookmarkEnd w:id="6"/>
    </w:p>
    <w:p w14:paraId="24E8915D" w14:textId="7421CEC2" w:rsidR="007C201D" w:rsidRPr="002B3468" w:rsidRDefault="007C201D" w:rsidP="007C201D">
      <w:pPr>
        <w:spacing w:line="360" w:lineRule="auto"/>
        <w:jc w:val="both"/>
        <w:rPr>
          <w:rFonts w:ascii="Arial" w:hAnsi="Arial" w:cs="Arial"/>
        </w:rPr>
      </w:pPr>
      <w:r w:rsidRPr="002B3468">
        <w:rPr>
          <w:rFonts w:ascii="Arial" w:hAnsi="Arial" w:cs="Arial"/>
        </w:rPr>
        <w:t xml:space="preserve">Elevate will be based in Swansea City Centre, </w:t>
      </w:r>
      <w:r w:rsidR="009F297A">
        <w:rPr>
          <w:rFonts w:ascii="Arial" w:hAnsi="Arial" w:cs="Arial"/>
        </w:rPr>
        <w:t xml:space="preserve"> Alexandra Rd, SA1 5BD </w:t>
      </w:r>
      <w:r w:rsidRPr="002B3468">
        <w:rPr>
          <w:rFonts w:ascii="Arial" w:hAnsi="Arial" w:cs="Arial"/>
        </w:rPr>
        <w:t>within walking distance from bus and train stations, ensuring accessibility for students across the city and county. The location also offers brand visibility and potential for walk-in customers.</w:t>
      </w:r>
    </w:p>
    <w:p w14:paraId="091D64CC" w14:textId="77777777" w:rsidR="007C201D" w:rsidRPr="002B3468" w:rsidRDefault="007C201D" w:rsidP="007C201D">
      <w:pPr>
        <w:pStyle w:val="Heading3"/>
        <w:rPr>
          <w:color w:val="auto"/>
        </w:rPr>
      </w:pPr>
      <w:bookmarkStart w:id="7" w:name="_Toc202124124"/>
      <w:r w:rsidRPr="002B3468">
        <w:rPr>
          <w:color w:val="auto"/>
        </w:rPr>
        <w:t>Human Resources</w:t>
      </w:r>
      <w:bookmarkEnd w:id="7"/>
    </w:p>
    <w:p w14:paraId="47B08894" w14:textId="77777777" w:rsidR="007C201D" w:rsidRPr="002B3468" w:rsidRDefault="007C201D" w:rsidP="007C201D">
      <w:pPr>
        <w:spacing w:line="360" w:lineRule="auto"/>
        <w:jc w:val="both"/>
        <w:rPr>
          <w:rFonts w:ascii="Arial" w:hAnsi="Arial" w:cs="Arial"/>
        </w:rPr>
      </w:pPr>
      <w:r w:rsidRPr="002B3468">
        <w:rPr>
          <w:rFonts w:ascii="Arial" w:hAnsi="Arial" w:cs="Arial"/>
        </w:rPr>
        <w:t>Elevate’s team will include a Manager/ Owner, five STEM-specialist Tutors, and one  Administrative Assistant. Tutors will be recruited through tutor networks, education job sites and university boards.</w:t>
      </w:r>
    </w:p>
    <w:p w14:paraId="5A745E85" w14:textId="77777777" w:rsidR="007C201D" w:rsidRPr="002B3468" w:rsidRDefault="007C201D" w:rsidP="007C201D">
      <w:pPr>
        <w:spacing w:line="360" w:lineRule="auto"/>
        <w:jc w:val="both"/>
        <w:rPr>
          <w:rFonts w:ascii="Arial" w:hAnsi="Arial" w:cs="Arial"/>
        </w:rPr>
      </w:pPr>
      <w:r w:rsidRPr="002B3468">
        <w:rPr>
          <w:rFonts w:ascii="Arial" w:hAnsi="Arial" w:cs="Arial"/>
        </w:rPr>
        <w:t>The Manager will supervise the daily operations of Elevate, tutors will deliver lessons, prepare materials and assess progress, and the administrative assistant will handle bookings, timetables, enquiries, and records.</w:t>
      </w:r>
    </w:p>
    <w:p w14:paraId="3D5AFC78" w14:textId="77777777" w:rsidR="007C201D" w:rsidRPr="002B3468" w:rsidRDefault="007C201D" w:rsidP="007C201D">
      <w:pPr>
        <w:spacing w:line="360" w:lineRule="auto"/>
        <w:jc w:val="both"/>
        <w:rPr>
          <w:rFonts w:ascii="Arial" w:hAnsi="Arial" w:cs="Arial"/>
        </w:rPr>
      </w:pPr>
      <w:r w:rsidRPr="002B3468">
        <w:rPr>
          <w:rFonts w:ascii="Arial" w:hAnsi="Arial" w:cs="Arial"/>
          <w:b/>
          <w:bCs/>
          <w:noProof/>
        </w:rPr>
        <w:lastRenderedPageBreak/>
        <w:drawing>
          <wp:anchor distT="0" distB="0" distL="114300" distR="114300" simplePos="0" relativeHeight="251669504" behindDoc="0" locked="0" layoutInCell="1" allowOverlap="1" wp14:anchorId="54FA7467" wp14:editId="27507C8B">
            <wp:simplePos x="0" y="0"/>
            <wp:positionH relativeFrom="margin">
              <wp:posOffset>1249546</wp:posOffset>
            </wp:positionH>
            <wp:positionV relativeFrom="paragraph">
              <wp:posOffset>1812</wp:posOffset>
            </wp:positionV>
            <wp:extent cx="3203575" cy="1236980"/>
            <wp:effectExtent l="0" t="0" r="0" b="1270"/>
            <wp:wrapSquare wrapText="bothSides"/>
            <wp:docPr id="1159240691"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240691" name="Picture 1" descr="A diagram of a compan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03575" cy="1236980"/>
                    </a:xfrm>
                    <a:prstGeom prst="rect">
                      <a:avLst/>
                    </a:prstGeom>
                  </pic:spPr>
                </pic:pic>
              </a:graphicData>
            </a:graphic>
            <wp14:sizeRelH relativeFrom="margin">
              <wp14:pctWidth>0</wp14:pctWidth>
            </wp14:sizeRelH>
            <wp14:sizeRelV relativeFrom="margin">
              <wp14:pctHeight>0</wp14:pctHeight>
            </wp14:sizeRelV>
          </wp:anchor>
        </w:drawing>
      </w:r>
    </w:p>
    <w:p w14:paraId="66944D80" w14:textId="77777777" w:rsidR="007C201D" w:rsidRPr="002B3468" w:rsidRDefault="007C201D" w:rsidP="007C201D">
      <w:pPr>
        <w:spacing w:line="360" w:lineRule="auto"/>
        <w:jc w:val="both"/>
        <w:rPr>
          <w:rFonts w:ascii="Arial" w:hAnsi="Arial" w:cs="Arial"/>
          <w:b/>
          <w:bCs/>
        </w:rPr>
      </w:pPr>
    </w:p>
    <w:p w14:paraId="626E1365" w14:textId="77777777" w:rsidR="007C201D" w:rsidRPr="002B3468" w:rsidRDefault="007C201D" w:rsidP="007C201D">
      <w:pPr>
        <w:spacing w:line="360" w:lineRule="auto"/>
        <w:jc w:val="both"/>
        <w:rPr>
          <w:rFonts w:ascii="Arial" w:hAnsi="Arial" w:cs="Arial"/>
          <w:b/>
          <w:bCs/>
        </w:rPr>
      </w:pPr>
    </w:p>
    <w:p w14:paraId="33EAF91C" w14:textId="77777777" w:rsidR="007C201D" w:rsidRPr="002B3468" w:rsidRDefault="007C201D" w:rsidP="007C201D">
      <w:pPr>
        <w:spacing w:line="360" w:lineRule="auto"/>
        <w:jc w:val="both"/>
        <w:rPr>
          <w:rFonts w:ascii="Arial" w:hAnsi="Arial" w:cs="Arial"/>
          <w:b/>
          <w:bCs/>
        </w:rPr>
      </w:pPr>
    </w:p>
    <w:p w14:paraId="586384D5"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                                                  Figure 1: Organisation Chart</w:t>
      </w:r>
    </w:p>
    <w:p w14:paraId="7CEBBB2A" w14:textId="77777777" w:rsidR="007C201D" w:rsidRPr="002B3468" w:rsidRDefault="007C201D" w:rsidP="007C201D">
      <w:pPr>
        <w:pStyle w:val="Heading3"/>
        <w:rPr>
          <w:color w:val="auto"/>
        </w:rPr>
      </w:pPr>
      <w:bookmarkStart w:id="8" w:name="_Toc202124125"/>
      <w:r w:rsidRPr="002B3468">
        <w:rPr>
          <w:color w:val="auto"/>
        </w:rPr>
        <w:t>Marketing Activities</w:t>
      </w:r>
      <w:bookmarkEnd w:id="8"/>
      <w:r w:rsidRPr="002B3468">
        <w:rPr>
          <w:color w:val="auto"/>
        </w:rPr>
        <w:t xml:space="preserve">  </w:t>
      </w:r>
    </w:p>
    <w:p w14:paraId="7A7827A6" w14:textId="77777777" w:rsidR="007C201D" w:rsidRPr="002B3468" w:rsidRDefault="007C201D" w:rsidP="007C201D">
      <w:pPr>
        <w:pStyle w:val="Heading4"/>
        <w:rPr>
          <w:i w:val="0"/>
          <w:iCs w:val="0"/>
          <w:color w:val="auto"/>
        </w:rPr>
      </w:pPr>
      <w:r w:rsidRPr="002B3468">
        <w:rPr>
          <w:i w:val="0"/>
          <w:iCs w:val="0"/>
          <w:color w:val="auto"/>
        </w:rPr>
        <w:t>Marketing Strategy:</w:t>
      </w:r>
    </w:p>
    <w:p w14:paraId="6E9612FF" w14:textId="77777777" w:rsidR="007C201D" w:rsidRPr="002B3468" w:rsidRDefault="007C201D" w:rsidP="007C201D">
      <w:pPr>
        <w:pStyle w:val="ListParagraph"/>
        <w:numPr>
          <w:ilvl w:val="0"/>
          <w:numId w:val="8"/>
        </w:numPr>
        <w:spacing w:line="360" w:lineRule="auto"/>
        <w:jc w:val="both"/>
        <w:rPr>
          <w:rFonts w:ascii="Arial" w:hAnsi="Arial" w:cs="Arial"/>
        </w:rPr>
      </w:pPr>
      <w:r w:rsidRPr="002B3468">
        <w:rPr>
          <w:rFonts w:ascii="Arial" w:hAnsi="Arial" w:cs="Arial"/>
        </w:rPr>
        <w:t xml:space="preserve">Social media campaigns, </w:t>
      </w:r>
    </w:p>
    <w:p w14:paraId="0E63BF0B" w14:textId="77777777" w:rsidR="007C201D" w:rsidRPr="002B3468" w:rsidRDefault="007C201D" w:rsidP="007C201D">
      <w:pPr>
        <w:pStyle w:val="ListParagraph"/>
        <w:numPr>
          <w:ilvl w:val="0"/>
          <w:numId w:val="8"/>
        </w:numPr>
        <w:spacing w:line="360" w:lineRule="auto"/>
        <w:jc w:val="both"/>
        <w:rPr>
          <w:rFonts w:ascii="Arial" w:hAnsi="Arial" w:cs="Arial"/>
        </w:rPr>
      </w:pPr>
      <w:r w:rsidRPr="002B3468">
        <w:rPr>
          <w:rFonts w:ascii="Arial" w:hAnsi="Arial" w:cs="Arial"/>
        </w:rPr>
        <w:t xml:space="preserve">Flyers/posters distributed at schools and community centres, </w:t>
      </w:r>
    </w:p>
    <w:p w14:paraId="23A4CCF5" w14:textId="77777777" w:rsidR="007C201D" w:rsidRPr="002B3468" w:rsidRDefault="007C201D" w:rsidP="007C201D">
      <w:pPr>
        <w:pStyle w:val="ListParagraph"/>
        <w:numPr>
          <w:ilvl w:val="0"/>
          <w:numId w:val="8"/>
        </w:numPr>
        <w:spacing w:line="360" w:lineRule="auto"/>
        <w:jc w:val="both"/>
        <w:rPr>
          <w:rFonts w:ascii="Arial" w:hAnsi="Arial" w:cs="Arial"/>
        </w:rPr>
      </w:pPr>
      <w:r w:rsidRPr="002B3468">
        <w:rPr>
          <w:rFonts w:ascii="Arial" w:hAnsi="Arial" w:cs="Arial"/>
        </w:rPr>
        <w:t xml:space="preserve">Welcome packages and new customers discounts, </w:t>
      </w:r>
    </w:p>
    <w:p w14:paraId="0457A32E" w14:textId="77777777" w:rsidR="007C201D" w:rsidRPr="002B3468" w:rsidRDefault="007C201D" w:rsidP="007C201D">
      <w:pPr>
        <w:pStyle w:val="ListParagraph"/>
        <w:numPr>
          <w:ilvl w:val="0"/>
          <w:numId w:val="8"/>
        </w:numPr>
        <w:spacing w:line="360" w:lineRule="auto"/>
        <w:jc w:val="both"/>
        <w:rPr>
          <w:rFonts w:ascii="Arial" w:hAnsi="Arial" w:cs="Arial"/>
        </w:rPr>
      </w:pPr>
      <w:r w:rsidRPr="002B3468">
        <w:rPr>
          <w:rFonts w:ascii="Arial" w:hAnsi="Arial" w:cs="Arial"/>
        </w:rPr>
        <w:t>Referral scheme offering discounts to existing customers.</w:t>
      </w:r>
    </w:p>
    <w:p w14:paraId="311BDCD3" w14:textId="552FEBC9" w:rsidR="007C201D" w:rsidRPr="002B3468" w:rsidRDefault="007C201D" w:rsidP="007C201D">
      <w:pPr>
        <w:pStyle w:val="Heading4"/>
        <w:rPr>
          <w:i w:val="0"/>
          <w:iCs w:val="0"/>
          <w:color w:val="auto"/>
        </w:rPr>
      </w:pPr>
      <w:r w:rsidRPr="002B3468">
        <w:rPr>
          <w:i w:val="0"/>
          <w:iCs w:val="0"/>
          <w:color w:val="auto"/>
        </w:rPr>
        <w:t>Examples of marketing:</w:t>
      </w:r>
    </w:p>
    <w:p w14:paraId="14F82636" w14:textId="125E8EF5" w:rsidR="00FE210E" w:rsidRDefault="007C201D" w:rsidP="00931688">
      <w:pPr>
        <w:pStyle w:val="ListParagraph"/>
        <w:numPr>
          <w:ilvl w:val="0"/>
          <w:numId w:val="1"/>
        </w:numPr>
        <w:spacing w:line="360" w:lineRule="auto"/>
        <w:jc w:val="both"/>
        <w:rPr>
          <w:rFonts w:ascii="Arial" w:hAnsi="Arial" w:cs="Arial"/>
        </w:rPr>
      </w:pPr>
      <w:r w:rsidRPr="00FE210E">
        <w:rPr>
          <w:rFonts w:ascii="Arial" w:hAnsi="Arial" w:cs="Arial"/>
        </w:rPr>
        <w:t>Website showcasing services, packages, pricing, booking options and contact details; SEO optimised</w:t>
      </w:r>
      <w:r w:rsidR="00FE210E" w:rsidRPr="00FE210E">
        <w:rPr>
          <w:rFonts w:ascii="Arial" w:hAnsi="Arial" w:cs="Arial"/>
        </w:rPr>
        <w:t xml:space="preserve"> (</w:t>
      </w:r>
      <w:r w:rsidR="00FE210E">
        <w:rPr>
          <w:rFonts w:ascii="Arial" w:hAnsi="Arial" w:cs="Arial"/>
        </w:rPr>
        <w:t>p</w:t>
      </w:r>
      <w:r w:rsidR="00FE210E" w:rsidRPr="00FE210E">
        <w:rPr>
          <w:rFonts w:ascii="Arial" w:hAnsi="Arial" w:cs="Arial"/>
        </w:rPr>
        <w:t>lease refer to Appendix 1, which contains image</w:t>
      </w:r>
      <w:r w:rsidR="00FE210E">
        <w:rPr>
          <w:rFonts w:ascii="Arial" w:hAnsi="Arial" w:cs="Arial"/>
        </w:rPr>
        <w:t>s</w:t>
      </w:r>
      <w:r w:rsidR="00FE210E" w:rsidRPr="00FE210E">
        <w:rPr>
          <w:rFonts w:ascii="Arial" w:hAnsi="Arial" w:cs="Arial"/>
        </w:rPr>
        <w:t xml:space="preserve"> of </w:t>
      </w:r>
      <w:r w:rsidR="00FE210E">
        <w:rPr>
          <w:rFonts w:ascii="Arial" w:hAnsi="Arial" w:cs="Arial"/>
        </w:rPr>
        <w:t>the website that I have</w:t>
      </w:r>
      <w:r w:rsidR="00FE210E" w:rsidRPr="00FE210E">
        <w:rPr>
          <w:rFonts w:ascii="Arial" w:hAnsi="Arial" w:cs="Arial"/>
        </w:rPr>
        <w:t xml:space="preserve"> </w:t>
      </w:r>
      <w:r w:rsidR="00FE210E">
        <w:rPr>
          <w:rFonts w:ascii="Arial" w:hAnsi="Arial" w:cs="Arial"/>
        </w:rPr>
        <w:t>designed).</w:t>
      </w:r>
    </w:p>
    <w:p w14:paraId="5AFF1622" w14:textId="5EE526AA" w:rsidR="00FE210E" w:rsidRPr="002B3468" w:rsidRDefault="00FE210E" w:rsidP="00FE210E">
      <w:pPr>
        <w:pStyle w:val="ListParagraph"/>
        <w:numPr>
          <w:ilvl w:val="0"/>
          <w:numId w:val="1"/>
        </w:numPr>
        <w:spacing w:line="360" w:lineRule="auto"/>
        <w:jc w:val="both"/>
        <w:rPr>
          <w:rFonts w:ascii="Arial" w:hAnsi="Arial" w:cs="Arial"/>
        </w:rPr>
      </w:pPr>
      <w:r>
        <w:rPr>
          <w:rFonts w:ascii="Arial" w:hAnsi="Arial" w:cs="Arial"/>
        </w:rPr>
        <w:t>2-minute video advertisement (p</w:t>
      </w:r>
      <w:r w:rsidRPr="00FE210E">
        <w:rPr>
          <w:rFonts w:ascii="Arial" w:hAnsi="Arial" w:cs="Arial"/>
        </w:rPr>
        <w:t xml:space="preserve">lease refer to Appendix </w:t>
      </w:r>
      <w:r>
        <w:rPr>
          <w:rFonts w:ascii="Arial" w:hAnsi="Arial" w:cs="Arial"/>
        </w:rPr>
        <w:t>2</w:t>
      </w:r>
      <w:r w:rsidRPr="00FE210E">
        <w:rPr>
          <w:rFonts w:ascii="Arial" w:hAnsi="Arial" w:cs="Arial"/>
        </w:rPr>
        <w:t xml:space="preserve">, which contains </w:t>
      </w:r>
      <w:r w:rsidR="005528E4">
        <w:rPr>
          <w:rFonts w:ascii="Arial" w:hAnsi="Arial" w:cs="Arial"/>
        </w:rPr>
        <w:t>a link</w:t>
      </w:r>
      <w:r w:rsidRPr="00FE210E">
        <w:rPr>
          <w:rFonts w:ascii="Arial" w:hAnsi="Arial" w:cs="Arial"/>
        </w:rPr>
        <w:t xml:space="preserve"> </w:t>
      </w:r>
      <w:r w:rsidR="005528E4">
        <w:rPr>
          <w:rFonts w:ascii="Arial" w:hAnsi="Arial" w:cs="Arial"/>
        </w:rPr>
        <w:t>for the video</w:t>
      </w:r>
      <w:r>
        <w:rPr>
          <w:rFonts w:ascii="Arial" w:hAnsi="Arial" w:cs="Arial"/>
        </w:rPr>
        <w:t>).</w:t>
      </w:r>
    </w:p>
    <w:p w14:paraId="577FF1A9" w14:textId="4CC056F2" w:rsidR="007C201D" w:rsidRPr="00FE210E" w:rsidRDefault="007C201D" w:rsidP="00931688">
      <w:pPr>
        <w:pStyle w:val="ListParagraph"/>
        <w:numPr>
          <w:ilvl w:val="0"/>
          <w:numId w:val="1"/>
        </w:numPr>
        <w:spacing w:line="360" w:lineRule="auto"/>
        <w:jc w:val="both"/>
        <w:rPr>
          <w:rFonts w:ascii="Arial" w:hAnsi="Arial" w:cs="Arial"/>
        </w:rPr>
      </w:pPr>
      <w:r w:rsidRPr="00FE210E">
        <w:rPr>
          <w:rFonts w:ascii="Arial" w:hAnsi="Arial" w:cs="Arial"/>
        </w:rPr>
        <w:t>Instagram Launch Post: “Swansea’s new affordable tutoring centre is now open. Book now for your free first session</w:t>
      </w:r>
      <w:r w:rsidR="007A3826">
        <w:rPr>
          <w:rFonts w:ascii="Arial" w:hAnsi="Arial" w:cs="Arial"/>
        </w:rPr>
        <w:t>”</w:t>
      </w:r>
      <w:r w:rsidR="00FE210E">
        <w:rPr>
          <w:rFonts w:ascii="Arial" w:hAnsi="Arial" w:cs="Arial"/>
        </w:rPr>
        <w:t>.</w:t>
      </w:r>
    </w:p>
    <w:p w14:paraId="35E07E2B" w14:textId="3B4CB469" w:rsidR="007C201D" w:rsidRPr="005E4498" w:rsidRDefault="007C201D" w:rsidP="005E4498">
      <w:pPr>
        <w:pStyle w:val="ListParagraph"/>
        <w:numPr>
          <w:ilvl w:val="0"/>
          <w:numId w:val="1"/>
        </w:numPr>
        <w:spacing w:line="360" w:lineRule="auto"/>
        <w:jc w:val="both"/>
        <w:rPr>
          <w:rFonts w:ascii="Arial" w:hAnsi="Arial" w:cs="Arial"/>
        </w:rPr>
      </w:pPr>
      <w:r w:rsidRPr="002B3468">
        <w:rPr>
          <w:rFonts w:ascii="Arial" w:hAnsi="Arial" w:cs="Arial"/>
        </w:rPr>
        <w:t>Flyer: Highlights packages, services and contact details</w:t>
      </w:r>
      <w:r w:rsidR="00DC0103">
        <w:rPr>
          <w:rFonts w:ascii="Arial" w:hAnsi="Arial" w:cs="Arial"/>
        </w:rPr>
        <w:t>.</w:t>
      </w:r>
    </w:p>
    <w:p w14:paraId="7DA5E42F" w14:textId="0EC1299F" w:rsidR="007C201D" w:rsidRPr="005E4498" w:rsidRDefault="007C201D" w:rsidP="005E4498">
      <w:pPr>
        <w:pStyle w:val="ListParagraph"/>
        <w:numPr>
          <w:ilvl w:val="0"/>
          <w:numId w:val="1"/>
        </w:numPr>
        <w:spacing w:line="360" w:lineRule="auto"/>
        <w:jc w:val="both"/>
        <w:rPr>
          <w:rFonts w:ascii="Arial" w:hAnsi="Arial" w:cs="Arial"/>
        </w:rPr>
      </w:pPr>
      <w:r w:rsidRPr="002B3468">
        <w:rPr>
          <w:rFonts w:ascii="Arial" w:hAnsi="Arial" w:cs="Arial"/>
        </w:rPr>
        <w:t>Business Card: Includes brand logo and contact details</w:t>
      </w:r>
      <w:r>
        <w:rPr>
          <w:rFonts w:ascii="Arial" w:hAnsi="Arial" w:cs="Arial"/>
        </w:rPr>
        <w:t>, QR code for booking</w:t>
      </w:r>
      <w:r w:rsidRPr="002B3468">
        <w:rPr>
          <w:rFonts w:ascii="Arial" w:hAnsi="Arial" w:cs="Arial"/>
        </w:rPr>
        <w:t xml:space="preserve"> (</w:t>
      </w:r>
      <w:r w:rsidR="00FE210E">
        <w:rPr>
          <w:rFonts w:ascii="Arial" w:hAnsi="Arial" w:cs="Arial"/>
        </w:rPr>
        <w:t>p</w:t>
      </w:r>
      <w:r w:rsidR="00FE210E" w:rsidRPr="00FE210E">
        <w:rPr>
          <w:rFonts w:ascii="Arial" w:hAnsi="Arial" w:cs="Arial"/>
        </w:rPr>
        <w:t xml:space="preserve">lease refer to Appendix </w:t>
      </w:r>
      <w:r w:rsidR="00FE210E">
        <w:rPr>
          <w:rFonts w:ascii="Arial" w:hAnsi="Arial" w:cs="Arial"/>
        </w:rPr>
        <w:t>3</w:t>
      </w:r>
      <w:r w:rsidR="00FE210E" w:rsidRPr="00FE210E">
        <w:rPr>
          <w:rFonts w:ascii="Arial" w:hAnsi="Arial" w:cs="Arial"/>
        </w:rPr>
        <w:t>, which contains image</w:t>
      </w:r>
      <w:r w:rsidR="00FE210E">
        <w:rPr>
          <w:rFonts w:ascii="Arial" w:hAnsi="Arial" w:cs="Arial"/>
        </w:rPr>
        <w:t>s</w:t>
      </w:r>
      <w:r w:rsidR="00FE210E" w:rsidRPr="00FE210E">
        <w:rPr>
          <w:rFonts w:ascii="Arial" w:hAnsi="Arial" w:cs="Arial"/>
        </w:rPr>
        <w:t xml:space="preserve"> of </w:t>
      </w:r>
      <w:r w:rsidR="00FE210E">
        <w:rPr>
          <w:rFonts w:ascii="Arial" w:hAnsi="Arial" w:cs="Arial"/>
        </w:rPr>
        <w:t>the flyer,</w:t>
      </w:r>
      <w:r w:rsidR="007A3826">
        <w:rPr>
          <w:rFonts w:ascii="Arial" w:hAnsi="Arial" w:cs="Arial"/>
        </w:rPr>
        <w:t xml:space="preserve"> Logo,</w:t>
      </w:r>
      <w:r w:rsidR="00FE210E">
        <w:rPr>
          <w:rFonts w:ascii="Arial" w:hAnsi="Arial" w:cs="Arial"/>
        </w:rPr>
        <w:t xml:space="preserve"> launch post, and business card, that I have</w:t>
      </w:r>
      <w:r w:rsidR="00FE210E" w:rsidRPr="00FE210E">
        <w:rPr>
          <w:rFonts w:ascii="Arial" w:hAnsi="Arial" w:cs="Arial"/>
        </w:rPr>
        <w:t xml:space="preserve"> </w:t>
      </w:r>
      <w:r w:rsidR="00FE210E">
        <w:rPr>
          <w:rFonts w:ascii="Arial" w:hAnsi="Arial" w:cs="Arial"/>
        </w:rPr>
        <w:t>created).</w:t>
      </w:r>
    </w:p>
    <w:p w14:paraId="602FE7D1" w14:textId="77777777" w:rsidR="007C201D" w:rsidRPr="002B3468" w:rsidRDefault="007C201D" w:rsidP="007C201D">
      <w:pPr>
        <w:pStyle w:val="ListParagraph"/>
        <w:numPr>
          <w:ilvl w:val="0"/>
          <w:numId w:val="1"/>
        </w:numPr>
        <w:spacing w:before="100" w:beforeAutospacing="1" w:after="100" w:afterAutospacing="1" w:line="360" w:lineRule="auto"/>
        <w:jc w:val="both"/>
        <w:rPr>
          <w:rFonts w:ascii="Arial" w:hAnsi="Arial" w:cs="Arial"/>
        </w:rPr>
      </w:pPr>
      <w:r w:rsidRPr="002B3468">
        <w:rPr>
          <w:rFonts w:ascii="Arial" w:hAnsi="Arial" w:cs="Arial"/>
        </w:rPr>
        <w:t>Extras: Gift packs with stationary and motivational stickers for new students, plus monthly rewards for hardworking students.</w:t>
      </w:r>
    </w:p>
    <w:p w14:paraId="28DD29CC" w14:textId="77777777" w:rsidR="007C201D" w:rsidRPr="002B3468" w:rsidRDefault="007C201D" w:rsidP="007C201D">
      <w:pPr>
        <w:pStyle w:val="Heading3"/>
        <w:rPr>
          <w:color w:val="auto"/>
        </w:rPr>
      </w:pPr>
      <w:bookmarkStart w:id="9" w:name="_Toc202124126"/>
      <w:r w:rsidRPr="002B3468">
        <w:rPr>
          <w:color w:val="auto"/>
        </w:rPr>
        <w:t>Market Research</w:t>
      </w:r>
      <w:bookmarkEnd w:id="9"/>
    </w:p>
    <w:p w14:paraId="47994E07" w14:textId="77777777" w:rsidR="007C201D" w:rsidRDefault="007C201D" w:rsidP="007C201D">
      <w:pPr>
        <w:spacing w:line="360" w:lineRule="auto"/>
        <w:jc w:val="both"/>
        <w:rPr>
          <w:rFonts w:ascii="Arial" w:hAnsi="Arial" w:cs="Arial"/>
        </w:rPr>
      </w:pPr>
      <w:r w:rsidRPr="002B3468">
        <w:rPr>
          <w:rFonts w:ascii="Arial" w:hAnsi="Arial" w:cs="Arial"/>
        </w:rPr>
        <w:t>The business plan was shaped by primary and secondary research. Our questionnaire received 49 responses, showing key concerns about study level, subjects, tutoring types, preferences, modes, and cost.</w:t>
      </w:r>
    </w:p>
    <w:p w14:paraId="3D5414FD" w14:textId="77777777" w:rsidR="00843554" w:rsidRPr="002B3468" w:rsidRDefault="00843554" w:rsidP="007C201D">
      <w:pPr>
        <w:spacing w:line="360" w:lineRule="auto"/>
        <w:jc w:val="both"/>
        <w:rPr>
          <w:rFonts w:ascii="Arial" w:hAnsi="Arial" w:cs="Arial"/>
        </w:rPr>
      </w:pPr>
    </w:p>
    <w:p w14:paraId="5F5330FE" w14:textId="77777777" w:rsidR="007C201D" w:rsidRPr="002B3468" w:rsidRDefault="007C201D" w:rsidP="007C201D">
      <w:pPr>
        <w:pStyle w:val="ListParagraph"/>
        <w:numPr>
          <w:ilvl w:val="0"/>
          <w:numId w:val="1"/>
        </w:numPr>
        <w:spacing w:line="360" w:lineRule="auto"/>
        <w:jc w:val="both"/>
        <w:rPr>
          <w:rFonts w:ascii="Arial" w:hAnsi="Arial" w:cs="Arial"/>
        </w:rPr>
      </w:pPr>
      <w:r w:rsidRPr="002B3468">
        <w:rPr>
          <w:rFonts w:ascii="Arial" w:hAnsi="Arial" w:cs="Arial"/>
        </w:rPr>
        <w:lastRenderedPageBreak/>
        <w:t>Level of study: GCSE 43%, A-level 24%, undergraduate level 33% (Figure 4).</w:t>
      </w:r>
    </w:p>
    <w:p w14:paraId="158B60EF" w14:textId="77777777" w:rsidR="007C201D" w:rsidRPr="002B3468" w:rsidRDefault="007C201D" w:rsidP="007C201D">
      <w:pPr>
        <w:spacing w:line="360" w:lineRule="auto"/>
        <w:jc w:val="both"/>
        <w:rPr>
          <w:rFonts w:ascii="Arial" w:hAnsi="Arial" w:cs="Arial"/>
        </w:rPr>
      </w:pPr>
      <w:r w:rsidRPr="002B3468">
        <w:rPr>
          <w:rFonts w:ascii="Arial" w:hAnsi="Arial" w:cs="Arial"/>
          <w:noProof/>
        </w:rPr>
        <w:drawing>
          <wp:anchor distT="0" distB="0" distL="114300" distR="114300" simplePos="0" relativeHeight="251660288" behindDoc="0" locked="0" layoutInCell="1" allowOverlap="1" wp14:anchorId="09BFCEE4" wp14:editId="1E70AE2A">
            <wp:simplePos x="0" y="0"/>
            <wp:positionH relativeFrom="margin">
              <wp:posOffset>824865</wp:posOffset>
            </wp:positionH>
            <wp:positionV relativeFrom="paragraph">
              <wp:posOffset>61595</wp:posOffset>
            </wp:positionV>
            <wp:extent cx="4348480" cy="1622425"/>
            <wp:effectExtent l="0" t="0" r="0" b="0"/>
            <wp:wrapSquare wrapText="bothSides"/>
            <wp:docPr id="427091867" name="Picture 1" descr="A colorful circle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091867" name="Picture 1" descr="A colorful circle with number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48480" cy="1622425"/>
                    </a:xfrm>
                    <a:prstGeom prst="rect">
                      <a:avLst/>
                    </a:prstGeom>
                  </pic:spPr>
                </pic:pic>
              </a:graphicData>
            </a:graphic>
            <wp14:sizeRelH relativeFrom="margin">
              <wp14:pctWidth>0</wp14:pctWidth>
            </wp14:sizeRelH>
            <wp14:sizeRelV relativeFrom="margin">
              <wp14:pctHeight>0</wp14:pctHeight>
            </wp14:sizeRelV>
          </wp:anchor>
        </w:drawing>
      </w:r>
    </w:p>
    <w:p w14:paraId="1F127071" w14:textId="77777777" w:rsidR="007C201D" w:rsidRPr="002B3468" w:rsidRDefault="007C201D" w:rsidP="007C201D">
      <w:pPr>
        <w:spacing w:line="360" w:lineRule="auto"/>
        <w:jc w:val="both"/>
        <w:rPr>
          <w:rFonts w:ascii="Arial" w:hAnsi="Arial" w:cs="Arial"/>
        </w:rPr>
      </w:pPr>
    </w:p>
    <w:p w14:paraId="21705AB2" w14:textId="77777777" w:rsidR="007C201D" w:rsidRPr="002B3468" w:rsidRDefault="007C201D" w:rsidP="007C201D">
      <w:pPr>
        <w:spacing w:line="360" w:lineRule="auto"/>
        <w:jc w:val="both"/>
        <w:rPr>
          <w:rFonts w:ascii="Arial" w:hAnsi="Arial" w:cs="Arial"/>
        </w:rPr>
      </w:pPr>
    </w:p>
    <w:p w14:paraId="6E54289E" w14:textId="77777777" w:rsidR="007C201D" w:rsidRPr="002B3468" w:rsidRDefault="007C201D" w:rsidP="007C201D">
      <w:pPr>
        <w:pStyle w:val="ListParagraph"/>
        <w:spacing w:line="360" w:lineRule="auto"/>
        <w:ind w:left="2160"/>
        <w:jc w:val="both"/>
        <w:rPr>
          <w:rFonts w:ascii="Arial" w:hAnsi="Arial" w:cs="Arial"/>
        </w:rPr>
      </w:pPr>
    </w:p>
    <w:p w14:paraId="2DA719F4" w14:textId="77777777" w:rsidR="007C201D" w:rsidRPr="002B3468" w:rsidRDefault="007C201D" w:rsidP="007C201D">
      <w:pPr>
        <w:pStyle w:val="ListParagraph"/>
        <w:spacing w:line="360" w:lineRule="auto"/>
        <w:ind w:left="2160"/>
        <w:jc w:val="both"/>
        <w:rPr>
          <w:rFonts w:ascii="Arial" w:hAnsi="Arial" w:cs="Arial"/>
        </w:rPr>
      </w:pPr>
    </w:p>
    <w:p w14:paraId="7E9B767C" w14:textId="77777777" w:rsidR="007C201D" w:rsidRDefault="007C201D" w:rsidP="007C201D">
      <w:pPr>
        <w:pStyle w:val="ListParagraph"/>
        <w:spacing w:line="360" w:lineRule="auto"/>
        <w:ind w:left="2160"/>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79744" behindDoc="0" locked="0" layoutInCell="1" allowOverlap="1" wp14:anchorId="63D6309C" wp14:editId="2B13C915">
                <wp:simplePos x="0" y="0"/>
                <wp:positionH relativeFrom="margin">
                  <wp:align>center</wp:align>
                </wp:positionH>
                <wp:positionV relativeFrom="paragraph">
                  <wp:posOffset>60960</wp:posOffset>
                </wp:positionV>
                <wp:extent cx="2152650" cy="315595"/>
                <wp:effectExtent l="0" t="0" r="0" b="8255"/>
                <wp:wrapSquare wrapText="bothSides"/>
                <wp:docPr id="11457643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15595"/>
                        </a:xfrm>
                        <a:prstGeom prst="rect">
                          <a:avLst/>
                        </a:prstGeom>
                        <a:solidFill>
                          <a:srgbClr val="FFFFFF"/>
                        </a:solidFill>
                        <a:ln w="9525">
                          <a:noFill/>
                          <a:miter lim="800000"/>
                          <a:headEnd/>
                          <a:tailEnd/>
                        </a:ln>
                      </wps:spPr>
                      <wps:txbx>
                        <w:txbxContent>
                          <w:p w14:paraId="1A3C9D61"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Figure 4: level of study responses.</w:t>
                            </w:r>
                          </w:p>
                          <w:p w14:paraId="226E627D" w14:textId="77777777" w:rsidR="007C201D" w:rsidRDefault="007C201D" w:rsidP="007C20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D6309C" id="_x0000_t202" coordsize="21600,21600" o:spt="202" path="m,l,21600r21600,l21600,xe">
                <v:stroke joinstyle="miter"/>
                <v:path gradientshapeok="t" o:connecttype="rect"/>
              </v:shapetype>
              <v:shape id="Text Box 2" o:spid="_x0000_s1026" type="#_x0000_t202" style="position:absolute;left:0;text-align:left;margin-left:0;margin-top:4.8pt;width:169.5pt;height:24.85pt;z-index:2516797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" stroked="f">
                <v:textbox>
                  <w:txbxContent>
                    <w:p w14:paraId="1A3C9D61"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Figure 4: level of study responses.</w:t>
                      </w:r>
                    </w:p>
                    <w:p w14:paraId="226E627D" w14:textId="77777777" w:rsidR="007C201D" w:rsidRDefault="007C201D" w:rsidP="007C201D"/>
                  </w:txbxContent>
                </v:textbox>
                <w10:wrap type="square" anchorx="margin"/>
              </v:shape>
            </w:pict>
          </mc:Fallback>
        </mc:AlternateContent>
      </w:r>
    </w:p>
    <w:p w14:paraId="2D1D72E0" w14:textId="77777777" w:rsidR="007C201D" w:rsidRDefault="007C201D" w:rsidP="007C201D">
      <w:pPr>
        <w:pStyle w:val="ListParagraph"/>
        <w:spacing w:line="360" w:lineRule="auto"/>
        <w:ind w:left="2160"/>
        <w:jc w:val="both"/>
        <w:rPr>
          <w:rFonts w:ascii="Arial" w:hAnsi="Arial" w:cs="Arial"/>
        </w:rPr>
      </w:pPr>
    </w:p>
    <w:p w14:paraId="1EF8F3EF" w14:textId="77777777" w:rsidR="00762FCA" w:rsidRPr="002B3468" w:rsidRDefault="00762FCA" w:rsidP="007C201D">
      <w:pPr>
        <w:pStyle w:val="ListParagraph"/>
        <w:spacing w:line="360" w:lineRule="auto"/>
        <w:ind w:left="2160"/>
        <w:jc w:val="both"/>
        <w:rPr>
          <w:rFonts w:ascii="Arial" w:hAnsi="Arial" w:cs="Arial"/>
        </w:rPr>
      </w:pPr>
    </w:p>
    <w:p w14:paraId="5DCCD0B8" w14:textId="77777777" w:rsidR="007C201D" w:rsidRPr="002B3468" w:rsidRDefault="007C201D" w:rsidP="007C201D">
      <w:pPr>
        <w:pStyle w:val="ListParagraph"/>
        <w:numPr>
          <w:ilvl w:val="0"/>
          <w:numId w:val="1"/>
        </w:numPr>
        <w:spacing w:line="360" w:lineRule="auto"/>
        <w:jc w:val="both"/>
        <w:rPr>
          <w:rFonts w:ascii="Arial" w:hAnsi="Arial" w:cs="Arial"/>
        </w:rPr>
      </w:pPr>
      <w:r w:rsidRPr="002B3468">
        <w:rPr>
          <w:rFonts w:ascii="Arial" w:hAnsi="Arial" w:cs="Arial"/>
          <w:noProof/>
        </w:rPr>
        <w:drawing>
          <wp:anchor distT="0" distB="0" distL="114300" distR="114300" simplePos="0" relativeHeight="251661312" behindDoc="0" locked="0" layoutInCell="1" allowOverlap="1" wp14:anchorId="3116007F" wp14:editId="341DE81F">
            <wp:simplePos x="0" y="0"/>
            <wp:positionH relativeFrom="margin">
              <wp:posOffset>1053465</wp:posOffset>
            </wp:positionH>
            <wp:positionV relativeFrom="paragraph">
              <wp:posOffset>521970</wp:posOffset>
            </wp:positionV>
            <wp:extent cx="3859530" cy="1370965"/>
            <wp:effectExtent l="0" t="0" r="7620" b="635"/>
            <wp:wrapSquare wrapText="bothSides"/>
            <wp:docPr id="865931297" name="Picture 1" descr="A graph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31297" name="Picture 1" descr="A graph with colorful line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59530" cy="1370965"/>
                    </a:xfrm>
                    <a:prstGeom prst="rect">
                      <a:avLst/>
                    </a:prstGeom>
                  </pic:spPr>
                </pic:pic>
              </a:graphicData>
            </a:graphic>
            <wp14:sizeRelH relativeFrom="margin">
              <wp14:pctWidth>0</wp14:pctWidth>
            </wp14:sizeRelH>
            <wp14:sizeRelV relativeFrom="margin">
              <wp14:pctHeight>0</wp14:pctHeight>
            </wp14:sizeRelV>
          </wp:anchor>
        </w:drawing>
      </w:r>
      <w:r w:rsidRPr="002B3468">
        <w:rPr>
          <w:rFonts w:ascii="Arial" w:hAnsi="Arial" w:cs="Arial"/>
        </w:rPr>
        <w:t>Tuition subject responses: Maths (34), Chemistry (31), Physics (24), Biology (22), English (20) (Figure 5).</w:t>
      </w:r>
    </w:p>
    <w:p w14:paraId="156FF86A" w14:textId="77777777" w:rsidR="007C201D" w:rsidRPr="002B3468" w:rsidRDefault="007C201D" w:rsidP="007C201D">
      <w:pPr>
        <w:spacing w:line="360" w:lineRule="auto"/>
        <w:jc w:val="both"/>
        <w:rPr>
          <w:rFonts w:ascii="Arial" w:hAnsi="Arial" w:cs="Arial"/>
        </w:rPr>
      </w:pPr>
    </w:p>
    <w:p w14:paraId="0399BE9F" w14:textId="77777777" w:rsidR="007C201D" w:rsidRPr="002B3468" w:rsidRDefault="007C201D" w:rsidP="007C201D">
      <w:pPr>
        <w:spacing w:line="360" w:lineRule="auto"/>
        <w:jc w:val="both"/>
        <w:rPr>
          <w:rFonts w:ascii="Arial" w:hAnsi="Arial" w:cs="Arial"/>
        </w:rPr>
      </w:pPr>
    </w:p>
    <w:p w14:paraId="3C329182" w14:textId="77777777" w:rsidR="007C201D" w:rsidRPr="002B3468" w:rsidRDefault="007C201D" w:rsidP="007C201D">
      <w:pPr>
        <w:spacing w:line="360" w:lineRule="auto"/>
        <w:jc w:val="both"/>
        <w:rPr>
          <w:rFonts w:ascii="Arial" w:hAnsi="Arial" w:cs="Arial"/>
        </w:rPr>
      </w:pPr>
    </w:p>
    <w:p w14:paraId="7B050775" w14:textId="4FB2DE42" w:rsidR="007C201D" w:rsidRPr="002B3468" w:rsidRDefault="007C201D" w:rsidP="007C201D">
      <w:pPr>
        <w:spacing w:line="360" w:lineRule="auto"/>
        <w:ind w:left="2160"/>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80768" behindDoc="0" locked="0" layoutInCell="1" allowOverlap="1" wp14:anchorId="7A5EBAE2" wp14:editId="3B94D69F">
                <wp:simplePos x="0" y="0"/>
                <wp:positionH relativeFrom="margin">
                  <wp:align>center</wp:align>
                </wp:positionH>
                <wp:positionV relativeFrom="paragraph">
                  <wp:posOffset>106499</wp:posOffset>
                </wp:positionV>
                <wp:extent cx="2152650" cy="315595"/>
                <wp:effectExtent l="0" t="0" r="0" b="8255"/>
                <wp:wrapSquare wrapText="bothSides"/>
                <wp:docPr id="1834424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15595"/>
                        </a:xfrm>
                        <a:prstGeom prst="rect">
                          <a:avLst/>
                        </a:prstGeom>
                        <a:solidFill>
                          <a:srgbClr val="FFFFFF"/>
                        </a:solidFill>
                        <a:ln w="9525">
                          <a:noFill/>
                          <a:miter lim="800000"/>
                          <a:headEnd/>
                          <a:tailEnd/>
                        </a:ln>
                      </wps:spPr>
                      <wps:txbx>
                        <w:txbxContent>
                          <w:p w14:paraId="48093A92"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5</w:t>
                            </w:r>
                            <w:r w:rsidRPr="002B3468">
                              <w:rPr>
                                <w:rFonts w:ascii="Arial" w:hAnsi="Arial" w:cs="Arial"/>
                                <w:sz w:val="20"/>
                                <w:szCs w:val="20"/>
                              </w:rPr>
                              <w:t xml:space="preserve">: </w:t>
                            </w:r>
                            <w:r>
                              <w:rPr>
                                <w:rFonts w:ascii="Arial" w:hAnsi="Arial" w:cs="Arial"/>
                                <w:sz w:val="20"/>
                                <w:szCs w:val="20"/>
                              </w:rPr>
                              <w:t>tuition subjects</w:t>
                            </w:r>
                            <w:r w:rsidRPr="002B3468">
                              <w:rPr>
                                <w:rFonts w:ascii="Arial" w:hAnsi="Arial" w:cs="Arial"/>
                                <w:sz w:val="20"/>
                                <w:szCs w:val="20"/>
                              </w:rPr>
                              <w:t>.</w:t>
                            </w:r>
                          </w:p>
                          <w:p w14:paraId="2518DE1D" w14:textId="77777777" w:rsidR="007C201D" w:rsidRDefault="007C201D" w:rsidP="007C20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EBAE2" id="_x0000_s1027" type="#_x0000_t202" style="position:absolute;left:0;text-align:left;margin-left:0;margin-top:8.4pt;width:169.5pt;height:24.85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" stroked="f">
                <v:textbox>
                  <w:txbxContent>
                    <w:p w14:paraId="48093A92"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5</w:t>
                      </w:r>
                      <w:r w:rsidRPr="002B3468">
                        <w:rPr>
                          <w:rFonts w:ascii="Arial" w:hAnsi="Arial" w:cs="Arial"/>
                          <w:sz w:val="20"/>
                          <w:szCs w:val="20"/>
                        </w:rPr>
                        <w:t xml:space="preserve">: </w:t>
                      </w:r>
                      <w:r>
                        <w:rPr>
                          <w:rFonts w:ascii="Arial" w:hAnsi="Arial" w:cs="Arial"/>
                          <w:sz w:val="20"/>
                          <w:szCs w:val="20"/>
                        </w:rPr>
                        <w:t>tuition subjects</w:t>
                      </w:r>
                      <w:r w:rsidRPr="002B3468">
                        <w:rPr>
                          <w:rFonts w:ascii="Arial" w:hAnsi="Arial" w:cs="Arial"/>
                          <w:sz w:val="20"/>
                          <w:szCs w:val="20"/>
                        </w:rPr>
                        <w:t>.</w:t>
                      </w:r>
                    </w:p>
                    <w:p w14:paraId="2518DE1D" w14:textId="77777777" w:rsidR="007C201D" w:rsidRDefault="007C201D" w:rsidP="007C201D"/>
                  </w:txbxContent>
                </v:textbox>
                <w10:wrap type="square" anchorx="margin"/>
              </v:shape>
            </w:pict>
          </mc:Fallback>
        </mc:AlternateContent>
      </w:r>
    </w:p>
    <w:p w14:paraId="3DC7FB91" w14:textId="77777777" w:rsidR="00762FCA" w:rsidRDefault="00762FCA" w:rsidP="00762FCA">
      <w:pPr>
        <w:pStyle w:val="ListParagraph"/>
        <w:spacing w:line="360" w:lineRule="auto"/>
        <w:jc w:val="both"/>
        <w:rPr>
          <w:rFonts w:ascii="Arial" w:hAnsi="Arial" w:cs="Arial"/>
        </w:rPr>
      </w:pPr>
    </w:p>
    <w:p w14:paraId="00ED93CE" w14:textId="77777777" w:rsidR="00762FCA" w:rsidRDefault="00762FCA" w:rsidP="00762FCA">
      <w:pPr>
        <w:pStyle w:val="ListParagraph"/>
        <w:spacing w:line="360" w:lineRule="auto"/>
        <w:jc w:val="both"/>
        <w:rPr>
          <w:rFonts w:ascii="Arial" w:hAnsi="Arial" w:cs="Arial"/>
        </w:rPr>
      </w:pPr>
    </w:p>
    <w:p w14:paraId="0AFC0E8A" w14:textId="57FA70D8" w:rsidR="007C201D" w:rsidRPr="002B3468" w:rsidRDefault="007C201D" w:rsidP="007C201D">
      <w:pPr>
        <w:pStyle w:val="ListParagraph"/>
        <w:numPr>
          <w:ilvl w:val="0"/>
          <w:numId w:val="1"/>
        </w:numPr>
        <w:spacing w:line="360" w:lineRule="auto"/>
        <w:jc w:val="both"/>
        <w:rPr>
          <w:rFonts w:ascii="Arial" w:hAnsi="Arial" w:cs="Arial"/>
        </w:rPr>
      </w:pPr>
      <w:r w:rsidRPr="002B3468">
        <w:rPr>
          <w:rFonts w:ascii="Arial" w:hAnsi="Arial" w:cs="Arial"/>
        </w:rPr>
        <w:t>Tutoring type: exam preparation 49%, in-depth topic tutoring 33%, assignment support 18% (Figure 6).</w:t>
      </w:r>
    </w:p>
    <w:p w14:paraId="02C68181" w14:textId="77777777" w:rsidR="007C201D" w:rsidRPr="002B3468" w:rsidRDefault="007C201D" w:rsidP="007C201D">
      <w:pPr>
        <w:spacing w:line="360" w:lineRule="auto"/>
        <w:jc w:val="both"/>
        <w:rPr>
          <w:rFonts w:ascii="Arial" w:hAnsi="Arial" w:cs="Arial"/>
        </w:rPr>
      </w:pPr>
      <w:r w:rsidRPr="002B3468">
        <w:rPr>
          <w:rFonts w:ascii="Arial" w:hAnsi="Arial" w:cs="Arial"/>
          <w:noProof/>
        </w:rPr>
        <w:drawing>
          <wp:anchor distT="0" distB="0" distL="114300" distR="114300" simplePos="0" relativeHeight="251662336" behindDoc="0" locked="0" layoutInCell="1" allowOverlap="1" wp14:anchorId="3ACDA62F" wp14:editId="7E6D3DED">
            <wp:simplePos x="0" y="0"/>
            <wp:positionH relativeFrom="margin">
              <wp:align>center</wp:align>
            </wp:positionH>
            <wp:positionV relativeFrom="paragraph">
              <wp:posOffset>31750</wp:posOffset>
            </wp:positionV>
            <wp:extent cx="4431665" cy="1597025"/>
            <wp:effectExtent l="0" t="0" r="6985" b="3175"/>
            <wp:wrapSquare wrapText="bothSides"/>
            <wp:docPr id="786012020"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12020" name="Picture 1" descr="A close-up of a pie char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31665" cy="1597025"/>
                    </a:xfrm>
                    <a:prstGeom prst="rect">
                      <a:avLst/>
                    </a:prstGeom>
                  </pic:spPr>
                </pic:pic>
              </a:graphicData>
            </a:graphic>
            <wp14:sizeRelH relativeFrom="margin">
              <wp14:pctWidth>0</wp14:pctWidth>
            </wp14:sizeRelH>
            <wp14:sizeRelV relativeFrom="margin">
              <wp14:pctHeight>0</wp14:pctHeight>
            </wp14:sizeRelV>
          </wp:anchor>
        </w:drawing>
      </w:r>
    </w:p>
    <w:p w14:paraId="1462DC47" w14:textId="77777777" w:rsidR="007C201D" w:rsidRPr="002B3468" w:rsidRDefault="007C201D" w:rsidP="007C201D">
      <w:pPr>
        <w:spacing w:line="360" w:lineRule="auto"/>
        <w:jc w:val="both"/>
        <w:rPr>
          <w:rFonts w:ascii="Arial" w:hAnsi="Arial" w:cs="Arial"/>
        </w:rPr>
      </w:pPr>
    </w:p>
    <w:p w14:paraId="2FA93BEE" w14:textId="77777777" w:rsidR="007C201D" w:rsidRPr="002B3468" w:rsidRDefault="007C201D" w:rsidP="007C201D">
      <w:pPr>
        <w:spacing w:line="360" w:lineRule="auto"/>
        <w:ind w:firstLine="720"/>
        <w:jc w:val="both"/>
        <w:rPr>
          <w:rFonts w:ascii="Arial" w:hAnsi="Arial" w:cs="Arial"/>
        </w:rPr>
      </w:pPr>
    </w:p>
    <w:p w14:paraId="0A6CE36B" w14:textId="77777777" w:rsidR="007C201D" w:rsidRPr="002B3468" w:rsidRDefault="007C201D" w:rsidP="007C201D">
      <w:pPr>
        <w:spacing w:line="360" w:lineRule="auto"/>
        <w:ind w:left="2160"/>
        <w:jc w:val="both"/>
        <w:rPr>
          <w:rFonts w:ascii="Arial" w:hAnsi="Arial" w:cs="Arial"/>
        </w:rPr>
      </w:pPr>
    </w:p>
    <w:p w14:paraId="0E5D3E11" w14:textId="77777777" w:rsidR="007C201D" w:rsidRPr="002B3468" w:rsidRDefault="007C201D" w:rsidP="007C201D">
      <w:pPr>
        <w:spacing w:line="360" w:lineRule="auto"/>
        <w:ind w:left="2160"/>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81792" behindDoc="0" locked="0" layoutInCell="1" allowOverlap="1" wp14:anchorId="3FED99AB" wp14:editId="192D169B">
                <wp:simplePos x="0" y="0"/>
                <wp:positionH relativeFrom="margin">
                  <wp:align>center</wp:align>
                </wp:positionH>
                <wp:positionV relativeFrom="paragraph">
                  <wp:posOffset>246742</wp:posOffset>
                </wp:positionV>
                <wp:extent cx="1510665" cy="315595"/>
                <wp:effectExtent l="0" t="0" r="0" b="8255"/>
                <wp:wrapSquare wrapText="bothSides"/>
                <wp:docPr id="145796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0665" cy="315595"/>
                        </a:xfrm>
                        <a:prstGeom prst="rect">
                          <a:avLst/>
                        </a:prstGeom>
                        <a:solidFill>
                          <a:srgbClr val="FFFFFF"/>
                        </a:solidFill>
                        <a:ln w="9525">
                          <a:noFill/>
                          <a:miter lim="800000"/>
                          <a:headEnd/>
                          <a:tailEnd/>
                        </a:ln>
                      </wps:spPr>
                      <wps:txbx>
                        <w:txbxContent>
                          <w:p w14:paraId="19B1A964"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6</w:t>
                            </w:r>
                            <w:r w:rsidRPr="002B3468">
                              <w:rPr>
                                <w:rFonts w:ascii="Arial" w:hAnsi="Arial" w:cs="Arial"/>
                                <w:sz w:val="20"/>
                                <w:szCs w:val="20"/>
                              </w:rPr>
                              <w:t xml:space="preserve">: </w:t>
                            </w:r>
                            <w:r>
                              <w:rPr>
                                <w:rFonts w:ascii="Arial" w:hAnsi="Arial" w:cs="Arial"/>
                                <w:sz w:val="20"/>
                                <w:szCs w:val="20"/>
                              </w:rPr>
                              <w:t>tutoring type</w:t>
                            </w:r>
                            <w:r w:rsidRPr="002B3468">
                              <w:rPr>
                                <w:rFonts w:ascii="Arial" w:hAnsi="Arial" w:cs="Arial"/>
                                <w:sz w:val="20"/>
                                <w:szCs w:val="20"/>
                              </w:rPr>
                              <w:t>.</w:t>
                            </w:r>
                          </w:p>
                          <w:p w14:paraId="4FBC12A1" w14:textId="77777777" w:rsidR="007C201D" w:rsidRDefault="007C201D" w:rsidP="007C20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ED99AB" id="_x0000_s1028" type="#_x0000_t202" style="position:absolute;left:0;text-align:left;margin-left:0;margin-top:19.45pt;width:118.95pt;height:24.85pt;z-index:2516817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" stroked="f">
                <v:textbox>
                  <w:txbxContent>
                    <w:p w14:paraId="19B1A964"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6</w:t>
                      </w:r>
                      <w:r w:rsidRPr="002B3468">
                        <w:rPr>
                          <w:rFonts w:ascii="Arial" w:hAnsi="Arial" w:cs="Arial"/>
                          <w:sz w:val="20"/>
                          <w:szCs w:val="20"/>
                        </w:rPr>
                        <w:t xml:space="preserve">: </w:t>
                      </w:r>
                      <w:r>
                        <w:rPr>
                          <w:rFonts w:ascii="Arial" w:hAnsi="Arial" w:cs="Arial"/>
                          <w:sz w:val="20"/>
                          <w:szCs w:val="20"/>
                        </w:rPr>
                        <w:t>tutoring type</w:t>
                      </w:r>
                      <w:r w:rsidRPr="002B3468">
                        <w:rPr>
                          <w:rFonts w:ascii="Arial" w:hAnsi="Arial" w:cs="Arial"/>
                          <w:sz w:val="20"/>
                          <w:szCs w:val="20"/>
                        </w:rPr>
                        <w:t>.</w:t>
                      </w:r>
                    </w:p>
                    <w:p w14:paraId="4FBC12A1" w14:textId="77777777" w:rsidR="007C201D" w:rsidRDefault="007C201D" w:rsidP="007C201D"/>
                  </w:txbxContent>
                </v:textbox>
                <w10:wrap type="square" anchorx="margin"/>
              </v:shape>
            </w:pict>
          </mc:Fallback>
        </mc:AlternateContent>
      </w:r>
    </w:p>
    <w:p w14:paraId="2A22BC83" w14:textId="77777777" w:rsidR="007C201D" w:rsidRPr="002B3468" w:rsidRDefault="007C201D" w:rsidP="007C201D">
      <w:pPr>
        <w:spacing w:line="360" w:lineRule="auto"/>
        <w:ind w:left="2160"/>
        <w:jc w:val="both"/>
        <w:rPr>
          <w:rFonts w:ascii="Arial" w:hAnsi="Arial" w:cs="Arial"/>
        </w:rPr>
      </w:pPr>
    </w:p>
    <w:p w14:paraId="6A11EBC2" w14:textId="77777777" w:rsidR="00762FCA" w:rsidRDefault="00762FCA" w:rsidP="00762FCA">
      <w:pPr>
        <w:spacing w:line="360" w:lineRule="auto"/>
        <w:ind w:left="360"/>
        <w:jc w:val="both"/>
        <w:rPr>
          <w:rFonts w:ascii="Arial" w:hAnsi="Arial" w:cs="Arial"/>
        </w:rPr>
      </w:pPr>
    </w:p>
    <w:p w14:paraId="441B9EB2" w14:textId="77777777" w:rsidR="00762FCA" w:rsidRDefault="00762FCA" w:rsidP="00762FCA">
      <w:pPr>
        <w:spacing w:line="360" w:lineRule="auto"/>
        <w:jc w:val="both"/>
        <w:rPr>
          <w:rFonts w:ascii="Arial" w:hAnsi="Arial" w:cs="Arial"/>
        </w:rPr>
      </w:pPr>
    </w:p>
    <w:p w14:paraId="11A6B91F" w14:textId="635B6416" w:rsidR="007C201D" w:rsidRPr="00762FCA" w:rsidRDefault="007C201D" w:rsidP="00762FCA">
      <w:pPr>
        <w:pStyle w:val="ListParagraph"/>
        <w:numPr>
          <w:ilvl w:val="0"/>
          <w:numId w:val="1"/>
        </w:numPr>
        <w:spacing w:line="360" w:lineRule="auto"/>
        <w:jc w:val="both"/>
        <w:rPr>
          <w:rFonts w:ascii="Arial" w:hAnsi="Arial" w:cs="Arial"/>
        </w:rPr>
      </w:pPr>
      <w:r w:rsidRPr="00762FCA">
        <w:rPr>
          <w:rFonts w:ascii="Arial" w:hAnsi="Arial" w:cs="Arial"/>
        </w:rPr>
        <w:lastRenderedPageBreak/>
        <w:t>Learning preferences: one-to-one 53%, small groups 47% (Figure 7).</w:t>
      </w:r>
    </w:p>
    <w:p w14:paraId="44189156" w14:textId="77777777" w:rsidR="007C201D" w:rsidRPr="002B3468" w:rsidRDefault="007C201D" w:rsidP="007C201D">
      <w:pPr>
        <w:spacing w:line="360" w:lineRule="auto"/>
        <w:jc w:val="both"/>
        <w:rPr>
          <w:rFonts w:ascii="Arial" w:hAnsi="Arial" w:cs="Arial"/>
        </w:rPr>
      </w:pPr>
      <w:r w:rsidRPr="002B3468">
        <w:rPr>
          <w:rFonts w:ascii="Arial" w:hAnsi="Arial" w:cs="Arial"/>
          <w:noProof/>
        </w:rPr>
        <w:drawing>
          <wp:anchor distT="0" distB="0" distL="114300" distR="114300" simplePos="0" relativeHeight="251663360" behindDoc="0" locked="0" layoutInCell="1" allowOverlap="1" wp14:anchorId="71C8F7D8" wp14:editId="45D91ADF">
            <wp:simplePos x="0" y="0"/>
            <wp:positionH relativeFrom="margin">
              <wp:posOffset>676275</wp:posOffset>
            </wp:positionH>
            <wp:positionV relativeFrom="paragraph">
              <wp:posOffset>19685</wp:posOffset>
            </wp:positionV>
            <wp:extent cx="4247515" cy="1514475"/>
            <wp:effectExtent l="0" t="0" r="635" b="9525"/>
            <wp:wrapSquare wrapText="bothSides"/>
            <wp:docPr id="1056772462"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72462" name="Picture 1" descr="A close up of a logo&#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47515" cy="1514475"/>
                    </a:xfrm>
                    <a:prstGeom prst="rect">
                      <a:avLst/>
                    </a:prstGeom>
                  </pic:spPr>
                </pic:pic>
              </a:graphicData>
            </a:graphic>
            <wp14:sizeRelH relativeFrom="margin">
              <wp14:pctWidth>0</wp14:pctWidth>
            </wp14:sizeRelH>
            <wp14:sizeRelV relativeFrom="margin">
              <wp14:pctHeight>0</wp14:pctHeight>
            </wp14:sizeRelV>
          </wp:anchor>
        </w:drawing>
      </w:r>
    </w:p>
    <w:p w14:paraId="7D8C571F" w14:textId="77777777" w:rsidR="007C201D" w:rsidRPr="002B3468" w:rsidRDefault="007C201D" w:rsidP="007C201D">
      <w:pPr>
        <w:spacing w:line="360" w:lineRule="auto"/>
        <w:ind w:left="2880"/>
        <w:jc w:val="both"/>
        <w:rPr>
          <w:rFonts w:ascii="Arial" w:hAnsi="Arial" w:cs="Arial"/>
        </w:rPr>
      </w:pPr>
    </w:p>
    <w:p w14:paraId="0BF73A06" w14:textId="77777777" w:rsidR="007C201D" w:rsidRPr="002B3468" w:rsidRDefault="007C201D" w:rsidP="007C201D">
      <w:pPr>
        <w:spacing w:line="360" w:lineRule="auto"/>
        <w:jc w:val="both"/>
        <w:rPr>
          <w:rFonts w:ascii="Arial" w:hAnsi="Arial" w:cs="Arial"/>
        </w:rPr>
      </w:pPr>
    </w:p>
    <w:p w14:paraId="2679B21A" w14:textId="77777777" w:rsidR="007C201D" w:rsidRPr="002B3468" w:rsidRDefault="007C201D" w:rsidP="007C201D">
      <w:pPr>
        <w:spacing w:line="360" w:lineRule="auto"/>
        <w:ind w:left="2160"/>
        <w:jc w:val="both"/>
        <w:rPr>
          <w:rFonts w:ascii="Arial" w:hAnsi="Arial" w:cs="Arial"/>
        </w:rPr>
      </w:pPr>
    </w:p>
    <w:p w14:paraId="25B25295" w14:textId="77777777" w:rsidR="007C201D" w:rsidRDefault="007C201D" w:rsidP="007C201D">
      <w:pPr>
        <w:spacing w:line="360" w:lineRule="auto"/>
        <w:ind w:left="2160"/>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82816" behindDoc="0" locked="0" layoutInCell="1" allowOverlap="1" wp14:anchorId="34E8AB2A" wp14:editId="5CFB2F0A">
                <wp:simplePos x="0" y="0"/>
                <wp:positionH relativeFrom="margin">
                  <wp:align>center</wp:align>
                </wp:positionH>
                <wp:positionV relativeFrom="paragraph">
                  <wp:posOffset>98244</wp:posOffset>
                </wp:positionV>
                <wp:extent cx="2152650" cy="315595"/>
                <wp:effectExtent l="0" t="0" r="0" b="8255"/>
                <wp:wrapSquare wrapText="bothSides"/>
                <wp:docPr id="344146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15595"/>
                        </a:xfrm>
                        <a:prstGeom prst="rect">
                          <a:avLst/>
                        </a:prstGeom>
                        <a:solidFill>
                          <a:srgbClr val="FFFFFF"/>
                        </a:solidFill>
                        <a:ln w="9525">
                          <a:noFill/>
                          <a:miter lim="800000"/>
                          <a:headEnd/>
                          <a:tailEnd/>
                        </a:ln>
                      </wps:spPr>
                      <wps:txbx>
                        <w:txbxContent>
                          <w:p w14:paraId="5994F9C9"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7</w:t>
                            </w:r>
                            <w:r w:rsidRPr="002B3468">
                              <w:rPr>
                                <w:rFonts w:ascii="Arial" w:hAnsi="Arial" w:cs="Arial"/>
                                <w:sz w:val="20"/>
                                <w:szCs w:val="20"/>
                              </w:rPr>
                              <w:t xml:space="preserve">: </w:t>
                            </w:r>
                            <w:r>
                              <w:rPr>
                                <w:rFonts w:ascii="Arial" w:hAnsi="Arial" w:cs="Arial"/>
                                <w:sz w:val="20"/>
                                <w:szCs w:val="20"/>
                              </w:rPr>
                              <w:t>learning preferences</w:t>
                            </w:r>
                            <w:r w:rsidRPr="002B3468">
                              <w:rPr>
                                <w:rFonts w:ascii="Arial" w:hAnsi="Arial" w:cs="Arial"/>
                                <w:sz w:val="20"/>
                                <w:szCs w:val="20"/>
                              </w:rPr>
                              <w:t>.</w:t>
                            </w:r>
                          </w:p>
                          <w:p w14:paraId="433F7DBE" w14:textId="77777777" w:rsidR="007C201D" w:rsidRDefault="007C201D" w:rsidP="007C20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E8AB2A" id="_x0000_s1029" type="#_x0000_t202" style="position:absolute;left:0;text-align:left;margin-left:0;margin-top:7.75pt;width:169.5pt;height:24.85pt;z-index:2516828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" stroked="f">
                <v:textbox>
                  <w:txbxContent>
                    <w:p w14:paraId="5994F9C9"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7</w:t>
                      </w:r>
                      <w:r w:rsidRPr="002B3468">
                        <w:rPr>
                          <w:rFonts w:ascii="Arial" w:hAnsi="Arial" w:cs="Arial"/>
                          <w:sz w:val="20"/>
                          <w:szCs w:val="20"/>
                        </w:rPr>
                        <w:t xml:space="preserve">: </w:t>
                      </w:r>
                      <w:r>
                        <w:rPr>
                          <w:rFonts w:ascii="Arial" w:hAnsi="Arial" w:cs="Arial"/>
                          <w:sz w:val="20"/>
                          <w:szCs w:val="20"/>
                        </w:rPr>
                        <w:t>learning preferences</w:t>
                      </w:r>
                      <w:r w:rsidRPr="002B3468">
                        <w:rPr>
                          <w:rFonts w:ascii="Arial" w:hAnsi="Arial" w:cs="Arial"/>
                          <w:sz w:val="20"/>
                          <w:szCs w:val="20"/>
                        </w:rPr>
                        <w:t>.</w:t>
                      </w:r>
                    </w:p>
                    <w:p w14:paraId="433F7DBE" w14:textId="77777777" w:rsidR="007C201D" w:rsidRDefault="007C201D" w:rsidP="007C201D"/>
                  </w:txbxContent>
                </v:textbox>
                <w10:wrap type="square" anchorx="margin"/>
              </v:shape>
            </w:pict>
          </mc:Fallback>
        </mc:AlternateContent>
      </w:r>
    </w:p>
    <w:p w14:paraId="4516EE61" w14:textId="77777777" w:rsidR="007C201D" w:rsidRPr="002B3468" w:rsidRDefault="007C201D" w:rsidP="007C201D">
      <w:pPr>
        <w:spacing w:line="360" w:lineRule="auto"/>
        <w:ind w:left="2160"/>
        <w:jc w:val="both"/>
        <w:rPr>
          <w:rFonts w:ascii="Arial" w:hAnsi="Arial" w:cs="Arial"/>
        </w:rPr>
      </w:pPr>
    </w:p>
    <w:p w14:paraId="1BC3C752" w14:textId="77777777" w:rsidR="007C201D" w:rsidRPr="002B3468" w:rsidRDefault="007C201D" w:rsidP="007C201D">
      <w:pPr>
        <w:pStyle w:val="ListParagraph"/>
        <w:numPr>
          <w:ilvl w:val="0"/>
          <w:numId w:val="1"/>
        </w:numPr>
        <w:spacing w:line="360" w:lineRule="auto"/>
        <w:jc w:val="both"/>
        <w:rPr>
          <w:rFonts w:ascii="Arial" w:hAnsi="Arial" w:cs="Arial"/>
        </w:rPr>
      </w:pPr>
      <w:r w:rsidRPr="002B3468">
        <w:rPr>
          <w:rFonts w:ascii="Arial" w:hAnsi="Arial" w:cs="Arial"/>
        </w:rPr>
        <w:t>Learning modes: face-to face 76%, online 14%, no preference 10% (Figure 8).</w:t>
      </w:r>
    </w:p>
    <w:p w14:paraId="40C26497" w14:textId="77777777" w:rsidR="007C201D" w:rsidRPr="002B3468" w:rsidRDefault="007C201D" w:rsidP="007C201D">
      <w:pPr>
        <w:spacing w:line="360" w:lineRule="auto"/>
        <w:jc w:val="both"/>
        <w:rPr>
          <w:rFonts w:ascii="Arial" w:hAnsi="Arial" w:cs="Arial"/>
        </w:rPr>
      </w:pPr>
      <w:r w:rsidRPr="002B3468">
        <w:rPr>
          <w:rFonts w:ascii="Arial" w:hAnsi="Arial" w:cs="Arial"/>
          <w:noProof/>
          <w:color w:val="000000" w:themeColor="text1"/>
        </w:rPr>
        <w:drawing>
          <wp:anchor distT="0" distB="0" distL="114300" distR="114300" simplePos="0" relativeHeight="251664384" behindDoc="0" locked="0" layoutInCell="1" allowOverlap="1" wp14:anchorId="2B488919" wp14:editId="18C03E3B">
            <wp:simplePos x="0" y="0"/>
            <wp:positionH relativeFrom="margin">
              <wp:posOffset>646430</wp:posOffset>
            </wp:positionH>
            <wp:positionV relativeFrom="paragraph">
              <wp:posOffset>1270</wp:posOffset>
            </wp:positionV>
            <wp:extent cx="4539615" cy="1656715"/>
            <wp:effectExtent l="0" t="0" r="0" b="635"/>
            <wp:wrapSquare wrapText="bothSides"/>
            <wp:docPr id="1742736015"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36015" name="Picture 1" descr="A close-up of a graph&#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39615" cy="1656715"/>
                    </a:xfrm>
                    <a:prstGeom prst="rect">
                      <a:avLst/>
                    </a:prstGeom>
                  </pic:spPr>
                </pic:pic>
              </a:graphicData>
            </a:graphic>
            <wp14:sizeRelH relativeFrom="margin">
              <wp14:pctWidth>0</wp14:pctWidth>
            </wp14:sizeRelH>
            <wp14:sizeRelV relativeFrom="margin">
              <wp14:pctHeight>0</wp14:pctHeight>
            </wp14:sizeRelV>
          </wp:anchor>
        </w:drawing>
      </w:r>
    </w:p>
    <w:p w14:paraId="7C99B97D" w14:textId="77777777" w:rsidR="007C201D" w:rsidRPr="002B3468" w:rsidRDefault="007C201D" w:rsidP="007C201D">
      <w:pPr>
        <w:spacing w:line="360" w:lineRule="auto"/>
        <w:jc w:val="both"/>
        <w:rPr>
          <w:rFonts w:ascii="Arial" w:hAnsi="Arial" w:cs="Arial"/>
        </w:rPr>
      </w:pPr>
    </w:p>
    <w:p w14:paraId="306DD8F0" w14:textId="77777777" w:rsidR="007C201D" w:rsidRPr="002B3468" w:rsidRDefault="007C201D" w:rsidP="007C201D">
      <w:pPr>
        <w:spacing w:line="360" w:lineRule="auto"/>
        <w:jc w:val="both"/>
        <w:rPr>
          <w:rFonts w:ascii="Arial" w:hAnsi="Arial" w:cs="Arial"/>
        </w:rPr>
      </w:pPr>
    </w:p>
    <w:p w14:paraId="012831A7" w14:textId="77777777" w:rsidR="007C201D" w:rsidRPr="002B3468" w:rsidRDefault="007C201D" w:rsidP="007C201D">
      <w:pPr>
        <w:spacing w:line="360" w:lineRule="auto"/>
        <w:ind w:left="2160"/>
        <w:jc w:val="both"/>
        <w:rPr>
          <w:rFonts w:ascii="Arial" w:hAnsi="Arial" w:cs="Arial"/>
        </w:rPr>
      </w:pPr>
    </w:p>
    <w:p w14:paraId="7E058B90" w14:textId="77777777" w:rsidR="007C201D" w:rsidRPr="002B3468" w:rsidRDefault="007C201D" w:rsidP="007C201D">
      <w:pPr>
        <w:spacing w:line="360" w:lineRule="auto"/>
        <w:ind w:left="2160"/>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83840" behindDoc="0" locked="0" layoutInCell="1" allowOverlap="1" wp14:anchorId="22200F1D" wp14:editId="42F08F6C">
                <wp:simplePos x="0" y="0"/>
                <wp:positionH relativeFrom="margin">
                  <wp:posOffset>1789430</wp:posOffset>
                </wp:positionH>
                <wp:positionV relativeFrom="paragraph">
                  <wp:posOffset>67945</wp:posOffset>
                </wp:positionV>
                <wp:extent cx="1623695" cy="315595"/>
                <wp:effectExtent l="0" t="0" r="0" b="8255"/>
                <wp:wrapSquare wrapText="bothSides"/>
                <wp:docPr id="13450164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315595"/>
                        </a:xfrm>
                        <a:prstGeom prst="rect">
                          <a:avLst/>
                        </a:prstGeom>
                        <a:solidFill>
                          <a:srgbClr val="FFFFFF"/>
                        </a:solidFill>
                        <a:ln w="9525">
                          <a:noFill/>
                          <a:miter lim="800000"/>
                          <a:headEnd/>
                          <a:tailEnd/>
                        </a:ln>
                      </wps:spPr>
                      <wps:txbx>
                        <w:txbxContent>
                          <w:p w14:paraId="0C30EB6F"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8</w:t>
                            </w:r>
                            <w:r w:rsidRPr="002B3468">
                              <w:rPr>
                                <w:rFonts w:ascii="Arial" w:hAnsi="Arial" w:cs="Arial"/>
                                <w:sz w:val="20"/>
                                <w:szCs w:val="20"/>
                              </w:rPr>
                              <w:t xml:space="preserve">: </w:t>
                            </w:r>
                            <w:r>
                              <w:rPr>
                                <w:rFonts w:ascii="Arial" w:hAnsi="Arial" w:cs="Arial"/>
                                <w:sz w:val="20"/>
                                <w:szCs w:val="20"/>
                              </w:rPr>
                              <w:t>learning modes.</w:t>
                            </w:r>
                          </w:p>
                          <w:p w14:paraId="4BC4ABF5" w14:textId="77777777" w:rsidR="007C201D" w:rsidRDefault="007C201D" w:rsidP="007C20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00F1D" id="_x0000_s1030" type="#_x0000_t202" style="position:absolute;left:0;text-align:left;margin-left:140.9pt;margin-top:5.35pt;width:127.85pt;height:24.8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" stroked="f">
                <v:textbox>
                  <w:txbxContent>
                    <w:p w14:paraId="0C30EB6F"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8</w:t>
                      </w:r>
                      <w:r w:rsidRPr="002B3468">
                        <w:rPr>
                          <w:rFonts w:ascii="Arial" w:hAnsi="Arial" w:cs="Arial"/>
                          <w:sz w:val="20"/>
                          <w:szCs w:val="20"/>
                        </w:rPr>
                        <w:t xml:space="preserve">: </w:t>
                      </w:r>
                      <w:r>
                        <w:rPr>
                          <w:rFonts w:ascii="Arial" w:hAnsi="Arial" w:cs="Arial"/>
                          <w:sz w:val="20"/>
                          <w:szCs w:val="20"/>
                        </w:rPr>
                        <w:t>learning modes.</w:t>
                      </w:r>
                    </w:p>
                    <w:p w14:paraId="4BC4ABF5" w14:textId="77777777" w:rsidR="007C201D" w:rsidRDefault="007C201D" w:rsidP="007C201D"/>
                  </w:txbxContent>
                </v:textbox>
                <w10:wrap type="square" anchorx="margin"/>
              </v:shape>
            </w:pict>
          </mc:Fallback>
        </mc:AlternateContent>
      </w:r>
    </w:p>
    <w:p w14:paraId="786CEF67" w14:textId="77777777" w:rsidR="00762FCA" w:rsidRPr="00762FCA" w:rsidRDefault="00762FCA" w:rsidP="00762FCA">
      <w:pPr>
        <w:spacing w:line="360" w:lineRule="auto"/>
        <w:jc w:val="both"/>
        <w:rPr>
          <w:rFonts w:ascii="Arial" w:hAnsi="Arial" w:cs="Arial"/>
        </w:rPr>
      </w:pPr>
    </w:p>
    <w:p w14:paraId="35C8007C" w14:textId="42934D58" w:rsidR="007C201D" w:rsidRPr="002B3468" w:rsidRDefault="00843554" w:rsidP="007C201D">
      <w:pPr>
        <w:pStyle w:val="ListParagraph"/>
        <w:numPr>
          <w:ilvl w:val="0"/>
          <w:numId w:val="1"/>
        </w:numPr>
        <w:spacing w:line="360" w:lineRule="auto"/>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72576" behindDoc="0" locked="0" layoutInCell="1" allowOverlap="1" wp14:anchorId="21BAEB71" wp14:editId="4AED400F">
                <wp:simplePos x="0" y="0"/>
                <wp:positionH relativeFrom="column">
                  <wp:posOffset>51031</wp:posOffset>
                </wp:positionH>
                <wp:positionV relativeFrom="paragraph">
                  <wp:posOffset>3451481</wp:posOffset>
                </wp:positionV>
                <wp:extent cx="1781175" cy="281940"/>
                <wp:effectExtent l="0" t="0" r="9525"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81940"/>
                        </a:xfrm>
                        <a:prstGeom prst="rect">
                          <a:avLst/>
                        </a:prstGeom>
                        <a:solidFill>
                          <a:srgbClr val="FFFFFF"/>
                        </a:solidFill>
                        <a:ln w="9525">
                          <a:noFill/>
                          <a:miter lim="800000"/>
                          <a:headEnd/>
                          <a:tailEnd/>
                        </a:ln>
                      </wps:spPr>
                      <wps:txbx>
                        <w:txbxContent>
                          <w:p w14:paraId="1E400BBC" w14:textId="77777777" w:rsidR="007C201D" w:rsidRPr="00134E29" w:rsidRDefault="007C201D" w:rsidP="007C201D">
                            <w:pPr>
                              <w:rPr>
                                <w:sz w:val="20"/>
                                <w:szCs w:val="20"/>
                              </w:rPr>
                            </w:pPr>
                            <w:r w:rsidRPr="00134E29">
                              <w:rPr>
                                <w:sz w:val="20"/>
                                <w:szCs w:val="20"/>
                              </w:rPr>
                              <w:t>Figure 9a: cost preferences.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BAEB71" id="_x0000_s1031" type="#_x0000_t202" style="position:absolute;left:0;text-align:left;margin-left:4pt;margin-top:271.75pt;width:140.25pt;height:22.2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" stroked="f">
                <v:textbox>
                  <w:txbxContent>
                    <w:p w14:paraId="1E400BBC" w14:textId="77777777" w:rsidR="007C201D" w:rsidRPr="00134E29" w:rsidRDefault="007C201D" w:rsidP="007C201D">
                      <w:pPr>
                        <w:rPr>
                          <w:sz w:val="20"/>
                          <w:szCs w:val="20"/>
                        </w:rPr>
                      </w:pPr>
                      <w:r w:rsidRPr="00134E29">
                        <w:rPr>
                          <w:sz w:val="20"/>
                          <w:szCs w:val="20"/>
                        </w:rPr>
                        <w:t>Figure 9a: cost preferences.</w:t>
                      </w:r>
                    </w:p>
                  </w:txbxContent>
                </v:textbox>
                <w10:wrap type="square"/>
              </v:shape>
            </w:pict>
          </mc:Fallback>
        </mc:AlternateContent>
      </w:r>
      <w:r w:rsidRPr="002B3468">
        <w:rPr>
          <w:rFonts w:ascii="Arial" w:hAnsi="Arial" w:cs="Arial"/>
          <w:noProof/>
          <w:color w:val="000000" w:themeColor="text1"/>
        </w:rPr>
        <w:drawing>
          <wp:anchor distT="0" distB="0" distL="114300" distR="114300" simplePos="0" relativeHeight="251665408" behindDoc="0" locked="0" layoutInCell="1" allowOverlap="1" wp14:anchorId="79CCFB4A" wp14:editId="757FAF38">
            <wp:simplePos x="0" y="0"/>
            <wp:positionH relativeFrom="margin">
              <wp:posOffset>-518160</wp:posOffset>
            </wp:positionH>
            <wp:positionV relativeFrom="paragraph">
              <wp:posOffset>708025</wp:posOffset>
            </wp:positionV>
            <wp:extent cx="3227705" cy="2682240"/>
            <wp:effectExtent l="0" t="0" r="0" b="3810"/>
            <wp:wrapSquare wrapText="bothSides"/>
            <wp:docPr id="1318907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0755" name="Picture 1"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7705" cy="2682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2FCA" w:rsidRPr="002B3468">
        <w:rPr>
          <w:rFonts w:ascii="Arial" w:hAnsi="Arial" w:cs="Arial"/>
          <w:noProof/>
          <w:color w:val="000000" w:themeColor="text1"/>
        </w:rPr>
        <w:drawing>
          <wp:anchor distT="0" distB="0" distL="114300" distR="114300" simplePos="0" relativeHeight="251666432" behindDoc="0" locked="0" layoutInCell="1" allowOverlap="1" wp14:anchorId="2DDBAB11" wp14:editId="3FA630C2">
            <wp:simplePos x="0" y="0"/>
            <wp:positionH relativeFrom="margin">
              <wp:posOffset>2933065</wp:posOffset>
            </wp:positionH>
            <wp:positionV relativeFrom="paragraph">
              <wp:posOffset>688975</wp:posOffset>
            </wp:positionV>
            <wp:extent cx="3394710" cy="2724785"/>
            <wp:effectExtent l="0" t="0" r="0" b="0"/>
            <wp:wrapSquare wrapText="bothSides"/>
            <wp:docPr id="108464402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644025" name="Picture 2"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94710" cy="2724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201D" w:rsidRPr="002B3468">
        <w:rPr>
          <w:rFonts w:ascii="Arial" w:hAnsi="Arial" w:cs="Arial"/>
        </w:rPr>
        <w:t>Cost per hour:</w:t>
      </w:r>
      <w:r w:rsidR="007C201D">
        <w:rPr>
          <w:rFonts w:ascii="Arial" w:hAnsi="Arial" w:cs="Arial"/>
        </w:rPr>
        <w:t xml:space="preserve"> </w:t>
      </w:r>
      <w:r w:rsidR="007C201D" w:rsidRPr="002B3468">
        <w:rPr>
          <w:rFonts w:ascii="Arial" w:hAnsi="Arial" w:cs="Arial"/>
        </w:rPr>
        <w:t>£15</w:t>
      </w:r>
      <w:r w:rsidR="007C201D">
        <w:rPr>
          <w:rFonts w:ascii="Arial" w:hAnsi="Arial" w:cs="Arial"/>
        </w:rPr>
        <w:t>-</w:t>
      </w:r>
      <w:r w:rsidR="007C201D" w:rsidRPr="002B3468">
        <w:rPr>
          <w:rFonts w:ascii="Arial" w:hAnsi="Arial" w:cs="Arial"/>
        </w:rPr>
        <w:t>£25 (54%), more than £25 (24%), less than £15 (22%) (Figures 9a-9d).</w:t>
      </w:r>
    </w:p>
    <w:p w14:paraId="54C76D16" w14:textId="280B0C8D" w:rsidR="007C201D" w:rsidRPr="002B3468" w:rsidRDefault="00843554" w:rsidP="007C201D">
      <w:pPr>
        <w:spacing w:line="360" w:lineRule="auto"/>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73600" behindDoc="0" locked="0" layoutInCell="1" allowOverlap="1" wp14:anchorId="41C573D0" wp14:editId="5E08E9DD">
                <wp:simplePos x="0" y="0"/>
                <wp:positionH relativeFrom="column">
                  <wp:posOffset>3608958</wp:posOffset>
                </wp:positionH>
                <wp:positionV relativeFrom="paragraph">
                  <wp:posOffset>2813975</wp:posOffset>
                </wp:positionV>
                <wp:extent cx="1781175" cy="281940"/>
                <wp:effectExtent l="0" t="0" r="9525" b="3810"/>
                <wp:wrapSquare wrapText="bothSides"/>
                <wp:docPr id="1730310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81940"/>
                        </a:xfrm>
                        <a:prstGeom prst="rect">
                          <a:avLst/>
                        </a:prstGeom>
                        <a:solidFill>
                          <a:srgbClr val="FFFFFF"/>
                        </a:solidFill>
                        <a:ln w="9525">
                          <a:noFill/>
                          <a:miter lim="800000"/>
                          <a:headEnd/>
                          <a:tailEnd/>
                        </a:ln>
                      </wps:spPr>
                      <wps:txbx>
                        <w:txbxContent>
                          <w:p w14:paraId="4AA71F85" w14:textId="77777777" w:rsidR="007C201D" w:rsidRPr="00134E29" w:rsidRDefault="007C201D" w:rsidP="007C201D">
                            <w:pPr>
                              <w:rPr>
                                <w:sz w:val="20"/>
                                <w:szCs w:val="20"/>
                              </w:rPr>
                            </w:pPr>
                            <w:r w:rsidRPr="00134E29">
                              <w:rPr>
                                <w:sz w:val="20"/>
                                <w:szCs w:val="20"/>
                              </w:rPr>
                              <w:t>Figure 9</w:t>
                            </w:r>
                            <w:r>
                              <w:rPr>
                                <w:sz w:val="20"/>
                                <w:szCs w:val="20"/>
                              </w:rPr>
                              <w:t>b</w:t>
                            </w:r>
                            <w:r w:rsidRPr="00134E29">
                              <w:rPr>
                                <w:sz w:val="20"/>
                                <w:szCs w:val="20"/>
                              </w:rPr>
                              <w:t>: cost preferences.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C573D0" id="_x0000_s1032" type="#_x0000_t202" style="position:absolute;left:0;text-align:left;margin-left:284.15pt;margin-top:221.55pt;width:140.25pt;height:22.2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" stroked="f">
                <v:textbox>
                  <w:txbxContent>
                    <w:p w14:paraId="4AA71F85" w14:textId="77777777" w:rsidR="007C201D" w:rsidRPr="00134E29" w:rsidRDefault="007C201D" w:rsidP="007C201D">
                      <w:pPr>
                        <w:rPr>
                          <w:sz w:val="20"/>
                          <w:szCs w:val="20"/>
                        </w:rPr>
                      </w:pPr>
                      <w:r w:rsidRPr="00134E29">
                        <w:rPr>
                          <w:sz w:val="20"/>
                          <w:szCs w:val="20"/>
                        </w:rPr>
                        <w:t>Figure 9</w:t>
                      </w:r>
                      <w:r>
                        <w:rPr>
                          <w:sz w:val="20"/>
                          <w:szCs w:val="20"/>
                        </w:rPr>
                        <w:t>b</w:t>
                      </w:r>
                      <w:r w:rsidRPr="00134E29">
                        <w:rPr>
                          <w:sz w:val="20"/>
                          <w:szCs w:val="20"/>
                        </w:rPr>
                        <w:t>: cost preferences.</w:t>
                      </w:r>
                    </w:p>
                  </w:txbxContent>
                </v:textbox>
                <w10:wrap type="square"/>
              </v:shape>
            </w:pict>
          </mc:Fallback>
        </mc:AlternateContent>
      </w:r>
    </w:p>
    <w:p w14:paraId="01B0CF3F" w14:textId="01A54086" w:rsidR="007C201D" w:rsidRPr="002B3468" w:rsidRDefault="007C201D" w:rsidP="007C201D">
      <w:pPr>
        <w:tabs>
          <w:tab w:val="left" w:pos="3510"/>
        </w:tabs>
        <w:spacing w:line="360" w:lineRule="auto"/>
        <w:jc w:val="both"/>
        <w:rPr>
          <w:rFonts w:ascii="Arial" w:hAnsi="Arial" w:cs="Arial"/>
        </w:rPr>
      </w:pPr>
      <w:r w:rsidRPr="002B3468">
        <w:rPr>
          <w:rFonts w:ascii="Arial" w:hAnsi="Arial" w:cs="Arial"/>
          <w:noProof/>
        </w:rPr>
        <w:lastRenderedPageBreak/>
        <mc:AlternateContent>
          <mc:Choice Requires="wps">
            <w:drawing>
              <wp:anchor distT="45720" distB="45720" distL="114300" distR="114300" simplePos="0" relativeHeight="251675648" behindDoc="0" locked="0" layoutInCell="1" allowOverlap="1" wp14:anchorId="385F0D42" wp14:editId="405EB1E8">
                <wp:simplePos x="0" y="0"/>
                <wp:positionH relativeFrom="column">
                  <wp:posOffset>3549353</wp:posOffset>
                </wp:positionH>
                <wp:positionV relativeFrom="paragraph">
                  <wp:posOffset>2277110</wp:posOffset>
                </wp:positionV>
                <wp:extent cx="1781175" cy="281940"/>
                <wp:effectExtent l="0" t="0" r="9525" b="3810"/>
                <wp:wrapSquare wrapText="bothSides"/>
                <wp:docPr id="1627947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81940"/>
                        </a:xfrm>
                        <a:prstGeom prst="rect">
                          <a:avLst/>
                        </a:prstGeom>
                        <a:solidFill>
                          <a:srgbClr val="FFFFFF"/>
                        </a:solidFill>
                        <a:ln w="9525">
                          <a:noFill/>
                          <a:miter lim="800000"/>
                          <a:headEnd/>
                          <a:tailEnd/>
                        </a:ln>
                      </wps:spPr>
                      <wps:txbx>
                        <w:txbxContent>
                          <w:p w14:paraId="73DFAE09" w14:textId="77777777" w:rsidR="007C201D" w:rsidRPr="00134E29" w:rsidRDefault="007C201D" w:rsidP="007C201D">
                            <w:pPr>
                              <w:rPr>
                                <w:sz w:val="20"/>
                                <w:szCs w:val="20"/>
                              </w:rPr>
                            </w:pPr>
                            <w:r w:rsidRPr="00134E29">
                              <w:rPr>
                                <w:sz w:val="20"/>
                                <w:szCs w:val="20"/>
                              </w:rPr>
                              <w:t>Figure 9</w:t>
                            </w:r>
                            <w:r>
                              <w:rPr>
                                <w:sz w:val="20"/>
                                <w:szCs w:val="20"/>
                              </w:rPr>
                              <w:t>d</w:t>
                            </w:r>
                            <w:r w:rsidRPr="00134E29">
                              <w:rPr>
                                <w:sz w:val="20"/>
                                <w:szCs w:val="20"/>
                              </w:rPr>
                              <w:t>: cost preferences.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F0D42" id="_x0000_s1033" type="#_x0000_t202" style="position:absolute;left:0;text-align:left;margin-left:279.5pt;margin-top:179.3pt;width:140.25pt;height:22.2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" stroked="f">
                <v:textbox>
                  <w:txbxContent>
                    <w:p w14:paraId="73DFAE09" w14:textId="77777777" w:rsidR="007C201D" w:rsidRPr="00134E29" w:rsidRDefault="007C201D" w:rsidP="007C201D">
                      <w:pPr>
                        <w:rPr>
                          <w:sz w:val="20"/>
                          <w:szCs w:val="20"/>
                        </w:rPr>
                      </w:pPr>
                      <w:r w:rsidRPr="00134E29">
                        <w:rPr>
                          <w:sz w:val="20"/>
                          <w:szCs w:val="20"/>
                        </w:rPr>
                        <w:t>Figure 9</w:t>
                      </w:r>
                      <w:r>
                        <w:rPr>
                          <w:sz w:val="20"/>
                          <w:szCs w:val="20"/>
                        </w:rPr>
                        <w:t>d</w:t>
                      </w:r>
                      <w:r w:rsidRPr="00134E29">
                        <w:rPr>
                          <w:sz w:val="20"/>
                          <w:szCs w:val="20"/>
                        </w:rPr>
                        <w:t>: cost preferences.</w:t>
                      </w:r>
                    </w:p>
                  </w:txbxContent>
                </v:textbox>
                <w10:wrap type="square"/>
              </v:shape>
            </w:pict>
          </mc:Fallback>
        </mc:AlternateContent>
      </w:r>
      <w:r w:rsidRPr="002B3468">
        <w:rPr>
          <w:rFonts w:ascii="Arial" w:hAnsi="Arial" w:cs="Arial"/>
          <w:noProof/>
        </w:rPr>
        <mc:AlternateContent>
          <mc:Choice Requires="wps">
            <w:drawing>
              <wp:anchor distT="45720" distB="45720" distL="114300" distR="114300" simplePos="0" relativeHeight="251674624" behindDoc="0" locked="0" layoutInCell="1" allowOverlap="1" wp14:anchorId="715B8843" wp14:editId="2F20150F">
                <wp:simplePos x="0" y="0"/>
                <wp:positionH relativeFrom="column">
                  <wp:posOffset>-14605</wp:posOffset>
                </wp:positionH>
                <wp:positionV relativeFrom="paragraph">
                  <wp:posOffset>2279650</wp:posOffset>
                </wp:positionV>
                <wp:extent cx="1781175" cy="281940"/>
                <wp:effectExtent l="0" t="0" r="9525" b="3810"/>
                <wp:wrapSquare wrapText="bothSides"/>
                <wp:docPr id="20291091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81940"/>
                        </a:xfrm>
                        <a:prstGeom prst="rect">
                          <a:avLst/>
                        </a:prstGeom>
                        <a:solidFill>
                          <a:srgbClr val="FFFFFF"/>
                        </a:solidFill>
                        <a:ln w="9525">
                          <a:noFill/>
                          <a:miter lim="800000"/>
                          <a:headEnd/>
                          <a:tailEnd/>
                        </a:ln>
                      </wps:spPr>
                      <wps:txbx>
                        <w:txbxContent>
                          <w:p w14:paraId="00C0855C" w14:textId="77777777" w:rsidR="007C201D" w:rsidRPr="00134E29" w:rsidRDefault="007C201D" w:rsidP="007C201D">
                            <w:pPr>
                              <w:rPr>
                                <w:sz w:val="20"/>
                                <w:szCs w:val="20"/>
                              </w:rPr>
                            </w:pPr>
                            <w:r w:rsidRPr="00134E29">
                              <w:rPr>
                                <w:sz w:val="20"/>
                                <w:szCs w:val="20"/>
                              </w:rPr>
                              <w:t>Figure 9</w:t>
                            </w:r>
                            <w:r>
                              <w:rPr>
                                <w:sz w:val="20"/>
                                <w:szCs w:val="20"/>
                              </w:rPr>
                              <w:t>c</w:t>
                            </w:r>
                            <w:r w:rsidRPr="00134E29">
                              <w:rPr>
                                <w:sz w:val="20"/>
                                <w:szCs w:val="20"/>
                              </w:rPr>
                              <w:t>: cost preferences.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5B8843" id="_x0000_s1034" type="#_x0000_t202" style="position:absolute;left:0;text-align:left;margin-left:-1.15pt;margin-top:179.5pt;width:140.25pt;height:22.2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" stroked="f">
                <v:textbox>
                  <w:txbxContent>
                    <w:p w14:paraId="00C0855C" w14:textId="77777777" w:rsidR="007C201D" w:rsidRPr="00134E29" w:rsidRDefault="007C201D" w:rsidP="007C201D">
                      <w:pPr>
                        <w:rPr>
                          <w:sz w:val="20"/>
                          <w:szCs w:val="20"/>
                        </w:rPr>
                      </w:pPr>
                      <w:r w:rsidRPr="00134E29">
                        <w:rPr>
                          <w:sz w:val="20"/>
                          <w:szCs w:val="20"/>
                        </w:rPr>
                        <w:t>Figure 9</w:t>
                      </w:r>
                      <w:r>
                        <w:rPr>
                          <w:sz w:val="20"/>
                          <w:szCs w:val="20"/>
                        </w:rPr>
                        <w:t>c</w:t>
                      </w:r>
                      <w:r w:rsidRPr="00134E29">
                        <w:rPr>
                          <w:sz w:val="20"/>
                          <w:szCs w:val="20"/>
                        </w:rPr>
                        <w:t>: cost preferences.</w:t>
                      </w:r>
                    </w:p>
                  </w:txbxContent>
                </v:textbox>
                <w10:wrap type="square"/>
              </v:shape>
            </w:pict>
          </mc:Fallback>
        </mc:AlternateContent>
      </w:r>
      <w:r w:rsidRPr="002B3468">
        <w:rPr>
          <w:rFonts w:ascii="Arial" w:hAnsi="Arial" w:cs="Arial"/>
          <w:noProof/>
        </w:rPr>
        <w:drawing>
          <wp:anchor distT="0" distB="0" distL="114300" distR="114300" simplePos="0" relativeHeight="251668480" behindDoc="0" locked="0" layoutInCell="1" allowOverlap="1" wp14:anchorId="6AE02934" wp14:editId="74DEF24C">
            <wp:simplePos x="0" y="0"/>
            <wp:positionH relativeFrom="margin">
              <wp:posOffset>2986906</wp:posOffset>
            </wp:positionH>
            <wp:positionV relativeFrom="paragraph">
              <wp:posOffset>250</wp:posOffset>
            </wp:positionV>
            <wp:extent cx="3409315" cy="2273935"/>
            <wp:effectExtent l="0" t="0" r="635" b="0"/>
            <wp:wrapSquare wrapText="bothSides"/>
            <wp:docPr id="61595273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2733" name="Picture 4"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409315" cy="2273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B3468">
        <w:rPr>
          <w:rFonts w:ascii="Arial" w:hAnsi="Arial" w:cs="Arial"/>
          <w:noProof/>
          <w:color w:val="000000" w:themeColor="text1"/>
        </w:rPr>
        <w:drawing>
          <wp:anchor distT="0" distB="0" distL="114300" distR="114300" simplePos="0" relativeHeight="251667456" behindDoc="0" locked="0" layoutInCell="1" allowOverlap="1" wp14:anchorId="03D21F67" wp14:editId="452C6208">
            <wp:simplePos x="0" y="0"/>
            <wp:positionH relativeFrom="margin">
              <wp:posOffset>-586839</wp:posOffset>
            </wp:positionH>
            <wp:positionV relativeFrom="paragraph">
              <wp:posOffset>449</wp:posOffset>
            </wp:positionV>
            <wp:extent cx="3397885" cy="2294255"/>
            <wp:effectExtent l="0" t="0" r="0" b="0"/>
            <wp:wrapSquare wrapText="bothSides"/>
            <wp:docPr id="145378082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80828" name="Picture 3"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97885" cy="2294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0B46BA" w14:textId="6F5EAAF5" w:rsidR="007C201D" w:rsidRPr="002B3468" w:rsidRDefault="007C201D" w:rsidP="007C201D">
      <w:pPr>
        <w:spacing w:line="360" w:lineRule="auto"/>
        <w:jc w:val="both"/>
        <w:rPr>
          <w:rFonts w:ascii="Arial" w:hAnsi="Arial" w:cs="Arial"/>
        </w:rPr>
      </w:pPr>
    </w:p>
    <w:p w14:paraId="06A5392C" w14:textId="7E1FFE5F" w:rsidR="007C201D" w:rsidRPr="002B3468" w:rsidRDefault="007C201D" w:rsidP="007C201D">
      <w:pPr>
        <w:spacing w:line="360" w:lineRule="auto"/>
        <w:jc w:val="both"/>
        <w:rPr>
          <w:rFonts w:ascii="Arial" w:hAnsi="Arial" w:cs="Arial"/>
          <w:color w:val="000000" w:themeColor="text1"/>
        </w:rPr>
      </w:pPr>
      <w:r w:rsidRPr="002B3468">
        <w:rPr>
          <w:rFonts w:ascii="Arial" w:hAnsi="Arial" w:cs="Arial"/>
          <w:color w:val="000000" w:themeColor="text1"/>
        </w:rPr>
        <w:t>The research identified educational gaps and shaped Elevate’s model addressing student’s needs. Secondary research showed unequal access to tutoring, since students with richer families having greater opportunities (Sutton Trust, 2019), shaping Elevate’s focus on affordability to include</w:t>
      </w:r>
      <w:r w:rsidR="00E14806">
        <w:rPr>
          <w:rFonts w:ascii="Arial" w:hAnsi="Arial" w:cs="Arial"/>
          <w:color w:val="000000" w:themeColor="text1"/>
        </w:rPr>
        <w:t xml:space="preserve"> all</w:t>
      </w:r>
      <w:r w:rsidRPr="002B3468">
        <w:rPr>
          <w:rFonts w:ascii="Arial" w:hAnsi="Arial" w:cs="Arial"/>
          <w:color w:val="000000" w:themeColor="text1"/>
        </w:rPr>
        <w:t xml:space="preserve"> backgrounds. </w:t>
      </w:r>
      <w:proofErr w:type="spellStart"/>
      <w:r w:rsidRPr="002B3468">
        <w:rPr>
          <w:rFonts w:ascii="Arial" w:hAnsi="Arial" w:cs="Arial"/>
          <w:color w:val="000000" w:themeColor="text1"/>
        </w:rPr>
        <w:t>Chiangpradit</w:t>
      </w:r>
      <w:proofErr w:type="spellEnd"/>
      <w:r w:rsidRPr="002B3468">
        <w:rPr>
          <w:rFonts w:ascii="Arial" w:hAnsi="Arial" w:cs="Arial"/>
          <w:color w:val="000000" w:themeColor="text1"/>
        </w:rPr>
        <w:t xml:space="preserve"> (2023) noted STEM subject challenges, emphasising Elevate’s focus. The Education Endowment Foundation (2021) found small group tutoring effective and practical for disadvantaged students. Mali and Lim (2021) highlighted student’s preference for face-to-face learning, supporting Elevate’s emphasis on in-person sessions without ignoring online alternatives. Similar bu</w:t>
      </w:r>
      <w:r w:rsidRPr="002B3468">
        <w:rPr>
          <w:rFonts w:ascii="Arial" w:hAnsi="Arial" w:cs="Arial"/>
        </w:rPr>
        <w:t xml:space="preserve">sinesses were also reviewed to inform decisions. </w:t>
      </w:r>
    </w:p>
    <w:p w14:paraId="0B8F113F" w14:textId="028409DE" w:rsidR="007C201D" w:rsidRDefault="007C201D" w:rsidP="007C201D">
      <w:pPr>
        <w:spacing w:line="360" w:lineRule="auto"/>
        <w:jc w:val="both"/>
        <w:rPr>
          <w:rFonts w:ascii="Arial" w:hAnsi="Arial" w:cs="Arial"/>
        </w:rPr>
      </w:pPr>
      <w:r w:rsidRPr="002B3468">
        <w:rPr>
          <w:rFonts w:ascii="Arial" w:hAnsi="Arial" w:cs="Arial"/>
          <w:color w:val="000000" w:themeColor="text1"/>
        </w:rPr>
        <w:t>The</w:t>
      </w:r>
      <w:r w:rsidR="00115B40">
        <w:rPr>
          <w:rFonts w:ascii="Arial" w:hAnsi="Arial" w:cs="Arial"/>
          <w:color w:val="000000" w:themeColor="text1"/>
        </w:rPr>
        <w:t>se</w:t>
      </w:r>
      <w:r w:rsidRPr="002B3468">
        <w:rPr>
          <w:rFonts w:ascii="Arial" w:hAnsi="Arial" w:cs="Arial"/>
          <w:color w:val="000000" w:themeColor="text1"/>
        </w:rPr>
        <w:t xml:space="preserve"> findings shaped Elevate’s vision to become a leading tuition provider, bridging the gaps especially in STEM subjects through accessible, affordable, high-</w:t>
      </w:r>
      <w:r w:rsidRPr="002B3468">
        <w:rPr>
          <w:rFonts w:ascii="Arial" w:hAnsi="Arial" w:cs="Arial"/>
        </w:rPr>
        <w:t xml:space="preserve">quality one-to-one and small group tutoring to support communities and build better future. </w:t>
      </w:r>
    </w:p>
    <w:p w14:paraId="7AB250D4" w14:textId="77777777" w:rsidR="005E4498" w:rsidRDefault="005E4498" w:rsidP="007C201D">
      <w:pPr>
        <w:spacing w:line="360" w:lineRule="auto"/>
        <w:jc w:val="both"/>
        <w:rPr>
          <w:rFonts w:ascii="Arial" w:hAnsi="Arial" w:cs="Arial"/>
        </w:rPr>
      </w:pPr>
    </w:p>
    <w:p w14:paraId="48042C7C" w14:textId="77777777" w:rsidR="005E4498" w:rsidRDefault="005E4498" w:rsidP="007C201D">
      <w:pPr>
        <w:spacing w:line="360" w:lineRule="auto"/>
        <w:jc w:val="both"/>
        <w:rPr>
          <w:rFonts w:ascii="Arial" w:hAnsi="Arial" w:cs="Arial"/>
        </w:rPr>
      </w:pPr>
    </w:p>
    <w:p w14:paraId="14B065A5" w14:textId="77777777" w:rsidR="005E4498" w:rsidRDefault="005E4498" w:rsidP="007C201D">
      <w:pPr>
        <w:spacing w:line="360" w:lineRule="auto"/>
        <w:jc w:val="both"/>
        <w:rPr>
          <w:rFonts w:ascii="Arial" w:hAnsi="Arial" w:cs="Arial"/>
        </w:rPr>
      </w:pPr>
    </w:p>
    <w:p w14:paraId="499AB2F4" w14:textId="77777777" w:rsidR="005E4498" w:rsidRDefault="005E4498" w:rsidP="007C201D">
      <w:pPr>
        <w:spacing w:line="360" w:lineRule="auto"/>
        <w:jc w:val="both"/>
        <w:rPr>
          <w:rFonts w:ascii="Arial" w:hAnsi="Arial" w:cs="Arial"/>
        </w:rPr>
      </w:pPr>
    </w:p>
    <w:p w14:paraId="4A8C8899" w14:textId="77777777" w:rsidR="005E4498" w:rsidRPr="002B3468" w:rsidRDefault="005E4498" w:rsidP="007C201D">
      <w:pPr>
        <w:spacing w:line="360" w:lineRule="auto"/>
        <w:jc w:val="both"/>
        <w:rPr>
          <w:rFonts w:ascii="Arial" w:hAnsi="Arial" w:cs="Arial"/>
        </w:rPr>
      </w:pPr>
    </w:p>
    <w:p w14:paraId="0A956393" w14:textId="77777777" w:rsidR="007C201D" w:rsidRPr="00C30E7B" w:rsidRDefault="007C201D" w:rsidP="007C201D">
      <w:pPr>
        <w:pStyle w:val="Heading3"/>
        <w:rPr>
          <w:color w:val="auto"/>
        </w:rPr>
      </w:pPr>
      <w:bookmarkStart w:id="10" w:name="_Toc202124127"/>
      <w:r w:rsidRPr="00C30E7B">
        <w:rPr>
          <w:color w:val="auto"/>
        </w:rPr>
        <w:lastRenderedPageBreak/>
        <w:t>Financial Resources</w:t>
      </w:r>
      <w:bookmarkEnd w:id="10"/>
      <w:r w:rsidRPr="00C30E7B">
        <w:rPr>
          <w:color w:val="auto"/>
        </w:rPr>
        <w:t xml:space="preserve"> </w:t>
      </w:r>
    </w:p>
    <w:p w14:paraId="2019AF08" w14:textId="1A372609" w:rsidR="007C201D" w:rsidRPr="002B3468" w:rsidRDefault="007C201D" w:rsidP="007C201D">
      <w:pPr>
        <w:spacing w:line="360" w:lineRule="auto"/>
        <w:jc w:val="both"/>
        <w:rPr>
          <w:rFonts w:ascii="Arial" w:hAnsi="Arial" w:cs="Arial"/>
        </w:rPr>
      </w:pPr>
      <w:r w:rsidRPr="002B3468">
        <w:rPr>
          <w:rFonts w:ascii="Arial" w:hAnsi="Arial" w:cs="Arial"/>
        </w:rPr>
        <w:t xml:space="preserve">The costs (capital, fixed, and variable) and sources of finance are shown in the excel sheet embedded and in Figure 10. </w:t>
      </w:r>
    </w:p>
    <w:p w14:paraId="145C9B54" w14:textId="63F9218D" w:rsidR="007C201D" w:rsidRPr="002B3468" w:rsidRDefault="00762FCA" w:rsidP="007C201D">
      <w:pPr>
        <w:spacing w:line="360" w:lineRule="auto"/>
        <w:jc w:val="both"/>
        <w:rPr>
          <w:rFonts w:ascii="Arial" w:hAnsi="Arial" w:cs="Arial"/>
        </w:rPr>
      </w:pPr>
      <w:r w:rsidRPr="002B3468">
        <w:rPr>
          <w:rFonts w:ascii="Arial" w:hAnsi="Arial" w:cs="Arial"/>
          <w:noProof/>
        </w:rPr>
        <w:drawing>
          <wp:anchor distT="0" distB="0" distL="114300" distR="114300" simplePos="0" relativeHeight="251670528" behindDoc="0" locked="0" layoutInCell="1" allowOverlap="1" wp14:anchorId="631FF60F" wp14:editId="5985650A">
            <wp:simplePos x="0" y="0"/>
            <wp:positionH relativeFrom="margin">
              <wp:align>center</wp:align>
            </wp:positionH>
            <wp:positionV relativeFrom="paragraph">
              <wp:posOffset>758190</wp:posOffset>
            </wp:positionV>
            <wp:extent cx="6160135" cy="2739390"/>
            <wp:effectExtent l="0" t="0" r="0" b="3810"/>
            <wp:wrapSquare wrapText="bothSides"/>
            <wp:docPr id="568749377"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749377" name="Picture 1" descr="A screenshot of a spreadsheet&#10;&#10;AI-generated content may be incorrect."/>
                    <pic:cNvPicPr/>
                  </pic:nvPicPr>
                  <pic:blipFill rotWithShape="1">
                    <a:blip r:embed="rId22" cstate="print">
                      <a:extLst>
                        <a:ext uri="{28A0092B-C50C-407E-A947-70E740481C1C}">
                          <a14:useLocalDpi xmlns:a14="http://schemas.microsoft.com/office/drawing/2010/main" val="0"/>
                        </a:ext>
                      </a:extLst>
                    </a:blip>
                    <a:srcRect l="1423" t="11264" r="933" b="3852"/>
                    <a:stretch>
                      <a:fillRect/>
                    </a:stretch>
                  </pic:blipFill>
                  <pic:spPr bwMode="auto">
                    <a:xfrm>
                      <a:off x="0" y="0"/>
                      <a:ext cx="6160135" cy="2739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11" w:name="_MON_1812263837"/>
      <w:bookmarkEnd w:id="11"/>
      <w:r w:rsidRPr="002B3468">
        <w:rPr>
          <w:rFonts w:ascii="Arial" w:hAnsi="Arial" w:cs="Arial"/>
        </w:rPr>
        <w:object w:dxaOrig="1473" w:dyaOrig="972" w14:anchorId="4DC6BE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3.75pt;height:48.8pt" o:ole="">
            <v:imagedata r:id="rId23" o:title=""/>
          </v:shape>
          <o:OLEObject Type="Embed" ProgID="Excel.Sheet.12" ShapeID="_x0000_i1025" DrawAspect="Icon" ObjectID="_1812738755" r:id="rId24"/>
        </w:object>
      </w:r>
    </w:p>
    <w:p w14:paraId="7B1FEEF9" w14:textId="6D822478" w:rsidR="00762FCA" w:rsidRDefault="00762FCA" w:rsidP="007C201D">
      <w:pPr>
        <w:spacing w:line="360" w:lineRule="auto"/>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76672" behindDoc="0" locked="0" layoutInCell="1" allowOverlap="1" wp14:anchorId="28AECDA1" wp14:editId="55A814B9">
                <wp:simplePos x="0" y="0"/>
                <wp:positionH relativeFrom="margin">
                  <wp:align>center</wp:align>
                </wp:positionH>
                <wp:positionV relativeFrom="paragraph">
                  <wp:posOffset>2708910</wp:posOffset>
                </wp:positionV>
                <wp:extent cx="1781175" cy="281940"/>
                <wp:effectExtent l="0" t="0" r="9525" b="3810"/>
                <wp:wrapSquare wrapText="bothSides"/>
                <wp:docPr id="20796018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81940"/>
                        </a:xfrm>
                        <a:prstGeom prst="rect">
                          <a:avLst/>
                        </a:prstGeom>
                        <a:solidFill>
                          <a:srgbClr val="FFFFFF"/>
                        </a:solidFill>
                        <a:ln w="9525">
                          <a:noFill/>
                          <a:miter lim="800000"/>
                          <a:headEnd/>
                          <a:tailEnd/>
                        </a:ln>
                      </wps:spPr>
                      <wps:txbx>
                        <w:txbxContent>
                          <w:p w14:paraId="5789D6FA" w14:textId="77777777" w:rsidR="007C201D" w:rsidRPr="00134E29" w:rsidRDefault="007C201D" w:rsidP="007C201D">
                            <w:pPr>
                              <w:rPr>
                                <w:sz w:val="20"/>
                                <w:szCs w:val="20"/>
                              </w:rPr>
                            </w:pPr>
                            <w:r w:rsidRPr="00134E29">
                              <w:rPr>
                                <w:sz w:val="20"/>
                                <w:szCs w:val="20"/>
                              </w:rPr>
                              <w:t>Figure</w:t>
                            </w:r>
                            <w:r>
                              <w:rPr>
                                <w:sz w:val="20"/>
                                <w:szCs w:val="20"/>
                              </w:rPr>
                              <w:t xml:space="preserve"> 10: Excel sheet.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AECDA1" id="_x0000_s1035" type="#_x0000_t202" style="position:absolute;left:0;text-align:left;margin-left:0;margin-top:213.3pt;width:140.25pt;height:22.2pt;z-index:2516766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" stroked="f">
                <v:textbox>
                  <w:txbxContent>
                    <w:p w14:paraId="5789D6FA" w14:textId="77777777" w:rsidR="007C201D" w:rsidRPr="00134E29" w:rsidRDefault="007C201D" w:rsidP="007C201D">
                      <w:pPr>
                        <w:rPr>
                          <w:sz w:val="20"/>
                          <w:szCs w:val="20"/>
                        </w:rPr>
                      </w:pPr>
                      <w:r w:rsidRPr="00134E29">
                        <w:rPr>
                          <w:sz w:val="20"/>
                          <w:szCs w:val="20"/>
                        </w:rPr>
                        <w:t>Figure</w:t>
                      </w:r>
                      <w:r>
                        <w:rPr>
                          <w:sz w:val="20"/>
                          <w:szCs w:val="20"/>
                        </w:rPr>
                        <w:t xml:space="preserve"> 10: Excel sheet.</w:t>
                      </w:r>
                    </w:p>
                  </w:txbxContent>
                </v:textbox>
                <w10:wrap type="square" anchorx="margin"/>
              </v:shape>
            </w:pict>
          </mc:Fallback>
        </mc:AlternateContent>
      </w:r>
      <w:r w:rsidR="007C201D" w:rsidRPr="002B3468">
        <w:rPr>
          <w:rFonts w:ascii="Arial" w:hAnsi="Arial" w:cs="Arial"/>
        </w:rPr>
        <w:t xml:space="preserve"> </w:t>
      </w:r>
    </w:p>
    <w:p w14:paraId="279FE16B" w14:textId="77777777" w:rsidR="00762FCA" w:rsidRDefault="00762FCA" w:rsidP="007C201D">
      <w:pPr>
        <w:spacing w:line="360" w:lineRule="auto"/>
        <w:jc w:val="both"/>
        <w:rPr>
          <w:rFonts w:ascii="Arial" w:hAnsi="Arial" w:cs="Arial"/>
        </w:rPr>
      </w:pPr>
    </w:p>
    <w:p w14:paraId="44B85E9C" w14:textId="58148E31" w:rsidR="007C201D" w:rsidRPr="002B3468" w:rsidRDefault="00762FCA" w:rsidP="007C201D">
      <w:pPr>
        <w:spacing w:line="360" w:lineRule="auto"/>
        <w:jc w:val="both"/>
        <w:rPr>
          <w:rFonts w:ascii="Arial" w:hAnsi="Arial" w:cs="Arial"/>
        </w:rPr>
      </w:pPr>
      <w:r w:rsidRPr="002B3468">
        <w:rPr>
          <w:rFonts w:ascii="Arial" w:hAnsi="Arial" w:cs="Arial"/>
          <w:noProof/>
        </w:rPr>
        <w:drawing>
          <wp:anchor distT="0" distB="0" distL="114300" distR="114300" simplePos="0" relativeHeight="251671552" behindDoc="0" locked="0" layoutInCell="1" allowOverlap="1" wp14:anchorId="61990499" wp14:editId="28F177F6">
            <wp:simplePos x="0" y="0"/>
            <wp:positionH relativeFrom="margin">
              <wp:align>center</wp:align>
            </wp:positionH>
            <wp:positionV relativeFrom="paragraph">
              <wp:posOffset>334645</wp:posOffset>
            </wp:positionV>
            <wp:extent cx="2885440" cy="1594485"/>
            <wp:effectExtent l="0" t="0" r="0" b="5715"/>
            <wp:wrapSquare wrapText="bothSides"/>
            <wp:docPr id="915029665" name="Picture 1" descr="A graph with green and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29665" name="Picture 1" descr="A graph with green and red line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85440" cy="1594485"/>
                    </a:xfrm>
                    <a:prstGeom prst="rect">
                      <a:avLst/>
                    </a:prstGeom>
                  </pic:spPr>
                </pic:pic>
              </a:graphicData>
            </a:graphic>
            <wp14:sizeRelH relativeFrom="margin">
              <wp14:pctWidth>0</wp14:pctWidth>
            </wp14:sizeRelH>
            <wp14:sizeRelV relativeFrom="margin">
              <wp14:pctHeight>0</wp14:pctHeight>
            </wp14:sizeRelV>
          </wp:anchor>
        </w:drawing>
      </w:r>
      <w:r w:rsidR="007C201D" w:rsidRPr="002B3468">
        <w:rPr>
          <w:rFonts w:ascii="Arial" w:hAnsi="Arial" w:cs="Arial"/>
        </w:rPr>
        <w:t>Twelve month cash flow chart (Figure 11).</w:t>
      </w:r>
    </w:p>
    <w:p w14:paraId="70126D79" w14:textId="3F24F5B3" w:rsidR="007C201D" w:rsidRPr="002B3468" w:rsidRDefault="007C201D" w:rsidP="007C201D">
      <w:pPr>
        <w:spacing w:line="360" w:lineRule="auto"/>
        <w:jc w:val="both"/>
        <w:rPr>
          <w:rFonts w:ascii="Arial" w:hAnsi="Arial" w:cs="Arial"/>
        </w:rPr>
      </w:pPr>
    </w:p>
    <w:p w14:paraId="0DFE9CE4" w14:textId="3B71548A" w:rsidR="007C201D" w:rsidRPr="002B3468" w:rsidRDefault="007C201D" w:rsidP="007C201D">
      <w:pPr>
        <w:spacing w:line="360" w:lineRule="auto"/>
        <w:jc w:val="both"/>
        <w:rPr>
          <w:rFonts w:ascii="Arial" w:hAnsi="Arial" w:cs="Arial"/>
        </w:rPr>
      </w:pPr>
    </w:p>
    <w:p w14:paraId="7BD599E3" w14:textId="71AE8ECC" w:rsidR="007C201D" w:rsidRPr="002B3468" w:rsidRDefault="007C201D" w:rsidP="007C201D">
      <w:pPr>
        <w:spacing w:line="360" w:lineRule="auto"/>
        <w:jc w:val="both"/>
        <w:rPr>
          <w:rFonts w:ascii="Arial" w:hAnsi="Arial" w:cs="Arial"/>
        </w:rPr>
      </w:pPr>
    </w:p>
    <w:p w14:paraId="4C7D891C" w14:textId="474B49AC" w:rsidR="007C201D" w:rsidRPr="002B3468" w:rsidRDefault="007C201D" w:rsidP="007C201D">
      <w:pPr>
        <w:spacing w:line="360" w:lineRule="auto"/>
        <w:jc w:val="both"/>
        <w:rPr>
          <w:rFonts w:ascii="Arial" w:hAnsi="Arial" w:cs="Arial"/>
        </w:rPr>
      </w:pPr>
    </w:p>
    <w:p w14:paraId="0701C387" w14:textId="2E561CA2" w:rsidR="007C201D" w:rsidRDefault="00762FCA" w:rsidP="007C201D">
      <w:pPr>
        <w:spacing w:line="360" w:lineRule="auto"/>
        <w:jc w:val="both"/>
        <w:rPr>
          <w:rFonts w:ascii="Arial" w:hAnsi="Arial" w:cs="Arial"/>
        </w:rPr>
      </w:pPr>
      <w:r w:rsidRPr="002B3468">
        <w:rPr>
          <w:rFonts w:ascii="Arial" w:hAnsi="Arial" w:cs="Arial"/>
          <w:noProof/>
        </w:rPr>
        <mc:AlternateContent>
          <mc:Choice Requires="wps">
            <w:drawing>
              <wp:anchor distT="45720" distB="45720" distL="114300" distR="114300" simplePos="0" relativeHeight="251684864" behindDoc="0" locked="0" layoutInCell="1" allowOverlap="1" wp14:anchorId="5DC6B87F" wp14:editId="5DD32508">
                <wp:simplePos x="0" y="0"/>
                <wp:positionH relativeFrom="margin">
                  <wp:align>center</wp:align>
                </wp:positionH>
                <wp:positionV relativeFrom="paragraph">
                  <wp:posOffset>133985</wp:posOffset>
                </wp:positionV>
                <wp:extent cx="1134110" cy="315595"/>
                <wp:effectExtent l="0" t="0" r="8890" b="8255"/>
                <wp:wrapSquare wrapText="bothSides"/>
                <wp:docPr id="13303150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4110" cy="315595"/>
                        </a:xfrm>
                        <a:prstGeom prst="rect">
                          <a:avLst/>
                        </a:prstGeom>
                        <a:solidFill>
                          <a:srgbClr val="FFFFFF"/>
                        </a:solidFill>
                        <a:ln w="9525">
                          <a:noFill/>
                          <a:miter lim="800000"/>
                          <a:headEnd/>
                          <a:tailEnd/>
                        </a:ln>
                      </wps:spPr>
                      <wps:txbx>
                        <w:txbxContent>
                          <w:p w14:paraId="1C33BEB1"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11</w:t>
                            </w:r>
                            <w:r w:rsidRPr="002B3468">
                              <w:rPr>
                                <w:rFonts w:ascii="Arial" w:hAnsi="Arial" w:cs="Arial"/>
                                <w:sz w:val="20"/>
                                <w:szCs w:val="20"/>
                              </w:rPr>
                              <w:t xml:space="preserve">: </w:t>
                            </w:r>
                            <w:r>
                              <w:rPr>
                                <w:rFonts w:ascii="Arial" w:hAnsi="Arial" w:cs="Arial"/>
                                <w:sz w:val="20"/>
                                <w:szCs w:val="20"/>
                              </w:rPr>
                              <w:t>Chart</w:t>
                            </w:r>
                            <w:r w:rsidRPr="002B3468">
                              <w:rPr>
                                <w:rFonts w:ascii="Arial" w:hAnsi="Arial" w:cs="Arial"/>
                                <w:sz w:val="20"/>
                                <w:szCs w:val="20"/>
                              </w:rPr>
                              <w:t>.</w:t>
                            </w:r>
                          </w:p>
                          <w:p w14:paraId="08273FA1" w14:textId="77777777" w:rsidR="007C201D" w:rsidRDefault="007C201D" w:rsidP="007C20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6B87F" id="_x0000_s1036" type="#_x0000_t202" style="position:absolute;left:0;text-align:left;margin-left:0;margin-top:10.55pt;width:89.3pt;height:24.85pt;z-index:2516848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" stroked="f">
                <v:textbox>
                  <w:txbxContent>
                    <w:p w14:paraId="1C33BEB1" w14:textId="77777777" w:rsidR="007C201D" w:rsidRPr="002B3468" w:rsidRDefault="007C201D" w:rsidP="007C201D">
                      <w:pPr>
                        <w:spacing w:line="360" w:lineRule="auto"/>
                        <w:jc w:val="both"/>
                        <w:rPr>
                          <w:rFonts w:ascii="Arial" w:hAnsi="Arial" w:cs="Arial"/>
                          <w:sz w:val="20"/>
                          <w:szCs w:val="20"/>
                        </w:rPr>
                      </w:pPr>
                      <w:r w:rsidRPr="002B3468">
                        <w:rPr>
                          <w:rFonts w:ascii="Arial" w:hAnsi="Arial" w:cs="Arial"/>
                          <w:sz w:val="20"/>
                          <w:szCs w:val="20"/>
                        </w:rPr>
                        <w:t xml:space="preserve">Figure </w:t>
                      </w:r>
                      <w:r>
                        <w:rPr>
                          <w:rFonts w:ascii="Arial" w:hAnsi="Arial" w:cs="Arial"/>
                          <w:sz w:val="20"/>
                          <w:szCs w:val="20"/>
                        </w:rPr>
                        <w:t>11</w:t>
                      </w:r>
                      <w:r w:rsidRPr="002B3468">
                        <w:rPr>
                          <w:rFonts w:ascii="Arial" w:hAnsi="Arial" w:cs="Arial"/>
                          <w:sz w:val="20"/>
                          <w:szCs w:val="20"/>
                        </w:rPr>
                        <w:t xml:space="preserve">: </w:t>
                      </w:r>
                      <w:r>
                        <w:rPr>
                          <w:rFonts w:ascii="Arial" w:hAnsi="Arial" w:cs="Arial"/>
                          <w:sz w:val="20"/>
                          <w:szCs w:val="20"/>
                        </w:rPr>
                        <w:t>Chart</w:t>
                      </w:r>
                      <w:r w:rsidRPr="002B3468">
                        <w:rPr>
                          <w:rFonts w:ascii="Arial" w:hAnsi="Arial" w:cs="Arial"/>
                          <w:sz w:val="20"/>
                          <w:szCs w:val="20"/>
                        </w:rPr>
                        <w:t>.</w:t>
                      </w:r>
                    </w:p>
                    <w:p w14:paraId="08273FA1" w14:textId="77777777" w:rsidR="007C201D" w:rsidRDefault="007C201D" w:rsidP="007C201D"/>
                  </w:txbxContent>
                </v:textbox>
                <w10:wrap type="square" anchorx="margin"/>
              </v:shape>
            </w:pict>
          </mc:Fallback>
        </mc:AlternateContent>
      </w:r>
    </w:p>
    <w:p w14:paraId="7036D81D" w14:textId="77777777" w:rsidR="00762FCA" w:rsidRDefault="00762FCA" w:rsidP="007C201D">
      <w:pPr>
        <w:spacing w:line="360" w:lineRule="auto"/>
        <w:jc w:val="both"/>
        <w:rPr>
          <w:rFonts w:ascii="Arial" w:hAnsi="Arial" w:cs="Arial"/>
        </w:rPr>
      </w:pPr>
    </w:p>
    <w:p w14:paraId="69B6C90A" w14:textId="7E391DBD" w:rsidR="007C201D" w:rsidRPr="002B3468" w:rsidRDefault="007C201D" w:rsidP="007C201D">
      <w:pPr>
        <w:spacing w:line="360" w:lineRule="auto"/>
        <w:jc w:val="both"/>
        <w:rPr>
          <w:rFonts w:ascii="Arial" w:hAnsi="Arial" w:cs="Arial"/>
        </w:rPr>
      </w:pPr>
      <w:r w:rsidRPr="002B3468">
        <w:rPr>
          <w:rFonts w:ascii="Arial" w:hAnsi="Arial" w:cs="Arial"/>
        </w:rPr>
        <w:t>Summary: profits increased around exam times and after advertising, with a small loss during Summer holidays. Initial expenses were high due to start-up costs, then stabilised with fixed rent, salaries and non-variable costs.</w:t>
      </w:r>
    </w:p>
    <w:p w14:paraId="244B6AE9" w14:textId="77777777" w:rsidR="007C201D" w:rsidRPr="002B3468" w:rsidRDefault="007C201D" w:rsidP="007C201D">
      <w:pPr>
        <w:spacing w:line="360" w:lineRule="auto"/>
        <w:jc w:val="both"/>
        <w:rPr>
          <w:rFonts w:ascii="Arial" w:hAnsi="Arial" w:cs="Arial"/>
        </w:rPr>
      </w:pPr>
      <w:r w:rsidRPr="002B3468">
        <w:rPr>
          <w:rFonts w:ascii="Arial" w:hAnsi="Arial" w:cs="Arial"/>
        </w:rPr>
        <w:lastRenderedPageBreak/>
        <w:t xml:space="preserve">Narrative: start-up costs were high but manageable. We had a small loss during summer, but profits increased in the new school year. We plan to increase student numbers by introducing new subjects like different languages by year-end. </w:t>
      </w:r>
    </w:p>
    <w:p w14:paraId="7C514428" w14:textId="77777777" w:rsidR="007C201D" w:rsidRPr="00C30E7B" w:rsidRDefault="007C201D" w:rsidP="007C201D">
      <w:pPr>
        <w:pStyle w:val="Heading3"/>
        <w:rPr>
          <w:color w:val="auto"/>
        </w:rPr>
      </w:pPr>
      <w:bookmarkStart w:id="12" w:name="_Toc202124128"/>
      <w:r w:rsidRPr="00C30E7B">
        <w:rPr>
          <w:color w:val="auto"/>
        </w:rPr>
        <w:t>SWOT Analysis</w:t>
      </w:r>
      <w:bookmarkEnd w:id="12"/>
    </w:p>
    <w:p w14:paraId="54B0B8BA" w14:textId="77777777" w:rsidR="007C201D" w:rsidRPr="002B3468" w:rsidRDefault="007C201D" w:rsidP="007C201D">
      <w:pPr>
        <w:spacing w:line="360" w:lineRule="auto"/>
        <w:jc w:val="both"/>
        <w:rPr>
          <w:rFonts w:ascii="Arial" w:hAnsi="Arial" w:cs="Arial"/>
          <w:color w:val="000000" w:themeColor="text1"/>
        </w:rPr>
      </w:pPr>
      <w:r w:rsidRPr="002B3468">
        <w:rPr>
          <w:rFonts w:ascii="Arial" w:hAnsi="Arial" w:cs="Arial"/>
          <w:color w:val="000000" w:themeColor="text1"/>
        </w:rPr>
        <w:t>SWOT analysis is a model used to identify and analyse internal and external business factors; Strengths, Weaknesses, Opportunities, and Threats (CIPD, 2025). Based on Strengths and Weaknesses, Opportunities and Threats can be identified (Helms and Nixon, 2010). </w:t>
      </w:r>
    </w:p>
    <w:p w14:paraId="1AAB9DB3" w14:textId="77777777" w:rsidR="007C201D" w:rsidRPr="002B3468" w:rsidRDefault="007C201D" w:rsidP="007C201D">
      <w:pPr>
        <w:spacing w:line="360" w:lineRule="auto"/>
        <w:jc w:val="both"/>
        <w:rPr>
          <w:rFonts w:ascii="Arial" w:hAnsi="Arial" w:cs="Arial"/>
          <w:color w:val="000000" w:themeColor="text1"/>
        </w:rPr>
      </w:pPr>
      <w:r w:rsidRPr="002B3468">
        <w:rPr>
          <w:rFonts w:ascii="Arial" w:hAnsi="Arial" w:cs="Arial"/>
          <w:color w:val="000000" w:themeColor="text1"/>
        </w:rPr>
        <w:t>For Elevate</w:t>
      </w:r>
    </w:p>
    <w:p w14:paraId="7139B70E" w14:textId="1CCF9F85" w:rsidR="007C201D" w:rsidRPr="002B3468" w:rsidRDefault="00736D5B" w:rsidP="007C201D">
      <w:pPr>
        <w:spacing w:line="360" w:lineRule="auto"/>
        <w:jc w:val="both"/>
        <w:rPr>
          <w:rFonts w:ascii="Arial" w:hAnsi="Arial" w:cs="Arial"/>
          <w:color w:val="000000" w:themeColor="text1"/>
        </w:rPr>
      </w:pPr>
      <w:r w:rsidRPr="00736D5B">
        <w:rPr>
          <w:rFonts w:ascii="Arial" w:hAnsi="Arial" w:cs="Arial"/>
          <w:noProof/>
          <w:color w:val="000000" w:themeColor="text1"/>
        </w:rPr>
        <w:drawing>
          <wp:anchor distT="0" distB="0" distL="114300" distR="114300" simplePos="0" relativeHeight="251717632" behindDoc="0" locked="0" layoutInCell="1" allowOverlap="1" wp14:anchorId="64276BFC" wp14:editId="14E132C8">
            <wp:simplePos x="0" y="0"/>
            <wp:positionH relativeFrom="column">
              <wp:posOffset>0</wp:posOffset>
            </wp:positionH>
            <wp:positionV relativeFrom="paragraph">
              <wp:posOffset>-286</wp:posOffset>
            </wp:positionV>
            <wp:extent cx="5731510" cy="3415665"/>
            <wp:effectExtent l="0" t="0" r="2540" b="0"/>
            <wp:wrapSquare wrapText="bothSides"/>
            <wp:docPr id="637534680" name="Picture 1" descr="A table of characteristics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534680" name="Picture 1" descr="A table of characteristics of a company&#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415665"/>
                    </a:xfrm>
                    <a:prstGeom prst="rect">
                      <a:avLst/>
                    </a:prstGeom>
                  </pic:spPr>
                </pic:pic>
              </a:graphicData>
            </a:graphic>
          </wp:anchor>
        </w:drawing>
      </w:r>
    </w:p>
    <w:p w14:paraId="4E308CB8" w14:textId="77777777" w:rsidR="007C201D" w:rsidRPr="002B3468" w:rsidRDefault="007C201D" w:rsidP="007C201D">
      <w:pPr>
        <w:spacing w:line="360" w:lineRule="auto"/>
        <w:jc w:val="both"/>
        <w:rPr>
          <w:rFonts w:ascii="Arial" w:hAnsi="Arial" w:cs="Arial"/>
          <w:color w:val="000000" w:themeColor="text1"/>
        </w:rPr>
      </w:pPr>
      <w:r w:rsidRPr="002B3468">
        <w:rPr>
          <w:rFonts w:ascii="Arial" w:hAnsi="Arial" w:cs="Arial"/>
          <w:color w:val="000000" w:themeColor="text1"/>
        </w:rPr>
        <w:t>Biggest Weakness: low initial budget.</w:t>
      </w:r>
    </w:p>
    <w:p w14:paraId="379359C4" w14:textId="77777777" w:rsidR="007C201D" w:rsidRPr="002B3468" w:rsidRDefault="007C201D" w:rsidP="007C201D">
      <w:pPr>
        <w:spacing w:line="360" w:lineRule="auto"/>
        <w:jc w:val="both"/>
        <w:rPr>
          <w:rFonts w:ascii="Arial" w:hAnsi="Arial" w:cs="Arial"/>
          <w:color w:val="000000" w:themeColor="text1"/>
        </w:rPr>
      </w:pPr>
      <w:r w:rsidRPr="002B3468">
        <w:rPr>
          <w:rFonts w:ascii="Arial" w:hAnsi="Arial" w:cs="Arial"/>
          <w:color w:val="000000" w:themeColor="text1"/>
        </w:rPr>
        <w:t>Actions:</w:t>
      </w:r>
    </w:p>
    <w:p w14:paraId="2AE795C3" w14:textId="77777777" w:rsidR="007C201D" w:rsidRPr="002B3468" w:rsidRDefault="007C201D" w:rsidP="007C201D">
      <w:pPr>
        <w:pStyle w:val="ListParagraph"/>
        <w:numPr>
          <w:ilvl w:val="0"/>
          <w:numId w:val="6"/>
        </w:numPr>
        <w:spacing w:line="360" w:lineRule="auto"/>
        <w:jc w:val="both"/>
        <w:rPr>
          <w:rFonts w:ascii="Arial" w:hAnsi="Arial" w:cs="Arial"/>
          <w:color w:val="000000" w:themeColor="text1"/>
        </w:rPr>
      </w:pPr>
      <w:r w:rsidRPr="002B3468">
        <w:rPr>
          <w:rFonts w:ascii="Arial" w:hAnsi="Arial" w:cs="Arial"/>
          <w:color w:val="000000" w:themeColor="text1"/>
        </w:rPr>
        <w:t>Take a business loan.</w:t>
      </w:r>
    </w:p>
    <w:p w14:paraId="1169205A" w14:textId="77777777" w:rsidR="007C201D" w:rsidRPr="002B3468" w:rsidRDefault="007C201D" w:rsidP="007C201D">
      <w:pPr>
        <w:pStyle w:val="ListParagraph"/>
        <w:numPr>
          <w:ilvl w:val="0"/>
          <w:numId w:val="6"/>
        </w:numPr>
        <w:spacing w:line="360" w:lineRule="auto"/>
        <w:jc w:val="both"/>
        <w:rPr>
          <w:rFonts w:ascii="Arial" w:hAnsi="Arial" w:cs="Arial"/>
          <w:color w:val="000000" w:themeColor="text1"/>
        </w:rPr>
      </w:pPr>
      <w:r w:rsidRPr="002B3468">
        <w:rPr>
          <w:rFonts w:ascii="Arial" w:hAnsi="Arial" w:cs="Arial"/>
          <w:color w:val="000000" w:themeColor="text1"/>
        </w:rPr>
        <w:t>Partner with schools, colleges, and universities.</w:t>
      </w:r>
    </w:p>
    <w:p w14:paraId="090ACD41" w14:textId="77777777" w:rsidR="007C201D" w:rsidRPr="002B3468" w:rsidRDefault="007C201D" w:rsidP="007C201D">
      <w:pPr>
        <w:pStyle w:val="ListParagraph"/>
        <w:numPr>
          <w:ilvl w:val="0"/>
          <w:numId w:val="6"/>
        </w:numPr>
        <w:spacing w:line="360" w:lineRule="auto"/>
        <w:jc w:val="both"/>
        <w:rPr>
          <w:rFonts w:ascii="Arial" w:hAnsi="Arial" w:cs="Arial"/>
          <w:color w:val="000000" w:themeColor="text1"/>
        </w:rPr>
      </w:pPr>
      <w:r w:rsidRPr="002B3468">
        <w:rPr>
          <w:rFonts w:ascii="Arial" w:hAnsi="Arial" w:cs="Arial"/>
          <w:color w:val="000000" w:themeColor="text1"/>
        </w:rPr>
        <w:t>Control expenses, reinvest profits.</w:t>
      </w:r>
    </w:p>
    <w:p w14:paraId="7E70DEB2" w14:textId="77777777" w:rsidR="007C201D" w:rsidRPr="002B3468" w:rsidRDefault="007C201D" w:rsidP="007C201D">
      <w:pPr>
        <w:pStyle w:val="ListParagraph"/>
        <w:numPr>
          <w:ilvl w:val="0"/>
          <w:numId w:val="6"/>
        </w:numPr>
        <w:spacing w:line="360" w:lineRule="auto"/>
        <w:jc w:val="both"/>
        <w:rPr>
          <w:rFonts w:ascii="Arial" w:hAnsi="Arial" w:cs="Arial"/>
          <w:color w:val="000000" w:themeColor="text1"/>
        </w:rPr>
      </w:pPr>
      <w:r w:rsidRPr="002B3468">
        <w:rPr>
          <w:rFonts w:ascii="Arial" w:hAnsi="Arial" w:cs="Arial"/>
          <w:color w:val="000000" w:themeColor="text1"/>
        </w:rPr>
        <w:t>Start a referral program.</w:t>
      </w:r>
    </w:p>
    <w:p w14:paraId="4B1C59AF" w14:textId="77777777" w:rsidR="007C201D" w:rsidRDefault="007C201D" w:rsidP="007C201D">
      <w:pPr>
        <w:pStyle w:val="ListParagraph"/>
        <w:numPr>
          <w:ilvl w:val="0"/>
          <w:numId w:val="6"/>
        </w:numPr>
        <w:spacing w:line="360" w:lineRule="auto"/>
        <w:jc w:val="both"/>
        <w:rPr>
          <w:rFonts w:ascii="Arial" w:hAnsi="Arial" w:cs="Arial"/>
          <w:color w:val="000000" w:themeColor="text1"/>
        </w:rPr>
      </w:pPr>
      <w:r w:rsidRPr="002B3468">
        <w:rPr>
          <w:rFonts w:ascii="Arial" w:hAnsi="Arial" w:cs="Arial"/>
          <w:color w:val="000000" w:themeColor="text1"/>
        </w:rPr>
        <w:t>Consider family investment.</w:t>
      </w:r>
    </w:p>
    <w:p w14:paraId="04355D16" w14:textId="77777777" w:rsidR="00BE0247" w:rsidRPr="00C30E7B" w:rsidRDefault="00BE0247" w:rsidP="00BE0247">
      <w:pPr>
        <w:pStyle w:val="Heading1"/>
        <w:jc w:val="center"/>
        <w:rPr>
          <w:color w:val="auto"/>
        </w:rPr>
      </w:pPr>
      <w:bookmarkStart w:id="13" w:name="_Toc202124129"/>
      <w:r w:rsidRPr="00C30E7B">
        <w:rPr>
          <w:color w:val="auto"/>
        </w:rPr>
        <w:lastRenderedPageBreak/>
        <w:t>Reflection on the Business Planning Process</w:t>
      </w:r>
      <w:bookmarkEnd w:id="13"/>
    </w:p>
    <w:p w14:paraId="0E40D0A4" w14:textId="77777777" w:rsidR="00BE0247" w:rsidRPr="002B3468" w:rsidRDefault="00BE0247" w:rsidP="00BE0247">
      <w:pPr>
        <w:spacing w:line="360" w:lineRule="auto"/>
        <w:jc w:val="both"/>
        <w:rPr>
          <w:rFonts w:ascii="Arial" w:hAnsi="Arial" w:cs="Arial"/>
          <w:color w:val="000000" w:themeColor="text1"/>
        </w:rPr>
      </w:pPr>
      <w:r w:rsidRPr="002B3468">
        <w:rPr>
          <w:rFonts w:ascii="Arial" w:hAnsi="Arial" w:cs="Arial"/>
          <w:color w:val="000000" w:themeColor="text1"/>
        </w:rPr>
        <w:t>First of all the most important skill I gained is how to make a business plan and throughout this process I gained and improved new skills that have widened my understanding of entrepreneurship. Financial planning was one of the most valuable area I developed in; making a spreadsheet of all the costs, startup budget, cash flow, and monthly expenses. This helped with understanding how I can efficiently manage Elevate’s finances, including handling the fluctuations of cash flow, and figuring out how to increase profits. Another essential skill I developed was strategic planning; setting SMART objectives helped me to stay focused on Elevate’s aims for success. I also developed skills in market research by making a survey, analysing the results, and using them to shape our services based on students’ needs. I also learned how to effectively use marketing strategies; social media campaigns, referral schemes, flyers, gift packs for new students, and monthly reward system for our students. This helped gain an understanding of how I can create a strong customer base and how it can influence my USP; studying the market and looking at competitors helped me with developing my idea more so it stands out for potential customers.</w:t>
      </w:r>
    </w:p>
    <w:p w14:paraId="6790DE29" w14:textId="77777777" w:rsidR="00BE0247" w:rsidRPr="002B3468" w:rsidRDefault="00BE0247" w:rsidP="00BE0247">
      <w:pPr>
        <w:spacing w:line="360" w:lineRule="auto"/>
        <w:jc w:val="both"/>
        <w:rPr>
          <w:rFonts w:ascii="Arial" w:hAnsi="Arial" w:cs="Arial"/>
          <w:color w:val="000000" w:themeColor="text1"/>
        </w:rPr>
      </w:pPr>
      <w:r w:rsidRPr="002B3468">
        <w:rPr>
          <w:rFonts w:ascii="Arial" w:hAnsi="Arial" w:cs="Arial"/>
          <w:color w:val="000000" w:themeColor="text1"/>
        </w:rPr>
        <w:t>An entrepreneurial trait I think needs developing is risk-taking. Even though I was planning and managing tasks confidently, but I was still restrained when it came to making financial decisions during times of uncertainty. Through this, I learned that planned risk-taking is important for developing and growing a business. To improve this trait, I plan on reading about influential entrepreneurs to try and follow their steps, attending innovation and business mindset workshops to help think and act like an entrepreneur, and most importantly, I plan on starting with small decisions to control the outcomes and gain confidence for making bigger decisions overtime. All of these steps will eventually help me in taking planned risks without putting the business in danger.</w:t>
      </w:r>
    </w:p>
    <w:p w14:paraId="3BA7BD7F" w14:textId="77777777" w:rsidR="00BE0247" w:rsidRPr="002B3468" w:rsidRDefault="00BE0247" w:rsidP="00BE0247">
      <w:pPr>
        <w:spacing w:line="360" w:lineRule="auto"/>
        <w:jc w:val="both"/>
        <w:rPr>
          <w:rFonts w:ascii="Arial" w:hAnsi="Arial" w:cs="Arial"/>
          <w:color w:val="000000" w:themeColor="text1"/>
        </w:rPr>
      </w:pPr>
      <w:r w:rsidRPr="002B3468">
        <w:rPr>
          <w:rFonts w:ascii="Arial" w:hAnsi="Arial" w:cs="Arial"/>
          <w:color w:val="000000" w:themeColor="text1"/>
        </w:rPr>
        <w:t xml:space="preserve">If I were an angel investor, I would consider investing in Elevate. Elevate is a business with an important purpose and market demand, especially because it is specialising in STEM subjects. What makes Elevate stand out is its affordability and flexibility to meet all students’ needs, especially when students mostly cannot access affordable and flexible tutoring. Elevate’s business proposition is well supported with the market research, and its business plan shows a clear path for growth. However, Elevate can </w:t>
      </w:r>
      <w:r w:rsidRPr="002B3468">
        <w:rPr>
          <w:rFonts w:ascii="Arial" w:hAnsi="Arial" w:cs="Arial"/>
          <w:color w:val="000000" w:themeColor="text1"/>
        </w:rPr>
        <w:lastRenderedPageBreak/>
        <w:t>benefit from exploring funding options, improving brand awareness, and investing in on building a bigger team to alleviate the work pressure from a small team. For investing, I would consider investing after looking at how the business is performing within the first six months, as Elevate’s startup money is low making the business in a financial risk.</w:t>
      </w:r>
    </w:p>
    <w:p w14:paraId="2D1D9731" w14:textId="77777777" w:rsidR="00BE0247" w:rsidRPr="002B3468" w:rsidRDefault="00BE0247" w:rsidP="00BE0247">
      <w:pPr>
        <w:spacing w:line="360" w:lineRule="auto"/>
        <w:jc w:val="both"/>
        <w:rPr>
          <w:rFonts w:ascii="Arial" w:hAnsi="Arial" w:cs="Arial"/>
          <w:color w:val="000000" w:themeColor="text1"/>
        </w:rPr>
      </w:pPr>
      <w:r w:rsidRPr="002B3468">
        <w:rPr>
          <w:rFonts w:ascii="Arial" w:hAnsi="Arial" w:cs="Arial"/>
          <w:color w:val="000000" w:themeColor="text1"/>
        </w:rPr>
        <w:t>In conclusion, developing the business plan has made me more confident, as it helped me develop important skills, and it gave me a clear idea of the risks and opportunities of my business. It also helped me understand the challenges that the business might face, and it made me feel more prepared to overcome them with a calculated approach that minimises risks.</w:t>
      </w:r>
    </w:p>
    <w:p w14:paraId="633DF569" w14:textId="77777777" w:rsidR="00BE0247" w:rsidRPr="002B3468" w:rsidRDefault="00BE0247" w:rsidP="00BE0247">
      <w:pPr>
        <w:spacing w:line="360" w:lineRule="auto"/>
        <w:jc w:val="both"/>
        <w:rPr>
          <w:rFonts w:ascii="Arial" w:hAnsi="Arial" w:cs="Arial"/>
          <w:color w:val="C00000"/>
        </w:rPr>
      </w:pPr>
    </w:p>
    <w:p w14:paraId="5AFCA957" w14:textId="77777777" w:rsidR="00BE0247" w:rsidRPr="002B3468" w:rsidRDefault="00BE0247" w:rsidP="00BE0247">
      <w:pPr>
        <w:spacing w:line="360" w:lineRule="auto"/>
        <w:jc w:val="both"/>
        <w:rPr>
          <w:rFonts w:ascii="Arial" w:hAnsi="Arial" w:cs="Arial"/>
          <w:color w:val="C00000"/>
        </w:rPr>
      </w:pPr>
    </w:p>
    <w:p w14:paraId="29F95389" w14:textId="77777777" w:rsidR="00BE0247" w:rsidRPr="002B3468" w:rsidRDefault="00BE0247" w:rsidP="00BE0247">
      <w:pPr>
        <w:spacing w:line="360" w:lineRule="auto"/>
        <w:jc w:val="both"/>
        <w:rPr>
          <w:rFonts w:ascii="Arial" w:hAnsi="Arial" w:cs="Arial"/>
          <w:color w:val="C00000"/>
        </w:rPr>
      </w:pPr>
    </w:p>
    <w:p w14:paraId="5D067BF2" w14:textId="77777777" w:rsidR="00BE0247" w:rsidRPr="002B3468" w:rsidRDefault="00BE0247" w:rsidP="00BE0247">
      <w:pPr>
        <w:spacing w:line="360" w:lineRule="auto"/>
        <w:jc w:val="both"/>
        <w:rPr>
          <w:rFonts w:ascii="Arial" w:hAnsi="Arial" w:cs="Arial"/>
          <w:color w:val="C00000"/>
        </w:rPr>
      </w:pPr>
    </w:p>
    <w:p w14:paraId="5CCDD033" w14:textId="77777777" w:rsidR="00BE0247" w:rsidRPr="002B3468" w:rsidRDefault="00BE0247" w:rsidP="00BE0247">
      <w:pPr>
        <w:spacing w:line="360" w:lineRule="auto"/>
        <w:jc w:val="both"/>
        <w:rPr>
          <w:rFonts w:ascii="Arial" w:hAnsi="Arial" w:cs="Arial"/>
          <w:color w:val="C00000"/>
        </w:rPr>
      </w:pPr>
    </w:p>
    <w:p w14:paraId="5EB913D6" w14:textId="77777777" w:rsidR="00BE0247" w:rsidRPr="002B3468" w:rsidRDefault="00BE0247" w:rsidP="00BE0247">
      <w:pPr>
        <w:spacing w:line="360" w:lineRule="auto"/>
        <w:jc w:val="both"/>
        <w:rPr>
          <w:rFonts w:ascii="Arial" w:hAnsi="Arial" w:cs="Arial"/>
          <w:color w:val="C00000"/>
        </w:rPr>
      </w:pPr>
    </w:p>
    <w:p w14:paraId="7D3AD460" w14:textId="77777777" w:rsidR="00BE0247" w:rsidRPr="002B3468" w:rsidRDefault="00BE0247" w:rsidP="00BE0247">
      <w:pPr>
        <w:spacing w:line="360" w:lineRule="auto"/>
        <w:jc w:val="both"/>
        <w:rPr>
          <w:rFonts w:ascii="Arial" w:hAnsi="Arial" w:cs="Arial"/>
          <w:color w:val="C00000"/>
        </w:rPr>
      </w:pPr>
    </w:p>
    <w:p w14:paraId="54F26CB2" w14:textId="77777777" w:rsidR="00BE0247" w:rsidRDefault="00BE0247" w:rsidP="00BE0247">
      <w:pPr>
        <w:spacing w:line="360" w:lineRule="auto"/>
        <w:jc w:val="both"/>
        <w:rPr>
          <w:rFonts w:ascii="Arial" w:hAnsi="Arial" w:cs="Arial"/>
          <w:color w:val="C00000"/>
        </w:rPr>
      </w:pPr>
    </w:p>
    <w:p w14:paraId="7340D263" w14:textId="77777777" w:rsidR="00BE0247" w:rsidRDefault="00BE0247" w:rsidP="00BE0247">
      <w:pPr>
        <w:spacing w:line="360" w:lineRule="auto"/>
        <w:jc w:val="both"/>
        <w:rPr>
          <w:rFonts w:ascii="Arial" w:hAnsi="Arial" w:cs="Arial"/>
          <w:color w:val="C00000"/>
        </w:rPr>
      </w:pPr>
    </w:p>
    <w:p w14:paraId="18D4051F" w14:textId="77777777" w:rsidR="00BE0247" w:rsidRDefault="00BE0247" w:rsidP="00BE0247">
      <w:pPr>
        <w:spacing w:line="360" w:lineRule="auto"/>
        <w:jc w:val="both"/>
        <w:rPr>
          <w:rFonts w:ascii="Arial" w:hAnsi="Arial" w:cs="Arial"/>
          <w:color w:val="C00000"/>
        </w:rPr>
      </w:pPr>
    </w:p>
    <w:p w14:paraId="18D53222" w14:textId="77777777" w:rsidR="00BE0247" w:rsidRDefault="00BE0247" w:rsidP="00BE0247">
      <w:pPr>
        <w:spacing w:line="360" w:lineRule="auto"/>
        <w:jc w:val="both"/>
        <w:rPr>
          <w:rFonts w:ascii="Arial" w:hAnsi="Arial" w:cs="Arial"/>
          <w:color w:val="C00000"/>
        </w:rPr>
      </w:pPr>
    </w:p>
    <w:p w14:paraId="45F0FAD9" w14:textId="77777777" w:rsidR="00BE0247" w:rsidRDefault="00BE0247" w:rsidP="00BE0247">
      <w:pPr>
        <w:spacing w:line="360" w:lineRule="auto"/>
        <w:jc w:val="both"/>
        <w:rPr>
          <w:rFonts w:ascii="Arial" w:hAnsi="Arial" w:cs="Arial"/>
          <w:color w:val="C00000"/>
        </w:rPr>
      </w:pPr>
    </w:p>
    <w:p w14:paraId="48D42F06" w14:textId="77777777" w:rsidR="00BE0247" w:rsidRDefault="00BE0247" w:rsidP="00BE0247">
      <w:pPr>
        <w:spacing w:line="360" w:lineRule="auto"/>
        <w:jc w:val="both"/>
        <w:rPr>
          <w:rFonts w:ascii="Arial" w:hAnsi="Arial" w:cs="Arial"/>
          <w:color w:val="C00000"/>
        </w:rPr>
      </w:pPr>
    </w:p>
    <w:p w14:paraId="0F1CCB01" w14:textId="77777777" w:rsidR="00BE0247" w:rsidRDefault="00BE0247" w:rsidP="00BE0247">
      <w:pPr>
        <w:spacing w:line="360" w:lineRule="auto"/>
        <w:jc w:val="both"/>
        <w:rPr>
          <w:rFonts w:ascii="Arial" w:hAnsi="Arial" w:cs="Arial"/>
          <w:color w:val="C00000"/>
        </w:rPr>
      </w:pPr>
    </w:p>
    <w:p w14:paraId="5EA4A653" w14:textId="77777777" w:rsidR="00BE0247" w:rsidRDefault="00BE0247" w:rsidP="00BE0247">
      <w:pPr>
        <w:spacing w:line="360" w:lineRule="auto"/>
        <w:jc w:val="both"/>
        <w:rPr>
          <w:rFonts w:ascii="Arial" w:hAnsi="Arial" w:cs="Arial"/>
          <w:color w:val="C00000"/>
        </w:rPr>
      </w:pPr>
    </w:p>
    <w:p w14:paraId="6D8DAA7F" w14:textId="77777777" w:rsidR="00BE0247" w:rsidRDefault="00BE0247" w:rsidP="00BE0247">
      <w:pPr>
        <w:spacing w:line="360" w:lineRule="auto"/>
        <w:jc w:val="both"/>
        <w:rPr>
          <w:rFonts w:ascii="Arial" w:hAnsi="Arial" w:cs="Arial"/>
          <w:color w:val="C00000"/>
        </w:rPr>
      </w:pPr>
    </w:p>
    <w:p w14:paraId="6ED2BD00" w14:textId="77777777" w:rsidR="00BE0247" w:rsidRPr="00D5418F" w:rsidRDefault="00BE0247" w:rsidP="00BE0247">
      <w:pPr>
        <w:pStyle w:val="Heading2"/>
        <w:rPr>
          <w:color w:val="auto"/>
        </w:rPr>
      </w:pPr>
      <w:bookmarkStart w:id="14" w:name="_Toc202124130"/>
      <w:r w:rsidRPr="00D5418F">
        <w:rPr>
          <w:color w:val="auto"/>
        </w:rPr>
        <w:lastRenderedPageBreak/>
        <w:t>Reference list</w:t>
      </w:r>
      <w:bookmarkEnd w:id="14"/>
    </w:p>
    <w:p w14:paraId="6F70A45A" w14:textId="77777777" w:rsidR="00AA122A" w:rsidRPr="002A07E2" w:rsidRDefault="00AA122A" w:rsidP="002A07E2">
      <w:pPr>
        <w:spacing w:line="360" w:lineRule="auto"/>
        <w:rPr>
          <w:rFonts w:ascii="Arial" w:hAnsi="Arial" w:cs="Arial"/>
        </w:rPr>
      </w:pPr>
      <w:r w:rsidRPr="002A07E2">
        <w:rPr>
          <w:rFonts w:ascii="Arial" w:hAnsi="Arial" w:cs="Arial"/>
        </w:rPr>
        <w:t xml:space="preserve">Adobe After Effects (2025). </w:t>
      </w:r>
      <w:r w:rsidRPr="002A07E2">
        <w:rPr>
          <w:rFonts w:ascii="Arial" w:hAnsi="Arial" w:cs="Arial"/>
          <w:i/>
          <w:iCs/>
        </w:rPr>
        <w:t>Motion graphics software | Adobe After Effects</w:t>
      </w:r>
      <w:r w:rsidRPr="002A07E2">
        <w:rPr>
          <w:rFonts w:ascii="Arial" w:hAnsi="Arial" w:cs="Arial"/>
        </w:rPr>
        <w:t>. [online] Adobe.com. Available at:</w:t>
      </w:r>
      <w:r>
        <w:rPr>
          <w:rFonts w:ascii="Arial" w:hAnsi="Arial" w:cs="Arial"/>
        </w:rPr>
        <w:t xml:space="preserve"> </w:t>
      </w:r>
      <w:hyperlink r:id="rId27" w:history="1">
        <w:r w:rsidRPr="002A07E2">
          <w:rPr>
            <w:rStyle w:val="Hyperlink"/>
            <w:rFonts w:ascii="Arial" w:hAnsi="Arial" w:cs="Arial"/>
          </w:rPr>
          <w:t>https://www.adobe.com/uk/products/aftereffects.html?msockid=2210f48da564633b1277e004a484624b</w:t>
        </w:r>
      </w:hyperlink>
      <w:r>
        <w:rPr>
          <w:rFonts w:ascii="Arial" w:hAnsi="Arial" w:cs="Arial"/>
        </w:rPr>
        <w:t xml:space="preserve"> </w:t>
      </w:r>
      <w:r w:rsidRPr="002A07E2">
        <w:rPr>
          <w:rFonts w:ascii="Arial" w:hAnsi="Arial" w:cs="Arial"/>
        </w:rPr>
        <w:t>[Accessed 19 Jun. 2025].</w:t>
      </w:r>
    </w:p>
    <w:p w14:paraId="4F5E0967" w14:textId="77777777" w:rsidR="00AA122A" w:rsidRPr="002A07E2" w:rsidRDefault="00AA122A" w:rsidP="002A07E2">
      <w:pPr>
        <w:spacing w:line="360" w:lineRule="auto"/>
        <w:rPr>
          <w:rFonts w:ascii="Arial" w:hAnsi="Arial" w:cs="Arial"/>
        </w:rPr>
      </w:pPr>
      <w:r w:rsidRPr="002A07E2">
        <w:rPr>
          <w:rFonts w:ascii="Arial" w:hAnsi="Arial" w:cs="Arial"/>
        </w:rPr>
        <w:t xml:space="preserve">Bora, Y. (2024). </w:t>
      </w:r>
      <w:r w:rsidRPr="002A07E2">
        <w:rPr>
          <w:rFonts w:ascii="Arial" w:hAnsi="Arial" w:cs="Arial"/>
          <w:i/>
          <w:iCs/>
        </w:rPr>
        <w:t>What is Family Business Entrepreneurship?</w:t>
      </w:r>
      <w:r w:rsidRPr="002A07E2">
        <w:rPr>
          <w:rFonts w:ascii="Arial" w:hAnsi="Arial" w:cs="Arial"/>
        </w:rPr>
        <w:t xml:space="preserve"> [online] Subham Charan. Available at: </w:t>
      </w:r>
      <w:hyperlink r:id="rId28" w:history="1">
        <w:r w:rsidRPr="002A07E2">
          <w:rPr>
            <w:rStyle w:val="Hyperlink"/>
            <w:rFonts w:ascii="Arial" w:hAnsi="Arial" w:cs="Arial"/>
          </w:rPr>
          <w:t>https://www.subhamcharan.com/blog/what-is-family-business-entrepreneurship/</w:t>
        </w:r>
      </w:hyperlink>
      <w:r>
        <w:rPr>
          <w:rFonts w:ascii="Arial" w:hAnsi="Arial" w:cs="Arial"/>
        </w:rPr>
        <w:t xml:space="preserve"> </w:t>
      </w:r>
      <w:r w:rsidRPr="002A07E2">
        <w:rPr>
          <w:rFonts w:ascii="Arial" w:hAnsi="Arial" w:cs="Arial"/>
        </w:rPr>
        <w:t>[Accessed 21 Jun. 2025].</w:t>
      </w:r>
    </w:p>
    <w:p w14:paraId="659BA63B" w14:textId="77777777" w:rsidR="00AA122A" w:rsidRPr="002A07E2" w:rsidRDefault="00AA122A" w:rsidP="002A07E2">
      <w:pPr>
        <w:spacing w:line="360" w:lineRule="auto"/>
        <w:rPr>
          <w:rFonts w:ascii="Arial" w:hAnsi="Arial" w:cs="Arial"/>
        </w:rPr>
      </w:pPr>
      <w:r w:rsidRPr="002A07E2">
        <w:rPr>
          <w:rFonts w:ascii="Arial" w:hAnsi="Arial" w:cs="Arial"/>
        </w:rPr>
        <w:t xml:space="preserve">Business Jargons (2021). </w:t>
      </w:r>
      <w:r w:rsidRPr="002A07E2">
        <w:rPr>
          <w:rFonts w:ascii="Arial" w:hAnsi="Arial" w:cs="Arial"/>
          <w:i/>
          <w:iCs/>
        </w:rPr>
        <w:t>What is Family Business? definition, characteristics, types, structure and examples</w:t>
      </w:r>
      <w:r w:rsidRPr="002A07E2">
        <w:rPr>
          <w:rFonts w:ascii="Arial" w:hAnsi="Arial" w:cs="Arial"/>
        </w:rPr>
        <w:t xml:space="preserve">. [online] Business Jargons. Available at: </w:t>
      </w:r>
      <w:hyperlink r:id="rId29" w:history="1">
        <w:r w:rsidRPr="002A07E2">
          <w:rPr>
            <w:rStyle w:val="Hyperlink"/>
            <w:rFonts w:ascii="Arial" w:hAnsi="Arial" w:cs="Arial"/>
          </w:rPr>
          <w:t>https://businessjargons.com/family-business.html</w:t>
        </w:r>
      </w:hyperlink>
      <w:r>
        <w:rPr>
          <w:rFonts w:ascii="Arial" w:hAnsi="Arial" w:cs="Arial"/>
        </w:rPr>
        <w:t xml:space="preserve"> </w:t>
      </w:r>
      <w:r w:rsidRPr="002A07E2">
        <w:rPr>
          <w:rFonts w:ascii="Arial" w:hAnsi="Arial" w:cs="Arial"/>
        </w:rPr>
        <w:t>[Accessed 21 Jun. 2025].</w:t>
      </w:r>
    </w:p>
    <w:p w14:paraId="1F452244" w14:textId="77777777" w:rsidR="00AA122A" w:rsidRPr="002A07E2" w:rsidRDefault="00AA122A" w:rsidP="002A07E2">
      <w:pPr>
        <w:spacing w:line="360" w:lineRule="auto"/>
        <w:rPr>
          <w:rFonts w:ascii="Arial" w:hAnsi="Arial" w:cs="Arial"/>
        </w:rPr>
      </w:pPr>
      <w:r w:rsidRPr="002A07E2">
        <w:rPr>
          <w:rFonts w:ascii="Arial" w:hAnsi="Arial" w:cs="Arial"/>
        </w:rPr>
        <w:t xml:space="preserve">Canva (2025). </w:t>
      </w:r>
      <w:r w:rsidRPr="002A07E2">
        <w:rPr>
          <w:rFonts w:ascii="Arial" w:hAnsi="Arial" w:cs="Arial"/>
          <w:i/>
          <w:iCs/>
        </w:rPr>
        <w:t>Canva: Visual Suite for Everyone</w:t>
      </w:r>
      <w:r w:rsidRPr="002A07E2">
        <w:rPr>
          <w:rFonts w:ascii="Arial" w:hAnsi="Arial" w:cs="Arial"/>
        </w:rPr>
        <w:t xml:space="preserve">. [online] Canva. Available at: </w:t>
      </w:r>
      <w:hyperlink r:id="rId30" w:history="1">
        <w:r w:rsidRPr="002A07E2">
          <w:rPr>
            <w:rStyle w:val="Hyperlink"/>
            <w:rFonts w:ascii="Arial" w:hAnsi="Arial" w:cs="Arial"/>
          </w:rPr>
          <w:t>https://www.canva.com/?msockid=2210f48da564633b1277e004a484624b</w:t>
        </w:r>
      </w:hyperlink>
      <w:r>
        <w:rPr>
          <w:rFonts w:ascii="Arial" w:hAnsi="Arial" w:cs="Arial"/>
        </w:rPr>
        <w:t xml:space="preserve"> </w:t>
      </w:r>
      <w:r w:rsidRPr="002A07E2">
        <w:rPr>
          <w:rFonts w:ascii="Arial" w:hAnsi="Arial" w:cs="Arial"/>
        </w:rPr>
        <w:t>[Accessed 5 Jun. 2025].</w:t>
      </w:r>
    </w:p>
    <w:p w14:paraId="3A4055B5" w14:textId="77777777" w:rsidR="00AA122A" w:rsidRPr="002A07E2" w:rsidRDefault="00AA122A" w:rsidP="002A07E2">
      <w:pPr>
        <w:spacing w:line="360" w:lineRule="auto"/>
        <w:rPr>
          <w:rFonts w:ascii="Arial" w:hAnsi="Arial" w:cs="Arial"/>
        </w:rPr>
      </w:pPr>
      <w:proofErr w:type="spellStart"/>
      <w:r w:rsidRPr="002A07E2">
        <w:rPr>
          <w:rFonts w:ascii="Arial" w:hAnsi="Arial" w:cs="Arial"/>
        </w:rPr>
        <w:t>Chiangpradit</w:t>
      </w:r>
      <w:proofErr w:type="spellEnd"/>
      <w:r w:rsidRPr="002A07E2">
        <w:rPr>
          <w:rFonts w:ascii="Arial" w:hAnsi="Arial" w:cs="Arial"/>
        </w:rPr>
        <w:t xml:space="preserve">, L. (2023). </w:t>
      </w:r>
      <w:r w:rsidRPr="002A07E2">
        <w:rPr>
          <w:rFonts w:ascii="Arial" w:hAnsi="Arial" w:cs="Arial"/>
          <w:i/>
          <w:iCs/>
        </w:rPr>
        <w:t>Are STEM Subjects Harder? | STEM Sports</w:t>
      </w:r>
      <w:r w:rsidRPr="002A07E2">
        <w:rPr>
          <w:rFonts w:ascii="Arial" w:hAnsi="Arial" w:cs="Arial"/>
        </w:rPr>
        <w:t xml:space="preserve">. [online] https://stemsports.com/. Available at: </w:t>
      </w:r>
      <w:hyperlink r:id="rId31" w:history="1">
        <w:r w:rsidRPr="002A07E2">
          <w:rPr>
            <w:rStyle w:val="Hyperlink"/>
            <w:rFonts w:ascii="Arial" w:hAnsi="Arial" w:cs="Arial"/>
          </w:rPr>
          <w:t>https://stemsports.com/are-stem-subjects-harder/</w:t>
        </w:r>
      </w:hyperlink>
      <w:r>
        <w:rPr>
          <w:rFonts w:ascii="Arial" w:hAnsi="Arial" w:cs="Arial"/>
        </w:rPr>
        <w:t xml:space="preserve"> </w:t>
      </w:r>
      <w:r w:rsidRPr="002A07E2">
        <w:rPr>
          <w:rFonts w:ascii="Arial" w:hAnsi="Arial" w:cs="Arial"/>
        </w:rPr>
        <w:t>[Accessed 2 Jun. 2025].</w:t>
      </w:r>
    </w:p>
    <w:p w14:paraId="5124D3C6" w14:textId="77777777" w:rsidR="00AA122A" w:rsidRPr="002A07E2" w:rsidRDefault="00AA122A" w:rsidP="002A07E2">
      <w:pPr>
        <w:spacing w:line="360" w:lineRule="auto"/>
        <w:rPr>
          <w:rFonts w:ascii="Arial" w:hAnsi="Arial" w:cs="Arial"/>
        </w:rPr>
      </w:pPr>
      <w:r w:rsidRPr="002A07E2">
        <w:rPr>
          <w:rFonts w:ascii="Arial" w:hAnsi="Arial" w:cs="Arial"/>
        </w:rPr>
        <w:t xml:space="preserve">CIPD (2025). </w:t>
      </w:r>
      <w:r w:rsidRPr="002A07E2">
        <w:rPr>
          <w:rFonts w:ascii="Arial" w:hAnsi="Arial" w:cs="Arial"/>
          <w:i/>
          <w:iCs/>
        </w:rPr>
        <w:t>SWOT Analysis</w:t>
      </w:r>
      <w:r w:rsidRPr="002A07E2">
        <w:rPr>
          <w:rFonts w:ascii="Arial" w:hAnsi="Arial" w:cs="Arial"/>
        </w:rPr>
        <w:t xml:space="preserve">. [online] CIPD. Available at: </w:t>
      </w:r>
      <w:hyperlink r:id="rId32" w:anchor="swot-analysis-tips" w:history="1">
        <w:r w:rsidRPr="002A07E2">
          <w:rPr>
            <w:rStyle w:val="Hyperlink"/>
            <w:rFonts w:ascii="Arial" w:hAnsi="Arial" w:cs="Arial"/>
          </w:rPr>
          <w:t>https://www.cipd.org/uk/knowledge/factsheets/swot-analysis-factsheet/#swot-analysis-tips</w:t>
        </w:r>
      </w:hyperlink>
      <w:r>
        <w:rPr>
          <w:rFonts w:ascii="Arial" w:hAnsi="Arial" w:cs="Arial"/>
        </w:rPr>
        <w:t xml:space="preserve"> </w:t>
      </w:r>
      <w:r w:rsidRPr="002A07E2">
        <w:rPr>
          <w:rFonts w:ascii="Arial" w:hAnsi="Arial" w:cs="Arial"/>
        </w:rPr>
        <w:t>[Accessed 22 Jun. 2025].</w:t>
      </w:r>
    </w:p>
    <w:p w14:paraId="0CDD36AA" w14:textId="77777777" w:rsidR="00AA122A" w:rsidRPr="002A07E2" w:rsidRDefault="00AA122A" w:rsidP="002A07E2">
      <w:pPr>
        <w:spacing w:line="360" w:lineRule="auto"/>
        <w:rPr>
          <w:rFonts w:ascii="Arial" w:hAnsi="Arial" w:cs="Arial"/>
        </w:rPr>
      </w:pPr>
      <w:r w:rsidRPr="002A07E2">
        <w:rPr>
          <w:rFonts w:ascii="Arial" w:hAnsi="Arial" w:cs="Arial"/>
        </w:rPr>
        <w:t xml:space="preserve">Education Endowment Foundation (2021). </w:t>
      </w:r>
      <w:r w:rsidRPr="002A07E2">
        <w:rPr>
          <w:rFonts w:ascii="Arial" w:hAnsi="Arial" w:cs="Arial"/>
          <w:i/>
          <w:iCs/>
        </w:rPr>
        <w:t>Small Group Tuition</w:t>
      </w:r>
      <w:r w:rsidRPr="002A07E2">
        <w:rPr>
          <w:rFonts w:ascii="Arial" w:hAnsi="Arial" w:cs="Arial"/>
        </w:rPr>
        <w:t xml:space="preserve">. [online] EEF. Available at: </w:t>
      </w:r>
      <w:hyperlink r:id="rId33" w:history="1">
        <w:r w:rsidRPr="002A07E2">
          <w:rPr>
            <w:rStyle w:val="Hyperlink"/>
            <w:rFonts w:ascii="Arial" w:hAnsi="Arial" w:cs="Arial"/>
          </w:rPr>
          <w:t>https://educationendowmentfoundation.org.uk/education-evidence/teaching-learning-toolkit/small-group-tuition</w:t>
        </w:r>
      </w:hyperlink>
      <w:r>
        <w:rPr>
          <w:rFonts w:ascii="Arial" w:hAnsi="Arial" w:cs="Arial"/>
        </w:rPr>
        <w:t xml:space="preserve"> </w:t>
      </w:r>
      <w:r w:rsidRPr="002A07E2">
        <w:rPr>
          <w:rFonts w:ascii="Arial" w:hAnsi="Arial" w:cs="Arial"/>
        </w:rPr>
        <w:t>[Accessed 9 Jun. 2025].</w:t>
      </w:r>
    </w:p>
    <w:p w14:paraId="1D86C22B" w14:textId="77777777" w:rsidR="00AA122A" w:rsidRPr="002A07E2" w:rsidRDefault="00AA122A" w:rsidP="002A07E2">
      <w:pPr>
        <w:spacing w:line="360" w:lineRule="auto"/>
        <w:rPr>
          <w:rFonts w:ascii="Arial" w:hAnsi="Arial" w:cs="Arial"/>
        </w:rPr>
      </w:pPr>
      <w:r w:rsidRPr="002A07E2">
        <w:rPr>
          <w:rFonts w:ascii="Arial" w:hAnsi="Arial" w:cs="Arial"/>
        </w:rPr>
        <w:t xml:space="preserve">Gov.uk (2012). </w:t>
      </w:r>
      <w:r w:rsidRPr="002A07E2">
        <w:rPr>
          <w:rFonts w:ascii="Arial" w:hAnsi="Arial" w:cs="Arial"/>
          <w:i/>
          <w:iCs/>
        </w:rPr>
        <w:t>Write a business plan</w:t>
      </w:r>
      <w:r w:rsidRPr="002A07E2">
        <w:rPr>
          <w:rFonts w:ascii="Arial" w:hAnsi="Arial" w:cs="Arial"/>
        </w:rPr>
        <w:t xml:space="preserve">. [online] GOV.UK. Available at: </w:t>
      </w:r>
      <w:hyperlink r:id="rId34" w:history="1">
        <w:r w:rsidRPr="002A07E2">
          <w:rPr>
            <w:rStyle w:val="Hyperlink"/>
            <w:rFonts w:ascii="Arial" w:hAnsi="Arial" w:cs="Arial"/>
          </w:rPr>
          <w:t>https://www.gov.uk/write-business-plan</w:t>
        </w:r>
      </w:hyperlink>
      <w:r>
        <w:rPr>
          <w:rFonts w:ascii="Arial" w:hAnsi="Arial" w:cs="Arial"/>
        </w:rPr>
        <w:t xml:space="preserve"> </w:t>
      </w:r>
      <w:r w:rsidRPr="002A07E2">
        <w:rPr>
          <w:rFonts w:ascii="Arial" w:hAnsi="Arial" w:cs="Arial"/>
        </w:rPr>
        <w:t>[Accessed 18 Jun. 2025].</w:t>
      </w:r>
    </w:p>
    <w:p w14:paraId="55D3BE1E" w14:textId="77777777" w:rsidR="00AA122A" w:rsidRPr="002A07E2" w:rsidRDefault="00AA122A" w:rsidP="002A07E2">
      <w:pPr>
        <w:spacing w:line="360" w:lineRule="auto"/>
        <w:rPr>
          <w:rFonts w:ascii="Arial" w:hAnsi="Arial" w:cs="Arial"/>
        </w:rPr>
      </w:pPr>
      <w:r w:rsidRPr="002A07E2">
        <w:rPr>
          <w:rFonts w:ascii="Arial" w:hAnsi="Arial" w:cs="Arial"/>
        </w:rPr>
        <w:t xml:space="preserve">Helms, M.M. and Nixon, J. (2010). Exploring SWOT Analysis – Where Are We now? </w:t>
      </w:r>
      <w:r w:rsidRPr="002A07E2">
        <w:rPr>
          <w:rFonts w:ascii="Arial" w:hAnsi="Arial" w:cs="Arial"/>
          <w:i/>
          <w:iCs/>
        </w:rPr>
        <w:t>Journal of Strategy and Management</w:t>
      </w:r>
      <w:r w:rsidRPr="002A07E2">
        <w:rPr>
          <w:rFonts w:ascii="Arial" w:hAnsi="Arial" w:cs="Arial"/>
        </w:rPr>
        <w:t xml:space="preserve">, 3(3), pp.215–251. </w:t>
      </w:r>
      <w:proofErr w:type="spellStart"/>
      <w:r w:rsidRPr="002A07E2">
        <w:rPr>
          <w:rFonts w:ascii="Arial" w:hAnsi="Arial" w:cs="Arial"/>
        </w:rPr>
        <w:t>doi</w:t>
      </w:r>
      <w:proofErr w:type="spellEnd"/>
      <w:r w:rsidRPr="002A07E2">
        <w:rPr>
          <w:rFonts w:ascii="Arial" w:hAnsi="Arial" w:cs="Arial"/>
        </w:rPr>
        <w:t>:</w:t>
      </w:r>
      <w:r>
        <w:rPr>
          <w:rFonts w:ascii="Arial" w:hAnsi="Arial" w:cs="Arial"/>
        </w:rPr>
        <w:t xml:space="preserve"> </w:t>
      </w:r>
      <w:hyperlink r:id="rId35" w:history="1">
        <w:r w:rsidRPr="002A07E2">
          <w:rPr>
            <w:rStyle w:val="Hyperlink"/>
            <w:rFonts w:ascii="Arial" w:hAnsi="Arial" w:cs="Arial"/>
          </w:rPr>
          <w:t>https://doi.org/10.1108/17554251011064837</w:t>
        </w:r>
      </w:hyperlink>
      <w:r w:rsidRPr="002A07E2">
        <w:rPr>
          <w:rFonts w:ascii="Arial" w:hAnsi="Arial" w:cs="Arial"/>
        </w:rPr>
        <w:t>.</w:t>
      </w:r>
      <w:r>
        <w:rPr>
          <w:rFonts w:ascii="Arial" w:hAnsi="Arial" w:cs="Arial"/>
        </w:rPr>
        <w:t xml:space="preserve"> </w:t>
      </w:r>
    </w:p>
    <w:p w14:paraId="37315E37" w14:textId="77777777" w:rsidR="00AA122A" w:rsidRPr="002A07E2" w:rsidRDefault="00AA122A" w:rsidP="002A07E2">
      <w:pPr>
        <w:spacing w:line="360" w:lineRule="auto"/>
        <w:rPr>
          <w:rFonts w:ascii="Arial" w:hAnsi="Arial" w:cs="Arial"/>
        </w:rPr>
      </w:pPr>
      <w:r w:rsidRPr="002A07E2">
        <w:rPr>
          <w:rFonts w:ascii="Arial" w:hAnsi="Arial" w:cs="Arial"/>
        </w:rPr>
        <w:lastRenderedPageBreak/>
        <w:t xml:space="preserve">Kip McGrath (2025). </w:t>
      </w:r>
      <w:r w:rsidRPr="002A07E2">
        <w:rPr>
          <w:rFonts w:ascii="Arial" w:hAnsi="Arial" w:cs="Arial"/>
          <w:i/>
          <w:iCs/>
        </w:rPr>
        <w:t>KMEC Swansea Central Tuition Centre | Kip McGrath</w:t>
      </w:r>
      <w:r w:rsidRPr="002A07E2">
        <w:rPr>
          <w:rFonts w:ascii="Arial" w:hAnsi="Arial" w:cs="Arial"/>
        </w:rPr>
        <w:t xml:space="preserve">. [online] Kipmcgrath.co.uk. Available at: </w:t>
      </w:r>
      <w:hyperlink r:id="rId36" w:history="1">
        <w:r w:rsidRPr="002A07E2">
          <w:rPr>
            <w:rStyle w:val="Hyperlink"/>
            <w:rFonts w:ascii="Arial" w:hAnsi="Arial" w:cs="Arial"/>
          </w:rPr>
          <w:t>https://www.kipmcgrath.co.uk/swansea-central</w:t>
        </w:r>
      </w:hyperlink>
      <w:r>
        <w:rPr>
          <w:rFonts w:ascii="Arial" w:hAnsi="Arial" w:cs="Arial"/>
        </w:rPr>
        <w:t xml:space="preserve"> </w:t>
      </w:r>
      <w:r w:rsidRPr="002A07E2">
        <w:rPr>
          <w:rFonts w:ascii="Arial" w:hAnsi="Arial" w:cs="Arial"/>
        </w:rPr>
        <w:t>[Accessed 23 Jun. 2025].</w:t>
      </w:r>
    </w:p>
    <w:p w14:paraId="7BF82B3C" w14:textId="77777777" w:rsidR="00AA122A" w:rsidRPr="002A07E2" w:rsidRDefault="00AA122A" w:rsidP="002A07E2">
      <w:pPr>
        <w:spacing w:line="360" w:lineRule="auto"/>
        <w:rPr>
          <w:rFonts w:ascii="Arial" w:hAnsi="Arial" w:cs="Arial"/>
        </w:rPr>
      </w:pPr>
      <w:r w:rsidRPr="002A07E2">
        <w:rPr>
          <w:rFonts w:ascii="Arial" w:hAnsi="Arial" w:cs="Arial"/>
        </w:rPr>
        <w:t xml:space="preserve">Mali, D. and Lim, H. (2021). How do students perceive face-to-face/blended learning as a result of the Covid-19 pandemic? </w:t>
      </w:r>
      <w:r w:rsidRPr="002A07E2">
        <w:rPr>
          <w:rFonts w:ascii="Arial" w:hAnsi="Arial" w:cs="Arial"/>
          <w:i/>
          <w:iCs/>
        </w:rPr>
        <w:t>The International Journal of Management Education</w:t>
      </w:r>
      <w:r w:rsidRPr="002A07E2">
        <w:rPr>
          <w:rFonts w:ascii="Arial" w:hAnsi="Arial" w:cs="Arial"/>
        </w:rPr>
        <w:t xml:space="preserve">, 19(3). </w:t>
      </w:r>
      <w:proofErr w:type="spellStart"/>
      <w:r w:rsidRPr="002A07E2">
        <w:rPr>
          <w:rFonts w:ascii="Arial" w:hAnsi="Arial" w:cs="Arial"/>
        </w:rPr>
        <w:t>doi</w:t>
      </w:r>
      <w:proofErr w:type="spellEnd"/>
      <w:r w:rsidRPr="002A07E2">
        <w:rPr>
          <w:rFonts w:ascii="Arial" w:hAnsi="Arial" w:cs="Arial"/>
        </w:rPr>
        <w:t>:</w:t>
      </w:r>
      <w:r>
        <w:rPr>
          <w:rFonts w:ascii="Arial" w:hAnsi="Arial" w:cs="Arial"/>
        </w:rPr>
        <w:t xml:space="preserve"> </w:t>
      </w:r>
      <w:hyperlink r:id="rId37" w:history="1">
        <w:r w:rsidRPr="002A07E2">
          <w:rPr>
            <w:rStyle w:val="Hyperlink"/>
            <w:rFonts w:ascii="Arial" w:hAnsi="Arial" w:cs="Arial"/>
          </w:rPr>
          <w:t>https://doi.org/10.1016/j.ijme.2021.100552</w:t>
        </w:r>
      </w:hyperlink>
      <w:r w:rsidRPr="002A07E2">
        <w:rPr>
          <w:rFonts w:ascii="Arial" w:hAnsi="Arial" w:cs="Arial"/>
        </w:rPr>
        <w:t>.</w:t>
      </w:r>
      <w:r>
        <w:rPr>
          <w:rFonts w:ascii="Arial" w:hAnsi="Arial" w:cs="Arial"/>
        </w:rPr>
        <w:t xml:space="preserve"> </w:t>
      </w:r>
    </w:p>
    <w:p w14:paraId="7A9F9308" w14:textId="77777777" w:rsidR="00AA122A" w:rsidRPr="002A07E2" w:rsidRDefault="00AA122A" w:rsidP="002A07E2">
      <w:pPr>
        <w:spacing w:line="360" w:lineRule="auto"/>
        <w:rPr>
          <w:rFonts w:ascii="Arial" w:hAnsi="Arial" w:cs="Arial"/>
        </w:rPr>
      </w:pPr>
      <w:proofErr w:type="spellStart"/>
      <w:r w:rsidRPr="002A07E2">
        <w:rPr>
          <w:rFonts w:ascii="Arial" w:hAnsi="Arial" w:cs="Arial"/>
        </w:rPr>
        <w:t>Modiraparambil</w:t>
      </w:r>
      <w:proofErr w:type="spellEnd"/>
      <w:r w:rsidRPr="002A07E2">
        <w:rPr>
          <w:rFonts w:ascii="Arial" w:hAnsi="Arial" w:cs="Arial"/>
        </w:rPr>
        <w:t xml:space="preserve">, H. (2023). </w:t>
      </w:r>
      <w:r w:rsidRPr="002A07E2">
        <w:rPr>
          <w:rFonts w:ascii="Arial" w:hAnsi="Arial" w:cs="Arial"/>
          <w:i/>
          <w:iCs/>
        </w:rPr>
        <w:t>The Importance of Teacher Qualifications in Effective Education</w:t>
      </w:r>
      <w:r w:rsidRPr="002A07E2">
        <w:rPr>
          <w:rFonts w:ascii="Arial" w:hAnsi="Arial" w:cs="Arial"/>
        </w:rPr>
        <w:t xml:space="preserve">. [online] www.linkedin.com. Available at: </w:t>
      </w:r>
      <w:hyperlink r:id="rId38" w:history="1">
        <w:r w:rsidRPr="002A07E2">
          <w:rPr>
            <w:rStyle w:val="Hyperlink"/>
            <w:rFonts w:ascii="Arial" w:hAnsi="Arial" w:cs="Arial"/>
          </w:rPr>
          <w:t>https://www.linkedin.com/pulse/importance-teacher-qualifications-effective-education-modiraparambil</w:t>
        </w:r>
      </w:hyperlink>
      <w:r>
        <w:rPr>
          <w:rFonts w:ascii="Arial" w:hAnsi="Arial" w:cs="Arial"/>
        </w:rPr>
        <w:t xml:space="preserve"> </w:t>
      </w:r>
      <w:r w:rsidRPr="002A07E2">
        <w:rPr>
          <w:rFonts w:ascii="Arial" w:hAnsi="Arial" w:cs="Arial"/>
        </w:rPr>
        <w:t>[Accessed 9 Jun. 2025].</w:t>
      </w:r>
    </w:p>
    <w:p w14:paraId="56D88C05" w14:textId="77777777" w:rsidR="00AA122A" w:rsidRPr="002A07E2" w:rsidRDefault="00AA122A" w:rsidP="002A07E2">
      <w:pPr>
        <w:spacing w:line="360" w:lineRule="auto"/>
        <w:rPr>
          <w:rFonts w:ascii="Arial" w:hAnsi="Arial" w:cs="Arial"/>
        </w:rPr>
      </w:pPr>
      <w:r w:rsidRPr="002A07E2">
        <w:rPr>
          <w:rFonts w:ascii="Arial" w:hAnsi="Arial" w:cs="Arial"/>
        </w:rPr>
        <w:t xml:space="preserve">Music for Video Library (2020). </w:t>
      </w:r>
      <w:r w:rsidRPr="002A07E2">
        <w:rPr>
          <w:rFonts w:ascii="Arial" w:hAnsi="Arial" w:cs="Arial"/>
          <w:i/>
          <w:iCs/>
        </w:rPr>
        <w:t>ROYALTY FREE Motivational Background Music / Corporate Promo Music Royalty Free by MUSIC4VIDEO</w:t>
      </w:r>
      <w:r w:rsidRPr="002A07E2">
        <w:rPr>
          <w:rFonts w:ascii="Arial" w:hAnsi="Arial" w:cs="Arial"/>
        </w:rPr>
        <w:t xml:space="preserve">. </w:t>
      </w:r>
      <w:r w:rsidRPr="002A07E2">
        <w:rPr>
          <w:rFonts w:ascii="Arial" w:hAnsi="Arial" w:cs="Arial"/>
          <w:i/>
          <w:iCs/>
        </w:rPr>
        <w:t>YouTube</w:t>
      </w:r>
      <w:r w:rsidRPr="002A07E2">
        <w:rPr>
          <w:rFonts w:ascii="Arial" w:hAnsi="Arial" w:cs="Arial"/>
        </w:rPr>
        <w:t xml:space="preserve">. Available at: </w:t>
      </w:r>
      <w:hyperlink r:id="rId39" w:history="1">
        <w:r w:rsidRPr="002A07E2">
          <w:rPr>
            <w:rStyle w:val="Hyperlink"/>
            <w:rFonts w:ascii="Arial" w:hAnsi="Arial" w:cs="Arial"/>
          </w:rPr>
          <w:t>https://www.youtube.com/watch?v=TPAtVHtGxog</w:t>
        </w:r>
      </w:hyperlink>
      <w:r>
        <w:rPr>
          <w:rFonts w:ascii="Arial" w:hAnsi="Arial" w:cs="Arial"/>
        </w:rPr>
        <w:t xml:space="preserve"> </w:t>
      </w:r>
      <w:r w:rsidRPr="002A07E2">
        <w:rPr>
          <w:rFonts w:ascii="Arial" w:hAnsi="Arial" w:cs="Arial"/>
        </w:rPr>
        <w:t>[Accessed 19 Jun. 2025].</w:t>
      </w:r>
    </w:p>
    <w:p w14:paraId="4C808E3B" w14:textId="77777777" w:rsidR="00AA122A" w:rsidRPr="002A07E2" w:rsidRDefault="00AA122A" w:rsidP="002A07E2">
      <w:pPr>
        <w:spacing w:line="360" w:lineRule="auto"/>
        <w:rPr>
          <w:rFonts w:ascii="Arial" w:hAnsi="Arial" w:cs="Arial"/>
        </w:rPr>
      </w:pPr>
      <w:proofErr w:type="spellStart"/>
      <w:r w:rsidRPr="002A07E2">
        <w:rPr>
          <w:rFonts w:ascii="Arial" w:hAnsi="Arial" w:cs="Arial"/>
        </w:rPr>
        <w:t>Nickow</w:t>
      </w:r>
      <w:proofErr w:type="spellEnd"/>
      <w:r w:rsidRPr="002A07E2">
        <w:rPr>
          <w:rFonts w:ascii="Arial" w:hAnsi="Arial" w:cs="Arial"/>
        </w:rPr>
        <w:t xml:space="preserve">, A., </w:t>
      </w:r>
      <w:proofErr w:type="spellStart"/>
      <w:r w:rsidRPr="002A07E2">
        <w:rPr>
          <w:rFonts w:ascii="Arial" w:hAnsi="Arial" w:cs="Arial"/>
        </w:rPr>
        <w:t>Oreopoulos</w:t>
      </w:r>
      <w:proofErr w:type="spellEnd"/>
      <w:r w:rsidRPr="002A07E2">
        <w:rPr>
          <w:rFonts w:ascii="Arial" w:hAnsi="Arial" w:cs="Arial"/>
        </w:rPr>
        <w:t xml:space="preserve">, P. and Quan, V. (2020). The Impressive Effects of Tutoring on PreK-12 Learning: A Systematic Review and Meta-Analysis of the Experimental Evidence. [online] </w:t>
      </w:r>
      <w:proofErr w:type="spellStart"/>
      <w:r w:rsidRPr="002A07E2">
        <w:rPr>
          <w:rFonts w:ascii="Arial" w:hAnsi="Arial" w:cs="Arial"/>
        </w:rPr>
        <w:t>doi</w:t>
      </w:r>
      <w:proofErr w:type="spellEnd"/>
      <w:r w:rsidRPr="002A07E2">
        <w:rPr>
          <w:rFonts w:ascii="Arial" w:hAnsi="Arial" w:cs="Arial"/>
        </w:rPr>
        <w:t>:</w:t>
      </w:r>
      <w:r>
        <w:rPr>
          <w:rFonts w:ascii="Arial" w:hAnsi="Arial" w:cs="Arial"/>
        </w:rPr>
        <w:t xml:space="preserve"> </w:t>
      </w:r>
      <w:hyperlink r:id="rId40" w:history="1">
        <w:r w:rsidRPr="002A07E2">
          <w:rPr>
            <w:rStyle w:val="Hyperlink"/>
            <w:rFonts w:ascii="Arial" w:hAnsi="Arial" w:cs="Arial"/>
          </w:rPr>
          <w:t>https://doi.org/10.26300/eh0c-pc52</w:t>
        </w:r>
      </w:hyperlink>
      <w:r w:rsidRPr="002A07E2">
        <w:rPr>
          <w:rFonts w:ascii="Arial" w:hAnsi="Arial" w:cs="Arial"/>
        </w:rPr>
        <w:t>.</w:t>
      </w:r>
      <w:r>
        <w:rPr>
          <w:rFonts w:ascii="Arial" w:hAnsi="Arial" w:cs="Arial"/>
        </w:rPr>
        <w:t xml:space="preserve"> </w:t>
      </w:r>
    </w:p>
    <w:p w14:paraId="7ADD5548" w14:textId="77777777" w:rsidR="00AA122A" w:rsidRPr="002A07E2" w:rsidRDefault="00AA122A" w:rsidP="002A07E2">
      <w:pPr>
        <w:spacing w:line="360" w:lineRule="auto"/>
        <w:rPr>
          <w:rFonts w:ascii="Arial" w:hAnsi="Arial" w:cs="Arial"/>
        </w:rPr>
      </w:pPr>
      <w:proofErr w:type="spellStart"/>
      <w:r w:rsidRPr="002A07E2">
        <w:rPr>
          <w:rFonts w:ascii="Arial" w:hAnsi="Arial" w:cs="Arial"/>
        </w:rPr>
        <w:t>Pexels</w:t>
      </w:r>
      <w:proofErr w:type="spellEnd"/>
      <w:r w:rsidRPr="002A07E2">
        <w:rPr>
          <w:rFonts w:ascii="Arial" w:hAnsi="Arial" w:cs="Arial"/>
        </w:rPr>
        <w:t xml:space="preserve"> (2025). </w:t>
      </w:r>
      <w:r w:rsidRPr="002A07E2">
        <w:rPr>
          <w:rFonts w:ascii="Arial" w:hAnsi="Arial" w:cs="Arial"/>
          <w:i/>
          <w:iCs/>
        </w:rPr>
        <w:t>Free Stock Photos</w:t>
      </w:r>
      <w:r w:rsidRPr="002A07E2">
        <w:rPr>
          <w:rFonts w:ascii="Arial" w:hAnsi="Arial" w:cs="Arial"/>
        </w:rPr>
        <w:t xml:space="preserve">. [online] Pexels.com. Available at: </w:t>
      </w:r>
      <w:hyperlink r:id="rId41" w:history="1">
        <w:r w:rsidRPr="002A07E2">
          <w:rPr>
            <w:rStyle w:val="Hyperlink"/>
            <w:rFonts w:ascii="Arial" w:hAnsi="Arial" w:cs="Arial"/>
          </w:rPr>
          <w:t>https://www.pexels.com/</w:t>
        </w:r>
      </w:hyperlink>
      <w:r>
        <w:rPr>
          <w:rFonts w:ascii="Arial" w:hAnsi="Arial" w:cs="Arial"/>
        </w:rPr>
        <w:t xml:space="preserve"> </w:t>
      </w:r>
      <w:r w:rsidRPr="002A07E2">
        <w:rPr>
          <w:rFonts w:ascii="Arial" w:hAnsi="Arial" w:cs="Arial"/>
        </w:rPr>
        <w:t>[Accessed 19 Jun. 2025].</w:t>
      </w:r>
    </w:p>
    <w:p w14:paraId="181DA1EC" w14:textId="77777777" w:rsidR="00AA122A" w:rsidRPr="002A07E2" w:rsidRDefault="00AA122A" w:rsidP="002A07E2">
      <w:pPr>
        <w:spacing w:line="360" w:lineRule="auto"/>
        <w:rPr>
          <w:rFonts w:ascii="Arial" w:hAnsi="Arial" w:cs="Arial"/>
        </w:rPr>
      </w:pPr>
      <w:r w:rsidRPr="002A07E2">
        <w:rPr>
          <w:rFonts w:ascii="Arial" w:hAnsi="Arial" w:cs="Arial"/>
        </w:rPr>
        <w:t xml:space="preserve">PowerPoint (2025). </w:t>
      </w:r>
      <w:r w:rsidRPr="002A07E2">
        <w:rPr>
          <w:rFonts w:ascii="Arial" w:hAnsi="Arial" w:cs="Arial"/>
          <w:i/>
          <w:iCs/>
        </w:rPr>
        <w:t>PowerPoint</w:t>
      </w:r>
      <w:r w:rsidRPr="002A07E2">
        <w:rPr>
          <w:rFonts w:ascii="Arial" w:hAnsi="Arial" w:cs="Arial"/>
        </w:rPr>
        <w:t xml:space="preserve">. [online] </w:t>
      </w:r>
      <w:proofErr w:type="spellStart"/>
      <w:r w:rsidRPr="002A07E2">
        <w:rPr>
          <w:rFonts w:ascii="Arial" w:hAnsi="Arial" w:cs="Arial"/>
        </w:rPr>
        <w:t>Cloud.microsoft</w:t>
      </w:r>
      <w:proofErr w:type="spellEnd"/>
      <w:r w:rsidRPr="002A07E2">
        <w:rPr>
          <w:rFonts w:ascii="Arial" w:hAnsi="Arial" w:cs="Arial"/>
        </w:rPr>
        <w:t xml:space="preserve">. Available at: </w:t>
      </w:r>
      <w:hyperlink r:id="rId42" w:history="1">
        <w:r w:rsidRPr="002A07E2">
          <w:rPr>
            <w:rStyle w:val="Hyperlink"/>
            <w:rFonts w:ascii="Arial" w:hAnsi="Arial" w:cs="Arial"/>
          </w:rPr>
          <w:t>https://powerpoint.cloud.microsoft/</w:t>
        </w:r>
      </w:hyperlink>
      <w:r w:rsidRPr="002A07E2">
        <w:rPr>
          <w:rFonts w:ascii="Arial" w:hAnsi="Arial" w:cs="Arial"/>
        </w:rPr>
        <w:t>.</w:t>
      </w:r>
      <w:r>
        <w:rPr>
          <w:rFonts w:ascii="Arial" w:hAnsi="Arial" w:cs="Arial"/>
        </w:rPr>
        <w:t xml:space="preserve"> </w:t>
      </w:r>
    </w:p>
    <w:p w14:paraId="43D98A77" w14:textId="77777777" w:rsidR="00AA122A" w:rsidRPr="002A07E2" w:rsidRDefault="00AA122A" w:rsidP="002A07E2">
      <w:pPr>
        <w:spacing w:line="360" w:lineRule="auto"/>
        <w:rPr>
          <w:rFonts w:ascii="Arial" w:hAnsi="Arial" w:cs="Arial"/>
        </w:rPr>
      </w:pPr>
      <w:r w:rsidRPr="002A07E2">
        <w:rPr>
          <w:rFonts w:ascii="Arial" w:hAnsi="Arial" w:cs="Arial"/>
        </w:rPr>
        <w:t xml:space="preserve">Squarespace (2025). </w:t>
      </w:r>
      <w:r w:rsidRPr="002A07E2">
        <w:rPr>
          <w:rFonts w:ascii="Arial" w:hAnsi="Arial" w:cs="Arial"/>
          <w:i/>
          <w:iCs/>
        </w:rPr>
        <w:t>Squarespace</w:t>
      </w:r>
      <w:r w:rsidRPr="002A07E2">
        <w:rPr>
          <w:rFonts w:ascii="Arial" w:hAnsi="Arial" w:cs="Arial"/>
        </w:rPr>
        <w:t xml:space="preserve">. [online] Squarespace. Available at: </w:t>
      </w:r>
      <w:hyperlink r:id="rId43" w:history="1">
        <w:r w:rsidRPr="002A07E2">
          <w:rPr>
            <w:rStyle w:val="Hyperlink"/>
            <w:rFonts w:ascii="Arial" w:hAnsi="Arial" w:cs="Arial"/>
          </w:rPr>
          <w:t>https://www.squarespace.com/</w:t>
        </w:r>
      </w:hyperlink>
      <w:r>
        <w:rPr>
          <w:rFonts w:ascii="Arial" w:hAnsi="Arial" w:cs="Arial"/>
        </w:rPr>
        <w:t xml:space="preserve"> </w:t>
      </w:r>
      <w:r w:rsidRPr="002A07E2">
        <w:rPr>
          <w:rFonts w:ascii="Arial" w:hAnsi="Arial" w:cs="Arial"/>
        </w:rPr>
        <w:t>[Accessed 6 Jun. 2025].</w:t>
      </w:r>
    </w:p>
    <w:p w14:paraId="0BA1C5C2" w14:textId="77777777" w:rsidR="00AA122A" w:rsidRPr="002A07E2" w:rsidRDefault="00AA122A" w:rsidP="002A07E2">
      <w:pPr>
        <w:spacing w:line="360" w:lineRule="auto"/>
        <w:rPr>
          <w:rFonts w:ascii="Arial" w:hAnsi="Arial" w:cs="Arial"/>
        </w:rPr>
      </w:pPr>
      <w:proofErr w:type="spellStart"/>
      <w:r w:rsidRPr="002A07E2">
        <w:rPr>
          <w:rFonts w:ascii="Arial" w:hAnsi="Arial" w:cs="Arial"/>
        </w:rPr>
        <w:t>STEMaccess</w:t>
      </w:r>
      <w:proofErr w:type="spellEnd"/>
      <w:r w:rsidRPr="002A07E2">
        <w:rPr>
          <w:rFonts w:ascii="Arial" w:hAnsi="Arial" w:cs="Arial"/>
        </w:rPr>
        <w:t xml:space="preserve"> (2025). </w:t>
      </w:r>
      <w:r w:rsidRPr="002A07E2">
        <w:rPr>
          <w:rFonts w:ascii="Arial" w:hAnsi="Arial" w:cs="Arial"/>
          <w:i/>
          <w:iCs/>
        </w:rPr>
        <w:t>Hand-selected STEM Tutors</w:t>
      </w:r>
      <w:r w:rsidRPr="002A07E2">
        <w:rPr>
          <w:rFonts w:ascii="Arial" w:hAnsi="Arial" w:cs="Arial"/>
        </w:rPr>
        <w:t xml:space="preserve">. [online] </w:t>
      </w:r>
      <w:proofErr w:type="spellStart"/>
      <w:r w:rsidRPr="002A07E2">
        <w:rPr>
          <w:rFonts w:ascii="Arial" w:hAnsi="Arial" w:cs="Arial"/>
        </w:rPr>
        <w:t>STEMaccess</w:t>
      </w:r>
      <w:proofErr w:type="spellEnd"/>
      <w:r w:rsidRPr="002A07E2">
        <w:rPr>
          <w:rFonts w:ascii="Arial" w:hAnsi="Arial" w:cs="Arial"/>
        </w:rPr>
        <w:t xml:space="preserve">. Available at: </w:t>
      </w:r>
      <w:hyperlink r:id="rId44" w:history="1">
        <w:r w:rsidRPr="002A07E2">
          <w:rPr>
            <w:rStyle w:val="Hyperlink"/>
            <w:rFonts w:ascii="Arial" w:hAnsi="Arial" w:cs="Arial"/>
          </w:rPr>
          <w:t>https://www.stemaccess.co.uk/</w:t>
        </w:r>
      </w:hyperlink>
      <w:r>
        <w:rPr>
          <w:rFonts w:ascii="Arial" w:hAnsi="Arial" w:cs="Arial"/>
        </w:rPr>
        <w:t xml:space="preserve"> </w:t>
      </w:r>
      <w:r w:rsidRPr="002A07E2">
        <w:rPr>
          <w:rFonts w:ascii="Arial" w:hAnsi="Arial" w:cs="Arial"/>
        </w:rPr>
        <w:t>[Accessed 23 Jun. 2025].</w:t>
      </w:r>
    </w:p>
    <w:p w14:paraId="582C64BD" w14:textId="77777777" w:rsidR="00AA122A" w:rsidRPr="002A07E2" w:rsidRDefault="00AA122A" w:rsidP="002A07E2">
      <w:pPr>
        <w:spacing w:line="360" w:lineRule="auto"/>
        <w:rPr>
          <w:rFonts w:ascii="Arial" w:hAnsi="Arial" w:cs="Arial"/>
        </w:rPr>
      </w:pPr>
      <w:proofErr w:type="spellStart"/>
      <w:r w:rsidRPr="002A07E2">
        <w:rPr>
          <w:rFonts w:ascii="Arial" w:hAnsi="Arial" w:cs="Arial"/>
        </w:rPr>
        <w:t>Storyset</w:t>
      </w:r>
      <w:proofErr w:type="spellEnd"/>
      <w:r w:rsidRPr="002A07E2">
        <w:rPr>
          <w:rFonts w:ascii="Arial" w:hAnsi="Arial" w:cs="Arial"/>
        </w:rPr>
        <w:t xml:space="preserve"> (2023). </w:t>
      </w:r>
      <w:proofErr w:type="spellStart"/>
      <w:r w:rsidRPr="002A07E2">
        <w:rPr>
          <w:rFonts w:ascii="Arial" w:hAnsi="Arial" w:cs="Arial"/>
          <w:i/>
          <w:iCs/>
        </w:rPr>
        <w:t>Storyset</w:t>
      </w:r>
      <w:proofErr w:type="spellEnd"/>
      <w:r w:rsidRPr="002A07E2">
        <w:rPr>
          <w:rFonts w:ascii="Arial" w:hAnsi="Arial" w:cs="Arial"/>
        </w:rPr>
        <w:t xml:space="preserve">. [online] Storyset.com. Available at: </w:t>
      </w:r>
      <w:hyperlink r:id="rId45" w:history="1">
        <w:r w:rsidRPr="002A07E2">
          <w:rPr>
            <w:rStyle w:val="Hyperlink"/>
            <w:rFonts w:ascii="Arial" w:hAnsi="Arial" w:cs="Arial"/>
          </w:rPr>
          <w:t>https://storyset.com/illustration/teacher-student/cuate</w:t>
        </w:r>
      </w:hyperlink>
      <w:r>
        <w:rPr>
          <w:rFonts w:ascii="Arial" w:hAnsi="Arial" w:cs="Arial"/>
        </w:rPr>
        <w:t xml:space="preserve"> </w:t>
      </w:r>
      <w:r w:rsidRPr="002A07E2">
        <w:rPr>
          <w:rFonts w:ascii="Arial" w:hAnsi="Arial" w:cs="Arial"/>
        </w:rPr>
        <w:t>[Accessed 6 Jun. 2025].</w:t>
      </w:r>
    </w:p>
    <w:p w14:paraId="3A218884" w14:textId="77777777" w:rsidR="00AA122A" w:rsidRPr="002A07E2" w:rsidRDefault="00AA122A" w:rsidP="002A07E2">
      <w:pPr>
        <w:spacing w:line="360" w:lineRule="auto"/>
        <w:rPr>
          <w:rFonts w:ascii="Arial" w:hAnsi="Arial" w:cs="Arial"/>
        </w:rPr>
      </w:pPr>
      <w:r w:rsidRPr="002A07E2">
        <w:rPr>
          <w:rFonts w:ascii="Arial" w:hAnsi="Arial" w:cs="Arial"/>
        </w:rPr>
        <w:t xml:space="preserve">Swansea </w:t>
      </w:r>
      <w:proofErr w:type="spellStart"/>
      <w:r w:rsidRPr="002A07E2">
        <w:rPr>
          <w:rFonts w:ascii="Arial" w:hAnsi="Arial" w:cs="Arial"/>
        </w:rPr>
        <w:t>Sketty</w:t>
      </w:r>
      <w:proofErr w:type="spellEnd"/>
      <w:r w:rsidRPr="002A07E2">
        <w:rPr>
          <w:rFonts w:ascii="Arial" w:hAnsi="Arial" w:cs="Arial"/>
        </w:rPr>
        <w:t xml:space="preserve"> Tuition Centre (2020). </w:t>
      </w:r>
      <w:r w:rsidRPr="002A07E2">
        <w:rPr>
          <w:rFonts w:ascii="Arial" w:hAnsi="Arial" w:cs="Arial"/>
          <w:i/>
          <w:iCs/>
        </w:rPr>
        <w:t xml:space="preserve">Swansea </w:t>
      </w:r>
      <w:proofErr w:type="spellStart"/>
      <w:r w:rsidRPr="002A07E2">
        <w:rPr>
          <w:rFonts w:ascii="Arial" w:hAnsi="Arial" w:cs="Arial"/>
          <w:i/>
          <w:iCs/>
        </w:rPr>
        <w:t>Sketty</w:t>
      </w:r>
      <w:proofErr w:type="spellEnd"/>
      <w:r w:rsidRPr="002A07E2">
        <w:rPr>
          <w:rFonts w:ascii="Arial" w:hAnsi="Arial" w:cs="Arial"/>
          <w:i/>
          <w:iCs/>
        </w:rPr>
        <w:t xml:space="preserve"> Tuition Centre | First Class Learning</w:t>
      </w:r>
      <w:r w:rsidRPr="002A07E2">
        <w:rPr>
          <w:rFonts w:ascii="Arial" w:hAnsi="Arial" w:cs="Arial"/>
        </w:rPr>
        <w:t xml:space="preserve">. [online] Firstclasslearning.co.uk. Available at: </w:t>
      </w:r>
      <w:hyperlink r:id="rId46" w:history="1">
        <w:r w:rsidRPr="002A07E2">
          <w:rPr>
            <w:rStyle w:val="Hyperlink"/>
            <w:rFonts w:ascii="Arial" w:hAnsi="Arial" w:cs="Arial"/>
          </w:rPr>
          <w:t>https://www.firstclasslearning.co.uk/tuition-centres/swansea-sketty/</w:t>
        </w:r>
      </w:hyperlink>
      <w:r>
        <w:rPr>
          <w:rFonts w:ascii="Arial" w:hAnsi="Arial" w:cs="Arial"/>
        </w:rPr>
        <w:t xml:space="preserve"> </w:t>
      </w:r>
      <w:r w:rsidRPr="002A07E2">
        <w:rPr>
          <w:rFonts w:ascii="Arial" w:hAnsi="Arial" w:cs="Arial"/>
        </w:rPr>
        <w:t>[Accessed 23 Jun. 2025].</w:t>
      </w:r>
    </w:p>
    <w:p w14:paraId="337F1256" w14:textId="77777777" w:rsidR="00AA122A" w:rsidRPr="002A07E2" w:rsidRDefault="00AA122A" w:rsidP="002A07E2">
      <w:pPr>
        <w:spacing w:line="360" w:lineRule="auto"/>
        <w:rPr>
          <w:rFonts w:ascii="Arial" w:hAnsi="Arial" w:cs="Arial"/>
        </w:rPr>
      </w:pPr>
      <w:r w:rsidRPr="002A07E2">
        <w:rPr>
          <w:rFonts w:ascii="Arial" w:hAnsi="Arial" w:cs="Arial"/>
        </w:rPr>
        <w:lastRenderedPageBreak/>
        <w:t xml:space="preserve">The Sutton Trust (2019). </w:t>
      </w:r>
      <w:r w:rsidRPr="002A07E2">
        <w:rPr>
          <w:rFonts w:ascii="Arial" w:hAnsi="Arial" w:cs="Arial"/>
          <w:i/>
          <w:iCs/>
        </w:rPr>
        <w:t>Private Tuition 2019</w:t>
      </w:r>
      <w:r w:rsidRPr="002A07E2">
        <w:rPr>
          <w:rFonts w:ascii="Arial" w:hAnsi="Arial" w:cs="Arial"/>
        </w:rPr>
        <w:t xml:space="preserve">. [online] Sutton Trust. Available at: </w:t>
      </w:r>
      <w:hyperlink r:id="rId47" w:history="1">
        <w:r w:rsidRPr="002A07E2">
          <w:rPr>
            <w:rStyle w:val="Hyperlink"/>
            <w:rFonts w:ascii="Arial" w:hAnsi="Arial" w:cs="Arial"/>
          </w:rPr>
          <w:t>https://www.suttontrust.com/our-research/private-tuition-polling-2019/</w:t>
        </w:r>
      </w:hyperlink>
      <w:r>
        <w:rPr>
          <w:rFonts w:ascii="Arial" w:hAnsi="Arial" w:cs="Arial"/>
        </w:rPr>
        <w:t xml:space="preserve"> </w:t>
      </w:r>
      <w:r w:rsidRPr="002A07E2">
        <w:rPr>
          <w:rFonts w:ascii="Arial" w:hAnsi="Arial" w:cs="Arial"/>
        </w:rPr>
        <w:t>[Accessed 2 Jun. 2025].</w:t>
      </w:r>
    </w:p>
    <w:p w14:paraId="0AF3C577" w14:textId="77777777" w:rsidR="00BE0247" w:rsidRPr="002B3468" w:rsidRDefault="00BE0247" w:rsidP="00BE0247">
      <w:pPr>
        <w:spacing w:line="360" w:lineRule="auto"/>
        <w:jc w:val="both"/>
        <w:rPr>
          <w:rFonts w:ascii="Arial" w:hAnsi="Arial" w:cs="Arial"/>
          <w:color w:val="C00000"/>
        </w:rPr>
      </w:pPr>
    </w:p>
    <w:p w14:paraId="44EB2552" w14:textId="77777777" w:rsidR="00BE0247" w:rsidRDefault="00BE0247" w:rsidP="00BE0247">
      <w:pPr>
        <w:rPr>
          <w:sz w:val="16"/>
          <w:szCs w:val="16"/>
        </w:rPr>
      </w:pPr>
    </w:p>
    <w:p w14:paraId="0C039262" w14:textId="77777777" w:rsidR="00BE0247" w:rsidRDefault="00BE0247" w:rsidP="00BE0247">
      <w:pPr>
        <w:rPr>
          <w:sz w:val="16"/>
          <w:szCs w:val="16"/>
        </w:rPr>
      </w:pPr>
    </w:p>
    <w:p w14:paraId="725A39A3" w14:textId="77777777" w:rsidR="00AA122A" w:rsidRDefault="00AA122A" w:rsidP="00BE0247">
      <w:pPr>
        <w:rPr>
          <w:sz w:val="16"/>
          <w:szCs w:val="16"/>
        </w:rPr>
      </w:pPr>
    </w:p>
    <w:p w14:paraId="6FBE4C69" w14:textId="77777777" w:rsidR="00AA122A" w:rsidRDefault="00AA122A" w:rsidP="00BE0247">
      <w:pPr>
        <w:rPr>
          <w:sz w:val="16"/>
          <w:szCs w:val="16"/>
        </w:rPr>
      </w:pPr>
    </w:p>
    <w:p w14:paraId="2699446C" w14:textId="77777777" w:rsidR="00AA122A" w:rsidRDefault="00AA122A" w:rsidP="00BE0247">
      <w:pPr>
        <w:rPr>
          <w:sz w:val="16"/>
          <w:szCs w:val="16"/>
        </w:rPr>
      </w:pPr>
    </w:p>
    <w:p w14:paraId="74E6DA4C" w14:textId="77777777" w:rsidR="00AA122A" w:rsidRDefault="00AA122A" w:rsidP="00BE0247">
      <w:pPr>
        <w:rPr>
          <w:sz w:val="16"/>
          <w:szCs w:val="16"/>
        </w:rPr>
      </w:pPr>
    </w:p>
    <w:p w14:paraId="6D7A7A80" w14:textId="77777777" w:rsidR="00AA122A" w:rsidRDefault="00AA122A" w:rsidP="00BE0247">
      <w:pPr>
        <w:rPr>
          <w:sz w:val="16"/>
          <w:szCs w:val="16"/>
        </w:rPr>
      </w:pPr>
    </w:p>
    <w:p w14:paraId="2189C65A" w14:textId="77777777" w:rsidR="00AA122A" w:rsidRDefault="00AA122A" w:rsidP="00BE0247">
      <w:pPr>
        <w:rPr>
          <w:sz w:val="16"/>
          <w:szCs w:val="16"/>
        </w:rPr>
      </w:pPr>
    </w:p>
    <w:p w14:paraId="20D44456" w14:textId="77777777" w:rsidR="00AA122A" w:rsidRDefault="00AA122A" w:rsidP="00BE0247">
      <w:pPr>
        <w:rPr>
          <w:sz w:val="16"/>
          <w:szCs w:val="16"/>
        </w:rPr>
      </w:pPr>
    </w:p>
    <w:p w14:paraId="78982662" w14:textId="77777777" w:rsidR="00AA122A" w:rsidRDefault="00AA122A" w:rsidP="00BE0247">
      <w:pPr>
        <w:rPr>
          <w:sz w:val="16"/>
          <w:szCs w:val="16"/>
        </w:rPr>
      </w:pPr>
    </w:p>
    <w:p w14:paraId="26E561D3" w14:textId="77777777" w:rsidR="00AA122A" w:rsidRDefault="00AA122A" w:rsidP="00BE0247">
      <w:pPr>
        <w:rPr>
          <w:sz w:val="16"/>
          <w:szCs w:val="16"/>
        </w:rPr>
      </w:pPr>
    </w:p>
    <w:p w14:paraId="7F15742D" w14:textId="77777777" w:rsidR="00AA122A" w:rsidRDefault="00AA122A" w:rsidP="00BE0247">
      <w:pPr>
        <w:rPr>
          <w:sz w:val="16"/>
          <w:szCs w:val="16"/>
        </w:rPr>
      </w:pPr>
    </w:p>
    <w:p w14:paraId="00137A0B" w14:textId="77777777" w:rsidR="00BE0247" w:rsidRPr="00B103B9" w:rsidRDefault="00BE0247" w:rsidP="00BE0247">
      <w:pPr>
        <w:rPr>
          <w:sz w:val="16"/>
          <w:szCs w:val="16"/>
        </w:rPr>
      </w:pPr>
    </w:p>
    <w:p w14:paraId="15ACC86E" w14:textId="433148D5" w:rsidR="00757148" w:rsidRPr="002B3468" w:rsidRDefault="00757148" w:rsidP="00757148">
      <w:pPr>
        <w:pStyle w:val="ListParagraph"/>
        <w:spacing w:line="360" w:lineRule="auto"/>
        <w:jc w:val="both"/>
        <w:rPr>
          <w:rFonts w:ascii="Arial" w:hAnsi="Arial" w:cs="Arial"/>
          <w:color w:val="000000" w:themeColor="text1"/>
        </w:rPr>
      </w:pPr>
    </w:p>
    <w:p w14:paraId="2091E680" w14:textId="1948DE1D" w:rsidR="00757148" w:rsidRPr="007C201D" w:rsidRDefault="00757148" w:rsidP="00757148">
      <w:pPr>
        <w:pStyle w:val="Heading2"/>
        <w:rPr>
          <w:color w:val="auto"/>
        </w:rPr>
      </w:pPr>
      <w:bookmarkStart w:id="15" w:name="_Toc202124131"/>
      <w:r>
        <w:rPr>
          <w:color w:val="auto"/>
        </w:rPr>
        <w:lastRenderedPageBreak/>
        <w:t>A</w:t>
      </w:r>
      <w:r w:rsidRPr="007C201D">
        <w:rPr>
          <w:color w:val="auto"/>
        </w:rPr>
        <w:t>ppendices</w:t>
      </w:r>
      <w:bookmarkEnd w:id="15"/>
    </w:p>
    <w:p w14:paraId="2D2B6EEA" w14:textId="45254CC9" w:rsidR="00544E86" w:rsidRDefault="00FE210E" w:rsidP="00544E86">
      <w:pPr>
        <w:pStyle w:val="Heading3"/>
        <w:rPr>
          <w:color w:val="auto"/>
        </w:rPr>
      </w:pPr>
      <w:bookmarkStart w:id="16" w:name="_Toc202124132"/>
      <w:r w:rsidRPr="00FE210E">
        <w:rPr>
          <w:color w:val="auto"/>
        </w:rPr>
        <w:t>Appendix 1</w:t>
      </w:r>
      <w:r w:rsidR="00544E86" w:rsidRPr="00FE210E">
        <w:rPr>
          <w:rFonts w:ascii="Arial" w:hAnsi="Arial" w:cs="Arial"/>
          <w:b/>
          <w:bCs/>
          <w:noProof/>
          <w:sz w:val="20"/>
          <w:szCs w:val="20"/>
        </w:rPr>
        <w:drawing>
          <wp:anchor distT="0" distB="0" distL="114300" distR="114300" simplePos="0" relativeHeight="251689984" behindDoc="0" locked="0" layoutInCell="1" allowOverlap="1" wp14:anchorId="2A195F57" wp14:editId="213C6240">
            <wp:simplePos x="0" y="0"/>
            <wp:positionH relativeFrom="margin">
              <wp:posOffset>-168275</wp:posOffset>
            </wp:positionH>
            <wp:positionV relativeFrom="paragraph">
              <wp:posOffset>401320</wp:posOffset>
            </wp:positionV>
            <wp:extent cx="6089650" cy="3400425"/>
            <wp:effectExtent l="0" t="0" r="6350" b="9525"/>
            <wp:wrapSquare wrapText="bothSides"/>
            <wp:docPr id="1577593983" name="Picture 5" descr="A person holding a graduation c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93983" name="Picture 5" descr="A person holding a graduation cap&#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089650" cy="3400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34E4">
        <w:rPr>
          <w:color w:val="auto"/>
        </w:rPr>
        <w:t>: website screenshots</w:t>
      </w:r>
      <w:bookmarkEnd w:id="16"/>
    </w:p>
    <w:p w14:paraId="6388F703" w14:textId="0DF9D314" w:rsidR="00544E86" w:rsidRDefault="00544E86" w:rsidP="00C32670">
      <w:pPr>
        <w:spacing w:line="360" w:lineRule="auto"/>
        <w:jc w:val="both"/>
      </w:pPr>
    </w:p>
    <w:p w14:paraId="3A411278" w14:textId="44235074" w:rsidR="00C32670" w:rsidRPr="00FE210E" w:rsidRDefault="003F4191" w:rsidP="00C32670">
      <w:pPr>
        <w:spacing w:line="360" w:lineRule="auto"/>
        <w:jc w:val="both"/>
        <w:rPr>
          <w:rFonts w:ascii="Arial" w:hAnsi="Arial" w:cs="Arial"/>
          <w:sz w:val="20"/>
          <w:szCs w:val="20"/>
        </w:rPr>
      </w:pPr>
      <w:r>
        <w:rPr>
          <w:rFonts w:ascii="Arial" w:hAnsi="Arial" w:cs="Arial"/>
          <w:b/>
          <w:bCs/>
          <w:noProof/>
        </w:rPr>
        <w:drawing>
          <wp:anchor distT="0" distB="0" distL="114300" distR="114300" simplePos="0" relativeHeight="251714560" behindDoc="0" locked="0" layoutInCell="1" allowOverlap="1" wp14:anchorId="3A703839" wp14:editId="6A1E500F">
            <wp:simplePos x="0" y="0"/>
            <wp:positionH relativeFrom="column">
              <wp:posOffset>-25400</wp:posOffset>
            </wp:positionH>
            <wp:positionV relativeFrom="paragraph">
              <wp:posOffset>387985</wp:posOffset>
            </wp:positionV>
            <wp:extent cx="5724525" cy="3194050"/>
            <wp:effectExtent l="0" t="0" r="9525" b="6350"/>
            <wp:wrapSquare wrapText="bothSides"/>
            <wp:docPr id="9581866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4525" cy="3194050"/>
                    </a:xfrm>
                    <a:prstGeom prst="rect">
                      <a:avLst/>
                    </a:prstGeom>
                    <a:noFill/>
                    <a:ln>
                      <a:noFill/>
                    </a:ln>
                  </pic:spPr>
                </pic:pic>
              </a:graphicData>
            </a:graphic>
          </wp:anchor>
        </w:drawing>
      </w:r>
      <w:r w:rsidR="00C32670" w:rsidRPr="00FE210E">
        <w:rPr>
          <w:rFonts w:ascii="Arial" w:hAnsi="Arial" w:cs="Arial"/>
          <w:sz w:val="20"/>
          <w:szCs w:val="20"/>
        </w:rPr>
        <w:t xml:space="preserve">Homepage </w:t>
      </w:r>
      <w:r w:rsidR="00544E86">
        <w:rPr>
          <w:rFonts w:ascii="Arial" w:hAnsi="Arial" w:cs="Arial"/>
          <w:sz w:val="20"/>
          <w:szCs w:val="20"/>
        </w:rPr>
        <w:t xml:space="preserve">                                                                                                               </w:t>
      </w:r>
      <w:r w:rsidR="00C32670" w:rsidRPr="00FE210E">
        <w:rPr>
          <w:rFonts w:ascii="Arial" w:hAnsi="Arial" w:cs="Arial"/>
          <w:sz w:val="20"/>
          <w:szCs w:val="20"/>
        </w:rPr>
        <w:t>(Squarespace, 2025)</w:t>
      </w:r>
    </w:p>
    <w:p w14:paraId="0C9FE959" w14:textId="5F3EF9EC" w:rsidR="00C32670" w:rsidRPr="005967BD" w:rsidRDefault="00C32670" w:rsidP="005967BD">
      <w:pPr>
        <w:spacing w:line="360" w:lineRule="auto"/>
        <w:jc w:val="both"/>
        <w:rPr>
          <w:rFonts w:ascii="Arial" w:hAnsi="Arial" w:cs="Arial"/>
          <w:sz w:val="20"/>
          <w:szCs w:val="20"/>
        </w:rPr>
      </w:pPr>
    </w:p>
    <w:p w14:paraId="3D5A46F7" w14:textId="3ECF7B00" w:rsidR="00C32670" w:rsidRDefault="00544E86" w:rsidP="00544E86">
      <w:pPr>
        <w:spacing w:line="360" w:lineRule="auto"/>
        <w:jc w:val="both"/>
        <w:rPr>
          <w:rFonts w:ascii="Arial" w:hAnsi="Arial" w:cs="Arial"/>
          <w:sz w:val="20"/>
          <w:szCs w:val="20"/>
        </w:rPr>
      </w:pPr>
      <w:r w:rsidRPr="00FE210E">
        <w:rPr>
          <w:rFonts w:ascii="Arial" w:hAnsi="Arial" w:cs="Arial"/>
          <w:sz w:val="20"/>
          <w:szCs w:val="20"/>
        </w:rPr>
        <w:t>Homepage</w:t>
      </w:r>
      <w:r>
        <w:rPr>
          <w:rFonts w:ascii="Arial" w:hAnsi="Arial" w:cs="Arial"/>
          <w:sz w:val="20"/>
          <w:szCs w:val="20"/>
        </w:rPr>
        <w:t xml:space="preserve">                                                                                                                 </w:t>
      </w:r>
      <w:r w:rsidRPr="00FE210E">
        <w:rPr>
          <w:rFonts w:ascii="Arial" w:hAnsi="Arial" w:cs="Arial"/>
          <w:sz w:val="20"/>
          <w:szCs w:val="20"/>
        </w:rPr>
        <w:t xml:space="preserve"> (Squarespace, 2025</w:t>
      </w:r>
      <w:r>
        <w:rPr>
          <w:rFonts w:ascii="Arial" w:hAnsi="Arial" w:cs="Arial"/>
          <w:sz w:val="20"/>
          <w:szCs w:val="20"/>
        </w:rPr>
        <w:t>)</w:t>
      </w:r>
    </w:p>
    <w:p w14:paraId="1D382DE2" w14:textId="577B1000" w:rsidR="00C32670" w:rsidRDefault="003F4191" w:rsidP="00117692">
      <w:pPr>
        <w:rPr>
          <w:rFonts w:ascii="Arial" w:hAnsi="Arial" w:cs="Arial"/>
          <w:sz w:val="20"/>
          <w:szCs w:val="20"/>
        </w:rPr>
      </w:pPr>
      <w:r>
        <w:rPr>
          <w:rFonts w:ascii="Arial" w:hAnsi="Arial" w:cs="Arial"/>
          <w:b/>
          <w:bCs/>
          <w:noProof/>
        </w:rPr>
        <w:lastRenderedPageBreak/>
        <w:drawing>
          <wp:anchor distT="0" distB="0" distL="114300" distR="114300" simplePos="0" relativeHeight="251712512" behindDoc="0" locked="0" layoutInCell="1" allowOverlap="1" wp14:anchorId="76A31723" wp14:editId="51C76945">
            <wp:simplePos x="0" y="0"/>
            <wp:positionH relativeFrom="column">
              <wp:posOffset>-44450</wp:posOffset>
            </wp:positionH>
            <wp:positionV relativeFrom="paragraph">
              <wp:posOffset>0</wp:posOffset>
            </wp:positionV>
            <wp:extent cx="5727700" cy="3203575"/>
            <wp:effectExtent l="0" t="0" r="6350" b="0"/>
            <wp:wrapSquare wrapText="bothSides"/>
            <wp:docPr id="1115352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7700" cy="3203575"/>
                    </a:xfrm>
                    <a:prstGeom prst="rect">
                      <a:avLst/>
                    </a:prstGeom>
                    <a:noFill/>
                    <a:ln>
                      <a:noFill/>
                    </a:ln>
                  </pic:spPr>
                </pic:pic>
              </a:graphicData>
            </a:graphic>
          </wp:anchor>
        </w:drawing>
      </w:r>
    </w:p>
    <w:p w14:paraId="48CB9422" w14:textId="420DC05F" w:rsidR="00C32670" w:rsidRDefault="00C32670" w:rsidP="00C32670">
      <w:pPr>
        <w:rPr>
          <w:rFonts w:ascii="Arial" w:hAnsi="Arial" w:cs="Arial"/>
          <w:sz w:val="20"/>
          <w:szCs w:val="20"/>
        </w:rPr>
      </w:pPr>
      <w:r w:rsidRPr="00FE210E">
        <w:rPr>
          <w:rFonts w:ascii="Arial" w:hAnsi="Arial" w:cs="Arial"/>
          <w:sz w:val="20"/>
          <w:szCs w:val="20"/>
        </w:rPr>
        <w:t>Pricing P</w:t>
      </w:r>
      <w:r>
        <w:rPr>
          <w:rFonts w:ascii="Arial" w:hAnsi="Arial" w:cs="Arial"/>
          <w:sz w:val="20"/>
          <w:szCs w:val="20"/>
        </w:rPr>
        <w:t>a</w:t>
      </w:r>
      <w:r w:rsidRPr="00FE210E">
        <w:rPr>
          <w:rFonts w:ascii="Arial" w:hAnsi="Arial" w:cs="Arial"/>
          <w:sz w:val="20"/>
          <w:szCs w:val="20"/>
        </w:rPr>
        <w:t>ge</w:t>
      </w:r>
      <w:r>
        <w:rPr>
          <w:rFonts w:ascii="Arial" w:hAnsi="Arial" w:cs="Arial"/>
          <w:sz w:val="20"/>
          <w:szCs w:val="20"/>
        </w:rPr>
        <w:t xml:space="preserve">                                                                                                            (Squarespace, 2025)</w:t>
      </w:r>
    </w:p>
    <w:p w14:paraId="5FE9418F" w14:textId="0BD64359" w:rsidR="00C32670" w:rsidRDefault="003F4191" w:rsidP="00117692">
      <w:pPr>
        <w:rPr>
          <w:rFonts w:ascii="Arial" w:hAnsi="Arial" w:cs="Arial"/>
          <w:sz w:val="20"/>
          <w:szCs w:val="20"/>
        </w:rPr>
      </w:pPr>
      <w:r>
        <w:rPr>
          <w:rFonts w:ascii="Arial" w:hAnsi="Arial" w:cs="Arial"/>
          <w:noProof/>
        </w:rPr>
        <w:drawing>
          <wp:anchor distT="0" distB="0" distL="114300" distR="114300" simplePos="0" relativeHeight="251713536" behindDoc="0" locked="0" layoutInCell="1" allowOverlap="1" wp14:anchorId="739A9714" wp14:editId="6A1F6736">
            <wp:simplePos x="0" y="0"/>
            <wp:positionH relativeFrom="margin">
              <wp:align>left</wp:align>
            </wp:positionH>
            <wp:positionV relativeFrom="paragraph">
              <wp:posOffset>366395</wp:posOffset>
            </wp:positionV>
            <wp:extent cx="5724525" cy="3184525"/>
            <wp:effectExtent l="0" t="0" r="9525" b="0"/>
            <wp:wrapSquare wrapText="bothSides"/>
            <wp:docPr id="4180027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4525" cy="3184525"/>
                    </a:xfrm>
                    <a:prstGeom prst="rect">
                      <a:avLst/>
                    </a:prstGeom>
                    <a:noFill/>
                    <a:ln>
                      <a:noFill/>
                    </a:ln>
                  </pic:spPr>
                </pic:pic>
              </a:graphicData>
            </a:graphic>
          </wp:anchor>
        </w:drawing>
      </w:r>
    </w:p>
    <w:p w14:paraId="349C1187" w14:textId="77777777" w:rsidR="00C32670" w:rsidRDefault="00C32670" w:rsidP="00117692">
      <w:pPr>
        <w:rPr>
          <w:rFonts w:ascii="Arial" w:hAnsi="Arial" w:cs="Arial"/>
          <w:sz w:val="20"/>
          <w:szCs w:val="20"/>
        </w:rPr>
      </w:pPr>
    </w:p>
    <w:p w14:paraId="34851DB5" w14:textId="71D16A50" w:rsidR="003F4191" w:rsidRPr="00544E86" w:rsidRDefault="00C32670" w:rsidP="00117692">
      <w:pPr>
        <w:rPr>
          <w:rFonts w:ascii="Arial" w:hAnsi="Arial" w:cs="Arial"/>
          <w:sz w:val="20"/>
          <w:szCs w:val="20"/>
        </w:rPr>
      </w:pPr>
      <w:r w:rsidRPr="00FE210E">
        <w:rPr>
          <w:rFonts w:ascii="Arial" w:hAnsi="Arial" w:cs="Arial"/>
          <w:sz w:val="20"/>
          <w:szCs w:val="20"/>
        </w:rPr>
        <w:t>Pricing Page</w:t>
      </w:r>
      <w:r>
        <w:rPr>
          <w:rFonts w:ascii="Arial" w:hAnsi="Arial" w:cs="Arial"/>
          <w:sz w:val="20"/>
          <w:szCs w:val="20"/>
        </w:rPr>
        <w:t xml:space="preserve"> </w:t>
      </w:r>
      <w:r w:rsidR="00544E86">
        <w:rPr>
          <w:rFonts w:ascii="Arial" w:hAnsi="Arial" w:cs="Arial"/>
          <w:sz w:val="20"/>
          <w:szCs w:val="20"/>
        </w:rPr>
        <w:t xml:space="preserve">                                                                                                           </w:t>
      </w:r>
      <w:r>
        <w:rPr>
          <w:rFonts w:ascii="Arial" w:hAnsi="Arial" w:cs="Arial"/>
          <w:sz w:val="20"/>
          <w:szCs w:val="20"/>
        </w:rPr>
        <w:t>(Squarespace, 2025)</w:t>
      </w:r>
    </w:p>
    <w:p w14:paraId="5FD3C68D" w14:textId="77777777" w:rsidR="00B534E4" w:rsidRDefault="00B534E4">
      <w:pPr>
        <w:rPr>
          <w:rFonts w:eastAsiaTheme="majorEastAsia" w:cstheme="majorBidi"/>
          <w:sz w:val="28"/>
          <w:szCs w:val="28"/>
        </w:rPr>
      </w:pPr>
      <w:r>
        <w:br w:type="page"/>
      </w:r>
    </w:p>
    <w:p w14:paraId="2EC6A600" w14:textId="008B9AA0" w:rsidR="00757148" w:rsidRPr="00C32670" w:rsidRDefault="00117692" w:rsidP="005967BD">
      <w:pPr>
        <w:pStyle w:val="Heading3"/>
        <w:rPr>
          <w:color w:val="auto"/>
        </w:rPr>
      </w:pPr>
      <w:bookmarkStart w:id="17" w:name="_Toc202124133"/>
      <w:r w:rsidRPr="00C32670">
        <w:rPr>
          <w:color w:val="auto"/>
        </w:rPr>
        <w:lastRenderedPageBreak/>
        <w:t>Appendix 2:</w:t>
      </w:r>
      <w:r w:rsidR="00B534E4">
        <w:rPr>
          <w:color w:val="auto"/>
        </w:rPr>
        <w:t xml:space="preserve"> </w:t>
      </w:r>
      <w:r w:rsidR="001A028C">
        <w:rPr>
          <w:color w:val="auto"/>
        </w:rPr>
        <w:t>video advertisement</w:t>
      </w:r>
      <w:bookmarkEnd w:id="17"/>
    </w:p>
    <w:p w14:paraId="323D4624" w14:textId="1676266D" w:rsidR="005967BD" w:rsidRPr="00762FCA" w:rsidRDefault="005967BD" w:rsidP="007C201D">
      <w:pPr>
        <w:spacing w:line="360" w:lineRule="auto"/>
        <w:jc w:val="both"/>
        <w:rPr>
          <w:rFonts w:ascii="Arial" w:hAnsi="Arial" w:cs="Arial"/>
        </w:rPr>
      </w:pPr>
      <w:r w:rsidRPr="00762FCA">
        <w:rPr>
          <w:rFonts w:ascii="Arial" w:hAnsi="Arial" w:cs="Arial"/>
        </w:rPr>
        <w:t>Video:</w:t>
      </w:r>
      <w:r w:rsidR="00762FCA" w:rsidRPr="00762FCA">
        <w:rPr>
          <w:rFonts w:ascii="Times New Roman" w:eastAsia="Times New Roman" w:hAnsi="Times New Roman" w:cs="Times New Roman"/>
          <w:kern w:val="0"/>
          <w:lang w:eastAsia="en-GB"/>
          <w14:ligatures w14:val="none"/>
        </w:rPr>
        <w:t xml:space="preserve"> </w:t>
      </w:r>
      <w:r w:rsidR="00762FCA" w:rsidRPr="00762FCA">
        <w:rPr>
          <w:rFonts w:ascii="Arial" w:hAnsi="Arial" w:cs="Arial"/>
        </w:rPr>
        <w:t>(Adobe After Effects, 2025)</w:t>
      </w:r>
      <w:r w:rsidRPr="00762FCA">
        <w:rPr>
          <w:rFonts w:ascii="Arial" w:hAnsi="Arial" w:cs="Arial"/>
        </w:rPr>
        <w:t xml:space="preserve">. Photos: </w:t>
      </w:r>
      <w:r w:rsidRPr="005967BD">
        <w:rPr>
          <w:rFonts w:ascii="Arial" w:hAnsi="Arial" w:cs="Arial"/>
        </w:rPr>
        <w:t>(</w:t>
      </w:r>
      <w:proofErr w:type="spellStart"/>
      <w:r w:rsidRPr="005967BD">
        <w:rPr>
          <w:rFonts w:ascii="Arial" w:hAnsi="Arial" w:cs="Arial"/>
        </w:rPr>
        <w:t>Pexels</w:t>
      </w:r>
      <w:proofErr w:type="spellEnd"/>
      <w:r w:rsidRPr="005967BD">
        <w:rPr>
          <w:rFonts w:ascii="Arial" w:hAnsi="Arial" w:cs="Arial"/>
        </w:rPr>
        <w:t>, 2025)</w:t>
      </w:r>
      <w:r w:rsidR="00762FCA">
        <w:rPr>
          <w:rFonts w:ascii="Arial" w:hAnsi="Arial" w:cs="Arial"/>
        </w:rPr>
        <w:t>.</w:t>
      </w:r>
    </w:p>
    <w:p w14:paraId="4B0F0E48" w14:textId="1C6DDEA4" w:rsidR="005967BD" w:rsidRDefault="002D3A09" w:rsidP="007C201D">
      <w:pPr>
        <w:spacing w:line="360" w:lineRule="auto"/>
        <w:jc w:val="both"/>
        <w:rPr>
          <w:rFonts w:ascii="Arial" w:hAnsi="Arial" w:cs="Arial"/>
        </w:rPr>
      </w:pPr>
      <w:hyperlink r:id="rId52" w:history="1">
        <w:r w:rsidRPr="00732B4C">
          <w:rPr>
            <w:rStyle w:val="Hyperlink"/>
            <w:rFonts w:ascii="Arial" w:hAnsi="Arial" w:cs="Arial"/>
          </w:rPr>
          <w:t>https://youtu.be/Z1aCw9X4Rmo</w:t>
        </w:r>
      </w:hyperlink>
      <w:r>
        <w:rPr>
          <w:rFonts w:ascii="Arial" w:hAnsi="Arial" w:cs="Arial"/>
        </w:rPr>
        <w:t xml:space="preserve"> </w:t>
      </w:r>
      <w:r w:rsidR="00762FCA">
        <w:rPr>
          <w:rFonts w:ascii="Arial" w:hAnsi="Arial" w:cs="Arial"/>
        </w:rPr>
        <w:t>(Bitar, 2025).</w:t>
      </w:r>
    </w:p>
    <w:p w14:paraId="4F1EF559" w14:textId="71B73BFF" w:rsidR="001A028C" w:rsidRDefault="001A028C">
      <w:pPr>
        <w:rPr>
          <w:rFonts w:ascii="Arial" w:hAnsi="Arial" w:cs="Arial"/>
        </w:rPr>
      </w:pPr>
      <w:r>
        <w:rPr>
          <w:rFonts w:ascii="Arial" w:hAnsi="Arial" w:cs="Arial"/>
        </w:rPr>
        <w:br w:type="page"/>
      </w:r>
    </w:p>
    <w:p w14:paraId="0F02F0C5" w14:textId="4B4E081E" w:rsidR="00117692" w:rsidRPr="003F4191" w:rsidRDefault="00117692" w:rsidP="003F4191">
      <w:pPr>
        <w:pStyle w:val="Heading3"/>
        <w:rPr>
          <w:color w:val="auto"/>
        </w:rPr>
      </w:pPr>
      <w:bookmarkStart w:id="18" w:name="_Toc202124134"/>
      <w:r w:rsidRPr="00117692">
        <w:rPr>
          <w:color w:val="auto"/>
        </w:rPr>
        <w:lastRenderedPageBreak/>
        <w:t>Appendix 3:</w:t>
      </w:r>
      <w:r w:rsidR="00EF46BF">
        <w:rPr>
          <w:color w:val="auto"/>
        </w:rPr>
        <w:t xml:space="preserve"> Social media graphics</w:t>
      </w:r>
      <w:bookmarkEnd w:id="18"/>
    </w:p>
    <w:p w14:paraId="38FC0E2F" w14:textId="55296FEE" w:rsidR="00757148" w:rsidRDefault="00AA08D4" w:rsidP="007C201D">
      <w:pPr>
        <w:spacing w:line="360" w:lineRule="auto"/>
        <w:jc w:val="both"/>
        <w:rPr>
          <w:rFonts w:ascii="Arial" w:hAnsi="Arial" w:cs="Arial"/>
          <w:color w:val="C00000"/>
        </w:rPr>
      </w:pPr>
      <w:r>
        <w:rPr>
          <w:rFonts w:ascii="Arial" w:hAnsi="Arial" w:cs="Arial"/>
          <w:noProof/>
          <w:color w:val="C00000"/>
        </w:rPr>
        <w:drawing>
          <wp:anchor distT="0" distB="0" distL="114300" distR="114300" simplePos="0" relativeHeight="251716608" behindDoc="0" locked="0" layoutInCell="1" allowOverlap="1" wp14:anchorId="2C5D6572" wp14:editId="1A056E22">
            <wp:simplePos x="0" y="0"/>
            <wp:positionH relativeFrom="margin">
              <wp:posOffset>-177165</wp:posOffset>
            </wp:positionH>
            <wp:positionV relativeFrom="paragraph">
              <wp:posOffset>369570</wp:posOffset>
            </wp:positionV>
            <wp:extent cx="2858135" cy="4041140"/>
            <wp:effectExtent l="0" t="0" r="0" b="0"/>
            <wp:wrapSquare wrapText="bothSides"/>
            <wp:docPr id="6608426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2858135" cy="4041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5BE2D0" w14:textId="4077F61C" w:rsidR="00757148" w:rsidRDefault="00757148" w:rsidP="007C201D">
      <w:pPr>
        <w:spacing w:line="360" w:lineRule="auto"/>
        <w:jc w:val="both"/>
        <w:rPr>
          <w:rFonts w:ascii="Arial" w:hAnsi="Arial" w:cs="Arial"/>
          <w:color w:val="C00000"/>
        </w:rPr>
      </w:pPr>
    </w:p>
    <w:p w14:paraId="40EF326D" w14:textId="3A24336E" w:rsidR="00757148" w:rsidRDefault="00757148" w:rsidP="007C201D">
      <w:pPr>
        <w:spacing w:line="360" w:lineRule="auto"/>
        <w:jc w:val="both"/>
        <w:rPr>
          <w:rFonts w:ascii="Arial" w:hAnsi="Arial" w:cs="Arial"/>
          <w:color w:val="C00000"/>
        </w:rPr>
      </w:pPr>
    </w:p>
    <w:p w14:paraId="78484A75" w14:textId="4C9A1DE3" w:rsidR="00757148" w:rsidRDefault="00F34393" w:rsidP="007C201D">
      <w:pPr>
        <w:spacing w:line="360" w:lineRule="auto"/>
        <w:jc w:val="both"/>
        <w:rPr>
          <w:rFonts w:ascii="Arial" w:hAnsi="Arial" w:cs="Arial"/>
          <w:color w:val="C00000"/>
        </w:rPr>
      </w:pPr>
      <w:r>
        <w:rPr>
          <w:rFonts w:ascii="Arial" w:hAnsi="Arial" w:cs="Arial"/>
          <w:noProof/>
          <w:color w:val="C00000"/>
        </w:rPr>
        <w:drawing>
          <wp:anchor distT="0" distB="0" distL="114300" distR="114300" simplePos="0" relativeHeight="251715584" behindDoc="0" locked="0" layoutInCell="1" allowOverlap="1" wp14:anchorId="4A691B8D" wp14:editId="4B759B3E">
            <wp:simplePos x="0" y="0"/>
            <wp:positionH relativeFrom="column">
              <wp:posOffset>3229610</wp:posOffset>
            </wp:positionH>
            <wp:positionV relativeFrom="paragraph">
              <wp:posOffset>3810</wp:posOffset>
            </wp:positionV>
            <wp:extent cx="2651125" cy="1767205"/>
            <wp:effectExtent l="0" t="0" r="0" b="4445"/>
            <wp:wrapSquare wrapText="bothSides"/>
            <wp:docPr id="18115247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651125" cy="1767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D1FFEA" w14:textId="2272027C" w:rsidR="00757148" w:rsidRDefault="00757148" w:rsidP="007C201D">
      <w:pPr>
        <w:spacing w:line="360" w:lineRule="auto"/>
        <w:jc w:val="both"/>
        <w:rPr>
          <w:rFonts w:ascii="Arial" w:hAnsi="Arial" w:cs="Arial"/>
          <w:color w:val="C00000"/>
        </w:rPr>
      </w:pPr>
    </w:p>
    <w:p w14:paraId="648B8001" w14:textId="1E17B477" w:rsidR="00757148" w:rsidRDefault="00757148" w:rsidP="007C201D">
      <w:pPr>
        <w:spacing w:line="360" w:lineRule="auto"/>
        <w:jc w:val="both"/>
        <w:rPr>
          <w:rFonts w:ascii="Arial" w:hAnsi="Arial" w:cs="Arial"/>
          <w:color w:val="C00000"/>
        </w:rPr>
      </w:pPr>
    </w:p>
    <w:p w14:paraId="17C01602" w14:textId="64EB2D18" w:rsidR="00757148" w:rsidRDefault="00757148" w:rsidP="007C201D">
      <w:pPr>
        <w:spacing w:line="360" w:lineRule="auto"/>
        <w:jc w:val="both"/>
        <w:rPr>
          <w:rFonts w:ascii="Arial" w:hAnsi="Arial" w:cs="Arial"/>
          <w:color w:val="C00000"/>
        </w:rPr>
      </w:pPr>
    </w:p>
    <w:p w14:paraId="5D24F98D" w14:textId="2C0F05D8" w:rsidR="00757148" w:rsidRDefault="00757148" w:rsidP="007C201D">
      <w:pPr>
        <w:spacing w:line="360" w:lineRule="auto"/>
        <w:jc w:val="both"/>
        <w:rPr>
          <w:rFonts w:ascii="Arial" w:hAnsi="Arial" w:cs="Arial"/>
          <w:color w:val="C00000"/>
        </w:rPr>
      </w:pPr>
    </w:p>
    <w:p w14:paraId="62A51F38" w14:textId="43B9D7C7" w:rsidR="00757148" w:rsidRDefault="00F34393" w:rsidP="007C201D">
      <w:pPr>
        <w:spacing w:line="360" w:lineRule="auto"/>
        <w:jc w:val="both"/>
        <w:rPr>
          <w:rFonts w:ascii="Arial" w:hAnsi="Arial" w:cs="Arial"/>
          <w:color w:val="C00000"/>
        </w:rPr>
      </w:pPr>
      <w:r w:rsidRPr="002B3468">
        <w:rPr>
          <w:rFonts w:ascii="Arial" w:hAnsi="Arial" w:cs="Arial"/>
          <w:noProof/>
        </w:rPr>
        <mc:AlternateContent>
          <mc:Choice Requires="wps">
            <w:drawing>
              <wp:anchor distT="45720" distB="45720" distL="114300" distR="114300" simplePos="0" relativeHeight="251704320" behindDoc="0" locked="0" layoutInCell="1" allowOverlap="1" wp14:anchorId="1CE208FD" wp14:editId="2660135A">
                <wp:simplePos x="0" y="0"/>
                <wp:positionH relativeFrom="margin">
                  <wp:posOffset>3274295</wp:posOffset>
                </wp:positionH>
                <wp:positionV relativeFrom="paragraph">
                  <wp:posOffset>87604</wp:posOffset>
                </wp:positionV>
                <wp:extent cx="2599690" cy="250825"/>
                <wp:effectExtent l="0" t="0" r="0" b="0"/>
                <wp:wrapSquare wrapText="bothSides"/>
                <wp:docPr id="19595774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9690" cy="250825"/>
                        </a:xfrm>
                        <a:prstGeom prst="rect">
                          <a:avLst/>
                        </a:prstGeom>
                        <a:solidFill>
                          <a:srgbClr val="FFFFFF"/>
                        </a:solidFill>
                        <a:ln w="9525">
                          <a:noFill/>
                          <a:miter lim="800000"/>
                          <a:headEnd/>
                          <a:tailEnd/>
                        </a:ln>
                      </wps:spPr>
                      <wps:txbx>
                        <w:txbxContent>
                          <w:p w14:paraId="5FA9CC00" w14:textId="2C27E18B" w:rsidR="005E4498" w:rsidRPr="002B3468" w:rsidRDefault="005E4498" w:rsidP="005E4498">
                            <w:pPr>
                              <w:spacing w:line="360" w:lineRule="auto"/>
                              <w:rPr>
                                <w:rFonts w:ascii="Arial" w:hAnsi="Arial" w:cs="Arial"/>
                                <w:sz w:val="20"/>
                                <w:szCs w:val="20"/>
                              </w:rPr>
                            </w:pPr>
                            <w:r>
                              <w:rPr>
                                <w:rFonts w:ascii="Arial" w:hAnsi="Arial" w:cs="Arial"/>
                                <w:sz w:val="20"/>
                                <w:szCs w:val="20"/>
                              </w:rPr>
                              <w:t>Business Card</w:t>
                            </w:r>
                            <w:r w:rsidR="003F4191">
                              <w:rPr>
                                <w:rFonts w:ascii="Arial" w:hAnsi="Arial" w:cs="Arial"/>
                                <w:sz w:val="20"/>
                                <w:szCs w:val="20"/>
                              </w:rPr>
                              <w:t xml:space="preserve">                     </w:t>
                            </w:r>
                            <w:r w:rsidRPr="002B3468">
                              <w:rPr>
                                <w:rFonts w:ascii="Arial" w:hAnsi="Arial" w:cs="Arial"/>
                                <w:sz w:val="20"/>
                                <w:szCs w:val="20"/>
                              </w:rPr>
                              <w:t xml:space="preserve">(Canva, 2025). </w:t>
                            </w:r>
                          </w:p>
                          <w:p w14:paraId="100402A8" w14:textId="77777777" w:rsidR="005E4498" w:rsidRDefault="005E4498" w:rsidP="005E4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208FD" id="_x0000_s1037" type="#_x0000_t202" style="position:absolute;left:0;text-align:left;margin-left:257.8pt;margin-top:6.9pt;width:204.7pt;height:19.7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" stroked="f">
                <v:textbox>
                  <w:txbxContent>
                    <w:p w14:paraId="5FA9CC00" w14:textId="2C27E18B" w:rsidR="005E4498" w:rsidRPr="002B3468" w:rsidRDefault="005E4498" w:rsidP="005E4498">
                      <w:pPr>
                        <w:spacing w:line="360" w:lineRule="auto"/>
                        <w:rPr>
                          <w:rFonts w:ascii="Arial" w:hAnsi="Arial" w:cs="Arial"/>
                          <w:sz w:val="20"/>
                          <w:szCs w:val="20"/>
                        </w:rPr>
                      </w:pPr>
                      <w:r>
                        <w:rPr>
                          <w:rFonts w:ascii="Arial" w:hAnsi="Arial" w:cs="Arial"/>
                          <w:sz w:val="20"/>
                          <w:szCs w:val="20"/>
                        </w:rPr>
                        <w:t>Business Card</w:t>
                      </w:r>
                      <w:r w:rsidR="003F4191">
                        <w:rPr>
                          <w:rFonts w:ascii="Arial" w:hAnsi="Arial" w:cs="Arial"/>
                          <w:sz w:val="20"/>
                          <w:szCs w:val="20"/>
                        </w:rPr>
                        <w:t xml:space="preserve">                     </w:t>
                      </w:r>
                      <w:r w:rsidRPr="002B3468">
                        <w:rPr>
                          <w:rFonts w:ascii="Arial" w:hAnsi="Arial" w:cs="Arial"/>
                          <w:sz w:val="20"/>
                          <w:szCs w:val="20"/>
                        </w:rPr>
                        <w:t xml:space="preserve">(Canva, 2025). </w:t>
                      </w:r>
                    </w:p>
                    <w:p w14:paraId="100402A8" w14:textId="77777777" w:rsidR="005E4498" w:rsidRDefault="005E4498" w:rsidP="005E4498"/>
                  </w:txbxContent>
                </v:textbox>
                <w10:wrap type="square" anchorx="margin"/>
              </v:shape>
            </w:pict>
          </mc:Fallback>
        </mc:AlternateContent>
      </w:r>
    </w:p>
    <w:p w14:paraId="1599C58C" w14:textId="33BFFEBF" w:rsidR="005E4498" w:rsidRDefault="005E4498" w:rsidP="007C201D">
      <w:pPr>
        <w:spacing w:line="360" w:lineRule="auto"/>
        <w:jc w:val="both"/>
        <w:rPr>
          <w:rFonts w:ascii="Arial" w:hAnsi="Arial" w:cs="Arial"/>
          <w:color w:val="C00000"/>
        </w:rPr>
      </w:pPr>
    </w:p>
    <w:p w14:paraId="7044D628" w14:textId="7A5FE405" w:rsidR="005E4498" w:rsidRDefault="005E4498" w:rsidP="007C201D">
      <w:pPr>
        <w:spacing w:line="360" w:lineRule="auto"/>
        <w:jc w:val="both"/>
        <w:rPr>
          <w:rFonts w:ascii="Arial" w:hAnsi="Arial" w:cs="Arial"/>
          <w:color w:val="C00000"/>
        </w:rPr>
      </w:pPr>
    </w:p>
    <w:p w14:paraId="0699A071" w14:textId="6439C568" w:rsidR="005E4498" w:rsidRDefault="005E4498" w:rsidP="007C201D">
      <w:pPr>
        <w:spacing w:line="360" w:lineRule="auto"/>
        <w:jc w:val="both"/>
        <w:rPr>
          <w:rFonts w:ascii="Arial" w:hAnsi="Arial" w:cs="Arial"/>
          <w:color w:val="C00000"/>
        </w:rPr>
      </w:pPr>
    </w:p>
    <w:p w14:paraId="74BF3316" w14:textId="177A9474" w:rsidR="005E4498" w:rsidRDefault="00AA08D4" w:rsidP="007C201D">
      <w:pPr>
        <w:spacing w:line="360" w:lineRule="auto"/>
        <w:jc w:val="both"/>
        <w:rPr>
          <w:rFonts w:ascii="Arial" w:hAnsi="Arial" w:cs="Arial"/>
          <w:color w:val="C00000"/>
        </w:rPr>
      </w:pPr>
      <w:r w:rsidRPr="002B3468">
        <w:rPr>
          <w:rFonts w:ascii="Arial" w:hAnsi="Arial" w:cs="Arial"/>
          <w:noProof/>
        </w:rPr>
        <mc:AlternateContent>
          <mc:Choice Requires="wps">
            <w:drawing>
              <wp:anchor distT="45720" distB="45720" distL="114300" distR="114300" simplePos="0" relativeHeight="251700224" behindDoc="0" locked="0" layoutInCell="1" allowOverlap="1" wp14:anchorId="190BE7DE" wp14:editId="4649895A">
                <wp:simplePos x="0" y="0"/>
                <wp:positionH relativeFrom="margin">
                  <wp:posOffset>-151748</wp:posOffset>
                </wp:positionH>
                <wp:positionV relativeFrom="paragraph">
                  <wp:posOffset>241509</wp:posOffset>
                </wp:positionV>
                <wp:extent cx="2971800" cy="315595"/>
                <wp:effectExtent l="0" t="0" r="0" b="8255"/>
                <wp:wrapSquare wrapText="bothSides"/>
                <wp:docPr id="18257265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315595"/>
                        </a:xfrm>
                        <a:prstGeom prst="rect">
                          <a:avLst/>
                        </a:prstGeom>
                        <a:solidFill>
                          <a:srgbClr val="FFFFFF"/>
                        </a:solidFill>
                        <a:ln w="9525">
                          <a:noFill/>
                          <a:miter lim="800000"/>
                          <a:headEnd/>
                          <a:tailEnd/>
                        </a:ln>
                      </wps:spPr>
                      <wps:txbx>
                        <w:txbxContent>
                          <w:p w14:paraId="5B61C4DF" w14:textId="0D9F35BF" w:rsidR="00117692" w:rsidRPr="002B3468" w:rsidRDefault="00117692" w:rsidP="00117692">
                            <w:pPr>
                              <w:spacing w:line="360" w:lineRule="auto"/>
                              <w:jc w:val="both"/>
                              <w:rPr>
                                <w:rFonts w:ascii="Arial" w:hAnsi="Arial" w:cs="Arial"/>
                                <w:sz w:val="20"/>
                                <w:szCs w:val="20"/>
                              </w:rPr>
                            </w:pPr>
                            <w:r>
                              <w:rPr>
                                <w:rFonts w:ascii="Arial" w:hAnsi="Arial" w:cs="Arial"/>
                                <w:sz w:val="20"/>
                                <w:szCs w:val="20"/>
                              </w:rPr>
                              <w:t>Flyer</w:t>
                            </w:r>
                            <w:r w:rsidR="003F4191">
                              <w:rPr>
                                <w:rFonts w:ascii="Arial" w:hAnsi="Arial" w:cs="Arial"/>
                                <w:sz w:val="20"/>
                                <w:szCs w:val="20"/>
                              </w:rPr>
                              <w:t xml:space="preserve">  </w:t>
                            </w:r>
                            <w:r>
                              <w:rPr>
                                <w:rFonts w:ascii="Arial" w:hAnsi="Arial" w:cs="Arial"/>
                                <w:sz w:val="20"/>
                                <w:szCs w:val="20"/>
                              </w:rPr>
                              <w:t xml:space="preserve"> </w:t>
                            </w:r>
                            <w:r w:rsidRPr="002B3468">
                              <w:rPr>
                                <w:rFonts w:ascii="Arial" w:hAnsi="Arial" w:cs="Arial"/>
                                <w:sz w:val="20"/>
                                <w:szCs w:val="20"/>
                              </w:rPr>
                              <w:t>(Canva, 2025).</w:t>
                            </w:r>
                            <w:r w:rsidR="003F4191">
                              <w:rPr>
                                <w:rFonts w:ascii="Arial" w:hAnsi="Arial" w:cs="Arial"/>
                                <w:sz w:val="20"/>
                                <w:szCs w:val="20"/>
                              </w:rPr>
                              <w:t xml:space="preserve">  </w:t>
                            </w:r>
                            <w:r>
                              <w:rPr>
                                <w:rFonts w:ascii="Arial" w:hAnsi="Arial" w:cs="Arial"/>
                                <w:sz w:val="20"/>
                                <w:szCs w:val="20"/>
                              </w:rPr>
                              <w:t xml:space="preserve"> </w:t>
                            </w:r>
                            <w:r w:rsidRPr="002B3468">
                              <w:rPr>
                                <w:rFonts w:ascii="Arial" w:hAnsi="Arial" w:cs="Arial"/>
                                <w:sz w:val="20"/>
                                <w:szCs w:val="20"/>
                              </w:rPr>
                              <w:t>Images</w:t>
                            </w:r>
                            <w:r w:rsidR="003F4191">
                              <w:rPr>
                                <w:rFonts w:ascii="Arial" w:hAnsi="Arial" w:cs="Arial"/>
                                <w:sz w:val="20"/>
                                <w:szCs w:val="20"/>
                              </w:rPr>
                              <w:t xml:space="preserve"> </w:t>
                            </w:r>
                            <w:r w:rsidRPr="002B3468">
                              <w:rPr>
                                <w:rFonts w:ascii="Arial" w:hAnsi="Arial" w:cs="Arial"/>
                                <w:sz w:val="20"/>
                                <w:szCs w:val="20"/>
                              </w:rPr>
                              <w:t xml:space="preserve"> (</w:t>
                            </w:r>
                            <w:proofErr w:type="spellStart"/>
                            <w:r w:rsidRPr="002B3468">
                              <w:rPr>
                                <w:rFonts w:ascii="Arial" w:hAnsi="Arial" w:cs="Arial"/>
                                <w:sz w:val="20"/>
                                <w:szCs w:val="20"/>
                              </w:rPr>
                              <w:t>Storyset</w:t>
                            </w:r>
                            <w:proofErr w:type="spellEnd"/>
                            <w:r w:rsidRPr="002B3468">
                              <w:rPr>
                                <w:rFonts w:ascii="Arial" w:hAnsi="Arial" w:cs="Arial"/>
                                <w:sz w:val="20"/>
                                <w:szCs w:val="20"/>
                              </w:rPr>
                              <w:t>, 2023).</w:t>
                            </w:r>
                          </w:p>
                          <w:p w14:paraId="50CA763A" w14:textId="77777777" w:rsidR="00117692" w:rsidRDefault="00117692" w:rsidP="001176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0BE7DE" id="_x0000_s1038" type="#_x0000_t202" style="position:absolute;left:0;text-align:left;margin-left:-11.95pt;margin-top:19pt;width:234pt;height:24.85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" stroked="f">
                <v:textbox>
                  <w:txbxContent>
                    <w:p w14:paraId="5B61C4DF" w14:textId="0D9F35BF" w:rsidR="00117692" w:rsidRPr="002B3468" w:rsidRDefault="00117692" w:rsidP="00117692">
                      <w:pPr>
                        <w:spacing w:line="360" w:lineRule="auto"/>
                        <w:jc w:val="both"/>
                        <w:rPr>
                          <w:rFonts w:ascii="Arial" w:hAnsi="Arial" w:cs="Arial"/>
                          <w:sz w:val="20"/>
                          <w:szCs w:val="20"/>
                        </w:rPr>
                      </w:pPr>
                      <w:r>
                        <w:rPr>
                          <w:rFonts w:ascii="Arial" w:hAnsi="Arial" w:cs="Arial"/>
                          <w:sz w:val="20"/>
                          <w:szCs w:val="20"/>
                        </w:rPr>
                        <w:t>Flyer</w:t>
                      </w:r>
                      <w:r w:rsidR="003F4191">
                        <w:rPr>
                          <w:rFonts w:ascii="Arial" w:hAnsi="Arial" w:cs="Arial"/>
                          <w:sz w:val="20"/>
                          <w:szCs w:val="20"/>
                        </w:rPr>
                        <w:t xml:space="preserve">  </w:t>
                      </w:r>
                      <w:r>
                        <w:rPr>
                          <w:rFonts w:ascii="Arial" w:hAnsi="Arial" w:cs="Arial"/>
                          <w:sz w:val="20"/>
                          <w:szCs w:val="20"/>
                        </w:rPr>
                        <w:t xml:space="preserve"> </w:t>
                      </w:r>
                      <w:r w:rsidRPr="002B3468">
                        <w:rPr>
                          <w:rFonts w:ascii="Arial" w:hAnsi="Arial" w:cs="Arial"/>
                          <w:sz w:val="20"/>
                          <w:szCs w:val="20"/>
                        </w:rPr>
                        <w:t>(Canva, 2025).</w:t>
                      </w:r>
                      <w:r w:rsidR="003F4191">
                        <w:rPr>
                          <w:rFonts w:ascii="Arial" w:hAnsi="Arial" w:cs="Arial"/>
                          <w:sz w:val="20"/>
                          <w:szCs w:val="20"/>
                        </w:rPr>
                        <w:t xml:space="preserve">  </w:t>
                      </w:r>
                      <w:r>
                        <w:rPr>
                          <w:rFonts w:ascii="Arial" w:hAnsi="Arial" w:cs="Arial"/>
                          <w:sz w:val="20"/>
                          <w:szCs w:val="20"/>
                        </w:rPr>
                        <w:t xml:space="preserve"> </w:t>
                      </w:r>
                      <w:r w:rsidRPr="002B3468">
                        <w:rPr>
                          <w:rFonts w:ascii="Arial" w:hAnsi="Arial" w:cs="Arial"/>
                          <w:sz w:val="20"/>
                          <w:szCs w:val="20"/>
                        </w:rPr>
                        <w:t>Images</w:t>
                      </w:r>
                      <w:r w:rsidR="003F4191">
                        <w:rPr>
                          <w:rFonts w:ascii="Arial" w:hAnsi="Arial" w:cs="Arial"/>
                          <w:sz w:val="20"/>
                          <w:szCs w:val="20"/>
                        </w:rPr>
                        <w:t xml:space="preserve"> </w:t>
                      </w:r>
                      <w:r w:rsidRPr="002B3468">
                        <w:rPr>
                          <w:rFonts w:ascii="Arial" w:hAnsi="Arial" w:cs="Arial"/>
                          <w:sz w:val="20"/>
                          <w:szCs w:val="20"/>
                        </w:rPr>
                        <w:t xml:space="preserve"> (Storyset, 2023).</w:t>
                      </w:r>
                    </w:p>
                    <w:p w14:paraId="50CA763A" w14:textId="77777777" w:rsidR="00117692" w:rsidRDefault="00117692" w:rsidP="00117692"/>
                  </w:txbxContent>
                </v:textbox>
                <w10:wrap type="square" anchorx="margin"/>
              </v:shape>
            </w:pict>
          </mc:Fallback>
        </mc:AlternateContent>
      </w:r>
      <w:r w:rsidR="001519C8" w:rsidRPr="005E4498">
        <w:rPr>
          <w:rFonts w:ascii="Arial" w:hAnsi="Arial" w:cs="Arial"/>
          <w:noProof/>
          <w:color w:val="C00000"/>
        </w:rPr>
        <w:drawing>
          <wp:anchor distT="0" distB="0" distL="114300" distR="114300" simplePos="0" relativeHeight="251705344" behindDoc="0" locked="0" layoutInCell="1" allowOverlap="1" wp14:anchorId="74D47944" wp14:editId="127F2A06">
            <wp:simplePos x="0" y="0"/>
            <wp:positionH relativeFrom="margin">
              <wp:posOffset>3298417</wp:posOffset>
            </wp:positionH>
            <wp:positionV relativeFrom="paragraph">
              <wp:posOffset>239934</wp:posOffset>
            </wp:positionV>
            <wp:extent cx="2644775" cy="2644775"/>
            <wp:effectExtent l="0" t="0" r="3175" b="3175"/>
            <wp:wrapSquare wrapText="bothSides"/>
            <wp:docPr id="193952364" name="Picture 1" descr="A blue and yellow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2364" name="Picture 1" descr="A blue and yellow sign&#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644775" cy="2644775"/>
                    </a:xfrm>
                    <a:prstGeom prst="rect">
                      <a:avLst/>
                    </a:prstGeom>
                  </pic:spPr>
                </pic:pic>
              </a:graphicData>
            </a:graphic>
            <wp14:sizeRelH relativeFrom="margin">
              <wp14:pctWidth>0</wp14:pctWidth>
            </wp14:sizeRelH>
            <wp14:sizeRelV relativeFrom="margin">
              <wp14:pctHeight>0</wp14:pctHeight>
            </wp14:sizeRelV>
          </wp:anchor>
        </w:drawing>
      </w:r>
    </w:p>
    <w:p w14:paraId="1EA8247D" w14:textId="42F6F750" w:rsidR="005E4498" w:rsidRDefault="005E4498" w:rsidP="007C201D">
      <w:pPr>
        <w:spacing w:line="360" w:lineRule="auto"/>
        <w:jc w:val="both"/>
        <w:rPr>
          <w:rFonts w:ascii="Arial" w:hAnsi="Arial" w:cs="Arial"/>
          <w:color w:val="C00000"/>
        </w:rPr>
      </w:pPr>
    </w:p>
    <w:p w14:paraId="3661E4F8" w14:textId="06DE8F0B" w:rsidR="005E4498" w:rsidRDefault="005E4498" w:rsidP="007C201D">
      <w:pPr>
        <w:spacing w:line="360" w:lineRule="auto"/>
        <w:jc w:val="both"/>
        <w:rPr>
          <w:rFonts w:ascii="Arial" w:hAnsi="Arial" w:cs="Arial"/>
          <w:color w:val="C00000"/>
        </w:rPr>
      </w:pPr>
    </w:p>
    <w:p w14:paraId="7F6F8140" w14:textId="23224595" w:rsidR="005E4498" w:rsidRDefault="00AA08D4" w:rsidP="007C201D">
      <w:pPr>
        <w:spacing w:line="360" w:lineRule="auto"/>
        <w:jc w:val="both"/>
        <w:rPr>
          <w:rFonts w:ascii="Arial" w:hAnsi="Arial" w:cs="Arial"/>
          <w:color w:val="C00000"/>
        </w:rPr>
      </w:pPr>
      <w:r w:rsidRPr="006039EA">
        <w:rPr>
          <w:rStyle w:val="Heading1Char"/>
          <w:noProof/>
          <w:color w:val="auto"/>
        </w:rPr>
        <w:drawing>
          <wp:anchor distT="0" distB="0" distL="114300" distR="114300" simplePos="0" relativeHeight="251709440" behindDoc="0" locked="0" layoutInCell="1" allowOverlap="1" wp14:anchorId="12374FD1" wp14:editId="44DB2AB0">
            <wp:simplePos x="0" y="0"/>
            <wp:positionH relativeFrom="column">
              <wp:posOffset>36830</wp:posOffset>
            </wp:positionH>
            <wp:positionV relativeFrom="paragraph">
              <wp:posOffset>5080</wp:posOffset>
            </wp:positionV>
            <wp:extent cx="2128520" cy="1419225"/>
            <wp:effectExtent l="0" t="0" r="5080" b="9525"/>
            <wp:wrapSquare wrapText="bothSides"/>
            <wp:docPr id="862861388" name="Picture 12" descr="A logo for a higher edu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861388" name="Picture 12" descr="A logo for a higher education&#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128520" cy="1419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4A2103" w14:textId="38F5B659" w:rsidR="005E4498" w:rsidRDefault="005E4498" w:rsidP="007C201D">
      <w:pPr>
        <w:spacing w:line="360" w:lineRule="auto"/>
        <w:jc w:val="both"/>
        <w:rPr>
          <w:rFonts w:ascii="Arial" w:hAnsi="Arial" w:cs="Arial"/>
          <w:color w:val="C00000"/>
        </w:rPr>
      </w:pPr>
    </w:p>
    <w:p w14:paraId="1314ACD1" w14:textId="4EB9358E" w:rsidR="005E4498" w:rsidRDefault="005E4498" w:rsidP="007C201D">
      <w:pPr>
        <w:spacing w:line="360" w:lineRule="auto"/>
        <w:jc w:val="both"/>
        <w:rPr>
          <w:rFonts w:ascii="Arial" w:hAnsi="Arial" w:cs="Arial"/>
          <w:color w:val="C00000"/>
        </w:rPr>
      </w:pPr>
    </w:p>
    <w:p w14:paraId="7FA6E76C" w14:textId="20A36C03" w:rsidR="00623242" w:rsidRDefault="00623242" w:rsidP="00623242">
      <w:pPr>
        <w:tabs>
          <w:tab w:val="left" w:pos="3510"/>
        </w:tabs>
        <w:spacing w:line="360" w:lineRule="auto"/>
        <w:rPr>
          <w:rFonts w:ascii="Arial" w:hAnsi="Arial" w:cs="Arial"/>
          <w:b/>
          <w:bCs/>
        </w:rPr>
      </w:pPr>
    </w:p>
    <w:p w14:paraId="410905FB" w14:textId="3A04B07C" w:rsidR="00623242" w:rsidRDefault="00AA08D4" w:rsidP="00623242">
      <w:pPr>
        <w:tabs>
          <w:tab w:val="left" w:pos="3510"/>
        </w:tabs>
        <w:spacing w:line="360" w:lineRule="auto"/>
        <w:rPr>
          <w:rFonts w:ascii="Arial" w:hAnsi="Arial" w:cs="Arial"/>
          <w:b/>
          <w:bCs/>
        </w:rPr>
      </w:pPr>
      <w:r w:rsidRPr="002B3468">
        <w:rPr>
          <w:rFonts w:ascii="Arial" w:hAnsi="Arial" w:cs="Arial"/>
          <w:noProof/>
        </w:rPr>
        <mc:AlternateContent>
          <mc:Choice Requires="wps">
            <w:drawing>
              <wp:anchor distT="45720" distB="45720" distL="114300" distR="114300" simplePos="0" relativeHeight="251711488" behindDoc="0" locked="0" layoutInCell="1" allowOverlap="1" wp14:anchorId="7D5AE686" wp14:editId="5DB3F1FC">
                <wp:simplePos x="0" y="0"/>
                <wp:positionH relativeFrom="margin">
                  <wp:posOffset>262333</wp:posOffset>
                </wp:positionH>
                <wp:positionV relativeFrom="paragraph">
                  <wp:posOffset>3706</wp:posOffset>
                </wp:positionV>
                <wp:extent cx="1966595" cy="250825"/>
                <wp:effectExtent l="0" t="0" r="0" b="0"/>
                <wp:wrapSquare wrapText="bothSides"/>
                <wp:docPr id="4800494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6595" cy="250825"/>
                        </a:xfrm>
                        <a:prstGeom prst="rect">
                          <a:avLst/>
                        </a:prstGeom>
                        <a:solidFill>
                          <a:srgbClr val="FFFFFF"/>
                        </a:solidFill>
                        <a:ln w="9525">
                          <a:noFill/>
                          <a:miter lim="800000"/>
                          <a:headEnd/>
                          <a:tailEnd/>
                        </a:ln>
                      </wps:spPr>
                      <wps:txbx>
                        <w:txbxContent>
                          <w:p w14:paraId="5F04B2A5" w14:textId="44A571A4" w:rsidR="00787B2B" w:rsidRPr="002B3468" w:rsidRDefault="00787B2B" w:rsidP="00787B2B">
                            <w:pPr>
                              <w:spacing w:line="360" w:lineRule="auto"/>
                              <w:jc w:val="both"/>
                              <w:rPr>
                                <w:rFonts w:ascii="Arial" w:hAnsi="Arial" w:cs="Arial"/>
                                <w:sz w:val="20"/>
                                <w:szCs w:val="20"/>
                              </w:rPr>
                            </w:pPr>
                            <w:r>
                              <w:rPr>
                                <w:rFonts w:ascii="Arial" w:hAnsi="Arial" w:cs="Arial"/>
                                <w:sz w:val="20"/>
                                <w:szCs w:val="20"/>
                              </w:rPr>
                              <w:t>Logo</w:t>
                            </w:r>
                            <w:r w:rsidR="003F4191">
                              <w:rPr>
                                <w:rFonts w:ascii="Arial" w:hAnsi="Arial" w:cs="Arial"/>
                                <w:sz w:val="20"/>
                                <w:szCs w:val="20"/>
                              </w:rPr>
                              <w:t xml:space="preserve"> </w:t>
                            </w:r>
                            <w:r>
                              <w:rPr>
                                <w:rFonts w:ascii="Arial" w:hAnsi="Arial" w:cs="Arial"/>
                                <w:sz w:val="20"/>
                                <w:szCs w:val="20"/>
                              </w:rPr>
                              <w:t xml:space="preserve"> </w:t>
                            </w:r>
                            <w:r w:rsidR="00AA08D4">
                              <w:rPr>
                                <w:rFonts w:ascii="Arial" w:hAnsi="Arial" w:cs="Arial"/>
                                <w:sz w:val="20"/>
                                <w:szCs w:val="20"/>
                              </w:rPr>
                              <w:t xml:space="preserve">         </w:t>
                            </w:r>
                            <w:r w:rsidRPr="002B3468">
                              <w:rPr>
                                <w:rFonts w:ascii="Arial" w:hAnsi="Arial" w:cs="Arial"/>
                                <w:sz w:val="20"/>
                                <w:szCs w:val="20"/>
                              </w:rPr>
                              <w:t xml:space="preserve">(Canva, 2025). </w:t>
                            </w:r>
                          </w:p>
                          <w:p w14:paraId="52465814" w14:textId="77777777" w:rsidR="00787B2B" w:rsidRDefault="00787B2B" w:rsidP="00787B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5AE686" id="_x0000_s1039" type="#_x0000_t202" style="position:absolute;margin-left:20.65pt;margin-top:.3pt;width:154.85pt;height:19.75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" stroked="f">
                <v:textbox>
                  <w:txbxContent>
                    <w:p w14:paraId="5F04B2A5" w14:textId="44A571A4" w:rsidR="00787B2B" w:rsidRPr="002B3468" w:rsidRDefault="00787B2B" w:rsidP="00787B2B">
                      <w:pPr>
                        <w:spacing w:line="360" w:lineRule="auto"/>
                        <w:jc w:val="both"/>
                        <w:rPr>
                          <w:rFonts w:ascii="Arial" w:hAnsi="Arial" w:cs="Arial"/>
                          <w:sz w:val="20"/>
                          <w:szCs w:val="20"/>
                        </w:rPr>
                      </w:pPr>
                      <w:r>
                        <w:rPr>
                          <w:rFonts w:ascii="Arial" w:hAnsi="Arial" w:cs="Arial"/>
                          <w:sz w:val="20"/>
                          <w:szCs w:val="20"/>
                        </w:rPr>
                        <w:t>Logo</w:t>
                      </w:r>
                      <w:r w:rsidR="003F4191">
                        <w:rPr>
                          <w:rFonts w:ascii="Arial" w:hAnsi="Arial" w:cs="Arial"/>
                          <w:sz w:val="20"/>
                          <w:szCs w:val="20"/>
                        </w:rPr>
                        <w:t xml:space="preserve"> </w:t>
                      </w:r>
                      <w:r>
                        <w:rPr>
                          <w:rFonts w:ascii="Arial" w:hAnsi="Arial" w:cs="Arial"/>
                          <w:sz w:val="20"/>
                          <w:szCs w:val="20"/>
                        </w:rPr>
                        <w:t xml:space="preserve"> </w:t>
                      </w:r>
                      <w:r w:rsidR="00AA08D4">
                        <w:rPr>
                          <w:rFonts w:ascii="Arial" w:hAnsi="Arial" w:cs="Arial"/>
                          <w:sz w:val="20"/>
                          <w:szCs w:val="20"/>
                        </w:rPr>
                        <w:t xml:space="preserve">         </w:t>
                      </w:r>
                      <w:r w:rsidRPr="002B3468">
                        <w:rPr>
                          <w:rFonts w:ascii="Arial" w:hAnsi="Arial" w:cs="Arial"/>
                          <w:sz w:val="20"/>
                          <w:szCs w:val="20"/>
                        </w:rPr>
                        <w:t xml:space="preserve">(Canva, 2025). </w:t>
                      </w:r>
                    </w:p>
                    <w:p w14:paraId="52465814" w14:textId="77777777" w:rsidR="00787B2B" w:rsidRDefault="00787B2B" w:rsidP="00787B2B"/>
                  </w:txbxContent>
                </v:textbox>
                <w10:wrap type="square" anchorx="margin"/>
              </v:shape>
            </w:pict>
          </mc:Fallback>
        </mc:AlternateContent>
      </w:r>
    </w:p>
    <w:p w14:paraId="4F289E69" w14:textId="7601B188" w:rsidR="005E4498" w:rsidRDefault="001519C8" w:rsidP="007C201D">
      <w:pPr>
        <w:spacing w:line="360" w:lineRule="auto"/>
        <w:jc w:val="both"/>
        <w:rPr>
          <w:rFonts w:ascii="Arial" w:hAnsi="Arial" w:cs="Arial"/>
          <w:color w:val="C00000"/>
        </w:rPr>
      </w:pPr>
      <w:r w:rsidRPr="002B3468">
        <w:rPr>
          <w:rFonts w:ascii="Arial" w:hAnsi="Arial" w:cs="Arial"/>
          <w:noProof/>
        </w:rPr>
        <mc:AlternateContent>
          <mc:Choice Requires="wps">
            <w:drawing>
              <wp:anchor distT="45720" distB="45720" distL="114300" distR="114300" simplePos="0" relativeHeight="251707392" behindDoc="0" locked="0" layoutInCell="1" allowOverlap="1" wp14:anchorId="58626A97" wp14:editId="79495DDC">
                <wp:simplePos x="0" y="0"/>
                <wp:positionH relativeFrom="margin">
                  <wp:posOffset>3235952</wp:posOffset>
                </wp:positionH>
                <wp:positionV relativeFrom="paragraph">
                  <wp:posOffset>158550</wp:posOffset>
                </wp:positionV>
                <wp:extent cx="2714625" cy="250825"/>
                <wp:effectExtent l="0" t="0" r="9525" b="0"/>
                <wp:wrapSquare wrapText="bothSides"/>
                <wp:docPr id="369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250825"/>
                        </a:xfrm>
                        <a:prstGeom prst="rect">
                          <a:avLst/>
                        </a:prstGeom>
                        <a:solidFill>
                          <a:srgbClr val="FFFFFF"/>
                        </a:solidFill>
                        <a:ln w="9525">
                          <a:noFill/>
                          <a:miter lim="800000"/>
                          <a:headEnd/>
                          <a:tailEnd/>
                        </a:ln>
                      </wps:spPr>
                      <wps:txbx>
                        <w:txbxContent>
                          <w:p w14:paraId="75D21DD1" w14:textId="2A4E1ACD" w:rsidR="005E4498" w:rsidRPr="002B3468" w:rsidRDefault="005E4498" w:rsidP="005E4498">
                            <w:pPr>
                              <w:spacing w:line="360" w:lineRule="auto"/>
                              <w:rPr>
                                <w:rFonts w:ascii="Arial" w:hAnsi="Arial" w:cs="Arial"/>
                                <w:sz w:val="20"/>
                                <w:szCs w:val="20"/>
                              </w:rPr>
                            </w:pPr>
                            <w:r>
                              <w:rPr>
                                <w:rFonts w:ascii="Arial" w:hAnsi="Arial" w:cs="Arial"/>
                                <w:sz w:val="20"/>
                                <w:szCs w:val="20"/>
                              </w:rPr>
                              <w:t>Launch Post</w:t>
                            </w:r>
                            <w:r w:rsidR="003F4191">
                              <w:rPr>
                                <w:rFonts w:ascii="Arial" w:hAnsi="Arial" w:cs="Arial"/>
                                <w:sz w:val="20"/>
                                <w:szCs w:val="20"/>
                              </w:rPr>
                              <w:t xml:space="preserve">                  </w:t>
                            </w:r>
                            <w:r>
                              <w:rPr>
                                <w:rFonts w:ascii="Arial" w:hAnsi="Arial" w:cs="Arial"/>
                                <w:sz w:val="20"/>
                                <w:szCs w:val="20"/>
                              </w:rPr>
                              <w:t xml:space="preserve"> </w:t>
                            </w:r>
                            <w:r w:rsidRPr="002B3468">
                              <w:rPr>
                                <w:rFonts w:ascii="Arial" w:hAnsi="Arial" w:cs="Arial"/>
                                <w:sz w:val="20"/>
                                <w:szCs w:val="20"/>
                              </w:rPr>
                              <w:t>(</w:t>
                            </w:r>
                            <w:r w:rsidR="00787B2B">
                              <w:rPr>
                                <w:rFonts w:ascii="Arial" w:hAnsi="Arial" w:cs="Arial"/>
                                <w:sz w:val="20"/>
                                <w:szCs w:val="20"/>
                              </w:rPr>
                              <w:t>PowerPoint</w:t>
                            </w:r>
                            <w:r w:rsidRPr="002B3468">
                              <w:rPr>
                                <w:rFonts w:ascii="Arial" w:hAnsi="Arial" w:cs="Arial"/>
                                <w:sz w:val="20"/>
                                <w:szCs w:val="20"/>
                              </w:rPr>
                              <w:t xml:space="preserve">, 2025). </w:t>
                            </w:r>
                          </w:p>
                          <w:p w14:paraId="18CED73C" w14:textId="77777777" w:rsidR="005E4498" w:rsidRDefault="005E4498" w:rsidP="005E4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626A97" id="_x0000_s1040" type="#_x0000_t202" style="position:absolute;left:0;text-align:left;margin-left:254.8pt;margin-top:12.5pt;width:213.75pt;height:19.7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" stroked="f">
                <v:textbox>
                  <w:txbxContent>
                    <w:p w14:paraId="75D21DD1" w14:textId="2A4E1ACD" w:rsidR="005E4498" w:rsidRPr="002B3468" w:rsidRDefault="005E4498" w:rsidP="005E4498">
                      <w:pPr>
                        <w:spacing w:line="360" w:lineRule="auto"/>
                        <w:rPr>
                          <w:rFonts w:ascii="Arial" w:hAnsi="Arial" w:cs="Arial"/>
                          <w:sz w:val="20"/>
                          <w:szCs w:val="20"/>
                        </w:rPr>
                      </w:pPr>
                      <w:r>
                        <w:rPr>
                          <w:rFonts w:ascii="Arial" w:hAnsi="Arial" w:cs="Arial"/>
                          <w:sz w:val="20"/>
                          <w:szCs w:val="20"/>
                        </w:rPr>
                        <w:t>Launch Post</w:t>
                      </w:r>
                      <w:r w:rsidR="003F4191">
                        <w:rPr>
                          <w:rFonts w:ascii="Arial" w:hAnsi="Arial" w:cs="Arial"/>
                          <w:sz w:val="20"/>
                          <w:szCs w:val="20"/>
                        </w:rPr>
                        <w:t xml:space="preserve">                  </w:t>
                      </w:r>
                      <w:r>
                        <w:rPr>
                          <w:rFonts w:ascii="Arial" w:hAnsi="Arial" w:cs="Arial"/>
                          <w:sz w:val="20"/>
                          <w:szCs w:val="20"/>
                        </w:rPr>
                        <w:t xml:space="preserve"> </w:t>
                      </w:r>
                      <w:r w:rsidRPr="002B3468">
                        <w:rPr>
                          <w:rFonts w:ascii="Arial" w:hAnsi="Arial" w:cs="Arial"/>
                          <w:sz w:val="20"/>
                          <w:szCs w:val="20"/>
                        </w:rPr>
                        <w:t>(</w:t>
                      </w:r>
                      <w:r w:rsidR="00787B2B">
                        <w:rPr>
                          <w:rFonts w:ascii="Arial" w:hAnsi="Arial" w:cs="Arial"/>
                          <w:sz w:val="20"/>
                          <w:szCs w:val="20"/>
                        </w:rPr>
                        <w:t>PowerPoint</w:t>
                      </w:r>
                      <w:r w:rsidRPr="002B3468">
                        <w:rPr>
                          <w:rFonts w:ascii="Arial" w:hAnsi="Arial" w:cs="Arial"/>
                          <w:sz w:val="20"/>
                          <w:szCs w:val="20"/>
                        </w:rPr>
                        <w:t xml:space="preserve">, 2025). </w:t>
                      </w:r>
                    </w:p>
                    <w:p w14:paraId="18CED73C" w14:textId="77777777" w:rsidR="005E4498" w:rsidRDefault="005E4498" w:rsidP="005E4498"/>
                  </w:txbxContent>
                </v:textbox>
                <w10:wrap type="square" anchorx="margin"/>
              </v:shape>
            </w:pict>
          </mc:Fallback>
        </mc:AlternateContent>
      </w:r>
    </w:p>
    <w:p w14:paraId="32BEA728" w14:textId="3D5D765E" w:rsidR="005E4498" w:rsidRPr="002B3468" w:rsidRDefault="005E4498" w:rsidP="007C201D">
      <w:pPr>
        <w:spacing w:line="360" w:lineRule="auto"/>
        <w:jc w:val="both"/>
        <w:rPr>
          <w:rFonts w:ascii="Arial" w:hAnsi="Arial" w:cs="Arial"/>
          <w:color w:val="C00000"/>
        </w:rPr>
      </w:pPr>
    </w:p>
    <w:sectPr w:rsidR="005E4498" w:rsidRPr="002B3468">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59D80" w14:textId="77777777" w:rsidR="0014315B" w:rsidRDefault="0014315B" w:rsidP="00613C01">
      <w:pPr>
        <w:spacing w:after="0" w:line="240" w:lineRule="auto"/>
      </w:pPr>
      <w:r>
        <w:separator/>
      </w:r>
    </w:p>
  </w:endnote>
  <w:endnote w:type="continuationSeparator" w:id="0">
    <w:p w14:paraId="6FD20203" w14:textId="77777777" w:rsidR="0014315B" w:rsidRDefault="0014315B" w:rsidP="00613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6827053"/>
      <w:docPartObj>
        <w:docPartGallery w:val="Page Numbers (Bottom of Page)"/>
        <w:docPartUnique/>
      </w:docPartObj>
    </w:sdtPr>
    <w:sdtEndPr>
      <w:rPr>
        <w:noProof/>
      </w:rPr>
    </w:sdtEndPr>
    <w:sdtContent>
      <w:p w14:paraId="751F8382" w14:textId="5A71B547" w:rsidR="00613C01" w:rsidRDefault="00613C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EF9D6E" w14:textId="77777777" w:rsidR="00613C01" w:rsidRDefault="00613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EDB05" w14:textId="77777777" w:rsidR="0014315B" w:rsidRDefault="0014315B" w:rsidP="00613C01">
      <w:pPr>
        <w:spacing w:after="0" w:line="240" w:lineRule="auto"/>
      </w:pPr>
      <w:r>
        <w:separator/>
      </w:r>
    </w:p>
  </w:footnote>
  <w:footnote w:type="continuationSeparator" w:id="0">
    <w:p w14:paraId="11780B4E" w14:textId="77777777" w:rsidR="0014315B" w:rsidRDefault="0014315B" w:rsidP="00613C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7B4E"/>
    <w:multiLevelType w:val="hybridMultilevel"/>
    <w:tmpl w:val="5B683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85529"/>
    <w:multiLevelType w:val="hybridMultilevel"/>
    <w:tmpl w:val="A8DED6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753A4"/>
    <w:multiLevelType w:val="hybridMultilevel"/>
    <w:tmpl w:val="FF5AE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E57A9"/>
    <w:multiLevelType w:val="multilevel"/>
    <w:tmpl w:val="5ECA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DD6D8E"/>
    <w:multiLevelType w:val="hybridMultilevel"/>
    <w:tmpl w:val="816C9A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F71167"/>
    <w:multiLevelType w:val="hybridMultilevel"/>
    <w:tmpl w:val="8AFC49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3B177A"/>
    <w:multiLevelType w:val="hybridMultilevel"/>
    <w:tmpl w:val="94B688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CE718A"/>
    <w:multiLevelType w:val="hybridMultilevel"/>
    <w:tmpl w:val="B7EEB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275880"/>
    <w:multiLevelType w:val="hybridMultilevel"/>
    <w:tmpl w:val="D3808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2447087">
    <w:abstractNumId w:val="7"/>
  </w:num>
  <w:num w:numId="2" w16cid:durableId="1206985037">
    <w:abstractNumId w:val="4"/>
  </w:num>
  <w:num w:numId="3" w16cid:durableId="183902783">
    <w:abstractNumId w:val="1"/>
  </w:num>
  <w:num w:numId="4" w16cid:durableId="1396735967">
    <w:abstractNumId w:val="5"/>
  </w:num>
  <w:num w:numId="5" w16cid:durableId="1726367581">
    <w:abstractNumId w:val="6"/>
  </w:num>
  <w:num w:numId="6" w16cid:durableId="1925651660">
    <w:abstractNumId w:val="8"/>
  </w:num>
  <w:num w:numId="7" w16cid:durableId="1004748907">
    <w:abstractNumId w:val="0"/>
  </w:num>
  <w:num w:numId="8" w16cid:durableId="1813673115">
    <w:abstractNumId w:val="2"/>
  </w:num>
  <w:num w:numId="9" w16cid:durableId="2146657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04563"/>
    <w:rsid w:val="00061BBC"/>
    <w:rsid w:val="00063ADC"/>
    <w:rsid w:val="00070454"/>
    <w:rsid w:val="00077BAC"/>
    <w:rsid w:val="000A2E17"/>
    <w:rsid w:val="000A470F"/>
    <w:rsid w:val="000C144A"/>
    <w:rsid w:val="000C541C"/>
    <w:rsid w:val="000C68CB"/>
    <w:rsid w:val="000C7228"/>
    <w:rsid w:val="000D5B34"/>
    <w:rsid w:val="0010406A"/>
    <w:rsid w:val="00110DEC"/>
    <w:rsid w:val="001118FB"/>
    <w:rsid w:val="00115538"/>
    <w:rsid w:val="00115B40"/>
    <w:rsid w:val="00117692"/>
    <w:rsid w:val="00135DD1"/>
    <w:rsid w:val="0014315B"/>
    <w:rsid w:val="001519C8"/>
    <w:rsid w:val="00164156"/>
    <w:rsid w:val="001819DF"/>
    <w:rsid w:val="001A028C"/>
    <w:rsid w:val="001B086C"/>
    <w:rsid w:val="001C6E70"/>
    <w:rsid w:val="001F6F3A"/>
    <w:rsid w:val="00262DC1"/>
    <w:rsid w:val="002A07E2"/>
    <w:rsid w:val="002D3A09"/>
    <w:rsid w:val="002F243A"/>
    <w:rsid w:val="00301906"/>
    <w:rsid w:val="00302BB1"/>
    <w:rsid w:val="0030388D"/>
    <w:rsid w:val="003341DF"/>
    <w:rsid w:val="00347EA1"/>
    <w:rsid w:val="00362634"/>
    <w:rsid w:val="00382546"/>
    <w:rsid w:val="003A4B66"/>
    <w:rsid w:val="003A709B"/>
    <w:rsid w:val="003D223A"/>
    <w:rsid w:val="003F2B97"/>
    <w:rsid w:val="003F4191"/>
    <w:rsid w:val="00417AB6"/>
    <w:rsid w:val="004316CA"/>
    <w:rsid w:val="00465998"/>
    <w:rsid w:val="004B31F1"/>
    <w:rsid w:val="004D474C"/>
    <w:rsid w:val="004D708E"/>
    <w:rsid w:val="004E6C45"/>
    <w:rsid w:val="0053246E"/>
    <w:rsid w:val="00536CFB"/>
    <w:rsid w:val="00543F5E"/>
    <w:rsid w:val="00544E86"/>
    <w:rsid w:val="005528E4"/>
    <w:rsid w:val="00584970"/>
    <w:rsid w:val="005913FB"/>
    <w:rsid w:val="005967BD"/>
    <w:rsid w:val="005B783A"/>
    <w:rsid w:val="005E4498"/>
    <w:rsid w:val="005E5C74"/>
    <w:rsid w:val="005F42D0"/>
    <w:rsid w:val="005F7C42"/>
    <w:rsid w:val="006115B3"/>
    <w:rsid w:val="00613C01"/>
    <w:rsid w:val="0062310A"/>
    <w:rsid w:val="00623242"/>
    <w:rsid w:val="00664B16"/>
    <w:rsid w:val="006B52C3"/>
    <w:rsid w:val="00703983"/>
    <w:rsid w:val="0070526E"/>
    <w:rsid w:val="007203C3"/>
    <w:rsid w:val="007352C0"/>
    <w:rsid w:val="00736D5B"/>
    <w:rsid w:val="00743752"/>
    <w:rsid w:val="00757148"/>
    <w:rsid w:val="00762FCA"/>
    <w:rsid w:val="00782938"/>
    <w:rsid w:val="00787B2B"/>
    <w:rsid w:val="007A3826"/>
    <w:rsid w:val="007C201D"/>
    <w:rsid w:val="007D3AE1"/>
    <w:rsid w:val="007D777F"/>
    <w:rsid w:val="007E01E0"/>
    <w:rsid w:val="00803155"/>
    <w:rsid w:val="00840BEE"/>
    <w:rsid w:val="00843554"/>
    <w:rsid w:val="00851EDB"/>
    <w:rsid w:val="00873D4A"/>
    <w:rsid w:val="008D7180"/>
    <w:rsid w:val="008F1086"/>
    <w:rsid w:val="009015C3"/>
    <w:rsid w:val="009060A0"/>
    <w:rsid w:val="0091355A"/>
    <w:rsid w:val="00917008"/>
    <w:rsid w:val="00933A48"/>
    <w:rsid w:val="00935B8D"/>
    <w:rsid w:val="009B164A"/>
    <w:rsid w:val="009D74E0"/>
    <w:rsid w:val="009F1105"/>
    <w:rsid w:val="009F297A"/>
    <w:rsid w:val="00A13FED"/>
    <w:rsid w:val="00A15883"/>
    <w:rsid w:val="00A23D6E"/>
    <w:rsid w:val="00A476E3"/>
    <w:rsid w:val="00AA08D4"/>
    <w:rsid w:val="00AA122A"/>
    <w:rsid w:val="00AB4723"/>
    <w:rsid w:val="00AC5D6C"/>
    <w:rsid w:val="00AD7313"/>
    <w:rsid w:val="00AE2AA9"/>
    <w:rsid w:val="00AE3307"/>
    <w:rsid w:val="00AF66E7"/>
    <w:rsid w:val="00B028A8"/>
    <w:rsid w:val="00B103B9"/>
    <w:rsid w:val="00B36CBB"/>
    <w:rsid w:val="00B4091A"/>
    <w:rsid w:val="00B42784"/>
    <w:rsid w:val="00B5044D"/>
    <w:rsid w:val="00B51B61"/>
    <w:rsid w:val="00B534E4"/>
    <w:rsid w:val="00B724BB"/>
    <w:rsid w:val="00BE0247"/>
    <w:rsid w:val="00BE2A35"/>
    <w:rsid w:val="00BE3554"/>
    <w:rsid w:val="00C129B8"/>
    <w:rsid w:val="00C24461"/>
    <w:rsid w:val="00C2550A"/>
    <w:rsid w:val="00C27249"/>
    <w:rsid w:val="00C32670"/>
    <w:rsid w:val="00C4699D"/>
    <w:rsid w:val="00C929A1"/>
    <w:rsid w:val="00CC5138"/>
    <w:rsid w:val="00CD0812"/>
    <w:rsid w:val="00CF32AC"/>
    <w:rsid w:val="00D24ADF"/>
    <w:rsid w:val="00D26517"/>
    <w:rsid w:val="00D26579"/>
    <w:rsid w:val="00D33868"/>
    <w:rsid w:val="00DC0103"/>
    <w:rsid w:val="00DC55F3"/>
    <w:rsid w:val="00DD5969"/>
    <w:rsid w:val="00E10797"/>
    <w:rsid w:val="00E14806"/>
    <w:rsid w:val="00E243A8"/>
    <w:rsid w:val="00E2470D"/>
    <w:rsid w:val="00E6747C"/>
    <w:rsid w:val="00E925C9"/>
    <w:rsid w:val="00EA0B9A"/>
    <w:rsid w:val="00EA15D1"/>
    <w:rsid w:val="00EA6220"/>
    <w:rsid w:val="00EC1771"/>
    <w:rsid w:val="00EF46BF"/>
    <w:rsid w:val="00F34393"/>
    <w:rsid w:val="00F46DB2"/>
    <w:rsid w:val="00F8089C"/>
    <w:rsid w:val="00FD3345"/>
    <w:rsid w:val="00FE210E"/>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7C201D"/>
    <w:rPr>
      <w:color w:val="467886" w:themeColor="hyperlink"/>
      <w:u w:val="single"/>
    </w:rPr>
  </w:style>
  <w:style w:type="paragraph" w:styleId="Header">
    <w:name w:val="header"/>
    <w:basedOn w:val="Normal"/>
    <w:link w:val="HeaderChar"/>
    <w:uiPriority w:val="99"/>
    <w:unhideWhenUsed/>
    <w:rsid w:val="00613C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C01"/>
  </w:style>
  <w:style w:type="paragraph" w:styleId="Footer">
    <w:name w:val="footer"/>
    <w:basedOn w:val="Normal"/>
    <w:link w:val="FooterChar"/>
    <w:uiPriority w:val="99"/>
    <w:unhideWhenUsed/>
    <w:rsid w:val="00613C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C01"/>
  </w:style>
  <w:style w:type="paragraph" w:styleId="TOCHeading">
    <w:name w:val="TOC Heading"/>
    <w:basedOn w:val="Heading1"/>
    <w:next w:val="Normal"/>
    <w:uiPriority w:val="39"/>
    <w:unhideWhenUsed/>
    <w:qFormat/>
    <w:rsid w:val="00613C01"/>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613C01"/>
    <w:pPr>
      <w:spacing w:after="100"/>
    </w:pPr>
  </w:style>
  <w:style w:type="paragraph" w:styleId="TOC3">
    <w:name w:val="toc 3"/>
    <w:basedOn w:val="Normal"/>
    <w:next w:val="Normal"/>
    <w:autoRedefine/>
    <w:uiPriority w:val="39"/>
    <w:unhideWhenUsed/>
    <w:rsid w:val="00613C01"/>
    <w:pPr>
      <w:spacing w:after="100"/>
      <w:ind w:left="480"/>
    </w:pPr>
  </w:style>
  <w:style w:type="paragraph" w:styleId="TOC2">
    <w:name w:val="toc 2"/>
    <w:basedOn w:val="Normal"/>
    <w:next w:val="Normal"/>
    <w:autoRedefine/>
    <w:uiPriority w:val="39"/>
    <w:unhideWhenUsed/>
    <w:rsid w:val="00613C01"/>
    <w:pPr>
      <w:spacing w:after="100"/>
      <w:ind w:left="240"/>
    </w:pPr>
  </w:style>
  <w:style w:type="character" w:styleId="UnresolvedMention">
    <w:name w:val="Unresolved Mention"/>
    <w:basedOn w:val="DefaultParagraphFont"/>
    <w:uiPriority w:val="99"/>
    <w:semiHidden/>
    <w:unhideWhenUsed/>
    <w:rsid w:val="002D3A09"/>
    <w:rPr>
      <w:color w:val="605E5C"/>
      <w:shd w:val="clear" w:color="auto" w:fill="E1DFDD"/>
    </w:rPr>
  </w:style>
  <w:style w:type="character" w:styleId="FollowedHyperlink">
    <w:name w:val="FollowedHyperlink"/>
    <w:basedOn w:val="DefaultParagraphFont"/>
    <w:uiPriority w:val="99"/>
    <w:semiHidden/>
    <w:unhideWhenUsed/>
    <w:rsid w:val="00762FC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389926">
      <w:bodyDiv w:val="1"/>
      <w:marLeft w:val="0"/>
      <w:marRight w:val="0"/>
      <w:marTop w:val="0"/>
      <w:marBottom w:val="0"/>
      <w:divBdr>
        <w:top w:val="none" w:sz="0" w:space="0" w:color="auto"/>
        <w:left w:val="none" w:sz="0" w:space="0" w:color="auto"/>
        <w:bottom w:val="none" w:sz="0" w:space="0" w:color="auto"/>
        <w:right w:val="none" w:sz="0" w:space="0" w:color="auto"/>
      </w:divBdr>
    </w:div>
    <w:div w:id="301543678">
      <w:bodyDiv w:val="1"/>
      <w:marLeft w:val="0"/>
      <w:marRight w:val="0"/>
      <w:marTop w:val="0"/>
      <w:marBottom w:val="0"/>
      <w:divBdr>
        <w:top w:val="none" w:sz="0" w:space="0" w:color="auto"/>
        <w:left w:val="none" w:sz="0" w:space="0" w:color="auto"/>
        <w:bottom w:val="none" w:sz="0" w:space="0" w:color="auto"/>
        <w:right w:val="none" w:sz="0" w:space="0" w:color="auto"/>
      </w:divBdr>
    </w:div>
    <w:div w:id="394663233">
      <w:bodyDiv w:val="1"/>
      <w:marLeft w:val="0"/>
      <w:marRight w:val="0"/>
      <w:marTop w:val="0"/>
      <w:marBottom w:val="0"/>
      <w:divBdr>
        <w:top w:val="none" w:sz="0" w:space="0" w:color="auto"/>
        <w:left w:val="none" w:sz="0" w:space="0" w:color="auto"/>
        <w:bottom w:val="none" w:sz="0" w:space="0" w:color="auto"/>
        <w:right w:val="none" w:sz="0" w:space="0" w:color="auto"/>
      </w:divBdr>
    </w:div>
    <w:div w:id="431707388">
      <w:bodyDiv w:val="1"/>
      <w:marLeft w:val="0"/>
      <w:marRight w:val="0"/>
      <w:marTop w:val="0"/>
      <w:marBottom w:val="0"/>
      <w:divBdr>
        <w:top w:val="none" w:sz="0" w:space="0" w:color="auto"/>
        <w:left w:val="none" w:sz="0" w:space="0" w:color="auto"/>
        <w:bottom w:val="none" w:sz="0" w:space="0" w:color="auto"/>
        <w:right w:val="none" w:sz="0" w:space="0" w:color="auto"/>
      </w:divBdr>
    </w:div>
    <w:div w:id="434062334">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868575">
      <w:bodyDiv w:val="1"/>
      <w:marLeft w:val="0"/>
      <w:marRight w:val="0"/>
      <w:marTop w:val="0"/>
      <w:marBottom w:val="0"/>
      <w:divBdr>
        <w:top w:val="none" w:sz="0" w:space="0" w:color="auto"/>
        <w:left w:val="none" w:sz="0" w:space="0" w:color="auto"/>
        <w:bottom w:val="none" w:sz="0" w:space="0" w:color="auto"/>
        <w:right w:val="none" w:sz="0" w:space="0" w:color="auto"/>
      </w:divBdr>
    </w:div>
    <w:div w:id="580484485">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644117743">
      <w:bodyDiv w:val="1"/>
      <w:marLeft w:val="0"/>
      <w:marRight w:val="0"/>
      <w:marTop w:val="0"/>
      <w:marBottom w:val="0"/>
      <w:divBdr>
        <w:top w:val="none" w:sz="0" w:space="0" w:color="auto"/>
        <w:left w:val="none" w:sz="0" w:space="0" w:color="auto"/>
        <w:bottom w:val="none" w:sz="0" w:space="0" w:color="auto"/>
        <w:right w:val="none" w:sz="0" w:space="0" w:color="auto"/>
      </w:divBdr>
    </w:div>
    <w:div w:id="678194131">
      <w:bodyDiv w:val="1"/>
      <w:marLeft w:val="0"/>
      <w:marRight w:val="0"/>
      <w:marTop w:val="0"/>
      <w:marBottom w:val="0"/>
      <w:divBdr>
        <w:top w:val="none" w:sz="0" w:space="0" w:color="auto"/>
        <w:left w:val="none" w:sz="0" w:space="0" w:color="auto"/>
        <w:bottom w:val="none" w:sz="0" w:space="0" w:color="auto"/>
        <w:right w:val="none" w:sz="0" w:space="0" w:color="auto"/>
      </w:divBdr>
    </w:div>
    <w:div w:id="913710369">
      <w:bodyDiv w:val="1"/>
      <w:marLeft w:val="0"/>
      <w:marRight w:val="0"/>
      <w:marTop w:val="0"/>
      <w:marBottom w:val="0"/>
      <w:divBdr>
        <w:top w:val="none" w:sz="0" w:space="0" w:color="auto"/>
        <w:left w:val="none" w:sz="0" w:space="0" w:color="auto"/>
        <w:bottom w:val="none" w:sz="0" w:space="0" w:color="auto"/>
        <w:right w:val="none" w:sz="0" w:space="0" w:color="auto"/>
      </w:divBdr>
      <w:divsChild>
        <w:div w:id="1547259981">
          <w:marLeft w:val="0"/>
          <w:marRight w:val="0"/>
          <w:marTop w:val="0"/>
          <w:marBottom w:val="0"/>
          <w:divBdr>
            <w:top w:val="none" w:sz="0" w:space="0" w:color="auto"/>
            <w:left w:val="none" w:sz="0" w:space="0" w:color="auto"/>
            <w:bottom w:val="none" w:sz="0" w:space="0" w:color="auto"/>
            <w:right w:val="none" w:sz="0" w:space="0" w:color="auto"/>
          </w:divBdr>
        </w:div>
      </w:divsChild>
    </w:div>
    <w:div w:id="1060399499">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146967034">
      <w:bodyDiv w:val="1"/>
      <w:marLeft w:val="0"/>
      <w:marRight w:val="0"/>
      <w:marTop w:val="0"/>
      <w:marBottom w:val="0"/>
      <w:divBdr>
        <w:top w:val="none" w:sz="0" w:space="0" w:color="auto"/>
        <w:left w:val="none" w:sz="0" w:space="0" w:color="auto"/>
        <w:bottom w:val="none" w:sz="0" w:space="0" w:color="auto"/>
        <w:right w:val="none" w:sz="0" w:space="0" w:color="auto"/>
      </w:divBdr>
    </w:div>
    <w:div w:id="1197811865">
      <w:bodyDiv w:val="1"/>
      <w:marLeft w:val="0"/>
      <w:marRight w:val="0"/>
      <w:marTop w:val="0"/>
      <w:marBottom w:val="0"/>
      <w:divBdr>
        <w:top w:val="none" w:sz="0" w:space="0" w:color="auto"/>
        <w:left w:val="none" w:sz="0" w:space="0" w:color="auto"/>
        <w:bottom w:val="none" w:sz="0" w:space="0" w:color="auto"/>
        <w:right w:val="none" w:sz="0" w:space="0" w:color="auto"/>
      </w:divBdr>
    </w:div>
    <w:div w:id="1343436540">
      <w:bodyDiv w:val="1"/>
      <w:marLeft w:val="0"/>
      <w:marRight w:val="0"/>
      <w:marTop w:val="0"/>
      <w:marBottom w:val="0"/>
      <w:divBdr>
        <w:top w:val="none" w:sz="0" w:space="0" w:color="auto"/>
        <w:left w:val="none" w:sz="0" w:space="0" w:color="auto"/>
        <w:bottom w:val="none" w:sz="0" w:space="0" w:color="auto"/>
        <w:right w:val="none" w:sz="0" w:space="0" w:color="auto"/>
      </w:divBdr>
    </w:div>
    <w:div w:id="1385450258">
      <w:bodyDiv w:val="1"/>
      <w:marLeft w:val="0"/>
      <w:marRight w:val="0"/>
      <w:marTop w:val="0"/>
      <w:marBottom w:val="0"/>
      <w:divBdr>
        <w:top w:val="none" w:sz="0" w:space="0" w:color="auto"/>
        <w:left w:val="none" w:sz="0" w:space="0" w:color="auto"/>
        <w:bottom w:val="none" w:sz="0" w:space="0" w:color="auto"/>
        <w:right w:val="none" w:sz="0" w:space="0" w:color="auto"/>
      </w:divBdr>
      <w:divsChild>
        <w:div w:id="671958700">
          <w:marLeft w:val="0"/>
          <w:marRight w:val="0"/>
          <w:marTop w:val="0"/>
          <w:marBottom w:val="0"/>
          <w:divBdr>
            <w:top w:val="none" w:sz="0" w:space="0" w:color="auto"/>
            <w:left w:val="none" w:sz="0" w:space="0" w:color="auto"/>
            <w:bottom w:val="none" w:sz="0" w:space="0" w:color="auto"/>
            <w:right w:val="none" w:sz="0" w:space="0" w:color="auto"/>
          </w:divBdr>
        </w:div>
      </w:divsChild>
    </w:div>
    <w:div w:id="1714453524">
      <w:bodyDiv w:val="1"/>
      <w:marLeft w:val="0"/>
      <w:marRight w:val="0"/>
      <w:marTop w:val="0"/>
      <w:marBottom w:val="0"/>
      <w:divBdr>
        <w:top w:val="none" w:sz="0" w:space="0" w:color="auto"/>
        <w:left w:val="none" w:sz="0" w:space="0" w:color="auto"/>
        <w:bottom w:val="none" w:sz="0" w:space="0" w:color="auto"/>
        <w:right w:val="none" w:sz="0" w:space="0" w:color="auto"/>
      </w:divBdr>
    </w:div>
    <w:div w:id="1754743601">
      <w:bodyDiv w:val="1"/>
      <w:marLeft w:val="0"/>
      <w:marRight w:val="0"/>
      <w:marTop w:val="0"/>
      <w:marBottom w:val="0"/>
      <w:divBdr>
        <w:top w:val="none" w:sz="0" w:space="0" w:color="auto"/>
        <w:left w:val="none" w:sz="0" w:space="0" w:color="auto"/>
        <w:bottom w:val="none" w:sz="0" w:space="0" w:color="auto"/>
        <w:right w:val="none" w:sz="0" w:space="0" w:color="auto"/>
      </w:divBdr>
    </w:div>
    <w:div w:id="1969816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hyperlink" Target="https://www.youtube.com/watch?v=TPAtVHtGxog" TargetMode="External"/><Relationship Id="rId21" Type="http://schemas.openxmlformats.org/officeDocument/2006/relationships/image" Target="media/image11.png"/><Relationship Id="rId34" Type="http://schemas.openxmlformats.org/officeDocument/2006/relationships/hyperlink" Target="https://www.gov.uk/write-business-plan" TargetMode="External"/><Relationship Id="rId42" Type="http://schemas.openxmlformats.org/officeDocument/2006/relationships/hyperlink" Target="https://powerpoint.cloud.microsoft/" TargetMode="External"/><Relationship Id="rId47" Type="http://schemas.openxmlformats.org/officeDocument/2006/relationships/hyperlink" Target="https://www.suttontrust.com/our-research/private-tuition-polling-2019/" TargetMode="External"/><Relationship Id="rId50" Type="http://schemas.openxmlformats.org/officeDocument/2006/relationships/image" Target="media/image18.png"/><Relationship Id="rId55" Type="http://schemas.openxmlformats.org/officeDocument/2006/relationships/image" Target="media/image2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businessjargons.com/family-business.html" TargetMode="External"/><Relationship Id="rId11" Type="http://schemas.openxmlformats.org/officeDocument/2006/relationships/image" Target="media/image1.png"/><Relationship Id="rId24" Type="http://schemas.openxmlformats.org/officeDocument/2006/relationships/package" Target="embeddings/Microsoft_Excel_Worksheet.xlsx"/><Relationship Id="rId32" Type="http://schemas.openxmlformats.org/officeDocument/2006/relationships/hyperlink" Target="https://www.cipd.org/uk/knowledge/factsheets/swot-analysis-factsheet/" TargetMode="External"/><Relationship Id="rId37" Type="http://schemas.openxmlformats.org/officeDocument/2006/relationships/hyperlink" Target="https://doi.org/10.1016/j.ijme.2021.100552" TargetMode="External"/><Relationship Id="rId40" Type="http://schemas.openxmlformats.org/officeDocument/2006/relationships/hyperlink" Target="https://doi.org/10.26300/eh0c-pc52" TargetMode="External"/><Relationship Id="rId45" Type="http://schemas.openxmlformats.org/officeDocument/2006/relationships/hyperlink" Target="https://storyset.com/illustration/teacher-student/cuate" TargetMode="External"/><Relationship Id="rId53" Type="http://schemas.openxmlformats.org/officeDocument/2006/relationships/image" Target="media/image20.jpeg"/><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adobe.com/uk/products/aftereffects.html?msockid=2210f48da564633b1277e004a484624b" TargetMode="External"/><Relationship Id="rId30" Type="http://schemas.openxmlformats.org/officeDocument/2006/relationships/hyperlink" Target="https://www.canva.com/?msockid=2210f48da564633b1277e004a484624b" TargetMode="External"/><Relationship Id="rId35" Type="http://schemas.openxmlformats.org/officeDocument/2006/relationships/hyperlink" Target="https://doi.org/10.1108/17554251011064837" TargetMode="External"/><Relationship Id="rId43" Type="http://schemas.openxmlformats.org/officeDocument/2006/relationships/hyperlink" Target="https://www.squarespace.com/" TargetMode="External"/><Relationship Id="rId48" Type="http://schemas.openxmlformats.org/officeDocument/2006/relationships/image" Target="media/image16.png"/><Relationship Id="rId56" Type="http://schemas.openxmlformats.org/officeDocument/2006/relationships/image" Target="media/image23.jpeg"/><Relationship Id="rId8" Type="http://schemas.openxmlformats.org/officeDocument/2006/relationships/webSettings" Target="webSettings.xml"/><Relationship Id="rId51" Type="http://schemas.openxmlformats.org/officeDocument/2006/relationships/image" Target="media/image19.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hyperlink" Target="https://educationendowmentfoundation.org.uk/education-evidence/teaching-learning-toolkit/small-group-tuition" TargetMode="External"/><Relationship Id="rId38" Type="http://schemas.openxmlformats.org/officeDocument/2006/relationships/hyperlink" Target="https://www.linkedin.com/pulse/importance-teacher-qualifications-effective-education-modiraparambil" TargetMode="External"/><Relationship Id="rId46" Type="http://schemas.openxmlformats.org/officeDocument/2006/relationships/hyperlink" Target="https://www.firstclasslearning.co.uk/tuition-centres/swansea-sketty/" TargetMode="External"/><Relationship Id="rId59"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hyperlink" Target="https://www.pexels.com/" TargetMode="External"/><Relationship Id="rId54"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hyperlink" Target="https://www.subhamcharan.com/blog/what-is-family-business-entrepreneurship/" TargetMode="External"/><Relationship Id="rId36" Type="http://schemas.openxmlformats.org/officeDocument/2006/relationships/hyperlink" Target="https://www.kipmcgrath.co.uk/swansea-central" TargetMode="External"/><Relationship Id="rId49" Type="http://schemas.openxmlformats.org/officeDocument/2006/relationships/image" Target="media/image17.png"/><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stemsports.com/are-stem-subjects-harder/" TargetMode="External"/><Relationship Id="rId44" Type="http://schemas.openxmlformats.org/officeDocument/2006/relationships/hyperlink" Target="https://www.stemaccess.co.uk/" TargetMode="External"/><Relationship Id="rId52" Type="http://schemas.openxmlformats.org/officeDocument/2006/relationships/hyperlink" Target="https://youtu.be/Z1aCw9X4R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90F01EE-5FC0-44DD-A731-1B3CEA4DBE1D}">
  <ds:schemaRefs>
    <ds:schemaRef ds:uri="http://schemas.openxmlformats.org/officeDocument/2006/bibliography"/>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4.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2973</Words>
  <Characters>16948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Fataya Bitar</cp:lastModifiedBy>
  <cp:revision>44</cp:revision>
  <dcterms:created xsi:type="dcterms:W3CDTF">2025-06-27T14:54:00Z</dcterms:created>
  <dcterms:modified xsi:type="dcterms:W3CDTF">2025-06-29T20:45:00Z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