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3A6F672" w:rsidRDefault="03A6F672" w14:paraId="3DD3ED73" w14:textId="28C629FF">
      <w:r w:rsidR="03A6F672">
        <w:rPr/>
        <w:t xml:space="preserve">UNIVERSITY OF </w:t>
      </w:r>
      <w:r w:rsidR="345E1A38">
        <w:rPr/>
        <w:t>WALES Trinity</w:t>
      </w:r>
      <w:r w:rsidR="03A6F672">
        <w:rPr/>
        <w:t xml:space="preserve"> Saint David</w:t>
      </w:r>
    </w:p>
    <w:p w:rsidR="03A6F672" w:rsidRDefault="03A6F672" w14:paraId="4A735D30" w14:textId="3FCC07F3">
      <w:r w:rsidR="03A6F672">
        <w:rPr/>
        <w:t xml:space="preserve">Lucia Nieto Gisbert     2440002 </w:t>
      </w:r>
      <w:r w:rsidR="4B3321BC">
        <w:rPr/>
        <w:t xml:space="preserve"> </w:t>
      </w:r>
    </w:p>
    <w:p w:rsidR="4B3321BC" w:rsidRDefault="4B3321BC" w14:paraId="0F7431C6" w14:textId="2D084434">
      <w:r w:rsidR="4B3321BC">
        <w:rPr/>
        <w:t>Group 1</w:t>
      </w:r>
    </w:p>
    <w:p w:rsidR="7E60CF6E" w:rsidP="1315E0DF" w:rsidRDefault="7E60CF6E" w14:paraId="53C58BF2" w14:textId="492B159B">
      <w:pPr>
        <w:pStyle w:val="Normal"/>
      </w:pPr>
      <w:hyperlink r:id="R0e9edef184004589">
        <w:r w:rsidRPr="1315E0DF" w:rsidR="7E60CF6E">
          <w:rPr>
            <w:rStyle w:val="Hyperlink"/>
            <w:rFonts w:ascii="Aptos" w:hAnsi="Aptos" w:eastAsia="Aptos" w:cs="Aptos"/>
            <w:noProof w:val="0"/>
            <w:sz w:val="24"/>
            <w:szCs w:val="24"/>
            <w:lang w:val="en-US"/>
          </w:rPr>
          <w:t>ACCA4025 Learning in the Digital Era Assessment 1 - OCT 2025 - Term 1</w:t>
        </w:r>
      </w:hyperlink>
    </w:p>
    <w:p w:rsidR="1315E0DF" w:rsidP="1315E0DF" w:rsidRDefault="1315E0DF" w14:paraId="12EAF42C" w14:textId="20967997">
      <w:pPr>
        <w:pStyle w:val="Normal"/>
        <w:rPr>
          <w:rFonts w:ascii="Aptos" w:hAnsi="Aptos" w:eastAsia="Aptos" w:cs="Aptos"/>
          <w:b w:val="1"/>
          <w:bCs w:val="1"/>
          <w:noProof w:val="0"/>
          <w:sz w:val="28"/>
          <w:szCs w:val="28"/>
          <w:lang w:val="en-US"/>
        </w:rPr>
      </w:pPr>
    </w:p>
    <w:p w:rsidR="2456CC42" w:rsidP="1315E0DF" w:rsidRDefault="2456CC42" w14:paraId="707C1993" w14:textId="5D454A86">
      <w:pPr>
        <w:pStyle w:val="Normal"/>
        <w:rPr>
          <w:rFonts w:ascii="Aptos" w:hAnsi="Aptos" w:eastAsia="Aptos" w:cs="Aptos"/>
          <w:b w:val="1"/>
          <w:bCs w:val="1"/>
          <w:noProof w:val="0"/>
          <w:sz w:val="24"/>
          <w:szCs w:val="24"/>
          <w:lang w:val="en-US"/>
        </w:rPr>
      </w:pPr>
      <w:r w:rsidRPr="1315E0DF" w:rsidR="2456CC42">
        <w:rPr>
          <w:rFonts w:ascii="Aptos" w:hAnsi="Aptos" w:eastAsia="Aptos" w:cs="Aptos"/>
          <w:b w:val="1"/>
          <w:bCs w:val="1"/>
          <w:noProof w:val="0"/>
          <w:sz w:val="28"/>
          <w:szCs w:val="28"/>
          <w:lang w:val="en-US"/>
        </w:rPr>
        <w:t>1.Summary on essential academic and employment skill</w:t>
      </w:r>
      <w:r w:rsidRPr="1315E0DF" w:rsidR="2456CC42">
        <w:rPr>
          <w:rFonts w:ascii="Aptos" w:hAnsi="Aptos" w:eastAsia="Aptos" w:cs="Aptos"/>
          <w:b w:val="1"/>
          <w:bCs w:val="1"/>
          <w:noProof w:val="0"/>
          <w:sz w:val="24"/>
          <w:szCs w:val="24"/>
          <w:lang w:val="en-US"/>
        </w:rPr>
        <w:t>s</w:t>
      </w:r>
    </w:p>
    <w:p w:rsidR="1315E0DF" w:rsidP="1315E0DF" w:rsidRDefault="1315E0DF" w14:paraId="7FDFFBA4" w14:textId="3117C260">
      <w:pPr>
        <w:pStyle w:val="Normal"/>
        <w:rPr>
          <w:rFonts w:ascii="Aptos" w:hAnsi="Aptos" w:eastAsia="Aptos" w:cs="Aptos"/>
          <w:b w:val="1"/>
          <w:bCs w:val="1"/>
          <w:noProof w:val="0"/>
          <w:sz w:val="24"/>
          <w:szCs w:val="24"/>
          <w:lang w:val="en-US"/>
        </w:rPr>
      </w:pPr>
    </w:p>
    <w:p w:rsidR="2456CC42" w:rsidP="1315E0DF" w:rsidRDefault="2456CC42" w14:paraId="2C881E24" w14:textId="70BAFBAD">
      <w:pPr>
        <w:pStyle w:val="Normal"/>
        <w:rPr>
          <w:rFonts w:ascii="Aptos" w:hAnsi="Aptos" w:eastAsia="Aptos" w:cs="Aptos"/>
          <w:b w:val="1"/>
          <w:bCs w:val="1"/>
          <w:noProof w:val="0"/>
          <w:sz w:val="24"/>
          <w:szCs w:val="24"/>
          <w:u w:val="single"/>
          <w:lang w:val="en-US"/>
        </w:rPr>
      </w:pPr>
      <w:r w:rsidRPr="1315E0DF" w:rsidR="2456CC42">
        <w:rPr>
          <w:rFonts w:ascii="Aptos" w:hAnsi="Aptos" w:eastAsia="Aptos" w:cs="Aptos"/>
          <w:b w:val="1"/>
          <w:bCs w:val="1"/>
          <w:noProof w:val="0"/>
          <w:sz w:val="24"/>
          <w:szCs w:val="24"/>
          <w:u w:val="single"/>
          <w:lang w:val="en-US"/>
        </w:rPr>
        <w:t>Introduction</w:t>
      </w:r>
    </w:p>
    <w:p w:rsidR="0EDAE6D6" w:rsidP="1315E0DF" w:rsidRDefault="0EDAE6D6" w14:paraId="36C25AA6" w14:textId="4D773D75">
      <w:pPr>
        <w:pStyle w:val="Normal"/>
      </w:pPr>
      <w:r w:rsidRPr="1315E0DF" w:rsidR="0EDAE6D6">
        <w:rPr>
          <w:rFonts w:ascii="Aptos" w:hAnsi="Aptos" w:eastAsia="Aptos" w:cs="Aptos"/>
          <w:noProof w:val="0"/>
          <w:sz w:val="24"/>
          <w:szCs w:val="24"/>
          <w:lang w:val="en-US"/>
        </w:rPr>
        <w:t xml:space="preserve">Success in both education and the workplace </w:t>
      </w:r>
      <w:r w:rsidRPr="1315E0DF" w:rsidR="0EDAE6D6">
        <w:rPr>
          <w:rFonts w:ascii="Aptos" w:hAnsi="Aptos" w:eastAsia="Aptos" w:cs="Aptos"/>
          <w:noProof w:val="0"/>
          <w:sz w:val="24"/>
          <w:szCs w:val="24"/>
          <w:lang w:val="en-US"/>
        </w:rPr>
        <w:t>require</w:t>
      </w:r>
      <w:r w:rsidRPr="1315E0DF" w:rsidR="0EDAE6D6">
        <w:rPr>
          <w:rFonts w:ascii="Aptos" w:hAnsi="Aptos" w:eastAsia="Aptos" w:cs="Aptos"/>
          <w:noProof w:val="0"/>
          <w:sz w:val="24"/>
          <w:szCs w:val="24"/>
          <w:lang w:val="en-US"/>
        </w:rPr>
        <w:t xml:space="preserve"> not only knowledge but also important life skills. Some of the most valuable skills include communication, critical thinking, time management, teamwork, problem solving, and digital literacy. In this task, I will explain how these skills can support success and how they will help in a chosen career.</w:t>
      </w:r>
    </w:p>
    <w:p w:rsidR="21D7BEB2" w:rsidP="1315E0DF" w:rsidRDefault="21D7BEB2" w14:paraId="3F089739" w14:textId="5BFD3446">
      <w:pPr>
        <w:pStyle w:val="Normal"/>
        <w:rPr>
          <w:rFonts w:ascii="Aptos" w:hAnsi="Aptos" w:eastAsia="Aptos" w:cs="Aptos"/>
          <w:b w:val="1"/>
          <w:bCs w:val="1"/>
          <w:noProof w:val="0"/>
          <w:sz w:val="24"/>
          <w:szCs w:val="24"/>
          <w:u w:val="single"/>
          <w:lang w:val="en-US"/>
        </w:rPr>
      </w:pPr>
      <w:r w:rsidRPr="1315E0DF" w:rsidR="21D7BEB2">
        <w:rPr>
          <w:rFonts w:ascii="Aptos" w:hAnsi="Aptos" w:eastAsia="Aptos" w:cs="Aptos"/>
          <w:b w:val="1"/>
          <w:bCs w:val="1"/>
          <w:noProof w:val="0"/>
          <w:sz w:val="24"/>
          <w:szCs w:val="24"/>
          <w:u w:val="single"/>
          <w:lang w:val="en-US"/>
        </w:rPr>
        <w:t>Essential Skills for Study and Employment</w:t>
      </w:r>
    </w:p>
    <w:p w:rsidR="011259C4" w:rsidP="1315E0DF" w:rsidRDefault="011259C4" w14:paraId="51C439AB" w14:textId="5277D0E4">
      <w:pPr>
        <w:pStyle w:val="Normal"/>
        <w:rPr>
          <w:rFonts w:ascii="Aptos" w:hAnsi="Aptos" w:eastAsia="Aptos" w:cs="Aptos"/>
          <w:b w:val="1"/>
          <w:bCs w:val="1"/>
          <w:noProof w:val="0"/>
          <w:sz w:val="24"/>
          <w:szCs w:val="24"/>
          <w:lang w:val="en-US"/>
        </w:rPr>
      </w:pPr>
      <w:r w:rsidRPr="1315E0DF" w:rsidR="011259C4">
        <w:rPr>
          <w:rFonts w:ascii="Aptos" w:hAnsi="Aptos" w:eastAsia="Aptos" w:cs="Aptos"/>
          <w:b w:val="1"/>
          <w:bCs w:val="1"/>
          <w:noProof w:val="0"/>
          <w:sz w:val="24"/>
          <w:szCs w:val="24"/>
          <w:lang w:val="en-US"/>
        </w:rPr>
        <w:t>Communication</w:t>
      </w:r>
      <w:r w:rsidRPr="1315E0DF" w:rsidR="3E416155">
        <w:rPr>
          <w:rFonts w:ascii="Aptos" w:hAnsi="Aptos" w:eastAsia="Aptos" w:cs="Aptos"/>
          <w:b w:val="1"/>
          <w:bCs w:val="1"/>
          <w:noProof w:val="0"/>
          <w:sz w:val="24"/>
          <w:szCs w:val="24"/>
          <w:lang w:val="en-US"/>
        </w:rPr>
        <w:t xml:space="preserve"> skills</w:t>
      </w:r>
    </w:p>
    <w:p w:rsidR="016E8953" w:rsidP="1315E0DF" w:rsidRDefault="016E8953" w14:paraId="7C09D86B" w14:textId="53DF5AD5">
      <w:pPr>
        <w:pStyle w:val="Normal"/>
      </w:pPr>
      <w:r w:rsidRPr="1315E0DF" w:rsidR="016E8953">
        <w:rPr>
          <w:rFonts w:ascii="Aptos" w:hAnsi="Aptos" w:eastAsia="Aptos" w:cs="Aptos"/>
          <w:noProof w:val="0"/>
          <w:sz w:val="24"/>
          <w:szCs w:val="24"/>
          <w:lang w:val="en-US"/>
        </w:rPr>
        <w:t>Clear speaking and writing help students share their ideas and help workers work well with others. Many employers say communication is one of the most important skills for getting a job.</w:t>
      </w:r>
    </w:p>
    <w:p w:rsidR="016E8953" w:rsidP="1315E0DF" w:rsidRDefault="016E8953" w14:paraId="50F82759" w14:textId="006454D1">
      <w:pPr>
        <w:pStyle w:val="Normal"/>
        <w:rPr>
          <w:rFonts w:ascii="Aptos" w:hAnsi="Aptos" w:eastAsia="Aptos" w:cs="Aptos"/>
          <w:b w:val="1"/>
          <w:bCs w:val="1"/>
          <w:noProof w:val="0"/>
          <w:sz w:val="24"/>
          <w:szCs w:val="24"/>
          <w:lang w:val="en-US"/>
        </w:rPr>
      </w:pPr>
      <w:r w:rsidRPr="1315E0DF" w:rsidR="016E8953">
        <w:rPr>
          <w:rFonts w:ascii="Aptos" w:hAnsi="Aptos" w:eastAsia="Aptos" w:cs="Aptos"/>
          <w:b w:val="1"/>
          <w:bCs w:val="1"/>
          <w:noProof w:val="0"/>
          <w:sz w:val="24"/>
          <w:szCs w:val="24"/>
          <w:lang w:val="en-US"/>
        </w:rPr>
        <w:t>Critical thinking and problem solving</w:t>
      </w:r>
    </w:p>
    <w:p w:rsidR="1F6149B0" w:rsidP="1315E0DF" w:rsidRDefault="1F6149B0" w14:paraId="076D7EE0" w14:textId="5A4524F4">
      <w:pPr>
        <w:pStyle w:val="Normal"/>
      </w:pPr>
      <w:r w:rsidRPr="1315E0DF" w:rsidR="1F6149B0">
        <w:rPr>
          <w:rFonts w:ascii="Aptos" w:hAnsi="Aptos" w:eastAsia="Aptos" w:cs="Aptos"/>
          <w:noProof w:val="0"/>
          <w:sz w:val="24"/>
          <w:szCs w:val="24"/>
          <w:lang w:val="en-US"/>
        </w:rPr>
        <w:t xml:space="preserve">These skills help people understand problems and find good solutions. </w:t>
      </w:r>
      <w:r w:rsidRPr="1315E0DF" w:rsidR="1F6149B0">
        <w:rPr>
          <w:rFonts w:ascii="Aptos" w:hAnsi="Aptos" w:eastAsia="Aptos" w:cs="Aptos"/>
          <w:noProof w:val="0"/>
          <w:sz w:val="24"/>
          <w:szCs w:val="24"/>
          <w:lang w:val="en-US"/>
        </w:rPr>
        <w:t>Facione</w:t>
      </w:r>
      <w:r w:rsidRPr="1315E0DF" w:rsidR="1F6149B0">
        <w:rPr>
          <w:rFonts w:ascii="Aptos" w:hAnsi="Aptos" w:eastAsia="Aptos" w:cs="Aptos"/>
          <w:noProof w:val="0"/>
          <w:sz w:val="24"/>
          <w:szCs w:val="24"/>
          <w:lang w:val="en-US"/>
        </w:rPr>
        <w:t xml:space="preserve"> says that critical thinkers use careful thinking to make good decisions.</w:t>
      </w:r>
    </w:p>
    <w:p w:rsidR="0D72872C" w:rsidP="1315E0DF" w:rsidRDefault="0D72872C" w14:paraId="31E364F8" w14:textId="5B873EEE">
      <w:pPr>
        <w:pStyle w:val="Normal"/>
        <w:rPr>
          <w:rFonts w:ascii="Aptos" w:hAnsi="Aptos" w:eastAsia="Aptos" w:cs="Aptos"/>
          <w:b w:val="1"/>
          <w:bCs w:val="1"/>
          <w:noProof w:val="0"/>
          <w:sz w:val="24"/>
          <w:szCs w:val="24"/>
          <w:lang w:val="en-US"/>
        </w:rPr>
      </w:pPr>
      <w:r w:rsidRPr="1315E0DF" w:rsidR="0D72872C">
        <w:rPr>
          <w:rFonts w:ascii="Aptos" w:hAnsi="Aptos" w:eastAsia="Aptos" w:cs="Aptos"/>
          <w:b w:val="1"/>
          <w:bCs w:val="1"/>
          <w:noProof w:val="0"/>
          <w:sz w:val="24"/>
          <w:szCs w:val="24"/>
          <w:lang w:val="en-US"/>
        </w:rPr>
        <w:t>Teamwork and collaboration</w:t>
      </w:r>
    </w:p>
    <w:p w:rsidR="62D5DD4B" w:rsidP="1315E0DF" w:rsidRDefault="62D5DD4B" w14:paraId="75436ABC" w14:textId="02D687FB">
      <w:pPr>
        <w:pStyle w:val="Normal"/>
      </w:pPr>
      <w:r w:rsidRPr="1315E0DF" w:rsidR="62D5DD4B">
        <w:rPr>
          <w:rFonts w:ascii="Aptos" w:hAnsi="Aptos" w:eastAsia="Aptos" w:cs="Aptos"/>
          <w:noProof w:val="0"/>
          <w:sz w:val="24"/>
          <w:szCs w:val="24"/>
          <w:lang w:val="en-US"/>
        </w:rPr>
        <w:t>In school and at work, working well with others helps people finish tasks faster. Today, many companies like teamwork because it helps people share ideas and do better work.</w:t>
      </w:r>
    </w:p>
    <w:p w:rsidR="62D5DD4B" w:rsidP="1315E0DF" w:rsidRDefault="62D5DD4B" w14:paraId="4218626B" w14:textId="0C2059D1">
      <w:pPr>
        <w:pStyle w:val="Normal"/>
        <w:rPr>
          <w:rFonts w:ascii="Aptos" w:hAnsi="Aptos" w:eastAsia="Aptos" w:cs="Aptos"/>
          <w:b w:val="1"/>
          <w:bCs w:val="1"/>
          <w:noProof w:val="0"/>
          <w:sz w:val="24"/>
          <w:szCs w:val="24"/>
          <w:lang w:val="en-US"/>
        </w:rPr>
      </w:pPr>
      <w:r w:rsidRPr="1315E0DF" w:rsidR="62D5DD4B">
        <w:rPr>
          <w:rFonts w:ascii="Aptos" w:hAnsi="Aptos" w:eastAsia="Aptos" w:cs="Aptos"/>
          <w:b w:val="1"/>
          <w:bCs w:val="1"/>
          <w:noProof w:val="0"/>
          <w:sz w:val="24"/>
          <w:szCs w:val="24"/>
          <w:lang w:val="en-US"/>
        </w:rPr>
        <w:t>Digital literacy</w:t>
      </w:r>
    </w:p>
    <w:p w:rsidR="6AC25FCB" w:rsidP="1315E0DF" w:rsidRDefault="6AC25FCB" w14:paraId="0180CB03" w14:textId="4806167D">
      <w:pPr>
        <w:pStyle w:val="Normal"/>
      </w:pPr>
      <w:r w:rsidRPr="1315E0DF" w:rsidR="6AC25FCB">
        <w:rPr>
          <w:rFonts w:ascii="Aptos" w:hAnsi="Aptos" w:eastAsia="Aptos" w:cs="Aptos"/>
          <w:noProof w:val="0"/>
          <w:sz w:val="24"/>
          <w:szCs w:val="24"/>
          <w:lang w:val="en-US"/>
        </w:rPr>
        <w:t xml:space="preserve">Today, technology is used in school and at work, so digital skills are </w:t>
      </w:r>
      <w:r w:rsidRPr="1315E0DF" w:rsidR="6AC25FCB">
        <w:rPr>
          <w:rFonts w:ascii="Aptos" w:hAnsi="Aptos" w:eastAsia="Aptos" w:cs="Aptos"/>
          <w:noProof w:val="0"/>
          <w:sz w:val="24"/>
          <w:szCs w:val="24"/>
          <w:lang w:val="en-US"/>
        </w:rPr>
        <w:t>very important</w:t>
      </w:r>
      <w:r w:rsidRPr="1315E0DF" w:rsidR="6AC25FCB">
        <w:rPr>
          <w:rFonts w:ascii="Aptos" w:hAnsi="Aptos" w:eastAsia="Aptos" w:cs="Aptos"/>
          <w:noProof w:val="0"/>
          <w:sz w:val="24"/>
          <w:szCs w:val="24"/>
          <w:lang w:val="en-US"/>
        </w:rPr>
        <w:t>. Students use computers to do research and homework, and workers use digital tools to do their jobs.</w:t>
      </w:r>
    </w:p>
    <w:p w:rsidR="427B561B" w:rsidP="1315E0DF" w:rsidRDefault="427B561B" w14:paraId="429851FC" w14:textId="7A8D7C19">
      <w:pPr>
        <w:pStyle w:val="Normal"/>
        <w:rPr>
          <w:rFonts w:ascii="Aptos" w:hAnsi="Aptos" w:eastAsia="Aptos" w:cs="Aptos"/>
          <w:noProof w:val="0"/>
          <w:sz w:val="24"/>
          <w:szCs w:val="24"/>
          <w:lang w:val="en-US"/>
        </w:rPr>
      </w:pPr>
      <w:r w:rsidRPr="1315E0DF" w:rsidR="427B561B">
        <w:rPr>
          <w:rFonts w:ascii="Aptos" w:hAnsi="Aptos" w:eastAsia="Aptos" w:cs="Aptos"/>
          <w:b w:val="1"/>
          <w:bCs w:val="1"/>
          <w:noProof w:val="0"/>
          <w:sz w:val="24"/>
          <w:szCs w:val="24"/>
          <w:u w:val="single"/>
          <w:lang w:val="en-US"/>
        </w:rPr>
        <w:t>Conclusion</w:t>
      </w:r>
      <w:r w:rsidRPr="1315E0DF" w:rsidR="427B561B">
        <w:rPr>
          <w:rFonts w:ascii="Aptos" w:hAnsi="Aptos" w:eastAsia="Aptos" w:cs="Aptos"/>
          <w:noProof w:val="0"/>
          <w:sz w:val="24"/>
          <w:szCs w:val="24"/>
          <w:lang w:val="en-US"/>
        </w:rPr>
        <w:t xml:space="preserve"> </w:t>
      </w:r>
    </w:p>
    <w:p w:rsidR="427B561B" w:rsidP="1315E0DF" w:rsidRDefault="427B561B" w14:paraId="599FCB63" w14:textId="4F4073C5">
      <w:pPr>
        <w:pStyle w:val="Normal"/>
      </w:pPr>
      <w:r w:rsidRPr="1315E0DF" w:rsidR="427B561B">
        <w:rPr>
          <w:rFonts w:ascii="Aptos" w:hAnsi="Aptos" w:eastAsia="Aptos" w:cs="Aptos"/>
          <w:noProof w:val="0"/>
          <w:sz w:val="24"/>
          <w:szCs w:val="24"/>
          <w:lang w:val="en-US"/>
        </w:rPr>
        <w:t xml:space="preserve">In my future job in </w:t>
      </w:r>
      <w:r w:rsidRPr="1315E0DF" w:rsidR="427B561B">
        <w:rPr>
          <w:rFonts w:ascii="Aptos" w:hAnsi="Aptos" w:eastAsia="Aptos" w:cs="Aptos"/>
          <w:b w:val="1"/>
          <w:bCs w:val="1"/>
          <w:noProof w:val="0"/>
          <w:sz w:val="24"/>
          <w:szCs w:val="24"/>
          <w:lang w:val="en-US"/>
        </w:rPr>
        <w:t>cyber security</w:t>
      </w:r>
      <w:r w:rsidRPr="1315E0DF" w:rsidR="427B561B">
        <w:rPr>
          <w:rFonts w:ascii="Aptos" w:hAnsi="Aptos" w:eastAsia="Aptos" w:cs="Aptos"/>
          <w:noProof w:val="0"/>
          <w:sz w:val="24"/>
          <w:szCs w:val="24"/>
          <w:lang w:val="en-US"/>
        </w:rPr>
        <w:t xml:space="preserve">, these skills are </w:t>
      </w:r>
      <w:r w:rsidRPr="1315E0DF" w:rsidR="427B561B">
        <w:rPr>
          <w:rFonts w:ascii="Aptos" w:hAnsi="Aptos" w:eastAsia="Aptos" w:cs="Aptos"/>
          <w:noProof w:val="0"/>
          <w:sz w:val="24"/>
          <w:szCs w:val="24"/>
          <w:lang w:val="en-US"/>
        </w:rPr>
        <w:t>very important</w:t>
      </w:r>
      <w:r w:rsidRPr="1315E0DF" w:rsidR="427B561B">
        <w:rPr>
          <w:rFonts w:ascii="Aptos" w:hAnsi="Aptos" w:eastAsia="Aptos" w:cs="Aptos"/>
          <w:noProof w:val="0"/>
          <w:sz w:val="24"/>
          <w:szCs w:val="24"/>
          <w:lang w:val="en-US"/>
        </w:rPr>
        <w:t xml:space="preserve">. For example, problem solving helps me fix computer problems. Communication helps me work well with my team. Digital skills help me use computer programs and tools. Without these skills, it would be hard to succeed, even if I </w:t>
      </w:r>
      <w:r w:rsidRPr="1315E0DF" w:rsidR="427B561B">
        <w:rPr>
          <w:rFonts w:ascii="Aptos" w:hAnsi="Aptos" w:eastAsia="Aptos" w:cs="Aptos"/>
          <w:noProof w:val="0"/>
          <w:sz w:val="24"/>
          <w:szCs w:val="24"/>
          <w:lang w:val="en-US"/>
        </w:rPr>
        <w:t>knew</w:t>
      </w:r>
      <w:r w:rsidRPr="1315E0DF" w:rsidR="427B561B">
        <w:rPr>
          <w:rFonts w:ascii="Aptos" w:hAnsi="Aptos" w:eastAsia="Aptos" w:cs="Aptos"/>
          <w:noProof w:val="0"/>
          <w:sz w:val="24"/>
          <w:szCs w:val="24"/>
          <w:lang w:val="en-US"/>
        </w:rPr>
        <w:t xml:space="preserve"> how to code.</w:t>
      </w:r>
    </w:p>
    <w:p w:rsidR="1315E0DF" w:rsidP="1315E0DF" w:rsidRDefault="1315E0DF" w14:paraId="7624F4A7" w14:textId="5BB8AB93">
      <w:pPr>
        <w:pStyle w:val="Normal"/>
        <w:rPr>
          <w:rFonts w:ascii="Aptos" w:hAnsi="Aptos" w:eastAsia="Aptos" w:cs="Aptos"/>
          <w:noProof w:val="0"/>
          <w:sz w:val="24"/>
          <w:szCs w:val="24"/>
          <w:lang w:val="en-US"/>
        </w:rPr>
      </w:pPr>
    </w:p>
    <w:p w:rsidR="23019998" w:rsidP="1315E0DF" w:rsidRDefault="23019998" w14:paraId="4C7CFCD2" w14:textId="082DD660">
      <w:pPr>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4"/>
          <w:szCs w:val="24"/>
          <w:u w:val="single"/>
          <w:lang w:val="en-GB"/>
        </w:rPr>
      </w:pPr>
      <w:r w:rsidRPr="1315E0DF" w:rsidR="23019998">
        <w:rPr>
          <w:rFonts w:ascii="Aptos" w:hAnsi="Aptos" w:eastAsia="Aptos" w:cs="Aptos"/>
          <w:b w:val="1"/>
          <w:bCs w:val="1"/>
          <w:i w:val="0"/>
          <w:iCs w:val="0"/>
          <w:caps w:val="0"/>
          <w:smallCaps w:val="0"/>
          <w:noProof w:val="0"/>
          <w:color w:val="000000" w:themeColor="text1" w:themeTint="FF" w:themeShade="FF"/>
          <w:sz w:val="24"/>
          <w:szCs w:val="24"/>
          <w:u w:val="single"/>
          <w:lang w:val="en-GB"/>
        </w:rPr>
        <w:t>References</w:t>
      </w:r>
    </w:p>
    <w:p w:rsidR="6AF11BFD" w:rsidP="1315E0DF" w:rsidRDefault="6AF11BFD" w14:paraId="63FC60BB" w14:textId="0D51C71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1"/>
          <w:bCs w:val="1"/>
          <w:i w:val="0"/>
          <w:iCs w:val="0"/>
          <w:caps w:val="0"/>
          <w:smallCaps w:val="0"/>
          <w:noProof w:val="0"/>
          <w:color w:val="000000" w:themeColor="text1" w:themeTint="FF" w:themeShade="FF"/>
          <w:sz w:val="24"/>
          <w:szCs w:val="24"/>
          <w:lang w:val="en-GB"/>
        </w:rPr>
        <w:t>Books</w:t>
      </w:r>
    </w:p>
    <w:p w:rsidR="6AF11BFD" w:rsidP="1315E0DF" w:rsidRDefault="6AF11BFD" w14:paraId="161B056D" w14:textId="14B422C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Pacione, P. A. (2015). </w:t>
      </w:r>
      <w:r w:rsidRPr="1315E0DF" w:rsidR="6AF11BFD">
        <w:rPr>
          <w:rFonts w:ascii="Aptos" w:hAnsi="Aptos" w:eastAsia="Aptos" w:cs="Aptos"/>
          <w:b w:val="0"/>
          <w:bCs w:val="0"/>
          <w:i w:val="1"/>
          <w:iCs w:val="1"/>
          <w:caps w:val="0"/>
          <w:smallCaps w:val="0"/>
          <w:noProof w:val="0"/>
          <w:color w:val="000000" w:themeColor="text1" w:themeTint="FF" w:themeShade="FF"/>
          <w:sz w:val="24"/>
          <w:szCs w:val="24"/>
          <w:lang w:val="en-GB"/>
        </w:rPr>
        <w:t>Critical thinking: What it is and why it counts</w:t>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Insight Assessment.</w:t>
      </w:r>
      <w:r>
        <w:br/>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This book explains what critical thinking is and why it is important for decision-making and problem solving.</w:t>
      </w:r>
    </w:p>
    <w:p w:rsidR="6AF11BFD" w:rsidP="1315E0DF" w:rsidRDefault="6AF11BFD" w14:paraId="67758C00" w14:textId="20C7A68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Robinson, K. (2011). </w:t>
      </w:r>
      <w:r w:rsidRPr="1315E0DF" w:rsidR="6AF11BFD">
        <w:rPr>
          <w:rFonts w:ascii="Aptos" w:hAnsi="Aptos" w:eastAsia="Aptos" w:cs="Aptos"/>
          <w:b w:val="0"/>
          <w:bCs w:val="0"/>
          <w:i w:val="1"/>
          <w:iCs w:val="1"/>
          <w:caps w:val="0"/>
          <w:smallCaps w:val="0"/>
          <w:noProof w:val="0"/>
          <w:color w:val="000000" w:themeColor="text1" w:themeTint="FF" w:themeShade="FF"/>
          <w:sz w:val="24"/>
          <w:szCs w:val="24"/>
          <w:lang w:val="en-GB"/>
        </w:rPr>
        <w:t>Out of our minds: Learning to be creative</w:t>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 (2nd ed.). Wiley-Blackwell.</w:t>
      </w:r>
      <w:r>
        <w:br/>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Discusses how creativity and communication skills are key to success in education and work.</w:t>
      </w:r>
    </w:p>
    <w:p w:rsidR="1315E0DF" w:rsidP="1315E0DF" w:rsidRDefault="1315E0DF" w14:paraId="1493F222" w14:textId="28C9D8BA">
      <w:pPr>
        <w:rPr>
          <w:rFonts w:ascii="Aptos" w:hAnsi="Aptos" w:eastAsia="Aptos" w:cs="Aptos"/>
          <w:b w:val="0"/>
          <w:bCs w:val="0"/>
          <w:i w:val="0"/>
          <w:iCs w:val="0"/>
          <w:caps w:val="0"/>
          <w:smallCaps w:val="0"/>
          <w:noProof w:val="0"/>
          <w:color w:val="000000" w:themeColor="text1" w:themeTint="FF" w:themeShade="FF"/>
          <w:sz w:val="24"/>
          <w:szCs w:val="24"/>
          <w:lang w:val="en-GB"/>
        </w:rPr>
      </w:pPr>
    </w:p>
    <w:p w:rsidR="6AF11BFD" w:rsidP="1315E0DF" w:rsidRDefault="6AF11BFD" w14:paraId="1D6242C8" w14:textId="3ADAB26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1"/>
          <w:bCs w:val="1"/>
          <w:i w:val="0"/>
          <w:iCs w:val="0"/>
          <w:caps w:val="0"/>
          <w:smallCaps w:val="0"/>
          <w:noProof w:val="0"/>
          <w:color w:val="000000" w:themeColor="text1" w:themeTint="FF" w:themeShade="FF"/>
          <w:sz w:val="24"/>
          <w:szCs w:val="24"/>
          <w:lang w:val="en-GB"/>
        </w:rPr>
        <w:t>Reports</w:t>
      </w:r>
    </w:p>
    <w:p w:rsidR="6AF11BFD" w:rsidP="1315E0DF" w:rsidRDefault="6AF11BFD" w14:paraId="2C2DA486" w14:textId="2C24E7A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World Economic Forum. (2020). </w:t>
      </w:r>
      <w:r w:rsidRPr="1315E0DF" w:rsidR="6AF11BFD">
        <w:rPr>
          <w:rFonts w:ascii="Aptos" w:hAnsi="Aptos" w:eastAsia="Aptos" w:cs="Aptos"/>
          <w:b w:val="0"/>
          <w:bCs w:val="0"/>
          <w:i w:val="1"/>
          <w:iCs w:val="1"/>
          <w:caps w:val="0"/>
          <w:smallCaps w:val="0"/>
          <w:noProof w:val="0"/>
          <w:color w:val="000000" w:themeColor="text1" w:themeTint="FF" w:themeShade="FF"/>
          <w:sz w:val="24"/>
          <w:szCs w:val="24"/>
          <w:lang w:val="en-GB"/>
        </w:rPr>
        <w:t>The future of jobs report 2020</w:t>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Geneva: World Economic Forum.</w:t>
      </w:r>
      <w:r>
        <w:br/>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Highlights the most important skills for the future workforce, including problem solving, critical thinking, and digital literacy.</w:t>
      </w:r>
    </w:p>
    <w:p w:rsidR="6AF11BFD" w:rsidP="1315E0DF" w:rsidRDefault="6AF11BFD" w14:paraId="2B1774F4" w14:textId="77BFF93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Association of Colleges and Employers (NACE). (2023). </w:t>
      </w:r>
      <w:r w:rsidRPr="1315E0DF" w:rsidR="6AF11BFD">
        <w:rPr>
          <w:rFonts w:ascii="Aptos" w:hAnsi="Aptos" w:eastAsia="Aptos" w:cs="Aptos"/>
          <w:b w:val="0"/>
          <w:bCs w:val="0"/>
          <w:i w:val="1"/>
          <w:iCs w:val="1"/>
          <w:caps w:val="0"/>
          <w:smallCaps w:val="0"/>
          <w:noProof w:val="0"/>
          <w:color w:val="000000" w:themeColor="text1" w:themeTint="FF" w:themeShade="FF"/>
          <w:sz w:val="24"/>
          <w:szCs w:val="24"/>
          <w:lang w:val="en-GB"/>
        </w:rPr>
        <w:t>Job outlook 2023 report</w:t>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Bethlehem, PA: NACE.</w:t>
      </w:r>
      <w:r>
        <w:br/>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Identifies communication, teamwork, and problem-solving as top skills employers seek in graduates.</w:t>
      </w:r>
    </w:p>
    <w:p w:rsidR="1315E0DF" w:rsidP="1315E0DF" w:rsidRDefault="1315E0DF" w14:paraId="1F81F798" w14:textId="48D3DA5E">
      <w:pPr>
        <w:rPr>
          <w:rFonts w:ascii="Aptos" w:hAnsi="Aptos" w:eastAsia="Aptos" w:cs="Aptos"/>
          <w:b w:val="0"/>
          <w:bCs w:val="0"/>
          <w:i w:val="0"/>
          <w:iCs w:val="0"/>
          <w:caps w:val="0"/>
          <w:smallCaps w:val="0"/>
          <w:noProof w:val="0"/>
          <w:color w:val="000000" w:themeColor="text1" w:themeTint="FF" w:themeShade="FF"/>
          <w:sz w:val="24"/>
          <w:szCs w:val="24"/>
          <w:lang w:val="en-GB"/>
        </w:rPr>
      </w:pPr>
    </w:p>
    <w:p w:rsidR="6AF11BFD" w:rsidP="1315E0DF" w:rsidRDefault="6AF11BFD" w14:paraId="6AA871F5" w14:textId="15FC219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1"/>
          <w:bCs w:val="1"/>
          <w:i w:val="0"/>
          <w:iCs w:val="0"/>
          <w:caps w:val="0"/>
          <w:smallCaps w:val="0"/>
          <w:noProof w:val="0"/>
          <w:color w:val="000000" w:themeColor="text1" w:themeTint="FF" w:themeShade="FF"/>
          <w:sz w:val="24"/>
          <w:szCs w:val="24"/>
          <w:lang w:val="en-GB"/>
        </w:rPr>
        <w:t>Articles</w:t>
      </w:r>
    </w:p>
    <w:p w:rsidR="6AF11BFD" w:rsidP="1315E0DF" w:rsidRDefault="6AF11BFD" w14:paraId="79064812" w14:textId="70725AE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Trilling, B., &amp; Fadel, C. (2009). </w:t>
      </w:r>
      <w:r w:rsidRPr="1315E0DF" w:rsidR="6AF11BFD">
        <w:rPr>
          <w:rFonts w:ascii="Aptos" w:hAnsi="Aptos" w:eastAsia="Aptos" w:cs="Aptos"/>
          <w:b w:val="0"/>
          <w:bCs w:val="0"/>
          <w:i w:val="1"/>
          <w:iCs w:val="1"/>
          <w:caps w:val="0"/>
          <w:smallCaps w:val="0"/>
          <w:noProof w:val="0"/>
          <w:color w:val="000000" w:themeColor="text1" w:themeTint="FF" w:themeShade="FF"/>
          <w:sz w:val="24"/>
          <w:szCs w:val="24"/>
          <w:lang w:val="en-GB"/>
        </w:rPr>
        <w:t>21st century skills: Learning for life in our times</w:t>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Jossey-Bass.</w:t>
      </w:r>
      <w:r>
        <w:br/>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Explains how essential life and career skills, such as collaboration and digital literacy, prepare students for modern challenges.</w:t>
      </w:r>
    </w:p>
    <w:p w:rsidR="6AF11BFD" w:rsidP="1315E0DF" w:rsidRDefault="6AF11BFD" w14:paraId="496E5AA3" w14:textId="4773B57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 xml:space="preserve">Sparks, S. D. (2019). “Why teamwork and communication are essential for workplace success.” </w:t>
      </w:r>
      <w:r w:rsidRPr="1315E0DF" w:rsidR="6AF11BFD">
        <w:rPr>
          <w:rFonts w:ascii="Aptos" w:hAnsi="Aptos" w:eastAsia="Aptos" w:cs="Aptos"/>
          <w:b w:val="0"/>
          <w:bCs w:val="0"/>
          <w:i w:val="1"/>
          <w:iCs w:val="1"/>
          <w:caps w:val="0"/>
          <w:smallCaps w:val="0"/>
          <w:noProof w:val="0"/>
          <w:color w:val="000000" w:themeColor="text1" w:themeTint="FF" w:themeShade="FF"/>
          <w:sz w:val="24"/>
          <w:szCs w:val="24"/>
          <w:lang w:val="en-GB"/>
        </w:rPr>
        <w:t>Education Week</w:t>
      </w:r>
      <w:r w:rsidRPr="1315E0DF" w:rsidR="6AF11BFD">
        <w:rPr>
          <w:rFonts w:ascii="Aptos" w:hAnsi="Aptos" w:eastAsia="Aptos" w:cs="Aptos"/>
          <w:b w:val="0"/>
          <w:bCs w:val="0"/>
          <w:i w:val="0"/>
          <w:iCs w:val="0"/>
          <w:caps w:val="0"/>
          <w:smallCaps w:val="0"/>
          <w:noProof w:val="0"/>
          <w:color w:val="000000" w:themeColor="text1" w:themeTint="FF" w:themeShade="FF"/>
          <w:sz w:val="24"/>
          <w:szCs w:val="24"/>
          <w:lang w:val="en-GB"/>
        </w:rPr>
        <w:t>.</w:t>
      </w:r>
    </w:p>
    <w:p w:rsidR="1315E0DF" w:rsidP="1315E0DF" w:rsidRDefault="1315E0DF" w14:paraId="41827A72" w14:textId="4AC5C81E">
      <w:pPr>
        <w:pStyle w:val="Normal"/>
        <w:rPr>
          <w:rFonts w:ascii="Aptos" w:hAnsi="Aptos" w:eastAsia="Aptos" w:cs="Aptos"/>
          <w:b w:val="0"/>
          <w:bCs w:val="0"/>
          <w:noProof w:val="0"/>
          <w:sz w:val="24"/>
          <w:szCs w:val="24"/>
          <w:lang w:val="en-US"/>
        </w:rPr>
      </w:pPr>
    </w:p>
    <w:p w:rsidR="1315E0DF" w:rsidP="1315E0DF" w:rsidRDefault="1315E0DF" w14:paraId="76AB2133" w14:textId="52B53659">
      <w:pPr>
        <w:pStyle w:val="Normal"/>
        <w:rPr>
          <w:rFonts w:ascii="Aptos" w:hAnsi="Aptos" w:eastAsia="Aptos" w:cs="Aptos"/>
          <w:b w:val="1"/>
          <w:bCs w:val="1"/>
          <w:noProof w:val="0"/>
          <w:sz w:val="24"/>
          <w:szCs w:val="24"/>
          <w:lang w:val="en-US"/>
        </w:rPr>
      </w:pPr>
    </w:p>
    <w:p w:rsidR="1315E0DF" w:rsidP="1315E0DF" w:rsidRDefault="1315E0DF" w14:paraId="58442C1A" w14:textId="78E6F113">
      <w:pPr>
        <w:pStyle w:val="Normal"/>
        <w:rPr>
          <w:rFonts w:ascii="Aptos" w:hAnsi="Aptos" w:eastAsia="Aptos" w:cs="Aptos"/>
          <w:b w:val="1"/>
          <w:bCs w:val="1"/>
          <w:noProof w:val="0"/>
          <w:sz w:val="24"/>
          <w:szCs w:val="24"/>
          <w:u w:val="single"/>
          <w:lang w:val="en-US"/>
        </w:rPr>
      </w:pPr>
    </w:p>
    <w:p w:rsidR="1315E0DF" w:rsidRDefault="1315E0DF" w14:paraId="60D923CF" w14:textId="1EF009B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v4qMWajE7FMs+" int2:id="vLjeDRHg">
      <int2:state int2:type="spell" int2:value="Rejected"/>
    </int2:textHash>
    <int2:bookmark int2:bookmarkName="_Int_nUvxQt1E" int2:invalidationBookmarkName="" int2:hashCode="ValrrMqaVHQlpN" int2:id="pvSKhUr5">
      <int2:state int2:type="gram" int2:value="Rejected"/>
    </int2:bookmark>
    <int2:bookmark int2:bookmarkName="_Int_2SiCAlsE" int2:invalidationBookmarkName="" int2:hashCode="Zz10vaPI9OBXT0" int2:id="1390V4Sx">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EDAA8D"/>
    <w:rsid w:val="005004A0"/>
    <w:rsid w:val="00A45327"/>
    <w:rsid w:val="011259C4"/>
    <w:rsid w:val="016E8953"/>
    <w:rsid w:val="02456778"/>
    <w:rsid w:val="03A6F672"/>
    <w:rsid w:val="061DF8C7"/>
    <w:rsid w:val="08194544"/>
    <w:rsid w:val="09B22108"/>
    <w:rsid w:val="0AAD39B6"/>
    <w:rsid w:val="0B92C1D5"/>
    <w:rsid w:val="0D72872C"/>
    <w:rsid w:val="0EDAE6D6"/>
    <w:rsid w:val="1315E0DF"/>
    <w:rsid w:val="13FC0A53"/>
    <w:rsid w:val="160F1960"/>
    <w:rsid w:val="1722D95E"/>
    <w:rsid w:val="1AEDAA8D"/>
    <w:rsid w:val="1F6149B0"/>
    <w:rsid w:val="20816D12"/>
    <w:rsid w:val="21D7BEB2"/>
    <w:rsid w:val="23019998"/>
    <w:rsid w:val="2456CC42"/>
    <w:rsid w:val="26387F8A"/>
    <w:rsid w:val="2647FD02"/>
    <w:rsid w:val="2B92CC99"/>
    <w:rsid w:val="31D1D9D1"/>
    <w:rsid w:val="33225F32"/>
    <w:rsid w:val="345E1A38"/>
    <w:rsid w:val="36DA5156"/>
    <w:rsid w:val="381671A4"/>
    <w:rsid w:val="38732752"/>
    <w:rsid w:val="39B25C42"/>
    <w:rsid w:val="3AC55BE5"/>
    <w:rsid w:val="3D79F42C"/>
    <w:rsid w:val="3E416155"/>
    <w:rsid w:val="40D9A655"/>
    <w:rsid w:val="427B561B"/>
    <w:rsid w:val="469A2FAF"/>
    <w:rsid w:val="47CE5842"/>
    <w:rsid w:val="4AF35553"/>
    <w:rsid w:val="4B3321BC"/>
    <w:rsid w:val="545E0305"/>
    <w:rsid w:val="5730E9D4"/>
    <w:rsid w:val="58A1E9E3"/>
    <w:rsid w:val="622EABD0"/>
    <w:rsid w:val="62D5DD4B"/>
    <w:rsid w:val="654954AB"/>
    <w:rsid w:val="65C40C6C"/>
    <w:rsid w:val="6AC25FCB"/>
    <w:rsid w:val="6AF11BFD"/>
    <w:rsid w:val="6BF64437"/>
    <w:rsid w:val="6D54CC07"/>
    <w:rsid w:val="7266E96E"/>
    <w:rsid w:val="75D72363"/>
    <w:rsid w:val="76DC6AAF"/>
    <w:rsid w:val="7746B8EE"/>
    <w:rsid w:val="7DF92D23"/>
    <w:rsid w:val="7E60CF6E"/>
    <w:rsid w:val="7E953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AA8D"/>
  <w15:chartTrackingRefBased/>
  <w15:docId w15:val="{194986EE-F9CD-475E-A456-8CCE6B6320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315E0D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moodle.uwtsd.ac.uk/mod/resource/view.php?id=696028" TargetMode="External" Id="R0e9edef184004589" /><Relationship Type="http://schemas.microsoft.com/office/2020/10/relationships/intelligence" Target="intelligence2.xml" Id="Rfcad5177386e43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2025-10-20T09:01:28.4324407Z</dcterms:created>
  <dcterms:modified xsi:type="dcterms:W3CDTF">2025-10-27T17:20:15.0175933Z</dcterms:modified>
  <dc:creator>Lucia Gisbert Nieto (2440002)</dc:creator>
  <lastModifiedBy>Lucia Gisbert Nieto (2440002)</lastModifiedBy>
</coreProperties>
</file>