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9003C2C"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125D83" w:rsidTr="19003C2C" w14:paraId="448895F9" w14:textId="77777777">
        <w:tc>
          <w:tcPr>
            <w:tcW w:w="2093" w:type="dxa"/>
            <w:shd w:val="clear" w:color="auto" w:fill="auto"/>
            <w:tcMar/>
          </w:tcPr>
          <w:p w:rsidRPr="00A406E5" w:rsidR="00125D83" w:rsidP="00125D83" w:rsidRDefault="00125D83"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vAlign w:val="center"/>
          </w:tcPr>
          <w:p w:rsidRPr="00A406E5" w:rsidR="00125D83" w:rsidP="00125D83" w:rsidRDefault="00125D83" w14:paraId="0EA75585" w14:textId="0F98E273">
            <w:pPr>
              <w:spacing w:before="120" w:after="120"/>
              <w:jc w:val="both"/>
              <w:rPr>
                <w:rFonts w:ascii="Arial" w:hAnsi="Arial" w:cs="Arial"/>
                <w:b/>
                <w:sz w:val="22"/>
                <w:szCs w:val="22"/>
              </w:rPr>
            </w:pPr>
            <w:r>
              <w:rPr>
                <w:b/>
              </w:rPr>
              <w:t xml:space="preserve">BA (Hons) Leadership and Management Skills for the Workplace  </w:t>
            </w:r>
            <w:r>
              <w:t xml:space="preserve"> </w:t>
            </w:r>
          </w:p>
        </w:tc>
      </w:tr>
      <w:tr w:rsidRPr="00A406E5" w:rsidR="00125D83" w:rsidTr="19003C2C" w14:paraId="70A79578" w14:textId="77777777">
        <w:tc>
          <w:tcPr>
            <w:tcW w:w="2093" w:type="dxa"/>
            <w:shd w:val="clear" w:color="auto" w:fill="auto"/>
            <w:tcMar/>
          </w:tcPr>
          <w:p w:rsidRPr="00A406E5" w:rsidR="00125D83" w:rsidP="00125D83" w:rsidRDefault="00125D83"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125D83" w:rsidP="00125D83" w:rsidRDefault="00125D83" w14:paraId="40720145" w14:textId="0F69E202">
            <w:pPr>
              <w:spacing w:before="120" w:after="120"/>
              <w:jc w:val="both"/>
              <w:rPr>
                <w:rFonts w:ascii="Arial" w:hAnsi="Arial" w:cs="Arial"/>
                <w:b/>
                <w:sz w:val="22"/>
                <w:szCs w:val="22"/>
              </w:rPr>
            </w:pPr>
            <w:r>
              <w:rPr>
                <w:b/>
                <w:sz w:val="24"/>
              </w:rPr>
              <w:t xml:space="preserve">Developing Emotional Intelligence Skills  </w:t>
            </w:r>
            <w:r>
              <w:t xml:space="preserve"> </w:t>
            </w:r>
          </w:p>
        </w:tc>
      </w:tr>
      <w:tr w:rsidRPr="00A406E5" w:rsidR="00125D83" w:rsidTr="19003C2C" w14:paraId="24056A8B" w14:textId="77777777">
        <w:tc>
          <w:tcPr>
            <w:tcW w:w="2093" w:type="dxa"/>
            <w:shd w:val="clear" w:color="auto" w:fill="auto"/>
            <w:tcMar/>
          </w:tcPr>
          <w:p w:rsidRPr="00A406E5" w:rsidR="00125D83" w:rsidP="00125D83" w:rsidRDefault="00125D83"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125D83" w:rsidP="00125D83" w:rsidRDefault="00125D83" w14:paraId="6707070F" w14:textId="243BC33F">
            <w:pPr>
              <w:spacing w:before="120" w:after="120"/>
              <w:jc w:val="both"/>
              <w:rPr>
                <w:rFonts w:ascii="Arial" w:hAnsi="Arial" w:cs="Arial"/>
                <w:b/>
                <w:sz w:val="22"/>
                <w:szCs w:val="22"/>
              </w:rPr>
            </w:pPr>
            <w:r>
              <w:rPr>
                <w:rFonts w:ascii="Arial" w:hAnsi="Arial" w:cs="Arial"/>
                <w:b/>
                <w:sz w:val="22"/>
                <w:szCs w:val="22"/>
              </w:rPr>
              <w:t>LCLM5006</w:t>
            </w:r>
          </w:p>
        </w:tc>
        <w:tc>
          <w:tcPr>
            <w:tcW w:w="2268" w:type="dxa"/>
            <w:shd w:val="clear" w:color="auto" w:fill="D9D9D9" w:themeFill="background1" w:themeFillShade="D9"/>
            <w:tcMar/>
          </w:tcPr>
          <w:p w:rsidRPr="004D5E9B" w:rsidR="00125D83" w:rsidP="00125D83" w:rsidRDefault="00125D83"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125D83" w:rsidP="00125D83" w:rsidRDefault="00125D83" w14:paraId="7FF2E342" w14:textId="28F24ADB">
            <w:pPr>
              <w:spacing w:before="120" w:after="120"/>
              <w:jc w:val="both"/>
              <w:rPr>
                <w:rFonts w:ascii="Arial" w:hAnsi="Arial" w:cs="Arial"/>
                <w:b/>
                <w:sz w:val="22"/>
                <w:szCs w:val="22"/>
              </w:rPr>
            </w:pPr>
            <w:r>
              <w:rPr>
                <w:rFonts w:ascii="Arial" w:hAnsi="Arial" w:cs="Arial"/>
                <w:b/>
                <w:sz w:val="22"/>
                <w:szCs w:val="22"/>
              </w:rPr>
              <w:t>30%</w:t>
            </w:r>
          </w:p>
        </w:tc>
      </w:tr>
      <w:tr w:rsidRPr="00A406E5" w:rsidR="00125D83" w:rsidTr="19003C2C" w14:paraId="22FB8E32" w14:textId="77777777">
        <w:tc>
          <w:tcPr>
            <w:tcW w:w="2093" w:type="dxa"/>
            <w:shd w:val="clear" w:color="auto" w:fill="auto"/>
            <w:tcMar/>
          </w:tcPr>
          <w:p w:rsidRPr="00A406E5" w:rsidR="00125D83" w:rsidP="00125D83" w:rsidRDefault="00125D83"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125D83" w:rsidP="00125D83" w:rsidRDefault="00125D83" w14:paraId="6475C1FB" w14:textId="77777777">
            <w:pPr>
              <w:spacing w:before="120" w:after="120"/>
              <w:jc w:val="both"/>
              <w:rPr>
                <w:rFonts w:ascii="Arial" w:hAnsi="Arial" w:cs="Arial"/>
                <w:b/>
                <w:sz w:val="22"/>
                <w:szCs w:val="22"/>
              </w:rPr>
            </w:pPr>
            <w:r>
              <w:rPr>
                <w:rFonts w:ascii="Arial" w:hAnsi="Arial" w:cs="Arial"/>
                <w:b/>
                <w:sz w:val="22"/>
                <w:szCs w:val="22"/>
              </w:rPr>
              <w:t xml:space="preserve">Nishi Ramsurrun </w:t>
            </w:r>
          </w:p>
          <w:p w:rsidRPr="00A406E5" w:rsidR="00125D83" w:rsidP="00125D83" w:rsidRDefault="00AD6C43" w14:paraId="4E0EE594" w14:textId="077648F9">
            <w:pPr>
              <w:spacing w:before="120" w:after="120"/>
              <w:jc w:val="both"/>
              <w:rPr>
                <w:rFonts w:ascii="Arial" w:hAnsi="Arial" w:cs="Arial"/>
                <w:b/>
                <w:sz w:val="22"/>
                <w:szCs w:val="22"/>
              </w:rPr>
            </w:pPr>
            <w:r>
              <w:rPr>
                <w:rFonts w:ascii="Arial" w:hAnsi="Arial" w:cs="Arial"/>
                <w:b/>
                <w:sz w:val="22"/>
                <w:szCs w:val="22"/>
              </w:rPr>
              <w:t>Abdalla</w:t>
            </w:r>
            <w:r w:rsidR="000573DF">
              <w:rPr>
                <w:rFonts w:ascii="Arial" w:hAnsi="Arial" w:cs="Arial"/>
                <w:b/>
                <w:sz w:val="22"/>
                <w:szCs w:val="22"/>
              </w:rPr>
              <w:t>h Naser</w:t>
            </w:r>
          </w:p>
        </w:tc>
        <w:tc>
          <w:tcPr>
            <w:tcW w:w="2268" w:type="dxa"/>
            <w:shd w:val="clear" w:color="auto" w:fill="D9D9D9" w:themeFill="background1" w:themeFillShade="D9"/>
            <w:tcMar/>
          </w:tcPr>
          <w:p w:rsidRPr="00A406E5" w:rsidR="00125D83" w:rsidP="00125D83" w:rsidRDefault="00125D83"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125D83" w:rsidP="00125D83" w:rsidRDefault="00125D83" w14:paraId="7D85248E" w14:textId="77777777">
            <w:pPr>
              <w:spacing w:after="98" w:line="259" w:lineRule="auto"/>
              <w:ind w:left="14"/>
            </w:pPr>
            <w:r>
              <w:rPr>
                <w:b/>
              </w:rPr>
              <w:t xml:space="preserve">Md Kalam </w:t>
            </w:r>
            <w:r>
              <w:t xml:space="preserve"> </w:t>
            </w:r>
          </w:p>
          <w:p w:rsidRPr="00A406E5" w:rsidR="00125D83" w:rsidP="00125D83" w:rsidRDefault="00125D83" w14:paraId="4BF577A3" w14:textId="77D859B0">
            <w:pPr>
              <w:spacing w:before="120" w:after="120"/>
              <w:jc w:val="both"/>
              <w:rPr>
                <w:rFonts w:ascii="Arial" w:hAnsi="Arial" w:cs="Arial"/>
                <w:b/>
                <w:sz w:val="22"/>
                <w:szCs w:val="22"/>
              </w:rPr>
            </w:pPr>
            <w:r>
              <w:rPr>
                <w:b/>
              </w:rPr>
              <w:t xml:space="preserve">Samuel Ofori </w:t>
            </w:r>
            <w:r>
              <w:t xml:space="preserve"> </w:t>
            </w:r>
          </w:p>
        </w:tc>
      </w:tr>
      <w:tr w:rsidRPr="00A406E5" w:rsidR="00125D83" w:rsidTr="19003C2C" w14:paraId="37EFFAE2" w14:textId="77777777">
        <w:tc>
          <w:tcPr>
            <w:tcW w:w="2093" w:type="dxa"/>
            <w:shd w:val="clear" w:color="auto" w:fill="auto"/>
            <w:tcMar/>
          </w:tcPr>
          <w:p w:rsidRPr="00A406E5" w:rsidR="00125D83" w:rsidP="00125D83" w:rsidRDefault="00125D83"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125D83" w:rsidP="00125D83" w:rsidRDefault="00125D83" w14:paraId="1041DC5D" w14:textId="77777777">
            <w:pPr>
              <w:spacing w:before="120" w:after="120"/>
              <w:jc w:val="both"/>
              <w:rPr>
                <w:rFonts w:ascii="Arial" w:hAnsi="Arial" w:cs="Arial"/>
                <w:b/>
                <w:sz w:val="22"/>
                <w:szCs w:val="22"/>
              </w:rPr>
            </w:pPr>
            <w:r w:rsidRPr="00125D83">
              <w:rPr>
                <w:rFonts w:ascii="Arial" w:hAnsi="Arial" w:cs="Arial"/>
                <w:b/>
                <w:sz w:val="22"/>
                <w:szCs w:val="22"/>
              </w:rPr>
              <w:t xml:space="preserve">C1- Individual </w:t>
            </w:r>
          </w:p>
          <w:p w:rsidRPr="00A406E5" w:rsidR="00125D83" w:rsidP="00125D83" w:rsidRDefault="00125D83" w14:paraId="13530228" w14:textId="44CD3A49">
            <w:pPr>
              <w:spacing w:before="120" w:after="120"/>
              <w:jc w:val="both"/>
              <w:rPr>
                <w:rFonts w:ascii="Arial" w:hAnsi="Arial" w:cs="Arial"/>
                <w:b/>
                <w:sz w:val="22"/>
                <w:szCs w:val="22"/>
              </w:rPr>
            </w:pPr>
            <w:r w:rsidRPr="00125D83">
              <w:rPr>
                <w:rFonts w:ascii="Arial" w:hAnsi="Arial" w:cs="Arial"/>
                <w:b/>
                <w:sz w:val="22"/>
                <w:szCs w:val="22"/>
              </w:rPr>
              <w:t>Poster Presentation</w:t>
            </w:r>
          </w:p>
        </w:tc>
        <w:tc>
          <w:tcPr>
            <w:tcW w:w="2268" w:type="dxa"/>
            <w:shd w:val="clear" w:color="auto" w:fill="auto"/>
            <w:tcMar/>
          </w:tcPr>
          <w:p w:rsidRPr="00A406E5" w:rsidR="00125D83" w:rsidP="00125D83" w:rsidRDefault="00125D83"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125D83" w:rsidP="00125D83" w:rsidRDefault="00125D83" w14:paraId="2B8567E8" w14:textId="404B005F">
            <w:pPr>
              <w:spacing w:before="120" w:after="120"/>
              <w:jc w:val="both"/>
              <w:rPr>
                <w:rFonts w:ascii="Arial" w:hAnsi="Arial" w:cs="Arial"/>
                <w:b/>
                <w:sz w:val="22"/>
                <w:szCs w:val="22"/>
              </w:rPr>
            </w:pPr>
            <w:r>
              <w:rPr>
                <w:rFonts w:ascii="Arial" w:hAnsi="Arial" w:cs="Arial"/>
                <w:b/>
                <w:sz w:val="22"/>
                <w:szCs w:val="22"/>
              </w:rPr>
              <w:t>1</w:t>
            </w:r>
            <w:r w:rsidR="00D66C08">
              <w:rPr>
                <w:rFonts w:ascii="Arial" w:hAnsi="Arial" w:cs="Arial"/>
                <w:b/>
                <w:sz w:val="22"/>
                <w:szCs w:val="22"/>
              </w:rPr>
              <w:t>0 mins presentation and 5 mins Q&amp;A</w:t>
            </w:r>
          </w:p>
        </w:tc>
      </w:tr>
      <w:tr w:rsidRPr="00A406E5" w:rsidR="00125D83" w:rsidTr="19003C2C" w14:paraId="4373828E" w14:textId="77777777">
        <w:tc>
          <w:tcPr>
            <w:tcW w:w="2093" w:type="dxa"/>
            <w:shd w:val="clear" w:color="auto" w:fill="auto"/>
            <w:tcMar/>
          </w:tcPr>
          <w:p w:rsidRPr="00A406E5" w:rsidR="00125D83" w:rsidP="00125D83" w:rsidRDefault="00125D83"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125D83" w:rsidP="19003C2C" w:rsidRDefault="00125D83" w14:paraId="0A2EFFF3" w14:textId="4B632577">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9003C2C" w:rsidR="52011555">
              <w:rPr>
                <w:rFonts w:ascii="Arial" w:hAnsi="Arial" w:eastAsia="Arial" w:cs="Arial"/>
                <w:b w:val="1"/>
                <w:bCs w:val="1"/>
                <w:i w:val="0"/>
                <w:iCs w:val="0"/>
                <w:caps w:val="0"/>
                <w:smallCaps w:val="0"/>
                <w:noProof w:val="0"/>
                <w:color w:val="000000" w:themeColor="text1" w:themeTint="FF" w:themeShade="FF"/>
                <w:sz w:val="22"/>
                <w:szCs w:val="22"/>
                <w:lang w:val="en-GB"/>
              </w:rPr>
              <w:t>Week 6</w:t>
            </w:r>
          </w:p>
          <w:p w:rsidRPr="00A406E5" w:rsidR="00125D83" w:rsidP="19003C2C" w:rsidRDefault="00125D83" w14:paraId="08E601FE" w14:textId="534C0DB9">
            <w:pPr>
              <w:pStyle w:val="Normal"/>
              <w:spacing w:before="120" w:after="120"/>
              <w:jc w:val="both"/>
            </w:pPr>
            <w:r w:rsidRPr="19003C2C" w:rsidR="52011555">
              <w:rPr>
                <w:rFonts w:ascii="Arial" w:hAnsi="Arial" w:eastAsia="Arial" w:cs="Arial"/>
                <w:b w:val="1"/>
                <w:bCs w:val="1"/>
                <w:i w:val="0"/>
                <w:iCs w:val="0"/>
                <w:caps w:val="0"/>
                <w:smallCaps w:val="0"/>
                <w:noProof w:val="0"/>
                <w:color w:val="000000" w:themeColor="text1" w:themeTint="FF" w:themeShade="FF"/>
                <w:sz w:val="22"/>
                <w:szCs w:val="22"/>
                <w:lang w:val="en-GB"/>
              </w:rPr>
              <w:t>WC-12/10/2026</w:t>
            </w:r>
          </w:p>
        </w:tc>
        <w:tc>
          <w:tcPr>
            <w:tcW w:w="2268" w:type="dxa"/>
            <w:shd w:val="clear" w:color="auto" w:fill="auto"/>
            <w:tcMar/>
          </w:tcPr>
          <w:p w:rsidRPr="00A406E5" w:rsidR="00125D83" w:rsidP="00125D83" w:rsidRDefault="00125D83"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125D83" w:rsidP="00125D83" w:rsidRDefault="00125D83" w14:paraId="0EF761E7" w14:textId="66FDF77A">
            <w:pPr>
              <w:spacing w:before="120" w:after="120"/>
              <w:jc w:val="both"/>
            </w:pPr>
            <w:r w:rsidRPr="19003C2C" w:rsidR="71C60B9E">
              <w:rPr>
                <w:rFonts w:ascii="Arial" w:hAnsi="Arial" w:cs="Arial"/>
                <w:b w:val="1"/>
                <w:bCs w:val="1"/>
                <w:sz w:val="22"/>
                <w:szCs w:val="22"/>
              </w:rPr>
              <w:t>9/11/2026</w:t>
            </w:r>
          </w:p>
        </w:tc>
      </w:tr>
      <w:tr w:rsidRPr="00A406E5" w:rsidR="00125D83" w:rsidTr="19003C2C" w14:paraId="6A71A95D" w14:textId="77777777">
        <w:tc>
          <w:tcPr>
            <w:tcW w:w="2093" w:type="dxa"/>
            <w:shd w:val="clear" w:color="auto" w:fill="auto"/>
            <w:tcMar/>
          </w:tcPr>
          <w:p w:rsidRPr="00A406E5" w:rsidR="00125D83" w:rsidP="00125D83" w:rsidRDefault="00125D83"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125D83" w:rsidP="00125D83" w:rsidRDefault="00125D83"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125D83" w:rsidP="00125D83" w:rsidRDefault="00125D83"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25D83" w:rsidP="00125D83" w:rsidRDefault="00125D83"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125D83" w:rsidP="00125D83" w:rsidRDefault="00125D83"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125D83" w:rsidP="00125D83" w:rsidRDefault="00125D83"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125D83" w:rsidTr="19003C2C" w14:paraId="0FF00618" w14:textId="77777777">
        <w:tc>
          <w:tcPr>
            <w:tcW w:w="2093" w:type="dxa"/>
            <w:shd w:val="clear" w:color="auto" w:fill="auto"/>
            <w:tcMar/>
          </w:tcPr>
          <w:p w:rsidRPr="00A406E5" w:rsidR="00125D83" w:rsidP="00125D83" w:rsidRDefault="00125D83"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125D83" w:rsidP="00125D83" w:rsidRDefault="00125D83"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125D83" w:rsidTr="19003C2C" w14:paraId="6245BAAA" w14:textId="77777777">
        <w:tc>
          <w:tcPr>
            <w:tcW w:w="2093" w:type="dxa"/>
            <w:shd w:val="clear" w:color="auto" w:fill="auto"/>
            <w:tcMar/>
          </w:tcPr>
          <w:p w:rsidRPr="00A406E5" w:rsidR="00125D83" w:rsidP="00125D83" w:rsidRDefault="00125D83"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125D83" w:rsidTr="008F1BBB" w14:paraId="28C4AAD5" w14:textId="77777777">
              <w:tc>
                <w:tcPr>
                  <w:tcW w:w="7611" w:type="dxa"/>
                  <w:tcBorders>
                    <w:left w:val="nil"/>
                  </w:tcBorders>
                  <w:tcMar>
                    <w:top w:w="0" w:type="dxa"/>
                    <w:left w:w="108" w:type="dxa"/>
                    <w:bottom w:w="0" w:type="dxa"/>
                    <w:right w:w="108" w:type="dxa"/>
                  </w:tcMar>
                </w:tcPr>
                <w:p w:rsidRPr="0042432E" w:rsidR="00125D83" w:rsidP="00125D83" w:rsidRDefault="00125D83"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125D83" w:rsidP="00125D83" w:rsidRDefault="00125D83"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125D83" w:rsidP="00125D83" w:rsidRDefault="00125D83"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125D83" w:rsidP="00125D83" w:rsidRDefault="00125D83" w14:paraId="68776EAE" w14:textId="77777777">
                  <w:pPr>
                    <w:ind w:left="-10"/>
                    <w:rPr>
                      <w:rFonts w:ascii="Arial" w:hAnsi="Arial" w:cs="Arial"/>
                      <w:b/>
                      <w:bCs/>
                      <w:sz w:val="22"/>
                      <w:szCs w:val="22"/>
                    </w:rPr>
                  </w:pPr>
                </w:p>
                <w:p w:rsidRPr="0042432E" w:rsidR="00125D83" w:rsidP="00125D83" w:rsidRDefault="00125D83"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125D83" w:rsidP="00125D83" w:rsidRDefault="00125D83"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125D83" w:rsidP="00125D83" w:rsidRDefault="00125D83"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125D83"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125D83"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125D83"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3700C99E" w14:textId="0E8BCFBB">
                        <w:pPr>
                          <w:ind w:left="-10"/>
                          <w:rPr>
                            <w:rFonts w:ascii="Arial" w:hAnsi="Arial" w:cs="Arial"/>
                            <w:sz w:val="22"/>
                            <w:szCs w:val="22"/>
                          </w:rPr>
                        </w:pPr>
                        <w:r w:rsidRPr="0042432E">
                          <w:rPr>
                            <w:rFonts w:ascii="Arial" w:hAnsi="Arial" w:cs="Arial"/>
                            <w:sz w:val="22"/>
                            <w:szCs w:val="22"/>
                          </w:rPr>
                          <w:t xml:space="preserve">5-mark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125D83"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1A7C9EF8" w14:textId="2F00F69E">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39EB55ED" w14:textId="1A12DD04">
                        <w:pPr>
                          <w:ind w:left="-10"/>
                          <w:rPr>
                            <w:rFonts w:ascii="Arial" w:hAnsi="Arial" w:cs="Arial"/>
                            <w:sz w:val="22"/>
                            <w:szCs w:val="22"/>
                          </w:rPr>
                        </w:pPr>
                        <w:r w:rsidRPr="0042432E">
                          <w:rPr>
                            <w:rFonts w:ascii="Arial" w:hAnsi="Arial" w:cs="Arial"/>
                            <w:sz w:val="22"/>
                            <w:szCs w:val="22"/>
                          </w:rPr>
                          <w:t xml:space="preserve">10-mark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125D83"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DC0BBB8" w14:textId="686D92D2">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125D83" w:rsidP="00125D83" w:rsidRDefault="00125D83" w14:paraId="0AE2C340" w14:textId="77777777">
                  <w:pPr>
                    <w:ind w:left="-10"/>
                    <w:rPr>
                      <w:rFonts w:ascii="Arial" w:hAnsi="Arial" w:cs="Arial" w:eastAsiaTheme="minorEastAsia"/>
                      <w:sz w:val="22"/>
                      <w:szCs w:val="22"/>
                      <w14:ligatures w14:val="standardContextual"/>
                    </w:rPr>
                  </w:pPr>
                </w:p>
                <w:p w:rsidRPr="0042432E" w:rsidR="00125D83" w:rsidP="00125D83" w:rsidRDefault="00125D83"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125D83" w:rsidP="00125D83" w:rsidRDefault="00125D83"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125D83" w:rsidP="00125D83" w:rsidRDefault="00125D83"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125D83" w:rsidP="00125D83" w:rsidRDefault="00125D83"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125D83" w:rsidP="00125D83" w:rsidRDefault="00125D83"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125D83" w:rsidP="00125D83" w:rsidRDefault="00125D83" w14:paraId="27D6602F" w14:textId="77777777">
                  <w:pPr>
                    <w:ind w:left="-10"/>
                    <w:rPr>
                      <w:rFonts w:ascii="Arial" w:hAnsi="Arial" w:cs="Arial" w:eastAsiaTheme="minorEastAsia"/>
                      <w:b/>
                      <w:bCs/>
                      <w:sz w:val="22"/>
                      <w:szCs w:val="22"/>
                    </w:rPr>
                  </w:pPr>
                </w:p>
                <w:p w:rsidRPr="0042432E" w:rsidR="00125D83" w:rsidP="00125D83" w:rsidRDefault="00125D83"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125D83" w:rsidP="00125D83" w:rsidRDefault="00125D83"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125D83" w:rsidP="00125D83" w:rsidRDefault="00125D83" w14:paraId="6DC5A720" w14:textId="77777777">
                  <w:pPr>
                    <w:ind w:left="-10"/>
                    <w:rPr>
                      <w:rFonts w:ascii="Arial" w:hAnsi="Arial" w:cs="Arial"/>
                      <w:b/>
                      <w:bCs/>
                      <w:sz w:val="22"/>
                      <w:szCs w:val="22"/>
                    </w:rPr>
                  </w:pPr>
                </w:p>
                <w:p w:rsidRPr="0042432E" w:rsidR="00125D83" w:rsidP="00125D83" w:rsidRDefault="00125D83"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125D83" w:rsidP="00125D83" w:rsidRDefault="00125D83"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125D83" w:rsidP="00125D83" w:rsidRDefault="00125D83" w14:paraId="6EBB76AD" w14:textId="77777777">
                  <w:pPr>
                    <w:rPr>
                      <w:rFonts w:ascii="Arial" w:hAnsi="Arial" w:cs="Arial"/>
                      <w:color w:val="0F4761"/>
                      <w:sz w:val="22"/>
                      <w:szCs w:val="22"/>
                    </w:rPr>
                  </w:pPr>
                </w:p>
              </w:tc>
            </w:tr>
          </w:tbl>
          <w:p w:rsidRPr="00A406E5" w:rsidR="00125D83" w:rsidP="00125D83" w:rsidRDefault="00125D83"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125D83" w:rsidR="00125D83" w:rsidP="00125D83" w:rsidRDefault="00125D83" w14:paraId="45A3D868" w14:textId="77777777">
            <w:pPr>
              <w:spacing w:after="254" w:line="259" w:lineRule="auto"/>
              <w:rPr>
                <w:b/>
                <w:bCs/>
              </w:rPr>
            </w:pPr>
            <w:r w:rsidRPr="00125D83">
              <w:rPr>
                <w:b/>
                <w:bCs/>
                <w:sz w:val="24"/>
              </w:rPr>
              <w:t xml:space="preserve">Upon the successful completion of this module, the student should be able to:  </w:t>
            </w:r>
            <w:r w:rsidRPr="00125D83">
              <w:rPr>
                <w:b/>
                <w:bCs/>
              </w:rPr>
              <w:t xml:space="preserve"> </w:t>
            </w:r>
          </w:p>
          <w:p w:rsidR="00125D83" w:rsidP="00125D83" w:rsidRDefault="00125D83" w14:paraId="39B1E872" w14:textId="224DDB13">
            <w:pPr>
              <w:pStyle w:val="ListParagraph"/>
              <w:numPr>
                <w:ilvl w:val="0"/>
                <w:numId w:val="19"/>
              </w:numPr>
              <w:spacing w:after="254" w:line="259" w:lineRule="auto"/>
            </w:pPr>
            <w:r w:rsidRPr="00125D83">
              <w:rPr>
                <w:sz w:val="24"/>
              </w:rPr>
              <w:t xml:space="preserve">Critically explain the concepts of emotional intelligence and its relevance to the workplace.  </w:t>
            </w:r>
            <w:r>
              <w:t xml:space="preserve"> </w:t>
            </w:r>
          </w:p>
          <w:p w:rsidR="00125D83" w:rsidP="00125D83" w:rsidRDefault="00125D83" w14:paraId="792F2F02" w14:textId="47DC53B8">
            <w:pPr>
              <w:pStyle w:val="ListParagraph"/>
              <w:numPr>
                <w:ilvl w:val="0"/>
                <w:numId w:val="19"/>
              </w:numPr>
              <w:spacing w:after="269" w:line="247" w:lineRule="auto"/>
            </w:pPr>
            <w:r w:rsidRPr="00125D83">
              <w:rPr>
                <w:sz w:val="24"/>
              </w:rPr>
              <w:t xml:space="preserve">Critically evaluate and appraise the theories of emotional intelligence and mindfulness in the workplace.  </w:t>
            </w:r>
            <w:r>
              <w:t xml:space="preserve"> </w:t>
            </w:r>
          </w:p>
          <w:p w:rsidR="00125D83" w:rsidP="00125D83" w:rsidRDefault="00125D83" w14:paraId="222B5883" w14:textId="47CA52D6">
            <w:pPr>
              <w:pStyle w:val="ListParagraph"/>
              <w:numPr>
                <w:ilvl w:val="0"/>
                <w:numId w:val="19"/>
              </w:numPr>
              <w:spacing w:after="237" w:line="259" w:lineRule="auto"/>
            </w:pPr>
            <w:r w:rsidRPr="00125D83">
              <w:rPr>
                <w:sz w:val="24"/>
              </w:rPr>
              <w:t xml:space="preserve">Apply the models of emotional intelligence to the workplace  </w:t>
            </w:r>
            <w:r>
              <w:t xml:space="preserve"> </w:t>
            </w:r>
          </w:p>
          <w:p w:rsidRPr="00A406E5" w:rsidR="00C01A3F" w:rsidP="00152E9D" w:rsidRDefault="00C01A3F" w14:paraId="35656193" w14:textId="77777777">
            <w:pPr>
              <w:ind w:left="360"/>
              <w:rPr>
                <w:rFonts w:ascii="Arial" w:hAnsi="Arial" w:cs="Arial"/>
                <w:sz w:val="22"/>
                <w:szCs w:val="22"/>
              </w:rPr>
            </w:pPr>
          </w:p>
          <w:p w:rsidRPr="00A406E5" w:rsidR="00C01A3F" w:rsidP="00152E9D" w:rsidRDefault="00C01A3F" w14:paraId="0D5D1C4C" w14:textId="77777777">
            <w:pPr>
              <w:ind w:left="360"/>
              <w:rPr>
                <w:rFonts w:ascii="Arial" w:hAnsi="Arial" w:cs="Arial"/>
                <w:sz w:val="22"/>
                <w:szCs w:val="22"/>
              </w:rPr>
            </w:pPr>
          </w:p>
          <w:p w:rsidR="00C01A3F" w:rsidP="00152E9D" w:rsidRDefault="00C01A3F" w14:paraId="4813458F" w14:textId="77777777">
            <w:pPr>
              <w:ind w:left="360"/>
              <w:rPr>
                <w:rFonts w:ascii="Arial" w:hAnsi="Arial" w:cs="Arial"/>
                <w:sz w:val="22"/>
                <w:szCs w:val="22"/>
              </w:rPr>
            </w:pPr>
          </w:p>
          <w:p w:rsidR="00470A64" w:rsidP="00152E9D" w:rsidRDefault="00470A64" w14:paraId="25D1ED86" w14:textId="77777777">
            <w:pPr>
              <w:ind w:left="360"/>
              <w:rPr>
                <w:rFonts w:ascii="Arial" w:hAnsi="Arial" w:cs="Arial"/>
                <w:sz w:val="22"/>
                <w:szCs w:val="22"/>
              </w:rPr>
            </w:pPr>
          </w:p>
          <w:p w:rsidR="00470A64" w:rsidP="00152E9D" w:rsidRDefault="00470A64" w14:paraId="5A2EAB60" w14:textId="77777777">
            <w:pPr>
              <w:ind w:left="360"/>
              <w:rPr>
                <w:rFonts w:ascii="Arial" w:hAnsi="Arial" w:cs="Arial"/>
                <w:sz w:val="22"/>
                <w:szCs w:val="22"/>
              </w:rPr>
            </w:pPr>
          </w:p>
          <w:p w:rsidR="00470A64" w:rsidP="00152E9D" w:rsidRDefault="00470A64" w14:paraId="58A1640D" w14:textId="77777777">
            <w:pPr>
              <w:ind w:left="360"/>
              <w:rPr>
                <w:rFonts w:ascii="Arial" w:hAnsi="Arial" w:cs="Arial"/>
                <w:sz w:val="22"/>
                <w:szCs w:val="22"/>
              </w:rPr>
            </w:pPr>
          </w:p>
          <w:p w:rsidRPr="00A406E5" w:rsidR="00470A64" w:rsidP="00152E9D" w:rsidRDefault="00470A64" w14:paraId="7F5B17A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125D83" w:rsidP="00125D83" w:rsidRDefault="00125D83" w14:paraId="4383A850" w14:textId="77777777">
      <w:pPr>
        <w:spacing w:line="259" w:lineRule="auto"/>
        <w:ind w:left="14"/>
        <w:rPr>
          <w:rFonts w:ascii="Arial" w:hAnsi="Arial" w:cs="Arial"/>
          <w:b/>
          <w:sz w:val="22"/>
          <w:szCs w:val="22"/>
          <w:highlight w:val="yellow"/>
        </w:rPr>
      </w:pPr>
    </w:p>
    <w:p w:rsidRPr="00125D83" w:rsidR="00125D83" w:rsidP="00125D83" w:rsidRDefault="00125D83" w14:paraId="4132116D" w14:textId="54BF4290">
      <w:pPr>
        <w:spacing w:line="259" w:lineRule="auto"/>
        <w:ind w:left="14"/>
        <w:rPr>
          <w:rFonts w:ascii="Arial" w:hAnsi="Arial" w:cs="Arial"/>
          <w:b/>
          <w:sz w:val="22"/>
          <w:szCs w:val="22"/>
        </w:rPr>
      </w:pPr>
      <w:r w:rsidRPr="00125D83">
        <w:rPr>
          <w:rFonts w:ascii="Arial" w:hAnsi="Arial" w:cs="Arial"/>
          <w:b/>
          <w:sz w:val="22"/>
          <w:szCs w:val="22"/>
          <w:highlight w:val="yellow"/>
        </w:rPr>
        <w:t xml:space="preserve">Assessment </w:t>
      </w:r>
      <w:proofErr w:type="gramStart"/>
      <w:r w:rsidRPr="00125D83">
        <w:rPr>
          <w:rFonts w:ascii="Arial" w:hAnsi="Arial" w:cs="Arial"/>
          <w:b/>
          <w:sz w:val="22"/>
          <w:szCs w:val="22"/>
          <w:highlight w:val="yellow"/>
        </w:rPr>
        <w:t>Scenario :</w:t>
      </w:r>
      <w:proofErr w:type="gramEnd"/>
      <w:r w:rsidRPr="00125D83">
        <w:rPr>
          <w:rFonts w:ascii="Arial" w:hAnsi="Arial" w:cs="Arial"/>
          <w:b/>
          <w:sz w:val="22"/>
          <w:szCs w:val="22"/>
        </w:rPr>
        <w:t xml:space="preserve">  </w:t>
      </w:r>
    </w:p>
    <w:p w:rsidRPr="00125D83" w:rsidR="00125D83" w:rsidP="00125D83" w:rsidRDefault="00125D83" w14:paraId="38D35F36" w14:textId="77777777">
      <w:pPr>
        <w:spacing w:line="259" w:lineRule="auto"/>
        <w:ind w:left="14"/>
        <w:rPr>
          <w:rFonts w:ascii="Arial" w:hAnsi="Arial" w:cs="Arial"/>
          <w:sz w:val="22"/>
          <w:szCs w:val="22"/>
        </w:rPr>
      </w:pPr>
    </w:p>
    <w:p w:rsidR="00125D83" w:rsidP="00125D83" w:rsidRDefault="00125D83" w14:paraId="1BF4E0E2" w14:textId="1C63EC1C">
      <w:pPr>
        <w:spacing w:line="259" w:lineRule="auto"/>
        <w:ind w:left="14"/>
        <w:rPr>
          <w:rFonts w:ascii="Arial" w:hAnsi="Arial" w:cs="Arial"/>
          <w:sz w:val="22"/>
          <w:szCs w:val="22"/>
        </w:rPr>
      </w:pPr>
      <w:r w:rsidRPr="00125D83">
        <w:rPr>
          <w:rFonts w:ascii="Arial" w:hAnsi="Arial" w:cs="Arial"/>
          <w:sz w:val="22"/>
          <w:szCs w:val="22"/>
        </w:rPr>
        <w:t>According to Salovey (1997), emotional intelligence involves monitoring one’s emotions and using them to guide thinking and decision-making.</w:t>
      </w:r>
    </w:p>
    <w:p w:rsidR="00125D83" w:rsidP="00125D83" w:rsidRDefault="00125D83" w14:paraId="18FF4C10" w14:textId="77777777">
      <w:pPr>
        <w:spacing w:line="259" w:lineRule="auto"/>
        <w:ind w:left="14"/>
        <w:rPr>
          <w:rFonts w:ascii="Arial" w:hAnsi="Arial" w:cs="Arial"/>
          <w:sz w:val="22"/>
          <w:szCs w:val="22"/>
        </w:rPr>
      </w:pPr>
    </w:p>
    <w:p w:rsidRPr="00125D83" w:rsidR="00125D83" w:rsidP="00125D83" w:rsidRDefault="00125D83" w14:paraId="7CC1AA96" w14:textId="30562B71">
      <w:pPr>
        <w:spacing w:line="259" w:lineRule="auto"/>
        <w:ind w:left="14"/>
        <w:rPr>
          <w:rFonts w:ascii="Arial" w:hAnsi="Arial" w:cs="Arial"/>
          <w:b/>
          <w:bCs/>
          <w:sz w:val="22"/>
          <w:szCs w:val="22"/>
        </w:rPr>
      </w:pPr>
      <w:r w:rsidRPr="00125D83">
        <w:rPr>
          <w:rFonts w:ascii="Arial" w:hAnsi="Arial" w:cs="Arial"/>
          <w:b/>
          <w:bCs/>
          <w:sz w:val="22"/>
          <w:szCs w:val="22"/>
          <w:highlight w:val="yellow"/>
        </w:rPr>
        <w:t>TASK</w:t>
      </w:r>
      <w:r w:rsidRPr="00125D83">
        <w:rPr>
          <w:rFonts w:ascii="Arial" w:hAnsi="Arial" w:cs="Arial"/>
          <w:b/>
          <w:bCs/>
          <w:sz w:val="22"/>
          <w:szCs w:val="22"/>
        </w:rPr>
        <w:t xml:space="preserve"> </w:t>
      </w:r>
    </w:p>
    <w:p w:rsidRPr="00125D83" w:rsidR="00125D83" w:rsidP="00125D83" w:rsidRDefault="00125D83" w14:paraId="16C41EC5" w14:textId="77777777">
      <w:pPr>
        <w:spacing w:line="259" w:lineRule="auto"/>
        <w:ind w:left="14"/>
        <w:rPr>
          <w:rFonts w:ascii="Arial" w:hAnsi="Arial" w:cs="Arial"/>
          <w:sz w:val="22"/>
          <w:szCs w:val="22"/>
        </w:rPr>
      </w:pPr>
    </w:p>
    <w:p w:rsidRPr="00125D83" w:rsidR="00125D83" w:rsidP="00125D83" w:rsidRDefault="00125D83" w14:paraId="7CDD2149" w14:textId="77777777">
      <w:pPr>
        <w:spacing w:after="225" w:line="265" w:lineRule="auto"/>
        <w:ind w:left="24" w:right="298" w:hanging="10"/>
        <w:rPr>
          <w:rFonts w:ascii="Arial" w:hAnsi="Arial" w:cs="Arial"/>
          <w:sz w:val="22"/>
          <w:szCs w:val="22"/>
        </w:rPr>
      </w:pPr>
      <w:r w:rsidRPr="00125D83">
        <w:rPr>
          <w:rFonts w:ascii="Arial" w:hAnsi="Arial" w:cs="Arial"/>
          <w:sz w:val="22"/>
          <w:szCs w:val="22"/>
        </w:rPr>
        <w:t xml:space="preserve">Reflecting on the above quote, you are required to </w:t>
      </w:r>
      <w:r w:rsidRPr="00125D83">
        <w:rPr>
          <w:rFonts w:ascii="Arial" w:hAnsi="Arial" w:cs="Arial"/>
          <w:b/>
          <w:sz w:val="22"/>
          <w:szCs w:val="22"/>
        </w:rPr>
        <w:t>develop an A4 poster for in class individual presentation</w:t>
      </w:r>
      <w:r w:rsidRPr="00125D83">
        <w:rPr>
          <w:rFonts w:ascii="Arial" w:hAnsi="Arial" w:cs="Arial"/>
          <w:sz w:val="22"/>
          <w:szCs w:val="22"/>
        </w:rPr>
        <w:t xml:space="preserve"> to answer the following questions: </w:t>
      </w:r>
    </w:p>
    <w:p w:rsidRPr="00125D83" w:rsidR="00125D83" w:rsidP="00125D83" w:rsidRDefault="00125D83" w14:paraId="4A52F6CA" w14:textId="77777777">
      <w:pPr>
        <w:spacing w:after="225" w:line="265" w:lineRule="auto"/>
        <w:ind w:left="24" w:right="298" w:hanging="10"/>
        <w:rPr>
          <w:rFonts w:ascii="Arial" w:hAnsi="Arial" w:cs="Arial"/>
          <w:b/>
          <w:bCs/>
          <w:sz w:val="22"/>
          <w:szCs w:val="22"/>
        </w:rPr>
      </w:pPr>
      <w:r w:rsidRPr="00125D83">
        <w:rPr>
          <w:rFonts w:ascii="Arial" w:hAnsi="Arial" w:cs="Arial"/>
          <w:b/>
          <w:bCs/>
          <w:sz w:val="22"/>
          <w:szCs w:val="22"/>
        </w:rPr>
        <w:t>1. Analyse Emotional Awareness</w:t>
      </w:r>
    </w:p>
    <w:p w:rsidRPr="00125D83" w:rsidR="00125D83" w:rsidP="00125D83" w:rsidRDefault="00125D83" w14:paraId="6BD2743A" w14:textId="77777777">
      <w:pPr>
        <w:numPr>
          <w:ilvl w:val="0"/>
          <w:numId w:val="22"/>
        </w:numPr>
        <w:spacing w:after="225" w:line="265" w:lineRule="auto"/>
        <w:ind w:right="298"/>
        <w:jc w:val="both"/>
        <w:rPr>
          <w:rFonts w:ascii="Arial" w:hAnsi="Arial" w:cs="Arial"/>
          <w:sz w:val="22"/>
          <w:szCs w:val="22"/>
        </w:rPr>
      </w:pPr>
      <w:r w:rsidRPr="00125D83">
        <w:rPr>
          <w:rFonts w:ascii="Arial" w:hAnsi="Arial" w:cs="Arial"/>
          <w:sz w:val="22"/>
          <w:szCs w:val="22"/>
        </w:rPr>
        <w:t xml:space="preserve">To what extent do your emotions influence your thinking and decision-making processes? </w:t>
      </w:r>
    </w:p>
    <w:p w:rsidRPr="00125D83" w:rsidR="00125D83" w:rsidP="00125D83" w:rsidRDefault="00125D83" w14:paraId="03C1D4E7" w14:textId="77777777">
      <w:pPr>
        <w:numPr>
          <w:ilvl w:val="0"/>
          <w:numId w:val="22"/>
        </w:numPr>
        <w:spacing w:after="225" w:line="265" w:lineRule="auto"/>
        <w:ind w:right="298"/>
        <w:jc w:val="both"/>
        <w:rPr>
          <w:rFonts w:ascii="Arial" w:hAnsi="Arial" w:cs="Arial"/>
          <w:sz w:val="22"/>
          <w:szCs w:val="22"/>
        </w:rPr>
      </w:pPr>
      <w:r w:rsidRPr="00125D83">
        <w:rPr>
          <w:rFonts w:ascii="Arial" w:hAnsi="Arial" w:cs="Arial"/>
          <w:sz w:val="22"/>
          <w:szCs w:val="22"/>
        </w:rPr>
        <w:t>How can emotional awareness be developed to improve self-regulation and judgement?</w:t>
      </w:r>
    </w:p>
    <w:p w:rsidRPr="00125D83" w:rsidR="00125D83" w:rsidP="00125D83" w:rsidRDefault="00125D83" w14:paraId="3E1150E6" w14:textId="77777777">
      <w:pPr>
        <w:pStyle w:val="Heading3"/>
        <w:jc w:val="left"/>
        <w:rPr>
          <w:rFonts w:ascii="Arial" w:hAnsi="Arial" w:cs="Arial"/>
          <w:b w:val="0"/>
          <w:bCs/>
          <w:sz w:val="22"/>
          <w:szCs w:val="22"/>
        </w:rPr>
      </w:pPr>
      <w:r w:rsidRPr="00125D83">
        <w:rPr>
          <w:rStyle w:val="Strong"/>
          <w:rFonts w:ascii="Arial" w:hAnsi="Arial" w:cs="Arial"/>
          <w:b/>
          <w:bCs w:val="0"/>
          <w:sz w:val="22"/>
          <w:szCs w:val="22"/>
        </w:rPr>
        <w:t>2. Evaluate Emotional Intelligence in Academic Success</w:t>
      </w:r>
    </w:p>
    <w:p w:rsidRPr="00125D83" w:rsidR="00125D83" w:rsidP="00125D83" w:rsidRDefault="00125D83" w14:paraId="39595D20" w14:textId="77777777">
      <w:pPr>
        <w:numPr>
          <w:ilvl w:val="0"/>
          <w:numId w:val="23"/>
        </w:numPr>
        <w:spacing w:before="100" w:beforeAutospacing="1" w:after="100" w:afterAutospacing="1" w:line="480" w:lineRule="auto"/>
        <w:rPr>
          <w:rFonts w:ascii="Arial" w:hAnsi="Arial" w:cs="Arial"/>
          <w:sz w:val="22"/>
          <w:szCs w:val="22"/>
        </w:rPr>
      </w:pPr>
      <w:r w:rsidRPr="00125D83">
        <w:rPr>
          <w:rFonts w:ascii="Arial" w:hAnsi="Arial" w:cs="Arial"/>
          <w:sz w:val="22"/>
          <w:szCs w:val="22"/>
        </w:rPr>
        <w:t xml:space="preserve">What key emotional factors (e.g., stress, motivation, resilience) contribute to academic success? </w:t>
      </w:r>
    </w:p>
    <w:p w:rsidRPr="00125D83" w:rsidR="00125D83" w:rsidP="00125D83" w:rsidRDefault="00125D83" w14:paraId="345658BC" w14:textId="77777777">
      <w:pPr>
        <w:numPr>
          <w:ilvl w:val="0"/>
          <w:numId w:val="23"/>
        </w:numPr>
        <w:spacing w:before="100" w:beforeAutospacing="1" w:after="100" w:afterAutospacing="1" w:line="480" w:lineRule="auto"/>
        <w:rPr>
          <w:rFonts w:ascii="Arial" w:hAnsi="Arial" w:cs="Arial"/>
          <w:sz w:val="22"/>
          <w:szCs w:val="22"/>
        </w:rPr>
      </w:pPr>
      <w:r w:rsidRPr="00125D83">
        <w:rPr>
          <w:rFonts w:ascii="Arial" w:hAnsi="Arial" w:cs="Arial"/>
          <w:sz w:val="22"/>
          <w:szCs w:val="22"/>
        </w:rPr>
        <w:t>How can emotional intelligence be applied to effectively manage challenges such as procrastination, anxiety, or low motivation?</w:t>
      </w:r>
    </w:p>
    <w:p w:rsidRPr="00125D83" w:rsidR="00125D83" w:rsidP="00125D83" w:rsidRDefault="00125D83" w14:paraId="6F970267" w14:textId="77777777">
      <w:pPr>
        <w:pStyle w:val="Heading3"/>
        <w:jc w:val="left"/>
        <w:rPr>
          <w:rFonts w:ascii="Arial" w:hAnsi="Arial" w:cs="Arial"/>
          <w:b w:val="0"/>
          <w:bCs/>
          <w:sz w:val="22"/>
          <w:szCs w:val="22"/>
        </w:rPr>
      </w:pPr>
      <w:r w:rsidRPr="00125D83">
        <w:rPr>
          <w:rStyle w:val="Strong"/>
          <w:rFonts w:ascii="Arial" w:hAnsi="Arial" w:cs="Arial"/>
          <w:b/>
          <w:bCs w:val="0"/>
          <w:sz w:val="22"/>
          <w:szCs w:val="22"/>
        </w:rPr>
        <w:t>3. Critically Reflect on Personal Experience</w:t>
      </w:r>
    </w:p>
    <w:p w:rsidRPr="00125D83" w:rsidR="00125D83" w:rsidP="00125D83" w:rsidRDefault="00125D83" w14:paraId="0F442F05" w14:textId="77777777">
      <w:pPr>
        <w:numPr>
          <w:ilvl w:val="0"/>
          <w:numId w:val="24"/>
        </w:numPr>
        <w:spacing w:before="100" w:beforeAutospacing="1" w:after="100" w:afterAutospacing="1"/>
        <w:rPr>
          <w:rFonts w:ascii="Arial" w:hAnsi="Arial" w:cs="Arial"/>
          <w:sz w:val="22"/>
          <w:szCs w:val="22"/>
        </w:rPr>
      </w:pPr>
      <w:r w:rsidRPr="00125D83">
        <w:rPr>
          <w:rFonts w:ascii="Arial" w:hAnsi="Arial" w:cs="Arial"/>
          <w:sz w:val="22"/>
          <w:szCs w:val="22"/>
        </w:rPr>
        <w:t xml:space="preserve">To what extent can mindfulness and emotional regulation strategies improve your learning experience? </w:t>
      </w:r>
    </w:p>
    <w:p w:rsidR="00125D83" w:rsidP="00125D83" w:rsidRDefault="00125D83" w14:paraId="45CC8132" w14:textId="77777777">
      <w:pPr>
        <w:spacing w:after="35" w:line="259" w:lineRule="auto"/>
        <w:ind w:left="14"/>
      </w:pPr>
      <w:r>
        <w:t xml:space="preserve"> </w:t>
      </w:r>
    </w:p>
    <w:p w:rsidR="00125D83" w:rsidP="00125D83" w:rsidRDefault="00125D83" w14:paraId="518545B6" w14:textId="77777777">
      <w:pPr>
        <w:spacing w:after="382" w:line="480" w:lineRule="auto"/>
        <w:ind w:left="9" w:right="17" w:hanging="10"/>
      </w:pPr>
      <w:r>
        <w:rPr>
          <w:b/>
          <w:sz w:val="24"/>
        </w:rPr>
        <w:t xml:space="preserve">Your poster should include an introduction, a method section explaining how you researched your poster, sections for questions 1. 2 &amp;3 and a references section.  You will have 10 minutes for the presentation and 5 minutes for Q&amp;A. </w:t>
      </w:r>
      <w:r>
        <w:rPr>
          <w:sz w:val="24"/>
        </w:rPr>
        <w:t xml:space="preserve">  </w:t>
      </w:r>
    </w:p>
    <w:p w:rsidR="00125D83" w:rsidP="00125D83" w:rsidRDefault="00125D83" w14:paraId="00D03C33" w14:textId="77777777">
      <w:pPr>
        <w:spacing w:after="382" w:line="276" w:lineRule="auto"/>
        <w:ind w:left="9" w:right="17" w:hanging="10"/>
      </w:pPr>
      <w:r>
        <w:rPr>
          <w:b/>
          <w:sz w:val="24"/>
        </w:rPr>
        <w:t>General Submission Guide:</w:t>
      </w:r>
      <w:r>
        <w:rPr>
          <w:sz w:val="24"/>
        </w:rPr>
        <w:t xml:space="preserve"> </w:t>
      </w:r>
      <w:r>
        <w:t xml:space="preserve"> </w:t>
      </w:r>
    </w:p>
    <w:p w:rsidR="00125D83" w:rsidP="00125D83" w:rsidRDefault="00125D83" w14:paraId="4FA22547" w14:textId="77777777">
      <w:pPr>
        <w:numPr>
          <w:ilvl w:val="0"/>
          <w:numId w:val="21"/>
        </w:numPr>
        <w:spacing w:after="4" w:line="265" w:lineRule="auto"/>
        <w:ind w:right="298"/>
        <w:jc w:val="both"/>
      </w:pPr>
      <w:r>
        <w:rPr>
          <w:sz w:val="24"/>
        </w:rPr>
        <w:t xml:space="preserve">The poster page must include your name, student number, module code and title, lecturer’s name, and assignment title. </w:t>
      </w:r>
      <w:r>
        <w:t xml:space="preserve"> </w:t>
      </w:r>
    </w:p>
    <w:p w:rsidR="00125D83" w:rsidP="00125D83" w:rsidRDefault="00125D83" w14:paraId="1A7CE9D7" w14:textId="77777777">
      <w:pPr>
        <w:numPr>
          <w:ilvl w:val="0"/>
          <w:numId w:val="21"/>
        </w:numPr>
        <w:spacing w:after="112" w:line="265" w:lineRule="auto"/>
        <w:ind w:right="298"/>
        <w:jc w:val="both"/>
      </w:pPr>
      <w:r>
        <w:rPr>
          <w:sz w:val="24"/>
        </w:rPr>
        <w:t xml:space="preserve">Include relevant images and data where applicable  </w:t>
      </w:r>
      <w:r>
        <w:t xml:space="preserve"> </w:t>
      </w:r>
    </w:p>
    <w:p w:rsidR="00125D83" w:rsidP="00125D83" w:rsidRDefault="00125D83" w14:paraId="4523A244" w14:textId="77777777">
      <w:pPr>
        <w:numPr>
          <w:ilvl w:val="0"/>
          <w:numId w:val="21"/>
        </w:numPr>
        <w:spacing w:after="4" w:line="265" w:lineRule="auto"/>
        <w:ind w:right="298"/>
        <w:jc w:val="both"/>
      </w:pPr>
      <w:proofErr w:type="gramStart"/>
      <w:r>
        <w:rPr>
          <w:sz w:val="24"/>
        </w:rPr>
        <w:t>All of</w:t>
      </w:r>
      <w:proofErr w:type="gramEnd"/>
      <w:r>
        <w:rPr>
          <w:sz w:val="24"/>
        </w:rPr>
        <w:t xml:space="preserve"> your submissions should have an appropriate structure and a reference list.  </w:t>
      </w:r>
      <w:r>
        <w:t xml:space="preserve"> </w:t>
      </w:r>
    </w:p>
    <w:p w:rsidR="00125D83" w:rsidP="00895734" w:rsidRDefault="00125D83" w14:paraId="06627948" w14:textId="77777777">
      <w:pPr>
        <w:pStyle w:val="Heading2"/>
        <w:ind w:left="567" w:firstLine="142"/>
        <w:rPr>
          <w:rFonts w:ascii="Arial" w:hAnsi="Arial" w:cs="Arial"/>
          <w:sz w:val="22"/>
          <w:szCs w:val="22"/>
        </w:rPr>
      </w:pPr>
    </w:p>
    <w:p w:rsidR="00125D83" w:rsidP="00895734" w:rsidRDefault="00125D83" w14:paraId="6E1DB44C" w14:textId="77777777">
      <w:pPr>
        <w:pStyle w:val="Heading2"/>
        <w:ind w:left="567" w:firstLine="142"/>
        <w:rPr>
          <w:rFonts w:ascii="Arial" w:hAnsi="Arial" w:cs="Arial"/>
          <w:sz w:val="22"/>
          <w:szCs w:val="22"/>
        </w:rPr>
      </w:pPr>
    </w:p>
    <w:p w:rsidR="00125D83" w:rsidP="00895734" w:rsidRDefault="00125D83" w14:paraId="3C2D7F25" w14:textId="77777777">
      <w:pPr>
        <w:pStyle w:val="Heading2"/>
        <w:ind w:left="567" w:firstLine="142"/>
        <w:rPr>
          <w:rFonts w:ascii="Arial" w:hAnsi="Arial" w:cs="Arial"/>
          <w:sz w:val="22"/>
          <w:szCs w:val="22"/>
        </w:rPr>
      </w:pPr>
    </w:p>
    <w:p w:rsidR="00125D83" w:rsidP="00895734" w:rsidRDefault="00125D83" w14:paraId="419F3695" w14:textId="77777777">
      <w:pPr>
        <w:pStyle w:val="Heading2"/>
        <w:ind w:left="567" w:firstLine="142"/>
        <w:rPr>
          <w:rFonts w:ascii="Arial" w:hAnsi="Arial" w:cs="Arial"/>
          <w:sz w:val="22"/>
          <w:szCs w:val="22"/>
        </w:rPr>
      </w:pPr>
    </w:p>
    <w:p w:rsidR="00125D83" w:rsidP="00895734" w:rsidRDefault="00125D83" w14:paraId="0805B79C" w14:textId="77777777">
      <w:pPr>
        <w:pStyle w:val="Heading2"/>
        <w:ind w:left="567" w:firstLine="142"/>
        <w:rPr>
          <w:rFonts w:ascii="Arial" w:hAnsi="Arial" w:cs="Arial"/>
          <w:sz w:val="22"/>
          <w:szCs w:val="22"/>
        </w:rPr>
      </w:pPr>
    </w:p>
    <w:p w:rsidR="00125D83" w:rsidP="00125D83" w:rsidRDefault="00125D83" w14:paraId="66DDD368" w14:textId="77777777"/>
    <w:p w:rsidRPr="00125D83" w:rsidR="00125D83" w:rsidP="00125D83" w:rsidRDefault="00125D83" w14:paraId="264B9C40" w14:textId="77777777"/>
    <w:p w:rsidR="00125D83" w:rsidP="00895734" w:rsidRDefault="00125D83" w14:paraId="5F6A1A3A" w14:textId="77777777">
      <w:pPr>
        <w:pStyle w:val="Heading2"/>
        <w:ind w:left="567" w:firstLine="142"/>
        <w:rPr>
          <w:rFonts w:ascii="Arial" w:hAnsi="Arial" w:cs="Arial"/>
          <w:sz w:val="22"/>
          <w:szCs w:val="22"/>
        </w:rPr>
      </w:pPr>
    </w:p>
    <w:p w:rsidR="00125D83" w:rsidP="00895734" w:rsidRDefault="00125D83" w14:paraId="4A97A176" w14:textId="77777777">
      <w:pPr>
        <w:pStyle w:val="Heading2"/>
        <w:ind w:left="567" w:firstLine="142"/>
        <w:rPr>
          <w:rFonts w:ascii="Arial" w:hAnsi="Arial" w:cs="Arial"/>
          <w:sz w:val="22"/>
          <w:szCs w:val="22"/>
        </w:rPr>
      </w:pPr>
    </w:p>
    <w:p w:rsidR="00895734" w:rsidP="00895734" w:rsidRDefault="00895734" w14:paraId="76CA4A00" w14:textId="047D00E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3DB60796">
      <w:pPr>
        <w:rPr>
          <w:rFonts w:ascii="Arial" w:hAnsi="Arial" w:cs="Arial"/>
          <w:sz w:val="22"/>
          <w:szCs w:val="22"/>
        </w:rPr>
      </w:pPr>
      <w:r>
        <w:tab/>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6F86F87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6492F8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43327E3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3695679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4B7336B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27FEF85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000639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B87201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C4715F" w14:paraId="6F2D1FF1" w14:textId="63982D5F">
            <w:pPr>
              <w:rPr>
                <w:rFonts w:ascii="Arial" w:hAnsi="Arial" w:eastAsia="Calibri"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F34F61">
                  <w:rPr>
                    <w:rFonts w:hint="eastAsia" w:ascii="MS Gothic" w:hAnsi="MS Gothic" w:eastAsia="MS Gothic" w:cs="Arial"/>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D66C08" w:rsidR="00D66C08" w:rsidP="00D66C08" w:rsidRDefault="00D66C08" w14:paraId="047D678E" w14:textId="77777777">
      <w:pPr>
        <w:shd w:val="clear" w:color="auto" w:fill="92D050"/>
        <w:jc w:val="both"/>
        <w:rPr>
          <w:rFonts w:ascii="Arial" w:hAnsi="Arial" w:cs="Arial"/>
          <w:bCs/>
          <w:i/>
          <w:sz w:val="22"/>
          <w:szCs w:val="22"/>
        </w:rPr>
      </w:pPr>
      <w:r w:rsidRPr="00D66C08">
        <w:rPr>
          <w:rFonts w:ascii="Arial" w:hAnsi="Arial" w:cs="Arial"/>
          <w:b/>
          <w:i/>
          <w:sz w:val="22"/>
          <w:szCs w:val="22"/>
        </w:rPr>
        <w:t>Guidance specific to this assessment:</w:t>
      </w:r>
      <w:r w:rsidRPr="00D66C08">
        <w:rPr>
          <w:rFonts w:ascii="Arial" w:hAnsi="Arial" w:cs="Arial"/>
          <w:bCs/>
          <w:i/>
          <w:sz w:val="22"/>
          <w:szCs w:val="22"/>
        </w:rPr>
        <w:t xml:space="preserve"> Use diversified sources to access information about the topic area and show evidence of the literature explaining how different situations may impact emotional</w:t>
      </w:r>
    </w:p>
    <w:p w:rsidRPr="00D66C08" w:rsidR="00D66C08" w:rsidP="00D66C08" w:rsidRDefault="00D66C08" w14:paraId="59FA6751" w14:textId="77777777">
      <w:pPr>
        <w:shd w:val="clear" w:color="auto" w:fill="92D050"/>
        <w:jc w:val="both"/>
        <w:rPr>
          <w:rFonts w:ascii="Arial" w:hAnsi="Arial" w:cs="Arial"/>
          <w:bCs/>
          <w:i/>
          <w:sz w:val="22"/>
          <w:szCs w:val="22"/>
        </w:rPr>
      </w:pPr>
      <w:r w:rsidRPr="00D66C08">
        <w:rPr>
          <w:rFonts w:ascii="Arial" w:hAnsi="Arial" w:cs="Arial"/>
          <w:bCs/>
          <w:i/>
          <w:sz w:val="22"/>
          <w:szCs w:val="22"/>
        </w:rPr>
        <w:t>intelligence</w:t>
      </w:r>
      <w:proofErr w:type="gramStart"/>
      <w:r w:rsidRPr="00D66C08">
        <w:rPr>
          <w:rFonts w:ascii="Arial" w:hAnsi="Arial" w:cs="Arial"/>
          <w:bCs/>
          <w:i/>
          <w:sz w:val="22"/>
          <w:szCs w:val="22"/>
        </w:rPr>
        <w:t>. .</w:t>
      </w:r>
      <w:proofErr w:type="gramEnd"/>
    </w:p>
    <w:p w:rsidRPr="00D66C08" w:rsidR="00C01A3F" w:rsidP="00D66C08" w:rsidRDefault="00C01A3F" w14:paraId="513DC955" w14:textId="77777777">
      <w:pPr>
        <w:shd w:val="clear" w:color="auto" w:fill="92D050"/>
        <w:jc w:val="both"/>
        <w:rPr>
          <w:rFonts w:ascii="Arial" w:hAnsi="Arial" w:cs="Arial"/>
          <w:bCs/>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D66C08" w:rsidR="00D66C08" w:rsidP="00D66C08" w:rsidRDefault="00D66C08" w14:paraId="644574F4" w14:textId="77777777">
      <w:pPr>
        <w:shd w:val="clear" w:color="auto" w:fill="92D050"/>
        <w:jc w:val="both"/>
        <w:rPr>
          <w:rFonts w:ascii="Arial" w:hAnsi="Arial" w:cs="Arial"/>
          <w:sz w:val="22"/>
          <w:szCs w:val="22"/>
        </w:rPr>
      </w:pPr>
      <w:r w:rsidRPr="00D66C08">
        <w:rPr>
          <w:rFonts w:ascii="Arial" w:hAnsi="Arial" w:cs="Arial"/>
          <w:b/>
          <w:bCs/>
          <w:sz w:val="22"/>
          <w:szCs w:val="22"/>
        </w:rPr>
        <w:t>Guidance specific to this assessment</w:t>
      </w:r>
      <w:r w:rsidRPr="00D66C08">
        <w:rPr>
          <w:rFonts w:ascii="Arial" w:hAnsi="Arial" w:cs="Arial"/>
          <w:sz w:val="22"/>
          <w:szCs w:val="22"/>
        </w:rPr>
        <w:t>: Demonstrate the understanding related to the critical explanation</w:t>
      </w:r>
    </w:p>
    <w:p w:rsidRPr="00D66C08" w:rsidR="00D66C08" w:rsidP="00D66C08" w:rsidRDefault="00D66C08" w14:paraId="57A4B092" w14:textId="77777777">
      <w:pPr>
        <w:shd w:val="clear" w:color="auto" w:fill="92D050"/>
        <w:jc w:val="both"/>
        <w:rPr>
          <w:rFonts w:ascii="Arial" w:hAnsi="Arial" w:cs="Arial"/>
          <w:sz w:val="22"/>
          <w:szCs w:val="22"/>
        </w:rPr>
      </w:pPr>
      <w:r w:rsidRPr="00D66C08">
        <w:rPr>
          <w:rFonts w:ascii="Arial" w:hAnsi="Arial" w:cs="Arial"/>
          <w:sz w:val="22"/>
          <w:szCs w:val="22"/>
        </w:rPr>
        <w:t>of the relationship between emotional intelligence and different circumstances,</w:t>
      </w:r>
    </w:p>
    <w:p w:rsidRPr="00D66C08" w:rsidR="00D66C08" w:rsidP="00D66C08" w:rsidRDefault="00D66C08" w14:paraId="6416BB83" w14:textId="77777777">
      <w:pPr>
        <w:shd w:val="clear" w:color="auto" w:fill="92D050"/>
        <w:jc w:val="both"/>
        <w:rPr>
          <w:rFonts w:ascii="Arial" w:hAnsi="Arial" w:cs="Arial"/>
          <w:sz w:val="22"/>
          <w:szCs w:val="22"/>
        </w:rPr>
      </w:pPr>
      <w:r w:rsidRPr="00D66C08">
        <w:rPr>
          <w:rFonts w:ascii="Arial" w:hAnsi="Arial" w:cs="Arial"/>
          <w:sz w:val="22"/>
          <w:szCs w:val="22"/>
        </w:rPr>
        <w:t>e.g. study commitment</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D66C08" w:rsidR="00D66C08" w:rsidP="00D66C08" w:rsidRDefault="00D66C08" w14:paraId="2F08B26E" w14:textId="77777777">
      <w:pPr>
        <w:shd w:val="clear" w:color="auto" w:fill="92D050"/>
        <w:jc w:val="both"/>
        <w:rPr>
          <w:rFonts w:ascii="Arial" w:hAnsi="Arial" w:cs="Arial"/>
          <w:sz w:val="22"/>
          <w:szCs w:val="22"/>
        </w:rPr>
      </w:pPr>
      <w:r w:rsidRPr="00D66C08">
        <w:rPr>
          <w:rFonts w:ascii="Arial" w:hAnsi="Arial" w:cs="Arial"/>
          <w:b/>
          <w:bCs/>
          <w:sz w:val="22"/>
          <w:szCs w:val="22"/>
        </w:rPr>
        <w:t>Guidance specific to this assessment</w:t>
      </w:r>
      <w:r w:rsidRPr="00D66C08">
        <w:rPr>
          <w:rFonts w:ascii="Arial" w:hAnsi="Arial" w:cs="Arial"/>
          <w:sz w:val="22"/>
          <w:szCs w:val="22"/>
        </w:rPr>
        <w:t>: Demonstrate the understanding of how different experiences</w:t>
      </w:r>
    </w:p>
    <w:p w:rsidRPr="00D66C08" w:rsidR="00D66C08" w:rsidP="00D66C08" w:rsidRDefault="00D66C08" w14:paraId="7BB1FD8C" w14:textId="77777777">
      <w:pPr>
        <w:shd w:val="clear" w:color="auto" w:fill="92D050"/>
        <w:jc w:val="both"/>
        <w:rPr>
          <w:rFonts w:ascii="Arial" w:hAnsi="Arial" w:cs="Arial"/>
          <w:sz w:val="22"/>
          <w:szCs w:val="22"/>
        </w:rPr>
      </w:pPr>
      <w:r w:rsidRPr="00D66C08">
        <w:rPr>
          <w:rFonts w:ascii="Arial" w:hAnsi="Arial" w:cs="Arial"/>
          <w:sz w:val="22"/>
          <w:szCs w:val="22"/>
        </w:rPr>
        <w:t>may be both a positive and negative influence on people’s emotional intelligence practice.</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D66C08" w:rsidR="00D66C08" w:rsidP="00D66C08" w:rsidRDefault="00D66C08" w14:paraId="6F716201" w14:textId="77777777">
      <w:pPr>
        <w:shd w:val="clear" w:color="auto" w:fill="92D050"/>
        <w:jc w:val="both"/>
        <w:rPr>
          <w:rFonts w:ascii="Arial" w:hAnsi="Arial" w:cs="Arial"/>
          <w:sz w:val="22"/>
          <w:szCs w:val="22"/>
        </w:rPr>
      </w:pPr>
      <w:r w:rsidRPr="00D66C08">
        <w:rPr>
          <w:rFonts w:ascii="Arial" w:hAnsi="Arial" w:cs="Arial"/>
          <w:b/>
          <w:bCs/>
          <w:sz w:val="22"/>
          <w:szCs w:val="22"/>
        </w:rPr>
        <w:t>Guidance specific to this assessment:</w:t>
      </w:r>
      <w:r w:rsidRPr="00D66C08">
        <w:rPr>
          <w:rFonts w:ascii="Arial" w:hAnsi="Arial" w:cs="Arial"/>
          <w:sz w:val="22"/>
          <w:szCs w:val="22"/>
        </w:rPr>
        <w:t xml:space="preserve"> Demonstrate your understanding of emotional intelligence and how</w:t>
      </w:r>
    </w:p>
    <w:p w:rsidRPr="00D66C08" w:rsidR="00D66C08" w:rsidP="00D66C08" w:rsidRDefault="00D66C08" w14:paraId="6BC9AC1C" w14:textId="77777777">
      <w:pPr>
        <w:shd w:val="clear" w:color="auto" w:fill="92D050"/>
        <w:jc w:val="both"/>
        <w:rPr>
          <w:rFonts w:ascii="Arial" w:hAnsi="Arial" w:cs="Arial"/>
          <w:sz w:val="22"/>
          <w:szCs w:val="22"/>
        </w:rPr>
      </w:pPr>
      <w:r w:rsidRPr="00D66C08">
        <w:rPr>
          <w:rFonts w:ascii="Arial" w:hAnsi="Arial" w:cs="Arial"/>
          <w:sz w:val="22"/>
          <w:szCs w:val="22"/>
        </w:rPr>
        <w:t>you will use this knowledge to prepare yourself for work.</w:t>
      </w:r>
    </w:p>
    <w:p w:rsidRPr="00A406E5" w:rsidR="00C01A3F" w:rsidP="00D66C08" w:rsidRDefault="00C01A3F" w14:paraId="2D098BDA" w14:textId="77777777">
      <w:pPr>
        <w:shd w:val="clear" w:color="auto" w:fill="92D050"/>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D66C08" w:rsidR="00C01A3F" w:rsidP="00D66C08" w:rsidRDefault="00D66C08" w14:paraId="05C49E71" w14:textId="26318023">
      <w:pPr>
        <w:shd w:val="clear" w:color="auto" w:fill="92D050"/>
        <w:jc w:val="both"/>
        <w:rPr>
          <w:rFonts w:ascii="Arial" w:hAnsi="Arial" w:cs="Arial"/>
          <w:sz w:val="22"/>
          <w:szCs w:val="22"/>
        </w:rPr>
      </w:pPr>
      <w:r w:rsidRPr="00D66C08">
        <w:rPr>
          <w:rFonts w:ascii="Arial" w:hAnsi="Arial" w:cs="Arial"/>
          <w:b/>
          <w:bCs/>
          <w:sz w:val="22"/>
          <w:szCs w:val="22"/>
        </w:rPr>
        <w:t xml:space="preserve">Guidance specific to this assessment: </w:t>
      </w:r>
      <w:r w:rsidRPr="00D66C08">
        <w:rPr>
          <w:rFonts w:ascii="Arial" w:hAnsi="Arial" w:cs="Arial"/>
          <w:sz w:val="22"/>
          <w:szCs w:val="22"/>
        </w:rPr>
        <w:t>Demonstrate capability to produce and present a poster</w:t>
      </w:r>
    </w:p>
    <w:p w:rsidRPr="00D66C08" w:rsidR="00FB3B4E" w:rsidP="00D22D9C" w:rsidRDefault="00FB3B4E" w14:paraId="62FF0B13" w14:textId="77777777">
      <w:pPr>
        <w:jc w:val="both"/>
        <w:rPr>
          <w:rFonts w:ascii="Arial" w:hAnsi="Arial" w:cs="Arial"/>
          <w:sz w:val="22"/>
          <w:szCs w:val="22"/>
        </w:rPr>
      </w:pPr>
    </w:p>
    <w:p w:rsidRPr="00A406E5" w:rsidR="00D22D9C" w:rsidP="00D22D9C" w:rsidRDefault="00D66C08" w14:paraId="6D58B051" w14:textId="74E09D3B">
      <w:pPr>
        <w:jc w:val="both"/>
        <w:rPr>
          <w:rFonts w:ascii="Arial" w:hAnsi="Arial" w:cs="Arial"/>
          <w:sz w:val="22"/>
          <w:szCs w:val="22"/>
        </w:rPr>
      </w:pPr>
      <w:r w:rsidRPr="00D66C08">
        <w:rPr>
          <w:rFonts w:ascii="Arial" w:hAnsi="Arial" w:cs="Arial"/>
          <w:sz w:val="22"/>
          <w:szCs w:val="22"/>
          <w:highlight w:val="yellow"/>
        </w:rPr>
        <w:t xml:space="preserve">Reference </w:t>
      </w:r>
      <w:proofErr w:type="gramStart"/>
      <w:r w:rsidRPr="00D66C08">
        <w:rPr>
          <w:rFonts w:ascii="Arial" w:hAnsi="Arial" w:cs="Arial"/>
          <w:sz w:val="22"/>
          <w:szCs w:val="22"/>
          <w:highlight w:val="yellow"/>
        </w:rPr>
        <w:t>List :</w:t>
      </w:r>
      <w:proofErr w:type="gramEnd"/>
      <w:r w:rsidRPr="00D66C08">
        <w:rPr>
          <w:rFonts w:ascii="Arial" w:hAnsi="Arial" w:cs="Arial"/>
          <w:sz w:val="22"/>
          <w:szCs w:val="22"/>
          <w:highlight w:val="yellow"/>
        </w:rPr>
        <w:t xml:space="preserve"> 3 – 4 References for the Poster</w:t>
      </w:r>
      <w:r>
        <w:rPr>
          <w:rFonts w:ascii="Arial" w:hAnsi="Arial" w:cs="Arial"/>
          <w:sz w:val="22"/>
          <w:szCs w:val="22"/>
        </w:rPr>
        <w:t xml:space="preserve"> </w:t>
      </w: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5DCB10D3" w14:textId="51E7E3E1">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2EDF8BEA" w14:textId="69AA7153">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57A06715" w14:textId="47215A90">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6BC63707" w14:textId="2FE3BCDA">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67F8A4D0" w14:textId="3AAB468E">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715F" w:rsidRDefault="00C4715F" w14:paraId="3FEF4FAC" w14:textId="77777777">
      <w:r>
        <w:separator/>
      </w:r>
    </w:p>
  </w:endnote>
  <w:endnote w:type="continuationSeparator" w:id="0">
    <w:p w:rsidR="00C4715F" w:rsidRDefault="00C4715F" w14:paraId="0278C7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715F" w:rsidRDefault="00C4715F" w14:paraId="1E850C78" w14:textId="77777777">
      <w:r>
        <w:separator/>
      </w:r>
    </w:p>
  </w:footnote>
  <w:footnote w:type="continuationSeparator" w:id="0">
    <w:p w:rsidR="00C4715F" w:rsidRDefault="00C4715F" w14:paraId="28397AF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213377"/>
    <w:multiLevelType w:val="multilevel"/>
    <w:tmpl w:val="26B8E71E"/>
    <w:lvl w:ilvl="0">
      <w:start w:val="1"/>
      <w:numFmt w:val="bullet"/>
      <w:lvlText w:val=""/>
      <w:lvlJc w:val="left"/>
      <w:pPr>
        <w:tabs>
          <w:tab w:val="num" w:pos="720"/>
        </w:tabs>
        <w:ind w:left="720" w:hanging="360"/>
      </w:pPr>
      <w:rPr>
        <w:rFonts w:hint="default" w:ascii="Symbol" w:hAnsi="Symbol"/>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3D3393"/>
    <w:multiLevelType w:val="hybridMultilevel"/>
    <w:tmpl w:val="BD34F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602D23"/>
    <w:multiLevelType w:val="hybridMultilevel"/>
    <w:tmpl w:val="A678D268"/>
    <w:lvl w:ilvl="0" w:tplc="81984026">
      <w:start w:val="1"/>
      <w:numFmt w:val="decimal"/>
      <w:lvlText w:val="%1."/>
      <w:lvlJc w:val="left"/>
      <w:pPr>
        <w:ind w:left="71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CEE3E1A">
      <w:start w:val="1"/>
      <w:numFmt w:val="lowerLetter"/>
      <w:lvlText w:val="%2"/>
      <w:lvlJc w:val="left"/>
      <w:pPr>
        <w:ind w:left="14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B9B0211A">
      <w:start w:val="1"/>
      <w:numFmt w:val="lowerRoman"/>
      <w:lvlText w:val="%3"/>
      <w:lvlJc w:val="left"/>
      <w:pPr>
        <w:ind w:left="217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50428D6E">
      <w:start w:val="1"/>
      <w:numFmt w:val="decimal"/>
      <w:lvlText w:val="%4"/>
      <w:lvlJc w:val="left"/>
      <w:pPr>
        <w:ind w:left="28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8C86CBC">
      <w:start w:val="1"/>
      <w:numFmt w:val="lowerLetter"/>
      <w:lvlText w:val="%5"/>
      <w:lvlJc w:val="left"/>
      <w:pPr>
        <w:ind w:left="361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EDD4676C">
      <w:start w:val="1"/>
      <w:numFmt w:val="lowerRoman"/>
      <w:lvlText w:val="%6"/>
      <w:lvlJc w:val="left"/>
      <w:pPr>
        <w:ind w:left="433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2A0C958A">
      <w:start w:val="1"/>
      <w:numFmt w:val="decimal"/>
      <w:lvlText w:val="%7"/>
      <w:lvlJc w:val="left"/>
      <w:pPr>
        <w:ind w:left="50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34C913C">
      <w:start w:val="1"/>
      <w:numFmt w:val="lowerLetter"/>
      <w:lvlText w:val="%8"/>
      <w:lvlJc w:val="left"/>
      <w:pPr>
        <w:ind w:left="577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168A254E">
      <w:start w:val="1"/>
      <w:numFmt w:val="lowerRoman"/>
      <w:lvlText w:val="%9"/>
      <w:lvlJc w:val="left"/>
      <w:pPr>
        <w:ind w:left="64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9D765C"/>
    <w:multiLevelType w:val="multilevel"/>
    <w:tmpl w:val="F2C059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6D2343"/>
    <w:multiLevelType w:val="hybridMultilevel"/>
    <w:tmpl w:val="55B44776"/>
    <w:lvl w:ilvl="0" w:tplc="A25C4C88">
      <w:numFmt w:val="bullet"/>
      <w:lvlText w:val="·"/>
      <w:lvlJc w:val="left"/>
      <w:pPr>
        <w:ind w:left="720" w:hanging="360"/>
      </w:pPr>
      <w:rPr>
        <w:rFonts w:hint="default" w:ascii="Times New Roman" w:hAnsi="Times New Roman" w:eastAsia="Times New Roman" w:cs="Times New Roman"/>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A570E61"/>
    <w:multiLevelType w:val="multilevel"/>
    <w:tmpl w:val="83F26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4"/>
  </w:num>
  <w:num w:numId="2" w16cid:durableId="73672553">
    <w:abstractNumId w:val="13"/>
  </w:num>
  <w:num w:numId="3" w16cid:durableId="551386548">
    <w:abstractNumId w:val="23"/>
  </w:num>
  <w:num w:numId="4" w16cid:durableId="1328249599">
    <w:abstractNumId w:val="15"/>
  </w:num>
  <w:num w:numId="5" w16cid:durableId="1629507774">
    <w:abstractNumId w:val="11"/>
  </w:num>
  <w:num w:numId="6" w16cid:durableId="815100522">
    <w:abstractNumId w:val="22"/>
  </w:num>
  <w:num w:numId="7" w16cid:durableId="1664971962">
    <w:abstractNumId w:val="5"/>
  </w:num>
  <w:num w:numId="8" w16cid:durableId="420836819">
    <w:abstractNumId w:val="21"/>
  </w:num>
  <w:num w:numId="9" w16cid:durableId="1352684847">
    <w:abstractNumId w:val="14"/>
  </w:num>
  <w:num w:numId="10" w16cid:durableId="1326278409">
    <w:abstractNumId w:val="8"/>
  </w:num>
  <w:num w:numId="11" w16cid:durableId="1897081028">
    <w:abstractNumId w:val="9"/>
  </w:num>
  <w:num w:numId="12" w16cid:durableId="1114714032">
    <w:abstractNumId w:val="12"/>
  </w:num>
  <w:num w:numId="13" w16cid:durableId="1289899390">
    <w:abstractNumId w:val="19"/>
  </w:num>
  <w:num w:numId="14" w16cid:durableId="1550071778">
    <w:abstractNumId w:val="6"/>
  </w:num>
  <w:num w:numId="15" w16cid:durableId="255409480">
    <w:abstractNumId w:val="0"/>
  </w:num>
  <w:num w:numId="16" w16cid:durableId="595863372">
    <w:abstractNumId w:val="10"/>
  </w:num>
  <w:num w:numId="17" w16cid:durableId="2061047979">
    <w:abstractNumId w:val="20"/>
  </w:num>
  <w:num w:numId="18" w16cid:durableId="1270166761">
    <w:abstractNumId w:val="17"/>
  </w:num>
  <w:num w:numId="19" w16cid:durableId="1362510194">
    <w:abstractNumId w:val="2"/>
  </w:num>
  <w:num w:numId="20" w16cid:durableId="1665206290">
    <w:abstractNumId w:val="16"/>
  </w:num>
  <w:num w:numId="21" w16cid:durableId="1499226169">
    <w:abstractNumId w:val="3"/>
  </w:num>
  <w:num w:numId="22" w16cid:durableId="910769074">
    <w:abstractNumId w:val="7"/>
  </w:num>
  <w:num w:numId="23" w16cid:durableId="1761950853">
    <w:abstractNumId w:val="1"/>
  </w:num>
  <w:num w:numId="24" w16cid:durableId="2022004132">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20E"/>
    <w:rsid w:val="000573DF"/>
    <w:rsid w:val="000822E5"/>
    <w:rsid w:val="000971FC"/>
    <w:rsid w:val="000A2A3A"/>
    <w:rsid w:val="000A492A"/>
    <w:rsid w:val="000D2F80"/>
    <w:rsid w:val="000E413A"/>
    <w:rsid w:val="000F5AA3"/>
    <w:rsid w:val="00100396"/>
    <w:rsid w:val="00100B5C"/>
    <w:rsid w:val="001106E9"/>
    <w:rsid w:val="00124CA5"/>
    <w:rsid w:val="00125D83"/>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544"/>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5BD2"/>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2A35"/>
    <w:rsid w:val="00895734"/>
    <w:rsid w:val="00896134"/>
    <w:rsid w:val="008A62BC"/>
    <w:rsid w:val="008B43E7"/>
    <w:rsid w:val="008D763F"/>
    <w:rsid w:val="008E23DC"/>
    <w:rsid w:val="008F036F"/>
    <w:rsid w:val="008F1308"/>
    <w:rsid w:val="008F78C2"/>
    <w:rsid w:val="00904568"/>
    <w:rsid w:val="00911394"/>
    <w:rsid w:val="00923EF2"/>
    <w:rsid w:val="00925B79"/>
    <w:rsid w:val="00926D25"/>
    <w:rsid w:val="00926E9D"/>
    <w:rsid w:val="009315A0"/>
    <w:rsid w:val="00932C6E"/>
    <w:rsid w:val="00933F10"/>
    <w:rsid w:val="009433C5"/>
    <w:rsid w:val="00961E0D"/>
    <w:rsid w:val="00965881"/>
    <w:rsid w:val="009871FF"/>
    <w:rsid w:val="00990799"/>
    <w:rsid w:val="00995D51"/>
    <w:rsid w:val="009A0631"/>
    <w:rsid w:val="009B10ED"/>
    <w:rsid w:val="009B47C1"/>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D6C43"/>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4715F"/>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66C08"/>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1FFC"/>
    <w:rsid w:val="00ED7072"/>
    <w:rsid w:val="00EE3132"/>
    <w:rsid w:val="00EE3D9D"/>
    <w:rsid w:val="00EE6F25"/>
    <w:rsid w:val="00F02126"/>
    <w:rsid w:val="00F03D85"/>
    <w:rsid w:val="00F07C8C"/>
    <w:rsid w:val="00F249F1"/>
    <w:rsid w:val="00F25B9D"/>
    <w:rsid w:val="00F2664E"/>
    <w:rsid w:val="00F31163"/>
    <w:rsid w:val="00F31C04"/>
    <w:rsid w:val="00F34F61"/>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9003C2C"/>
    <w:rsid w:val="52011555"/>
    <w:rsid w:val="71C60B9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25D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8DE0AE-E3EB-4D60-A48E-B0165465E944}"/>
</file>

<file path=customXml/itemProps2.xml><?xml version="1.0" encoding="utf-8"?>
<ds:datastoreItem xmlns:ds="http://schemas.openxmlformats.org/officeDocument/2006/customXml" ds:itemID="{C96B3A74-00A4-4C8E-8F6D-0311D1E587CB}"/>
</file>

<file path=customXml/itemProps3.xml><?xml version="1.0" encoding="utf-8"?>
<ds:datastoreItem xmlns:ds="http://schemas.openxmlformats.org/officeDocument/2006/customXml" ds:itemID="{00CA3938-43D1-422F-ACDC-E0D74056B2D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Samuel Ofori</cp:lastModifiedBy>
  <cp:revision>3</cp:revision>
  <cp:lastPrinted>2014-10-10T07:42:00Z</cp:lastPrinted>
  <dcterms:created xsi:type="dcterms:W3CDTF">2026-06-21T10:38:00Z</dcterms:created>
  <dcterms:modified xsi:type="dcterms:W3CDTF">2026-09-01T14:22:23Z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