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293F" w14:textId="7D94F8EB" w:rsidR="000A50C2" w:rsidRPr="00B515D1" w:rsidRDefault="00902EB7" w:rsidP="00B515D1">
      <w:pPr>
        <w:jc w:val="center"/>
        <w:rPr>
          <w:rFonts w:ascii="Times New Roman" w:hAnsi="Times New Roman" w:cs="Times New Roman"/>
          <w:b/>
          <w:bCs/>
          <w:sz w:val="28"/>
          <w:szCs w:val="28"/>
        </w:rPr>
      </w:pPr>
      <w:r>
        <w:rPr>
          <w:rFonts w:ascii="Times New Roman" w:hAnsi="Times New Roman" w:cs="Times New Roman"/>
          <w:b/>
          <w:bCs/>
          <w:sz w:val="28"/>
          <w:szCs w:val="28"/>
        </w:rPr>
        <w:t>Exploring the Humanities workshop – HPHP4018</w:t>
      </w:r>
    </w:p>
    <w:p w14:paraId="5F87DF6A" w14:textId="7A22DE01" w:rsidR="00B515D1" w:rsidRDefault="00902EB7" w:rsidP="00B515D1">
      <w:pPr>
        <w:jc w:val="center"/>
        <w:rPr>
          <w:rFonts w:ascii="Times New Roman" w:hAnsi="Times New Roman" w:cs="Times New Roman"/>
          <w:b/>
          <w:bCs/>
          <w:sz w:val="28"/>
          <w:szCs w:val="28"/>
        </w:rPr>
      </w:pPr>
      <w:r>
        <w:rPr>
          <w:rFonts w:ascii="Times New Roman" w:hAnsi="Times New Roman" w:cs="Times New Roman"/>
          <w:b/>
          <w:bCs/>
          <w:sz w:val="28"/>
          <w:szCs w:val="28"/>
        </w:rPr>
        <w:t>Slavery in the Graeco-Roman world: f</w:t>
      </w:r>
      <w:r w:rsidR="00B515D1" w:rsidRPr="00B515D1">
        <w:rPr>
          <w:rFonts w:ascii="Times New Roman" w:hAnsi="Times New Roman" w:cs="Times New Roman"/>
          <w:b/>
          <w:bCs/>
          <w:sz w:val="28"/>
          <w:szCs w:val="28"/>
        </w:rPr>
        <w:t xml:space="preserve">orms of </w:t>
      </w:r>
      <w:r>
        <w:rPr>
          <w:rFonts w:ascii="Times New Roman" w:hAnsi="Times New Roman" w:cs="Times New Roman"/>
          <w:b/>
          <w:bCs/>
          <w:sz w:val="28"/>
          <w:szCs w:val="28"/>
        </w:rPr>
        <w:t>r</w:t>
      </w:r>
      <w:r w:rsidR="00B515D1" w:rsidRPr="00B515D1">
        <w:rPr>
          <w:rFonts w:ascii="Times New Roman" w:hAnsi="Times New Roman" w:cs="Times New Roman"/>
          <w:b/>
          <w:bCs/>
          <w:sz w:val="28"/>
          <w:szCs w:val="28"/>
        </w:rPr>
        <w:t>esistance</w:t>
      </w:r>
      <w:r w:rsidR="001F7653">
        <w:rPr>
          <w:rFonts w:ascii="Times New Roman" w:hAnsi="Times New Roman" w:cs="Times New Roman"/>
          <w:b/>
          <w:bCs/>
          <w:sz w:val="28"/>
          <w:szCs w:val="28"/>
        </w:rPr>
        <w:t xml:space="preserve"> (and cooperation)</w:t>
      </w:r>
    </w:p>
    <w:p w14:paraId="12D1B5AB" w14:textId="05A1BDC9" w:rsidR="00B515D1" w:rsidRDefault="000C024A" w:rsidP="00B515D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153133" wp14:editId="6541AF80">
            <wp:extent cx="3824577" cy="2394183"/>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72307" cy="2424062"/>
                    </a:xfrm>
                    <a:prstGeom prst="rect">
                      <a:avLst/>
                    </a:prstGeom>
                    <a:noFill/>
                  </pic:spPr>
                </pic:pic>
              </a:graphicData>
            </a:graphic>
          </wp:inline>
        </w:drawing>
      </w:r>
    </w:p>
    <w:p w14:paraId="28FA81CA" w14:textId="531E3C10" w:rsidR="009205B4" w:rsidRDefault="009205B4" w:rsidP="00B515D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DAB371" wp14:editId="1A5B7C82">
            <wp:extent cx="3657600" cy="172720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6161" cy="1740688"/>
                    </a:xfrm>
                    <a:prstGeom prst="rect">
                      <a:avLst/>
                    </a:prstGeom>
                    <a:noFill/>
                  </pic:spPr>
                </pic:pic>
              </a:graphicData>
            </a:graphic>
          </wp:inline>
        </w:drawing>
      </w:r>
    </w:p>
    <w:p w14:paraId="2D1FF506" w14:textId="3E07BC00" w:rsidR="000C024A" w:rsidRDefault="000C024A" w:rsidP="00B515D1">
      <w:pPr>
        <w:jc w:val="center"/>
        <w:rPr>
          <w:rFonts w:ascii="Times New Roman" w:hAnsi="Times New Roman" w:cs="Times New Roman"/>
          <w:sz w:val="24"/>
          <w:szCs w:val="24"/>
        </w:rPr>
      </w:pPr>
    </w:p>
    <w:p w14:paraId="7CD35FA5" w14:textId="7A6E8CC8" w:rsidR="00F234A0" w:rsidRDefault="00EA1805" w:rsidP="000C024A">
      <w:pPr>
        <w:jc w:val="both"/>
        <w:rPr>
          <w:rFonts w:ascii="Times New Roman" w:hAnsi="Times New Roman" w:cs="Times New Roman"/>
          <w:sz w:val="24"/>
          <w:szCs w:val="24"/>
        </w:rPr>
      </w:pPr>
      <w:r>
        <w:rPr>
          <w:rFonts w:ascii="Times New Roman" w:hAnsi="Times New Roman" w:cs="Times New Roman"/>
          <w:sz w:val="24"/>
          <w:szCs w:val="24"/>
        </w:rPr>
        <w:t xml:space="preserve">In this workshop we will consider the ways </w:t>
      </w:r>
      <w:r w:rsidR="00DA1374">
        <w:rPr>
          <w:rFonts w:ascii="Times New Roman" w:hAnsi="Times New Roman" w:cs="Times New Roman"/>
          <w:sz w:val="24"/>
          <w:szCs w:val="24"/>
        </w:rPr>
        <w:t xml:space="preserve">experiences of slaves in the Graeco-Roman Mediterranean and they ways in </w:t>
      </w:r>
      <w:r>
        <w:rPr>
          <w:rFonts w:ascii="Times New Roman" w:hAnsi="Times New Roman" w:cs="Times New Roman"/>
          <w:sz w:val="24"/>
          <w:szCs w:val="24"/>
        </w:rPr>
        <w:t xml:space="preserve">in which </w:t>
      </w:r>
      <w:r w:rsidR="00DA1374">
        <w:rPr>
          <w:rFonts w:ascii="Times New Roman" w:hAnsi="Times New Roman" w:cs="Times New Roman"/>
          <w:sz w:val="24"/>
          <w:szCs w:val="24"/>
        </w:rPr>
        <w:t xml:space="preserve">they </w:t>
      </w:r>
      <w:r w:rsidR="00B53C28">
        <w:rPr>
          <w:rFonts w:ascii="Times New Roman" w:hAnsi="Times New Roman" w:cs="Times New Roman"/>
          <w:sz w:val="24"/>
          <w:szCs w:val="24"/>
        </w:rPr>
        <w:t>could resist and fight back, both in physical and psychological terms</w:t>
      </w:r>
      <w:r w:rsidR="00F234A0">
        <w:rPr>
          <w:rFonts w:ascii="Times New Roman" w:hAnsi="Times New Roman" w:cs="Times New Roman"/>
          <w:sz w:val="24"/>
          <w:szCs w:val="24"/>
        </w:rPr>
        <w:t>. However, it should be borne in mind that some slaves would have remained obedient to their so-called masters through fear, threats</w:t>
      </w:r>
      <w:r w:rsidR="002A5C28">
        <w:rPr>
          <w:rFonts w:ascii="Times New Roman" w:hAnsi="Times New Roman" w:cs="Times New Roman"/>
          <w:sz w:val="24"/>
          <w:szCs w:val="24"/>
        </w:rPr>
        <w:t>,</w:t>
      </w:r>
      <w:r w:rsidR="00F234A0">
        <w:rPr>
          <w:rFonts w:ascii="Times New Roman" w:hAnsi="Times New Roman" w:cs="Times New Roman"/>
          <w:sz w:val="24"/>
          <w:szCs w:val="24"/>
        </w:rPr>
        <w:t xml:space="preserve"> and sadly a degree of numb hopelessness. Others will have sought to acquiesce or even “advance their lot”, where possible (sometimes to the enmity of other slaves)</w:t>
      </w:r>
      <w:r w:rsidR="00B53C28">
        <w:rPr>
          <w:rFonts w:ascii="Times New Roman" w:hAnsi="Times New Roman" w:cs="Times New Roman"/>
          <w:sz w:val="24"/>
          <w:szCs w:val="24"/>
        </w:rPr>
        <w:t xml:space="preserve">. </w:t>
      </w:r>
    </w:p>
    <w:p w14:paraId="49C41727" w14:textId="42C43934" w:rsidR="000C024A" w:rsidRDefault="00B53C28" w:rsidP="000C024A">
      <w:pPr>
        <w:jc w:val="both"/>
        <w:rPr>
          <w:rFonts w:ascii="Times New Roman" w:hAnsi="Times New Roman" w:cs="Times New Roman"/>
          <w:sz w:val="24"/>
          <w:szCs w:val="24"/>
        </w:rPr>
      </w:pPr>
      <w:r>
        <w:rPr>
          <w:rFonts w:ascii="Times New Roman" w:hAnsi="Times New Roman" w:cs="Times New Roman"/>
          <w:sz w:val="24"/>
          <w:szCs w:val="24"/>
        </w:rPr>
        <w:t xml:space="preserve">On the following pages are a series of short extracts with accompanying questions that you should consider. Make some brief notes on these—and feel free to discuss with others in your group as you are going along—so that we can consider these questions in collective discussion. </w:t>
      </w:r>
    </w:p>
    <w:p w14:paraId="6B4109B3" w14:textId="3248DB76" w:rsidR="009205B4" w:rsidRDefault="009205B4">
      <w:pPr>
        <w:rPr>
          <w:rFonts w:ascii="Times New Roman" w:hAnsi="Times New Roman" w:cs="Times New Roman"/>
          <w:sz w:val="24"/>
          <w:szCs w:val="24"/>
        </w:rPr>
      </w:pPr>
      <w:r>
        <w:rPr>
          <w:rFonts w:ascii="Times New Roman" w:hAnsi="Times New Roman" w:cs="Times New Roman"/>
          <w:sz w:val="24"/>
          <w:szCs w:val="24"/>
        </w:rPr>
        <w:br w:type="page"/>
      </w:r>
    </w:p>
    <w:p w14:paraId="30181AB4" w14:textId="51AF380D" w:rsidR="009205B4" w:rsidRDefault="009205B4" w:rsidP="009205B4">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Source extracts and questions</w:t>
      </w:r>
    </w:p>
    <w:p w14:paraId="4A06241D" w14:textId="68A43AC2" w:rsidR="009205B4" w:rsidRPr="00A84470" w:rsidRDefault="009205B4" w:rsidP="009205B4">
      <w:pPr>
        <w:jc w:val="center"/>
        <w:rPr>
          <w:rFonts w:ascii="Times New Roman" w:hAnsi="Times New Roman" w:cs="Times New Roman"/>
          <w:b/>
          <w:bCs/>
          <w:sz w:val="20"/>
          <w:szCs w:val="20"/>
        </w:rPr>
      </w:pPr>
    </w:p>
    <w:p w14:paraId="0244BD24" w14:textId="5E408ACF" w:rsidR="00F234A0" w:rsidRDefault="00F234A0" w:rsidP="009205B4">
      <w:pPr>
        <w:jc w:val="both"/>
        <w:rPr>
          <w:rFonts w:ascii="Times New Roman" w:hAnsi="Times New Roman" w:cs="Times New Roman"/>
          <w:b/>
          <w:bCs/>
          <w:sz w:val="28"/>
          <w:szCs w:val="28"/>
        </w:rPr>
      </w:pPr>
      <w:r>
        <w:rPr>
          <w:rFonts w:ascii="Times New Roman" w:hAnsi="Times New Roman" w:cs="Times New Roman"/>
          <w:b/>
          <w:bCs/>
          <w:sz w:val="28"/>
          <w:szCs w:val="28"/>
        </w:rPr>
        <w:t xml:space="preserve">Ostracizing those who acquiesce </w:t>
      </w:r>
    </w:p>
    <w:p w14:paraId="17B7F180" w14:textId="22E517B4" w:rsidR="002A5C28" w:rsidRPr="002A5C28" w:rsidRDefault="002A5C28" w:rsidP="009205B4">
      <w:pPr>
        <w:jc w:val="both"/>
        <w:rPr>
          <w:rFonts w:ascii="Times New Roman" w:hAnsi="Times New Roman" w:cs="Times New Roman"/>
          <w:sz w:val="24"/>
          <w:szCs w:val="24"/>
        </w:rPr>
      </w:pPr>
      <w:r>
        <w:rPr>
          <w:rFonts w:ascii="Times New Roman" w:hAnsi="Times New Roman" w:cs="Times New Roman"/>
          <w:b/>
          <w:bCs/>
          <w:sz w:val="24"/>
          <w:szCs w:val="24"/>
        </w:rPr>
        <w:t xml:space="preserve">Euripides </w:t>
      </w:r>
      <w:r>
        <w:rPr>
          <w:rFonts w:ascii="Times New Roman" w:hAnsi="Times New Roman" w:cs="Times New Roman"/>
          <w:b/>
          <w:bCs/>
          <w:i/>
          <w:iCs/>
          <w:sz w:val="24"/>
          <w:szCs w:val="24"/>
        </w:rPr>
        <w:t xml:space="preserve">Alexander </w:t>
      </w:r>
      <w:r>
        <w:rPr>
          <w:rFonts w:ascii="Times New Roman" w:hAnsi="Times New Roman" w:cs="Times New Roman"/>
          <w:b/>
          <w:bCs/>
          <w:sz w:val="24"/>
          <w:szCs w:val="24"/>
        </w:rPr>
        <w:t xml:space="preserve">fragment 50 </w:t>
      </w:r>
      <w:r>
        <w:rPr>
          <w:rFonts w:ascii="Times New Roman" w:hAnsi="Times New Roman" w:cs="Times New Roman"/>
          <w:sz w:val="24"/>
          <w:szCs w:val="24"/>
        </w:rPr>
        <w:t>[</w:t>
      </w:r>
      <w:proofErr w:type="spellStart"/>
      <w:r>
        <w:rPr>
          <w:rFonts w:ascii="Times New Roman" w:hAnsi="Times New Roman" w:cs="Times New Roman"/>
          <w:sz w:val="24"/>
          <w:szCs w:val="24"/>
        </w:rPr>
        <w:t>Nauck</w:t>
      </w:r>
      <w:proofErr w:type="spellEnd"/>
      <w:r>
        <w:rPr>
          <w:rFonts w:ascii="Times New Roman" w:hAnsi="Times New Roman" w:cs="Times New Roman"/>
          <w:sz w:val="24"/>
          <w:szCs w:val="24"/>
        </w:rPr>
        <w:t xml:space="preserve"> 1889] [Euripides was a 5th century BC Athenian playwright, a writer of tragedies] </w:t>
      </w:r>
    </w:p>
    <w:p w14:paraId="6D1A229B" w14:textId="3636DED9" w:rsidR="00F234A0" w:rsidRDefault="00F234A0" w:rsidP="009205B4">
      <w:pPr>
        <w:jc w:val="both"/>
        <w:rPr>
          <w:rFonts w:ascii="Times New Roman" w:hAnsi="Times New Roman" w:cs="Times New Roman"/>
          <w:sz w:val="24"/>
          <w:szCs w:val="24"/>
        </w:rPr>
      </w:pPr>
      <w:r>
        <w:rPr>
          <w:rFonts w:ascii="Times New Roman" w:hAnsi="Times New Roman" w:cs="Times New Roman"/>
          <w:sz w:val="24"/>
          <w:szCs w:val="24"/>
        </w:rPr>
        <w:t>“Slaves who love the class of masters provoke a great war with other slaves.”</w:t>
      </w:r>
    </w:p>
    <w:p w14:paraId="72100305" w14:textId="6B50CF00" w:rsidR="002A5C28" w:rsidRPr="00D33952" w:rsidRDefault="002A5C28" w:rsidP="009205B4">
      <w:pPr>
        <w:jc w:val="both"/>
        <w:rPr>
          <w:rFonts w:ascii="Times New Roman" w:hAnsi="Times New Roman" w:cs="Times New Roman"/>
          <w:sz w:val="20"/>
          <w:szCs w:val="20"/>
        </w:rPr>
      </w:pPr>
    </w:p>
    <w:p w14:paraId="16221A54" w14:textId="16BD2B72" w:rsidR="002A5C28" w:rsidRPr="00F234A0" w:rsidRDefault="002A5C28" w:rsidP="009205B4">
      <w:pPr>
        <w:jc w:val="both"/>
        <w:rPr>
          <w:rFonts w:ascii="Times New Roman" w:hAnsi="Times New Roman" w:cs="Times New Roman"/>
          <w:sz w:val="24"/>
          <w:szCs w:val="24"/>
        </w:rPr>
      </w:pPr>
      <w:r w:rsidRPr="006861D8">
        <w:rPr>
          <w:rFonts w:ascii="Times New Roman" w:hAnsi="Times New Roman" w:cs="Times New Roman"/>
          <w:b/>
          <w:bCs/>
          <w:sz w:val="24"/>
          <w:szCs w:val="24"/>
        </w:rPr>
        <w:t>Question to consider</w:t>
      </w:r>
      <w:r w:rsidRPr="006861D8">
        <w:rPr>
          <w:rFonts w:ascii="Times New Roman" w:hAnsi="Times New Roman" w:cs="Times New Roman"/>
          <w:sz w:val="24"/>
          <w:szCs w:val="24"/>
        </w:rPr>
        <w:t>:</w:t>
      </w:r>
      <w:r>
        <w:rPr>
          <w:rFonts w:ascii="Times New Roman" w:hAnsi="Times New Roman" w:cs="Times New Roman"/>
          <w:sz w:val="24"/>
          <w:szCs w:val="24"/>
        </w:rPr>
        <w:t xml:space="preserve"> why might a slaver courting the favour of their master earn the enmity of other slaves? What potential might there be for gossip, snitching, </w:t>
      </w:r>
      <w:proofErr w:type="gramStart"/>
      <w:r>
        <w:rPr>
          <w:rFonts w:ascii="Times New Roman" w:hAnsi="Times New Roman" w:cs="Times New Roman"/>
          <w:sz w:val="24"/>
          <w:szCs w:val="24"/>
        </w:rPr>
        <w:t>slander</w:t>
      </w:r>
      <w:proofErr w:type="gramEnd"/>
      <w:r>
        <w:rPr>
          <w:rFonts w:ascii="Times New Roman" w:hAnsi="Times New Roman" w:cs="Times New Roman"/>
          <w:sz w:val="24"/>
          <w:szCs w:val="24"/>
        </w:rPr>
        <w:t xml:space="preserve"> and backbiting? </w:t>
      </w:r>
    </w:p>
    <w:p w14:paraId="25B30EE5" w14:textId="77777777" w:rsidR="00F234A0" w:rsidRPr="00D33952" w:rsidRDefault="00F234A0" w:rsidP="009205B4">
      <w:pPr>
        <w:jc w:val="both"/>
        <w:rPr>
          <w:rFonts w:ascii="Times New Roman" w:hAnsi="Times New Roman" w:cs="Times New Roman"/>
          <w:b/>
          <w:bCs/>
          <w:sz w:val="20"/>
          <w:szCs w:val="20"/>
        </w:rPr>
      </w:pPr>
    </w:p>
    <w:p w14:paraId="44B86B89" w14:textId="57CB10BD" w:rsidR="00465F92" w:rsidRDefault="00465F92" w:rsidP="009205B4">
      <w:pPr>
        <w:jc w:val="both"/>
        <w:rPr>
          <w:rFonts w:ascii="Times New Roman" w:hAnsi="Times New Roman" w:cs="Times New Roman"/>
          <w:b/>
          <w:bCs/>
          <w:sz w:val="28"/>
          <w:szCs w:val="28"/>
        </w:rPr>
      </w:pPr>
      <w:r>
        <w:rPr>
          <w:rFonts w:ascii="Times New Roman" w:hAnsi="Times New Roman" w:cs="Times New Roman"/>
          <w:b/>
          <w:bCs/>
          <w:sz w:val="28"/>
          <w:szCs w:val="28"/>
        </w:rPr>
        <w:t>Using cunning</w:t>
      </w:r>
      <w:r w:rsidR="009429AE">
        <w:rPr>
          <w:rFonts w:ascii="Times New Roman" w:hAnsi="Times New Roman" w:cs="Times New Roman"/>
          <w:b/>
          <w:bCs/>
          <w:sz w:val="28"/>
          <w:szCs w:val="28"/>
        </w:rPr>
        <w:t>,</w:t>
      </w:r>
      <w:r>
        <w:rPr>
          <w:rFonts w:ascii="Times New Roman" w:hAnsi="Times New Roman" w:cs="Times New Roman"/>
          <w:b/>
          <w:bCs/>
          <w:sz w:val="28"/>
          <w:szCs w:val="28"/>
        </w:rPr>
        <w:t xml:space="preserve"> secretive speech</w:t>
      </w:r>
      <w:r w:rsidR="006E7791">
        <w:rPr>
          <w:rFonts w:ascii="Times New Roman" w:hAnsi="Times New Roman" w:cs="Times New Roman"/>
          <w:b/>
          <w:bCs/>
          <w:sz w:val="28"/>
          <w:szCs w:val="28"/>
        </w:rPr>
        <w:t>,</w:t>
      </w:r>
      <w:r w:rsidR="009429AE">
        <w:rPr>
          <w:rFonts w:ascii="Times New Roman" w:hAnsi="Times New Roman" w:cs="Times New Roman"/>
          <w:b/>
          <w:bCs/>
          <w:sz w:val="28"/>
          <w:szCs w:val="28"/>
        </w:rPr>
        <w:t xml:space="preserve"> feigning illness</w:t>
      </w:r>
      <w:r w:rsidR="00A96798">
        <w:rPr>
          <w:rFonts w:ascii="Times New Roman" w:hAnsi="Times New Roman" w:cs="Times New Roman"/>
          <w:b/>
          <w:bCs/>
          <w:sz w:val="28"/>
          <w:szCs w:val="28"/>
        </w:rPr>
        <w:t>, theft</w:t>
      </w:r>
      <w:r w:rsidR="006E7791">
        <w:rPr>
          <w:rFonts w:ascii="Times New Roman" w:hAnsi="Times New Roman" w:cs="Times New Roman"/>
          <w:b/>
          <w:bCs/>
          <w:sz w:val="28"/>
          <w:szCs w:val="28"/>
        </w:rPr>
        <w:t xml:space="preserve"> and avoiding work</w:t>
      </w:r>
    </w:p>
    <w:p w14:paraId="14121938" w14:textId="1F4946ED" w:rsidR="00465F92" w:rsidRDefault="00465F92" w:rsidP="009205B4">
      <w:pPr>
        <w:jc w:val="both"/>
        <w:rPr>
          <w:rFonts w:ascii="Times New Roman" w:hAnsi="Times New Roman" w:cs="Times New Roman"/>
          <w:sz w:val="24"/>
          <w:szCs w:val="24"/>
        </w:rPr>
      </w:pPr>
      <w:r>
        <w:rPr>
          <w:rFonts w:ascii="Times New Roman" w:hAnsi="Times New Roman" w:cs="Times New Roman"/>
          <w:b/>
          <w:bCs/>
          <w:sz w:val="24"/>
          <w:szCs w:val="24"/>
        </w:rPr>
        <w:t xml:space="preserve">Aristotle </w:t>
      </w:r>
      <w:r>
        <w:rPr>
          <w:rFonts w:ascii="Times New Roman" w:hAnsi="Times New Roman" w:cs="Times New Roman"/>
          <w:b/>
          <w:bCs/>
          <w:i/>
          <w:iCs/>
          <w:sz w:val="24"/>
          <w:szCs w:val="24"/>
        </w:rPr>
        <w:t xml:space="preserve">Rhetoric </w:t>
      </w:r>
      <w:r>
        <w:rPr>
          <w:rFonts w:ascii="Times New Roman" w:hAnsi="Times New Roman" w:cs="Times New Roman"/>
          <w:b/>
          <w:bCs/>
          <w:sz w:val="24"/>
          <w:szCs w:val="24"/>
        </w:rPr>
        <w:t>3.14.10</w:t>
      </w:r>
      <w:r>
        <w:rPr>
          <w:rFonts w:ascii="Times New Roman" w:hAnsi="Times New Roman" w:cs="Times New Roman"/>
          <w:sz w:val="24"/>
          <w:szCs w:val="24"/>
        </w:rPr>
        <w:t xml:space="preserve"> [Trans. by Hunt 2018]</w:t>
      </w:r>
    </w:p>
    <w:p w14:paraId="5932BF33" w14:textId="4FDC08D8" w:rsidR="00465F92" w:rsidRDefault="00465F92" w:rsidP="009205B4">
      <w:pPr>
        <w:jc w:val="both"/>
        <w:rPr>
          <w:rFonts w:ascii="Times New Roman" w:hAnsi="Times New Roman" w:cs="Times New Roman"/>
          <w:sz w:val="24"/>
          <w:szCs w:val="24"/>
        </w:rPr>
      </w:pPr>
      <w:r>
        <w:rPr>
          <w:rFonts w:ascii="Times New Roman" w:hAnsi="Times New Roman" w:cs="Times New Roman"/>
          <w:sz w:val="24"/>
          <w:szCs w:val="24"/>
        </w:rPr>
        <w:t xml:space="preserve">“[S]laves </w:t>
      </w:r>
      <w:r w:rsidR="009429AE">
        <w:rPr>
          <w:rFonts w:ascii="Times New Roman" w:hAnsi="Times New Roman" w:cs="Times New Roman"/>
          <w:sz w:val="24"/>
          <w:szCs w:val="24"/>
        </w:rPr>
        <w:t>never answer questions directly but talk in circles and don’t get to the point.”</w:t>
      </w:r>
    </w:p>
    <w:p w14:paraId="474C1478" w14:textId="4CBA1CCE" w:rsidR="009429AE" w:rsidRPr="00D33952" w:rsidRDefault="009429AE" w:rsidP="009205B4">
      <w:pPr>
        <w:jc w:val="both"/>
        <w:rPr>
          <w:rFonts w:ascii="Times New Roman" w:hAnsi="Times New Roman" w:cs="Times New Roman"/>
          <w:sz w:val="20"/>
          <w:szCs w:val="20"/>
        </w:rPr>
      </w:pPr>
    </w:p>
    <w:p w14:paraId="1AEFE32E" w14:textId="472EABF1" w:rsidR="009429AE" w:rsidRPr="00C11A43" w:rsidRDefault="00C11A43" w:rsidP="009205B4">
      <w:pPr>
        <w:jc w:val="both"/>
        <w:rPr>
          <w:rFonts w:ascii="Times New Roman" w:hAnsi="Times New Roman" w:cs="Times New Roman"/>
          <w:sz w:val="24"/>
          <w:szCs w:val="24"/>
        </w:rPr>
      </w:pPr>
      <w:r>
        <w:rPr>
          <w:rFonts w:ascii="Times New Roman" w:hAnsi="Times New Roman" w:cs="Times New Roman"/>
          <w:b/>
          <w:bCs/>
          <w:sz w:val="24"/>
          <w:szCs w:val="24"/>
        </w:rPr>
        <w:t xml:space="preserve">Cato </w:t>
      </w:r>
      <w:r>
        <w:rPr>
          <w:rFonts w:ascii="Times New Roman" w:hAnsi="Times New Roman" w:cs="Times New Roman"/>
          <w:b/>
          <w:bCs/>
          <w:i/>
          <w:iCs/>
          <w:sz w:val="24"/>
          <w:szCs w:val="24"/>
        </w:rPr>
        <w:t xml:space="preserve">On Agriculture </w:t>
      </w:r>
      <w:r>
        <w:rPr>
          <w:rFonts w:ascii="Times New Roman" w:hAnsi="Times New Roman" w:cs="Times New Roman"/>
          <w:b/>
          <w:bCs/>
          <w:sz w:val="24"/>
          <w:szCs w:val="24"/>
        </w:rPr>
        <w:t xml:space="preserve">2.4, 2.7 </w:t>
      </w:r>
      <w:r>
        <w:rPr>
          <w:rFonts w:ascii="Times New Roman" w:hAnsi="Times New Roman" w:cs="Times New Roman"/>
          <w:sz w:val="24"/>
          <w:szCs w:val="24"/>
        </w:rPr>
        <w:t xml:space="preserve">[Trans. by </w:t>
      </w:r>
      <w:r w:rsidRPr="00C11A43">
        <w:rPr>
          <w:rFonts w:ascii="Times New Roman" w:hAnsi="Times New Roman" w:cs="Times New Roman"/>
          <w:sz w:val="24"/>
          <w:szCs w:val="24"/>
        </w:rPr>
        <w:t>Hooper and Ash</w:t>
      </w:r>
      <w:r>
        <w:rPr>
          <w:rFonts w:ascii="Times New Roman" w:hAnsi="Times New Roman" w:cs="Times New Roman"/>
          <w:sz w:val="24"/>
          <w:szCs w:val="24"/>
        </w:rPr>
        <w:t xml:space="preserve"> 1934]</w:t>
      </w:r>
    </w:p>
    <w:p w14:paraId="798796FF" w14:textId="16F84D65" w:rsidR="00C11A43" w:rsidRDefault="00C11A43" w:rsidP="009205B4">
      <w:pPr>
        <w:jc w:val="both"/>
        <w:rPr>
          <w:rFonts w:ascii="Times New Roman" w:hAnsi="Times New Roman" w:cs="Times New Roman"/>
          <w:sz w:val="24"/>
          <w:szCs w:val="24"/>
        </w:rPr>
      </w:pPr>
      <w:r>
        <w:rPr>
          <w:rFonts w:ascii="Times New Roman" w:hAnsi="Times New Roman" w:cs="Times New Roman"/>
          <w:sz w:val="24"/>
          <w:szCs w:val="24"/>
        </w:rPr>
        <w:t>“</w:t>
      </w:r>
      <w:r w:rsidRPr="00C11A43">
        <w:rPr>
          <w:rFonts w:ascii="Times New Roman" w:hAnsi="Times New Roman" w:cs="Times New Roman"/>
          <w:sz w:val="24"/>
          <w:szCs w:val="24"/>
        </w:rPr>
        <w:t>When the slaves were sick, such large rations should not have been issued.</w:t>
      </w:r>
      <w:r>
        <w:rPr>
          <w:rFonts w:ascii="Times New Roman" w:hAnsi="Times New Roman" w:cs="Times New Roman"/>
          <w:sz w:val="24"/>
          <w:szCs w:val="24"/>
        </w:rPr>
        <w:t>”</w:t>
      </w:r>
    </w:p>
    <w:p w14:paraId="4EBDDED4" w14:textId="2E4A5254" w:rsidR="00C11A43" w:rsidRDefault="00C11A43" w:rsidP="009205B4">
      <w:pPr>
        <w:jc w:val="both"/>
        <w:rPr>
          <w:rFonts w:ascii="Times New Roman" w:hAnsi="Times New Roman" w:cs="Times New Roman"/>
          <w:sz w:val="24"/>
          <w:szCs w:val="24"/>
        </w:rPr>
      </w:pPr>
      <w:r>
        <w:rPr>
          <w:rFonts w:ascii="Times New Roman" w:hAnsi="Times New Roman" w:cs="Times New Roman"/>
          <w:sz w:val="24"/>
          <w:szCs w:val="24"/>
        </w:rPr>
        <w:t>“</w:t>
      </w:r>
      <w:r w:rsidRPr="00C11A43">
        <w:rPr>
          <w:rFonts w:ascii="Times New Roman" w:hAnsi="Times New Roman" w:cs="Times New Roman"/>
          <w:sz w:val="24"/>
          <w:szCs w:val="24"/>
        </w:rPr>
        <w:t xml:space="preserve">Sell worn-out oxen, blemished cattle, blemished sheep, wool, hides, an old wagon, old tools, an old slave, </w:t>
      </w:r>
      <w:r w:rsidRPr="00C11A43">
        <w:rPr>
          <w:rFonts w:ascii="Times New Roman" w:hAnsi="Times New Roman" w:cs="Times New Roman"/>
          <w:b/>
          <w:bCs/>
          <w:sz w:val="24"/>
          <w:szCs w:val="24"/>
        </w:rPr>
        <w:t>a sickly slave</w:t>
      </w:r>
      <w:r w:rsidRPr="00C11A43">
        <w:rPr>
          <w:rFonts w:ascii="Times New Roman" w:hAnsi="Times New Roman" w:cs="Times New Roman"/>
          <w:sz w:val="24"/>
          <w:szCs w:val="24"/>
        </w:rPr>
        <w:t>, and whatever else is superfluous.</w:t>
      </w:r>
      <w:r>
        <w:rPr>
          <w:rFonts w:ascii="Times New Roman" w:hAnsi="Times New Roman" w:cs="Times New Roman"/>
          <w:sz w:val="24"/>
          <w:szCs w:val="24"/>
        </w:rPr>
        <w:t>”</w:t>
      </w:r>
    </w:p>
    <w:p w14:paraId="744519E8" w14:textId="19FFDEBB" w:rsidR="0032669F" w:rsidRPr="00D33952" w:rsidRDefault="0032669F" w:rsidP="009205B4">
      <w:pPr>
        <w:jc w:val="both"/>
        <w:rPr>
          <w:rFonts w:ascii="Times New Roman" w:hAnsi="Times New Roman" w:cs="Times New Roman"/>
          <w:sz w:val="20"/>
          <w:szCs w:val="20"/>
        </w:rPr>
      </w:pPr>
    </w:p>
    <w:p w14:paraId="60CEE0BF" w14:textId="7AAE1CB3" w:rsidR="0032669F" w:rsidRDefault="0032669F" w:rsidP="0032669F">
      <w:pPr>
        <w:jc w:val="both"/>
        <w:rPr>
          <w:rFonts w:ascii="Times New Roman" w:hAnsi="Times New Roman" w:cs="Times New Roman"/>
          <w:sz w:val="24"/>
          <w:szCs w:val="24"/>
        </w:rPr>
      </w:pPr>
      <w:r>
        <w:rPr>
          <w:rFonts w:ascii="Times New Roman" w:hAnsi="Times New Roman" w:cs="Times New Roman"/>
          <w:b/>
          <w:bCs/>
          <w:i/>
          <w:iCs/>
          <w:sz w:val="24"/>
          <w:szCs w:val="24"/>
        </w:rPr>
        <w:t xml:space="preserve">Digest </w:t>
      </w:r>
      <w:r>
        <w:rPr>
          <w:rFonts w:ascii="Times New Roman" w:hAnsi="Times New Roman" w:cs="Times New Roman"/>
          <w:b/>
          <w:bCs/>
          <w:sz w:val="24"/>
          <w:szCs w:val="24"/>
        </w:rPr>
        <w:t xml:space="preserve">21.1.17.14 </w:t>
      </w:r>
      <w:r>
        <w:rPr>
          <w:rFonts w:ascii="Times New Roman" w:hAnsi="Times New Roman" w:cs="Times New Roman"/>
          <w:sz w:val="24"/>
          <w:szCs w:val="24"/>
        </w:rPr>
        <w:t>[Trans. by Hunt 2018] [</w:t>
      </w:r>
      <w:r w:rsidR="006E7791">
        <w:rPr>
          <w:rFonts w:ascii="Times New Roman" w:hAnsi="Times New Roman" w:cs="Times New Roman"/>
          <w:sz w:val="24"/>
          <w:szCs w:val="24"/>
        </w:rPr>
        <w:t>A</w:t>
      </w:r>
      <w:r>
        <w:rPr>
          <w:rFonts w:ascii="Times New Roman" w:hAnsi="Times New Roman" w:cs="Times New Roman"/>
          <w:sz w:val="24"/>
          <w:szCs w:val="24"/>
        </w:rPr>
        <w:t xml:space="preserve"> </w:t>
      </w:r>
      <w:proofErr w:type="spellStart"/>
      <w:r>
        <w:rPr>
          <w:rFonts w:ascii="Times New Roman" w:hAnsi="Times New Roman" w:cs="Times New Roman"/>
          <w:sz w:val="24"/>
          <w:szCs w:val="24"/>
        </w:rPr>
        <w:t>Justinianic</w:t>
      </w:r>
      <w:proofErr w:type="spellEnd"/>
      <w:r>
        <w:rPr>
          <w:rFonts w:ascii="Times New Roman" w:hAnsi="Times New Roman" w:cs="Times New Roman"/>
          <w:sz w:val="24"/>
          <w:szCs w:val="24"/>
        </w:rPr>
        <w:t xml:space="preserve"> era complication of earlier Roman law]</w:t>
      </w:r>
    </w:p>
    <w:p w14:paraId="081072BF" w14:textId="7961B104" w:rsidR="0032669F" w:rsidRDefault="0032669F" w:rsidP="009205B4">
      <w:pPr>
        <w:jc w:val="both"/>
        <w:rPr>
          <w:rFonts w:ascii="Times New Roman" w:hAnsi="Times New Roman" w:cs="Times New Roman"/>
          <w:sz w:val="24"/>
          <w:szCs w:val="24"/>
        </w:rPr>
      </w:pPr>
      <w:r>
        <w:rPr>
          <w:rFonts w:ascii="Times New Roman" w:hAnsi="Times New Roman" w:cs="Times New Roman"/>
          <w:sz w:val="24"/>
          <w:szCs w:val="24"/>
        </w:rPr>
        <w:t xml:space="preserve">[an </w:t>
      </w:r>
      <w:proofErr w:type="spellStart"/>
      <w:r>
        <w:rPr>
          <w:rFonts w:ascii="Times New Roman" w:hAnsi="Times New Roman" w:cs="Times New Roman"/>
          <w:i/>
          <w:iCs/>
          <w:sz w:val="24"/>
          <w:szCs w:val="24"/>
        </w:rPr>
        <w:t>erro</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was] “a slave who does not actually run away, but who often wanders aimlessly about and comes home late after wasting his time.” </w:t>
      </w:r>
    </w:p>
    <w:p w14:paraId="33D0D3ED" w14:textId="6D5EED1B" w:rsidR="00D83048" w:rsidRPr="00D33952" w:rsidRDefault="00D83048" w:rsidP="009205B4">
      <w:pPr>
        <w:jc w:val="both"/>
        <w:rPr>
          <w:rFonts w:ascii="Times New Roman" w:hAnsi="Times New Roman" w:cs="Times New Roman"/>
          <w:sz w:val="20"/>
          <w:szCs w:val="20"/>
        </w:rPr>
      </w:pPr>
    </w:p>
    <w:p w14:paraId="6DBB25FC" w14:textId="559AAA37" w:rsidR="00D83048" w:rsidRPr="00D83048" w:rsidRDefault="00D83048" w:rsidP="009205B4">
      <w:pPr>
        <w:jc w:val="both"/>
        <w:rPr>
          <w:rFonts w:ascii="Times New Roman" w:hAnsi="Times New Roman" w:cs="Times New Roman"/>
          <w:sz w:val="24"/>
          <w:szCs w:val="24"/>
        </w:rPr>
      </w:pPr>
      <w:r>
        <w:rPr>
          <w:rFonts w:ascii="Times New Roman" w:hAnsi="Times New Roman" w:cs="Times New Roman"/>
          <w:b/>
          <w:bCs/>
          <w:sz w:val="24"/>
          <w:szCs w:val="24"/>
        </w:rPr>
        <w:t xml:space="preserve">Theophrastus </w:t>
      </w:r>
      <w:r>
        <w:rPr>
          <w:rFonts w:ascii="Times New Roman" w:hAnsi="Times New Roman" w:cs="Times New Roman"/>
          <w:b/>
          <w:bCs/>
          <w:i/>
          <w:iCs/>
          <w:sz w:val="24"/>
          <w:szCs w:val="24"/>
        </w:rPr>
        <w:t xml:space="preserve">Characters </w:t>
      </w:r>
      <w:r>
        <w:rPr>
          <w:rFonts w:ascii="Times New Roman" w:hAnsi="Times New Roman" w:cs="Times New Roman"/>
          <w:b/>
          <w:bCs/>
          <w:sz w:val="24"/>
          <w:szCs w:val="24"/>
        </w:rPr>
        <w:t xml:space="preserve">18.2 </w:t>
      </w:r>
      <w:r>
        <w:rPr>
          <w:rFonts w:ascii="Times New Roman" w:hAnsi="Times New Roman" w:cs="Times New Roman"/>
          <w:sz w:val="24"/>
          <w:szCs w:val="24"/>
        </w:rPr>
        <w:t xml:space="preserve">[Trans. by </w:t>
      </w:r>
      <w:r w:rsidRPr="00C11A43">
        <w:rPr>
          <w:rFonts w:ascii="Times New Roman" w:hAnsi="Times New Roman" w:cs="Times New Roman"/>
          <w:sz w:val="24"/>
          <w:szCs w:val="24"/>
        </w:rPr>
        <w:t>Hooper and Ash</w:t>
      </w:r>
      <w:r>
        <w:rPr>
          <w:rFonts w:ascii="Times New Roman" w:hAnsi="Times New Roman" w:cs="Times New Roman"/>
          <w:sz w:val="24"/>
          <w:szCs w:val="24"/>
        </w:rPr>
        <w:t xml:space="preserve"> 1934] [</w:t>
      </w:r>
      <w:r w:rsidR="00644569">
        <w:rPr>
          <w:rFonts w:ascii="Times New Roman" w:hAnsi="Times New Roman" w:cs="Times New Roman"/>
          <w:sz w:val="24"/>
          <w:szCs w:val="24"/>
        </w:rPr>
        <w:t>A</w:t>
      </w:r>
      <w:r>
        <w:rPr>
          <w:rFonts w:ascii="Times New Roman" w:hAnsi="Times New Roman" w:cs="Times New Roman"/>
          <w:sz w:val="24"/>
          <w:szCs w:val="24"/>
        </w:rPr>
        <w:t xml:space="preserve"> contemporary of Aristotle; </w:t>
      </w:r>
      <w:r w:rsidR="00644569">
        <w:rPr>
          <w:rFonts w:ascii="Times New Roman" w:hAnsi="Times New Roman" w:cs="Times New Roman"/>
          <w:sz w:val="24"/>
          <w:szCs w:val="24"/>
        </w:rPr>
        <w:t>among numerous works, he wrote a treatise</w:t>
      </w:r>
      <w:r>
        <w:rPr>
          <w:rFonts w:ascii="Times New Roman" w:hAnsi="Times New Roman" w:cs="Times New Roman"/>
          <w:sz w:val="24"/>
          <w:szCs w:val="24"/>
        </w:rPr>
        <w:t xml:space="preserve"> about stereotypical personalities]</w:t>
      </w:r>
    </w:p>
    <w:p w14:paraId="3E739B13" w14:textId="3A18D4F9" w:rsidR="00D83048" w:rsidRDefault="00D83048" w:rsidP="009205B4">
      <w:pPr>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iCs/>
          <w:sz w:val="24"/>
          <w:szCs w:val="24"/>
        </w:rPr>
        <w:t>Suspicious Man</w:t>
      </w:r>
      <w:r>
        <w:rPr>
          <w:rFonts w:ascii="Times New Roman" w:hAnsi="Times New Roman" w:cs="Times New Roman"/>
          <w:sz w:val="24"/>
          <w:szCs w:val="24"/>
        </w:rPr>
        <w:t>] “sends out one slave to buy groceries and then another slave to check what everything cost”</w:t>
      </w:r>
    </w:p>
    <w:p w14:paraId="65AF2381" w14:textId="0AF1FDE8" w:rsidR="00D83048" w:rsidRPr="00D33952" w:rsidRDefault="00D83048" w:rsidP="009205B4">
      <w:pPr>
        <w:jc w:val="both"/>
        <w:rPr>
          <w:rFonts w:ascii="Times New Roman" w:hAnsi="Times New Roman" w:cs="Times New Roman"/>
          <w:sz w:val="20"/>
          <w:szCs w:val="20"/>
        </w:rPr>
      </w:pPr>
    </w:p>
    <w:p w14:paraId="00A6724B" w14:textId="3FF1B7CE" w:rsidR="00D83048" w:rsidRPr="00D83048" w:rsidRDefault="00D83048" w:rsidP="009205B4">
      <w:pPr>
        <w:jc w:val="both"/>
        <w:rPr>
          <w:rFonts w:ascii="Times New Roman" w:hAnsi="Times New Roman" w:cs="Times New Roman"/>
          <w:sz w:val="24"/>
          <w:szCs w:val="24"/>
        </w:rPr>
      </w:pPr>
      <w:r>
        <w:rPr>
          <w:rFonts w:ascii="Times New Roman" w:hAnsi="Times New Roman" w:cs="Times New Roman"/>
          <w:b/>
          <w:bCs/>
          <w:sz w:val="24"/>
          <w:szCs w:val="24"/>
        </w:rPr>
        <w:t xml:space="preserve">Xenophon </w:t>
      </w:r>
      <w:proofErr w:type="spellStart"/>
      <w:r>
        <w:rPr>
          <w:rFonts w:ascii="Times New Roman" w:hAnsi="Times New Roman" w:cs="Times New Roman"/>
          <w:b/>
          <w:bCs/>
          <w:i/>
          <w:iCs/>
          <w:sz w:val="24"/>
          <w:szCs w:val="24"/>
        </w:rPr>
        <w:t>Oeconmicus</w:t>
      </w:r>
      <w:proofErr w:type="spellEnd"/>
      <w:r>
        <w:rPr>
          <w:rFonts w:ascii="Times New Roman" w:hAnsi="Times New Roman" w:cs="Times New Roman"/>
          <w:b/>
          <w:bCs/>
          <w:i/>
          <w:iCs/>
          <w:sz w:val="24"/>
          <w:szCs w:val="24"/>
        </w:rPr>
        <w:t xml:space="preserve"> </w:t>
      </w:r>
      <w:r>
        <w:rPr>
          <w:rFonts w:ascii="Times New Roman" w:hAnsi="Times New Roman" w:cs="Times New Roman"/>
          <w:b/>
          <w:bCs/>
          <w:sz w:val="24"/>
          <w:szCs w:val="24"/>
        </w:rPr>
        <w:t xml:space="preserve">20.16 </w:t>
      </w:r>
      <w:r>
        <w:rPr>
          <w:rFonts w:ascii="Times New Roman" w:hAnsi="Times New Roman" w:cs="Times New Roman"/>
          <w:sz w:val="24"/>
          <w:szCs w:val="24"/>
        </w:rPr>
        <w:t>[</w:t>
      </w:r>
      <w:r w:rsidR="000B7577">
        <w:rPr>
          <w:rFonts w:ascii="Times New Roman" w:hAnsi="Times New Roman" w:cs="Times New Roman"/>
          <w:sz w:val="24"/>
          <w:szCs w:val="24"/>
        </w:rPr>
        <w:t xml:space="preserve">from </w:t>
      </w:r>
      <w:r w:rsidR="006E7791">
        <w:rPr>
          <w:rFonts w:ascii="Times New Roman" w:hAnsi="Times New Roman" w:cs="Times New Roman"/>
          <w:sz w:val="24"/>
          <w:szCs w:val="24"/>
        </w:rPr>
        <w:t xml:space="preserve">Loeb </w:t>
      </w:r>
      <w:r w:rsidR="000B7577">
        <w:rPr>
          <w:rFonts w:ascii="Times New Roman" w:hAnsi="Times New Roman" w:cs="Times New Roman"/>
          <w:sz w:val="24"/>
          <w:szCs w:val="24"/>
        </w:rPr>
        <w:t xml:space="preserve">Classical Library </w:t>
      </w:r>
      <w:r w:rsidR="006E7791">
        <w:rPr>
          <w:rFonts w:ascii="Times New Roman" w:hAnsi="Times New Roman" w:cs="Times New Roman"/>
          <w:sz w:val="24"/>
          <w:szCs w:val="24"/>
        </w:rPr>
        <w:t>1921] [A 4th century BC treatise on household management]</w:t>
      </w:r>
    </w:p>
    <w:p w14:paraId="233F1979" w14:textId="2880F254" w:rsidR="00465F92" w:rsidRDefault="00D83048" w:rsidP="009205B4">
      <w:pPr>
        <w:jc w:val="both"/>
        <w:rPr>
          <w:rFonts w:ascii="Times New Roman" w:hAnsi="Times New Roman" w:cs="Times New Roman"/>
          <w:sz w:val="24"/>
          <w:szCs w:val="24"/>
        </w:rPr>
      </w:pPr>
      <w:r w:rsidRPr="00D83048">
        <w:rPr>
          <w:rFonts w:ascii="Times New Roman" w:hAnsi="Times New Roman" w:cs="Times New Roman"/>
          <w:sz w:val="24"/>
          <w:szCs w:val="24"/>
        </w:rPr>
        <w:t>“Farming,’ he added, ‘may result in profit or in loss; it makes a great difference to the result, even when many labourers are employed, whether the farmer takes care that the men are working during the working hours or is careless about it.</w:t>
      </w:r>
      <w:r>
        <w:rPr>
          <w:rFonts w:ascii="Times New Roman" w:hAnsi="Times New Roman" w:cs="Times New Roman"/>
          <w:sz w:val="24"/>
          <w:szCs w:val="24"/>
        </w:rPr>
        <w:t>”</w:t>
      </w:r>
    </w:p>
    <w:p w14:paraId="75DD48F8" w14:textId="454544BC" w:rsidR="003B24D9" w:rsidRPr="00D33952" w:rsidRDefault="003B24D9" w:rsidP="009205B4">
      <w:pPr>
        <w:jc w:val="both"/>
        <w:rPr>
          <w:rFonts w:ascii="Times New Roman" w:hAnsi="Times New Roman" w:cs="Times New Roman"/>
          <w:sz w:val="20"/>
          <w:szCs w:val="20"/>
        </w:rPr>
      </w:pPr>
    </w:p>
    <w:p w14:paraId="0D6AB6D8" w14:textId="0FADDDE6" w:rsidR="003B24D9" w:rsidRDefault="003B24D9" w:rsidP="009205B4">
      <w:pPr>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Xenophon </w:t>
      </w:r>
      <w:r>
        <w:rPr>
          <w:rFonts w:ascii="Times New Roman" w:hAnsi="Times New Roman" w:cs="Times New Roman"/>
          <w:b/>
          <w:bCs/>
          <w:i/>
          <w:iCs/>
          <w:sz w:val="24"/>
          <w:szCs w:val="24"/>
        </w:rPr>
        <w:t xml:space="preserve">Memorabilia </w:t>
      </w:r>
      <w:r>
        <w:rPr>
          <w:rFonts w:ascii="Times New Roman" w:hAnsi="Times New Roman" w:cs="Times New Roman"/>
          <w:b/>
          <w:bCs/>
          <w:sz w:val="24"/>
          <w:szCs w:val="24"/>
        </w:rPr>
        <w:t xml:space="preserve">2.1.16-17 </w:t>
      </w:r>
      <w:r>
        <w:rPr>
          <w:rFonts w:ascii="Times New Roman" w:hAnsi="Times New Roman" w:cs="Times New Roman"/>
          <w:sz w:val="24"/>
          <w:szCs w:val="24"/>
        </w:rPr>
        <w:t>[Trans. by Hunt 2018]</w:t>
      </w:r>
    </w:p>
    <w:p w14:paraId="1C26868A" w14:textId="58427632" w:rsidR="003B24D9" w:rsidRPr="003B24D9" w:rsidRDefault="003B24D9" w:rsidP="009205B4">
      <w:pPr>
        <w:jc w:val="both"/>
        <w:rPr>
          <w:rFonts w:ascii="Times New Roman" w:hAnsi="Times New Roman" w:cs="Times New Roman"/>
          <w:b/>
          <w:bCs/>
          <w:sz w:val="24"/>
          <w:szCs w:val="24"/>
        </w:rPr>
      </w:pPr>
      <w:r>
        <w:rPr>
          <w:rFonts w:ascii="Times New Roman" w:hAnsi="Times New Roman" w:cs="Times New Roman"/>
          <w:sz w:val="24"/>
          <w:szCs w:val="24"/>
        </w:rPr>
        <w:t xml:space="preserve">“Let’s examine how masters treat such slaves. Don’t they </w:t>
      </w:r>
      <w:r w:rsidR="00623587">
        <w:rPr>
          <w:rFonts w:ascii="Times New Roman" w:hAnsi="Times New Roman" w:cs="Times New Roman"/>
          <w:sz w:val="24"/>
          <w:szCs w:val="24"/>
        </w:rPr>
        <w:t>starve</w:t>
      </w:r>
      <w:r>
        <w:rPr>
          <w:rFonts w:ascii="Times New Roman" w:hAnsi="Times New Roman" w:cs="Times New Roman"/>
          <w:sz w:val="24"/>
          <w:szCs w:val="24"/>
        </w:rPr>
        <w:t xml:space="preserve"> them to rein in their horniness, lock things up to prevent them from stealing, chain them up to stop them from running away, and whip them to keep them from being lazy. Or what do you do if you get slaves like that?” [Aristippus replies:] “I punish them harshly in all ways until I reduce them to submission.” </w:t>
      </w:r>
    </w:p>
    <w:p w14:paraId="39550B0D" w14:textId="0E95C1F9" w:rsidR="00B75A1E" w:rsidRPr="00D33952" w:rsidRDefault="00B75A1E" w:rsidP="009205B4">
      <w:pPr>
        <w:jc w:val="both"/>
        <w:rPr>
          <w:rFonts w:ascii="Times New Roman" w:hAnsi="Times New Roman" w:cs="Times New Roman"/>
          <w:sz w:val="20"/>
          <w:szCs w:val="20"/>
        </w:rPr>
      </w:pPr>
    </w:p>
    <w:p w14:paraId="223F358A" w14:textId="13463706" w:rsidR="00B75A1E" w:rsidRDefault="00B75A1E" w:rsidP="009205B4">
      <w:pPr>
        <w:jc w:val="both"/>
        <w:rPr>
          <w:rFonts w:ascii="Times New Roman" w:hAnsi="Times New Roman" w:cs="Times New Roman"/>
          <w:sz w:val="24"/>
          <w:szCs w:val="24"/>
        </w:rPr>
      </w:pPr>
      <w:r>
        <w:rPr>
          <w:rFonts w:ascii="Times New Roman" w:hAnsi="Times New Roman" w:cs="Times New Roman"/>
          <w:b/>
          <w:bCs/>
          <w:sz w:val="24"/>
          <w:szCs w:val="24"/>
        </w:rPr>
        <w:t xml:space="preserve">Varro </w:t>
      </w:r>
      <w:r>
        <w:rPr>
          <w:rFonts w:ascii="Times New Roman" w:hAnsi="Times New Roman" w:cs="Times New Roman"/>
          <w:b/>
          <w:bCs/>
          <w:i/>
          <w:iCs/>
          <w:sz w:val="24"/>
          <w:szCs w:val="24"/>
        </w:rPr>
        <w:t xml:space="preserve">On Agriculture </w:t>
      </w:r>
      <w:r>
        <w:rPr>
          <w:rFonts w:ascii="Times New Roman" w:hAnsi="Times New Roman" w:cs="Times New Roman"/>
          <w:b/>
          <w:bCs/>
          <w:sz w:val="24"/>
          <w:szCs w:val="24"/>
        </w:rPr>
        <w:t xml:space="preserve">2.10.5 </w:t>
      </w:r>
      <w:r>
        <w:rPr>
          <w:rFonts w:ascii="Times New Roman" w:hAnsi="Times New Roman" w:cs="Times New Roman"/>
          <w:sz w:val="24"/>
          <w:szCs w:val="24"/>
        </w:rPr>
        <w:t xml:space="preserve">[from Loeb Classical Library 1934] [Varro was a prolific writer and had been involved in the civil war between Pompey and Caesar] </w:t>
      </w:r>
    </w:p>
    <w:p w14:paraId="07B99F4D" w14:textId="494BD812" w:rsidR="00B75A1E" w:rsidRDefault="00B75A1E" w:rsidP="009205B4">
      <w:pPr>
        <w:jc w:val="both"/>
        <w:rPr>
          <w:rFonts w:ascii="Times New Roman" w:hAnsi="Times New Roman" w:cs="Times New Roman"/>
          <w:sz w:val="24"/>
          <w:szCs w:val="24"/>
        </w:rPr>
      </w:pPr>
      <w:r>
        <w:rPr>
          <w:rFonts w:ascii="Times New Roman" w:hAnsi="Times New Roman" w:cs="Times New Roman"/>
          <w:sz w:val="24"/>
          <w:szCs w:val="24"/>
        </w:rPr>
        <w:t>“</w:t>
      </w:r>
      <w:r w:rsidRPr="00B75A1E">
        <w:rPr>
          <w:rFonts w:ascii="Times New Roman" w:hAnsi="Times New Roman" w:cs="Times New Roman"/>
          <w:sz w:val="24"/>
          <w:szCs w:val="24"/>
        </w:rPr>
        <w:t>In the purchase of slaves, it is customary</w:t>
      </w:r>
      <w:r w:rsidR="00191FCF">
        <w:rPr>
          <w:rFonts w:ascii="Times New Roman" w:hAnsi="Times New Roman" w:cs="Times New Roman"/>
          <w:sz w:val="24"/>
          <w:szCs w:val="24"/>
        </w:rPr>
        <w:t xml:space="preserve"> </w:t>
      </w:r>
      <w:r w:rsidRPr="00B75A1E">
        <w:rPr>
          <w:rFonts w:ascii="Times New Roman" w:hAnsi="Times New Roman" w:cs="Times New Roman"/>
          <w:sz w:val="24"/>
          <w:szCs w:val="24"/>
        </w:rPr>
        <w:t xml:space="preserve">for the </w:t>
      </w:r>
      <w:r w:rsidRPr="00191FCF">
        <w:rPr>
          <w:rFonts w:ascii="Times New Roman" w:hAnsi="Times New Roman" w:cs="Times New Roman"/>
          <w:i/>
          <w:iCs/>
          <w:sz w:val="24"/>
          <w:szCs w:val="24"/>
        </w:rPr>
        <w:t>peculium</w:t>
      </w:r>
      <w:r w:rsidRPr="00B75A1E">
        <w:rPr>
          <w:rFonts w:ascii="Times New Roman" w:hAnsi="Times New Roman" w:cs="Times New Roman"/>
          <w:sz w:val="24"/>
          <w:szCs w:val="24"/>
        </w:rPr>
        <w:t xml:space="preserve"> </w:t>
      </w:r>
      <w:r w:rsidR="00DA1374">
        <w:rPr>
          <w:rFonts w:ascii="Times New Roman" w:hAnsi="Times New Roman" w:cs="Times New Roman"/>
          <w:sz w:val="24"/>
          <w:szCs w:val="24"/>
        </w:rPr>
        <w:t xml:space="preserve">[personal fund] </w:t>
      </w:r>
      <w:r w:rsidRPr="00B75A1E">
        <w:rPr>
          <w:rFonts w:ascii="Times New Roman" w:hAnsi="Times New Roman" w:cs="Times New Roman"/>
          <w:sz w:val="24"/>
          <w:szCs w:val="24"/>
        </w:rPr>
        <w:t>to go with the slave, unless it is expressly excepted; and for a guarantee to be given that he is sound and has not committed thefts or damage</w:t>
      </w:r>
      <w:r>
        <w:rPr>
          <w:rFonts w:ascii="Times New Roman" w:hAnsi="Times New Roman" w:cs="Times New Roman"/>
          <w:sz w:val="24"/>
          <w:szCs w:val="24"/>
        </w:rPr>
        <w:t xml:space="preserve"> [sabotage]…”</w:t>
      </w:r>
    </w:p>
    <w:p w14:paraId="6C1BBF6C" w14:textId="02FBEC57" w:rsidR="007F35F6" w:rsidRPr="00D33952" w:rsidRDefault="007F35F6" w:rsidP="009205B4">
      <w:pPr>
        <w:jc w:val="both"/>
        <w:rPr>
          <w:rFonts w:ascii="Times New Roman" w:hAnsi="Times New Roman" w:cs="Times New Roman"/>
          <w:sz w:val="20"/>
          <w:szCs w:val="20"/>
        </w:rPr>
      </w:pPr>
    </w:p>
    <w:p w14:paraId="35AB598E" w14:textId="5F75C454" w:rsidR="006E7791" w:rsidRDefault="006E7791" w:rsidP="009205B4">
      <w:pPr>
        <w:jc w:val="both"/>
        <w:rPr>
          <w:rFonts w:ascii="Times New Roman" w:hAnsi="Times New Roman" w:cs="Times New Roman"/>
          <w:sz w:val="24"/>
          <w:szCs w:val="24"/>
        </w:rPr>
      </w:pPr>
      <w:r w:rsidRPr="006861D8">
        <w:rPr>
          <w:rFonts w:ascii="Times New Roman" w:hAnsi="Times New Roman" w:cs="Times New Roman"/>
          <w:b/>
          <w:bCs/>
          <w:sz w:val="24"/>
          <w:szCs w:val="24"/>
        </w:rPr>
        <w:t>Question</w:t>
      </w:r>
      <w:r>
        <w:rPr>
          <w:rFonts w:ascii="Times New Roman" w:hAnsi="Times New Roman" w:cs="Times New Roman"/>
          <w:b/>
          <w:bCs/>
          <w:sz w:val="24"/>
          <w:szCs w:val="24"/>
        </w:rPr>
        <w:t>s</w:t>
      </w:r>
      <w:r w:rsidRPr="006861D8">
        <w:rPr>
          <w:rFonts w:ascii="Times New Roman" w:hAnsi="Times New Roman" w:cs="Times New Roman"/>
          <w:b/>
          <w:bCs/>
          <w:sz w:val="24"/>
          <w:szCs w:val="24"/>
        </w:rPr>
        <w:t xml:space="preserve"> to consider</w:t>
      </w:r>
      <w:r w:rsidRPr="006861D8">
        <w:rPr>
          <w:rFonts w:ascii="Times New Roman" w:hAnsi="Times New Roman" w:cs="Times New Roman"/>
          <w:sz w:val="24"/>
          <w:szCs w:val="24"/>
        </w:rPr>
        <w:t>:</w:t>
      </w:r>
      <w:r>
        <w:rPr>
          <w:rFonts w:ascii="Times New Roman" w:hAnsi="Times New Roman" w:cs="Times New Roman"/>
          <w:sz w:val="24"/>
          <w:szCs w:val="24"/>
        </w:rPr>
        <w:t xml:space="preserve"> how easy is it </w:t>
      </w:r>
      <w:r w:rsidR="00E80CDF">
        <w:rPr>
          <w:rFonts w:ascii="Times New Roman" w:hAnsi="Times New Roman" w:cs="Times New Roman"/>
          <w:sz w:val="24"/>
          <w:szCs w:val="24"/>
        </w:rPr>
        <w:t>to</w:t>
      </w:r>
      <w:r>
        <w:rPr>
          <w:rFonts w:ascii="Times New Roman" w:hAnsi="Times New Roman" w:cs="Times New Roman"/>
          <w:sz w:val="24"/>
          <w:szCs w:val="24"/>
        </w:rPr>
        <w:t xml:space="preserve"> evaluate such acts as ones of resistance verses self-interest? </w:t>
      </w:r>
      <w:r w:rsidR="00A96798">
        <w:rPr>
          <w:rFonts w:ascii="Times New Roman" w:hAnsi="Times New Roman" w:cs="Times New Roman"/>
          <w:sz w:val="24"/>
          <w:szCs w:val="24"/>
        </w:rPr>
        <w:t xml:space="preserve">What risks might be inherent for slaves in any of these activities? </w:t>
      </w:r>
      <w:r>
        <w:rPr>
          <w:rFonts w:ascii="Times New Roman" w:hAnsi="Times New Roman" w:cs="Times New Roman"/>
          <w:sz w:val="24"/>
          <w:szCs w:val="24"/>
        </w:rPr>
        <w:t xml:space="preserve"> </w:t>
      </w:r>
    </w:p>
    <w:p w14:paraId="444DD819" w14:textId="77777777" w:rsidR="006E7791" w:rsidRPr="00D33952" w:rsidRDefault="006E7791" w:rsidP="009205B4">
      <w:pPr>
        <w:jc w:val="both"/>
        <w:rPr>
          <w:rFonts w:ascii="Times New Roman" w:hAnsi="Times New Roman" w:cs="Times New Roman"/>
          <w:sz w:val="20"/>
          <w:szCs w:val="20"/>
        </w:rPr>
      </w:pPr>
    </w:p>
    <w:p w14:paraId="046ECDFD" w14:textId="17F77B99" w:rsidR="00D02DA0" w:rsidRPr="00D02DA0" w:rsidRDefault="00411625" w:rsidP="009205B4">
      <w:pPr>
        <w:jc w:val="both"/>
        <w:rPr>
          <w:rFonts w:ascii="Times New Roman" w:hAnsi="Times New Roman" w:cs="Times New Roman"/>
          <w:b/>
          <w:bCs/>
          <w:sz w:val="28"/>
          <w:szCs w:val="28"/>
        </w:rPr>
      </w:pPr>
      <w:r>
        <w:rPr>
          <w:rFonts w:ascii="Times New Roman" w:hAnsi="Times New Roman" w:cs="Times New Roman"/>
          <w:b/>
          <w:bCs/>
          <w:sz w:val="28"/>
          <w:szCs w:val="28"/>
        </w:rPr>
        <w:t xml:space="preserve">Violence and Revenge </w:t>
      </w:r>
    </w:p>
    <w:p w14:paraId="7F6F1697" w14:textId="5C09F0FC" w:rsidR="009205B4" w:rsidRPr="009205B4" w:rsidRDefault="009205B4" w:rsidP="009205B4">
      <w:pPr>
        <w:jc w:val="both"/>
        <w:rPr>
          <w:rFonts w:ascii="Times New Roman" w:hAnsi="Times New Roman" w:cs="Times New Roman"/>
          <w:sz w:val="24"/>
          <w:szCs w:val="24"/>
        </w:rPr>
      </w:pPr>
      <w:r>
        <w:rPr>
          <w:rFonts w:ascii="Times New Roman" w:hAnsi="Times New Roman" w:cs="Times New Roman"/>
          <w:b/>
          <w:bCs/>
          <w:sz w:val="24"/>
          <w:szCs w:val="24"/>
        </w:rPr>
        <w:t xml:space="preserve">Pliny the Younger </w:t>
      </w:r>
      <w:r>
        <w:rPr>
          <w:rFonts w:ascii="Times New Roman" w:hAnsi="Times New Roman" w:cs="Times New Roman"/>
          <w:b/>
          <w:bCs/>
          <w:i/>
          <w:iCs/>
          <w:sz w:val="24"/>
          <w:szCs w:val="24"/>
        </w:rPr>
        <w:t xml:space="preserve">Letters </w:t>
      </w:r>
      <w:r>
        <w:rPr>
          <w:rFonts w:ascii="Times New Roman" w:hAnsi="Times New Roman" w:cs="Times New Roman"/>
          <w:b/>
          <w:bCs/>
          <w:sz w:val="24"/>
          <w:szCs w:val="24"/>
        </w:rPr>
        <w:t>3.14.1-5</w:t>
      </w:r>
      <w:r>
        <w:rPr>
          <w:rFonts w:ascii="Times New Roman" w:hAnsi="Times New Roman" w:cs="Times New Roman"/>
          <w:sz w:val="24"/>
          <w:szCs w:val="24"/>
        </w:rPr>
        <w:t xml:space="preserve"> [Trans. by Firth 1900]</w:t>
      </w:r>
    </w:p>
    <w:p w14:paraId="01EE96E8" w14:textId="6D19B421" w:rsidR="009205B4" w:rsidRDefault="009205B4" w:rsidP="009205B4">
      <w:pPr>
        <w:jc w:val="both"/>
        <w:rPr>
          <w:rFonts w:ascii="Times New Roman" w:hAnsi="Times New Roman" w:cs="Times New Roman"/>
          <w:sz w:val="24"/>
          <w:szCs w:val="24"/>
        </w:rPr>
      </w:pPr>
      <w:r w:rsidRPr="009205B4">
        <w:rPr>
          <w:rFonts w:ascii="Times New Roman" w:hAnsi="Times New Roman" w:cs="Times New Roman"/>
          <w:sz w:val="24"/>
          <w:szCs w:val="24"/>
        </w:rPr>
        <w:t xml:space="preserve">A shocking affair, worthy of more publicity than a letter can bestow, has befallen </w:t>
      </w:r>
      <w:proofErr w:type="spellStart"/>
      <w:r w:rsidRPr="009205B4">
        <w:rPr>
          <w:rFonts w:ascii="Times New Roman" w:hAnsi="Times New Roman" w:cs="Times New Roman"/>
          <w:sz w:val="24"/>
          <w:szCs w:val="24"/>
        </w:rPr>
        <w:t>Largius</w:t>
      </w:r>
      <w:proofErr w:type="spellEnd"/>
      <w:r w:rsidRPr="009205B4">
        <w:rPr>
          <w:rFonts w:ascii="Times New Roman" w:hAnsi="Times New Roman" w:cs="Times New Roman"/>
          <w:sz w:val="24"/>
          <w:szCs w:val="24"/>
        </w:rPr>
        <w:t xml:space="preserve"> Macedo, a man of praetorian rank, at the hands of his own slaves. He was known to be an overbearing and cruel master, and one who forgot - or rather remembered to keenly - that his own father had been a slave. He was bathing at his villa near </w:t>
      </w:r>
      <w:proofErr w:type="spellStart"/>
      <w:proofErr w:type="gramStart"/>
      <w:r w:rsidRPr="009205B4">
        <w:rPr>
          <w:rFonts w:ascii="Times New Roman" w:hAnsi="Times New Roman" w:cs="Times New Roman"/>
          <w:sz w:val="24"/>
          <w:szCs w:val="24"/>
        </w:rPr>
        <w:t>Formiae</w:t>
      </w:r>
      <w:proofErr w:type="spellEnd"/>
      <w:r w:rsidRPr="009205B4">
        <w:rPr>
          <w:rFonts w:ascii="Times New Roman" w:hAnsi="Times New Roman" w:cs="Times New Roman"/>
          <w:sz w:val="24"/>
          <w:szCs w:val="24"/>
        </w:rPr>
        <w:t>, when</w:t>
      </w:r>
      <w:proofErr w:type="gramEnd"/>
      <w:r w:rsidRPr="009205B4">
        <w:rPr>
          <w:rFonts w:ascii="Times New Roman" w:hAnsi="Times New Roman" w:cs="Times New Roman"/>
          <w:sz w:val="24"/>
          <w:szCs w:val="24"/>
        </w:rPr>
        <w:t xml:space="preserve"> he was suddenly surrounded by his slaves. One seized him by the throat, another struck him on the forehead, and others smote him in the chest, belly, and even - I am shocked to say - in the private parts. When they thought the breath had left his </w:t>
      </w:r>
      <w:proofErr w:type="gramStart"/>
      <w:r w:rsidRPr="009205B4">
        <w:rPr>
          <w:rFonts w:ascii="Times New Roman" w:hAnsi="Times New Roman" w:cs="Times New Roman"/>
          <w:sz w:val="24"/>
          <w:szCs w:val="24"/>
        </w:rPr>
        <w:t>body</w:t>
      </w:r>
      <w:proofErr w:type="gramEnd"/>
      <w:r w:rsidRPr="009205B4">
        <w:rPr>
          <w:rFonts w:ascii="Times New Roman" w:hAnsi="Times New Roman" w:cs="Times New Roman"/>
          <w:sz w:val="24"/>
          <w:szCs w:val="24"/>
        </w:rPr>
        <w:t xml:space="preserve"> they flung him on to the hot tiled floor to see if he was still alive</w:t>
      </w:r>
      <w:r>
        <w:rPr>
          <w:rFonts w:ascii="Times New Roman" w:hAnsi="Times New Roman" w:cs="Times New Roman"/>
          <w:sz w:val="24"/>
          <w:szCs w:val="24"/>
        </w:rPr>
        <w:t>…</w:t>
      </w:r>
    </w:p>
    <w:p w14:paraId="0E204F27" w14:textId="09A2D05D" w:rsidR="009205B4" w:rsidRDefault="00C83645" w:rsidP="009205B4">
      <w:pPr>
        <w:jc w:val="both"/>
        <w:rPr>
          <w:rFonts w:ascii="Times New Roman" w:hAnsi="Times New Roman" w:cs="Times New Roman"/>
          <w:sz w:val="24"/>
          <w:szCs w:val="24"/>
        </w:rPr>
      </w:pPr>
      <w:r>
        <w:rPr>
          <w:rFonts w:ascii="Times New Roman" w:hAnsi="Times New Roman" w:cs="Times New Roman"/>
          <w:sz w:val="24"/>
          <w:szCs w:val="24"/>
        </w:rPr>
        <w:t>…</w:t>
      </w:r>
      <w:r w:rsidR="00AD0438" w:rsidRPr="00AD0438">
        <w:t xml:space="preserve"> </w:t>
      </w:r>
      <w:r w:rsidR="00AD0438" w:rsidRPr="00AD0438">
        <w:rPr>
          <w:rFonts w:ascii="Times New Roman" w:hAnsi="Times New Roman" w:cs="Times New Roman"/>
          <w:sz w:val="24"/>
          <w:szCs w:val="24"/>
        </w:rPr>
        <w:t xml:space="preserve">His slaves took to flight; most of them have been captured, but some are still being hunted. </w:t>
      </w:r>
      <w:r w:rsidRPr="00C83645">
        <w:rPr>
          <w:rFonts w:ascii="Times New Roman" w:hAnsi="Times New Roman" w:cs="Times New Roman"/>
          <w:sz w:val="24"/>
          <w:szCs w:val="24"/>
        </w:rPr>
        <w:t>Thanks to the attentions he received, Macedo was kept alive for a few days and had the satisfaction of full vengeance before he died, for he exacted the same punishment while he still lived as is usually taken when the victim of a murder dies. You see the dangers, the affronts and insults we are exposed to, and no one can feel at all secure because he is an easy and mild-tempered master, for villainy not deliberation murders masters.</w:t>
      </w:r>
    </w:p>
    <w:p w14:paraId="4620428C" w14:textId="5EA5C8A1" w:rsidR="00411625" w:rsidRPr="00D33952" w:rsidRDefault="00411625" w:rsidP="009205B4">
      <w:pPr>
        <w:jc w:val="both"/>
        <w:rPr>
          <w:rFonts w:ascii="Times New Roman" w:hAnsi="Times New Roman" w:cs="Times New Roman"/>
          <w:sz w:val="20"/>
          <w:szCs w:val="20"/>
        </w:rPr>
      </w:pPr>
    </w:p>
    <w:p w14:paraId="61E37D45" w14:textId="2E75F518" w:rsidR="00411625" w:rsidRPr="00411625" w:rsidRDefault="00411625" w:rsidP="00411625">
      <w:pPr>
        <w:jc w:val="both"/>
        <w:rPr>
          <w:rFonts w:ascii="Times New Roman" w:hAnsi="Times New Roman" w:cs="Times New Roman"/>
          <w:sz w:val="24"/>
          <w:szCs w:val="24"/>
        </w:rPr>
      </w:pPr>
      <w:r>
        <w:rPr>
          <w:rFonts w:ascii="Times New Roman" w:hAnsi="Times New Roman" w:cs="Times New Roman"/>
          <w:b/>
          <w:bCs/>
          <w:sz w:val="24"/>
          <w:szCs w:val="24"/>
        </w:rPr>
        <w:t xml:space="preserve">Columella </w:t>
      </w:r>
      <w:r>
        <w:rPr>
          <w:rFonts w:ascii="Times New Roman" w:hAnsi="Times New Roman" w:cs="Times New Roman"/>
          <w:b/>
          <w:bCs/>
          <w:i/>
          <w:iCs/>
          <w:sz w:val="24"/>
          <w:szCs w:val="24"/>
        </w:rPr>
        <w:t xml:space="preserve">On Agriculture </w:t>
      </w:r>
      <w:r>
        <w:rPr>
          <w:rFonts w:ascii="Times New Roman" w:hAnsi="Times New Roman" w:cs="Times New Roman"/>
          <w:b/>
          <w:bCs/>
          <w:sz w:val="24"/>
          <w:szCs w:val="24"/>
        </w:rPr>
        <w:t xml:space="preserve">1.8.16-17 </w:t>
      </w:r>
      <w:r>
        <w:rPr>
          <w:rFonts w:ascii="Times New Roman" w:hAnsi="Times New Roman" w:cs="Times New Roman"/>
          <w:sz w:val="24"/>
          <w:szCs w:val="24"/>
        </w:rPr>
        <w:t>[from Loeb Classical Library 1941]</w:t>
      </w:r>
    </w:p>
    <w:p w14:paraId="6F49BCAB" w14:textId="1FCA4B20" w:rsidR="00411625" w:rsidRDefault="00411625" w:rsidP="00411625">
      <w:pPr>
        <w:jc w:val="both"/>
        <w:rPr>
          <w:rFonts w:ascii="Times New Roman" w:hAnsi="Times New Roman" w:cs="Times New Roman"/>
          <w:sz w:val="24"/>
          <w:szCs w:val="24"/>
        </w:rPr>
      </w:pPr>
      <w:r>
        <w:rPr>
          <w:rFonts w:ascii="Times New Roman" w:hAnsi="Times New Roman" w:cs="Times New Roman"/>
          <w:sz w:val="24"/>
          <w:szCs w:val="24"/>
        </w:rPr>
        <w:t>“</w:t>
      </w:r>
      <w:r w:rsidRPr="00411625">
        <w:rPr>
          <w:rFonts w:ascii="Times New Roman" w:hAnsi="Times New Roman" w:cs="Times New Roman"/>
          <w:sz w:val="24"/>
          <w:szCs w:val="24"/>
        </w:rPr>
        <w:t xml:space="preserve">For the overseer should be most observant of both points — not to release from shackles anyone whom the head of the house has subjected to that kind of punishment, except by his leave, and not to free one who he himself has chained on his own initiative until the master knows the circumstances; and the investigation of the householder should be the more painstaking in the interest of slaves of this sort, that they may not be treated unjustly in the matter of clothing or other allowances, inasmuch as, being liable to a greater number of people, </w:t>
      </w:r>
      <w:r w:rsidRPr="00411625">
        <w:rPr>
          <w:rFonts w:ascii="Times New Roman" w:hAnsi="Times New Roman" w:cs="Times New Roman"/>
          <w:sz w:val="24"/>
          <w:szCs w:val="24"/>
        </w:rPr>
        <w:lastRenderedPageBreak/>
        <w:t>such as overseers, taskmasters, and jailers, they are the more liable to unjust punishment, and again, when smarting under cruelty and greed, they are more to be feared.</w:t>
      </w:r>
      <w:r>
        <w:rPr>
          <w:rFonts w:ascii="Times New Roman" w:hAnsi="Times New Roman" w:cs="Times New Roman"/>
          <w:sz w:val="24"/>
          <w:szCs w:val="24"/>
        </w:rPr>
        <w:t>”</w:t>
      </w:r>
    </w:p>
    <w:p w14:paraId="2EB0C838" w14:textId="4EFDDA0B" w:rsidR="000657A2" w:rsidRPr="00D33952" w:rsidRDefault="000657A2" w:rsidP="00411625">
      <w:pPr>
        <w:jc w:val="both"/>
        <w:rPr>
          <w:rFonts w:ascii="Times New Roman" w:hAnsi="Times New Roman" w:cs="Times New Roman"/>
          <w:sz w:val="20"/>
          <w:szCs w:val="20"/>
        </w:rPr>
      </w:pPr>
    </w:p>
    <w:p w14:paraId="7BA2BFB2" w14:textId="20BC4B74" w:rsidR="000657A2" w:rsidRPr="000657A2" w:rsidRDefault="000657A2" w:rsidP="00411625">
      <w:pPr>
        <w:jc w:val="both"/>
        <w:rPr>
          <w:rFonts w:ascii="Times New Roman" w:hAnsi="Times New Roman" w:cs="Times New Roman"/>
          <w:sz w:val="24"/>
          <w:szCs w:val="24"/>
        </w:rPr>
      </w:pPr>
      <w:r>
        <w:rPr>
          <w:rFonts w:ascii="Times New Roman" w:hAnsi="Times New Roman" w:cs="Times New Roman"/>
          <w:b/>
          <w:bCs/>
          <w:sz w:val="24"/>
          <w:szCs w:val="24"/>
        </w:rPr>
        <w:t xml:space="preserve">Xenophon </w:t>
      </w:r>
      <w:proofErr w:type="spellStart"/>
      <w:r w:rsidRPr="000657A2">
        <w:rPr>
          <w:rFonts w:ascii="Times New Roman" w:hAnsi="Times New Roman" w:cs="Times New Roman"/>
          <w:b/>
          <w:bCs/>
          <w:i/>
          <w:iCs/>
          <w:sz w:val="24"/>
          <w:szCs w:val="24"/>
        </w:rPr>
        <w:t>Hiero</w:t>
      </w:r>
      <w:proofErr w:type="spellEnd"/>
      <w:r>
        <w:rPr>
          <w:rFonts w:ascii="Times New Roman" w:hAnsi="Times New Roman" w:cs="Times New Roman"/>
          <w:b/>
          <w:bCs/>
          <w:sz w:val="24"/>
          <w:szCs w:val="24"/>
        </w:rPr>
        <w:t xml:space="preserve"> 4.3 </w:t>
      </w:r>
      <w:r>
        <w:rPr>
          <w:rFonts w:ascii="Times New Roman" w:hAnsi="Times New Roman" w:cs="Times New Roman"/>
          <w:sz w:val="24"/>
          <w:szCs w:val="24"/>
        </w:rPr>
        <w:t xml:space="preserve">[Trans. by </w:t>
      </w:r>
      <w:r w:rsidRPr="000657A2">
        <w:rPr>
          <w:rFonts w:ascii="Times New Roman" w:hAnsi="Times New Roman" w:cs="Times New Roman"/>
          <w:sz w:val="24"/>
          <w:szCs w:val="24"/>
        </w:rPr>
        <w:t>Marchant</w:t>
      </w:r>
      <w:r>
        <w:rPr>
          <w:rFonts w:ascii="Times New Roman" w:hAnsi="Times New Roman" w:cs="Times New Roman"/>
          <w:sz w:val="24"/>
          <w:szCs w:val="24"/>
        </w:rPr>
        <w:t xml:space="preserve"> and</w:t>
      </w:r>
      <w:r w:rsidRPr="000657A2">
        <w:rPr>
          <w:rFonts w:ascii="Times New Roman" w:hAnsi="Times New Roman" w:cs="Times New Roman"/>
          <w:sz w:val="24"/>
          <w:szCs w:val="24"/>
        </w:rPr>
        <w:t xml:space="preserve"> </w:t>
      </w:r>
      <w:proofErr w:type="spellStart"/>
      <w:r w:rsidRPr="000657A2">
        <w:rPr>
          <w:rFonts w:ascii="Times New Roman" w:hAnsi="Times New Roman" w:cs="Times New Roman"/>
          <w:sz w:val="24"/>
          <w:szCs w:val="24"/>
        </w:rPr>
        <w:t>Bowersock</w:t>
      </w:r>
      <w:proofErr w:type="spellEnd"/>
      <w:r>
        <w:rPr>
          <w:rFonts w:ascii="Times New Roman" w:hAnsi="Times New Roman" w:cs="Times New Roman"/>
          <w:sz w:val="24"/>
          <w:szCs w:val="24"/>
        </w:rPr>
        <w:t xml:space="preserve"> 1925]</w:t>
      </w:r>
    </w:p>
    <w:p w14:paraId="7425B72A" w14:textId="6469AFA0" w:rsidR="000657A2" w:rsidRDefault="000657A2" w:rsidP="00411625">
      <w:pPr>
        <w:jc w:val="both"/>
        <w:rPr>
          <w:rFonts w:ascii="Times New Roman" w:hAnsi="Times New Roman" w:cs="Times New Roman"/>
          <w:sz w:val="24"/>
          <w:szCs w:val="24"/>
        </w:rPr>
      </w:pPr>
      <w:r>
        <w:rPr>
          <w:rFonts w:ascii="Times New Roman" w:hAnsi="Times New Roman" w:cs="Times New Roman"/>
          <w:sz w:val="24"/>
          <w:szCs w:val="24"/>
        </w:rPr>
        <w:t>“</w:t>
      </w:r>
      <w:r w:rsidRPr="000657A2">
        <w:rPr>
          <w:rFonts w:ascii="Times New Roman" w:hAnsi="Times New Roman" w:cs="Times New Roman"/>
          <w:sz w:val="24"/>
          <w:szCs w:val="24"/>
        </w:rPr>
        <w:t xml:space="preserve">For citizens </w:t>
      </w:r>
      <w:r>
        <w:rPr>
          <w:rFonts w:ascii="Times New Roman" w:hAnsi="Times New Roman" w:cs="Times New Roman"/>
          <w:sz w:val="24"/>
          <w:szCs w:val="24"/>
        </w:rPr>
        <w:t>protect</w:t>
      </w:r>
      <w:r w:rsidRPr="000657A2">
        <w:rPr>
          <w:rFonts w:ascii="Times New Roman" w:hAnsi="Times New Roman" w:cs="Times New Roman"/>
          <w:sz w:val="24"/>
          <w:szCs w:val="24"/>
        </w:rPr>
        <w:t xml:space="preserve"> one another without pay from their slaves and from evildoers, </w:t>
      </w:r>
      <w:r>
        <w:rPr>
          <w:rFonts w:ascii="Times New Roman" w:hAnsi="Times New Roman" w:cs="Times New Roman"/>
          <w:sz w:val="24"/>
          <w:szCs w:val="24"/>
        </w:rPr>
        <w:t xml:space="preserve">with the purpose </w:t>
      </w:r>
      <w:r w:rsidRPr="000657A2">
        <w:rPr>
          <w:rFonts w:ascii="Times New Roman" w:hAnsi="Times New Roman" w:cs="Times New Roman"/>
          <w:sz w:val="24"/>
          <w:szCs w:val="24"/>
        </w:rPr>
        <w:t>that none of the citizens may perish by a violent death.</w:t>
      </w:r>
      <w:r>
        <w:rPr>
          <w:rFonts w:ascii="Times New Roman" w:hAnsi="Times New Roman" w:cs="Times New Roman"/>
          <w:sz w:val="24"/>
          <w:szCs w:val="24"/>
        </w:rPr>
        <w:t>”</w:t>
      </w:r>
    </w:p>
    <w:p w14:paraId="45838B1E" w14:textId="627CD4F7" w:rsidR="00492A77" w:rsidRPr="00D33952" w:rsidRDefault="00492A77" w:rsidP="00411625">
      <w:pPr>
        <w:jc w:val="both"/>
        <w:rPr>
          <w:rFonts w:ascii="Times New Roman" w:hAnsi="Times New Roman" w:cs="Times New Roman"/>
          <w:sz w:val="20"/>
          <w:szCs w:val="20"/>
        </w:rPr>
      </w:pPr>
    </w:p>
    <w:p w14:paraId="6A02E41D" w14:textId="45E6F6EA" w:rsidR="00492A77" w:rsidRDefault="00492A77" w:rsidP="00411625">
      <w:pPr>
        <w:jc w:val="both"/>
        <w:rPr>
          <w:rFonts w:ascii="Times New Roman" w:hAnsi="Times New Roman" w:cs="Times New Roman"/>
          <w:sz w:val="24"/>
          <w:szCs w:val="24"/>
        </w:rPr>
      </w:pPr>
      <w:r w:rsidRPr="00492A77">
        <w:rPr>
          <w:rFonts w:ascii="Times New Roman" w:hAnsi="Times New Roman" w:cs="Times New Roman"/>
          <w:b/>
          <w:bCs/>
          <w:sz w:val="24"/>
          <w:szCs w:val="24"/>
        </w:rPr>
        <w:t xml:space="preserve">Antiphon </w:t>
      </w:r>
      <w:r w:rsidRPr="00492A77">
        <w:rPr>
          <w:rFonts w:ascii="Times New Roman" w:hAnsi="Times New Roman" w:cs="Times New Roman"/>
          <w:b/>
          <w:bCs/>
          <w:i/>
          <w:iCs/>
          <w:sz w:val="24"/>
          <w:szCs w:val="24"/>
        </w:rPr>
        <w:t xml:space="preserve">On the murder of </w:t>
      </w:r>
      <w:proofErr w:type="spellStart"/>
      <w:r w:rsidRPr="00492A77">
        <w:rPr>
          <w:rFonts w:ascii="Times New Roman" w:hAnsi="Times New Roman" w:cs="Times New Roman"/>
          <w:b/>
          <w:bCs/>
          <w:i/>
          <w:iCs/>
          <w:sz w:val="24"/>
          <w:szCs w:val="24"/>
        </w:rPr>
        <w:t>Herodes</w:t>
      </w:r>
      <w:proofErr w:type="spellEnd"/>
      <w:r w:rsidRPr="00492A77">
        <w:rPr>
          <w:rFonts w:ascii="Times New Roman" w:hAnsi="Times New Roman" w:cs="Times New Roman"/>
          <w:b/>
          <w:bCs/>
          <w:sz w:val="24"/>
          <w:szCs w:val="24"/>
        </w:rPr>
        <w:t xml:space="preserve"> 5.69</w:t>
      </w:r>
      <w:r>
        <w:rPr>
          <w:rFonts w:ascii="Times New Roman" w:hAnsi="Times New Roman" w:cs="Times New Roman"/>
          <w:sz w:val="24"/>
          <w:szCs w:val="24"/>
        </w:rPr>
        <w:t xml:space="preserve"> [Trans. by </w:t>
      </w:r>
      <w:r w:rsidRPr="00492A77">
        <w:rPr>
          <w:rFonts w:ascii="Times New Roman" w:hAnsi="Times New Roman" w:cs="Times New Roman"/>
          <w:sz w:val="24"/>
          <w:szCs w:val="24"/>
        </w:rPr>
        <w:t>Maidment</w:t>
      </w:r>
      <w:r>
        <w:rPr>
          <w:rFonts w:ascii="Times New Roman" w:hAnsi="Times New Roman" w:cs="Times New Roman"/>
          <w:sz w:val="24"/>
          <w:szCs w:val="24"/>
        </w:rPr>
        <w:t xml:space="preserve"> 1941] [Antiphon was a 5th century BC Athenian writer of legal speeches, the earliest of the so-called Attic Orators] </w:t>
      </w:r>
    </w:p>
    <w:p w14:paraId="3C1F42AB" w14:textId="072F701F" w:rsidR="00492A77" w:rsidRPr="000657A2" w:rsidRDefault="00492A77" w:rsidP="00411625">
      <w:pPr>
        <w:jc w:val="both"/>
        <w:rPr>
          <w:rFonts w:ascii="Times New Roman" w:hAnsi="Times New Roman" w:cs="Times New Roman"/>
          <w:sz w:val="24"/>
          <w:szCs w:val="24"/>
        </w:rPr>
      </w:pPr>
      <w:r>
        <w:rPr>
          <w:rFonts w:ascii="Times New Roman" w:hAnsi="Times New Roman" w:cs="Times New Roman"/>
          <w:sz w:val="24"/>
          <w:szCs w:val="24"/>
        </w:rPr>
        <w:t>“</w:t>
      </w:r>
      <w:r w:rsidRPr="00492A77">
        <w:rPr>
          <w:rFonts w:ascii="Times New Roman" w:hAnsi="Times New Roman" w:cs="Times New Roman"/>
          <w:sz w:val="24"/>
          <w:szCs w:val="24"/>
        </w:rPr>
        <w:t xml:space="preserve">Once more, a slave, </w:t>
      </w:r>
      <w:r w:rsidR="00D33952">
        <w:rPr>
          <w:rFonts w:ascii="Times New Roman" w:hAnsi="Times New Roman" w:cs="Times New Roman"/>
          <w:sz w:val="24"/>
          <w:szCs w:val="24"/>
        </w:rPr>
        <w:t xml:space="preserve">not yet 12 </w:t>
      </w:r>
      <w:r w:rsidRPr="00492A77">
        <w:rPr>
          <w:rFonts w:ascii="Times New Roman" w:hAnsi="Times New Roman" w:cs="Times New Roman"/>
          <w:sz w:val="24"/>
          <w:szCs w:val="24"/>
        </w:rPr>
        <w:t xml:space="preserve">years old, recently attempted to murder his master. Had he had the courage to stay </w:t>
      </w:r>
      <w:r w:rsidR="00D33952">
        <w:rPr>
          <w:rFonts w:ascii="Times New Roman" w:hAnsi="Times New Roman" w:cs="Times New Roman"/>
          <w:sz w:val="24"/>
          <w:szCs w:val="24"/>
        </w:rPr>
        <w:t>put</w:t>
      </w:r>
      <w:r w:rsidRPr="00492A77">
        <w:rPr>
          <w:rFonts w:ascii="Times New Roman" w:hAnsi="Times New Roman" w:cs="Times New Roman"/>
          <w:sz w:val="24"/>
          <w:szCs w:val="24"/>
        </w:rPr>
        <w:t>, instead of taking to his heels in terror at his victim's cries, leaving the knife in the wound, the entire household would have perished, as no one would have dreamed him capable of such audacity. As it was, he was caught, and later confessed his own guilt.</w:t>
      </w:r>
    </w:p>
    <w:p w14:paraId="0C664FDD" w14:textId="4C128942" w:rsidR="00C83645" w:rsidRPr="00A84470" w:rsidRDefault="00C83645" w:rsidP="009205B4">
      <w:pPr>
        <w:jc w:val="both"/>
        <w:rPr>
          <w:rFonts w:ascii="Times New Roman" w:hAnsi="Times New Roman" w:cs="Times New Roman"/>
          <w:sz w:val="20"/>
          <w:szCs w:val="20"/>
        </w:rPr>
      </w:pPr>
    </w:p>
    <w:p w14:paraId="7E2876C0" w14:textId="70520ED2" w:rsidR="00C83645" w:rsidRDefault="00C83645" w:rsidP="009205B4">
      <w:pPr>
        <w:jc w:val="both"/>
        <w:rPr>
          <w:rFonts w:ascii="Times New Roman" w:hAnsi="Times New Roman" w:cs="Times New Roman"/>
          <w:sz w:val="24"/>
          <w:szCs w:val="24"/>
        </w:rPr>
      </w:pPr>
      <w:r w:rsidRPr="006861D8">
        <w:rPr>
          <w:rFonts w:ascii="Times New Roman" w:hAnsi="Times New Roman" w:cs="Times New Roman"/>
          <w:b/>
          <w:bCs/>
          <w:sz w:val="24"/>
          <w:szCs w:val="24"/>
        </w:rPr>
        <w:t>Question</w:t>
      </w:r>
      <w:r w:rsidR="00411625">
        <w:rPr>
          <w:rFonts w:ascii="Times New Roman" w:hAnsi="Times New Roman" w:cs="Times New Roman"/>
          <w:b/>
          <w:bCs/>
          <w:sz w:val="24"/>
          <w:szCs w:val="24"/>
        </w:rPr>
        <w:t>s</w:t>
      </w:r>
      <w:r w:rsidRPr="006861D8">
        <w:rPr>
          <w:rFonts w:ascii="Times New Roman" w:hAnsi="Times New Roman" w:cs="Times New Roman"/>
          <w:b/>
          <w:bCs/>
          <w:sz w:val="24"/>
          <w:szCs w:val="24"/>
        </w:rPr>
        <w:t xml:space="preserve"> to consider</w:t>
      </w:r>
      <w:r w:rsidRPr="006861D8">
        <w:rPr>
          <w:rFonts w:ascii="Times New Roman" w:hAnsi="Times New Roman" w:cs="Times New Roman"/>
          <w:sz w:val="24"/>
          <w:szCs w:val="24"/>
        </w:rPr>
        <w:t xml:space="preserve">: </w:t>
      </w:r>
      <w:r w:rsidR="00AD0438">
        <w:rPr>
          <w:rFonts w:ascii="Times New Roman" w:hAnsi="Times New Roman" w:cs="Times New Roman"/>
          <w:sz w:val="24"/>
          <w:szCs w:val="24"/>
        </w:rPr>
        <w:t>What do you make of Pliny the Younger’s summarising comments about th</w:t>
      </w:r>
      <w:r w:rsidR="00411625">
        <w:rPr>
          <w:rFonts w:ascii="Times New Roman" w:hAnsi="Times New Roman" w:cs="Times New Roman"/>
          <w:sz w:val="24"/>
          <w:szCs w:val="24"/>
        </w:rPr>
        <w:t>e</w:t>
      </w:r>
      <w:r w:rsidR="00AD0438">
        <w:rPr>
          <w:rFonts w:ascii="Times New Roman" w:hAnsi="Times New Roman" w:cs="Times New Roman"/>
          <w:sz w:val="24"/>
          <w:szCs w:val="24"/>
        </w:rPr>
        <w:t xml:space="preserve"> incident</w:t>
      </w:r>
      <w:r w:rsidR="00411625">
        <w:rPr>
          <w:rFonts w:ascii="Times New Roman" w:hAnsi="Times New Roman" w:cs="Times New Roman"/>
          <w:sz w:val="24"/>
          <w:szCs w:val="24"/>
        </w:rPr>
        <w:t xml:space="preserve"> or murder</w:t>
      </w:r>
      <w:r w:rsidR="00AD0438">
        <w:rPr>
          <w:rFonts w:ascii="Times New Roman" w:hAnsi="Times New Roman" w:cs="Times New Roman"/>
          <w:sz w:val="24"/>
          <w:szCs w:val="24"/>
        </w:rPr>
        <w:t xml:space="preserve">? Does it indicate psychological insecurity? </w:t>
      </w:r>
      <w:r w:rsidR="00411625">
        <w:rPr>
          <w:rFonts w:ascii="Times New Roman" w:hAnsi="Times New Roman" w:cs="Times New Roman"/>
          <w:sz w:val="24"/>
          <w:szCs w:val="24"/>
        </w:rPr>
        <w:t>Compare this to the advice of Columella</w:t>
      </w:r>
      <w:r w:rsidR="000657A2">
        <w:rPr>
          <w:rFonts w:ascii="Times New Roman" w:hAnsi="Times New Roman" w:cs="Times New Roman"/>
          <w:sz w:val="24"/>
          <w:szCs w:val="24"/>
        </w:rPr>
        <w:t xml:space="preserve"> and statement of Xenophon</w:t>
      </w:r>
      <w:r w:rsidR="00411625">
        <w:rPr>
          <w:rFonts w:ascii="Times New Roman" w:hAnsi="Times New Roman" w:cs="Times New Roman"/>
          <w:sz w:val="24"/>
          <w:szCs w:val="24"/>
        </w:rPr>
        <w:t xml:space="preserve">—what </w:t>
      </w:r>
      <w:r w:rsidR="000657A2">
        <w:rPr>
          <w:rFonts w:ascii="Times New Roman" w:hAnsi="Times New Roman" w:cs="Times New Roman"/>
          <w:sz w:val="24"/>
          <w:szCs w:val="24"/>
        </w:rPr>
        <w:t>differences of tone do you note?</w:t>
      </w:r>
      <w:r w:rsidR="00492A77">
        <w:rPr>
          <w:rFonts w:ascii="Times New Roman" w:hAnsi="Times New Roman" w:cs="Times New Roman"/>
          <w:sz w:val="24"/>
          <w:szCs w:val="24"/>
        </w:rPr>
        <w:t xml:space="preserve"> </w:t>
      </w:r>
    </w:p>
    <w:p w14:paraId="7ED47D2A" w14:textId="08AFBE5C" w:rsidR="00AD0438" w:rsidRDefault="00AD0438" w:rsidP="009205B4">
      <w:pPr>
        <w:jc w:val="both"/>
        <w:rPr>
          <w:rFonts w:ascii="Times New Roman" w:hAnsi="Times New Roman" w:cs="Times New Roman"/>
          <w:sz w:val="20"/>
          <w:szCs w:val="20"/>
        </w:rPr>
      </w:pPr>
    </w:p>
    <w:p w14:paraId="3FF490FC" w14:textId="430A4E15" w:rsidR="00D02DA0" w:rsidRPr="00D02DA0" w:rsidRDefault="00D02DA0" w:rsidP="009205B4">
      <w:pPr>
        <w:jc w:val="both"/>
        <w:rPr>
          <w:rFonts w:ascii="Times New Roman" w:hAnsi="Times New Roman" w:cs="Times New Roman"/>
          <w:b/>
          <w:bCs/>
          <w:sz w:val="28"/>
          <w:szCs w:val="28"/>
        </w:rPr>
      </w:pPr>
      <w:r w:rsidRPr="00D02DA0">
        <w:rPr>
          <w:rFonts w:ascii="Times New Roman" w:hAnsi="Times New Roman" w:cs="Times New Roman"/>
          <w:b/>
          <w:bCs/>
          <w:sz w:val="28"/>
          <w:szCs w:val="28"/>
        </w:rPr>
        <w:t>Running away</w:t>
      </w:r>
    </w:p>
    <w:p w14:paraId="16CE48D4" w14:textId="6A490035" w:rsidR="00140CF2" w:rsidRDefault="00140CF2" w:rsidP="009205B4">
      <w:pPr>
        <w:jc w:val="both"/>
        <w:rPr>
          <w:rFonts w:ascii="Times New Roman" w:hAnsi="Times New Roman" w:cs="Times New Roman"/>
          <w:sz w:val="24"/>
          <w:szCs w:val="24"/>
        </w:rPr>
      </w:pPr>
      <w:r>
        <w:rPr>
          <w:rFonts w:ascii="Times New Roman" w:hAnsi="Times New Roman" w:cs="Times New Roman"/>
          <w:b/>
          <w:bCs/>
          <w:sz w:val="24"/>
          <w:szCs w:val="24"/>
        </w:rPr>
        <w:t xml:space="preserve">Thucydides 7.27.5 </w:t>
      </w:r>
      <w:bookmarkStart w:id="0" w:name="_Hlk99101786"/>
      <w:r>
        <w:rPr>
          <w:rFonts w:ascii="Times New Roman" w:hAnsi="Times New Roman" w:cs="Times New Roman"/>
          <w:sz w:val="24"/>
          <w:szCs w:val="24"/>
        </w:rPr>
        <w:t xml:space="preserve">[trans. by </w:t>
      </w:r>
      <w:proofErr w:type="spellStart"/>
      <w:r>
        <w:rPr>
          <w:rFonts w:ascii="Times New Roman" w:hAnsi="Times New Roman" w:cs="Times New Roman"/>
          <w:sz w:val="24"/>
          <w:szCs w:val="24"/>
        </w:rPr>
        <w:t>Weidemann</w:t>
      </w:r>
      <w:proofErr w:type="spellEnd"/>
      <w:r>
        <w:rPr>
          <w:rFonts w:ascii="Times New Roman" w:hAnsi="Times New Roman" w:cs="Times New Roman"/>
          <w:sz w:val="24"/>
          <w:szCs w:val="24"/>
        </w:rPr>
        <w:t xml:space="preserve"> 1981] </w:t>
      </w:r>
      <w:bookmarkEnd w:id="0"/>
      <w:r>
        <w:rPr>
          <w:rFonts w:ascii="Times New Roman" w:hAnsi="Times New Roman" w:cs="Times New Roman"/>
          <w:sz w:val="24"/>
          <w:szCs w:val="24"/>
        </w:rPr>
        <w:t>[Spartan forces occupy</w:t>
      </w:r>
      <w:r w:rsidR="00D33952">
        <w:rPr>
          <w:rFonts w:ascii="Times New Roman" w:hAnsi="Times New Roman" w:cs="Times New Roman"/>
          <w:sz w:val="24"/>
          <w:szCs w:val="24"/>
        </w:rPr>
        <w:t>ing</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Decelea</w:t>
      </w:r>
      <w:proofErr w:type="spellEnd"/>
      <w:r w:rsidR="00A84470">
        <w:rPr>
          <w:rFonts w:ascii="Times New Roman" w:hAnsi="Times New Roman" w:cs="Times New Roman"/>
          <w:sz w:val="24"/>
          <w:szCs w:val="24"/>
        </w:rPr>
        <w:t xml:space="preserve"> during Peloponnesian war</w:t>
      </w:r>
      <w:r>
        <w:rPr>
          <w:rFonts w:ascii="Times New Roman" w:hAnsi="Times New Roman" w:cs="Times New Roman"/>
          <w:sz w:val="24"/>
          <w:szCs w:val="24"/>
        </w:rPr>
        <w:t xml:space="preserve">] </w:t>
      </w:r>
    </w:p>
    <w:p w14:paraId="6369D8B0" w14:textId="21486F3D" w:rsidR="00140CF2" w:rsidRDefault="00140CF2" w:rsidP="009205B4">
      <w:pPr>
        <w:jc w:val="both"/>
        <w:rPr>
          <w:rFonts w:ascii="Times New Roman" w:hAnsi="Times New Roman" w:cs="Times New Roman"/>
          <w:sz w:val="24"/>
          <w:szCs w:val="24"/>
        </w:rPr>
      </w:pPr>
      <w:r>
        <w:rPr>
          <w:rFonts w:ascii="Times New Roman" w:hAnsi="Times New Roman" w:cs="Times New Roman"/>
          <w:sz w:val="24"/>
          <w:szCs w:val="24"/>
        </w:rPr>
        <w:t xml:space="preserve">“Then Athenians suffered greatly; they were deprived of the use of the whole of the countryside; more than 20,000 slaves deserted (and a substantial number of these were craftsmen); and they lost all their herds and draught animals.” </w:t>
      </w:r>
    </w:p>
    <w:p w14:paraId="72E035DF" w14:textId="40EA56B1" w:rsidR="00140CF2" w:rsidRDefault="00140CF2" w:rsidP="009205B4">
      <w:pPr>
        <w:jc w:val="both"/>
        <w:rPr>
          <w:rFonts w:ascii="Times New Roman" w:hAnsi="Times New Roman" w:cs="Times New Roman"/>
          <w:sz w:val="24"/>
          <w:szCs w:val="24"/>
        </w:rPr>
      </w:pPr>
    </w:p>
    <w:p w14:paraId="29076B19" w14:textId="7B8BDFFD" w:rsidR="00826F2D" w:rsidRPr="00136758" w:rsidRDefault="00826F2D" w:rsidP="00826F2D">
      <w:pPr>
        <w:jc w:val="both"/>
        <w:rPr>
          <w:rFonts w:ascii="Times New Roman" w:hAnsi="Times New Roman" w:cs="Times New Roman"/>
          <w:sz w:val="24"/>
          <w:szCs w:val="24"/>
        </w:rPr>
      </w:pPr>
      <w:r>
        <w:rPr>
          <w:rFonts w:ascii="Times New Roman" w:hAnsi="Times New Roman" w:cs="Times New Roman"/>
          <w:b/>
          <w:bCs/>
          <w:sz w:val="24"/>
          <w:szCs w:val="24"/>
        </w:rPr>
        <w:t xml:space="preserve">Aristophanes </w:t>
      </w:r>
      <w:r>
        <w:rPr>
          <w:rFonts w:ascii="Times New Roman" w:hAnsi="Times New Roman" w:cs="Times New Roman"/>
          <w:b/>
          <w:bCs/>
          <w:i/>
          <w:iCs/>
          <w:sz w:val="24"/>
          <w:szCs w:val="24"/>
        </w:rPr>
        <w:t xml:space="preserve">Horae </w:t>
      </w:r>
      <w:r>
        <w:rPr>
          <w:rFonts w:ascii="Times New Roman" w:hAnsi="Times New Roman" w:cs="Times New Roman"/>
          <w:b/>
          <w:bCs/>
          <w:sz w:val="24"/>
          <w:szCs w:val="24"/>
        </w:rPr>
        <w:t xml:space="preserve">fragment 567 </w:t>
      </w:r>
      <w:proofErr w:type="spellStart"/>
      <w:r>
        <w:rPr>
          <w:rFonts w:ascii="Times New Roman" w:hAnsi="Times New Roman" w:cs="Times New Roman"/>
          <w:b/>
          <w:bCs/>
          <w:sz w:val="24"/>
          <w:szCs w:val="24"/>
        </w:rPr>
        <w:t>Koerte</w:t>
      </w:r>
      <w:proofErr w:type="spellEnd"/>
      <w:r>
        <w:rPr>
          <w:rFonts w:ascii="Times New Roman" w:hAnsi="Times New Roman" w:cs="Times New Roman"/>
          <w:b/>
          <w:bCs/>
          <w:sz w:val="24"/>
          <w:szCs w:val="24"/>
        </w:rPr>
        <w:t xml:space="preserve"> </w:t>
      </w:r>
      <w:r>
        <w:rPr>
          <w:rFonts w:ascii="Times New Roman" w:hAnsi="Times New Roman" w:cs="Times New Roman"/>
          <w:sz w:val="24"/>
          <w:szCs w:val="24"/>
        </w:rPr>
        <w:t>[in</w:t>
      </w:r>
      <w:r w:rsidRPr="00136758">
        <w:rPr>
          <w:rFonts w:ascii="Times New Roman" w:hAnsi="Times New Roman" w:cs="Times New Roman"/>
          <w:sz w:val="24"/>
          <w:szCs w:val="24"/>
        </w:rPr>
        <w:t xml:space="preserve"> </w:t>
      </w:r>
      <w:proofErr w:type="spellStart"/>
      <w:r w:rsidRPr="00136758">
        <w:rPr>
          <w:rFonts w:ascii="Times New Roman" w:hAnsi="Times New Roman" w:cs="Times New Roman"/>
          <w:sz w:val="24"/>
          <w:szCs w:val="24"/>
        </w:rPr>
        <w:t>Weidemann</w:t>
      </w:r>
      <w:proofErr w:type="spellEnd"/>
      <w:r w:rsidRPr="00136758">
        <w:rPr>
          <w:rFonts w:ascii="Times New Roman" w:hAnsi="Times New Roman" w:cs="Times New Roman"/>
          <w:sz w:val="24"/>
          <w:szCs w:val="24"/>
        </w:rPr>
        <w:t xml:space="preserve"> 1981</w:t>
      </w:r>
      <w:r>
        <w:rPr>
          <w:rFonts w:ascii="Times New Roman" w:hAnsi="Times New Roman" w:cs="Times New Roman"/>
          <w:sz w:val="24"/>
          <w:szCs w:val="24"/>
        </w:rPr>
        <w:t>, no. 223</w:t>
      </w:r>
      <w:r w:rsidRPr="00136758">
        <w:rPr>
          <w:rFonts w:ascii="Times New Roman" w:hAnsi="Times New Roman" w:cs="Times New Roman"/>
          <w:sz w:val="24"/>
          <w:szCs w:val="24"/>
        </w:rPr>
        <w:t>]</w:t>
      </w:r>
      <w:r>
        <w:rPr>
          <w:rFonts w:ascii="Times New Roman" w:hAnsi="Times New Roman" w:cs="Times New Roman"/>
          <w:sz w:val="24"/>
          <w:szCs w:val="24"/>
        </w:rPr>
        <w:t xml:space="preserve"> [</w:t>
      </w:r>
      <w:r w:rsidR="00241950">
        <w:rPr>
          <w:rFonts w:ascii="Times New Roman" w:hAnsi="Times New Roman" w:cs="Times New Roman"/>
          <w:sz w:val="24"/>
          <w:szCs w:val="24"/>
        </w:rPr>
        <w:t>Aristophanes</w:t>
      </w:r>
      <w:r>
        <w:rPr>
          <w:rFonts w:ascii="Times New Roman" w:hAnsi="Times New Roman" w:cs="Times New Roman"/>
          <w:sz w:val="24"/>
          <w:szCs w:val="24"/>
        </w:rPr>
        <w:t xml:space="preserve"> was a 5th century BC Athenian playwright</w:t>
      </w:r>
      <w:r w:rsidR="002A5C28">
        <w:rPr>
          <w:rFonts w:ascii="Times New Roman" w:hAnsi="Times New Roman" w:cs="Times New Roman"/>
          <w:sz w:val="24"/>
          <w:szCs w:val="24"/>
        </w:rPr>
        <w:t>, a writer of so-called “Old Comedy”</w:t>
      </w:r>
      <w:r>
        <w:rPr>
          <w:rFonts w:ascii="Times New Roman" w:hAnsi="Times New Roman" w:cs="Times New Roman"/>
          <w:sz w:val="24"/>
          <w:szCs w:val="24"/>
        </w:rPr>
        <w:t xml:space="preserve">] </w:t>
      </w:r>
    </w:p>
    <w:p w14:paraId="790C9179" w14:textId="303FA8D0" w:rsidR="00826F2D" w:rsidRPr="00826F2D" w:rsidRDefault="00826F2D" w:rsidP="009205B4">
      <w:pPr>
        <w:jc w:val="both"/>
        <w:rPr>
          <w:rFonts w:ascii="Times New Roman" w:hAnsi="Times New Roman" w:cs="Times New Roman"/>
          <w:sz w:val="24"/>
          <w:szCs w:val="24"/>
        </w:rPr>
      </w:pPr>
      <w:r w:rsidRPr="00826F2D">
        <w:rPr>
          <w:rFonts w:ascii="Times New Roman" w:hAnsi="Times New Roman" w:cs="Times New Roman"/>
          <w:sz w:val="24"/>
          <w:szCs w:val="24"/>
        </w:rPr>
        <w:t>“</w:t>
      </w:r>
      <w:r>
        <w:rPr>
          <w:rFonts w:ascii="Times New Roman" w:hAnsi="Times New Roman" w:cs="Times New Roman"/>
          <w:sz w:val="24"/>
          <w:szCs w:val="24"/>
        </w:rPr>
        <w:t>The best thin</w:t>
      </w:r>
      <w:r w:rsidR="00081EAB">
        <w:rPr>
          <w:rFonts w:ascii="Times New Roman" w:hAnsi="Times New Roman" w:cs="Times New Roman"/>
          <w:sz w:val="24"/>
          <w:szCs w:val="24"/>
        </w:rPr>
        <w:t>g</w:t>
      </w:r>
      <w:r>
        <w:rPr>
          <w:rFonts w:ascii="Times New Roman" w:hAnsi="Times New Roman" w:cs="Times New Roman"/>
          <w:sz w:val="24"/>
          <w:szCs w:val="24"/>
        </w:rPr>
        <w:t xml:space="preserve"> for me to do is to run to the Temple of Theseus for refuge and stay there until I manage to find someone to buy me.”</w:t>
      </w:r>
    </w:p>
    <w:p w14:paraId="0C3D132D" w14:textId="6DAC1CF7" w:rsidR="00826F2D" w:rsidRDefault="00826F2D" w:rsidP="009205B4">
      <w:pPr>
        <w:jc w:val="both"/>
        <w:rPr>
          <w:rFonts w:ascii="Times New Roman" w:hAnsi="Times New Roman" w:cs="Times New Roman"/>
          <w:b/>
          <w:bCs/>
          <w:sz w:val="24"/>
          <w:szCs w:val="24"/>
        </w:rPr>
      </w:pPr>
    </w:p>
    <w:p w14:paraId="766E3A18" w14:textId="57FB6360" w:rsidR="002A6643" w:rsidRDefault="002A6643" w:rsidP="002A6643">
      <w:pPr>
        <w:jc w:val="both"/>
        <w:rPr>
          <w:rFonts w:ascii="Times New Roman" w:hAnsi="Times New Roman" w:cs="Times New Roman"/>
          <w:sz w:val="24"/>
          <w:szCs w:val="24"/>
        </w:rPr>
      </w:pPr>
      <w:r>
        <w:rPr>
          <w:rFonts w:ascii="Times New Roman" w:hAnsi="Times New Roman" w:cs="Times New Roman"/>
          <w:b/>
          <w:bCs/>
          <w:sz w:val="24"/>
          <w:szCs w:val="24"/>
        </w:rPr>
        <w:t xml:space="preserve">Justinian </w:t>
      </w:r>
      <w:r>
        <w:rPr>
          <w:rFonts w:ascii="Times New Roman" w:hAnsi="Times New Roman" w:cs="Times New Roman"/>
          <w:b/>
          <w:bCs/>
          <w:i/>
          <w:iCs/>
          <w:sz w:val="24"/>
          <w:szCs w:val="24"/>
        </w:rPr>
        <w:t xml:space="preserve">Institutes </w:t>
      </w:r>
      <w:proofErr w:type="gramStart"/>
      <w:r>
        <w:rPr>
          <w:rFonts w:ascii="Times New Roman" w:hAnsi="Times New Roman" w:cs="Times New Roman"/>
          <w:b/>
          <w:bCs/>
          <w:sz w:val="24"/>
          <w:szCs w:val="24"/>
        </w:rPr>
        <w:t>1.8.2 ]</w:t>
      </w:r>
      <w:proofErr w:type="gramEnd"/>
      <w:r>
        <w:rPr>
          <w:rFonts w:ascii="Times New Roman" w:hAnsi="Times New Roman" w:cs="Times New Roman"/>
          <w:b/>
          <w:bCs/>
          <w:sz w:val="24"/>
          <w:szCs w:val="24"/>
        </w:rPr>
        <w:t xml:space="preserve"> </w:t>
      </w:r>
      <w:r>
        <w:rPr>
          <w:rFonts w:ascii="Times New Roman" w:hAnsi="Times New Roman" w:cs="Times New Roman"/>
          <w:sz w:val="24"/>
          <w:szCs w:val="24"/>
        </w:rPr>
        <w:t xml:space="preserve">[Trans. by </w:t>
      </w:r>
      <w:proofErr w:type="spellStart"/>
      <w:r>
        <w:rPr>
          <w:rFonts w:ascii="Times New Roman" w:hAnsi="Times New Roman" w:cs="Times New Roman"/>
          <w:sz w:val="24"/>
          <w:szCs w:val="24"/>
        </w:rPr>
        <w:t>Weidemann</w:t>
      </w:r>
      <w:proofErr w:type="spellEnd"/>
      <w:r>
        <w:rPr>
          <w:rFonts w:ascii="Times New Roman" w:hAnsi="Times New Roman" w:cs="Times New Roman"/>
          <w:sz w:val="24"/>
          <w:szCs w:val="24"/>
        </w:rPr>
        <w:t xml:space="preserve">] [The </w:t>
      </w:r>
      <w:r w:rsidRPr="00741F52">
        <w:rPr>
          <w:rFonts w:ascii="Times New Roman" w:hAnsi="Times New Roman" w:cs="Times New Roman"/>
          <w:i/>
          <w:iCs/>
          <w:sz w:val="24"/>
          <w:szCs w:val="24"/>
        </w:rPr>
        <w:t>Institutes</w:t>
      </w:r>
      <w:r>
        <w:rPr>
          <w:rFonts w:ascii="Times New Roman" w:hAnsi="Times New Roman" w:cs="Times New Roman"/>
          <w:sz w:val="24"/>
          <w:szCs w:val="24"/>
        </w:rPr>
        <w:t xml:space="preserve"> is a </w:t>
      </w:r>
      <w:proofErr w:type="spellStart"/>
      <w:r>
        <w:rPr>
          <w:rFonts w:ascii="Times New Roman" w:hAnsi="Times New Roman" w:cs="Times New Roman"/>
          <w:sz w:val="24"/>
          <w:szCs w:val="24"/>
        </w:rPr>
        <w:t>Justinianic</w:t>
      </w:r>
      <w:proofErr w:type="spellEnd"/>
      <w:r>
        <w:rPr>
          <w:rFonts w:ascii="Times New Roman" w:hAnsi="Times New Roman" w:cs="Times New Roman"/>
          <w:sz w:val="24"/>
          <w:szCs w:val="24"/>
        </w:rPr>
        <w:t xml:space="preserve"> era codification of earlier Roman law – here we have a rescript issued by the Emperor </w:t>
      </w:r>
      <w:proofErr w:type="spellStart"/>
      <w:r>
        <w:rPr>
          <w:rFonts w:ascii="Times New Roman" w:hAnsi="Times New Roman" w:cs="Times New Roman"/>
          <w:sz w:val="24"/>
          <w:szCs w:val="24"/>
        </w:rPr>
        <w:t>Antoninus</w:t>
      </w:r>
      <w:proofErr w:type="spellEnd"/>
      <w:r>
        <w:rPr>
          <w:rFonts w:ascii="Times New Roman" w:hAnsi="Times New Roman" w:cs="Times New Roman"/>
          <w:sz w:val="24"/>
          <w:szCs w:val="24"/>
        </w:rPr>
        <w:t xml:space="preserve"> Pius, r. AD 138-161]</w:t>
      </w:r>
    </w:p>
    <w:p w14:paraId="7DB7938A" w14:textId="77777777" w:rsidR="002A6643" w:rsidRDefault="002A6643" w:rsidP="002A6643">
      <w:pPr>
        <w:jc w:val="both"/>
        <w:rPr>
          <w:rFonts w:ascii="Times New Roman" w:hAnsi="Times New Roman" w:cs="Times New Roman"/>
          <w:sz w:val="24"/>
          <w:szCs w:val="24"/>
        </w:rPr>
      </w:pPr>
      <w:r>
        <w:rPr>
          <w:rFonts w:ascii="Times New Roman" w:hAnsi="Times New Roman" w:cs="Times New Roman"/>
          <w:sz w:val="24"/>
          <w:szCs w:val="24"/>
        </w:rPr>
        <w:t xml:space="preserve">“The Power of owners over their slaves ought to be absolute, and no </w:t>
      </w:r>
      <w:proofErr w:type="gramStart"/>
      <w:r>
        <w:rPr>
          <w:rFonts w:ascii="Times New Roman" w:hAnsi="Times New Roman" w:cs="Times New Roman"/>
          <w:sz w:val="24"/>
          <w:szCs w:val="24"/>
        </w:rPr>
        <w:t>man’s</w:t>
      </w:r>
      <w:proofErr w:type="gramEnd"/>
      <w:r>
        <w:rPr>
          <w:rFonts w:ascii="Times New Roman" w:hAnsi="Times New Roman" w:cs="Times New Roman"/>
          <w:sz w:val="24"/>
          <w:szCs w:val="24"/>
        </w:rPr>
        <w:t xml:space="preserve"> right should be impaired. But it is in the interest of owners that protection against brutality or striation or intolerable injustice should not be denied to those who rightly appeal against them. You should therefore try complaints of those slave of Julius </w:t>
      </w:r>
      <w:proofErr w:type="spellStart"/>
      <w:r>
        <w:rPr>
          <w:rFonts w:ascii="Times New Roman" w:hAnsi="Times New Roman" w:cs="Times New Roman"/>
          <w:sz w:val="24"/>
          <w:szCs w:val="24"/>
        </w:rPr>
        <w:t>Sabinus</w:t>
      </w:r>
      <w:proofErr w:type="spellEnd"/>
      <w:r>
        <w:rPr>
          <w:rFonts w:ascii="Times New Roman" w:hAnsi="Times New Roman" w:cs="Times New Roman"/>
          <w:sz w:val="24"/>
          <w:szCs w:val="24"/>
        </w:rPr>
        <w:t xml:space="preserve"> who fled for refuge to the statue [of </w:t>
      </w:r>
      <w:r>
        <w:rPr>
          <w:rFonts w:ascii="Times New Roman" w:hAnsi="Times New Roman" w:cs="Times New Roman"/>
          <w:sz w:val="24"/>
          <w:szCs w:val="24"/>
        </w:rPr>
        <w:lastRenderedPageBreak/>
        <w:t xml:space="preserve">the </w:t>
      </w:r>
      <w:proofErr w:type="gramStart"/>
      <w:r>
        <w:rPr>
          <w:rFonts w:ascii="Times New Roman" w:hAnsi="Times New Roman" w:cs="Times New Roman"/>
          <w:sz w:val="24"/>
          <w:szCs w:val="24"/>
        </w:rPr>
        <w:t>Emperor</w:t>
      </w:r>
      <w:proofErr w:type="gramEnd"/>
      <w:r>
        <w:rPr>
          <w:rFonts w:ascii="Times New Roman" w:hAnsi="Times New Roman" w:cs="Times New Roman"/>
          <w:sz w:val="24"/>
          <w:szCs w:val="24"/>
        </w:rPr>
        <w:t xml:space="preserve">], and if your finding is that they have been treated more harshly than is proper, or that some disgraceful injustice has been done to them, then order them to be sold with the proviso that they should not return into the power of their present owner.” </w:t>
      </w:r>
    </w:p>
    <w:p w14:paraId="7EE01AB9" w14:textId="77777777" w:rsidR="002A6643" w:rsidRPr="00826F2D" w:rsidRDefault="002A6643" w:rsidP="009205B4">
      <w:pPr>
        <w:jc w:val="both"/>
        <w:rPr>
          <w:rFonts w:ascii="Times New Roman" w:hAnsi="Times New Roman" w:cs="Times New Roman"/>
          <w:b/>
          <w:bCs/>
          <w:sz w:val="24"/>
          <w:szCs w:val="24"/>
        </w:rPr>
      </w:pPr>
    </w:p>
    <w:p w14:paraId="46109A1F" w14:textId="5F879BBC" w:rsidR="00A84470" w:rsidRDefault="00A84470" w:rsidP="009205B4">
      <w:pPr>
        <w:jc w:val="both"/>
        <w:rPr>
          <w:rFonts w:ascii="Times New Roman" w:hAnsi="Times New Roman" w:cs="Times New Roman"/>
          <w:sz w:val="24"/>
          <w:szCs w:val="24"/>
        </w:rPr>
      </w:pPr>
      <w:r w:rsidRPr="00136758">
        <w:rPr>
          <w:rFonts w:ascii="Times New Roman" w:hAnsi="Times New Roman" w:cs="Times New Roman"/>
          <w:b/>
          <w:bCs/>
          <w:i/>
          <w:iCs/>
          <w:sz w:val="24"/>
          <w:szCs w:val="24"/>
        </w:rPr>
        <w:t>Digest</w:t>
      </w:r>
      <w:r>
        <w:rPr>
          <w:rFonts w:ascii="Times New Roman" w:hAnsi="Times New Roman" w:cs="Times New Roman"/>
          <w:b/>
          <w:bCs/>
          <w:sz w:val="24"/>
          <w:szCs w:val="24"/>
        </w:rPr>
        <w:t xml:space="preserve"> 11.4.4 [Ulpian </w:t>
      </w:r>
      <w:proofErr w:type="gramStart"/>
      <w:r>
        <w:rPr>
          <w:rFonts w:ascii="Times New Roman" w:hAnsi="Times New Roman" w:cs="Times New Roman"/>
          <w:b/>
          <w:bCs/>
          <w:i/>
          <w:iCs/>
          <w:sz w:val="24"/>
          <w:szCs w:val="24"/>
        </w:rPr>
        <w:t>On</w:t>
      </w:r>
      <w:proofErr w:type="gramEnd"/>
      <w:r>
        <w:rPr>
          <w:rFonts w:ascii="Times New Roman" w:hAnsi="Times New Roman" w:cs="Times New Roman"/>
          <w:b/>
          <w:bCs/>
          <w:i/>
          <w:iCs/>
          <w:sz w:val="24"/>
          <w:szCs w:val="24"/>
        </w:rPr>
        <w:t xml:space="preserve"> Edicts </w:t>
      </w:r>
      <w:r>
        <w:rPr>
          <w:rFonts w:ascii="Times New Roman" w:hAnsi="Times New Roman" w:cs="Times New Roman"/>
          <w:b/>
          <w:bCs/>
          <w:sz w:val="24"/>
          <w:szCs w:val="24"/>
        </w:rPr>
        <w:t xml:space="preserve">book 1] </w:t>
      </w:r>
      <w:r>
        <w:rPr>
          <w:rFonts w:ascii="Times New Roman" w:hAnsi="Times New Roman" w:cs="Times New Roman"/>
          <w:sz w:val="24"/>
          <w:szCs w:val="24"/>
        </w:rPr>
        <w:t xml:space="preserve">[Trans. by </w:t>
      </w:r>
      <w:proofErr w:type="spellStart"/>
      <w:r>
        <w:rPr>
          <w:rFonts w:ascii="Times New Roman" w:hAnsi="Times New Roman" w:cs="Times New Roman"/>
          <w:sz w:val="24"/>
          <w:szCs w:val="24"/>
        </w:rPr>
        <w:t>Weidemann</w:t>
      </w:r>
      <w:proofErr w:type="spellEnd"/>
      <w:r>
        <w:rPr>
          <w:rFonts w:ascii="Times New Roman" w:hAnsi="Times New Roman" w:cs="Times New Roman"/>
          <w:sz w:val="24"/>
          <w:szCs w:val="24"/>
        </w:rPr>
        <w:t xml:space="preserve">] </w:t>
      </w:r>
      <w:r w:rsidR="0032669F">
        <w:rPr>
          <w:rFonts w:ascii="Times New Roman" w:hAnsi="Times New Roman" w:cs="Times New Roman"/>
          <w:sz w:val="24"/>
          <w:szCs w:val="24"/>
        </w:rPr>
        <w:t xml:space="preserve">[As noted above the </w:t>
      </w:r>
      <w:r w:rsidR="0032669F" w:rsidRPr="0032669F">
        <w:rPr>
          <w:rFonts w:ascii="Times New Roman" w:hAnsi="Times New Roman" w:cs="Times New Roman"/>
          <w:i/>
          <w:iCs/>
          <w:sz w:val="24"/>
          <w:szCs w:val="24"/>
        </w:rPr>
        <w:t>Digest</w:t>
      </w:r>
      <w:r w:rsidR="0032669F">
        <w:rPr>
          <w:rFonts w:ascii="Times New Roman" w:hAnsi="Times New Roman" w:cs="Times New Roman"/>
          <w:sz w:val="24"/>
          <w:szCs w:val="24"/>
        </w:rPr>
        <w:t xml:space="preserve"> was a legal compilation of earlier Roman law; Ulpian was a late 2nd to early 3rd century Jurist]</w:t>
      </w:r>
    </w:p>
    <w:p w14:paraId="6BF88CD4" w14:textId="65692925" w:rsidR="00A84470" w:rsidRDefault="00A84470" w:rsidP="009205B4">
      <w:pPr>
        <w:jc w:val="both"/>
        <w:rPr>
          <w:rFonts w:ascii="Times New Roman" w:hAnsi="Times New Roman" w:cs="Times New Roman"/>
          <w:sz w:val="24"/>
          <w:szCs w:val="24"/>
        </w:rPr>
      </w:pPr>
      <w:r>
        <w:rPr>
          <w:rFonts w:ascii="Times New Roman" w:hAnsi="Times New Roman" w:cs="Times New Roman"/>
          <w:sz w:val="24"/>
          <w:szCs w:val="24"/>
        </w:rPr>
        <w:t>“Anyone who has hidden a runaway slave is guilty of theft…</w:t>
      </w:r>
    </w:p>
    <w:p w14:paraId="0E5C5AEB" w14:textId="069418FB" w:rsidR="00A84470" w:rsidRDefault="00A84470" w:rsidP="009205B4">
      <w:pPr>
        <w:jc w:val="both"/>
        <w:rPr>
          <w:rFonts w:ascii="Times New Roman" w:hAnsi="Times New Roman" w:cs="Times New Roman"/>
          <w:sz w:val="24"/>
          <w:szCs w:val="24"/>
        </w:rPr>
      </w:pPr>
      <w:r>
        <w:rPr>
          <w:rFonts w:ascii="Times New Roman" w:hAnsi="Times New Roman" w:cs="Times New Roman"/>
          <w:sz w:val="24"/>
          <w:szCs w:val="24"/>
        </w:rPr>
        <w:t>[2] …if anyone restore</w:t>
      </w:r>
      <w:r w:rsidR="00D02DA0">
        <w:rPr>
          <w:rFonts w:ascii="Times New Roman" w:hAnsi="Times New Roman" w:cs="Times New Roman"/>
          <w:sz w:val="24"/>
          <w:szCs w:val="24"/>
        </w:rPr>
        <w:t>s such runaways to their owners within 20 days or brings them before the authorities, their previous behaviour is to be overlooked.</w:t>
      </w:r>
    </w:p>
    <w:p w14:paraId="7A8F1851" w14:textId="5530C05A" w:rsidR="00D02DA0" w:rsidRDefault="00D02DA0" w:rsidP="009205B4">
      <w:pPr>
        <w:jc w:val="both"/>
        <w:rPr>
          <w:rFonts w:ascii="Times New Roman" w:hAnsi="Times New Roman" w:cs="Times New Roman"/>
          <w:sz w:val="24"/>
          <w:szCs w:val="24"/>
        </w:rPr>
      </w:pPr>
      <w:r>
        <w:rPr>
          <w:rFonts w:ascii="Times New Roman" w:hAnsi="Times New Roman" w:cs="Times New Roman"/>
          <w:sz w:val="24"/>
          <w:szCs w:val="24"/>
        </w:rPr>
        <w:t xml:space="preserve">[8] They are kept under guard up to the time when they can be taken before the Prefect of the </w:t>
      </w:r>
      <w:proofErr w:type="spellStart"/>
      <w:r w:rsidRPr="00D02DA0">
        <w:rPr>
          <w:rFonts w:ascii="Times New Roman" w:hAnsi="Times New Roman" w:cs="Times New Roman"/>
          <w:i/>
          <w:iCs/>
          <w:sz w:val="24"/>
          <w:szCs w:val="24"/>
        </w:rPr>
        <w:t>Vigiles</w:t>
      </w:r>
      <w:proofErr w:type="spellEnd"/>
      <w:r>
        <w:rPr>
          <w:rFonts w:ascii="Times New Roman" w:hAnsi="Times New Roman" w:cs="Times New Roman"/>
          <w:sz w:val="24"/>
          <w:szCs w:val="24"/>
        </w:rPr>
        <w:t xml:space="preserve"> or the provincial governor.</w:t>
      </w:r>
    </w:p>
    <w:p w14:paraId="4A503149" w14:textId="153BFBDF" w:rsidR="00D02DA0" w:rsidRDefault="00D02DA0" w:rsidP="009205B4">
      <w:pPr>
        <w:jc w:val="both"/>
        <w:rPr>
          <w:rFonts w:ascii="Times New Roman" w:hAnsi="Times New Roman" w:cs="Times New Roman"/>
          <w:sz w:val="24"/>
          <w:szCs w:val="24"/>
        </w:rPr>
      </w:pPr>
      <w:r>
        <w:rPr>
          <w:rFonts w:ascii="Times New Roman" w:hAnsi="Times New Roman" w:cs="Times New Roman"/>
          <w:sz w:val="24"/>
          <w:szCs w:val="24"/>
        </w:rPr>
        <w:t>[9] Their names and distinguishing features and the names of the</w:t>
      </w:r>
      <w:r w:rsidR="00081EAB">
        <w:rPr>
          <w:rFonts w:ascii="Times New Roman" w:hAnsi="Times New Roman" w:cs="Times New Roman"/>
          <w:sz w:val="24"/>
          <w:szCs w:val="24"/>
        </w:rPr>
        <w:t xml:space="preserve"> </w:t>
      </w:r>
      <w:r>
        <w:rPr>
          <w:rFonts w:ascii="Times New Roman" w:hAnsi="Times New Roman" w:cs="Times New Roman"/>
          <w:sz w:val="24"/>
          <w:szCs w:val="24"/>
        </w:rPr>
        <w:t xml:space="preserve">persons whom they may claim as their owners should be submitted to the authorities, so that runaway slaves can be more easily recognised and dealt with…” </w:t>
      </w:r>
    </w:p>
    <w:p w14:paraId="5E5C7B08" w14:textId="77777777" w:rsidR="00741F52" w:rsidRPr="00741F52" w:rsidRDefault="00741F52" w:rsidP="009205B4">
      <w:pPr>
        <w:jc w:val="both"/>
        <w:rPr>
          <w:rFonts w:ascii="Times New Roman" w:hAnsi="Times New Roman" w:cs="Times New Roman"/>
          <w:b/>
          <w:bCs/>
          <w:sz w:val="24"/>
          <w:szCs w:val="24"/>
        </w:rPr>
      </w:pPr>
    </w:p>
    <w:p w14:paraId="09FFDC75" w14:textId="3D0280A5" w:rsidR="00136758" w:rsidRPr="00136758" w:rsidRDefault="00136758" w:rsidP="009205B4">
      <w:pPr>
        <w:jc w:val="both"/>
        <w:rPr>
          <w:rFonts w:ascii="Times New Roman" w:hAnsi="Times New Roman" w:cs="Times New Roman"/>
          <w:sz w:val="24"/>
          <w:szCs w:val="24"/>
        </w:rPr>
      </w:pPr>
      <w:r>
        <w:rPr>
          <w:rFonts w:ascii="Times New Roman" w:hAnsi="Times New Roman" w:cs="Times New Roman"/>
          <w:b/>
          <w:bCs/>
          <w:sz w:val="24"/>
          <w:szCs w:val="24"/>
        </w:rPr>
        <w:t>Papyrus from Ptolemaic Egypt (dated 146 BC) – Bruns 159.3</w:t>
      </w:r>
      <w:r>
        <w:rPr>
          <w:rFonts w:ascii="Times New Roman" w:hAnsi="Times New Roman" w:cs="Times New Roman"/>
          <w:sz w:val="24"/>
          <w:szCs w:val="24"/>
        </w:rPr>
        <w:t xml:space="preserve"> [in</w:t>
      </w:r>
      <w:r w:rsidRPr="00136758">
        <w:rPr>
          <w:rFonts w:ascii="Times New Roman" w:hAnsi="Times New Roman" w:cs="Times New Roman"/>
          <w:sz w:val="24"/>
          <w:szCs w:val="24"/>
        </w:rPr>
        <w:t xml:space="preserve"> </w:t>
      </w:r>
      <w:proofErr w:type="spellStart"/>
      <w:r w:rsidRPr="00136758">
        <w:rPr>
          <w:rFonts w:ascii="Times New Roman" w:hAnsi="Times New Roman" w:cs="Times New Roman"/>
          <w:sz w:val="24"/>
          <w:szCs w:val="24"/>
        </w:rPr>
        <w:t>Weidemann</w:t>
      </w:r>
      <w:proofErr w:type="spellEnd"/>
      <w:r w:rsidRPr="00136758">
        <w:rPr>
          <w:rFonts w:ascii="Times New Roman" w:hAnsi="Times New Roman" w:cs="Times New Roman"/>
          <w:sz w:val="24"/>
          <w:szCs w:val="24"/>
        </w:rPr>
        <w:t xml:space="preserve"> 1981</w:t>
      </w:r>
      <w:r>
        <w:rPr>
          <w:rFonts w:ascii="Times New Roman" w:hAnsi="Times New Roman" w:cs="Times New Roman"/>
          <w:sz w:val="24"/>
          <w:szCs w:val="24"/>
        </w:rPr>
        <w:t>, no. 214</w:t>
      </w:r>
      <w:r w:rsidRPr="00136758">
        <w:rPr>
          <w:rFonts w:ascii="Times New Roman" w:hAnsi="Times New Roman" w:cs="Times New Roman"/>
          <w:sz w:val="24"/>
          <w:szCs w:val="24"/>
        </w:rPr>
        <w:t>]</w:t>
      </w:r>
    </w:p>
    <w:p w14:paraId="31F51646" w14:textId="47EE34D3" w:rsidR="000376E5" w:rsidRPr="000376E5" w:rsidRDefault="000376E5" w:rsidP="009205B4">
      <w:pPr>
        <w:jc w:val="both"/>
        <w:rPr>
          <w:rFonts w:ascii="Times New Roman" w:hAnsi="Times New Roman" w:cs="Times New Roman"/>
          <w:sz w:val="24"/>
          <w:szCs w:val="24"/>
        </w:rPr>
      </w:pPr>
      <w:r>
        <w:rPr>
          <w:rFonts w:ascii="Times New Roman" w:hAnsi="Times New Roman" w:cs="Times New Roman"/>
          <w:sz w:val="24"/>
          <w:szCs w:val="24"/>
        </w:rPr>
        <w:t xml:space="preserve">“A boy called Hermon has run away at Alexandria, age about 15, wearing a cloak and a belt. Anyone who brings him back will receive 2 [corrected to:] 3 talents; anyone who gives information that he is at a shrine, 1 [corrected to:] 2 talents; if he is with a man who can be trusted to accept a court ruling, 3 [corrected to:] 5 talents. Whoever wishes to </w:t>
      </w:r>
      <w:r w:rsidR="00C928A5">
        <w:rPr>
          <w:rFonts w:ascii="Times New Roman" w:hAnsi="Times New Roman" w:cs="Times New Roman"/>
          <w:sz w:val="24"/>
          <w:szCs w:val="24"/>
        </w:rPr>
        <w:t>inform</w:t>
      </w:r>
      <w:r>
        <w:rPr>
          <w:rFonts w:ascii="Times New Roman" w:hAnsi="Times New Roman" w:cs="Times New Roman"/>
          <w:sz w:val="24"/>
          <w:szCs w:val="24"/>
        </w:rPr>
        <w:t xml:space="preserve"> the governor’s officials</w:t>
      </w:r>
      <w:r w:rsidR="00C928A5">
        <w:rPr>
          <w:rFonts w:ascii="Times New Roman" w:hAnsi="Times New Roman" w:cs="Times New Roman"/>
          <w:sz w:val="24"/>
          <w:szCs w:val="24"/>
        </w:rPr>
        <w:t xml:space="preserve">. </w:t>
      </w:r>
      <w:r>
        <w:rPr>
          <w:rFonts w:ascii="Times New Roman" w:hAnsi="Times New Roman" w:cs="Times New Roman"/>
          <w:sz w:val="24"/>
          <w:szCs w:val="24"/>
        </w:rPr>
        <w:t xml:space="preserve">There is also another slave who has run away with him, </w:t>
      </w:r>
      <w:proofErr w:type="spellStart"/>
      <w:r>
        <w:rPr>
          <w:rFonts w:ascii="Times New Roman" w:hAnsi="Times New Roman" w:cs="Times New Roman"/>
          <w:sz w:val="24"/>
          <w:szCs w:val="24"/>
        </w:rPr>
        <w:t>Bion</w:t>
      </w:r>
      <w:proofErr w:type="spellEnd"/>
      <w:r>
        <w:rPr>
          <w:rFonts w:ascii="Times New Roman" w:hAnsi="Times New Roman" w:cs="Times New Roman"/>
          <w:sz w:val="24"/>
          <w:szCs w:val="24"/>
        </w:rPr>
        <w:t>.</w:t>
      </w:r>
      <w:r w:rsidR="00C928A5">
        <w:rPr>
          <w:rFonts w:ascii="Times New Roman" w:hAnsi="Times New Roman" w:cs="Times New Roman"/>
          <w:sz w:val="24"/>
          <w:szCs w:val="24"/>
        </w:rPr>
        <w:t xml:space="preserve"> </w:t>
      </w:r>
      <w:r>
        <w:rPr>
          <w:rFonts w:ascii="Times New Roman" w:hAnsi="Times New Roman" w:cs="Times New Roman"/>
          <w:sz w:val="24"/>
          <w:szCs w:val="24"/>
        </w:rPr>
        <w:t>Whoever brings him back will receive the same as for the one specified above.</w:t>
      </w:r>
      <w:r w:rsidR="00C928A5">
        <w:rPr>
          <w:rFonts w:ascii="Times New Roman" w:hAnsi="Times New Roman" w:cs="Times New Roman"/>
          <w:sz w:val="24"/>
          <w:szCs w:val="24"/>
        </w:rPr>
        <w:t xml:space="preserve"> </w:t>
      </w:r>
      <w:r>
        <w:rPr>
          <w:rFonts w:ascii="Times New Roman" w:hAnsi="Times New Roman" w:cs="Times New Roman"/>
          <w:sz w:val="24"/>
          <w:szCs w:val="24"/>
        </w:rPr>
        <w:t>Inform the governor’s officials above him as well.”</w:t>
      </w:r>
    </w:p>
    <w:p w14:paraId="11562092" w14:textId="302C48E6" w:rsidR="00C928A5" w:rsidRDefault="00C928A5" w:rsidP="009205B4">
      <w:pPr>
        <w:jc w:val="both"/>
        <w:rPr>
          <w:rFonts w:ascii="Times New Roman" w:hAnsi="Times New Roman" w:cs="Times New Roman"/>
          <w:sz w:val="24"/>
          <w:szCs w:val="24"/>
        </w:rPr>
      </w:pPr>
    </w:p>
    <w:p w14:paraId="2DF55A73" w14:textId="554DDC6D" w:rsidR="00C928A5" w:rsidRDefault="00C928A5" w:rsidP="009205B4">
      <w:pPr>
        <w:jc w:val="both"/>
        <w:rPr>
          <w:rFonts w:ascii="Times New Roman" w:hAnsi="Times New Roman" w:cs="Times New Roman"/>
          <w:sz w:val="24"/>
          <w:szCs w:val="24"/>
        </w:rPr>
      </w:pPr>
      <w:r>
        <w:rPr>
          <w:rFonts w:ascii="Times New Roman" w:hAnsi="Times New Roman" w:cs="Times New Roman"/>
          <w:b/>
          <w:bCs/>
          <w:sz w:val="24"/>
          <w:szCs w:val="24"/>
        </w:rPr>
        <w:t xml:space="preserve">Pliny the Elder </w:t>
      </w:r>
      <w:r>
        <w:rPr>
          <w:rFonts w:ascii="Times New Roman" w:hAnsi="Times New Roman" w:cs="Times New Roman"/>
          <w:b/>
          <w:bCs/>
          <w:i/>
          <w:iCs/>
          <w:sz w:val="24"/>
          <w:szCs w:val="24"/>
        </w:rPr>
        <w:t xml:space="preserve">Natural History </w:t>
      </w:r>
      <w:r>
        <w:rPr>
          <w:rFonts w:ascii="Times New Roman" w:hAnsi="Times New Roman" w:cs="Times New Roman"/>
          <w:b/>
          <w:bCs/>
          <w:sz w:val="24"/>
          <w:szCs w:val="24"/>
        </w:rPr>
        <w:t xml:space="preserve">28.3 </w:t>
      </w:r>
      <w:r w:rsidRPr="007E646F">
        <w:rPr>
          <w:rFonts w:ascii="Times New Roman" w:hAnsi="Times New Roman" w:cs="Times New Roman"/>
          <w:sz w:val="24"/>
          <w:szCs w:val="24"/>
        </w:rPr>
        <w:t xml:space="preserve">[trans. by </w:t>
      </w:r>
      <w:proofErr w:type="spellStart"/>
      <w:r w:rsidRPr="007E646F">
        <w:rPr>
          <w:rFonts w:ascii="Times New Roman" w:hAnsi="Times New Roman" w:cs="Times New Roman"/>
          <w:sz w:val="24"/>
          <w:szCs w:val="24"/>
        </w:rPr>
        <w:t>Weidemann</w:t>
      </w:r>
      <w:proofErr w:type="spellEnd"/>
      <w:r w:rsidRPr="007E646F">
        <w:rPr>
          <w:rFonts w:ascii="Times New Roman" w:hAnsi="Times New Roman" w:cs="Times New Roman"/>
          <w:sz w:val="24"/>
          <w:szCs w:val="24"/>
        </w:rPr>
        <w:t xml:space="preserve"> 1981] [</w:t>
      </w:r>
      <w:r>
        <w:rPr>
          <w:rFonts w:ascii="Times New Roman" w:hAnsi="Times New Roman" w:cs="Times New Roman"/>
          <w:sz w:val="24"/>
          <w:szCs w:val="24"/>
        </w:rPr>
        <w:t xml:space="preserve">The famous Pliny who died in connection with the eruption of Vesuvius, AD 79] </w:t>
      </w:r>
    </w:p>
    <w:p w14:paraId="270E2524" w14:textId="186D548D" w:rsidR="00C928A5" w:rsidRDefault="00C928A5" w:rsidP="009205B4">
      <w:pPr>
        <w:jc w:val="both"/>
        <w:rPr>
          <w:rFonts w:ascii="Times New Roman" w:hAnsi="Times New Roman" w:cs="Times New Roman"/>
          <w:sz w:val="24"/>
          <w:szCs w:val="24"/>
        </w:rPr>
      </w:pPr>
      <w:r>
        <w:rPr>
          <w:rFonts w:ascii="Times New Roman" w:hAnsi="Times New Roman" w:cs="Times New Roman"/>
          <w:sz w:val="24"/>
          <w:szCs w:val="24"/>
        </w:rPr>
        <w:t>“We still believe today that by their prayers our Vestal Virgins can make slaves who have run away but haven’t yet got out of Rome stay where they are.”</w:t>
      </w:r>
    </w:p>
    <w:p w14:paraId="35516D28" w14:textId="0FD55966" w:rsidR="00C928A5" w:rsidRDefault="00C928A5" w:rsidP="009205B4">
      <w:pPr>
        <w:jc w:val="both"/>
        <w:rPr>
          <w:rFonts w:ascii="Times New Roman" w:hAnsi="Times New Roman" w:cs="Times New Roman"/>
          <w:sz w:val="24"/>
          <w:szCs w:val="24"/>
        </w:rPr>
      </w:pPr>
    </w:p>
    <w:p w14:paraId="06D34492" w14:textId="6F10D5A8" w:rsidR="00C928A5" w:rsidRDefault="00C928A5" w:rsidP="009205B4">
      <w:pPr>
        <w:jc w:val="both"/>
        <w:rPr>
          <w:rFonts w:ascii="Times New Roman" w:hAnsi="Times New Roman" w:cs="Times New Roman"/>
          <w:sz w:val="24"/>
          <w:szCs w:val="24"/>
        </w:rPr>
      </w:pPr>
      <w:r w:rsidRPr="00C928A5">
        <w:rPr>
          <w:rFonts w:ascii="Times New Roman" w:hAnsi="Times New Roman" w:cs="Times New Roman"/>
          <w:b/>
          <w:bCs/>
          <w:i/>
          <w:iCs/>
          <w:sz w:val="24"/>
          <w:szCs w:val="24"/>
        </w:rPr>
        <w:t xml:space="preserve">ILS </w:t>
      </w:r>
      <w:r>
        <w:rPr>
          <w:rFonts w:ascii="Times New Roman" w:hAnsi="Times New Roman" w:cs="Times New Roman"/>
          <w:b/>
          <w:bCs/>
          <w:sz w:val="24"/>
          <w:szCs w:val="24"/>
        </w:rPr>
        <w:t xml:space="preserve">8726 </w:t>
      </w:r>
      <w:r w:rsidRPr="007E646F">
        <w:rPr>
          <w:rFonts w:ascii="Times New Roman" w:hAnsi="Times New Roman" w:cs="Times New Roman"/>
          <w:sz w:val="24"/>
          <w:szCs w:val="24"/>
        </w:rPr>
        <w:t xml:space="preserve">[trans. by </w:t>
      </w:r>
      <w:proofErr w:type="spellStart"/>
      <w:r w:rsidRPr="007E646F">
        <w:rPr>
          <w:rFonts w:ascii="Times New Roman" w:hAnsi="Times New Roman" w:cs="Times New Roman"/>
          <w:sz w:val="24"/>
          <w:szCs w:val="24"/>
        </w:rPr>
        <w:t>Weidemann</w:t>
      </w:r>
      <w:proofErr w:type="spellEnd"/>
      <w:r w:rsidRPr="007E646F">
        <w:rPr>
          <w:rFonts w:ascii="Times New Roman" w:hAnsi="Times New Roman" w:cs="Times New Roman"/>
          <w:sz w:val="24"/>
          <w:szCs w:val="24"/>
        </w:rPr>
        <w:t xml:space="preserve"> 1981] [</w:t>
      </w:r>
      <w:r>
        <w:rPr>
          <w:rFonts w:ascii="Times New Roman" w:hAnsi="Times New Roman" w:cs="Times New Roman"/>
          <w:sz w:val="24"/>
          <w:szCs w:val="24"/>
        </w:rPr>
        <w:t>An inscription on a slave collar]</w:t>
      </w:r>
    </w:p>
    <w:p w14:paraId="73E18131" w14:textId="1D8636A0" w:rsidR="00C928A5" w:rsidRPr="00C928A5" w:rsidRDefault="00C928A5" w:rsidP="009205B4">
      <w:pPr>
        <w:jc w:val="both"/>
        <w:rPr>
          <w:rFonts w:ascii="Times New Roman" w:hAnsi="Times New Roman" w:cs="Times New Roman"/>
          <w:sz w:val="24"/>
          <w:szCs w:val="24"/>
        </w:rPr>
      </w:pPr>
      <w:r>
        <w:rPr>
          <w:rFonts w:ascii="Times New Roman" w:hAnsi="Times New Roman" w:cs="Times New Roman"/>
          <w:sz w:val="24"/>
          <w:szCs w:val="24"/>
        </w:rPr>
        <w:t>“</w:t>
      </w:r>
      <w:r w:rsidR="00826F2D">
        <w:rPr>
          <w:rFonts w:ascii="Times New Roman" w:hAnsi="Times New Roman" w:cs="Times New Roman"/>
          <w:sz w:val="24"/>
          <w:szCs w:val="24"/>
        </w:rPr>
        <w:t xml:space="preserve">I am called Januarius. I am the slave of Dexter, Recorder of the Senate, who lives in the Fifth Region, at the field of </w:t>
      </w:r>
      <w:proofErr w:type="spellStart"/>
      <w:r w:rsidR="00826F2D">
        <w:rPr>
          <w:rFonts w:ascii="Times New Roman" w:hAnsi="Times New Roman" w:cs="Times New Roman"/>
          <w:sz w:val="24"/>
          <w:szCs w:val="24"/>
        </w:rPr>
        <w:t>Marcarius</w:t>
      </w:r>
      <w:proofErr w:type="spellEnd"/>
      <w:r w:rsidR="00826F2D">
        <w:rPr>
          <w:rFonts w:ascii="Times New Roman" w:hAnsi="Times New Roman" w:cs="Times New Roman"/>
          <w:sz w:val="24"/>
          <w:szCs w:val="24"/>
        </w:rPr>
        <w:t xml:space="preserve">.” </w:t>
      </w:r>
    </w:p>
    <w:p w14:paraId="30FCB118" w14:textId="77777777" w:rsidR="007E646F" w:rsidRDefault="007E646F" w:rsidP="009205B4">
      <w:pPr>
        <w:jc w:val="both"/>
        <w:rPr>
          <w:rFonts w:ascii="Times New Roman" w:hAnsi="Times New Roman" w:cs="Times New Roman"/>
          <w:b/>
          <w:bCs/>
          <w:sz w:val="24"/>
          <w:szCs w:val="24"/>
        </w:rPr>
      </w:pPr>
    </w:p>
    <w:p w14:paraId="1401250C" w14:textId="233A3448" w:rsidR="00140CF2" w:rsidRPr="00140CF2" w:rsidRDefault="00140CF2" w:rsidP="009205B4">
      <w:pPr>
        <w:jc w:val="both"/>
        <w:rPr>
          <w:rFonts w:ascii="Times New Roman" w:hAnsi="Times New Roman" w:cs="Times New Roman"/>
          <w:sz w:val="24"/>
          <w:szCs w:val="24"/>
        </w:rPr>
      </w:pPr>
      <w:r w:rsidRPr="00A84470">
        <w:rPr>
          <w:rFonts w:ascii="Times New Roman" w:hAnsi="Times New Roman" w:cs="Times New Roman"/>
          <w:b/>
          <w:bCs/>
          <w:sz w:val="24"/>
          <w:szCs w:val="24"/>
        </w:rPr>
        <w:t>Question</w:t>
      </w:r>
      <w:r w:rsidR="00A96798">
        <w:rPr>
          <w:rFonts w:ascii="Times New Roman" w:hAnsi="Times New Roman" w:cs="Times New Roman"/>
          <w:b/>
          <w:bCs/>
          <w:sz w:val="24"/>
          <w:szCs w:val="24"/>
        </w:rPr>
        <w:t>s</w:t>
      </w:r>
      <w:r w:rsidRPr="00A84470">
        <w:rPr>
          <w:rFonts w:ascii="Times New Roman" w:hAnsi="Times New Roman" w:cs="Times New Roman"/>
          <w:b/>
          <w:bCs/>
          <w:sz w:val="24"/>
          <w:szCs w:val="24"/>
        </w:rPr>
        <w:t xml:space="preserve"> to consider</w:t>
      </w:r>
      <w:r w:rsidRPr="00140CF2">
        <w:rPr>
          <w:rFonts w:ascii="Times New Roman" w:hAnsi="Times New Roman" w:cs="Times New Roman"/>
          <w:sz w:val="24"/>
          <w:szCs w:val="24"/>
        </w:rPr>
        <w:t xml:space="preserve">: </w:t>
      </w:r>
      <w:r w:rsidR="00136758">
        <w:rPr>
          <w:rFonts w:ascii="Times New Roman" w:hAnsi="Times New Roman" w:cs="Times New Roman"/>
          <w:sz w:val="24"/>
          <w:szCs w:val="24"/>
        </w:rPr>
        <w:t>how easy or not might it be to runaway (depending upon circumstances)? Do the steps taken to retrieve runaway slaves by their (so-called) “owners</w:t>
      </w:r>
      <w:r w:rsidR="000376E5">
        <w:rPr>
          <w:rFonts w:ascii="Times New Roman" w:hAnsi="Times New Roman" w:cs="Times New Roman"/>
          <w:sz w:val="24"/>
          <w:szCs w:val="24"/>
        </w:rPr>
        <w:t>”,</w:t>
      </w:r>
      <w:r w:rsidR="00136758">
        <w:rPr>
          <w:rFonts w:ascii="Times New Roman" w:hAnsi="Times New Roman" w:cs="Times New Roman"/>
          <w:sz w:val="24"/>
          <w:szCs w:val="24"/>
        </w:rPr>
        <w:t xml:space="preserve"> and the authorities</w:t>
      </w:r>
      <w:r w:rsidR="000376E5">
        <w:rPr>
          <w:rFonts w:ascii="Times New Roman" w:hAnsi="Times New Roman" w:cs="Times New Roman"/>
          <w:sz w:val="24"/>
          <w:szCs w:val="24"/>
        </w:rPr>
        <w:t>,</w:t>
      </w:r>
      <w:r w:rsidR="00136758">
        <w:rPr>
          <w:rFonts w:ascii="Times New Roman" w:hAnsi="Times New Roman" w:cs="Times New Roman"/>
          <w:sz w:val="24"/>
          <w:szCs w:val="24"/>
        </w:rPr>
        <w:t xml:space="preserve"> seem effective</w:t>
      </w:r>
      <w:r w:rsidRPr="00140CF2">
        <w:rPr>
          <w:rFonts w:ascii="Times New Roman" w:hAnsi="Times New Roman" w:cs="Times New Roman"/>
          <w:sz w:val="24"/>
          <w:szCs w:val="24"/>
        </w:rPr>
        <w:t>?</w:t>
      </w:r>
    </w:p>
    <w:sectPr w:rsidR="00140CF2" w:rsidRPr="00140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331C6"/>
    <w:multiLevelType w:val="multilevel"/>
    <w:tmpl w:val="6EA8C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2091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D1"/>
    <w:rsid w:val="000376E5"/>
    <w:rsid w:val="000657A2"/>
    <w:rsid w:val="00081EAB"/>
    <w:rsid w:val="000A50C2"/>
    <w:rsid w:val="000B7577"/>
    <w:rsid w:val="000C024A"/>
    <w:rsid w:val="00136758"/>
    <w:rsid w:val="00140CF2"/>
    <w:rsid w:val="001852C4"/>
    <w:rsid w:val="00191FCF"/>
    <w:rsid w:val="001F7653"/>
    <w:rsid w:val="00241950"/>
    <w:rsid w:val="002A5C28"/>
    <w:rsid w:val="002A6643"/>
    <w:rsid w:val="0032669F"/>
    <w:rsid w:val="003B24D9"/>
    <w:rsid w:val="003D3FFF"/>
    <w:rsid w:val="00411625"/>
    <w:rsid w:val="00465F92"/>
    <w:rsid w:val="00492A77"/>
    <w:rsid w:val="00623587"/>
    <w:rsid w:val="006274A2"/>
    <w:rsid w:val="00644569"/>
    <w:rsid w:val="006861D8"/>
    <w:rsid w:val="006E7791"/>
    <w:rsid w:val="00741F52"/>
    <w:rsid w:val="007D2C0D"/>
    <w:rsid w:val="007E646F"/>
    <w:rsid w:val="007F35F6"/>
    <w:rsid w:val="00826F2D"/>
    <w:rsid w:val="00902EB7"/>
    <w:rsid w:val="009205B4"/>
    <w:rsid w:val="009429AE"/>
    <w:rsid w:val="00A84470"/>
    <w:rsid w:val="00A96798"/>
    <w:rsid w:val="00AD0438"/>
    <w:rsid w:val="00B515D1"/>
    <w:rsid w:val="00B53C28"/>
    <w:rsid w:val="00B75A1E"/>
    <w:rsid w:val="00C05C34"/>
    <w:rsid w:val="00C11A43"/>
    <w:rsid w:val="00C83645"/>
    <w:rsid w:val="00C928A5"/>
    <w:rsid w:val="00D02DA0"/>
    <w:rsid w:val="00D2792A"/>
    <w:rsid w:val="00D33952"/>
    <w:rsid w:val="00D83048"/>
    <w:rsid w:val="00DA1374"/>
    <w:rsid w:val="00E80CDF"/>
    <w:rsid w:val="00EA1805"/>
    <w:rsid w:val="00F234A0"/>
    <w:rsid w:val="00F34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B181"/>
  <w15:chartTrackingRefBased/>
  <w15:docId w15:val="{ED3279DB-C618-4207-A74C-E928CEC0D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89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5</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30</cp:revision>
  <dcterms:created xsi:type="dcterms:W3CDTF">2022-03-25T09:12:00Z</dcterms:created>
  <dcterms:modified xsi:type="dcterms:W3CDTF">2022-09-18T18:20:00Z</dcterms:modified>
</cp:coreProperties>
</file>