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0469007C"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w:t>
            </w:r>
            <w:r w:rsidR="00227502">
              <w:rPr>
                <w:b/>
                <w:color w:val="auto"/>
                <w:sz w:val="32"/>
              </w:rPr>
              <w:t>Alice Mercer_________</w:t>
            </w: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E837621" w:rsidR="005A1BA3" w:rsidRDefault="00227502" w:rsidP="00340E9A">
            <w:pPr>
              <w:overflowPunct/>
              <w:autoSpaceDE/>
              <w:autoSpaceDN/>
              <w:adjustRightInd/>
              <w:ind w:right="237"/>
              <w:textAlignment w:val="auto"/>
              <w:rPr>
                <w:b/>
                <w:color w:val="auto"/>
                <w:sz w:val="32"/>
              </w:rPr>
            </w:pPr>
            <w:r>
              <w:rPr>
                <w:b/>
                <w:color w:val="auto"/>
                <w:sz w:val="32"/>
              </w:rPr>
              <w:t>______1922415</w:t>
            </w:r>
            <w:r w:rsidR="005A1BA3">
              <w:rPr>
                <w:b/>
                <w:color w:val="auto"/>
                <w:sz w:val="32"/>
              </w:rPr>
              <w:t>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C20021"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203D3C8A" w:rsidR="00446F80" w:rsidRPr="001E7592" w:rsidRDefault="201DF8BF" w:rsidP="777CCE50">
            <w:pPr>
              <w:ind w:right="237"/>
              <w:jc w:val="both"/>
              <w:rPr>
                <w:b/>
                <w:bCs/>
                <w:sz w:val="24"/>
                <w:szCs w:val="24"/>
              </w:rPr>
            </w:pPr>
            <w:r w:rsidRPr="7C2E0949">
              <w:rPr>
                <w:b/>
                <w:bCs/>
                <w:sz w:val="24"/>
                <w:szCs w:val="24"/>
              </w:rPr>
              <w:t>2</w:t>
            </w:r>
            <w:r w:rsidR="00573202">
              <w:rPr>
                <w:b/>
                <w:bCs/>
                <w:sz w:val="24"/>
                <w:szCs w:val="24"/>
              </w:rPr>
              <w:t>0</w:t>
            </w:r>
            <w:r w:rsidRPr="7C2E0949">
              <w:rPr>
                <w:b/>
                <w:bCs/>
                <w:sz w:val="24"/>
                <w:szCs w:val="24"/>
              </w:rPr>
              <w:t>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 xml:space="preserve">Communication Skills – </w:t>
            </w:r>
            <w:proofErr w:type="gramStart"/>
            <w:r w:rsidRPr="35AC8E37">
              <w:rPr>
                <w:b/>
                <w:bCs/>
                <w:color w:val="000000" w:themeColor="text1"/>
                <w:sz w:val="24"/>
                <w:szCs w:val="24"/>
              </w:rPr>
              <w:t>Social Media</w:t>
            </w:r>
            <w:proofErr w:type="gramEnd"/>
          </w:p>
        </w:tc>
        <w:tc>
          <w:tcPr>
            <w:tcW w:w="1236" w:type="dxa"/>
          </w:tcPr>
          <w:p w14:paraId="151A1BD9" w14:textId="37016934" w:rsidR="00446F80" w:rsidRPr="001E7592" w:rsidRDefault="005C6289" w:rsidP="777CCE50">
            <w:pPr>
              <w:ind w:right="237"/>
              <w:jc w:val="both"/>
              <w:rPr>
                <w:b/>
                <w:bCs/>
                <w:color w:val="auto"/>
                <w:sz w:val="24"/>
                <w:szCs w:val="24"/>
              </w:rPr>
            </w:pPr>
            <w:r w:rsidRPr="7C2E0949">
              <w:rPr>
                <w:b/>
                <w:bCs/>
                <w:color w:val="auto"/>
                <w:sz w:val="24"/>
                <w:szCs w:val="24"/>
              </w:rPr>
              <w:t>2</w:t>
            </w:r>
            <w:r w:rsidR="00573202">
              <w:rPr>
                <w:b/>
                <w:bCs/>
                <w:color w:val="auto"/>
                <w:sz w:val="24"/>
                <w:szCs w:val="24"/>
              </w:rPr>
              <w:t>0</w:t>
            </w:r>
            <w:r w:rsidR="6BF179DA" w:rsidRPr="7C2E0949">
              <w:rPr>
                <w:b/>
                <w:bCs/>
                <w:color w:val="auto"/>
                <w:sz w:val="24"/>
                <w:szCs w:val="24"/>
              </w:rPr>
              <w:t>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17EB52E" w:rsidR="00446F80" w:rsidRPr="001E7592" w:rsidRDefault="005C6289" w:rsidP="777CCE50">
            <w:pPr>
              <w:ind w:right="237"/>
              <w:jc w:val="both"/>
              <w:rPr>
                <w:b/>
                <w:bCs/>
                <w:sz w:val="24"/>
                <w:szCs w:val="24"/>
              </w:rPr>
            </w:pPr>
            <w:r w:rsidRPr="7C2E0949">
              <w:rPr>
                <w:b/>
                <w:bCs/>
                <w:sz w:val="24"/>
                <w:szCs w:val="24"/>
              </w:rPr>
              <w:t>2</w:t>
            </w:r>
            <w:r w:rsidR="00573202">
              <w:rPr>
                <w:b/>
                <w:bCs/>
                <w:sz w:val="24"/>
                <w:szCs w:val="24"/>
              </w:rPr>
              <w:t>0</w:t>
            </w:r>
            <w:r w:rsidR="5148736A" w:rsidRPr="7C2E0949">
              <w:rPr>
                <w:b/>
                <w:bCs/>
                <w:sz w:val="24"/>
                <w:szCs w:val="24"/>
              </w:rPr>
              <w:t>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2F29BDBA" w:rsidR="66EEBF33" w:rsidRDefault="43CA988B" w:rsidP="777CCE50">
            <w:pPr>
              <w:jc w:val="both"/>
              <w:rPr>
                <w:b/>
                <w:bCs/>
                <w:sz w:val="24"/>
                <w:szCs w:val="24"/>
              </w:rPr>
            </w:pPr>
            <w:r w:rsidRPr="7C2E0949">
              <w:rPr>
                <w:b/>
                <w:bCs/>
                <w:sz w:val="24"/>
                <w:szCs w:val="24"/>
              </w:rPr>
              <w:t>2</w:t>
            </w:r>
            <w:r w:rsidR="00573202">
              <w:rPr>
                <w:b/>
                <w:bCs/>
                <w:sz w:val="24"/>
                <w:szCs w:val="24"/>
              </w:rPr>
              <w:t>0</w:t>
            </w:r>
            <w:r w:rsidR="324CFA2B" w:rsidRPr="7C2E0949">
              <w:rPr>
                <w:b/>
                <w:bCs/>
                <w:sz w:val="24"/>
                <w:szCs w:val="24"/>
              </w:rPr>
              <w:t>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464C5FBB" w:rsidR="004F1E21" w:rsidRPr="00270EEB" w:rsidRDefault="00E86DFC" w:rsidP="7C2E0949">
            <w:pPr>
              <w:ind w:right="237"/>
              <w:jc w:val="both"/>
              <w:rPr>
                <w:i/>
                <w:iCs/>
                <w:sz w:val="24"/>
                <w:szCs w:val="24"/>
              </w:rPr>
            </w:pPr>
            <w:r>
              <w:rPr>
                <w:i/>
                <w:iCs/>
                <w:sz w:val="24"/>
                <w:szCs w:val="24"/>
              </w:rPr>
              <w:t>20</w:t>
            </w:r>
            <w:r w:rsidR="690B75A8" w:rsidRPr="7C2E0949">
              <w:rPr>
                <w:i/>
                <w:iCs/>
                <w:sz w:val="24"/>
                <w:szCs w:val="24"/>
              </w:rPr>
              <w:t xml:space="preserve">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586A513" w:rsidR="00FF7784" w:rsidRDefault="00FF7784" w:rsidP="00340E9A">
      <w:pPr>
        <w:ind w:right="237"/>
        <w:jc w:val="both"/>
        <w:rPr>
          <w:sz w:val="24"/>
          <w:szCs w:val="24"/>
        </w:rPr>
      </w:pPr>
    </w:p>
    <w:p w14:paraId="4977C143" w14:textId="043AEA13" w:rsidR="00BA3E12" w:rsidRPr="00BA3E12" w:rsidRDefault="00BA3E12" w:rsidP="00340E9A">
      <w:pPr>
        <w:ind w:right="237"/>
        <w:jc w:val="both"/>
        <w:rPr>
          <w:rFonts w:asciiTheme="minorHAnsi" w:hAnsiTheme="minorHAnsi" w:cstheme="minorHAnsi"/>
          <w:sz w:val="22"/>
          <w:szCs w:val="22"/>
        </w:rPr>
      </w:pPr>
      <w:r w:rsidRPr="00BA3E12">
        <w:rPr>
          <w:rFonts w:asciiTheme="minorHAnsi" w:hAnsiTheme="minorHAnsi" w:cstheme="minorHAnsi"/>
          <w:sz w:val="22"/>
          <w:szCs w:val="22"/>
        </w:rPr>
        <w:t xml:space="preserve">In this essay I will critically evaluate the strategic role of the College </w:t>
      </w:r>
      <w:r>
        <w:rPr>
          <w:rFonts w:asciiTheme="minorHAnsi" w:hAnsiTheme="minorHAnsi" w:cstheme="minorHAnsi"/>
          <w:sz w:val="22"/>
          <w:szCs w:val="22"/>
        </w:rPr>
        <w:t>o</w:t>
      </w:r>
      <w:r w:rsidRPr="00BA3E12">
        <w:rPr>
          <w:rFonts w:asciiTheme="minorHAnsi" w:hAnsiTheme="minorHAnsi" w:cstheme="minorHAnsi"/>
          <w:sz w:val="22"/>
          <w:szCs w:val="22"/>
        </w:rPr>
        <w:t xml:space="preserve">f Policing, and evidence how I am working to become a modern professional police officer as I come to the end of my probationary period. </w:t>
      </w:r>
      <w:r w:rsidR="003D1465">
        <w:rPr>
          <w:rFonts w:asciiTheme="minorHAnsi" w:hAnsiTheme="minorHAnsi" w:cstheme="minorHAnsi"/>
          <w:sz w:val="22"/>
          <w:szCs w:val="22"/>
        </w:rPr>
        <w:t xml:space="preserve">I will also critically reflect how during this time I have seen my role as </w:t>
      </w:r>
      <w:r w:rsidR="008A3F99">
        <w:rPr>
          <w:rFonts w:asciiTheme="minorHAnsi" w:hAnsiTheme="minorHAnsi" w:cstheme="minorHAnsi"/>
          <w:sz w:val="22"/>
          <w:szCs w:val="22"/>
        </w:rPr>
        <w:t>a</w:t>
      </w:r>
      <w:r w:rsidR="003D1465">
        <w:rPr>
          <w:rFonts w:asciiTheme="minorHAnsi" w:hAnsiTheme="minorHAnsi" w:cstheme="minorHAnsi"/>
          <w:sz w:val="22"/>
          <w:szCs w:val="22"/>
        </w:rPr>
        <w:t xml:space="preserve"> police officer change. </w:t>
      </w:r>
    </w:p>
    <w:p w14:paraId="0F4C0A65" w14:textId="77777777" w:rsidR="00BA3E12" w:rsidRPr="00270EEB" w:rsidRDefault="00BA3E12" w:rsidP="00340E9A">
      <w:pPr>
        <w:ind w:right="237"/>
        <w:jc w:val="both"/>
        <w:rPr>
          <w:sz w:val="24"/>
          <w:szCs w:val="24"/>
        </w:rPr>
      </w:pPr>
    </w:p>
    <w:p w14:paraId="14C6EFF5" w14:textId="139B5A55" w:rsidR="00216481" w:rsidRPr="00B10951" w:rsidRDefault="00216481" w:rsidP="00B10951">
      <w:pPr>
        <w:rPr>
          <w:rFonts w:asciiTheme="minorHAnsi" w:hAnsiTheme="minorHAnsi" w:cstheme="minorHAnsi"/>
          <w:color w:val="auto"/>
          <w:sz w:val="22"/>
          <w:shd w:val="clear" w:color="auto" w:fill="F4F2F0"/>
        </w:rPr>
      </w:pPr>
      <w:r w:rsidRPr="00B10951">
        <w:rPr>
          <w:rFonts w:asciiTheme="minorHAnsi" w:hAnsiTheme="minorHAnsi" w:cstheme="minorHAnsi"/>
          <w:color w:val="auto"/>
          <w:sz w:val="22"/>
        </w:rPr>
        <w:t xml:space="preserve">A Police Officer is viewed by the public as someone who </w:t>
      </w:r>
      <w:r w:rsidR="00F94C35" w:rsidRPr="00B10951">
        <w:rPr>
          <w:rFonts w:asciiTheme="minorHAnsi" w:hAnsiTheme="minorHAnsi" w:cstheme="minorHAnsi"/>
          <w:color w:val="auto"/>
          <w:sz w:val="22"/>
        </w:rPr>
        <w:t xml:space="preserve">protects lives and property and investigates crime. </w:t>
      </w:r>
      <w:r w:rsidR="0037238E" w:rsidRPr="00B10951">
        <w:rPr>
          <w:rFonts w:asciiTheme="minorHAnsi" w:hAnsiTheme="minorHAnsi" w:cstheme="minorHAnsi"/>
          <w:color w:val="auto"/>
          <w:sz w:val="22"/>
        </w:rPr>
        <w:t xml:space="preserve">However, as I enter my third year as a </w:t>
      </w:r>
      <w:r w:rsidR="004803DB" w:rsidRPr="00B10951">
        <w:rPr>
          <w:rFonts w:asciiTheme="minorHAnsi" w:hAnsiTheme="minorHAnsi" w:cstheme="minorHAnsi"/>
          <w:color w:val="auto"/>
          <w:sz w:val="22"/>
        </w:rPr>
        <w:t>police officer,</w:t>
      </w:r>
      <w:r w:rsidR="0037238E" w:rsidRPr="00B10951">
        <w:rPr>
          <w:rFonts w:asciiTheme="minorHAnsi" w:hAnsiTheme="minorHAnsi" w:cstheme="minorHAnsi"/>
          <w:color w:val="auto"/>
          <w:sz w:val="22"/>
        </w:rPr>
        <w:t xml:space="preserve"> I have discovered it is so much more than that. </w:t>
      </w:r>
      <w:r w:rsidRPr="00B10951">
        <w:rPr>
          <w:rFonts w:asciiTheme="minorHAnsi" w:hAnsiTheme="minorHAnsi" w:cstheme="minorHAnsi"/>
          <w:color w:val="auto"/>
          <w:sz w:val="22"/>
        </w:rPr>
        <w:t>On the Metropolitan Police recruitment website, they describe the role of a police officer as “</w:t>
      </w:r>
      <w:r w:rsidRPr="00B10951">
        <w:rPr>
          <w:rFonts w:asciiTheme="minorHAnsi" w:hAnsiTheme="minorHAnsi" w:cstheme="minorHAnsi"/>
          <w:color w:val="auto"/>
          <w:sz w:val="22"/>
          <w:shd w:val="clear" w:color="auto" w:fill="F4F2F0"/>
        </w:rPr>
        <w:t>You'll build relationships with local communities, reduce crime, support victims and keep people safe.”</w:t>
      </w:r>
      <w:r w:rsidR="00257504" w:rsidRPr="00B10951">
        <w:rPr>
          <w:rFonts w:asciiTheme="minorHAnsi" w:hAnsiTheme="minorHAnsi" w:cstheme="minorHAnsi"/>
          <w:color w:val="auto"/>
          <w:sz w:val="22"/>
          <w:shd w:val="clear" w:color="auto" w:fill="F4F2F0"/>
        </w:rPr>
        <w:t xml:space="preserve"> </w:t>
      </w:r>
      <w:sdt>
        <w:sdtPr>
          <w:rPr>
            <w:rFonts w:asciiTheme="minorHAnsi" w:hAnsiTheme="minorHAnsi" w:cstheme="minorHAnsi"/>
            <w:color w:val="auto"/>
            <w:sz w:val="22"/>
            <w:shd w:val="clear" w:color="auto" w:fill="F4F2F0"/>
          </w:rPr>
          <w:id w:val="1363400297"/>
          <w:citation/>
        </w:sdtPr>
        <w:sdtEndPr/>
        <w:sdtContent>
          <w:r w:rsidR="00257504" w:rsidRPr="00B10951">
            <w:rPr>
              <w:rFonts w:asciiTheme="minorHAnsi" w:hAnsiTheme="minorHAnsi" w:cstheme="minorHAnsi"/>
              <w:color w:val="auto"/>
              <w:sz w:val="22"/>
              <w:shd w:val="clear" w:color="auto" w:fill="F4F2F0"/>
            </w:rPr>
            <w:fldChar w:fldCharType="begin"/>
          </w:r>
          <w:r w:rsidR="00257504" w:rsidRPr="00B10951">
            <w:rPr>
              <w:rFonts w:asciiTheme="minorHAnsi" w:hAnsiTheme="minorHAnsi" w:cstheme="minorHAnsi"/>
              <w:color w:val="auto"/>
              <w:sz w:val="22"/>
              <w:shd w:val="clear" w:color="auto" w:fill="F4F2F0"/>
            </w:rPr>
            <w:instrText xml:space="preserve"> CITATION Met22 \l 2057 </w:instrText>
          </w:r>
          <w:r w:rsidR="00257504" w:rsidRPr="00B10951">
            <w:rPr>
              <w:rFonts w:asciiTheme="minorHAnsi" w:hAnsiTheme="minorHAnsi" w:cstheme="minorHAnsi"/>
              <w:color w:val="auto"/>
              <w:sz w:val="22"/>
              <w:shd w:val="clear" w:color="auto" w:fill="F4F2F0"/>
            </w:rPr>
            <w:fldChar w:fldCharType="separate"/>
          </w:r>
          <w:r w:rsidR="00257504" w:rsidRPr="00B10951">
            <w:rPr>
              <w:rFonts w:asciiTheme="minorHAnsi" w:hAnsiTheme="minorHAnsi" w:cstheme="minorHAnsi"/>
              <w:noProof/>
              <w:color w:val="auto"/>
              <w:sz w:val="22"/>
              <w:shd w:val="clear" w:color="auto" w:fill="F4F2F0"/>
            </w:rPr>
            <w:t>(Metropolitan Police, 2022)</w:t>
          </w:r>
          <w:r w:rsidR="00257504" w:rsidRPr="00B10951">
            <w:rPr>
              <w:rFonts w:asciiTheme="minorHAnsi" w:hAnsiTheme="minorHAnsi" w:cstheme="minorHAnsi"/>
              <w:color w:val="auto"/>
              <w:sz w:val="22"/>
              <w:shd w:val="clear" w:color="auto" w:fill="F4F2F0"/>
            </w:rPr>
            <w:fldChar w:fldCharType="end"/>
          </w:r>
        </w:sdtContent>
      </w:sdt>
      <w:r w:rsidR="0037238E" w:rsidRPr="00B10951">
        <w:rPr>
          <w:rFonts w:asciiTheme="minorHAnsi" w:hAnsiTheme="minorHAnsi" w:cstheme="minorHAnsi"/>
          <w:color w:val="auto"/>
          <w:sz w:val="22"/>
          <w:shd w:val="clear" w:color="auto" w:fill="F4F2F0"/>
        </w:rPr>
        <w:t xml:space="preserve"> </w:t>
      </w:r>
      <w:r w:rsidR="00B10951" w:rsidRPr="00B10951">
        <w:rPr>
          <w:rFonts w:asciiTheme="minorHAnsi" w:hAnsiTheme="minorHAnsi" w:cstheme="minorHAnsi"/>
          <w:color w:val="auto"/>
          <w:sz w:val="22"/>
          <w:shd w:val="clear" w:color="auto" w:fill="F4F2F0"/>
        </w:rPr>
        <w:t xml:space="preserve"> </w:t>
      </w:r>
      <w:r w:rsidR="00675ABF" w:rsidRPr="00B10951">
        <w:rPr>
          <w:rFonts w:asciiTheme="minorHAnsi" w:hAnsiTheme="minorHAnsi" w:cstheme="minorHAnsi"/>
          <w:color w:val="auto"/>
          <w:sz w:val="22"/>
        </w:rPr>
        <w:t xml:space="preserve">Becoming a member of the police service requires a commitment to ethical standards, whilst upholding the law. </w:t>
      </w:r>
      <w:r w:rsidRPr="00B10951">
        <w:rPr>
          <w:rFonts w:asciiTheme="minorHAnsi" w:hAnsiTheme="minorHAnsi" w:cstheme="minorHAnsi"/>
          <w:color w:val="auto"/>
          <w:sz w:val="22"/>
          <w:szCs w:val="22"/>
        </w:rPr>
        <w:t>Established in 2012, the College of Policing has been the professional body in policing for the last 10 year</w:t>
      </w:r>
      <w:r w:rsidR="00624D89" w:rsidRPr="00B10951">
        <w:rPr>
          <w:rFonts w:asciiTheme="minorHAnsi" w:hAnsiTheme="minorHAnsi" w:cstheme="minorHAnsi"/>
          <w:color w:val="auto"/>
          <w:sz w:val="22"/>
          <w:szCs w:val="22"/>
        </w:rPr>
        <w:t xml:space="preserve">s </w:t>
      </w:r>
      <w:r w:rsidR="00624D89" w:rsidRPr="00B10951">
        <w:rPr>
          <w:rFonts w:asciiTheme="minorHAnsi" w:hAnsiTheme="minorHAnsi" w:cstheme="minorHAnsi"/>
          <w:sz w:val="22"/>
          <w:szCs w:val="22"/>
        </w:rPr>
        <w:t>providing those working in policing</w:t>
      </w:r>
      <w:r w:rsidR="00A360F0" w:rsidRPr="00B10951">
        <w:rPr>
          <w:rFonts w:asciiTheme="minorHAnsi" w:hAnsiTheme="minorHAnsi" w:cstheme="minorHAnsi"/>
          <w:sz w:val="22"/>
          <w:szCs w:val="22"/>
        </w:rPr>
        <w:t xml:space="preserve"> at all levels</w:t>
      </w:r>
      <w:r w:rsidR="00624D89" w:rsidRPr="00B10951">
        <w:rPr>
          <w:rFonts w:asciiTheme="minorHAnsi" w:hAnsiTheme="minorHAnsi" w:cstheme="minorHAnsi"/>
          <w:sz w:val="22"/>
          <w:szCs w:val="22"/>
        </w:rPr>
        <w:t xml:space="preserve"> with the skills and knowledge necessary to prevent crime, protect the public, and secure public trust. </w:t>
      </w:r>
    </w:p>
    <w:p w14:paraId="10E799BE" w14:textId="13B47435" w:rsidR="001B2349" w:rsidRPr="00B10951" w:rsidRDefault="001B2349" w:rsidP="00340E9A">
      <w:pPr>
        <w:ind w:right="237"/>
        <w:jc w:val="both"/>
        <w:rPr>
          <w:rFonts w:asciiTheme="minorHAnsi" w:hAnsiTheme="minorHAnsi" w:cstheme="minorHAnsi"/>
          <w:color w:val="auto"/>
          <w:sz w:val="22"/>
        </w:rPr>
      </w:pPr>
      <w:r w:rsidRPr="00B10951">
        <w:rPr>
          <w:rFonts w:asciiTheme="minorHAnsi" w:hAnsiTheme="minorHAnsi" w:cstheme="minorHAnsi"/>
          <w:color w:val="auto"/>
          <w:sz w:val="22"/>
        </w:rPr>
        <w:t xml:space="preserve">The College of policing themselves describe the role of a constable as </w:t>
      </w:r>
      <w:r w:rsidR="00257504" w:rsidRPr="00B10951">
        <w:rPr>
          <w:rFonts w:asciiTheme="minorHAnsi" w:hAnsiTheme="minorHAnsi" w:cstheme="minorHAnsi"/>
          <w:color w:val="auto"/>
          <w:sz w:val="22"/>
        </w:rPr>
        <w:t>“Playing</w:t>
      </w:r>
      <w:r w:rsidRPr="00B10951">
        <w:rPr>
          <w:rFonts w:asciiTheme="minorHAnsi" w:hAnsiTheme="minorHAnsi" w:cstheme="minorHAnsi"/>
          <w:color w:val="auto"/>
          <w:sz w:val="22"/>
        </w:rPr>
        <w:t xml:space="preserve"> a critical front-line role in the prevention and detection of crime and the criminal justice system. Constables work in partnership on a day-to-day basis with local communities, stakeholders and colleagues in order to promote law and order, reduce the fear of crime, provide reassurance and build confidence to improve the quality of life for citizens.”</w:t>
      </w:r>
      <w:sdt>
        <w:sdtPr>
          <w:rPr>
            <w:rFonts w:asciiTheme="minorHAnsi" w:hAnsiTheme="minorHAnsi" w:cstheme="minorHAnsi"/>
            <w:color w:val="auto"/>
            <w:sz w:val="22"/>
          </w:rPr>
          <w:id w:val="1827237793"/>
          <w:citation/>
        </w:sdtPr>
        <w:sdtEndPr/>
        <w:sdtContent>
          <w:r w:rsidR="00257504" w:rsidRPr="00B10951">
            <w:rPr>
              <w:rFonts w:asciiTheme="minorHAnsi" w:hAnsiTheme="minorHAnsi" w:cstheme="minorHAnsi"/>
              <w:color w:val="auto"/>
              <w:sz w:val="22"/>
            </w:rPr>
            <w:fldChar w:fldCharType="begin"/>
          </w:r>
          <w:r w:rsidR="00257504" w:rsidRPr="00B10951">
            <w:rPr>
              <w:rFonts w:asciiTheme="minorHAnsi" w:hAnsiTheme="minorHAnsi" w:cstheme="minorHAnsi"/>
              <w:color w:val="auto"/>
              <w:sz w:val="22"/>
            </w:rPr>
            <w:instrText xml:space="preserve"> CITATION The221 \l 2057 </w:instrText>
          </w:r>
          <w:r w:rsidR="00257504" w:rsidRPr="00B10951">
            <w:rPr>
              <w:rFonts w:asciiTheme="minorHAnsi" w:hAnsiTheme="minorHAnsi" w:cstheme="minorHAnsi"/>
              <w:color w:val="auto"/>
              <w:sz w:val="22"/>
            </w:rPr>
            <w:fldChar w:fldCharType="separate"/>
          </w:r>
          <w:r w:rsidR="00257504" w:rsidRPr="00B10951">
            <w:rPr>
              <w:rFonts w:asciiTheme="minorHAnsi" w:hAnsiTheme="minorHAnsi" w:cstheme="minorHAnsi"/>
              <w:noProof/>
              <w:color w:val="auto"/>
              <w:sz w:val="22"/>
            </w:rPr>
            <w:t xml:space="preserve"> (The College Of Policing, 2022)</w:t>
          </w:r>
          <w:r w:rsidR="00257504" w:rsidRPr="00B10951">
            <w:rPr>
              <w:rFonts w:asciiTheme="minorHAnsi" w:hAnsiTheme="minorHAnsi" w:cstheme="minorHAnsi"/>
              <w:color w:val="auto"/>
              <w:sz w:val="22"/>
            </w:rPr>
            <w:fldChar w:fldCharType="end"/>
          </w:r>
        </w:sdtContent>
      </w:sdt>
      <w:r w:rsidR="00257504" w:rsidRPr="00B10951">
        <w:rPr>
          <w:rFonts w:asciiTheme="minorHAnsi" w:hAnsiTheme="minorHAnsi" w:cstheme="minorHAnsi"/>
          <w:color w:val="auto"/>
          <w:sz w:val="22"/>
        </w:rPr>
        <w:t xml:space="preserve"> </w:t>
      </w:r>
    </w:p>
    <w:p w14:paraId="611BF83E" w14:textId="6F67D71D" w:rsidR="00B67BA8" w:rsidRDefault="00B67BA8" w:rsidP="00340E9A">
      <w:pPr>
        <w:ind w:right="237"/>
        <w:jc w:val="both"/>
        <w:rPr>
          <w:rFonts w:asciiTheme="minorHAnsi" w:hAnsiTheme="minorHAnsi" w:cstheme="minorHAnsi"/>
          <w:b/>
          <w:color w:val="auto"/>
          <w:sz w:val="22"/>
        </w:rPr>
      </w:pPr>
    </w:p>
    <w:p w14:paraId="7DB45563" w14:textId="4E6A2C17" w:rsidR="00223FA2" w:rsidRDefault="00223FA2" w:rsidP="00340E9A">
      <w:pPr>
        <w:ind w:right="237"/>
        <w:jc w:val="both"/>
        <w:rPr>
          <w:rFonts w:asciiTheme="minorHAnsi" w:hAnsiTheme="minorHAnsi" w:cstheme="minorHAnsi"/>
          <w:bCs/>
          <w:color w:val="auto"/>
          <w:sz w:val="22"/>
        </w:rPr>
      </w:pPr>
      <w:r w:rsidRPr="00223FA2">
        <w:rPr>
          <w:rFonts w:asciiTheme="minorHAnsi" w:hAnsiTheme="minorHAnsi" w:cstheme="minorHAnsi"/>
          <w:bCs/>
          <w:color w:val="auto"/>
          <w:sz w:val="22"/>
        </w:rPr>
        <w:lastRenderedPageBreak/>
        <w:t xml:space="preserve">One of the College of Policing’s key roles is set out standards for policing education and training. This includes developing and delivering a range of course and qualifications as well as setting standards for the recruitment and selection of police officers. </w:t>
      </w:r>
      <w:r w:rsidR="00B10951">
        <w:rPr>
          <w:rFonts w:asciiTheme="minorHAnsi" w:hAnsiTheme="minorHAnsi" w:cstheme="minorHAnsi"/>
          <w:bCs/>
          <w:color w:val="auto"/>
          <w:sz w:val="22"/>
        </w:rPr>
        <w:t xml:space="preserve">They work closely with other organisations such as the National Police Chief’s council and the Association of Chief Police officers, who work in partnership to ensure that standards are consistent across the country. </w:t>
      </w:r>
      <w:r w:rsidR="0049099E">
        <w:rPr>
          <w:rFonts w:asciiTheme="minorHAnsi" w:hAnsiTheme="minorHAnsi" w:cstheme="minorHAnsi"/>
          <w:bCs/>
          <w:color w:val="auto"/>
          <w:sz w:val="22"/>
        </w:rPr>
        <w:t>Officers employed in the police service receive regular training from the College of Policing throughout their careers, in the form of both online and in-person learning</w:t>
      </w:r>
      <w:r w:rsidR="003D1465">
        <w:rPr>
          <w:rFonts w:asciiTheme="minorHAnsi" w:hAnsiTheme="minorHAnsi" w:cstheme="minorHAnsi"/>
          <w:bCs/>
          <w:color w:val="auto"/>
          <w:sz w:val="22"/>
        </w:rPr>
        <w:t xml:space="preserve">, allowing for continuous professional development. </w:t>
      </w:r>
    </w:p>
    <w:p w14:paraId="66EB242B" w14:textId="65D77736" w:rsidR="00B10951" w:rsidRDefault="00B10951" w:rsidP="00340E9A">
      <w:pPr>
        <w:ind w:right="237"/>
        <w:jc w:val="both"/>
        <w:rPr>
          <w:rFonts w:asciiTheme="minorHAnsi" w:hAnsiTheme="minorHAnsi" w:cstheme="minorHAnsi"/>
          <w:bCs/>
          <w:color w:val="auto"/>
          <w:sz w:val="22"/>
        </w:rPr>
      </w:pPr>
    </w:p>
    <w:p w14:paraId="1695E027" w14:textId="367FE9D8" w:rsidR="00257504" w:rsidRPr="004803DB" w:rsidRDefault="005D07A5" w:rsidP="00340E9A">
      <w:pPr>
        <w:ind w:right="237"/>
        <w:jc w:val="both"/>
        <w:rPr>
          <w:rFonts w:asciiTheme="minorHAnsi" w:hAnsiTheme="minorHAnsi" w:cstheme="minorHAnsi"/>
          <w:color w:val="auto"/>
          <w:sz w:val="22"/>
        </w:rPr>
      </w:pPr>
      <w:r w:rsidRPr="00041784">
        <w:rPr>
          <w:rFonts w:asciiTheme="minorHAnsi" w:hAnsiTheme="minorHAnsi" w:cstheme="minorHAnsi"/>
          <w:color w:val="auto"/>
          <w:sz w:val="22"/>
        </w:rPr>
        <w:t xml:space="preserve">As </w:t>
      </w:r>
      <w:r w:rsidR="00041784" w:rsidRPr="00041784">
        <w:rPr>
          <w:rFonts w:asciiTheme="minorHAnsi" w:hAnsiTheme="minorHAnsi" w:cstheme="minorHAnsi"/>
          <w:color w:val="auto"/>
          <w:sz w:val="22"/>
        </w:rPr>
        <w:t>modern-day</w:t>
      </w:r>
      <w:r w:rsidRPr="00041784">
        <w:rPr>
          <w:rFonts w:asciiTheme="minorHAnsi" w:hAnsiTheme="minorHAnsi" w:cstheme="minorHAnsi"/>
          <w:color w:val="auto"/>
          <w:sz w:val="22"/>
        </w:rPr>
        <w:t xml:space="preserve"> police officers, we need to be able to tackle the challenges of the 21</w:t>
      </w:r>
      <w:r w:rsidRPr="00041784">
        <w:rPr>
          <w:rFonts w:asciiTheme="minorHAnsi" w:hAnsiTheme="minorHAnsi" w:cstheme="minorHAnsi"/>
          <w:color w:val="auto"/>
          <w:sz w:val="22"/>
          <w:vertAlign w:val="superscript"/>
        </w:rPr>
        <w:t>st</w:t>
      </w:r>
      <w:r w:rsidRPr="00041784">
        <w:rPr>
          <w:rFonts w:asciiTheme="minorHAnsi" w:hAnsiTheme="minorHAnsi" w:cstheme="minorHAnsi"/>
          <w:color w:val="auto"/>
          <w:sz w:val="22"/>
        </w:rPr>
        <w:t xml:space="preserve"> century. </w:t>
      </w:r>
      <w:r w:rsidR="00007AAB" w:rsidRPr="00041784">
        <w:rPr>
          <w:rFonts w:asciiTheme="minorHAnsi" w:hAnsiTheme="minorHAnsi" w:cstheme="minorHAnsi"/>
          <w:color w:val="auto"/>
          <w:sz w:val="22"/>
        </w:rPr>
        <w:t xml:space="preserve">As a young </w:t>
      </w:r>
      <w:r w:rsidR="00041784" w:rsidRPr="00041784">
        <w:rPr>
          <w:rFonts w:asciiTheme="minorHAnsi" w:hAnsiTheme="minorHAnsi" w:cstheme="minorHAnsi"/>
          <w:color w:val="auto"/>
          <w:sz w:val="22"/>
        </w:rPr>
        <w:t>in-service</w:t>
      </w:r>
      <w:r w:rsidR="00007AAB" w:rsidRPr="00041784">
        <w:rPr>
          <w:rFonts w:asciiTheme="minorHAnsi" w:hAnsiTheme="minorHAnsi" w:cstheme="minorHAnsi"/>
          <w:color w:val="auto"/>
          <w:sz w:val="22"/>
        </w:rPr>
        <w:t xml:space="preserve"> police officer, I am dealing with different types of incidents that those dealt with by officers in previous years. A substantial amount of our time is dealing with missing people, mental he</w:t>
      </w:r>
      <w:r w:rsidR="00910B7E" w:rsidRPr="00041784">
        <w:rPr>
          <w:rFonts w:asciiTheme="minorHAnsi" w:hAnsiTheme="minorHAnsi" w:cstheme="minorHAnsi"/>
          <w:color w:val="auto"/>
          <w:sz w:val="22"/>
        </w:rPr>
        <w:t>alth, and general safeguarding. I often do not have time to go out and “catch criminals” when I have a workload that requires extensive file building, in order to adhere to new Crown Prosecution Service guidelines.</w:t>
      </w:r>
      <w:r w:rsidR="004803DB">
        <w:rPr>
          <w:rFonts w:asciiTheme="minorHAnsi" w:hAnsiTheme="minorHAnsi" w:cstheme="minorHAnsi"/>
          <w:color w:val="auto"/>
          <w:sz w:val="22"/>
        </w:rPr>
        <w:t xml:space="preserve"> </w:t>
      </w:r>
      <w:r w:rsidR="00257504" w:rsidRPr="00041784">
        <w:rPr>
          <w:rFonts w:asciiTheme="minorHAnsi" w:hAnsiTheme="minorHAnsi" w:cstheme="minorHAnsi"/>
          <w:color w:val="auto"/>
          <w:sz w:val="22"/>
          <w:shd w:val="clear" w:color="auto" w:fill="FFFFFF"/>
        </w:rPr>
        <w:t xml:space="preserve">An article by Sarah Charman, Reader in Criminology, University of Portsmouth </w:t>
      </w:r>
      <w:r w:rsidR="0037238E" w:rsidRPr="00041784">
        <w:rPr>
          <w:rFonts w:asciiTheme="minorHAnsi" w:hAnsiTheme="minorHAnsi" w:cstheme="minorHAnsi"/>
          <w:color w:val="auto"/>
          <w:sz w:val="22"/>
          <w:shd w:val="clear" w:color="auto" w:fill="FFFFFF"/>
        </w:rPr>
        <w:t>investigates</w:t>
      </w:r>
      <w:r w:rsidR="00257504" w:rsidRPr="00041784">
        <w:rPr>
          <w:rFonts w:asciiTheme="minorHAnsi" w:hAnsiTheme="minorHAnsi" w:cstheme="minorHAnsi"/>
          <w:color w:val="auto"/>
          <w:sz w:val="22"/>
          <w:shd w:val="clear" w:color="auto" w:fill="FFFFFF"/>
        </w:rPr>
        <w:t xml:space="preserve"> how new recruits are changing police culture. Charman says “Recruits have moved away from thinking that </w:t>
      </w:r>
      <w:r w:rsidR="008E46C8" w:rsidRPr="00041784">
        <w:rPr>
          <w:rFonts w:asciiTheme="minorHAnsi" w:hAnsiTheme="minorHAnsi" w:cstheme="minorHAnsi"/>
          <w:color w:val="auto"/>
          <w:sz w:val="22"/>
          <w:shd w:val="clear" w:color="auto" w:fill="FFFFFF"/>
        </w:rPr>
        <w:t>crime f</w:t>
      </w:r>
      <w:r w:rsidR="00257504" w:rsidRPr="00041784">
        <w:rPr>
          <w:rFonts w:asciiTheme="minorHAnsi" w:hAnsiTheme="minorHAnsi" w:cstheme="minorHAnsi"/>
          <w:color w:val="auto"/>
          <w:sz w:val="22"/>
          <w:shd w:val="clear" w:color="auto" w:fill="FFFFFF"/>
        </w:rPr>
        <w:t>ighting and upholding the law</w:t>
      </w:r>
      <w:r w:rsidR="008E46C8" w:rsidRPr="00041784">
        <w:rPr>
          <w:rFonts w:asciiTheme="minorHAnsi" w:hAnsiTheme="minorHAnsi" w:cstheme="minorHAnsi"/>
          <w:color w:val="auto"/>
          <w:sz w:val="22"/>
          <w:shd w:val="clear" w:color="auto" w:fill="FFFFFF"/>
        </w:rPr>
        <w:t xml:space="preserve"> were the main roles of the police. Inste</w:t>
      </w:r>
      <w:r w:rsidR="00257504" w:rsidRPr="00041784">
        <w:rPr>
          <w:rFonts w:asciiTheme="minorHAnsi" w:hAnsiTheme="minorHAnsi" w:cstheme="minorHAnsi"/>
          <w:color w:val="auto"/>
          <w:sz w:val="22"/>
          <w:shd w:val="clear" w:color="auto" w:fill="FFFFFF"/>
        </w:rPr>
        <w:t xml:space="preserve">ad, their focus turned towards </w:t>
      </w:r>
      <w:r w:rsidR="008E46C8" w:rsidRPr="00041784">
        <w:rPr>
          <w:rFonts w:asciiTheme="minorHAnsi" w:hAnsiTheme="minorHAnsi" w:cstheme="minorHAnsi"/>
          <w:color w:val="auto"/>
          <w:sz w:val="22"/>
          <w:shd w:val="clear" w:color="auto" w:fill="FFFFFF"/>
        </w:rPr>
        <w:t>publi</w:t>
      </w:r>
      <w:r w:rsidR="00257504" w:rsidRPr="00041784">
        <w:rPr>
          <w:rFonts w:asciiTheme="minorHAnsi" w:hAnsiTheme="minorHAnsi" w:cstheme="minorHAnsi"/>
          <w:color w:val="auto"/>
          <w:sz w:val="22"/>
          <w:shd w:val="clear" w:color="auto" w:fill="FFFFFF"/>
        </w:rPr>
        <w:t>c protection and safeguarding</w:t>
      </w:r>
      <w:r w:rsidR="008E46C8" w:rsidRPr="00041784">
        <w:rPr>
          <w:rFonts w:asciiTheme="minorHAnsi" w:hAnsiTheme="minorHAnsi" w:cstheme="minorHAnsi"/>
          <w:color w:val="auto"/>
          <w:sz w:val="22"/>
          <w:shd w:val="clear" w:color="auto" w:fill="FFFFFF"/>
        </w:rPr>
        <w:t>. One officer told me: “I can’t tell you the last time I went t</w:t>
      </w:r>
      <w:r w:rsidR="00257504" w:rsidRPr="00041784">
        <w:rPr>
          <w:rFonts w:asciiTheme="minorHAnsi" w:hAnsiTheme="minorHAnsi" w:cstheme="minorHAnsi"/>
          <w:color w:val="auto"/>
          <w:sz w:val="22"/>
          <w:shd w:val="clear" w:color="auto" w:fill="FFFFFF"/>
        </w:rPr>
        <w:t xml:space="preserve">o a crime,” while another said </w:t>
      </w:r>
      <w:r w:rsidR="008E46C8" w:rsidRPr="00041784">
        <w:rPr>
          <w:rFonts w:asciiTheme="minorHAnsi" w:hAnsiTheme="minorHAnsi" w:cstheme="minorHAnsi"/>
          <w:color w:val="auto"/>
          <w:sz w:val="22"/>
          <w:shd w:val="clear" w:color="auto" w:fill="FFFFFF"/>
        </w:rPr>
        <w:t>it</w:t>
      </w:r>
      <w:r w:rsidR="00257504" w:rsidRPr="00041784">
        <w:rPr>
          <w:rFonts w:asciiTheme="minorHAnsi" w:hAnsiTheme="minorHAnsi" w:cstheme="minorHAnsi"/>
          <w:color w:val="auto"/>
          <w:sz w:val="22"/>
          <w:shd w:val="clear" w:color="auto" w:fill="FFFFFF"/>
        </w:rPr>
        <w:t xml:space="preserve">’s 30% crime, 70% social work. </w:t>
      </w:r>
      <w:sdt>
        <w:sdtPr>
          <w:rPr>
            <w:rFonts w:asciiTheme="minorHAnsi" w:hAnsiTheme="minorHAnsi" w:cstheme="minorHAnsi"/>
            <w:color w:val="auto"/>
            <w:sz w:val="22"/>
            <w:shd w:val="clear" w:color="auto" w:fill="FFFFFF"/>
          </w:rPr>
          <w:id w:val="431635844"/>
          <w:citation/>
        </w:sdtPr>
        <w:sdtEndPr/>
        <w:sdtContent>
          <w:r w:rsidR="00257504" w:rsidRPr="00041784">
            <w:rPr>
              <w:rFonts w:asciiTheme="minorHAnsi" w:hAnsiTheme="minorHAnsi" w:cstheme="minorHAnsi"/>
              <w:color w:val="auto"/>
              <w:sz w:val="22"/>
              <w:shd w:val="clear" w:color="auto" w:fill="FFFFFF"/>
            </w:rPr>
            <w:fldChar w:fldCharType="begin"/>
          </w:r>
          <w:r w:rsidR="00257504" w:rsidRPr="00041784">
            <w:rPr>
              <w:rFonts w:asciiTheme="minorHAnsi" w:hAnsiTheme="minorHAnsi" w:cstheme="minorHAnsi"/>
              <w:color w:val="auto"/>
              <w:sz w:val="22"/>
              <w:shd w:val="clear" w:color="auto" w:fill="FFFFFF"/>
            </w:rPr>
            <w:instrText xml:space="preserve"> CITATION Sar18 \l 2057 </w:instrText>
          </w:r>
          <w:r w:rsidR="00257504" w:rsidRPr="00041784">
            <w:rPr>
              <w:rFonts w:asciiTheme="minorHAnsi" w:hAnsiTheme="minorHAnsi" w:cstheme="minorHAnsi"/>
              <w:color w:val="auto"/>
              <w:sz w:val="22"/>
              <w:shd w:val="clear" w:color="auto" w:fill="FFFFFF"/>
            </w:rPr>
            <w:fldChar w:fldCharType="separate"/>
          </w:r>
          <w:r w:rsidR="00257504" w:rsidRPr="00041784">
            <w:rPr>
              <w:rFonts w:asciiTheme="minorHAnsi" w:hAnsiTheme="minorHAnsi" w:cstheme="minorHAnsi"/>
              <w:noProof/>
              <w:color w:val="auto"/>
              <w:sz w:val="22"/>
              <w:shd w:val="clear" w:color="auto" w:fill="FFFFFF"/>
            </w:rPr>
            <w:t>(Charman, 2018)</w:t>
          </w:r>
          <w:r w:rsidR="00257504" w:rsidRPr="00041784">
            <w:rPr>
              <w:rFonts w:asciiTheme="minorHAnsi" w:hAnsiTheme="minorHAnsi" w:cstheme="minorHAnsi"/>
              <w:color w:val="auto"/>
              <w:sz w:val="22"/>
              <w:shd w:val="clear" w:color="auto" w:fill="FFFFFF"/>
            </w:rPr>
            <w:fldChar w:fldCharType="end"/>
          </w:r>
        </w:sdtContent>
      </w:sdt>
    </w:p>
    <w:p w14:paraId="7AC4ABEB" w14:textId="77777777" w:rsidR="00FF7784" w:rsidRPr="00041784" w:rsidRDefault="00FF7784" w:rsidP="00340E9A">
      <w:pPr>
        <w:ind w:right="237"/>
        <w:jc w:val="both"/>
        <w:rPr>
          <w:rFonts w:asciiTheme="minorHAnsi" w:hAnsiTheme="minorHAnsi" w:cstheme="minorHAnsi"/>
          <w:color w:val="auto"/>
          <w:sz w:val="24"/>
          <w:szCs w:val="24"/>
        </w:rPr>
      </w:pPr>
    </w:p>
    <w:p w14:paraId="01C53264" w14:textId="297C39FC" w:rsidR="005C4A5A" w:rsidRPr="00B10951" w:rsidRDefault="005C4A5A" w:rsidP="005C4A5A">
      <w:pPr>
        <w:spacing w:line="259" w:lineRule="auto"/>
        <w:rPr>
          <w:rFonts w:asciiTheme="minorHAnsi" w:hAnsiTheme="minorHAnsi" w:cstheme="minorHAnsi"/>
          <w:color w:val="auto"/>
          <w:sz w:val="22"/>
          <w:szCs w:val="22"/>
        </w:rPr>
      </w:pPr>
      <w:r w:rsidRPr="00041784">
        <w:rPr>
          <w:rFonts w:asciiTheme="minorHAnsi" w:hAnsiTheme="minorHAnsi" w:cstheme="minorHAnsi"/>
          <w:color w:val="auto"/>
          <w:sz w:val="22"/>
          <w:szCs w:val="22"/>
        </w:rPr>
        <w:t xml:space="preserve">With regards to myself, in order to fulfil the role of a modern professional police officer I ensure I always abide by the Code of Ethics, both in and out of work. </w:t>
      </w:r>
      <w:r w:rsidRPr="00041784">
        <w:rPr>
          <w:rFonts w:asciiTheme="minorHAnsi" w:hAnsiTheme="minorHAnsi" w:cstheme="minorHAnsi"/>
          <w:color w:val="auto"/>
          <w:spacing w:val="3"/>
          <w:sz w:val="22"/>
          <w:szCs w:val="22"/>
        </w:rPr>
        <w:t xml:space="preserve">Produced by The College of Policing in 2014, The Code of Ethics is a supportive, positive, everyday decision-making framework that sets and defines the exemplary standards of behaviour for everyone who works in policing. </w:t>
      </w:r>
      <w:sdt>
        <w:sdtPr>
          <w:rPr>
            <w:rFonts w:asciiTheme="minorHAnsi" w:hAnsiTheme="minorHAnsi" w:cstheme="minorHAnsi"/>
            <w:color w:val="auto"/>
            <w:spacing w:val="3"/>
            <w:sz w:val="22"/>
            <w:szCs w:val="22"/>
          </w:rPr>
          <w:id w:val="-1883317648"/>
          <w:citation/>
        </w:sdtPr>
        <w:sdtEndPr/>
        <w:sdtContent>
          <w:r w:rsidRPr="00041784">
            <w:rPr>
              <w:rFonts w:asciiTheme="minorHAnsi" w:hAnsiTheme="minorHAnsi" w:cstheme="minorHAnsi"/>
              <w:color w:val="auto"/>
              <w:spacing w:val="3"/>
              <w:sz w:val="22"/>
              <w:szCs w:val="22"/>
            </w:rPr>
            <w:fldChar w:fldCharType="begin"/>
          </w:r>
          <w:r w:rsidRPr="00041784">
            <w:rPr>
              <w:rFonts w:asciiTheme="minorHAnsi" w:hAnsiTheme="minorHAnsi" w:cstheme="minorHAnsi"/>
              <w:color w:val="auto"/>
              <w:spacing w:val="3"/>
              <w:sz w:val="22"/>
              <w:szCs w:val="22"/>
            </w:rPr>
            <w:instrText xml:space="preserve"> CITATION The222 \l 2057 </w:instrText>
          </w:r>
          <w:r w:rsidRPr="00041784">
            <w:rPr>
              <w:rFonts w:asciiTheme="minorHAnsi" w:hAnsiTheme="minorHAnsi" w:cstheme="minorHAnsi"/>
              <w:color w:val="auto"/>
              <w:spacing w:val="3"/>
              <w:sz w:val="22"/>
              <w:szCs w:val="22"/>
            </w:rPr>
            <w:fldChar w:fldCharType="separate"/>
          </w:r>
          <w:r w:rsidRPr="00041784">
            <w:rPr>
              <w:rFonts w:asciiTheme="minorHAnsi" w:hAnsiTheme="minorHAnsi" w:cstheme="minorHAnsi"/>
              <w:noProof/>
              <w:color w:val="auto"/>
              <w:spacing w:val="3"/>
              <w:sz w:val="22"/>
              <w:szCs w:val="22"/>
            </w:rPr>
            <w:t>(The College of Policing, 2022)</w:t>
          </w:r>
          <w:r w:rsidRPr="00041784">
            <w:rPr>
              <w:rFonts w:asciiTheme="minorHAnsi" w:hAnsiTheme="minorHAnsi" w:cstheme="minorHAnsi"/>
              <w:color w:val="auto"/>
              <w:spacing w:val="3"/>
              <w:sz w:val="22"/>
              <w:szCs w:val="22"/>
            </w:rPr>
            <w:fldChar w:fldCharType="end"/>
          </w:r>
        </w:sdtContent>
      </w:sdt>
      <w:r w:rsidR="000756B2" w:rsidRPr="00041784">
        <w:rPr>
          <w:rFonts w:asciiTheme="minorHAnsi" w:hAnsiTheme="minorHAnsi" w:cstheme="minorHAnsi"/>
          <w:color w:val="auto"/>
          <w:spacing w:val="3"/>
          <w:sz w:val="22"/>
          <w:szCs w:val="22"/>
        </w:rPr>
        <w:t xml:space="preserve"> As Police Officers we need these ethics to keep public trust and maintain a positive image of the police service to the public. </w:t>
      </w:r>
    </w:p>
    <w:p w14:paraId="01C35519" w14:textId="77777777" w:rsidR="004F673E" w:rsidRPr="00041784" w:rsidRDefault="004F673E" w:rsidP="005C4A5A">
      <w:pPr>
        <w:spacing w:line="259" w:lineRule="auto"/>
        <w:rPr>
          <w:rFonts w:asciiTheme="minorHAnsi" w:hAnsiTheme="minorHAnsi" w:cstheme="minorHAnsi"/>
          <w:color w:val="auto"/>
          <w:spacing w:val="3"/>
          <w:sz w:val="22"/>
          <w:szCs w:val="22"/>
        </w:rPr>
      </w:pPr>
    </w:p>
    <w:p w14:paraId="2A21C72D" w14:textId="7391EEEF" w:rsidR="00351E5A" w:rsidRPr="00041784" w:rsidRDefault="000756B2" w:rsidP="00351E5A">
      <w:pPr>
        <w:shd w:val="clear" w:color="auto" w:fill="FFFFFF"/>
        <w:overflowPunct/>
        <w:autoSpaceDE/>
        <w:autoSpaceDN/>
        <w:adjustRightInd/>
        <w:rPr>
          <w:rFonts w:asciiTheme="minorHAnsi" w:hAnsiTheme="minorHAnsi" w:cstheme="minorHAnsi"/>
          <w:color w:val="auto"/>
          <w:sz w:val="27"/>
          <w:szCs w:val="27"/>
        </w:rPr>
      </w:pPr>
      <w:r w:rsidRPr="00041784">
        <w:rPr>
          <w:rFonts w:asciiTheme="minorHAnsi" w:hAnsiTheme="minorHAnsi" w:cstheme="minorHAnsi"/>
          <w:color w:val="auto"/>
          <w:spacing w:val="3"/>
          <w:sz w:val="22"/>
          <w:szCs w:val="22"/>
        </w:rPr>
        <w:t>When the Code of Ethics are breached, this can make for some of the most popular</w:t>
      </w:r>
      <w:r w:rsidR="00351E5A" w:rsidRPr="00041784">
        <w:rPr>
          <w:rFonts w:asciiTheme="minorHAnsi" w:hAnsiTheme="minorHAnsi" w:cstheme="minorHAnsi"/>
          <w:color w:val="auto"/>
          <w:spacing w:val="3"/>
          <w:sz w:val="22"/>
          <w:szCs w:val="22"/>
        </w:rPr>
        <w:t xml:space="preserve"> yet infamous</w:t>
      </w:r>
      <w:r w:rsidRPr="00041784">
        <w:rPr>
          <w:rFonts w:asciiTheme="minorHAnsi" w:hAnsiTheme="minorHAnsi" w:cstheme="minorHAnsi"/>
          <w:color w:val="auto"/>
          <w:spacing w:val="3"/>
          <w:sz w:val="22"/>
          <w:szCs w:val="22"/>
        </w:rPr>
        <w:t xml:space="preserve"> news stories. </w:t>
      </w:r>
      <w:r w:rsidR="00351E5A" w:rsidRPr="00041784">
        <w:rPr>
          <w:rFonts w:asciiTheme="minorHAnsi" w:hAnsiTheme="minorHAnsi" w:cstheme="minorHAnsi"/>
          <w:color w:val="auto"/>
          <w:spacing w:val="3"/>
          <w:sz w:val="22"/>
          <w:szCs w:val="22"/>
        </w:rPr>
        <w:t xml:space="preserve">An example of this is the extremely shocking story in recent news of the two </w:t>
      </w:r>
    </w:p>
    <w:p w14:paraId="56524432" w14:textId="426523D5" w:rsidR="00351E5A" w:rsidRPr="00041784" w:rsidRDefault="00351E5A" w:rsidP="00351E5A">
      <w:pPr>
        <w:pStyle w:val="Heading1"/>
        <w:shd w:val="clear" w:color="auto" w:fill="FFFFFF"/>
        <w:spacing w:before="0" w:after="0"/>
        <w:rPr>
          <w:rFonts w:asciiTheme="minorHAnsi" w:hAnsiTheme="minorHAnsi" w:cstheme="minorHAnsi"/>
          <w:b w:val="0"/>
          <w:color w:val="auto"/>
          <w:sz w:val="22"/>
          <w:szCs w:val="22"/>
          <w:shd w:val="clear" w:color="auto" w:fill="FFFFFF"/>
        </w:rPr>
      </w:pPr>
      <w:r w:rsidRPr="00041784">
        <w:rPr>
          <w:rFonts w:asciiTheme="minorHAnsi" w:hAnsiTheme="minorHAnsi" w:cstheme="minorHAnsi"/>
          <w:b w:val="0"/>
          <w:bCs/>
          <w:color w:val="auto"/>
          <w:sz w:val="22"/>
          <w:szCs w:val="22"/>
        </w:rPr>
        <w:t xml:space="preserve">Metropolitan police officers who were jailed after </w:t>
      </w:r>
      <w:r w:rsidR="00D70AAB" w:rsidRPr="00041784">
        <w:rPr>
          <w:rFonts w:asciiTheme="minorHAnsi" w:hAnsiTheme="minorHAnsi" w:cstheme="minorHAnsi"/>
          <w:b w:val="0"/>
          <w:bCs/>
          <w:color w:val="auto"/>
          <w:sz w:val="22"/>
          <w:szCs w:val="22"/>
        </w:rPr>
        <w:t>taking and sharing photos</w:t>
      </w:r>
      <w:r w:rsidRPr="00041784">
        <w:rPr>
          <w:rFonts w:asciiTheme="minorHAnsi" w:hAnsiTheme="minorHAnsi" w:cstheme="minorHAnsi"/>
          <w:b w:val="0"/>
          <w:bCs/>
          <w:color w:val="auto"/>
          <w:sz w:val="22"/>
          <w:szCs w:val="22"/>
        </w:rPr>
        <w:t xml:space="preserve"> of two deceased females whilst at a crime scene. </w:t>
      </w:r>
      <w:r w:rsidR="00D70AAB" w:rsidRPr="00041784">
        <w:rPr>
          <w:rFonts w:asciiTheme="minorHAnsi" w:hAnsiTheme="minorHAnsi" w:cstheme="minorHAnsi"/>
          <w:b w:val="0"/>
          <w:bCs/>
          <w:color w:val="auto"/>
          <w:sz w:val="22"/>
          <w:szCs w:val="22"/>
        </w:rPr>
        <w:t>The Guardian reported in 2021 “</w:t>
      </w:r>
      <w:r w:rsidR="00D70AAB" w:rsidRPr="00041784">
        <w:rPr>
          <w:rFonts w:asciiTheme="minorHAnsi" w:hAnsiTheme="minorHAnsi" w:cstheme="minorHAnsi"/>
          <w:b w:val="0"/>
          <w:color w:val="auto"/>
          <w:sz w:val="22"/>
          <w:szCs w:val="22"/>
          <w:shd w:val="clear" w:color="auto" w:fill="FFFFFF"/>
        </w:rPr>
        <w:t>A police officer made degrading and sexist insults about two murdered women as he shared pictures from the scene where they were found with a colleague photographing their bodies and also sharing the images via WhatsApp.”</w:t>
      </w:r>
      <w:r w:rsidR="001B1881" w:rsidRPr="00041784">
        <w:rPr>
          <w:rFonts w:asciiTheme="minorHAnsi" w:hAnsiTheme="minorHAnsi" w:cstheme="minorHAnsi"/>
          <w:b w:val="0"/>
          <w:color w:val="auto"/>
          <w:sz w:val="22"/>
          <w:szCs w:val="22"/>
          <w:shd w:val="clear" w:color="auto" w:fill="FFFFFF"/>
        </w:rPr>
        <w:t xml:space="preserve"> </w:t>
      </w:r>
      <w:sdt>
        <w:sdtPr>
          <w:rPr>
            <w:rFonts w:asciiTheme="minorHAnsi" w:hAnsiTheme="minorHAnsi" w:cstheme="minorHAnsi"/>
            <w:b w:val="0"/>
            <w:color w:val="auto"/>
            <w:sz w:val="22"/>
            <w:szCs w:val="22"/>
            <w:shd w:val="clear" w:color="auto" w:fill="FFFFFF"/>
          </w:rPr>
          <w:id w:val="-834690668"/>
          <w:citation/>
        </w:sdtPr>
        <w:sdtEndPr/>
        <w:sdtContent>
          <w:r w:rsidR="001B1881" w:rsidRPr="00041784">
            <w:rPr>
              <w:rFonts w:asciiTheme="minorHAnsi" w:hAnsiTheme="minorHAnsi" w:cstheme="minorHAnsi"/>
              <w:b w:val="0"/>
              <w:color w:val="auto"/>
              <w:sz w:val="22"/>
              <w:szCs w:val="22"/>
              <w:shd w:val="clear" w:color="auto" w:fill="FFFFFF"/>
            </w:rPr>
            <w:fldChar w:fldCharType="begin"/>
          </w:r>
          <w:r w:rsidR="001B1881" w:rsidRPr="00041784">
            <w:rPr>
              <w:rFonts w:asciiTheme="minorHAnsi" w:hAnsiTheme="minorHAnsi" w:cstheme="minorHAnsi"/>
              <w:b w:val="0"/>
              <w:color w:val="auto"/>
              <w:sz w:val="22"/>
              <w:szCs w:val="22"/>
              <w:shd w:val="clear" w:color="auto" w:fill="FFFFFF"/>
            </w:rPr>
            <w:instrText xml:space="preserve"> CITATION Vik21 \l 2057 </w:instrText>
          </w:r>
          <w:r w:rsidR="001B1881" w:rsidRPr="00041784">
            <w:rPr>
              <w:rFonts w:asciiTheme="minorHAnsi" w:hAnsiTheme="minorHAnsi" w:cstheme="minorHAnsi"/>
              <w:b w:val="0"/>
              <w:color w:val="auto"/>
              <w:sz w:val="22"/>
              <w:szCs w:val="22"/>
              <w:shd w:val="clear" w:color="auto" w:fill="FFFFFF"/>
            </w:rPr>
            <w:fldChar w:fldCharType="separate"/>
          </w:r>
          <w:r w:rsidR="001B1881" w:rsidRPr="00041784">
            <w:rPr>
              <w:rFonts w:asciiTheme="minorHAnsi" w:hAnsiTheme="minorHAnsi" w:cstheme="minorHAnsi"/>
              <w:b w:val="0"/>
              <w:noProof/>
              <w:color w:val="auto"/>
              <w:sz w:val="22"/>
              <w:szCs w:val="22"/>
              <w:shd w:val="clear" w:color="auto" w:fill="FFFFFF"/>
            </w:rPr>
            <w:t>(Dodd, 2021)</w:t>
          </w:r>
          <w:r w:rsidR="001B1881" w:rsidRPr="00041784">
            <w:rPr>
              <w:rFonts w:asciiTheme="minorHAnsi" w:hAnsiTheme="minorHAnsi" w:cstheme="minorHAnsi"/>
              <w:b w:val="0"/>
              <w:color w:val="auto"/>
              <w:sz w:val="22"/>
              <w:szCs w:val="22"/>
              <w:shd w:val="clear" w:color="auto" w:fill="FFFFFF"/>
            </w:rPr>
            <w:fldChar w:fldCharType="end"/>
          </w:r>
        </w:sdtContent>
      </w:sdt>
      <w:r w:rsidR="001B1881" w:rsidRPr="00041784">
        <w:rPr>
          <w:rFonts w:asciiTheme="minorHAnsi" w:hAnsiTheme="minorHAnsi" w:cstheme="minorHAnsi"/>
          <w:b w:val="0"/>
          <w:color w:val="auto"/>
          <w:sz w:val="22"/>
          <w:szCs w:val="22"/>
          <w:shd w:val="clear" w:color="auto" w:fill="FFFFFF"/>
        </w:rPr>
        <w:t xml:space="preserve"> The second officer then used </w:t>
      </w:r>
      <w:r w:rsidR="001B1881" w:rsidRPr="00041784">
        <w:rPr>
          <w:rFonts w:asciiTheme="minorHAnsi" w:hAnsiTheme="minorHAnsi" w:cstheme="minorHAnsi"/>
          <w:b w:val="0"/>
          <w:color w:val="auto"/>
          <w:sz w:val="22"/>
          <w:szCs w:val="26"/>
          <w:shd w:val="clear" w:color="auto" w:fill="FFFFFF"/>
        </w:rPr>
        <w:t xml:space="preserve">“degrading and sexist language to describe the victims” </w:t>
      </w:r>
      <w:sdt>
        <w:sdtPr>
          <w:rPr>
            <w:rFonts w:asciiTheme="minorHAnsi" w:hAnsiTheme="minorHAnsi" w:cstheme="minorHAnsi"/>
            <w:b w:val="0"/>
            <w:color w:val="auto"/>
            <w:sz w:val="22"/>
            <w:szCs w:val="26"/>
            <w:shd w:val="clear" w:color="auto" w:fill="FFFFFF"/>
          </w:rPr>
          <w:id w:val="-212265915"/>
          <w:citation/>
        </w:sdtPr>
        <w:sdtEndPr/>
        <w:sdtContent>
          <w:r w:rsidR="001B1881" w:rsidRPr="00041784">
            <w:rPr>
              <w:rFonts w:asciiTheme="minorHAnsi" w:hAnsiTheme="minorHAnsi" w:cstheme="minorHAnsi"/>
              <w:b w:val="0"/>
              <w:color w:val="auto"/>
              <w:sz w:val="22"/>
              <w:szCs w:val="26"/>
              <w:shd w:val="clear" w:color="auto" w:fill="FFFFFF"/>
            </w:rPr>
            <w:fldChar w:fldCharType="begin"/>
          </w:r>
          <w:r w:rsidR="001B1881" w:rsidRPr="00041784">
            <w:rPr>
              <w:rFonts w:asciiTheme="minorHAnsi" w:hAnsiTheme="minorHAnsi" w:cstheme="minorHAnsi"/>
              <w:b w:val="0"/>
              <w:color w:val="auto"/>
              <w:sz w:val="22"/>
              <w:szCs w:val="26"/>
              <w:shd w:val="clear" w:color="auto" w:fill="FFFFFF"/>
            </w:rPr>
            <w:instrText xml:space="preserve"> CITATION Vik21 \l 2057 </w:instrText>
          </w:r>
          <w:r w:rsidR="001B1881" w:rsidRPr="00041784">
            <w:rPr>
              <w:rFonts w:asciiTheme="minorHAnsi" w:hAnsiTheme="minorHAnsi" w:cstheme="minorHAnsi"/>
              <w:b w:val="0"/>
              <w:color w:val="auto"/>
              <w:sz w:val="22"/>
              <w:szCs w:val="26"/>
              <w:shd w:val="clear" w:color="auto" w:fill="FFFFFF"/>
            </w:rPr>
            <w:fldChar w:fldCharType="separate"/>
          </w:r>
          <w:r w:rsidR="001B1881" w:rsidRPr="00041784">
            <w:rPr>
              <w:rFonts w:asciiTheme="minorHAnsi" w:hAnsiTheme="minorHAnsi" w:cstheme="minorHAnsi"/>
              <w:b w:val="0"/>
              <w:noProof/>
              <w:color w:val="auto"/>
              <w:sz w:val="22"/>
              <w:szCs w:val="26"/>
              <w:shd w:val="clear" w:color="auto" w:fill="FFFFFF"/>
            </w:rPr>
            <w:t>(Dodd, 2021)</w:t>
          </w:r>
          <w:r w:rsidR="001B1881" w:rsidRPr="00041784">
            <w:rPr>
              <w:rFonts w:asciiTheme="minorHAnsi" w:hAnsiTheme="minorHAnsi" w:cstheme="minorHAnsi"/>
              <w:b w:val="0"/>
              <w:color w:val="auto"/>
              <w:sz w:val="22"/>
              <w:szCs w:val="26"/>
              <w:shd w:val="clear" w:color="auto" w:fill="FFFFFF"/>
            </w:rPr>
            <w:fldChar w:fldCharType="end"/>
          </w:r>
        </w:sdtContent>
      </w:sdt>
      <w:r w:rsidR="001B1881" w:rsidRPr="00041784">
        <w:rPr>
          <w:rFonts w:asciiTheme="minorHAnsi" w:hAnsiTheme="minorHAnsi" w:cstheme="minorHAnsi"/>
          <w:color w:val="auto"/>
          <w:sz w:val="26"/>
          <w:szCs w:val="26"/>
          <w:shd w:val="clear" w:color="auto" w:fill="FFFFFF"/>
        </w:rPr>
        <w:t xml:space="preserve"> </w:t>
      </w:r>
      <w:r w:rsidR="001B1881" w:rsidRPr="00041784">
        <w:rPr>
          <w:rFonts w:asciiTheme="minorHAnsi" w:hAnsiTheme="minorHAnsi" w:cstheme="minorHAnsi"/>
          <w:b w:val="0"/>
          <w:color w:val="auto"/>
          <w:sz w:val="22"/>
          <w:szCs w:val="22"/>
          <w:shd w:val="clear" w:color="auto" w:fill="FFFFFF"/>
        </w:rPr>
        <w:t xml:space="preserve">Both officers were handed jail sentences and The Independent Office for Police Conduct said that three officers who received the images but did not report them had a case to answer for misconduct. This is because </w:t>
      </w:r>
      <w:r w:rsidR="004F673E" w:rsidRPr="00041784">
        <w:rPr>
          <w:rFonts w:asciiTheme="minorHAnsi" w:hAnsiTheme="minorHAnsi" w:cstheme="minorHAnsi"/>
          <w:b w:val="0"/>
          <w:color w:val="auto"/>
          <w:sz w:val="22"/>
          <w:szCs w:val="22"/>
          <w:shd w:val="clear" w:color="auto" w:fill="FFFFFF"/>
        </w:rPr>
        <w:t xml:space="preserve">as Police Officers, we are expected to challenge unethical behaviour within our own force and teams, as set out by The College of Policing in the Standards of Professional Behaviour. </w:t>
      </w:r>
    </w:p>
    <w:p w14:paraId="4AE68848" w14:textId="39D2AC52" w:rsidR="004F673E" w:rsidRPr="00041784" w:rsidRDefault="004F673E" w:rsidP="004F673E">
      <w:pPr>
        <w:rPr>
          <w:rFonts w:asciiTheme="minorHAnsi" w:hAnsiTheme="minorHAnsi" w:cstheme="minorHAnsi"/>
          <w:color w:val="auto"/>
          <w:sz w:val="22"/>
        </w:rPr>
      </w:pPr>
    </w:p>
    <w:p w14:paraId="4F56C921" w14:textId="705B3E07" w:rsidR="00966582" w:rsidRDefault="006D2D0A" w:rsidP="004F673E">
      <w:pPr>
        <w:rPr>
          <w:rFonts w:asciiTheme="minorHAnsi" w:hAnsiTheme="minorHAnsi" w:cstheme="minorHAnsi"/>
          <w:color w:val="auto"/>
          <w:sz w:val="22"/>
          <w:szCs w:val="22"/>
        </w:rPr>
      </w:pPr>
      <w:r w:rsidRPr="00041784">
        <w:rPr>
          <w:rFonts w:asciiTheme="minorHAnsi" w:hAnsiTheme="minorHAnsi" w:cstheme="minorHAnsi"/>
          <w:color w:val="auto"/>
          <w:sz w:val="22"/>
          <w:szCs w:val="22"/>
        </w:rPr>
        <w:t xml:space="preserve">They explain, “These standards reflect the expectations that the professional body and the public have of the behaviour of those working in policing.” </w:t>
      </w:r>
      <w:sdt>
        <w:sdtPr>
          <w:rPr>
            <w:rFonts w:asciiTheme="minorHAnsi" w:hAnsiTheme="minorHAnsi" w:cstheme="minorHAnsi"/>
            <w:color w:val="auto"/>
            <w:sz w:val="22"/>
            <w:szCs w:val="22"/>
          </w:rPr>
          <w:id w:val="-709031253"/>
          <w:citation/>
        </w:sdtPr>
        <w:sdtEndPr/>
        <w:sdtContent>
          <w:r w:rsidRPr="00041784">
            <w:rPr>
              <w:rFonts w:asciiTheme="minorHAnsi" w:hAnsiTheme="minorHAnsi" w:cstheme="minorHAnsi"/>
              <w:color w:val="auto"/>
              <w:sz w:val="22"/>
              <w:szCs w:val="22"/>
            </w:rPr>
            <w:fldChar w:fldCharType="begin"/>
          </w:r>
          <w:r w:rsidRPr="00041784">
            <w:rPr>
              <w:rFonts w:asciiTheme="minorHAnsi" w:hAnsiTheme="minorHAnsi" w:cstheme="minorHAnsi"/>
              <w:color w:val="auto"/>
              <w:sz w:val="22"/>
              <w:szCs w:val="22"/>
            </w:rPr>
            <w:instrText xml:space="preserve"> CITATION The141 \l 2057 </w:instrText>
          </w:r>
          <w:r w:rsidRPr="00041784">
            <w:rPr>
              <w:rFonts w:asciiTheme="minorHAnsi" w:hAnsiTheme="minorHAnsi" w:cstheme="minorHAnsi"/>
              <w:color w:val="auto"/>
              <w:sz w:val="22"/>
              <w:szCs w:val="22"/>
            </w:rPr>
            <w:fldChar w:fldCharType="separate"/>
          </w:r>
          <w:r w:rsidRPr="00041784">
            <w:rPr>
              <w:rFonts w:asciiTheme="minorHAnsi" w:hAnsiTheme="minorHAnsi" w:cstheme="minorHAnsi"/>
              <w:noProof/>
              <w:color w:val="auto"/>
              <w:sz w:val="22"/>
              <w:szCs w:val="22"/>
            </w:rPr>
            <w:t>(The College of Policing, 2014)</w:t>
          </w:r>
          <w:r w:rsidRPr="00041784">
            <w:rPr>
              <w:rFonts w:asciiTheme="minorHAnsi" w:hAnsiTheme="minorHAnsi" w:cstheme="minorHAnsi"/>
              <w:color w:val="auto"/>
              <w:sz w:val="22"/>
              <w:szCs w:val="22"/>
            </w:rPr>
            <w:fldChar w:fldCharType="end"/>
          </w:r>
        </w:sdtContent>
      </w:sdt>
      <w:r w:rsidRPr="00041784">
        <w:rPr>
          <w:rFonts w:asciiTheme="minorHAnsi" w:hAnsiTheme="minorHAnsi" w:cstheme="minorHAnsi"/>
          <w:color w:val="auto"/>
          <w:sz w:val="22"/>
          <w:szCs w:val="22"/>
        </w:rPr>
        <w:t xml:space="preserve"> </w:t>
      </w:r>
      <w:r w:rsidR="004F673E" w:rsidRPr="00041784">
        <w:rPr>
          <w:rFonts w:asciiTheme="minorHAnsi" w:hAnsiTheme="minorHAnsi" w:cstheme="minorHAnsi"/>
          <w:color w:val="auto"/>
          <w:sz w:val="22"/>
          <w:szCs w:val="22"/>
        </w:rPr>
        <w:t>The 10</w:t>
      </w:r>
      <w:r w:rsidR="004F673E" w:rsidRPr="00041784">
        <w:rPr>
          <w:rFonts w:asciiTheme="minorHAnsi" w:hAnsiTheme="minorHAnsi" w:cstheme="minorHAnsi"/>
          <w:color w:val="auto"/>
          <w:sz w:val="22"/>
          <w:szCs w:val="22"/>
          <w:vertAlign w:val="superscript"/>
        </w:rPr>
        <w:t>th</w:t>
      </w:r>
      <w:r w:rsidR="004F673E" w:rsidRPr="00041784">
        <w:rPr>
          <w:rFonts w:asciiTheme="minorHAnsi" w:hAnsiTheme="minorHAnsi" w:cstheme="minorHAnsi"/>
          <w:color w:val="auto"/>
          <w:sz w:val="22"/>
          <w:szCs w:val="22"/>
        </w:rPr>
        <w:t xml:space="preserve"> Standard of Professional behaviour set out by </w:t>
      </w:r>
      <w:r w:rsidRPr="00041784">
        <w:rPr>
          <w:rFonts w:asciiTheme="minorHAnsi" w:hAnsiTheme="minorHAnsi" w:cstheme="minorHAnsi"/>
          <w:color w:val="auto"/>
          <w:sz w:val="22"/>
          <w:szCs w:val="22"/>
        </w:rPr>
        <w:t xml:space="preserve">the policing body </w:t>
      </w:r>
      <w:r w:rsidR="004F673E" w:rsidRPr="00041784">
        <w:rPr>
          <w:rFonts w:asciiTheme="minorHAnsi" w:hAnsiTheme="minorHAnsi" w:cstheme="minorHAnsi"/>
          <w:color w:val="auto"/>
          <w:sz w:val="22"/>
          <w:szCs w:val="22"/>
        </w:rPr>
        <w:t xml:space="preserve">is challenging improper conduct. The College of Policing states “I will report, challenge or take action against the conduct of colleagues which has fallen below the standards of professional behaviour” </w:t>
      </w:r>
      <w:sdt>
        <w:sdtPr>
          <w:rPr>
            <w:rFonts w:asciiTheme="minorHAnsi" w:hAnsiTheme="minorHAnsi" w:cstheme="minorHAnsi"/>
            <w:color w:val="auto"/>
            <w:sz w:val="22"/>
            <w:szCs w:val="22"/>
          </w:rPr>
          <w:id w:val="-521776233"/>
          <w:citation/>
        </w:sdtPr>
        <w:sdtEndPr/>
        <w:sdtContent>
          <w:r w:rsidR="004F673E" w:rsidRPr="00041784">
            <w:rPr>
              <w:rFonts w:asciiTheme="minorHAnsi" w:hAnsiTheme="minorHAnsi" w:cstheme="minorHAnsi"/>
              <w:color w:val="auto"/>
              <w:sz w:val="22"/>
              <w:szCs w:val="22"/>
            </w:rPr>
            <w:fldChar w:fldCharType="begin"/>
          </w:r>
          <w:r w:rsidR="004F673E" w:rsidRPr="00041784">
            <w:rPr>
              <w:rFonts w:asciiTheme="minorHAnsi" w:hAnsiTheme="minorHAnsi" w:cstheme="minorHAnsi"/>
              <w:color w:val="auto"/>
              <w:sz w:val="22"/>
              <w:szCs w:val="22"/>
            </w:rPr>
            <w:instrText xml:space="preserve"> CITATION The141 \l 2057 </w:instrText>
          </w:r>
          <w:r w:rsidR="004F673E" w:rsidRPr="00041784">
            <w:rPr>
              <w:rFonts w:asciiTheme="minorHAnsi" w:hAnsiTheme="minorHAnsi" w:cstheme="minorHAnsi"/>
              <w:color w:val="auto"/>
              <w:sz w:val="22"/>
              <w:szCs w:val="22"/>
            </w:rPr>
            <w:fldChar w:fldCharType="separate"/>
          </w:r>
          <w:r w:rsidR="004F673E" w:rsidRPr="00041784">
            <w:rPr>
              <w:rFonts w:asciiTheme="minorHAnsi" w:hAnsiTheme="minorHAnsi" w:cstheme="minorHAnsi"/>
              <w:noProof/>
              <w:color w:val="auto"/>
              <w:sz w:val="22"/>
              <w:szCs w:val="22"/>
            </w:rPr>
            <w:t>(The College of Policing, 2014)</w:t>
          </w:r>
          <w:r w:rsidR="004F673E" w:rsidRPr="00041784">
            <w:rPr>
              <w:rFonts w:asciiTheme="minorHAnsi" w:hAnsiTheme="minorHAnsi" w:cstheme="minorHAnsi"/>
              <w:color w:val="auto"/>
              <w:sz w:val="22"/>
              <w:szCs w:val="22"/>
            </w:rPr>
            <w:fldChar w:fldCharType="end"/>
          </w:r>
        </w:sdtContent>
      </w:sdt>
      <w:r w:rsidR="00966582">
        <w:rPr>
          <w:rFonts w:asciiTheme="minorHAnsi" w:hAnsiTheme="minorHAnsi" w:cstheme="minorHAnsi"/>
          <w:color w:val="auto"/>
          <w:sz w:val="22"/>
          <w:szCs w:val="22"/>
        </w:rPr>
        <w:t xml:space="preserve"> </w:t>
      </w:r>
      <w:r w:rsidR="00966582">
        <w:rPr>
          <w:rFonts w:asciiTheme="minorHAnsi" w:hAnsiTheme="minorHAnsi" w:cstheme="minorHAnsi"/>
          <w:color w:val="auto"/>
          <w:spacing w:val="3"/>
          <w:sz w:val="22"/>
          <w:szCs w:val="22"/>
        </w:rPr>
        <w:t xml:space="preserve">As a police officer, I need to be able to navigate the complex legal and ethical issues that come with my job. Throughout my 3 years a police officer, I have been required to make quick and difficult decisions in </w:t>
      </w:r>
      <w:proofErr w:type="gramStart"/>
      <w:r w:rsidR="00966582">
        <w:rPr>
          <w:rFonts w:asciiTheme="minorHAnsi" w:hAnsiTheme="minorHAnsi" w:cstheme="minorHAnsi"/>
          <w:color w:val="auto"/>
          <w:spacing w:val="3"/>
          <w:sz w:val="22"/>
          <w:szCs w:val="22"/>
        </w:rPr>
        <w:t>high-stress</w:t>
      </w:r>
      <w:proofErr w:type="gramEnd"/>
      <w:r w:rsidR="00966582">
        <w:rPr>
          <w:rFonts w:asciiTheme="minorHAnsi" w:hAnsiTheme="minorHAnsi" w:cstheme="minorHAnsi"/>
          <w:color w:val="auto"/>
          <w:spacing w:val="3"/>
          <w:sz w:val="22"/>
          <w:szCs w:val="22"/>
        </w:rPr>
        <w:t xml:space="preserve"> situations, and have had to navigate the legal and ethical implications of my actions.</w:t>
      </w:r>
    </w:p>
    <w:p w14:paraId="072AD926" w14:textId="5D01974C" w:rsidR="000756B2" w:rsidRPr="00041784" w:rsidRDefault="000756B2" w:rsidP="005C4A5A">
      <w:pPr>
        <w:spacing w:line="259" w:lineRule="auto"/>
        <w:rPr>
          <w:rFonts w:asciiTheme="minorHAnsi" w:hAnsiTheme="minorHAnsi" w:cstheme="minorHAnsi"/>
          <w:color w:val="auto"/>
          <w:spacing w:val="3"/>
          <w:sz w:val="22"/>
          <w:szCs w:val="22"/>
        </w:rPr>
      </w:pPr>
    </w:p>
    <w:p w14:paraId="3DE2C647" w14:textId="542C6AB2" w:rsidR="00451AE3" w:rsidRPr="00041784" w:rsidRDefault="00DE0D82" w:rsidP="00340E9A">
      <w:pPr>
        <w:ind w:right="237"/>
        <w:jc w:val="both"/>
        <w:rPr>
          <w:rFonts w:asciiTheme="minorHAnsi" w:hAnsiTheme="minorHAnsi" w:cstheme="minorHAnsi"/>
          <w:color w:val="auto"/>
          <w:sz w:val="22"/>
          <w:szCs w:val="22"/>
        </w:rPr>
      </w:pPr>
      <w:r>
        <w:rPr>
          <w:rFonts w:asciiTheme="minorHAnsi" w:hAnsiTheme="minorHAnsi" w:cstheme="minorHAnsi"/>
          <w:color w:val="auto"/>
          <w:sz w:val="22"/>
          <w:szCs w:val="22"/>
        </w:rPr>
        <w:lastRenderedPageBreak/>
        <w:t>Another way I am working to fulfil my role as a modern</w:t>
      </w:r>
      <w:r w:rsidR="00491FC9">
        <w:rPr>
          <w:rFonts w:asciiTheme="minorHAnsi" w:hAnsiTheme="minorHAnsi" w:cstheme="minorHAnsi"/>
          <w:color w:val="auto"/>
          <w:sz w:val="22"/>
          <w:szCs w:val="22"/>
        </w:rPr>
        <w:t>-</w:t>
      </w:r>
      <w:r>
        <w:rPr>
          <w:rFonts w:asciiTheme="minorHAnsi" w:hAnsiTheme="minorHAnsi" w:cstheme="minorHAnsi"/>
          <w:color w:val="auto"/>
          <w:sz w:val="22"/>
          <w:szCs w:val="22"/>
        </w:rPr>
        <w:t xml:space="preserve">day police officer is increasing my confidence in my own decision making. I </w:t>
      </w:r>
      <w:r w:rsidR="00451AE3">
        <w:rPr>
          <w:rFonts w:asciiTheme="minorHAnsi" w:hAnsiTheme="minorHAnsi" w:cstheme="minorHAnsi"/>
          <w:color w:val="auto"/>
          <w:sz w:val="22"/>
          <w:szCs w:val="22"/>
        </w:rPr>
        <w:t xml:space="preserve">When I began in my role, </w:t>
      </w:r>
      <w:r w:rsidR="00B465D4" w:rsidRPr="00041784">
        <w:rPr>
          <w:rFonts w:asciiTheme="minorHAnsi" w:hAnsiTheme="minorHAnsi" w:cstheme="minorHAnsi"/>
          <w:color w:val="auto"/>
          <w:sz w:val="22"/>
          <w:szCs w:val="22"/>
        </w:rPr>
        <w:t>I would’ve looked on for what more experienced colleagues were doing first, through the fear of making mistakes.</w:t>
      </w:r>
      <w:r w:rsidR="00F02B1E">
        <w:rPr>
          <w:rFonts w:asciiTheme="minorHAnsi" w:hAnsiTheme="minorHAnsi" w:cstheme="minorHAnsi"/>
          <w:color w:val="auto"/>
          <w:sz w:val="22"/>
          <w:szCs w:val="22"/>
        </w:rPr>
        <w:t xml:space="preserve"> Spooner explains this and states “When someone new joins an organisation, they are often socialised into that culture and accepted way of thinking and behaving within that environment. This can lead to conformity and uniformity about the way to think and approach problems and ideas”. </w:t>
      </w:r>
      <w:sdt>
        <w:sdtPr>
          <w:rPr>
            <w:rFonts w:asciiTheme="minorHAnsi" w:hAnsiTheme="minorHAnsi" w:cstheme="minorHAnsi"/>
            <w:color w:val="auto"/>
            <w:sz w:val="22"/>
            <w:szCs w:val="22"/>
          </w:rPr>
          <w:id w:val="1336343043"/>
          <w:citation/>
        </w:sdtPr>
        <w:sdtEndPr/>
        <w:sdtContent>
          <w:r w:rsidR="00F02B1E">
            <w:rPr>
              <w:rFonts w:asciiTheme="minorHAnsi" w:hAnsiTheme="minorHAnsi" w:cstheme="minorHAnsi"/>
              <w:color w:val="auto"/>
              <w:sz w:val="22"/>
              <w:szCs w:val="22"/>
            </w:rPr>
            <w:fldChar w:fldCharType="begin"/>
          </w:r>
          <w:r w:rsidR="00F02B1E">
            <w:rPr>
              <w:rFonts w:asciiTheme="minorHAnsi" w:hAnsiTheme="minorHAnsi" w:cstheme="minorHAnsi"/>
              <w:color w:val="auto"/>
              <w:sz w:val="22"/>
              <w:szCs w:val="22"/>
            </w:rPr>
            <w:instrText xml:space="preserve"> CITATION Spo22 \l 2057 </w:instrText>
          </w:r>
          <w:r w:rsidR="00F02B1E">
            <w:rPr>
              <w:rFonts w:asciiTheme="minorHAnsi" w:hAnsiTheme="minorHAnsi" w:cstheme="minorHAnsi"/>
              <w:color w:val="auto"/>
              <w:sz w:val="22"/>
              <w:szCs w:val="22"/>
            </w:rPr>
            <w:fldChar w:fldCharType="separate"/>
          </w:r>
          <w:r w:rsidR="00F02B1E" w:rsidRPr="00F02B1E">
            <w:rPr>
              <w:rFonts w:asciiTheme="minorHAnsi" w:hAnsiTheme="minorHAnsi" w:cstheme="minorHAnsi"/>
              <w:noProof/>
              <w:color w:val="auto"/>
              <w:sz w:val="22"/>
              <w:szCs w:val="22"/>
            </w:rPr>
            <w:t>(Spooner, 2022)</w:t>
          </w:r>
          <w:r w:rsidR="00F02B1E">
            <w:rPr>
              <w:rFonts w:asciiTheme="minorHAnsi" w:hAnsiTheme="minorHAnsi" w:cstheme="minorHAnsi"/>
              <w:color w:val="auto"/>
              <w:sz w:val="22"/>
              <w:szCs w:val="22"/>
            </w:rPr>
            <w:fldChar w:fldCharType="end"/>
          </w:r>
        </w:sdtContent>
      </w:sdt>
      <w:r w:rsidR="00F02B1E">
        <w:rPr>
          <w:rFonts w:asciiTheme="minorHAnsi" w:hAnsiTheme="minorHAnsi" w:cstheme="minorHAnsi"/>
          <w:color w:val="auto"/>
          <w:sz w:val="22"/>
          <w:szCs w:val="22"/>
        </w:rPr>
        <w:t xml:space="preserve"> As a police officer, I learnt directly from my colleagues, however I</w:t>
      </w:r>
      <w:r w:rsidR="00451AE3">
        <w:rPr>
          <w:rFonts w:asciiTheme="minorHAnsi" w:hAnsiTheme="minorHAnsi" w:cstheme="minorHAnsi"/>
          <w:color w:val="auto"/>
          <w:sz w:val="22"/>
          <w:szCs w:val="22"/>
        </w:rPr>
        <w:t xml:space="preserve"> have</w:t>
      </w:r>
      <w:r w:rsidR="00F02B1E">
        <w:rPr>
          <w:rFonts w:asciiTheme="minorHAnsi" w:hAnsiTheme="minorHAnsi" w:cstheme="minorHAnsi"/>
          <w:color w:val="auto"/>
          <w:sz w:val="22"/>
          <w:szCs w:val="22"/>
        </w:rPr>
        <w:t xml:space="preserve"> now</w:t>
      </w:r>
      <w:r w:rsidR="00451AE3">
        <w:rPr>
          <w:rFonts w:asciiTheme="minorHAnsi" w:hAnsiTheme="minorHAnsi" w:cstheme="minorHAnsi"/>
          <w:color w:val="auto"/>
          <w:sz w:val="22"/>
          <w:szCs w:val="22"/>
        </w:rPr>
        <w:t xml:space="preserve"> developed the confidence to make my own decisions and stick by them. This has led to newer in-service colleagues looking to me for advice and support. I felt that I came into my own as a police officer when attending calls with colleagues who are new in the job. </w:t>
      </w:r>
    </w:p>
    <w:p w14:paraId="13819134" w14:textId="3BD3F6F7" w:rsidR="00FF7784" w:rsidRDefault="00FF7784" w:rsidP="00340E9A">
      <w:pPr>
        <w:ind w:right="237"/>
        <w:jc w:val="both"/>
        <w:rPr>
          <w:rFonts w:asciiTheme="minorHAnsi" w:hAnsiTheme="minorHAnsi" w:cstheme="minorHAnsi"/>
          <w:sz w:val="22"/>
          <w:szCs w:val="22"/>
        </w:rPr>
      </w:pPr>
    </w:p>
    <w:p w14:paraId="6215AD1F" w14:textId="610F6551" w:rsidR="00E20F1E" w:rsidRPr="00573202" w:rsidRDefault="007C12E6" w:rsidP="004803DB">
      <w:pPr>
        <w:rPr>
          <w:rFonts w:asciiTheme="minorHAnsi" w:hAnsiTheme="minorHAnsi" w:cstheme="minorHAnsi"/>
          <w:color w:val="auto"/>
          <w:sz w:val="22"/>
          <w:szCs w:val="22"/>
        </w:rPr>
      </w:pPr>
      <w:r w:rsidRPr="00573202">
        <w:rPr>
          <w:rFonts w:asciiTheme="minorHAnsi" w:hAnsiTheme="minorHAnsi" w:cstheme="minorHAnsi"/>
          <w:color w:val="auto"/>
          <w:sz w:val="22"/>
          <w:szCs w:val="22"/>
        </w:rPr>
        <w:t>An example of</w:t>
      </w:r>
      <w:r w:rsidR="00491FC9">
        <w:rPr>
          <w:rFonts w:asciiTheme="minorHAnsi" w:hAnsiTheme="minorHAnsi" w:cstheme="minorHAnsi"/>
          <w:color w:val="auto"/>
          <w:sz w:val="22"/>
          <w:szCs w:val="22"/>
        </w:rPr>
        <w:t xml:space="preserve"> this</w:t>
      </w:r>
      <w:r w:rsidRPr="00573202">
        <w:rPr>
          <w:rFonts w:asciiTheme="minorHAnsi" w:hAnsiTheme="minorHAnsi" w:cstheme="minorHAnsi"/>
          <w:color w:val="auto"/>
          <w:sz w:val="22"/>
          <w:szCs w:val="22"/>
        </w:rPr>
        <w:t xml:space="preserve"> is attending a report of </w:t>
      </w:r>
      <w:r w:rsidR="00573202">
        <w:rPr>
          <w:rFonts w:asciiTheme="minorHAnsi" w:hAnsiTheme="minorHAnsi" w:cstheme="minorHAnsi"/>
          <w:color w:val="auto"/>
          <w:sz w:val="22"/>
          <w:szCs w:val="22"/>
        </w:rPr>
        <w:t xml:space="preserve">domestic related </w:t>
      </w:r>
      <w:r w:rsidRPr="00573202">
        <w:rPr>
          <w:rFonts w:asciiTheme="minorHAnsi" w:hAnsiTheme="minorHAnsi" w:cstheme="minorHAnsi"/>
          <w:color w:val="auto"/>
          <w:sz w:val="22"/>
          <w:szCs w:val="22"/>
        </w:rPr>
        <w:t xml:space="preserve">online harassment. In this incident, the female in question had reported that her ex-partner had been harassing her via various forms of social media. </w:t>
      </w:r>
      <w:r w:rsidR="0037238E" w:rsidRPr="00573202">
        <w:rPr>
          <w:rFonts w:asciiTheme="minorHAnsi" w:hAnsiTheme="minorHAnsi" w:cstheme="minorHAnsi"/>
          <w:color w:val="auto"/>
          <w:sz w:val="22"/>
          <w:szCs w:val="22"/>
          <w:shd w:val="clear" w:color="auto" w:fill="FFFFFF"/>
        </w:rPr>
        <w:t>I ensured to l</w:t>
      </w:r>
      <w:r w:rsidR="00E20F1E" w:rsidRPr="00573202">
        <w:rPr>
          <w:rFonts w:asciiTheme="minorHAnsi" w:hAnsiTheme="minorHAnsi" w:cstheme="minorHAnsi"/>
          <w:color w:val="auto"/>
          <w:sz w:val="22"/>
          <w:szCs w:val="22"/>
          <w:shd w:val="clear" w:color="auto" w:fill="FFFFFF"/>
        </w:rPr>
        <w:t>isten</w:t>
      </w:r>
      <w:r w:rsidR="0037238E" w:rsidRPr="00573202">
        <w:rPr>
          <w:rFonts w:asciiTheme="minorHAnsi" w:hAnsiTheme="minorHAnsi" w:cstheme="minorHAnsi"/>
          <w:color w:val="auto"/>
          <w:sz w:val="22"/>
          <w:szCs w:val="22"/>
          <w:shd w:val="clear" w:color="auto" w:fill="FFFFFF"/>
        </w:rPr>
        <w:t xml:space="preserve"> and not interrupt, I asked open questions</w:t>
      </w:r>
      <w:r w:rsidR="00E20F1E" w:rsidRPr="00573202">
        <w:rPr>
          <w:rFonts w:asciiTheme="minorHAnsi" w:hAnsiTheme="minorHAnsi" w:cstheme="minorHAnsi"/>
          <w:color w:val="auto"/>
          <w:sz w:val="22"/>
          <w:szCs w:val="22"/>
          <w:shd w:val="clear" w:color="auto" w:fill="FFFFFF"/>
        </w:rPr>
        <w:t>,</w:t>
      </w:r>
      <w:r w:rsidR="0037238E" w:rsidRPr="00573202">
        <w:rPr>
          <w:rFonts w:asciiTheme="minorHAnsi" w:hAnsiTheme="minorHAnsi" w:cstheme="minorHAnsi"/>
          <w:color w:val="auto"/>
          <w:sz w:val="22"/>
          <w:szCs w:val="22"/>
          <w:shd w:val="clear" w:color="auto" w:fill="FFFFFF"/>
        </w:rPr>
        <w:t xml:space="preserve"> and avoided leading ones.</w:t>
      </w:r>
      <w:r w:rsidRPr="00573202">
        <w:rPr>
          <w:rFonts w:asciiTheme="minorHAnsi" w:hAnsiTheme="minorHAnsi" w:cstheme="minorHAnsi"/>
          <w:color w:val="auto"/>
          <w:sz w:val="22"/>
          <w:szCs w:val="22"/>
          <w:shd w:val="clear" w:color="auto" w:fill="FFFFFF"/>
        </w:rPr>
        <w:t xml:space="preserve"> When attending initial reports, I always</w:t>
      </w:r>
      <w:r w:rsidR="0037238E" w:rsidRPr="00573202">
        <w:rPr>
          <w:rFonts w:asciiTheme="minorHAnsi" w:hAnsiTheme="minorHAnsi" w:cstheme="minorHAnsi"/>
          <w:color w:val="auto"/>
          <w:sz w:val="22"/>
          <w:szCs w:val="22"/>
          <w:shd w:val="clear" w:color="auto" w:fill="FFFFFF"/>
        </w:rPr>
        <w:t xml:space="preserve"> </w:t>
      </w:r>
      <w:r w:rsidRPr="00573202">
        <w:rPr>
          <w:rFonts w:asciiTheme="minorHAnsi" w:hAnsiTheme="minorHAnsi" w:cstheme="minorHAnsi"/>
          <w:color w:val="auto"/>
          <w:sz w:val="22"/>
          <w:szCs w:val="22"/>
        </w:rPr>
        <w:t>ensure my statements are of high quality. This is because I am now hyper vigilant of the process between the initial police attendance at a call, right the way through to a positive court result. It is vital those initial actions are performed well by the attending officer if you want to support a positive outcome at court for a victim. In this incident, I followed the College of policing guidance that states “</w:t>
      </w:r>
      <w:r w:rsidRPr="00573202">
        <w:rPr>
          <w:rFonts w:asciiTheme="minorHAnsi" w:hAnsiTheme="minorHAnsi" w:cstheme="minorHAnsi"/>
          <w:color w:val="auto"/>
          <w:spacing w:val="3"/>
          <w:sz w:val="22"/>
          <w:szCs w:val="22"/>
        </w:rPr>
        <w:t>People are more likely to give accurate information if they trust the professionalism of the interviewer”</w:t>
      </w:r>
      <w:sdt>
        <w:sdtPr>
          <w:rPr>
            <w:rFonts w:asciiTheme="minorHAnsi" w:hAnsiTheme="minorHAnsi" w:cstheme="minorHAnsi"/>
            <w:color w:val="auto"/>
            <w:spacing w:val="3"/>
            <w:sz w:val="22"/>
            <w:szCs w:val="22"/>
          </w:rPr>
          <w:id w:val="1542777764"/>
          <w:citation/>
        </w:sdtPr>
        <w:sdtEndPr/>
        <w:sdtContent>
          <w:r w:rsidRPr="00573202">
            <w:rPr>
              <w:rFonts w:asciiTheme="minorHAnsi" w:hAnsiTheme="minorHAnsi" w:cstheme="minorHAnsi"/>
              <w:color w:val="auto"/>
              <w:spacing w:val="3"/>
              <w:sz w:val="22"/>
              <w:szCs w:val="22"/>
            </w:rPr>
            <w:fldChar w:fldCharType="begin"/>
          </w:r>
          <w:r w:rsidRPr="00573202">
            <w:rPr>
              <w:rFonts w:asciiTheme="minorHAnsi" w:hAnsiTheme="minorHAnsi" w:cstheme="minorHAnsi"/>
              <w:color w:val="auto"/>
              <w:spacing w:val="3"/>
              <w:sz w:val="22"/>
              <w:szCs w:val="22"/>
            </w:rPr>
            <w:instrText xml:space="preserve"> CITATION The23 \l 2057 </w:instrText>
          </w:r>
          <w:r w:rsidRPr="00573202">
            <w:rPr>
              <w:rFonts w:asciiTheme="minorHAnsi" w:hAnsiTheme="minorHAnsi" w:cstheme="minorHAnsi"/>
              <w:color w:val="auto"/>
              <w:spacing w:val="3"/>
              <w:sz w:val="22"/>
              <w:szCs w:val="22"/>
            </w:rPr>
            <w:fldChar w:fldCharType="separate"/>
          </w:r>
          <w:r w:rsidRPr="00573202">
            <w:rPr>
              <w:rFonts w:asciiTheme="minorHAnsi" w:hAnsiTheme="minorHAnsi" w:cstheme="minorHAnsi"/>
              <w:noProof/>
              <w:color w:val="auto"/>
              <w:spacing w:val="3"/>
              <w:sz w:val="22"/>
              <w:szCs w:val="22"/>
            </w:rPr>
            <w:t xml:space="preserve"> (The College of Policing, 2023)</w:t>
          </w:r>
          <w:r w:rsidRPr="00573202">
            <w:rPr>
              <w:rFonts w:asciiTheme="minorHAnsi" w:hAnsiTheme="minorHAnsi" w:cstheme="minorHAnsi"/>
              <w:color w:val="auto"/>
              <w:spacing w:val="3"/>
              <w:sz w:val="22"/>
              <w:szCs w:val="22"/>
            </w:rPr>
            <w:fldChar w:fldCharType="end"/>
          </w:r>
        </w:sdtContent>
      </w:sdt>
      <w:r w:rsidRPr="00573202">
        <w:rPr>
          <w:rFonts w:asciiTheme="minorHAnsi" w:hAnsiTheme="minorHAnsi" w:cstheme="minorHAnsi"/>
          <w:color w:val="auto"/>
          <w:spacing w:val="3"/>
          <w:sz w:val="22"/>
          <w:szCs w:val="22"/>
        </w:rPr>
        <w:t xml:space="preserve"> Due to this guidance I always attempt to build rapport with a victim. I ensure to make </w:t>
      </w:r>
      <w:r w:rsidR="00E20F1E" w:rsidRPr="00573202">
        <w:rPr>
          <w:rFonts w:asciiTheme="minorHAnsi" w:hAnsiTheme="minorHAnsi" w:cstheme="minorHAnsi"/>
          <w:color w:val="auto"/>
          <w:sz w:val="22"/>
          <w:szCs w:val="22"/>
          <w:shd w:val="clear" w:color="auto" w:fill="FFFFFF"/>
        </w:rPr>
        <w:t>a written record of what was said, who was present, and</w:t>
      </w:r>
      <w:r w:rsidR="00445937" w:rsidRPr="00573202">
        <w:rPr>
          <w:rFonts w:asciiTheme="minorHAnsi" w:hAnsiTheme="minorHAnsi" w:cstheme="minorHAnsi"/>
          <w:color w:val="auto"/>
          <w:sz w:val="22"/>
          <w:szCs w:val="22"/>
        </w:rPr>
        <w:t xml:space="preserve"> t</w:t>
      </w:r>
      <w:r w:rsidR="00E20F1E" w:rsidRPr="00573202">
        <w:rPr>
          <w:rFonts w:asciiTheme="minorHAnsi" w:hAnsiTheme="minorHAnsi" w:cstheme="minorHAnsi"/>
          <w:color w:val="auto"/>
          <w:sz w:val="22"/>
          <w:szCs w:val="22"/>
          <w:shd w:val="clear" w:color="auto" w:fill="FFFFFF"/>
        </w:rPr>
        <w:t xml:space="preserve">he </w:t>
      </w:r>
      <w:r w:rsidR="00445937" w:rsidRPr="00573202">
        <w:rPr>
          <w:rFonts w:asciiTheme="minorHAnsi" w:hAnsiTheme="minorHAnsi" w:cstheme="minorHAnsi"/>
          <w:color w:val="auto"/>
          <w:sz w:val="22"/>
          <w:szCs w:val="22"/>
          <w:shd w:val="clear" w:color="auto" w:fill="FFFFFF"/>
        </w:rPr>
        <w:t>victim’s</w:t>
      </w:r>
      <w:r w:rsidR="00E20F1E" w:rsidRPr="00573202">
        <w:rPr>
          <w:rFonts w:asciiTheme="minorHAnsi" w:hAnsiTheme="minorHAnsi" w:cstheme="minorHAnsi"/>
          <w:color w:val="auto"/>
          <w:sz w:val="22"/>
          <w:szCs w:val="22"/>
          <w:shd w:val="clear" w:color="auto" w:fill="FFFFFF"/>
        </w:rPr>
        <w:t xml:space="preserve"> demeanour</w:t>
      </w:r>
      <w:r w:rsidRPr="00573202">
        <w:rPr>
          <w:rFonts w:asciiTheme="minorHAnsi" w:hAnsiTheme="minorHAnsi" w:cstheme="minorHAnsi"/>
          <w:color w:val="auto"/>
          <w:sz w:val="22"/>
          <w:szCs w:val="22"/>
          <w:shd w:val="clear" w:color="auto" w:fill="FFFFFF"/>
        </w:rPr>
        <w:t xml:space="preserve">, and do this as soon as possible. </w:t>
      </w:r>
    </w:p>
    <w:p w14:paraId="5C26FFF8" w14:textId="2DE2A09D" w:rsidR="0004170F" w:rsidRPr="00573202" w:rsidRDefault="0004170F" w:rsidP="00340E9A">
      <w:pPr>
        <w:ind w:right="237"/>
        <w:jc w:val="both"/>
        <w:rPr>
          <w:color w:val="auto"/>
          <w:sz w:val="22"/>
          <w:szCs w:val="22"/>
          <w:shd w:val="clear" w:color="auto" w:fill="FFFFFF"/>
        </w:rPr>
      </w:pPr>
    </w:p>
    <w:p w14:paraId="632C4EBE" w14:textId="6626B1FA" w:rsidR="001A5A34" w:rsidRDefault="00491FC9" w:rsidP="00340E9A">
      <w:pPr>
        <w:ind w:right="237"/>
        <w:jc w:val="both"/>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In order to develop professionally in my final year of probation, </w:t>
      </w:r>
      <w:r w:rsidR="00F02B1E" w:rsidRPr="00573202">
        <w:rPr>
          <w:rFonts w:asciiTheme="minorHAnsi" w:hAnsiTheme="minorHAnsi" w:cstheme="minorHAnsi"/>
          <w:color w:val="auto"/>
          <w:sz w:val="22"/>
          <w:szCs w:val="22"/>
          <w:shd w:val="clear" w:color="auto" w:fill="FFFFFF"/>
        </w:rPr>
        <w:t xml:space="preserve">I have begun utilising evidence-based policing in my everyday work. </w:t>
      </w:r>
      <w:r w:rsidR="0004170F" w:rsidRPr="00573202">
        <w:rPr>
          <w:rFonts w:asciiTheme="minorHAnsi" w:hAnsiTheme="minorHAnsi" w:cstheme="minorHAnsi"/>
          <w:color w:val="auto"/>
          <w:sz w:val="22"/>
          <w:szCs w:val="22"/>
          <w:shd w:val="clear" w:color="auto" w:fill="FFFFFF"/>
        </w:rPr>
        <w:t>I question and reflect on my own practices,</w:t>
      </w:r>
      <w:r w:rsidR="00F02B1E" w:rsidRPr="00573202">
        <w:rPr>
          <w:rFonts w:asciiTheme="minorHAnsi" w:hAnsiTheme="minorHAnsi" w:cstheme="minorHAnsi"/>
          <w:color w:val="auto"/>
          <w:sz w:val="22"/>
          <w:szCs w:val="22"/>
          <w:shd w:val="clear" w:color="auto" w:fill="FFFFFF"/>
        </w:rPr>
        <w:t xml:space="preserve"> which helps me learn from my successes and my failures. </w:t>
      </w:r>
      <w:r w:rsidR="001A5A34">
        <w:rPr>
          <w:rFonts w:asciiTheme="minorHAnsi" w:hAnsiTheme="minorHAnsi" w:cstheme="minorHAnsi"/>
          <w:color w:val="auto"/>
          <w:sz w:val="22"/>
          <w:szCs w:val="22"/>
          <w:shd w:val="clear" w:color="auto" w:fill="FFFFFF"/>
        </w:rPr>
        <w:t>Using evidence</w:t>
      </w:r>
      <w:r w:rsidR="00BA3E12">
        <w:rPr>
          <w:rFonts w:asciiTheme="minorHAnsi" w:hAnsiTheme="minorHAnsi" w:cstheme="minorHAnsi"/>
          <w:color w:val="auto"/>
          <w:sz w:val="22"/>
          <w:szCs w:val="22"/>
          <w:shd w:val="clear" w:color="auto" w:fill="FFFFFF"/>
        </w:rPr>
        <w:t>-</w:t>
      </w:r>
      <w:r w:rsidR="001A5A34">
        <w:rPr>
          <w:rFonts w:asciiTheme="minorHAnsi" w:hAnsiTheme="minorHAnsi" w:cstheme="minorHAnsi"/>
          <w:color w:val="auto"/>
          <w:sz w:val="22"/>
          <w:szCs w:val="22"/>
          <w:shd w:val="clear" w:color="auto" w:fill="FFFFFF"/>
        </w:rPr>
        <w:t>based policing ensures that policing strategies are based on sound research and actual evidence rather than my own intuition or force tradition. This is supported by the public and the policy makers within my force as it ensures that policing resources are being used effectively and efficiently. Implementing evidence-based policing ahs not always been easy to me and it requires skills that I am still developing such as research expertise and the ability to analyse and interpret data.</w:t>
      </w:r>
    </w:p>
    <w:p w14:paraId="655962CD" w14:textId="77777777" w:rsidR="001A5A34" w:rsidRDefault="001A5A34" w:rsidP="00340E9A">
      <w:pPr>
        <w:ind w:right="237"/>
        <w:jc w:val="both"/>
        <w:rPr>
          <w:rFonts w:asciiTheme="minorHAnsi" w:hAnsiTheme="minorHAnsi" w:cstheme="minorHAnsi"/>
          <w:color w:val="auto"/>
          <w:sz w:val="22"/>
          <w:szCs w:val="22"/>
          <w:shd w:val="clear" w:color="auto" w:fill="FFFFFF"/>
        </w:rPr>
      </w:pPr>
    </w:p>
    <w:p w14:paraId="1576D8E2" w14:textId="710DDAC7" w:rsidR="005E169F" w:rsidRPr="001A5A34" w:rsidRDefault="0004170F" w:rsidP="00340E9A">
      <w:pPr>
        <w:ind w:right="237"/>
        <w:jc w:val="both"/>
        <w:rPr>
          <w:rFonts w:asciiTheme="minorHAnsi" w:hAnsiTheme="minorHAnsi" w:cstheme="minorHAnsi"/>
          <w:color w:val="auto"/>
          <w:sz w:val="22"/>
          <w:szCs w:val="22"/>
          <w:shd w:val="clear" w:color="auto" w:fill="FFFFFF"/>
        </w:rPr>
      </w:pPr>
      <w:r w:rsidRPr="00573202">
        <w:rPr>
          <w:rFonts w:asciiTheme="minorHAnsi" w:hAnsiTheme="minorHAnsi" w:cstheme="minorHAnsi"/>
          <w:color w:val="auto"/>
          <w:sz w:val="22"/>
          <w:szCs w:val="22"/>
          <w:shd w:val="clear" w:color="auto" w:fill="FFFFFF"/>
        </w:rPr>
        <w:t xml:space="preserve">As society changes and new crime types emerge such as cyber-crime, it is vital policing adopts an effective approach based on evidence rather than best guess. </w:t>
      </w:r>
      <w:sdt>
        <w:sdtPr>
          <w:rPr>
            <w:rFonts w:asciiTheme="minorHAnsi" w:hAnsiTheme="minorHAnsi" w:cstheme="minorHAnsi"/>
            <w:color w:val="auto"/>
            <w:sz w:val="22"/>
            <w:szCs w:val="22"/>
            <w:shd w:val="clear" w:color="auto" w:fill="FFFFFF"/>
          </w:rPr>
          <w:id w:val="-1719892600"/>
          <w:citation/>
        </w:sdtPr>
        <w:sdtEndPr/>
        <w:sdtContent>
          <w:r w:rsidRPr="00573202">
            <w:rPr>
              <w:rFonts w:asciiTheme="minorHAnsi" w:hAnsiTheme="minorHAnsi" w:cstheme="minorHAnsi"/>
              <w:color w:val="auto"/>
              <w:sz w:val="22"/>
              <w:szCs w:val="22"/>
              <w:shd w:val="clear" w:color="auto" w:fill="FFFFFF"/>
            </w:rPr>
            <w:fldChar w:fldCharType="begin"/>
          </w:r>
          <w:r w:rsidRPr="00573202">
            <w:rPr>
              <w:rFonts w:asciiTheme="minorHAnsi" w:hAnsiTheme="minorHAnsi" w:cstheme="minorHAnsi"/>
              <w:color w:val="auto"/>
              <w:sz w:val="22"/>
              <w:szCs w:val="22"/>
              <w:shd w:val="clear" w:color="auto" w:fill="FFFFFF"/>
            </w:rPr>
            <w:instrText xml:space="preserve"> CITATION Spo22 \l 2057 </w:instrText>
          </w:r>
          <w:r w:rsidRPr="00573202">
            <w:rPr>
              <w:rFonts w:asciiTheme="minorHAnsi" w:hAnsiTheme="minorHAnsi" w:cstheme="minorHAnsi"/>
              <w:color w:val="auto"/>
              <w:sz w:val="22"/>
              <w:szCs w:val="22"/>
              <w:shd w:val="clear" w:color="auto" w:fill="FFFFFF"/>
            </w:rPr>
            <w:fldChar w:fldCharType="separate"/>
          </w:r>
          <w:r w:rsidRPr="00573202">
            <w:rPr>
              <w:rFonts w:asciiTheme="minorHAnsi" w:hAnsiTheme="minorHAnsi" w:cstheme="minorHAnsi"/>
              <w:noProof/>
              <w:color w:val="auto"/>
              <w:sz w:val="22"/>
              <w:szCs w:val="22"/>
              <w:shd w:val="clear" w:color="auto" w:fill="FFFFFF"/>
            </w:rPr>
            <w:t>(Spooner, 2022)</w:t>
          </w:r>
          <w:r w:rsidRPr="00573202">
            <w:rPr>
              <w:rFonts w:asciiTheme="minorHAnsi" w:hAnsiTheme="minorHAnsi" w:cstheme="minorHAnsi"/>
              <w:color w:val="auto"/>
              <w:sz w:val="22"/>
              <w:szCs w:val="22"/>
              <w:shd w:val="clear" w:color="auto" w:fill="FFFFFF"/>
            </w:rPr>
            <w:fldChar w:fldCharType="end"/>
          </w:r>
        </w:sdtContent>
      </w:sdt>
      <w:r w:rsidR="00B10951">
        <w:rPr>
          <w:rFonts w:asciiTheme="minorHAnsi" w:hAnsiTheme="minorHAnsi" w:cstheme="minorHAnsi"/>
          <w:color w:val="auto"/>
          <w:sz w:val="22"/>
          <w:szCs w:val="22"/>
          <w:shd w:val="clear" w:color="auto" w:fill="FFFFFF"/>
        </w:rPr>
        <w:t xml:space="preserve"> </w:t>
      </w:r>
      <w:r w:rsidR="005E169F" w:rsidRPr="00573202">
        <w:rPr>
          <w:rFonts w:asciiTheme="minorHAnsi" w:hAnsiTheme="minorHAnsi" w:cstheme="minorHAnsi"/>
          <w:color w:val="auto"/>
          <w:sz w:val="22"/>
          <w:szCs w:val="22"/>
        </w:rPr>
        <w:t>The internet has provided the opportunity to commit new types of crime, such as</w:t>
      </w:r>
      <w:r w:rsidR="007C12E6" w:rsidRPr="00573202">
        <w:rPr>
          <w:rFonts w:asciiTheme="minorHAnsi" w:hAnsiTheme="minorHAnsi" w:cstheme="minorHAnsi"/>
          <w:color w:val="auto"/>
          <w:sz w:val="22"/>
          <w:szCs w:val="22"/>
        </w:rPr>
        <w:t xml:space="preserve"> this example of</w:t>
      </w:r>
      <w:r w:rsidR="005E169F" w:rsidRPr="00573202">
        <w:rPr>
          <w:rFonts w:asciiTheme="minorHAnsi" w:hAnsiTheme="minorHAnsi" w:cstheme="minorHAnsi"/>
          <w:color w:val="auto"/>
          <w:sz w:val="22"/>
          <w:szCs w:val="22"/>
        </w:rPr>
        <w:t xml:space="preserve"> online harassment</w:t>
      </w:r>
      <w:r w:rsidR="00445937" w:rsidRPr="00573202">
        <w:rPr>
          <w:rFonts w:asciiTheme="minorHAnsi" w:hAnsiTheme="minorHAnsi" w:cstheme="minorHAnsi"/>
          <w:color w:val="auto"/>
          <w:sz w:val="22"/>
          <w:szCs w:val="22"/>
        </w:rPr>
        <w:t xml:space="preserve"> between ex partners</w:t>
      </w:r>
      <w:r w:rsidR="005E169F" w:rsidRPr="00573202">
        <w:rPr>
          <w:rFonts w:asciiTheme="minorHAnsi" w:hAnsiTheme="minorHAnsi" w:cstheme="minorHAnsi"/>
          <w:color w:val="auto"/>
          <w:sz w:val="22"/>
          <w:szCs w:val="22"/>
        </w:rPr>
        <w:t xml:space="preserve">. </w:t>
      </w:r>
      <w:r w:rsidR="0041401D" w:rsidRPr="00573202">
        <w:rPr>
          <w:rFonts w:asciiTheme="minorHAnsi" w:hAnsiTheme="minorHAnsi" w:cstheme="minorHAnsi"/>
          <w:color w:val="auto"/>
          <w:sz w:val="22"/>
          <w:szCs w:val="22"/>
        </w:rPr>
        <w:t xml:space="preserve">The National Police Chiefs council explains in its 2025 report “A part of the digital world is the increasing abundance of digital evidence; from CCTV footage to emails to phone records, evidence has now gone digital and there is a requirement to ensure it is accessible, readable and has long term integrity”. </w:t>
      </w:r>
      <w:sdt>
        <w:sdtPr>
          <w:rPr>
            <w:rFonts w:asciiTheme="minorHAnsi" w:hAnsiTheme="minorHAnsi" w:cstheme="minorHAnsi"/>
            <w:color w:val="auto"/>
            <w:sz w:val="22"/>
            <w:szCs w:val="22"/>
          </w:rPr>
          <w:id w:val="1634060654"/>
          <w:citation/>
        </w:sdtPr>
        <w:sdtEndPr/>
        <w:sdtContent>
          <w:r w:rsidR="0041401D" w:rsidRPr="00573202">
            <w:rPr>
              <w:rFonts w:asciiTheme="minorHAnsi" w:hAnsiTheme="minorHAnsi" w:cstheme="minorHAnsi"/>
              <w:color w:val="auto"/>
              <w:sz w:val="22"/>
              <w:szCs w:val="22"/>
            </w:rPr>
            <w:fldChar w:fldCharType="begin"/>
          </w:r>
          <w:r w:rsidR="0041401D" w:rsidRPr="00573202">
            <w:rPr>
              <w:rFonts w:asciiTheme="minorHAnsi" w:hAnsiTheme="minorHAnsi" w:cstheme="minorHAnsi"/>
              <w:color w:val="auto"/>
              <w:sz w:val="22"/>
              <w:szCs w:val="22"/>
            </w:rPr>
            <w:instrText xml:space="preserve"> CITATION Nat22 \l 2057 </w:instrText>
          </w:r>
          <w:r w:rsidR="0041401D" w:rsidRPr="00573202">
            <w:rPr>
              <w:rFonts w:asciiTheme="minorHAnsi" w:hAnsiTheme="minorHAnsi" w:cstheme="minorHAnsi"/>
              <w:color w:val="auto"/>
              <w:sz w:val="22"/>
              <w:szCs w:val="22"/>
            </w:rPr>
            <w:fldChar w:fldCharType="separate"/>
          </w:r>
          <w:r w:rsidR="0041401D" w:rsidRPr="00573202">
            <w:rPr>
              <w:rFonts w:asciiTheme="minorHAnsi" w:hAnsiTheme="minorHAnsi" w:cstheme="minorHAnsi"/>
              <w:noProof/>
              <w:color w:val="auto"/>
              <w:sz w:val="22"/>
              <w:szCs w:val="22"/>
            </w:rPr>
            <w:t>(National Police Chiefs Council (NPCC), 2022)</w:t>
          </w:r>
          <w:r w:rsidR="0041401D" w:rsidRPr="00573202">
            <w:rPr>
              <w:rFonts w:asciiTheme="minorHAnsi" w:hAnsiTheme="minorHAnsi" w:cstheme="minorHAnsi"/>
              <w:color w:val="auto"/>
              <w:sz w:val="22"/>
              <w:szCs w:val="22"/>
            </w:rPr>
            <w:fldChar w:fldCharType="end"/>
          </w:r>
        </w:sdtContent>
      </w:sdt>
      <w:r w:rsidR="001A5A34">
        <w:rPr>
          <w:rFonts w:asciiTheme="minorHAnsi" w:hAnsiTheme="minorHAnsi" w:cstheme="minorHAnsi"/>
          <w:color w:val="auto"/>
          <w:sz w:val="22"/>
          <w:szCs w:val="22"/>
        </w:rPr>
        <w:t xml:space="preserve"> Additionally, the growing threat of terrorism has put pressure on police officer’s to be vigilant and proactive in identifying and preventing potential terrorist attacks. South Wales Police will regularly update officers through briefings and bulletins about what to do in these extreme situations. </w:t>
      </w:r>
    </w:p>
    <w:p w14:paraId="3456E6DC" w14:textId="04F067CD" w:rsidR="00FF7784" w:rsidRDefault="00FF7784" w:rsidP="00340E9A">
      <w:pPr>
        <w:ind w:right="237"/>
        <w:jc w:val="both"/>
        <w:rPr>
          <w:color w:val="auto"/>
          <w:sz w:val="22"/>
          <w:szCs w:val="22"/>
        </w:rPr>
      </w:pPr>
    </w:p>
    <w:p w14:paraId="15CAD6CD" w14:textId="0CA65C4F" w:rsidR="00732E2F" w:rsidRPr="00E620AA" w:rsidRDefault="00732E2F" w:rsidP="00340E9A">
      <w:pPr>
        <w:ind w:right="237"/>
        <w:jc w:val="both"/>
        <w:rPr>
          <w:rFonts w:asciiTheme="minorHAnsi" w:hAnsiTheme="minorHAnsi" w:cstheme="minorHAnsi"/>
          <w:color w:val="auto"/>
          <w:sz w:val="22"/>
          <w:szCs w:val="22"/>
        </w:rPr>
      </w:pPr>
      <w:r w:rsidRPr="00E620AA">
        <w:rPr>
          <w:rFonts w:asciiTheme="minorHAnsi" w:hAnsiTheme="minorHAnsi" w:cstheme="minorHAnsi"/>
          <w:color w:val="auto"/>
          <w:sz w:val="22"/>
          <w:szCs w:val="22"/>
        </w:rPr>
        <w:t xml:space="preserve">Finally, I am working to fulfil my role as a modern professional police officer by adhering to the demands of a diverse and rapidly changing society. Police officers must be able to effectively serve and protect communities that are becoming increasingly diverse in terms of race, ethnicity and culture. I need to be able to adapt to the changing needs of these </w:t>
      </w:r>
      <w:r w:rsidR="00E620AA" w:rsidRPr="00E620AA">
        <w:rPr>
          <w:rFonts w:asciiTheme="minorHAnsi" w:hAnsiTheme="minorHAnsi" w:cstheme="minorHAnsi"/>
          <w:color w:val="auto"/>
          <w:sz w:val="22"/>
          <w:szCs w:val="22"/>
        </w:rPr>
        <w:t>communities and</w:t>
      </w:r>
      <w:r w:rsidRPr="00E620AA">
        <w:rPr>
          <w:rFonts w:asciiTheme="minorHAnsi" w:hAnsiTheme="minorHAnsi" w:cstheme="minorHAnsi"/>
          <w:color w:val="auto"/>
          <w:sz w:val="22"/>
          <w:szCs w:val="22"/>
        </w:rPr>
        <w:t xml:space="preserve"> ensure I’m aware of the different cultural and societal norms. </w:t>
      </w:r>
    </w:p>
    <w:p w14:paraId="3340919B" w14:textId="77777777" w:rsidR="00732E2F" w:rsidRDefault="00732E2F" w:rsidP="00340E9A">
      <w:pPr>
        <w:ind w:right="237"/>
        <w:jc w:val="both"/>
        <w:rPr>
          <w:color w:val="auto"/>
          <w:sz w:val="22"/>
          <w:szCs w:val="22"/>
        </w:rPr>
      </w:pPr>
    </w:p>
    <w:p w14:paraId="6E8F673D" w14:textId="08EC85E7" w:rsidR="00E81CC7" w:rsidRPr="00B10951" w:rsidRDefault="00E81CC7" w:rsidP="00340E9A">
      <w:pPr>
        <w:ind w:right="237"/>
        <w:jc w:val="both"/>
        <w:rPr>
          <w:rFonts w:asciiTheme="minorHAnsi" w:hAnsiTheme="minorHAnsi" w:cstheme="minorHAnsi"/>
          <w:color w:val="auto"/>
          <w:sz w:val="22"/>
          <w:szCs w:val="22"/>
        </w:rPr>
      </w:pPr>
      <w:r w:rsidRPr="00B10951">
        <w:rPr>
          <w:rFonts w:asciiTheme="minorHAnsi" w:hAnsiTheme="minorHAnsi" w:cstheme="minorHAnsi"/>
          <w:color w:val="auto"/>
          <w:sz w:val="22"/>
          <w:szCs w:val="22"/>
        </w:rPr>
        <w:t xml:space="preserve">In conclusion, the College of Policing plays a critical role in professionalising policing in the UK, </w:t>
      </w:r>
      <w:r w:rsidR="00A360F0" w:rsidRPr="00B10951">
        <w:rPr>
          <w:rFonts w:asciiTheme="minorHAnsi" w:hAnsiTheme="minorHAnsi" w:cstheme="minorHAnsi"/>
          <w:color w:val="auto"/>
          <w:sz w:val="22"/>
          <w:szCs w:val="22"/>
        </w:rPr>
        <w:t>through</w:t>
      </w:r>
      <w:r w:rsidRPr="00B10951">
        <w:rPr>
          <w:rFonts w:asciiTheme="minorHAnsi" w:hAnsiTheme="minorHAnsi" w:cstheme="minorHAnsi"/>
          <w:color w:val="auto"/>
          <w:sz w:val="22"/>
          <w:szCs w:val="22"/>
        </w:rPr>
        <w:t xml:space="preserve"> </w:t>
      </w:r>
      <w:proofErr w:type="spellStart"/>
      <w:proofErr w:type="gramStart"/>
      <w:r w:rsidRPr="00B10951">
        <w:rPr>
          <w:rFonts w:asciiTheme="minorHAnsi" w:hAnsiTheme="minorHAnsi" w:cstheme="minorHAnsi"/>
          <w:color w:val="auto"/>
          <w:sz w:val="22"/>
          <w:szCs w:val="22"/>
        </w:rPr>
        <w:t>it’s</w:t>
      </w:r>
      <w:proofErr w:type="spellEnd"/>
      <w:proofErr w:type="gramEnd"/>
      <w:r w:rsidRPr="00B10951">
        <w:rPr>
          <w:rFonts w:asciiTheme="minorHAnsi" w:hAnsiTheme="minorHAnsi" w:cstheme="minorHAnsi"/>
          <w:color w:val="auto"/>
          <w:sz w:val="22"/>
          <w:szCs w:val="22"/>
        </w:rPr>
        <w:t xml:space="preserve"> role in setting and maintaining standards for policing education and training they help </w:t>
      </w:r>
      <w:r w:rsidRPr="00B10951">
        <w:rPr>
          <w:rFonts w:asciiTheme="minorHAnsi" w:hAnsiTheme="minorHAnsi" w:cstheme="minorHAnsi"/>
          <w:color w:val="auto"/>
          <w:sz w:val="22"/>
          <w:szCs w:val="22"/>
        </w:rPr>
        <w:lastRenderedPageBreak/>
        <w:t xml:space="preserve">to ensure that the police force is able to deliver a high-quality service to the public. However, it is important to note that </w:t>
      </w:r>
      <w:r w:rsidR="00A360F0" w:rsidRPr="00B10951">
        <w:rPr>
          <w:rFonts w:asciiTheme="minorHAnsi" w:hAnsiTheme="minorHAnsi" w:cstheme="minorHAnsi"/>
          <w:color w:val="auto"/>
          <w:sz w:val="22"/>
          <w:szCs w:val="22"/>
        </w:rPr>
        <w:t xml:space="preserve">the College of policing is not solely responsible for the professionalising of policing, but it is a big part of the process. The college of policing’s work needs to be continuously evaluated and improve to make sure it remains effective in achieving </w:t>
      </w:r>
      <w:r w:rsidR="00B935A1" w:rsidRPr="00B10951">
        <w:rPr>
          <w:rFonts w:asciiTheme="minorHAnsi" w:hAnsiTheme="minorHAnsi" w:cstheme="minorHAnsi"/>
          <w:color w:val="auto"/>
          <w:sz w:val="22"/>
          <w:szCs w:val="22"/>
        </w:rPr>
        <w:t>its</w:t>
      </w:r>
      <w:r w:rsidR="00A360F0" w:rsidRPr="00B10951">
        <w:rPr>
          <w:rFonts w:asciiTheme="minorHAnsi" w:hAnsiTheme="minorHAnsi" w:cstheme="minorHAnsi"/>
          <w:color w:val="auto"/>
          <w:sz w:val="22"/>
          <w:szCs w:val="22"/>
        </w:rPr>
        <w:t xml:space="preserve"> objectives. </w:t>
      </w:r>
      <w:r w:rsidR="00D81D9D">
        <w:rPr>
          <w:rFonts w:asciiTheme="minorHAnsi" w:hAnsiTheme="minorHAnsi" w:cstheme="minorHAnsi"/>
          <w:color w:val="auto"/>
          <w:sz w:val="22"/>
          <w:szCs w:val="22"/>
        </w:rPr>
        <w:t>With regards to being a professional police officer in modern times, I have found it to be challenging and demanding. With the increased public scrutiny, rapidly changing society and changing nature of crime I feel I am working daily to keep up</w:t>
      </w:r>
      <w:r w:rsidR="00B935A1">
        <w:rPr>
          <w:rFonts w:asciiTheme="minorHAnsi" w:hAnsiTheme="minorHAnsi" w:cstheme="minorHAnsi"/>
          <w:color w:val="auto"/>
          <w:sz w:val="22"/>
          <w:szCs w:val="22"/>
        </w:rPr>
        <w:t xml:space="preserve"> and constantly learning</w:t>
      </w:r>
      <w:r w:rsidR="00D81D9D">
        <w:rPr>
          <w:rFonts w:asciiTheme="minorHAnsi" w:hAnsiTheme="minorHAnsi" w:cstheme="minorHAnsi"/>
          <w:color w:val="auto"/>
          <w:sz w:val="22"/>
          <w:szCs w:val="22"/>
        </w:rPr>
        <w:t xml:space="preserve">. Coming to the end of my probationary period I can conclude that being a police officer is a demanding role that requires dedication, training and a commitment to providing the best service to community you serve. </w:t>
      </w: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30C6A426" w:rsidR="00FF7784" w:rsidRPr="00270EEB" w:rsidRDefault="008A3F99" w:rsidP="00340E9A">
      <w:pPr>
        <w:ind w:right="237"/>
        <w:jc w:val="both"/>
        <w:rPr>
          <w:sz w:val="24"/>
          <w:szCs w:val="24"/>
        </w:rPr>
      </w:pPr>
      <w:r>
        <w:rPr>
          <w:sz w:val="24"/>
          <w:szCs w:val="24"/>
        </w:rPr>
        <w:t>Word count - 1802</w:t>
      </w: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7502">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proofErr w:type="gramStart"/>
      <w:r w:rsidR="68DB6989" w:rsidRPr="35AC8E37">
        <w:rPr>
          <w:rStyle w:val="normaltextrun"/>
          <w:rFonts w:ascii="Arial" w:hAnsi="Arial" w:cs="Arial"/>
          <w:b/>
          <w:bCs/>
        </w:rPr>
        <w:t>Social Media</w:t>
      </w:r>
      <w:proofErr w:type="gramEnd"/>
      <w:r w:rsidR="68DB6989" w:rsidRPr="35AC8E37">
        <w:rPr>
          <w:rStyle w:val="normaltextrun"/>
          <w:rFonts w:ascii="Arial" w:hAnsi="Arial" w:cs="Arial"/>
          <w:b/>
          <w:bCs/>
        </w:rPr>
        <w:t>,</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496348C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3F1687EE"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w:t>
            </w:r>
            <w:r w:rsidR="009D40E0">
              <w:rPr>
                <w:rStyle w:val="normaltextrun"/>
                <w:rFonts w:ascii="Arial" w:hAnsi="Arial" w:cs="Arial"/>
                <w:color w:val="000000"/>
              </w:rPr>
              <w:t>0</w:t>
            </w:r>
            <w:r>
              <w:rPr>
                <w:rStyle w:val="normaltextrun"/>
                <w:rFonts w:ascii="Arial" w:hAnsi="Arial" w:cs="Arial"/>
                <w:color w:val="000000"/>
              </w:rPr>
              <w:t>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41C679DE" w:rsidR="00AA666E" w:rsidRDefault="00AA666E" w:rsidP="00340E9A">
      <w:pPr>
        <w:ind w:right="237"/>
        <w:jc w:val="both"/>
        <w:rPr>
          <w:sz w:val="24"/>
          <w:szCs w:val="24"/>
        </w:rPr>
      </w:pPr>
    </w:p>
    <w:p w14:paraId="763E1D86" w14:textId="3B3CA9D2" w:rsidR="0038409B" w:rsidRPr="00D871AE" w:rsidRDefault="0038409B" w:rsidP="00340E9A">
      <w:pPr>
        <w:ind w:right="237"/>
        <w:jc w:val="both"/>
        <w:rPr>
          <w:rFonts w:asciiTheme="minorHAnsi" w:hAnsiTheme="minorHAnsi" w:cstheme="minorHAnsi"/>
          <w:sz w:val="22"/>
          <w:szCs w:val="22"/>
        </w:rPr>
      </w:pPr>
      <w:r w:rsidRPr="00D871AE">
        <w:rPr>
          <w:rFonts w:asciiTheme="minorHAnsi" w:hAnsiTheme="minorHAnsi" w:cstheme="minorHAnsi"/>
          <w:sz w:val="22"/>
          <w:szCs w:val="22"/>
        </w:rPr>
        <w:t xml:space="preserve">Police in the United Kingdom </w:t>
      </w:r>
      <w:r w:rsidR="00930B78" w:rsidRPr="00D871AE">
        <w:rPr>
          <w:rFonts w:asciiTheme="minorHAnsi" w:hAnsiTheme="minorHAnsi" w:cstheme="minorHAnsi"/>
          <w:sz w:val="22"/>
          <w:szCs w:val="22"/>
        </w:rPr>
        <w:t>started appearing</w:t>
      </w:r>
      <w:r w:rsidRPr="00D871AE">
        <w:rPr>
          <w:rFonts w:asciiTheme="minorHAnsi" w:hAnsiTheme="minorHAnsi" w:cstheme="minorHAnsi"/>
          <w:sz w:val="22"/>
          <w:szCs w:val="22"/>
        </w:rPr>
        <w:t xml:space="preserve"> on social media in 2008. </w:t>
      </w:r>
    </w:p>
    <w:p w14:paraId="7FA54C3C" w14:textId="6DE0EE1D" w:rsidR="00B46686" w:rsidRPr="00D871AE" w:rsidRDefault="00A80640" w:rsidP="00340E9A">
      <w:pPr>
        <w:ind w:right="237"/>
        <w:jc w:val="both"/>
        <w:rPr>
          <w:rFonts w:asciiTheme="minorHAnsi" w:hAnsiTheme="minorHAnsi" w:cstheme="minorHAnsi"/>
          <w:sz w:val="22"/>
          <w:szCs w:val="22"/>
        </w:rPr>
      </w:pPr>
      <w:r>
        <w:rPr>
          <w:rFonts w:asciiTheme="minorHAnsi" w:hAnsiTheme="minorHAnsi" w:cstheme="minorHAnsi"/>
          <w:sz w:val="22"/>
          <w:szCs w:val="22"/>
        </w:rPr>
        <w:t xml:space="preserve">It has become commonplace both within UK police forces and across the world. </w:t>
      </w:r>
      <w:r w:rsidR="009D7B05">
        <w:rPr>
          <w:rFonts w:asciiTheme="minorHAnsi" w:hAnsiTheme="minorHAnsi" w:cstheme="minorHAnsi"/>
          <w:sz w:val="22"/>
          <w:szCs w:val="22"/>
        </w:rPr>
        <w:t>Not only do all UK forces</w:t>
      </w:r>
      <w:r w:rsidR="003B0677">
        <w:rPr>
          <w:rFonts w:asciiTheme="minorHAnsi" w:hAnsiTheme="minorHAnsi" w:cstheme="minorHAnsi"/>
          <w:sz w:val="22"/>
          <w:szCs w:val="22"/>
        </w:rPr>
        <w:t xml:space="preserve"> have an account on a social media platform</w:t>
      </w:r>
      <w:r w:rsidR="009D7B05">
        <w:rPr>
          <w:rFonts w:asciiTheme="minorHAnsi" w:hAnsiTheme="minorHAnsi" w:cstheme="minorHAnsi"/>
          <w:sz w:val="22"/>
          <w:szCs w:val="22"/>
        </w:rPr>
        <w:t xml:space="preserve">, </w:t>
      </w:r>
      <w:r w:rsidR="00930B78">
        <w:rPr>
          <w:rFonts w:asciiTheme="minorHAnsi" w:hAnsiTheme="minorHAnsi" w:cstheme="minorHAnsi"/>
          <w:sz w:val="22"/>
          <w:szCs w:val="22"/>
        </w:rPr>
        <w:t>but many also</w:t>
      </w:r>
      <w:r w:rsidR="009D7B05">
        <w:rPr>
          <w:rFonts w:asciiTheme="minorHAnsi" w:hAnsiTheme="minorHAnsi" w:cstheme="minorHAnsi"/>
          <w:sz w:val="22"/>
          <w:szCs w:val="22"/>
        </w:rPr>
        <w:t xml:space="preserve"> have smaller sub-accounts for local stations. </w:t>
      </w:r>
      <w:r w:rsidR="003B0677">
        <w:rPr>
          <w:rFonts w:asciiTheme="minorHAnsi" w:hAnsiTheme="minorHAnsi" w:cstheme="minorHAnsi"/>
          <w:sz w:val="22"/>
          <w:szCs w:val="22"/>
        </w:rPr>
        <w:t>These accounts have tailored, specifi</w:t>
      </w:r>
      <w:r w:rsidR="00792A02">
        <w:rPr>
          <w:rFonts w:asciiTheme="minorHAnsi" w:hAnsiTheme="minorHAnsi" w:cstheme="minorHAnsi"/>
          <w:sz w:val="22"/>
          <w:szCs w:val="22"/>
        </w:rPr>
        <w:t>c posts relative to a small geo</w:t>
      </w:r>
      <w:r w:rsidR="003B0677">
        <w:rPr>
          <w:rFonts w:asciiTheme="minorHAnsi" w:hAnsiTheme="minorHAnsi" w:cstheme="minorHAnsi"/>
          <w:sz w:val="22"/>
          <w:szCs w:val="22"/>
        </w:rPr>
        <w:t xml:space="preserve">graphic location. </w:t>
      </w:r>
    </w:p>
    <w:p w14:paraId="607A0D29" w14:textId="66CC28F6" w:rsidR="00AA666E" w:rsidRPr="00D871AE" w:rsidRDefault="00B46686" w:rsidP="00340E9A">
      <w:pPr>
        <w:ind w:right="237"/>
        <w:jc w:val="both"/>
        <w:rPr>
          <w:rFonts w:asciiTheme="minorHAnsi" w:hAnsiTheme="minorHAnsi" w:cstheme="minorHAnsi"/>
          <w:sz w:val="22"/>
          <w:szCs w:val="22"/>
        </w:rPr>
      </w:pPr>
      <w:r w:rsidRPr="00D871AE">
        <w:rPr>
          <w:rFonts w:asciiTheme="minorHAnsi" w:hAnsiTheme="minorHAnsi" w:cstheme="minorHAnsi"/>
          <w:sz w:val="22"/>
          <w:szCs w:val="22"/>
        </w:rPr>
        <w:t xml:space="preserve">With London’s Metropolitan Police’s twitter account </w:t>
      </w:r>
      <w:r w:rsidR="0002138F">
        <w:rPr>
          <w:rFonts w:asciiTheme="minorHAnsi" w:hAnsiTheme="minorHAnsi" w:cstheme="minorHAnsi"/>
          <w:sz w:val="22"/>
          <w:szCs w:val="22"/>
        </w:rPr>
        <w:t xml:space="preserve">boasting 1.3 million followers, it’s clear the public are interested to see what the police are posting online and want to interact with these accounts. </w:t>
      </w:r>
      <w:r w:rsidR="00826914">
        <w:rPr>
          <w:rFonts w:asciiTheme="minorHAnsi" w:hAnsiTheme="minorHAnsi" w:cstheme="minorHAnsi"/>
          <w:sz w:val="22"/>
          <w:szCs w:val="22"/>
        </w:rPr>
        <w:t xml:space="preserve">From the force’s perspective, </w:t>
      </w:r>
      <w:r w:rsidR="00227502" w:rsidRPr="00D871AE">
        <w:rPr>
          <w:rFonts w:asciiTheme="minorHAnsi" w:hAnsiTheme="minorHAnsi" w:cstheme="minorHAnsi"/>
          <w:sz w:val="22"/>
          <w:szCs w:val="22"/>
        </w:rPr>
        <w:t xml:space="preserve">Police want to use social media to encourage participation from the citizens that they </w:t>
      </w:r>
      <w:r w:rsidR="00930B78" w:rsidRPr="00D871AE">
        <w:rPr>
          <w:rFonts w:asciiTheme="minorHAnsi" w:hAnsiTheme="minorHAnsi" w:cstheme="minorHAnsi"/>
          <w:sz w:val="22"/>
          <w:szCs w:val="22"/>
        </w:rPr>
        <w:t>serve and</w:t>
      </w:r>
      <w:r w:rsidR="00227502" w:rsidRPr="00D871AE">
        <w:rPr>
          <w:rFonts w:asciiTheme="minorHAnsi" w:hAnsiTheme="minorHAnsi" w:cstheme="minorHAnsi"/>
          <w:sz w:val="22"/>
          <w:szCs w:val="22"/>
        </w:rPr>
        <w:t xml:space="preserve"> improve lines of communication with the general public. </w:t>
      </w:r>
    </w:p>
    <w:p w14:paraId="545B147F" w14:textId="5586E703" w:rsidR="008B28E7" w:rsidRDefault="008B28E7" w:rsidP="00340E9A">
      <w:pPr>
        <w:ind w:right="237"/>
        <w:jc w:val="both"/>
        <w:rPr>
          <w:rFonts w:asciiTheme="minorHAnsi" w:hAnsiTheme="minorHAnsi" w:cstheme="minorHAnsi"/>
          <w:sz w:val="22"/>
          <w:szCs w:val="22"/>
        </w:rPr>
      </w:pPr>
    </w:p>
    <w:p w14:paraId="5068C248" w14:textId="5035E707" w:rsidR="009C0534" w:rsidRPr="009C0534" w:rsidRDefault="00792A02" w:rsidP="00707BFE">
      <w:pPr>
        <w:ind w:right="237"/>
        <w:jc w:val="both"/>
        <w:rPr>
          <w:rFonts w:asciiTheme="minorHAnsi" w:hAnsiTheme="minorHAnsi" w:cstheme="minorHAnsi"/>
          <w:sz w:val="22"/>
        </w:rPr>
      </w:pPr>
      <w:r>
        <w:rPr>
          <w:rFonts w:asciiTheme="minorHAnsi" w:hAnsiTheme="minorHAnsi" w:cstheme="minorHAnsi"/>
          <w:sz w:val="22"/>
        </w:rPr>
        <w:t>Force</w:t>
      </w:r>
      <w:r w:rsidR="00707BFE" w:rsidRPr="009C0534">
        <w:rPr>
          <w:rFonts w:asciiTheme="minorHAnsi" w:hAnsiTheme="minorHAnsi" w:cstheme="minorHAnsi"/>
          <w:sz w:val="22"/>
        </w:rPr>
        <w:t xml:space="preserve">s have a presence on </w:t>
      </w:r>
      <w:r w:rsidR="00930B78" w:rsidRPr="009C0534">
        <w:rPr>
          <w:rFonts w:asciiTheme="minorHAnsi" w:hAnsiTheme="minorHAnsi" w:cstheme="minorHAnsi"/>
          <w:sz w:val="22"/>
        </w:rPr>
        <w:t>several</w:t>
      </w:r>
      <w:r w:rsidR="00707BFE" w:rsidRPr="009C0534">
        <w:rPr>
          <w:rFonts w:asciiTheme="minorHAnsi" w:hAnsiTheme="minorHAnsi" w:cstheme="minorHAnsi"/>
          <w:sz w:val="22"/>
        </w:rPr>
        <w:t xml:space="preserve"> digital platforms, which aim to inform/ educate and change the behaviour the persons in their communities and inform those who are interested or affected by local policing. Humanise </w:t>
      </w:r>
      <w:r w:rsidR="00930B78" w:rsidRPr="009C0534">
        <w:rPr>
          <w:rFonts w:asciiTheme="minorHAnsi" w:hAnsiTheme="minorHAnsi" w:cstheme="minorHAnsi"/>
          <w:sz w:val="22"/>
        </w:rPr>
        <w:t>policing and</w:t>
      </w:r>
      <w:r w:rsidR="00707BFE" w:rsidRPr="009C0534">
        <w:rPr>
          <w:rFonts w:asciiTheme="minorHAnsi" w:hAnsiTheme="minorHAnsi" w:cstheme="minorHAnsi"/>
          <w:sz w:val="22"/>
        </w:rPr>
        <w:t xml:space="preserve"> remove the “us and them” mentality. </w:t>
      </w:r>
      <w:r w:rsidR="007D5D41" w:rsidRPr="009C0534">
        <w:rPr>
          <w:rFonts w:asciiTheme="minorHAnsi" w:hAnsiTheme="minorHAnsi" w:cstheme="minorHAnsi"/>
          <w:sz w:val="22"/>
        </w:rPr>
        <w:t xml:space="preserve"> </w:t>
      </w:r>
    </w:p>
    <w:p w14:paraId="763C6100" w14:textId="7E53AA5F" w:rsidR="007D5D41" w:rsidRPr="00B319B4" w:rsidRDefault="009C0534" w:rsidP="00707BFE">
      <w:pPr>
        <w:ind w:right="237"/>
        <w:jc w:val="both"/>
        <w:rPr>
          <w:rFonts w:asciiTheme="minorHAnsi" w:hAnsiTheme="minorHAnsi" w:cstheme="minorHAnsi"/>
          <w:sz w:val="22"/>
        </w:rPr>
      </w:pPr>
      <w:r w:rsidRPr="009C0534">
        <w:rPr>
          <w:rFonts w:asciiTheme="minorHAnsi" w:hAnsiTheme="minorHAnsi" w:cstheme="minorHAnsi"/>
          <w:sz w:val="22"/>
        </w:rPr>
        <w:t xml:space="preserve">Nick Keane, Digital Engagement Advisor for the college of policing says </w:t>
      </w:r>
      <w:r w:rsidR="007D5D41" w:rsidRPr="009C0534">
        <w:rPr>
          <w:rFonts w:asciiTheme="minorHAnsi" w:hAnsiTheme="minorHAnsi" w:cstheme="minorHAnsi"/>
          <w:sz w:val="22"/>
        </w:rPr>
        <w:t xml:space="preserve">“An online presence in a modern world is as important as traditional policing methods such as walking the beat” </w:t>
      </w:r>
      <w:sdt>
        <w:sdtPr>
          <w:rPr>
            <w:rFonts w:asciiTheme="minorHAnsi" w:hAnsiTheme="minorHAnsi" w:cstheme="minorHAnsi"/>
            <w:sz w:val="22"/>
          </w:rPr>
          <w:id w:val="1115642839"/>
          <w:citation/>
        </w:sdtPr>
        <w:sdtEndPr/>
        <w:sdtContent>
          <w:r w:rsidRPr="009C0534">
            <w:rPr>
              <w:rFonts w:asciiTheme="minorHAnsi" w:hAnsiTheme="minorHAnsi" w:cstheme="minorHAnsi"/>
              <w:sz w:val="22"/>
            </w:rPr>
            <w:fldChar w:fldCharType="begin"/>
          </w:r>
          <w:r w:rsidRPr="009C0534">
            <w:rPr>
              <w:rFonts w:asciiTheme="minorHAnsi" w:hAnsiTheme="minorHAnsi" w:cstheme="minorHAnsi"/>
              <w:sz w:val="22"/>
            </w:rPr>
            <w:instrText xml:space="preserve"> CITATION The14 \l 2057 </w:instrText>
          </w:r>
          <w:r w:rsidRPr="009C0534">
            <w:rPr>
              <w:rFonts w:asciiTheme="minorHAnsi" w:hAnsiTheme="minorHAnsi" w:cstheme="minorHAnsi"/>
              <w:sz w:val="22"/>
            </w:rPr>
            <w:fldChar w:fldCharType="separate"/>
          </w:r>
          <w:r w:rsidRPr="009C0534">
            <w:rPr>
              <w:rFonts w:asciiTheme="minorHAnsi" w:hAnsiTheme="minorHAnsi" w:cstheme="minorHAnsi"/>
              <w:noProof/>
              <w:sz w:val="22"/>
            </w:rPr>
            <w:t>(The Police Foundation, 2014)</w:t>
          </w:r>
          <w:r w:rsidRPr="009C0534">
            <w:rPr>
              <w:rFonts w:asciiTheme="minorHAnsi" w:hAnsiTheme="minorHAnsi" w:cstheme="minorHAnsi"/>
              <w:sz w:val="22"/>
            </w:rPr>
            <w:fldChar w:fldCharType="end"/>
          </w:r>
        </w:sdtContent>
      </w:sdt>
      <w:r w:rsidR="00B319B4">
        <w:rPr>
          <w:rFonts w:asciiTheme="minorHAnsi" w:hAnsiTheme="minorHAnsi" w:cstheme="minorHAnsi"/>
          <w:sz w:val="22"/>
        </w:rPr>
        <w:t>.</w:t>
      </w:r>
    </w:p>
    <w:p w14:paraId="5753670C" w14:textId="3F098EEB" w:rsidR="00707BFE" w:rsidRPr="00D871AE" w:rsidRDefault="00707BFE" w:rsidP="00340E9A">
      <w:pPr>
        <w:ind w:right="237"/>
        <w:jc w:val="both"/>
        <w:rPr>
          <w:rFonts w:asciiTheme="minorHAnsi" w:hAnsiTheme="minorHAnsi" w:cstheme="minorHAnsi"/>
          <w:sz w:val="22"/>
          <w:szCs w:val="22"/>
        </w:rPr>
      </w:pPr>
    </w:p>
    <w:p w14:paraId="7BF395E3" w14:textId="22AE4292" w:rsidR="002D124D" w:rsidRPr="00D871AE" w:rsidRDefault="002D124D" w:rsidP="00340E9A">
      <w:pPr>
        <w:ind w:right="237"/>
        <w:jc w:val="both"/>
        <w:rPr>
          <w:rFonts w:asciiTheme="minorHAnsi" w:hAnsiTheme="minorHAnsi" w:cstheme="minorHAnsi"/>
          <w:sz w:val="22"/>
          <w:szCs w:val="22"/>
        </w:rPr>
      </w:pPr>
      <w:r w:rsidRPr="00D871AE">
        <w:rPr>
          <w:rFonts w:asciiTheme="minorHAnsi" w:hAnsiTheme="minorHAnsi" w:cstheme="minorHAnsi"/>
          <w:sz w:val="22"/>
          <w:szCs w:val="22"/>
        </w:rPr>
        <w:t xml:space="preserve">It seems different platforms are used for different purposes. </w:t>
      </w:r>
      <w:r w:rsidR="00D871AE" w:rsidRPr="00D871AE">
        <w:rPr>
          <w:rFonts w:asciiTheme="minorHAnsi" w:hAnsiTheme="minorHAnsi" w:cstheme="minorHAnsi"/>
          <w:sz w:val="22"/>
          <w:szCs w:val="22"/>
        </w:rPr>
        <w:t xml:space="preserve">A key use is the dissemination of information to those who live and work locally. </w:t>
      </w:r>
    </w:p>
    <w:p w14:paraId="7BFA08ED" w14:textId="53A94600" w:rsidR="00D871AE" w:rsidRPr="00D871AE" w:rsidRDefault="00D871AE" w:rsidP="00D871AE">
      <w:pPr>
        <w:shd w:val="clear" w:color="auto" w:fill="FFFFFF"/>
        <w:overflowPunct/>
        <w:autoSpaceDE/>
        <w:autoSpaceDN/>
        <w:adjustRightInd/>
        <w:textAlignment w:val="auto"/>
        <w:rPr>
          <w:rFonts w:asciiTheme="minorHAnsi" w:hAnsiTheme="minorHAnsi" w:cstheme="minorHAnsi"/>
          <w:bCs/>
          <w:color w:val="auto"/>
          <w:spacing w:val="4"/>
          <w:sz w:val="22"/>
          <w:szCs w:val="22"/>
        </w:rPr>
      </w:pPr>
      <w:r w:rsidRPr="00D871AE">
        <w:rPr>
          <w:rFonts w:asciiTheme="minorHAnsi" w:hAnsiTheme="minorHAnsi" w:cstheme="minorHAnsi"/>
          <w:bCs/>
          <w:color w:val="auto"/>
          <w:spacing w:val="4"/>
          <w:sz w:val="22"/>
          <w:szCs w:val="22"/>
        </w:rPr>
        <w:t xml:space="preserve">Polices use their social media accounts to inform and update the public with information from update of murder investigations to the closures of roads in the area. </w:t>
      </w:r>
      <w:r w:rsidR="00DB3BB6">
        <w:rPr>
          <w:rFonts w:asciiTheme="minorHAnsi" w:hAnsiTheme="minorHAnsi" w:cstheme="minorHAnsi"/>
          <w:bCs/>
          <w:color w:val="auto"/>
          <w:spacing w:val="4"/>
          <w:sz w:val="22"/>
          <w:szCs w:val="22"/>
        </w:rPr>
        <w:t xml:space="preserve">These real-time updates </w:t>
      </w:r>
    </w:p>
    <w:p w14:paraId="32F24D11" w14:textId="78791CA9" w:rsidR="00F35C31" w:rsidRDefault="00AA63AF" w:rsidP="00DB3BB6">
      <w:pPr>
        <w:shd w:val="clear" w:color="auto" w:fill="FFFFFF"/>
        <w:overflowPunct/>
        <w:autoSpaceDE/>
        <w:autoSpaceDN/>
        <w:adjustRightInd/>
        <w:textAlignment w:val="auto"/>
        <w:rPr>
          <w:rFonts w:asciiTheme="minorHAnsi" w:hAnsiTheme="minorHAnsi" w:cstheme="minorHAnsi"/>
          <w:color w:val="auto"/>
          <w:spacing w:val="4"/>
          <w:sz w:val="22"/>
          <w:szCs w:val="22"/>
        </w:rPr>
      </w:pPr>
      <w:r w:rsidRPr="00D871AE">
        <w:rPr>
          <w:rFonts w:asciiTheme="minorHAnsi" w:hAnsiTheme="minorHAnsi" w:cstheme="minorHAnsi"/>
          <w:color w:val="auto"/>
          <w:spacing w:val="4"/>
          <w:sz w:val="22"/>
          <w:szCs w:val="22"/>
        </w:rPr>
        <w:t xml:space="preserve">can often be posted before they hit the online news sites and TV broadcasts. </w:t>
      </w:r>
    </w:p>
    <w:p w14:paraId="255F4CCD" w14:textId="7D14E371" w:rsidR="00F35C31" w:rsidRDefault="00F35C31" w:rsidP="00DB3BB6">
      <w:pPr>
        <w:shd w:val="clear" w:color="auto" w:fill="FFFFFF"/>
        <w:overflowPunct/>
        <w:autoSpaceDE/>
        <w:autoSpaceDN/>
        <w:adjustRightInd/>
        <w:textAlignment w:val="auto"/>
        <w:rPr>
          <w:rFonts w:asciiTheme="minorHAnsi" w:hAnsiTheme="minorHAnsi" w:cstheme="minorHAnsi"/>
          <w:color w:val="auto"/>
          <w:spacing w:val="4"/>
          <w:sz w:val="22"/>
          <w:szCs w:val="22"/>
        </w:rPr>
      </w:pPr>
    </w:p>
    <w:p w14:paraId="7AAF0B1B" w14:textId="1E8E09C0" w:rsidR="009E7B80" w:rsidRPr="009E7B80" w:rsidRDefault="009D65D4" w:rsidP="009E7B80">
      <w:pPr>
        <w:pStyle w:val="Heading4"/>
        <w:spacing w:before="0"/>
        <w:rPr>
          <w:rFonts w:asciiTheme="minorHAnsi" w:hAnsiTheme="minorHAnsi" w:cstheme="minorHAnsi"/>
          <w:i w:val="0"/>
          <w:color w:val="auto"/>
          <w:sz w:val="22"/>
          <w:szCs w:val="22"/>
        </w:rPr>
      </w:pPr>
      <w:r w:rsidRPr="009E7B80">
        <w:rPr>
          <w:rFonts w:asciiTheme="minorHAnsi" w:hAnsiTheme="minorHAnsi" w:cstheme="minorHAnsi"/>
          <w:i w:val="0"/>
          <w:color w:val="auto"/>
          <w:sz w:val="22"/>
          <w:szCs w:val="22"/>
        </w:rPr>
        <w:lastRenderedPageBreak/>
        <w:t xml:space="preserve">The use of </w:t>
      </w:r>
      <w:r w:rsidR="00930B78" w:rsidRPr="009E7B80">
        <w:rPr>
          <w:rFonts w:asciiTheme="minorHAnsi" w:hAnsiTheme="minorHAnsi" w:cstheme="minorHAnsi"/>
          <w:i w:val="0"/>
          <w:color w:val="auto"/>
          <w:sz w:val="22"/>
          <w:szCs w:val="22"/>
        </w:rPr>
        <w:t>social media</w:t>
      </w:r>
      <w:r w:rsidRPr="009E7B80">
        <w:rPr>
          <w:rFonts w:asciiTheme="minorHAnsi" w:hAnsiTheme="minorHAnsi" w:cstheme="minorHAnsi"/>
          <w:i w:val="0"/>
          <w:color w:val="auto"/>
          <w:sz w:val="22"/>
          <w:szCs w:val="22"/>
        </w:rPr>
        <w:t xml:space="preserve"> is </w:t>
      </w:r>
      <w:r w:rsidR="009E7B80">
        <w:rPr>
          <w:rFonts w:asciiTheme="minorHAnsi" w:hAnsiTheme="minorHAnsi" w:cstheme="minorHAnsi"/>
          <w:i w:val="0"/>
          <w:color w:val="auto"/>
          <w:sz w:val="22"/>
          <w:szCs w:val="22"/>
        </w:rPr>
        <w:t xml:space="preserve">also extremely </w:t>
      </w:r>
      <w:r w:rsidRPr="009E7B80">
        <w:rPr>
          <w:rFonts w:asciiTheme="minorHAnsi" w:hAnsiTheme="minorHAnsi" w:cstheme="minorHAnsi"/>
          <w:i w:val="0"/>
          <w:color w:val="auto"/>
          <w:sz w:val="22"/>
          <w:szCs w:val="22"/>
        </w:rPr>
        <w:t xml:space="preserve">cost effective.  It allows campaign messages to be conveyed with little or no budget. For example, </w:t>
      </w:r>
      <w:r w:rsidR="009E7B80" w:rsidRPr="009E7B80">
        <w:rPr>
          <w:rFonts w:asciiTheme="minorHAnsi" w:hAnsiTheme="minorHAnsi" w:cstheme="minorHAnsi"/>
          <w:i w:val="0"/>
          <w:color w:val="auto"/>
          <w:sz w:val="22"/>
          <w:szCs w:val="22"/>
        </w:rPr>
        <w:t>in September 2022 the Force ran a campaign around nigh</w:t>
      </w:r>
      <w:r w:rsidR="009E7B80">
        <w:rPr>
          <w:rFonts w:asciiTheme="minorHAnsi" w:hAnsiTheme="minorHAnsi" w:cstheme="minorHAnsi"/>
          <w:i w:val="0"/>
          <w:color w:val="auto"/>
          <w:sz w:val="22"/>
          <w:szCs w:val="22"/>
        </w:rPr>
        <w:t>t-</w:t>
      </w:r>
      <w:r w:rsidR="009E7B80" w:rsidRPr="009E7B80">
        <w:rPr>
          <w:rFonts w:asciiTheme="minorHAnsi" w:hAnsiTheme="minorHAnsi" w:cstheme="minorHAnsi"/>
          <w:i w:val="0"/>
          <w:color w:val="auto"/>
          <w:sz w:val="22"/>
          <w:szCs w:val="22"/>
        </w:rPr>
        <w:t xml:space="preserve">time economy violence called “One Punch” </w:t>
      </w:r>
      <w:r w:rsidR="009E7B80" w:rsidRPr="009E7B80">
        <w:rPr>
          <w:rFonts w:asciiTheme="minorHAnsi" w:hAnsiTheme="minorHAnsi" w:cstheme="minorHAnsi"/>
          <w:bCs/>
          <w:i w:val="0"/>
          <w:color w:val="auto"/>
          <w:sz w:val="22"/>
          <w:szCs w:val="22"/>
        </w:rPr>
        <w:t>In which South Wales Police were highlighting the impact one punch can have</w:t>
      </w:r>
    </w:p>
    <w:p w14:paraId="284A1368" w14:textId="3E930A34" w:rsidR="009E7B80" w:rsidRDefault="009E7B80" w:rsidP="009E7B80">
      <w:pPr>
        <w:rPr>
          <w:rFonts w:asciiTheme="minorHAnsi" w:hAnsiTheme="minorHAnsi" w:cstheme="minorHAnsi"/>
          <w:color w:val="auto"/>
          <w:sz w:val="22"/>
          <w:szCs w:val="22"/>
        </w:rPr>
      </w:pPr>
      <w:r w:rsidRPr="009E7B80">
        <w:rPr>
          <w:rFonts w:asciiTheme="minorHAnsi" w:hAnsiTheme="minorHAnsi" w:cstheme="minorHAnsi"/>
          <w:color w:val="auto"/>
          <w:sz w:val="22"/>
          <w:szCs w:val="22"/>
        </w:rPr>
        <w:t>Over the span of a few weeks, the force utilising their social media accounts, posting externally to raise awareness of fatal one punch incidents, leading with the hashtag #OnePunch.</w:t>
      </w:r>
    </w:p>
    <w:p w14:paraId="29FB3D84" w14:textId="5F7FF007" w:rsidR="00B319B4" w:rsidRPr="009E7B80" w:rsidRDefault="00B319B4" w:rsidP="009E7B80">
      <w:pPr>
        <w:rPr>
          <w:rFonts w:asciiTheme="minorHAnsi" w:hAnsiTheme="minorHAnsi" w:cstheme="minorHAnsi"/>
          <w:color w:val="auto"/>
          <w:sz w:val="22"/>
          <w:szCs w:val="22"/>
        </w:rPr>
      </w:pPr>
    </w:p>
    <w:p w14:paraId="47BCB711" w14:textId="553B0C5A" w:rsidR="00DB3BB6" w:rsidRDefault="00B319B4" w:rsidP="00DB3BB6">
      <w:pPr>
        <w:shd w:val="clear" w:color="auto" w:fill="FFFFFF"/>
        <w:overflowPunct/>
        <w:autoSpaceDE/>
        <w:autoSpaceDN/>
        <w:adjustRightInd/>
        <w:textAlignment w:val="auto"/>
        <w:rPr>
          <w:rFonts w:asciiTheme="minorHAnsi" w:hAnsiTheme="minorHAnsi" w:cstheme="minorHAnsi"/>
          <w:color w:val="auto"/>
          <w:spacing w:val="4"/>
          <w:sz w:val="22"/>
          <w:szCs w:val="22"/>
        </w:rPr>
      </w:pPr>
      <w:r>
        <w:rPr>
          <w:rFonts w:asciiTheme="minorHAnsi" w:hAnsiTheme="minorHAnsi" w:cstheme="minorHAnsi"/>
          <w:color w:val="auto"/>
          <w:spacing w:val="4"/>
          <w:sz w:val="22"/>
          <w:szCs w:val="22"/>
        </w:rPr>
        <w:t>I will now review three of the most popular social media platforms u</w:t>
      </w:r>
      <w:r w:rsidR="00792A02">
        <w:rPr>
          <w:rFonts w:asciiTheme="minorHAnsi" w:hAnsiTheme="minorHAnsi" w:cstheme="minorHAnsi"/>
          <w:color w:val="auto"/>
          <w:spacing w:val="4"/>
          <w:sz w:val="22"/>
          <w:szCs w:val="22"/>
        </w:rPr>
        <w:t>sed by police forces in detail, starting with Facebook.</w:t>
      </w:r>
    </w:p>
    <w:p w14:paraId="452E40A6" w14:textId="17CED131" w:rsidR="008B28E7" w:rsidRDefault="00B319B4" w:rsidP="00340E9A">
      <w:pPr>
        <w:ind w:right="237"/>
        <w:jc w:val="both"/>
        <w:rPr>
          <w:rFonts w:asciiTheme="minorHAnsi" w:hAnsiTheme="minorHAnsi" w:cstheme="minorHAnsi"/>
          <w:sz w:val="22"/>
          <w:szCs w:val="22"/>
        </w:rPr>
      </w:pPr>
      <w:r>
        <w:rPr>
          <w:rFonts w:asciiTheme="minorHAnsi" w:hAnsiTheme="minorHAnsi" w:cstheme="minorHAnsi"/>
          <w:sz w:val="22"/>
          <w:szCs w:val="22"/>
        </w:rPr>
        <w:t>Facebook t</w:t>
      </w:r>
      <w:r w:rsidR="002D124D" w:rsidRPr="00AC4A57">
        <w:rPr>
          <w:rFonts w:asciiTheme="minorHAnsi" w:hAnsiTheme="minorHAnsi" w:cstheme="minorHAnsi"/>
          <w:sz w:val="22"/>
          <w:szCs w:val="22"/>
        </w:rPr>
        <w:t xml:space="preserve">ends to be the default app of choice for photos of wanted or missing people. Many members of the public will “share” the </w:t>
      </w:r>
      <w:r w:rsidR="00F00E6D" w:rsidRPr="00AC4A57">
        <w:rPr>
          <w:rFonts w:asciiTheme="minorHAnsi" w:hAnsiTheme="minorHAnsi" w:cstheme="minorHAnsi"/>
          <w:sz w:val="22"/>
          <w:szCs w:val="22"/>
        </w:rPr>
        <w:t>post that</w:t>
      </w:r>
      <w:r w:rsidR="00FE1875" w:rsidRPr="00AC4A57">
        <w:rPr>
          <w:rFonts w:asciiTheme="minorHAnsi" w:hAnsiTheme="minorHAnsi" w:cstheme="minorHAnsi"/>
          <w:sz w:val="22"/>
          <w:szCs w:val="22"/>
        </w:rPr>
        <w:t xml:space="preserve"> will include basic yet important information if known, such as the last known whereabouts, and what the person was wearing. </w:t>
      </w:r>
    </w:p>
    <w:p w14:paraId="22AE9130" w14:textId="3396D99D" w:rsidR="007D5D41" w:rsidRDefault="007D5D41" w:rsidP="00340E9A">
      <w:pPr>
        <w:ind w:right="237"/>
        <w:jc w:val="both"/>
      </w:pPr>
      <w:r>
        <w:rPr>
          <w:rFonts w:asciiTheme="minorHAnsi" w:hAnsiTheme="minorHAnsi" w:cstheme="minorHAnsi"/>
          <w:sz w:val="22"/>
          <w:szCs w:val="22"/>
        </w:rPr>
        <w:t xml:space="preserve">A </w:t>
      </w:r>
      <w:r w:rsidR="00930B78">
        <w:rPr>
          <w:rFonts w:asciiTheme="minorHAnsi" w:hAnsiTheme="minorHAnsi" w:cstheme="minorHAnsi"/>
          <w:sz w:val="22"/>
          <w:szCs w:val="22"/>
        </w:rPr>
        <w:t>high-profile</w:t>
      </w:r>
      <w:r>
        <w:rPr>
          <w:rFonts w:asciiTheme="minorHAnsi" w:hAnsiTheme="minorHAnsi" w:cstheme="minorHAnsi"/>
          <w:sz w:val="22"/>
          <w:szCs w:val="22"/>
        </w:rPr>
        <w:t xml:space="preserve"> example of this </w:t>
      </w:r>
      <w:r>
        <w:t xml:space="preserve">for example in the case of Joanna </w:t>
      </w:r>
      <w:proofErr w:type="spellStart"/>
      <w:r>
        <w:t>Yeates</w:t>
      </w:r>
      <w:proofErr w:type="spellEnd"/>
      <w:r>
        <w:t xml:space="preserve">, who went missing in December 2010, Avon and Somerset Police used Facebook to call for anyone with information to come forward. </w:t>
      </w:r>
      <w:sdt>
        <w:sdtPr>
          <w:id w:val="-1194078736"/>
          <w:citation/>
        </w:sdtPr>
        <w:sdtEndPr/>
        <w:sdtContent>
          <w:r>
            <w:fldChar w:fldCharType="begin"/>
          </w:r>
          <w:r>
            <w:instrText xml:space="preserve"> CITATION The14 \l 2057 </w:instrText>
          </w:r>
          <w:r>
            <w:fldChar w:fldCharType="separate"/>
          </w:r>
          <w:r>
            <w:rPr>
              <w:noProof/>
            </w:rPr>
            <w:t>(The Police Foundation, 2014)</w:t>
          </w:r>
          <w:r>
            <w:fldChar w:fldCharType="end"/>
          </w:r>
        </w:sdtContent>
      </w:sdt>
    </w:p>
    <w:p w14:paraId="184D03AD" w14:textId="3EB0B35F" w:rsidR="007D5D41" w:rsidRDefault="007D5D41" w:rsidP="00340E9A">
      <w:pPr>
        <w:ind w:right="237"/>
        <w:jc w:val="both"/>
      </w:pPr>
    </w:p>
    <w:p w14:paraId="5F2D8736" w14:textId="2CC5EF7E" w:rsidR="002D124D" w:rsidRPr="00AC4A57" w:rsidRDefault="002D124D" w:rsidP="00340E9A">
      <w:pPr>
        <w:ind w:right="237"/>
        <w:jc w:val="both"/>
        <w:rPr>
          <w:rFonts w:asciiTheme="minorHAnsi" w:hAnsiTheme="minorHAnsi" w:cstheme="minorHAnsi"/>
          <w:sz w:val="22"/>
          <w:szCs w:val="22"/>
        </w:rPr>
      </w:pPr>
      <w:r w:rsidRPr="00AC4A57">
        <w:rPr>
          <w:rFonts w:asciiTheme="minorHAnsi" w:hAnsiTheme="minorHAnsi" w:cstheme="minorHAnsi"/>
          <w:sz w:val="22"/>
          <w:szCs w:val="22"/>
        </w:rPr>
        <w:t>These</w:t>
      </w:r>
      <w:r w:rsidR="00F27C95" w:rsidRPr="00AC4A57">
        <w:rPr>
          <w:rFonts w:asciiTheme="minorHAnsi" w:hAnsiTheme="minorHAnsi" w:cstheme="minorHAnsi"/>
          <w:sz w:val="22"/>
          <w:szCs w:val="22"/>
        </w:rPr>
        <w:t xml:space="preserve"> posts</w:t>
      </w:r>
      <w:r w:rsidRPr="00AC4A57">
        <w:rPr>
          <w:rFonts w:asciiTheme="minorHAnsi" w:hAnsiTheme="minorHAnsi" w:cstheme="minorHAnsi"/>
          <w:sz w:val="22"/>
          <w:szCs w:val="22"/>
        </w:rPr>
        <w:t xml:space="preserve"> are extremely beneficial </w:t>
      </w:r>
      <w:r w:rsidR="00984AFD" w:rsidRPr="00AC4A57">
        <w:rPr>
          <w:rFonts w:asciiTheme="minorHAnsi" w:hAnsiTheme="minorHAnsi" w:cstheme="minorHAnsi"/>
          <w:sz w:val="22"/>
          <w:szCs w:val="22"/>
        </w:rPr>
        <w:t xml:space="preserve">as they are shared rapidly, getting someone’s face and information out to the community quickly. These posts </w:t>
      </w:r>
      <w:r w:rsidRPr="00AC4A57">
        <w:rPr>
          <w:rFonts w:asciiTheme="minorHAnsi" w:hAnsiTheme="minorHAnsi" w:cstheme="minorHAnsi"/>
          <w:sz w:val="22"/>
          <w:szCs w:val="22"/>
        </w:rPr>
        <w:t xml:space="preserve">have led to many missing persons </w:t>
      </w:r>
      <w:r w:rsidR="00930B78" w:rsidRPr="00AC4A57">
        <w:rPr>
          <w:rFonts w:asciiTheme="minorHAnsi" w:hAnsiTheme="minorHAnsi" w:cstheme="minorHAnsi"/>
          <w:sz w:val="22"/>
          <w:szCs w:val="22"/>
        </w:rPr>
        <w:t xml:space="preserve">being </w:t>
      </w:r>
      <w:r w:rsidR="00930B78">
        <w:rPr>
          <w:rFonts w:asciiTheme="minorHAnsi" w:hAnsiTheme="minorHAnsi" w:cstheme="minorHAnsi"/>
          <w:sz w:val="22"/>
          <w:szCs w:val="22"/>
        </w:rPr>
        <w:t>located within the</w:t>
      </w:r>
      <w:r w:rsidRPr="00AC4A57">
        <w:rPr>
          <w:rFonts w:asciiTheme="minorHAnsi" w:hAnsiTheme="minorHAnsi" w:cstheme="minorHAnsi"/>
          <w:sz w:val="22"/>
          <w:szCs w:val="22"/>
        </w:rPr>
        <w:t xml:space="preserve"> South Wales Police</w:t>
      </w:r>
      <w:r w:rsidR="00930B78">
        <w:rPr>
          <w:rFonts w:asciiTheme="minorHAnsi" w:hAnsiTheme="minorHAnsi" w:cstheme="minorHAnsi"/>
          <w:sz w:val="22"/>
          <w:szCs w:val="22"/>
        </w:rPr>
        <w:t xml:space="preserve"> area</w:t>
      </w:r>
      <w:r w:rsidRPr="00AC4A57">
        <w:rPr>
          <w:rFonts w:asciiTheme="minorHAnsi" w:hAnsiTheme="minorHAnsi" w:cstheme="minorHAnsi"/>
          <w:sz w:val="22"/>
          <w:szCs w:val="22"/>
        </w:rPr>
        <w:t xml:space="preserve">, due to members of the public posting last sightings. </w:t>
      </w:r>
      <w:r w:rsidR="00984AFD" w:rsidRPr="00AC4A57">
        <w:rPr>
          <w:rFonts w:asciiTheme="minorHAnsi" w:hAnsiTheme="minorHAnsi" w:cstheme="minorHAnsi"/>
          <w:sz w:val="22"/>
          <w:szCs w:val="22"/>
        </w:rPr>
        <w:t xml:space="preserve">An example comment would be when a person posts “I believe I saw this person on Swansea beach at 2pm today”. The force will then request the persons contact them directly, and vital information gathered to help the investigation progress. </w:t>
      </w:r>
    </w:p>
    <w:p w14:paraId="5D587051" w14:textId="1A5D3614" w:rsidR="002D124D" w:rsidRPr="00B319B4" w:rsidRDefault="002D124D" w:rsidP="00340E9A">
      <w:pPr>
        <w:ind w:right="237"/>
        <w:jc w:val="both"/>
        <w:rPr>
          <w:rFonts w:asciiTheme="minorHAnsi" w:hAnsiTheme="minorHAnsi" w:cstheme="minorHAnsi"/>
          <w:sz w:val="22"/>
          <w:szCs w:val="24"/>
        </w:rPr>
      </w:pPr>
      <w:r w:rsidRPr="00B319B4">
        <w:rPr>
          <w:rFonts w:asciiTheme="minorHAnsi" w:hAnsiTheme="minorHAnsi" w:cstheme="minorHAnsi"/>
          <w:sz w:val="22"/>
          <w:szCs w:val="24"/>
        </w:rPr>
        <w:t xml:space="preserve">There have even been instances when a person did not know they had been reported missing, and they have become aware of this information via Facebook. </w:t>
      </w:r>
    </w:p>
    <w:p w14:paraId="00A2C172" w14:textId="77777777" w:rsidR="00833D4D" w:rsidRDefault="00833D4D" w:rsidP="00340E9A">
      <w:pPr>
        <w:ind w:right="237"/>
        <w:jc w:val="both"/>
        <w:rPr>
          <w:sz w:val="24"/>
          <w:szCs w:val="24"/>
        </w:rPr>
      </w:pPr>
    </w:p>
    <w:p w14:paraId="135238B8" w14:textId="7AC58F6D" w:rsidR="008545B4" w:rsidRPr="00930B78" w:rsidRDefault="008545B4" w:rsidP="00340E9A">
      <w:pPr>
        <w:ind w:right="237"/>
        <w:jc w:val="both"/>
        <w:rPr>
          <w:rFonts w:asciiTheme="minorHAnsi" w:hAnsiTheme="minorHAnsi" w:cstheme="minorHAnsi"/>
          <w:sz w:val="22"/>
          <w:szCs w:val="22"/>
        </w:rPr>
      </w:pPr>
      <w:r w:rsidRPr="00930B78">
        <w:rPr>
          <w:rFonts w:asciiTheme="minorHAnsi" w:hAnsiTheme="minorHAnsi" w:cstheme="minorHAnsi"/>
          <w:sz w:val="22"/>
          <w:szCs w:val="22"/>
        </w:rPr>
        <w:t>Facebook is also used for identifying potential witnesses by distributing CCTV footage of persons unknown, which can help an investigation come to a positive outcome. It can also help greatly in the apprehension of offenders, whose “wanted” photos are frequently shared on social media for the attention of the public.</w:t>
      </w:r>
      <w:r w:rsidR="00867340" w:rsidRPr="00930B78">
        <w:rPr>
          <w:rFonts w:asciiTheme="minorHAnsi" w:hAnsiTheme="minorHAnsi" w:cstheme="minorHAnsi"/>
          <w:sz w:val="22"/>
          <w:szCs w:val="22"/>
        </w:rPr>
        <w:t xml:space="preserve"> </w:t>
      </w:r>
    </w:p>
    <w:p w14:paraId="1708800C" w14:textId="7005E052" w:rsidR="00B46686" w:rsidRPr="00930B78" w:rsidRDefault="00B46686" w:rsidP="00867340">
      <w:pPr>
        <w:shd w:val="clear" w:color="auto" w:fill="FFFFFF"/>
        <w:overflowPunct/>
        <w:autoSpaceDE/>
        <w:autoSpaceDN/>
        <w:adjustRightInd/>
        <w:textAlignment w:val="auto"/>
        <w:rPr>
          <w:rFonts w:asciiTheme="minorHAnsi" w:hAnsiTheme="minorHAnsi" w:cstheme="minorHAnsi"/>
          <w:bCs/>
          <w:color w:val="auto"/>
          <w:spacing w:val="4"/>
          <w:sz w:val="22"/>
          <w:szCs w:val="22"/>
        </w:rPr>
      </w:pPr>
    </w:p>
    <w:p w14:paraId="73697726" w14:textId="565D1925" w:rsidR="00F35C31" w:rsidRPr="00930B78" w:rsidRDefault="00AA63AF" w:rsidP="00F35C31">
      <w:pPr>
        <w:shd w:val="clear" w:color="auto" w:fill="FFFFFF"/>
        <w:overflowPunct/>
        <w:autoSpaceDE/>
        <w:autoSpaceDN/>
        <w:adjustRightInd/>
        <w:textAlignment w:val="auto"/>
        <w:rPr>
          <w:rFonts w:asciiTheme="minorHAnsi" w:hAnsiTheme="minorHAnsi" w:cstheme="minorHAnsi"/>
          <w:bCs/>
          <w:color w:val="auto"/>
          <w:spacing w:val="4"/>
          <w:sz w:val="22"/>
          <w:szCs w:val="22"/>
        </w:rPr>
      </w:pPr>
      <w:r w:rsidRPr="00930B78">
        <w:rPr>
          <w:rFonts w:asciiTheme="minorHAnsi" w:hAnsiTheme="minorHAnsi" w:cstheme="minorHAnsi"/>
          <w:bCs/>
          <w:color w:val="auto"/>
          <w:spacing w:val="4"/>
          <w:sz w:val="22"/>
          <w:szCs w:val="22"/>
        </w:rPr>
        <w:t>Twitter is also used for regular frequent updates from local officers. Often multiple police officers and PCSO’S will have access to one account, providing a variety of posts throughout the day about what they are doing such as routine patrols, attending events, multi-agency m</w:t>
      </w:r>
      <w:r w:rsidR="008964C7" w:rsidRPr="00930B78">
        <w:rPr>
          <w:rFonts w:asciiTheme="minorHAnsi" w:hAnsiTheme="minorHAnsi" w:cstheme="minorHAnsi"/>
          <w:bCs/>
          <w:color w:val="auto"/>
          <w:spacing w:val="4"/>
          <w:sz w:val="22"/>
          <w:szCs w:val="22"/>
        </w:rPr>
        <w:t xml:space="preserve">eetings etc. </w:t>
      </w:r>
      <w:r w:rsidR="007272D6" w:rsidRPr="00930B78">
        <w:rPr>
          <w:rFonts w:asciiTheme="minorHAnsi" w:hAnsiTheme="minorHAnsi" w:cstheme="minorHAnsi"/>
          <w:bCs/>
          <w:color w:val="auto"/>
          <w:spacing w:val="4"/>
          <w:sz w:val="22"/>
          <w:szCs w:val="22"/>
        </w:rPr>
        <w:t>South Wales Police currently has more than 25 Twitter accounts which are used very successfully for engagement and public informing purposes.</w:t>
      </w:r>
    </w:p>
    <w:p w14:paraId="0B215189" w14:textId="77777777" w:rsidR="008964C7" w:rsidRPr="00930B78" w:rsidRDefault="008964C7" w:rsidP="00F35C31">
      <w:pPr>
        <w:shd w:val="clear" w:color="auto" w:fill="FFFFFF"/>
        <w:overflowPunct/>
        <w:autoSpaceDE/>
        <w:autoSpaceDN/>
        <w:adjustRightInd/>
        <w:textAlignment w:val="auto"/>
        <w:rPr>
          <w:rFonts w:asciiTheme="minorHAnsi" w:hAnsiTheme="minorHAnsi" w:cstheme="minorHAnsi"/>
          <w:bCs/>
          <w:color w:val="auto"/>
          <w:spacing w:val="4"/>
          <w:sz w:val="22"/>
          <w:szCs w:val="22"/>
        </w:rPr>
      </w:pPr>
    </w:p>
    <w:p w14:paraId="5F85C16B" w14:textId="0690FE12" w:rsidR="002716A2" w:rsidRPr="008964C7" w:rsidRDefault="007272D6" w:rsidP="00F35C31">
      <w:pPr>
        <w:shd w:val="clear" w:color="auto" w:fill="FFFFFF"/>
        <w:overflowPunct/>
        <w:autoSpaceDE/>
        <w:autoSpaceDN/>
        <w:adjustRightInd/>
        <w:textAlignment w:val="auto"/>
        <w:rPr>
          <w:rFonts w:asciiTheme="minorHAnsi" w:hAnsiTheme="minorHAnsi" w:cstheme="minorHAnsi"/>
          <w:bCs/>
          <w:color w:val="auto"/>
          <w:spacing w:val="4"/>
          <w:sz w:val="22"/>
          <w:szCs w:val="24"/>
        </w:rPr>
      </w:pPr>
      <w:r>
        <w:rPr>
          <w:rFonts w:asciiTheme="minorHAnsi" w:hAnsiTheme="minorHAnsi" w:cstheme="minorHAnsi"/>
          <w:bCs/>
          <w:color w:val="auto"/>
          <w:spacing w:val="4"/>
          <w:sz w:val="22"/>
          <w:szCs w:val="24"/>
        </w:rPr>
        <w:t xml:space="preserve">Twitter </w:t>
      </w:r>
      <w:r w:rsidR="00C47DF3">
        <w:rPr>
          <w:rFonts w:asciiTheme="minorHAnsi" w:hAnsiTheme="minorHAnsi" w:cstheme="minorHAnsi"/>
          <w:bCs/>
          <w:color w:val="auto"/>
          <w:spacing w:val="4"/>
          <w:sz w:val="22"/>
          <w:szCs w:val="24"/>
        </w:rPr>
        <w:t xml:space="preserve">has also </w:t>
      </w:r>
      <w:r>
        <w:rPr>
          <w:rFonts w:asciiTheme="minorHAnsi" w:hAnsiTheme="minorHAnsi" w:cstheme="minorHAnsi"/>
          <w:bCs/>
          <w:color w:val="auto"/>
          <w:spacing w:val="4"/>
          <w:sz w:val="22"/>
          <w:szCs w:val="24"/>
        </w:rPr>
        <w:t>be</w:t>
      </w:r>
      <w:r w:rsidR="00C47DF3">
        <w:rPr>
          <w:rFonts w:asciiTheme="minorHAnsi" w:hAnsiTheme="minorHAnsi" w:cstheme="minorHAnsi"/>
          <w:bCs/>
          <w:color w:val="auto"/>
          <w:spacing w:val="4"/>
          <w:sz w:val="22"/>
          <w:szCs w:val="24"/>
        </w:rPr>
        <w:t>en</w:t>
      </w:r>
      <w:r>
        <w:rPr>
          <w:rFonts w:asciiTheme="minorHAnsi" w:hAnsiTheme="minorHAnsi" w:cstheme="minorHAnsi"/>
          <w:bCs/>
          <w:color w:val="auto"/>
          <w:spacing w:val="4"/>
          <w:sz w:val="22"/>
          <w:szCs w:val="24"/>
        </w:rPr>
        <w:t xml:space="preserve"> used</w:t>
      </w:r>
      <w:r w:rsidR="00C47DF3">
        <w:rPr>
          <w:rFonts w:asciiTheme="minorHAnsi" w:hAnsiTheme="minorHAnsi" w:cstheme="minorHAnsi"/>
          <w:bCs/>
          <w:color w:val="auto"/>
          <w:spacing w:val="4"/>
          <w:sz w:val="22"/>
          <w:szCs w:val="24"/>
        </w:rPr>
        <w:t xml:space="preserve"> by law enforcement</w:t>
      </w:r>
      <w:r>
        <w:rPr>
          <w:rFonts w:asciiTheme="minorHAnsi" w:hAnsiTheme="minorHAnsi" w:cstheme="minorHAnsi"/>
          <w:bCs/>
          <w:color w:val="auto"/>
          <w:spacing w:val="4"/>
          <w:sz w:val="22"/>
          <w:szCs w:val="24"/>
        </w:rPr>
        <w:t xml:space="preserve"> to dispel rumours. </w:t>
      </w:r>
      <w:r w:rsidR="00C47DF3" w:rsidRPr="00C47DF3">
        <w:rPr>
          <w:rFonts w:asciiTheme="minorHAnsi" w:hAnsiTheme="minorHAnsi" w:cstheme="minorHAnsi"/>
          <w:color w:val="auto"/>
          <w:spacing w:val="4"/>
          <w:sz w:val="22"/>
        </w:rPr>
        <w:t>In June 2021</w:t>
      </w:r>
      <w:r w:rsidR="00930B78">
        <w:rPr>
          <w:rFonts w:asciiTheme="minorHAnsi" w:hAnsiTheme="minorHAnsi" w:cstheme="minorHAnsi"/>
          <w:color w:val="auto"/>
          <w:spacing w:val="4"/>
          <w:sz w:val="22"/>
        </w:rPr>
        <w:t>, t</w:t>
      </w:r>
      <w:r w:rsidR="00C47DF3" w:rsidRPr="00C47DF3">
        <w:rPr>
          <w:rFonts w:asciiTheme="minorHAnsi" w:hAnsiTheme="minorHAnsi" w:cstheme="minorHAnsi"/>
          <w:color w:val="auto"/>
          <w:spacing w:val="4"/>
          <w:sz w:val="22"/>
        </w:rPr>
        <w:t xml:space="preserve">he </w:t>
      </w:r>
      <w:r w:rsidR="00C47DF3" w:rsidRPr="00C47DF3">
        <w:rPr>
          <w:rFonts w:asciiTheme="minorHAnsi" w:hAnsiTheme="minorHAnsi" w:cstheme="minorHAnsi"/>
          <w:color w:val="auto"/>
          <w:sz w:val="22"/>
          <w:shd w:val="clear" w:color="auto" w:fill="FFFFFF"/>
        </w:rPr>
        <w:t xml:space="preserve">Assistant Chief Constable of West Midlands Police Matt Ward used twitter </w:t>
      </w:r>
      <w:r w:rsidR="002655EA">
        <w:rPr>
          <w:rFonts w:asciiTheme="minorHAnsi" w:hAnsiTheme="minorHAnsi" w:cstheme="minorHAnsi"/>
          <w:color w:val="auto"/>
          <w:sz w:val="22"/>
          <w:shd w:val="clear" w:color="auto" w:fill="FFFFFF"/>
        </w:rPr>
        <w:t>to release a statement</w:t>
      </w:r>
      <w:r w:rsidR="00C47DF3" w:rsidRPr="00C47DF3">
        <w:rPr>
          <w:rFonts w:asciiTheme="minorHAnsi" w:hAnsiTheme="minorHAnsi" w:cstheme="minorHAnsi"/>
          <w:color w:val="auto"/>
          <w:sz w:val="22"/>
          <w:shd w:val="clear" w:color="auto" w:fill="FFFFFF"/>
        </w:rPr>
        <w:t xml:space="preserve"> in response to a rumour circulating on social media suggesting there was going to be a </w:t>
      </w:r>
      <w:r w:rsidR="00930B78" w:rsidRPr="00C47DF3">
        <w:rPr>
          <w:rFonts w:asciiTheme="minorHAnsi" w:hAnsiTheme="minorHAnsi" w:cstheme="minorHAnsi"/>
          <w:color w:val="auto"/>
          <w:sz w:val="22"/>
          <w:shd w:val="clear" w:color="auto" w:fill="FFFFFF"/>
        </w:rPr>
        <w:t>large-scale</w:t>
      </w:r>
      <w:r w:rsidR="00C47DF3" w:rsidRPr="00C47DF3">
        <w:rPr>
          <w:rFonts w:asciiTheme="minorHAnsi" w:hAnsiTheme="minorHAnsi" w:cstheme="minorHAnsi"/>
          <w:color w:val="auto"/>
          <w:sz w:val="22"/>
          <w:shd w:val="clear" w:color="auto" w:fill="FFFFFF"/>
        </w:rPr>
        <w:t xml:space="preserve"> disorder in Birmingham. </w:t>
      </w:r>
      <w:r w:rsidR="004264ED">
        <w:rPr>
          <w:rFonts w:asciiTheme="minorHAnsi" w:hAnsiTheme="minorHAnsi" w:cstheme="minorHAnsi"/>
          <w:color w:val="auto"/>
          <w:sz w:val="22"/>
          <w:shd w:val="clear" w:color="auto" w:fill="FFFFFF"/>
        </w:rPr>
        <w:t xml:space="preserve">Ward reassured the public via the internet and </w:t>
      </w:r>
      <w:r w:rsidR="00930B78">
        <w:rPr>
          <w:rFonts w:asciiTheme="minorHAnsi" w:hAnsiTheme="minorHAnsi" w:cstheme="minorHAnsi"/>
          <w:color w:val="auto"/>
          <w:sz w:val="22"/>
          <w:shd w:val="clear" w:color="auto" w:fill="FFFFFF"/>
        </w:rPr>
        <w:t>said,</w:t>
      </w:r>
      <w:r w:rsidR="004264ED">
        <w:rPr>
          <w:rFonts w:asciiTheme="minorHAnsi" w:hAnsiTheme="minorHAnsi" w:cstheme="minorHAnsi"/>
          <w:color w:val="auto"/>
          <w:sz w:val="22"/>
          <w:shd w:val="clear" w:color="auto" w:fill="FFFFFF"/>
        </w:rPr>
        <w:t xml:space="preserve"> “</w:t>
      </w:r>
      <w:r w:rsidR="008964C7">
        <w:rPr>
          <w:rFonts w:asciiTheme="minorHAnsi" w:hAnsiTheme="minorHAnsi" w:cstheme="minorHAnsi"/>
          <w:color w:val="auto"/>
          <w:sz w:val="22"/>
          <w:shd w:val="clear" w:color="auto" w:fill="FFFFFF"/>
        </w:rPr>
        <w:t>There is nothing to corroborate</w:t>
      </w:r>
      <w:r w:rsidR="004264ED">
        <w:rPr>
          <w:rFonts w:asciiTheme="minorHAnsi" w:hAnsiTheme="minorHAnsi" w:cstheme="minorHAnsi"/>
          <w:color w:val="auto"/>
          <w:sz w:val="22"/>
          <w:shd w:val="clear" w:color="auto" w:fill="FFFFFF"/>
        </w:rPr>
        <w:t xml:space="preserve"> the social media </w:t>
      </w:r>
      <w:proofErr w:type="gramStart"/>
      <w:r w:rsidR="004264ED">
        <w:rPr>
          <w:rFonts w:asciiTheme="minorHAnsi" w:hAnsiTheme="minorHAnsi" w:cstheme="minorHAnsi"/>
          <w:color w:val="auto"/>
          <w:sz w:val="22"/>
          <w:shd w:val="clear" w:color="auto" w:fill="FFFFFF"/>
        </w:rPr>
        <w:t>posts</w:t>
      </w:r>
      <w:proofErr w:type="gramEnd"/>
      <w:r w:rsidR="004264ED">
        <w:rPr>
          <w:rFonts w:asciiTheme="minorHAnsi" w:hAnsiTheme="minorHAnsi" w:cstheme="minorHAnsi"/>
          <w:color w:val="auto"/>
          <w:sz w:val="22"/>
          <w:shd w:val="clear" w:color="auto" w:fill="FFFFFF"/>
        </w:rPr>
        <w:t xml:space="preserve"> but our intelligence team are monitoring the situation”.</w:t>
      </w:r>
      <w:r w:rsidR="008964C7">
        <w:rPr>
          <w:rFonts w:asciiTheme="minorHAnsi" w:hAnsiTheme="minorHAnsi" w:cstheme="minorHAnsi"/>
          <w:color w:val="auto"/>
          <w:sz w:val="22"/>
          <w:shd w:val="clear" w:color="auto" w:fill="FFFFFF"/>
        </w:rPr>
        <w:t xml:space="preserve"> </w:t>
      </w:r>
      <w:sdt>
        <w:sdtPr>
          <w:rPr>
            <w:rFonts w:asciiTheme="minorHAnsi" w:hAnsiTheme="minorHAnsi" w:cstheme="minorHAnsi"/>
            <w:color w:val="auto"/>
            <w:sz w:val="22"/>
            <w:shd w:val="clear" w:color="auto" w:fill="FFFFFF"/>
          </w:rPr>
          <w:id w:val="772209773"/>
          <w:citation/>
        </w:sdtPr>
        <w:sdtEndPr/>
        <w:sdtContent>
          <w:r w:rsidR="008964C7">
            <w:rPr>
              <w:rFonts w:asciiTheme="minorHAnsi" w:hAnsiTheme="minorHAnsi" w:cstheme="minorHAnsi"/>
              <w:color w:val="auto"/>
              <w:sz w:val="22"/>
              <w:shd w:val="clear" w:color="auto" w:fill="FFFFFF"/>
            </w:rPr>
            <w:fldChar w:fldCharType="begin"/>
          </w:r>
          <w:r w:rsidR="008964C7">
            <w:rPr>
              <w:rFonts w:asciiTheme="minorHAnsi" w:hAnsiTheme="minorHAnsi" w:cstheme="minorHAnsi"/>
              <w:color w:val="auto"/>
              <w:sz w:val="22"/>
              <w:shd w:val="clear" w:color="auto" w:fill="FFFFFF"/>
            </w:rPr>
            <w:instrText xml:space="preserve"> CITATION Mat21 \l 2057 </w:instrText>
          </w:r>
          <w:r w:rsidR="008964C7">
            <w:rPr>
              <w:rFonts w:asciiTheme="minorHAnsi" w:hAnsiTheme="minorHAnsi" w:cstheme="minorHAnsi"/>
              <w:color w:val="auto"/>
              <w:sz w:val="22"/>
              <w:shd w:val="clear" w:color="auto" w:fill="FFFFFF"/>
            </w:rPr>
            <w:fldChar w:fldCharType="separate"/>
          </w:r>
          <w:r w:rsidR="008964C7" w:rsidRPr="008964C7">
            <w:rPr>
              <w:rFonts w:asciiTheme="minorHAnsi" w:hAnsiTheme="minorHAnsi" w:cstheme="minorHAnsi"/>
              <w:noProof/>
              <w:color w:val="auto"/>
              <w:sz w:val="22"/>
              <w:shd w:val="clear" w:color="auto" w:fill="FFFFFF"/>
            </w:rPr>
            <w:t>(Ward, 2021)</w:t>
          </w:r>
          <w:r w:rsidR="008964C7">
            <w:rPr>
              <w:rFonts w:asciiTheme="minorHAnsi" w:hAnsiTheme="minorHAnsi" w:cstheme="minorHAnsi"/>
              <w:color w:val="auto"/>
              <w:sz w:val="22"/>
              <w:shd w:val="clear" w:color="auto" w:fill="FFFFFF"/>
            </w:rPr>
            <w:fldChar w:fldCharType="end"/>
          </w:r>
        </w:sdtContent>
      </w:sdt>
    </w:p>
    <w:p w14:paraId="190D403D" w14:textId="77777777" w:rsidR="00662866" w:rsidRDefault="00662866" w:rsidP="00F35C31">
      <w:pPr>
        <w:shd w:val="clear" w:color="auto" w:fill="FFFFFF"/>
        <w:overflowPunct/>
        <w:autoSpaceDE/>
        <w:autoSpaceDN/>
        <w:adjustRightInd/>
        <w:textAlignment w:val="auto"/>
        <w:rPr>
          <w:rFonts w:ascii="Segoe UI" w:hAnsi="Segoe UI" w:cs="Segoe UI"/>
          <w:color w:val="0F1419"/>
          <w:sz w:val="35"/>
          <w:szCs w:val="35"/>
          <w:shd w:val="clear" w:color="auto" w:fill="FFFFFF"/>
        </w:rPr>
      </w:pPr>
    </w:p>
    <w:p w14:paraId="7A1349B4" w14:textId="36350CAE" w:rsidR="00FC351B" w:rsidRDefault="00662866" w:rsidP="00F35C31">
      <w:pPr>
        <w:shd w:val="clear" w:color="auto" w:fill="FFFFFF"/>
        <w:overflowPunct/>
        <w:autoSpaceDE/>
        <w:autoSpaceDN/>
        <w:adjustRightInd/>
        <w:textAlignment w:val="auto"/>
        <w:rPr>
          <w:rFonts w:asciiTheme="minorHAnsi" w:hAnsiTheme="minorHAnsi" w:cstheme="minorHAnsi"/>
          <w:color w:val="auto"/>
          <w:spacing w:val="4"/>
          <w:sz w:val="22"/>
          <w:szCs w:val="22"/>
        </w:rPr>
      </w:pPr>
      <w:proofErr w:type="spellStart"/>
      <w:r>
        <w:rPr>
          <w:rFonts w:asciiTheme="minorHAnsi" w:hAnsiTheme="minorHAnsi" w:cstheme="minorHAnsi"/>
          <w:color w:val="auto"/>
          <w:spacing w:val="4"/>
          <w:sz w:val="22"/>
          <w:szCs w:val="22"/>
        </w:rPr>
        <w:t>Tiktok</w:t>
      </w:r>
      <w:proofErr w:type="spellEnd"/>
      <w:r>
        <w:rPr>
          <w:rFonts w:asciiTheme="minorHAnsi" w:hAnsiTheme="minorHAnsi" w:cstheme="minorHAnsi"/>
          <w:color w:val="auto"/>
          <w:spacing w:val="4"/>
          <w:sz w:val="22"/>
          <w:szCs w:val="22"/>
        </w:rPr>
        <w:t xml:space="preserve"> is p</w:t>
      </w:r>
      <w:r w:rsidR="00F35C31" w:rsidRPr="00F35C31">
        <w:rPr>
          <w:rFonts w:asciiTheme="minorHAnsi" w:hAnsiTheme="minorHAnsi" w:cstheme="minorHAnsi"/>
          <w:color w:val="auto"/>
          <w:spacing w:val="4"/>
          <w:sz w:val="22"/>
          <w:szCs w:val="22"/>
        </w:rPr>
        <w:t>robably the most light-hearted o</w:t>
      </w:r>
      <w:r>
        <w:rPr>
          <w:rFonts w:asciiTheme="minorHAnsi" w:hAnsiTheme="minorHAnsi" w:cstheme="minorHAnsi"/>
          <w:color w:val="auto"/>
          <w:spacing w:val="4"/>
          <w:sz w:val="22"/>
          <w:szCs w:val="22"/>
        </w:rPr>
        <w:t>f the social media platforms that some Police forces use.</w:t>
      </w:r>
      <w:r w:rsidR="008D2D6E">
        <w:rPr>
          <w:rFonts w:asciiTheme="minorHAnsi" w:hAnsiTheme="minorHAnsi" w:cstheme="minorHAnsi"/>
          <w:color w:val="auto"/>
          <w:spacing w:val="4"/>
          <w:sz w:val="22"/>
          <w:szCs w:val="22"/>
        </w:rPr>
        <w:t xml:space="preserve"> </w:t>
      </w:r>
      <w:proofErr w:type="spellStart"/>
      <w:r w:rsidR="008D2D6E">
        <w:rPr>
          <w:rFonts w:asciiTheme="minorHAnsi" w:hAnsiTheme="minorHAnsi" w:cstheme="minorHAnsi"/>
          <w:color w:val="auto"/>
          <w:spacing w:val="4"/>
          <w:sz w:val="22"/>
          <w:szCs w:val="22"/>
        </w:rPr>
        <w:t>T</w:t>
      </w:r>
      <w:r w:rsidR="00F35C31" w:rsidRPr="00F35C31">
        <w:rPr>
          <w:rFonts w:asciiTheme="minorHAnsi" w:hAnsiTheme="minorHAnsi" w:cstheme="minorHAnsi"/>
          <w:color w:val="auto"/>
          <w:spacing w:val="4"/>
          <w:sz w:val="22"/>
          <w:szCs w:val="22"/>
        </w:rPr>
        <w:t>iktok</w:t>
      </w:r>
      <w:proofErr w:type="spellEnd"/>
      <w:r w:rsidR="00F35C31" w:rsidRPr="00F35C31">
        <w:rPr>
          <w:rFonts w:asciiTheme="minorHAnsi" w:hAnsiTheme="minorHAnsi" w:cstheme="minorHAnsi"/>
          <w:color w:val="auto"/>
          <w:spacing w:val="4"/>
          <w:sz w:val="22"/>
          <w:szCs w:val="22"/>
        </w:rPr>
        <w:t xml:space="preserve"> has grown </w:t>
      </w:r>
      <w:r w:rsidR="008D2D6E">
        <w:rPr>
          <w:rFonts w:asciiTheme="minorHAnsi" w:hAnsiTheme="minorHAnsi" w:cstheme="minorHAnsi"/>
          <w:color w:val="auto"/>
          <w:spacing w:val="4"/>
          <w:sz w:val="22"/>
          <w:szCs w:val="22"/>
        </w:rPr>
        <w:t xml:space="preserve">substantially in the past few years, and </w:t>
      </w:r>
      <w:r w:rsidR="00F35C31" w:rsidRPr="00F35C31">
        <w:rPr>
          <w:rFonts w:asciiTheme="minorHAnsi" w:hAnsiTheme="minorHAnsi" w:cstheme="minorHAnsi"/>
          <w:color w:val="auto"/>
          <w:spacing w:val="4"/>
          <w:sz w:val="22"/>
          <w:szCs w:val="22"/>
        </w:rPr>
        <w:t xml:space="preserve">reportedly has 1.29 billion monthly active users worldwide. </w:t>
      </w:r>
      <w:sdt>
        <w:sdtPr>
          <w:rPr>
            <w:rFonts w:asciiTheme="minorHAnsi" w:hAnsiTheme="minorHAnsi" w:cstheme="minorHAnsi"/>
            <w:color w:val="auto"/>
            <w:spacing w:val="4"/>
            <w:sz w:val="22"/>
            <w:szCs w:val="22"/>
          </w:rPr>
          <w:id w:val="-473291248"/>
          <w:citation/>
        </w:sdtPr>
        <w:sdtEndPr/>
        <w:sdtContent>
          <w:r w:rsidR="00F35C31" w:rsidRPr="00F35C31">
            <w:rPr>
              <w:rFonts w:asciiTheme="minorHAnsi" w:hAnsiTheme="minorHAnsi" w:cstheme="minorHAnsi"/>
              <w:color w:val="auto"/>
              <w:spacing w:val="4"/>
              <w:sz w:val="22"/>
              <w:szCs w:val="22"/>
            </w:rPr>
            <w:fldChar w:fldCharType="begin"/>
          </w:r>
          <w:r w:rsidR="00F35C31" w:rsidRPr="00F35C31">
            <w:rPr>
              <w:rFonts w:asciiTheme="minorHAnsi" w:hAnsiTheme="minorHAnsi" w:cstheme="minorHAnsi"/>
              <w:color w:val="auto"/>
              <w:sz w:val="22"/>
              <w:szCs w:val="22"/>
            </w:rPr>
            <w:instrText xml:space="preserve"> CITATION Bri22 \l 2057 </w:instrText>
          </w:r>
          <w:r w:rsidR="00F35C31" w:rsidRPr="00F35C31">
            <w:rPr>
              <w:rFonts w:asciiTheme="minorHAnsi" w:hAnsiTheme="minorHAnsi" w:cstheme="minorHAnsi"/>
              <w:color w:val="auto"/>
              <w:spacing w:val="4"/>
              <w:sz w:val="22"/>
              <w:szCs w:val="22"/>
            </w:rPr>
            <w:fldChar w:fldCharType="separate"/>
          </w:r>
          <w:r w:rsidR="00F35C31" w:rsidRPr="00F35C31">
            <w:rPr>
              <w:rFonts w:asciiTheme="minorHAnsi" w:hAnsiTheme="minorHAnsi" w:cstheme="minorHAnsi"/>
              <w:noProof/>
              <w:color w:val="auto"/>
              <w:sz w:val="22"/>
              <w:szCs w:val="22"/>
            </w:rPr>
            <w:t>(Dean, 2022)</w:t>
          </w:r>
          <w:r w:rsidR="00F35C31" w:rsidRPr="00F35C31">
            <w:rPr>
              <w:rFonts w:asciiTheme="minorHAnsi" w:hAnsiTheme="minorHAnsi" w:cstheme="minorHAnsi"/>
              <w:color w:val="auto"/>
              <w:spacing w:val="4"/>
              <w:sz w:val="22"/>
              <w:szCs w:val="22"/>
            </w:rPr>
            <w:fldChar w:fldCharType="end"/>
          </w:r>
        </w:sdtContent>
      </w:sdt>
      <w:r w:rsidR="00FC351B">
        <w:rPr>
          <w:rFonts w:asciiTheme="minorHAnsi" w:hAnsiTheme="minorHAnsi" w:cstheme="minorHAnsi"/>
          <w:color w:val="auto"/>
          <w:spacing w:val="4"/>
          <w:sz w:val="22"/>
          <w:szCs w:val="22"/>
        </w:rPr>
        <w:t xml:space="preserve"> </w:t>
      </w:r>
    </w:p>
    <w:p w14:paraId="4588BCCE" w14:textId="6F7A17DD" w:rsidR="00FC351B" w:rsidRDefault="00FC351B" w:rsidP="00F35C31">
      <w:pPr>
        <w:shd w:val="clear" w:color="auto" w:fill="FFFFFF"/>
        <w:overflowPunct/>
        <w:autoSpaceDE/>
        <w:autoSpaceDN/>
        <w:adjustRightInd/>
        <w:textAlignment w:val="auto"/>
        <w:rPr>
          <w:rFonts w:asciiTheme="minorHAnsi" w:hAnsiTheme="minorHAnsi" w:cstheme="minorHAnsi"/>
          <w:color w:val="auto"/>
          <w:spacing w:val="4"/>
          <w:sz w:val="22"/>
          <w:szCs w:val="22"/>
        </w:rPr>
      </w:pPr>
      <w:proofErr w:type="spellStart"/>
      <w:r>
        <w:rPr>
          <w:rFonts w:asciiTheme="minorHAnsi" w:hAnsiTheme="minorHAnsi" w:cstheme="minorHAnsi"/>
          <w:color w:val="auto"/>
          <w:spacing w:val="4"/>
          <w:sz w:val="22"/>
          <w:szCs w:val="22"/>
        </w:rPr>
        <w:t>Tiktok</w:t>
      </w:r>
      <w:proofErr w:type="spellEnd"/>
      <w:r>
        <w:rPr>
          <w:rFonts w:asciiTheme="minorHAnsi" w:hAnsiTheme="minorHAnsi" w:cstheme="minorHAnsi"/>
          <w:color w:val="auto"/>
          <w:spacing w:val="4"/>
          <w:sz w:val="22"/>
          <w:szCs w:val="22"/>
        </w:rPr>
        <w:t xml:space="preserve"> is a much younger audience, </w:t>
      </w:r>
      <w:r w:rsidRPr="00FC351B">
        <w:rPr>
          <w:rFonts w:asciiTheme="minorHAnsi" w:hAnsiTheme="minorHAnsi" w:cstheme="minorHAnsi"/>
          <w:color w:val="auto"/>
          <w:spacing w:val="4"/>
          <w:sz w:val="22"/>
          <w:szCs w:val="22"/>
        </w:rPr>
        <w:t>roughly 43% of TikTok’s global audience</w:t>
      </w:r>
      <w:r w:rsidR="00F00E6D">
        <w:rPr>
          <w:rFonts w:asciiTheme="minorHAnsi" w:hAnsiTheme="minorHAnsi" w:cstheme="minorHAnsi"/>
          <w:color w:val="auto"/>
          <w:spacing w:val="4"/>
          <w:sz w:val="22"/>
          <w:szCs w:val="22"/>
        </w:rPr>
        <w:t xml:space="preserve"> is between 18 and 24 years old, whereas only 3% are 55 and over </w:t>
      </w:r>
      <w:sdt>
        <w:sdtPr>
          <w:rPr>
            <w:rFonts w:asciiTheme="minorHAnsi" w:hAnsiTheme="minorHAnsi" w:cstheme="minorHAnsi"/>
            <w:color w:val="auto"/>
            <w:spacing w:val="4"/>
            <w:sz w:val="22"/>
            <w:szCs w:val="22"/>
          </w:rPr>
          <w:id w:val="-2061470040"/>
          <w:citation/>
        </w:sdtPr>
        <w:sdtEndPr/>
        <w:sdtContent>
          <w:r w:rsidR="00F00E6D">
            <w:rPr>
              <w:rFonts w:asciiTheme="minorHAnsi" w:hAnsiTheme="minorHAnsi" w:cstheme="minorHAnsi"/>
              <w:color w:val="auto"/>
              <w:spacing w:val="4"/>
              <w:sz w:val="22"/>
              <w:szCs w:val="22"/>
            </w:rPr>
            <w:fldChar w:fldCharType="begin"/>
          </w:r>
          <w:r w:rsidR="00F00E6D">
            <w:rPr>
              <w:rFonts w:asciiTheme="minorHAnsi" w:hAnsiTheme="minorHAnsi" w:cstheme="minorHAnsi"/>
              <w:color w:val="auto"/>
              <w:spacing w:val="4"/>
              <w:sz w:val="22"/>
              <w:szCs w:val="22"/>
            </w:rPr>
            <w:instrText xml:space="preserve"> CITATION Sal22 \l 2057 </w:instrText>
          </w:r>
          <w:r w:rsidR="00F00E6D">
            <w:rPr>
              <w:rFonts w:asciiTheme="minorHAnsi" w:hAnsiTheme="minorHAnsi" w:cstheme="minorHAnsi"/>
              <w:color w:val="auto"/>
              <w:spacing w:val="4"/>
              <w:sz w:val="22"/>
              <w:szCs w:val="22"/>
            </w:rPr>
            <w:fldChar w:fldCharType="separate"/>
          </w:r>
          <w:r w:rsidR="00F00E6D" w:rsidRPr="00F00E6D">
            <w:rPr>
              <w:rFonts w:asciiTheme="minorHAnsi" w:hAnsiTheme="minorHAnsi" w:cstheme="minorHAnsi"/>
              <w:noProof/>
              <w:color w:val="auto"/>
              <w:spacing w:val="4"/>
              <w:sz w:val="22"/>
              <w:szCs w:val="22"/>
            </w:rPr>
            <w:t>(Aslam, 2022)</w:t>
          </w:r>
          <w:r w:rsidR="00F00E6D">
            <w:rPr>
              <w:rFonts w:asciiTheme="minorHAnsi" w:hAnsiTheme="minorHAnsi" w:cstheme="minorHAnsi"/>
              <w:color w:val="auto"/>
              <w:spacing w:val="4"/>
              <w:sz w:val="22"/>
              <w:szCs w:val="22"/>
            </w:rPr>
            <w:fldChar w:fldCharType="end"/>
          </w:r>
        </w:sdtContent>
      </w:sdt>
      <w:r w:rsidR="00F00E6D">
        <w:rPr>
          <w:rFonts w:asciiTheme="minorHAnsi" w:hAnsiTheme="minorHAnsi" w:cstheme="minorHAnsi"/>
          <w:color w:val="auto"/>
          <w:spacing w:val="4"/>
          <w:sz w:val="22"/>
          <w:szCs w:val="22"/>
        </w:rPr>
        <w:t xml:space="preserve"> </w:t>
      </w:r>
      <w:r>
        <w:rPr>
          <w:rFonts w:asciiTheme="minorHAnsi" w:hAnsiTheme="minorHAnsi" w:cstheme="minorHAnsi"/>
          <w:color w:val="auto"/>
          <w:spacing w:val="4"/>
          <w:sz w:val="22"/>
          <w:szCs w:val="22"/>
        </w:rPr>
        <w:t xml:space="preserve"> Police force’s reasoning behind </w:t>
      </w:r>
      <w:proofErr w:type="spellStart"/>
      <w:r>
        <w:rPr>
          <w:rFonts w:asciiTheme="minorHAnsi" w:hAnsiTheme="minorHAnsi" w:cstheme="minorHAnsi"/>
          <w:color w:val="auto"/>
          <w:spacing w:val="4"/>
          <w:sz w:val="22"/>
          <w:szCs w:val="22"/>
        </w:rPr>
        <w:t>Tiktok</w:t>
      </w:r>
      <w:proofErr w:type="spellEnd"/>
      <w:r>
        <w:rPr>
          <w:rFonts w:asciiTheme="minorHAnsi" w:hAnsiTheme="minorHAnsi" w:cstheme="minorHAnsi"/>
          <w:color w:val="auto"/>
          <w:spacing w:val="4"/>
          <w:sz w:val="22"/>
          <w:szCs w:val="22"/>
        </w:rPr>
        <w:t xml:space="preserve"> is likely to tap </w:t>
      </w:r>
      <w:r w:rsidR="00930B78">
        <w:rPr>
          <w:rFonts w:asciiTheme="minorHAnsi" w:hAnsiTheme="minorHAnsi" w:cstheme="minorHAnsi"/>
          <w:color w:val="auto"/>
          <w:spacing w:val="4"/>
          <w:sz w:val="22"/>
          <w:szCs w:val="22"/>
        </w:rPr>
        <w:t>into</w:t>
      </w:r>
      <w:r>
        <w:rPr>
          <w:rFonts w:asciiTheme="minorHAnsi" w:hAnsiTheme="minorHAnsi" w:cstheme="minorHAnsi"/>
          <w:color w:val="auto"/>
          <w:spacing w:val="4"/>
          <w:sz w:val="22"/>
          <w:szCs w:val="22"/>
        </w:rPr>
        <w:t xml:space="preserve"> the younger generation</w:t>
      </w:r>
      <w:r w:rsidR="00F00E6D">
        <w:rPr>
          <w:rFonts w:asciiTheme="minorHAnsi" w:hAnsiTheme="minorHAnsi" w:cstheme="minorHAnsi"/>
          <w:color w:val="auto"/>
          <w:spacing w:val="4"/>
          <w:sz w:val="22"/>
          <w:szCs w:val="22"/>
        </w:rPr>
        <w:t xml:space="preserve"> and seem more genuine. </w:t>
      </w:r>
    </w:p>
    <w:p w14:paraId="079DAEAD" w14:textId="77777777" w:rsidR="00FC351B" w:rsidRDefault="00FC351B" w:rsidP="00F35C31">
      <w:pPr>
        <w:shd w:val="clear" w:color="auto" w:fill="FFFFFF"/>
        <w:overflowPunct/>
        <w:autoSpaceDE/>
        <w:autoSpaceDN/>
        <w:adjustRightInd/>
        <w:textAlignment w:val="auto"/>
        <w:rPr>
          <w:rFonts w:asciiTheme="minorHAnsi" w:hAnsiTheme="minorHAnsi" w:cstheme="minorHAnsi"/>
          <w:color w:val="auto"/>
          <w:spacing w:val="4"/>
          <w:sz w:val="22"/>
          <w:szCs w:val="22"/>
        </w:rPr>
      </w:pPr>
    </w:p>
    <w:p w14:paraId="22A79118" w14:textId="2D08CC0C" w:rsidR="00F35C31" w:rsidRDefault="00FC351B" w:rsidP="00F35C31">
      <w:pPr>
        <w:shd w:val="clear" w:color="auto" w:fill="FFFFFF"/>
        <w:overflowPunct/>
        <w:autoSpaceDE/>
        <w:autoSpaceDN/>
        <w:adjustRightInd/>
        <w:textAlignment w:val="auto"/>
        <w:rPr>
          <w:rFonts w:asciiTheme="minorHAnsi" w:hAnsiTheme="minorHAnsi" w:cstheme="minorHAnsi"/>
          <w:color w:val="auto"/>
          <w:spacing w:val="4"/>
          <w:sz w:val="22"/>
          <w:szCs w:val="22"/>
        </w:rPr>
      </w:pPr>
      <w:r>
        <w:rPr>
          <w:rFonts w:asciiTheme="minorHAnsi" w:hAnsiTheme="minorHAnsi" w:cstheme="minorHAnsi"/>
          <w:color w:val="auto"/>
          <w:spacing w:val="4"/>
          <w:sz w:val="22"/>
          <w:szCs w:val="22"/>
        </w:rPr>
        <w:t xml:space="preserve">This platform is used as more of an insight into policing, with “fun” clips recorded to music showing different departments within the police. </w:t>
      </w:r>
    </w:p>
    <w:p w14:paraId="67824470" w14:textId="78085F1C" w:rsidR="00FC351B" w:rsidRPr="00B46686" w:rsidRDefault="00FC351B" w:rsidP="00F35C31">
      <w:pPr>
        <w:shd w:val="clear" w:color="auto" w:fill="FFFFFF"/>
        <w:overflowPunct/>
        <w:autoSpaceDE/>
        <w:autoSpaceDN/>
        <w:adjustRightInd/>
        <w:textAlignment w:val="auto"/>
        <w:rPr>
          <w:rFonts w:asciiTheme="minorHAnsi" w:hAnsiTheme="minorHAnsi" w:cstheme="minorHAnsi"/>
          <w:color w:val="auto"/>
          <w:spacing w:val="4"/>
          <w:sz w:val="22"/>
          <w:szCs w:val="22"/>
        </w:rPr>
      </w:pPr>
      <w:r>
        <w:rPr>
          <w:noProof/>
        </w:rPr>
        <w:lastRenderedPageBreak/>
        <w:drawing>
          <wp:inline distT="0" distB="0" distL="0" distR="0" wp14:anchorId="3783A1A5" wp14:editId="26C2FF71">
            <wp:extent cx="2124364" cy="26289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61489" t="15951" r="25215" b="25561"/>
                    <a:stretch/>
                  </pic:blipFill>
                  <pic:spPr bwMode="auto">
                    <a:xfrm>
                      <a:off x="0" y="0"/>
                      <a:ext cx="2127505" cy="2632788"/>
                    </a:xfrm>
                    <a:prstGeom prst="rect">
                      <a:avLst/>
                    </a:prstGeom>
                    <a:ln>
                      <a:noFill/>
                    </a:ln>
                    <a:extLst>
                      <a:ext uri="{53640926-AAD7-44D8-BBD7-CCE9431645EC}">
                        <a14:shadowObscured xmlns:a14="http://schemas.microsoft.com/office/drawing/2010/main"/>
                      </a:ext>
                    </a:extLst>
                  </pic:spPr>
                </pic:pic>
              </a:graphicData>
            </a:graphic>
          </wp:inline>
        </w:drawing>
      </w:r>
      <w:r w:rsidR="00930B78">
        <w:rPr>
          <w:rFonts w:asciiTheme="minorHAnsi" w:hAnsiTheme="minorHAnsi" w:cstheme="minorHAnsi"/>
          <w:color w:val="auto"/>
          <w:spacing w:val="4"/>
          <w:sz w:val="22"/>
          <w:szCs w:val="22"/>
        </w:rPr>
        <w:t xml:space="preserve">Photograph </w:t>
      </w:r>
      <w:proofErr w:type="spellStart"/>
      <w:r w:rsidR="00930B78">
        <w:rPr>
          <w:rFonts w:asciiTheme="minorHAnsi" w:hAnsiTheme="minorHAnsi" w:cstheme="minorHAnsi"/>
          <w:color w:val="auto"/>
          <w:spacing w:val="4"/>
          <w:sz w:val="22"/>
          <w:szCs w:val="22"/>
        </w:rPr>
        <w:t>Tiktok</w:t>
      </w:r>
      <w:proofErr w:type="spellEnd"/>
      <w:r w:rsidR="00930B78">
        <w:rPr>
          <w:rFonts w:asciiTheme="minorHAnsi" w:hAnsiTheme="minorHAnsi" w:cstheme="minorHAnsi"/>
          <w:color w:val="auto"/>
          <w:spacing w:val="4"/>
          <w:sz w:val="22"/>
          <w:szCs w:val="22"/>
        </w:rPr>
        <w:t>: @swpolice</w:t>
      </w:r>
    </w:p>
    <w:p w14:paraId="6C9648AB" w14:textId="4B59772C" w:rsidR="00B46686" w:rsidRPr="00930B78" w:rsidRDefault="007C1785" w:rsidP="00340E9A">
      <w:pPr>
        <w:ind w:right="237"/>
        <w:jc w:val="both"/>
        <w:rPr>
          <w:rFonts w:asciiTheme="minorHAnsi" w:hAnsiTheme="minorHAnsi" w:cstheme="minorHAnsi"/>
          <w:sz w:val="22"/>
          <w:szCs w:val="22"/>
        </w:rPr>
      </w:pPr>
      <w:r w:rsidRPr="00930B78">
        <w:rPr>
          <w:rFonts w:asciiTheme="minorHAnsi" w:hAnsiTheme="minorHAnsi" w:cstheme="minorHAnsi"/>
          <w:sz w:val="22"/>
          <w:szCs w:val="22"/>
        </w:rPr>
        <w:t xml:space="preserve">Such as photos of </w:t>
      </w:r>
      <w:r w:rsidR="00930B78" w:rsidRPr="00930B78">
        <w:rPr>
          <w:rFonts w:asciiTheme="minorHAnsi" w:hAnsiTheme="minorHAnsi" w:cstheme="minorHAnsi"/>
          <w:sz w:val="22"/>
          <w:szCs w:val="22"/>
        </w:rPr>
        <w:t>policewomen</w:t>
      </w:r>
      <w:r w:rsidRPr="00930B78">
        <w:rPr>
          <w:rFonts w:asciiTheme="minorHAnsi" w:hAnsiTheme="minorHAnsi" w:cstheme="minorHAnsi"/>
          <w:sz w:val="22"/>
          <w:szCs w:val="22"/>
        </w:rPr>
        <w:t xml:space="preserve"> through history to celebrate Women’s History Month. </w:t>
      </w:r>
    </w:p>
    <w:p w14:paraId="240DEDEA" w14:textId="20827EF7" w:rsidR="00F35C31" w:rsidRDefault="00F35C31" w:rsidP="00340E9A">
      <w:pPr>
        <w:ind w:right="237"/>
        <w:jc w:val="both"/>
        <w:rPr>
          <w:sz w:val="24"/>
          <w:szCs w:val="24"/>
        </w:rPr>
      </w:pPr>
      <w:r>
        <w:rPr>
          <w:noProof/>
        </w:rPr>
        <w:drawing>
          <wp:inline distT="0" distB="0" distL="0" distR="0" wp14:anchorId="7F5FA5E9" wp14:editId="170E39F9">
            <wp:extent cx="2120446" cy="3143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0991" t="12998" r="24884" b="12563"/>
                    <a:stretch/>
                  </pic:blipFill>
                  <pic:spPr bwMode="auto">
                    <a:xfrm>
                      <a:off x="0" y="0"/>
                      <a:ext cx="2126060" cy="3151573"/>
                    </a:xfrm>
                    <a:prstGeom prst="rect">
                      <a:avLst/>
                    </a:prstGeom>
                    <a:ln>
                      <a:noFill/>
                    </a:ln>
                    <a:extLst>
                      <a:ext uri="{53640926-AAD7-44D8-BBD7-CCE9431645EC}">
                        <a14:shadowObscured xmlns:a14="http://schemas.microsoft.com/office/drawing/2010/main"/>
                      </a:ext>
                    </a:extLst>
                  </pic:spPr>
                </pic:pic>
              </a:graphicData>
            </a:graphic>
          </wp:inline>
        </w:drawing>
      </w:r>
      <w:r w:rsidR="007C1785">
        <w:rPr>
          <w:sz w:val="24"/>
          <w:szCs w:val="24"/>
        </w:rPr>
        <w:t xml:space="preserve"> </w:t>
      </w:r>
      <w:r w:rsidR="007C1785" w:rsidRPr="00930B78">
        <w:rPr>
          <w:rFonts w:asciiTheme="minorHAnsi" w:hAnsiTheme="minorHAnsi" w:cstheme="minorHAnsi"/>
          <w:sz w:val="22"/>
          <w:szCs w:val="22"/>
        </w:rPr>
        <w:t xml:space="preserve">Photograph </w:t>
      </w:r>
      <w:proofErr w:type="spellStart"/>
      <w:r w:rsidR="007C1785" w:rsidRPr="00930B78">
        <w:rPr>
          <w:rFonts w:asciiTheme="minorHAnsi" w:hAnsiTheme="minorHAnsi" w:cstheme="minorHAnsi"/>
          <w:sz w:val="22"/>
          <w:szCs w:val="22"/>
        </w:rPr>
        <w:t>Tiktok</w:t>
      </w:r>
      <w:proofErr w:type="spellEnd"/>
      <w:r w:rsidR="007C1785" w:rsidRPr="00930B78">
        <w:rPr>
          <w:rFonts w:asciiTheme="minorHAnsi" w:hAnsiTheme="minorHAnsi" w:cstheme="minorHAnsi"/>
          <w:sz w:val="22"/>
          <w:szCs w:val="22"/>
        </w:rPr>
        <w:t>: @swpolice</w:t>
      </w:r>
    </w:p>
    <w:p w14:paraId="494D89CC" w14:textId="0937A7A3" w:rsidR="007C1785" w:rsidRDefault="007C1785" w:rsidP="00340E9A">
      <w:pPr>
        <w:ind w:right="237"/>
        <w:jc w:val="both"/>
        <w:rPr>
          <w:sz w:val="24"/>
          <w:szCs w:val="24"/>
        </w:rPr>
      </w:pPr>
    </w:p>
    <w:p w14:paraId="3726DE80" w14:textId="65A03E5F" w:rsidR="007C1785" w:rsidRPr="00930B78" w:rsidRDefault="00546323" w:rsidP="00340E9A">
      <w:pPr>
        <w:ind w:right="237"/>
        <w:jc w:val="both"/>
        <w:rPr>
          <w:rFonts w:asciiTheme="minorHAnsi" w:hAnsiTheme="minorHAnsi" w:cstheme="minorHAnsi"/>
          <w:color w:val="auto"/>
          <w:sz w:val="22"/>
          <w:szCs w:val="22"/>
        </w:rPr>
      </w:pPr>
      <w:r w:rsidRPr="00930B78">
        <w:rPr>
          <w:rFonts w:asciiTheme="minorHAnsi" w:hAnsiTheme="minorHAnsi" w:cstheme="minorHAnsi"/>
          <w:color w:val="auto"/>
          <w:sz w:val="22"/>
          <w:szCs w:val="22"/>
        </w:rPr>
        <w:t xml:space="preserve">These short videos clips are enjoyed the same way that people enjoy watching </w:t>
      </w:r>
      <w:r w:rsidR="006275FA" w:rsidRPr="00930B78">
        <w:rPr>
          <w:rFonts w:asciiTheme="minorHAnsi" w:hAnsiTheme="minorHAnsi" w:cstheme="minorHAnsi"/>
          <w:color w:val="auto"/>
          <w:sz w:val="22"/>
          <w:szCs w:val="22"/>
        </w:rPr>
        <w:t xml:space="preserve">television programmes </w:t>
      </w:r>
      <w:r w:rsidR="004868EB" w:rsidRPr="00930B78">
        <w:rPr>
          <w:rFonts w:asciiTheme="minorHAnsi" w:hAnsiTheme="minorHAnsi" w:cstheme="minorHAnsi"/>
          <w:color w:val="auto"/>
          <w:sz w:val="22"/>
          <w:szCs w:val="22"/>
        </w:rPr>
        <w:t>such as Police interceptors or Traffic C</w:t>
      </w:r>
      <w:r w:rsidR="006275FA" w:rsidRPr="00930B78">
        <w:rPr>
          <w:rFonts w:asciiTheme="minorHAnsi" w:hAnsiTheme="minorHAnsi" w:cstheme="minorHAnsi"/>
          <w:color w:val="auto"/>
          <w:sz w:val="22"/>
          <w:szCs w:val="22"/>
        </w:rPr>
        <w:t>ops.</w:t>
      </w:r>
      <w:r w:rsidR="004868EB" w:rsidRPr="00930B78">
        <w:rPr>
          <w:rFonts w:asciiTheme="minorHAnsi" w:hAnsiTheme="minorHAnsi" w:cstheme="minorHAnsi"/>
          <w:color w:val="auto"/>
          <w:sz w:val="22"/>
          <w:szCs w:val="22"/>
        </w:rPr>
        <w:t xml:space="preserve"> </w:t>
      </w:r>
      <w:r w:rsidR="00FC0CD2" w:rsidRPr="00930B78">
        <w:rPr>
          <w:rFonts w:asciiTheme="minorHAnsi" w:hAnsiTheme="minorHAnsi" w:cstheme="minorHAnsi"/>
          <w:color w:val="auto"/>
          <w:sz w:val="22"/>
          <w:szCs w:val="22"/>
        </w:rPr>
        <w:t xml:space="preserve">They provide an insight into the world of policing, something that is seen as very interesting to many. </w:t>
      </w:r>
    </w:p>
    <w:p w14:paraId="4F859CF3" w14:textId="7D3DE3A6" w:rsidR="002716A2" w:rsidRPr="00930B78" w:rsidRDefault="002716A2" w:rsidP="00340E9A">
      <w:pPr>
        <w:ind w:right="237"/>
        <w:jc w:val="both"/>
        <w:rPr>
          <w:rFonts w:asciiTheme="minorHAnsi" w:hAnsiTheme="minorHAnsi" w:cstheme="minorHAnsi"/>
          <w:color w:val="auto"/>
          <w:sz w:val="22"/>
          <w:szCs w:val="22"/>
        </w:rPr>
      </w:pPr>
    </w:p>
    <w:p w14:paraId="4A534E24" w14:textId="74ED4352" w:rsidR="002716A2" w:rsidRPr="00930B78" w:rsidRDefault="002716A2" w:rsidP="00340E9A">
      <w:pPr>
        <w:ind w:right="237"/>
        <w:jc w:val="both"/>
        <w:rPr>
          <w:rFonts w:asciiTheme="minorHAnsi" w:hAnsiTheme="minorHAnsi" w:cstheme="minorHAnsi"/>
          <w:bCs/>
          <w:color w:val="auto"/>
          <w:spacing w:val="4"/>
          <w:sz w:val="22"/>
          <w:szCs w:val="22"/>
        </w:rPr>
      </w:pPr>
      <w:r w:rsidRPr="00930B78">
        <w:rPr>
          <w:rFonts w:asciiTheme="minorHAnsi" w:hAnsiTheme="minorHAnsi" w:cstheme="minorHAnsi"/>
          <w:bCs/>
          <w:color w:val="auto"/>
          <w:spacing w:val="4"/>
          <w:sz w:val="22"/>
          <w:szCs w:val="22"/>
        </w:rPr>
        <w:t>I have seen a rise in recruitment videos posted by police forces in the country.</w:t>
      </w:r>
    </w:p>
    <w:p w14:paraId="4D3C8904" w14:textId="238F5576" w:rsidR="002716A2" w:rsidRPr="00930B78" w:rsidRDefault="003D1907" w:rsidP="00340E9A">
      <w:pPr>
        <w:ind w:right="237"/>
        <w:jc w:val="both"/>
        <w:rPr>
          <w:rFonts w:asciiTheme="minorHAnsi" w:hAnsiTheme="minorHAnsi" w:cstheme="minorHAnsi"/>
          <w:color w:val="auto"/>
          <w:sz w:val="22"/>
          <w:szCs w:val="22"/>
        </w:rPr>
      </w:pPr>
      <w:r w:rsidRPr="00930B78">
        <w:rPr>
          <w:rFonts w:asciiTheme="minorHAnsi" w:hAnsiTheme="minorHAnsi" w:cstheme="minorHAnsi"/>
          <w:color w:val="auto"/>
          <w:sz w:val="22"/>
          <w:szCs w:val="22"/>
        </w:rPr>
        <w:t xml:space="preserve">Increase in BAME recruitment. This is positive for the police as those who fall under this umbrella may not have a relative or friend who works in the police who they can discuss this with, </w:t>
      </w:r>
      <w:proofErr w:type="gramStart"/>
      <w:r w:rsidRPr="00930B78">
        <w:rPr>
          <w:rFonts w:asciiTheme="minorHAnsi" w:hAnsiTheme="minorHAnsi" w:cstheme="minorHAnsi"/>
          <w:color w:val="auto"/>
          <w:sz w:val="22"/>
          <w:szCs w:val="22"/>
        </w:rPr>
        <w:t>Nor</w:t>
      </w:r>
      <w:proofErr w:type="gramEnd"/>
      <w:r w:rsidRPr="00930B78">
        <w:rPr>
          <w:rFonts w:asciiTheme="minorHAnsi" w:hAnsiTheme="minorHAnsi" w:cstheme="minorHAnsi"/>
          <w:color w:val="auto"/>
          <w:sz w:val="22"/>
          <w:szCs w:val="22"/>
        </w:rPr>
        <w:t xml:space="preserve"> may they feel comfortable enough to attend a police station to ask questions, as they may not believe their local force represents them. </w:t>
      </w:r>
    </w:p>
    <w:p w14:paraId="1A8B335A" w14:textId="77777777" w:rsidR="003D1907" w:rsidRPr="00930B78" w:rsidRDefault="003D1907" w:rsidP="00340E9A">
      <w:pPr>
        <w:ind w:right="237"/>
        <w:jc w:val="both"/>
        <w:rPr>
          <w:rFonts w:asciiTheme="minorHAnsi" w:hAnsiTheme="minorHAnsi" w:cstheme="minorHAnsi"/>
          <w:color w:val="auto"/>
          <w:sz w:val="22"/>
          <w:szCs w:val="22"/>
        </w:rPr>
      </w:pPr>
    </w:p>
    <w:p w14:paraId="4DBF77A3" w14:textId="77777777" w:rsidR="007C1785" w:rsidRPr="004868EB" w:rsidRDefault="007C1785" w:rsidP="00340E9A">
      <w:pPr>
        <w:ind w:right="237"/>
        <w:jc w:val="both"/>
        <w:rPr>
          <w:rFonts w:asciiTheme="minorHAnsi" w:hAnsiTheme="minorHAnsi" w:cstheme="minorHAnsi"/>
          <w:color w:val="auto"/>
          <w:sz w:val="22"/>
          <w:szCs w:val="22"/>
        </w:rPr>
      </w:pPr>
    </w:p>
    <w:p w14:paraId="11B56A81" w14:textId="25D011FD" w:rsidR="00227502" w:rsidRPr="004868EB" w:rsidRDefault="00227502" w:rsidP="00340E9A">
      <w:pPr>
        <w:ind w:right="237"/>
        <w:jc w:val="both"/>
        <w:rPr>
          <w:rFonts w:asciiTheme="minorHAnsi" w:hAnsiTheme="minorHAnsi" w:cstheme="minorHAnsi"/>
          <w:color w:val="auto"/>
          <w:sz w:val="22"/>
          <w:szCs w:val="22"/>
          <w:shd w:val="clear" w:color="auto" w:fill="FFFFFF"/>
        </w:rPr>
      </w:pPr>
      <w:r w:rsidRPr="004868EB">
        <w:rPr>
          <w:rFonts w:asciiTheme="minorHAnsi" w:hAnsiTheme="minorHAnsi" w:cstheme="minorHAnsi"/>
          <w:color w:val="auto"/>
          <w:sz w:val="22"/>
          <w:szCs w:val="22"/>
        </w:rPr>
        <w:t>As stated in an article by Karen Bullock “</w:t>
      </w:r>
      <w:r w:rsidRPr="004868EB">
        <w:rPr>
          <w:rFonts w:asciiTheme="minorHAnsi" w:hAnsiTheme="minorHAnsi" w:cstheme="minorHAnsi"/>
          <w:color w:val="auto"/>
          <w:sz w:val="22"/>
          <w:szCs w:val="22"/>
          <w:shd w:val="clear" w:color="auto" w:fill="FFFFFF"/>
        </w:rPr>
        <w:t xml:space="preserve">There has been systemic pressure on constabularies to facilitate openness, transparency and citizen participation in police decision-making.” </w:t>
      </w:r>
      <w:sdt>
        <w:sdtPr>
          <w:rPr>
            <w:rFonts w:asciiTheme="minorHAnsi" w:hAnsiTheme="minorHAnsi" w:cstheme="minorHAnsi"/>
            <w:color w:val="auto"/>
            <w:sz w:val="22"/>
            <w:szCs w:val="22"/>
            <w:shd w:val="clear" w:color="auto" w:fill="FFFFFF"/>
          </w:rPr>
          <w:id w:val="-648511295"/>
          <w:citation/>
        </w:sdtPr>
        <w:sdtEndPr/>
        <w:sdtContent>
          <w:r w:rsidRPr="004868EB">
            <w:rPr>
              <w:rFonts w:asciiTheme="minorHAnsi" w:hAnsiTheme="minorHAnsi" w:cstheme="minorHAnsi"/>
              <w:color w:val="auto"/>
              <w:sz w:val="22"/>
              <w:szCs w:val="22"/>
              <w:shd w:val="clear" w:color="auto" w:fill="FFFFFF"/>
            </w:rPr>
            <w:fldChar w:fldCharType="begin"/>
          </w:r>
          <w:r w:rsidRPr="004868EB">
            <w:rPr>
              <w:rFonts w:asciiTheme="minorHAnsi" w:hAnsiTheme="minorHAnsi" w:cstheme="minorHAnsi"/>
              <w:color w:val="auto"/>
              <w:sz w:val="22"/>
              <w:szCs w:val="22"/>
              <w:shd w:val="clear" w:color="auto" w:fill="FFFFFF"/>
            </w:rPr>
            <w:instrText xml:space="preserve"> CITATION Kar17 \l 2057 </w:instrText>
          </w:r>
          <w:r w:rsidRPr="004868EB">
            <w:rPr>
              <w:rFonts w:asciiTheme="minorHAnsi" w:hAnsiTheme="minorHAnsi" w:cstheme="minorHAnsi"/>
              <w:color w:val="auto"/>
              <w:sz w:val="22"/>
              <w:szCs w:val="22"/>
              <w:shd w:val="clear" w:color="auto" w:fill="FFFFFF"/>
            </w:rPr>
            <w:fldChar w:fldCharType="separate"/>
          </w:r>
          <w:r w:rsidRPr="004868EB">
            <w:rPr>
              <w:rFonts w:asciiTheme="minorHAnsi" w:hAnsiTheme="minorHAnsi" w:cstheme="minorHAnsi"/>
              <w:noProof/>
              <w:color w:val="auto"/>
              <w:sz w:val="22"/>
              <w:szCs w:val="22"/>
              <w:shd w:val="clear" w:color="auto" w:fill="FFFFFF"/>
            </w:rPr>
            <w:t>(Bullock, 2017)</w:t>
          </w:r>
          <w:r w:rsidRPr="004868EB">
            <w:rPr>
              <w:rFonts w:asciiTheme="minorHAnsi" w:hAnsiTheme="minorHAnsi" w:cstheme="minorHAnsi"/>
              <w:color w:val="auto"/>
              <w:sz w:val="22"/>
              <w:szCs w:val="22"/>
              <w:shd w:val="clear" w:color="auto" w:fill="FFFFFF"/>
            </w:rPr>
            <w:fldChar w:fldCharType="end"/>
          </w:r>
        </w:sdtContent>
      </w:sdt>
    </w:p>
    <w:p w14:paraId="2D467C28" w14:textId="5E09CB74" w:rsidR="00227502" w:rsidRPr="004868EB" w:rsidRDefault="00227502" w:rsidP="00340E9A">
      <w:pPr>
        <w:ind w:right="237"/>
        <w:jc w:val="both"/>
        <w:rPr>
          <w:rFonts w:asciiTheme="minorHAnsi" w:hAnsiTheme="minorHAnsi" w:cstheme="minorHAnsi"/>
          <w:color w:val="auto"/>
          <w:sz w:val="22"/>
          <w:szCs w:val="22"/>
          <w:shd w:val="clear" w:color="auto" w:fill="FFFFFF"/>
        </w:rPr>
      </w:pPr>
    </w:p>
    <w:p w14:paraId="38CEF6A2" w14:textId="31349F7F" w:rsidR="00227502" w:rsidRPr="004868EB" w:rsidRDefault="00227502" w:rsidP="00340E9A">
      <w:pPr>
        <w:ind w:right="237"/>
        <w:jc w:val="both"/>
        <w:rPr>
          <w:rFonts w:asciiTheme="minorHAnsi" w:hAnsiTheme="minorHAnsi" w:cstheme="minorHAnsi"/>
          <w:color w:val="auto"/>
          <w:sz w:val="22"/>
          <w:szCs w:val="22"/>
        </w:rPr>
      </w:pPr>
      <w:r w:rsidRPr="004868EB">
        <w:rPr>
          <w:rFonts w:asciiTheme="minorHAnsi" w:hAnsiTheme="minorHAnsi" w:cstheme="minorHAnsi"/>
          <w:color w:val="auto"/>
          <w:sz w:val="22"/>
          <w:szCs w:val="22"/>
        </w:rPr>
        <w:t xml:space="preserve">The College of policing lists openness and transparency as two of the police services’ Code of Ethics. </w:t>
      </w:r>
      <w:r w:rsidR="00566F07" w:rsidRPr="004868EB">
        <w:rPr>
          <w:rFonts w:asciiTheme="minorHAnsi" w:hAnsiTheme="minorHAnsi" w:cstheme="minorHAnsi"/>
          <w:color w:val="auto"/>
          <w:sz w:val="22"/>
          <w:szCs w:val="22"/>
        </w:rPr>
        <w:t xml:space="preserve">“We are transparent in our actions, decisions and communications with both the people we work with and those we serve.” </w:t>
      </w:r>
      <w:sdt>
        <w:sdtPr>
          <w:rPr>
            <w:rFonts w:asciiTheme="minorHAnsi" w:hAnsiTheme="minorHAnsi" w:cstheme="minorHAnsi"/>
            <w:color w:val="auto"/>
            <w:sz w:val="22"/>
            <w:szCs w:val="22"/>
          </w:rPr>
          <w:id w:val="-38897562"/>
          <w:citation/>
        </w:sdtPr>
        <w:sdtEndPr/>
        <w:sdtContent>
          <w:r w:rsidR="004868EB" w:rsidRPr="004868EB">
            <w:rPr>
              <w:rFonts w:asciiTheme="minorHAnsi" w:hAnsiTheme="minorHAnsi" w:cstheme="minorHAnsi"/>
              <w:color w:val="auto"/>
              <w:sz w:val="22"/>
              <w:szCs w:val="22"/>
            </w:rPr>
            <w:fldChar w:fldCharType="begin"/>
          </w:r>
          <w:r w:rsidR="004868EB" w:rsidRPr="004868EB">
            <w:rPr>
              <w:rFonts w:asciiTheme="minorHAnsi" w:hAnsiTheme="minorHAnsi" w:cstheme="minorHAnsi"/>
              <w:color w:val="auto"/>
              <w:sz w:val="22"/>
              <w:szCs w:val="22"/>
            </w:rPr>
            <w:instrText xml:space="preserve"> CITATION The22 \l 2057 </w:instrText>
          </w:r>
          <w:r w:rsidR="004868EB" w:rsidRPr="004868EB">
            <w:rPr>
              <w:rFonts w:asciiTheme="minorHAnsi" w:hAnsiTheme="minorHAnsi" w:cstheme="minorHAnsi"/>
              <w:color w:val="auto"/>
              <w:sz w:val="22"/>
              <w:szCs w:val="22"/>
            </w:rPr>
            <w:fldChar w:fldCharType="separate"/>
          </w:r>
          <w:r w:rsidR="004868EB" w:rsidRPr="004868EB">
            <w:rPr>
              <w:rFonts w:asciiTheme="minorHAnsi" w:hAnsiTheme="minorHAnsi" w:cstheme="minorHAnsi"/>
              <w:noProof/>
              <w:color w:val="auto"/>
              <w:sz w:val="22"/>
              <w:szCs w:val="22"/>
            </w:rPr>
            <w:t>(The College of Policing, 2022)</w:t>
          </w:r>
          <w:r w:rsidR="004868EB" w:rsidRPr="004868EB">
            <w:rPr>
              <w:rFonts w:asciiTheme="minorHAnsi" w:hAnsiTheme="minorHAnsi" w:cstheme="minorHAnsi"/>
              <w:color w:val="auto"/>
              <w:sz w:val="22"/>
              <w:szCs w:val="22"/>
            </w:rPr>
            <w:fldChar w:fldCharType="end"/>
          </w:r>
        </w:sdtContent>
      </w:sdt>
    </w:p>
    <w:p w14:paraId="4E276C9C" w14:textId="51A1E2AF" w:rsidR="00671D00" w:rsidRPr="004868EB" w:rsidRDefault="00671D00" w:rsidP="00340E9A">
      <w:pPr>
        <w:ind w:right="237"/>
        <w:jc w:val="both"/>
        <w:rPr>
          <w:rFonts w:asciiTheme="minorHAnsi" w:hAnsiTheme="minorHAnsi" w:cstheme="minorHAnsi"/>
          <w:color w:val="auto"/>
          <w:sz w:val="22"/>
          <w:szCs w:val="22"/>
          <w:shd w:val="clear" w:color="auto" w:fill="FFFFFF"/>
        </w:rPr>
      </w:pPr>
      <w:r w:rsidRPr="004868EB">
        <w:rPr>
          <w:rFonts w:asciiTheme="minorHAnsi" w:hAnsiTheme="minorHAnsi" w:cstheme="minorHAnsi"/>
          <w:color w:val="auto"/>
          <w:sz w:val="22"/>
          <w:szCs w:val="22"/>
          <w:shd w:val="clear" w:color="auto" w:fill="FFFFFF"/>
        </w:rPr>
        <w:t xml:space="preserve">That social media may be slowly achieving what both police officer’s and police community support </w:t>
      </w:r>
      <w:r w:rsidR="00007403" w:rsidRPr="004868EB">
        <w:rPr>
          <w:rFonts w:asciiTheme="minorHAnsi" w:hAnsiTheme="minorHAnsi" w:cstheme="minorHAnsi"/>
          <w:color w:val="auto"/>
          <w:sz w:val="22"/>
          <w:szCs w:val="22"/>
          <w:shd w:val="clear" w:color="auto" w:fill="FFFFFF"/>
        </w:rPr>
        <w:t>officers</w:t>
      </w:r>
      <w:r w:rsidRPr="004868EB">
        <w:rPr>
          <w:rFonts w:asciiTheme="minorHAnsi" w:hAnsiTheme="minorHAnsi" w:cstheme="minorHAnsi"/>
          <w:color w:val="auto"/>
          <w:sz w:val="22"/>
          <w:szCs w:val="22"/>
          <w:shd w:val="clear" w:color="auto" w:fill="FFFFFF"/>
        </w:rPr>
        <w:t xml:space="preserve"> aimed to achieve in police and community meetings.</w:t>
      </w:r>
      <w:r w:rsidR="00007403" w:rsidRPr="004868EB">
        <w:rPr>
          <w:rFonts w:asciiTheme="minorHAnsi" w:hAnsiTheme="minorHAnsi" w:cstheme="minorHAnsi"/>
          <w:color w:val="auto"/>
          <w:sz w:val="22"/>
          <w:szCs w:val="22"/>
          <w:shd w:val="clear" w:color="auto" w:fill="FFFFFF"/>
        </w:rPr>
        <w:t xml:space="preserve"> </w:t>
      </w:r>
    </w:p>
    <w:p w14:paraId="249D6050" w14:textId="26348B36" w:rsidR="00671D00" w:rsidRPr="004868EB" w:rsidRDefault="00671D00" w:rsidP="00340E9A">
      <w:pPr>
        <w:ind w:right="237"/>
        <w:jc w:val="both"/>
        <w:rPr>
          <w:rFonts w:asciiTheme="minorHAnsi" w:hAnsiTheme="minorHAnsi" w:cstheme="minorHAnsi"/>
          <w:color w:val="auto"/>
          <w:sz w:val="22"/>
        </w:rPr>
      </w:pPr>
      <w:r w:rsidRPr="004868EB">
        <w:rPr>
          <w:rFonts w:asciiTheme="minorHAnsi" w:hAnsiTheme="minorHAnsi" w:cstheme="minorHAnsi"/>
          <w:color w:val="auto"/>
          <w:sz w:val="22"/>
          <w:shd w:val="clear" w:color="auto" w:fill="FFFFFF"/>
        </w:rPr>
        <w:t xml:space="preserve">Bullock expands on my belief and writes “Police–community meetings have suffered from low participation, those citizens who did participate were typically white, middle-class and already embedded in the political establishment”. </w:t>
      </w:r>
      <w:sdt>
        <w:sdtPr>
          <w:rPr>
            <w:rFonts w:asciiTheme="minorHAnsi" w:hAnsiTheme="minorHAnsi" w:cstheme="minorHAnsi"/>
            <w:color w:val="auto"/>
            <w:sz w:val="22"/>
            <w:shd w:val="clear" w:color="auto" w:fill="FFFFFF"/>
          </w:rPr>
          <w:id w:val="-1897260832"/>
          <w:citation/>
        </w:sdtPr>
        <w:sdtEndPr/>
        <w:sdtContent>
          <w:r w:rsidRPr="004868EB">
            <w:rPr>
              <w:rFonts w:asciiTheme="minorHAnsi" w:hAnsiTheme="minorHAnsi" w:cstheme="minorHAnsi"/>
              <w:color w:val="auto"/>
              <w:sz w:val="22"/>
              <w:shd w:val="clear" w:color="auto" w:fill="FFFFFF"/>
            </w:rPr>
            <w:fldChar w:fldCharType="begin"/>
          </w:r>
          <w:r w:rsidRPr="004868EB">
            <w:rPr>
              <w:rFonts w:asciiTheme="minorHAnsi" w:hAnsiTheme="minorHAnsi" w:cstheme="minorHAnsi"/>
              <w:color w:val="auto"/>
              <w:sz w:val="22"/>
              <w:shd w:val="clear" w:color="auto" w:fill="FFFFFF"/>
            </w:rPr>
            <w:instrText xml:space="preserve"> CITATION Kar17 \l 2057 </w:instrText>
          </w:r>
          <w:r w:rsidRPr="004868EB">
            <w:rPr>
              <w:rFonts w:asciiTheme="minorHAnsi" w:hAnsiTheme="minorHAnsi" w:cstheme="minorHAnsi"/>
              <w:color w:val="auto"/>
              <w:sz w:val="22"/>
              <w:shd w:val="clear" w:color="auto" w:fill="FFFFFF"/>
            </w:rPr>
            <w:fldChar w:fldCharType="separate"/>
          </w:r>
          <w:r w:rsidRPr="004868EB">
            <w:rPr>
              <w:rFonts w:asciiTheme="minorHAnsi" w:hAnsiTheme="minorHAnsi" w:cstheme="minorHAnsi"/>
              <w:noProof/>
              <w:color w:val="auto"/>
              <w:sz w:val="22"/>
              <w:shd w:val="clear" w:color="auto" w:fill="FFFFFF"/>
            </w:rPr>
            <w:t>(Bullock, 2017)</w:t>
          </w:r>
          <w:r w:rsidRPr="004868EB">
            <w:rPr>
              <w:rFonts w:asciiTheme="minorHAnsi" w:hAnsiTheme="minorHAnsi" w:cstheme="minorHAnsi"/>
              <w:color w:val="auto"/>
              <w:sz w:val="22"/>
              <w:shd w:val="clear" w:color="auto" w:fill="FFFFFF"/>
            </w:rPr>
            <w:fldChar w:fldCharType="end"/>
          </w:r>
        </w:sdtContent>
      </w:sdt>
      <w:r w:rsidR="00A55FEB" w:rsidRPr="004868EB">
        <w:rPr>
          <w:rFonts w:asciiTheme="minorHAnsi" w:hAnsiTheme="minorHAnsi" w:cstheme="minorHAnsi"/>
          <w:color w:val="auto"/>
          <w:sz w:val="22"/>
          <w:shd w:val="clear" w:color="auto" w:fill="FFFFFF"/>
        </w:rPr>
        <w:t xml:space="preserve"> These are likely not the people who will be viewing Police Force’s videos on </w:t>
      </w:r>
      <w:proofErr w:type="spellStart"/>
      <w:r w:rsidR="00A55FEB" w:rsidRPr="004868EB">
        <w:rPr>
          <w:rFonts w:asciiTheme="minorHAnsi" w:hAnsiTheme="minorHAnsi" w:cstheme="minorHAnsi"/>
          <w:color w:val="auto"/>
          <w:sz w:val="22"/>
          <w:shd w:val="clear" w:color="auto" w:fill="FFFFFF"/>
        </w:rPr>
        <w:t>Tiktok</w:t>
      </w:r>
      <w:proofErr w:type="spellEnd"/>
      <w:r w:rsidR="00A55FEB" w:rsidRPr="004868EB">
        <w:rPr>
          <w:rFonts w:asciiTheme="minorHAnsi" w:hAnsiTheme="minorHAnsi" w:cstheme="minorHAnsi"/>
          <w:color w:val="auto"/>
          <w:sz w:val="22"/>
          <w:shd w:val="clear" w:color="auto" w:fill="FFFFFF"/>
        </w:rPr>
        <w:t xml:space="preserve">. </w:t>
      </w:r>
    </w:p>
    <w:p w14:paraId="4A8B313D" w14:textId="77777777" w:rsidR="008B28E7" w:rsidRPr="00270EEB" w:rsidRDefault="008B28E7" w:rsidP="00340E9A">
      <w:pPr>
        <w:ind w:right="237"/>
        <w:jc w:val="both"/>
        <w:rPr>
          <w:sz w:val="24"/>
          <w:szCs w:val="24"/>
        </w:rPr>
      </w:pPr>
    </w:p>
    <w:p w14:paraId="58ECD1AB" w14:textId="715199C8" w:rsidR="008B28E7" w:rsidRPr="00662866" w:rsidRDefault="00671D00" w:rsidP="00340E9A">
      <w:pPr>
        <w:ind w:right="237"/>
        <w:jc w:val="both"/>
        <w:rPr>
          <w:rFonts w:ascii="Calibri" w:hAnsi="Calibri" w:cs="Calibri"/>
          <w:sz w:val="22"/>
          <w:szCs w:val="24"/>
        </w:rPr>
      </w:pPr>
      <w:r w:rsidRPr="00662866">
        <w:rPr>
          <w:rFonts w:ascii="Calibri" w:hAnsi="Calibri" w:cs="Calibri"/>
          <w:sz w:val="22"/>
          <w:szCs w:val="24"/>
        </w:rPr>
        <w:t xml:space="preserve">The outreach is clearly much greater, </w:t>
      </w:r>
      <w:r w:rsidR="002407B4" w:rsidRPr="00662866">
        <w:rPr>
          <w:rFonts w:ascii="Calibri" w:hAnsi="Calibri" w:cs="Calibri"/>
          <w:sz w:val="22"/>
          <w:szCs w:val="24"/>
        </w:rPr>
        <w:t xml:space="preserve">and social media alights debates between members of the public online. </w:t>
      </w:r>
    </w:p>
    <w:p w14:paraId="62858E15" w14:textId="77909786" w:rsidR="002407B4" w:rsidRPr="00662866" w:rsidRDefault="002407B4" w:rsidP="00340E9A">
      <w:pPr>
        <w:ind w:right="237"/>
        <w:jc w:val="both"/>
        <w:rPr>
          <w:rFonts w:ascii="Calibri" w:hAnsi="Calibri" w:cs="Calibri"/>
          <w:sz w:val="22"/>
          <w:szCs w:val="24"/>
        </w:rPr>
      </w:pPr>
      <w:r w:rsidRPr="00662866">
        <w:rPr>
          <w:rFonts w:ascii="Calibri" w:hAnsi="Calibri" w:cs="Calibri"/>
          <w:sz w:val="22"/>
          <w:szCs w:val="24"/>
        </w:rPr>
        <w:t xml:space="preserve">For example, </w:t>
      </w:r>
      <w:r w:rsidR="00FE5858" w:rsidRPr="00662866">
        <w:rPr>
          <w:rFonts w:ascii="Calibri" w:hAnsi="Calibri" w:cs="Calibri"/>
          <w:sz w:val="22"/>
          <w:szCs w:val="24"/>
        </w:rPr>
        <w:t>when police forces post photos of neighbourhood policing teams attending events within the community, amongst the positive comments there will often be comments from individuals such as seen in photo 3</w:t>
      </w:r>
      <w:r w:rsidR="004F47A0" w:rsidRPr="00662866">
        <w:rPr>
          <w:rFonts w:ascii="Calibri" w:hAnsi="Calibri" w:cs="Calibri"/>
          <w:sz w:val="22"/>
          <w:szCs w:val="24"/>
        </w:rPr>
        <w:t xml:space="preserve">, which is a comment that was left on South Wales Police’s Facebook </w:t>
      </w:r>
      <w:proofErr w:type="gramStart"/>
      <w:r w:rsidR="00930B78" w:rsidRPr="00662866">
        <w:rPr>
          <w:rFonts w:ascii="Calibri" w:hAnsi="Calibri" w:cs="Calibri"/>
          <w:sz w:val="22"/>
          <w:szCs w:val="24"/>
        </w:rPr>
        <w:t>page</w:t>
      </w:r>
      <w:r w:rsidR="00930B78">
        <w:rPr>
          <w:rFonts w:ascii="Calibri" w:hAnsi="Calibri" w:cs="Calibri"/>
          <w:sz w:val="22"/>
          <w:szCs w:val="24"/>
        </w:rPr>
        <w:t>;</w:t>
      </w:r>
      <w:proofErr w:type="gramEnd"/>
    </w:p>
    <w:p w14:paraId="402E03D1" w14:textId="77777777" w:rsidR="004F47A0" w:rsidRDefault="004F47A0" w:rsidP="00340E9A">
      <w:pPr>
        <w:ind w:right="237"/>
        <w:jc w:val="both"/>
        <w:rPr>
          <w:sz w:val="24"/>
          <w:szCs w:val="24"/>
        </w:rPr>
      </w:pPr>
    </w:p>
    <w:p w14:paraId="2D755786" w14:textId="7F9AF1AC" w:rsidR="00FE5858" w:rsidRPr="00930B78" w:rsidRDefault="00FE5858" w:rsidP="00340E9A">
      <w:pPr>
        <w:ind w:right="237"/>
        <w:jc w:val="both"/>
        <w:rPr>
          <w:rFonts w:asciiTheme="minorHAnsi" w:hAnsiTheme="minorHAnsi" w:cstheme="minorHAnsi"/>
          <w:sz w:val="22"/>
          <w:szCs w:val="22"/>
        </w:rPr>
      </w:pPr>
      <w:r>
        <w:rPr>
          <w:noProof/>
        </w:rPr>
        <w:drawing>
          <wp:inline distT="0" distB="0" distL="0" distR="0" wp14:anchorId="3E03A21C" wp14:editId="47A67D80">
            <wp:extent cx="2847975" cy="438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48498" t="34386" r="25194" b="58418"/>
                    <a:stretch/>
                  </pic:blipFill>
                  <pic:spPr bwMode="auto">
                    <a:xfrm>
                      <a:off x="0" y="0"/>
                      <a:ext cx="2860976" cy="440150"/>
                    </a:xfrm>
                    <a:prstGeom prst="rect">
                      <a:avLst/>
                    </a:prstGeom>
                    <a:ln>
                      <a:noFill/>
                    </a:ln>
                    <a:extLst>
                      <a:ext uri="{53640926-AAD7-44D8-BBD7-CCE9431645EC}">
                        <a14:shadowObscured xmlns:a14="http://schemas.microsoft.com/office/drawing/2010/main"/>
                      </a:ext>
                    </a:extLst>
                  </pic:spPr>
                </pic:pic>
              </a:graphicData>
            </a:graphic>
          </wp:inline>
        </w:drawing>
      </w:r>
      <w:r w:rsidR="00930B78" w:rsidRPr="00930B78">
        <w:rPr>
          <w:rFonts w:asciiTheme="minorHAnsi" w:hAnsiTheme="minorHAnsi" w:cstheme="minorHAnsi"/>
          <w:sz w:val="22"/>
          <w:szCs w:val="22"/>
        </w:rPr>
        <w:t>Photo 3</w:t>
      </w:r>
      <w:r w:rsidRPr="00930B78">
        <w:rPr>
          <w:rFonts w:asciiTheme="minorHAnsi" w:hAnsiTheme="minorHAnsi" w:cstheme="minorHAnsi"/>
          <w:sz w:val="22"/>
          <w:szCs w:val="22"/>
        </w:rPr>
        <w:t xml:space="preserve"> </w:t>
      </w:r>
      <w:sdt>
        <w:sdtPr>
          <w:rPr>
            <w:rFonts w:asciiTheme="minorHAnsi" w:hAnsiTheme="minorHAnsi" w:cstheme="minorHAnsi"/>
            <w:sz w:val="22"/>
            <w:szCs w:val="22"/>
          </w:rPr>
          <w:id w:val="-1754741379"/>
          <w:citation/>
        </w:sdtPr>
        <w:sdtEndPr/>
        <w:sdtContent>
          <w:r w:rsidRPr="00930B78">
            <w:rPr>
              <w:rFonts w:asciiTheme="minorHAnsi" w:hAnsiTheme="minorHAnsi" w:cstheme="minorHAnsi"/>
              <w:sz w:val="22"/>
              <w:szCs w:val="22"/>
            </w:rPr>
            <w:fldChar w:fldCharType="begin"/>
          </w:r>
          <w:r w:rsidRPr="00930B78">
            <w:rPr>
              <w:rFonts w:asciiTheme="minorHAnsi" w:hAnsiTheme="minorHAnsi" w:cstheme="minorHAnsi"/>
              <w:sz w:val="22"/>
              <w:szCs w:val="22"/>
            </w:rPr>
            <w:instrText xml:space="preserve"> CITATION Sou22 \l 2057 </w:instrText>
          </w:r>
          <w:r w:rsidRPr="00930B78">
            <w:rPr>
              <w:rFonts w:asciiTheme="minorHAnsi" w:hAnsiTheme="minorHAnsi" w:cstheme="minorHAnsi"/>
              <w:sz w:val="22"/>
              <w:szCs w:val="22"/>
            </w:rPr>
            <w:fldChar w:fldCharType="separate"/>
          </w:r>
          <w:r w:rsidRPr="00930B78">
            <w:rPr>
              <w:rFonts w:asciiTheme="minorHAnsi" w:hAnsiTheme="minorHAnsi" w:cstheme="minorHAnsi"/>
              <w:noProof/>
              <w:sz w:val="22"/>
              <w:szCs w:val="22"/>
            </w:rPr>
            <w:t>(Anon., 2022)</w:t>
          </w:r>
          <w:r w:rsidRPr="00930B78">
            <w:rPr>
              <w:rFonts w:asciiTheme="minorHAnsi" w:hAnsiTheme="minorHAnsi" w:cstheme="minorHAnsi"/>
              <w:sz w:val="22"/>
              <w:szCs w:val="22"/>
            </w:rPr>
            <w:fldChar w:fldCharType="end"/>
          </w:r>
        </w:sdtContent>
      </w:sdt>
    </w:p>
    <w:p w14:paraId="1034652A" w14:textId="77777777" w:rsidR="008B28E7" w:rsidRPr="00270EEB" w:rsidRDefault="008B28E7" w:rsidP="00340E9A">
      <w:pPr>
        <w:ind w:right="237"/>
        <w:jc w:val="both"/>
        <w:rPr>
          <w:sz w:val="24"/>
          <w:szCs w:val="24"/>
        </w:rPr>
      </w:pPr>
    </w:p>
    <w:p w14:paraId="07ED14A6" w14:textId="1568FDA1" w:rsidR="00AA666E" w:rsidRPr="00270EEB" w:rsidRDefault="00AA666E" w:rsidP="00340E9A">
      <w:pPr>
        <w:ind w:right="237"/>
        <w:jc w:val="both"/>
        <w:rPr>
          <w:sz w:val="24"/>
          <w:szCs w:val="24"/>
        </w:rPr>
      </w:pPr>
    </w:p>
    <w:p w14:paraId="2D3DE98A" w14:textId="0FDE3940" w:rsidR="00AA666E" w:rsidRPr="00662866" w:rsidRDefault="002407B4" w:rsidP="00340E9A">
      <w:pPr>
        <w:ind w:right="237"/>
        <w:jc w:val="both"/>
        <w:rPr>
          <w:rFonts w:asciiTheme="minorHAnsi" w:hAnsiTheme="minorHAnsi" w:cstheme="minorHAnsi"/>
          <w:sz w:val="22"/>
          <w:szCs w:val="24"/>
        </w:rPr>
      </w:pPr>
      <w:r w:rsidRPr="00662866">
        <w:rPr>
          <w:rFonts w:asciiTheme="minorHAnsi" w:hAnsiTheme="minorHAnsi" w:cstheme="minorHAnsi"/>
          <w:sz w:val="22"/>
          <w:szCs w:val="24"/>
        </w:rPr>
        <w:t xml:space="preserve">Though dialogue and disagreements can form on Police force’s social media posts, it’s unlikely that the force itself will ever get involved. Argumentative and abusive comments are rarely responded </w:t>
      </w:r>
      <w:r w:rsidR="00930B78" w:rsidRPr="00662866">
        <w:rPr>
          <w:rFonts w:asciiTheme="minorHAnsi" w:hAnsiTheme="minorHAnsi" w:cstheme="minorHAnsi"/>
          <w:sz w:val="22"/>
          <w:szCs w:val="24"/>
        </w:rPr>
        <w:t>to and</w:t>
      </w:r>
      <w:r w:rsidRPr="00662866">
        <w:rPr>
          <w:rFonts w:asciiTheme="minorHAnsi" w:hAnsiTheme="minorHAnsi" w:cstheme="minorHAnsi"/>
          <w:sz w:val="22"/>
          <w:szCs w:val="24"/>
        </w:rPr>
        <w:t xml:space="preserve"> are usually left for other members of the public to respond with their own opinions. </w:t>
      </w:r>
    </w:p>
    <w:p w14:paraId="1B5BBFAA" w14:textId="56E2EF68" w:rsidR="002407B4" w:rsidRPr="00662866" w:rsidRDefault="002407B4" w:rsidP="00340E9A">
      <w:pPr>
        <w:ind w:right="237"/>
        <w:jc w:val="both"/>
        <w:rPr>
          <w:rFonts w:asciiTheme="minorHAnsi" w:hAnsiTheme="minorHAnsi" w:cstheme="minorHAnsi"/>
          <w:sz w:val="22"/>
          <w:szCs w:val="24"/>
        </w:rPr>
      </w:pPr>
      <w:r w:rsidRPr="00662866">
        <w:rPr>
          <w:rFonts w:asciiTheme="minorHAnsi" w:hAnsiTheme="minorHAnsi" w:cstheme="minorHAnsi"/>
          <w:sz w:val="22"/>
          <w:szCs w:val="24"/>
        </w:rPr>
        <w:t xml:space="preserve">Though social media is seen as openness, and </w:t>
      </w:r>
      <w:r w:rsidR="006C124C" w:rsidRPr="00662866">
        <w:rPr>
          <w:rFonts w:asciiTheme="minorHAnsi" w:hAnsiTheme="minorHAnsi" w:cstheme="minorHAnsi"/>
          <w:sz w:val="22"/>
          <w:szCs w:val="24"/>
        </w:rPr>
        <w:t>forces</w:t>
      </w:r>
      <w:r w:rsidRPr="00662866">
        <w:rPr>
          <w:rFonts w:asciiTheme="minorHAnsi" w:hAnsiTheme="minorHAnsi" w:cstheme="minorHAnsi"/>
          <w:sz w:val="22"/>
          <w:szCs w:val="24"/>
        </w:rPr>
        <w:t xml:space="preserve"> believe it to provide an easy way to engage with the public, this only tends to be on positive notes and forces will unlikely respond to any criticisms on their posts. </w:t>
      </w:r>
    </w:p>
    <w:p w14:paraId="0B9D64F3" w14:textId="21A7A1E4" w:rsidR="00B51B71" w:rsidRPr="00662866" w:rsidRDefault="00B51B71" w:rsidP="00340E9A">
      <w:pPr>
        <w:ind w:right="237"/>
        <w:jc w:val="both"/>
        <w:rPr>
          <w:rFonts w:asciiTheme="minorHAnsi" w:hAnsiTheme="minorHAnsi" w:cstheme="minorHAnsi"/>
          <w:sz w:val="22"/>
          <w:szCs w:val="24"/>
        </w:rPr>
      </w:pPr>
    </w:p>
    <w:p w14:paraId="42952158" w14:textId="25DEEC83" w:rsidR="001A603C" w:rsidRPr="00930B78" w:rsidRDefault="00B51B71" w:rsidP="006C124C">
      <w:pPr>
        <w:ind w:right="237"/>
        <w:jc w:val="both"/>
        <w:rPr>
          <w:rFonts w:asciiTheme="minorHAnsi" w:hAnsiTheme="minorHAnsi" w:cstheme="minorHAnsi"/>
          <w:sz w:val="22"/>
          <w:szCs w:val="24"/>
        </w:rPr>
      </w:pPr>
      <w:r w:rsidRPr="003D6C5E">
        <w:rPr>
          <w:rFonts w:asciiTheme="minorHAnsi" w:hAnsiTheme="minorHAnsi" w:cstheme="minorHAnsi"/>
          <w:sz w:val="22"/>
          <w:szCs w:val="24"/>
        </w:rPr>
        <w:t xml:space="preserve">This leads me to the risks of social media accounts and what can go wrong for Police </w:t>
      </w:r>
      <w:r w:rsidR="006C124C" w:rsidRPr="003D6C5E">
        <w:rPr>
          <w:rFonts w:asciiTheme="minorHAnsi" w:hAnsiTheme="minorHAnsi" w:cstheme="minorHAnsi"/>
          <w:sz w:val="22"/>
          <w:szCs w:val="24"/>
        </w:rPr>
        <w:t>Forces online</w:t>
      </w:r>
      <w:r w:rsidRPr="003D6C5E">
        <w:rPr>
          <w:rFonts w:asciiTheme="minorHAnsi" w:hAnsiTheme="minorHAnsi" w:cstheme="minorHAnsi"/>
          <w:sz w:val="22"/>
          <w:szCs w:val="24"/>
        </w:rPr>
        <w:t xml:space="preserve">. In my opinion the most likely danger is inappropriate posts. These are posts that, in the most serious cases, can cause breaches of not only the Police Code of Ethics but copyright or data protection laws. </w:t>
      </w:r>
      <w:r w:rsidR="002B637D" w:rsidRPr="003D6C5E">
        <w:rPr>
          <w:rFonts w:asciiTheme="minorHAnsi" w:hAnsiTheme="minorHAnsi" w:cstheme="minorHAnsi"/>
          <w:sz w:val="22"/>
          <w:szCs w:val="24"/>
        </w:rPr>
        <w:t xml:space="preserve">This could be posts that contain sensitive information, or protectively marked data – which </w:t>
      </w:r>
      <w:r w:rsidR="00D5794C" w:rsidRPr="003D6C5E">
        <w:rPr>
          <w:rFonts w:asciiTheme="minorHAnsi" w:hAnsiTheme="minorHAnsi" w:cstheme="minorHAnsi"/>
          <w:sz w:val="22"/>
          <w:szCs w:val="24"/>
        </w:rPr>
        <w:t xml:space="preserve">is </w:t>
      </w:r>
      <w:r w:rsidR="002B637D" w:rsidRPr="003D6C5E">
        <w:rPr>
          <w:rFonts w:asciiTheme="minorHAnsi" w:hAnsiTheme="minorHAnsi" w:cstheme="minorHAnsi"/>
          <w:sz w:val="22"/>
          <w:szCs w:val="24"/>
        </w:rPr>
        <w:t xml:space="preserve">information with a security label assigned to it signalling </w:t>
      </w:r>
      <w:r w:rsidR="00D5794C" w:rsidRPr="003D6C5E">
        <w:rPr>
          <w:rFonts w:asciiTheme="minorHAnsi" w:hAnsiTheme="minorHAnsi" w:cstheme="minorHAnsi"/>
          <w:sz w:val="22"/>
          <w:szCs w:val="24"/>
        </w:rPr>
        <w:t>its</w:t>
      </w:r>
      <w:r w:rsidR="002B637D" w:rsidRPr="003D6C5E">
        <w:rPr>
          <w:rFonts w:asciiTheme="minorHAnsi" w:hAnsiTheme="minorHAnsi" w:cstheme="minorHAnsi"/>
          <w:sz w:val="22"/>
          <w:szCs w:val="24"/>
        </w:rPr>
        <w:t xml:space="preserve"> confidentiality. </w:t>
      </w:r>
      <w:r w:rsidR="006C124C" w:rsidRPr="00930B78">
        <w:rPr>
          <w:rFonts w:asciiTheme="minorHAnsi" w:hAnsiTheme="minorHAnsi" w:cstheme="minorHAnsi"/>
          <w:sz w:val="22"/>
          <w:szCs w:val="22"/>
        </w:rPr>
        <w:t xml:space="preserve">Posts that discriminate </w:t>
      </w:r>
      <w:r w:rsidR="0051197B" w:rsidRPr="00930B78">
        <w:rPr>
          <w:rFonts w:asciiTheme="minorHAnsi" w:hAnsiTheme="minorHAnsi" w:cstheme="minorHAnsi"/>
          <w:sz w:val="22"/>
          <w:szCs w:val="22"/>
        </w:rPr>
        <w:t>against any person are also a risk</w:t>
      </w:r>
      <w:r w:rsidR="001A603C" w:rsidRPr="00930B78">
        <w:rPr>
          <w:rFonts w:asciiTheme="minorHAnsi" w:hAnsiTheme="minorHAnsi" w:cstheme="minorHAnsi"/>
          <w:sz w:val="22"/>
          <w:szCs w:val="22"/>
        </w:rPr>
        <w:t xml:space="preserve">. These could be posts containing any racial, homophobic, </w:t>
      </w:r>
      <w:r w:rsidR="00930B78" w:rsidRPr="00930B78">
        <w:rPr>
          <w:rFonts w:asciiTheme="minorHAnsi" w:hAnsiTheme="minorHAnsi" w:cstheme="minorHAnsi"/>
          <w:sz w:val="22"/>
          <w:szCs w:val="22"/>
        </w:rPr>
        <w:t>sexist</w:t>
      </w:r>
      <w:r w:rsidR="001466FD" w:rsidRPr="00930B78">
        <w:rPr>
          <w:rFonts w:asciiTheme="minorHAnsi" w:hAnsiTheme="minorHAnsi" w:cstheme="minorHAnsi"/>
          <w:sz w:val="22"/>
          <w:szCs w:val="22"/>
        </w:rPr>
        <w:t xml:space="preserve"> or </w:t>
      </w:r>
      <w:r w:rsidR="00C041D4" w:rsidRPr="00930B78">
        <w:rPr>
          <w:rFonts w:asciiTheme="minorHAnsi" w:hAnsiTheme="minorHAnsi" w:cstheme="minorHAnsi"/>
          <w:sz w:val="22"/>
          <w:szCs w:val="22"/>
        </w:rPr>
        <w:t xml:space="preserve">ablest </w:t>
      </w:r>
      <w:r w:rsidR="001466FD" w:rsidRPr="00930B78">
        <w:rPr>
          <w:rFonts w:asciiTheme="minorHAnsi" w:hAnsiTheme="minorHAnsi" w:cstheme="minorHAnsi"/>
          <w:sz w:val="22"/>
          <w:szCs w:val="22"/>
        </w:rPr>
        <w:t xml:space="preserve">content. </w:t>
      </w:r>
    </w:p>
    <w:p w14:paraId="2915F271" w14:textId="77777777" w:rsidR="001A603C" w:rsidRDefault="001A603C" w:rsidP="006C124C">
      <w:pPr>
        <w:ind w:right="237"/>
        <w:jc w:val="both"/>
        <w:rPr>
          <w:sz w:val="24"/>
          <w:szCs w:val="24"/>
        </w:rPr>
      </w:pPr>
    </w:p>
    <w:p w14:paraId="38837E59" w14:textId="01192B19" w:rsidR="00647612" w:rsidRPr="00772353" w:rsidRDefault="001A603C" w:rsidP="00647612">
      <w:pPr>
        <w:pStyle w:val="ssrcss-1q0x1qg-paragraph"/>
        <w:shd w:val="clear" w:color="auto" w:fill="FFFFFF"/>
        <w:spacing w:before="0" w:beforeAutospacing="0" w:after="0" w:afterAutospacing="0"/>
        <w:textAlignment w:val="baseline"/>
        <w:rPr>
          <w:rFonts w:asciiTheme="minorHAnsi" w:hAnsiTheme="minorHAnsi" w:cstheme="minorHAnsi"/>
          <w:sz w:val="22"/>
          <w:szCs w:val="22"/>
        </w:rPr>
      </w:pPr>
      <w:r w:rsidRPr="00772353">
        <w:rPr>
          <w:rFonts w:asciiTheme="minorHAnsi" w:hAnsiTheme="minorHAnsi" w:cstheme="minorHAnsi"/>
          <w:sz w:val="22"/>
          <w:szCs w:val="22"/>
        </w:rPr>
        <w:t xml:space="preserve">Surrey police had to apologise for a tweet made by an officer from their Guildford account that </w:t>
      </w:r>
      <w:proofErr w:type="gramStart"/>
      <w:r w:rsidRPr="00772353">
        <w:rPr>
          <w:rFonts w:asciiTheme="minorHAnsi" w:hAnsiTheme="minorHAnsi" w:cstheme="minorHAnsi"/>
          <w:sz w:val="22"/>
          <w:szCs w:val="22"/>
        </w:rPr>
        <w:t>made reference</w:t>
      </w:r>
      <w:proofErr w:type="gramEnd"/>
      <w:r w:rsidRPr="00772353">
        <w:rPr>
          <w:rFonts w:asciiTheme="minorHAnsi" w:hAnsiTheme="minorHAnsi" w:cstheme="minorHAnsi"/>
          <w:sz w:val="22"/>
          <w:szCs w:val="22"/>
        </w:rPr>
        <w:t xml:space="preserve"> to a warrant at a car </w:t>
      </w:r>
      <w:r w:rsidR="00647612" w:rsidRPr="00772353">
        <w:rPr>
          <w:rFonts w:asciiTheme="minorHAnsi" w:hAnsiTheme="minorHAnsi" w:cstheme="minorHAnsi"/>
          <w:sz w:val="22"/>
          <w:szCs w:val="22"/>
        </w:rPr>
        <w:t xml:space="preserve">wash, which ended with “Officers 1 Immigrants 0!! </w:t>
      </w:r>
      <w:r w:rsidRPr="00772353">
        <w:rPr>
          <w:rFonts w:asciiTheme="minorHAnsi" w:hAnsiTheme="minorHAnsi" w:cstheme="minorHAnsi"/>
          <w:bCs/>
          <w:sz w:val="22"/>
          <w:szCs w:val="22"/>
          <w:bdr w:val="none" w:sz="0" w:space="0" w:color="auto" w:frame="1"/>
          <w:shd w:val="clear" w:color="auto" w:fill="FFFFFF"/>
        </w:rPr>
        <w:t xml:space="preserve">#WeWillCatchUpWithYou" </w:t>
      </w:r>
      <w:sdt>
        <w:sdtPr>
          <w:rPr>
            <w:rFonts w:asciiTheme="minorHAnsi" w:hAnsiTheme="minorHAnsi" w:cstheme="minorHAnsi"/>
            <w:spacing w:val="4"/>
            <w:sz w:val="22"/>
            <w:szCs w:val="22"/>
          </w:rPr>
          <w:id w:val="-1434744357"/>
          <w:citation/>
        </w:sdtPr>
        <w:sdtEndPr/>
        <w:sdtContent>
          <w:r w:rsidRPr="00772353">
            <w:rPr>
              <w:rFonts w:asciiTheme="minorHAnsi" w:hAnsiTheme="minorHAnsi" w:cstheme="minorHAnsi"/>
              <w:spacing w:val="4"/>
              <w:sz w:val="22"/>
              <w:szCs w:val="22"/>
            </w:rPr>
            <w:fldChar w:fldCharType="begin"/>
          </w:r>
          <w:r w:rsidRPr="00772353">
            <w:rPr>
              <w:rFonts w:asciiTheme="minorHAnsi" w:hAnsiTheme="minorHAnsi" w:cstheme="minorHAnsi"/>
              <w:sz w:val="22"/>
              <w:szCs w:val="22"/>
            </w:rPr>
            <w:instrText xml:space="preserve"> CITATION BBC13 \l 2057 </w:instrText>
          </w:r>
          <w:r w:rsidRPr="00772353">
            <w:rPr>
              <w:rFonts w:asciiTheme="minorHAnsi" w:hAnsiTheme="minorHAnsi" w:cstheme="minorHAnsi"/>
              <w:spacing w:val="4"/>
              <w:sz w:val="22"/>
              <w:szCs w:val="22"/>
            </w:rPr>
            <w:fldChar w:fldCharType="separate"/>
          </w:r>
          <w:r w:rsidRPr="00772353">
            <w:rPr>
              <w:rFonts w:asciiTheme="minorHAnsi" w:hAnsiTheme="minorHAnsi" w:cstheme="minorHAnsi"/>
              <w:noProof/>
              <w:sz w:val="22"/>
              <w:szCs w:val="22"/>
            </w:rPr>
            <w:t>(BBC, 2013)</w:t>
          </w:r>
          <w:r w:rsidRPr="00772353">
            <w:rPr>
              <w:rFonts w:asciiTheme="minorHAnsi" w:hAnsiTheme="minorHAnsi" w:cstheme="minorHAnsi"/>
              <w:spacing w:val="4"/>
              <w:sz w:val="22"/>
              <w:szCs w:val="22"/>
            </w:rPr>
            <w:fldChar w:fldCharType="end"/>
          </w:r>
        </w:sdtContent>
      </w:sdt>
      <w:r w:rsidR="00647612" w:rsidRPr="00772353">
        <w:rPr>
          <w:rFonts w:asciiTheme="minorHAnsi" w:hAnsiTheme="minorHAnsi" w:cstheme="minorHAnsi"/>
          <w:spacing w:val="4"/>
          <w:sz w:val="22"/>
          <w:szCs w:val="22"/>
        </w:rPr>
        <w:t xml:space="preserve"> </w:t>
      </w:r>
      <w:r w:rsidR="0088568A" w:rsidRPr="00772353">
        <w:rPr>
          <w:rFonts w:asciiTheme="minorHAnsi" w:hAnsiTheme="minorHAnsi" w:cstheme="minorHAnsi"/>
          <w:spacing w:val="4"/>
          <w:sz w:val="22"/>
          <w:szCs w:val="22"/>
        </w:rPr>
        <w:t>the</w:t>
      </w:r>
      <w:r w:rsidR="00647612" w:rsidRPr="00772353">
        <w:rPr>
          <w:rFonts w:asciiTheme="minorHAnsi" w:hAnsiTheme="minorHAnsi" w:cstheme="minorHAnsi"/>
          <w:spacing w:val="4"/>
          <w:sz w:val="22"/>
          <w:szCs w:val="22"/>
        </w:rPr>
        <w:t xml:space="preserve"> tweet was quickly removed followed b</w:t>
      </w:r>
      <w:r w:rsidR="00772353" w:rsidRPr="00772353">
        <w:rPr>
          <w:rFonts w:asciiTheme="minorHAnsi" w:hAnsiTheme="minorHAnsi" w:cstheme="minorHAnsi"/>
          <w:spacing w:val="4"/>
          <w:sz w:val="22"/>
          <w:szCs w:val="22"/>
        </w:rPr>
        <w:t>y an apology from Surrey police, in which the stated they “</w:t>
      </w:r>
      <w:r w:rsidR="00647612" w:rsidRPr="00772353">
        <w:rPr>
          <w:rFonts w:asciiTheme="minorHAnsi" w:hAnsiTheme="minorHAnsi" w:cstheme="minorHAnsi"/>
          <w:sz w:val="22"/>
          <w:szCs w:val="22"/>
        </w:rPr>
        <w:t>will not tolerate language which is derogatory or discriminatory and the officer who sent the tweet has been given words of advice.</w:t>
      </w:r>
      <w:r w:rsidR="00772353" w:rsidRPr="00772353">
        <w:rPr>
          <w:rFonts w:asciiTheme="minorHAnsi" w:hAnsiTheme="minorHAnsi" w:cstheme="minorHAnsi"/>
          <w:sz w:val="22"/>
          <w:szCs w:val="22"/>
        </w:rPr>
        <w:t xml:space="preserve">” </w:t>
      </w:r>
      <w:r w:rsidR="00772353">
        <w:rPr>
          <w:rFonts w:asciiTheme="minorHAnsi" w:hAnsiTheme="minorHAnsi" w:cstheme="minorHAnsi"/>
          <w:sz w:val="22"/>
          <w:szCs w:val="22"/>
        </w:rPr>
        <w:t xml:space="preserve">They included that </w:t>
      </w:r>
      <w:r w:rsidR="00647612" w:rsidRPr="00772353">
        <w:rPr>
          <w:rFonts w:asciiTheme="minorHAnsi" w:hAnsiTheme="minorHAnsi" w:cstheme="minorHAnsi"/>
          <w:sz w:val="22"/>
          <w:szCs w:val="22"/>
        </w:rPr>
        <w:t>"It is important to stress that whilst the intention was to update the public about a successful intelligence-led operation the wording used does not reflect the views and values of Surrey Police."</w:t>
      </w:r>
    </w:p>
    <w:p w14:paraId="5FB45AB6" w14:textId="1855D254" w:rsidR="00B46686" w:rsidRPr="00930B78" w:rsidRDefault="009D02D6" w:rsidP="006C124C">
      <w:pPr>
        <w:ind w:right="237"/>
        <w:jc w:val="both"/>
        <w:rPr>
          <w:rFonts w:asciiTheme="minorHAnsi" w:hAnsiTheme="minorHAnsi" w:cstheme="minorHAnsi"/>
          <w:color w:val="auto"/>
          <w:sz w:val="24"/>
          <w:szCs w:val="28"/>
        </w:rPr>
      </w:pPr>
      <w:r w:rsidRPr="009D02D6">
        <w:rPr>
          <w:rFonts w:asciiTheme="minorHAnsi" w:hAnsiTheme="minorHAnsi" w:cstheme="minorHAnsi"/>
          <w:color w:val="auto"/>
          <w:spacing w:val="4"/>
          <w:sz w:val="22"/>
          <w:szCs w:val="27"/>
        </w:rPr>
        <w:t xml:space="preserve">It is important that officers are aware that even comments that are not deliberately hurtful or grossly offensive, and are simply just tone-deaf, can embarrass the force. </w:t>
      </w:r>
      <w:r w:rsidR="007D5D41">
        <w:rPr>
          <w:rFonts w:asciiTheme="minorHAnsi" w:hAnsiTheme="minorHAnsi" w:cstheme="minorHAnsi"/>
          <w:color w:val="auto"/>
          <w:spacing w:val="4"/>
          <w:sz w:val="22"/>
          <w:szCs w:val="27"/>
        </w:rPr>
        <w:t xml:space="preserve"> </w:t>
      </w:r>
      <w:r w:rsidR="007D5D41" w:rsidRPr="00930B78">
        <w:rPr>
          <w:rFonts w:asciiTheme="minorHAnsi" w:hAnsiTheme="minorHAnsi" w:cstheme="minorHAnsi"/>
          <w:sz w:val="22"/>
          <w:szCs w:val="22"/>
        </w:rPr>
        <w:t xml:space="preserve">The police service’s national lead for digital engagement, Deputy Chief Constable Ian Hopkins, has stated that police forces must exercise ‘proper control’ over what officers publish on their social media accounts (Sommers, 2014) </w:t>
      </w:r>
      <w:r w:rsidR="00B46686" w:rsidRPr="00930B78">
        <w:rPr>
          <w:rFonts w:asciiTheme="minorHAnsi" w:hAnsiTheme="minorHAnsi" w:cstheme="minorHAnsi"/>
          <w:color w:val="auto"/>
          <w:spacing w:val="4"/>
          <w:sz w:val="24"/>
          <w:szCs w:val="28"/>
        </w:rPr>
        <w:br/>
      </w:r>
    </w:p>
    <w:p w14:paraId="7E7059C0" w14:textId="2EB93A33" w:rsidR="004940CE" w:rsidRPr="003D6C5E" w:rsidRDefault="004940CE" w:rsidP="006C124C">
      <w:pPr>
        <w:ind w:right="237"/>
        <w:jc w:val="both"/>
        <w:rPr>
          <w:rFonts w:ascii="Calibri" w:hAnsi="Calibri" w:cs="Calibri"/>
          <w:sz w:val="22"/>
        </w:rPr>
      </w:pPr>
      <w:r w:rsidRPr="003D6C5E">
        <w:rPr>
          <w:rFonts w:ascii="Calibri" w:hAnsi="Calibri" w:cs="Calibri"/>
          <w:color w:val="auto"/>
          <w:sz w:val="22"/>
          <w:szCs w:val="24"/>
        </w:rPr>
        <w:lastRenderedPageBreak/>
        <w:t xml:space="preserve">Many forces </w:t>
      </w:r>
      <w:r w:rsidRPr="003D6C5E">
        <w:rPr>
          <w:rFonts w:ascii="Calibri" w:hAnsi="Calibri" w:cs="Calibri"/>
          <w:sz w:val="22"/>
        </w:rPr>
        <w:t xml:space="preserve">also support </w:t>
      </w:r>
      <w:proofErr w:type="gramStart"/>
      <w:r w:rsidRPr="003D6C5E">
        <w:rPr>
          <w:rFonts w:ascii="Calibri" w:hAnsi="Calibri" w:cs="Calibri"/>
          <w:sz w:val="22"/>
        </w:rPr>
        <w:t>a number of</w:t>
      </w:r>
      <w:proofErr w:type="gramEnd"/>
      <w:r w:rsidRPr="003D6C5E">
        <w:rPr>
          <w:rFonts w:ascii="Calibri" w:hAnsi="Calibri" w:cs="Calibri"/>
          <w:sz w:val="22"/>
        </w:rPr>
        <w:t xml:space="preserve"> specialist Twitter accounts, for example Roads Policing Unit, Dogs and Horses and Volunteers. Specialist accounts must be approved by the Communications and Media Department and must display the relevant branding and corporate identity. Once approved, however, they are managed by officers and staff, who, after undertaking social media training, run the accounts largely independently from the HQ team.</w:t>
      </w:r>
    </w:p>
    <w:p w14:paraId="29C2277D" w14:textId="77777777" w:rsidR="004940CE" w:rsidRDefault="004940CE" w:rsidP="006C124C">
      <w:pPr>
        <w:ind w:right="237"/>
        <w:jc w:val="both"/>
      </w:pPr>
    </w:p>
    <w:p w14:paraId="3D070837" w14:textId="1140A18C" w:rsidR="004940CE" w:rsidRPr="003D6C5E" w:rsidRDefault="004940CE" w:rsidP="006C124C">
      <w:pPr>
        <w:ind w:right="237"/>
        <w:jc w:val="both"/>
        <w:rPr>
          <w:rFonts w:asciiTheme="minorHAnsi" w:hAnsiTheme="minorHAnsi" w:cstheme="minorHAnsi"/>
          <w:sz w:val="22"/>
        </w:rPr>
      </w:pPr>
      <w:r w:rsidRPr="003D6C5E">
        <w:rPr>
          <w:rFonts w:asciiTheme="minorHAnsi" w:hAnsiTheme="minorHAnsi" w:cstheme="minorHAnsi"/>
          <w:sz w:val="22"/>
        </w:rPr>
        <w:t xml:space="preserve"> A number of professional public profiles (</w:t>
      </w:r>
      <w:proofErr w:type="gramStart"/>
      <w:r w:rsidRPr="003D6C5E">
        <w:rPr>
          <w:rFonts w:asciiTheme="minorHAnsi" w:hAnsiTheme="minorHAnsi" w:cstheme="minorHAnsi"/>
          <w:sz w:val="22"/>
        </w:rPr>
        <w:t>i.e.</w:t>
      </w:r>
      <w:proofErr w:type="gramEnd"/>
      <w:r w:rsidRPr="003D6C5E">
        <w:rPr>
          <w:rFonts w:asciiTheme="minorHAnsi" w:hAnsiTheme="minorHAnsi" w:cstheme="minorHAnsi"/>
          <w:sz w:val="22"/>
        </w:rPr>
        <w:t xml:space="preserve"> those identifying themselves as police officers/ staff representing a UK police force) are also in existence on Twitter. While these are not managed nor endorsed by the force themselves, individuals must make their forces aware of said affiliate accounts. Those opting to operate a professional public profile must comply with certain criteria as per their force’s social media policy. In addition to meeting </w:t>
      </w:r>
      <w:proofErr w:type="gramStart"/>
      <w:r w:rsidRPr="003D6C5E">
        <w:rPr>
          <w:rFonts w:asciiTheme="minorHAnsi" w:hAnsiTheme="minorHAnsi" w:cstheme="minorHAnsi"/>
          <w:sz w:val="22"/>
        </w:rPr>
        <w:t>this criteria</w:t>
      </w:r>
      <w:proofErr w:type="gramEnd"/>
      <w:r w:rsidRPr="003D6C5E">
        <w:rPr>
          <w:rFonts w:asciiTheme="minorHAnsi" w:hAnsiTheme="minorHAnsi" w:cstheme="minorHAnsi"/>
          <w:sz w:val="22"/>
        </w:rPr>
        <w:t>, all individuals operating such accounts are expected to understand and fully consider the implications of the requirements set out in the European Electronic Communications Code, proposed new European legislation, which states that all police owned accounts must be able to respond to reports of crime and other calls for service.</w:t>
      </w:r>
    </w:p>
    <w:p w14:paraId="763E7398" w14:textId="77777777" w:rsidR="004940CE" w:rsidRDefault="004940CE" w:rsidP="006C124C">
      <w:pPr>
        <w:ind w:right="237"/>
        <w:jc w:val="both"/>
      </w:pPr>
    </w:p>
    <w:p w14:paraId="6E055194" w14:textId="04DCD373" w:rsidR="00BD24D6" w:rsidRDefault="00B46686" w:rsidP="00B46686">
      <w:pPr>
        <w:pStyle w:val="NormalWeb"/>
        <w:shd w:val="clear" w:color="auto" w:fill="FFFFFF"/>
        <w:rPr>
          <w:rStyle w:val="Strong"/>
          <w:rFonts w:ascii="Lucida Sans" w:hAnsi="Lucida Sans"/>
          <w:color w:val="2E3967"/>
          <w:spacing w:val="4"/>
          <w:sz w:val="27"/>
          <w:szCs w:val="27"/>
        </w:rPr>
      </w:pPr>
      <w:r w:rsidRPr="00021CF7">
        <w:rPr>
          <w:rFonts w:asciiTheme="minorHAnsi" w:hAnsiTheme="minorHAnsi" w:cstheme="minorHAnsi"/>
          <w:color w:val="141414"/>
          <w:sz w:val="22"/>
          <w:shd w:val="clear" w:color="auto" w:fill="FFFFFF"/>
        </w:rPr>
        <w:t xml:space="preserve">North Yorkshire Police asking all officers with individual social media accounts to close them. The BBC reports that “the force said it was to close a number of social media accounts run by individual officers and teams to make it easier to find the latest updates" </w:t>
      </w:r>
      <w:sdt>
        <w:sdtPr>
          <w:rPr>
            <w:rFonts w:asciiTheme="minorHAnsi" w:hAnsiTheme="minorHAnsi" w:cstheme="minorHAnsi"/>
            <w:color w:val="141414"/>
            <w:sz w:val="22"/>
            <w:shd w:val="clear" w:color="auto" w:fill="FFFFFF"/>
          </w:rPr>
          <w:id w:val="-2081896074"/>
          <w:citation/>
        </w:sdtPr>
        <w:sdtEndPr/>
        <w:sdtContent>
          <w:r w:rsidRPr="00021CF7">
            <w:rPr>
              <w:rFonts w:asciiTheme="minorHAnsi" w:hAnsiTheme="minorHAnsi" w:cstheme="minorHAnsi"/>
              <w:color w:val="141414"/>
              <w:sz w:val="22"/>
              <w:shd w:val="clear" w:color="auto" w:fill="FFFFFF"/>
            </w:rPr>
            <w:fldChar w:fldCharType="begin"/>
          </w:r>
          <w:r w:rsidRPr="00021CF7">
            <w:rPr>
              <w:rFonts w:asciiTheme="minorHAnsi" w:hAnsiTheme="minorHAnsi" w:cstheme="minorHAnsi"/>
              <w:color w:val="141414"/>
              <w:sz w:val="22"/>
              <w:shd w:val="clear" w:color="auto" w:fill="FFFFFF"/>
            </w:rPr>
            <w:instrText xml:space="preserve"> CITATION BBC21 \l 2057 </w:instrText>
          </w:r>
          <w:r w:rsidRPr="00021CF7">
            <w:rPr>
              <w:rFonts w:asciiTheme="minorHAnsi" w:hAnsiTheme="minorHAnsi" w:cstheme="minorHAnsi"/>
              <w:color w:val="141414"/>
              <w:sz w:val="22"/>
              <w:shd w:val="clear" w:color="auto" w:fill="FFFFFF"/>
            </w:rPr>
            <w:fldChar w:fldCharType="separate"/>
          </w:r>
          <w:r w:rsidRPr="00021CF7">
            <w:rPr>
              <w:rFonts w:asciiTheme="minorHAnsi" w:hAnsiTheme="minorHAnsi" w:cstheme="minorHAnsi"/>
              <w:noProof/>
              <w:color w:val="141414"/>
              <w:sz w:val="22"/>
              <w:shd w:val="clear" w:color="auto" w:fill="FFFFFF"/>
            </w:rPr>
            <w:t>(BBC, 2021)</w:t>
          </w:r>
          <w:r w:rsidRPr="00021CF7">
            <w:rPr>
              <w:rFonts w:asciiTheme="minorHAnsi" w:hAnsiTheme="minorHAnsi" w:cstheme="minorHAnsi"/>
              <w:color w:val="141414"/>
              <w:sz w:val="22"/>
              <w:shd w:val="clear" w:color="auto" w:fill="FFFFFF"/>
            </w:rPr>
            <w:fldChar w:fldCharType="end"/>
          </w:r>
        </w:sdtContent>
      </w:sdt>
      <w:r w:rsidRPr="00021CF7">
        <w:rPr>
          <w:rFonts w:asciiTheme="minorHAnsi" w:hAnsiTheme="minorHAnsi" w:cstheme="minorHAnsi"/>
          <w:color w:val="141414"/>
          <w:sz w:val="22"/>
          <w:shd w:val="clear" w:color="auto" w:fill="FFFFFF"/>
        </w:rPr>
        <w:t xml:space="preserve"> This received backlash from many, with Ex Police Officer Mike </w:t>
      </w:r>
      <w:proofErr w:type="spellStart"/>
      <w:r w:rsidRPr="00021CF7">
        <w:rPr>
          <w:rFonts w:asciiTheme="minorHAnsi" w:hAnsiTheme="minorHAnsi" w:cstheme="minorHAnsi"/>
          <w:color w:val="141414"/>
          <w:sz w:val="22"/>
          <w:shd w:val="clear" w:color="auto" w:fill="FFFFFF"/>
        </w:rPr>
        <w:t>Pannett</w:t>
      </w:r>
      <w:proofErr w:type="spellEnd"/>
      <w:r w:rsidRPr="00021CF7">
        <w:rPr>
          <w:rFonts w:asciiTheme="minorHAnsi" w:hAnsiTheme="minorHAnsi" w:cstheme="minorHAnsi"/>
          <w:color w:val="141414"/>
          <w:sz w:val="22"/>
          <w:shd w:val="clear" w:color="auto" w:fill="FFFFFF"/>
        </w:rPr>
        <w:t xml:space="preserve"> taking his views to his own twitter and accusing the force of "suppressing the human side of policing". </w:t>
      </w:r>
      <w:sdt>
        <w:sdtPr>
          <w:rPr>
            <w:rFonts w:asciiTheme="minorHAnsi" w:hAnsiTheme="minorHAnsi" w:cstheme="minorHAnsi"/>
            <w:color w:val="141414"/>
            <w:sz w:val="22"/>
            <w:shd w:val="clear" w:color="auto" w:fill="FFFFFF"/>
          </w:rPr>
          <w:id w:val="-680668965"/>
          <w:citation/>
        </w:sdtPr>
        <w:sdtEndPr/>
        <w:sdtContent>
          <w:r w:rsidRPr="00021CF7">
            <w:rPr>
              <w:rFonts w:asciiTheme="minorHAnsi" w:hAnsiTheme="minorHAnsi" w:cstheme="minorHAnsi"/>
              <w:color w:val="141414"/>
              <w:sz w:val="22"/>
              <w:shd w:val="clear" w:color="auto" w:fill="FFFFFF"/>
            </w:rPr>
            <w:fldChar w:fldCharType="begin"/>
          </w:r>
          <w:r w:rsidRPr="00021CF7">
            <w:rPr>
              <w:rFonts w:asciiTheme="minorHAnsi" w:hAnsiTheme="minorHAnsi" w:cstheme="minorHAnsi"/>
              <w:color w:val="141414"/>
              <w:sz w:val="22"/>
              <w:shd w:val="clear" w:color="auto" w:fill="FFFFFF"/>
            </w:rPr>
            <w:instrText xml:space="preserve"> CITATION BBC21 \l 2057 </w:instrText>
          </w:r>
          <w:r w:rsidRPr="00021CF7">
            <w:rPr>
              <w:rFonts w:asciiTheme="minorHAnsi" w:hAnsiTheme="minorHAnsi" w:cstheme="minorHAnsi"/>
              <w:color w:val="141414"/>
              <w:sz w:val="22"/>
              <w:shd w:val="clear" w:color="auto" w:fill="FFFFFF"/>
            </w:rPr>
            <w:fldChar w:fldCharType="separate"/>
          </w:r>
          <w:r w:rsidRPr="00021CF7">
            <w:rPr>
              <w:rFonts w:asciiTheme="minorHAnsi" w:hAnsiTheme="minorHAnsi" w:cstheme="minorHAnsi"/>
              <w:noProof/>
              <w:color w:val="141414"/>
              <w:sz w:val="22"/>
              <w:shd w:val="clear" w:color="auto" w:fill="FFFFFF"/>
            </w:rPr>
            <w:t>(BBC, 2021)</w:t>
          </w:r>
          <w:r w:rsidRPr="00021CF7">
            <w:rPr>
              <w:rFonts w:asciiTheme="minorHAnsi" w:hAnsiTheme="minorHAnsi" w:cstheme="minorHAnsi"/>
              <w:color w:val="141414"/>
              <w:sz w:val="22"/>
              <w:shd w:val="clear" w:color="auto" w:fill="FFFFFF"/>
            </w:rPr>
            <w:fldChar w:fldCharType="end"/>
          </w:r>
        </w:sdtContent>
      </w:sdt>
      <w:r w:rsidR="00C72F19">
        <w:rPr>
          <w:rFonts w:ascii="Lucida Sans" w:hAnsi="Lucida Sans"/>
          <w:color w:val="2E3967"/>
          <w:spacing w:val="4"/>
          <w:sz w:val="27"/>
          <w:szCs w:val="27"/>
        </w:rPr>
        <w:br/>
      </w:r>
      <w:r>
        <w:rPr>
          <w:rFonts w:ascii="Lucida Sans" w:hAnsi="Lucida Sans"/>
          <w:color w:val="2E3967"/>
          <w:spacing w:val="4"/>
          <w:sz w:val="27"/>
          <w:szCs w:val="27"/>
        </w:rPr>
        <w:br/>
      </w:r>
      <w:r w:rsidR="00C72F19">
        <w:rPr>
          <w:rStyle w:val="Strong"/>
          <w:rFonts w:asciiTheme="minorHAnsi" w:hAnsiTheme="minorHAnsi" w:cstheme="minorHAnsi"/>
          <w:b w:val="0"/>
          <w:spacing w:val="4"/>
          <w:sz w:val="22"/>
          <w:szCs w:val="22"/>
        </w:rPr>
        <w:t xml:space="preserve">This leads me on to discussing the risks around </w:t>
      </w:r>
      <w:r w:rsidR="00BD24D6" w:rsidRPr="00FC0CD2">
        <w:rPr>
          <w:rStyle w:val="Strong"/>
          <w:rFonts w:asciiTheme="minorHAnsi" w:hAnsiTheme="minorHAnsi" w:cstheme="minorHAnsi"/>
          <w:b w:val="0"/>
          <w:spacing w:val="4"/>
          <w:sz w:val="22"/>
          <w:szCs w:val="22"/>
        </w:rPr>
        <w:t xml:space="preserve">crime being reported via social media. </w:t>
      </w:r>
      <w:r w:rsidR="006C44E5" w:rsidRPr="00FC0CD2">
        <w:rPr>
          <w:rStyle w:val="Strong"/>
          <w:rFonts w:asciiTheme="minorHAnsi" w:hAnsiTheme="minorHAnsi" w:cstheme="minorHAnsi"/>
          <w:b w:val="0"/>
          <w:spacing w:val="4"/>
          <w:sz w:val="22"/>
          <w:szCs w:val="22"/>
        </w:rPr>
        <w:t>Police social media is broadcast only, and a</w:t>
      </w:r>
      <w:r w:rsidR="00BD24D6" w:rsidRPr="00FC0CD2">
        <w:rPr>
          <w:rStyle w:val="Strong"/>
          <w:rFonts w:asciiTheme="minorHAnsi" w:hAnsiTheme="minorHAnsi" w:cstheme="minorHAnsi"/>
          <w:b w:val="0"/>
          <w:spacing w:val="4"/>
          <w:sz w:val="22"/>
          <w:szCs w:val="22"/>
        </w:rPr>
        <w:t xml:space="preserve">ll Police social media accounts tell the public that the accounts are not monitored 24/7 and warn them </w:t>
      </w:r>
      <w:r w:rsidR="006C44E5" w:rsidRPr="00FC0CD2">
        <w:rPr>
          <w:rStyle w:val="Strong"/>
          <w:rFonts w:asciiTheme="minorHAnsi" w:hAnsiTheme="minorHAnsi" w:cstheme="minorHAnsi"/>
          <w:b w:val="0"/>
          <w:spacing w:val="4"/>
          <w:sz w:val="22"/>
          <w:szCs w:val="22"/>
        </w:rPr>
        <w:t>not to report crimes this way</w:t>
      </w:r>
      <w:r w:rsidR="00BD24D6" w:rsidRPr="00FC0CD2">
        <w:rPr>
          <w:rStyle w:val="Strong"/>
          <w:rFonts w:asciiTheme="minorHAnsi" w:hAnsiTheme="minorHAnsi" w:cstheme="minorHAnsi"/>
          <w:b w:val="0"/>
          <w:spacing w:val="4"/>
          <w:sz w:val="22"/>
          <w:szCs w:val="22"/>
        </w:rPr>
        <w:t xml:space="preserve"> However, there are risks that crime may still be reported by sending a message to an account or commenting on a post.</w:t>
      </w:r>
      <w:r w:rsidR="00BD24D6" w:rsidRPr="00BD24D6">
        <w:rPr>
          <w:rStyle w:val="Strong"/>
          <w:rFonts w:ascii="Lucida Sans" w:hAnsi="Lucida Sans"/>
          <w:color w:val="2E3967"/>
          <w:spacing w:val="4"/>
          <w:sz w:val="27"/>
          <w:szCs w:val="27"/>
        </w:rPr>
        <w:t xml:space="preserve"> </w:t>
      </w:r>
    </w:p>
    <w:p w14:paraId="3745B425" w14:textId="7C1677C9" w:rsidR="00867340" w:rsidRPr="00930B78" w:rsidRDefault="00867340" w:rsidP="00021CF7">
      <w:pPr>
        <w:pStyle w:val="NormalWeb"/>
        <w:shd w:val="clear" w:color="auto" w:fill="FFFFFF"/>
        <w:rPr>
          <w:rFonts w:asciiTheme="minorHAnsi" w:hAnsiTheme="minorHAnsi" w:cstheme="minorHAnsi"/>
          <w:bCs/>
          <w:spacing w:val="4"/>
          <w:sz w:val="22"/>
          <w:szCs w:val="22"/>
        </w:rPr>
      </w:pPr>
      <w:r w:rsidRPr="00930B78">
        <w:rPr>
          <w:rStyle w:val="Strong"/>
          <w:rFonts w:asciiTheme="minorHAnsi" w:hAnsiTheme="minorHAnsi" w:cstheme="minorHAnsi"/>
          <w:b w:val="0"/>
          <w:spacing w:val="4"/>
          <w:sz w:val="22"/>
          <w:szCs w:val="22"/>
        </w:rPr>
        <w:t xml:space="preserve">As previously stated, social media is used for the prevention and detection of </w:t>
      </w:r>
      <w:r w:rsidR="00930B78" w:rsidRPr="00930B78">
        <w:rPr>
          <w:rStyle w:val="Strong"/>
          <w:rFonts w:asciiTheme="minorHAnsi" w:hAnsiTheme="minorHAnsi" w:cstheme="minorHAnsi"/>
          <w:b w:val="0"/>
          <w:spacing w:val="4"/>
          <w:sz w:val="22"/>
          <w:szCs w:val="22"/>
        </w:rPr>
        <w:t>crime and</w:t>
      </w:r>
      <w:r w:rsidRPr="00930B78">
        <w:rPr>
          <w:rStyle w:val="Strong"/>
          <w:rFonts w:asciiTheme="minorHAnsi" w:hAnsiTheme="minorHAnsi" w:cstheme="minorHAnsi"/>
          <w:b w:val="0"/>
          <w:spacing w:val="4"/>
          <w:sz w:val="22"/>
          <w:szCs w:val="22"/>
        </w:rPr>
        <w:t xml:space="preserve"> is used to appre</w:t>
      </w:r>
      <w:r w:rsidR="00021CF7" w:rsidRPr="00930B78">
        <w:rPr>
          <w:rStyle w:val="Strong"/>
          <w:rFonts w:asciiTheme="minorHAnsi" w:hAnsiTheme="minorHAnsi" w:cstheme="minorHAnsi"/>
          <w:b w:val="0"/>
          <w:spacing w:val="4"/>
          <w:sz w:val="22"/>
          <w:szCs w:val="22"/>
        </w:rPr>
        <w:t xml:space="preserve">hend offenders. </w:t>
      </w:r>
      <w:r w:rsidRPr="00930B78">
        <w:rPr>
          <w:rFonts w:asciiTheme="minorHAnsi" w:hAnsiTheme="minorHAnsi" w:cstheme="minorHAnsi"/>
          <w:sz w:val="22"/>
          <w:szCs w:val="22"/>
        </w:rPr>
        <w:t xml:space="preserve">Though these posts are done in the hope someone comes forward with information of an </w:t>
      </w:r>
      <w:r w:rsidR="00B319B4" w:rsidRPr="00930B78">
        <w:rPr>
          <w:rFonts w:asciiTheme="minorHAnsi" w:hAnsiTheme="minorHAnsi" w:cstheme="minorHAnsi"/>
          <w:sz w:val="22"/>
          <w:szCs w:val="22"/>
        </w:rPr>
        <w:t>offender’s</w:t>
      </w:r>
      <w:r w:rsidRPr="00930B78">
        <w:rPr>
          <w:rFonts w:asciiTheme="minorHAnsi" w:hAnsiTheme="minorHAnsi" w:cstheme="minorHAnsi"/>
          <w:sz w:val="22"/>
          <w:szCs w:val="22"/>
        </w:rPr>
        <w:t xml:space="preserve"> whereabouts, they often become breeding grounds for comedic comments. Facebook users will often comment on the person’s appearance and make “jokes”, meaning the true reasoning and seriousness behind the post can be lost. I am aware that my force </w:t>
      </w:r>
      <w:r w:rsidR="00930B78" w:rsidRPr="00930B78">
        <w:rPr>
          <w:rFonts w:asciiTheme="minorHAnsi" w:hAnsiTheme="minorHAnsi" w:cstheme="minorHAnsi"/>
          <w:sz w:val="22"/>
          <w:szCs w:val="22"/>
        </w:rPr>
        <w:t>has</w:t>
      </w:r>
      <w:r w:rsidRPr="00930B78">
        <w:rPr>
          <w:rFonts w:asciiTheme="minorHAnsi" w:hAnsiTheme="minorHAnsi" w:cstheme="minorHAnsi"/>
          <w:sz w:val="22"/>
          <w:szCs w:val="22"/>
        </w:rPr>
        <w:t xml:space="preserve"> now “limited” who can comment on these types of posts, preventing members of the public from commenting. </w:t>
      </w:r>
    </w:p>
    <w:p w14:paraId="050D5124" w14:textId="04FE580E" w:rsidR="00867340" w:rsidRPr="006F6E4A" w:rsidRDefault="00910B83" w:rsidP="006C44E5">
      <w:pPr>
        <w:pStyle w:val="NormalWeb"/>
        <w:shd w:val="clear" w:color="auto" w:fill="FFFFFF"/>
        <w:rPr>
          <w:rFonts w:asciiTheme="minorHAnsi" w:hAnsiTheme="minorHAnsi" w:cstheme="minorHAnsi"/>
          <w:spacing w:val="4"/>
          <w:sz w:val="22"/>
          <w:szCs w:val="22"/>
        </w:rPr>
      </w:pPr>
      <w:r w:rsidRPr="001841E8">
        <w:rPr>
          <w:rFonts w:asciiTheme="minorHAnsi" w:hAnsiTheme="minorHAnsi" w:cstheme="minorHAnsi"/>
          <w:spacing w:val="4"/>
          <w:sz w:val="22"/>
          <w:szCs w:val="22"/>
        </w:rPr>
        <w:t>Finally, a risk that is posed to the police the same as anyone else with a smartphone or a social media account is that the account could be accessed by persons unknown</w:t>
      </w:r>
      <w:r w:rsidR="009C384E" w:rsidRPr="001841E8">
        <w:rPr>
          <w:rFonts w:asciiTheme="minorHAnsi" w:hAnsiTheme="minorHAnsi" w:cstheme="minorHAnsi"/>
          <w:spacing w:val="4"/>
          <w:sz w:val="22"/>
          <w:szCs w:val="22"/>
        </w:rPr>
        <w:t>. The account could be hacked</w:t>
      </w:r>
      <w:r w:rsidRPr="001841E8">
        <w:rPr>
          <w:rFonts w:asciiTheme="minorHAnsi" w:hAnsiTheme="minorHAnsi" w:cstheme="minorHAnsi"/>
          <w:spacing w:val="4"/>
          <w:sz w:val="22"/>
          <w:szCs w:val="22"/>
        </w:rPr>
        <w:t xml:space="preserve"> </w:t>
      </w:r>
      <w:r w:rsidR="009C384E" w:rsidRPr="001841E8">
        <w:rPr>
          <w:rFonts w:asciiTheme="minorHAnsi" w:hAnsiTheme="minorHAnsi" w:cstheme="minorHAnsi"/>
          <w:spacing w:val="4"/>
          <w:sz w:val="22"/>
          <w:szCs w:val="22"/>
        </w:rPr>
        <w:t>by</w:t>
      </w:r>
      <w:r w:rsidR="0092434D" w:rsidRPr="001841E8">
        <w:rPr>
          <w:rFonts w:asciiTheme="minorHAnsi" w:hAnsiTheme="minorHAnsi" w:cstheme="minorHAnsi"/>
          <w:spacing w:val="4"/>
          <w:sz w:val="22"/>
          <w:szCs w:val="22"/>
        </w:rPr>
        <w:t xml:space="preserve"> a hacker comprising the accounts security and gaining access</w:t>
      </w:r>
      <w:r w:rsidR="009C384E" w:rsidRPr="001841E8">
        <w:rPr>
          <w:rFonts w:asciiTheme="minorHAnsi" w:hAnsiTheme="minorHAnsi" w:cstheme="minorHAnsi"/>
          <w:spacing w:val="4"/>
          <w:sz w:val="22"/>
          <w:szCs w:val="22"/>
        </w:rPr>
        <w:t xml:space="preserve">. Or alternatively through a much less calculated route, such as a password being shared with someone who is not in the police service. </w:t>
      </w:r>
      <w:r w:rsidR="007D5D41">
        <w:rPr>
          <w:rFonts w:asciiTheme="minorHAnsi" w:hAnsiTheme="minorHAnsi" w:cstheme="minorHAnsi"/>
          <w:spacing w:val="4"/>
          <w:sz w:val="22"/>
          <w:szCs w:val="22"/>
        </w:rPr>
        <w:t xml:space="preserve"> </w:t>
      </w:r>
      <w:r w:rsidR="00374012">
        <w:rPr>
          <w:rFonts w:asciiTheme="minorHAnsi" w:hAnsiTheme="minorHAnsi" w:cstheme="minorHAnsi"/>
          <w:spacing w:val="4"/>
          <w:sz w:val="22"/>
          <w:szCs w:val="22"/>
        </w:rPr>
        <w:t xml:space="preserve">South Wales Police </w:t>
      </w:r>
      <w:r w:rsidR="00041784">
        <w:rPr>
          <w:rFonts w:asciiTheme="minorHAnsi" w:hAnsiTheme="minorHAnsi" w:cstheme="minorHAnsi"/>
          <w:spacing w:val="4"/>
          <w:sz w:val="22"/>
          <w:szCs w:val="22"/>
        </w:rPr>
        <w:t>social media Policy</w:t>
      </w:r>
      <w:r w:rsidR="00374012">
        <w:rPr>
          <w:rFonts w:asciiTheme="minorHAnsi" w:hAnsiTheme="minorHAnsi" w:cstheme="minorHAnsi"/>
          <w:spacing w:val="4"/>
          <w:sz w:val="22"/>
          <w:szCs w:val="22"/>
        </w:rPr>
        <w:t xml:space="preserve"> is clear with regards to official use of corporate media accounts, and something that all officers who use force social</w:t>
      </w:r>
      <w:r w:rsidR="006F6E4A">
        <w:rPr>
          <w:rFonts w:asciiTheme="minorHAnsi" w:hAnsiTheme="minorHAnsi" w:cstheme="minorHAnsi"/>
          <w:spacing w:val="4"/>
          <w:sz w:val="22"/>
          <w:szCs w:val="22"/>
        </w:rPr>
        <w:t xml:space="preserve"> media accounts must abide by. </w:t>
      </w:r>
    </w:p>
    <w:p w14:paraId="6676105A" w14:textId="78855F07" w:rsidR="00867340" w:rsidRPr="006F6E4A" w:rsidRDefault="00867340" w:rsidP="006C44E5">
      <w:pPr>
        <w:pStyle w:val="NormalWeb"/>
        <w:shd w:val="clear" w:color="auto" w:fill="FFFFFF"/>
        <w:rPr>
          <w:rFonts w:asciiTheme="minorHAnsi" w:hAnsiTheme="minorHAnsi" w:cstheme="minorHAnsi"/>
          <w:spacing w:val="4"/>
          <w:sz w:val="22"/>
          <w:szCs w:val="22"/>
        </w:rPr>
      </w:pPr>
      <w:r w:rsidRPr="006F6E4A">
        <w:rPr>
          <w:rFonts w:asciiTheme="minorHAnsi" w:hAnsiTheme="minorHAnsi" w:cstheme="minorHAnsi"/>
          <w:spacing w:val="4"/>
          <w:sz w:val="22"/>
          <w:szCs w:val="22"/>
        </w:rPr>
        <w:t xml:space="preserve">Overall, social media assists police in the prevention and detection of crime and criminal activity. It allows the police to respond to public concerns and provide overall </w:t>
      </w:r>
      <w:r w:rsidR="00041784" w:rsidRPr="006F6E4A">
        <w:rPr>
          <w:rFonts w:asciiTheme="minorHAnsi" w:hAnsiTheme="minorHAnsi" w:cstheme="minorHAnsi"/>
          <w:spacing w:val="4"/>
          <w:sz w:val="22"/>
          <w:szCs w:val="22"/>
        </w:rPr>
        <w:t>reassurance and</w:t>
      </w:r>
      <w:r w:rsidRPr="006F6E4A">
        <w:rPr>
          <w:rFonts w:asciiTheme="minorHAnsi" w:hAnsiTheme="minorHAnsi" w:cstheme="minorHAnsi"/>
          <w:spacing w:val="4"/>
          <w:sz w:val="22"/>
          <w:szCs w:val="22"/>
        </w:rPr>
        <w:t xml:space="preserve"> provides an alternative means for the public to contact police. </w:t>
      </w:r>
      <w:r w:rsidR="002171DC" w:rsidRPr="006F6E4A">
        <w:rPr>
          <w:rFonts w:asciiTheme="minorHAnsi" w:hAnsiTheme="minorHAnsi" w:cstheme="minorHAnsi"/>
          <w:spacing w:val="4"/>
          <w:sz w:val="22"/>
          <w:szCs w:val="22"/>
        </w:rPr>
        <w:t xml:space="preserve">If officers </w:t>
      </w:r>
      <w:r w:rsidR="006F6E4A">
        <w:rPr>
          <w:rFonts w:asciiTheme="minorHAnsi" w:hAnsiTheme="minorHAnsi" w:cstheme="minorHAnsi"/>
          <w:spacing w:val="4"/>
          <w:sz w:val="22"/>
          <w:szCs w:val="22"/>
        </w:rPr>
        <w:t xml:space="preserve">adhere to their Force’s social media policies, </w:t>
      </w:r>
      <w:r w:rsidR="002171DC" w:rsidRPr="006F6E4A">
        <w:rPr>
          <w:rFonts w:asciiTheme="minorHAnsi" w:hAnsiTheme="minorHAnsi" w:cstheme="minorHAnsi"/>
          <w:spacing w:val="4"/>
          <w:sz w:val="22"/>
          <w:szCs w:val="22"/>
        </w:rPr>
        <w:t xml:space="preserve">post with caution, and be sure to proofread before posting, </w:t>
      </w:r>
      <w:r w:rsidR="006F6E4A">
        <w:rPr>
          <w:rFonts w:asciiTheme="minorHAnsi" w:hAnsiTheme="minorHAnsi" w:cstheme="minorHAnsi"/>
          <w:spacing w:val="4"/>
          <w:sz w:val="22"/>
          <w:szCs w:val="22"/>
        </w:rPr>
        <w:t xml:space="preserve">to avoid any reputational harm then I believe the positives outweigh the negatives. </w:t>
      </w:r>
    </w:p>
    <w:p w14:paraId="516BE56C" w14:textId="5CE2080B" w:rsidR="00867340" w:rsidRPr="00930B78" w:rsidRDefault="00930B78" w:rsidP="006C44E5">
      <w:pPr>
        <w:pStyle w:val="NormalWeb"/>
        <w:shd w:val="clear" w:color="auto" w:fill="FFFFFF"/>
        <w:rPr>
          <w:rFonts w:asciiTheme="minorHAnsi" w:hAnsiTheme="minorHAnsi" w:cstheme="minorHAnsi"/>
          <w:spacing w:val="4"/>
          <w:sz w:val="22"/>
          <w:szCs w:val="22"/>
        </w:rPr>
      </w:pPr>
      <w:r w:rsidRPr="00930B78">
        <w:rPr>
          <w:rFonts w:asciiTheme="minorHAnsi" w:hAnsiTheme="minorHAnsi" w:cstheme="minorHAnsi"/>
          <w:spacing w:val="4"/>
          <w:sz w:val="22"/>
          <w:szCs w:val="22"/>
        </w:rPr>
        <w:t>Word Count - 2155</w:t>
      </w:r>
    </w:p>
    <w:p w14:paraId="18505CAE" w14:textId="77777777" w:rsidR="00867340" w:rsidRDefault="00867340" w:rsidP="006C44E5">
      <w:pPr>
        <w:pStyle w:val="NormalWeb"/>
        <w:shd w:val="clear" w:color="auto" w:fill="FFFFFF"/>
        <w:rPr>
          <w:rFonts w:asciiTheme="minorHAnsi" w:hAnsiTheme="minorHAnsi" w:cstheme="minorHAnsi"/>
          <w:color w:val="2E3967"/>
          <w:spacing w:val="4"/>
          <w:sz w:val="22"/>
          <w:szCs w:val="22"/>
        </w:rPr>
      </w:pPr>
    </w:p>
    <w:p w14:paraId="7C25A784" w14:textId="77777777" w:rsidR="00867340" w:rsidRDefault="00867340" w:rsidP="006C44E5">
      <w:pPr>
        <w:pStyle w:val="NormalWeb"/>
        <w:shd w:val="clear" w:color="auto" w:fill="FFFFFF"/>
        <w:rPr>
          <w:rFonts w:asciiTheme="minorHAnsi" w:hAnsiTheme="minorHAnsi" w:cstheme="minorHAnsi"/>
          <w:color w:val="2E3967"/>
          <w:spacing w:val="4"/>
          <w:sz w:val="22"/>
          <w:szCs w:val="22"/>
        </w:rPr>
      </w:pPr>
    </w:p>
    <w:p w14:paraId="3B3526AE" w14:textId="2DBB0E70" w:rsidR="00025650" w:rsidRPr="001841E8" w:rsidRDefault="00B46686" w:rsidP="006C44E5">
      <w:pPr>
        <w:pStyle w:val="NormalWeb"/>
        <w:shd w:val="clear" w:color="auto" w:fill="FFFFFF"/>
        <w:rPr>
          <w:rFonts w:asciiTheme="minorHAnsi" w:hAnsiTheme="minorHAnsi" w:cstheme="minorHAnsi"/>
          <w:sz w:val="22"/>
          <w:szCs w:val="22"/>
        </w:rPr>
      </w:pPr>
      <w:r w:rsidRPr="001841E8">
        <w:rPr>
          <w:rFonts w:asciiTheme="minorHAnsi" w:hAnsiTheme="minorHAnsi" w:cstheme="minorHAnsi"/>
          <w:color w:val="2E3967"/>
          <w:spacing w:val="4"/>
          <w:sz w:val="22"/>
          <w:szCs w:val="22"/>
        </w:rPr>
        <w:br/>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496348C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52584C5D"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00041784">
              <w:rPr>
                <w:rStyle w:val="normaltextrun"/>
                <w:rFonts w:ascii="Arial" w:hAnsi="Arial" w:cs="Arial"/>
                <w:color w:val="000000"/>
                <w:shd w:val="clear" w:color="auto" w:fill="FFFF00"/>
              </w:rPr>
              <w:t>0</w:t>
            </w:r>
            <w:r w:rsidR="5B5C5145">
              <w:rPr>
                <w:rStyle w:val="normaltextrun"/>
                <w:rFonts w:ascii="Arial" w:hAnsi="Arial" w:cs="Arial"/>
                <w:color w:val="000000"/>
                <w:shd w:val="clear" w:color="auto" w:fill="FFFF00"/>
              </w:rPr>
              <w:t xml:space="preserve">00 </w:t>
            </w:r>
            <w:r>
              <w:rPr>
                <w:rStyle w:val="normaltextrun"/>
                <w:rFonts w:ascii="Arial" w:hAnsi="Arial" w:cs="Arial"/>
                <w:color w:val="000000"/>
              </w:rPr>
              <w:t>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F73A422" w14:textId="4F4A4DA7" w:rsidR="00410581" w:rsidRPr="006975CD" w:rsidRDefault="0085073E" w:rsidP="006975CD">
      <w:pPr>
        <w:ind w:right="237"/>
        <w:jc w:val="both"/>
        <w:rPr>
          <w:rFonts w:asciiTheme="minorHAnsi" w:hAnsiTheme="minorHAnsi" w:cstheme="minorHAnsi"/>
          <w:sz w:val="22"/>
          <w:szCs w:val="22"/>
        </w:rPr>
      </w:pPr>
      <w:r>
        <w:rPr>
          <w:rFonts w:asciiTheme="minorHAnsi" w:hAnsiTheme="minorHAnsi" w:cstheme="minorHAnsi"/>
          <w:sz w:val="22"/>
          <w:szCs w:val="22"/>
        </w:rPr>
        <w:t xml:space="preserve">In this essay I will be discussing leadership in policing. </w:t>
      </w:r>
      <w:r w:rsidR="004922B9" w:rsidRPr="002713F0">
        <w:rPr>
          <w:rFonts w:asciiTheme="minorHAnsi" w:hAnsiTheme="minorHAnsi" w:cstheme="minorHAnsi"/>
          <w:sz w:val="22"/>
          <w:szCs w:val="22"/>
        </w:rPr>
        <w:t xml:space="preserve">Leadership is a critical component of any </w:t>
      </w:r>
      <w:r w:rsidR="003950E4" w:rsidRPr="002713F0">
        <w:rPr>
          <w:rFonts w:asciiTheme="minorHAnsi" w:hAnsiTheme="minorHAnsi" w:cstheme="minorHAnsi"/>
          <w:sz w:val="22"/>
          <w:szCs w:val="22"/>
        </w:rPr>
        <w:t>organisation,</w:t>
      </w:r>
      <w:r w:rsidR="004922B9" w:rsidRPr="002713F0">
        <w:rPr>
          <w:rFonts w:asciiTheme="minorHAnsi" w:hAnsiTheme="minorHAnsi" w:cstheme="minorHAnsi"/>
          <w:sz w:val="22"/>
          <w:szCs w:val="22"/>
        </w:rPr>
        <w:t xml:space="preserve"> and the police service is no exception. As a</w:t>
      </w:r>
      <w:r w:rsidR="007E7B38" w:rsidRPr="002713F0">
        <w:rPr>
          <w:rFonts w:asciiTheme="minorHAnsi" w:hAnsiTheme="minorHAnsi" w:cstheme="minorHAnsi"/>
          <w:sz w:val="22"/>
          <w:szCs w:val="22"/>
        </w:rPr>
        <w:t xml:space="preserve"> hierarchal organisation</w:t>
      </w:r>
      <w:r w:rsidR="004922B9" w:rsidRPr="002713F0">
        <w:rPr>
          <w:rFonts w:asciiTheme="minorHAnsi" w:hAnsiTheme="minorHAnsi" w:cstheme="minorHAnsi"/>
          <w:sz w:val="22"/>
          <w:szCs w:val="22"/>
        </w:rPr>
        <w:t>, the police force teaches recruits from day one about the important of both leadership and management.</w:t>
      </w:r>
      <w:r w:rsidR="00F64E21" w:rsidRPr="002713F0">
        <w:rPr>
          <w:rFonts w:asciiTheme="minorHAnsi" w:hAnsiTheme="minorHAnsi" w:cstheme="minorHAnsi"/>
          <w:sz w:val="22"/>
          <w:szCs w:val="22"/>
        </w:rPr>
        <w:t xml:space="preserve"> Though two closely related concepts, there are key difference between them. </w:t>
      </w:r>
      <w:r w:rsidR="006975CD">
        <w:rPr>
          <w:rFonts w:asciiTheme="minorHAnsi" w:hAnsiTheme="minorHAnsi" w:cstheme="minorHAnsi"/>
          <w:sz w:val="22"/>
          <w:szCs w:val="22"/>
        </w:rPr>
        <w:t xml:space="preserve"> </w:t>
      </w:r>
      <w:r w:rsidR="00410581" w:rsidRPr="002713F0">
        <w:rPr>
          <w:rFonts w:asciiTheme="minorHAnsi" w:hAnsiTheme="minorHAnsi" w:cstheme="minorHAnsi"/>
          <w:color w:val="111111"/>
          <w:sz w:val="22"/>
          <w:szCs w:val="22"/>
        </w:rPr>
        <w:t>A leader influences his subordinate to achieve a specified goal, whereas a manager is a person who manages the entire organi</w:t>
      </w:r>
      <w:r w:rsidR="00F64E21" w:rsidRPr="002713F0">
        <w:rPr>
          <w:rFonts w:asciiTheme="minorHAnsi" w:hAnsiTheme="minorHAnsi" w:cstheme="minorHAnsi"/>
          <w:color w:val="111111"/>
          <w:sz w:val="22"/>
          <w:szCs w:val="22"/>
        </w:rPr>
        <w:t>s</w:t>
      </w:r>
      <w:r w:rsidR="00410581" w:rsidRPr="002713F0">
        <w:rPr>
          <w:rFonts w:asciiTheme="minorHAnsi" w:hAnsiTheme="minorHAnsi" w:cstheme="minorHAnsi"/>
          <w:color w:val="111111"/>
          <w:sz w:val="22"/>
          <w:szCs w:val="22"/>
        </w:rPr>
        <w:t>ation.</w:t>
      </w:r>
      <w:sdt>
        <w:sdtPr>
          <w:rPr>
            <w:rFonts w:asciiTheme="minorHAnsi" w:hAnsiTheme="minorHAnsi" w:cstheme="minorHAnsi"/>
            <w:color w:val="111111"/>
            <w:sz w:val="22"/>
            <w:szCs w:val="22"/>
          </w:rPr>
          <w:id w:val="1570300017"/>
          <w:citation/>
        </w:sdtPr>
        <w:sdtContent>
          <w:r w:rsidR="003950E4" w:rsidRPr="002713F0">
            <w:rPr>
              <w:rFonts w:asciiTheme="minorHAnsi" w:hAnsiTheme="minorHAnsi" w:cstheme="minorHAnsi"/>
              <w:color w:val="111111"/>
              <w:sz w:val="22"/>
              <w:szCs w:val="22"/>
            </w:rPr>
            <w:fldChar w:fldCharType="begin"/>
          </w:r>
          <w:r w:rsidR="003950E4" w:rsidRPr="002713F0">
            <w:rPr>
              <w:rFonts w:asciiTheme="minorHAnsi" w:hAnsiTheme="minorHAnsi" w:cstheme="minorHAnsi"/>
              <w:color w:val="111111"/>
              <w:sz w:val="22"/>
              <w:szCs w:val="22"/>
            </w:rPr>
            <w:instrText xml:space="preserve"> CITATION Lau22 \l 2057 </w:instrText>
          </w:r>
          <w:r w:rsidR="003950E4" w:rsidRPr="002713F0">
            <w:rPr>
              <w:rFonts w:asciiTheme="minorHAnsi" w:hAnsiTheme="minorHAnsi" w:cstheme="minorHAnsi"/>
              <w:color w:val="111111"/>
              <w:sz w:val="22"/>
              <w:szCs w:val="22"/>
            </w:rPr>
            <w:fldChar w:fldCharType="separate"/>
          </w:r>
          <w:r w:rsidR="003950E4" w:rsidRPr="002713F0">
            <w:rPr>
              <w:rFonts w:asciiTheme="minorHAnsi" w:hAnsiTheme="minorHAnsi" w:cstheme="minorHAnsi"/>
              <w:noProof/>
              <w:color w:val="111111"/>
              <w:sz w:val="22"/>
              <w:szCs w:val="22"/>
            </w:rPr>
            <w:t xml:space="preserve"> (Clarke, 2022)</w:t>
          </w:r>
          <w:r w:rsidR="003950E4" w:rsidRPr="002713F0">
            <w:rPr>
              <w:rFonts w:asciiTheme="minorHAnsi" w:hAnsiTheme="minorHAnsi" w:cstheme="minorHAnsi"/>
              <w:color w:val="111111"/>
              <w:sz w:val="22"/>
              <w:szCs w:val="22"/>
            </w:rPr>
            <w:fldChar w:fldCharType="end"/>
          </w:r>
        </w:sdtContent>
      </w:sdt>
      <w:r w:rsidR="007528E9">
        <w:rPr>
          <w:rFonts w:asciiTheme="minorHAnsi" w:hAnsiTheme="minorHAnsi" w:cstheme="minorHAnsi"/>
          <w:color w:val="111111"/>
          <w:sz w:val="22"/>
          <w:szCs w:val="22"/>
        </w:rPr>
        <w:t xml:space="preserve"> They are a person who sets direction, provides guidance when necessary and is inspirational to others. Within the police, there are several leaders who hold authoritative positions within our rank structure, that have been gained through a formal promotion process. However, it is possible to be a leader as a police officer without holding a title. </w:t>
      </w:r>
      <w:r w:rsidR="006975CD">
        <w:rPr>
          <w:rFonts w:asciiTheme="minorHAnsi" w:hAnsiTheme="minorHAnsi" w:cstheme="minorHAnsi"/>
          <w:color w:val="111111"/>
          <w:sz w:val="22"/>
          <w:szCs w:val="22"/>
        </w:rPr>
        <w:t xml:space="preserve">This can be done by obtaining the characteristics of a good leader, which include integrity, empathy and the ability to gain and keep the trust of those around you. </w:t>
      </w:r>
    </w:p>
    <w:p w14:paraId="76388AFC" w14:textId="45CA7F65" w:rsidR="00410581" w:rsidRPr="002713F0" w:rsidRDefault="00F64E21" w:rsidP="00340E9A">
      <w:pPr>
        <w:ind w:right="237"/>
        <w:jc w:val="both"/>
        <w:rPr>
          <w:rFonts w:asciiTheme="minorHAnsi" w:hAnsiTheme="minorHAnsi" w:cstheme="minorHAnsi"/>
          <w:sz w:val="22"/>
          <w:szCs w:val="22"/>
        </w:rPr>
      </w:pPr>
      <w:r w:rsidRPr="002713F0">
        <w:rPr>
          <w:rFonts w:asciiTheme="minorHAnsi" w:hAnsiTheme="minorHAnsi" w:cstheme="minorHAnsi"/>
          <w:sz w:val="22"/>
          <w:szCs w:val="22"/>
        </w:rPr>
        <w:t xml:space="preserve">On a basic level, management is about organising and coordinating resources in order to achieve specific goals, whereas leadership is about inspiring and guiding both individuals and teams towards a shared vision. In the police, the aspiring for all those who achieve a promotion is to be a leader rather than a manager. </w:t>
      </w:r>
      <w:r w:rsidR="00410581" w:rsidRPr="002713F0">
        <w:rPr>
          <w:rFonts w:asciiTheme="minorHAnsi" w:hAnsiTheme="minorHAnsi" w:cstheme="minorHAnsi"/>
          <w:sz w:val="22"/>
          <w:szCs w:val="22"/>
        </w:rPr>
        <w:t>Figure 1 display</w:t>
      </w:r>
      <w:r w:rsidR="006975CD">
        <w:rPr>
          <w:rFonts w:asciiTheme="minorHAnsi" w:hAnsiTheme="minorHAnsi" w:cstheme="minorHAnsi"/>
          <w:sz w:val="22"/>
          <w:szCs w:val="22"/>
        </w:rPr>
        <w:t xml:space="preserve">s </w:t>
      </w:r>
      <w:r w:rsidR="00410581" w:rsidRPr="002713F0">
        <w:rPr>
          <w:rFonts w:asciiTheme="minorHAnsi" w:hAnsiTheme="minorHAnsi" w:cstheme="minorHAnsi"/>
          <w:sz w:val="22"/>
          <w:szCs w:val="22"/>
        </w:rPr>
        <w:t xml:space="preserve">the leadership and management continuum </w:t>
      </w:r>
    </w:p>
    <w:p w14:paraId="78B8B448" w14:textId="77777777" w:rsidR="00410581" w:rsidRPr="002713F0" w:rsidRDefault="00410581" w:rsidP="00340E9A">
      <w:pPr>
        <w:ind w:right="237"/>
        <w:jc w:val="both"/>
        <w:rPr>
          <w:rFonts w:asciiTheme="minorHAnsi" w:hAnsiTheme="minorHAnsi" w:cstheme="minorHAnsi"/>
          <w:sz w:val="22"/>
          <w:szCs w:val="22"/>
        </w:rPr>
      </w:pPr>
    </w:p>
    <w:p w14:paraId="0589C71D" w14:textId="577D2323" w:rsidR="00410581" w:rsidRPr="002713F0" w:rsidRDefault="00410581" w:rsidP="00340E9A">
      <w:pPr>
        <w:ind w:right="237"/>
        <w:jc w:val="both"/>
        <w:rPr>
          <w:rFonts w:asciiTheme="minorHAnsi" w:hAnsiTheme="minorHAnsi" w:cstheme="minorHAnsi"/>
          <w:sz w:val="22"/>
          <w:szCs w:val="22"/>
        </w:rPr>
      </w:pPr>
      <w:r w:rsidRPr="002713F0">
        <w:rPr>
          <w:rFonts w:asciiTheme="minorHAnsi" w:hAnsiTheme="minorHAnsi" w:cstheme="minorHAnsi"/>
          <w:noProof/>
          <w:sz w:val="22"/>
          <w:szCs w:val="22"/>
        </w:rPr>
        <w:lastRenderedPageBreak/>
        <w:drawing>
          <wp:inline distT="0" distB="0" distL="0" distR="0" wp14:anchorId="786E4A81" wp14:editId="2CCB8028">
            <wp:extent cx="3895725" cy="2436689"/>
            <wp:effectExtent l="0" t="0" r="0" b="1905"/>
            <wp:docPr id="3" name="Picture 3" descr="An external file that holds a picture, illustration, etc.&#10;Object name is ajpe816102-fi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external file that holds a picture, illustration, etc.&#10;Object name is ajpe816102-fig1.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13204" cy="2447622"/>
                    </a:xfrm>
                    <a:prstGeom prst="rect">
                      <a:avLst/>
                    </a:prstGeom>
                    <a:noFill/>
                    <a:ln>
                      <a:noFill/>
                    </a:ln>
                  </pic:spPr>
                </pic:pic>
              </a:graphicData>
            </a:graphic>
          </wp:inline>
        </w:drawing>
      </w:r>
      <w:sdt>
        <w:sdtPr>
          <w:rPr>
            <w:rFonts w:asciiTheme="minorHAnsi" w:hAnsiTheme="minorHAnsi" w:cstheme="minorHAnsi"/>
            <w:sz w:val="22"/>
            <w:szCs w:val="22"/>
          </w:rPr>
          <w:id w:val="255794255"/>
          <w:citation/>
        </w:sdtPr>
        <w:sdtContent>
          <w:r w:rsidR="000430F5">
            <w:rPr>
              <w:rFonts w:asciiTheme="minorHAnsi" w:hAnsiTheme="minorHAnsi" w:cstheme="minorHAnsi"/>
              <w:sz w:val="22"/>
              <w:szCs w:val="22"/>
            </w:rPr>
            <w:fldChar w:fldCharType="begin"/>
          </w:r>
          <w:r w:rsidR="000430F5">
            <w:rPr>
              <w:rFonts w:asciiTheme="minorHAnsi" w:hAnsiTheme="minorHAnsi" w:cstheme="minorHAnsi"/>
              <w:sz w:val="22"/>
              <w:szCs w:val="22"/>
            </w:rPr>
            <w:instrText xml:space="preserve"> CITATION Ame22 \l 2057 </w:instrText>
          </w:r>
          <w:r w:rsidR="000430F5">
            <w:rPr>
              <w:rFonts w:asciiTheme="minorHAnsi" w:hAnsiTheme="minorHAnsi" w:cstheme="minorHAnsi"/>
              <w:sz w:val="22"/>
              <w:szCs w:val="22"/>
            </w:rPr>
            <w:fldChar w:fldCharType="separate"/>
          </w:r>
          <w:r w:rsidR="000430F5">
            <w:rPr>
              <w:rFonts w:asciiTheme="minorHAnsi" w:hAnsiTheme="minorHAnsi" w:cstheme="minorHAnsi"/>
              <w:noProof/>
              <w:sz w:val="22"/>
              <w:szCs w:val="22"/>
            </w:rPr>
            <w:t xml:space="preserve"> </w:t>
          </w:r>
          <w:r w:rsidR="000430F5" w:rsidRPr="000430F5">
            <w:rPr>
              <w:rFonts w:asciiTheme="minorHAnsi" w:hAnsiTheme="minorHAnsi" w:cstheme="minorHAnsi"/>
              <w:noProof/>
              <w:sz w:val="22"/>
              <w:szCs w:val="22"/>
            </w:rPr>
            <w:t>(American Journal of Pharmaceutical Education, 2022)</w:t>
          </w:r>
          <w:r w:rsidR="000430F5">
            <w:rPr>
              <w:rFonts w:asciiTheme="minorHAnsi" w:hAnsiTheme="minorHAnsi" w:cstheme="minorHAnsi"/>
              <w:sz w:val="22"/>
              <w:szCs w:val="22"/>
            </w:rPr>
            <w:fldChar w:fldCharType="end"/>
          </w:r>
        </w:sdtContent>
      </w:sdt>
    </w:p>
    <w:p w14:paraId="1034E19D" w14:textId="77777777" w:rsidR="00410581" w:rsidRPr="002713F0" w:rsidRDefault="00410581" w:rsidP="00340E9A">
      <w:pPr>
        <w:ind w:right="237"/>
        <w:jc w:val="both"/>
        <w:rPr>
          <w:rFonts w:asciiTheme="minorHAnsi" w:hAnsiTheme="minorHAnsi" w:cstheme="minorHAnsi"/>
          <w:sz w:val="22"/>
          <w:szCs w:val="22"/>
        </w:rPr>
      </w:pPr>
    </w:p>
    <w:p w14:paraId="598FFEC5" w14:textId="77777777" w:rsidR="00025650" w:rsidRPr="002713F0" w:rsidRDefault="00025650" w:rsidP="00340E9A">
      <w:pPr>
        <w:ind w:right="237"/>
        <w:jc w:val="both"/>
        <w:rPr>
          <w:rFonts w:asciiTheme="minorHAnsi" w:hAnsiTheme="minorHAnsi" w:cstheme="minorHAnsi"/>
          <w:sz w:val="22"/>
          <w:szCs w:val="22"/>
        </w:rPr>
      </w:pPr>
    </w:p>
    <w:p w14:paraId="042DA0D7" w14:textId="77777777" w:rsidR="00025650" w:rsidRPr="002713F0" w:rsidRDefault="00025650" w:rsidP="00340E9A">
      <w:pPr>
        <w:ind w:right="237"/>
        <w:jc w:val="both"/>
        <w:rPr>
          <w:rFonts w:asciiTheme="minorHAnsi" w:hAnsiTheme="minorHAnsi" w:cstheme="minorHAnsi"/>
          <w:sz w:val="22"/>
          <w:szCs w:val="22"/>
        </w:rPr>
      </w:pPr>
    </w:p>
    <w:p w14:paraId="65800057" w14:textId="77777777" w:rsidR="00025650" w:rsidRPr="002713F0" w:rsidRDefault="00025650" w:rsidP="00340E9A">
      <w:pPr>
        <w:ind w:right="237"/>
        <w:jc w:val="both"/>
        <w:rPr>
          <w:rFonts w:asciiTheme="minorHAnsi" w:hAnsiTheme="minorHAnsi" w:cstheme="minorHAnsi"/>
          <w:sz w:val="22"/>
          <w:szCs w:val="22"/>
        </w:rPr>
      </w:pPr>
    </w:p>
    <w:p w14:paraId="248426E9" w14:textId="04861951" w:rsidR="00F0044F" w:rsidRPr="002713F0" w:rsidRDefault="00F64E21" w:rsidP="00340E9A">
      <w:pPr>
        <w:ind w:right="237"/>
        <w:jc w:val="both"/>
        <w:rPr>
          <w:rFonts w:asciiTheme="minorHAnsi" w:hAnsiTheme="minorHAnsi" w:cstheme="minorHAnsi"/>
          <w:color w:val="333333"/>
          <w:sz w:val="22"/>
          <w:szCs w:val="22"/>
          <w:shd w:val="clear" w:color="auto" w:fill="FFFFFF"/>
        </w:rPr>
      </w:pPr>
      <w:r w:rsidRPr="002713F0">
        <w:rPr>
          <w:rFonts w:asciiTheme="minorHAnsi" w:hAnsiTheme="minorHAnsi" w:cstheme="minorHAnsi"/>
          <w:sz w:val="22"/>
          <w:szCs w:val="22"/>
        </w:rPr>
        <w:t>M</w:t>
      </w:r>
      <w:r w:rsidRPr="002713F0">
        <w:rPr>
          <w:rFonts w:asciiTheme="minorHAnsi" w:hAnsiTheme="minorHAnsi" w:cstheme="minorHAnsi"/>
          <w:sz w:val="22"/>
          <w:szCs w:val="22"/>
        </w:rPr>
        <w:t xml:space="preserve">anagement is about your ability to organise and delegate resources, alternatively, leadership is about who you are as a person. </w:t>
      </w:r>
      <w:proofErr w:type="spellStart"/>
      <w:r w:rsidR="007E7B38" w:rsidRPr="002713F0">
        <w:rPr>
          <w:rFonts w:asciiTheme="minorHAnsi" w:hAnsiTheme="minorHAnsi" w:cstheme="minorHAnsi"/>
          <w:sz w:val="22"/>
          <w:szCs w:val="22"/>
        </w:rPr>
        <w:t>Police</w:t>
      </w:r>
      <w:r w:rsidR="00041784" w:rsidRPr="002713F0">
        <w:rPr>
          <w:rFonts w:asciiTheme="minorHAnsi" w:hAnsiTheme="minorHAnsi" w:cstheme="minorHAnsi"/>
          <w:sz w:val="22"/>
          <w:szCs w:val="22"/>
        </w:rPr>
        <w:t>m</w:t>
      </w:r>
      <w:r w:rsidR="007E7B38" w:rsidRPr="002713F0">
        <w:rPr>
          <w:rFonts w:asciiTheme="minorHAnsi" w:hAnsiTheme="minorHAnsi" w:cstheme="minorHAnsi"/>
          <w:sz w:val="22"/>
          <w:szCs w:val="22"/>
        </w:rPr>
        <w:t>ag</w:t>
      </w:r>
      <w:proofErr w:type="spellEnd"/>
      <w:r w:rsidR="007E7B38" w:rsidRPr="002713F0">
        <w:rPr>
          <w:rFonts w:asciiTheme="minorHAnsi" w:hAnsiTheme="minorHAnsi" w:cstheme="minorHAnsi"/>
          <w:sz w:val="22"/>
          <w:szCs w:val="22"/>
        </w:rPr>
        <w:t xml:space="preserve"> state </w:t>
      </w:r>
      <w:r w:rsidR="00041784" w:rsidRPr="002713F0">
        <w:rPr>
          <w:rFonts w:asciiTheme="minorHAnsi" w:hAnsiTheme="minorHAnsi" w:cstheme="minorHAnsi"/>
          <w:sz w:val="22"/>
          <w:szCs w:val="22"/>
        </w:rPr>
        <w:t>t</w:t>
      </w:r>
      <w:r w:rsidR="007E7B38" w:rsidRPr="002713F0">
        <w:rPr>
          <w:rFonts w:asciiTheme="minorHAnsi" w:hAnsiTheme="minorHAnsi" w:cstheme="minorHAnsi"/>
          <w:sz w:val="22"/>
          <w:szCs w:val="22"/>
        </w:rPr>
        <w:t>heir research found</w:t>
      </w:r>
      <w:r w:rsidR="007E7B38" w:rsidRPr="002713F0">
        <w:rPr>
          <w:rFonts w:asciiTheme="minorHAnsi" w:hAnsiTheme="minorHAnsi" w:cstheme="minorHAnsi"/>
          <w:color w:val="333333"/>
          <w:sz w:val="22"/>
          <w:szCs w:val="22"/>
          <w:shd w:val="clear" w:color="auto" w:fill="FFFFFF"/>
        </w:rPr>
        <w:t> that “an empowering leadership style has, in general, a clear and positive effect upon employees, work unit, and manager performance.</w:t>
      </w:r>
      <w:r w:rsidR="00041784" w:rsidRPr="002713F0">
        <w:rPr>
          <w:rFonts w:asciiTheme="minorHAnsi" w:hAnsiTheme="minorHAnsi" w:cstheme="minorHAnsi"/>
          <w:color w:val="333333"/>
          <w:sz w:val="22"/>
          <w:szCs w:val="22"/>
          <w:shd w:val="clear" w:color="auto" w:fill="FFFFFF"/>
        </w:rPr>
        <w:t xml:space="preserve"> </w:t>
      </w:r>
      <w:sdt>
        <w:sdtPr>
          <w:rPr>
            <w:rFonts w:asciiTheme="minorHAnsi" w:hAnsiTheme="minorHAnsi" w:cstheme="minorHAnsi"/>
            <w:color w:val="333333"/>
            <w:sz w:val="22"/>
            <w:szCs w:val="22"/>
            <w:shd w:val="clear" w:color="auto" w:fill="FFFFFF"/>
          </w:rPr>
          <w:id w:val="-2059081871"/>
          <w:citation/>
        </w:sdtPr>
        <w:sdtEndPr/>
        <w:sdtContent>
          <w:r w:rsidR="00041784" w:rsidRPr="002713F0">
            <w:rPr>
              <w:rFonts w:asciiTheme="minorHAnsi" w:hAnsiTheme="minorHAnsi" w:cstheme="minorHAnsi"/>
              <w:color w:val="333333"/>
              <w:sz w:val="22"/>
              <w:szCs w:val="22"/>
              <w:shd w:val="clear" w:color="auto" w:fill="FFFFFF"/>
            </w:rPr>
            <w:fldChar w:fldCharType="begin"/>
          </w:r>
          <w:r w:rsidR="00041784" w:rsidRPr="002713F0">
            <w:rPr>
              <w:rFonts w:asciiTheme="minorHAnsi" w:hAnsiTheme="minorHAnsi" w:cstheme="minorHAnsi"/>
              <w:color w:val="333333"/>
              <w:sz w:val="22"/>
              <w:szCs w:val="22"/>
              <w:shd w:val="clear" w:color="auto" w:fill="FFFFFF"/>
            </w:rPr>
            <w:instrText xml:space="preserve"> CITATION Pol18 \l 2057 </w:instrText>
          </w:r>
          <w:r w:rsidR="00041784" w:rsidRPr="002713F0">
            <w:rPr>
              <w:rFonts w:asciiTheme="minorHAnsi" w:hAnsiTheme="minorHAnsi" w:cstheme="minorHAnsi"/>
              <w:color w:val="333333"/>
              <w:sz w:val="22"/>
              <w:szCs w:val="22"/>
              <w:shd w:val="clear" w:color="auto" w:fill="FFFFFF"/>
            </w:rPr>
            <w:fldChar w:fldCharType="separate"/>
          </w:r>
          <w:r w:rsidR="00041784" w:rsidRPr="002713F0">
            <w:rPr>
              <w:rFonts w:asciiTheme="minorHAnsi" w:hAnsiTheme="minorHAnsi" w:cstheme="minorHAnsi"/>
              <w:noProof/>
              <w:color w:val="333333"/>
              <w:sz w:val="22"/>
              <w:szCs w:val="22"/>
              <w:shd w:val="clear" w:color="auto" w:fill="FFFFFF"/>
            </w:rPr>
            <w:t>(PoliceMag, 2018)</w:t>
          </w:r>
          <w:r w:rsidR="00041784" w:rsidRPr="002713F0">
            <w:rPr>
              <w:rFonts w:asciiTheme="minorHAnsi" w:hAnsiTheme="minorHAnsi" w:cstheme="minorHAnsi"/>
              <w:color w:val="333333"/>
              <w:sz w:val="22"/>
              <w:szCs w:val="22"/>
              <w:shd w:val="clear" w:color="auto" w:fill="FFFFFF"/>
            </w:rPr>
            <w:fldChar w:fldCharType="end"/>
          </w:r>
        </w:sdtContent>
      </w:sdt>
      <w:r w:rsidR="007E7B38" w:rsidRPr="002713F0">
        <w:rPr>
          <w:rFonts w:asciiTheme="minorHAnsi" w:hAnsiTheme="minorHAnsi" w:cstheme="minorHAnsi"/>
          <w:color w:val="333333"/>
          <w:sz w:val="22"/>
          <w:szCs w:val="22"/>
          <w:shd w:val="clear" w:color="auto" w:fill="FFFFFF"/>
        </w:rPr>
        <w:t> </w:t>
      </w:r>
      <w:r w:rsidR="00F0044F" w:rsidRPr="002713F0">
        <w:rPr>
          <w:rFonts w:asciiTheme="minorHAnsi" w:hAnsiTheme="minorHAnsi" w:cstheme="minorHAnsi"/>
          <w:color w:val="333333"/>
          <w:sz w:val="22"/>
          <w:szCs w:val="22"/>
          <w:shd w:val="clear" w:color="auto" w:fill="FFFFFF"/>
        </w:rPr>
        <w:t xml:space="preserve">Various leadership models have been developed over the years to help police officers and </w:t>
      </w:r>
      <w:r w:rsidR="00F34C81" w:rsidRPr="002713F0">
        <w:rPr>
          <w:rFonts w:asciiTheme="minorHAnsi" w:hAnsiTheme="minorHAnsi" w:cstheme="minorHAnsi"/>
          <w:color w:val="333333"/>
          <w:sz w:val="22"/>
          <w:szCs w:val="22"/>
          <w:shd w:val="clear" w:color="auto" w:fill="FFFFFF"/>
        </w:rPr>
        <w:t xml:space="preserve">police </w:t>
      </w:r>
      <w:r w:rsidR="00F0044F" w:rsidRPr="002713F0">
        <w:rPr>
          <w:rFonts w:asciiTheme="minorHAnsi" w:hAnsiTheme="minorHAnsi" w:cstheme="minorHAnsi"/>
          <w:color w:val="333333"/>
          <w:sz w:val="22"/>
          <w:szCs w:val="22"/>
          <w:shd w:val="clear" w:color="auto" w:fill="FFFFFF"/>
        </w:rPr>
        <w:t xml:space="preserve">staff lead their teams in a variety of operational situations. I will now consider some of the most common leadership models within the police service and will evaluate their effectiveness in the context of modern policing. </w:t>
      </w:r>
    </w:p>
    <w:p w14:paraId="646BFCE2" w14:textId="1DD15421" w:rsidR="00F0044F" w:rsidRPr="002713F0" w:rsidRDefault="00F0044F" w:rsidP="00340E9A">
      <w:pPr>
        <w:ind w:right="237"/>
        <w:jc w:val="both"/>
        <w:rPr>
          <w:rFonts w:asciiTheme="minorHAnsi" w:hAnsiTheme="minorHAnsi" w:cstheme="minorHAnsi"/>
          <w:color w:val="333333"/>
          <w:sz w:val="22"/>
          <w:szCs w:val="22"/>
          <w:shd w:val="clear" w:color="auto" w:fill="FFFFFF"/>
        </w:rPr>
      </w:pPr>
    </w:p>
    <w:p w14:paraId="0131FBA2" w14:textId="2B289465" w:rsidR="00F0044F" w:rsidRPr="002713F0" w:rsidRDefault="00F0044F" w:rsidP="00340E9A">
      <w:pPr>
        <w:ind w:right="237"/>
        <w:jc w:val="both"/>
        <w:rPr>
          <w:rFonts w:asciiTheme="minorHAnsi" w:hAnsiTheme="minorHAnsi" w:cstheme="minorHAnsi"/>
          <w:color w:val="333333"/>
          <w:sz w:val="22"/>
          <w:szCs w:val="22"/>
          <w:shd w:val="clear" w:color="auto" w:fill="FFFFFF"/>
        </w:rPr>
      </w:pPr>
      <w:r w:rsidRPr="002713F0">
        <w:rPr>
          <w:rFonts w:asciiTheme="minorHAnsi" w:hAnsiTheme="minorHAnsi" w:cstheme="minorHAnsi"/>
          <w:color w:val="333333"/>
          <w:sz w:val="22"/>
          <w:szCs w:val="22"/>
          <w:shd w:val="clear" w:color="auto" w:fill="FFFFFF"/>
        </w:rPr>
        <w:t>One of the most widely used leadership model within policing is the transformational leadership model.</w:t>
      </w:r>
      <w:r w:rsidR="00F34C81" w:rsidRPr="002713F0">
        <w:rPr>
          <w:rFonts w:asciiTheme="minorHAnsi" w:hAnsiTheme="minorHAnsi" w:cstheme="minorHAnsi"/>
          <w:color w:val="333333"/>
          <w:sz w:val="22"/>
          <w:szCs w:val="22"/>
          <w:shd w:val="clear" w:color="auto" w:fill="FFFFFF"/>
        </w:rPr>
        <w:t xml:space="preserve"> </w:t>
      </w:r>
      <w:r w:rsidRPr="002713F0">
        <w:rPr>
          <w:rFonts w:asciiTheme="minorHAnsi" w:hAnsiTheme="minorHAnsi" w:cstheme="minorHAnsi"/>
          <w:color w:val="333333"/>
          <w:sz w:val="22"/>
          <w:szCs w:val="22"/>
          <w:shd w:val="clear" w:color="auto" w:fill="FFFFFF"/>
        </w:rPr>
        <w:t>This model emphasizes the importance of inspiring and motivating team members to reach their full potential. Those who are transformational leaders focus on creating a shared vision and values, and work to develop both the skills and confidence of their team members. An example within the police service of where this model is particularly effective is within community policing, where leaders need to build trust and relationships within the community, in order to help identify and address local issues.</w:t>
      </w:r>
    </w:p>
    <w:p w14:paraId="73731B20" w14:textId="21E47FEE" w:rsidR="00F0044F" w:rsidRPr="002713F0" w:rsidRDefault="00F0044F" w:rsidP="00340E9A">
      <w:pPr>
        <w:ind w:right="237"/>
        <w:jc w:val="both"/>
        <w:rPr>
          <w:rFonts w:asciiTheme="minorHAnsi" w:hAnsiTheme="minorHAnsi" w:cstheme="minorHAnsi"/>
          <w:color w:val="333333"/>
          <w:sz w:val="22"/>
          <w:szCs w:val="22"/>
          <w:shd w:val="clear" w:color="auto" w:fill="FFFFFF"/>
        </w:rPr>
      </w:pPr>
    </w:p>
    <w:p w14:paraId="560C971D" w14:textId="70F88983" w:rsidR="00F0044F" w:rsidRPr="002713F0" w:rsidRDefault="00F0044F" w:rsidP="00340E9A">
      <w:pPr>
        <w:ind w:right="237"/>
        <w:jc w:val="both"/>
        <w:rPr>
          <w:rFonts w:asciiTheme="minorHAnsi" w:hAnsiTheme="minorHAnsi" w:cstheme="minorHAnsi"/>
          <w:color w:val="333333"/>
          <w:sz w:val="22"/>
          <w:szCs w:val="22"/>
          <w:shd w:val="clear" w:color="auto" w:fill="FFFFFF"/>
        </w:rPr>
      </w:pPr>
      <w:r w:rsidRPr="002713F0">
        <w:rPr>
          <w:rFonts w:asciiTheme="minorHAnsi" w:hAnsiTheme="minorHAnsi" w:cstheme="minorHAnsi"/>
          <w:color w:val="333333"/>
          <w:sz w:val="22"/>
          <w:szCs w:val="22"/>
          <w:shd w:val="clear" w:color="auto" w:fill="FFFFFF"/>
        </w:rPr>
        <w:t xml:space="preserve">Another commonly used model in policing is the situational leadership model. This model suggests that the most effective style will vary, depending on their situation. People who are situational leaders assess the situation, then choose </w:t>
      </w:r>
      <w:r w:rsidR="00F34C81" w:rsidRPr="002713F0">
        <w:rPr>
          <w:rFonts w:asciiTheme="minorHAnsi" w:hAnsiTheme="minorHAnsi" w:cstheme="minorHAnsi"/>
          <w:color w:val="333333"/>
          <w:sz w:val="22"/>
          <w:szCs w:val="22"/>
          <w:shd w:val="clear" w:color="auto" w:fill="FFFFFF"/>
        </w:rPr>
        <w:t>the most</w:t>
      </w:r>
      <w:r w:rsidRPr="002713F0">
        <w:rPr>
          <w:rFonts w:asciiTheme="minorHAnsi" w:hAnsiTheme="minorHAnsi" w:cstheme="minorHAnsi"/>
          <w:color w:val="333333"/>
          <w:sz w:val="22"/>
          <w:szCs w:val="22"/>
          <w:shd w:val="clear" w:color="auto" w:fill="FFFFFF"/>
        </w:rPr>
        <w:t xml:space="preserve"> appropriate leadership style based on both the demands of the situation </w:t>
      </w:r>
      <w:r w:rsidR="00426DE8" w:rsidRPr="002713F0">
        <w:rPr>
          <w:rFonts w:asciiTheme="minorHAnsi" w:hAnsiTheme="minorHAnsi" w:cstheme="minorHAnsi"/>
          <w:color w:val="333333"/>
          <w:sz w:val="22"/>
          <w:szCs w:val="22"/>
          <w:shd w:val="clear" w:color="auto" w:fill="FFFFFF"/>
        </w:rPr>
        <w:t>and</w:t>
      </w:r>
      <w:r w:rsidRPr="002713F0">
        <w:rPr>
          <w:rFonts w:asciiTheme="minorHAnsi" w:hAnsiTheme="minorHAnsi" w:cstheme="minorHAnsi"/>
          <w:color w:val="333333"/>
          <w:sz w:val="22"/>
          <w:szCs w:val="22"/>
          <w:shd w:val="clear" w:color="auto" w:fill="FFFFFF"/>
        </w:rPr>
        <w:t xml:space="preserve"> the maturity of the team.  </w:t>
      </w:r>
    </w:p>
    <w:p w14:paraId="56AB0429" w14:textId="501C1150" w:rsidR="007E7B38" w:rsidRDefault="00F0044F" w:rsidP="00340E9A">
      <w:pPr>
        <w:ind w:right="237"/>
        <w:jc w:val="both"/>
        <w:rPr>
          <w:rFonts w:asciiTheme="minorHAnsi" w:hAnsiTheme="minorHAnsi" w:cstheme="minorHAnsi"/>
          <w:color w:val="333333"/>
          <w:sz w:val="22"/>
          <w:szCs w:val="22"/>
          <w:shd w:val="clear" w:color="auto" w:fill="FFFFFF"/>
        </w:rPr>
      </w:pPr>
      <w:r w:rsidRPr="002713F0">
        <w:rPr>
          <w:rFonts w:asciiTheme="minorHAnsi" w:hAnsiTheme="minorHAnsi" w:cstheme="minorHAnsi"/>
          <w:color w:val="333333"/>
          <w:sz w:val="22"/>
          <w:szCs w:val="22"/>
          <w:shd w:val="clear" w:color="auto" w:fill="FFFFFF"/>
        </w:rPr>
        <w:t xml:space="preserve">This model is useful for those who lead response teams, as it is useful in those emergency situations where leaders need to take charge and make quick decisions. </w:t>
      </w:r>
      <w:r w:rsidR="00F34C81" w:rsidRPr="002713F0">
        <w:rPr>
          <w:rFonts w:asciiTheme="minorHAnsi" w:hAnsiTheme="minorHAnsi" w:cstheme="minorHAnsi"/>
          <w:color w:val="333333"/>
          <w:sz w:val="22"/>
          <w:szCs w:val="22"/>
          <w:shd w:val="clear" w:color="auto" w:fill="FFFFFF"/>
        </w:rPr>
        <w:t xml:space="preserve">I see this model play out often as I am a uniformed response officer working on shift. </w:t>
      </w:r>
    </w:p>
    <w:p w14:paraId="5FD11A14" w14:textId="613B53AA" w:rsidR="009D40E0" w:rsidRDefault="009D40E0" w:rsidP="00340E9A">
      <w:pPr>
        <w:ind w:right="237"/>
        <w:jc w:val="both"/>
        <w:rPr>
          <w:rFonts w:asciiTheme="minorHAnsi" w:hAnsiTheme="minorHAnsi" w:cstheme="minorHAnsi"/>
          <w:color w:val="333333"/>
          <w:sz w:val="22"/>
          <w:szCs w:val="22"/>
          <w:shd w:val="clear" w:color="auto" w:fill="FFFFFF"/>
        </w:rPr>
      </w:pPr>
    </w:p>
    <w:p w14:paraId="22D6ACA4" w14:textId="293B4C9A" w:rsidR="001114D2" w:rsidRDefault="001114D2" w:rsidP="00340E9A">
      <w:pPr>
        <w:ind w:right="237"/>
        <w:jc w:val="both"/>
        <w:rPr>
          <w:rFonts w:asciiTheme="minorHAnsi" w:hAnsiTheme="minorHAnsi" w:cstheme="minorHAnsi"/>
          <w:color w:val="333333"/>
          <w:sz w:val="22"/>
          <w:szCs w:val="22"/>
          <w:shd w:val="clear" w:color="auto" w:fill="FFFFFF"/>
        </w:rPr>
      </w:pPr>
      <w:r>
        <w:rPr>
          <w:rFonts w:asciiTheme="minorHAnsi" w:hAnsiTheme="minorHAnsi" w:cstheme="minorHAnsi"/>
          <w:color w:val="333333"/>
          <w:sz w:val="22"/>
          <w:szCs w:val="22"/>
          <w:shd w:val="clear" w:color="auto" w:fill="FFFFFF"/>
        </w:rPr>
        <w:t>Authoritative leadership is based around rules.</w:t>
      </w:r>
      <w:r w:rsidR="00DE43DB">
        <w:rPr>
          <w:rFonts w:asciiTheme="minorHAnsi" w:hAnsiTheme="minorHAnsi" w:cstheme="minorHAnsi"/>
          <w:color w:val="333333"/>
          <w:sz w:val="22"/>
          <w:szCs w:val="22"/>
          <w:shd w:val="clear" w:color="auto" w:fill="FFFFFF"/>
        </w:rPr>
        <w:t xml:space="preserve"> C</w:t>
      </w:r>
      <w:r>
        <w:rPr>
          <w:rFonts w:asciiTheme="minorHAnsi" w:hAnsiTheme="minorHAnsi" w:cstheme="minorHAnsi"/>
          <w:color w:val="333333"/>
          <w:sz w:val="22"/>
          <w:szCs w:val="22"/>
          <w:shd w:val="clear" w:color="auto" w:fill="FFFFFF"/>
        </w:rPr>
        <w:t xml:space="preserve">ommonly seen in the military, this style of leadership is about obedience and is the opposite of democratic. </w:t>
      </w:r>
      <w:r w:rsidR="00893A33">
        <w:rPr>
          <w:rFonts w:asciiTheme="minorHAnsi" w:hAnsiTheme="minorHAnsi" w:cstheme="minorHAnsi"/>
          <w:color w:val="333333"/>
          <w:sz w:val="22"/>
          <w:szCs w:val="22"/>
          <w:shd w:val="clear" w:color="auto" w:fill="FFFFFF"/>
        </w:rPr>
        <w:t xml:space="preserve">Within the police, the leader must be able to clearly communicate their expectations to their team, and ensure their officers know what’s expected of them. An authoritative leader must be able to delegate and do so effectively. This model relies on the leader – for example the Police Sargent – being able to trust their team to carry out their duties efficiently. </w:t>
      </w:r>
      <w:r w:rsidR="00F7351C">
        <w:rPr>
          <w:rFonts w:asciiTheme="minorHAnsi" w:hAnsiTheme="minorHAnsi" w:cstheme="minorHAnsi"/>
          <w:color w:val="333333"/>
          <w:sz w:val="22"/>
          <w:szCs w:val="22"/>
          <w:shd w:val="clear" w:color="auto" w:fill="FFFFFF"/>
        </w:rPr>
        <w:t xml:space="preserve">Though this approach may seem negative as the leader exerts a </w:t>
      </w:r>
      <w:r w:rsidR="00F7351C">
        <w:rPr>
          <w:rFonts w:asciiTheme="minorHAnsi" w:hAnsiTheme="minorHAnsi" w:cstheme="minorHAnsi"/>
          <w:color w:val="333333"/>
          <w:sz w:val="22"/>
          <w:szCs w:val="22"/>
          <w:shd w:val="clear" w:color="auto" w:fill="FFFFFF"/>
        </w:rPr>
        <w:lastRenderedPageBreak/>
        <w:t xml:space="preserve">high level of control, </w:t>
      </w:r>
      <w:r w:rsidR="00DE43DB">
        <w:rPr>
          <w:rFonts w:asciiTheme="minorHAnsi" w:hAnsiTheme="minorHAnsi" w:cstheme="minorHAnsi"/>
          <w:color w:val="333333"/>
          <w:sz w:val="22"/>
          <w:szCs w:val="22"/>
          <w:shd w:val="clear" w:color="auto" w:fill="FFFFFF"/>
        </w:rPr>
        <w:t>this style of leadership is known to lower the possibility of mistakes,</w:t>
      </w:r>
      <w:r w:rsidR="004A20D9">
        <w:rPr>
          <w:rFonts w:asciiTheme="minorHAnsi" w:hAnsiTheme="minorHAnsi" w:cstheme="minorHAnsi"/>
          <w:color w:val="333333"/>
          <w:sz w:val="22"/>
          <w:szCs w:val="22"/>
          <w:shd w:val="clear" w:color="auto" w:fill="FFFFFF"/>
        </w:rPr>
        <w:t xml:space="preserve"> </w:t>
      </w:r>
      <w:r w:rsidR="00DE43DB">
        <w:rPr>
          <w:rFonts w:asciiTheme="minorHAnsi" w:hAnsiTheme="minorHAnsi" w:cstheme="minorHAnsi"/>
          <w:color w:val="333333"/>
          <w:sz w:val="22"/>
          <w:szCs w:val="22"/>
          <w:shd w:val="clear" w:color="auto" w:fill="FFFFFF"/>
        </w:rPr>
        <w:t xml:space="preserve"> </w:t>
      </w:r>
      <w:sdt>
        <w:sdtPr>
          <w:rPr>
            <w:rFonts w:asciiTheme="minorHAnsi" w:hAnsiTheme="minorHAnsi" w:cstheme="minorHAnsi"/>
            <w:color w:val="333333"/>
            <w:sz w:val="22"/>
            <w:szCs w:val="22"/>
            <w:shd w:val="clear" w:color="auto" w:fill="FFFFFF"/>
          </w:rPr>
          <w:id w:val="-1827669658"/>
          <w:citation/>
        </w:sdtPr>
        <w:sdtContent>
          <w:r w:rsidR="004A20D9">
            <w:rPr>
              <w:rFonts w:asciiTheme="minorHAnsi" w:hAnsiTheme="minorHAnsi" w:cstheme="minorHAnsi"/>
              <w:color w:val="333333"/>
              <w:sz w:val="22"/>
              <w:szCs w:val="22"/>
              <w:shd w:val="clear" w:color="auto" w:fill="FFFFFF"/>
            </w:rPr>
            <w:fldChar w:fldCharType="begin"/>
          </w:r>
          <w:r w:rsidR="004A20D9">
            <w:rPr>
              <w:rFonts w:asciiTheme="minorHAnsi" w:hAnsiTheme="minorHAnsi" w:cstheme="minorHAnsi"/>
              <w:color w:val="333333"/>
              <w:sz w:val="22"/>
              <w:szCs w:val="22"/>
              <w:shd w:val="clear" w:color="auto" w:fill="FFFFFF"/>
            </w:rPr>
            <w:instrText xml:space="preserve"> CITATION Lon22 \l 2057 </w:instrText>
          </w:r>
          <w:r w:rsidR="004A20D9">
            <w:rPr>
              <w:rFonts w:asciiTheme="minorHAnsi" w:hAnsiTheme="minorHAnsi" w:cstheme="minorHAnsi"/>
              <w:color w:val="333333"/>
              <w:sz w:val="22"/>
              <w:szCs w:val="22"/>
              <w:shd w:val="clear" w:color="auto" w:fill="FFFFFF"/>
            </w:rPr>
            <w:fldChar w:fldCharType="separate"/>
          </w:r>
          <w:r w:rsidR="004A20D9" w:rsidRPr="004A20D9">
            <w:rPr>
              <w:rFonts w:asciiTheme="minorHAnsi" w:hAnsiTheme="minorHAnsi" w:cstheme="minorHAnsi"/>
              <w:noProof/>
              <w:color w:val="333333"/>
              <w:sz w:val="22"/>
              <w:szCs w:val="22"/>
              <w:shd w:val="clear" w:color="auto" w:fill="FFFFFF"/>
            </w:rPr>
            <w:t>(London Premier Centre, 2022)</w:t>
          </w:r>
          <w:r w:rsidR="004A20D9">
            <w:rPr>
              <w:rFonts w:asciiTheme="minorHAnsi" w:hAnsiTheme="minorHAnsi" w:cstheme="minorHAnsi"/>
              <w:color w:val="333333"/>
              <w:sz w:val="22"/>
              <w:szCs w:val="22"/>
              <w:shd w:val="clear" w:color="auto" w:fill="FFFFFF"/>
            </w:rPr>
            <w:fldChar w:fldCharType="end"/>
          </w:r>
        </w:sdtContent>
      </w:sdt>
      <w:r w:rsidR="00F7351C">
        <w:rPr>
          <w:rFonts w:asciiTheme="minorHAnsi" w:hAnsiTheme="minorHAnsi" w:cstheme="minorHAnsi"/>
          <w:color w:val="333333"/>
          <w:sz w:val="22"/>
          <w:szCs w:val="22"/>
          <w:shd w:val="clear" w:color="auto" w:fill="FFFFFF"/>
        </w:rPr>
        <w:t xml:space="preserve"> which is</w:t>
      </w:r>
      <w:r w:rsidR="00DE43DB">
        <w:rPr>
          <w:rFonts w:asciiTheme="minorHAnsi" w:hAnsiTheme="minorHAnsi" w:cstheme="minorHAnsi"/>
          <w:color w:val="333333"/>
          <w:sz w:val="22"/>
          <w:szCs w:val="22"/>
          <w:shd w:val="clear" w:color="auto" w:fill="FFFFFF"/>
        </w:rPr>
        <w:t xml:space="preserve"> pivotal to the police service, as they deal with emergencies and life-threatening situations. </w:t>
      </w:r>
    </w:p>
    <w:p w14:paraId="3058B74B" w14:textId="77777777" w:rsidR="001114D2" w:rsidRDefault="001114D2" w:rsidP="00340E9A">
      <w:pPr>
        <w:ind w:right="237"/>
        <w:jc w:val="both"/>
        <w:rPr>
          <w:rFonts w:asciiTheme="minorHAnsi" w:hAnsiTheme="minorHAnsi" w:cstheme="minorHAnsi"/>
          <w:color w:val="333333"/>
          <w:sz w:val="22"/>
          <w:szCs w:val="22"/>
          <w:shd w:val="clear" w:color="auto" w:fill="FFFFFF"/>
        </w:rPr>
      </w:pPr>
    </w:p>
    <w:p w14:paraId="4E9597E1" w14:textId="6AA96A03" w:rsidR="009D40E0" w:rsidRPr="002713F0" w:rsidRDefault="009D40E0" w:rsidP="00340E9A">
      <w:pPr>
        <w:ind w:right="237"/>
        <w:jc w:val="both"/>
        <w:rPr>
          <w:rFonts w:asciiTheme="minorHAnsi" w:hAnsiTheme="minorHAnsi" w:cstheme="minorHAnsi"/>
          <w:color w:val="333333"/>
          <w:sz w:val="22"/>
          <w:szCs w:val="22"/>
          <w:shd w:val="clear" w:color="auto" w:fill="FFFFFF"/>
        </w:rPr>
      </w:pPr>
      <w:r>
        <w:rPr>
          <w:rFonts w:asciiTheme="minorHAnsi" w:hAnsiTheme="minorHAnsi" w:cstheme="minorHAnsi"/>
          <w:color w:val="333333"/>
          <w:sz w:val="22"/>
          <w:szCs w:val="22"/>
          <w:shd w:val="clear" w:color="auto" w:fill="FFFFFF"/>
        </w:rPr>
        <w:t xml:space="preserve">The different models are effective in their own ways and </w:t>
      </w:r>
      <w:r w:rsidR="004106CA">
        <w:rPr>
          <w:rFonts w:asciiTheme="minorHAnsi" w:hAnsiTheme="minorHAnsi" w:cstheme="minorHAnsi"/>
          <w:color w:val="333333"/>
          <w:sz w:val="22"/>
          <w:szCs w:val="22"/>
          <w:shd w:val="clear" w:color="auto" w:fill="FFFFFF"/>
        </w:rPr>
        <w:t>contexts and</w:t>
      </w:r>
      <w:r>
        <w:rPr>
          <w:rFonts w:asciiTheme="minorHAnsi" w:hAnsiTheme="minorHAnsi" w:cstheme="minorHAnsi"/>
          <w:color w:val="333333"/>
          <w:sz w:val="22"/>
          <w:szCs w:val="22"/>
          <w:shd w:val="clear" w:color="auto" w:fill="FFFFFF"/>
        </w:rPr>
        <w:t xml:space="preserve"> can be used to assist and guide police officers in leading their teams in a variety of operational situations. There is no one size fits all model, and leaders need to be able to assess and adapt their style in order to achieve successful outcomes at work. Additionally, it is important for leaders to continuous evaluate both their skills and knowledge to stay current with the changing needs of South Wales Police and the communities they serve. </w:t>
      </w:r>
    </w:p>
    <w:p w14:paraId="6EE77F53" w14:textId="77777777" w:rsidR="00F34C81" w:rsidRPr="002713F0" w:rsidRDefault="00F34C81" w:rsidP="00340E9A">
      <w:pPr>
        <w:ind w:right="237"/>
        <w:jc w:val="both"/>
        <w:rPr>
          <w:rFonts w:asciiTheme="minorHAnsi" w:hAnsiTheme="minorHAnsi" w:cstheme="minorHAnsi"/>
          <w:sz w:val="22"/>
          <w:szCs w:val="22"/>
        </w:rPr>
      </w:pPr>
    </w:p>
    <w:p w14:paraId="4F21C974" w14:textId="34A7103D" w:rsidR="004922B9" w:rsidRPr="002713F0" w:rsidRDefault="004922B9" w:rsidP="00340E9A">
      <w:pPr>
        <w:ind w:right="237"/>
        <w:jc w:val="both"/>
        <w:rPr>
          <w:rFonts w:asciiTheme="minorHAnsi" w:hAnsiTheme="minorHAnsi" w:cstheme="minorHAnsi"/>
          <w:sz w:val="22"/>
          <w:szCs w:val="22"/>
        </w:rPr>
      </w:pPr>
      <w:r w:rsidRPr="002713F0">
        <w:rPr>
          <w:rFonts w:asciiTheme="minorHAnsi" w:hAnsiTheme="minorHAnsi" w:cstheme="minorHAnsi"/>
          <w:sz w:val="22"/>
          <w:szCs w:val="22"/>
        </w:rPr>
        <w:t>As a police officer, I have had to develop a range of leadership strategies in order to effectively manage a variety of complex organisational situations. I</w:t>
      </w:r>
      <w:r w:rsidR="00F0044F" w:rsidRPr="002713F0">
        <w:rPr>
          <w:rFonts w:asciiTheme="minorHAnsi" w:hAnsiTheme="minorHAnsi" w:cstheme="minorHAnsi"/>
          <w:sz w:val="22"/>
          <w:szCs w:val="22"/>
        </w:rPr>
        <w:t xml:space="preserve"> now</w:t>
      </w:r>
      <w:r w:rsidRPr="002713F0">
        <w:rPr>
          <w:rFonts w:asciiTheme="minorHAnsi" w:hAnsiTheme="minorHAnsi" w:cstheme="minorHAnsi"/>
          <w:sz w:val="22"/>
          <w:szCs w:val="22"/>
        </w:rPr>
        <w:t xml:space="preserve"> will critically analyse the leadership strategies I have developed during my three years as a police constable in South Wales Police.</w:t>
      </w:r>
      <w:r w:rsidR="00566B04" w:rsidRPr="002713F0">
        <w:rPr>
          <w:rFonts w:asciiTheme="minorHAnsi" w:hAnsiTheme="minorHAnsi" w:cstheme="minorHAnsi"/>
          <w:sz w:val="22"/>
          <w:szCs w:val="22"/>
        </w:rPr>
        <w:t xml:space="preserve"> Leadership strategies that are well-suited to one situation may not be effective in another, and I have had to become flexible to adapting to the uniqueness of every call I go to as a police officer on response. </w:t>
      </w:r>
      <w:r w:rsidR="00BB54EB" w:rsidRPr="002713F0">
        <w:rPr>
          <w:rFonts w:asciiTheme="minorHAnsi" w:hAnsiTheme="minorHAnsi" w:cstheme="minorHAnsi"/>
          <w:sz w:val="22"/>
          <w:szCs w:val="22"/>
        </w:rPr>
        <w:t xml:space="preserve">I will discuss an incident I attended and how I was flexible in my leadership styles. </w:t>
      </w:r>
    </w:p>
    <w:p w14:paraId="0F0A660F" w14:textId="77777777" w:rsidR="00426DE8" w:rsidRPr="002713F0" w:rsidRDefault="00426DE8" w:rsidP="00340E9A">
      <w:pPr>
        <w:ind w:right="237"/>
        <w:jc w:val="both"/>
        <w:rPr>
          <w:rFonts w:asciiTheme="minorHAnsi" w:hAnsiTheme="minorHAnsi" w:cstheme="minorHAnsi"/>
          <w:sz w:val="22"/>
          <w:szCs w:val="22"/>
        </w:rPr>
      </w:pPr>
    </w:p>
    <w:p w14:paraId="59E6C360" w14:textId="1CFA172E" w:rsidR="00566B04" w:rsidRPr="002713F0" w:rsidRDefault="00566B04" w:rsidP="00340E9A">
      <w:pPr>
        <w:ind w:right="237"/>
        <w:jc w:val="both"/>
        <w:rPr>
          <w:rFonts w:asciiTheme="minorHAnsi" w:hAnsiTheme="minorHAnsi" w:cstheme="minorHAnsi"/>
          <w:sz w:val="22"/>
          <w:szCs w:val="22"/>
        </w:rPr>
      </w:pPr>
      <w:r w:rsidRPr="002713F0">
        <w:rPr>
          <w:rFonts w:asciiTheme="minorHAnsi" w:hAnsiTheme="minorHAnsi" w:cstheme="minorHAnsi"/>
          <w:sz w:val="22"/>
          <w:szCs w:val="22"/>
        </w:rPr>
        <w:t xml:space="preserve">The first is strong communication. </w:t>
      </w:r>
      <w:r w:rsidR="00426DE8" w:rsidRPr="002713F0">
        <w:rPr>
          <w:rFonts w:asciiTheme="minorHAnsi" w:hAnsiTheme="minorHAnsi" w:cstheme="minorHAnsi"/>
          <w:sz w:val="22"/>
          <w:szCs w:val="22"/>
        </w:rPr>
        <w:t>This involves having c</w:t>
      </w:r>
      <w:r w:rsidRPr="002713F0">
        <w:rPr>
          <w:rFonts w:asciiTheme="minorHAnsi" w:hAnsiTheme="minorHAnsi" w:cstheme="minorHAnsi"/>
          <w:sz w:val="22"/>
          <w:szCs w:val="22"/>
        </w:rPr>
        <w:t xml:space="preserve">lear and effective communication when dealing with the public in any capacity, be them a victim, witness or suspect. </w:t>
      </w:r>
    </w:p>
    <w:p w14:paraId="03EC511F" w14:textId="2D04F0AB" w:rsidR="00566B04" w:rsidRPr="002713F0" w:rsidRDefault="00566B04" w:rsidP="00340E9A">
      <w:pPr>
        <w:ind w:right="237"/>
        <w:jc w:val="both"/>
        <w:rPr>
          <w:rFonts w:asciiTheme="minorHAnsi" w:hAnsiTheme="minorHAnsi" w:cstheme="minorHAnsi"/>
          <w:sz w:val="22"/>
          <w:szCs w:val="22"/>
        </w:rPr>
      </w:pPr>
      <w:r w:rsidRPr="002713F0">
        <w:rPr>
          <w:rFonts w:asciiTheme="minorHAnsi" w:hAnsiTheme="minorHAnsi" w:cstheme="minorHAnsi"/>
          <w:sz w:val="22"/>
          <w:szCs w:val="22"/>
        </w:rPr>
        <w:t xml:space="preserve">Effective communication is needed for a successful outcome. This is also relevant within a workplace team. It is important to be able to clearly convey instructions and expectations to the officers on your </w:t>
      </w:r>
      <w:r w:rsidR="00CB13C2" w:rsidRPr="002713F0">
        <w:rPr>
          <w:rFonts w:asciiTheme="minorHAnsi" w:hAnsiTheme="minorHAnsi" w:cstheme="minorHAnsi"/>
          <w:sz w:val="22"/>
          <w:szCs w:val="22"/>
        </w:rPr>
        <w:t>shift and</w:t>
      </w:r>
      <w:r w:rsidRPr="002713F0">
        <w:rPr>
          <w:rFonts w:asciiTheme="minorHAnsi" w:hAnsiTheme="minorHAnsi" w:cstheme="minorHAnsi"/>
          <w:sz w:val="22"/>
          <w:szCs w:val="22"/>
        </w:rPr>
        <w:t xml:space="preserve"> be able to listen actively to their feedback and concerns. This is done within the police through regular meetings with Sergeants and inspectors, as well as shift de-briefs. It is also important to communicate with other agencies such as the ambulance service and social services.</w:t>
      </w:r>
    </w:p>
    <w:p w14:paraId="31919DAC" w14:textId="6ED171A5" w:rsidR="00F64E21" w:rsidRPr="002713F0" w:rsidRDefault="00F64E21" w:rsidP="00340E9A">
      <w:pPr>
        <w:ind w:right="237"/>
        <w:jc w:val="both"/>
        <w:rPr>
          <w:rFonts w:asciiTheme="minorHAnsi" w:hAnsiTheme="minorHAnsi" w:cstheme="minorHAnsi"/>
          <w:sz w:val="22"/>
          <w:szCs w:val="22"/>
        </w:rPr>
      </w:pPr>
    </w:p>
    <w:p w14:paraId="16C1D325" w14:textId="560E61BB" w:rsidR="00950B7D" w:rsidRPr="002713F0" w:rsidRDefault="00234F0D" w:rsidP="00340E9A">
      <w:pPr>
        <w:ind w:right="237"/>
        <w:jc w:val="both"/>
        <w:rPr>
          <w:rFonts w:asciiTheme="minorHAnsi" w:hAnsiTheme="minorHAnsi" w:cstheme="minorHAnsi"/>
          <w:sz w:val="22"/>
          <w:szCs w:val="22"/>
        </w:rPr>
      </w:pPr>
      <w:r w:rsidRPr="002713F0">
        <w:rPr>
          <w:rFonts w:asciiTheme="minorHAnsi" w:hAnsiTheme="minorHAnsi" w:cstheme="minorHAnsi"/>
          <w:sz w:val="22"/>
          <w:szCs w:val="22"/>
        </w:rPr>
        <w:t xml:space="preserve">An example of this is where I have attended an incident </w:t>
      </w:r>
      <w:r w:rsidR="00034AE0" w:rsidRPr="002713F0">
        <w:rPr>
          <w:rFonts w:asciiTheme="minorHAnsi" w:hAnsiTheme="minorHAnsi" w:cstheme="minorHAnsi"/>
          <w:sz w:val="22"/>
          <w:szCs w:val="22"/>
        </w:rPr>
        <w:t xml:space="preserve">with an </w:t>
      </w:r>
      <w:r w:rsidRPr="002713F0">
        <w:rPr>
          <w:rFonts w:asciiTheme="minorHAnsi" w:hAnsiTheme="minorHAnsi" w:cstheme="minorHAnsi"/>
          <w:sz w:val="22"/>
          <w:szCs w:val="22"/>
        </w:rPr>
        <w:t>officer</w:t>
      </w:r>
      <w:r w:rsidR="00034AE0" w:rsidRPr="002713F0">
        <w:rPr>
          <w:rFonts w:asciiTheme="minorHAnsi" w:hAnsiTheme="minorHAnsi" w:cstheme="minorHAnsi"/>
          <w:sz w:val="22"/>
          <w:szCs w:val="22"/>
        </w:rPr>
        <w:t xml:space="preserve"> who was fresh out of initial training</w:t>
      </w:r>
      <w:r w:rsidRPr="002713F0">
        <w:rPr>
          <w:rFonts w:asciiTheme="minorHAnsi" w:hAnsiTheme="minorHAnsi" w:cstheme="minorHAnsi"/>
          <w:sz w:val="22"/>
          <w:szCs w:val="22"/>
        </w:rPr>
        <w:t xml:space="preserve">. Their tutor was unavailable to work with them on this </w:t>
      </w:r>
      <w:r w:rsidR="00034AE0" w:rsidRPr="002713F0">
        <w:rPr>
          <w:rFonts w:asciiTheme="minorHAnsi" w:hAnsiTheme="minorHAnsi" w:cstheme="minorHAnsi"/>
          <w:sz w:val="22"/>
          <w:szCs w:val="22"/>
        </w:rPr>
        <w:t>shift</w:t>
      </w:r>
      <w:r w:rsidRPr="002713F0">
        <w:rPr>
          <w:rFonts w:asciiTheme="minorHAnsi" w:hAnsiTheme="minorHAnsi" w:cstheme="minorHAnsi"/>
          <w:sz w:val="22"/>
          <w:szCs w:val="22"/>
        </w:rPr>
        <w:t xml:space="preserve">, so I was asked to work in a pair with them. </w:t>
      </w:r>
      <w:r w:rsidR="00203C4B" w:rsidRPr="002713F0">
        <w:rPr>
          <w:rFonts w:asciiTheme="minorHAnsi" w:hAnsiTheme="minorHAnsi" w:cstheme="minorHAnsi"/>
          <w:sz w:val="22"/>
          <w:szCs w:val="22"/>
        </w:rPr>
        <w:t xml:space="preserve">When attending a report of a robbery, I had to consider the officer I was in company with had not been to this type of incident. This was a stranger robbery that had just occurred, and the suspect had made off on foot after threatening the victim with a knife and stealing money. This was a </w:t>
      </w:r>
      <w:r w:rsidR="00950B7D" w:rsidRPr="002713F0">
        <w:rPr>
          <w:rFonts w:asciiTheme="minorHAnsi" w:hAnsiTheme="minorHAnsi" w:cstheme="minorHAnsi"/>
          <w:sz w:val="22"/>
          <w:szCs w:val="22"/>
        </w:rPr>
        <w:t>high-pressured</w:t>
      </w:r>
      <w:r w:rsidR="00203C4B" w:rsidRPr="002713F0">
        <w:rPr>
          <w:rFonts w:asciiTheme="minorHAnsi" w:hAnsiTheme="minorHAnsi" w:cstheme="minorHAnsi"/>
          <w:sz w:val="22"/>
          <w:szCs w:val="22"/>
        </w:rPr>
        <w:t xml:space="preserve"> situation, where a suspect was outstanding </w:t>
      </w:r>
      <w:r w:rsidR="00950B7D" w:rsidRPr="002713F0">
        <w:rPr>
          <w:rFonts w:asciiTheme="minorHAnsi" w:hAnsiTheme="minorHAnsi" w:cstheme="minorHAnsi"/>
          <w:sz w:val="22"/>
          <w:szCs w:val="22"/>
        </w:rPr>
        <w:t>and</w:t>
      </w:r>
      <w:r w:rsidR="00203C4B" w:rsidRPr="002713F0">
        <w:rPr>
          <w:rFonts w:asciiTheme="minorHAnsi" w:hAnsiTheme="minorHAnsi" w:cstheme="minorHAnsi"/>
          <w:sz w:val="22"/>
          <w:szCs w:val="22"/>
        </w:rPr>
        <w:t xml:space="preserve"> in possession of a weapon. I needed clear information from both the victim and witnesses at scene. </w:t>
      </w:r>
      <w:r w:rsidR="00950B7D" w:rsidRPr="002713F0">
        <w:rPr>
          <w:rFonts w:asciiTheme="minorHAnsi" w:hAnsiTheme="minorHAnsi" w:cstheme="minorHAnsi"/>
          <w:sz w:val="22"/>
          <w:szCs w:val="22"/>
        </w:rPr>
        <w:t xml:space="preserve">As explained by Paul </w:t>
      </w:r>
      <w:proofErr w:type="spellStart"/>
      <w:r w:rsidR="00950B7D" w:rsidRPr="002713F0">
        <w:rPr>
          <w:rFonts w:asciiTheme="minorHAnsi" w:hAnsiTheme="minorHAnsi" w:cstheme="minorHAnsi"/>
          <w:sz w:val="22"/>
          <w:szCs w:val="22"/>
        </w:rPr>
        <w:t>Bourne</w:t>
      </w:r>
      <w:proofErr w:type="spellEnd"/>
      <w:r w:rsidR="00950B7D" w:rsidRPr="002713F0">
        <w:rPr>
          <w:rFonts w:asciiTheme="minorHAnsi" w:hAnsiTheme="minorHAnsi" w:cstheme="minorHAnsi"/>
          <w:sz w:val="22"/>
          <w:szCs w:val="22"/>
        </w:rPr>
        <w:t xml:space="preserve">, former detective superintendent of the metropolitan police “The first hour after any crime is critical because this is the golden hour of any investigation”. </w:t>
      </w:r>
      <w:sdt>
        <w:sdtPr>
          <w:rPr>
            <w:rFonts w:asciiTheme="minorHAnsi" w:hAnsiTheme="minorHAnsi" w:cstheme="minorHAnsi"/>
            <w:sz w:val="22"/>
            <w:szCs w:val="22"/>
          </w:rPr>
          <w:id w:val="360872180"/>
          <w:citation/>
        </w:sdtPr>
        <w:sdtContent>
          <w:r w:rsidR="00831B75">
            <w:rPr>
              <w:rFonts w:asciiTheme="minorHAnsi" w:hAnsiTheme="minorHAnsi" w:cstheme="minorHAnsi"/>
              <w:sz w:val="22"/>
              <w:szCs w:val="22"/>
            </w:rPr>
            <w:fldChar w:fldCharType="begin"/>
          </w:r>
          <w:r w:rsidR="00831B75">
            <w:rPr>
              <w:rFonts w:asciiTheme="minorHAnsi" w:hAnsiTheme="minorHAnsi" w:cstheme="minorHAnsi"/>
              <w:sz w:val="22"/>
              <w:szCs w:val="22"/>
            </w:rPr>
            <w:instrText xml:space="preserve"> CITATION Pau22 \l 2057 </w:instrText>
          </w:r>
          <w:r w:rsidR="00831B75">
            <w:rPr>
              <w:rFonts w:asciiTheme="minorHAnsi" w:hAnsiTheme="minorHAnsi" w:cstheme="minorHAnsi"/>
              <w:sz w:val="22"/>
              <w:szCs w:val="22"/>
            </w:rPr>
            <w:fldChar w:fldCharType="separate"/>
          </w:r>
          <w:r w:rsidR="00831B75" w:rsidRPr="00831B75">
            <w:rPr>
              <w:rFonts w:asciiTheme="minorHAnsi" w:hAnsiTheme="minorHAnsi" w:cstheme="minorHAnsi"/>
              <w:noProof/>
              <w:sz w:val="22"/>
              <w:szCs w:val="22"/>
            </w:rPr>
            <w:t>(Bourne, 2022)</w:t>
          </w:r>
          <w:r w:rsidR="00831B75">
            <w:rPr>
              <w:rFonts w:asciiTheme="minorHAnsi" w:hAnsiTheme="minorHAnsi" w:cstheme="minorHAnsi"/>
              <w:sz w:val="22"/>
              <w:szCs w:val="22"/>
            </w:rPr>
            <w:fldChar w:fldCharType="end"/>
          </w:r>
        </w:sdtContent>
      </w:sdt>
      <w:r w:rsidR="006975CD">
        <w:rPr>
          <w:rFonts w:asciiTheme="minorHAnsi" w:hAnsiTheme="minorHAnsi" w:cstheme="minorHAnsi"/>
          <w:sz w:val="22"/>
          <w:szCs w:val="22"/>
        </w:rPr>
        <w:t xml:space="preserve"> </w:t>
      </w:r>
      <w:r w:rsidR="00950B7D" w:rsidRPr="002713F0">
        <w:rPr>
          <w:rFonts w:asciiTheme="minorHAnsi" w:hAnsiTheme="minorHAnsi" w:cstheme="minorHAnsi"/>
          <w:sz w:val="22"/>
          <w:szCs w:val="22"/>
        </w:rPr>
        <w:t xml:space="preserve">This is because vital information and evidence can be lost after this time has passed, and memories become less reliable. </w:t>
      </w:r>
    </w:p>
    <w:p w14:paraId="2AE03DED" w14:textId="77EB3EB5" w:rsidR="00950B7D" w:rsidRPr="002713F0" w:rsidRDefault="00950B7D" w:rsidP="00340E9A">
      <w:pPr>
        <w:ind w:right="237"/>
        <w:jc w:val="both"/>
        <w:rPr>
          <w:rFonts w:asciiTheme="minorHAnsi" w:hAnsiTheme="minorHAnsi" w:cstheme="minorHAnsi"/>
          <w:sz w:val="22"/>
          <w:szCs w:val="22"/>
        </w:rPr>
      </w:pPr>
      <w:r w:rsidRPr="002713F0">
        <w:rPr>
          <w:rFonts w:asciiTheme="minorHAnsi" w:hAnsiTheme="minorHAnsi" w:cstheme="minorHAnsi"/>
          <w:sz w:val="22"/>
          <w:szCs w:val="22"/>
        </w:rPr>
        <w:t xml:space="preserve">I obtained all the information I could using a more directive and controlling style of communicating in this </w:t>
      </w:r>
      <w:r w:rsidR="002050BF" w:rsidRPr="002713F0">
        <w:rPr>
          <w:rFonts w:asciiTheme="minorHAnsi" w:hAnsiTheme="minorHAnsi" w:cstheme="minorHAnsi"/>
          <w:sz w:val="22"/>
          <w:szCs w:val="22"/>
        </w:rPr>
        <w:t>situation, and I</w:t>
      </w:r>
      <w:r w:rsidRPr="002713F0">
        <w:rPr>
          <w:rFonts w:asciiTheme="minorHAnsi" w:hAnsiTheme="minorHAnsi" w:cstheme="minorHAnsi"/>
          <w:sz w:val="22"/>
          <w:szCs w:val="22"/>
        </w:rPr>
        <w:t xml:space="preserve"> communicated quickly and effectively with other officers in the area, passing the suspects description to other departments including the dog handler and firearms officers. </w:t>
      </w:r>
      <w:r w:rsidR="002050BF" w:rsidRPr="002713F0">
        <w:rPr>
          <w:rFonts w:asciiTheme="minorHAnsi" w:hAnsiTheme="minorHAnsi" w:cstheme="minorHAnsi"/>
          <w:sz w:val="22"/>
          <w:szCs w:val="22"/>
        </w:rPr>
        <w:t>This led to the suspect being located, detained and arrested in the town centr</w:t>
      </w:r>
      <w:r w:rsidR="00831B75">
        <w:rPr>
          <w:rFonts w:asciiTheme="minorHAnsi" w:hAnsiTheme="minorHAnsi" w:cstheme="minorHAnsi"/>
          <w:sz w:val="22"/>
          <w:szCs w:val="22"/>
        </w:rPr>
        <w:t>e</w:t>
      </w:r>
      <w:r w:rsidR="002050BF" w:rsidRPr="002713F0">
        <w:rPr>
          <w:rFonts w:asciiTheme="minorHAnsi" w:hAnsiTheme="minorHAnsi" w:cstheme="minorHAnsi"/>
          <w:sz w:val="22"/>
          <w:szCs w:val="22"/>
        </w:rPr>
        <w:t xml:space="preserve">. </w:t>
      </w:r>
    </w:p>
    <w:p w14:paraId="4D0544B0" w14:textId="77777777" w:rsidR="00566B04" w:rsidRPr="002713F0" w:rsidRDefault="00566B04" w:rsidP="00340E9A">
      <w:pPr>
        <w:ind w:right="237"/>
        <w:jc w:val="both"/>
        <w:rPr>
          <w:rFonts w:asciiTheme="minorHAnsi" w:hAnsiTheme="minorHAnsi" w:cstheme="minorHAnsi"/>
          <w:sz w:val="22"/>
          <w:szCs w:val="22"/>
        </w:rPr>
      </w:pPr>
    </w:p>
    <w:p w14:paraId="7A68DF89" w14:textId="2454850E" w:rsidR="004922B9" w:rsidRPr="002713F0" w:rsidRDefault="004922B9" w:rsidP="00340E9A">
      <w:pPr>
        <w:ind w:right="237"/>
        <w:jc w:val="both"/>
        <w:rPr>
          <w:rFonts w:asciiTheme="minorHAnsi" w:hAnsiTheme="minorHAnsi" w:cstheme="minorHAnsi"/>
          <w:sz w:val="22"/>
          <w:szCs w:val="22"/>
        </w:rPr>
      </w:pPr>
    </w:p>
    <w:p w14:paraId="59812E58" w14:textId="00C8186E" w:rsidR="004922B9" w:rsidRPr="002713F0" w:rsidRDefault="004922B9" w:rsidP="00340E9A">
      <w:pPr>
        <w:ind w:right="237"/>
        <w:jc w:val="both"/>
        <w:rPr>
          <w:rFonts w:asciiTheme="minorHAnsi" w:hAnsiTheme="minorHAnsi" w:cstheme="minorHAnsi"/>
          <w:sz w:val="22"/>
          <w:szCs w:val="22"/>
        </w:rPr>
      </w:pPr>
      <w:r w:rsidRPr="002713F0">
        <w:rPr>
          <w:rFonts w:asciiTheme="minorHAnsi" w:hAnsiTheme="minorHAnsi" w:cstheme="minorHAnsi"/>
          <w:sz w:val="22"/>
          <w:szCs w:val="22"/>
        </w:rPr>
        <w:t xml:space="preserve">The second leadership strategy I have developed is the ability to lead by example. During my time as a police constable, I have learned that leading by example is one of the most effective ways to inspire and motivate a team. I work to achieve this in my </w:t>
      </w:r>
      <w:r w:rsidR="00763658" w:rsidRPr="002713F0">
        <w:rPr>
          <w:rFonts w:asciiTheme="minorHAnsi" w:hAnsiTheme="minorHAnsi" w:cstheme="minorHAnsi"/>
          <w:sz w:val="22"/>
          <w:szCs w:val="22"/>
        </w:rPr>
        <w:t>day-to-day</w:t>
      </w:r>
      <w:r w:rsidRPr="002713F0">
        <w:rPr>
          <w:rFonts w:asciiTheme="minorHAnsi" w:hAnsiTheme="minorHAnsi" w:cstheme="minorHAnsi"/>
          <w:sz w:val="22"/>
          <w:szCs w:val="22"/>
        </w:rPr>
        <w:t xml:space="preserve"> role with my team members by setting positive examples through my actions and behaviour, whilst almost maintaining the high standards expected of me through the Code of Ethics – including professionalism and integrity.</w:t>
      </w:r>
      <w:r w:rsidR="00831B75">
        <w:rPr>
          <w:rFonts w:asciiTheme="minorHAnsi" w:hAnsiTheme="minorHAnsi" w:cstheme="minorHAnsi"/>
          <w:sz w:val="22"/>
          <w:szCs w:val="22"/>
        </w:rPr>
        <w:t xml:space="preserve"> </w:t>
      </w:r>
      <w:sdt>
        <w:sdtPr>
          <w:rPr>
            <w:rFonts w:asciiTheme="minorHAnsi" w:hAnsiTheme="minorHAnsi" w:cstheme="minorHAnsi"/>
            <w:sz w:val="22"/>
            <w:szCs w:val="22"/>
          </w:rPr>
          <w:id w:val="919829584"/>
          <w:citation/>
        </w:sdtPr>
        <w:sdtContent>
          <w:r w:rsidR="00831B75">
            <w:rPr>
              <w:rFonts w:asciiTheme="minorHAnsi" w:hAnsiTheme="minorHAnsi" w:cstheme="minorHAnsi"/>
              <w:sz w:val="22"/>
              <w:szCs w:val="22"/>
            </w:rPr>
            <w:fldChar w:fldCharType="begin"/>
          </w:r>
          <w:r w:rsidR="00831B75">
            <w:rPr>
              <w:rFonts w:asciiTheme="minorHAnsi" w:hAnsiTheme="minorHAnsi" w:cstheme="minorHAnsi"/>
              <w:sz w:val="22"/>
              <w:szCs w:val="22"/>
            </w:rPr>
            <w:instrText xml:space="preserve"> CITATION Pol06 \l 2057 </w:instrText>
          </w:r>
          <w:r w:rsidR="00831B75">
            <w:rPr>
              <w:rFonts w:asciiTheme="minorHAnsi" w:hAnsiTheme="minorHAnsi" w:cstheme="minorHAnsi"/>
              <w:sz w:val="22"/>
              <w:szCs w:val="22"/>
            </w:rPr>
            <w:fldChar w:fldCharType="separate"/>
          </w:r>
          <w:r w:rsidR="00831B75" w:rsidRPr="00831B75">
            <w:rPr>
              <w:rFonts w:asciiTheme="minorHAnsi" w:hAnsiTheme="minorHAnsi" w:cstheme="minorHAnsi"/>
              <w:noProof/>
              <w:sz w:val="22"/>
              <w:szCs w:val="22"/>
            </w:rPr>
            <w:t>(Police Professional, 2006`)</w:t>
          </w:r>
          <w:r w:rsidR="00831B75">
            <w:rPr>
              <w:rFonts w:asciiTheme="minorHAnsi" w:hAnsiTheme="minorHAnsi" w:cstheme="minorHAnsi"/>
              <w:sz w:val="22"/>
              <w:szCs w:val="22"/>
            </w:rPr>
            <w:fldChar w:fldCharType="end"/>
          </w:r>
        </w:sdtContent>
      </w:sdt>
      <w:r w:rsidR="008A32C0">
        <w:rPr>
          <w:rFonts w:asciiTheme="minorHAnsi" w:hAnsiTheme="minorHAnsi" w:cstheme="minorHAnsi"/>
          <w:sz w:val="22"/>
          <w:szCs w:val="22"/>
        </w:rPr>
        <w:t xml:space="preserve"> </w:t>
      </w:r>
      <w:r w:rsidRPr="002713F0">
        <w:rPr>
          <w:rFonts w:asciiTheme="minorHAnsi" w:hAnsiTheme="minorHAnsi" w:cstheme="minorHAnsi"/>
          <w:sz w:val="22"/>
          <w:szCs w:val="22"/>
        </w:rPr>
        <w:t xml:space="preserve"> </w:t>
      </w:r>
      <w:r w:rsidR="00426DE8" w:rsidRPr="002713F0">
        <w:rPr>
          <w:rFonts w:asciiTheme="minorHAnsi" w:hAnsiTheme="minorHAnsi" w:cstheme="minorHAnsi"/>
          <w:sz w:val="22"/>
          <w:szCs w:val="22"/>
        </w:rPr>
        <w:t xml:space="preserve">I utilised this strategy when attending the robbery call with the new in-service officer. I was aware he would be looking to me for guidance and support on how to handle the situation. </w:t>
      </w:r>
      <w:r w:rsidR="00EE3AB3" w:rsidRPr="002713F0">
        <w:rPr>
          <w:rFonts w:asciiTheme="minorHAnsi" w:hAnsiTheme="minorHAnsi" w:cstheme="minorHAnsi"/>
          <w:sz w:val="22"/>
          <w:szCs w:val="22"/>
        </w:rPr>
        <w:t xml:space="preserve">I ensured I maintained the standards of professional behaviour when dealing with the </w:t>
      </w:r>
      <w:r w:rsidR="00E50DAF" w:rsidRPr="002713F0">
        <w:rPr>
          <w:rFonts w:asciiTheme="minorHAnsi" w:hAnsiTheme="minorHAnsi" w:cstheme="minorHAnsi"/>
          <w:sz w:val="22"/>
          <w:szCs w:val="22"/>
        </w:rPr>
        <w:lastRenderedPageBreak/>
        <w:t>public and</w:t>
      </w:r>
      <w:r w:rsidR="00EE3AB3" w:rsidRPr="002713F0">
        <w:rPr>
          <w:rFonts w:asciiTheme="minorHAnsi" w:hAnsiTheme="minorHAnsi" w:cstheme="minorHAnsi"/>
          <w:sz w:val="22"/>
          <w:szCs w:val="22"/>
        </w:rPr>
        <w:t xml:space="preserve"> was honest when writing my attending officer statement. </w:t>
      </w:r>
      <w:r w:rsidR="008A32C0">
        <w:rPr>
          <w:rFonts w:asciiTheme="minorHAnsi" w:hAnsiTheme="minorHAnsi" w:cstheme="minorHAnsi"/>
          <w:sz w:val="22"/>
          <w:szCs w:val="22"/>
        </w:rPr>
        <w:t xml:space="preserve">This leadership strategy is an authoritative approach, and meant I showed courage when demonstrating how I work to a newer officer. </w:t>
      </w:r>
    </w:p>
    <w:p w14:paraId="55B1F8C4" w14:textId="77777777" w:rsidR="007E7B38" w:rsidRPr="002713F0" w:rsidRDefault="007E7B38" w:rsidP="00340E9A">
      <w:pPr>
        <w:ind w:right="237"/>
        <w:jc w:val="both"/>
        <w:rPr>
          <w:rFonts w:asciiTheme="minorHAnsi" w:hAnsiTheme="minorHAnsi" w:cstheme="minorHAnsi"/>
          <w:sz w:val="22"/>
          <w:szCs w:val="22"/>
        </w:rPr>
      </w:pPr>
    </w:p>
    <w:p w14:paraId="338D91DE" w14:textId="46D82235" w:rsidR="00566B04" w:rsidRPr="002713F0" w:rsidRDefault="002050BF" w:rsidP="00340E9A">
      <w:pPr>
        <w:ind w:right="237"/>
        <w:jc w:val="both"/>
        <w:rPr>
          <w:rFonts w:asciiTheme="minorHAnsi" w:hAnsiTheme="minorHAnsi" w:cstheme="minorHAnsi"/>
          <w:sz w:val="22"/>
          <w:szCs w:val="22"/>
        </w:rPr>
      </w:pPr>
      <w:r w:rsidRPr="002713F0">
        <w:rPr>
          <w:rFonts w:asciiTheme="minorHAnsi" w:hAnsiTheme="minorHAnsi" w:cstheme="minorHAnsi"/>
          <w:sz w:val="22"/>
          <w:szCs w:val="22"/>
        </w:rPr>
        <w:t xml:space="preserve">The final strategy I will discuss is being a </w:t>
      </w:r>
      <w:r w:rsidR="00566B04" w:rsidRPr="002713F0">
        <w:rPr>
          <w:rFonts w:asciiTheme="minorHAnsi" w:hAnsiTheme="minorHAnsi" w:cstheme="minorHAnsi"/>
          <w:sz w:val="22"/>
          <w:szCs w:val="22"/>
        </w:rPr>
        <w:t xml:space="preserve">decisive leader. As a response police officer, in many situations time is of the essence, and I am required to make quick decisions that are in the best interest of both my team and the public. In order to do this well, I need to have an excellent understanding of the situation, as well as the ability to weigh up pros and cons of the different options available to me, and </w:t>
      </w:r>
      <w:r w:rsidRPr="002713F0">
        <w:rPr>
          <w:rFonts w:asciiTheme="minorHAnsi" w:hAnsiTheme="minorHAnsi" w:cstheme="minorHAnsi"/>
          <w:sz w:val="22"/>
          <w:szCs w:val="22"/>
        </w:rPr>
        <w:t>plan</w:t>
      </w:r>
      <w:r w:rsidR="00566B04" w:rsidRPr="002713F0">
        <w:rPr>
          <w:rFonts w:asciiTheme="minorHAnsi" w:hAnsiTheme="minorHAnsi" w:cstheme="minorHAnsi"/>
          <w:sz w:val="22"/>
          <w:szCs w:val="22"/>
        </w:rPr>
        <w:t xml:space="preserve"> based on this information. This is done by </w:t>
      </w:r>
      <w:r w:rsidRPr="002713F0">
        <w:rPr>
          <w:rFonts w:asciiTheme="minorHAnsi" w:hAnsiTheme="minorHAnsi" w:cstheme="minorHAnsi"/>
          <w:sz w:val="22"/>
          <w:szCs w:val="22"/>
        </w:rPr>
        <w:t>utilising</w:t>
      </w:r>
      <w:r w:rsidR="00566B04" w:rsidRPr="002713F0">
        <w:rPr>
          <w:rFonts w:asciiTheme="minorHAnsi" w:hAnsiTheme="minorHAnsi" w:cstheme="minorHAnsi"/>
          <w:sz w:val="22"/>
          <w:szCs w:val="22"/>
        </w:rPr>
        <w:t xml:space="preserve"> the National </w:t>
      </w:r>
      <w:r w:rsidR="00875629">
        <w:rPr>
          <w:rFonts w:asciiTheme="minorHAnsi" w:hAnsiTheme="minorHAnsi" w:cstheme="minorHAnsi"/>
          <w:sz w:val="22"/>
          <w:szCs w:val="22"/>
        </w:rPr>
        <w:t>D</w:t>
      </w:r>
      <w:r w:rsidR="00566B04" w:rsidRPr="002713F0">
        <w:rPr>
          <w:rFonts w:asciiTheme="minorHAnsi" w:hAnsiTheme="minorHAnsi" w:cstheme="minorHAnsi"/>
          <w:sz w:val="22"/>
          <w:szCs w:val="22"/>
        </w:rPr>
        <w:t xml:space="preserve">ecision </w:t>
      </w:r>
      <w:r w:rsidR="00875629">
        <w:rPr>
          <w:rFonts w:asciiTheme="minorHAnsi" w:hAnsiTheme="minorHAnsi" w:cstheme="minorHAnsi"/>
          <w:sz w:val="22"/>
          <w:szCs w:val="22"/>
        </w:rPr>
        <w:t>M</w:t>
      </w:r>
      <w:r w:rsidR="00566B04" w:rsidRPr="002713F0">
        <w:rPr>
          <w:rFonts w:asciiTheme="minorHAnsi" w:hAnsiTheme="minorHAnsi" w:cstheme="minorHAnsi"/>
          <w:sz w:val="22"/>
          <w:szCs w:val="22"/>
        </w:rPr>
        <w:t>odel</w:t>
      </w:r>
      <w:r w:rsidR="00875629">
        <w:rPr>
          <w:rFonts w:asciiTheme="minorHAnsi" w:hAnsiTheme="minorHAnsi" w:cstheme="minorHAnsi"/>
          <w:sz w:val="22"/>
          <w:szCs w:val="22"/>
        </w:rPr>
        <w:t xml:space="preserve"> (NDM)</w:t>
      </w:r>
      <w:r w:rsidR="00566B04" w:rsidRPr="002713F0">
        <w:rPr>
          <w:rFonts w:asciiTheme="minorHAnsi" w:hAnsiTheme="minorHAnsi" w:cstheme="minorHAnsi"/>
          <w:sz w:val="22"/>
          <w:szCs w:val="22"/>
        </w:rPr>
        <w:t>, a vital tool in policing.</w:t>
      </w:r>
      <w:r w:rsidR="006975CD">
        <w:rPr>
          <w:rFonts w:asciiTheme="minorHAnsi" w:hAnsiTheme="minorHAnsi" w:cstheme="minorHAnsi"/>
          <w:sz w:val="22"/>
          <w:szCs w:val="22"/>
        </w:rPr>
        <w:t xml:space="preserve"> </w:t>
      </w:r>
      <w:sdt>
        <w:sdtPr>
          <w:rPr>
            <w:rFonts w:asciiTheme="minorHAnsi" w:hAnsiTheme="minorHAnsi" w:cstheme="minorHAnsi"/>
            <w:sz w:val="22"/>
            <w:szCs w:val="22"/>
          </w:rPr>
          <w:id w:val="-1465962302"/>
          <w:citation/>
        </w:sdtPr>
        <w:sdtContent>
          <w:r w:rsidR="006975CD">
            <w:rPr>
              <w:rFonts w:asciiTheme="minorHAnsi" w:hAnsiTheme="minorHAnsi" w:cstheme="minorHAnsi"/>
              <w:sz w:val="22"/>
              <w:szCs w:val="22"/>
            </w:rPr>
            <w:fldChar w:fldCharType="begin"/>
          </w:r>
          <w:r w:rsidR="006975CD">
            <w:rPr>
              <w:rFonts w:asciiTheme="minorHAnsi" w:hAnsiTheme="minorHAnsi" w:cstheme="minorHAnsi"/>
              <w:sz w:val="22"/>
              <w:szCs w:val="22"/>
            </w:rPr>
            <w:instrText xml:space="preserve"> CITATION NDMThe14 \l 2057 </w:instrText>
          </w:r>
          <w:r w:rsidR="006975CD">
            <w:rPr>
              <w:rFonts w:asciiTheme="minorHAnsi" w:hAnsiTheme="minorHAnsi" w:cstheme="minorHAnsi"/>
              <w:sz w:val="22"/>
              <w:szCs w:val="22"/>
            </w:rPr>
            <w:fldChar w:fldCharType="separate"/>
          </w:r>
          <w:r w:rsidR="006975CD" w:rsidRPr="006975CD">
            <w:rPr>
              <w:rFonts w:asciiTheme="minorHAnsi" w:hAnsiTheme="minorHAnsi" w:cstheme="minorHAnsi"/>
              <w:noProof/>
              <w:sz w:val="22"/>
              <w:szCs w:val="22"/>
            </w:rPr>
            <w:t>(The College of Policing , 2014)</w:t>
          </w:r>
          <w:r w:rsidR="006975CD">
            <w:rPr>
              <w:rFonts w:asciiTheme="minorHAnsi" w:hAnsiTheme="minorHAnsi" w:cstheme="minorHAnsi"/>
              <w:sz w:val="22"/>
              <w:szCs w:val="22"/>
            </w:rPr>
            <w:fldChar w:fldCharType="end"/>
          </w:r>
        </w:sdtContent>
      </w:sdt>
      <w:r w:rsidR="00566B04" w:rsidRPr="002713F0">
        <w:rPr>
          <w:rFonts w:asciiTheme="minorHAnsi" w:hAnsiTheme="minorHAnsi" w:cstheme="minorHAnsi"/>
          <w:sz w:val="22"/>
          <w:szCs w:val="22"/>
        </w:rPr>
        <w:t xml:space="preserve"> </w:t>
      </w:r>
      <w:r w:rsidR="0008799A">
        <w:rPr>
          <w:rFonts w:asciiTheme="minorHAnsi" w:hAnsiTheme="minorHAnsi" w:cstheme="minorHAnsi"/>
          <w:sz w:val="22"/>
          <w:szCs w:val="22"/>
        </w:rPr>
        <w:t>This model is in place to give officers a systematic approach to decision making, as opposed to relying on “gut feelings”.</w:t>
      </w:r>
      <w:r w:rsidR="00D749CE">
        <w:rPr>
          <w:rFonts w:asciiTheme="minorHAnsi" w:hAnsiTheme="minorHAnsi" w:cstheme="minorHAnsi"/>
          <w:sz w:val="22"/>
          <w:szCs w:val="22"/>
        </w:rPr>
        <w:t xml:space="preserve"> </w:t>
      </w:r>
      <w:r w:rsidR="00875629">
        <w:rPr>
          <w:rFonts w:asciiTheme="minorHAnsi" w:hAnsiTheme="minorHAnsi" w:cstheme="minorHAnsi"/>
          <w:sz w:val="22"/>
          <w:szCs w:val="22"/>
        </w:rPr>
        <w:t xml:space="preserve"> The NDM helps minimise any officer biases, and maximises the use of available information and resources</w:t>
      </w:r>
      <w:r w:rsidR="00BD2BA3">
        <w:rPr>
          <w:rFonts w:asciiTheme="minorHAnsi" w:hAnsiTheme="minorHAnsi" w:cstheme="minorHAnsi"/>
          <w:sz w:val="22"/>
          <w:szCs w:val="22"/>
        </w:rPr>
        <w:t xml:space="preserve">, meaning that the decisions made by police officers are the best possible ones in that situation. </w:t>
      </w:r>
    </w:p>
    <w:p w14:paraId="783BCB18" w14:textId="28EB44D1" w:rsidR="00566B04" w:rsidRPr="002713F0" w:rsidRDefault="00566B04" w:rsidP="00340E9A">
      <w:pPr>
        <w:ind w:right="237"/>
        <w:jc w:val="both"/>
        <w:rPr>
          <w:rFonts w:asciiTheme="minorHAnsi" w:hAnsiTheme="minorHAnsi" w:cstheme="minorHAnsi"/>
          <w:sz w:val="22"/>
          <w:szCs w:val="22"/>
        </w:rPr>
      </w:pPr>
    </w:p>
    <w:p w14:paraId="64BBCB62" w14:textId="17134D66" w:rsidR="00566B04" w:rsidRPr="002713F0" w:rsidRDefault="00566B04" w:rsidP="00340E9A">
      <w:pPr>
        <w:ind w:right="237"/>
        <w:jc w:val="both"/>
        <w:rPr>
          <w:rFonts w:asciiTheme="minorHAnsi" w:hAnsiTheme="minorHAnsi" w:cstheme="minorHAnsi"/>
          <w:sz w:val="22"/>
          <w:szCs w:val="22"/>
        </w:rPr>
      </w:pPr>
      <w:r w:rsidRPr="002713F0">
        <w:rPr>
          <w:rFonts w:asciiTheme="minorHAnsi" w:hAnsiTheme="minorHAnsi" w:cstheme="minorHAnsi"/>
          <w:sz w:val="22"/>
          <w:szCs w:val="22"/>
        </w:rPr>
        <w:t xml:space="preserve">In the police, you are responsible for your decisions, and as a leader any decisions you make need to be communicated clearly to your team. </w:t>
      </w:r>
      <w:r w:rsidR="00E50DAF" w:rsidRPr="002713F0">
        <w:rPr>
          <w:rFonts w:asciiTheme="minorHAnsi" w:hAnsiTheme="minorHAnsi" w:cstheme="minorHAnsi"/>
          <w:sz w:val="22"/>
          <w:szCs w:val="22"/>
        </w:rPr>
        <w:t>When attending the robbery, I decided to call for an ambulance as the victim appeared to be experiencing shock.</w:t>
      </w:r>
      <w:r w:rsidR="002713F0" w:rsidRPr="002713F0">
        <w:rPr>
          <w:rFonts w:asciiTheme="minorHAnsi" w:hAnsiTheme="minorHAnsi" w:cstheme="minorHAnsi"/>
          <w:sz w:val="22"/>
          <w:szCs w:val="22"/>
        </w:rPr>
        <w:t xml:space="preserve"> When speaking to me about the incident, the male was displaying shallow breathing, and appeared lightheaded. St John’s ambulance explain that shock “can result in the casualty becoming unresponsive”. </w:t>
      </w:r>
      <w:r w:rsidR="00E50DAF" w:rsidRPr="002713F0">
        <w:rPr>
          <w:rFonts w:asciiTheme="minorHAnsi" w:hAnsiTheme="minorHAnsi" w:cstheme="minorHAnsi"/>
          <w:sz w:val="22"/>
          <w:szCs w:val="22"/>
        </w:rPr>
        <w:t xml:space="preserve"> </w:t>
      </w:r>
      <w:sdt>
        <w:sdtPr>
          <w:rPr>
            <w:rFonts w:asciiTheme="minorHAnsi" w:hAnsiTheme="minorHAnsi" w:cstheme="minorHAnsi"/>
            <w:sz w:val="22"/>
            <w:szCs w:val="22"/>
          </w:rPr>
          <w:id w:val="-546610027"/>
          <w:citation/>
        </w:sdtPr>
        <w:sdtContent>
          <w:r w:rsidR="002169C1">
            <w:rPr>
              <w:rFonts w:asciiTheme="minorHAnsi" w:hAnsiTheme="minorHAnsi" w:cstheme="minorHAnsi"/>
              <w:sz w:val="22"/>
              <w:szCs w:val="22"/>
            </w:rPr>
            <w:fldChar w:fldCharType="begin"/>
          </w:r>
          <w:r w:rsidR="002169C1">
            <w:rPr>
              <w:rFonts w:asciiTheme="minorHAnsi" w:hAnsiTheme="minorHAnsi" w:cstheme="minorHAnsi"/>
              <w:sz w:val="22"/>
              <w:szCs w:val="22"/>
            </w:rPr>
            <w:instrText xml:space="preserve"> CITATION StJ23 \l 2057 </w:instrText>
          </w:r>
          <w:r w:rsidR="002169C1">
            <w:rPr>
              <w:rFonts w:asciiTheme="minorHAnsi" w:hAnsiTheme="minorHAnsi" w:cstheme="minorHAnsi"/>
              <w:sz w:val="22"/>
              <w:szCs w:val="22"/>
            </w:rPr>
            <w:fldChar w:fldCharType="separate"/>
          </w:r>
          <w:r w:rsidR="002169C1" w:rsidRPr="002169C1">
            <w:rPr>
              <w:rFonts w:asciiTheme="minorHAnsi" w:hAnsiTheme="minorHAnsi" w:cstheme="minorHAnsi"/>
              <w:noProof/>
              <w:sz w:val="22"/>
              <w:szCs w:val="22"/>
            </w:rPr>
            <w:t>(St John's Ambulance, 2023)</w:t>
          </w:r>
          <w:r w:rsidR="002169C1">
            <w:rPr>
              <w:rFonts w:asciiTheme="minorHAnsi" w:hAnsiTheme="minorHAnsi" w:cstheme="minorHAnsi"/>
              <w:sz w:val="22"/>
              <w:szCs w:val="22"/>
            </w:rPr>
            <w:fldChar w:fldCharType="end"/>
          </w:r>
        </w:sdtContent>
      </w:sdt>
      <w:r w:rsidR="002169C1">
        <w:rPr>
          <w:rFonts w:asciiTheme="minorHAnsi" w:hAnsiTheme="minorHAnsi" w:cstheme="minorHAnsi"/>
          <w:sz w:val="22"/>
          <w:szCs w:val="22"/>
        </w:rPr>
        <w:t xml:space="preserve"> </w:t>
      </w:r>
      <w:r w:rsidR="00E50DAF" w:rsidRPr="002713F0">
        <w:rPr>
          <w:rFonts w:asciiTheme="minorHAnsi" w:hAnsiTheme="minorHAnsi" w:cstheme="minorHAnsi"/>
          <w:sz w:val="22"/>
          <w:szCs w:val="22"/>
        </w:rPr>
        <w:t xml:space="preserve">Though he said he was fine, I noticed that he was displaying signs and symptoms of being in shock, and I made the decision to call for medical assistance. The male was checked over and was luckily ok, and though he did not require any further medical intervention, I was confident in my decision. </w:t>
      </w:r>
      <w:r w:rsidR="00D749CE">
        <w:rPr>
          <w:rFonts w:asciiTheme="minorHAnsi" w:hAnsiTheme="minorHAnsi" w:cstheme="minorHAnsi"/>
          <w:sz w:val="22"/>
          <w:szCs w:val="22"/>
        </w:rPr>
        <w:t xml:space="preserve">When dealing with this incident, I have found </w:t>
      </w:r>
      <w:r w:rsidR="00D749CE">
        <w:rPr>
          <w:rFonts w:asciiTheme="minorHAnsi" w:hAnsiTheme="minorHAnsi" w:cstheme="minorHAnsi"/>
          <w:sz w:val="22"/>
          <w:szCs w:val="22"/>
        </w:rPr>
        <w:t xml:space="preserve">that utilising the national decision </w:t>
      </w:r>
      <w:r w:rsidR="00D749CE">
        <w:rPr>
          <w:rFonts w:asciiTheme="minorHAnsi" w:hAnsiTheme="minorHAnsi" w:cstheme="minorHAnsi"/>
          <w:sz w:val="22"/>
          <w:szCs w:val="22"/>
        </w:rPr>
        <w:t>model reduce</w:t>
      </w:r>
      <w:r w:rsidR="00D749CE">
        <w:rPr>
          <w:rFonts w:asciiTheme="minorHAnsi" w:hAnsiTheme="minorHAnsi" w:cstheme="minorHAnsi"/>
          <w:sz w:val="22"/>
          <w:szCs w:val="22"/>
        </w:rPr>
        <w:t>d</w:t>
      </w:r>
      <w:r w:rsidR="00D749CE">
        <w:rPr>
          <w:rFonts w:asciiTheme="minorHAnsi" w:hAnsiTheme="minorHAnsi" w:cstheme="minorHAnsi"/>
          <w:sz w:val="22"/>
          <w:szCs w:val="22"/>
        </w:rPr>
        <w:t xml:space="preserve"> my confusion and uncertainty, which contribute</w:t>
      </w:r>
      <w:r w:rsidR="00D749CE">
        <w:rPr>
          <w:rFonts w:asciiTheme="minorHAnsi" w:hAnsiTheme="minorHAnsi" w:cstheme="minorHAnsi"/>
          <w:sz w:val="22"/>
          <w:szCs w:val="22"/>
        </w:rPr>
        <w:t>d</w:t>
      </w:r>
      <w:r w:rsidR="00D749CE">
        <w:rPr>
          <w:rFonts w:asciiTheme="minorHAnsi" w:hAnsiTheme="minorHAnsi" w:cstheme="minorHAnsi"/>
          <w:sz w:val="22"/>
          <w:szCs w:val="22"/>
        </w:rPr>
        <w:t xml:space="preserve"> to me being a decisive leade</w:t>
      </w:r>
      <w:r w:rsidR="00D749CE">
        <w:rPr>
          <w:rFonts w:asciiTheme="minorHAnsi" w:hAnsiTheme="minorHAnsi" w:cstheme="minorHAnsi"/>
          <w:sz w:val="22"/>
          <w:szCs w:val="22"/>
        </w:rPr>
        <w:t xml:space="preserve">r. </w:t>
      </w:r>
    </w:p>
    <w:p w14:paraId="140C2FD2" w14:textId="77777777" w:rsidR="00025650" w:rsidRPr="002713F0" w:rsidRDefault="00025650" w:rsidP="00340E9A">
      <w:pPr>
        <w:ind w:right="237"/>
        <w:jc w:val="both"/>
        <w:rPr>
          <w:rFonts w:asciiTheme="minorHAnsi" w:hAnsiTheme="minorHAnsi" w:cstheme="minorHAnsi"/>
          <w:b/>
          <w:sz w:val="22"/>
          <w:szCs w:val="22"/>
        </w:rPr>
      </w:pPr>
    </w:p>
    <w:p w14:paraId="0062DCD2" w14:textId="6CE0BEFE" w:rsidR="00CB13C2" w:rsidRPr="002713F0" w:rsidRDefault="00CB13C2" w:rsidP="00340E9A">
      <w:pPr>
        <w:ind w:right="237"/>
        <w:rPr>
          <w:rFonts w:asciiTheme="minorHAnsi" w:hAnsiTheme="minorHAnsi" w:cstheme="minorHAnsi"/>
          <w:sz w:val="22"/>
          <w:szCs w:val="22"/>
        </w:rPr>
      </w:pPr>
      <w:r w:rsidRPr="002713F0">
        <w:rPr>
          <w:rFonts w:asciiTheme="minorHAnsi" w:hAnsiTheme="minorHAnsi" w:cstheme="minorHAnsi"/>
          <w:sz w:val="22"/>
          <w:szCs w:val="22"/>
        </w:rPr>
        <w:t xml:space="preserve">To conclude, as police officer it is essential to be able to lead effectively in a variety of operational situations. </w:t>
      </w:r>
      <w:r w:rsidR="00B34495">
        <w:rPr>
          <w:rFonts w:asciiTheme="minorHAnsi" w:hAnsiTheme="minorHAnsi" w:cstheme="minorHAnsi"/>
          <w:sz w:val="22"/>
          <w:szCs w:val="22"/>
        </w:rPr>
        <w:t>Reflecting o</w:t>
      </w:r>
      <w:r w:rsidRPr="002713F0">
        <w:rPr>
          <w:rFonts w:asciiTheme="minorHAnsi" w:hAnsiTheme="minorHAnsi" w:cstheme="minorHAnsi"/>
          <w:sz w:val="22"/>
          <w:szCs w:val="22"/>
        </w:rPr>
        <w:t xml:space="preserve">ver the past 3 years, I have developed the ability to be a strong communicator, a decisive leader, </w:t>
      </w:r>
      <w:r w:rsidR="004106CA">
        <w:rPr>
          <w:rFonts w:asciiTheme="minorHAnsi" w:hAnsiTheme="minorHAnsi" w:cstheme="minorHAnsi"/>
          <w:sz w:val="22"/>
          <w:szCs w:val="22"/>
        </w:rPr>
        <w:t xml:space="preserve">and to lead by example. </w:t>
      </w:r>
    </w:p>
    <w:p w14:paraId="2965BE77" w14:textId="77777777" w:rsidR="0085073E" w:rsidRDefault="00CB13C2" w:rsidP="00340E9A">
      <w:pPr>
        <w:ind w:right="237"/>
        <w:rPr>
          <w:rFonts w:asciiTheme="minorHAnsi" w:hAnsiTheme="minorHAnsi" w:cstheme="minorHAnsi"/>
          <w:sz w:val="22"/>
          <w:szCs w:val="22"/>
        </w:rPr>
      </w:pPr>
      <w:r w:rsidRPr="002713F0">
        <w:rPr>
          <w:rFonts w:asciiTheme="minorHAnsi" w:hAnsiTheme="minorHAnsi" w:cstheme="minorHAnsi"/>
          <w:sz w:val="22"/>
          <w:szCs w:val="22"/>
        </w:rPr>
        <w:t>These strategies have proven to be effective for me in managing the complex and unique operational situations I have been in and enabled me to effectively lead my team to achieve successful outcomes.</w:t>
      </w:r>
      <w:r w:rsidR="004106CA">
        <w:rPr>
          <w:rFonts w:asciiTheme="minorHAnsi" w:hAnsiTheme="minorHAnsi" w:cstheme="minorHAnsi"/>
          <w:sz w:val="22"/>
          <w:szCs w:val="22"/>
        </w:rPr>
        <w:t xml:space="preserve"> In the robbery incident explained, my flexibility in leadership style </w:t>
      </w:r>
      <w:r w:rsidR="006975CD">
        <w:rPr>
          <w:rFonts w:asciiTheme="minorHAnsi" w:hAnsiTheme="minorHAnsi" w:cstheme="minorHAnsi"/>
          <w:sz w:val="22"/>
          <w:szCs w:val="22"/>
        </w:rPr>
        <w:t>led</w:t>
      </w:r>
      <w:r w:rsidR="004106CA">
        <w:rPr>
          <w:rFonts w:asciiTheme="minorHAnsi" w:hAnsiTheme="minorHAnsi" w:cstheme="minorHAnsi"/>
          <w:sz w:val="22"/>
          <w:szCs w:val="22"/>
        </w:rPr>
        <w:t xml:space="preserve"> to</w:t>
      </w:r>
      <w:r w:rsidR="006975CD">
        <w:rPr>
          <w:rFonts w:asciiTheme="minorHAnsi" w:hAnsiTheme="minorHAnsi" w:cstheme="minorHAnsi"/>
          <w:sz w:val="22"/>
          <w:szCs w:val="22"/>
        </w:rPr>
        <w:t xml:space="preserve"> the team working successfully,</w:t>
      </w:r>
      <w:r w:rsidR="004106CA">
        <w:rPr>
          <w:rFonts w:asciiTheme="minorHAnsi" w:hAnsiTheme="minorHAnsi" w:cstheme="minorHAnsi"/>
          <w:sz w:val="22"/>
          <w:szCs w:val="22"/>
        </w:rPr>
        <w:t xml:space="preserve"> a positive outcome for the victim and meant a dangerous offender was dealt with accordingly. </w:t>
      </w:r>
      <w:r w:rsidRPr="002713F0">
        <w:rPr>
          <w:rFonts w:asciiTheme="minorHAnsi" w:hAnsiTheme="minorHAnsi" w:cstheme="minorHAnsi"/>
          <w:sz w:val="22"/>
          <w:szCs w:val="22"/>
        </w:rPr>
        <w:t xml:space="preserve"> No two days are the same as a police officer, and whilst these strategies are effective, it’s also important for me to continuously evaluate and improve these skills are new challenges arrive.</w:t>
      </w:r>
      <w:r w:rsidR="009D40E0">
        <w:rPr>
          <w:rFonts w:asciiTheme="minorHAnsi" w:hAnsiTheme="minorHAnsi" w:cstheme="minorHAnsi"/>
          <w:sz w:val="22"/>
          <w:szCs w:val="22"/>
        </w:rPr>
        <w:t xml:space="preserve"> </w:t>
      </w:r>
    </w:p>
    <w:p w14:paraId="60C7E2B2" w14:textId="77777777" w:rsidR="0085073E" w:rsidRDefault="0085073E" w:rsidP="00340E9A">
      <w:pPr>
        <w:ind w:right="237"/>
        <w:rPr>
          <w:rFonts w:asciiTheme="minorHAnsi" w:hAnsiTheme="minorHAnsi" w:cstheme="minorHAnsi"/>
          <w:sz w:val="22"/>
          <w:szCs w:val="22"/>
        </w:rPr>
      </w:pPr>
    </w:p>
    <w:p w14:paraId="6522E6C5" w14:textId="2D383C5D" w:rsidR="00CB13C2" w:rsidRPr="000B1E96" w:rsidRDefault="0085073E" w:rsidP="00340E9A">
      <w:pPr>
        <w:ind w:right="237"/>
      </w:pPr>
      <w:r>
        <w:rPr>
          <w:rFonts w:asciiTheme="minorHAnsi" w:hAnsiTheme="minorHAnsi" w:cstheme="minorHAnsi"/>
          <w:sz w:val="22"/>
          <w:szCs w:val="22"/>
        </w:rPr>
        <w:t>Word Count - 1802</w:t>
      </w:r>
      <w:r w:rsidR="00025650">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96348C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183FA303"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00753441">
              <w:rPr>
                <w:rStyle w:val="normaltextrun"/>
                <w:rFonts w:ascii="Arial" w:hAnsi="Arial" w:cs="Arial"/>
                <w:color w:val="000000"/>
                <w:shd w:val="clear" w:color="auto" w:fill="FFFF00"/>
              </w:rPr>
              <w:t>0</w:t>
            </w:r>
            <w:r w:rsidR="5E4AC0A3">
              <w:rPr>
                <w:rStyle w:val="normaltextrun"/>
                <w:rFonts w:ascii="Arial" w:hAnsi="Arial" w:cs="Arial"/>
                <w:color w:val="000000"/>
                <w:shd w:val="clear" w:color="auto" w:fill="FFFF00"/>
              </w:rPr>
              <w:t>00</w:t>
            </w:r>
            <w:r>
              <w:rPr>
                <w:rStyle w:val="normaltextrun"/>
                <w:rFonts w:ascii="Arial" w:hAnsi="Arial" w:cs="Arial"/>
                <w:color w:val="000000"/>
              </w:rPr>
              <w:t> 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9964A8" w:rsidRDefault="00025650" w:rsidP="00340E9A">
      <w:pPr>
        <w:ind w:right="237"/>
        <w:jc w:val="both"/>
        <w:rPr>
          <w:rFonts w:asciiTheme="minorHAnsi" w:hAnsiTheme="minorHAnsi" w:cstheme="minorHAnsi"/>
          <w:sz w:val="22"/>
          <w:szCs w:val="22"/>
        </w:rPr>
      </w:pPr>
    </w:p>
    <w:p w14:paraId="55E8513B" w14:textId="3317E006" w:rsidR="00025650" w:rsidRPr="00805D7B" w:rsidRDefault="00492CE8" w:rsidP="00805D7B">
      <w:pPr>
        <w:ind w:right="237"/>
        <w:jc w:val="both"/>
        <w:rPr>
          <w:rFonts w:asciiTheme="minorHAnsi" w:hAnsiTheme="minorHAnsi" w:cstheme="minorHAnsi"/>
          <w:sz w:val="22"/>
          <w:szCs w:val="22"/>
        </w:rPr>
      </w:pPr>
      <w:r>
        <w:rPr>
          <w:rFonts w:asciiTheme="minorHAnsi" w:hAnsiTheme="minorHAnsi" w:cstheme="minorHAnsi"/>
          <w:sz w:val="22"/>
          <w:szCs w:val="22"/>
        </w:rPr>
        <w:t xml:space="preserve">In this essay I will be reflecting on my 3 years as a police officer and how mentoring and coaching has benefited and aided me within the workplace. </w:t>
      </w:r>
      <w:r w:rsidR="00D84198">
        <w:rPr>
          <w:rFonts w:asciiTheme="minorHAnsi" w:hAnsiTheme="minorHAnsi" w:cstheme="minorHAnsi"/>
          <w:sz w:val="22"/>
          <w:szCs w:val="22"/>
        </w:rPr>
        <w:t>As a student officer, everything can seem very overwhelming</w:t>
      </w:r>
      <w:r w:rsidR="00805D7B">
        <w:rPr>
          <w:rFonts w:asciiTheme="minorHAnsi" w:hAnsiTheme="minorHAnsi" w:cstheme="minorHAnsi"/>
          <w:sz w:val="22"/>
          <w:szCs w:val="22"/>
        </w:rPr>
        <w:t>. T</w:t>
      </w:r>
      <w:r w:rsidR="00D84198">
        <w:rPr>
          <w:rFonts w:asciiTheme="minorHAnsi" w:hAnsiTheme="minorHAnsi" w:cstheme="minorHAnsi"/>
          <w:sz w:val="22"/>
          <w:szCs w:val="22"/>
        </w:rPr>
        <w:t xml:space="preserve">hough you are new and inexperienced, the public are not aware of this and will expect you to have all the answers. It is important to feel you have someone you can turn to for clear and correct guidance, who is going to be non-judgemental and supportive whilst you learn on the job. </w:t>
      </w:r>
      <w:r w:rsidR="00805D7B">
        <w:rPr>
          <w:rFonts w:asciiTheme="minorHAnsi" w:hAnsiTheme="minorHAnsi" w:cstheme="minorHAnsi"/>
          <w:sz w:val="22"/>
          <w:szCs w:val="22"/>
        </w:rPr>
        <w:t xml:space="preserve">This is where coaching can come into play and be extremely beneficial in those first few years in your new career. </w:t>
      </w:r>
      <w:r w:rsidR="00923C54" w:rsidRPr="009964A8">
        <w:rPr>
          <w:rFonts w:asciiTheme="minorHAnsi" w:hAnsiTheme="minorHAnsi" w:cstheme="minorHAnsi"/>
          <w:color w:val="auto"/>
          <w:sz w:val="22"/>
          <w:szCs w:val="22"/>
        </w:rPr>
        <w:t>Coaching has been defined in many ways. The essence of coaching is</w:t>
      </w:r>
      <w:r w:rsidR="00FD1454" w:rsidRPr="009964A8">
        <w:rPr>
          <w:rFonts w:asciiTheme="minorHAnsi" w:hAnsiTheme="minorHAnsi" w:cstheme="minorHAnsi"/>
          <w:color w:val="auto"/>
          <w:sz w:val="22"/>
          <w:szCs w:val="22"/>
        </w:rPr>
        <w:t xml:space="preserve"> “</w:t>
      </w:r>
      <w:r w:rsidR="00923C54" w:rsidRPr="009964A8">
        <w:rPr>
          <w:rFonts w:asciiTheme="minorHAnsi" w:hAnsiTheme="minorHAnsi" w:cstheme="minorHAnsi"/>
          <w:color w:val="auto"/>
          <w:sz w:val="22"/>
          <w:szCs w:val="22"/>
        </w:rPr>
        <w:t>To help a person change in the way they wish and helping them go in the direction they want to go</w:t>
      </w:r>
      <w:r w:rsidR="00FD1454" w:rsidRPr="009964A8">
        <w:rPr>
          <w:rFonts w:asciiTheme="minorHAnsi" w:hAnsiTheme="minorHAnsi" w:cstheme="minorHAnsi"/>
          <w:color w:val="auto"/>
          <w:sz w:val="22"/>
          <w:szCs w:val="22"/>
        </w:rPr>
        <w:t>,</w:t>
      </w:r>
      <w:r w:rsidR="00923C54" w:rsidRPr="009964A8">
        <w:rPr>
          <w:rFonts w:asciiTheme="minorHAnsi" w:hAnsiTheme="minorHAnsi" w:cstheme="minorHAnsi"/>
          <w:color w:val="auto"/>
          <w:sz w:val="22"/>
          <w:szCs w:val="22"/>
        </w:rPr>
        <w:t xml:space="preserve"> support</w:t>
      </w:r>
      <w:r w:rsidR="00FD1454" w:rsidRPr="009964A8">
        <w:rPr>
          <w:rFonts w:asciiTheme="minorHAnsi" w:hAnsiTheme="minorHAnsi" w:cstheme="minorHAnsi"/>
          <w:color w:val="auto"/>
          <w:sz w:val="22"/>
          <w:szCs w:val="22"/>
        </w:rPr>
        <w:t>ing</w:t>
      </w:r>
      <w:r w:rsidR="00923C54" w:rsidRPr="009964A8">
        <w:rPr>
          <w:rFonts w:asciiTheme="minorHAnsi" w:hAnsiTheme="minorHAnsi" w:cstheme="minorHAnsi"/>
          <w:color w:val="auto"/>
          <w:sz w:val="22"/>
          <w:szCs w:val="22"/>
        </w:rPr>
        <w:t xml:space="preserve"> a person at every level in becoming who they want to be.</w:t>
      </w:r>
      <w:r w:rsidR="00FD1454" w:rsidRPr="009964A8">
        <w:rPr>
          <w:rFonts w:asciiTheme="minorHAnsi" w:hAnsiTheme="minorHAnsi" w:cstheme="minorHAnsi"/>
          <w:color w:val="auto"/>
          <w:sz w:val="22"/>
          <w:szCs w:val="22"/>
        </w:rPr>
        <w:t xml:space="preserve"> “ </w:t>
      </w:r>
      <w:sdt>
        <w:sdtPr>
          <w:rPr>
            <w:rFonts w:asciiTheme="minorHAnsi" w:hAnsiTheme="minorHAnsi" w:cstheme="minorHAnsi"/>
            <w:sz w:val="22"/>
            <w:szCs w:val="22"/>
          </w:rPr>
          <w:id w:val="-1530876299"/>
          <w:citation/>
        </w:sdtPr>
        <w:sdtEndPr/>
        <w:sdtContent>
          <w:r w:rsidR="00923C54" w:rsidRPr="009964A8">
            <w:rPr>
              <w:rFonts w:asciiTheme="minorHAnsi" w:hAnsiTheme="minorHAnsi" w:cstheme="minorHAnsi"/>
              <w:sz w:val="22"/>
              <w:szCs w:val="22"/>
            </w:rPr>
            <w:fldChar w:fldCharType="begin"/>
          </w:r>
          <w:r w:rsidR="00923C54" w:rsidRPr="009964A8">
            <w:rPr>
              <w:rFonts w:asciiTheme="minorHAnsi" w:hAnsiTheme="minorHAnsi" w:cstheme="minorHAnsi"/>
              <w:sz w:val="22"/>
              <w:szCs w:val="22"/>
            </w:rPr>
            <w:instrText xml:space="preserve"> CITATION Int22 \l 2057 </w:instrText>
          </w:r>
          <w:r w:rsidR="00923C54" w:rsidRPr="009964A8">
            <w:rPr>
              <w:rFonts w:asciiTheme="minorHAnsi" w:hAnsiTheme="minorHAnsi" w:cstheme="minorHAnsi"/>
              <w:sz w:val="22"/>
              <w:szCs w:val="22"/>
            </w:rPr>
            <w:fldChar w:fldCharType="separate"/>
          </w:r>
          <w:r w:rsidR="00923C54" w:rsidRPr="009964A8">
            <w:rPr>
              <w:rFonts w:asciiTheme="minorHAnsi" w:hAnsiTheme="minorHAnsi" w:cstheme="minorHAnsi"/>
              <w:noProof/>
              <w:sz w:val="22"/>
              <w:szCs w:val="22"/>
            </w:rPr>
            <w:t>(International Coaching Community, 2022)</w:t>
          </w:r>
          <w:r w:rsidR="00923C54" w:rsidRPr="009964A8">
            <w:rPr>
              <w:rFonts w:asciiTheme="minorHAnsi" w:hAnsiTheme="minorHAnsi" w:cstheme="minorHAnsi"/>
              <w:sz w:val="22"/>
              <w:szCs w:val="22"/>
            </w:rPr>
            <w:fldChar w:fldCharType="end"/>
          </w:r>
        </w:sdtContent>
      </w:sdt>
    </w:p>
    <w:p w14:paraId="4C811AD3" w14:textId="77777777" w:rsidR="00025650" w:rsidRPr="009964A8" w:rsidRDefault="00025650" w:rsidP="00340E9A">
      <w:pPr>
        <w:ind w:right="237"/>
        <w:jc w:val="both"/>
        <w:rPr>
          <w:rFonts w:asciiTheme="minorHAnsi" w:hAnsiTheme="minorHAnsi" w:cstheme="minorHAnsi"/>
          <w:sz w:val="22"/>
          <w:szCs w:val="22"/>
        </w:rPr>
      </w:pPr>
    </w:p>
    <w:p w14:paraId="604DFFC2" w14:textId="33CFC130" w:rsidR="00923C54" w:rsidRPr="009964A8" w:rsidRDefault="00923C54" w:rsidP="00340E9A">
      <w:pPr>
        <w:ind w:right="237"/>
        <w:jc w:val="both"/>
        <w:rPr>
          <w:rFonts w:asciiTheme="minorHAnsi" w:hAnsiTheme="minorHAnsi" w:cstheme="minorHAnsi"/>
          <w:sz w:val="22"/>
          <w:szCs w:val="22"/>
        </w:rPr>
      </w:pPr>
      <w:r w:rsidRPr="009964A8">
        <w:rPr>
          <w:rFonts w:asciiTheme="minorHAnsi" w:hAnsiTheme="minorHAnsi" w:cstheme="minorHAnsi"/>
          <w:sz w:val="22"/>
          <w:szCs w:val="22"/>
        </w:rPr>
        <w:t xml:space="preserve">It is assisting someone to achieve their goals and objectives within the workplace. </w:t>
      </w:r>
      <w:r w:rsidR="00FD1454" w:rsidRPr="009964A8">
        <w:rPr>
          <w:rFonts w:asciiTheme="minorHAnsi" w:hAnsiTheme="minorHAnsi" w:cstheme="minorHAnsi"/>
          <w:sz w:val="22"/>
          <w:szCs w:val="22"/>
        </w:rPr>
        <w:t xml:space="preserve">A coach will share an unbiased perspective and may teach insights and skills. A coach will never lead but will assist a participant towards their goal. </w:t>
      </w:r>
      <w:r w:rsidR="00F83CB6" w:rsidRPr="009964A8">
        <w:rPr>
          <w:rFonts w:asciiTheme="minorHAnsi" w:hAnsiTheme="minorHAnsi" w:cstheme="minorHAnsi"/>
          <w:sz w:val="22"/>
          <w:szCs w:val="22"/>
        </w:rPr>
        <w:t>Instead,</w:t>
      </w:r>
      <w:r w:rsidR="00850649" w:rsidRPr="009964A8">
        <w:rPr>
          <w:rFonts w:asciiTheme="minorHAnsi" w:hAnsiTheme="minorHAnsi" w:cstheme="minorHAnsi"/>
          <w:sz w:val="22"/>
          <w:szCs w:val="22"/>
        </w:rPr>
        <w:t xml:space="preserve"> they work </w:t>
      </w:r>
      <w:r w:rsidR="00F83CB6" w:rsidRPr="009964A8">
        <w:rPr>
          <w:rFonts w:asciiTheme="minorHAnsi" w:hAnsiTheme="minorHAnsi" w:cstheme="minorHAnsi"/>
          <w:sz w:val="22"/>
          <w:szCs w:val="22"/>
        </w:rPr>
        <w:t xml:space="preserve">together with the participant </w:t>
      </w:r>
      <w:r w:rsidR="00850649" w:rsidRPr="009964A8">
        <w:rPr>
          <w:rFonts w:asciiTheme="minorHAnsi" w:hAnsiTheme="minorHAnsi" w:cstheme="minorHAnsi"/>
          <w:sz w:val="22"/>
          <w:szCs w:val="22"/>
        </w:rPr>
        <w:t xml:space="preserve">to evolve and modify a plan to best suit </w:t>
      </w:r>
      <w:r w:rsidR="00CF57F1" w:rsidRPr="009964A8">
        <w:rPr>
          <w:rFonts w:asciiTheme="minorHAnsi" w:hAnsiTheme="minorHAnsi" w:cstheme="minorHAnsi"/>
          <w:sz w:val="22"/>
          <w:szCs w:val="22"/>
        </w:rPr>
        <w:t>t</w:t>
      </w:r>
      <w:r w:rsidR="00A742C9">
        <w:rPr>
          <w:rFonts w:asciiTheme="minorHAnsi" w:hAnsiTheme="minorHAnsi" w:cstheme="minorHAnsi"/>
          <w:sz w:val="22"/>
          <w:szCs w:val="22"/>
        </w:rPr>
        <w:t>he</w:t>
      </w:r>
      <w:r w:rsidR="00CF57F1" w:rsidRPr="009964A8">
        <w:rPr>
          <w:rFonts w:asciiTheme="minorHAnsi" w:hAnsiTheme="minorHAnsi" w:cstheme="minorHAnsi"/>
          <w:sz w:val="22"/>
          <w:szCs w:val="22"/>
        </w:rPr>
        <w:t xml:space="preserve"> </w:t>
      </w:r>
      <w:r w:rsidR="00A742C9" w:rsidRPr="009964A8">
        <w:rPr>
          <w:rFonts w:asciiTheme="minorHAnsi" w:hAnsiTheme="minorHAnsi" w:cstheme="minorHAnsi"/>
          <w:sz w:val="22"/>
          <w:szCs w:val="22"/>
        </w:rPr>
        <w:t>individual’s</w:t>
      </w:r>
      <w:r w:rsidR="00850649" w:rsidRPr="009964A8">
        <w:rPr>
          <w:rFonts w:asciiTheme="minorHAnsi" w:hAnsiTheme="minorHAnsi" w:cstheme="minorHAnsi"/>
          <w:sz w:val="22"/>
          <w:szCs w:val="22"/>
        </w:rPr>
        <w:t xml:space="preserve"> needs</w:t>
      </w:r>
      <w:r w:rsidR="00F83CB6" w:rsidRPr="009964A8">
        <w:rPr>
          <w:rFonts w:asciiTheme="minorHAnsi" w:hAnsiTheme="minorHAnsi" w:cstheme="minorHAnsi"/>
          <w:sz w:val="22"/>
          <w:szCs w:val="22"/>
        </w:rPr>
        <w:t>.</w:t>
      </w:r>
      <w:r w:rsidR="00573202">
        <w:rPr>
          <w:rFonts w:asciiTheme="minorHAnsi" w:hAnsiTheme="minorHAnsi" w:cstheme="minorHAnsi"/>
          <w:sz w:val="22"/>
          <w:szCs w:val="22"/>
        </w:rPr>
        <w:t xml:space="preserve"> </w:t>
      </w:r>
      <w:r w:rsidRPr="009964A8">
        <w:rPr>
          <w:rFonts w:asciiTheme="minorHAnsi" w:hAnsiTheme="minorHAnsi" w:cstheme="minorHAnsi"/>
          <w:sz w:val="22"/>
          <w:szCs w:val="22"/>
        </w:rPr>
        <w:t>Mentoring is different in that i</w:t>
      </w:r>
      <w:r w:rsidR="00BE53AD" w:rsidRPr="009964A8">
        <w:rPr>
          <w:rFonts w:asciiTheme="minorHAnsi" w:hAnsiTheme="minorHAnsi" w:cstheme="minorHAnsi"/>
          <w:sz w:val="22"/>
          <w:szCs w:val="22"/>
        </w:rPr>
        <w:t>t is</w:t>
      </w:r>
      <w:r w:rsidRPr="009964A8">
        <w:rPr>
          <w:rFonts w:asciiTheme="minorHAnsi" w:hAnsiTheme="minorHAnsi" w:cstheme="minorHAnsi"/>
          <w:sz w:val="22"/>
          <w:szCs w:val="22"/>
        </w:rPr>
        <w:t xml:space="preserve"> longer term and more relationship driven. It does not have a universal definition, however the Oxford Dictionary definition is </w:t>
      </w:r>
      <w:r w:rsidRPr="009964A8">
        <w:rPr>
          <w:rFonts w:asciiTheme="minorHAnsi" w:hAnsiTheme="minorHAnsi" w:cstheme="minorHAnsi"/>
          <w:color w:val="111111"/>
          <w:sz w:val="22"/>
          <w:szCs w:val="22"/>
          <w:shd w:val="clear" w:color="auto" w:fill="FFFFFF"/>
        </w:rPr>
        <w:t>“an experienced person who advises and helps somebody with less experience over a period of time</w:t>
      </w:r>
      <w:r w:rsidR="005B4499">
        <w:rPr>
          <w:rFonts w:asciiTheme="minorHAnsi" w:hAnsiTheme="minorHAnsi" w:cstheme="minorHAnsi"/>
          <w:color w:val="111111"/>
          <w:sz w:val="22"/>
          <w:szCs w:val="22"/>
          <w:shd w:val="clear" w:color="auto" w:fill="FFFFFF"/>
        </w:rPr>
        <w:t>, especially as part of a formal programme in a company</w:t>
      </w:r>
      <w:r w:rsidRPr="009964A8">
        <w:rPr>
          <w:rFonts w:asciiTheme="minorHAnsi" w:hAnsiTheme="minorHAnsi" w:cstheme="minorHAnsi"/>
          <w:color w:val="111111"/>
          <w:sz w:val="22"/>
          <w:szCs w:val="22"/>
          <w:shd w:val="clear" w:color="auto" w:fill="FFFFFF"/>
        </w:rPr>
        <w:t>.</w:t>
      </w:r>
      <w:r w:rsidRPr="009964A8">
        <w:rPr>
          <w:rFonts w:asciiTheme="minorHAnsi" w:hAnsiTheme="minorHAnsi" w:cstheme="minorHAnsi"/>
          <w:sz w:val="22"/>
          <w:szCs w:val="22"/>
        </w:rPr>
        <w:t xml:space="preserve">” </w:t>
      </w:r>
      <w:sdt>
        <w:sdtPr>
          <w:rPr>
            <w:rFonts w:asciiTheme="minorHAnsi" w:hAnsiTheme="minorHAnsi" w:cstheme="minorHAnsi"/>
            <w:sz w:val="22"/>
            <w:szCs w:val="22"/>
          </w:rPr>
          <w:id w:val="-1441222666"/>
          <w:citation/>
        </w:sdtPr>
        <w:sdtContent>
          <w:r w:rsidR="005B4499">
            <w:rPr>
              <w:rFonts w:asciiTheme="minorHAnsi" w:hAnsiTheme="minorHAnsi" w:cstheme="minorHAnsi"/>
              <w:sz w:val="22"/>
              <w:szCs w:val="22"/>
            </w:rPr>
            <w:fldChar w:fldCharType="begin"/>
          </w:r>
          <w:r w:rsidR="005B4499">
            <w:rPr>
              <w:rFonts w:asciiTheme="minorHAnsi" w:hAnsiTheme="minorHAnsi" w:cstheme="minorHAnsi"/>
              <w:sz w:val="22"/>
              <w:szCs w:val="22"/>
            </w:rPr>
            <w:instrText xml:space="preserve"> CITATION Oxf22 \l 2057 </w:instrText>
          </w:r>
          <w:r w:rsidR="005B4499">
            <w:rPr>
              <w:rFonts w:asciiTheme="minorHAnsi" w:hAnsiTheme="minorHAnsi" w:cstheme="minorHAnsi"/>
              <w:sz w:val="22"/>
              <w:szCs w:val="22"/>
            </w:rPr>
            <w:fldChar w:fldCharType="separate"/>
          </w:r>
          <w:r w:rsidR="005B4499" w:rsidRPr="005B4499">
            <w:rPr>
              <w:rFonts w:asciiTheme="minorHAnsi" w:hAnsiTheme="minorHAnsi" w:cstheme="minorHAnsi"/>
              <w:noProof/>
              <w:sz w:val="22"/>
              <w:szCs w:val="22"/>
            </w:rPr>
            <w:t>(Oxford Dictionary, 2022)</w:t>
          </w:r>
          <w:r w:rsidR="005B4499">
            <w:rPr>
              <w:rFonts w:asciiTheme="minorHAnsi" w:hAnsiTheme="minorHAnsi" w:cstheme="minorHAnsi"/>
              <w:sz w:val="22"/>
              <w:szCs w:val="22"/>
            </w:rPr>
            <w:fldChar w:fldCharType="end"/>
          </w:r>
        </w:sdtContent>
      </w:sdt>
    </w:p>
    <w:p w14:paraId="6D354BA7" w14:textId="65A8C32A" w:rsidR="00923C54" w:rsidRDefault="00923C54" w:rsidP="00340E9A">
      <w:pPr>
        <w:ind w:right="237"/>
        <w:jc w:val="both"/>
        <w:rPr>
          <w:rFonts w:asciiTheme="minorHAnsi" w:hAnsiTheme="minorHAnsi" w:cstheme="minorHAnsi"/>
          <w:sz w:val="22"/>
          <w:szCs w:val="22"/>
        </w:rPr>
      </w:pPr>
    </w:p>
    <w:p w14:paraId="7C25223E" w14:textId="35BE147A" w:rsidR="0050359D" w:rsidRPr="0050359D" w:rsidRDefault="0050359D" w:rsidP="0050359D">
      <w:pPr>
        <w:ind w:right="237"/>
        <w:jc w:val="both"/>
        <w:rPr>
          <w:rFonts w:asciiTheme="minorHAnsi" w:hAnsiTheme="minorHAnsi" w:cstheme="minorHAnsi"/>
          <w:sz w:val="22"/>
          <w:szCs w:val="22"/>
        </w:rPr>
      </w:pPr>
      <w:r w:rsidRPr="0050359D">
        <w:rPr>
          <w:rFonts w:asciiTheme="minorHAnsi" w:hAnsiTheme="minorHAnsi" w:cstheme="minorHAnsi"/>
          <w:sz w:val="22"/>
          <w:szCs w:val="22"/>
        </w:rPr>
        <w:t xml:space="preserve">Coaching and mentoring are powerful tools that can help police officers meet personal, professional and organisational goals. These strategies can help officers like myself develop the necessary skills and knowledge to excel in the role as a </w:t>
      </w:r>
      <w:proofErr w:type="gramStart"/>
      <w:r w:rsidRPr="0050359D">
        <w:rPr>
          <w:rFonts w:asciiTheme="minorHAnsi" w:hAnsiTheme="minorHAnsi" w:cstheme="minorHAnsi"/>
          <w:sz w:val="22"/>
          <w:szCs w:val="22"/>
        </w:rPr>
        <w:t>police</w:t>
      </w:r>
      <w:proofErr w:type="gramEnd"/>
      <w:r w:rsidRPr="0050359D">
        <w:rPr>
          <w:rFonts w:asciiTheme="minorHAnsi" w:hAnsiTheme="minorHAnsi" w:cstheme="minorHAnsi"/>
          <w:sz w:val="22"/>
          <w:szCs w:val="22"/>
        </w:rPr>
        <w:t xml:space="preserve"> constable, and provide support and guidance to navigate the unique challenges you face when you take on a career in law enforcement. </w:t>
      </w:r>
      <w:r w:rsidRPr="0050359D">
        <w:rPr>
          <w:rFonts w:asciiTheme="minorHAnsi" w:hAnsiTheme="minorHAnsi" w:cstheme="minorHAnsi"/>
          <w:sz w:val="22"/>
          <w:szCs w:val="22"/>
        </w:rPr>
        <w:t xml:space="preserve">Personal development is an important aspect of a police officer’s career and coaching and mentoring can help officers identify and achieve goals. A coach or mentor within the workplace can help the officer identify areas for improvement and develop a working strategy to address those areas. </w:t>
      </w:r>
    </w:p>
    <w:p w14:paraId="165408D6" w14:textId="77777777" w:rsidR="0050359D" w:rsidRPr="009964A8" w:rsidRDefault="0050359D" w:rsidP="00340E9A">
      <w:pPr>
        <w:ind w:right="237"/>
        <w:jc w:val="both"/>
        <w:rPr>
          <w:rFonts w:asciiTheme="minorHAnsi" w:hAnsiTheme="minorHAnsi" w:cstheme="minorHAnsi"/>
          <w:sz w:val="22"/>
          <w:szCs w:val="22"/>
        </w:rPr>
      </w:pPr>
    </w:p>
    <w:p w14:paraId="79701457" w14:textId="2E34BD19" w:rsidR="00F83CB6" w:rsidRPr="009964A8" w:rsidRDefault="00923C54" w:rsidP="00340E9A">
      <w:pPr>
        <w:ind w:right="237"/>
        <w:jc w:val="both"/>
        <w:rPr>
          <w:rFonts w:asciiTheme="minorHAnsi" w:hAnsiTheme="minorHAnsi" w:cstheme="minorHAnsi"/>
          <w:sz w:val="22"/>
          <w:szCs w:val="22"/>
        </w:rPr>
      </w:pPr>
      <w:r w:rsidRPr="009964A8">
        <w:rPr>
          <w:rFonts w:asciiTheme="minorHAnsi" w:hAnsiTheme="minorHAnsi" w:cstheme="minorHAnsi"/>
          <w:sz w:val="22"/>
          <w:szCs w:val="22"/>
        </w:rPr>
        <w:t>Within South Wales Police, mentoring schemes have been created as a result of the force’s desire to encourage continuous professional development of staff, as well as sustained organisational growth.</w:t>
      </w:r>
      <w:r w:rsidR="006C6EDE">
        <w:rPr>
          <w:rFonts w:asciiTheme="minorHAnsi" w:hAnsiTheme="minorHAnsi" w:cstheme="minorHAnsi"/>
          <w:sz w:val="22"/>
          <w:szCs w:val="22"/>
        </w:rPr>
        <w:t xml:space="preserve"> </w:t>
      </w:r>
      <w:r w:rsidR="00FD1454" w:rsidRPr="009964A8">
        <w:rPr>
          <w:rFonts w:asciiTheme="minorHAnsi" w:hAnsiTheme="minorHAnsi" w:cstheme="minorHAnsi"/>
          <w:sz w:val="22"/>
          <w:szCs w:val="22"/>
        </w:rPr>
        <w:t>The force states</w:t>
      </w:r>
      <w:r w:rsidR="00502D00">
        <w:rPr>
          <w:rFonts w:asciiTheme="minorHAnsi" w:hAnsiTheme="minorHAnsi" w:cstheme="minorHAnsi"/>
          <w:sz w:val="22"/>
          <w:szCs w:val="22"/>
        </w:rPr>
        <w:t xml:space="preserve"> on it’s internal website</w:t>
      </w:r>
      <w:r w:rsidR="00FD1454" w:rsidRPr="009964A8">
        <w:rPr>
          <w:rFonts w:asciiTheme="minorHAnsi" w:hAnsiTheme="minorHAnsi" w:cstheme="minorHAnsi"/>
          <w:sz w:val="22"/>
          <w:szCs w:val="22"/>
        </w:rPr>
        <w:t xml:space="preserve"> “The purpose of the South Wales Police Coaching and Mentoring Scheme is to accelerate professional development and enhance performance; the adoption of a Force wide policy and scheme around coaching and mentoring will encourage consistency of practice and promote a culture where staff are supported in their career at South Wales Police”  </w:t>
      </w:r>
      <w:r w:rsidR="00F83CB6" w:rsidRPr="009964A8">
        <w:rPr>
          <w:rFonts w:asciiTheme="minorHAnsi" w:hAnsiTheme="minorHAnsi" w:cstheme="minorHAnsi"/>
          <w:sz w:val="22"/>
          <w:szCs w:val="22"/>
        </w:rPr>
        <w:t>In order to be a successful coach or mentor, the person needs to possess the experience or qualifications in the area that the coaching/mentoring is being offered. For example, within the police service an officer who has passed the Sargent’s written exams and promotional board interviews may be suitable</w:t>
      </w:r>
      <w:r w:rsidR="00667712" w:rsidRPr="009964A8">
        <w:rPr>
          <w:rFonts w:asciiTheme="minorHAnsi" w:hAnsiTheme="minorHAnsi" w:cstheme="minorHAnsi"/>
          <w:sz w:val="22"/>
          <w:szCs w:val="22"/>
        </w:rPr>
        <w:t xml:space="preserve"> and beneficial</w:t>
      </w:r>
      <w:r w:rsidR="00F83CB6" w:rsidRPr="009964A8">
        <w:rPr>
          <w:rFonts w:asciiTheme="minorHAnsi" w:hAnsiTheme="minorHAnsi" w:cstheme="minorHAnsi"/>
          <w:sz w:val="22"/>
          <w:szCs w:val="22"/>
        </w:rPr>
        <w:t xml:space="preserve"> to </w:t>
      </w:r>
      <w:r w:rsidR="00667712" w:rsidRPr="009964A8">
        <w:rPr>
          <w:rFonts w:asciiTheme="minorHAnsi" w:hAnsiTheme="minorHAnsi" w:cstheme="minorHAnsi"/>
          <w:sz w:val="22"/>
          <w:szCs w:val="22"/>
        </w:rPr>
        <w:t xml:space="preserve">coach / mentor </w:t>
      </w:r>
      <w:r w:rsidR="00F83CB6" w:rsidRPr="009964A8">
        <w:rPr>
          <w:rFonts w:asciiTheme="minorHAnsi" w:hAnsiTheme="minorHAnsi" w:cstheme="minorHAnsi"/>
          <w:sz w:val="22"/>
          <w:szCs w:val="22"/>
        </w:rPr>
        <w:t xml:space="preserve">an officer who is looking </w:t>
      </w:r>
      <w:r w:rsidR="0077703A" w:rsidRPr="009964A8">
        <w:rPr>
          <w:rFonts w:asciiTheme="minorHAnsi" w:hAnsiTheme="minorHAnsi" w:cstheme="minorHAnsi"/>
          <w:sz w:val="22"/>
          <w:szCs w:val="22"/>
        </w:rPr>
        <w:t>enter</w:t>
      </w:r>
      <w:r w:rsidR="00667712" w:rsidRPr="009964A8">
        <w:rPr>
          <w:rFonts w:asciiTheme="minorHAnsi" w:hAnsiTheme="minorHAnsi" w:cstheme="minorHAnsi"/>
          <w:sz w:val="22"/>
          <w:szCs w:val="22"/>
        </w:rPr>
        <w:t xml:space="preserve"> such process.</w:t>
      </w:r>
      <w:r w:rsidR="00D44C57">
        <w:rPr>
          <w:rFonts w:asciiTheme="minorHAnsi" w:hAnsiTheme="minorHAnsi" w:cstheme="minorHAnsi"/>
          <w:sz w:val="22"/>
          <w:szCs w:val="22"/>
        </w:rPr>
        <w:t xml:space="preserve"> They could advise the officer on the unique challenges of the </w:t>
      </w:r>
      <w:proofErr w:type="gramStart"/>
      <w:r w:rsidR="00D44C57">
        <w:rPr>
          <w:rFonts w:asciiTheme="minorHAnsi" w:hAnsiTheme="minorHAnsi" w:cstheme="minorHAnsi"/>
          <w:sz w:val="22"/>
          <w:szCs w:val="22"/>
        </w:rPr>
        <w:t>role, and</w:t>
      </w:r>
      <w:proofErr w:type="gramEnd"/>
      <w:r w:rsidR="00D44C57">
        <w:rPr>
          <w:rFonts w:asciiTheme="minorHAnsi" w:hAnsiTheme="minorHAnsi" w:cstheme="minorHAnsi"/>
          <w:sz w:val="22"/>
          <w:szCs w:val="22"/>
        </w:rPr>
        <w:t xml:space="preserve"> provide advice on how to network.</w:t>
      </w:r>
      <w:r w:rsidR="00667712" w:rsidRPr="009964A8">
        <w:rPr>
          <w:rFonts w:asciiTheme="minorHAnsi" w:hAnsiTheme="minorHAnsi" w:cstheme="minorHAnsi"/>
          <w:sz w:val="22"/>
          <w:szCs w:val="22"/>
        </w:rPr>
        <w:t xml:space="preserve"> This would help an officer looking to become a Sargent explore their potential and gain a valuable contact.  </w:t>
      </w:r>
    </w:p>
    <w:p w14:paraId="70A1D23B" w14:textId="4E99A491" w:rsidR="00F83CB6" w:rsidRDefault="00F83CB6" w:rsidP="00340E9A">
      <w:pPr>
        <w:ind w:right="237"/>
        <w:jc w:val="both"/>
        <w:rPr>
          <w:rFonts w:asciiTheme="minorHAnsi" w:hAnsiTheme="minorHAnsi" w:cstheme="minorHAnsi"/>
          <w:sz w:val="22"/>
          <w:szCs w:val="22"/>
        </w:rPr>
      </w:pPr>
    </w:p>
    <w:p w14:paraId="585519A4" w14:textId="7B30FB52" w:rsidR="00025650" w:rsidRPr="003F75D8" w:rsidRDefault="00A254FE" w:rsidP="00340E9A">
      <w:pPr>
        <w:ind w:right="237"/>
        <w:jc w:val="both"/>
        <w:rPr>
          <w:rFonts w:asciiTheme="minorHAnsi" w:hAnsiTheme="minorHAnsi" w:cstheme="minorHAnsi"/>
          <w:sz w:val="22"/>
          <w:szCs w:val="22"/>
        </w:rPr>
      </w:pPr>
      <w:r>
        <w:rPr>
          <w:rFonts w:asciiTheme="minorHAnsi" w:hAnsiTheme="minorHAnsi" w:cstheme="minorHAnsi"/>
          <w:sz w:val="22"/>
          <w:szCs w:val="22"/>
        </w:rPr>
        <w:t xml:space="preserve">However, within South Wales Police </w:t>
      </w:r>
      <w:r w:rsidR="006C6EDE">
        <w:rPr>
          <w:rFonts w:asciiTheme="minorHAnsi" w:hAnsiTheme="minorHAnsi" w:cstheme="minorHAnsi"/>
          <w:sz w:val="22"/>
          <w:szCs w:val="22"/>
        </w:rPr>
        <w:t>my experience of</w:t>
      </w:r>
      <w:r>
        <w:rPr>
          <w:rFonts w:asciiTheme="minorHAnsi" w:hAnsiTheme="minorHAnsi" w:cstheme="minorHAnsi"/>
          <w:sz w:val="22"/>
          <w:szCs w:val="22"/>
        </w:rPr>
        <w:t xml:space="preserve"> mentoring start</w:t>
      </w:r>
      <w:r w:rsidR="006C6EDE">
        <w:rPr>
          <w:rFonts w:asciiTheme="minorHAnsi" w:hAnsiTheme="minorHAnsi" w:cstheme="minorHAnsi"/>
          <w:sz w:val="22"/>
          <w:szCs w:val="22"/>
        </w:rPr>
        <w:t>ed</w:t>
      </w:r>
      <w:r>
        <w:rPr>
          <w:rFonts w:asciiTheme="minorHAnsi" w:hAnsiTheme="minorHAnsi" w:cstheme="minorHAnsi"/>
          <w:sz w:val="22"/>
          <w:szCs w:val="22"/>
        </w:rPr>
        <w:t xml:space="preserve"> from </w:t>
      </w:r>
      <w:r w:rsidR="006C6EDE">
        <w:rPr>
          <w:rFonts w:asciiTheme="minorHAnsi" w:hAnsiTheme="minorHAnsi" w:cstheme="minorHAnsi"/>
          <w:sz w:val="22"/>
          <w:szCs w:val="22"/>
        </w:rPr>
        <w:t>my</w:t>
      </w:r>
      <w:r>
        <w:rPr>
          <w:rFonts w:asciiTheme="minorHAnsi" w:hAnsiTheme="minorHAnsi" w:cstheme="minorHAnsi"/>
          <w:sz w:val="22"/>
          <w:szCs w:val="22"/>
        </w:rPr>
        <w:t xml:space="preserve"> first day as a uniformed response officer. When starting the role, </w:t>
      </w:r>
      <w:r w:rsidR="006C6EDE">
        <w:rPr>
          <w:rFonts w:asciiTheme="minorHAnsi" w:hAnsiTheme="minorHAnsi" w:cstheme="minorHAnsi"/>
          <w:sz w:val="22"/>
          <w:szCs w:val="22"/>
        </w:rPr>
        <w:t>I was</w:t>
      </w:r>
      <w:r>
        <w:rPr>
          <w:rFonts w:asciiTheme="minorHAnsi" w:hAnsiTheme="minorHAnsi" w:cstheme="minorHAnsi"/>
          <w:sz w:val="22"/>
          <w:szCs w:val="22"/>
        </w:rPr>
        <w:t xml:space="preserve"> allocated a tutor for </w:t>
      </w:r>
      <w:r w:rsidR="006C6EDE">
        <w:rPr>
          <w:rFonts w:asciiTheme="minorHAnsi" w:hAnsiTheme="minorHAnsi" w:cstheme="minorHAnsi"/>
          <w:sz w:val="22"/>
          <w:szCs w:val="22"/>
        </w:rPr>
        <w:t xml:space="preserve">my </w:t>
      </w:r>
      <w:r>
        <w:rPr>
          <w:rFonts w:asciiTheme="minorHAnsi" w:hAnsiTheme="minorHAnsi" w:cstheme="minorHAnsi"/>
          <w:sz w:val="22"/>
          <w:szCs w:val="22"/>
        </w:rPr>
        <w:t xml:space="preserve">first 12 weeks as a student officer. </w:t>
      </w:r>
      <w:r w:rsidR="006C6EDE">
        <w:rPr>
          <w:rFonts w:asciiTheme="minorHAnsi" w:hAnsiTheme="minorHAnsi" w:cstheme="minorHAnsi"/>
          <w:sz w:val="22"/>
          <w:szCs w:val="22"/>
        </w:rPr>
        <w:t xml:space="preserve">This is the standard practice in the force, and your tutor helps support you through these first few months as a police officer, offering </w:t>
      </w:r>
      <w:r w:rsidR="005822AE">
        <w:rPr>
          <w:rFonts w:asciiTheme="minorHAnsi" w:hAnsiTheme="minorHAnsi" w:cstheme="minorHAnsi"/>
          <w:sz w:val="22"/>
          <w:szCs w:val="22"/>
        </w:rPr>
        <w:t>you</w:t>
      </w:r>
      <w:r w:rsidR="006C6EDE">
        <w:rPr>
          <w:rFonts w:asciiTheme="minorHAnsi" w:hAnsiTheme="minorHAnsi" w:cstheme="minorHAnsi"/>
          <w:sz w:val="22"/>
          <w:szCs w:val="22"/>
        </w:rPr>
        <w:t xml:space="preserve"> their skills, knowledge and abilities to learn from. </w:t>
      </w:r>
      <w:r w:rsidR="005822AE">
        <w:rPr>
          <w:rFonts w:asciiTheme="minorHAnsi" w:hAnsiTheme="minorHAnsi" w:cstheme="minorHAnsi"/>
          <w:sz w:val="22"/>
          <w:szCs w:val="22"/>
        </w:rPr>
        <w:t xml:space="preserve">From day 1 my tutor set out the expectations of me a </w:t>
      </w:r>
      <w:proofErr w:type="gramStart"/>
      <w:r w:rsidR="005822AE">
        <w:rPr>
          <w:rFonts w:asciiTheme="minorHAnsi" w:hAnsiTheme="minorHAnsi" w:cstheme="minorHAnsi"/>
          <w:sz w:val="22"/>
          <w:szCs w:val="22"/>
        </w:rPr>
        <w:t>police</w:t>
      </w:r>
      <w:proofErr w:type="gramEnd"/>
      <w:r w:rsidR="005822AE">
        <w:rPr>
          <w:rFonts w:asciiTheme="minorHAnsi" w:hAnsiTheme="minorHAnsi" w:cstheme="minorHAnsi"/>
          <w:sz w:val="22"/>
          <w:szCs w:val="22"/>
        </w:rPr>
        <w:t xml:space="preserve"> officer, and was not hesitant to share feedback with me.</w:t>
      </w:r>
      <w:r>
        <w:rPr>
          <w:rFonts w:asciiTheme="minorHAnsi" w:hAnsiTheme="minorHAnsi" w:cstheme="minorHAnsi"/>
          <w:sz w:val="22"/>
          <w:szCs w:val="22"/>
        </w:rPr>
        <w:t xml:space="preserve"> </w:t>
      </w:r>
      <w:r w:rsidR="00402071" w:rsidRPr="003F75D8">
        <w:rPr>
          <w:rFonts w:asciiTheme="minorHAnsi" w:hAnsiTheme="minorHAnsi" w:cstheme="minorHAnsi"/>
          <w:sz w:val="22"/>
          <w:szCs w:val="22"/>
        </w:rPr>
        <w:t xml:space="preserve">For example, I attended a call </w:t>
      </w:r>
      <w:r w:rsidR="006C6EDE">
        <w:rPr>
          <w:rFonts w:asciiTheme="minorHAnsi" w:hAnsiTheme="minorHAnsi" w:cstheme="minorHAnsi"/>
          <w:sz w:val="22"/>
          <w:szCs w:val="22"/>
        </w:rPr>
        <w:t xml:space="preserve">during my time with my tutor, </w:t>
      </w:r>
      <w:r w:rsidR="00402071" w:rsidRPr="003F75D8">
        <w:rPr>
          <w:rFonts w:asciiTheme="minorHAnsi" w:hAnsiTheme="minorHAnsi" w:cstheme="minorHAnsi"/>
          <w:sz w:val="22"/>
          <w:szCs w:val="22"/>
        </w:rPr>
        <w:t xml:space="preserve">and during our attendance we needed to detain the male who was trying to get away. </w:t>
      </w:r>
      <w:r w:rsidR="005822AE">
        <w:rPr>
          <w:rFonts w:asciiTheme="minorHAnsi" w:hAnsiTheme="minorHAnsi" w:cstheme="minorHAnsi"/>
          <w:sz w:val="22"/>
          <w:szCs w:val="22"/>
        </w:rPr>
        <w:t>I</w:t>
      </w:r>
      <w:r w:rsidR="00402071" w:rsidRPr="003F75D8">
        <w:rPr>
          <w:rFonts w:asciiTheme="minorHAnsi" w:hAnsiTheme="minorHAnsi" w:cstheme="minorHAnsi"/>
          <w:sz w:val="22"/>
          <w:szCs w:val="22"/>
        </w:rPr>
        <w:t xml:space="preserve"> did not assist my </w:t>
      </w:r>
      <w:r w:rsidR="006C6EDE">
        <w:rPr>
          <w:rFonts w:asciiTheme="minorHAnsi" w:hAnsiTheme="minorHAnsi" w:cstheme="minorHAnsi"/>
          <w:sz w:val="22"/>
          <w:szCs w:val="22"/>
        </w:rPr>
        <w:t>tutor</w:t>
      </w:r>
      <w:r w:rsidR="00402071" w:rsidRPr="003F75D8">
        <w:rPr>
          <w:rFonts w:asciiTheme="minorHAnsi" w:hAnsiTheme="minorHAnsi" w:cstheme="minorHAnsi"/>
          <w:sz w:val="22"/>
          <w:szCs w:val="22"/>
        </w:rPr>
        <w:t xml:space="preserve"> in restraining the male until it was at the point that the male needed to be taken to the floor.</w:t>
      </w:r>
    </w:p>
    <w:p w14:paraId="4A417B64" w14:textId="4F9CE0D9" w:rsidR="00402071" w:rsidRDefault="00402071" w:rsidP="00340E9A">
      <w:pPr>
        <w:ind w:right="237"/>
        <w:jc w:val="both"/>
        <w:rPr>
          <w:rFonts w:asciiTheme="minorHAnsi" w:hAnsiTheme="minorHAnsi" w:cstheme="minorHAnsi"/>
          <w:sz w:val="22"/>
          <w:szCs w:val="22"/>
        </w:rPr>
      </w:pPr>
      <w:r w:rsidRPr="003F75D8">
        <w:rPr>
          <w:rFonts w:asciiTheme="minorHAnsi" w:hAnsiTheme="minorHAnsi" w:cstheme="minorHAnsi"/>
          <w:sz w:val="22"/>
          <w:szCs w:val="22"/>
        </w:rPr>
        <w:t xml:space="preserve">My </w:t>
      </w:r>
      <w:r w:rsidR="006C6EDE">
        <w:rPr>
          <w:rFonts w:asciiTheme="minorHAnsi" w:hAnsiTheme="minorHAnsi" w:cstheme="minorHAnsi"/>
          <w:sz w:val="22"/>
          <w:szCs w:val="22"/>
        </w:rPr>
        <w:t xml:space="preserve">tutor </w:t>
      </w:r>
      <w:r w:rsidRPr="003F75D8">
        <w:rPr>
          <w:rFonts w:asciiTheme="minorHAnsi" w:hAnsiTheme="minorHAnsi" w:cstheme="minorHAnsi"/>
          <w:sz w:val="22"/>
          <w:szCs w:val="22"/>
        </w:rPr>
        <w:t xml:space="preserve">spoke to me afterwards and provided me with some constructive criticism, in which he said that due to me not obtaining a hold of the male quickly enough, it resulted in a struggle that ended with the male being taken to the floor. He spoke to be about public perception, and how it may have looked to the passers-by that we were being aggressive. He explained this could’ve been prevented if I had assisted him in detaining the male quickly. </w:t>
      </w:r>
      <w:r w:rsidR="00A65686" w:rsidRPr="003F75D8">
        <w:rPr>
          <w:rFonts w:asciiTheme="minorHAnsi" w:hAnsiTheme="minorHAnsi" w:cstheme="minorHAnsi"/>
          <w:sz w:val="22"/>
          <w:szCs w:val="22"/>
        </w:rPr>
        <w:t xml:space="preserve">Though I initially felt disheartened, this advice has stuck with </w:t>
      </w:r>
      <w:r w:rsidR="00CF57F1" w:rsidRPr="003F75D8">
        <w:rPr>
          <w:rFonts w:asciiTheme="minorHAnsi" w:hAnsiTheme="minorHAnsi" w:cstheme="minorHAnsi"/>
          <w:sz w:val="22"/>
          <w:szCs w:val="22"/>
        </w:rPr>
        <w:t>me,</w:t>
      </w:r>
      <w:r w:rsidR="00A65686" w:rsidRPr="003F75D8">
        <w:rPr>
          <w:rFonts w:asciiTheme="minorHAnsi" w:hAnsiTheme="minorHAnsi" w:cstheme="minorHAnsi"/>
          <w:sz w:val="22"/>
          <w:szCs w:val="22"/>
        </w:rPr>
        <w:t xml:space="preserve"> and I have utilised it at calls since, preventing any issues. </w:t>
      </w:r>
    </w:p>
    <w:p w14:paraId="506ABF45" w14:textId="3C4EE17E" w:rsidR="00C504D0" w:rsidRDefault="00C504D0" w:rsidP="00340E9A">
      <w:pPr>
        <w:ind w:right="237"/>
        <w:jc w:val="both"/>
        <w:rPr>
          <w:rFonts w:asciiTheme="minorHAnsi" w:hAnsiTheme="minorHAnsi" w:cstheme="minorHAnsi"/>
          <w:sz w:val="22"/>
          <w:szCs w:val="22"/>
        </w:rPr>
      </w:pPr>
    </w:p>
    <w:p w14:paraId="05403BC9" w14:textId="38472586" w:rsidR="00C504D0" w:rsidRPr="003F75D8" w:rsidRDefault="008110E1" w:rsidP="00340E9A">
      <w:pPr>
        <w:ind w:right="237"/>
        <w:jc w:val="both"/>
        <w:rPr>
          <w:rFonts w:asciiTheme="minorHAnsi" w:hAnsiTheme="minorHAnsi" w:cstheme="minorHAnsi"/>
          <w:sz w:val="22"/>
          <w:szCs w:val="22"/>
        </w:rPr>
      </w:pPr>
      <w:r>
        <w:rPr>
          <w:rFonts w:asciiTheme="minorHAnsi" w:hAnsiTheme="minorHAnsi" w:cstheme="minorHAnsi"/>
          <w:sz w:val="22"/>
          <w:szCs w:val="22"/>
        </w:rPr>
        <w:t xml:space="preserve">In addition to helping employees develop new skills and knowledge, mentoring and coaching can help to improve employee engagement and satisfaction. Both approaches involve regular communication and feedback, which has helped myself as an officer feel more connected to my role and </w:t>
      </w:r>
      <w:r w:rsidR="00D73789">
        <w:rPr>
          <w:rFonts w:asciiTheme="minorHAnsi" w:hAnsiTheme="minorHAnsi" w:cstheme="minorHAnsi"/>
          <w:sz w:val="22"/>
          <w:szCs w:val="22"/>
        </w:rPr>
        <w:t>overall,</w:t>
      </w:r>
      <w:r>
        <w:rPr>
          <w:rFonts w:asciiTheme="minorHAnsi" w:hAnsiTheme="minorHAnsi" w:cstheme="minorHAnsi"/>
          <w:sz w:val="22"/>
          <w:szCs w:val="22"/>
        </w:rPr>
        <w:t xml:space="preserve"> more invested in the success of my team within South Wales Police. </w:t>
      </w:r>
      <w:r w:rsidR="00C504D0">
        <w:rPr>
          <w:rFonts w:asciiTheme="minorHAnsi" w:hAnsiTheme="minorHAnsi" w:cstheme="minorHAnsi"/>
          <w:sz w:val="22"/>
          <w:szCs w:val="22"/>
        </w:rPr>
        <w:t>Providing and receiving feedback at work can be challenging, I appreciate when colleagues and mentors deliver feedback in a clear, concise and constructive manner, as opposed to making vague statements or general comments about my work. When receiving feedback, I avoid becoming defensive and always thank the person, explaining I am aware the feedback is for my own improvement and development within my position in the police.</w:t>
      </w:r>
      <w:r w:rsidR="00FA3735">
        <w:rPr>
          <w:rFonts w:asciiTheme="minorHAnsi" w:hAnsiTheme="minorHAnsi" w:cstheme="minorHAnsi"/>
          <w:sz w:val="22"/>
          <w:szCs w:val="22"/>
        </w:rPr>
        <w:t xml:space="preserve"> </w:t>
      </w:r>
      <w:r w:rsidR="007D4D10">
        <w:rPr>
          <w:rFonts w:asciiTheme="minorHAnsi" w:hAnsiTheme="minorHAnsi" w:cstheme="minorHAnsi"/>
          <w:sz w:val="22"/>
          <w:szCs w:val="22"/>
        </w:rPr>
        <w:t xml:space="preserve">Though I am not a tutor constable, I have found myself in situations where I am working with less experienced colleagues. During these instances, I have been asked by these officers for feedback on how they dealt with an incident. </w:t>
      </w:r>
      <w:r w:rsidR="00C504D0">
        <w:rPr>
          <w:rFonts w:asciiTheme="minorHAnsi" w:hAnsiTheme="minorHAnsi" w:cstheme="minorHAnsi"/>
          <w:sz w:val="22"/>
          <w:szCs w:val="22"/>
        </w:rPr>
        <w:t xml:space="preserve">When providing feedback, I always consider the staff member’s perspective and how the feedback may be perceived. </w:t>
      </w:r>
    </w:p>
    <w:p w14:paraId="558E48E6" w14:textId="7B1F9E0F" w:rsidR="00402071" w:rsidRDefault="00402071" w:rsidP="00340E9A">
      <w:pPr>
        <w:ind w:right="237"/>
        <w:jc w:val="both"/>
        <w:rPr>
          <w:sz w:val="22"/>
          <w:szCs w:val="22"/>
        </w:rPr>
      </w:pPr>
    </w:p>
    <w:p w14:paraId="525D4B6F" w14:textId="70346D7A" w:rsidR="005E670A" w:rsidRDefault="001F5F2B" w:rsidP="00340E9A">
      <w:pPr>
        <w:ind w:right="237"/>
        <w:jc w:val="both"/>
        <w:rPr>
          <w:rFonts w:asciiTheme="minorHAnsi" w:hAnsiTheme="minorHAnsi" w:cstheme="minorHAnsi"/>
          <w:sz w:val="22"/>
          <w:szCs w:val="22"/>
        </w:rPr>
      </w:pPr>
      <w:r w:rsidRPr="008440D0">
        <w:rPr>
          <w:rFonts w:asciiTheme="minorHAnsi" w:hAnsiTheme="minorHAnsi" w:cstheme="minorHAnsi"/>
          <w:sz w:val="22"/>
          <w:szCs w:val="22"/>
        </w:rPr>
        <w:t xml:space="preserve">A popular theory within coaching and mentoring that can be used in policing is the GROW model, which is an acronym for </w:t>
      </w:r>
      <w:r w:rsidR="00492CE8" w:rsidRPr="008440D0">
        <w:rPr>
          <w:rFonts w:asciiTheme="minorHAnsi" w:hAnsiTheme="minorHAnsi" w:cstheme="minorHAnsi"/>
          <w:sz w:val="22"/>
          <w:szCs w:val="22"/>
        </w:rPr>
        <w:t xml:space="preserve">Goal, Reality, Options and Will. </w:t>
      </w:r>
      <w:r w:rsidRPr="008440D0">
        <w:rPr>
          <w:rFonts w:asciiTheme="minorHAnsi" w:hAnsiTheme="minorHAnsi" w:cstheme="minorHAnsi"/>
          <w:sz w:val="22"/>
          <w:szCs w:val="22"/>
        </w:rPr>
        <w:t xml:space="preserve">Step one of this model is setting a clear and specific goal. The goal should fall under the SMART criteria (Specific, measurable, achievable, relevant and time-bound). The next step is for the coach / mentor to examine the officer’s current situation. This includes identifying any obstacles preventing them from achieving their goal. The third step is to generate options for how to bridge the gap between the officer’s current reality and </w:t>
      </w:r>
      <w:r w:rsidRPr="008440D0">
        <w:rPr>
          <w:rFonts w:asciiTheme="minorHAnsi" w:hAnsiTheme="minorHAnsi" w:cstheme="minorHAnsi"/>
          <w:sz w:val="22"/>
          <w:szCs w:val="22"/>
        </w:rPr>
        <w:lastRenderedPageBreak/>
        <w:t xml:space="preserve">the desired goal. This could be for example, obtaining a post in a specialist department. The coach/mentor can encourage creativity and help the officer </w:t>
      </w:r>
      <w:r w:rsidR="00147296">
        <w:rPr>
          <w:rFonts w:asciiTheme="minorHAnsi" w:hAnsiTheme="minorHAnsi" w:cstheme="minorHAnsi"/>
          <w:sz w:val="22"/>
          <w:szCs w:val="22"/>
        </w:rPr>
        <w:t xml:space="preserve">face </w:t>
      </w:r>
      <w:r w:rsidRPr="008440D0">
        <w:rPr>
          <w:rFonts w:asciiTheme="minorHAnsi" w:hAnsiTheme="minorHAnsi" w:cstheme="minorHAnsi"/>
          <w:sz w:val="22"/>
          <w:szCs w:val="22"/>
        </w:rPr>
        <w:t xml:space="preserve">any potential challenges to obtaining a role in that department. Finally, the fourth step is to identify the will forward. Focusing on action and accountability, specific steps will be </w:t>
      </w:r>
      <w:r w:rsidR="00994C1A" w:rsidRPr="008440D0">
        <w:rPr>
          <w:rFonts w:asciiTheme="minorHAnsi" w:hAnsiTheme="minorHAnsi" w:cstheme="minorHAnsi"/>
          <w:sz w:val="22"/>
          <w:szCs w:val="22"/>
        </w:rPr>
        <w:t>identified,</w:t>
      </w:r>
      <w:r w:rsidRPr="008440D0">
        <w:rPr>
          <w:rFonts w:asciiTheme="minorHAnsi" w:hAnsiTheme="minorHAnsi" w:cstheme="minorHAnsi"/>
          <w:sz w:val="22"/>
          <w:szCs w:val="22"/>
        </w:rPr>
        <w:t xml:space="preserve"> and a timeline put in place for achieving the goal. </w:t>
      </w:r>
      <w:r w:rsidR="00F8563E">
        <w:rPr>
          <w:rFonts w:asciiTheme="minorHAnsi" w:hAnsiTheme="minorHAnsi" w:cstheme="minorHAnsi"/>
          <w:sz w:val="22"/>
          <w:szCs w:val="22"/>
        </w:rPr>
        <w:t xml:space="preserve">A </w:t>
      </w:r>
      <w:proofErr w:type="spellStart"/>
      <w:r w:rsidR="00F8563E">
        <w:rPr>
          <w:rFonts w:asciiTheme="minorHAnsi" w:hAnsiTheme="minorHAnsi" w:cstheme="minorHAnsi"/>
          <w:sz w:val="22"/>
          <w:szCs w:val="22"/>
        </w:rPr>
        <w:t>MakingBusinessMatter</w:t>
      </w:r>
      <w:proofErr w:type="spellEnd"/>
      <w:r w:rsidR="00F8563E">
        <w:rPr>
          <w:rFonts w:asciiTheme="minorHAnsi" w:hAnsiTheme="minorHAnsi" w:cstheme="minorHAnsi"/>
          <w:sz w:val="22"/>
          <w:szCs w:val="22"/>
        </w:rPr>
        <w:t xml:space="preserve"> article explains; “You could puzzle out the necessary stuff yourself, with the right mindset, but the results will come quicker with someone facilitating. In the GROW model, this person is the coach”. </w:t>
      </w:r>
      <w:sdt>
        <w:sdtPr>
          <w:rPr>
            <w:rFonts w:asciiTheme="minorHAnsi" w:hAnsiTheme="minorHAnsi" w:cstheme="minorHAnsi"/>
            <w:sz w:val="22"/>
            <w:szCs w:val="22"/>
          </w:rPr>
          <w:id w:val="1421058928"/>
          <w:citation/>
        </w:sdtPr>
        <w:sdtContent>
          <w:r w:rsidR="00F8563E">
            <w:rPr>
              <w:rFonts w:asciiTheme="minorHAnsi" w:hAnsiTheme="minorHAnsi" w:cstheme="minorHAnsi"/>
              <w:sz w:val="22"/>
              <w:szCs w:val="22"/>
            </w:rPr>
            <w:fldChar w:fldCharType="begin"/>
          </w:r>
          <w:r w:rsidR="00F8563E">
            <w:rPr>
              <w:rFonts w:asciiTheme="minorHAnsi" w:hAnsiTheme="minorHAnsi" w:cstheme="minorHAnsi"/>
              <w:sz w:val="22"/>
              <w:szCs w:val="22"/>
            </w:rPr>
            <w:instrText xml:space="preserve"> CITATION Cha21 \l 2057 </w:instrText>
          </w:r>
          <w:r w:rsidR="00F8563E">
            <w:rPr>
              <w:rFonts w:asciiTheme="minorHAnsi" w:hAnsiTheme="minorHAnsi" w:cstheme="minorHAnsi"/>
              <w:sz w:val="22"/>
              <w:szCs w:val="22"/>
            </w:rPr>
            <w:fldChar w:fldCharType="separate"/>
          </w:r>
          <w:r w:rsidR="00F8563E" w:rsidRPr="00F8563E">
            <w:rPr>
              <w:rFonts w:asciiTheme="minorHAnsi" w:hAnsiTheme="minorHAnsi" w:cstheme="minorHAnsi"/>
              <w:noProof/>
              <w:sz w:val="22"/>
              <w:szCs w:val="22"/>
            </w:rPr>
            <w:t>(Smith, 2021)</w:t>
          </w:r>
          <w:r w:rsidR="00F8563E">
            <w:rPr>
              <w:rFonts w:asciiTheme="minorHAnsi" w:hAnsiTheme="minorHAnsi" w:cstheme="minorHAnsi"/>
              <w:sz w:val="22"/>
              <w:szCs w:val="22"/>
            </w:rPr>
            <w:fldChar w:fldCharType="end"/>
          </w:r>
        </w:sdtContent>
      </w:sdt>
      <w:r w:rsidR="00502D00">
        <w:rPr>
          <w:rFonts w:asciiTheme="minorHAnsi" w:hAnsiTheme="minorHAnsi" w:cstheme="minorHAnsi"/>
          <w:sz w:val="22"/>
          <w:szCs w:val="22"/>
        </w:rPr>
        <w:t xml:space="preserve"> </w:t>
      </w:r>
      <w:r w:rsidR="00994C1A">
        <w:rPr>
          <w:rFonts w:asciiTheme="minorHAnsi" w:hAnsiTheme="minorHAnsi" w:cstheme="minorHAnsi"/>
          <w:sz w:val="22"/>
          <w:szCs w:val="22"/>
        </w:rPr>
        <w:t xml:space="preserve">This model is a simple yet effective method for coaching and mentoring. It can be adapted to suit a wide range of goals and contexts within the police organisation. </w:t>
      </w:r>
    </w:p>
    <w:p w14:paraId="2658E4F9" w14:textId="77777777" w:rsidR="00BD4D47" w:rsidRPr="00BD4D47" w:rsidRDefault="00BD4D47" w:rsidP="00340E9A">
      <w:pPr>
        <w:ind w:right="237"/>
        <w:jc w:val="both"/>
        <w:rPr>
          <w:rFonts w:asciiTheme="minorHAnsi" w:hAnsiTheme="minorHAnsi" w:cstheme="minorHAnsi"/>
          <w:sz w:val="22"/>
          <w:szCs w:val="22"/>
        </w:rPr>
      </w:pPr>
    </w:p>
    <w:p w14:paraId="70B5AD40" w14:textId="77777777" w:rsidR="00B8390D" w:rsidRDefault="00010756" w:rsidP="00010756">
      <w:pPr>
        <w:ind w:right="237"/>
        <w:jc w:val="both"/>
        <w:rPr>
          <w:rFonts w:asciiTheme="minorHAnsi" w:hAnsiTheme="minorHAnsi" w:cstheme="minorHAnsi"/>
          <w:sz w:val="22"/>
          <w:szCs w:val="22"/>
        </w:rPr>
      </w:pPr>
      <w:r>
        <w:rPr>
          <w:rFonts w:asciiTheme="minorHAnsi" w:hAnsiTheme="minorHAnsi" w:cstheme="minorHAnsi"/>
          <w:sz w:val="22"/>
          <w:szCs w:val="22"/>
        </w:rPr>
        <w:t xml:space="preserve">Another coaching and mentoring theory I have seen used within policing is the </w:t>
      </w:r>
      <w:r w:rsidRPr="00C504D0">
        <w:rPr>
          <w:rFonts w:asciiTheme="minorHAnsi" w:hAnsiTheme="minorHAnsi" w:cstheme="minorHAnsi"/>
          <w:sz w:val="22"/>
          <w:szCs w:val="22"/>
        </w:rPr>
        <w:t>Transformational leadership theory</w:t>
      </w:r>
      <w:r>
        <w:rPr>
          <w:rFonts w:asciiTheme="minorHAnsi" w:hAnsiTheme="minorHAnsi" w:cstheme="minorHAnsi"/>
          <w:sz w:val="22"/>
          <w:szCs w:val="22"/>
        </w:rPr>
        <w:t>.</w:t>
      </w:r>
      <w:r w:rsidRPr="00C504D0">
        <w:rPr>
          <w:rFonts w:asciiTheme="minorHAnsi" w:hAnsiTheme="minorHAnsi" w:cstheme="minorHAnsi"/>
          <w:sz w:val="22"/>
          <w:szCs w:val="22"/>
        </w:rPr>
        <w:t xml:space="preserve"> </w:t>
      </w:r>
      <w:r>
        <w:rPr>
          <w:rFonts w:asciiTheme="minorHAnsi" w:hAnsiTheme="minorHAnsi" w:cstheme="minorHAnsi"/>
          <w:sz w:val="22"/>
          <w:szCs w:val="22"/>
        </w:rPr>
        <w:t>C</w:t>
      </w:r>
      <w:r w:rsidRPr="00C504D0">
        <w:rPr>
          <w:rFonts w:asciiTheme="minorHAnsi" w:hAnsiTheme="minorHAnsi" w:cstheme="minorHAnsi"/>
          <w:sz w:val="22"/>
          <w:szCs w:val="22"/>
        </w:rPr>
        <w:t xml:space="preserve">ommonly </w:t>
      </w:r>
      <w:r>
        <w:rPr>
          <w:rFonts w:asciiTheme="minorHAnsi" w:hAnsiTheme="minorHAnsi" w:cstheme="minorHAnsi"/>
          <w:sz w:val="22"/>
          <w:szCs w:val="22"/>
        </w:rPr>
        <w:t>used in policing, those t</w:t>
      </w:r>
      <w:r w:rsidRPr="00C504D0">
        <w:rPr>
          <w:rFonts w:asciiTheme="minorHAnsi" w:hAnsiTheme="minorHAnsi" w:cstheme="minorHAnsi"/>
          <w:sz w:val="22"/>
          <w:szCs w:val="22"/>
        </w:rPr>
        <w:t>ransformational leaders inspire and motivate people, and this theory highlights the importance of these leaders being able to create and positive and inspiring work environment.</w:t>
      </w:r>
      <w:r w:rsidR="00B8390D">
        <w:rPr>
          <w:rFonts w:asciiTheme="minorHAnsi" w:hAnsiTheme="minorHAnsi" w:cstheme="minorHAnsi"/>
          <w:sz w:val="22"/>
          <w:szCs w:val="22"/>
        </w:rPr>
        <w:t xml:space="preserve"> </w:t>
      </w:r>
    </w:p>
    <w:p w14:paraId="12986898" w14:textId="6E9769FF" w:rsidR="00010756" w:rsidRPr="00C504D0" w:rsidRDefault="00B8390D" w:rsidP="00010756">
      <w:pPr>
        <w:ind w:right="237"/>
        <w:jc w:val="both"/>
        <w:rPr>
          <w:rFonts w:asciiTheme="minorHAnsi" w:hAnsiTheme="minorHAnsi" w:cstheme="minorHAnsi"/>
          <w:sz w:val="22"/>
          <w:szCs w:val="22"/>
        </w:rPr>
      </w:pPr>
      <w:r>
        <w:rPr>
          <w:rFonts w:asciiTheme="minorHAnsi" w:hAnsiTheme="minorHAnsi" w:cstheme="minorHAnsi"/>
          <w:sz w:val="22"/>
          <w:szCs w:val="22"/>
        </w:rPr>
        <w:t xml:space="preserve">These coaches/mentors are extremely trustworthy and overall supportive. Bass and Riggio explain “Transformational leaders are those who stimulate and inspire followers to both achieve extraordinary outcomes and, in the process, develop their own leadership capacity. Transformational leaders help followers grow and develop into leaders by responding to individual followers”. </w:t>
      </w:r>
      <w:sdt>
        <w:sdtPr>
          <w:rPr>
            <w:rFonts w:asciiTheme="minorHAnsi" w:hAnsiTheme="minorHAnsi" w:cstheme="minorHAnsi"/>
            <w:sz w:val="22"/>
            <w:szCs w:val="22"/>
          </w:rPr>
          <w:id w:val="-1346017010"/>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CITATION BMB06 \l 2057 </w:instrText>
          </w:r>
          <w:r>
            <w:rPr>
              <w:rFonts w:asciiTheme="minorHAnsi" w:hAnsiTheme="minorHAnsi" w:cstheme="minorHAnsi"/>
              <w:sz w:val="22"/>
              <w:szCs w:val="22"/>
            </w:rPr>
            <w:fldChar w:fldCharType="separate"/>
          </w:r>
          <w:r w:rsidRPr="00B8390D">
            <w:rPr>
              <w:rFonts w:asciiTheme="minorHAnsi" w:hAnsiTheme="minorHAnsi" w:cstheme="minorHAnsi"/>
              <w:noProof/>
              <w:sz w:val="22"/>
              <w:szCs w:val="22"/>
            </w:rPr>
            <w:t>(Riggio, 2006)</w:t>
          </w:r>
          <w:r>
            <w:rPr>
              <w:rFonts w:asciiTheme="minorHAnsi" w:hAnsiTheme="minorHAnsi" w:cstheme="minorHAnsi"/>
              <w:sz w:val="22"/>
              <w:szCs w:val="22"/>
            </w:rPr>
            <w:fldChar w:fldCharType="end"/>
          </w:r>
        </w:sdtContent>
      </w:sdt>
      <w:r w:rsidR="00010756" w:rsidRPr="00C504D0">
        <w:rPr>
          <w:rFonts w:asciiTheme="minorHAnsi" w:hAnsiTheme="minorHAnsi" w:cstheme="minorHAnsi"/>
          <w:sz w:val="22"/>
          <w:szCs w:val="22"/>
        </w:rPr>
        <w:t xml:space="preserve"> </w:t>
      </w:r>
      <w:r w:rsidR="00010756">
        <w:rPr>
          <w:rFonts w:asciiTheme="minorHAnsi" w:hAnsiTheme="minorHAnsi" w:cstheme="minorHAnsi"/>
          <w:sz w:val="22"/>
          <w:szCs w:val="22"/>
        </w:rPr>
        <w:t>I feel that during my time as a probationer, I have encountered various officers within the police of different ranks who have adopted a transformational leadership style, and</w:t>
      </w:r>
      <w:r w:rsidR="00010756">
        <w:rPr>
          <w:rFonts w:asciiTheme="minorHAnsi" w:hAnsiTheme="minorHAnsi" w:cstheme="minorHAnsi"/>
          <w:sz w:val="22"/>
          <w:szCs w:val="22"/>
        </w:rPr>
        <w:t xml:space="preserve"> they</w:t>
      </w:r>
      <w:r w:rsidR="00010756">
        <w:rPr>
          <w:rFonts w:asciiTheme="minorHAnsi" w:hAnsiTheme="minorHAnsi" w:cstheme="minorHAnsi"/>
          <w:sz w:val="22"/>
          <w:szCs w:val="22"/>
        </w:rPr>
        <w:t xml:space="preserve"> use this to support and uplift others within the workplace.  </w:t>
      </w:r>
      <w:r w:rsidR="00BD4D47">
        <w:rPr>
          <w:rFonts w:asciiTheme="minorHAnsi" w:hAnsiTheme="minorHAnsi" w:cstheme="minorHAnsi"/>
          <w:sz w:val="22"/>
          <w:szCs w:val="22"/>
        </w:rPr>
        <w:t>As I feel my tutor was a transformational leader, I believe this model has helped me within the organisation.</w:t>
      </w:r>
    </w:p>
    <w:p w14:paraId="4C2A6CB0" w14:textId="77777777" w:rsidR="00010756" w:rsidRDefault="00010756" w:rsidP="00340E9A">
      <w:pPr>
        <w:ind w:right="237"/>
        <w:jc w:val="both"/>
        <w:rPr>
          <w:sz w:val="22"/>
          <w:szCs w:val="22"/>
        </w:rPr>
      </w:pPr>
    </w:p>
    <w:p w14:paraId="69B3A492" w14:textId="536A0573" w:rsidR="00492CE8" w:rsidRPr="00010756" w:rsidRDefault="00FA3735" w:rsidP="00340E9A">
      <w:pPr>
        <w:ind w:right="237"/>
        <w:jc w:val="both"/>
        <w:rPr>
          <w:rFonts w:asciiTheme="minorHAnsi" w:hAnsiTheme="minorHAnsi" w:cstheme="minorHAnsi"/>
          <w:sz w:val="22"/>
          <w:szCs w:val="22"/>
        </w:rPr>
      </w:pPr>
      <w:r w:rsidRPr="007E7FA0">
        <w:rPr>
          <w:rFonts w:asciiTheme="minorHAnsi" w:hAnsiTheme="minorHAnsi" w:cstheme="minorHAnsi"/>
          <w:sz w:val="22"/>
          <w:szCs w:val="22"/>
        </w:rPr>
        <w:t xml:space="preserve">When joining my shift, I was mentored by </w:t>
      </w:r>
      <w:r w:rsidR="00BB2A70">
        <w:rPr>
          <w:rFonts w:asciiTheme="minorHAnsi" w:hAnsiTheme="minorHAnsi" w:cstheme="minorHAnsi"/>
          <w:sz w:val="22"/>
          <w:szCs w:val="22"/>
        </w:rPr>
        <w:t xml:space="preserve">officers who had longer durations of service than me, who helped me settle in a feel comfortable and welcome. </w:t>
      </w:r>
      <w:r w:rsidRPr="007E7FA0">
        <w:rPr>
          <w:rFonts w:asciiTheme="minorHAnsi" w:hAnsiTheme="minorHAnsi" w:cstheme="minorHAnsi"/>
          <w:sz w:val="22"/>
          <w:szCs w:val="22"/>
        </w:rPr>
        <w:t xml:space="preserve">Colleagues helped me to understand the team’s missions, values and priorities in the area we worked, which is a combination of both an urban and rural patch. This helped me to feel more invested in the shift’s successes and more committed to achieving its goals. During my </w:t>
      </w:r>
      <w:r w:rsidR="001D2727" w:rsidRPr="007E7FA0">
        <w:rPr>
          <w:rFonts w:asciiTheme="minorHAnsi" w:hAnsiTheme="minorHAnsi" w:cstheme="minorHAnsi"/>
          <w:sz w:val="22"/>
          <w:szCs w:val="22"/>
        </w:rPr>
        <w:t>probation</w:t>
      </w:r>
      <w:r w:rsidR="001D2727">
        <w:rPr>
          <w:rFonts w:asciiTheme="minorHAnsi" w:hAnsiTheme="minorHAnsi" w:cstheme="minorHAnsi"/>
          <w:sz w:val="22"/>
          <w:szCs w:val="22"/>
        </w:rPr>
        <w:t xml:space="preserve">ary period </w:t>
      </w:r>
      <w:r w:rsidRPr="007E7FA0">
        <w:rPr>
          <w:rFonts w:asciiTheme="minorHAnsi" w:hAnsiTheme="minorHAnsi" w:cstheme="minorHAnsi"/>
          <w:sz w:val="22"/>
          <w:szCs w:val="22"/>
        </w:rPr>
        <w:t xml:space="preserve">I completed attachments into various specialist police departments, including the Hub and Public </w:t>
      </w:r>
      <w:r w:rsidR="00AD5A44">
        <w:rPr>
          <w:rFonts w:asciiTheme="minorHAnsi" w:hAnsiTheme="minorHAnsi" w:cstheme="minorHAnsi"/>
          <w:sz w:val="22"/>
          <w:szCs w:val="22"/>
        </w:rPr>
        <w:t>P</w:t>
      </w:r>
      <w:r w:rsidRPr="007E7FA0">
        <w:rPr>
          <w:rFonts w:asciiTheme="minorHAnsi" w:hAnsiTheme="minorHAnsi" w:cstheme="minorHAnsi"/>
          <w:sz w:val="22"/>
          <w:szCs w:val="22"/>
        </w:rPr>
        <w:t xml:space="preserve">rotection </w:t>
      </w:r>
      <w:r w:rsidR="00AD5A44">
        <w:rPr>
          <w:rFonts w:asciiTheme="minorHAnsi" w:hAnsiTheme="minorHAnsi" w:cstheme="minorHAnsi"/>
          <w:sz w:val="22"/>
          <w:szCs w:val="22"/>
        </w:rPr>
        <w:t>U</w:t>
      </w:r>
      <w:r w:rsidRPr="007E7FA0">
        <w:rPr>
          <w:rFonts w:asciiTheme="minorHAnsi" w:hAnsiTheme="minorHAnsi" w:cstheme="minorHAnsi"/>
          <w:sz w:val="22"/>
          <w:szCs w:val="22"/>
        </w:rPr>
        <w:t xml:space="preserve">nit. </w:t>
      </w:r>
      <w:r w:rsidR="00502D00">
        <w:rPr>
          <w:rFonts w:asciiTheme="minorHAnsi" w:hAnsiTheme="minorHAnsi" w:cstheme="minorHAnsi"/>
          <w:sz w:val="22"/>
          <w:szCs w:val="22"/>
        </w:rPr>
        <w:t xml:space="preserve">Whilst in these departments I was allocated a tutor, who was an experienced officer within the team. </w:t>
      </w:r>
      <w:r w:rsidRPr="007E7FA0">
        <w:rPr>
          <w:rFonts w:asciiTheme="minorHAnsi" w:hAnsiTheme="minorHAnsi" w:cstheme="minorHAnsi"/>
          <w:sz w:val="22"/>
          <w:szCs w:val="22"/>
        </w:rPr>
        <w:t xml:space="preserve">These tutors provided insight from a different angle than response, and they also assisted in providing guidance on how </w:t>
      </w:r>
      <w:r w:rsidR="00E83EC4" w:rsidRPr="007E7FA0">
        <w:rPr>
          <w:rFonts w:asciiTheme="minorHAnsi" w:hAnsiTheme="minorHAnsi" w:cstheme="minorHAnsi"/>
          <w:sz w:val="22"/>
          <w:szCs w:val="22"/>
        </w:rPr>
        <w:t xml:space="preserve">I can </w:t>
      </w:r>
      <w:r w:rsidRPr="007E7FA0">
        <w:rPr>
          <w:rFonts w:asciiTheme="minorHAnsi" w:hAnsiTheme="minorHAnsi" w:cstheme="minorHAnsi"/>
          <w:sz w:val="22"/>
          <w:szCs w:val="22"/>
        </w:rPr>
        <w:t xml:space="preserve">effectively communicate with colleagues and supervisors in other departments. </w:t>
      </w:r>
      <w:r w:rsidR="003F197E">
        <w:rPr>
          <w:rFonts w:asciiTheme="minorHAnsi" w:hAnsiTheme="minorHAnsi" w:cstheme="minorHAnsi"/>
          <w:sz w:val="22"/>
          <w:szCs w:val="22"/>
        </w:rPr>
        <w:t xml:space="preserve">They had different knowledge and experiences than my initial tutor, so that new perspective was beneficial for </w:t>
      </w:r>
      <w:r w:rsidR="0096660B">
        <w:rPr>
          <w:rFonts w:asciiTheme="minorHAnsi" w:hAnsiTheme="minorHAnsi" w:cstheme="minorHAnsi"/>
          <w:sz w:val="22"/>
          <w:szCs w:val="22"/>
        </w:rPr>
        <w:t>me,</w:t>
      </w:r>
      <w:r w:rsidR="003F197E">
        <w:rPr>
          <w:rFonts w:asciiTheme="minorHAnsi" w:hAnsiTheme="minorHAnsi" w:cstheme="minorHAnsi"/>
          <w:sz w:val="22"/>
          <w:szCs w:val="22"/>
        </w:rPr>
        <w:t xml:space="preserve"> and I was keen to learn all I could. Completing these attachments and having good tutors during my time on them</w:t>
      </w:r>
      <w:r w:rsidR="00E83EC4" w:rsidRPr="007E7FA0">
        <w:rPr>
          <w:rFonts w:asciiTheme="minorHAnsi" w:hAnsiTheme="minorHAnsi" w:cstheme="minorHAnsi"/>
          <w:sz w:val="22"/>
          <w:szCs w:val="22"/>
        </w:rPr>
        <w:t xml:space="preserve"> meant that when I returned to my normal position, I knew what was expected of me </w:t>
      </w:r>
      <w:r w:rsidR="003F197E">
        <w:rPr>
          <w:rFonts w:asciiTheme="minorHAnsi" w:hAnsiTheme="minorHAnsi" w:cstheme="minorHAnsi"/>
          <w:sz w:val="22"/>
          <w:szCs w:val="22"/>
        </w:rPr>
        <w:t xml:space="preserve">when </w:t>
      </w:r>
      <w:r w:rsidR="0096660B">
        <w:rPr>
          <w:rFonts w:asciiTheme="minorHAnsi" w:hAnsiTheme="minorHAnsi" w:cstheme="minorHAnsi"/>
          <w:sz w:val="22"/>
          <w:szCs w:val="22"/>
        </w:rPr>
        <w:t>liaising</w:t>
      </w:r>
      <w:r w:rsidR="003F197E">
        <w:rPr>
          <w:rFonts w:asciiTheme="minorHAnsi" w:hAnsiTheme="minorHAnsi" w:cstheme="minorHAnsi"/>
          <w:sz w:val="22"/>
          <w:szCs w:val="22"/>
        </w:rPr>
        <w:t xml:space="preserve"> with these other departments.</w:t>
      </w:r>
      <w:r w:rsidR="00E83EC4" w:rsidRPr="007E7FA0">
        <w:rPr>
          <w:rFonts w:asciiTheme="minorHAnsi" w:hAnsiTheme="minorHAnsi" w:cstheme="minorHAnsi"/>
          <w:sz w:val="22"/>
          <w:szCs w:val="22"/>
        </w:rPr>
        <w:t xml:space="preserve"> </w:t>
      </w:r>
      <w:r w:rsidR="003F197E">
        <w:rPr>
          <w:rFonts w:asciiTheme="minorHAnsi" w:hAnsiTheme="minorHAnsi" w:cstheme="minorHAnsi"/>
          <w:sz w:val="22"/>
          <w:szCs w:val="22"/>
        </w:rPr>
        <w:t>F</w:t>
      </w:r>
      <w:r w:rsidR="00E83EC4" w:rsidRPr="007E7FA0">
        <w:rPr>
          <w:rFonts w:asciiTheme="minorHAnsi" w:hAnsiTheme="minorHAnsi" w:cstheme="minorHAnsi"/>
          <w:sz w:val="22"/>
          <w:szCs w:val="22"/>
        </w:rPr>
        <w:t xml:space="preserve">or example, </w:t>
      </w:r>
      <w:r w:rsidR="003F197E">
        <w:rPr>
          <w:rFonts w:asciiTheme="minorHAnsi" w:hAnsiTheme="minorHAnsi" w:cstheme="minorHAnsi"/>
          <w:sz w:val="22"/>
          <w:szCs w:val="22"/>
        </w:rPr>
        <w:t>I received guidance on how to properly</w:t>
      </w:r>
      <w:r w:rsidR="00E83EC4" w:rsidRPr="007E7FA0">
        <w:rPr>
          <w:rFonts w:asciiTheme="minorHAnsi" w:hAnsiTheme="minorHAnsi" w:cstheme="minorHAnsi"/>
          <w:sz w:val="22"/>
          <w:szCs w:val="22"/>
        </w:rPr>
        <w:t xml:space="preserve"> complet</w:t>
      </w:r>
      <w:r w:rsidR="003F197E">
        <w:rPr>
          <w:rFonts w:asciiTheme="minorHAnsi" w:hAnsiTheme="minorHAnsi" w:cstheme="minorHAnsi"/>
          <w:sz w:val="22"/>
          <w:szCs w:val="22"/>
        </w:rPr>
        <w:t>e</w:t>
      </w:r>
      <w:r w:rsidR="00E83EC4" w:rsidRPr="007E7FA0">
        <w:rPr>
          <w:rFonts w:asciiTheme="minorHAnsi" w:hAnsiTheme="minorHAnsi" w:cstheme="minorHAnsi"/>
          <w:sz w:val="22"/>
          <w:szCs w:val="22"/>
        </w:rPr>
        <w:t xml:space="preserve"> a Public Protection Notification</w:t>
      </w:r>
      <w:r w:rsidR="00AD5A44">
        <w:rPr>
          <w:rFonts w:asciiTheme="minorHAnsi" w:hAnsiTheme="minorHAnsi" w:cstheme="minorHAnsi"/>
          <w:sz w:val="22"/>
          <w:szCs w:val="22"/>
        </w:rPr>
        <w:t xml:space="preserve"> (PPN)</w:t>
      </w:r>
      <w:r w:rsidR="003F197E">
        <w:rPr>
          <w:rFonts w:asciiTheme="minorHAnsi" w:hAnsiTheme="minorHAnsi" w:cstheme="minorHAnsi"/>
          <w:sz w:val="22"/>
          <w:szCs w:val="22"/>
        </w:rPr>
        <w:t xml:space="preserve"> to a high standard. I was mentored through what happens when the Public Protection Unit receive these forms, </w:t>
      </w:r>
      <w:r w:rsidR="00AD5A44">
        <w:rPr>
          <w:rFonts w:asciiTheme="minorHAnsi" w:hAnsiTheme="minorHAnsi" w:cstheme="minorHAnsi"/>
          <w:sz w:val="22"/>
          <w:szCs w:val="22"/>
        </w:rPr>
        <w:t xml:space="preserve">and what the desired outcome is for the police and other agencies for that PPN which is that a vulnerable person will be safeguarded. </w:t>
      </w:r>
    </w:p>
    <w:p w14:paraId="1D9B24F5" w14:textId="63E58F1D" w:rsidR="00492CE8" w:rsidRPr="00C504D0" w:rsidRDefault="00492CE8" w:rsidP="00340E9A">
      <w:pPr>
        <w:ind w:right="237"/>
        <w:jc w:val="both"/>
        <w:rPr>
          <w:rFonts w:asciiTheme="minorHAnsi" w:hAnsiTheme="minorHAnsi" w:cstheme="minorHAnsi"/>
          <w:sz w:val="22"/>
          <w:szCs w:val="22"/>
        </w:rPr>
      </w:pPr>
    </w:p>
    <w:p w14:paraId="78B029A4" w14:textId="0317D425" w:rsidR="00492CE8" w:rsidRPr="00C504D0" w:rsidRDefault="00492CE8" w:rsidP="00340E9A">
      <w:pPr>
        <w:ind w:right="237"/>
        <w:jc w:val="both"/>
        <w:rPr>
          <w:rFonts w:asciiTheme="minorHAnsi" w:hAnsiTheme="minorHAnsi" w:cstheme="minorHAnsi"/>
          <w:sz w:val="22"/>
          <w:szCs w:val="22"/>
        </w:rPr>
      </w:pPr>
      <w:r w:rsidRPr="00C504D0">
        <w:rPr>
          <w:rFonts w:asciiTheme="minorHAnsi" w:hAnsiTheme="minorHAnsi" w:cstheme="minorHAnsi"/>
          <w:sz w:val="22"/>
          <w:szCs w:val="22"/>
        </w:rPr>
        <w:t>In conclusion, each of these theories help officers develop their skills and abilities in different ways</w:t>
      </w:r>
      <w:r w:rsidR="00D73789">
        <w:rPr>
          <w:rFonts w:asciiTheme="minorHAnsi" w:hAnsiTheme="minorHAnsi" w:cstheme="minorHAnsi"/>
          <w:sz w:val="22"/>
          <w:szCs w:val="22"/>
        </w:rPr>
        <w:t xml:space="preserve">. Coaching and mentoring are two powerful strategies that can aid learning and development within the workplace, and both involve a more experienced and knowledgeable police officer supporting a less experienced one to gain skills necessary to excel. </w:t>
      </w:r>
    </w:p>
    <w:p w14:paraId="3D11F419" w14:textId="7D7341F6" w:rsidR="002F3183" w:rsidRPr="00C504D0" w:rsidRDefault="00C504D0" w:rsidP="00340E9A">
      <w:pPr>
        <w:ind w:right="237"/>
        <w:jc w:val="both"/>
        <w:rPr>
          <w:rFonts w:asciiTheme="minorHAnsi" w:hAnsiTheme="minorHAnsi" w:cstheme="minorHAnsi"/>
          <w:sz w:val="22"/>
          <w:szCs w:val="22"/>
        </w:rPr>
      </w:pPr>
      <w:r w:rsidRPr="00C504D0">
        <w:rPr>
          <w:rFonts w:asciiTheme="minorHAnsi" w:hAnsiTheme="minorHAnsi" w:cstheme="minorHAnsi"/>
          <w:sz w:val="22"/>
          <w:szCs w:val="22"/>
        </w:rPr>
        <w:t>Providing feedback at work is an important aspect of professional development and allows me to understand my strengths and areas for improvement</w:t>
      </w:r>
      <w:r w:rsidR="004803DB">
        <w:rPr>
          <w:rFonts w:asciiTheme="minorHAnsi" w:hAnsiTheme="minorHAnsi" w:cstheme="minorHAnsi"/>
          <w:sz w:val="22"/>
          <w:szCs w:val="22"/>
        </w:rPr>
        <w:t xml:space="preserve">, such as in the example </w:t>
      </w:r>
      <w:r w:rsidR="00C52FBD">
        <w:rPr>
          <w:rFonts w:asciiTheme="minorHAnsi" w:hAnsiTheme="minorHAnsi" w:cstheme="minorHAnsi"/>
          <w:sz w:val="22"/>
          <w:szCs w:val="22"/>
        </w:rPr>
        <w:t>where my tutor detailed where I had gone wrong, and why it was better to do things differently to achieve a desired outcome</w:t>
      </w:r>
      <w:r w:rsidR="004803DB">
        <w:rPr>
          <w:rFonts w:asciiTheme="minorHAnsi" w:hAnsiTheme="minorHAnsi" w:cstheme="minorHAnsi"/>
          <w:sz w:val="22"/>
          <w:szCs w:val="22"/>
        </w:rPr>
        <w:t xml:space="preserve">. </w:t>
      </w:r>
      <w:r w:rsidR="00D73789">
        <w:rPr>
          <w:rFonts w:asciiTheme="minorHAnsi" w:hAnsiTheme="minorHAnsi" w:cstheme="minorHAnsi"/>
          <w:sz w:val="22"/>
          <w:szCs w:val="22"/>
        </w:rPr>
        <w:t>Overall</w:t>
      </w:r>
      <w:r w:rsidR="001D2727">
        <w:rPr>
          <w:rFonts w:asciiTheme="minorHAnsi" w:hAnsiTheme="minorHAnsi" w:cstheme="minorHAnsi"/>
          <w:sz w:val="22"/>
          <w:szCs w:val="22"/>
        </w:rPr>
        <w:t xml:space="preserve">, </w:t>
      </w:r>
      <w:r w:rsidR="00D73789">
        <w:rPr>
          <w:rFonts w:asciiTheme="minorHAnsi" w:hAnsiTheme="minorHAnsi" w:cstheme="minorHAnsi"/>
          <w:sz w:val="22"/>
          <w:szCs w:val="22"/>
        </w:rPr>
        <w:t>during my probation</w:t>
      </w:r>
      <w:r w:rsidR="001D2727">
        <w:rPr>
          <w:rFonts w:asciiTheme="minorHAnsi" w:hAnsiTheme="minorHAnsi" w:cstheme="minorHAnsi"/>
          <w:sz w:val="22"/>
          <w:szCs w:val="22"/>
        </w:rPr>
        <w:t>ary period</w:t>
      </w:r>
      <w:r w:rsidR="00D73789">
        <w:rPr>
          <w:rFonts w:asciiTheme="minorHAnsi" w:hAnsiTheme="minorHAnsi" w:cstheme="minorHAnsi"/>
          <w:sz w:val="22"/>
          <w:szCs w:val="22"/>
        </w:rPr>
        <w:t xml:space="preserve"> coaching and mentoring</w:t>
      </w:r>
      <w:r w:rsidR="00C52FBD">
        <w:rPr>
          <w:rFonts w:asciiTheme="minorHAnsi" w:hAnsiTheme="minorHAnsi" w:cstheme="minorHAnsi"/>
          <w:sz w:val="22"/>
          <w:szCs w:val="22"/>
        </w:rPr>
        <w:t xml:space="preserve"> from various officers within the force</w:t>
      </w:r>
      <w:r w:rsidR="00D73789">
        <w:rPr>
          <w:rFonts w:asciiTheme="minorHAnsi" w:hAnsiTheme="minorHAnsi" w:cstheme="minorHAnsi"/>
          <w:sz w:val="22"/>
          <w:szCs w:val="22"/>
        </w:rPr>
        <w:t xml:space="preserve"> has helped my performance as a response police </w:t>
      </w:r>
      <w:r w:rsidR="00E81CC7">
        <w:rPr>
          <w:rFonts w:asciiTheme="minorHAnsi" w:hAnsiTheme="minorHAnsi" w:cstheme="minorHAnsi"/>
          <w:sz w:val="22"/>
          <w:szCs w:val="22"/>
        </w:rPr>
        <w:t>officer and</w:t>
      </w:r>
      <w:r w:rsidR="00D73789">
        <w:rPr>
          <w:rFonts w:asciiTheme="minorHAnsi" w:hAnsiTheme="minorHAnsi" w:cstheme="minorHAnsi"/>
          <w:sz w:val="22"/>
          <w:szCs w:val="22"/>
        </w:rPr>
        <w:t xml:space="preserve"> improved my engagement with my team and line manager</w:t>
      </w:r>
      <w:r w:rsidR="001D2727">
        <w:rPr>
          <w:rFonts w:asciiTheme="minorHAnsi" w:hAnsiTheme="minorHAnsi" w:cstheme="minorHAnsi"/>
          <w:sz w:val="22"/>
          <w:szCs w:val="22"/>
        </w:rPr>
        <w:t>, providing me with</w:t>
      </w:r>
      <w:r w:rsidR="00D73789">
        <w:rPr>
          <w:rFonts w:asciiTheme="minorHAnsi" w:hAnsiTheme="minorHAnsi" w:cstheme="minorHAnsi"/>
          <w:sz w:val="22"/>
          <w:szCs w:val="22"/>
        </w:rPr>
        <w:t xml:space="preserve"> overall job satisfaction. </w:t>
      </w:r>
      <w:r w:rsidR="002F3183">
        <w:rPr>
          <w:rFonts w:asciiTheme="minorHAnsi" w:hAnsiTheme="minorHAnsi" w:cstheme="minorHAnsi"/>
          <w:sz w:val="22"/>
          <w:szCs w:val="22"/>
        </w:rPr>
        <w:t xml:space="preserve">I hope that </w:t>
      </w:r>
      <w:r w:rsidR="002F3183">
        <w:rPr>
          <w:rFonts w:asciiTheme="minorHAnsi" w:hAnsiTheme="minorHAnsi" w:cstheme="minorHAnsi"/>
          <w:sz w:val="22"/>
          <w:szCs w:val="22"/>
        </w:rPr>
        <w:lastRenderedPageBreak/>
        <w:t xml:space="preserve">I am able to continue receiving good quality coaching and mentoring throughout my career, and I will be </w:t>
      </w:r>
      <w:proofErr w:type="gramStart"/>
      <w:r w:rsidR="002F3183">
        <w:rPr>
          <w:rFonts w:asciiTheme="minorHAnsi" w:hAnsiTheme="minorHAnsi" w:cstheme="minorHAnsi"/>
          <w:sz w:val="22"/>
          <w:szCs w:val="22"/>
        </w:rPr>
        <w:t>open</w:t>
      </w:r>
      <w:proofErr w:type="gramEnd"/>
      <w:r w:rsidR="002F3183">
        <w:rPr>
          <w:rFonts w:asciiTheme="minorHAnsi" w:hAnsiTheme="minorHAnsi" w:cstheme="minorHAnsi"/>
          <w:sz w:val="22"/>
          <w:szCs w:val="22"/>
        </w:rPr>
        <w:t xml:space="preserve"> to assisting others with my knowledge and experiences if they believe it will benefit them. </w:t>
      </w:r>
    </w:p>
    <w:p w14:paraId="5A545E1D" w14:textId="095FA6F8" w:rsidR="00025650" w:rsidRDefault="00025650" w:rsidP="00340E9A">
      <w:pPr>
        <w:ind w:right="237"/>
        <w:jc w:val="both"/>
        <w:rPr>
          <w:sz w:val="24"/>
          <w:szCs w:val="24"/>
        </w:rPr>
      </w:pPr>
    </w:p>
    <w:p w14:paraId="359522CE" w14:textId="32C23EAC" w:rsidR="0096660B" w:rsidRPr="00270EEB" w:rsidRDefault="0096660B" w:rsidP="00340E9A">
      <w:pPr>
        <w:ind w:right="237"/>
        <w:jc w:val="both"/>
        <w:rPr>
          <w:sz w:val="24"/>
          <w:szCs w:val="24"/>
        </w:rPr>
      </w:pPr>
      <w:r>
        <w:rPr>
          <w:sz w:val="24"/>
          <w:szCs w:val="24"/>
        </w:rPr>
        <w:t>Word Count - 1817</w:t>
      </w:r>
    </w:p>
    <w:p w14:paraId="550E30AF" w14:textId="20236829"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7502">
          <w:headerReference w:type="even" r:id="rId24"/>
          <w:headerReference w:type="default" r:id="rId25"/>
          <w:footerReference w:type="even" r:id="rId26"/>
          <w:footerReference w:type="default" r:id="rId27"/>
          <w:headerReference w:type="first" r:id="rId28"/>
          <w:footerReference w:type="first" r:id="rId29"/>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sdt>
      <w:sdtPr>
        <w:id w:val="991448343"/>
        <w:docPartObj>
          <w:docPartGallery w:val="Bibliographies"/>
          <w:docPartUnique/>
        </w:docPartObj>
      </w:sdtPr>
      <w:sdtEndPr>
        <w:rPr>
          <w:b w:val="0"/>
          <w:kern w:val="0"/>
          <w:sz w:val="20"/>
        </w:rPr>
      </w:sdtEndPr>
      <w:sdtContent>
        <w:p w14:paraId="3B4B5376" w14:textId="0384ED31" w:rsidR="00DE17A7" w:rsidRDefault="00DE17A7">
          <w:pPr>
            <w:pStyle w:val="Heading1"/>
          </w:pPr>
          <w:r>
            <w:t>Bibliography</w:t>
          </w:r>
        </w:p>
        <w:sdt>
          <w:sdtPr>
            <w:id w:val="111145805"/>
            <w:bibliography/>
          </w:sdtPr>
          <w:sdtContent>
            <w:p w14:paraId="1900FC42" w14:textId="77777777" w:rsidR="00DE17A7" w:rsidRDefault="00DE17A7" w:rsidP="00DE17A7">
              <w:pPr>
                <w:pStyle w:val="Bibliography"/>
                <w:rPr>
                  <w:noProof/>
                  <w:sz w:val="24"/>
                  <w:szCs w:val="24"/>
                </w:rPr>
              </w:pPr>
              <w:r>
                <w:fldChar w:fldCharType="begin"/>
              </w:r>
              <w:r>
                <w:instrText xml:space="preserve"> BIBLIOGRAPHY </w:instrText>
              </w:r>
              <w:r>
                <w:fldChar w:fldCharType="separate"/>
              </w:r>
              <w:r>
                <w:rPr>
                  <w:noProof/>
                </w:rPr>
                <w:t xml:space="preserve">American Journal of Pharmaceutical Education, 2022. </w:t>
              </w:r>
              <w:r>
                <w:rPr>
                  <w:i/>
                  <w:iCs/>
                  <w:noProof/>
                </w:rPr>
                <w:t xml:space="preserve">Leadership and management are one in the same. </w:t>
              </w:r>
              <w:r>
                <w:rPr>
                  <w:noProof/>
                </w:rPr>
                <w:t xml:space="preserve">[Online] </w:t>
              </w:r>
              <w:r>
                <w:rPr>
                  <w:noProof/>
                </w:rPr>
                <w:br/>
                <w:t xml:space="preserve">Available at: </w:t>
              </w:r>
              <w:r>
                <w:rPr>
                  <w:noProof/>
                  <w:u w:val="single"/>
                </w:rPr>
                <w:t>https://www.ajpe.org/content/81/6/102</w:t>
              </w:r>
              <w:r>
                <w:rPr>
                  <w:noProof/>
                </w:rPr>
                <w:br/>
                <w:t>[Accessed 10 October 2022].</w:t>
              </w:r>
            </w:p>
            <w:p w14:paraId="55DA2EC4" w14:textId="77777777" w:rsidR="00DE17A7" w:rsidRDefault="00DE17A7" w:rsidP="00DE17A7">
              <w:pPr>
                <w:pStyle w:val="Bibliography"/>
                <w:rPr>
                  <w:noProof/>
                </w:rPr>
              </w:pPr>
              <w:r>
                <w:rPr>
                  <w:noProof/>
                </w:rPr>
                <w:t xml:space="preserve">Anon., 2022. </w:t>
              </w:r>
              <w:r>
                <w:rPr>
                  <w:i/>
                  <w:iCs/>
                  <w:noProof/>
                </w:rPr>
                <w:t xml:space="preserve">South Wales Police Facebook. </w:t>
              </w:r>
              <w:r>
                <w:rPr>
                  <w:noProof/>
                </w:rPr>
                <w:t xml:space="preserve">[Online] </w:t>
              </w:r>
              <w:r>
                <w:rPr>
                  <w:noProof/>
                </w:rPr>
                <w:br/>
                <w:t xml:space="preserve">Available at: </w:t>
              </w:r>
              <w:r>
                <w:rPr>
                  <w:noProof/>
                  <w:u w:val="single"/>
                </w:rPr>
                <w:t>https://en-gb.facebook.com/swpolice/</w:t>
              </w:r>
              <w:r>
                <w:rPr>
                  <w:noProof/>
                </w:rPr>
                <w:br/>
                <w:t>[Accessed 6 September 2022].</w:t>
              </w:r>
            </w:p>
            <w:p w14:paraId="2E40F749" w14:textId="77777777" w:rsidR="00DE17A7" w:rsidRDefault="00DE17A7" w:rsidP="00DE17A7">
              <w:pPr>
                <w:pStyle w:val="Bibliography"/>
                <w:rPr>
                  <w:noProof/>
                </w:rPr>
              </w:pPr>
              <w:r>
                <w:rPr>
                  <w:noProof/>
                </w:rPr>
                <w:t xml:space="preserve">Aslam, S., 2022. </w:t>
              </w:r>
              <w:r>
                <w:rPr>
                  <w:i/>
                  <w:iCs/>
                  <w:noProof/>
                </w:rPr>
                <w:t xml:space="preserve">TikTok by the Numbers: Stats, Demographics &amp; Fun Facts. </w:t>
              </w:r>
              <w:r>
                <w:rPr>
                  <w:noProof/>
                </w:rPr>
                <w:t xml:space="preserve">[Online] </w:t>
              </w:r>
              <w:r>
                <w:rPr>
                  <w:noProof/>
                </w:rPr>
                <w:br/>
                <w:t xml:space="preserve">Available at: </w:t>
              </w:r>
              <w:r>
                <w:rPr>
                  <w:noProof/>
                  <w:u w:val="single"/>
                </w:rPr>
                <w:t>https://www.omnicoreagency.com/tiktok-statistics/#:~:text=Roughly%2043%25%20of%20TikTok%E2%80%99s%20global%20audience%20is%20between,3.4%25%20of%20TikTok%20audience%20is%20older%20than%2055.</w:t>
              </w:r>
              <w:r>
                <w:rPr>
                  <w:noProof/>
                </w:rPr>
                <w:br/>
                <w:t>[Accessed 9 September 2022].</w:t>
              </w:r>
            </w:p>
            <w:p w14:paraId="0D5B7C72" w14:textId="77777777" w:rsidR="00DE17A7" w:rsidRDefault="00DE17A7" w:rsidP="00DE17A7">
              <w:pPr>
                <w:pStyle w:val="Bibliography"/>
                <w:rPr>
                  <w:noProof/>
                </w:rPr>
              </w:pPr>
              <w:r>
                <w:rPr>
                  <w:noProof/>
                </w:rPr>
                <w:t xml:space="preserve">BBC, 2013. </w:t>
              </w:r>
              <w:r>
                <w:rPr>
                  <w:i/>
                  <w:iCs/>
                  <w:noProof/>
                </w:rPr>
                <w:t xml:space="preserve">Guildford Police apologises for 'immigrants' tweet. </w:t>
              </w:r>
              <w:r>
                <w:rPr>
                  <w:noProof/>
                </w:rPr>
                <w:t xml:space="preserve">[Online] </w:t>
              </w:r>
              <w:r>
                <w:rPr>
                  <w:noProof/>
                </w:rPr>
                <w:br/>
                <w:t xml:space="preserve">Available at: </w:t>
              </w:r>
              <w:r>
                <w:rPr>
                  <w:noProof/>
                  <w:u w:val="single"/>
                </w:rPr>
                <w:t>https://www.bbc.co.uk/news/uk-england-surrey-24686520</w:t>
              </w:r>
              <w:r>
                <w:rPr>
                  <w:noProof/>
                </w:rPr>
                <w:br/>
                <w:t>[Accessed 6 September 2022].</w:t>
              </w:r>
            </w:p>
            <w:p w14:paraId="09C1DB7D" w14:textId="77777777" w:rsidR="00DE17A7" w:rsidRDefault="00DE17A7" w:rsidP="00DE17A7">
              <w:pPr>
                <w:pStyle w:val="Bibliography"/>
                <w:rPr>
                  <w:noProof/>
                </w:rPr>
              </w:pPr>
              <w:r>
                <w:rPr>
                  <w:noProof/>
                </w:rPr>
                <w:t xml:space="preserve">BBC, 2021. </w:t>
              </w:r>
              <w:r>
                <w:rPr>
                  <w:i/>
                  <w:iCs/>
                  <w:noProof/>
                </w:rPr>
                <w:t xml:space="preserve">North Yorkshire Police Twitter account closures criticised. </w:t>
              </w:r>
              <w:r>
                <w:rPr>
                  <w:noProof/>
                </w:rPr>
                <w:t xml:space="preserve">[Online] </w:t>
              </w:r>
              <w:r>
                <w:rPr>
                  <w:noProof/>
                </w:rPr>
                <w:br/>
                <w:t xml:space="preserve">Available at: </w:t>
              </w:r>
              <w:r>
                <w:rPr>
                  <w:noProof/>
                  <w:u w:val="single"/>
                </w:rPr>
                <w:t>https://www.bbc.co.uk/news/uk-england-york-north-yorkshire-56578882</w:t>
              </w:r>
              <w:r>
                <w:rPr>
                  <w:noProof/>
                </w:rPr>
                <w:br/>
                <w:t>[Accessed 9 September 2022].</w:t>
              </w:r>
            </w:p>
            <w:p w14:paraId="6D0DF51E" w14:textId="77777777" w:rsidR="00DE17A7" w:rsidRDefault="00DE17A7" w:rsidP="00DE17A7">
              <w:pPr>
                <w:pStyle w:val="Bibliography"/>
                <w:rPr>
                  <w:noProof/>
                </w:rPr>
              </w:pPr>
              <w:r>
                <w:rPr>
                  <w:noProof/>
                </w:rPr>
                <w:t xml:space="preserve">Bourne, P., 2022. </w:t>
              </w:r>
              <w:r>
                <w:rPr>
                  <w:i/>
                  <w:iCs/>
                  <w:noProof/>
                </w:rPr>
                <w:t xml:space="preserve">What does it take to be a detective?. </w:t>
              </w:r>
              <w:r>
                <w:rPr>
                  <w:noProof/>
                </w:rPr>
                <w:t xml:space="preserve">[Online] </w:t>
              </w:r>
              <w:r>
                <w:rPr>
                  <w:noProof/>
                </w:rPr>
                <w:br/>
                <w:t xml:space="preserve">Available at: </w:t>
              </w:r>
              <w:r>
                <w:rPr>
                  <w:noProof/>
                  <w:u w:val="single"/>
                </w:rPr>
                <w:t>https://www.telegraph.co.uk/tv/a-confession/what-does-it-take-to-be-a-detective/</w:t>
              </w:r>
              <w:r>
                <w:rPr>
                  <w:noProof/>
                </w:rPr>
                <w:br/>
                <w:t>[Accessed 5 December 2022].</w:t>
              </w:r>
            </w:p>
            <w:p w14:paraId="4B816E44" w14:textId="77777777" w:rsidR="00DE17A7" w:rsidRDefault="00DE17A7" w:rsidP="00DE17A7">
              <w:pPr>
                <w:pStyle w:val="Bibliography"/>
                <w:rPr>
                  <w:noProof/>
                </w:rPr>
              </w:pPr>
              <w:r>
                <w:rPr>
                  <w:noProof/>
                </w:rPr>
                <w:t xml:space="preserve">Bullock, K., 2017. The Police Use of Social Media: Transformation or Normalisation?. </w:t>
              </w:r>
              <w:r>
                <w:rPr>
                  <w:i/>
                  <w:iCs/>
                  <w:noProof/>
                </w:rPr>
                <w:t xml:space="preserve">Social Policy and Society, </w:t>
              </w:r>
              <w:r>
                <w:rPr>
                  <w:noProof/>
                </w:rPr>
                <w:t>17(2), p. 245.</w:t>
              </w:r>
            </w:p>
            <w:p w14:paraId="3F7015F9" w14:textId="77777777" w:rsidR="00DE17A7" w:rsidRDefault="00DE17A7" w:rsidP="00DE17A7">
              <w:pPr>
                <w:pStyle w:val="Bibliography"/>
                <w:rPr>
                  <w:noProof/>
                </w:rPr>
              </w:pPr>
              <w:r>
                <w:rPr>
                  <w:noProof/>
                </w:rPr>
                <w:t xml:space="preserve">Charman, S., 2018. </w:t>
              </w:r>
              <w:r>
                <w:rPr>
                  <w:i/>
                  <w:iCs/>
                  <w:noProof/>
                </w:rPr>
                <w:t xml:space="preserve">How new recruits are changing police culture for the better. </w:t>
              </w:r>
              <w:r>
                <w:rPr>
                  <w:noProof/>
                </w:rPr>
                <w:t xml:space="preserve">[Online] </w:t>
              </w:r>
              <w:r>
                <w:rPr>
                  <w:noProof/>
                </w:rPr>
                <w:br/>
                <w:t xml:space="preserve">Available at: </w:t>
              </w:r>
              <w:r>
                <w:rPr>
                  <w:noProof/>
                  <w:u w:val="single"/>
                </w:rPr>
                <w:t>https://uk.news.yahoo.com/recruits-changing-police-culture-better-092153407.html?guccounter=1&amp;guce_referrer=aHR0cHM6Ly93d3cuYmluZy5jb20v&amp;guce_referrer_sig=AQAAAHKlhzrm7xhd0eBQoX-ePoHeKyj6IohiuGObi0iLCXGUf_5C2HntLbf79GN1XCjlI95zOLI6YHLpqHQdY8hRs09yfhswIz3d</w:t>
              </w:r>
              <w:r>
                <w:rPr>
                  <w:noProof/>
                </w:rPr>
                <w:br/>
                <w:t>[Accessed 29 September 2022].</w:t>
              </w:r>
            </w:p>
            <w:p w14:paraId="4A07C12E" w14:textId="77777777" w:rsidR="00DE17A7" w:rsidRDefault="00DE17A7" w:rsidP="00DE17A7">
              <w:pPr>
                <w:pStyle w:val="Bibliography"/>
                <w:rPr>
                  <w:noProof/>
                </w:rPr>
              </w:pPr>
              <w:r>
                <w:rPr>
                  <w:noProof/>
                </w:rPr>
                <w:t xml:space="preserve">Clarke, L., 2022. </w:t>
              </w:r>
              <w:r>
                <w:rPr>
                  <w:i/>
                  <w:iCs/>
                  <w:noProof/>
                </w:rPr>
                <w:t xml:space="preserve">What are the key differences between manager and leader?. </w:t>
              </w:r>
              <w:r>
                <w:rPr>
                  <w:noProof/>
                </w:rPr>
                <w:t xml:space="preserve">[Online] </w:t>
              </w:r>
              <w:r>
                <w:rPr>
                  <w:noProof/>
                </w:rPr>
                <w:br/>
                <w:t xml:space="preserve">Available at: </w:t>
              </w:r>
              <w:r>
                <w:rPr>
                  <w:noProof/>
                  <w:u w:val="single"/>
                </w:rPr>
                <w:t>http://www.inside.6q.io/whats-the-difference-between-manager-and-leader/</w:t>
              </w:r>
              <w:r>
                <w:rPr>
                  <w:noProof/>
                </w:rPr>
                <w:br/>
                <w:t>[Accessed 18 December 2022].</w:t>
              </w:r>
            </w:p>
            <w:p w14:paraId="268AE5BE" w14:textId="77777777" w:rsidR="00DE17A7" w:rsidRDefault="00DE17A7" w:rsidP="00DE17A7">
              <w:pPr>
                <w:pStyle w:val="Bibliography"/>
                <w:rPr>
                  <w:noProof/>
                </w:rPr>
              </w:pPr>
              <w:r>
                <w:rPr>
                  <w:noProof/>
                </w:rPr>
                <w:t xml:space="preserve">Dean, B., 2022. </w:t>
              </w:r>
              <w:r>
                <w:rPr>
                  <w:i/>
                  <w:iCs/>
                  <w:noProof/>
                </w:rPr>
                <w:t xml:space="preserve">Tiktok user statistics (2022). </w:t>
              </w:r>
              <w:r>
                <w:rPr>
                  <w:noProof/>
                </w:rPr>
                <w:t xml:space="preserve">[Online] </w:t>
              </w:r>
              <w:r>
                <w:rPr>
                  <w:noProof/>
                </w:rPr>
                <w:br/>
                <w:t xml:space="preserve">Available at: </w:t>
              </w:r>
              <w:r>
                <w:rPr>
                  <w:noProof/>
                  <w:u w:val="single"/>
                </w:rPr>
                <w:t>https://backlinko.com/tiktok-users</w:t>
              </w:r>
              <w:r>
                <w:rPr>
                  <w:noProof/>
                </w:rPr>
                <w:br/>
                <w:t>[Accessed 09 September 2022].</w:t>
              </w:r>
            </w:p>
            <w:p w14:paraId="399C704F" w14:textId="77777777" w:rsidR="00DE17A7" w:rsidRDefault="00DE17A7" w:rsidP="00DE17A7">
              <w:pPr>
                <w:pStyle w:val="Bibliography"/>
                <w:rPr>
                  <w:noProof/>
                </w:rPr>
              </w:pPr>
              <w:r>
                <w:rPr>
                  <w:noProof/>
                </w:rPr>
                <w:t xml:space="preserve">Dodd, V., 2021. </w:t>
              </w:r>
              <w:r>
                <w:rPr>
                  <w:i/>
                  <w:iCs/>
                  <w:noProof/>
                </w:rPr>
                <w:t xml:space="preserve">Met police officers plead guilty over photos taken at scene of sisters’ deaths. </w:t>
              </w:r>
              <w:r>
                <w:rPr>
                  <w:noProof/>
                </w:rPr>
                <w:t xml:space="preserve">[Online] </w:t>
              </w:r>
              <w:r>
                <w:rPr>
                  <w:noProof/>
                </w:rPr>
                <w:br/>
                <w:t xml:space="preserve">Available at: </w:t>
              </w:r>
              <w:r>
                <w:rPr>
                  <w:noProof/>
                  <w:u w:val="single"/>
                </w:rPr>
                <w:t>https://www.theguardian.com/uk-news/2021/nov/02/met-police-officers-plead-guilty-over-photos-taken-at-scene-of-sisters-deaths</w:t>
              </w:r>
              <w:r>
                <w:rPr>
                  <w:noProof/>
                </w:rPr>
                <w:br/>
                <w:t>[Accessed 20 September 2022].</w:t>
              </w:r>
            </w:p>
            <w:p w14:paraId="418D48B6" w14:textId="77777777" w:rsidR="00DE17A7" w:rsidRDefault="00DE17A7" w:rsidP="00DE17A7">
              <w:pPr>
                <w:pStyle w:val="Bibliography"/>
                <w:rPr>
                  <w:noProof/>
                </w:rPr>
              </w:pPr>
              <w:r>
                <w:rPr>
                  <w:noProof/>
                </w:rPr>
                <w:t xml:space="preserve">International Coaching Community, 2022. </w:t>
              </w:r>
              <w:r>
                <w:rPr>
                  <w:i/>
                  <w:iCs/>
                  <w:noProof/>
                </w:rPr>
                <w:t xml:space="preserve">What is coaching?. </w:t>
              </w:r>
              <w:r>
                <w:rPr>
                  <w:noProof/>
                </w:rPr>
                <w:t xml:space="preserve">[Online] </w:t>
              </w:r>
              <w:r>
                <w:rPr>
                  <w:noProof/>
                </w:rPr>
                <w:br/>
                <w:t xml:space="preserve">Available at: </w:t>
              </w:r>
              <w:r>
                <w:rPr>
                  <w:noProof/>
                  <w:u w:val="single"/>
                </w:rPr>
                <w:t>https://internationalcoachingcommunity.com/what-is-coaching/</w:t>
              </w:r>
              <w:r>
                <w:rPr>
                  <w:noProof/>
                </w:rPr>
                <w:br/>
                <w:t>[Accessed 10 December 2022].</w:t>
              </w:r>
            </w:p>
            <w:p w14:paraId="642B48EE" w14:textId="77777777" w:rsidR="00DE17A7" w:rsidRDefault="00DE17A7" w:rsidP="00DE17A7">
              <w:pPr>
                <w:pStyle w:val="Bibliography"/>
                <w:rPr>
                  <w:noProof/>
                </w:rPr>
              </w:pPr>
              <w:r>
                <w:rPr>
                  <w:noProof/>
                </w:rPr>
                <w:t xml:space="preserve">London Premier Centre, 2022. </w:t>
              </w:r>
              <w:r>
                <w:rPr>
                  <w:i/>
                  <w:iCs/>
                  <w:noProof/>
                </w:rPr>
                <w:t xml:space="preserve">The Pro's and Con's of Authoritarian Leadership Style. </w:t>
              </w:r>
              <w:r>
                <w:rPr>
                  <w:noProof/>
                </w:rPr>
                <w:t xml:space="preserve">[Online] </w:t>
              </w:r>
              <w:r>
                <w:rPr>
                  <w:noProof/>
                </w:rPr>
                <w:br/>
                <w:t xml:space="preserve">Available at: </w:t>
              </w:r>
              <w:r>
                <w:rPr>
                  <w:noProof/>
                  <w:u w:val="single"/>
                </w:rPr>
                <w:t>https://www.lpcentre.com/articles/the-pros-and-cons-of-an-authoritarian-leadership-style</w:t>
              </w:r>
              <w:r>
                <w:rPr>
                  <w:noProof/>
                </w:rPr>
                <w:br/>
                <w:t>[Accessed 5 December 2022].</w:t>
              </w:r>
            </w:p>
            <w:p w14:paraId="6B99B1FE" w14:textId="77777777" w:rsidR="00DE17A7" w:rsidRDefault="00DE17A7" w:rsidP="00DE17A7">
              <w:pPr>
                <w:pStyle w:val="Bibliography"/>
                <w:rPr>
                  <w:noProof/>
                </w:rPr>
              </w:pPr>
              <w:r>
                <w:rPr>
                  <w:noProof/>
                </w:rPr>
                <w:t xml:space="preserve">Metropolitan Police, 2022. </w:t>
              </w:r>
              <w:r>
                <w:rPr>
                  <w:i/>
                  <w:iCs/>
                  <w:noProof/>
                </w:rPr>
                <w:t xml:space="preserve">Become a Police Officer with the Met. </w:t>
              </w:r>
              <w:r>
                <w:rPr>
                  <w:noProof/>
                </w:rPr>
                <w:t xml:space="preserve">[Online] </w:t>
              </w:r>
              <w:r>
                <w:rPr>
                  <w:noProof/>
                </w:rPr>
                <w:br/>
                <w:t xml:space="preserve">Available at: </w:t>
              </w:r>
              <w:r>
                <w:rPr>
                  <w:noProof/>
                  <w:u w:val="single"/>
                </w:rPr>
                <w:t>https://www.met.police.uk/car/careers/met/police-officer-roles/police-constable/overview/</w:t>
              </w:r>
              <w:r>
                <w:rPr>
                  <w:noProof/>
                </w:rPr>
                <w:br/>
                <w:t>[Accessed 26 September 2022].</w:t>
              </w:r>
            </w:p>
            <w:p w14:paraId="024E4DD2" w14:textId="77777777" w:rsidR="00DE17A7" w:rsidRDefault="00DE17A7" w:rsidP="00DE17A7">
              <w:pPr>
                <w:pStyle w:val="Bibliography"/>
                <w:rPr>
                  <w:noProof/>
                </w:rPr>
              </w:pPr>
              <w:r>
                <w:rPr>
                  <w:noProof/>
                </w:rPr>
                <w:t xml:space="preserve">National Police Chiefs Council (NPCC), 2022. </w:t>
              </w:r>
              <w:r>
                <w:rPr>
                  <w:i/>
                  <w:iCs/>
                  <w:noProof/>
                </w:rPr>
                <w:t xml:space="preserve">Policing Vision 2025, </w:t>
              </w:r>
              <w:r>
                <w:rPr>
                  <w:noProof/>
                </w:rPr>
                <w:t>s.l.: National Police Chiefs Council (NPCC).</w:t>
              </w:r>
            </w:p>
            <w:p w14:paraId="110C1E2D" w14:textId="77777777" w:rsidR="00DE17A7" w:rsidRDefault="00DE17A7" w:rsidP="00DE17A7">
              <w:pPr>
                <w:pStyle w:val="Bibliography"/>
                <w:rPr>
                  <w:noProof/>
                </w:rPr>
              </w:pPr>
              <w:r>
                <w:rPr>
                  <w:noProof/>
                </w:rPr>
                <w:t xml:space="preserve">Oxford Dictionary, 2022. </w:t>
              </w:r>
              <w:r>
                <w:rPr>
                  <w:i/>
                  <w:iCs/>
                  <w:noProof/>
                </w:rPr>
                <w:t xml:space="preserve">Mentoring. </w:t>
              </w:r>
              <w:r>
                <w:rPr>
                  <w:noProof/>
                </w:rPr>
                <w:t xml:space="preserve">[Online] </w:t>
              </w:r>
              <w:r>
                <w:rPr>
                  <w:noProof/>
                </w:rPr>
                <w:br/>
                <w:t xml:space="preserve">Available at: </w:t>
              </w:r>
              <w:r>
                <w:rPr>
                  <w:noProof/>
                  <w:u w:val="single"/>
                </w:rPr>
                <w:t>www.oxfordlearnersdictionaries.com</w:t>
              </w:r>
              <w:r>
                <w:rPr>
                  <w:noProof/>
                </w:rPr>
                <w:br/>
                <w:t>[Accessed 17 December 2022].</w:t>
              </w:r>
            </w:p>
            <w:p w14:paraId="18EE5043" w14:textId="77777777" w:rsidR="00DE17A7" w:rsidRDefault="00DE17A7" w:rsidP="00DE17A7">
              <w:pPr>
                <w:pStyle w:val="Bibliography"/>
                <w:rPr>
                  <w:noProof/>
                </w:rPr>
              </w:pPr>
              <w:r>
                <w:rPr>
                  <w:noProof/>
                </w:rPr>
                <w:t xml:space="preserve">Police Professional, 2006`. </w:t>
              </w:r>
              <w:r>
                <w:rPr>
                  <w:i/>
                  <w:iCs/>
                  <w:noProof/>
                </w:rPr>
                <w:t xml:space="preserve">New code of professional standards for police officers. </w:t>
              </w:r>
              <w:r>
                <w:rPr>
                  <w:noProof/>
                </w:rPr>
                <w:t xml:space="preserve">[Online] </w:t>
              </w:r>
              <w:r>
                <w:rPr>
                  <w:noProof/>
                </w:rPr>
                <w:br/>
                <w:t xml:space="preserve">Available at: </w:t>
              </w:r>
              <w:r>
                <w:rPr>
                  <w:noProof/>
                  <w:u w:val="single"/>
                </w:rPr>
                <w:t>www.policeprofessional.com/news/new-code-of-professional-standards-for-police-officers</w:t>
              </w:r>
              <w:r>
                <w:rPr>
                  <w:noProof/>
                </w:rPr>
                <w:br/>
                <w:t>[Accessed 5 December 2022].</w:t>
              </w:r>
            </w:p>
            <w:p w14:paraId="0989CF65" w14:textId="77777777" w:rsidR="00DE17A7" w:rsidRDefault="00DE17A7" w:rsidP="00DE17A7">
              <w:pPr>
                <w:pStyle w:val="Bibliography"/>
                <w:rPr>
                  <w:noProof/>
                </w:rPr>
              </w:pPr>
              <w:r>
                <w:rPr>
                  <w:noProof/>
                </w:rPr>
                <w:lastRenderedPageBreak/>
                <w:t xml:space="preserve">PoliceMag, 2018. [Online] </w:t>
              </w:r>
              <w:r>
                <w:rPr>
                  <w:noProof/>
                </w:rPr>
                <w:br/>
                <w:t xml:space="preserve">Available at: </w:t>
              </w:r>
              <w:r>
                <w:rPr>
                  <w:noProof/>
                  <w:u w:val="single"/>
                </w:rPr>
                <w:t>https://www.policemag.com/342551/how-police-leaders-can-get-the-best-work-from-their-officers</w:t>
              </w:r>
              <w:r>
                <w:rPr>
                  <w:noProof/>
                </w:rPr>
                <w:br/>
                <w:t>[Accessed 10 October 2022].</w:t>
              </w:r>
            </w:p>
            <w:p w14:paraId="06E5F9E3" w14:textId="77777777" w:rsidR="00DE17A7" w:rsidRDefault="00DE17A7" w:rsidP="00DE17A7">
              <w:pPr>
                <w:pStyle w:val="Bibliography"/>
                <w:rPr>
                  <w:noProof/>
                </w:rPr>
              </w:pPr>
              <w:r>
                <w:rPr>
                  <w:noProof/>
                </w:rPr>
                <w:t xml:space="preserve">Riggio, B. B. a. R., 2006. </w:t>
              </w:r>
              <w:r>
                <w:rPr>
                  <w:i/>
                  <w:iCs/>
                  <w:noProof/>
                </w:rPr>
                <w:t xml:space="preserve">Transformational Leadership. </w:t>
              </w:r>
              <w:r>
                <w:rPr>
                  <w:noProof/>
                </w:rPr>
                <w:t xml:space="preserve">[Online] </w:t>
              </w:r>
              <w:r>
                <w:rPr>
                  <w:noProof/>
                </w:rPr>
                <w:br/>
                <w:t xml:space="preserve">Available at: </w:t>
              </w:r>
              <w:r>
                <w:rPr>
                  <w:noProof/>
                  <w:u w:val="single"/>
                </w:rPr>
                <w:t>www.simplypsychology.org/what-is-transformational-leadership.htm</w:t>
              </w:r>
              <w:r>
                <w:rPr>
                  <w:noProof/>
                </w:rPr>
                <w:br/>
                <w:t>[Accessed 17 December 2022].</w:t>
              </w:r>
            </w:p>
            <w:p w14:paraId="3FB022AD" w14:textId="77777777" w:rsidR="00DE17A7" w:rsidRDefault="00DE17A7" w:rsidP="00DE17A7">
              <w:pPr>
                <w:pStyle w:val="Bibliography"/>
                <w:rPr>
                  <w:noProof/>
                </w:rPr>
              </w:pPr>
              <w:r>
                <w:rPr>
                  <w:noProof/>
                </w:rPr>
                <w:t xml:space="preserve">Smith, C., 2021. </w:t>
              </w:r>
              <w:r>
                <w:rPr>
                  <w:i/>
                  <w:iCs/>
                  <w:noProof/>
                </w:rPr>
                <w:t xml:space="preserve">GROW Model. </w:t>
              </w:r>
              <w:r>
                <w:rPr>
                  <w:noProof/>
                </w:rPr>
                <w:t xml:space="preserve">[Online] </w:t>
              </w:r>
              <w:r>
                <w:rPr>
                  <w:noProof/>
                </w:rPr>
                <w:br/>
                <w:t xml:space="preserve">Available at: </w:t>
              </w:r>
              <w:r>
                <w:rPr>
                  <w:noProof/>
                  <w:u w:val="single"/>
                </w:rPr>
                <w:t>www.makingbusinessmatter.co.uk/grow-model</w:t>
              </w:r>
              <w:r>
                <w:rPr>
                  <w:noProof/>
                </w:rPr>
                <w:br/>
                <w:t>[Accessed 5 December 2022].</w:t>
              </w:r>
            </w:p>
            <w:p w14:paraId="632F1CF0" w14:textId="77777777" w:rsidR="00DE17A7" w:rsidRDefault="00DE17A7" w:rsidP="00DE17A7">
              <w:pPr>
                <w:pStyle w:val="Bibliography"/>
                <w:rPr>
                  <w:noProof/>
                </w:rPr>
              </w:pPr>
              <w:r>
                <w:rPr>
                  <w:noProof/>
                </w:rPr>
                <w:t xml:space="preserve">Spooner, E., 2022. </w:t>
              </w:r>
              <w:r>
                <w:rPr>
                  <w:i/>
                  <w:iCs/>
                  <w:noProof/>
                </w:rPr>
                <w:t xml:space="preserve">Police Research and Evidence-based Policing. </w:t>
              </w:r>
              <w:r>
                <w:rPr>
                  <w:noProof/>
                </w:rPr>
                <w:t>(The Professional Policing Curriculum in Practice) ed. St Albans: Critical Publishing .</w:t>
              </w:r>
            </w:p>
            <w:p w14:paraId="21761814" w14:textId="77777777" w:rsidR="00DE17A7" w:rsidRDefault="00DE17A7" w:rsidP="00DE17A7">
              <w:pPr>
                <w:pStyle w:val="Bibliography"/>
                <w:rPr>
                  <w:noProof/>
                </w:rPr>
              </w:pPr>
              <w:r>
                <w:rPr>
                  <w:noProof/>
                </w:rPr>
                <w:t xml:space="preserve">St John's Ambulance, 2023. </w:t>
              </w:r>
              <w:r>
                <w:rPr>
                  <w:i/>
                  <w:iCs/>
                  <w:noProof/>
                </w:rPr>
                <w:t xml:space="preserve">Shock - Symptoms &amp; First Aid Advice. </w:t>
              </w:r>
              <w:r>
                <w:rPr>
                  <w:noProof/>
                </w:rPr>
                <w:t xml:space="preserve">[Online] </w:t>
              </w:r>
              <w:r>
                <w:rPr>
                  <w:noProof/>
                </w:rPr>
                <w:br/>
                <w:t xml:space="preserve">Available at: </w:t>
              </w:r>
              <w:r>
                <w:rPr>
                  <w:noProof/>
                  <w:u w:val="single"/>
                </w:rPr>
                <w:t>https://www.sja.org.uk/get-advice/first-aid-advice/bleeding/shock/</w:t>
              </w:r>
              <w:r>
                <w:rPr>
                  <w:noProof/>
                </w:rPr>
                <w:br/>
                <w:t>[Accessed 2 January 2023].</w:t>
              </w:r>
            </w:p>
            <w:p w14:paraId="4A867887" w14:textId="77777777" w:rsidR="00DE17A7" w:rsidRDefault="00DE17A7" w:rsidP="00DE17A7">
              <w:pPr>
                <w:pStyle w:val="Bibliography"/>
                <w:rPr>
                  <w:noProof/>
                </w:rPr>
              </w:pPr>
              <w:r>
                <w:rPr>
                  <w:noProof/>
                </w:rPr>
                <w:t xml:space="preserve">The College of Policing , 2014. </w:t>
              </w:r>
              <w:r>
                <w:rPr>
                  <w:i/>
                  <w:iCs/>
                  <w:noProof/>
                </w:rPr>
                <w:t xml:space="preserve">The National Decision Model. </w:t>
              </w:r>
              <w:r>
                <w:rPr>
                  <w:noProof/>
                </w:rPr>
                <w:t xml:space="preserve">[Online] </w:t>
              </w:r>
              <w:r>
                <w:rPr>
                  <w:noProof/>
                </w:rPr>
                <w:br/>
                <w:t xml:space="preserve">Available at: </w:t>
              </w:r>
              <w:r>
                <w:rPr>
                  <w:noProof/>
                  <w:u w:val="single"/>
                </w:rPr>
                <w:t>https://www.college.police.uk/app/national-decision-model/national-decision-model</w:t>
              </w:r>
              <w:r>
                <w:rPr>
                  <w:noProof/>
                </w:rPr>
                <w:br/>
                <w:t>[Accessed 5 December 2022].</w:t>
              </w:r>
            </w:p>
            <w:p w14:paraId="23CAB4E7" w14:textId="77777777" w:rsidR="00DE17A7" w:rsidRDefault="00DE17A7" w:rsidP="00DE17A7">
              <w:pPr>
                <w:pStyle w:val="Bibliography"/>
                <w:rPr>
                  <w:noProof/>
                </w:rPr>
              </w:pPr>
              <w:r>
                <w:rPr>
                  <w:noProof/>
                </w:rPr>
                <w:t xml:space="preserve">The College of Policing, 2014. </w:t>
              </w:r>
              <w:r>
                <w:rPr>
                  <w:i/>
                  <w:iCs/>
                  <w:noProof/>
                </w:rPr>
                <w:t xml:space="preserve">Code of Ethics. </w:t>
              </w:r>
              <w:r>
                <w:rPr>
                  <w:noProof/>
                </w:rPr>
                <w:t xml:space="preserve">[Online] </w:t>
              </w:r>
              <w:r>
                <w:rPr>
                  <w:noProof/>
                </w:rPr>
                <w:br/>
                <w:t xml:space="preserve">Available at: </w:t>
              </w:r>
              <w:r>
                <w:rPr>
                  <w:noProof/>
                  <w:u w:val="single"/>
                </w:rPr>
                <w:t>https://assets.college.police.uk/s3fs-public/2021-02/code_of_ethics.pdf</w:t>
              </w:r>
              <w:r>
                <w:rPr>
                  <w:noProof/>
                </w:rPr>
                <w:br/>
                <w:t>[Accessed 20 September 2022].</w:t>
              </w:r>
            </w:p>
            <w:p w14:paraId="328ABDF0" w14:textId="77777777" w:rsidR="00DE17A7" w:rsidRDefault="00DE17A7" w:rsidP="00DE17A7">
              <w:pPr>
                <w:pStyle w:val="Bibliography"/>
                <w:rPr>
                  <w:noProof/>
                </w:rPr>
              </w:pPr>
              <w:r>
                <w:rPr>
                  <w:noProof/>
                </w:rPr>
                <w:t xml:space="preserve">The College Of Policing, 2022. </w:t>
              </w:r>
              <w:r>
                <w:rPr>
                  <w:i/>
                  <w:iCs/>
                  <w:noProof/>
                </w:rPr>
                <w:t xml:space="preserve">Police Constable. </w:t>
              </w:r>
              <w:r>
                <w:rPr>
                  <w:noProof/>
                </w:rPr>
                <w:t xml:space="preserve">[Online] </w:t>
              </w:r>
              <w:r>
                <w:rPr>
                  <w:noProof/>
                </w:rPr>
                <w:br/>
                <w:t xml:space="preserve">Available at: </w:t>
              </w:r>
              <w:r>
                <w:rPr>
                  <w:noProof/>
                  <w:u w:val="single"/>
                </w:rPr>
                <w:t>https://profdev.college.police.uk/professional-profile/police-constable/</w:t>
              </w:r>
              <w:r>
                <w:rPr>
                  <w:noProof/>
                </w:rPr>
                <w:br/>
                <w:t>[Accessed 26 September 2022].</w:t>
              </w:r>
            </w:p>
            <w:p w14:paraId="0FA566A0" w14:textId="77777777" w:rsidR="00DE17A7" w:rsidRDefault="00DE17A7" w:rsidP="00DE17A7">
              <w:pPr>
                <w:pStyle w:val="Bibliography"/>
                <w:rPr>
                  <w:noProof/>
                </w:rPr>
              </w:pPr>
              <w:r>
                <w:rPr>
                  <w:noProof/>
                </w:rPr>
                <w:t xml:space="preserve">The College of Policing, 2022. </w:t>
              </w:r>
              <w:r>
                <w:rPr>
                  <w:i/>
                  <w:iCs/>
                  <w:noProof/>
                </w:rPr>
                <w:t xml:space="preserve">The Code of Ethics. </w:t>
              </w:r>
              <w:r>
                <w:rPr>
                  <w:noProof/>
                </w:rPr>
                <w:t xml:space="preserve">[Online] </w:t>
              </w:r>
              <w:r>
                <w:rPr>
                  <w:noProof/>
                </w:rPr>
                <w:br/>
                <w:t xml:space="preserve">Available at: </w:t>
              </w:r>
              <w:r>
                <w:rPr>
                  <w:noProof/>
                  <w:u w:val="single"/>
                </w:rPr>
                <w:t>https://www.college.police.uk/ethics/code-of-ethics</w:t>
              </w:r>
              <w:r>
                <w:rPr>
                  <w:noProof/>
                </w:rPr>
                <w:br/>
                <w:t>[Accessed 26 September 2022].</w:t>
              </w:r>
            </w:p>
            <w:p w14:paraId="575EB1B6" w14:textId="77777777" w:rsidR="00DE17A7" w:rsidRDefault="00DE17A7" w:rsidP="00DE17A7">
              <w:pPr>
                <w:pStyle w:val="Bibliography"/>
                <w:rPr>
                  <w:noProof/>
                </w:rPr>
              </w:pPr>
              <w:r>
                <w:rPr>
                  <w:noProof/>
                </w:rPr>
                <w:t xml:space="preserve">The College of Policing, 2022. </w:t>
              </w:r>
              <w:r>
                <w:rPr>
                  <w:i/>
                  <w:iCs/>
                  <w:noProof/>
                </w:rPr>
                <w:t xml:space="preserve">Transparency. </w:t>
              </w:r>
              <w:r>
                <w:rPr>
                  <w:noProof/>
                </w:rPr>
                <w:t xml:space="preserve">[Online] </w:t>
              </w:r>
              <w:r>
                <w:rPr>
                  <w:noProof/>
                </w:rPr>
                <w:br/>
                <w:t xml:space="preserve">Available at: </w:t>
              </w:r>
              <w:r>
                <w:rPr>
                  <w:noProof/>
                  <w:u w:val="single"/>
                </w:rPr>
                <w:t>https://profdev.college.police.uk/competency-values/transparency/#:~:text=This%20value%20links%20to%20the%20principles%20of%20honesty,and%20open%20in%20our%20interactions%20and%20decision%20making.</w:t>
              </w:r>
              <w:r>
                <w:rPr>
                  <w:noProof/>
                </w:rPr>
                <w:br/>
                <w:t>[Accessed 6 September 2022].</w:t>
              </w:r>
            </w:p>
            <w:p w14:paraId="66D465B0" w14:textId="77777777" w:rsidR="00DE17A7" w:rsidRDefault="00DE17A7" w:rsidP="00DE17A7">
              <w:pPr>
                <w:pStyle w:val="Bibliography"/>
                <w:rPr>
                  <w:noProof/>
                </w:rPr>
              </w:pPr>
              <w:r>
                <w:rPr>
                  <w:noProof/>
                </w:rPr>
                <w:t xml:space="preserve">The College of Policing, 2023. </w:t>
              </w:r>
              <w:r>
                <w:rPr>
                  <w:i/>
                  <w:iCs/>
                  <w:noProof/>
                </w:rPr>
                <w:t xml:space="preserve">Investigative Interviewing. </w:t>
              </w:r>
              <w:r>
                <w:rPr>
                  <w:noProof/>
                </w:rPr>
                <w:t xml:space="preserve">[Online] </w:t>
              </w:r>
              <w:r>
                <w:rPr>
                  <w:noProof/>
                </w:rPr>
                <w:br/>
                <w:t xml:space="preserve">Available at: </w:t>
              </w:r>
              <w:r>
                <w:rPr>
                  <w:noProof/>
                  <w:u w:val="single"/>
                </w:rPr>
                <w:t>https://www.college.police.uk/app/investigation/investigative-interviewing/investigative-interviewing#:~:text=Police%20officers%20are%20required%20to%20produce%20a%20statement,or%20another%20location.%20Investigators%20must%20be%20properly%20prepared.</w:t>
              </w:r>
              <w:r>
                <w:rPr>
                  <w:noProof/>
                </w:rPr>
                <w:br/>
                <w:t>[Accessed 2 January 2023].</w:t>
              </w:r>
            </w:p>
            <w:p w14:paraId="7D4DF138" w14:textId="77777777" w:rsidR="00DE17A7" w:rsidRDefault="00DE17A7" w:rsidP="00DE17A7">
              <w:pPr>
                <w:pStyle w:val="Bibliography"/>
                <w:rPr>
                  <w:noProof/>
                </w:rPr>
              </w:pPr>
              <w:r>
                <w:rPr>
                  <w:noProof/>
                </w:rPr>
                <w:t xml:space="preserve">The Police Foundation, 2014. </w:t>
              </w:r>
              <w:r>
                <w:rPr>
                  <w:i/>
                  <w:iCs/>
                  <w:noProof/>
                </w:rPr>
                <w:t xml:space="preserve">The briefing. </w:t>
              </w:r>
              <w:r>
                <w:rPr>
                  <w:noProof/>
                </w:rPr>
                <w:t xml:space="preserve">[Online] </w:t>
              </w:r>
              <w:r>
                <w:rPr>
                  <w:noProof/>
                </w:rPr>
                <w:br/>
                <w:t xml:space="preserve">Available at: </w:t>
              </w:r>
              <w:r>
                <w:rPr>
                  <w:noProof/>
                  <w:u w:val="single"/>
                </w:rPr>
                <w:t>https://www.police-foundation.org.uk/2017/wp-content/uploads/2017/08/Social_media_briefing_FINAL.pdf#:~:text=Joint%20guidance%20issued%20by%20the%20National%20Policing%20Improvement,the%20service%20should%20use%20social%20media%20%28Sommers%2C%202013%29.</w:t>
              </w:r>
              <w:r>
                <w:rPr>
                  <w:noProof/>
                </w:rPr>
                <w:br/>
                <w:t>[Accessed 6 September 2022].</w:t>
              </w:r>
            </w:p>
            <w:p w14:paraId="322BDAD8" w14:textId="77777777" w:rsidR="00DE17A7" w:rsidRDefault="00DE17A7" w:rsidP="00DE17A7">
              <w:pPr>
                <w:pStyle w:val="Bibliography"/>
                <w:rPr>
                  <w:noProof/>
                </w:rPr>
              </w:pPr>
              <w:r>
                <w:rPr>
                  <w:noProof/>
                </w:rPr>
                <w:t xml:space="preserve">Ward, M., 2021. </w:t>
              </w:r>
              <w:r>
                <w:rPr>
                  <w:i/>
                  <w:iCs/>
                  <w:noProof/>
                </w:rPr>
                <w:t xml:space="preserve">West Midlands Police. </w:t>
              </w:r>
              <w:r>
                <w:rPr>
                  <w:noProof/>
                </w:rPr>
                <w:t xml:space="preserve">[Online] </w:t>
              </w:r>
              <w:r>
                <w:rPr>
                  <w:noProof/>
                </w:rPr>
                <w:br/>
                <w:t xml:space="preserve">Available at: </w:t>
              </w:r>
              <w:r>
                <w:rPr>
                  <w:noProof/>
                  <w:u w:val="single"/>
                </w:rPr>
                <w:t>https://twitter.com/WMPolice/status/1400769733155303424</w:t>
              </w:r>
              <w:r>
                <w:rPr>
                  <w:noProof/>
                </w:rPr>
                <w:br/>
                <w:t>[Accessed 9 September 2022].</w:t>
              </w:r>
            </w:p>
            <w:p w14:paraId="53CDAD88" w14:textId="64CF65E5" w:rsidR="00DE17A7" w:rsidRDefault="00DE17A7" w:rsidP="00DE17A7">
              <w:r>
                <w:rPr>
                  <w:b/>
                  <w:bCs/>
                  <w:noProof/>
                </w:rPr>
                <w:fldChar w:fldCharType="end"/>
              </w:r>
            </w:p>
          </w:sdtContent>
        </w:sdt>
      </w:sdtContent>
    </w:sdt>
    <w:p w14:paraId="5B23D6C4" w14:textId="0563FE20" w:rsidR="0093018C"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6818CA7E" w14:textId="1A1D3ECF" w:rsidR="00DE17A7" w:rsidRDefault="00DE17A7"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6EFF486A" w14:textId="5289F3B5" w:rsidR="00DE17A7" w:rsidRDefault="00DE17A7"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1157417F" w14:textId="5B785756" w:rsidR="00DE17A7" w:rsidRDefault="00DE17A7"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32BB72E8" w14:textId="77777777" w:rsidR="00DE17A7" w:rsidRPr="005D583E" w:rsidRDefault="00DE17A7"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lastRenderedPageBreak/>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E9E2DA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1B51F7">
        <w:rPr>
          <w:rFonts w:eastAsia="Arial"/>
          <w:b/>
          <w:bCs/>
          <w:color w:val="000000" w:themeColor="text1"/>
          <w:sz w:val="24"/>
          <w:szCs w:val="24"/>
          <w:highlight w:val="yellow"/>
        </w:rPr>
        <w:t>Alice Mercer</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213E3D9B"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1B51F7">
        <w:rPr>
          <w:rFonts w:eastAsia="Arial"/>
          <w:b/>
          <w:bCs/>
          <w:color w:val="000000" w:themeColor="text1"/>
          <w:sz w:val="24"/>
          <w:szCs w:val="24"/>
          <w:highlight w:val="yellow"/>
        </w:rPr>
        <w:t xml:space="preserve"> </w:t>
      </w:r>
      <w:r w:rsidR="005E56AF">
        <w:rPr>
          <w:rFonts w:eastAsia="Arial"/>
          <w:b/>
          <w:bCs/>
          <w:color w:val="000000" w:themeColor="text1"/>
          <w:sz w:val="24"/>
          <w:szCs w:val="24"/>
          <w:highlight w:val="yellow"/>
        </w:rPr>
        <w:t>10</w:t>
      </w:r>
      <w:r w:rsidR="005E56AF" w:rsidRPr="005E56AF">
        <w:rPr>
          <w:rFonts w:eastAsia="Arial"/>
          <w:b/>
          <w:bCs/>
          <w:color w:val="000000" w:themeColor="text1"/>
          <w:sz w:val="24"/>
          <w:szCs w:val="24"/>
          <w:highlight w:val="yellow"/>
          <w:vertAlign w:val="superscript"/>
        </w:rPr>
        <w:t>th</w:t>
      </w:r>
      <w:r w:rsidR="005E56AF">
        <w:rPr>
          <w:rFonts w:eastAsia="Arial"/>
          <w:b/>
          <w:bCs/>
          <w:color w:val="000000" w:themeColor="text1"/>
          <w:sz w:val="24"/>
          <w:szCs w:val="24"/>
          <w:highlight w:val="yellow"/>
        </w:rPr>
        <w:t xml:space="preserve"> January 2023</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7502">
          <w:headerReference w:type="even" r:id="rId30"/>
          <w:headerReference w:type="default" r:id="rId31"/>
          <w:footerReference w:type="even" r:id="rId32"/>
          <w:footerReference w:type="default" r:id="rId33"/>
          <w:headerReference w:type="first" r:id="rId34"/>
          <w:footerReference w:type="first" r:id="rId35"/>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7502">
      <w:headerReference w:type="even" r:id="rId36"/>
      <w:headerReference w:type="default" r:id="rId37"/>
      <w:footerReference w:type="even" r:id="rId38"/>
      <w:footerReference w:type="default" r:id="rId39"/>
      <w:headerReference w:type="first" r:id="rId40"/>
      <w:footerReference w:type="first" r:id="rId4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B6027" w14:textId="77777777" w:rsidR="00C20021" w:rsidRDefault="00C20021">
      <w:r>
        <w:separator/>
      </w:r>
    </w:p>
  </w:endnote>
  <w:endnote w:type="continuationSeparator" w:id="0">
    <w:p w14:paraId="6606A2C3" w14:textId="77777777" w:rsidR="00C20021" w:rsidRDefault="00C20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5EDF5" w14:textId="71F3DDB9" w:rsidR="007D5D41" w:rsidRDefault="00115580" w:rsidP="00115580">
    <w:pPr>
      <w:pStyle w:val="Footer"/>
      <w:rPr>
        <w:sz w:val="17"/>
      </w:rPr>
    </w:pPr>
    <w:bookmarkStart w:id="2" w:name="TITUS1FooterEvenPages"/>
    <w:r>
      <w:rPr>
        <w:sz w:val="17"/>
      </w:rPr>
      <w:t> </w:t>
    </w:r>
  </w:p>
  <w:bookmarkEnd w:id="2"/>
  <w:p w14:paraId="31383772" w14:textId="1B2E8B2A" w:rsidR="007D5D41" w:rsidRDefault="007D5D41" w:rsidP="00227502">
    <w:pPr>
      <w:pStyle w:val="Footer"/>
      <w:jc w:val="right"/>
    </w:pPr>
    <w:r>
      <w:fldChar w:fldCharType="begin"/>
    </w:r>
    <w:r>
      <w:instrText xml:space="preserve"> PAGE   \* MERGEFORMAT </w:instrText>
    </w:r>
    <w:r>
      <w:fldChar w:fldCharType="separate"/>
    </w:r>
    <w:r w:rsidR="00115580">
      <w:rPr>
        <w:noProof/>
      </w:rPr>
      <w:t>6</w:t>
    </w:r>
    <w:r>
      <w:rPr>
        <w:noProof/>
      </w:rPr>
      <w:fldChar w:fldCharType="end"/>
    </w:r>
  </w:p>
  <w:p w14:paraId="54B3ED2D" w14:textId="77777777" w:rsidR="007D5D41" w:rsidRPr="00BB5EAA" w:rsidRDefault="007D5D41" w:rsidP="00227502">
    <w:pPr>
      <w:pStyle w:val="Footer"/>
      <w:ind w:right="360"/>
      <w:jc w:val="center"/>
    </w:pPr>
  </w:p>
  <w:p w14:paraId="0060D822" w14:textId="77777777" w:rsidR="007D5D41" w:rsidRDefault="007D5D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BBB54" w14:textId="405C7286" w:rsidR="007D5D41" w:rsidRDefault="00115580" w:rsidP="00115580">
    <w:pPr>
      <w:pStyle w:val="Footer"/>
      <w:rPr>
        <w:sz w:val="17"/>
      </w:rPr>
    </w:pPr>
    <w:bookmarkStart w:id="3" w:name="TITUS1FooterPrimary"/>
    <w:r>
      <w:rPr>
        <w:sz w:val="17"/>
      </w:rPr>
      <w:t> </w:t>
    </w:r>
  </w:p>
  <w:bookmarkEnd w:id="3"/>
  <w:p w14:paraId="50521BFA" w14:textId="417BBC43" w:rsidR="007D5D41" w:rsidRDefault="007D5D41">
    <w:pPr>
      <w:pStyle w:val="Footer"/>
      <w:jc w:val="right"/>
    </w:pPr>
    <w:r>
      <w:fldChar w:fldCharType="begin"/>
    </w:r>
    <w:r>
      <w:instrText xml:space="preserve"> PAGE   \* MERGEFORMAT </w:instrText>
    </w:r>
    <w:r>
      <w:fldChar w:fldCharType="separate"/>
    </w:r>
    <w:r w:rsidR="00115580">
      <w:rPr>
        <w:noProof/>
      </w:rPr>
      <w:t>5</w:t>
    </w:r>
    <w:r>
      <w:rPr>
        <w:noProof/>
      </w:rPr>
      <w:fldChar w:fldCharType="end"/>
    </w:r>
  </w:p>
  <w:p w14:paraId="790812FF" w14:textId="77777777" w:rsidR="007D5D41" w:rsidRPr="00BB5EAA" w:rsidRDefault="007D5D4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6517A" w14:textId="17E8A690" w:rsidR="007D5D41" w:rsidRDefault="00115580" w:rsidP="00115580">
    <w:pPr>
      <w:pStyle w:val="Footer"/>
      <w:rPr>
        <w:sz w:val="17"/>
      </w:rPr>
    </w:pPr>
    <w:bookmarkStart w:id="5" w:name="TITUS1FooterFirstPage"/>
    <w:r>
      <w:rPr>
        <w:sz w:val="17"/>
      </w:rPr>
      <w:t> </w:t>
    </w:r>
  </w:p>
  <w:bookmarkEnd w:id="5"/>
  <w:p w14:paraId="37784620" w14:textId="70BBADF9" w:rsidR="007D5D41" w:rsidRDefault="007D5D41" w:rsidP="00227502">
    <w:pPr>
      <w:pStyle w:val="Footer"/>
      <w:jc w:val="right"/>
    </w:pPr>
    <w:r>
      <w:fldChar w:fldCharType="begin"/>
    </w:r>
    <w:r>
      <w:instrText xml:space="preserve"> PAGE   \* MERGEFORMAT </w:instrText>
    </w:r>
    <w:r>
      <w:fldChar w:fldCharType="separate"/>
    </w:r>
    <w:r w:rsidR="00115580">
      <w:rPr>
        <w:noProof/>
      </w:rPr>
      <w:t>1</w:t>
    </w:r>
    <w:r>
      <w:rPr>
        <w:noProof/>
      </w:rPr>
      <w:fldChar w:fldCharType="end"/>
    </w:r>
  </w:p>
  <w:p w14:paraId="1C26F86B" w14:textId="77777777" w:rsidR="007D5D41" w:rsidRPr="00BB5EAA" w:rsidRDefault="007D5D41" w:rsidP="00227502">
    <w:pPr>
      <w:pStyle w:val="Footer"/>
      <w:ind w:right="360"/>
      <w:jc w:val="center"/>
    </w:pPr>
  </w:p>
  <w:p w14:paraId="655EABD3" w14:textId="77777777" w:rsidR="007D5D41" w:rsidRDefault="007D5D4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B57A3" w14:textId="57214F60" w:rsidR="007D5D41" w:rsidRDefault="00115580" w:rsidP="00115580">
    <w:pPr>
      <w:pStyle w:val="Footer"/>
      <w:rPr>
        <w:sz w:val="17"/>
      </w:rPr>
    </w:pPr>
    <w:bookmarkStart w:id="8" w:name="TITUS2FooterEvenPages"/>
    <w:r>
      <w:rPr>
        <w:sz w:val="17"/>
      </w:rPr>
      <w:t> </w:t>
    </w:r>
  </w:p>
  <w:bookmarkEnd w:id="8"/>
  <w:p w14:paraId="5A20AE37" w14:textId="77777777" w:rsidR="007D5D41" w:rsidRDefault="007D5D41" w:rsidP="00227502">
    <w:pPr>
      <w:pStyle w:val="Footer"/>
      <w:jc w:val="right"/>
    </w:pPr>
  </w:p>
  <w:p w14:paraId="4C7DFF33" w14:textId="1789EFB3" w:rsidR="007D5D41" w:rsidRDefault="007D5D41" w:rsidP="00227502">
    <w:pPr>
      <w:pStyle w:val="Footer"/>
      <w:jc w:val="right"/>
    </w:pPr>
    <w:r>
      <w:fldChar w:fldCharType="begin"/>
    </w:r>
    <w:r>
      <w:instrText xml:space="preserve"> PAGE   \* MERGEFORMAT </w:instrText>
    </w:r>
    <w:r>
      <w:fldChar w:fldCharType="separate"/>
    </w:r>
    <w:r w:rsidR="00115580">
      <w:rPr>
        <w:noProof/>
      </w:rPr>
      <w:t>14</w:t>
    </w:r>
    <w:r>
      <w:rPr>
        <w:noProof/>
      </w:rPr>
      <w:fldChar w:fldCharType="end"/>
    </w:r>
  </w:p>
  <w:p w14:paraId="18B43274" w14:textId="77777777" w:rsidR="007D5D41" w:rsidRPr="00BB5EAA" w:rsidRDefault="007D5D41" w:rsidP="00227502">
    <w:pPr>
      <w:pStyle w:val="Footer"/>
      <w:ind w:right="360"/>
      <w:jc w:val="center"/>
    </w:pPr>
  </w:p>
  <w:p w14:paraId="54004755" w14:textId="77777777" w:rsidR="007D5D41" w:rsidRDefault="007D5D4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3D1A9" w14:textId="02C06595" w:rsidR="007D5D41" w:rsidRDefault="00115580" w:rsidP="00115580">
    <w:pPr>
      <w:pStyle w:val="Footer"/>
      <w:rPr>
        <w:sz w:val="17"/>
      </w:rPr>
    </w:pPr>
    <w:bookmarkStart w:id="9" w:name="TITUS2FooterPrimary"/>
    <w:r>
      <w:rPr>
        <w:sz w:val="17"/>
      </w:rPr>
      <w:t> </w:t>
    </w:r>
  </w:p>
  <w:bookmarkEnd w:id="9"/>
  <w:p w14:paraId="54B78AB0" w14:textId="77777777" w:rsidR="007D5D41" w:rsidRDefault="007D5D41">
    <w:pPr>
      <w:pStyle w:val="Footer"/>
      <w:jc w:val="right"/>
    </w:pPr>
  </w:p>
  <w:p w14:paraId="17BEFA51" w14:textId="1FFF7448" w:rsidR="007D5D41" w:rsidRDefault="007D5D41">
    <w:pPr>
      <w:pStyle w:val="Footer"/>
      <w:jc w:val="right"/>
    </w:pPr>
    <w:r>
      <w:fldChar w:fldCharType="begin"/>
    </w:r>
    <w:r>
      <w:instrText xml:space="preserve"> PAGE   \* MERGEFORMAT </w:instrText>
    </w:r>
    <w:r>
      <w:fldChar w:fldCharType="separate"/>
    </w:r>
    <w:r w:rsidR="00115580">
      <w:rPr>
        <w:noProof/>
      </w:rPr>
      <w:t>15</w:t>
    </w:r>
    <w:r>
      <w:rPr>
        <w:noProof/>
      </w:rPr>
      <w:fldChar w:fldCharType="end"/>
    </w:r>
  </w:p>
  <w:p w14:paraId="1495B891" w14:textId="77777777" w:rsidR="007D5D41" w:rsidRPr="00BB5EAA" w:rsidRDefault="007D5D4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64EE3" w14:textId="2E35FEC4" w:rsidR="007D5D41" w:rsidRDefault="00115580" w:rsidP="00115580">
    <w:pPr>
      <w:pStyle w:val="Footer"/>
      <w:rPr>
        <w:sz w:val="17"/>
      </w:rPr>
    </w:pPr>
    <w:bookmarkStart w:id="11" w:name="TITUS2FooterFirstPage"/>
    <w:r>
      <w:rPr>
        <w:sz w:val="17"/>
      </w:rPr>
      <w:t> </w:t>
    </w:r>
  </w:p>
  <w:bookmarkEnd w:id="11"/>
  <w:p w14:paraId="5AAB68B4" w14:textId="77777777" w:rsidR="007D5D41" w:rsidRDefault="007D5D41" w:rsidP="00227502">
    <w:pPr>
      <w:pStyle w:val="Footer"/>
      <w:jc w:val="right"/>
    </w:pPr>
  </w:p>
  <w:p w14:paraId="39BD314F" w14:textId="1E5DF0B9" w:rsidR="007D5D41" w:rsidRDefault="007D5D41" w:rsidP="00227502">
    <w:pPr>
      <w:pStyle w:val="Footer"/>
      <w:jc w:val="right"/>
    </w:pPr>
    <w:r>
      <w:fldChar w:fldCharType="begin"/>
    </w:r>
    <w:r>
      <w:instrText xml:space="preserve"> PAGE   \* MERGEFORMAT </w:instrText>
    </w:r>
    <w:r>
      <w:fldChar w:fldCharType="separate"/>
    </w:r>
    <w:r w:rsidR="00115580">
      <w:rPr>
        <w:noProof/>
      </w:rPr>
      <w:t>8</w:t>
    </w:r>
    <w:r>
      <w:rPr>
        <w:noProof/>
      </w:rPr>
      <w:fldChar w:fldCharType="end"/>
    </w:r>
  </w:p>
  <w:p w14:paraId="2A196B2F" w14:textId="77777777" w:rsidR="007D5D41" w:rsidRPr="00BB5EAA" w:rsidRDefault="007D5D41" w:rsidP="00227502">
    <w:pPr>
      <w:pStyle w:val="Footer"/>
      <w:ind w:right="360"/>
      <w:jc w:val="center"/>
    </w:pPr>
  </w:p>
  <w:p w14:paraId="0A49C350" w14:textId="77777777" w:rsidR="007D5D41" w:rsidRDefault="007D5D4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3150D" w14:textId="054EF661" w:rsidR="007D5D41" w:rsidRDefault="00115580" w:rsidP="00115580">
    <w:pPr>
      <w:pStyle w:val="Footer"/>
      <w:rPr>
        <w:sz w:val="17"/>
      </w:rPr>
    </w:pPr>
    <w:bookmarkStart w:id="14" w:name="TITUS3FooterEvenPages"/>
    <w:r>
      <w:rPr>
        <w:sz w:val="17"/>
      </w:rPr>
      <w:t> </w:t>
    </w:r>
  </w:p>
  <w:bookmarkEnd w:id="14"/>
  <w:p w14:paraId="250E72F2" w14:textId="77777777" w:rsidR="007D5D41" w:rsidRDefault="007D5D41" w:rsidP="00227502">
    <w:pPr>
      <w:pStyle w:val="Footer"/>
      <w:jc w:val="right"/>
    </w:pPr>
  </w:p>
  <w:p w14:paraId="3A5B51B0" w14:textId="30DB22B5" w:rsidR="007D5D41" w:rsidRDefault="007D5D41" w:rsidP="00227502">
    <w:pPr>
      <w:pStyle w:val="Footer"/>
      <w:jc w:val="right"/>
    </w:pPr>
    <w:r>
      <w:fldChar w:fldCharType="begin"/>
    </w:r>
    <w:r>
      <w:instrText xml:space="preserve"> PAGE   \* MERGEFORMAT </w:instrText>
    </w:r>
    <w:r>
      <w:fldChar w:fldCharType="separate"/>
    </w:r>
    <w:r w:rsidR="00115580">
      <w:rPr>
        <w:noProof/>
      </w:rPr>
      <w:t>18</w:t>
    </w:r>
    <w:r>
      <w:rPr>
        <w:noProof/>
      </w:rPr>
      <w:fldChar w:fldCharType="end"/>
    </w:r>
  </w:p>
  <w:p w14:paraId="5C59AF18" w14:textId="77777777" w:rsidR="007D5D41" w:rsidRPr="00BB5EAA" w:rsidRDefault="007D5D41" w:rsidP="00227502">
    <w:pPr>
      <w:pStyle w:val="Footer"/>
      <w:ind w:right="360"/>
      <w:jc w:val="center"/>
    </w:pPr>
  </w:p>
  <w:p w14:paraId="779F039B" w14:textId="77777777" w:rsidR="007D5D41" w:rsidRDefault="007D5D4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F3024" w14:textId="7330D815" w:rsidR="007D5D41" w:rsidRDefault="00115580" w:rsidP="00115580">
    <w:pPr>
      <w:pStyle w:val="Footer"/>
      <w:rPr>
        <w:sz w:val="17"/>
      </w:rPr>
    </w:pPr>
    <w:bookmarkStart w:id="15" w:name="TITUS3FooterPrimary"/>
    <w:r>
      <w:rPr>
        <w:sz w:val="17"/>
      </w:rPr>
      <w:t> </w:t>
    </w:r>
  </w:p>
  <w:bookmarkEnd w:id="15"/>
  <w:p w14:paraId="2C0E7B5E" w14:textId="77777777" w:rsidR="007D5D41" w:rsidRDefault="007D5D41">
    <w:pPr>
      <w:pStyle w:val="Footer"/>
      <w:jc w:val="right"/>
    </w:pPr>
  </w:p>
  <w:p w14:paraId="6B86C877" w14:textId="20966AB3" w:rsidR="007D5D41" w:rsidRDefault="007D5D41">
    <w:pPr>
      <w:pStyle w:val="Footer"/>
      <w:jc w:val="right"/>
    </w:pPr>
    <w:r>
      <w:fldChar w:fldCharType="begin"/>
    </w:r>
    <w:r>
      <w:instrText xml:space="preserve"> PAGE   \* MERGEFORMAT </w:instrText>
    </w:r>
    <w:r>
      <w:fldChar w:fldCharType="separate"/>
    </w:r>
    <w:r w:rsidR="00115580">
      <w:rPr>
        <w:noProof/>
      </w:rPr>
      <w:t>17</w:t>
    </w:r>
    <w:r>
      <w:rPr>
        <w:noProof/>
      </w:rPr>
      <w:fldChar w:fldCharType="end"/>
    </w:r>
  </w:p>
  <w:p w14:paraId="2CC572F2" w14:textId="77777777" w:rsidR="007D5D41" w:rsidRPr="00BB5EAA" w:rsidRDefault="007D5D41"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319E3" w14:textId="5C2F75F6" w:rsidR="007D5D41" w:rsidRDefault="00115580" w:rsidP="00115580">
    <w:pPr>
      <w:pStyle w:val="Footer"/>
      <w:rPr>
        <w:sz w:val="17"/>
      </w:rPr>
    </w:pPr>
    <w:bookmarkStart w:id="17" w:name="TITUS3FooterFirstPage"/>
    <w:r>
      <w:rPr>
        <w:sz w:val="17"/>
      </w:rPr>
      <w:t> </w:t>
    </w:r>
  </w:p>
  <w:bookmarkEnd w:id="17"/>
  <w:p w14:paraId="15FC125C" w14:textId="77777777" w:rsidR="007D5D41" w:rsidRDefault="007D5D41" w:rsidP="00227502">
    <w:pPr>
      <w:pStyle w:val="Footer"/>
      <w:jc w:val="right"/>
    </w:pPr>
  </w:p>
  <w:p w14:paraId="60F4FAB8" w14:textId="24A83FC2" w:rsidR="007D5D41" w:rsidRDefault="007D5D41" w:rsidP="00227502">
    <w:pPr>
      <w:pStyle w:val="Footer"/>
      <w:jc w:val="right"/>
    </w:pPr>
    <w:r>
      <w:fldChar w:fldCharType="begin"/>
    </w:r>
    <w:r>
      <w:instrText xml:space="preserve"> PAGE   \* MERGEFORMAT </w:instrText>
    </w:r>
    <w:r>
      <w:fldChar w:fldCharType="separate"/>
    </w:r>
    <w:r w:rsidR="00115580">
      <w:rPr>
        <w:noProof/>
      </w:rPr>
      <w:t>16</w:t>
    </w:r>
    <w:r>
      <w:rPr>
        <w:noProof/>
      </w:rPr>
      <w:fldChar w:fldCharType="end"/>
    </w:r>
  </w:p>
  <w:p w14:paraId="31435C35" w14:textId="77777777" w:rsidR="007D5D41" w:rsidRPr="00BB5EAA" w:rsidRDefault="007D5D41" w:rsidP="00227502">
    <w:pPr>
      <w:pStyle w:val="Footer"/>
      <w:ind w:right="360"/>
      <w:jc w:val="center"/>
    </w:pPr>
  </w:p>
  <w:p w14:paraId="12DE16BA" w14:textId="77777777" w:rsidR="007D5D41" w:rsidRDefault="007D5D4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6AD17" w14:textId="7C633981" w:rsidR="007D5D41" w:rsidRDefault="00115580" w:rsidP="00115580">
    <w:pPr>
      <w:pStyle w:val="Footer"/>
      <w:rPr>
        <w:sz w:val="17"/>
      </w:rPr>
    </w:pPr>
    <w:bookmarkStart w:id="20" w:name="TITUS4FooterEvenPages"/>
    <w:r>
      <w:rPr>
        <w:sz w:val="17"/>
      </w:rPr>
      <w:t> </w:t>
    </w:r>
  </w:p>
  <w:bookmarkEnd w:id="20"/>
  <w:p w14:paraId="1C2B15F1" w14:textId="77777777" w:rsidR="007D5D41" w:rsidRDefault="007D5D41" w:rsidP="00227502">
    <w:pPr>
      <w:pStyle w:val="Footer"/>
      <w:jc w:val="right"/>
    </w:pPr>
  </w:p>
  <w:p w14:paraId="479B2F9C" w14:textId="77777777" w:rsidR="007D5D41" w:rsidRDefault="007D5D41" w:rsidP="00227502">
    <w:pPr>
      <w:pStyle w:val="Footer"/>
      <w:jc w:val="right"/>
    </w:pPr>
    <w:r>
      <w:fldChar w:fldCharType="begin"/>
    </w:r>
    <w:r>
      <w:instrText xml:space="preserve"> PAGE   \* MERGEFORMAT </w:instrText>
    </w:r>
    <w:r>
      <w:fldChar w:fldCharType="separate"/>
    </w:r>
    <w:r>
      <w:rPr>
        <w:noProof/>
      </w:rPr>
      <w:t>8</w:t>
    </w:r>
    <w:r>
      <w:rPr>
        <w:noProof/>
      </w:rPr>
      <w:fldChar w:fldCharType="end"/>
    </w:r>
  </w:p>
  <w:p w14:paraId="277E4EDD" w14:textId="77777777" w:rsidR="007D5D41" w:rsidRPr="00BB5EAA" w:rsidRDefault="007D5D41" w:rsidP="00227502">
    <w:pPr>
      <w:pStyle w:val="Footer"/>
      <w:ind w:right="360"/>
      <w:jc w:val="center"/>
    </w:pPr>
  </w:p>
  <w:p w14:paraId="33A429EF" w14:textId="77777777" w:rsidR="007D5D41" w:rsidRDefault="007D5D4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AF7F9" w14:textId="0D953B12" w:rsidR="007D5D41" w:rsidRDefault="00115580" w:rsidP="00115580">
    <w:pPr>
      <w:pStyle w:val="Footer"/>
      <w:rPr>
        <w:sz w:val="17"/>
      </w:rPr>
    </w:pPr>
    <w:bookmarkStart w:id="21" w:name="TITUS4FooterPrimary"/>
    <w:r>
      <w:rPr>
        <w:sz w:val="17"/>
      </w:rPr>
      <w:t> </w:t>
    </w:r>
  </w:p>
  <w:bookmarkEnd w:id="21"/>
  <w:p w14:paraId="3E27FF9E" w14:textId="77777777" w:rsidR="007D5D41" w:rsidRDefault="007D5D41">
    <w:pPr>
      <w:pStyle w:val="Footer"/>
      <w:jc w:val="right"/>
    </w:pPr>
  </w:p>
  <w:p w14:paraId="5CF806A3" w14:textId="77777777" w:rsidR="007D5D41" w:rsidRDefault="007D5D41">
    <w:pPr>
      <w:pStyle w:val="Footer"/>
      <w:jc w:val="right"/>
    </w:pPr>
    <w:r>
      <w:fldChar w:fldCharType="begin"/>
    </w:r>
    <w:r>
      <w:instrText xml:space="preserve"> PAGE   \* MERGEFORMAT </w:instrText>
    </w:r>
    <w:r>
      <w:fldChar w:fldCharType="separate"/>
    </w:r>
    <w:r>
      <w:rPr>
        <w:noProof/>
      </w:rPr>
      <w:t>5</w:t>
    </w:r>
    <w:r>
      <w:rPr>
        <w:noProof/>
      </w:rPr>
      <w:fldChar w:fldCharType="end"/>
    </w:r>
  </w:p>
  <w:p w14:paraId="32238CBB" w14:textId="77777777" w:rsidR="007D5D41" w:rsidRPr="00BB5EAA" w:rsidRDefault="007D5D41"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B8AB4" w14:textId="07D6D23C" w:rsidR="007D5D41" w:rsidRDefault="00115580" w:rsidP="00115580">
    <w:pPr>
      <w:pStyle w:val="Footer"/>
      <w:rPr>
        <w:sz w:val="17"/>
      </w:rPr>
    </w:pPr>
    <w:bookmarkStart w:id="23" w:name="TITUS4FooterFirstPage"/>
    <w:r>
      <w:rPr>
        <w:sz w:val="17"/>
      </w:rPr>
      <w:t> </w:t>
    </w:r>
  </w:p>
  <w:bookmarkEnd w:id="23"/>
  <w:p w14:paraId="54E76866" w14:textId="77777777" w:rsidR="007D5D41" w:rsidRDefault="007D5D41" w:rsidP="00227502">
    <w:pPr>
      <w:pStyle w:val="Footer"/>
      <w:jc w:val="right"/>
    </w:pPr>
  </w:p>
  <w:p w14:paraId="3D54C474" w14:textId="78D2B102" w:rsidR="007D5D41" w:rsidRDefault="007D5D41" w:rsidP="00227502">
    <w:pPr>
      <w:pStyle w:val="Footer"/>
      <w:jc w:val="right"/>
    </w:pPr>
    <w:r>
      <w:fldChar w:fldCharType="begin"/>
    </w:r>
    <w:r>
      <w:instrText xml:space="preserve"> PAGE   \* MERGEFORMAT </w:instrText>
    </w:r>
    <w:r>
      <w:fldChar w:fldCharType="separate"/>
    </w:r>
    <w:r w:rsidR="00115580">
      <w:rPr>
        <w:noProof/>
      </w:rPr>
      <w:t>19</w:t>
    </w:r>
    <w:r>
      <w:rPr>
        <w:noProof/>
      </w:rPr>
      <w:fldChar w:fldCharType="end"/>
    </w:r>
  </w:p>
  <w:p w14:paraId="78015E4B" w14:textId="77777777" w:rsidR="007D5D41" w:rsidRPr="00BB5EAA" w:rsidRDefault="007D5D41" w:rsidP="00227502">
    <w:pPr>
      <w:pStyle w:val="Footer"/>
      <w:ind w:right="360"/>
      <w:jc w:val="center"/>
    </w:pPr>
  </w:p>
  <w:p w14:paraId="0E1C7277" w14:textId="77777777" w:rsidR="007D5D41" w:rsidRDefault="007D5D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86D74" w14:textId="77777777" w:rsidR="00C20021" w:rsidRDefault="00C20021">
      <w:r>
        <w:separator/>
      </w:r>
    </w:p>
  </w:footnote>
  <w:footnote w:type="continuationSeparator" w:id="0">
    <w:p w14:paraId="5005C48C" w14:textId="77777777" w:rsidR="00C20021" w:rsidRDefault="00C200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EBB4C" w14:textId="18D09AC7" w:rsidR="007D5D41" w:rsidRDefault="00115580" w:rsidP="00115580">
    <w:pPr>
      <w:pStyle w:val="Header"/>
      <w:rPr>
        <w:sz w:val="17"/>
      </w:rPr>
    </w:pPr>
    <w:bookmarkStart w:id="0" w:name="TITUS1HeaderEvenPages"/>
    <w:r>
      <w:rPr>
        <w:sz w:val="17"/>
      </w:rPr>
      <w:t> </w:t>
    </w:r>
  </w:p>
  <w:bookmarkEnd w:id="0"/>
  <w:p w14:paraId="6B7FB078" w14:textId="77777777" w:rsidR="007D5D41" w:rsidRDefault="007D5D41" w:rsidP="002407B4">
    <w:pPr>
      <w:pStyle w:val="Header"/>
    </w:pPr>
  </w:p>
  <w:p w14:paraId="2FAFF1B6" w14:textId="77777777" w:rsidR="007D5D41" w:rsidRDefault="007D5D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497CF" w14:textId="4288B1DF" w:rsidR="007D5D41" w:rsidRDefault="00115580" w:rsidP="00115580">
    <w:pPr>
      <w:pStyle w:val="Header"/>
      <w:rPr>
        <w:sz w:val="17"/>
      </w:rPr>
    </w:pPr>
    <w:bookmarkStart w:id="1" w:name="TITUS1HeaderPrimary"/>
    <w:r>
      <w:rPr>
        <w:sz w:val="17"/>
      </w:rPr>
      <w:t> </w:t>
    </w:r>
  </w:p>
  <w:bookmarkEnd w:id="1"/>
  <w:p w14:paraId="0EDA1B9B" w14:textId="77777777" w:rsidR="007D5D41" w:rsidRDefault="007D5D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07582" w14:textId="1A6D08F9" w:rsidR="007D5D41" w:rsidRDefault="00115580" w:rsidP="00115580">
    <w:pPr>
      <w:pStyle w:val="Header"/>
      <w:rPr>
        <w:sz w:val="17"/>
      </w:rPr>
    </w:pPr>
    <w:bookmarkStart w:id="4" w:name="TITUS1HeaderFirstPage"/>
    <w:r>
      <w:rPr>
        <w:sz w:val="17"/>
      </w:rPr>
      <w:t> </w:t>
    </w:r>
  </w:p>
  <w:bookmarkEnd w:id="4"/>
  <w:p w14:paraId="5E739052" w14:textId="77777777" w:rsidR="007D5D41" w:rsidRDefault="007D5D4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F9278" w14:textId="3300F9AC" w:rsidR="007D5D41" w:rsidRDefault="00115580" w:rsidP="00115580">
    <w:pPr>
      <w:pStyle w:val="Header"/>
      <w:rPr>
        <w:sz w:val="17"/>
      </w:rPr>
    </w:pPr>
    <w:bookmarkStart w:id="6" w:name="TITUS2HeaderEvenPages"/>
    <w:r>
      <w:rPr>
        <w:sz w:val="17"/>
      </w:rPr>
      <w:t> </w:t>
    </w:r>
  </w:p>
  <w:bookmarkEnd w:id="6"/>
  <w:p w14:paraId="3622587C" w14:textId="77777777" w:rsidR="007D5D41" w:rsidRDefault="007D5D41" w:rsidP="00227502">
    <w:pPr>
      <w:pStyle w:val="Header"/>
    </w:pPr>
  </w:p>
  <w:p w14:paraId="0C0BEA19" w14:textId="77777777" w:rsidR="007D5D41" w:rsidRDefault="007D5D4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2EAA8" w14:textId="675B3EF9" w:rsidR="007D5D41" w:rsidRDefault="00115580" w:rsidP="00115580">
    <w:pPr>
      <w:pStyle w:val="Header"/>
      <w:rPr>
        <w:sz w:val="17"/>
      </w:rPr>
    </w:pPr>
    <w:bookmarkStart w:id="7" w:name="TITUS2HeaderPrimary"/>
    <w:r>
      <w:rPr>
        <w:sz w:val="17"/>
      </w:rPr>
      <w:t> </w:t>
    </w:r>
  </w:p>
  <w:bookmarkEnd w:id="7"/>
  <w:p w14:paraId="00AC88D2" w14:textId="77777777" w:rsidR="007D5D41" w:rsidRDefault="007D5D4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AA9AE" w14:textId="2359ED6C" w:rsidR="007D5D41" w:rsidRDefault="00115580" w:rsidP="00115580">
    <w:pPr>
      <w:pStyle w:val="Header"/>
      <w:rPr>
        <w:sz w:val="17"/>
      </w:rPr>
    </w:pPr>
    <w:bookmarkStart w:id="10" w:name="TITUS2HeaderFirstPage"/>
    <w:r>
      <w:rPr>
        <w:sz w:val="17"/>
      </w:rPr>
      <w:t> </w:t>
    </w:r>
  </w:p>
  <w:bookmarkEnd w:id="10"/>
  <w:p w14:paraId="6BCE7560" w14:textId="77777777" w:rsidR="007D5D41" w:rsidRDefault="007D5D41" w:rsidP="00227502">
    <w:pPr>
      <w:pStyle w:val="Header"/>
    </w:pPr>
  </w:p>
  <w:p w14:paraId="32387772" w14:textId="77777777" w:rsidR="007D5D41" w:rsidRDefault="007D5D4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EA55F" w14:textId="3B4A7197" w:rsidR="007D5D41" w:rsidRDefault="00115580" w:rsidP="00115580">
    <w:pPr>
      <w:pStyle w:val="Header"/>
      <w:rPr>
        <w:sz w:val="17"/>
      </w:rPr>
    </w:pPr>
    <w:bookmarkStart w:id="12" w:name="TITUS3HeaderEvenPages"/>
    <w:r>
      <w:rPr>
        <w:sz w:val="17"/>
      </w:rPr>
      <w:t> </w:t>
    </w:r>
  </w:p>
  <w:bookmarkEnd w:id="12"/>
  <w:p w14:paraId="3E1D10B0" w14:textId="77777777" w:rsidR="007D5D41" w:rsidRDefault="007D5D41" w:rsidP="00227502">
    <w:pPr>
      <w:pStyle w:val="Header"/>
    </w:pPr>
  </w:p>
  <w:p w14:paraId="64DAE76E" w14:textId="77777777" w:rsidR="007D5D41" w:rsidRDefault="007D5D4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D9C4D" w14:textId="159D7960" w:rsidR="007D5D41" w:rsidRDefault="00115580" w:rsidP="00115580">
    <w:pPr>
      <w:pStyle w:val="Header"/>
      <w:rPr>
        <w:sz w:val="17"/>
      </w:rPr>
    </w:pPr>
    <w:bookmarkStart w:id="13" w:name="TITUS3HeaderPrimary"/>
    <w:r>
      <w:rPr>
        <w:sz w:val="17"/>
      </w:rPr>
      <w:t> </w:t>
    </w:r>
  </w:p>
  <w:bookmarkEnd w:id="13"/>
  <w:p w14:paraId="4D668B75" w14:textId="77777777" w:rsidR="007D5D41" w:rsidRDefault="007D5D4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4E5CE" w14:textId="083C9F7D" w:rsidR="007D5D41" w:rsidRDefault="00115580" w:rsidP="00115580">
    <w:pPr>
      <w:pStyle w:val="Header"/>
      <w:rPr>
        <w:sz w:val="17"/>
      </w:rPr>
    </w:pPr>
    <w:bookmarkStart w:id="16" w:name="TITUS3HeaderFirstPage"/>
    <w:r>
      <w:rPr>
        <w:sz w:val="17"/>
      </w:rPr>
      <w:t> </w:t>
    </w:r>
  </w:p>
  <w:bookmarkEnd w:id="16"/>
  <w:p w14:paraId="74E3A491" w14:textId="77777777" w:rsidR="007D5D41" w:rsidRDefault="007D5D41" w:rsidP="00227502">
    <w:pPr>
      <w:pStyle w:val="Header"/>
    </w:pPr>
  </w:p>
  <w:p w14:paraId="4EE69B60" w14:textId="77777777" w:rsidR="007D5D41" w:rsidRDefault="007D5D4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80792" w14:textId="62D949B1" w:rsidR="007D5D41" w:rsidRDefault="00115580" w:rsidP="00115580">
    <w:pPr>
      <w:pStyle w:val="Header"/>
      <w:rPr>
        <w:sz w:val="17"/>
      </w:rPr>
    </w:pPr>
    <w:bookmarkStart w:id="18" w:name="TITUS4HeaderEvenPages"/>
    <w:r>
      <w:rPr>
        <w:sz w:val="17"/>
      </w:rPr>
      <w:t> </w:t>
    </w:r>
  </w:p>
  <w:bookmarkEnd w:id="18"/>
  <w:p w14:paraId="0A89BAD0" w14:textId="77777777" w:rsidR="007D5D41" w:rsidRDefault="007D5D41" w:rsidP="00227502">
    <w:pPr>
      <w:pStyle w:val="Header"/>
    </w:pPr>
  </w:p>
  <w:p w14:paraId="54574CFF" w14:textId="77777777" w:rsidR="007D5D41" w:rsidRDefault="007D5D4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9E6DD" w14:textId="27B2A604" w:rsidR="007D5D41" w:rsidRDefault="00115580" w:rsidP="00115580">
    <w:pPr>
      <w:pStyle w:val="Header"/>
      <w:rPr>
        <w:sz w:val="17"/>
      </w:rPr>
    </w:pPr>
    <w:bookmarkStart w:id="19" w:name="TITUS4HeaderPrimary"/>
    <w:r>
      <w:rPr>
        <w:sz w:val="17"/>
      </w:rPr>
      <w:t> </w:t>
    </w:r>
  </w:p>
  <w:bookmarkEnd w:id="19"/>
  <w:p w14:paraId="14D21EC5" w14:textId="77777777" w:rsidR="007D5D41" w:rsidRDefault="007D5D4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8F9F6" w14:textId="2171D4D0" w:rsidR="007D5D41" w:rsidRDefault="00115580" w:rsidP="00115580">
    <w:pPr>
      <w:pStyle w:val="Header"/>
      <w:rPr>
        <w:sz w:val="17"/>
      </w:rPr>
    </w:pPr>
    <w:bookmarkStart w:id="22" w:name="TITUS4HeaderFirstPage"/>
    <w:r>
      <w:rPr>
        <w:sz w:val="17"/>
      </w:rPr>
      <w:t> </w:t>
    </w:r>
  </w:p>
  <w:bookmarkEnd w:id="22"/>
  <w:p w14:paraId="37709F99" w14:textId="77777777" w:rsidR="007D5D41" w:rsidRDefault="007D5D41" w:rsidP="00227502">
    <w:pPr>
      <w:pStyle w:val="Header"/>
    </w:pPr>
  </w:p>
  <w:p w14:paraId="01B4B81F" w14:textId="77777777" w:rsidR="007D5D41" w:rsidRDefault="007D5D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A3930"/>
    <w:multiLevelType w:val="multilevel"/>
    <w:tmpl w:val="3F3A0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4529783D"/>
    <w:multiLevelType w:val="multilevel"/>
    <w:tmpl w:val="1890D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6E168B4"/>
    <w:multiLevelType w:val="multilevel"/>
    <w:tmpl w:val="1A7C5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5920182"/>
    <w:multiLevelType w:val="multilevel"/>
    <w:tmpl w:val="0C0C7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7" w15:restartNumberingAfterBreak="0">
    <w:nsid w:val="7B6D8A81"/>
    <w:multiLevelType w:val="hybridMultilevel"/>
    <w:tmpl w:val="29A61BC2"/>
    <w:lvl w:ilvl="0" w:tplc="43A0C002">
      <w:start w:val="1"/>
      <w:numFmt w:val="bullet"/>
      <w:lvlText w:val=""/>
      <w:lvlJc w:val="left"/>
      <w:pPr>
        <w:ind w:left="720" w:hanging="360"/>
      </w:pPr>
      <w:rPr>
        <w:rFonts w:ascii="Symbol" w:hAnsi="Symbol" w:hint="default"/>
      </w:rPr>
    </w:lvl>
    <w:lvl w:ilvl="1" w:tplc="A678D31C">
      <w:start w:val="1"/>
      <w:numFmt w:val="bullet"/>
      <w:lvlText w:val="o"/>
      <w:lvlJc w:val="left"/>
      <w:pPr>
        <w:ind w:left="1440" w:hanging="360"/>
      </w:pPr>
      <w:rPr>
        <w:rFonts w:ascii="Courier New" w:hAnsi="Courier New" w:hint="default"/>
      </w:rPr>
    </w:lvl>
    <w:lvl w:ilvl="2" w:tplc="707A7928">
      <w:start w:val="1"/>
      <w:numFmt w:val="bullet"/>
      <w:lvlText w:val=""/>
      <w:lvlJc w:val="left"/>
      <w:pPr>
        <w:ind w:left="2160" w:hanging="360"/>
      </w:pPr>
      <w:rPr>
        <w:rFonts w:ascii="Wingdings" w:hAnsi="Wingdings" w:hint="default"/>
      </w:rPr>
    </w:lvl>
    <w:lvl w:ilvl="3" w:tplc="61161E8A">
      <w:start w:val="1"/>
      <w:numFmt w:val="bullet"/>
      <w:lvlText w:val=""/>
      <w:lvlJc w:val="left"/>
      <w:pPr>
        <w:ind w:left="2880" w:hanging="360"/>
      </w:pPr>
      <w:rPr>
        <w:rFonts w:ascii="Symbol" w:hAnsi="Symbol" w:hint="default"/>
      </w:rPr>
    </w:lvl>
    <w:lvl w:ilvl="4" w:tplc="01EE5A58">
      <w:start w:val="1"/>
      <w:numFmt w:val="bullet"/>
      <w:lvlText w:val="o"/>
      <w:lvlJc w:val="left"/>
      <w:pPr>
        <w:ind w:left="3600" w:hanging="360"/>
      </w:pPr>
      <w:rPr>
        <w:rFonts w:ascii="Courier New" w:hAnsi="Courier New" w:hint="default"/>
      </w:rPr>
    </w:lvl>
    <w:lvl w:ilvl="5" w:tplc="3C1C5982">
      <w:start w:val="1"/>
      <w:numFmt w:val="bullet"/>
      <w:lvlText w:val=""/>
      <w:lvlJc w:val="left"/>
      <w:pPr>
        <w:ind w:left="4320" w:hanging="360"/>
      </w:pPr>
      <w:rPr>
        <w:rFonts w:ascii="Wingdings" w:hAnsi="Wingdings" w:hint="default"/>
      </w:rPr>
    </w:lvl>
    <w:lvl w:ilvl="6" w:tplc="3A66C3CE">
      <w:start w:val="1"/>
      <w:numFmt w:val="bullet"/>
      <w:lvlText w:val=""/>
      <w:lvlJc w:val="left"/>
      <w:pPr>
        <w:ind w:left="5040" w:hanging="360"/>
      </w:pPr>
      <w:rPr>
        <w:rFonts w:ascii="Symbol" w:hAnsi="Symbol" w:hint="default"/>
      </w:rPr>
    </w:lvl>
    <w:lvl w:ilvl="7" w:tplc="57805622">
      <w:start w:val="1"/>
      <w:numFmt w:val="bullet"/>
      <w:lvlText w:val="o"/>
      <w:lvlJc w:val="left"/>
      <w:pPr>
        <w:ind w:left="5760" w:hanging="360"/>
      </w:pPr>
      <w:rPr>
        <w:rFonts w:ascii="Courier New" w:hAnsi="Courier New" w:hint="default"/>
      </w:rPr>
    </w:lvl>
    <w:lvl w:ilvl="8" w:tplc="E0D83EA0">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1"/>
  </w:num>
  <w:num w:numId="5">
    <w:abstractNumId w:val="4"/>
  </w:num>
  <w:num w:numId="6">
    <w:abstractNumId w:val="3"/>
  </w:num>
  <w:num w:numId="7">
    <w:abstractNumId w:val="5"/>
  </w:num>
  <w:num w:numId="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166"/>
    <w:rsid w:val="00003990"/>
    <w:rsid w:val="000045B8"/>
    <w:rsid w:val="00007403"/>
    <w:rsid w:val="00007AAB"/>
    <w:rsid w:val="00010756"/>
    <w:rsid w:val="00020EEC"/>
    <w:rsid w:val="0002138F"/>
    <w:rsid w:val="00021CF7"/>
    <w:rsid w:val="00025650"/>
    <w:rsid w:val="00026FAB"/>
    <w:rsid w:val="00027B1F"/>
    <w:rsid w:val="0003088B"/>
    <w:rsid w:val="000325D9"/>
    <w:rsid w:val="00034AE0"/>
    <w:rsid w:val="000372B2"/>
    <w:rsid w:val="0004079F"/>
    <w:rsid w:val="0004170F"/>
    <w:rsid w:val="00041784"/>
    <w:rsid w:val="000430F5"/>
    <w:rsid w:val="00045B87"/>
    <w:rsid w:val="00045C07"/>
    <w:rsid w:val="00055D43"/>
    <w:rsid w:val="00056FAC"/>
    <w:rsid w:val="00057751"/>
    <w:rsid w:val="00062E39"/>
    <w:rsid w:val="000756B2"/>
    <w:rsid w:val="00080E58"/>
    <w:rsid w:val="00083CEF"/>
    <w:rsid w:val="00083D99"/>
    <w:rsid w:val="00084EA6"/>
    <w:rsid w:val="00085699"/>
    <w:rsid w:val="00087891"/>
    <w:rsid w:val="0008799A"/>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24A2"/>
    <w:rsid w:val="000F6196"/>
    <w:rsid w:val="000F7ECD"/>
    <w:rsid w:val="00100802"/>
    <w:rsid w:val="00102E64"/>
    <w:rsid w:val="0010312C"/>
    <w:rsid w:val="00106DC7"/>
    <w:rsid w:val="001114D2"/>
    <w:rsid w:val="00112391"/>
    <w:rsid w:val="00114F52"/>
    <w:rsid w:val="00115580"/>
    <w:rsid w:val="0012135C"/>
    <w:rsid w:val="001347F8"/>
    <w:rsid w:val="00137BB5"/>
    <w:rsid w:val="00137E05"/>
    <w:rsid w:val="001447F6"/>
    <w:rsid w:val="001466FD"/>
    <w:rsid w:val="00147296"/>
    <w:rsid w:val="00147DE3"/>
    <w:rsid w:val="00150794"/>
    <w:rsid w:val="001608C4"/>
    <w:rsid w:val="00164048"/>
    <w:rsid w:val="00171418"/>
    <w:rsid w:val="001841E8"/>
    <w:rsid w:val="00190913"/>
    <w:rsid w:val="001961CF"/>
    <w:rsid w:val="001A59BB"/>
    <w:rsid w:val="001A5A34"/>
    <w:rsid w:val="001A603C"/>
    <w:rsid w:val="001A6A51"/>
    <w:rsid w:val="001A79C4"/>
    <w:rsid w:val="001B1881"/>
    <w:rsid w:val="001B2349"/>
    <w:rsid w:val="001B331A"/>
    <w:rsid w:val="001B51F7"/>
    <w:rsid w:val="001C0E74"/>
    <w:rsid w:val="001C321F"/>
    <w:rsid w:val="001C6CEC"/>
    <w:rsid w:val="001D229F"/>
    <w:rsid w:val="001D2727"/>
    <w:rsid w:val="001D6162"/>
    <w:rsid w:val="001E6EDE"/>
    <w:rsid w:val="001E7592"/>
    <w:rsid w:val="001F3878"/>
    <w:rsid w:val="001F4552"/>
    <w:rsid w:val="001F5F2B"/>
    <w:rsid w:val="002019EB"/>
    <w:rsid w:val="002030F2"/>
    <w:rsid w:val="00203C4B"/>
    <w:rsid w:val="00205051"/>
    <w:rsid w:val="002050BF"/>
    <w:rsid w:val="00211F65"/>
    <w:rsid w:val="00216481"/>
    <w:rsid w:val="002169C1"/>
    <w:rsid w:val="002171DC"/>
    <w:rsid w:val="0022001B"/>
    <w:rsid w:val="00220D06"/>
    <w:rsid w:val="002219BA"/>
    <w:rsid w:val="00223FA2"/>
    <w:rsid w:val="002246A0"/>
    <w:rsid w:val="00224AF9"/>
    <w:rsid w:val="00227502"/>
    <w:rsid w:val="00230439"/>
    <w:rsid w:val="0023052E"/>
    <w:rsid w:val="00234F0D"/>
    <w:rsid w:val="00235176"/>
    <w:rsid w:val="00236061"/>
    <w:rsid w:val="002401AC"/>
    <w:rsid w:val="002407B4"/>
    <w:rsid w:val="0024100E"/>
    <w:rsid w:val="00241C1B"/>
    <w:rsid w:val="0024288B"/>
    <w:rsid w:val="002552FD"/>
    <w:rsid w:val="00255D8E"/>
    <w:rsid w:val="00257504"/>
    <w:rsid w:val="00260CE8"/>
    <w:rsid w:val="002655EA"/>
    <w:rsid w:val="002657E9"/>
    <w:rsid w:val="0026665E"/>
    <w:rsid w:val="00270EEB"/>
    <w:rsid w:val="002713F0"/>
    <w:rsid w:val="0027147E"/>
    <w:rsid w:val="002716A2"/>
    <w:rsid w:val="00274DE8"/>
    <w:rsid w:val="002761F4"/>
    <w:rsid w:val="002775E1"/>
    <w:rsid w:val="00277979"/>
    <w:rsid w:val="002808EB"/>
    <w:rsid w:val="0028095D"/>
    <w:rsid w:val="00281705"/>
    <w:rsid w:val="00291ADD"/>
    <w:rsid w:val="00294868"/>
    <w:rsid w:val="00295CA1"/>
    <w:rsid w:val="00295F99"/>
    <w:rsid w:val="002A291A"/>
    <w:rsid w:val="002A534F"/>
    <w:rsid w:val="002A5604"/>
    <w:rsid w:val="002B1701"/>
    <w:rsid w:val="002B1736"/>
    <w:rsid w:val="002B23C3"/>
    <w:rsid w:val="002B443A"/>
    <w:rsid w:val="002B5B35"/>
    <w:rsid w:val="002B637D"/>
    <w:rsid w:val="002C256A"/>
    <w:rsid w:val="002C496D"/>
    <w:rsid w:val="002D05EB"/>
    <w:rsid w:val="002D124D"/>
    <w:rsid w:val="002D2F29"/>
    <w:rsid w:val="002D2FD3"/>
    <w:rsid w:val="002E7017"/>
    <w:rsid w:val="002F3183"/>
    <w:rsid w:val="002F4F6E"/>
    <w:rsid w:val="003015C3"/>
    <w:rsid w:val="00302842"/>
    <w:rsid w:val="0030698D"/>
    <w:rsid w:val="0031350A"/>
    <w:rsid w:val="0031569E"/>
    <w:rsid w:val="00316815"/>
    <w:rsid w:val="003168CA"/>
    <w:rsid w:val="00321255"/>
    <w:rsid w:val="0032230D"/>
    <w:rsid w:val="00322A0B"/>
    <w:rsid w:val="00332379"/>
    <w:rsid w:val="00335FC5"/>
    <w:rsid w:val="00340E9A"/>
    <w:rsid w:val="0034336C"/>
    <w:rsid w:val="00351693"/>
    <w:rsid w:val="003516C0"/>
    <w:rsid w:val="00351E5A"/>
    <w:rsid w:val="00352E59"/>
    <w:rsid w:val="00354DBE"/>
    <w:rsid w:val="00355210"/>
    <w:rsid w:val="003649BA"/>
    <w:rsid w:val="00365DF9"/>
    <w:rsid w:val="0036668D"/>
    <w:rsid w:val="0037238E"/>
    <w:rsid w:val="00372DB4"/>
    <w:rsid w:val="00374012"/>
    <w:rsid w:val="0037490C"/>
    <w:rsid w:val="00375AF5"/>
    <w:rsid w:val="003761BD"/>
    <w:rsid w:val="003769F6"/>
    <w:rsid w:val="0038273C"/>
    <w:rsid w:val="0038409B"/>
    <w:rsid w:val="00385414"/>
    <w:rsid w:val="00390074"/>
    <w:rsid w:val="00391A5B"/>
    <w:rsid w:val="003950E4"/>
    <w:rsid w:val="0039762B"/>
    <w:rsid w:val="003A0C37"/>
    <w:rsid w:val="003A1B6B"/>
    <w:rsid w:val="003A2F82"/>
    <w:rsid w:val="003A46C0"/>
    <w:rsid w:val="003A600E"/>
    <w:rsid w:val="003A6513"/>
    <w:rsid w:val="003B0677"/>
    <w:rsid w:val="003B16C7"/>
    <w:rsid w:val="003C19F1"/>
    <w:rsid w:val="003C4186"/>
    <w:rsid w:val="003C458C"/>
    <w:rsid w:val="003C6185"/>
    <w:rsid w:val="003D0D2D"/>
    <w:rsid w:val="003D1465"/>
    <w:rsid w:val="003D1907"/>
    <w:rsid w:val="003D4710"/>
    <w:rsid w:val="003D6C5E"/>
    <w:rsid w:val="003E16D7"/>
    <w:rsid w:val="003E197E"/>
    <w:rsid w:val="003E27D9"/>
    <w:rsid w:val="003F197E"/>
    <w:rsid w:val="003F75D8"/>
    <w:rsid w:val="00402071"/>
    <w:rsid w:val="004046F0"/>
    <w:rsid w:val="0040668F"/>
    <w:rsid w:val="00410581"/>
    <w:rsid w:val="004106CA"/>
    <w:rsid w:val="00412677"/>
    <w:rsid w:val="0041401D"/>
    <w:rsid w:val="00417925"/>
    <w:rsid w:val="004216B3"/>
    <w:rsid w:val="004248DA"/>
    <w:rsid w:val="004264ED"/>
    <w:rsid w:val="00426DE8"/>
    <w:rsid w:val="004348AE"/>
    <w:rsid w:val="004376C0"/>
    <w:rsid w:val="0044115F"/>
    <w:rsid w:val="0044223A"/>
    <w:rsid w:val="00445293"/>
    <w:rsid w:val="00445937"/>
    <w:rsid w:val="00446792"/>
    <w:rsid w:val="00446F80"/>
    <w:rsid w:val="00450C83"/>
    <w:rsid w:val="00451851"/>
    <w:rsid w:val="00451AE3"/>
    <w:rsid w:val="00453343"/>
    <w:rsid w:val="004608B9"/>
    <w:rsid w:val="00460ADB"/>
    <w:rsid w:val="00461CD1"/>
    <w:rsid w:val="00463121"/>
    <w:rsid w:val="00465947"/>
    <w:rsid w:val="00470BB1"/>
    <w:rsid w:val="004718F7"/>
    <w:rsid w:val="00473153"/>
    <w:rsid w:val="004743AF"/>
    <w:rsid w:val="004803DB"/>
    <w:rsid w:val="00482C17"/>
    <w:rsid w:val="004868EB"/>
    <w:rsid w:val="0049099E"/>
    <w:rsid w:val="004911B4"/>
    <w:rsid w:val="0049196A"/>
    <w:rsid w:val="00491FC9"/>
    <w:rsid w:val="004922B9"/>
    <w:rsid w:val="004923DA"/>
    <w:rsid w:val="00492CE8"/>
    <w:rsid w:val="004930CE"/>
    <w:rsid w:val="00493434"/>
    <w:rsid w:val="004940CE"/>
    <w:rsid w:val="004962F9"/>
    <w:rsid w:val="004968E2"/>
    <w:rsid w:val="004A20D9"/>
    <w:rsid w:val="004A2A49"/>
    <w:rsid w:val="004B38E7"/>
    <w:rsid w:val="004B600B"/>
    <w:rsid w:val="004B6822"/>
    <w:rsid w:val="004B69F6"/>
    <w:rsid w:val="004C2D3A"/>
    <w:rsid w:val="004D03C4"/>
    <w:rsid w:val="004D0BF1"/>
    <w:rsid w:val="004D24D2"/>
    <w:rsid w:val="004D35A4"/>
    <w:rsid w:val="004D445F"/>
    <w:rsid w:val="004D7E28"/>
    <w:rsid w:val="004E087B"/>
    <w:rsid w:val="004E44A4"/>
    <w:rsid w:val="004E7B8B"/>
    <w:rsid w:val="004E7BDD"/>
    <w:rsid w:val="004F1E21"/>
    <w:rsid w:val="004F47A0"/>
    <w:rsid w:val="004F673E"/>
    <w:rsid w:val="004F740D"/>
    <w:rsid w:val="004F7B8F"/>
    <w:rsid w:val="00500748"/>
    <w:rsid w:val="005011D6"/>
    <w:rsid w:val="0050167A"/>
    <w:rsid w:val="00502D00"/>
    <w:rsid w:val="0050359D"/>
    <w:rsid w:val="005042F1"/>
    <w:rsid w:val="0051197B"/>
    <w:rsid w:val="00513C7D"/>
    <w:rsid w:val="005169D1"/>
    <w:rsid w:val="00521123"/>
    <w:rsid w:val="00521221"/>
    <w:rsid w:val="00534188"/>
    <w:rsid w:val="00536FA9"/>
    <w:rsid w:val="005414F4"/>
    <w:rsid w:val="00546187"/>
    <w:rsid w:val="00546323"/>
    <w:rsid w:val="005463F1"/>
    <w:rsid w:val="005534F2"/>
    <w:rsid w:val="00557D77"/>
    <w:rsid w:val="00562EAA"/>
    <w:rsid w:val="00563B58"/>
    <w:rsid w:val="005640C4"/>
    <w:rsid w:val="00564C53"/>
    <w:rsid w:val="0056684C"/>
    <w:rsid w:val="00566B04"/>
    <w:rsid w:val="00566F07"/>
    <w:rsid w:val="00571403"/>
    <w:rsid w:val="00573202"/>
    <w:rsid w:val="00574A0C"/>
    <w:rsid w:val="00576E4C"/>
    <w:rsid w:val="0057780F"/>
    <w:rsid w:val="00581E0A"/>
    <w:rsid w:val="005822AE"/>
    <w:rsid w:val="00586C53"/>
    <w:rsid w:val="00586D89"/>
    <w:rsid w:val="005916B8"/>
    <w:rsid w:val="005A1B4C"/>
    <w:rsid w:val="005A1BA3"/>
    <w:rsid w:val="005A2524"/>
    <w:rsid w:val="005A545C"/>
    <w:rsid w:val="005B1CF8"/>
    <w:rsid w:val="005B4499"/>
    <w:rsid w:val="005C1567"/>
    <w:rsid w:val="005C4A5A"/>
    <w:rsid w:val="005C6289"/>
    <w:rsid w:val="005C6CE5"/>
    <w:rsid w:val="005D07A5"/>
    <w:rsid w:val="005D1B79"/>
    <w:rsid w:val="005D2A9A"/>
    <w:rsid w:val="005D3F07"/>
    <w:rsid w:val="005D583E"/>
    <w:rsid w:val="005E13EA"/>
    <w:rsid w:val="005E169F"/>
    <w:rsid w:val="005E53BD"/>
    <w:rsid w:val="005E56AF"/>
    <w:rsid w:val="005E670A"/>
    <w:rsid w:val="00606E27"/>
    <w:rsid w:val="006108C9"/>
    <w:rsid w:val="00615C7E"/>
    <w:rsid w:val="0062158D"/>
    <w:rsid w:val="00624D89"/>
    <w:rsid w:val="006275FA"/>
    <w:rsid w:val="00630B00"/>
    <w:rsid w:val="00630F39"/>
    <w:rsid w:val="006326D1"/>
    <w:rsid w:val="00632E0A"/>
    <w:rsid w:val="00633165"/>
    <w:rsid w:val="00636B6C"/>
    <w:rsid w:val="006447DE"/>
    <w:rsid w:val="00647612"/>
    <w:rsid w:val="00650CE9"/>
    <w:rsid w:val="0065276E"/>
    <w:rsid w:val="00654329"/>
    <w:rsid w:val="00654CEC"/>
    <w:rsid w:val="00655507"/>
    <w:rsid w:val="00656D91"/>
    <w:rsid w:val="00662866"/>
    <w:rsid w:val="00667712"/>
    <w:rsid w:val="006712A7"/>
    <w:rsid w:val="006714CC"/>
    <w:rsid w:val="00671D00"/>
    <w:rsid w:val="006733CC"/>
    <w:rsid w:val="00674FC2"/>
    <w:rsid w:val="00675ABF"/>
    <w:rsid w:val="00677E42"/>
    <w:rsid w:val="00677E48"/>
    <w:rsid w:val="00682334"/>
    <w:rsid w:val="00684B16"/>
    <w:rsid w:val="00690C40"/>
    <w:rsid w:val="00694C00"/>
    <w:rsid w:val="00696F65"/>
    <w:rsid w:val="006975CD"/>
    <w:rsid w:val="006A7A6D"/>
    <w:rsid w:val="006B5E67"/>
    <w:rsid w:val="006BE8E5"/>
    <w:rsid w:val="006C124C"/>
    <w:rsid w:val="006C2EB5"/>
    <w:rsid w:val="006C3261"/>
    <w:rsid w:val="006C44E5"/>
    <w:rsid w:val="006C6EDE"/>
    <w:rsid w:val="006D18A3"/>
    <w:rsid w:val="006D2D0A"/>
    <w:rsid w:val="006D5970"/>
    <w:rsid w:val="006E481E"/>
    <w:rsid w:val="006E795F"/>
    <w:rsid w:val="006F6E4A"/>
    <w:rsid w:val="00700249"/>
    <w:rsid w:val="0070604C"/>
    <w:rsid w:val="007069CD"/>
    <w:rsid w:val="00707BFE"/>
    <w:rsid w:val="007110E6"/>
    <w:rsid w:val="00711A70"/>
    <w:rsid w:val="00712E6F"/>
    <w:rsid w:val="00712E90"/>
    <w:rsid w:val="00713B7E"/>
    <w:rsid w:val="007204AE"/>
    <w:rsid w:val="0072678F"/>
    <w:rsid w:val="007272D6"/>
    <w:rsid w:val="00727C4C"/>
    <w:rsid w:val="00732E2F"/>
    <w:rsid w:val="00734809"/>
    <w:rsid w:val="007406E1"/>
    <w:rsid w:val="00743E40"/>
    <w:rsid w:val="00751263"/>
    <w:rsid w:val="007528E9"/>
    <w:rsid w:val="00753441"/>
    <w:rsid w:val="0075704F"/>
    <w:rsid w:val="00763658"/>
    <w:rsid w:val="00763B2D"/>
    <w:rsid w:val="00772353"/>
    <w:rsid w:val="00772924"/>
    <w:rsid w:val="007734EB"/>
    <w:rsid w:val="0077703A"/>
    <w:rsid w:val="00784EC4"/>
    <w:rsid w:val="007872F2"/>
    <w:rsid w:val="007874BC"/>
    <w:rsid w:val="007908E0"/>
    <w:rsid w:val="00792A02"/>
    <w:rsid w:val="00793EB3"/>
    <w:rsid w:val="00794205"/>
    <w:rsid w:val="00797012"/>
    <w:rsid w:val="007A1F6A"/>
    <w:rsid w:val="007B0DE3"/>
    <w:rsid w:val="007B491F"/>
    <w:rsid w:val="007B5CB2"/>
    <w:rsid w:val="007B7191"/>
    <w:rsid w:val="007C12E6"/>
    <w:rsid w:val="007C1634"/>
    <w:rsid w:val="007C1785"/>
    <w:rsid w:val="007C1D94"/>
    <w:rsid w:val="007C2879"/>
    <w:rsid w:val="007C6A87"/>
    <w:rsid w:val="007C705D"/>
    <w:rsid w:val="007D0A07"/>
    <w:rsid w:val="007D0C96"/>
    <w:rsid w:val="007D133D"/>
    <w:rsid w:val="007D3EB4"/>
    <w:rsid w:val="007D3F16"/>
    <w:rsid w:val="007D4D10"/>
    <w:rsid w:val="007D5D41"/>
    <w:rsid w:val="007D78CC"/>
    <w:rsid w:val="007E2846"/>
    <w:rsid w:val="007E4FC2"/>
    <w:rsid w:val="007E7B38"/>
    <w:rsid w:val="007E7FA0"/>
    <w:rsid w:val="007F3F7E"/>
    <w:rsid w:val="007F5497"/>
    <w:rsid w:val="00805D7B"/>
    <w:rsid w:val="008110E1"/>
    <w:rsid w:val="00813CEC"/>
    <w:rsid w:val="0081534C"/>
    <w:rsid w:val="008171E4"/>
    <w:rsid w:val="008208EA"/>
    <w:rsid w:val="00824E67"/>
    <w:rsid w:val="00825A64"/>
    <w:rsid w:val="00826914"/>
    <w:rsid w:val="00826F48"/>
    <w:rsid w:val="008308AE"/>
    <w:rsid w:val="0083166E"/>
    <w:rsid w:val="00831B75"/>
    <w:rsid w:val="00831DC3"/>
    <w:rsid w:val="008322C7"/>
    <w:rsid w:val="00833D4D"/>
    <w:rsid w:val="00834F1D"/>
    <w:rsid w:val="00836FEC"/>
    <w:rsid w:val="008403FD"/>
    <w:rsid w:val="00841F9D"/>
    <w:rsid w:val="008420E1"/>
    <w:rsid w:val="00843D58"/>
    <w:rsid w:val="00843EBA"/>
    <w:rsid w:val="008440D0"/>
    <w:rsid w:val="00844D98"/>
    <w:rsid w:val="00846D84"/>
    <w:rsid w:val="00850649"/>
    <w:rsid w:val="0085073E"/>
    <w:rsid w:val="008518C5"/>
    <w:rsid w:val="0085230E"/>
    <w:rsid w:val="0085355E"/>
    <w:rsid w:val="008545B4"/>
    <w:rsid w:val="00854C65"/>
    <w:rsid w:val="008550A1"/>
    <w:rsid w:val="00861035"/>
    <w:rsid w:val="00861038"/>
    <w:rsid w:val="00865008"/>
    <w:rsid w:val="008665C1"/>
    <w:rsid w:val="00866B50"/>
    <w:rsid w:val="00867340"/>
    <w:rsid w:val="008708F1"/>
    <w:rsid w:val="00875629"/>
    <w:rsid w:val="00880539"/>
    <w:rsid w:val="0088568A"/>
    <w:rsid w:val="008859E8"/>
    <w:rsid w:val="0088737B"/>
    <w:rsid w:val="00887D77"/>
    <w:rsid w:val="00892716"/>
    <w:rsid w:val="00893067"/>
    <w:rsid w:val="008933DE"/>
    <w:rsid w:val="00893A33"/>
    <w:rsid w:val="00894509"/>
    <w:rsid w:val="00895FCE"/>
    <w:rsid w:val="008964C7"/>
    <w:rsid w:val="00897F3E"/>
    <w:rsid w:val="008A1BA8"/>
    <w:rsid w:val="008A21B4"/>
    <w:rsid w:val="008A32C0"/>
    <w:rsid w:val="008A3F99"/>
    <w:rsid w:val="008A4576"/>
    <w:rsid w:val="008B07DE"/>
    <w:rsid w:val="008B28E7"/>
    <w:rsid w:val="008C14C7"/>
    <w:rsid w:val="008C2264"/>
    <w:rsid w:val="008C2FFB"/>
    <w:rsid w:val="008C6EEA"/>
    <w:rsid w:val="008D2D6E"/>
    <w:rsid w:val="008D5813"/>
    <w:rsid w:val="008D634E"/>
    <w:rsid w:val="008D778A"/>
    <w:rsid w:val="008E3270"/>
    <w:rsid w:val="008E46C8"/>
    <w:rsid w:val="008F22BD"/>
    <w:rsid w:val="008F46CC"/>
    <w:rsid w:val="009079BD"/>
    <w:rsid w:val="00910B7E"/>
    <w:rsid w:val="00910B83"/>
    <w:rsid w:val="00912BD9"/>
    <w:rsid w:val="00913C66"/>
    <w:rsid w:val="00920E5B"/>
    <w:rsid w:val="00923C54"/>
    <w:rsid w:val="0092434D"/>
    <w:rsid w:val="00926436"/>
    <w:rsid w:val="0093018C"/>
    <w:rsid w:val="00930B78"/>
    <w:rsid w:val="00932CCA"/>
    <w:rsid w:val="00950B7D"/>
    <w:rsid w:val="00953E15"/>
    <w:rsid w:val="009544C0"/>
    <w:rsid w:val="00954FA4"/>
    <w:rsid w:val="00956AE9"/>
    <w:rsid w:val="00964CC6"/>
    <w:rsid w:val="00966582"/>
    <w:rsid w:val="0096660B"/>
    <w:rsid w:val="00984AFD"/>
    <w:rsid w:val="00991FDA"/>
    <w:rsid w:val="009927A1"/>
    <w:rsid w:val="00994C1A"/>
    <w:rsid w:val="009964A8"/>
    <w:rsid w:val="0099774D"/>
    <w:rsid w:val="009A2EAF"/>
    <w:rsid w:val="009A5F3B"/>
    <w:rsid w:val="009B0B61"/>
    <w:rsid w:val="009B28C0"/>
    <w:rsid w:val="009B7136"/>
    <w:rsid w:val="009B7806"/>
    <w:rsid w:val="009C0534"/>
    <w:rsid w:val="009C384E"/>
    <w:rsid w:val="009C3AC2"/>
    <w:rsid w:val="009D02D6"/>
    <w:rsid w:val="009D40E0"/>
    <w:rsid w:val="009D4365"/>
    <w:rsid w:val="009D4E3B"/>
    <w:rsid w:val="009D65D4"/>
    <w:rsid w:val="009D7B05"/>
    <w:rsid w:val="009D7BC9"/>
    <w:rsid w:val="009E0C5A"/>
    <w:rsid w:val="009E1982"/>
    <w:rsid w:val="009E4D2C"/>
    <w:rsid w:val="009E7B80"/>
    <w:rsid w:val="009F0978"/>
    <w:rsid w:val="009F3AEC"/>
    <w:rsid w:val="00A00081"/>
    <w:rsid w:val="00A015F7"/>
    <w:rsid w:val="00A10D56"/>
    <w:rsid w:val="00A12AAE"/>
    <w:rsid w:val="00A13BB2"/>
    <w:rsid w:val="00A16DD1"/>
    <w:rsid w:val="00A22441"/>
    <w:rsid w:val="00A23F3B"/>
    <w:rsid w:val="00A24406"/>
    <w:rsid w:val="00A254FE"/>
    <w:rsid w:val="00A25F64"/>
    <w:rsid w:val="00A27CC2"/>
    <w:rsid w:val="00A3221B"/>
    <w:rsid w:val="00A3273B"/>
    <w:rsid w:val="00A360F0"/>
    <w:rsid w:val="00A40ED6"/>
    <w:rsid w:val="00A470EE"/>
    <w:rsid w:val="00A47621"/>
    <w:rsid w:val="00A479CD"/>
    <w:rsid w:val="00A50CFC"/>
    <w:rsid w:val="00A54D67"/>
    <w:rsid w:val="00A55A3F"/>
    <w:rsid w:val="00A55FEB"/>
    <w:rsid w:val="00A56392"/>
    <w:rsid w:val="00A56BC4"/>
    <w:rsid w:val="00A60B1D"/>
    <w:rsid w:val="00A652F6"/>
    <w:rsid w:val="00A65686"/>
    <w:rsid w:val="00A732EA"/>
    <w:rsid w:val="00A742C9"/>
    <w:rsid w:val="00A7489E"/>
    <w:rsid w:val="00A8015F"/>
    <w:rsid w:val="00A80640"/>
    <w:rsid w:val="00A80BD2"/>
    <w:rsid w:val="00A85039"/>
    <w:rsid w:val="00A851F7"/>
    <w:rsid w:val="00A906AA"/>
    <w:rsid w:val="00A94C5E"/>
    <w:rsid w:val="00AA241A"/>
    <w:rsid w:val="00AA252C"/>
    <w:rsid w:val="00AA63AF"/>
    <w:rsid w:val="00AA666E"/>
    <w:rsid w:val="00AB5518"/>
    <w:rsid w:val="00AC01D4"/>
    <w:rsid w:val="00AC4A04"/>
    <w:rsid w:val="00AC4A57"/>
    <w:rsid w:val="00AD336F"/>
    <w:rsid w:val="00AD3550"/>
    <w:rsid w:val="00AD4DB4"/>
    <w:rsid w:val="00AD5A44"/>
    <w:rsid w:val="00AE2564"/>
    <w:rsid w:val="00AE301F"/>
    <w:rsid w:val="00AE3302"/>
    <w:rsid w:val="00AE7077"/>
    <w:rsid w:val="00AF61C2"/>
    <w:rsid w:val="00AF6CC6"/>
    <w:rsid w:val="00B011CD"/>
    <w:rsid w:val="00B0296A"/>
    <w:rsid w:val="00B10951"/>
    <w:rsid w:val="00B12295"/>
    <w:rsid w:val="00B137BE"/>
    <w:rsid w:val="00B14CC7"/>
    <w:rsid w:val="00B17FA0"/>
    <w:rsid w:val="00B24339"/>
    <w:rsid w:val="00B24344"/>
    <w:rsid w:val="00B26769"/>
    <w:rsid w:val="00B319B4"/>
    <w:rsid w:val="00B31C91"/>
    <w:rsid w:val="00B34495"/>
    <w:rsid w:val="00B3747F"/>
    <w:rsid w:val="00B43194"/>
    <w:rsid w:val="00B465D4"/>
    <w:rsid w:val="00B46686"/>
    <w:rsid w:val="00B47734"/>
    <w:rsid w:val="00B50FBA"/>
    <w:rsid w:val="00B51B71"/>
    <w:rsid w:val="00B558EB"/>
    <w:rsid w:val="00B577D3"/>
    <w:rsid w:val="00B60466"/>
    <w:rsid w:val="00B6548F"/>
    <w:rsid w:val="00B67BA8"/>
    <w:rsid w:val="00B7502A"/>
    <w:rsid w:val="00B77305"/>
    <w:rsid w:val="00B82CC2"/>
    <w:rsid w:val="00B8390D"/>
    <w:rsid w:val="00B84A89"/>
    <w:rsid w:val="00B923ED"/>
    <w:rsid w:val="00B92BEF"/>
    <w:rsid w:val="00B935A1"/>
    <w:rsid w:val="00B9689A"/>
    <w:rsid w:val="00BA1FFA"/>
    <w:rsid w:val="00BA358B"/>
    <w:rsid w:val="00BA3E12"/>
    <w:rsid w:val="00BA4BCA"/>
    <w:rsid w:val="00BA7FF1"/>
    <w:rsid w:val="00BB06CB"/>
    <w:rsid w:val="00BB261F"/>
    <w:rsid w:val="00BB2887"/>
    <w:rsid w:val="00BB2A70"/>
    <w:rsid w:val="00BB54EB"/>
    <w:rsid w:val="00BB5EAA"/>
    <w:rsid w:val="00BB5F11"/>
    <w:rsid w:val="00BC0401"/>
    <w:rsid w:val="00BC04FA"/>
    <w:rsid w:val="00BC1C22"/>
    <w:rsid w:val="00BC460B"/>
    <w:rsid w:val="00BC5725"/>
    <w:rsid w:val="00BC6736"/>
    <w:rsid w:val="00BD24D6"/>
    <w:rsid w:val="00BD2BA3"/>
    <w:rsid w:val="00BD30B1"/>
    <w:rsid w:val="00BD4D47"/>
    <w:rsid w:val="00BE0F7B"/>
    <w:rsid w:val="00BE10C2"/>
    <w:rsid w:val="00BE53AD"/>
    <w:rsid w:val="00C01D14"/>
    <w:rsid w:val="00C025B4"/>
    <w:rsid w:val="00C041D4"/>
    <w:rsid w:val="00C11F61"/>
    <w:rsid w:val="00C161FD"/>
    <w:rsid w:val="00C20021"/>
    <w:rsid w:val="00C23F17"/>
    <w:rsid w:val="00C26D0D"/>
    <w:rsid w:val="00C27C95"/>
    <w:rsid w:val="00C300D2"/>
    <w:rsid w:val="00C3270F"/>
    <w:rsid w:val="00C3278B"/>
    <w:rsid w:val="00C33375"/>
    <w:rsid w:val="00C34C23"/>
    <w:rsid w:val="00C42005"/>
    <w:rsid w:val="00C44446"/>
    <w:rsid w:val="00C4664D"/>
    <w:rsid w:val="00C472AA"/>
    <w:rsid w:val="00C47DF3"/>
    <w:rsid w:val="00C504D0"/>
    <w:rsid w:val="00C50A05"/>
    <w:rsid w:val="00C52FBD"/>
    <w:rsid w:val="00C54AED"/>
    <w:rsid w:val="00C55B2F"/>
    <w:rsid w:val="00C63D00"/>
    <w:rsid w:val="00C6441B"/>
    <w:rsid w:val="00C7108B"/>
    <w:rsid w:val="00C72F19"/>
    <w:rsid w:val="00C8089F"/>
    <w:rsid w:val="00C836CC"/>
    <w:rsid w:val="00C84B99"/>
    <w:rsid w:val="00C87A74"/>
    <w:rsid w:val="00C90A71"/>
    <w:rsid w:val="00C91574"/>
    <w:rsid w:val="00C91BC2"/>
    <w:rsid w:val="00C92C71"/>
    <w:rsid w:val="00C93F8F"/>
    <w:rsid w:val="00CA2745"/>
    <w:rsid w:val="00CA3593"/>
    <w:rsid w:val="00CA7F4F"/>
    <w:rsid w:val="00CB13C2"/>
    <w:rsid w:val="00CB258E"/>
    <w:rsid w:val="00CB3C8F"/>
    <w:rsid w:val="00CB75CE"/>
    <w:rsid w:val="00CC02F1"/>
    <w:rsid w:val="00CC11A6"/>
    <w:rsid w:val="00CC135E"/>
    <w:rsid w:val="00CC2F8D"/>
    <w:rsid w:val="00CC70E2"/>
    <w:rsid w:val="00CD46D2"/>
    <w:rsid w:val="00CD5D3F"/>
    <w:rsid w:val="00CF1E90"/>
    <w:rsid w:val="00CF3DB3"/>
    <w:rsid w:val="00CF57F1"/>
    <w:rsid w:val="00D052BC"/>
    <w:rsid w:val="00D07026"/>
    <w:rsid w:val="00D11C62"/>
    <w:rsid w:val="00D16116"/>
    <w:rsid w:val="00D22C8F"/>
    <w:rsid w:val="00D33491"/>
    <w:rsid w:val="00D414B1"/>
    <w:rsid w:val="00D44C57"/>
    <w:rsid w:val="00D44F8E"/>
    <w:rsid w:val="00D44FD0"/>
    <w:rsid w:val="00D5733C"/>
    <w:rsid w:val="00D5794C"/>
    <w:rsid w:val="00D607EF"/>
    <w:rsid w:val="00D60F88"/>
    <w:rsid w:val="00D625E7"/>
    <w:rsid w:val="00D646BD"/>
    <w:rsid w:val="00D70239"/>
    <w:rsid w:val="00D70AAB"/>
    <w:rsid w:val="00D71201"/>
    <w:rsid w:val="00D720C7"/>
    <w:rsid w:val="00D73789"/>
    <w:rsid w:val="00D73A26"/>
    <w:rsid w:val="00D749CE"/>
    <w:rsid w:val="00D77A04"/>
    <w:rsid w:val="00D81D06"/>
    <w:rsid w:val="00D81D9D"/>
    <w:rsid w:val="00D84198"/>
    <w:rsid w:val="00D8652C"/>
    <w:rsid w:val="00D871AE"/>
    <w:rsid w:val="00D876E6"/>
    <w:rsid w:val="00DA1025"/>
    <w:rsid w:val="00DA22EC"/>
    <w:rsid w:val="00DA5860"/>
    <w:rsid w:val="00DB2767"/>
    <w:rsid w:val="00DB3BB6"/>
    <w:rsid w:val="00DC2B73"/>
    <w:rsid w:val="00DC4729"/>
    <w:rsid w:val="00DE0D82"/>
    <w:rsid w:val="00DE17A7"/>
    <w:rsid w:val="00DE43DB"/>
    <w:rsid w:val="00DE556F"/>
    <w:rsid w:val="00DF4CF5"/>
    <w:rsid w:val="00E03B6D"/>
    <w:rsid w:val="00E1457E"/>
    <w:rsid w:val="00E17160"/>
    <w:rsid w:val="00E20F1E"/>
    <w:rsid w:val="00E24F4A"/>
    <w:rsid w:val="00E27E98"/>
    <w:rsid w:val="00E35BEC"/>
    <w:rsid w:val="00E40F25"/>
    <w:rsid w:val="00E50821"/>
    <w:rsid w:val="00E50DAF"/>
    <w:rsid w:val="00E50EF8"/>
    <w:rsid w:val="00E51F91"/>
    <w:rsid w:val="00E57B0A"/>
    <w:rsid w:val="00E620AA"/>
    <w:rsid w:val="00E7086E"/>
    <w:rsid w:val="00E7374A"/>
    <w:rsid w:val="00E73C41"/>
    <w:rsid w:val="00E7598F"/>
    <w:rsid w:val="00E76F60"/>
    <w:rsid w:val="00E81CC7"/>
    <w:rsid w:val="00E83D90"/>
    <w:rsid w:val="00E83EC4"/>
    <w:rsid w:val="00E83F28"/>
    <w:rsid w:val="00E83F91"/>
    <w:rsid w:val="00E86DFC"/>
    <w:rsid w:val="00E9107A"/>
    <w:rsid w:val="00E91F62"/>
    <w:rsid w:val="00E929FD"/>
    <w:rsid w:val="00E93240"/>
    <w:rsid w:val="00E9479B"/>
    <w:rsid w:val="00EA4D48"/>
    <w:rsid w:val="00EB2173"/>
    <w:rsid w:val="00EB28DC"/>
    <w:rsid w:val="00EB3E2F"/>
    <w:rsid w:val="00EB62E6"/>
    <w:rsid w:val="00EC352B"/>
    <w:rsid w:val="00EC7925"/>
    <w:rsid w:val="00ED1B30"/>
    <w:rsid w:val="00ED250E"/>
    <w:rsid w:val="00ED6535"/>
    <w:rsid w:val="00EE1AC1"/>
    <w:rsid w:val="00EE39D6"/>
    <w:rsid w:val="00EE3AB3"/>
    <w:rsid w:val="00EE413C"/>
    <w:rsid w:val="00EE52AD"/>
    <w:rsid w:val="00EF6FD6"/>
    <w:rsid w:val="00F0044F"/>
    <w:rsid w:val="00F00E6D"/>
    <w:rsid w:val="00F01F92"/>
    <w:rsid w:val="00F02B1E"/>
    <w:rsid w:val="00F10A08"/>
    <w:rsid w:val="00F139CF"/>
    <w:rsid w:val="00F22AC5"/>
    <w:rsid w:val="00F254D1"/>
    <w:rsid w:val="00F27C95"/>
    <w:rsid w:val="00F32B82"/>
    <w:rsid w:val="00F34C81"/>
    <w:rsid w:val="00F35C31"/>
    <w:rsid w:val="00F4043E"/>
    <w:rsid w:val="00F40CB5"/>
    <w:rsid w:val="00F41BBC"/>
    <w:rsid w:val="00F43B9D"/>
    <w:rsid w:val="00F444F0"/>
    <w:rsid w:val="00F50590"/>
    <w:rsid w:val="00F50847"/>
    <w:rsid w:val="00F53F27"/>
    <w:rsid w:val="00F546D1"/>
    <w:rsid w:val="00F64E21"/>
    <w:rsid w:val="00F6513F"/>
    <w:rsid w:val="00F66272"/>
    <w:rsid w:val="00F709C0"/>
    <w:rsid w:val="00F7351C"/>
    <w:rsid w:val="00F836B0"/>
    <w:rsid w:val="00F83CB6"/>
    <w:rsid w:val="00F8563E"/>
    <w:rsid w:val="00F8617E"/>
    <w:rsid w:val="00F927A1"/>
    <w:rsid w:val="00F92E4D"/>
    <w:rsid w:val="00F94C35"/>
    <w:rsid w:val="00FA3735"/>
    <w:rsid w:val="00FA3764"/>
    <w:rsid w:val="00FA56ED"/>
    <w:rsid w:val="00FB5FA6"/>
    <w:rsid w:val="00FB7603"/>
    <w:rsid w:val="00FC0CD2"/>
    <w:rsid w:val="00FC1310"/>
    <w:rsid w:val="00FC2FF3"/>
    <w:rsid w:val="00FC3263"/>
    <w:rsid w:val="00FC351B"/>
    <w:rsid w:val="00FC51F9"/>
    <w:rsid w:val="00FC5B40"/>
    <w:rsid w:val="00FC5FF8"/>
    <w:rsid w:val="00FC702B"/>
    <w:rsid w:val="00FD1454"/>
    <w:rsid w:val="00FD3D7C"/>
    <w:rsid w:val="00FD4F8F"/>
    <w:rsid w:val="00FE0C16"/>
    <w:rsid w:val="00FE14AD"/>
    <w:rsid w:val="00FE14B1"/>
    <w:rsid w:val="00FE1875"/>
    <w:rsid w:val="00FE1F6A"/>
    <w:rsid w:val="00FE5858"/>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semiHidden/>
    <w:unhideWhenUsed/>
    <w:qFormat/>
    <w:rsid w:val="009E7B8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227502"/>
    <w:rPr>
      <w:rFonts w:ascii="Arial" w:hAnsi="Arial" w:cs="Arial"/>
      <w:b/>
      <w:color w:val="000000"/>
      <w:kern w:val="28"/>
      <w:sz w:val="28"/>
      <w:lang w:eastAsia="en-GB"/>
    </w:rPr>
  </w:style>
  <w:style w:type="character" w:styleId="Strong">
    <w:name w:val="Strong"/>
    <w:basedOn w:val="DefaultParagraphFont"/>
    <w:uiPriority w:val="22"/>
    <w:qFormat/>
    <w:rsid w:val="00B46686"/>
    <w:rPr>
      <w:b/>
      <w:bCs/>
    </w:rPr>
  </w:style>
  <w:style w:type="paragraph" w:styleId="NormalWeb">
    <w:name w:val="Normal (Web)"/>
    <w:basedOn w:val="Normal"/>
    <w:uiPriority w:val="99"/>
    <w:unhideWhenUsed/>
    <w:rsid w:val="00B4668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ssrcss-1q0x1qg-paragraph">
    <w:name w:val="ssrcss-1q0x1qg-paragraph"/>
    <w:basedOn w:val="Normal"/>
    <w:rsid w:val="0064761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4Char">
    <w:name w:val="Heading 4 Char"/>
    <w:basedOn w:val="DefaultParagraphFont"/>
    <w:link w:val="Heading4"/>
    <w:uiPriority w:val="9"/>
    <w:semiHidden/>
    <w:rsid w:val="009E7B80"/>
    <w:rPr>
      <w:rFonts w:asciiTheme="majorHAnsi" w:eastAsiaTheme="majorEastAsia" w:hAnsiTheme="majorHAnsi" w:cstheme="majorBidi"/>
      <w:i/>
      <w:iCs/>
      <w:color w:val="2F5496" w:themeColor="accent1" w:themeShade="BF"/>
      <w:lang w:eastAsia="en-GB"/>
    </w:rPr>
  </w:style>
  <w:style w:type="character" w:styleId="FollowedHyperlink">
    <w:name w:val="FollowedHyperlink"/>
    <w:basedOn w:val="DefaultParagraphFont"/>
    <w:uiPriority w:val="99"/>
    <w:semiHidden/>
    <w:unhideWhenUsed/>
    <w:rsid w:val="00257504"/>
    <w:rPr>
      <w:color w:val="954F72" w:themeColor="followedHyperlink"/>
      <w:u w:val="single"/>
    </w:rPr>
  </w:style>
  <w:style w:type="paragraph" w:styleId="Bibliography">
    <w:name w:val="Bibliography"/>
    <w:basedOn w:val="Normal"/>
    <w:next w:val="Normal"/>
    <w:uiPriority w:val="37"/>
    <w:unhideWhenUsed/>
    <w:rsid w:val="00DE17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70586322">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36269630">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46620223">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4334365">
      <w:bodyDiv w:val="1"/>
      <w:marLeft w:val="0"/>
      <w:marRight w:val="0"/>
      <w:marTop w:val="0"/>
      <w:marBottom w:val="0"/>
      <w:divBdr>
        <w:top w:val="none" w:sz="0" w:space="0" w:color="auto"/>
        <w:left w:val="none" w:sz="0" w:space="0" w:color="auto"/>
        <w:bottom w:val="none" w:sz="0" w:space="0" w:color="auto"/>
        <w:right w:val="none" w:sz="0" w:space="0" w:color="auto"/>
      </w:divBdr>
    </w:div>
    <w:div w:id="347753182">
      <w:bodyDiv w:val="1"/>
      <w:marLeft w:val="0"/>
      <w:marRight w:val="0"/>
      <w:marTop w:val="0"/>
      <w:marBottom w:val="0"/>
      <w:divBdr>
        <w:top w:val="none" w:sz="0" w:space="0" w:color="auto"/>
        <w:left w:val="none" w:sz="0" w:space="0" w:color="auto"/>
        <w:bottom w:val="none" w:sz="0" w:space="0" w:color="auto"/>
        <w:right w:val="none" w:sz="0" w:space="0" w:color="auto"/>
      </w:divBdr>
    </w:div>
    <w:div w:id="354037954">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1494110">
      <w:bodyDiv w:val="1"/>
      <w:marLeft w:val="0"/>
      <w:marRight w:val="0"/>
      <w:marTop w:val="0"/>
      <w:marBottom w:val="0"/>
      <w:divBdr>
        <w:top w:val="none" w:sz="0" w:space="0" w:color="auto"/>
        <w:left w:val="none" w:sz="0" w:space="0" w:color="auto"/>
        <w:bottom w:val="none" w:sz="0" w:space="0" w:color="auto"/>
        <w:right w:val="none" w:sz="0" w:space="0" w:color="auto"/>
      </w:divBdr>
    </w:div>
    <w:div w:id="443504899">
      <w:bodyDiv w:val="1"/>
      <w:marLeft w:val="0"/>
      <w:marRight w:val="0"/>
      <w:marTop w:val="0"/>
      <w:marBottom w:val="0"/>
      <w:divBdr>
        <w:top w:val="none" w:sz="0" w:space="0" w:color="auto"/>
        <w:left w:val="none" w:sz="0" w:space="0" w:color="auto"/>
        <w:bottom w:val="none" w:sz="0" w:space="0" w:color="auto"/>
        <w:right w:val="none" w:sz="0" w:space="0" w:color="auto"/>
      </w:divBdr>
    </w:div>
    <w:div w:id="444468680">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46525422">
      <w:bodyDiv w:val="1"/>
      <w:marLeft w:val="0"/>
      <w:marRight w:val="0"/>
      <w:marTop w:val="0"/>
      <w:marBottom w:val="0"/>
      <w:divBdr>
        <w:top w:val="none" w:sz="0" w:space="0" w:color="auto"/>
        <w:left w:val="none" w:sz="0" w:space="0" w:color="auto"/>
        <w:bottom w:val="none" w:sz="0" w:space="0" w:color="auto"/>
        <w:right w:val="none" w:sz="0" w:space="0" w:color="auto"/>
      </w:divBdr>
    </w:div>
    <w:div w:id="556622296">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3446670">
      <w:bodyDiv w:val="1"/>
      <w:marLeft w:val="0"/>
      <w:marRight w:val="0"/>
      <w:marTop w:val="0"/>
      <w:marBottom w:val="0"/>
      <w:divBdr>
        <w:top w:val="none" w:sz="0" w:space="0" w:color="auto"/>
        <w:left w:val="none" w:sz="0" w:space="0" w:color="auto"/>
        <w:bottom w:val="none" w:sz="0" w:space="0" w:color="auto"/>
        <w:right w:val="none" w:sz="0" w:space="0" w:color="auto"/>
      </w:divBdr>
    </w:div>
    <w:div w:id="629435931">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97313178">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3264566">
      <w:bodyDiv w:val="1"/>
      <w:marLeft w:val="0"/>
      <w:marRight w:val="0"/>
      <w:marTop w:val="0"/>
      <w:marBottom w:val="0"/>
      <w:divBdr>
        <w:top w:val="none" w:sz="0" w:space="0" w:color="auto"/>
        <w:left w:val="none" w:sz="0" w:space="0" w:color="auto"/>
        <w:bottom w:val="none" w:sz="0" w:space="0" w:color="auto"/>
        <w:right w:val="none" w:sz="0" w:space="0" w:color="auto"/>
      </w:divBdr>
    </w:div>
    <w:div w:id="803498224">
      <w:bodyDiv w:val="1"/>
      <w:marLeft w:val="0"/>
      <w:marRight w:val="0"/>
      <w:marTop w:val="0"/>
      <w:marBottom w:val="0"/>
      <w:divBdr>
        <w:top w:val="none" w:sz="0" w:space="0" w:color="auto"/>
        <w:left w:val="none" w:sz="0" w:space="0" w:color="auto"/>
        <w:bottom w:val="none" w:sz="0" w:space="0" w:color="auto"/>
        <w:right w:val="none" w:sz="0" w:space="0" w:color="auto"/>
      </w:divBdr>
    </w:div>
    <w:div w:id="805666357">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79782076">
      <w:bodyDiv w:val="1"/>
      <w:marLeft w:val="0"/>
      <w:marRight w:val="0"/>
      <w:marTop w:val="0"/>
      <w:marBottom w:val="0"/>
      <w:divBdr>
        <w:top w:val="none" w:sz="0" w:space="0" w:color="auto"/>
        <w:left w:val="none" w:sz="0" w:space="0" w:color="auto"/>
        <w:bottom w:val="none" w:sz="0" w:space="0" w:color="auto"/>
        <w:right w:val="none" w:sz="0" w:space="0" w:color="auto"/>
      </w:divBdr>
      <w:divsChild>
        <w:div w:id="849492442">
          <w:marLeft w:val="0"/>
          <w:marRight w:val="0"/>
          <w:marTop w:val="0"/>
          <w:marBottom w:val="0"/>
          <w:divBdr>
            <w:top w:val="none" w:sz="0" w:space="0" w:color="auto"/>
            <w:left w:val="none" w:sz="0" w:space="0" w:color="auto"/>
            <w:bottom w:val="none" w:sz="0" w:space="0" w:color="auto"/>
            <w:right w:val="none" w:sz="0" w:space="0" w:color="auto"/>
          </w:divBdr>
        </w:div>
        <w:div w:id="902984056">
          <w:marLeft w:val="0"/>
          <w:marRight w:val="0"/>
          <w:marTop w:val="0"/>
          <w:marBottom w:val="0"/>
          <w:divBdr>
            <w:top w:val="none" w:sz="0" w:space="0" w:color="auto"/>
            <w:left w:val="none" w:sz="0" w:space="0" w:color="auto"/>
            <w:bottom w:val="none" w:sz="0" w:space="0" w:color="auto"/>
            <w:right w:val="none" w:sz="0" w:space="0" w:color="auto"/>
          </w:divBdr>
          <w:divsChild>
            <w:div w:id="91319698">
              <w:marLeft w:val="0"/>
              <w:marRight w:val="0"/>
              <w:marTop w:val="0"/>
              <w:marBottom w:val="0"/>
              <w:divBdr>
                <w:top w:val="none" w:sz="0" w:space="0" w:color="auto"/>
                <w:left w:val="none" w:sz="0" w:space="0" w:color="auto"/>
                <w:bottom w:val="none" w:sz="0" w:space="0" w:color="auto"/>
                <w:right w:val="none" w:sz="0" w:space="0" w:color="auto"/>
              </w:divBdr>
              <w:divsChild>
                <w:div w:id="1453403966">
                  <w:marLeft w:val="0"/>
                  <w:marRight w:val="0"/>
                  <w:marTop w:val="0"/>
                  <w:marBottom w:val="0"/>
                  <w:divBdr>
                    <w:top w:val="none" w:sz="0" w:space="0" w:color="auto"/>
                    <w:left w:val="none" w:sz="0" w:space="0" w:color="auto"/>
                    <w:bottom w:val="none" w:sz="0" w:space="0" w:color="auto"/>
                    <w:right w:val="none" w:sz="0" w:space="0" w:color="auto"/>
                  </w:divBdr>
                  <w:divsChild>
                    <w:div w:id="855965728">
                      <w:marLeft w:val="-150"/>
                      <w:marRight w:val="0"/>
                      <w:marTop w:val="0"/>
                      <w:marBottom w:val="90"/>
                      <w:divBdr>
                        <w:top w:val="none" w:sz="0" w:space="0" w:color="auto"/>
                        <w:left w:val="none" w:sz="0" w:space="0" w:color="auto"/>
                        <w:bottom w:val="none" w:sz="0" w:space="0" w:color="auto"/>
                        <w:right w:val="none" w:sz="0" w:space="0" w:color="auto"/>
                      </w:divBdr>
                      <w:divsChild>
                        <w:div w:id="206290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5409408">
      <w:bodyDiv w:val="1"/>
      <w:marLeft w:val="0"/>
      <w:marRight w:val="0"/>
      <w:marTop w:val="0"/>
      <w:marBottom w:val="0"/>
      <w:divBdr>
        <w:top w:val="none" w:sz="0" w:space="0" w:color="auto"/>
        <w:left w:val="none" w:sz="0" w:space="0" w:color="auto"/>
        <w:bottom w:val="none" w:sz="0" w:space="0" w:color="auto"/>
        <w:right w:val="none" w:sz="0" w:space="0" w:color="auto"/>
      </w:divBdr>
    </w:div>
    <w:div w:id="937640678">
      <w:bodyDiv w:val="1"/>
      <w:marLeft w:val="0"/>
      <w:marRight w:val="0"/>
      <w:marTop w:val="0"/>
      <w:marBottom w:val="0"/>
      <w:divBdr>
        <w:top w:val="none" w:sz="0" w:space="0" w:color="auto"/>
        <w:left w:val="none" w:sz="0" w:space="0" w:color="auto"/>
        <w:bottom w:val="none" w:sz="0" w:space="0" w:color="auto"/>
        <w:right w:val="none" w:sz="0" w:space="0" w:color="auto"/>
      </w:divBdr>
    </w:div>
    <w:div w:id="980112392">
      <w:bodyDiv w:val="1"/>
      <w:marLeft w:val="0"/>
      <w:marRight w:val="0"/>
      <w:marTop w:val="0"/>
      <w:marBottom w:val="0"/>
      <w:divBdr>
        <w:top w:val="none" w:sz="0" w:space="0" w:color="auto"/>
        <w:left w:val="none" w:sz="0" w:space="0" w:color="auto"/>
        <w:bottom w:val="none" w:sz="0" w:space="0" w:color="auto"/>
        <w:right w:val="none" w:sz="0" w:space="0" w:color="auto"/>
      </w:divBdr>
    </w:div>
    <w:div w:id="987246900">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6560998">
      <w:bodyDiv w:val="1"/>
      <w:marLeft w:val="0"/>
      <w:marRight w:val="0"/>
      <w:marTop w:val="0"/>
      <w:marBottom w:val="0"/>
      <w:divBdr>
        <w:top w:val="none" w:sz="0" w:space="0" w:color="auto"/>
        <w:left w:val="none" w:sz="0" w:space="0" w:color="auto"/>
        <w:bottom w:val="none" w:sz="0" w:space="0" w:color="auto"/>
        <w:right w:val="none" w:sz="0" w:space="0" w:color="auto"/>
      </w:divBdr>
    </w:div>
    <w:div w:id="1110514226">
      <w:bodyDiv w:val="1"/>
      <w:marLeft w:val="0"/>
      <w:marRight w:val="0"/>
      <w:marTop w:val="0"/>
      <w:marBottom w:val="0"/>
      <w:divBdr>
        <w:top w:val="none" w:sz="0" w:space="0" w:color="auto"/>
        <w:left w:val="none" w:sz="0" w:space="0" w:color="auto"/>
        <w:bottom w:val="none" w:sz="0" w:space="0" w:color="auto"/>
        <w:right w:val="none" w:sz="0" w:space="0" w:color="auto"/>
      </w:divBdr>
    </w:div>
    <w:div w:id="117645909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4756821">
      <w:bodyDiv w:val="1"/>
      <w:marLeft w:val="0"/>
      <w:marRight w:val="0"/>
      <w:marTop w:val="0"/>
      <w:marBottom w:val="0"/>
      <w:divBdr>
        <w:top w:val="none" w:sz="0" w:space="0" w:color="auto"/>
        <w:left w:val="none" w:sz="0" w:space="0" w:color="auto"/>
        <w:bottom w:val="none" w:sz="0" w:space="0" w:color="auto"/>
        <w:right w:val="none" w:sz="0" w:space="0" w:color="auto"/>
      </w:divBdr>
    </w:div>
    <w:div w:id="1241526434">
      <w:bodyDiv w:val="1"/>
      <w:marLeft w:val="0"/>
      <w:marRight w:val="0"/>
      <w:marTop w:val="0"/>
      <w:marBottom w:val="0"/>
      <w:divBdr>
        <w:top w:val="none" w:sz="0" w:space="0" w:color="auto"/>
        <w:left w:val="none" w:sz="0" w:space="0" w:color="auto"/>
        <w:bottom w:val="none" w:sz="0" w:space="0" w:color="auto"/>
        <w:right w:val="none" w:sz="0" w:space="0" w:color="auto"/>
      </w:divBdr>
    </w:div>
    <w:div w:id="1254170466">
      <w:bodyDiv w:val="1"/>
      <w:marLeft w:val="0"/>
      <w:marRight w:val="0"/>
      <w:marTop w:val="0"/>
      <w:marBottom w:val="0"/>
      <w:divBdr>
        <w:top w:val="none" w:sz="0" w:space="0" w:color="auto"/>
        <w:left w:val="none" w:sz="0" w:space="0" w:color="auto"/>
        <w:bottom w:val="none" w:sz="0" w:space="0" w:color="auto"/>
        <w:right w:val="none" w:sz="0" w:space="0" w:color="auto"/>
      </w:divBdr>
    </w:div>
    <w:div w:id="1264655978">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4171453">
      <w:bodyDiv w:val="1"/>
      <w:marLeft w:val="0"/>
      <w:marRight w:val="0"/>
      <w:marTop w:val="0"/>
      <w:marBottom w:val="0"/>
      <w:divBdr>
        <w:top w:val="none" w:sz="0" w:space="0" w:color="auto"/>
        <w:left w:val="none" w:sz="0" w:space="0" w:color="auto"/>
        <w:bottom w:val="none" w:sz="0" w:space="0" w:color="auto"/>
        <w:right w:val="none" w:sz="0" w:space="0" w:color="auto"/>
      </w:divBdr>
    </w:div>
    <w:div w:id="1305501317">
      <w:bodyDiv w:val="1"/>
      <w:marLeft w:val="0"/>
      <w:marRight w:val="0"/>
      <w:marTop w:val="0"/>
      <w:marBottom w:val="0"/>
      <w:divBdr>
        <w:top w:val="none" w:sz="0" w:space="0" w:color="auto"/>
        <w:left w:val="none" w:sz="0" w:space="0" w:color="auto"/>
        <w:bottom w:val="none" w:sz="0" w:space="0" w:color="auto"/>
        <w:right w:val="none" w:sz="0" w:space="0" w:color="auto"/>
      </w:divBdr>
    </w:div>
    <w:div w:id="132613156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49407202">
      <w:bodyDiv w:val="1"/>
      <w:marLeft w:val="0"/>
      <w:marRight w:val="0"/>
      <w:marTop w:val="0"/>
      <w:marBottom w:val="0"/>
      <w:divBdr>
        <w:top w:val="none" w:sz="0" w:space="0" w:color="auto"/>
        <w:left w:val="none" w:sz="0" w:space="0" w:color="auto"/>
        <w:bottom w:val="none" w:sz="0" w:space="0" w:color="auto"/>
        <w:right w:val="none" w:sz="0" w:space="0" w:color="auto"/>
      </w:divBdr>
    </w:div>
    <w:div w:id="1361324319">
      <w:bodyDiv w:val="1"/>
      <w:marLeft w:val="0"/>
      <w:marRight w:val="0"/>
      <w:marTop w:val="0"/>
      <w:marBottom w:val="0"/>
      <w:divBdr>
        <w:top w:val="none" w:sz="0" w:space="0" w:color="auto"/>
        <w:left w:val="none" w:sz="0" w:space="0" w:color="auto"/>
        <w:bottom w:val="none" w:sz="0" w:space="0" w:color="auto"/>
        <w:right w:val="none" w:sz="0" w:space="0" w:color="auto"/>
      </w:divBdr>
    </w:div>
    <w:div w:id="1377967953">
      <w:bodyDiv w:val="1"/>
      <w:marLeft w:val="0"/>
      <w:marRight w:val="0"/>
      <w:marTop w:val="0"/>
      <w:marBottom w:val="0"/>
      <w:divBdr>
        <w:top w:val="none" w:sz="0" w:space="0" w:color="auto"/>
        <w:left w:val="none" w:sz="0" w:space="0" w:color="auto"/>
        <w:bottom w:val="none" w:sz="0" w:space="0" w:color="auto"/>
        <w:right w:val="none" w:sz="0" w:space="0" w:color="auto"/>
      </w:divBdr>
    </w:div>
    <w:div w:id="1447851344">
      <w:bodyDiv w:val="1"/>
      <w:marLeft w:val="0"/>
      <w:marRight w:val="0"/>
      <w:marTop w:val="0"/>
      <w:marBottom w:val="0"/>
      <w:divBdr>
        <w:top w:val="none" w:sz="0" w:space="0" w:color="auto"/>
        <w:left w:val="none" w:sz="0" w:space="0" w:color="auto"/>
        <w:bottom w:val="none" w:sz="0" w:space="0" w:color="auto"/>
        <w:right w:val="none" w:sz="0" w:space="0" w:color="auto"/>
      </w:divBdr>
    </w:div>
    <w:div w:id="1515340692">
      <w:bodyDiv w:val="1"/>
      <w:marLeft w:val="0"/>
      <w:marRight w:val="0"/>
      <w:marTop w:val="0"/>
      <w:marBottom w:val="0"/>
      <w:divBdr>
        <w:top w:val="none" w:sz="0" w:space="0" w:color="auto"/>
        <w:left w:val="none" w:sz="0" w:space="0" w:color="auto"/>
        <w:bottom w:val="none" w:sz="0" w:space="0" w:color="auto"/>
        <w:right w:val="none" w:sz="0" w:space="0" w:color="auto"/>
      </w:divBdr>
    </w:div>
    <w:div w:id="1540359353">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17980999">
      <w:bodyDiv w:val="1"/>
      <w:marLeft w:val="0"/>
      <w:marRight w:val="0"/>
      <w:marTop w:val="0"/>
      <w:marBottom w:val="0"/>
      <w:divBdr>
        <w:top w:val="none" w:sz="0" w:space="0" w:color="auto"/>
        <w:left w:val="none" w:sz="0" w:space="0" w:color="auto"/>
        <w:bottom w:val="none" w:sz="0" w:space="0" w:color="auto"/>
        <w:right w:val="none" w:sz="0" w:space="0" w:color="auto"/>
      </w:divBdr>
    </w:div>
    <w:div w:id="1618948021">
      <w:bodyDiv w:val="1"/>
      <w:marLeft w:val="0"/>
      <w:marRight w:val="0"/>
      <w:marTop w:val="0"/>
      <w:marBottom w:val="0"/>
      <w:divBdr>
        <w:top w:val="none" w:sz="0" w:space="0" w:color="auto"/>
        <w:left w:val="none" w:sz="0" w:space="0" w:color="auto"/>
        <w:bottom w:val="none" w:sz="0" w:space="0" w:color="auto"/>
        <w:right w:val="none" w:sz="0" w:space="0" w:color="auto"/>
      </w:divBdr>
    </w:div>
    <w:div w:id="163690699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89606645">
      <w:bodyDiv w:val="1"/>
      <w:marLeft w:val="0"/>
      <w:marRight w:val="0"/>
      <w:marTop w:val="0"/>
      <w:marBottom w:val="0"/>
      <w:divBdr>
        <w:top w:val="none" w:sz="0" w:space="0" w:color="auto"/>
        <w:left w:val="none" w:sz="0" w:space="0" w:color="auto"/>
        <w:bottom w:val="none" w:sz="0" w:space="0" w:color="auto"/>
        <w:right w:val="none" w:sz="0" w:space="0" w:color="auto"/>
      </w:divBdr>
      <w:divsChild>
        <w:div w:id="1453012755">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7739827">
      <w:bodyDiv w:val="1"/>
      <w:marLeft w:val="0"/>
      <w:marRight w:val="0"/>
      <w:marTop w:val="0"/>
      <w:marBottom w:val="0"/>
      <w:divBdr>
        <w:top w:val="none" w:sz="0" w:space="0" w:color="auto"/>
        <w:left w:val="none" w:sz="0" w:space="0" w:color="auto"/>
        <w:bottom w:val="none" w:sz="0" w:space="0" w:color="auto"/>
        <w:right w:val="none" w:sz="0" w:space="0" w:color="auto"/>
      </w:divBdr>
    </w:div>
    <w:div w:id="1943878195">
      <w:bodyDiv w:val="1"/>
      <w:marLeft w:val="0"/>
      <w:marRight w:val="0"/>
      <w:marTop w:val="0"/>
      <w:marBottom w:val="0"/>
      <w:divBdr>
        <w:top w:val="none" w:sz="0" w:space="0" w:color="auto"/>
        <w:left w:val="none" w:sz="0" w:space="0" w:color="auto"/>
        <w:bottom w:val="none" w:sz="0" w:space="0" w:color="auto"/>
        <w:right w:val="none" w:sz="0" w:space="0" w:color="auto"/>
      </w:divBdr>
      <w:divsChild>
        <w:div w:id="284503228">
          <w:marLeft w:val="0"/>
          <w:marRight w:val="0"/>
          <w:marTop w:val="0"/>
          <w:marBottom w:val="0"/>
          <w:divBdr>
            <w:top w:val="none" w:sz="0" w:space="0" w:color="auto"/>
            <w:left w:val="none" w:sz="0" w:space="0" w:color="auto"/>
            <w:bottom w:val="none" w:sz="0" w:space="0" w:color="auto"/>
            <w:right w:val="none" w:sz="0" w:space="0" w:color="auto"/>
          </w:divBdr>
          <w:divsChild>
            <w:div w:id="1353383956">
              <w:marLeft w:val="0"/>
              <w:marRight w:val="0"/>
              <w:marTop w:val="0"/>
              <w:marBottom w:val="0"/>
              <w:divBdr>
                <w:top w:val="none" w:sz="0" w:space="0" w:color="auto"/>
                <w:left w:val="none" w:sz="0" w:space="0" w:color="auto"/>
                <w:bottom w:val="none" w:sz="0" w:space="0" w:color="auto"/>
                <w:right w:val="none" w:sz="0" w:space="0" w:color="auto"/>
              </w:divBdr>
            </w:div>
          </w:divsChild>
        </w:div>
        <w:div w:id="1888223739">
          <w:marLeft w:val="0"/>
          <w:marRight w:val="0"/>
          <w:marTop w:val="0"/>
          <w:marBottom w:val="0"/>
          <w:divBdr>
            <w:top w:val="none" w:sz="0" w:space="0" w:color="auto"/>
            <w:left w:val="none" w:sz="0" w:space="0" w:color="auto"/>
            <w:bottom w:val="none" w:sz="0" w:space="0" w:color="auto"/>
            <w:right w:val="none" w:sz="0" w:space="0" w:color="auto"/>
          </w:divBdr>
          <w:divsChild>
            <w:div w:id="104440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284400">
      <w:bodyDiv w:val="1"/>
      <w:marLeft w:val="0"/>
      <w:marRight w:val="0"/>
      <w:marTop w:val="0"/>
      <w:marBottom w:val="0"/>
      <w:divBdr>
        <w:top w:val="none" w:sz="0" w:space="0" w:color="auto"/>
        <w:left w:val="none" w:sz="0" w:space="0" w:color="auto"/>
        <w:bottom w:val="none" w:sz="0" w:space="0" w:color="auto"/>
        <w:right w:val="none" w:sz="0" w:space="0" w:color="auto"/>
      </w:divBdr>
    </w:div>
    <w:div w:id="1976835647">
      <w:bodyDiv w:val="1"/>
      <w:marLeft w:val="0"/>
      <w:marRight w:val="0"/>
      <w:marTop w:val="0"/>
      <w:marBottom w:val="0"/>
      <w:divBdr>
        <w:top w:val="none" w:sz="0" w:space="0" w:color="auto"/>
        <w:left w:val="none" w:sz="0" w:space="0" w:color="auto"/>
        <w:bottom w:val="none" w:sz="0" w:space="0" w:color="auto"/>
        <w:right w:val="none" w:sz="0" w:space="0" w:color="auto"/>
      </w:divBdr>
    </w:div>
    <w:div w:id="1989480166">
      <w:bodyDiv w:val="1"/>
      <w:marLeft w:val="0"/>
      <w:marRight w:val="0"/>
      <w:marTop w:val="0"/>
      <w:marBottom w:val="0"/>
      <w:divBdr>
        <w:top w:val="none" w:sz="0" w:space="0" w:color="auto"/>
        <w:left w:val="none" w:sz="0" w:space="0" w:color="auto"/>
        <w:bottom w:val="none" w:sz="0" w:space="0" w:color="auto"/>
        <w:right w:val="none" w:sz="0" w:space="0" w:color="auto"/>
      </w:divBdr>
    </w:div>
    <w:div w:id="202378011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29467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4.xml"/><Relationship Id="rId39" Type="http://schemas.openxmlformats.org/officeDocument/2006/relationships/footer" Target="footer11.xml"/><Relationship Id="rId21" Type="http://schemas.openxmlformats.org/officeDocument/2006/relationships/image" Target="media/image3.png"/><Relationship Id="rId34" Type="http://schemas.openxmlformats.org/officeDocument/2006/relationships/header" Target="header9.xm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footer" Target="footer6.xml"/><Relationship Id="rId41"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4.xml"/><Relationship Id="rId32" Type="http://schemas.openxmlformats.org/officeDocument/2006/relationships/footer" Target="footer7.xml"/><Relationship Id="rId37" Type="http://schemas.openxmlformats.org/officeDocument/2006/relationships/header" Target="header11.xml"/><Relationship Id="rId40"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5.jpeg"/><Relationship Id="rId28" Type="http://schemas.openxmlformats.org/officeDocument/2006/relationships/header" Target="header6.xm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4.png"/><Relationship Id="rId27" Type="http://schemas.openxmlformats.org/officeDocument/2006/relationships/footer" Target="footer5.xml"/><Relationship Id="rId30" Type="http://schemas.openxmlformats.org/officeDocument/2006/relationships/header" Target="header7.xml"/><Relationship Id="rId35" Type="http://schemas.openxmlformats.org/officeDocument/2006/relationships/footer" Target="footer9.xm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5.xml"/><Relationship Id="rId33" Type="http://schemas.openxmlformats.org/officeDocument/2006/relationships/footer" Target="footer8.xml"/><Relationship Id="rId38"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Kar17</b:Tag>
    <b:SourceType>JournalArticle</b:SourceType>
    <b:Guid>{2895109C-415C-4F90-A735-D8B194E8D3C9}</b:Guid>
    <b:Title>The Police Use of Social Media: Transformation or Normalisation?</b:Title>
    <b:Year>2017</b:Year>
    <b:Author>
      <b:Author>
        <b:NameList>
          <b:Person>
            <b:Last>Bullock</b:Last>
            <b:First>Karen</b:First>
          </b:Person>
        </b:NameList>
      </b:Author>
    </b:Author>
    <b:JournalName>Social Policy and Society</b:JournalName>
    <b:Pages>245</b:Pages>
    <b:Volume>17</b:Volume>
    <b:Issue>2</b:Issue>
    <b:RefOrder>14</b:RefOrder>
  </b:Source>
  <b:Source>
    <b:Tag>BBC21</b:Tag>
    <b:SourceType>InternetSite</b:SourceType>
    <b:Guid>{4457DDA5-CC53-467C-B351-A8B111CA31AF}</b:Guid>
    <b:Title>North Yorkshire Police Twitter account closures criticised</b:Title>
    <b:Year>2021</b:Year>
    <b:Author>
      <b:Author>
        <b:Corporate>BBC</b:Corporate>
      </b:Author>
    </b:Author>
    <b:YearAccessed>2022</b:YearAccessed>
    <b:MonthAccessed>September</b:MonthAccessed>
    <b:DayAccessed>9</b:DayAccessed>
    <b:URL>https://www.bbc.co.uk/news/uk-england-york-north-yorkshire-56578882</b:URL>
    <b:RefOrder>18</b:RefOrder>
  </b:Source>
  <b:Source>
    <b:Tag>Bri22</b:Tag>
    <b:SourceType>InternetSite</b:SourceType>
    <b:Guid>{CC9476AB-81EF-4550-8B56-85094F79F59A}</b:Guid>
    <b:Author>
      <b:Author>
        <b:NameList>
          <b:Person>
            <b:Last>Dean</b:Last>
            <b:First>Brian</b:First>
          </b:Person>
        </b:NameList>
      </b:Author>
    </b:Author>
    <b:Title>Tiktok user statistics (2022)</b:Title>
    <b:Year>2022</b:Year>
    <b:YearAccessed>2022</b:YearAccessed>
    <b:MonthAccessed>September</b:MonthAccessed>
    <b:DayAccessed>09</b:DayAccessed>
    <b:URL>https://backlinko.com/tiktok-users</b:URL>
    <b:RefOrder>12</b:RefOrder>
  </b:Source>
  <b:Source>
    <b:Tag>Sal22</b:Tag>
    <b:SourceType>InternetSite</b:SourceType>
    <b:Guid>{B71A0F60-9CF4-4606-B82F-155781C79416}</b:Guid>
    <b:Author>
      <b:Author>
        <b:NameList>
          <b:Person>
            <b:Last>Aslam</b:Last>
            <b:First>Salman</b:First>
          </b:Person>
        </b:NameList>
      </b:Author>
    </b:Author>
    <b:Title>TikTok by the Numbers: Stats, Demographics &amp; Fun Facts</b:Title>
    <b:Year>2022</b:Year>
    <b:YearAccessed>2022</b:YearAccessed>
    <b:MonthAccessed>September</b:MonthAccessed>
    <b:DayAccessed>9</b:DayAccessed>
    <b:URL>https://www.omnicoreagency.com/tiktok-statistics/#:~:text=Roughly%2043%25%20of%20TikTok%E2%80%99s%20global%20audience%20is%20between,3.4%25%20of%20TikTok%20audience%20is%20older%20than%2055.</b:URL>
    <b:RefOrder>13</b:RefOrder>
  </b:Source>
  <b:Source>
    <b:Tag>BBC13</b:Tag>
    <b:SourceType>InternetSite</b:SourceType>
    <b:Guid>{0FAF6448-D462-40D5-AC31-C758D1F4B9DD}</b:Guid>
    <b:Author>
      <b:Author>
        <b:Corporate>BBC</b:Corporate>
      </b:Author>
    </b:Author>
    <b:Title>Guildford Police apologises for 'immigrants' tweet</b:Title>
    <b:Year>2013</b:Year>
    <b:YearAccessed>2022</b:YearAccessed>
    <b:MonthAccessed>September</b:MonthAccessed>
    <b:DayAccessed>6</b:DayAccessed>
    <b:URL>https://www.bbc.co.uk/news/uk-england-surrey-24686520</b:URL>
    <b:RefOrder>17</b:RefOrder>
  </b:Source>
  <b:Source>
    <b:Tag>The22</b:Tag>
    <b:SourceType>InternetSite</b:SourceType>
    <b:Guid>{DC37B9F3-AE76-4DCB-A613-0FB4E8716E3C}</b:Guid>
    <b:Author>
      <b:Author>
        <b:Corporate>The College of Policing</b:Corporate>
      </b:Author>
    </b:Author>
    <b:Title>Transparency</b:Title>
    <b:Year>2022</b:Year>
    <b:YearAccessed>2022</b:YearAccessed>
    <b:MonthAccessed>September</b:MonthAccessed>
    <b:DayAccessed>6</b:DayAccessed>
    <b:URL>https://profdev.college.police.uk/competency-values/transparency/#:~:text=This%20value%20links%20to%20the%20principles%20of%20honesty,and%20open%20in%20our%20interactions%20and%20decision%20making.</b:URL>
    <b:RefOrder>15</b:RefOrder>
  </b:Source>
  <b:Source>
    <b:Tag>Sou22</b:Tag>
    <b:SourceType>DocumentFromInternetSite</b:SourceType>
    <b:Guid>{F6D1A678-CF86-4B98-A6CB-223F07AF5FBC}</b:Guid>
    <b:Title>South Wales Police Facebook</b:Title>
    <b:Year>2022</b:Year>
    <b:YearAccessed>2022</b:YearAccessed>
    <b:MonthAccessed>September</b:MonthAccessed>
    <b:DayAccessed>6</b:DayAccessed>
    <b:URL>https://en-gb.facebook.com/swpolice/</b:URL>
    <b:RefOrder>16</b:RefOrder>
  </b:Source>
  <b:Source>
    <b:Tag>The14</b:Tag>
    <b:SourceType>DocumentFromInternetSite</b:SourceType>
    <b:Guid>{AFD7EB2E-80FE-4C85-B45E-6993B27556C4}</b:Guid>
    <b:Title>The briefing</b:Title>
    <b:Year>2014</b:Year>
    <b:Month>June</b:Month>
    <b:YearAccessed>2022</b:YearAccessed>
    <b:MonthAccessed>September</b:MonthAccessed>
    <b:DayAccessed>6</b:DayAccessed>
    <b:URL>https://www.police-foundation.org.uk/2017/wp-content/uploads/2017/08/Social_media_briefing_FINAL.pdf#:~:text=Joint%20guidance%20issued%20by%20the%20National%20Policing%20Improvement,the%20service%20should%20use%20social%20media%20%28Sommers%2C%202013%29.</b:URL>
    <b:Author>
      <b:Author>
        <b:Corporate>The Police Foundation</b:Corporate>
      </b:Author>
    </b:Author>
    <b:RefOrder>10</b:RefOrder>
  </b:Source>
  <b:Source>
    <b:Tag>Mat21</b:Tag>
    <b:SourceType>InternetSite</b:SourceType>
    <b:Guid>{835D31B5-1398-403D-B096-090DD40BC14C}</b:Guid>
    <b:Title>West Midlands Police</b:Title>
    <b:Year>2021</b:Year>
    <b:YearAccessed>2022</b:YearAccessed>
    <b:MonthAccessed>September </b:MonthAccessed>
    <b:DayAccessed>9</b:DayAccessed>
    <b:URL>https://twitter.com/WMPolice/status/1400769733155303424</b:URL>
    <b:Author>
      <b:Author>
        <b:NameList>
          <b:Person>
            <b:Last>Ward</b:Last>
            <b:First>Matt</b:First>
          </b:Person>
        </b:NameList>
      </b:Author>
    </b:Author>
    <b:RefOrder>11</b:RefOrder>
  </b:Source>
  <b:Source>
    <b:Tag>Met22</b:Tag>
    <b:SourceType>InternetSite</b:SourceType>
    <b:Guid>{1FD81121-5C97-4EBA-9C3F-749E4185090F}</b:Guid>
    <b:Author>
      <b:Author>
        <b:Corporate>Metropolitan Police</b:Corporate>
      </b:Author>
    </b:Author>
    <b:Title>Become a Police Officer with the Met</b:Title>
    <b:Year>2022</b:Year>
    <b:YearAccessed>2022</b:YearAccessed>
    <b:MonthAccessed>September</b:MonthAccessed>
    <b:DayAccessed>26</b:DayAccessed>
    <b:URL>https://www.met.police.uk/car/careers/met/police-officer-roles/police-constable/overview/</b:URL>
    <b:RefOrder>1</b:RefOrder>
  </b:Source>
  <b:Source>
    <b:Tag>The221</b:Tag>
    <b:SourceType>InternetSite</b:SourceType>
    <b:Guid>{8D0FAC99-A9C3-4815-9B82-A29FEEA64B47}</b:Guid>
    <b:Author>
      <b:Author>
        <b:Corporate>The College Of Policing</b:Corporate>
      </b:Author>
    </b:Author>
    <b:Title>Police Constable</b:Title>
    <b:Year>2022</b:Year>
    <b:YearAccessed>2022</b:YearAccessed>
    <b:MonthAccessed>September</b:MonthAccessed>
    <b:DayAccessed>26</b:DayAccessed>
    <b:URL>https://profdev.college.police.uk/professional-profile/police-constable/</b:URL>
    <b:RefOrder>2</b:RefOrder>
  </b:Source>
  <b:Source>
    <b:Tag>Sar18</b:Tag>
    <b:SourceType>InternetSite</b:SourceType>
    <b:Guid>{6E3E679B-53EA-446F-81DC-2F41C58F4BF8}</b:Guid>
    <b:Author>
      <b:Author>
        <b:NameList>
          <b:Person>
            <b:Last>Charman</b:Last>
            <b:First>Sarah</b:First>
          </b:Person>
        </b:NameList>
      </b:Author>
    </b:Author>
    <b:Title>How new recruits are changing police culture for the better</b:Title>
    <b:Year>2018</b:Year>
    <b:YearAccessed>2022</b:YearAccessed>
    <b:MonthAccessed>September</b:MonthAccessed>
    <b:DayAccessed>29</b:DayAccessed>
    <b:URL>https://uk.news.yahoo.com/recruits-changing-police-culture-better-092153407.html?guccounter=1&amp;guce_referrer=aHR0cHM6Ly93d3cuYmluZy5jb20v&amp;guce_referrer_sig=AQAAAHKlhzrm7xhd0eBQoX-ePoHeKyj6IohiuGObi0iLCXGUf_5C2HntLbf79GN1XCjlI95zOLI6YHLpqHQdY8hRs09yfhswIz3d</b:URL>
    <b:RefOrder>3</b:RefOrder>
  </b:Source>
  <b:Source>
    <b:Tag>The222</b:Tag>
    <b:SourceType>InternetSite</b:SourceType>
    <b:Guid>{CA136767-7C64-49CE-9A1A-03AB454E4FB5}</b:Guid>
    <b:Author>
      <b:Author>
        <b:Corporate>The College of Policing</b:Corporate>
      </b:Author>
    </b:Author>
    <b:Title>The Code of Ethics</b:Title>
    <b:Year>2022</b:Year>
    <b:YearAccessed>2022</b:YearAccessed>
    <b:MonthAccessed>September</b:MonthAccessed>
    <b:DayAccessed>26</b:DayAccessed>
    <b:URL>https://www.college.police.uk/ethics/code-of-ethics</b:URL>
    <b:RefOrder>4</b:RefOrder>
  </b:Source>
  <b:Source>
    <b:Tag>Vik21</b:Tag>
    <b:SourceType>InternetSite</b:SourceType>
    <b:Guid>{7CFB25B5-0A8C-41D1-90B0-6D1833C49C31}</b:Guid>
    <b:Author>
      <b:Author>
        <b:NameList>
          <b:Person>
            <b:Last>Dodd</b:Last>
            <b:First>Vikram</b:First>
          </b:Person>
        </b:NameList>
      </b:Author>
    </b:Author>
    <b:Title>Met police officers plead guilty over photos taken at scene of sisters’ deaths</b:Title>
    <b:Year>2021</b:Year>
    <b:YearAccessed>2022</b:YearAccessed>
    <b:MonthAccessed>September</b:MonthAccessed>
    <b:DayAccessed>20</b:DayAccessed>
    <b:URL>https://www.theguardian.com/uk-news/2021/nov/02/met-police-officers-plead-guilty-over-photos-taken-at-scene-of-sisters-deaths</b:URL>
    <b:RefOrder>5</b:RefOrder>
  </b:Source>
  <b:Source>
    <b:Tag>The141</b:Tag>
    <b:SourceType>DocumentFromInternetSite</b:SourceType>
    <b:Guid>{A9FF303A-57BE-4F0F-9F57-C8EF542A5894}</b:Guid>
    <b:Title>Code of Ethics</b:Title>
    <b:Year>2014</b:Year>
    <b:YearAccessed>2022</b:YearAccessed>
    <b:MonthAccessed>September</b:MonthAccessed>
    <b:DayAccessed>20</b:DayAccessed>
    <b:URL>https://assets.college.police.uk/s3fs-public/2021-02/code_of_ethics.pdf</b:URL>
    <b:Author>
      <b:Author>
        <b:Corporate>The College of Policing</b:Corporate>
      </b:Author>
    </b:Author>
    <b:Month>July</b:Month>
    <b:RefOrder>6</b:RefOrder>
  </b:Source>
  <b:Source>
    <b:Tag>Pol18</b:Tag>
    <b:SourceType>InternetSite</b:SourceType>
    <b:Guid>{22AF660D-42A2-4F13-B4B8-F4DF2DB92477}</b:Guid>
    <b:Year>2018</b:Year>
    <b:Author>
      <b:Author>
        <b:Corporate>PoliceMag</b:Corporate>
      </b:Author>
    </b:Author>
    <b:YearAccessed>2022</b:YearAccessed>
    <b:MonthAccessed>October</b:MonthAccessed>
    <b:DayAccessed>10</b:DayAccessed>
    <b:URL>https://www.policemag.com/342551/how-police-leaders-can-get-the-best-work-from-their-officers</b:URL>
    <b:RefOrder>21</b:RefOrder>
  </b:Source>
  <b:Source>
    <b:Tag>Spo22</b:Tag>
    <b:SourceType>Book</b:SourceType>
    <b:Guid>{18A40936-FB55-40BA-B8E8-C163EB94C8B9}</b:Guid>
    <b:Author>
      <b:Author>
        <b:NameList>
          <b:Person>
            <b:Last>Spooner</b:Last>
            <b:First>Emma</b:First>
          </b:Person>
        </b:NameList>
      </b:Author>
    </b:Author>
    <b:Title>Police Research and Evidence-based Policing</b:Title>
    <b:Year>2022</b:Year>
    <b:City>St Albans</b:City>
    <b:Publisher>Critical Publishing </b:Publisher>
    <b:Edition>(The Professional Policing Curriculum in Practice)</b:Edition>
    <b:RefOrder>7</b:RefOrder>
  </b:Source>
  <b:Source>
    <b:Tag>Nat22</b:Tag>
    <b:SourceType>Report</b:SourceType>
    <b:Guid>{E5C793A8-C2B7-4B51-A8BB-EB3082D1D75E}</b:Guid>
    <b:Title>Policing Vision 2025</b:Title>
    <b:Year>2022</b:Year>
    <b:Author>
      <b:Author>
        <b:Corporate>National Police Chiefs Council (NPCC)</b:Corporate>
      </b:Author>
    </b:Author>
    <b:Publisher>National Police Chiefs Council (NPCC)</b:Publisher>
    <b:RefOrder>9</b:RefOrder>
  </b:Source>
  <b:Source>
    <b:Tag>Int22</b:Tag>
    <b:SourceType>InternetSite</b:SourceType>
    <b:Guid>{1B9817F9-B067-4220-978D-A9A6120B7D74}</b:Guid>
    <b:Title>What is coaching?</b:Title>
    <b:Year>2022</b:Year>
    <b:Author>
      <b:Author>
        <b:Corporate>International Coaching Community</b:Corporate>
      </b:Author>
    </b:Author>
    <b:YearAccessed>2022</b:YearAccessed>
    <b:MonthAccessed>December</b:MonthAccessed>
    <b:DayAccessed>10</b:DayAccessed>
    <b:URL>https://internationalcoachingcommunity.com/what-is-coaching/</b:URL>
    <b:RefOrder>27</b:RefOrder>
  </b:Source>
  <b:Source>
    <b:Tag>The23</b:Tag>
    <b:SourceType>InternetSite</b:SourceType>
    <b:Guid>{69332DE0-B627-48E5-A6AF-57895D812065}</b:Guid>
    <b:Author>
      <b:Author>
        <b:Corporate>The College of Policing</b:Corporate>
      </b:Author>
    </b:Author>
    <b:Title>Investigative Interviewing</b:Title>
    <b:Year>2023</b:Year>
    <b:YearAccessed>2023</b:YearAccessed>
    <b:MonthAccessed>January </b:MonthAccessed>
    <b:DayAccessed>2</b:DayAccessed>
    <b:URL>https://www.college.police.uk/app/investigation/investigative-interviewing/investigative-interviewing#:~:text=Police%20officers%20are%20required%20to%20produce%20a%20statement,or%20another%20location.%20Investigators%20must%20be%20properly%20prepared.</b:URL>
    <b:RefOrder>8</b:RefOrder>
  </b:Source>
  <b:Source>
    <b:Tag>Lau22</b:Tag>
    <b:SourceType>InternetSite</b:SourceType>
    <b:Guid>{0EF8F8FB-1489-434D-A4D0-75320897C055}</b:Guid>
    <b:Author>
      <b:Author>
        <b:NameList>
          <b:Person>
            <b:Last>Clarke</b:Last>
            <b:First>Lauren</b:First>
          </b:Person>
        </b:NameList>
      </b:Author>
    </b:Author>
    <b:Title>What are the key differences between manager and leader?</b:Title>
    <b:Year>2022</b:Year>
    <b:YearAccessed>2022</b:YearAccessed>
    <b:MonthAccessed>December</b:MonthAccessed>
    <b:DayAccessed>18</b:DayAccessed>
    <b:URL>http://www.inside.6q.io/whats-the-difference-between-manager-and-leader/</b:URL>
    <b:RefOrder>19</b:RefOrder>
  </b:Source>
  <b:Source>
    <b:Tag>Pau22</b:Tag>
    <b:SourceType>InternetSite</b:SourceType>
    <b:Guid>{DCD88130-1D86-44BC-90A5-CB0602BACBC5}</b:Guid>
    <b:Author>
      <b:Author>
        <b:NameList>
          <b:Person>
            <b:Last>Bourne</b:Last>
            <b:First>Paul</b:First>
          </b:Person>
        </b:NameList>
      </b:Author>
    </b:Author>
    <b:Title>What does it take to be a detective?</b:Title>
    <b:Year>2022</b:Year>
    <b:YearAccessed>2022</b:YearAccessed>
    <b:MonthAccessed>December</b:MonthAccessed>
    <b:DayAccessed>5</b:DayAccessed>
    <b:URL>https://www.telegraph.co.uk/tv/a-confession/what-does-it-take-to-be-a-detective/</b:URL>
    <b:RefOrder>23</b:RefOrder>
  </b:Source>
  <b:Source>
    <b:Tag>Pol06</b:Tag>
    <b:SourceType>InternetSite</b:SourceType>
    <b:Guid>{2023A940-ECAC-4E35-80A0-E39CB618A3FF}</b:Guid>
    <b:Author>
      <b:Author>
        <b:Corporate>Police Professional</b:Corporate>
      </b:Author>
    </b:Author>
    <b:Title>New code of professional standards for police officers</b:Title>
    <b:Year>2006`</b:Year>
    <b:YearAccessed>2022</b:YearAccessed>
    <b:MonthAccessed>December</b:MonthAccessed>
    <b:DayAccessed>5</b:DayAccessed>
    <b:URL>www.policeprofessional.com/news/new-code-of-professional-standards-for-police-officers</b:URL>
    <b:RefOrder>24</b:RefOrder>
  </b:Source>
  <b:Source>
    <b:Tag>StJ23</b:Tag>
    <b:SourceType>InternetSite</b:SourceType>
    <b:Guid>{4E39293A-EC61-4D3F-A6ED-113629104B81}</b:Guid>
    <b:Title>Shock - Symptoms &amp; First Aid Advice</b:Title>
    <b:Year>2023</b:Year>
    <b:Author>
      <b:Author>
        <b:Corporate>St John's Ambulance</b:Corporate>
      </b:Author>
    </b:Author>
    <b:YearAccessed>2023</b:YearAccessed>
    <b:MonthAccessed>January</b:MonthAccessed>
    <b:DayAccessed>2</b:DayAccessed>
    <b:URL>https://www.sja.org.uk/get-advice/first-aid-advice/bleeding/shock/</b:URL>
    <b:RefOrder>26</b:RefOrder>
  </b:Source>
  <b:Source>
    <b:Tag>Lon22</b:Tag>
    <b:SourceType>InternetSite</b:SourceType>
    <b:Guid>{CE4B371F-C524-4C93-A32B-229F88140410}</b:Guid>
    <b:Author>
      <b:Author>
        <b:Corporate>London Premier Centre</b:Corporate>
      </b:Author>
    </b:Author>
    <b:Title>The Pro's and Con's of Authoritarian Leadership Style</b:Title>
    <b:Year>2022</b:Year>
    <b:YearAccessed>2022</b:YearAccessed>
    <b:MonthAccessed>December</b:MonthAccessed>
    <b:DayAccessed>5</b:DayAccessed>
    <b:URL>https://www.lpcentre.com/articles/the-pros-and-cons-of-an-authoritarian-leadership-style</b:URL>
    <b:RefOrder>22</b:RefOrder>
  </b:Source>
  <b:Source>
    <b:Tag>Ame22</b:Tag>
    <b:SourceType>InternetSite</b:SourceType>
    <b:Guid>{8051ACB5-EC46-40FF-990C-20A675EF0C2F}</b:Guid>
    <b:Author>
      <b:Author>
        <b:Corporate>American Journal of Pharmaceutical Education</b:Corporate>
      </b:Author>
    </b:Author>
    <b:Title>Leadership and management are one in the same</b:Title>
    <b:Year>2022</b:Year>
    <b:YearAccessed>2022</b:YearAccessed>
    <b:MonthAccessed>October</b:MonthAccessed>
    <b:DayAccessed>10</b:DayAccessed>
    <b:URL>https://www.ajpe.org/content/81/6/102</b:URL>
    <b:RefOrder>20</b:RefOrder>
  </b:Source>
  <b:Source>
    <b:Tag>NDMThe14</b:Tag>
    <b:SourceType>InternetSite</b:SourceType>
    <b:Guid>{34FAA9AD-90A4-44AC-9C68-FE55BF8E67C0}</b:Guid>
    <b:Author>
      <b:Author>
        <b:Corporate>The College of Policing </b:Corporate>
      </b:Author>
    </b:Author>
    <b:Title>The National Decision Model</b:Title>
    <b:Year>2014</b:Year>
    <b:YearAccessed>2022</b:YearAccessed>
    <b:MonthAccessed>December</b:MonthAccessed>
    <b:DayAccessed>5</b:DayAccessed>
    <b:URL>https://www.college.police.uk/app/national-decision-model/national-decision-model</b:URL>
    <b:RefOrder>25</b:RefOrder>
  </b:Source>
  <b:Source>
    <b:Tag>Cha21</b:Tag>
    <b:SourceType>InternetSite</b:SourceType>
    <b:Guid>{0B4696ED-6784-4DA0-82CE-643939F06BA9}</b:Guid>
    <b:Author>
      <b:Author>
        <b:NameList>
          <b:Person>
            <b:Last>Smith</b:Last>
            <b:First>Charles</b:First>
          </b:Person>
        </b:NameList>
      </b:Author>
    </b:Author>
    <b:Title>GROW Model</b:Title>
    <b:Year>2021</b:Year>
    <b:YearAccessed>2022</b:YearAccessed>
    <b:MonthAccessed>December</b:MonthAccessed>
    <b:DayAccessed>5</b:DayAccessed>
    <b:URL>www.makingbusinessmatter.co.uk/grow-model</b:URL>
    <b:RefOrder>29</b:RefOrder>
  </b:Source>
  <b:Source>
    <b:Tag>BMB06</b:Tag>
    <b:SourceType>InternetSite</b:SourceType>
    <b:Guid>{1C92D616-EA0D-46A5-B676-3CE144855896}</b:Guid>
    <b:Author>
      <b:Author>
        <b:NameList>
          <b:Person>
            <b:Last>Riggio</b:Last>
            <b:First>B.M</b:First>
            <b:Middle>Bass and R.E</b:Middle>
          </b:Person>
        </b:NameList>
      </b:Author>
    </b:Author>
    <b:Title>Transformational Leadership</b:Title>
    <b:Year>2006</b:Year>
    <b:YearAccessed>2022</b:YearAccessed>
    <b:MonthAccessed>December</b:MonthAccessed>
    <b:DayAccessed>17</b:DayAccessed>
    <b:URL>www.simplypsychology.org/what-is-transformational-leadership.htm</b:URL>
    <b:RefOrder>30</b:RefOrder>
  </b:Source>
  <b:Source>
    <b:Tag>Oxf22</b:Tag>
    <b:SourceType>InternetSite</b:SourceType>
    <b:Guid>{72FD288B-80A9-44A8-9D48-9311DBB9FA1D}</b:Guid>
    <b:Author>
      <b:Author>
        <b:Corporate>Oxford Dictionary</b:Corporate>
      </b:Author>
    </b:Author>
    <b:Title>Mentoring</b:Title>
    <b:Year>2022</b:Year>
    <b:YearAccessed>2022</b:YearAccessed>
    <b:MonthAccessed>December</b:MonthAccessed>
    <b:DayAccessed>17</b:DayAccessed>
    <b:URL>www.oxfordlearnersdictionaries.com</b:URL>
    <b:RefOrder>28</b:RefOrder>
  </b:Source>
</b:Sourc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755AC0-2545-4F3F-9EF7-CE35D7307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2253</TotalTime>
  <Pages>28</Pages>
  <Words>9459</Words>
  <Characters>53921</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Mercer,Alice swp6727</cp:lastModifiedBy>
  <cp:revision>128</cp:revision>
  <cp:lastPrinted>2014-08-26T08:55:00Z</cp:lastPrinted>
  <dcterms:created xsi:type="dcterms:W3CDTF">2022-12-14T10:08:00Z</dcterms:created>
  <dcterms:modified xsi:type="dcterms:W3CDTF">2023-01-19T22:39:00Z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aee58bdc-aa0b-428d-b056-2b4dc8336764</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2022-12-14T10:08:28Z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9bb6efea-11e6-44a1-bae4-3f090fa7c1c6</vt:lpwstr>
  </property>
  <property fmtid="{D5CDD505-2E9C-101B-9397-08002B2CF9AE}" pid="12" name="MSIP_Label_66cf8fe5-b7b7-4df7-b38d-1c61ac2f6639_ContentBits">
    <vt:lpwstr>0</vt:lpwstr>
  </property>
</Properties>
</file>