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5E97" w14:textId="3316E782" w:rsidR="00B510C2" w:rsidRDefault="00B510C2">
      <w:pPr>
        <w:pStyle w:val="p1"/>
      </w:pPr>
      <w:r>
        <w:rPr>
          <w:rStyle w:val="s1"/>
        </w:rPr>
        <w:t xml:space="preserve">our restaurant will be a community-focused eatery offering fresh, locally sourced meals in a warm and welcoming </w:t>
      </w:r>
      <w:r w:rsidR="00C32982">
        <w:rPr>
          <w:rStyle w:val="s1"/>
        </w:rPr>
        <w:t>environment.</w:t>
      </w:r>
      <w:r>
        <w:rPr>
          <w:rStyle w:val="s1"/>
        </w:rPr>
        <w:t xml:space="preserve"> Our menu will feature seasonal dishes with options for all diets, including vegan, halal and gluten-free. We aim to promote sustainability through partnerships with local farmers and eco-friendly practices. Our mission is to celebrate local flavours while providing excellent quality food and excellent service. </w:t>
      </w:r>
      <w:r w:rsidR="00C32982">
        <w:rPr>
          <w:rStyle w:val="s1"/>
        </w:rPr>
        <w:t>Future</w:t>
      </w:r>
      <w:r>
        <w:rPr>
          <w:rStyle w:val="s1"/>
        </w:rPr>
        <w:t xml:space="preserve"> include expanding into catering and pop-up events.</w:t>
      </w:r>
    </w:p>
    <w:p w14:paraId="05FD2280" w14:textId="77777777" w:rsidR="00B510C2" w:rsidRPr="00B510C2" w:rsidRDefault="00B510C2">
      <w:pPr>
        <w:rPr>
          <w:strike/>
        </w:rPr>
      </w:pPr>
    </w:p>
    <w:sectPr w:rsidR="00B510C2" w:rsidRPr="00B51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0C2"/>
    <w:rsid w:val="00183F5B"/>
    <w:rsid w:val="00B510C2"/>
    <w:rsid w:val="00BA41DF"/>
    <w:rsid w:val="00C3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2BF928"/>
  <w15:chartTrackingRefBased/>
  <w15:docId w15:val="{949FD45B-0649-E84A-B661-6E9549F38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0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0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0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0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0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0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0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0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0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0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0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0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0C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0C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0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0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0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0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0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0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0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10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10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10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0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10C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0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0C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0C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B510C2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B510C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Tasfia Amir (2426107)</dc:creator>
  <cp:keywords/>
  <dc:description/>
  <cp:lastModifiedBy>Tasfia Amir (2426107)</cp:lastModifiedBy>
  <cp:revision>3</cp:revision>
  <dcterms:created xsi:type="dcterms:W3CDTF">2025-10-24T17:06:00Z</dcterms:created>
  <dcterms:modified xsi:type="dcterms:W3CDTF">2025-11-04T10:03:00Z</dcterms:modified>
</cp:coreProperties>
</file>