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4FBB2ECF" w14:textId="77777777" w:rsidR="00FA01FE" w:rsidRDefault="00FA01FE" w:rsidP="00FA01FE">
      <w:pPr>
        <w:spacing w:line="480" w:lineRule="auto"/>
        <w:ind w:firstLine="720"/>
        <w:jc w:val="both"/>
        <w:rPr>
          <w:rFonts w:ascii="Times New Roman" w:hAnsi="Times New Roman" w:cs="Times New Roman"/>
          <w:sz w:val="24"/>
          <w:szCs w:val="24"/>
        </w:rPr>
      </w:pPr>
    </w:p>
    <w:p w14:paraId="5AFF8DFE" w14:textId="77777777" w:rsidR="00FA01FE" w:rsidRDefault="00FA01FE" w:rsidP="00FA01FE">
      <w:pPr>
        <w:spacing w:line="480" w:lineRule="auto"/>
        <w:ind w:firstLine="720"/>
        <w:jc w:val="center"/>
        <w:rPr>
          <w:rFonts w:ascii="Times New Roman" w:hAnsi="Times New Roman" w:cs="Times New Roman"/>
          <w:sz w:val="24"/>
          <w:szCs w:val="24"/>
        </w:rPr>
      </w:pPr>
      <w:r>
        <w:rPr>
          <w:rFonts w:ascii="Times New Roman" w:hAnsi="Times New Roman" w:cs="Times New Roman"/>
          <w:sz w:val="24"/>
          <w:szCs w:val="24"/>
        </w:rPr>
        <w:t>Analysis of The Economist Magazine</w:t>
      </w:r>
    </w:p>
    <w:p w14:paraId="18F73E77" w14:textId="77777777" w:rsidR="00FA01FE" w:rsidRDefault="00FA01FE" w:rsidP="00FA01FE">
      <w:pPr>
        <w:spacing w:line="480" w:lineRule="auto"/>
        <w:ind w:firstLine="720"/>
        <w:jc w:val="center"/>
        <w:rPr>
          <w:rFonts w:ascii="Times New Roman" w:hAnsi="Times New Roman" w:cs="Times New Roman"/>
          <w:sz w:val="24"/>
          <w:szCs w:val="24"/>
        </w:rPr>
      </w:pPr>
      <w:proofErr w:type="spellStart"/>
      <w:r>
        <w:rPr>
          <w:rFonts w:ascii="Times New Roman" w:hAnsi="Times New Roman" w:cs="Times New Roman"/>
          <w:sz w:val="24"/>
          <w:szCs w:val="24"/>
        </w:rPr>
        <w:t>Nouf</w:t>
      </w:r>
      <w:proofErr w:type="spellEnd"/>
      <w:r>
        <w:rPr>
          <w:rFonts w:ascii="Times New Roman" w:hAnsi="Times New Roman" w:cs="Times New Roman"/>
          <w:sz w:val="24"/>
          <w:szCs w:val="24"/>
        </w:rPr>
        <w:t xml:space="preserve"> Alotaibi</w:t>
      </w:r>
    </w:p>
    <w:p w14:paraId="60241200" w14:textId="77777777" w:rsidR="00FA01FE" w:rsidRDefault="00FA01FE" w:rsidP="00FA01FE">
      <w:pPr>
        <w:spacing w:line="480" w:lineRule="auto"/>
        <w:ind w:firstLine="720"/>
        <w:jc w:val="center"/>
        <w:rPr>
          <w:rFonts w:ascii="Times New Roman" w:hAnsi="Times New Roman" w:cs="Times New Roman"/>
          <w:sz w:val="24"/>
          <w:szCs w:val="24"/>
        </w:rPr>
      </w:pPr>
    </w:p>
    <w:p w14:paraId="62D381BC" w14:textId="77777777" w:rsidR="00FA01FE" w:rsidRDefault="00FA01FE" w:rsidP="00FA01FE">
      <w:pPr>
        <w:spacing w:line="480" w:lineRule="auto"/>
        <w:ind w:firstLine="720"/>
        <w:jc w:val="center"/>
        <w:rPr>
          <w:rFonts w:ascii="Times New Roman" w:hAnsi="Times New Roman" w:cs="Times New Roman"/>
          <w:sz w:val="24"/>
          <w:szCs w:val="24"/>
        </w:rPr>
      </w:pPr>
    </w:p>
    <w:p w14:paraId="6724ED2D" w14:textId="77777777" w:rsidR="00FA01FE" w:rsidRDefault="00FA01FE" w:rsidP="00FA01FE">
      <w:pPr>
        <w:spacing w:line="480" w:lineRule="auto"/>
        <w:ind w:firstLine="720"/>
        <w:jc w:val="center"/>
        <w:rPr>
          <w:rFonts w:ascii="Times New Roman" w:hAnsi="Times New Roman" w:cs="Times New Roman"/>
          <w:sz w:val="24"/>
          <w:szCs w:val="24"/>
        </w:rPr>
      </w:pPr>
    </w:p>
    <w:p w14:paraId="0EABB60F" w14:textId="77777777" w:rsidR="00FA01FE" w:rsidRDefault="00FA01FE" w:rsidP="00FA01FE">
      <w:pPr>
        <w:spacing w:line="480" w:lineRule="auto"/>
        <w:ind w:firstLine="720"/>
        <w:jc w:val="center"/>
        <w:rPr>
          <w:rFonts w:ascii="Times New Roman" w:hAnsi="Times New Roman" w:cs="Times New Roman"/>
          <w:sz w:val="24"/>
          <w:szCs w:val="24"/>
        </w:rPr>
      </w:pPr>
    </w:p>
    <w:p w14:paraId="6C7427B3" w14:textId="77777777" w:rsidR="00FA01FE" w:rsidRDefault="00FA01FE" w:rsidP="00FA01FE">
      <w:pPr>
        <w:spacing w:line="480" w:lineRule="auto"/>
        <w:ind w:firstLine="720"/>
        <w:jc w:val="center"/>
        <w:rPr>
          <w:rFonts w:ascii="Times New Roman" w:hAnsi="Times New Roman" w:cs="Times New Roman"/>
          <w:sz w:val="24"/>
          <w:szCs w:val="24"/>
        </w:rPr>
      </w:pPr>
    </w:p>
    <w:p w14:paraId="3F23FE74" w14:textId="77777777" w:rsidR="00FA01FE" w:rsidRDefault="00FA01FE" w:rsidP="00FA01FE">
      <w:pPr>
        <w:spacing w:line="480" w:lineRule="auto"/>
        <w:ind w:firstLine="720"/>
        <w:jc w:val="center"/>
        <w:rPr>
          <w:rFonts w:ascii="Times New Roman" w:hAnsi="Times New Roman" w:cs="Times New Roman"/>
          <w:sz w:val="24"/>
          <w:szCs w:val="24"/>
        </w:rPr>
      </w:pPr>
    </w:p>
    <w:p w14:paraId="62E58EDE" w14:textId="77777777" w:rsidR="00FA01FE" w:rsidRDefault="00FA01FE" w:rsidP="00FA01FE">
      <w:pPr>
        <w:spacing w:line="480" w:lineRule="auto"/>
        <w:ind w:firstLine="720"/>
        <w:jc w:val="center"/>
        <w:rPr>
          <w:rFonts w:ascii="Times New Roman" w:hAnsi="Times New Roman" w:cs="Times New Roman"/>
          <w:sz w:val="24"/>
          <w:szCs w:val="24"/>
        </w:rPr>
      </w:pPr>
    </w:p>
    <w:p w14:paraId="1BA6B59D" w14:textId="77777777" w:rsidR="00FA01FE" w:rsidRDefault="00FA01FE" w:rsidP="00FA01FE">
      <w:pPr>
        <w:spacing w:line="480" w:lineRule="auto"/>
        <w:ind w:firstLine="720"/>
        <w:jc w:val="center"/>
        <w:rPr>
          <w:rFonts w:ascii="Times New Roman" w:hAnsi="Times New Roman" w:cs="Times New Roman"/>
          <w:sz w:val="24"/>
          <w:szCs w:val="24"/>
        </w:rPr>
      </w:pPr>
    </w:p>
    <w:p w14:paraId="65920F24" w14:textId="77777777" w:rsidR="00FA01FE" w:rsidRDefault="00FA01FE" w:rsidP="00FA01FE">
      <w:pPr>
        <w:spacing w:line="480" w:lineRule="auto"/>
        <w:ind w:firstLine="720"/>
        <w:jc w:val="center"/>
        <w:rPr>
          <w:rFonts w:ascii="Times New Roman" w:hAnsi="Times New Roman" w:cs="Times New Roman"/>
          <w:sz w:val="24"/>
          <w:szCs w:val="24"/>
        </w:rPr>
      </w:pPr>
    </w:p>
    <w:p w14:paraId="2F5BC061" w14:textId="77777777" w:rsidR="00FA01FE" w:rsidRDefault="00FA01FE" w:rsidP="00FA01FE">
      <w:pPr>
        <w:spacing w:line="480" w:lineRule="auto"/>
        <w:ind w:firstLine="720"/>
        <w:jc w:val="center"/>
        <w:rPr>
          <w:rFonts w:ascii="Times New Roman" w:hAnsi="Times New Roman" w:cs="Times New Roman"/>
          <w:sz w:val="24"/>
          <w:szCs w:val="24"/>
        </w:rPr>
      </w:pPr>
    </w:p>
    <w:p w14:paraId="6DF01D15" w14:textId="77777777" w:rsidR="00FA01FE" w:rsidRDefault="00FA01FE" w:rsidP="00FA01FE">
      <w:pPr>
        <w:spacing w:line="480" w:lineRule="auto"/>
        <w:ind w:firstLine="720"/>
        <w:jc w:val="center"/>
        <w:rPr>
          <w:rFonts w:ascii="Times New Roman" w:hAnsi="Times New Roman" w:cs="Times New Roman"/>
          <w:sz w:val="24"/>
          <w:szCs w:val="24"/>
        </w:rPr>
      </w:pPr>
    </w:p>
    <w:p w14:paraId="2F989249" w14:textId="77777777" w:rsidR="00FA01FE" w:rsidRDefault="00FA01FE" w:rsidP="00FA01FE">
      <w:pPr>
        <w:spacing w:line="480" w:lineRule="auto"/>
        <w:ind w:firstLine="720"/>
        <w:jc w:val="center"/>
        <w:rPr>
          <w:rFonts w:ascii="Times New Roman" w:hAnsi="Times New Roman" w:cs="Times New Roman"/>
          <w:sz w:val="24"/>
          <w:szCs w:val="24"/>
        </w:rPr>
      </w:pPr>
    </w:p>
    <w:p w14:paraId="0B30C47A" w14:textId="77777777" w:rsidR="00FA01FE" w:rsidRDefault="00FA01FE" w:rsidP="00FA01FE">
      <w:pPr>
        <w:spacing w:line="480" w:lineRule="auto"/>
        <w:ind w:firstLine="720"/>
        <w:jc w:val="center"/>
        <w:rPr>
          <w:rFonts w:ascii="Times New Roman" w:hAnsi="Times New Roman" w:cs="Times New Roman"/>
          <w:sz w:val="24"/>
          <w:szCs w:val="24"/>
        </w:rPr>
      </w:pPr>
    </w:p>
    <w:p w14:paraId="68EE3A82" w14:textId="77777777" w:rsidR="00FA01FE" w:rsidRDefault="00FA01FE" w:rsidP="00FA01FE">
      <w:pPr>
        <w:spacing w:line="480" w:lineRule="auto"/>
        <w:ind w:firstLine="720"/>
        <w:jc w:val="center"/>
        <w:rPr>
          <w:rFonts w:ascii="Times New Roman" w:hAnsi="Times New Roman" w:cs="Times New Roman"/>
          <w:sz w:val="24"/>
          <w:szCs w:val="24"/>
        </w:rPr>
      </w:pPr>
    </w:p>
    <w:p w14:paraId="1647844A" w14:textId="77777777" w:rsidR="00FA01FE" w:rsidRDefault="00FA01FE" w:rsidP="00FA01FE">
      <w:pPr>
        <w:spacing w:line="480" w:lineRule="auto"/>
        <w:ind w:firstLine="720"/>
        <w:jc w:val="center"/>
        <w:rPr>
          <w:rFonts w:ascii="Times New Roman" w:hAnsi="Times New Roman" w:cs="Times New Roman"/>
          <w:sz w:val="24"/>
          <w:szCs w:val="24"/>
        </w:rPr>
      </w:pPr>
    </w:p>
    <w:p w14:paraId="50AAD669" w14:textId="77777777" w:rsidR="00FA01FE" w:rsidRDefault="00FA01FE" w:rsidP="00FA01FE">
      <w:pPr>
        <w:spacing w:line="480" w:lineRule="auto"/>
        <w:ind w:firstLine="720"/>
        <w:jc w:val="center"/>
        <w:rPr>
          <w:rFonts w:ascii="Times New Roman" w:hAnsi="Times New Roman" w:cs="Times New Roman"/>
          <w:sz w:val="24"/>
          <w:szCs w:val="24"/>
        </w:rPr>
      </w:pPr>
      <w:r>
        <w:rPr>
          <w:rFonts w:ascii="Times New Roman" w:hAnsi="Times New Roman" w:cs="Times New Roman"/>
          <w:sz w:val="24"/>
          <w:szCs w:val="24"/>
        </w:rPr>
        <w:t>Analysis of The Economist Magazine</w:t>
      </w:r>
    </w:p>
    <w:p w14:paraId="44F05795" w14:textId="77777777" w:rsidR="00FA01FE" w:rsidRDefault="00FA01FE" w:rsidP="00FA01FE">
      <w:pPr>
        <w:spacing w:line="480" w:lineRule="auto"/>
        <w:rPr>
          <w:rFonts w:ascii="Times New Roman" w:hAnsi="Times New Roman" w:cs="Times New Roman"/>
          <w:b/>
          <w:sz w:val="24"/>
          <w:szCs w:val="24"/>
        </w:rPr>
      </w:pPr>
      <w:r>
        <w:rPr>
          <w:rFonts w:ascii="Times New Roman" w:hAnsi="Times New Roman" w:cs="Times New Roman"/>
          <w:b/>
          <w:sz w:val="24"/>
          <w:szCs w:val="24"/>
        </w:rPr>
        <w:lastRenderedPageBreak/>
        <w:t xml:space="preserve">Introduction </w:t>
      </w:r>
    </w:p>
    <w:p w14:paraId="535CB603" w14:textId="77777777" w:rsidR="00FA01FE" w:rsidRDefault="00FA01FE" w:rsidP="00FA01FE">
      <w:pPr>
        <w:spacing w:line="480" w:lineRule="auto"/>
        <w:ind w:firstLine="720"/>
        <w:jc w:val="both"/>
        <w:rPr>
          <w:rFonts w:ascii="Times New Roman" w:hAnsi="Times New Roman" w:cs="Times New Roman"/>
          <w:sz w:val="24"/>
          <w:szCs w:val="24"/>
        </w:rPr>
      </w:pPr>
      <w:r>
        <w:rPr>
          <w:rFonts w:ascii="Times New Roman" w:hAnsi="Times New Roman" w:cs="Times New Roman"/>
          <w:sz w:val="24"/>
          <w:szCs w:val="24"/>
        </w:rPr>
        <w:t xml:space="preserve">The Economist is a weekly newspaper printed in magazine-format that is based in London, England and has editorial offices in major cities in Europe, North America, Asia and Middle East. The Economist is renowned globally for quality and informative global news coverage on business, politics and science and technology (Hobbs 2018). The Economist was established in 1843 by James Wilson to </w:t>
      </w:r>
      <w:proofErr w:type="gramStart"/>
      <w:r>
        <w:rPr>
          <w:rFonts w:ascii="Times New Roman" w:hAnsi="Times New Roman" w:cs="Times New Roman"/>
          <w:sz w:val="24"/>
          <w:szCs w:val="24"/>
        </w:rPr>
        <w:t>protest against</w:t>
      </w:r>
      <w:proofErr w:type="gramEnd"/>
      <w:r>
        <w:rPr>
          <w:rFonts w:ascii="Times New Roman" w:hAnsi="Times New Roman" w:cs="Times New Roman"/>
          <w:sz w:val="24"/>
          <w:szCs w:val="24"/>
        </w:rPr>
        <w:t xml:space="preserve"> the British Corn Laws.  However, the newspaper expanded into the political economy before </w:t>
      </w:r>
      <w:proofErr w:type="gramStart"/>
      <w:r>
        <w:rPr>
          <w:rFonts w:ascii="Times New Roman" w:hAnsi="Times New Roman" w:cs="Times New Roman"/>
          <w:sz w:val="24"/>
          <w:szCs w:val="24"/>
        </w:rPr>
        <w:t>starting running</w:t>
      </w:r>
      <w:proofErr w:type="gramEnd"/>
      <w:r>
        <w:rPr>
          <w:rFonts w:ascii="Times New Roman" w:hAnsi="Times New Roman" w:cs="Times New Roman"/>
          <w:sz w:val="24"/>
          <w:szCs w:val="24"/>
        </w:rPr>
        <w:t xml:space="preserve"> articles on current events. The editorial stance of The Economist is mainly informed by the economic liberalism and classical framework. The Economist is known for favoring government policies and governments that favor centralist politics, neoliberalism economics and free trade.  The economist has subscriptions and newsagents in more than 200 countries across the world. The Economists global print circulation was estimated at 909,476 while the digital readership topped 700,000 across the globe (Hobbs 2018). About 70% of its audience is men while female readers make an estimated 30% of its 1.6 million print and digital subscribers. </w:t>
      </w:r>
    </w:p>
    <w:p w14:paraId="26BF647D" w14:textId="77777777" w:rsidR="00FA01FE" w:rsidRDefault="00FA01FE" w:rsidP="00FA01FE">
      <w:pPr>
        <w:spacing w:line="480" w:lineRule="auto"/>
        <w:jc w:val="both"/>
        <w:rPr>
          <w:rFonts w:ascii="Times New Roman" w:hAnsi="Times New Roman" w:cs="Times New Roman"/>
          <w:b/>
          <w:sz w:val="24"/>
          <w:szCs w:val="24"/>
        </w:rPr>
      </w:pPr>
      <w:r>
        <w:rPr>
          <w:rFonts w:ascii="Times New Roman" w:hAnsi="Times New Roman" w:cs="Times New Roman"/>
          <w:b/>
          <w:sz w:val="24"/>
          <w:szCs w:val="24"/>
        </w:rPr>
        <w:t xml:space="preserve">Digital Disruption </w:t>
      </w:r>
    </w:p>
    <w:p w14:paraId="177EC942" w14:textId="77777777" w:rsidR="00FA01FE" w:rsidRDefault="00FA01FE" w:rsidP="00FA01FE">
      <w:pPr>
        <w:spacing w:line="480" w:lineRule="auto"/>
        <w:ind w:firstLine="720"/>
        <w:jc w:val="both"/>
        <w:rPr>
          <w:rFonts w:ascii="Times New Roman" w:hAnsi="Times New Roman" w:cs="Times New Roman"/>
          <w:sz w:val="24"/>
          <w:szCs w:val="24"/>
        </w:rPr>
      </w:pPr>
      <w:r>
        <w:rPr>
          <w:rFonts w:ascii="Times New Roman" w:hAnsi="Times New Roman" w:cs="Times New Roman"/>
          <w:sz w:val="24"/>
          <w:szCs w:val="24"/>
        </w:rPr>
        <w:t>Digital media brought significant disruption to the print newspapers and magazines industry across the world. The adoption of new digital technologies such as smartphones, tablets, proliferation of internet and social media platforms affected the way people received and searched for news information (Garcia 2018). The digital technologies enhanced access to internet which in turn provided new platforms through which audience receive information. Most of the print Newspapers and Magazines relied on single-copy and advertising space as the main sources of revenue. However, the emergence of Google and Facebook affected significantly print media advertising with most of the marketers going online (</w:t>
      </w:r>
      <w:proofErr w:type="spellStart"/>
      <w:r>
        <w:rPr>
          <w:rFonts w:ascii="Times New Roman" w:hAnsi="Times New Roman" w:cs="Times New Roman"/>
          <w:sz w:val="24"/>
          <w:szCs w:val="24"/>
        </w:rPr>
        <w:t>Sweney</w:t>
      </w:r>
      <w:proofErr w:type="spellEnd"/>
      <w:r>
        <w:rPr>
          <w:rFonts w:ascii="Times New Roman" w:hAnsi="Times New Roman" w:cs="Times New Roman"/>
          <w:sz w:val="24"/>
          <w:szCs w:val="24"/>
        </w:rPr>
        <w:t xml:space="preserve"> 2018). </w:t>
      </w:r>
      <w:r>
        <w:rPr>
          <w:rFonts w:ascii="Times New Roman" w:hAnsi="Times New Roman" w:cs="Times New Roman"/>
          <w:sz w:val="24"/>
          <w:szCs w:val="24"/>
        </w:rPr>
        <w:lastRenderedPageBreak/>
        <w:t xml:space="preserve">The high proliferation of the digital media platforms led to a significant decline in the number of print circulations for newspapers and magazines. </w:t>
      </w:r>
    </w:p>
    <w:p w14:paraId="75FBA524" w14:textId="77777777" w:rsidR="00FA01FE" w:rsidRDefault="00FA01FE" w:rsidP="00FA01FE">
      <w:pPr>
        <w:spacing w:line="480" w:lineRule="auto"/>
        <w:jc w:val="both"/>
        <w:rPr>
          <w:rFonts w:ascii="Times New Roman" w:hAnsi="Times New Roman" w:cs="Times New Roman"/>
          <w:b/>
          <w:sz w:val="24"/>
          <w:szCs w:val="24"/>
        </w:rPr>
      </w:pPr>
      <w:r>
        <w:rPr>
          <w:rFonts w:ascii="Times New Roman" w:hAnsi="Times New Roman" w:cs="Times New Roman"/>
          <w:b/>
          <w:sz w:val="24"/>
          <w:szCs w:val="24"/>
        </w:rPr>
        <w:t xml:space="preserve">The UK Market under Digital Disruption </w:t>
      </w:r>
    </w:p>
    <w:p w14:paraId="51FB50CF" w14:textId="77777777" w:rsidR="00FA01FE" w:rsidRDefault="00FA01FE" w:rsidP="00FA01FE">
      <w:pPr>
        <w:spacing w:line="480" w:lineRule="auto"/>
        <w:ind w:firstLine="720"/>
        <w:jc w:val="both"/>
        <w:rPr>
          <w:rFonts w:ascii="Times New Roman" w:hAnsi="Times New Roman" w:cs="Times New Roman"/>
          <w:sz w:val="24"/>
          <w:szCs w:val="24"/>
          <w:shd w:val="clear" w:color="auto" w:fill="FFFFFF"/>
        </w:rPr>
      </w:pPr>
      <w:r>
        <w:rPr>
          <w:rFonts w:ascii="Times New Roman" w:hAnsi="Times New Roman" w:cs="Times New Roman"/>
          <w:sz w:val="24"/>
          <w:szCs w:val="24"/>
        </w:rPr>
        <w:t>The digital media has brought significant disruption to the UK print titles since the start of the internet era in 2017. The number of print newspapers and magazines has declined by 55% since the inception of internet in 2000 (</w:t>
      </w:r>
      <w:proofErr w:type="spellStart"/>
      <w:r>
        <w:rPr>
          <w:rFonts w:ascii="Times New Roman" w:hAnsi="Times New Roman" w:cs="Times New Roman"/>
          <w:sz w:val="24"/>
          <w:szCs w:val="24"/>
        </w:rPr>
        <w:t>Sweney</w:t>
      </w:r>
      <w:proofErr w:type="spellEnd"/>
      <w:r>
        <w:rPr>
          <w:rFonts w:ascii="Times New Roman" w:hAnsi="Times New Roman" w:cs="Times New Roman"/>
          <w:sz w:val="24"/>
          <w:szCs w:val="24"/>
        </w:rPr>
        <w:t xml:space="preserve"> 2018). The sales of the top 100 most bought print magazines and newspapers in UK fell by 42% between 2010 and 2017 from 23.8 million to 13.9 million (</w:t>
      </w:r>
      <w:proofErr w:type="spellStart"/>
      <w:r>
        <w:rPr>
          <w:rFonts w:ascii="Times New Roman" w:hAnsi="Times New Roman" w:cs="Times New Roman"/>
          <w:sz w:val="24"/>
          <w:szCs w:val="24"/>
        </w:rPr>
        <w:t>Sweney</w:t>
      </w:r>
      <w:proofErr w:type="spellEnd"/>
      <w:r>
        <w:rPr>
          <w:rFonts w:ascii="Times New Roman" w:hAnsi="Times New Roman" w:cs="Times New Roman"/>
          <w:sz w:val="24"/>
          <w:szCs w:val="24"/>
        </w:rPr>
        <w:t xml:space="preserve"> 2018).  The amount of advertising titles has also declined from </w:t>
      </w:r>
      <w:r>
        <w:rPr>
          <w:rFonts w:ascii="Times New Roman" w:hAnsi="Times New Roman" w:cs="Times New Roman"/>
          <w:sz w:val="24"/>
          <w:szCs w:val="24"/>
          <w:shd w:val="clear" w:color="auto" w:fill="FFFFFF"/>
        </w:rPr>
        <w:t xml:space="preserve">£512m in 2010 to £250m in 2017.  The disruption by the digital media promoted most of the print magazines to stop publication of the print editions to follow the digital only path. Some of the magazines that have shifted to the digital- only editions include the NME, Glamour, and Loaded, Maxim, The Face, Arena and Bliss.  The decline in sales and advertising was aggravated by the growth in Google and Facebook popularity as digital advertising platforms. Google and Facebook control an estimated 65% or close to £4.7bn of the UK’s digital ad display </w:t>
      </w:r>
      <w:r>
        <w:rPr>
          <w:rFonts w:ascii="Times New Roman" w:hAnsi="Times New Roman" w:cs="Times New Roman"/>
          <w:sz w:val="24"/>
          <w:szCs w:val="24"/>
        </w:rPr>
        <w:t>(</w:t>
      </w:r>
      <w:proofErr w:type="spellStart"/>
      <w:r>
        <w:rPr>
          <w:rFonts w:ascii="Times New Roman" w:hAnsi="Times New Roman" w:cs="Times New Roman"/>
          <w:sz w:val="24"/>
          <w:szCs w:val="24"/>
        </w:rPr>
        <w:t>Sweney</w:t>
      </w:r>
      <w:proofErr w:type="spellEnd"/>
      <w:r>
        <w:rPr>
          <w:rFonts w:ascii="Times New Roman" w:hAnsi="Times New Roman" w:cs="Times New Roman"/>
          <w:sz w:val="24"/>
          <w:szCs w:val="24"/>
        </w:rPr>
        <w:t xml:space="preserve"> 2018)</w:t>
      </w:r>
      <w:r>
        <w:rPr>
          <w:rFonts w:ascii="Times New Roman" w:hAnsi="Times New Roman" w:cs="Times New Roman"/>
          <w:sz w:val="24"/>
          <w:szCs w:val="24"/>
          <w:shd w:val="clear" w:color="auto" w:fill="FFFFFF"/>
        </w:rPr>
        <w:t xml:space="preserve">.  Facebook is relied upon as a major source of news information in the UK, with 73% of the population using it for news </w:t>
      </w:r>
      <w:r>
        <w:rPr>
          <w:rFonts w:ascii="Times New Roman" w:hAnsi="Times New Roman" w:cs="Times New Roman"/>
          <w:sz w:val="24"/>
          <w:szCs w:val="24"/>
        </w:rPr>
        <w:t>(</w:t>
      </w:r>
      <w:proofErr w:type="spellStart"/>
      <w:r>
        <w:rPr>
          <w:rFonts w:ascii="Times New Roman" w:hAnsi="Times New Roman" w:cs="Times New Roman"/>
          <w:sz w:val="24"/>
          <w:szCs w:val="24"/>
        </w:rPr>
        <w:t>Sweney</w:t>
      </w:r>
      <w:proofErr w:type="spellEnd"/>
      <w:r>
        <w:rPr>
          <w:rFonts w:ascii="Times New Roman" w:hAnsi="Times New Roman" w:cs="Times New Roman"/>
          <w:sz w:val="24"/>
          <w:szCs w:val="24"/>
        </w:rPr>
        <w:t xml:space="preserve"> 2018)</w:t>
      </w:r>
      <w:r>
        <w:rPr>
          <w:rFonts w:ascii="Times New Roman" w:hAnsi="Times New Roman" w:cs="Times New Roman"/>
          <w:sz w:val="24"/>
          <w:szCs w:val="24"/>
          <w:shd w:val="clear" w:color="auto" w:fill="FFFFFF"/>
        </w:rPr>
        <w:t>. An estimated 52% of those who use Facebook as a source of news get the news directly from the publishers in their feeds while 47% find news directly from their friends and family.</w:t>
      </w:r>
    </w:p>
    <w:p w14:paraId="3158036C" w14:textId="77777777" w:rsidR="00FA01FE" w:rsidRDefault="00FA01FE" w:rsidP="00FA01FE">
      <w:pPr>
        <w:spacing w:line="480" w:lineRule="auto"/>
        <w:ind w:firstLine="720"/>
        <w:jc w:val="both"/>
        <w:rPr>
          <w:rFonts w:ascii="Times New Roman" w:hAnsi="Times New Roman" w:cs="Times New Roman"/>
          <w:sz w:val="24"/>
          <w:szCs w:val="24"/>
          <w:shd w:val="clear" w:color="auto" w:fill="FFFFFF"/>
        </w:rPr>
      </w:pPr>
      <w:r>
        <w:rPr>
          <w:rFonts w:ascii="Times New Roman" w:hAnsi="Times New Roman" w:cs="Times New Roman"/>
          <w:sz w:val="24"/>
          <w:szCs w:val="24"/>
          <w:shd w:val="clear" w:color="auto" w:fill="FFFFFF"/>
        </w:rPr>
        <w:t xml:space="preserve">News magazines such as The Economist capture the new customer preferences by operating both on print and digital platforms. Advertisers are looking for magazines that </w:t>
      </w:r>
      <w:proofErr w:type="gramStart"/>
      <w:r>
        <w:rPr>
          <w:rFonts w:ascii="Times New Roman" w:hAnsi="Times New Roman" w:cs="Times New Roman"/>
          <w:sz w:val="24"/>
          <w:szCs w:val="24"/>
          <w:shd w:val="clear" w:color="auto" w:fill="FFFFFF"/>
        </w:rPr>
        <w:t>are able to</w:t>
      </w:r>
      <w:proofErr w:type="gramEnd"/>
      <w:r>
        <w:rPr>
          <w:rFonts w:ascii="Times New Roman" w:hAnsi="Times New Roman" w:cs="Times New Roman"/>
          <w:sz w:val="24"/>
          <w:szCs w:val="24"/>
          <w:shd w:val="clear" w:color="auto" w:fill="FFFFFF"/>
        </w:rPr>
        <w:t xml:space="preserve"> reach audience at scale (Thurman 2018).  While there is a decline in print advertising and single-copy sales, venturing online is an important step towards ensuring sustainability of the magazines. </w:t>
      </w:r>
    </w:p>
    <w:p w14:paraId="18880121" w14:textId="77777777" w:rsidR="00FA01FE" w:rsidRDefault="00FA01FE" w:rsidP="00FA01FE">
      <w:pPr>
        <w:spacing w:line="480" w:lineRule="auto"/>
        <w:ind w:firstLine="720"/>
        <w:jc w:val="center"/>
        <w:rPr>
          <w:rFonts w:ascii="Times New Roman" w:hAnsi="Times New Roman" w:cs="Times New Roman"/>
          <w:b/>
          <w:sz w:val="24"/>
          <w:szCs w:val="24"/>
          <w:shd w:val="clear" w:color="auto" w:fill="FFFFFF"/>
        </w:rPr>
      </w:pPr>
      <w:r>
        <w:rPr>
          <w:rFonts w:ascii="Times New Roman" w:hAnsi="Times New Roman" w:cs="Times New Roman"/>
          <w:b/>
          <w:sz w:val="24"/>
          <w:szCs w:val="24"/>
          <w:shd w:val="clear" w:color="auto" w:fill="FFFFFF"/>
        </w:rPr>
        <w:t>The Economist</w:t>
      </w:r>
    </w:p>
    <w:p w14:paraId="34A01FFD" w14:textId="77777777" w:rsidR="00FA01FE" w:rsidRDefault="00FA01FE" w:rsidP="00FA01FE">
      <w:pPr>
        <w:spacing w:line="480" w:lineRule="auto"/>
        <w:ind w:firstLine="720"/>
        <w:jc w:val="both"/>
        <w:rPr>
          <w:rFonts w:ascii="Times New Roman" w:hAnsi="Times New Roman" w:cs="Times New Roman"/>
          <w:sz w:val="24"/>
          <w:szCs w:val="24"/>
          <w:shd w:val="clear" w:color="auto" w:fill="FFFFFF"/>
        </w:rPr>
      </w:pPr>
      <w:r>
        <w:rPr>
          <w:rFonts w:ascii="Times New Roman" w:hAnsi="Times New Roman" w:cs="Times New Roman"/>
          <w:sz w:val="24"/>
          <w:szCs w:val="24"/>
          <w:shd w:val="clear" w:color="auto" w:fill="FFFFFF"/>
        </w:rPr>
        <w:lastRenderedPageBreak/>
        <w:t>The Economist Magazine has been affected significantly by the digital disruptions over the years. In the early 2000s, The Economist had more than 1.3 million print circulation and subscribers. However, the number of print circulations has fallen from 1.3 million to 909,000 in 2019 (</w:t>
      </w:r>
      <w:proofErr w:type="spellStart"/>
      <w:r>
        <w:rPr>
          <w:rFonts w:ascii="Times New Roman" w:hAnsi="Times New Roman" w:cs="Times New Roman"/>
          <w:sz w:val="24"/>
          <w:szCs w:val="24"/>
        </w:rPr>
        <w:t>Sweney</w:t>
      </w:r>
      <w:proofErr w:type="spellEnd"/>
      <w:r>
        <w:rPr>
          <w:rFonts w:ascii="Times New Roman" w:hAnsi="Times New Roman" w:cs="Times New Roman"/>
          <w:sz w:val="24"/>
          <w:szCs w:val="24"/>
        </w:rPr>
        <w:t xml:space="preserve"> 2018)</w:t>
      </w:r>
      <w:r>
        <w:rPr>
          <w:rFonts w:ascii="Times New Roman" w:hAnsi="Times New Roman" w:cs="Times New Roman"/>
          <w:sz w:val="24"/>
          <w:szCs w:val="24"/>
          <w:shd w:val="clear" w:color="auto" w:fill="FFFFFF"/>
        </w:rPr>
        <w:t>. However, investment in the paid digital audiences has helped The Economist to offset the challenges that are coming with declining number of the print circulations. In the period between 2012 and 2015, The Economist recorded a 3% decline in the number of print circulations while the digital readership/subscription grew by 6% in the same period (</w:t>
      </w:r>
      <w:proofErr w:type="spellStart"/>
      <w:r>
        <w:rPr>
          <w:rFonts w:ascii="Times New Roman" w:hAnsi="Times New Roman" w:cs="Times New Roman"/>
          <w:b/>
          <w:bCs/>
          <w:sz w:val="24"/>
          <w:szCs w:val="24"/>
          <w:shd w:val="clear" w:color="auto" w:fill="FFFFFF"/>
        </w:rPr>
        <w:t>Guaglione</w:t>
      </w:r>
      <w:proofErr w:type="spellEnd"/>
      <w:r>
        <w:rPr>
          <w:rFonts w:ascii="Times New Roman" w:hAnsi="Times New Roman" w:cs="Times New Roman"/>
          <w:sz w:val="24"/>
          <w:szCs w:val="24"/>
        </w:rPr>
        <w:t xml:space="preserve"> 2018).</w:t>
      </w:r>
      <w:r>
        <w:rPr>
          <w:rFonts w:ascii="Times New Roman" w:hAnsi="Times New Roman" w:cs="Times New Roman"/>
          <w:sz w:val="24"/>
          <w:szCs w:val="24"/>
          <w:shd w:val="clear" w:color="auto" w:fill="FFFFFF"/>
        </w:rPr>
        <w:t xml:space="preserve">  Between 2016 and 2019, the overall news magazine industry has been experiencing growth both print and online circulations.  The growth is mainly attributed to the presence of all all-</w:t>
      </w:r>
      <w:proofErr w:type="spellStart"/>
      <w:r>
        <w:rPr>
          <w:rFonts w:ascii="Times New Roman" w:hAnsi="Times New Roman" w:cs="Times New Roman"/>
          <w:sz w:val="24"/>
          <w:szCs w:val="24"/>
          <w:shd w:val="clear" w:color="auto" w:fill="FFFFFF"/>
        </w:rPr>
        <w:t>acess</w:t>
      </w:r>
      <w:proofErr w:type="spellEnd"/>
      <w:r>
        <w:rPr>
          <w:rFonts w:ascii="Times New Roman" w:hAnsi="Times New Roman" w:cs="Times New Roman"/>
          <w:sz w:val="24"/>
          <w:szCs w:val="24"/>
          <w:shd w:val="clear" w:color="auto" w:fill="FFFFFF"/>
        </w:rPr>
        <w:t xml:space="preserve"> digital access titles that are in intended to promote the number of news magazine subscriptions. In 2017, The Economist experienced a 5% (248,196) increase in the number of online and print subscriptions thus signifying a bright future for news magazines (</w:t>
      </w:r>
      <w:proofErr w:type="spellStart"/>
      <w:r>
        <w:rPr>
          <w:rFonts w:ascii="Times New Roman" w:hAnsi="Times New Roman" w:cs="Times New Roman"/>
          <w:sz w:val="24"/>
          <w:szCs w:val="24"/>
        </w:rPr>
        <w:t>Mclntosh</w:t>
      </w:r>
      <w:proofErr w:type="spellEnd"/>
      <w:r>
        <w:rPr>
          <w:rFonts w:ascii="Times New Roman" w:hAnsi="Times New Roman" w:cs="Times New Roman"/>
          <w:sz w:val="24"/>
          <w:szCs w:val="24"/>
        </w:rPr>
        <w:t xml:space="preserve"> 2017)</w:t>
      </w:r>
      <w:r>
        <w:rPr>
          <w:rFonts w:ascii="Times New Roman" w:hAnsi="Times New Roman" w:cs="Times New Roman"/>
          <w:sz w:val="24"/>
          <w:szCs w:val="24"/>
          <w:shd w:val="clear" w:color="auto" w:fill="FFFFFF"/>
        </w:rPr>
        <w:t>.</w:t>
      </w:r>
    </w:p>
    <w:p w14:paraId="7DF7EDF2" w14:textId="77777777" w:rsidR="00FA01FE" w:rsidRDefault="00FA01FE" w:rsidP="00FA01FE">
      <w:pPr>
        <w:spacing w:line="480" w:lineRule="auto"/>
        <w:ind w:firstLine="720"/>
        <w:jc w:val="center"/>
        <w:rPr>
          <w:rFonts w:ascii="Times New Roman" w:hAnsi="Times New Roman" w:cs="Times New Roman"/>
          <w:b/>
          <w:sz w:val="24"/>
          <w:szCs w:val="24"/>
          <w:shd w:val="clear" w:color="auto" w:fill="FFFFFF"/>
        </w:rPr>
      </w:pPr>
      <w:r>
        <w:rPr>
          <w:rFonts w:ascii="Times New Roman" w:hAnsi="Times New Roman" w:cs="Times New Roman"/>
          <w:b/>
          <w:sz w:val="24"/>
          <w:szCs w:val="24"/>
          <w:shd w:val="clear" w:color="auto" w:fill="FFFFFF"/>
        </w:rPr>
        <w:t>Audience Dynamics</w:t>
      </w:r>
    </w:p>
    <w:p w14:paraId="2B70503B" w14:textId="77777777" w:rsidR="00FA01FE" w:rsidRDefault="00FA01FE" w:rsidP="00FA01FE">
      <w:pPr>
        <w:spacing w:line="480" w:lineRule="auto"/>
        <w:ind w:firstLine="720"/>
        <w:jc w:val="both"/>
        <w:rPr>
          <w:rFonts w:ascii="Times New Roman" w:hAnsi="Times New Roman" w:cs="Times New Roman"/>
          <w:sz w:val="24"/>
          <w:szCs w:val="24"/>
          <w:shd w:val="clear" w:color="auto" w:fill="FFFFFF"/>
        </w:rPr>
      </w:pPr>
      <w:r>
        <w:rPr>
          <w:rFonts w:ascii="Times New Roman" w:hAnsi="Times New Roman" w:cs="Times New Roman"/>
          <w:sz w:val="24"/>
          <w:szCs w:val="24"/>
          <w:shd w:val="clear" w:color="auto" w:fill="FFFFFF"/>
        </w:rPr>
        <w:t xml:space="preserve">The digital disruption has made magazine audience </w:t>
      </w:r>
      <w:proofErr w:type="gramStart"/>
      <w:r>
        <w:rPr>
          <w:rFonts w:ascii="Times New Roman" w:hAnsi="Times New Roman" w:cs="Times New Roman"/>
          <w:sz w:val="24"/>
          <w:szCs w:val="24"/>
          <w:shd w:val="clear" w:color="auto" w:fill="FFFFFF"/>
        </w:rPr>
        <w:t>increasingly impatient,</w:t>
      </w:r>
      <w:proofErr w:type="gramEnd"/>
      <w:r>
        <w:rPr>
          <w:rFonts w:ascii="Times New Roman" w:hAnsi="Times New Roman" w:cs="Times New Roman"/>
          <w:sz w:val="24"/>
          <w:szCs w:val="24"/>
          <w:shd w:val="clear" w:color="auto" w:fill="FFFFFF"/>
        </w:rPr>
        <w:t xml:space="preserve"> no one is willing to wait a week to read an article or about an issue in a print magazine. The magazines such as The Economist that have print and online presence are facing significant competition from the digital media (vlogs, blogs and podcasts that offer free content on a wide range of issues with ease online access (</w:t>
      </w:r>
      <w:r>
        <w:rPr>
          <w:rFonts w:ascii="Times New Roman" w:hAnsi="Times New Roman" w:cs="Times New Roman"/>
          <w:sz w:val="24"/>
          <w:szCs w:val="24"/>
        </w:rPr>
        <w:t>Silber 2018)</w:t>
      </w:r>
      <w:r>
        <w:rPr>
          <w:rFonts w:ascii="Times New Roman" w:hAnsi="Times New Roman" w:cs="Times New Roman"/>
          <w:sz w:val="24"/>
          <w:szCs w:val="24"/>
          <w:shd w:val="clear" w:color="auto" w:fill="FFFFFF"/>
        </w:rPr>
        <w:t>.  Despite the fact that high prevalence of vlogs, blogs and podcasts is undermined by the prevalence of fake news, there major and reliable  news sites such as the Mail, Sun and Daily Mirror that have reliable digital presence and serve as credible sources of news on current events, celebrity and entertainment (</w:t>
      </w:r>
      <w:proofErr w:type="spellStart"/>
      <w:r>
        <w:rPr>
          <w:rFonts w:ascii="Times New Roman" w:hAnsi="Times New Roman" w:cs="Times New Roman"/>
          <w:sz w:val="24"/>
          <w:szCs w:val="24"/>
        </w:rPr>
        <w:t>Mediatique</w:t>
      </w:r>
      <w:proofErr w:type="spellEnd"/>
      <w:r>
        <w:rPr>
          <w:rFonts w:ascii="Times New Roman" w:hAnsi="Times New Roman" w:cs="Times New Roman"/>
          <w:sz w:val="24"/>
          <w:szCs w:val="24"/>
        </w:rPr>
        <w:t xml:space="preserve"> Limited 2018)</w:t>
      </w:r>
      <w:r>
        <w:rPr>
          <w:rFonts w:ascii="Times New Roman" w:hAnsi="Times New Roman" w:cs="Times New Roman"/>
          <w:sz w:val="24"/>
          <w:szCs w:val="24"/>
          <w:shd w:val="clear" w:color="auto" w:fill="FFFFFF"/>
        </w:rPr>
        <w:t xml:space="preserve">. These reliable news sources </w:t>
      </w:r>
      <w:proofErr w:type="gramStart"/>
      <w:r>
        <w:rPr>
          <w:rFonts w:ascii="Times New Roman" w:hAnsi="Times New Roman" w:cs="Times New Roman"/>
          <w:sz w:val="24"/>
          <w:szCs w:val="24"/>
          <w:shd w:val="clear" w:color="auto" w:fill="FFFFFF"/>
        </w:rPr>
        <w:t>makes</w:t>
      </w:r>
      <w:proofErr w:type="gramEnd"/>
      <w:r>
        <w:rPr>
          <w:rFonts w:ascii="Times New Roman" w:hAnsi="Times New Roman" w:cs="Times New Roman"/>
          <w:sz w:val="24"/>
          <w:szCs w:val="24"/>
          <w:shd w:val="clear" w:color="auto" w:fill="FFFFFF"/>
        </w:rPr>
        <w:t xml:space="preserve"> it hard for most of the customers to pay some fees to access weekly newsmagazines that are likely to be offering stale news with limited supporting aspects such as pictures and videos (</w:t>
      </w:r>
      <w:proofErr w:type="spellStart"/>
      <w:r>
        <w:rPr>
          <w:rFonts w:ascii="Times New Roman" w:hAnsi="Times New Roman" w:cs="Times New Roman"/>
          <w:sz w:val="24"/>
          <w:szCs w:val="24"/>
        </w:rPr>
        <w:t>Mclntosh</w:t>
      </w:r>
      <w:proofErr w:type="spellEnd"/>
      <w:r>
        <w:rPr>
          <w:rFonts w:ascii="Times New Roman" w:hAnsi="Times New Roman" w:cs="Times New Roman"/>
          <w:sz w:val="24"/>
          <w:szCs w:val="24"/>
        </w:rPr>
        <w:t xml:space="preserve"> 2017)</w:t>
      </w:r>
      <w:r>
        <w:rPr>
          <w:rFonts w:ascii="Times New Roman" w:hAnsi="Times New Roman" w:cs="Times New Roman"/>
          <w:sz w:val="24"/>
          <w:szCs w:val="24"/>
          <w:shd w:val="clear" w:color="auto" w:fill="FFFFFF"/>
        </w:rPr>
        <w:t xml:space="preserve">. The online magazines </w:t>
      </w:r>
      <w:proofErr w:type="gramStart"/>
      <w:r>
        <w:rPr>
          <w:rFonts w:ascii="Times New Roman" w:hAnsi="Times New Roman" w:cs="Times New Roman"/>
          <w:sz w:val="24"/>
          <w:szCs w:val="24"/>
          <w:shd w:val="clear" w:color="auto" w:fill="FFFFFF"/>
        </w:rPr>
        <w:t>have to</w:t>
      </w:r>
      <w:proofErr w:type="gramEnd"/>
      <w:r>
        <w:rPr>
          <w:rFonts w:ascii="Times New Roman" w:hAnsi="Times New Roman" w:cs="Times New Roman"/>
          <w:sz w:val="24"/>
          <w:szCs w:val="24"/>
          <w:shd w:val="clear" w:color="auto" w:fill="FFFFFF"/>
        </w:rPr>
        <w:t xml:space="preserve"> </w:t>
      </w:r>
      <w:r>
        <w:rPr>
          <w:rFonts w:ascii="Times New Roman" w:hAnsi="Times New Roman" w:cs="Times New Roman"/>
          <w:sz w:val="24"/>
          <w:szCs w:val="24"/>
          <w:shd w:val="clear" w:color="auto" w:fill="FFFFFF"/>
        </w:rPr>
        <w:lastRenderedPageBreak/>
        <w:t xml:space="preserve">adjust to the current customers’ demands by leveraging on the paywalls to enable the online audience to access specifically what they want instantly rather than waiting for a whole week to access the whole magazine. </w:t>
      </w:r>
    </w:p>
    <w:p w14:paraId="0EC2AFE5" w14:textId="77777777" w:rsidR="00FA01FE" w:rsidRDefault="00FA01FE" w:rsidP="00FA01FE">
      <w:pPr>
        <w:spacing w:line="480" w:lineRule="auto"/>
        <w:jc w:val="both"/>
        <w:rPr>
          <w:rFonts w:ascii="Times New Roman" w:hAnsi="Times New Roman" w:cs="Times New Roman"/>
          <w:b/>
          <w:sz w:val="24"/>
          <w:szCs w:val="24"/>
          <w:shd w:val="clear" w:color="auto" w:fill="FFFFFF"/>
        </w:rPr>
      </w:pPr>
      <w:r>
        <w:rPr>
          <w:rFonts w:ascii="Times New Roman" w:hAnsi="Times New Roman" w:cs="Times New Roman"/>
          <w:b/>
          <w:sz w:val="24"/>
          <w:szCs w:val="24"/>
          <w:shd w:val="clear" w:color="auto" w:fill="FFFFFF"/>
        </w:rPr>
        <w:t xml:space="preserve">Mobile Devices and Social Sharing </w:t>
      </w:r>
    </w:p>
    <w:p w14:paraId="5DE28A1B" w14:textId="77777777" w:rsidR="00FA01FE" w:rsidRDefault="00FA01FE" w:rsidP="00FA01FE">
      <w:pPr>
        <w:spacing w:line="480" w:lineRule="auto"/>
        <w:ind w:firstLine="720"/>
        <w:jc w:val="both"/>
        <w:rPr>
          <w:rFonts w:ascii="Times New Roman" w:hAnsi="Times New Roman" w:cs="Times New Roman"/>
          <w:sz w:val="24"/>
          <w:szCs w:val="24"/>
          <w:shd w:val="clear" w:color="auto" w:fill="FFFFFF"/>
        </w:rPr>
      </w:pPr>
      <w:r>
        <w:rPr>
          <w:rFonts w:ascii="Times New Roman" w:hAnsi="Times New Roman" w:cs="Times New Roman"/>
          <w:sz w:val="24"/>
          <w:szCs w:val="24"/>
          <w:shd w:val="clear" w:color="auto" w:fill="FFFFFF"/>
        </w:rPr>
        <w:t>Most of the audiences have adopted the behavior of searching news immediately using their mobile devices and reading the synopsis of the story rather than the whole story. Most of the millennials use their phones and social media platforms to access entertainment and informative news (</w:t>
      </w:r>
      <w:r>
        <w:rPr>
          <w:rFonts w:ascii="Times New Roman" w:hAnsi="Times New Roman" w:cs="Times New Roman"/>
          <w:sz w:val="24"/>
          <w:szCs w:val="24"/>
        </w:rPr>
        <w:t>Silber 2018)</w:t>
      </w:r>
      <w:r>
        <w:rPr>
          <w:rFonts w:ascii="Times New Roman" w:hAnsi="Times New Roman" w:cs="Times New Roman"/>
          <w:sz w:val="24"/>
          <w:szCs w:val="24"/>
          <w:shd w:val="clear" w:color="auto" w:fill="FFFFFF"/>
        </w:rPr>
        <w:t>. Despite access information over the digital platforms, the headline and the visual seduction of an article is enough to determine whether they will read or not read the article. Prevalence of social media platforms is also enabling most of the audience to access a piece of an article as shared by their peers and have their fill rather than paying or subscribing to access the whole magazine (</w:t>
      </w:r>
      <w:r>
        <w:rPr>
          <w:rFonts w:ascii="Times New Roman" w:hAnsi="Times New Roman" w:cs="Times New Roman"/>
          <w:sz w:val="24"/>
          <w:szCs w:val="24"/>
        </w:rPr>
        <w:t>Garcia 2018)</w:t>
      </w:r>
      <w:r>
        <w:rPr>
          <w:rFonts w:ascii="Times New Roman" w:hAnsi="Times New Roman" w:cs="Times New Roman"/>
          <w:sz w:val="24"/>
          <w:szCs w:val="24"/>
          <w:shd w:val="clear" w:color="auto" w:fill="FFFFFF"/>
        </w:rPr>
        <w:t xml:space="preserve">. Most of the millennials are not likely to purchase the online magazine if they feel that they have already read the content. The mobile devices and social media are serving as a distraction to purchase of print magazine and subscription to online magazines because people are continuously glued to their phones. </w:t>
      </w:r>
    </w:p>
    <w:p w14:paraId="56D90433" w14:textId="77777777" w:rsidR="00FA01FE" w:rsidRDefault="00FA01FE" w:rsidP="00FA01FE">
      <w:pPr>
        <w:spacing w:line="480" w:lineRule="auto"/>
        <w:jc w:val="both"/>
        <w:rPr>
          <w:rFonts w:ascii="Times New Roman" w:hAnsi="Times New Roman" w:cs="Times New Roman"/>
          <w:b/>
          <w:sz w:val="24"/>
          <w:szCs w:val="24"/>
          <w:shd w:val="clear" w:color="auto" w:fill="FFFFFF"/>
        </w:rPr>
      </w:pPr>
      <w:r>
        <w:rPr>
          <w:rFonts w:ascii="Times New Roman" w:hAnsi="Times New Roman" w:cs="Times New Roman"/>
          <w:b/>
          <w:sz w:val="24"/>
          <w:szCs w:val="24"/>
          <w:shd w:val="clear" w:color="auto" w:fill="FFFFFF"/>
        </w:rPr>
        <w:t xml:space="preserve">Newsworthy Content </w:t>
      </w:r>
    </w:p>
    <w:p w14:paraId="5E8302ED" w14:textId="77777777" w:rsidR="00FA01FE" w:rsidRDefault="00FA01FE" w:rsidP="00FA01FE">
      <w:pPr>
        <w:spacing w:line="480" w:lineRule="auto"/>
        <w:ind w:firstLine="720"/>
        <w:jc w:val="both"/>
        <w:rPr>
          <w:rFonts w:ascii="Times New Roman" w:hAnsi="Times New Roman" w:cs="Times New Roman"/>
          <w:sz w:val="24"/>
          <w:szCs w:val="24"/>
          <w:shd w:val="clear" w:color="auto" w:fill="FFFFFF"/>
        </w:rPr>
      </w:pPr>
      <w:r>
        <w:rPr>
          <w:rFonts w:ascii="Times New Roman" w:hAnsi="Times New Roman" w:cs="Times New Roman"/>
          <w:sz w:val="24"/>
          <w:szCs w:val="24"/>
          <w:shd w:val="clear" w:color="auto" w:fill="FFFFFF"/>
        </w:rPr>
        <w:t>Despite high proliferation of information from free online sources such as vlogs and podcast, there are a segment of customers who look for factual news and news that provide in-depth analysis of political and economic issues. This segment of audience seeks information from reputable titles that have an authoritative voice on the issue that need to understand (</w:t>
      </w:r>
      <w:proofErr w:type="spellStart"/>
      <w:r>
        <w:rPr>
          <w:rFonts w:ascii="Times New Roman" w:hAnsi="Times New Roman" w:cs="Times New Roman"/>
          <w:sz w:val="24"/>
          <w:szCs w:val="24"/>
        </w:rPr>
        <w:t>Mclntosh</w:t>
      </w:r>
      <w:proofErr w:type="spellEnd"/>
      <w:r>
        <w:rPr>
          <w:rFonts w:ascii="Times New Roman" w:hAnsi="Times New Roman" w:cs="Times New Roman"/>
          <w:sz w:val="24"/>
          <w:szCs w:val="24"/>
        </w:rPr>
        <w:t xml:space="preserve"> 2017)</w:t>
      </w:r>
      <w:r>
        <w:rPr>
          <w:rFonts w:ascii="Times New Roman" w:hAnsi="Times New Roman" w:cs="Times New Roman"/>
          <w:sz w:val="24"/>
          <w:szCs w:val="24"/>
          <w:shd w:val="clear" w:color="auto" w:fill="FFFFFF"/>
        </w:rPr>
        <w:t xml:space="preserve">. Most of the older adults look for news magazines with a high-quality news analysis publication that provides information that is valuable and essential to their needs. </w:t>
      </w:r>
    </w:p>
    <w:p w14:paraId="6314153D" w14:textId="77777777" w:rsidR="00FA01FE" w:rsidRDefault="00FA01FE" w:rsidP="00FA01FE">
      <w:pPr>
        <w:spacing w:line="480" w:lineRule="auto"/>
        <w:jc w:val="both"/>
        <w:rPr>
          <w:rFonts w:ascii="Times New Roman" w:hAnsi="Times New Roman" w:cs="Times New Roman"/>
          <w:b/>
          <w:sz w:val="24"/>
          <w:szCs w:val="24"/>
          <w:shd w:val="clear" w:color="auto" w:fill="FFFFFF"/>
        </w:rPr>
      </w:pPr>
      <w:r>
        <w:rPr>
          <w:rFonts w:ascii="Times New Roman" w:hAnsi="Times New Roman" w:cs="Times New Roman"/>
          <w:b/>
          <w:sz w:val="24"/>
          <w:szCs w:val="24"/>
          <w:shd w:val="clear" w:color="auto" w:fill="FFFFFF"/>
        </w:rPr>
        <w:t xml:space="preserve">Innovations </w:t>
      </w:r>
    </w:p>
    <w:p w14:paraId="147FA885" w14:textId="77777777" w:rsidR="00FA01FE" w:rsidRDefault="00FA01FE" w:rsidP="00FA01FE">
      <w:pPr>
        <w:spacing w:line="480" w:lineRule="auto"/>
        <w:ind w:firstLine="720"/>
        <w:jc w:val="both"/>
        <w:rPr>
          <w:rFonts w:ascii="Times New Roman" w:hAnsi="Times New Roman" w:cs="Times New Roman"/>
          <w:sz w:val="24"/>
          <w:szCs w:val="24"/>
          <w:shd w:val="clear" w:color="auto" w:fill="FFFFFF"/>
        </w:rPr>
      </w:pPr>
      <w:r>
        <w:rPr>
          <w:rFonts w:ascii="Times New Roman" w:hAnsi="Times New Roman" w:cs="Times New Roman"/>
          <w:sz w:val="24"/>
          <w:szCs w:val="24"/>
          <w:shd w:val="clear" w:color="auto" w:fill="FFFFFF"/>
        </w:rPr>
        <w:lastRenderedPageBreak/>
        <w:t>The Economist has made significant innovations to improve both its print circulation and online readership.  The Economist uses its website and mobile app to provide its audiences with access to digital subscription and online magazine. The Economist uses social media platforms to notify audience about news events and stories that will feature in the magazine (</w:t>
      </w:r>
      <w:r>
        <w:rPr>
          <w:rFonts w:ascii="Times New Roman" w:hAnsi="Times New Roman" w:cs="Times New Roman"/>
          <w:sz w:val="24"/>
          <w:szCs w:val="24"/>
        </w:rPr>
        <w:t>Hobbs 2018)</w:t>
      </w:r>
      <w:r>
        <w:rPr>
          <w:rFonts w:ascii="Times New Roman" w:hAnsi="Times New Roman" w:cs="Times New Roman"/>
          <w:sz w:val="24"/>
          <w:szCs w:val="24"/>
          <w:shd w:val="clear" w:color="auto" w:fill="FFFFFF"/>
        </w:rPr>
        <w:t>. The Economist has also improved its digital reading experience by providing audience with an opportunity stream audio edition of articles and weekly edition and morning brief of daily news events. The creative innovations are intended to provide long-term value for the audience.</w:t>
      </w:r>
    </w:p>
    <w:p w14:paraId="0070A440" w14:textId="77777777" w:rsidR="00FA01FE" w:rsidRDefault="00FA01FE" w:rsidP="00FA01FE">
      <w:pPr>
        <w:spacing w:line="480" w:lineRule="auto"/>
        <w:ind w:firstLine="720"/>
        <w:jc w:val="center"/>
        <w:rPr>
          <w:rFonts w:ascii="Times New Roman" w:hAnsi="Times New Roman" w:cs="Times New Roman"/>
          <w:b/>
          <w:sz w:val="24"/>
          <w:szCs w:val="24"/>
          <w:shd w:val="clear" w:color="auto" w:fill="FFFFFF"/>
        </w:rPr>
      </w:pPr>
      <w:r>
        <w:rPr>
          <w:rFonts w:ascii="Times New Roman" w:hAnsi="Times New Roman" w:cs="Times New Roman"/>
          <w:b/>
          <w:sz w:val="24"/>
          <w:szCs w:val="24"/>
          <w:shd w:val="clear" w:color="auto" w:fill="FFFFFF"/>
        </w:rPr>
        <w:t>Pest Analysis</w:t>
      </w:r>
    </w:p>
    <w:p w14:paraId="7C59EBFC" w14:textId="77777777" w:rsidR="00FA01FE" w:rsidRDefault="00FA01FE" w:rsidP="00FA01FE">
      <w:pPr>
        <w:spacing w:line="480" w:lineRule="auto"/>
        <w:ind w:firstLine="720"/>
        <w:jc w:val="both"/>
        <w:rPr>
          <w:rFonts w:ascii="Times New Roman" w:hAnsi="Times New Roman" w:cs="Times New Roman"/>
          <w:sz w:val="24"/>
          <w:szCs w:val="24"/>
          <w:shd w:val="clear" w:color="auto" w:fill="FFFFFF"/>
        </w:rPr>
      </w:pPr>
      <w:r>
        <w:rPr>
          <w:rFonts w:ascii="Times New Roman" w:hAnsi="Times New Roman" w:cs="Times New Roman"/>
          <w:sz w:val="24"/>
          <w:szCs w:val="24"/>
          <w:shd w:val="clear" w:color="auto" w:fill="FFFFFF"/>
        </w:rPr>
        <w:t xml:space="preserve">The geopolitical realignments and geopolitical instabilities are turning international markets inwards. Violent global extremism is </w:t>
      </w:r>
      <w:proofErr w:type="spellStart"/>
      <w:r>
        <w:rPr>
          <w:rFonts w:ascii="Times New Roman" w:hAnsi="Times New Roman" w:cs="Times New Roman"/>
          <w:sz w:val="24"/>
          <w:szCs w:val="24"/>
          <w:shd w:val="clear" w:color="auto" w:fill="FFFFFF"/>
        </w:rPr>
        <w:t>prosing</w:t>
      </w:r>
      <w:proofErr w:type="spellEnd"/>
      <w:r>
        <w:rPr>
          <w:rFonts w:ascii="Times New Roman" w:hAnsi="Times New Roman" w:cs="Times New Roman"/>
          <w:sz w:val="24"/>
          <w:szCs w:val="24"/>
          <w:shd w:val="clear" w:color="auto" w:fill="FFFFFF"/>
        </w:rPr>
        <w:t xml:space="preserve"> threat to global economies. However, most of the economies are experiencing economic boom and increased consumer spending which thus creating a reliable market for news magazines (Thurman 2018). The social trends are changing as more people across the globe are becoming more information empowered leading women empowerment and increased heterogeneous society.  New innovative technologies such as digital media platforms are promoting increased consumption of information over the internet. Consumers are looking for personalization of experience with what they are consuming. </w:t>
      </w:r>
    </w:p>
    <w:p w14:paraId="20BF205B" w14:textId="77777777" w:rsidR="00FA01FE" w:rsidRDefault="00FA01FE" w:rsidP="00FA01FE">
      <w:pPr>
        <w:spacing w:line="480" w:lineRule="auto"/>
        <w:jc w:val="both"/>
        <w:rPr>
          <w:rFonts w:ascii="Times New Roman" w:hAnsi="Times New Roman" w:cs="Times New Roman"/>
          <w:b/>
          <w:sz w:val="24"/>
          <w:szCs w:val="24"/>
          <w:shd w:val="clear" w:color="auto" w:fill="FFFFFF"/>
        </w:rPr>
      </w:pPr>
      <w:r>
        <w:rPr>
          <w:rFonts w:ascii="Times New Roman" w:hAnsi="Times New Roman" w:cs="Times New Roman"/>
          <w:b/>
          <w:sz w:val="24"/>
          <w:szCs w:val="24"/>
          <w:shd w:val="clear" w:color="auto" w:fill="FFFFFF"/>
        </w:rPr>
        <w:t>Conclusion</w:t>
      </w:r>
    </w:p>
    <w:p w14:paraId="5F49012C" w14:textId="77777777" w:rsidR="00FA01FE" w:rsidRDefault="00FA01FE" w:rsidP="00FA01FE">
      <w:pPr>
        <w:spacing w:line="480" w:lineRule="auto"/>
        <w:ind w:firstLine="720"/>
        <w:jc w:val="both"/>
        <w:rPr>
          <w:rFonts w:ascii="Times New Roman" w:hAnsi="Times New Roman" w:cs="Times New Roman"/>
          <w:sz w:val="24"/>
          <w:szCs w:val="24"/>
          <w:shd w:val="clear" w:color="auto" w:fill="FFFFFF"/>
        </w:rPr>
      </w:pPr>
      <w:r>
        <w:rPr>
          <w:rFonts w:ascii="Times New Roman" w:hAnsi="Times New Roman" w:cs="Times New Roman"/>
          <w:sz w:val="24"/>
          <w:szCs w:val="24"/>
          <w:shd w:val="clear" w:color="auto" w:fill="FFFFFF"/>
        </w:rPr>
        <w:t xml:space="preserve">The Economist Magazine is one of the renowned multinational media companies that create high quality news insights for the most influential audiences across the globe. The digital disruption has brought significant impact to The Economist Magazine making it to venture both on the print and online circulation. The digital disruption has contributed significantly to changes in audience dynamics. The millennials spend most of their time on the phone and value </w:t>
      </w:r>
      <w:r>
        <w:rPr>
          <w:rFonts w:ascii="Times New Roman" w:hAnsi="Times New Roman" w:cs="Times New Roman"/>
          <w:sz w:val="24"/>
          <w:szCs w:val="24"/>
          <w:shd w:val="clear" w:color="auto" w:fill="FFFFFF"/>
        </w:rPr>
        <w:lastRenderedPageBreak/>
        <w:t xml:space="preserve">free access to information. However, the older generation is looking for credible sources of information thus making magazines such as The Economist that has an authoritative voice on political and business news to continue attracting increased print circulation. </w:t>
      </w:r>
    </w:p>
    <w:p w14:paraId="0EBEE515" w14:textId="77777777" w:rsidR="00FA01FE" w:rsidRDefault="00FA01FE" w:rsidP="00FA01FE">
      <w:pPr>
        <w:spacing w:line="480" w:lineRule="auto"/>
        <w:ind w:firstLine="720"/>
        <w:jc w:val="both"/>
        <w:rPr>
          <w:rFonts w:ascii="Times New Roman" w:hAnsi="Times New Roman" w:cs="Times New Roman"/>
          <w:sz w:val="24"/>
          <w:szCs w:val="24"/>
          <w:shd w:val="clear" w:color="auto" w:fill="FFFFFF"/>
        </w:rPr>
      </w:pPr>
    </w:p>
    <w:p w14:paraId="4C66FFEA" w14:textId="77777777" w:rsidR="00FA01FE" w:rsidRDefault="00FA01FE" w:rsidP="00FA01FE">
      <w:pPr>
        <w:spacing w:line="480" w:lineRule="auto"/>
        <w:ind w:firstLine="720"/>
        <w:jc w:val="both"/>
        <w:rPr>
          <w:rFonts w:ascii="Times New Roman" w:hAnsi="Times New Roman" w:cs="Times New Roman"/>
          <w:sz w:val="24"/>
          <w:szCs w:val="24"/>
          <w:shd w:val="clear" w:color="auto" w:fill="FFFFFF"/>
        </w:rPr>
      </w:pPr>
    </w:p>
    <w:p w14:paraId="26749112" w14:textId="77777777" w:rsidR="00FA01FE" w:rsidRDefault="00FA01FE" w:rsidP="00FA01FE">
      <w:pPr>
        <w:spacing w:line="480" w:lineRule="auto"/>
        <w:ind w:firstLine="720"/>
        <w:jc w:val="both"/>
        <w:rPr>
          <w:rFonts w:ascii="Times New Roman" w:hAnsi="Times New Roman" w:cs="Times New Roman"/>
          <w:sz w:val="24"/>
          <w:szCs w:val="24"/>
          <w:shd w:val="clear" w:color="auto" w:fill="FFFFFF"/>
        </w:rPr>
      </w:pPr>
    </w:p>
    <w:p w14:paraId="60EE29F1" w14:textId="77777777" w:rsidR="00FA01FE" w:rsidRDefault="00FA01FE" w:rsidP="00FA01FE">
      <w:pPr>
        <w:spacing w:line="480" w:lineRule="auto"/>
        <w:ind w:firstLine="720"/>
        <w:jc w:val="both"/>
        <w:rPr>
          <w:rFonts w:ascii="Times New Roman" w:hAnsi="Times New Roman" w:cs="Times New Roman"/>
          <w:sz w:val="24"/>
          <w:szCs w:val="24"/>
          <w:shd w:val="clear" w:color="auto" w:fill="FFFFFF"/>
        </w:rPr>
      </w:pPr>
    </w:p>
    <w:p w14:paraId="2BCBEA8E" w14:textId="77777777" w:rsidR="00FA01FE" w:rsidRDefault="00FA01FE" w:rsidP="00FA01FE">
      <w:pPr>
        <w:spacing w:line="480" w:lineRule="auto"/>
        <w:ind w:firstLine="720"/>
        <w:jc w:val="both"/>
        <w:rPr>
          <w:rFonts w:ascii="Times New Roman" w:hAnsi="Times New Roman" w:cs="Times New Roman"/>
          <w:sz w:val="24"/>
          <w:szCs w:val="24"/>
          <w:shd w:val="clear" w:color="auto" w:fill="FFFFFF"/>
        </w:rPr>
      </w:pPr>
    </w:p>
    <w:p w14:paraId="48F2018F" w14:textId="77777777" w:rsidR="00FA01FE" w:rsidRDefault="00FA01FE" w:rsidP="00FA01FE">
      <w:pPr>
        <w:spacing w:line="480" w:lineRule="auto"/>
        <w:ind w:firstLine="720"/>
        <w:jc w:val="both"/>
        <w:rPr>
          <w:rFonts w:ascii="Times New Roman" w:hAnsi="Times New Roman" w:cs="Times New Roman"/>
          <w:sz w:val="24"/>
          <w:szCs w:val="24"/>
          <w:shd w:val="clear" w:color="auto" w:fill="FFFFFF"/>
        </w:rPr>
      </w:pPr>
    </w:p>
    <w:p w14:paraId="073298BB" w14:textId="77777777" w:rsidR="00FA01FE" w:rsidRDefault="00FA01FE" w:rsidP="00FA01FE">
      <w:pPr>
        <w:spacing w:line="480" w:lineRule="auto"/>
        <w:ind w:firstLine="720"/>
        <w:jc w:val="both"/>
        <w:rPr>
          <w:rFonts w:ascii="Times New Roman" w:hAnsi="Times New Roman" w:cs="Times New Roman"/>
          <w:sz w:val="24"/>
          <w:szCs w:val="24"/>
          <w:shd w:val="clear" w:color="auto" w:fill="FFFFFF"/>
        </w:rPr>
      </w:pPr>
    </w:p>
    <w:p w14:paraId="3B19DFE0" w14:textId="77777777" w:rsidR="00FA01FE" w:rsidRDefault="00FA01FE" w:rsidP="00FA01FE">
      <w:pPr>
        <w:spacing w:line="480" w:lineRule="auto"/>
        <w:ind w:firstLine="720"/>
        <w:jc w:val="both"/>
        <w:rPr>
          <w:rFonts w:ascii="Times New Roman" w:hAnsi="Times New Roman" w:cs="Times New Roman"/>
          <w:sz w:val="24"/>
          <w:szCs w:val="24"/>
          <w:shd w:val="clear" w:color="auto" w:fill="FFFFFF"/>
        </w:rPr>
      </w:pPr>
    </w:p>
    <w:p w14:paraId="6AAE7914" w14:textId="77777777" w:rsidR="00FA01FE" w:rsidRDefault="00FA01FE" w:rsidP="00FA01FE">
      <w:pPr>
        <w:spacing w:line="480" w:lineRule="auto"/>
        <w:jc w:val="both"/>
        <w:rPr>
          <w:rFonts w:ascii="Times New Roman" w:hAnsi="Times New Roman" w:cs="Times New Roman"/>
          <w:sz w:val="24"/>
          <w:szCs w:val="24"/>
          <w:shd w:val="clear" w:color="auto" w:fill="FFFFFF"/>
        </w:rPr>
      </w:pPr>
    </w:p>
    <w:p w14:paraId="4267D2E6" w14:textId="77777777" w:rsidR="00FA01FE" w:rsidRDefault="00FA01FE" w:rsidP="00FA01FE">
      <w:pPr>
        <w:spacing w:line="480" w:lineRule="auto"/>
        <w:ind w:firstLine="720"/>
        <w:jc w:val="center"/>
        <w:rPr>
          <w:rFonts w:ascii="Times New Roman" w:hAnsi="Times New Roman" w:cs="Times New Roman"/>
          <w:sz w:val="24"/>
          <w:szCs w:val="24"/>
          <w:shd w:val="clear" w:color="auto" w:fill="FFFFFF"/>
        </w:rPr>
      </w:pPr>
      <w:r>
        <w:rPr>
          <w:rFonts w:ascii="Times New Roman" w:hAnsi="Times New Roman" w:cs="Times New Roman"/>
          <w:sz w:val="24"/>
          <w:szCs w:val="24"/>
          <w:shd w:val="clear" w:color="auto" w:fill="FFFFFF"/>
        </w:rPr>
        <w:t>References</w:t>
      </w:r>
    </w:p>
    <w:p w14:paraId="2412AB35" w14:textId="77777777" w:rsidR="00FA01FE" w:rsidRDefault="00FA01FE" w:rsidP="00FA01FE">
      <w:pPr>
        <w:spacing w:line="480" w:lineRule="auto"/>
        <w:ind w:left="720" w:hanging="720"/>
        <w:rPr>
          <w:rFonts w:ascii="Times New Roman" w:hAnsi="Times New Roman" w:cs="Times New Roman"/>
          <w:sz w:val="24"/>
          <w:szCs w:val="24"/>
        </w:rPr>
      </w:pPr>
      <w:r>
        <w:rPr>
          <w:rFonts w:ascii="Times New Roman" w:hAnsi="Times New Roman" w:cs="Times New Roman"/>
          <w:sz w:val="24"/>
          <w:szCs w:val="24"/>
        </w:rPr>
        <w:t xml:space="preserve">Garcia, M. 2018. Why single copy magazines sales present a challenge. </w:t>
      </w:r>
      <w:r>
        <w:rPr>
          <w:rFonts w:ascii="Times New Roman" w:hAnsi="Times New Roman" w:cs="Times New Roman"/>
          <w:i/>
          <w:sz w:val="24"/>
          <w:szCs w:val="24"/>
        </w:rPr>
        <w:t>Garcia Media</w:t>
      </w:r>
      <w:r>
        <w:rPr>
          <w:rFonts w:ascii="Times New Roman" w:hAnsi="Times New Roman" w:cs="Times New Roman"/>
          <w:sz w:val="24"/>
          <w:szCs w:val="24"/>
        </w:rPr>
        <w:t xml:space="preserve">.  Available from </w:t>
      </w:r>
      <w:hyperlink r:id="rId4" w:history="1">
        <w:r>
          <w:rPr>
            <w:rStyle w:val="Hyperlink"/>
            <w:rFonts w:ascii="Times New Roman" w:hAnsi="Times New Roman" w:cs="Times New Roman"/>
            <w:sz w:val="24"/>
            <w:szCs w:val="24"/>
          </w:rPr>
          <w:t>https://www.garciamedia.com/blog/why-single-copy-magazine-sales-present-a-challenge/</w:t>
        </w:r>
      </w:hyperlink>
    </w:p>
    <w:p w14:paraId="7B3EC812" w14:textId="77777777" w:rsidR="00FA01FE" w:rsidRDefault="00FA01FE" w:rsidP="00FA01FE">
      <w:pPr>
        <w:spacing w:line="480" w:lineRule="auto"/>
        <w:ind w:left="720" w:hanging="720"/>
        <w:rPr>
          <w:rFonts w:ascii="Times New Roman" w:hAnsi="Times New Roman" w:cs="Times New Roman"/>
          <w:sz w:val="24"/>
          <w:szCs w:val="24"/>
        </w:rPr>
      </w:pPr>
      <w:hyperlink r:id="rId5" w:history="1">
        <w:r>
          <w:rPr>
            <w:rStyle w:val="Hyperlink"/>
            <w:rFonts w:ascii="Times New Roman" w:hAnsi="Times New Roman" w:cs="Times New Roman"/>
            <w:bCs/>
            <w:sz w:val="24"/>
            <w:szCs w:val="24"/>
            <w:shd w:val="clear" w:color="auto" w:fill="FFFFFF"/>
          </w:rPr>
          <w:t>Guaglione</w:t>
        </w:r>
      </w:hyperlink>
      <w:r>
        <w:rPr>
          <w:rFonts w:ascii="Times New Roman" w:hAnsi="Times New Roman" w:cs="Times New Roman"/>
          <w:sz w:val="24"/>
          <w:szCs w:val="24"/>
        </w:rPr>
        <w:t xml:space="preserve">,S. 2018. ‘The Economist’ introduces new app for subscribers. </w:t>
      </w:r>
      <w:r>
        <w:rPr>
          <w:rFonts w:ascii="Times New Roman" w:hAnsi="Times New Roman" w:cs="Times New Roman"/>
          <w:i/>
          <w:sz w:val="24"/>
          <w:szCs w:val="24"/>
        </w:rPr>
        <w:t>Publishers Daily</w:t>
      </w:r>
      <w:r>
        <w:rPr>
          <w:rFonts w:ascii="Times New Roman" w:hAnsi="Times New Roman" w:cs="Times New Roman"/>
          <w:sz w:val="24"/>
          <w:szCs w:val="24"/>
        </w:rPr>
        <w:t xml:space="preserve">. Available from </w:t>
      </w:r>
      <w:hyperlink r:id="rId6" w:history="1">
        <w:r>
          <w:rPr>
            <w:rStyle w:val="Hyperlink"/>
            <w:rFonts w:ascii="Times New Roman" w:hAnsi="Times New Roman" w:cs="Times New Roman"/>
            <w:sz w:val="24"/>
            <w:szCs w:val="24"/>
          </w:rPr>
          <w:t>https://www.mediapost.com/publications/article/319134/the-economist-introduces-new-app-for-subscribers.html</w:t>
        </w:r>
      </w:hyperlink>
    </w:p>
    <w:p w14:paraId="328E671B" w14:textId="77777777" w:rsidR="00FA01FE" w:rsidRDefault="00FA01FE" w:rsidP="00FA01FE">
      <w:pPr>
        <w:spacing w:line="480" w:lineRule="auto"/>
        <w:ind w:left="720" w:hanging="720"/>
        <w:rPr>
          <w:rFonts w:ascii="Times New Roman" w:hAnsi="Times New Roman" w:cs="Times New Roman"/>
          <w:sz w:val="24"/>
          <w:szCs w:val="24"/>
        </w:rPr>
      </w:pPr>
      <w:r>
        <w:rPr>
          <w:rFonts w:ascii="Times New Roman" w:hAnsi="Times New Roman" w:cs="Times New Roman"/>
          <w:sz w:val="24"/>
          <w:szCs w:val="24"/>
        </w:rPr>
        <w:t xml:space="preserve">Hobbs, T.  (2018). The Economist and OK! On why print circulations do not paint the full pictures for advertisers. </w:t>
      </w:r>
      <w:r>
        <w:rPr>
          <w:rFonts w:ascii="Times New Roman" w:hAnsi="Times New Roman" w:cs="Times New Roman"/>
          <w:i/>
          <w:sz w:val="24"/>
          <w:szCs w:val="24"/>
        </w:rPr>
        <w:t>Marketing Week</w:t>
      </w:r>
      <w:r>
        <w:rPr>
          <w:rFonts w:ascii="Times New Roman" w:hAnsi="Times New Roman" w:cs="Times New Roman"/>
          <w:sz w:val="24"/>
          <w:szCs w:val="24"/>
        </w:rPr>
        <w:t xml:space="preserve">. </w:t>
      </w:r>
      <w:proofErr w:type="spellStart"/>
      <w:r>
        <w:rPr>
          <w:rFonts w:ascii="Times New Roman" w:hAnsi="Times New Roman" w:cs="Times New Roman"/>
          <w:sz w:val="24"/>
          <w:szCs w:val="24"/>
        </w:rPr>
        <w:t>Avaialable</w:t>
      </w:r>
      <w:proofErr w:type="spellEnd"/>
      <w:r>
        <w:rPr>
          <w:rFonts w:ascii="Times New Roman" w:hAnsi="Times New Roman" w:cs="Times New Roman"/>
          <w:sz w:val="24"/>
          <w:szCs w:val="24"/>
        </w:rPr>
        <w:t xml:space="preserve"> from </w:t>
      </w:r>
      <w:hyperlink r:id="rId7" w:history="1">
        <w:r>
          <w:rPr>
            <w:rStyle w:val="Hyperlink"/>
            <w:rFonts w:ascii="Times New Roman" w:hAnsi="Times New Roman" w:cs="Times New Roman"/>
            <w:sz w:val="24"/>
            <w:szCs w:val="24"/>
          </w:rPr>
          <w:t>https://www.marketingweek.com/the-economist-and-ok-on-why-print-circulations-do-not-paint-the-full-picture-for-advertisers/</w:t>
        </w:r>
      </w:hyperlink>
    </w:p>
    <w:p w14:paraId="1C16475C" w14:textId="77777777" w:rsidR="00FA01FE" w:rsidRDefault="00FA01FE" w:rsidP="00FA01FE">
      <w:pPr>
        <w:spacing w:line="480" w:lineRule="auto"/>
        <w:ind w:left="720" w:hanging="720"/>
        <w:rPr>
          <w:rFonts w:ascii="Times New Roman" w:hAnsi="Times New Roman" w:cs="Times New Roman"/>
          <w:sz w:val="24"/>
          <w:szCs w:val="24"/>
        </w:rPr>
      </w:pPr>
      <w:proofErr w:type="spellStart"/>
      <w:r>
        <w:rPr>
          <w:rFonts w:ascii="Times New Roman" w:hAnsi="Times New Roman" w:cs="Times New Roman"/>
          <w:sz w:val="24"/>
          <w:szCs w:val="24"/>
        </w:rPr>
        <w:t>Mediatique</w:t>
      </w:r>
      <w:proofErr w:type="spellEnd"/>
      <w:r>
        <w:rPr>
          <w:rFonts w:ascii="Times New Roman" w:hAnsi="Times New Roman" w:cs="Times New Roman"/>
          <w:sz w:val="24"/>
          <w:szCs w:val="24"/>
        </w:rPr>
        <w:t xml:space="preserve"> </w:t>
      </w:r>
      <w:proofErr w:type="gramStart"/>
      <w:r>
        <w:rPr>
          <w:rFonts w:ascii="Times New Roman" w:hAnsi="Times New Roman" w:cs="Times New Roman"/>
          <w:sz w:val="24"/>
          <w:szCs w:val="24"/>
        </w:rPr>
        <w:t>Limited .</w:t>
      </w:r>
      <w:proofErr w:type="gramEnd"/>
      <w:r>
        <w:rPr>
          <w:rFonts w:ascii="Times New Roman" w:hAnsi="Times New Roman" w:cs="Times New Roman"/>
          <w:sz w:val="24"/>
          <w:szCs w:val="24"/>
        </w:rPr>
        <w:t xml:space="preserve"> 2018. Overview of recent dynamics in the UK press market. </w:t>
      </w:r>
      <w:r>
        <w:rPr>
          <w:rFonts w:ascii="Times New Roman" w:hAnsi="Times New Roman" w:cs="Times New Roman"/>
          <w:i/>
          <w:sz w:val="24"/>
          <w:szCs w:val="24"/>
        </w:rPr>
        <w:t>Asset Publishing Service, UK</w:t>
      </w:r>
      <w:r>
        <w:rPr>
          <w:rFonts w:ascii="Times New Roman" w:hAnsi="Times New Roman" w:cs="Times New Roman"/>
          <w:sz w:val="24"/>
          <w:szCs w:val="24"/>
        </w:rPr>
        <w:t xml:space="preserve">. Available from </w:t>
      </w:r>
      <w:hyperlink r:id="rId8" w:history="1">
        <w:r>
          <w:rPr>
            <w:rStyle w:val="Hyperlink"/>
            <w:rFonts w:ascii="Times New Roman" w:hAnsi="Times New Roman" w:cs="Times New Roman"/>
            <w:sz w:val="24"/>
            <w:szCs w:val="24"/>
          </w:rPr>
          <w:t>https://assets.publishing.service.gov.uk/government/uploads/system/uploads/attachment_data/file/720400/180621_Mediatique_-_Overview_of_recent_dynamics_in_the_UK_press_market_-_Report_for_DCMS.pdf</w:t>
        </w:r>
      </w:hyperlink>
    </w:p>
    <w:p w14:paraId="1DBC5204" w14:textId="77777777" w:rsidR="00FA01FE" w:rsidRDefault="00FA01FE" w:rsidP="00FA01FE">
      <w:pPr>
        <w:spacing w:line="480" w:lineRule="auto"/>
        <w:ind w:left="720" w:hanging="720"/>
        <w:rPr>
          <w:rFonts w:ascii="Times New Roman" w:hAnsi="Times New Roman" w:cs="Times New Roman"/>
          <w:sz w:val="24"/>
          <w:szCs w:val="24"/>
        </w:rPr>
      </w:pPr>
      <w:proofErr w:type="spellStart"/>
      <w:r>
        <w:rPr>
          <w:rFonts w:ascii="Times New Roman" w:hAnsi="Times New Roman" w:cs="Times New Roman"/>
          <w:sz w:val="24"/>
          <w:szCs w:val="24"/>
        </w:rPr>
        <w:t>Mclntosh</w:t>
      </w:r>
      <w:proofErr w:type="spellEnd"/>
      <w:r>
        <w:rPr>
          <w:rFonts w:ascii="Times New Roman" w:hAnsi="Times New Roman" w:cs="Times New Roman"/>
          <w:sz w:val="24"/>
          <w:szCs w:val="24"/>
        </w:rPr>
        <w:t xml:space="preserve">, S. 2017. Magazines: How print is surviving the digital age. </w:t>
      </w:r>
      <w:r>
        <w:rPr>
          <w:rFonts w:ascii="Times New Roman" w:hAnsi="Times New Roman" w:cs="Times New Roman"/>
          <w:i/>
          <w:sz w:val="24"/>
          <w:szCs w:val="24"/>
        </w:rPr>
        <w:t>BBC News</w:t>
      </w:r>
      <w:r>
        <w:rPr>
          <w:rFonts w:ascii="Times New Roman" w:hAnsi="Times New Roman" w:cs="Times New Roman"/>
          <w:sz w:val="24"/>
          <w:szCs w:val="24"/>
        </w:rPr>
        <w:t xml:space="preserve">. Available </w:t>
      </w:r>
      <w:hyperlink r:id="rId9" w:history="1">
        <w:r>
          <w:rPr>
            <w:rStyle w:val="Hyperlink"/>
            <w:rFonts w:ascii="Times New Roman" w:hAnsi="Times New Roman" w:cs="Times New Roman"/>
            <w:sz w:val="24"/>
            <w:szCs w:val="24"/>
          </w:rPr>
          <w:t>https://www.bbc.com/news/entertainment-arts-40897967</w:t>
        </w:r>
      </w:hyperlink>
      <w:r>
        <w:rPr>
          <w:rFonts w:ascii="Times New Roman" w:hAnsi="Times New Roman" w:cs="Times New Roman"/>
          <w:sz w:val="24"/>
          <w:szCs w:val="24"/>
        </w:rPr>
        <w:t xml:space="preserve">. </w:t>
      </w:r>
    </w:p>
    <w:p w14:paraId="5CA322C4" w14:textId="77777777" w:rsidR="00FA01FE" w:rsidRDefault="00FA01FE" w:rsidP="00FA01FE">
      <w:pPr>
        <w:spacing w:line="480" w:lineRule="auto"/>
        <w:ind w:left="720" w:hanging="720"/>
        <w:rPr>
          <w:rFonts w:ascii="Times New Roman" w:hAnsi="Times New Roman" w:cs="Times New Roman"/>
          <w:sz w:val="24"/>
          <w:szCs w:val="24"/>
        </w:rPr>
      </w:pPr>
      <w:proofErr w:type="spellStart"/>
      <w:r>
        <w:rPr>
          <w:rFonts w:ascii="Times New Roman" w:hAnsi="Times New Roman" w:cs="Times New Roman"/>
          <w:sz w:val="24"/>
          <w:szCs w:val="24"/>
        </w:rPr>
        <w:t>Neuts</w:t>
      </w:r>
      <w:proofErr w:type="spellEnd"/>
      <w:r>
        <w:rPr>
          <w:rFonts w:ascii="Times New Roman" w:hAnsi="Times New Roman" w:cs="Times New Roman"/>
          <w:sz w:val="24"/>
          <w:szCs w:val="24"/>
        </w:rPr>
        <w:t xml:space="preserve">, D. 2016. New study shows news magazine single-copy digital sales up 30 percent. </w:t>
      </w:r>
      <w:r>
        <w:rPr>
          <w:rFonts w:ascii="Times New Roman" w:hAnsi="Times New Roman" w:cs="Times New Roman"/>
          <w:i/>
          <w:sz w:val="24"/>
          <w:szCs w:val="24"/>
        </w:rPr>
        <w:t>Subscription Insider</w:t>
      </w:r>
      <w:r>
        <w:rPr>
          <w:rFonts w:ascii="Times New Roman" w:hAnsi="Times New Roman" w:cs="Times New Roman"/>
          <w:sz w:val="24"/>
          <w:szCs w:val="24"/>
        </w:rPr>
        <w:t xml:space="preserve">.  Available from </w:t>
      </w:r>
      <w:hyperlink r:id="rId10" w:history="1">
        <w:r>
          <w:rPr>
            <w:rStyle w:val="Hyperlink"/>
            <w:rFonts w:ascii="Times New Roman" w:hAnsi="Times New Roman" w:cs="Times New Roman"/>
            <w:sz w:val="24"/>
            <w:szCs w:val="24"/>
          </w:rPr>
          <w:t>https://www.subscriptioninsider.com/reports-research/new-study-shows-news-magazine-single-copy-digital-sales-up-30-percent</w:t>
        </w:r>
      </w:hyperlink>
    </w:p>
    <w:p w14:paraId="7979A5B2" w14:textId="77777777" w:rsidR="00FA01FE" w:rsidRDefault="00FA01FE" w:rsidP="00FA01FE">
      <w:pPr>
        <w:spacing w:line="480" w:lineRule="auto"/>
        <w:ind w:left="720" w:hanging="720"/>
        <w:rPr>
          <w:rFonts w:ascii="Times New Roman" w:hAnsi="Times New Roman" w:cs="Times New Roman"/>
          <w:sz w:val="24"/>
          <w:szCs w:val="24"/>
        </w:rPr>
      </w:pPr>
      <w:r>
        <w:rPr>
          <w:rFonts w:ascii="Times New Roman" w:hAnsi="Times New Roman" w:cs="Times New Roman"/>
          <w:sz w:val="24"/>
          <w:szCs w:val="24"/>
        </w:rPr>
        <w:t xml:space="preserve">Silber, T. 2018. Big ideas for a magazine newsstand industry in distress. </w:t>
      </w:r>
      <w:r>
        <w:rPr>
          <w:rFonts w:ascii="Times New Roman" w:hAnsi="Times New Roman" w:cs="Times New Roman"/>
          <w:i/>
          <w:sz w:val="24"/>
          <w:szCs w:val="24"/>
        </w:rPr>
        <w:t>Forbes.</w:t>
      </w:r>
      <w:r>
        <w:rPr>
          <w:rFonts w:ascii="Times New Roman" w:hAnsi="Times New Roman" w:cs="Times New Roman"/>
          <w:sz w:val="24"/>
          <w:szCs w:val="24"/>
        </w:rPr>
        <w:t xml:space="preserve"> </w:t>
      </w:r>
      <w:hyperlink r:id="rId11" w:anchor="17ff63495930" w:history="1">
        <w:r>
          <w:rPr>
            <w:rStyle w:val="Hyperlink"/>
            <w:rFonts w:ascii="Times New Roman" w:hAnsi="Times New Roman" w:cs="Times New Roman"/>
            <w:sz w:val="24"/>
            <w:szCs w:val="24"/>
          </w:rPr>
          <w:t>https://www.forbes.com/sites/tonysilber/2018/05/29/big-ideas-for-a-magazine-newsstand-industry-in-distress/#17ff63495930</w:t>
        </w:r>
      </w:hyperlink>
    </w:p>
    <w:p w14:paraId="4AD69E77" w14:textId="77777777" w:rsidR="00FA01FE" w:rsidRDefault="00FA01FE" w:rsidP="00FA01FE">
      <w:pPr>
        <w:spacing w:line="480" w:lineRule="auto"/>
        <w:ind w:left="720" w:hanging="720"/>
        <w:rPr>
          <w:rFonts w:ascii="Times New Roman" w:hAnsi="Times New Roman" w:cs="Times New Roman"/>
          <w:sz w:val="24"/>
          <w:szCs w:val="24"/>
        </w:rPr>
      </w:pPr>
      <w:proofErr w:type="spellStart"/>
      <w:r>
        <w:rPr>
          <w:rFonts w:ascii="Times New Roman" w:hAnsi="Times New Roman" w:cs="Times New Roman"/>
          <w:sz w:val="24"/>
          <w:szCs w:val="24"/>
        </w:rPr>
        <w:t>Sweney</w:t>
      </w:r>
      <w:proofErr w:type="spellEnd"/>
      <w:r>
        <w:rPr>
          <w:rFonts w:ascii="Times New Roman" w:hAnsi="Times New Roman" w:cs="Times New Roman"/>
          <w:sz w:val="24"/>
          <w:szCs w:val="24"/>
        </w:rPr>
        <w:t xml:space="preserve">, M. 2018. Out of print: NME’s demise shows pressure on consumer magazines. </w:t>
      </w:r>
      <w:r>
        <w:rPr>
          <w:rFonts w:ascii="Times New Roman" w:hAnsi="Times New Roman" w:cs="Times New Roman"/>
          <w:i/>
          <w:sz w:val="24"/>
          <w:szCs w:val="24"/>
        </w:rPr>
        <w:t>The Guardian</w:t>
      </w:r>
      <w:r>
        <w:rPr>
          <w:rFonts w:ascii="Times New Roman" w:hAnsi="Times New Roman" w:cs="Times New Roman"/>
          <w:sz w:val="24"/>
          <w:szCs w:val="24"/>
        </w:rPr>
        <w:t xml:space="preserve">. Available from </w:t>
      </w:r>
      <w:hyperlink r:id="rId12" w:history="1">
        <w:r>
          <w:rPr>
            <w:rStyle w:val="Hyperlink"/>
            <w:rFonts w:ascii="Times New Roman" w:hAnsi="Times New Roman" w:cs="Times New Roman"/>
            <w:sz w:val="24"/>
            <w:szCs w:val="24"/>
          </w:rPr>
          <w:t>https://www.theguardian.com/media/2018/mar/12/nme-vogue-death-print-magazines</w:t>
        </w:r>
      </w:hyperlink>
    </w:p>
    <w:p w14:paraId="268A1E5D" w14:textId="77777777" w:rsidR="00FA01FE" w:rsidRDefault="00FA01FE" w:rsidP="00FA01FE">
      <w:pPr>
        <w:spacing w:line="480" w:lineRule="auto"/>
        <w:ind w:left="720" w:hanging="720"/>
        <w:rPr>
          <w:rFonts w:ascii="Times New Roman" w:hAnsi="Times New Roman" w:cs="Times New Roman"/>
          <w:sz w:val="24"/>
          <w:szCs w:val="24"/>
        </w:rPr>
      </w:pPr>
      <w:r>
        <w:rPr>
          <w:rFonts w:ascii="Times New Roman" w:hAnsi="Times New Roman" w:cs="Times New Roman"/>
          <w:sz w:val="24"/>
          <w:szCs w:val="24"/>
        </w:rPr>
        <w:t xml:space="preserve">Thorpe, E.K. 2019. How people in the UK are accessing news: 6 key findings.  </w:t>
      </w:r>
      <w:proofErr w:type="spellStart"/>
      <w:r>
        <w:rPr>
          <w:rFonts w:ascii="Times New Roman" w:hAnsi="Times New Roman" w:cs="Times New Roman"/>
          <w:i/>
          <w:sz w:val="24"/>
          <w:szCs w:val="24"/>
        </w:rPr>
        <w:t>Whats</w:t>
      </w:r>
      <w:proofErr w:type="spellEnd"/>
      <w:r>
        <w:rPr>
          <w:rFonts w:ascii="Times New Roman" w:hAnsi="Times New Roman" w:cs="Times New Roman"/>
          <w:i/>
          <w:sz w:val="24"/>
          <w:szCs w:val="24"/>
        </w:rPr>
        <w:t xml:space="preserve"> New </w:t>
      </w:r>
      <w:proofErr w:type="gramStart"/>
      <w:r>
        <w:rPr>
          <w:rFonts w:ascii="Times New Roman" w:hAnsi="Times New Roman" w:cs="Times New Roman"/>
          <w:i/>
          <w:sz w:val="24"/>
          <w:szCs w:val="24"/>
        </w:rPr>
        <w:t>In</w:t>
      </w:r>
      <w:proofErr w:type="gramEnd"/>
      <w:r>
        <w:rPr>
          <w:rFonts w:ascii="Times New Roman" w:hAnsi="Times New Roman" w:cs="Times New Roman"/>
          <w:i/>
          <w:sz w:val="24"/>
          <w:szCs w:val="24"/>
        </w:rPr>
        <w:t xml:space="preserve"> Publishing</w:t>
      </w:r>
      <w:r>
        <w:rPr>
          <w:rFonts w:ascii="Times New Roman" w:hAnsi="Times New Roman" w:cs="Times New Roman"/>
          <w:sz w:val="24"/>
          <w:szCs w:val="24"/>
        </w:rPr>
        <w:t xml:space="preserve">. Available from </w:t>
      </w:r>
      <w:hyperlink r:id="rId13" w:history="1">
        <w:r>
          <w:rPr>
            <w:rStyle w:val="Hyperlink"/>
            <w:rFonts w:ascii="Times New Roman" w:hAnsi="Times New Roman" w:cs="Times New Roman"/>
            <w:sz w:val="24"/>
            <w:szCs w:val="24"/>
          </w:rPr>
          <w:t>https://whatsnewinpublishing.com/how-people-in-the-uk-are-accessing-news-6-key-findings/</w:t>
        </w:r>
      </w:hyperlink>
      <w:r>
        <w:rPr>
          <w:rFonts w:ascii="Times New Roman" w:hAnsi="Times New Roman" w:cs="Times New Roman"/>
          <w:sz w:val="24"/>
          <w:szCs w:val="24"/>
        </w:rPr>
        <w:t>.</w:t>
      </w:r>
    </w:p>
    <w:p w14:paraId="1BBB952D" w14:textId="77777777" w:rsidR="00FA01FE" w:rsidRDefault="00FA01FE" w:rsidP="00FA01FE">
      <w:pPr>
        <w:spacing w:line="480" w:lineRule="auto"/>
        <w:ind w:left="720" w:hanging="720"/>
        <w:rPr>
          <w:rFonts w:ascii="Times New Roman" w:hAnsi="Times New Roman" w:cs="Times New Roman"/>
          <w:sz w:val="24"/>
          <w:szCs w:val="24"/>
        </w:rPr>
      </w:pPr>
      <w:r>
        <w:rPr>
          <w:rFonts w:ascii="Times New Roman" w:hAnsi="Times New Roman" w:cs="Times New Roman"/>
          <w:sz w:val="24"/>
          <w:szCs w:val="24"/>
          <w:shd w:val="clear" w:color="auto" w:fill="FFFFFF"/>
        </w:rPr>
        <w:lastRenderedPageBreak/>
        <w:t>Thurman, N., 2018. Newspaper consumption in the mobile age: Re-assessing multi-platform performance and market share using “time-spent”. </w:t>
      </w:r>
      <w:r>
        <w:rPr>
          <w:rFonts w:ascii="Times New Roman" w:hAnsi="Times New Roman" w:cs="Times New Roman"/>
          <w:i/>
          <w:iCs/>
          <w:sz w:val="24"/>
          <w:szCs w:val="24"/>
          <w:shd w:val="clear" w:color="auto" w:fill="FFFFFF"/>
        </w:rPr>
        <w:t>Journalism Studies</w:t>
      </w:r>
      <w:r>
        <w:rPr>
          <w:rFonts w:ascii="Times New Roman" w:hAnsi="Times New Roman" w:cs="Times New Roman"/>
          <w:sz w:val="24"/>
          <w:szCs w:val="24"/>
          <w:shd w:val="clear" w:color="auto" w:fill="FFFFFF"/>
        </w:rPr>
        <w:t>, </w:t>
      </w:r>
      <w:r>
        <w:rPr>
          <w:rFonts w:ascii="Times New Roman" w:hAnsi="Times New Roman" w:cs="Times New Roman"/>
          <w:i/>
          <w:iCs/>
          <w:sz w:val="24"/>
          <w:szCs w:val="24"/>
          <w:shd w:val="clear" w:color="auto" w:fill="FFFFFF"/>
        </w:rPr>
        <w:t>19</w:t>
      </w:r>
      <w:r>
        <w:rPr>
          <w:rFonts w:ascii="Times New Roman" w:hAnsi="Times New Roman" w:cs="Times New Roman"/>
          <w:sz w:val="24"/>
          <w:szCs w:val="24"/>
          <w:shd w:val="clear" w:color="auto" w:fill="FFFFFF"/>
        </w:rPr>
        <w:t>(10), pp.1409-1429.</w:t>
      </w:r>
    </w:p>
    <w:p w14:paraId="1963D151" w14:textId="77777777" w:rsidR="000D6183" w:rsidRDefault="000D6183">
      <w:bookmarkStart w:id="0" w:name="_GoBack"/>
      <w:bookmarkEnd w:id="0"/>
    </w:p>
    <w:sectPr w:rsidR="000D6183">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1349E"/>
    <w:rsid w:val="000D6183"/>
    <w:rsid w:val="0061349E"/>
    <w:rsid w:val="00FA01FE"/>
  </w:rsids>
  <m:mathPr>
    <m:mathFont m:val="Cambria Math"/>
    <m:brkBin m:val="before"/>
    <m:brkBinSub m:val="--"/>
    <m:smallFrac m:val="0"/>
    <m:dispDef/>
    <m:lMargin m:val="0"/>
    <m:rMargin m:val="0"/>
    <m:defJc m:val="centerGroup"/>
    <m:wrapIndent m:val="1440"/>
    <m:intLim m:val="subSup"/>
    <m:naryLim m:val="undOvr"/>
  </m:mathPr>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DEDAF9E1-D640-4C8F-8B59-F40DD21D441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A01FE"/>
    <w:pPr>
      <w:spacing w:after="200" w:line="276" w:lineRule="auto"/>
    </w:pPr>
    <w:rPr>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semiHidden/>
    <w:unhideWhenUsed/>
    <w:rsid w:val="00FA01FE"/>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00605668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assets.publishing.service.gov.uk/government/uploads/system/uploads/attachment_data/file/720400/180621_Mediatique_-_Overview_of_recent_dynamics_in_the_UK_press_market_-_Report_for_DCMS.pdf" TargetMode="External"/><Relationship Id="rId13" Type="http://schemas.openxmlformats.org/officeDocument/2006/relationships/hyperlink" Target="https://whatsnewinpublishing.com/how-people-in-the-uk-are-accessing-news-6-key-findings/" TargetMode="External"/><Relationship Id="rId3" Type="http://schemas.openxmlformats.org/officeDocument/2006/relationships/webSettings" Target="webSettings.xml"/><Relationship Id="rId7" Type="http://schemas.openxmlformats.org/officeDocument/2006/relationships/hyperlink" Target="https://www.marketingweek.com/the-economist-and-ok-on-why-print-circulations-do-not-paint-the-full-picture-for-advertisers/" TargetMode="External"/><Relationship Id="rId12" Type="http://schemas.openxmlformats.org/officeDocument/2006/relationships/hyperlink" Target="https://www.theguardian.com/media/2018/mar/12/nme-vogue-death-print-magazines" TargetMode="Externa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s://www.mediapost.com/publications/article/319134/the-economist-introduces-new-app-for-subscribers.html" TargetMode="External"/><Relationship Id="rId11" Type="http://schemas.openxmlformats.org/officeDocument/2006/relationships/hyperlink" Target="https://www.forbes.com/sites/tonysilber/2018/05/29/big-ideas-for-a-magazine-newsstand-industry-in-distress/" TargetMode="External"/><Relationship Id="rId5" Type="http://schemas.openxmlformats.org/officeDocument/2006/relationships/hyperlink" Target="https://www.mediapost.com/publications/author/5822/sara-guaglione/" TargetMode="External"/><Relationship Id="rId15" Type="http://schemas.openxmlformats.org/officeDocument/2006/relationships/theme" Target="theme/theme1.xml"/><Relationship Id="rId10" Type="http://schemas.openxmlformats.org/officeDocument/2006/relationships/hyperlink" Target="https://www.subscriptioninsider.com/reports-research/new-study-shows-news-magazine-single-copy-digital-sales-up-30-percent" TargetMode="External"/><Relationship Id="rId4" Type="http://schemas.openxmlformats.org/officeDocument/2006/relationships/hyperlink" Target="https://www.garciamedia.com/blog/why-single-copy-magazine-sales-present-a-challenge/" TargetMode="External"/><Relationship Id="rId9" Type="http://schemas.openxmlformats.org/officeDocument/2006/relationships/hyperlink" Target="https://www.bbc.com/news/entertainment-arts-40897967" TargetMode="Externa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9</Pages>
  <Words>2007</Words>
  <Characters>11440</Characters>
  <Application>Microsoft Office Word</Application>
  <DocSecurity>0</DocSecurity>
  <Lines>95</Lines>
  <Paragraphs>26</Paragraphs>
  <ScaleCrop>false</ScaleCrop>
  <Company/>
  <LinksUpToDate>false</LinksUpToDate>
  <CharactersWithSpaces>13421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Rajeh Alragas</dc:creator>
  <cp:keywords/>
  <dc:description/>
  <cp:lastModifiedBy>Rajeh Alragas</cp:lastModifiedBy>
  <cp:revision>2</cp:revision>
  <dcterms:created xsi:type="dcterms:W3CDTF">2020-04-02T12:34:00Z</dcterms:created>
  <dcterms:modified xsi:type="dcterms:W3CDTF">2020-04-02T12:34:00Z</dcterms:modified>
</cp:coreProperties>
</file>