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14:paraId="186A6344" w14:textId="5A0A156F" w:rsidR="69AAE69D" w:rsidRDefault="00D829FA" w:rsidP="69AAE69D">
      <w:pPr>
        <w:pStyle w:val="Heading4"/>
      </w:pPr>
      <w:r>
        <w:fldChar w:fldCharType="begin"/>
      </w:r>
      <w:r>
        <w:instrText xml:space="preserve"> HYPERLINK "https://moodle.uwtsd.ac.uk/course/view.php?id=3659" \h </w:instrText>
      </w:r>
      <w:r>
        <w:fldChar w:fldCharType="separate"/>
      </w:r>
      <w:r w:rsidR="300274D5" w:rsidRPr="300274D5">
        <w:rPr>
          <w:rStyle w:val="Hyperlink"/>
        </w:rPr>
        <w:t>Voice and Body (HPCP4002)</w:t>
      </w:r>
      <w:r>
        <w:rPr>
          <w:rStyle w:val="Hyperlink"/>
        </w:rPr>
        <w:fldChar w:fldCharType="end"/>
      </w:r>
      <w:r w:rsidR="300274D5">
        <w:t xml:space="preserve"> Jacqueline </w:t>
      </w:r>
      <w:proofErr w:type="spellStart"/>
      <w:r w:rsidR="300274D5">
        <w:t>Emslie</w:t>
      </w:r>
      <w:proofErr w:type="spellEnd"/>
    </w:p>
    <w:p w14:paraId="270A163C" w14:textId="5E643DBE" w:rsidR="69AAE69D" w:rsidRDefault="69AAE69D" w:rsidP="69AAE69D"/>
    <w:p w14:paraId="0434DDF2" w14:textId="3503EF68" w:rsidR="69AAE69D" w:rsidRDefault="69AAE69D" w:rsidP="69AAE69D"/>
    <w:p w14:paraId="48F9CF16" w14:textId="74139C1B" w:rsidR="69AAE69D" w:rsidRDefault="300274D5" w:rsidP="69AAE69D">
      <w:r>
        <w:t xml:space="preserve">Voice and body module were my favourite so far. </w:t>
      </w:r>
      <w:proofErr w:type="gramStart"/>
      <w:r>
        <w:t>It's</w:t>
      </w:r>
      <w:proofErr w:type="gramEnd"/>
      <w:r>
        <w:t xml:space="preserve"> been exciting and inspiring. I felt supported and in safe hands almost immediately. I felt able to be myself and stay quite grounded throughout, which is something I can struggle </w:t>
      </w:r>
      <w:proofErr w:type="gramStart"/>
      <w:r>
        <w:t>with</w:t>
      </w:r>
      <w:proofErr w:type="gramEnd"/>
      <w:r>
        <w:t xml:space="preserve">. I particularly enjoyed the warmups we practiced inspired by </w:t>
      </w:r>
      <w:proofErr w:type="spellStart"/>
      <w:r>
        <w:t>Lacoq</w:t>
      </w:r>
      <w:proofErr w:type="spellEnd"/>
      <w:r>
        <w:t xml:space="preserve">, J. I felt nurtured in the presentation of these practices. I felt safe in that space to explore and forget about all my pain. I </w:t>
      </w:r>
      <w:proofErr w:type="gramStart"/>
      <w:r>
        <w:t>was triggered</w:t>
      </w:r>
      <w:proofErr w:type="gramEnd"/>
      <w:r>
        <w:t xml:space="preserve"> a bit regarding my growing awareness of my body functions or not functioning. </w:t>
      </w:r>
      <w:proofErr w:type="gramStart"/>
      <w:r>
        <w:t>Dance and movement</w:t>
      </w:r>
      <w:proofErr w:type="gramEnd"/>
      <w:r>
        <w:t xml:space="preserve"> and being physical has been a big part of my life until recent years and losing it is quite frightening and causes me grief with my limitations and injuries. Also becoming aware of how my capacity for taking in information has become more limited since my stroke and fibromyalgia. I felt alone in this struggle to get what </w:t>
      </w:r>
      <w:proofErr w:type="gramStart"/>
      <w:r>
        <w:t>was being said</w:t>
      </w:r>
      <w:proofErr w:type="gramEnd"/>
      <w:r>
        <w:t xml:space="preserve"> at these times of overwhelming fatigue experienced.</w:t>
      </w:r>
    </w:p>
    <w:p w14:paraId="2E7C63A7" w14:textId="743DFC57" w:rsidR="69AAE69D" w:rsidRDefault="69AAE69D" w:rsidP="69AAE69D"/>
    <w:p w14:paraId="42CA6ABF" w14:textId="15E0F4A6" w:rsidR="300274D5" w:rsidRDefault="300274D5" w:rsidP="300274D5">
      <w:r>
        <w:t xml:space="preserve">I missed the first module, I can't remember why, but was gutted and it was on voice, but was </w:t>
      </w:r>
      <w:proofErr w:type="gramStart"/>
      <w:r>
        <w:t>thrilled .</w:t>
      </w:r>
      <w:proofErr w:type="gramEnd"/>
      <w:r>
        <w:t xml:space="preserve"> </w:t>
      </w:r>
      <w:proofErr w:type="gramStart"/>
      <w:r>
        <w:t>to</w:t>
      </w:r>
      <w:proofErr w:type="gramEnd"/>
      <w:r>
        <w:t xml:space="preserve"> come back to find out we were going to the recording studio to record some of Dylan Thomas under milk wood. That old devil called self-consciousness reared its head and I guess I did what you call over acting. /sorry Dylan. </w:t>
      </w:r>
      <w:proofErr w:type="gramStart"/>
      <w:r>
        <w:t>Was then asked</w:t>
      </w:r>
      <w:proofErr w:type="gramEnd"/>
      <w:r>
        <w:t xml:space="preserve"> to choose a poem song on loneliness. I chose Joni Mitchel- River.  Then we sat round the table brainstorming our thoughts feelings and ideas around </w:t>
      </w:r>
      <w:proofErr w:type="gramStart"/>
      <w:r>
        <w:t>loneliness and what it meant to us</w:t>
      </w:r>
      <w:proofErr w:type="gramEnd"/>
      <w:r>
        <w:t xml:space="preserve">. We </w:t>
      </w:r>
      <w:proofErr w:type="gramStart"/>
      <w:r>
        <w:t>were given</w:t>
      </w:r>
      <w:proofErr w:type="gramEnd"/>
      <w:r>
        <w:t xml:space="preserve"> the task to read NHS link on loneliness. I </w:t>
      </w:r>
      <w:proofErr w:type="gramStart"/>
      <w:r>
        <w:t>was asked</w:t>
      </w:r>
      <w:proofErr w:type="gramEnd"/>
      <w:r>
        <w:t xml:space="preserve"> to my quiet glee to write a song inspired by the piece on the Mind website: Managing loneliness. This was a </w:t>
      </w:r>
      <w:proofErr w:type="gramStart"/>
      <w:r>
        <w:t>challenge</w:t>
      </w:r>
      <w:proofErr w:type="gramEnd"/>
      <w:r>
        <w:t xml:space="preserve"> as I had not found a song in me for years and not for the lack of trying. </w:t>
      </w:r>
    </w:p>
    <w:p w14:paraId="11FC2514" w14:textId="6E678A38" w:rsidR="300274D5" w:rsidRDefault="300274D5" w:rsidP="300274D5">
      <w:r>
        <w:t xml:space="preserve">Studying Grotowski, J. has been incredibly enlightening for me. I feel like I have known him for a long time. Exploring his work has been like something I already know deep within me. I learned from </w:t>
      </w:r>
      <w:proofErr w:type="spellStart"/>
      <w:r>
        <w:t>Cieslak</w:t>
      </w:r>
      <w:proofErr w:type="spellEnd"/>
      <w:r>
        <w:t xml:space="preserve">, R.  “The need for structure when we improvise.” When in our final performance everyone was singing the structure of the song, I jumped at the chance to improvise over </w:t>
      </w:r>
      <w:proofErr w:type="gramStart"/>
      <w:r>
        <w:t>them</w:t>
      </w:r>
      <w:proofErr w:type="gramEnd"/>
      <w:r>
        <w:t>. Repeating this am sure would make it easier and give flight to even more confidence.</w:t>
      </w:r>
    </w:p>
    <w:p w14:paraId="0D1D710D" w14:textId="1ADC9223" w:rsidR="300274D5" w:rsidRDefault="300274D5" w:rsidP="300274D5">
      <w:r>
        <w:t>“Artists who do not go forward go backwards” Stanislavski, K. “One must learn by doing” Grotowski, J.</w:t>
      </w:r>
    </w:p>
    <w:p w14:paraId="2C70D593" w14:textId="39F42942" w:rsidR="300274D5" w:rsidRDefault="300274D5" w:rsidP="300274D5">
      <w:r>
        <w:t xml:space="preserve">These two quotes spoke to my experience of the frustration felt at the times when I felt stuck in my </w:t>
      </w:r>
      <w:proofErr w:type="gramStart"/>
      <w:r>
        <w:t>song</w:t>
      </w:r>
      <w:proofErr w:type="gramEnd"/>
      <w:r>
        <w:t xml:space="preserve"> writing and singing and ironically stopped, almost giving up </w:t>
      </w:r>
      <w:proofErr w:type="spellStart"/>
      <w:r>
        <w:t>completly</w:t>
      </w:r>
      <w:proofErr w:type="spellEnd"/>
      <w:r>
        <w:t xml:space="preserve">. Yet the grief and longing to return haunted me.  I would </w:t>
      </w:r>
      <w:proofErr w:type="gramStart"/>
      <w:r>
        <w:t>fall,</w:t>
      </w:r>
      <w:proofErr w:type="gramEnd"/>
      <w:r>
        <w:t xml:space="preserve"> fail get up time and time again. Only </w:t>
      </w:r>
      <w:proofErr w:type="gramStart"/>
      <w:r>
        <w:t>to at last accept</w:t>
      </w:r>
      <w:proofErr w:type="gramEnd"/>
      <w:r>
        <w:t xml:space="preserve"> that failure is inevitable as an artist. On reading </w:t>
      </w:r>
      <w:proofErr w:type="spellStart"/>
      <w:r>
        <w:t>Wangh</w:t>
      </w:r>
      <w:proofErr w:type="spellEnd"/>
      <w:r>
        <w:t xml:space="preserve">-Failing Better on the joys of stage fright. I relate to that feeling of being a fraud on stage as mentioned in the article. I felt it when everyone clapped and I was embarrassed, so I deviated from the script and thanked them all, </w:t>
      </w:r>
      <w:proofErr w:type="gramStart"/>
      <w:r>
        <w:t>then</w:t>
      </w:r>
      <w:proofErr w:type="gramEnd"/>
      <w:r>
        <w:t xml:space="preserve"> carried on. Finally, I need to learn to take criticism better also not </w:t>
      </w:r>
      <w:proofErr w:type="gramStart"/>
      <w:r>
        <w:t>get</w:t>
      </w:r>
      <w:proofErr w:type="gramEnd"/>
      <w:r>
        <w:t xml:space="preserve"> carried away in other people's emotional dramas. </w:t>
      </w:r>
    </w:p>
    <w:p w14:paraId="50A406F4" w14:textId="4D9D91E5" w:rsidR="300274D5" w:rsidRDefault="300274D5" w:rsidP="300274D5">
      <w:pPr>
        <w:rPr>
          <w:rFonts w:ascii="Calibri" w:eastAsia="Calibri" w:hAnsi="Calibri" w:cs="Calibri"/>
          <w:color w:val="00090E"/>
        </w:rPr>
      </w:pPr>
    </w:p>
    <w:p w14:paraId="3548893D" w14:textId="068825C5" w:rsidR="300274D5" w:rsidRDefault="00D829FA" w:rsidP="300274D5">
      <w:hyperlink r:id="rId4" w:anchor=".XeTp2jP7SUk">
        <w:r w:rsidR="300274D5" w:rsidRPr="300274D5">
          <w:rPr>
            <w:rStyle w:val="Hyperlink"/>
            <w:rFonts w:ascii="Calibri" w:eastAsia="Calibri" w:hAnsi="Calibri" w:cs="Calibri"/>
            <w:color w:val="00090E"/>
          </w:rPr>
          <w:t>https://www.mind.org.uk/information-support/tips-for-everyday-living/loneliness/tips-to-manage-loneliness/#.XeTp2jP7SUk</w:t>
        </w:r>
      </w:hyperlink>
      <w:r w:rsidR="300274D5" w:rsidRPr="300274D5">
        <w:rPr>
          <w:rFonts w:ascii="Calibri" w:eastAsia="Calibri" w:hAnsi="Calibri" w:cs="Calibri"/>
          <w:color w:val="00090E"/>
        </w:rPr>
        <w:t>link to open resource.</w:t>
      </w:r>
    </w:p>
    <w:p w14:paraId="1F2D3326" w14:textId="3EDDF71B" w:rsidR="300274D5" w:rsidRDefault="00D829FA" w:rsidP="300274D5">
      <w:pPr>
        <w:rPr>
          <w:rFonts w:ascii="Calibri" w:eastAsia="Calibri" w:hAnsi="Calibri" w:cs="Calibri"/>
          <w:color w:val="00090E"/>
          <w:sz w:val="24"/>
          <w:szCs w:val="24"/>
        </w:rPr>
      </w:pPr>
      <w:hyperlink r:id="rId5">
        <w:proofErr w:type="spellStart"/>
        <w:r w:rsidR="300274D5" w:rsidRPr="300274D5">
          <w:rPr>
            <w:rStyle w:val="Hyperlink"/>
            <w:rFonts w:ascii="Calibri" w:eastAsia="Calibri" w:hAnsi="Calibri" w:cs="Calibri"/>
            <w:color w:val="00090E"/>
            <w:sz w:val="24"/>
            <w:szCs w:val="24"/>
          </w:rPr>
          <w:t>Wangh</w:t>
        </w:r>
        <w:proofErr w:type="spellEnd"/>
        <w:r w:rsidR="300274D5" w:rsidRPr="300274D5">
          <w:rPr>
            <w:rStyle w:val="Hyperlink"/>
            <w:rFonts w:ascii="Calibri" w:eastAsia="Calibri" w:hAnsi="Calibri" w:cs="Calibri"/>
            <w:color w:val="00090E"/>
            <w:sz w:val="24"/>
            <w:szCs w:val="24"/>
          </w:rPr>
          <w:t xml:space="preserve"> - Failing Better: On the joys of stage </w:t>
        </w:r>
        <w:proofErr w:type="spellStart"/>
        <w:r w:rsidR="300274D5" w:rsidRPr="300274D5">
          <w:rPr>
            <w:rStyle w:val="Hyperlink"/>
            <w:rFonts w:ascii="Calibri" w:eastAsia="Calibri" w:hAnsi="Calibri" w:cs="Calibri"/>
            <w:color w:val="00090E"/>
            <w:sz w:val="24"/>
            <w:szCs w:val="24"/>
          </w:rPr>
          <w:t>frightFile</w:t>
        </w:r>
        <w:proofErr w:type="spellEnd"/>
      </w:hyperlink>
    </w:p>
    <w:sectPr w:rsidR="300274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ED6C5"/>
    <w:rsid w:val="00D829FA"/>
    <w:rsid w:val="300274D5"/>
    <w:rsid w:val="63D34EEF"/>
    <w:rsid w:val="69AAE69D"/>
    <w:rsid w:val="74AED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ED6C5"/>
  <w15:chartTrackingRefBased/>
  <w15:docId w15:val="{045EBB49-D685-46F0-B9F6-B57E276F3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mod/resource/view.php?id=227799" TargetMode="External"/><Relationship Id="rId4" Type="http://schemas.openxmlformats.org/officeDocument/2006/relationships/hyperlink" Target="https://www.mind.org.uk/information-support/tips-for-everyday-living/loneliness/tips-to-manage-lonel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529</Words>
  <Characters>3017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Emslie (1903698)</dc:creator>
  <cp:keywords/>
  <dc:description/>
  <cp:lastModifiedBy>Jonathan Pugh</cp:lastModifiedBy>
  <cp:revision>2</cp:revision>
  <dcterms:created xsi:type="dcterms:W3CDTF">2020-01-30T17:05:00Z</dcterms:created>
  <dcterms:modified xsi:type="dcterms:W3CDTF">2020-01-30T17:05:00Z</dcterms:modified>
</cp:coreProperties>
</file>