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873EFC" w:rsidRDefault="4643D5E5" w14:paraId="672A6659" w14:textId="26C57165">
      <w:pPr>
        <w:spacing w:after="165" w:line="360" w:lineRule="auto"/>
        <w:rPr>
          <w:rFonts w:ascii="Tahoma" w:hAnsi="Tahoma" w:eastAsia="Tahoma" w:cs="Tahoma"/>
          <w:color w:val="000000"/>
          <w:sz w:val="40"/>
          <w:szCs w:val="40"/>
        </w:rPr>
      </w:pPr>
      <w:r>
        <w:t>.</w:t>
      </w:r>
      <w:r w:rsidR="002E2728">
        <w:rPr>
          <w:b/>
          <w:noProof/>
        </w:rPr>
        <w:drawing>
          <wp:inline distT="0" distB="0" distL="0" distR="0" wp14:anchorId="09CF72B4" wp14:editId="07777777">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873EFC" w:rsidRDefault="002E2728" w14:paraId="2659931C" w14:textId="77777777">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 the Workplace</w:t>
      </w:r>
      <w:r>
        <w:rPr>
          <w:rFonts w:ascii="Tahoma" w:hAnsi="Tahoma" w:eastAsia="Tahoma" w:cs="Tahoma"/>
          <w:color w:val="000000"/>
          <w:sz w:val="40"/>
          <w:szCs w:val="40"/>
        </w:rPr>
        <w:br/>
      </w:r>
      <w:r>
        <w:rPr>
          <w:rFonts w:ascii="Tahoma" w:hAnsi="Tahoma" w:eastAsia="Tahoma" w:cs="Tahoma"/>
          <w:color w:val="000000"/>
          <w:sz w:val="40"/>
          <w:szCs w:val="40"/>
        </w:rPr>
        <w:t xml:space="preserve">Module Assignment Submission </w:t>
      </w:r>
      <w:r>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873EFC" w:rsidTr="53854E1E" w14:paraId="382E3B85" w14:textId="77777777">
        <w:tc>
          <w:tcPr>
            <w:tcW w:w="3438" w:type="dxa"/>
            <w:shd w:val="clear" w:color="auto" w:fill="D9D9D9" w:themeFill="background1" w:themeFillShade="D9"/>
            <w:tcMar/>
          </w:tcPr>
          <w:p w:rsidR="00873EFC" w:rsidRDefault="002E2728" w14:paraId="561E9A01"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873EFC" w:rsidRDefault="12BF3DF9" w14:paraId="0A37501D" w14:textId="716D2C4D">
            <w:pPr>
              <w:spacing w:before="120" w:after="120" w:line="360" w:lineRule="auto"/>
              <w:rPr>
                <w:rFonts w:ascii="Tahoma" w:hAnsi="Tahoma" w:eastAsia="Tahoma" w:cs="Tahoma"/>
                <w:sz w:val="32"/>
                <w:szCs w:val="32"/>
              </w:rPr>
            </w:pPr>
            <w:r w:rsidRPr="12BF3DF9">
              <w:rPr>
                <w:rFonts w:ascii="Tahoma" w:hAnsi="Tahoma" w:eastAsia="Tahoma" w:cs="Tahoma"/>
                <w:sz w:val="32"/>
                <w:szCs w:val="32"/>
              </w:rPr>
              <w:t xml:space="preserve">Chelsey Dennis </w:t>
            </w:r>
          </w:p>
        </w:tc>
      </w:tr>
      <w:tr w:rsidR="00873EFC" w:rsidTr="53854E1E" w14:paraId="627A37B1" w14:textId="77777777">
        <w:tc>
          <w:tcPr>
            <w:tcW w:w="3438" w:type="dxa"/>
            <w:shd w:val="clear" w:color="auto" w:fill="D9D9D9" w:themeFill="background1" w:themeFillShade="D9"/>
            <w:tcMar/>
          </w:tcPr>
          <w:p w:rsidR="00873EFC" w:rsidRDefault="002E2728" w14:paraId="54486302"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873EFC" w:rsidRDefault="00873EFC" w14:paraId="5DAB6C7B" w14:textId="4881705D">
            <w:pPr>
              <w:spacing w:before="120" w:after="120" w:line="360" w:lineRule="auto"/>
              <w:rPr>
                <w:rFonts w:ascii="Tahoma" w:hAnsi="Tahoma" w:eastAsia="Tahoma" w:cs="Tahoma"/>
                <w:sz w:val="32"/>
                <w:szCs w:val="32"/>
              </w:rPr>
            </w:pPr>
            <w:r w:rsidRPr="53854E1E" w:rsidR="53854E1E">
              <w:rPr>
                <w:rFonts w:ascii="Tahoma" w:hAnsi="Tahoma" w:eastAsia="Tahoma" w:cs="Tahoma"/>
                <w:sz w:val="32"/>
                <w:szCs w:val="32"/>
              </w:rPr>
              <w:t>2317769</w:t>
            </w:r>
          </w:p>
        </w:tc>
      </w:tr>
      <w:tr w:rsidR="00873EFC" w:rsidTr="53854E1E" w14:paraId="679D9C13" w14:textId="77777777">
        <w:tc>
          <w:tcPr>
            <w:tcW w:w="3438" w:type="dxa"/>
            <w:shd w:val="clear" w:color="auto" w:fill="D9D9D9" w:themeFill="background1" w:themeFillShade="D9"/>
            <w:tcMar/>
          </w:tcPr>
          <w:p w:rsidR="00873EFC" w:rsidRDefault="002E2728" w14:paraId="724831B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873EFC" w:rsidRDefault="002E2728" w14:paraId="04682848" w14:textId="19BA259E">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BMSK401</w:t>
            </w:r>
            <w:r w:rsidR="00F8334B">
              <w:rPr>
                <w:rFonts w:ascii="Tahoma" w:hAnsi="Tahoma" w:eastAsia="Tahoma" w:cs="Tahoma"/>
                <w:color w:val="FF0000"/>
                <w:sz w:val="32"/>
                <w:szCs w:val="32"/>
              </w:rPr>
              <w:t>5</w:t>
            </w:r>
          </w:p>
        </w:tc>
      </w:tr>
      <w:tr w:rsidR="00873EFC" w:rsidTr="53854E1E" w14:paraId="50151C94" w14:textId="77777777">
        <w:trPr>
          <w:trHeight w:val="413"/>
        </w:trPr>
        <w:tc>
          <w:tcPr>
            <w:tcW w:w="3438" w:type="dxa"/>
            <w:shd w:val="clear" w:color="auto" w:fill="D9D9D9" w:themeFill="background1" w:themeFillShade="D9"/>
            <w:tcMar/>
          </w:tcPr>
          <w:p w:rsidR="00873EFC" w:rsidRDefault="002E2728" w14:paraId="426A3569"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873EFC" w:rsidRDefault="006C766B" w14:paraId="61A525B1" w14:textId="6CD3CF48">
            <w:pPr>
              <w:spacing w:before="120" w:after="120" w:line="360" w:lineRule="auto"/>
              <w:rPr>
                <w:rFonts w:ascii="Tahoma" w:hAnsi="Tahoma" w:eastAsia="Tahoma" w:cs="Tahoma"/>
                <w:color w:val="FF0000"/>
                <w:sz w:val="32"/>
                <w:szCs w:val="32"/>
              </w:rPr>
            </w:pPr>
            <w:r>
              <w:rPr>
                <w:rFonts w:ascii="Tahoma" w:hAnsi="Tahoma" w:eastAsia="Tahoma" w:cs="Tahoma"/>
                <w:color w:val="FF0000"/>
                <w:sz w:val="32"/>
                <w:szCs w:val="32"/>
              </w:rPr>
              <w:t>Academic &amp; Research Skills</w:t>
            </w:r>
          </w:p>
        </w:tc>
      </w:tr>
    </w:tbl>
    <w:p w:rsidR="00873EFC" w:rsidRDefault="00873EFC" w14:paraId="02EB378F" w14:textId="77777777">
      <w:pPr>
        <w:spacing w:before="120" w:after="120" w:line="360" w:lineRule="auto"/>
        <w:rPr>
          <w:color w:val="FF0000"/>
          <w:sz w:val="24"/>
          <w:szCs w:val="24"/>
        </w:rPr>
      </w:pPr>
    </w:p>
    <w:p w:rsidR="00873EFC" w:rsidRDefault="002E2728" w14:paraId="284B8BB9"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00873EFC" w:rsidRDefault="002E2728" w14:paraId="2A954FEB" w14:textId="77777777">
      <w:pPr>
        <w:spacing w:before="120" w:after="120" w:line="360" w:lineRule="auto"/>
        <w:rPr>
          <w:rFonts w:ascii="Tahoma" w:hAnsi="Tahoma" w:eastAsia="Tahoma" w:cs="Tahoma"/>
          <w:color w:val="000000"/>
        </w:rPr>
      </w:pPr>
      <w:r>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873EFC" w:rsidRDefault="002E2728" w14:paraId="48AA9E6E" w14:textId="77777777">
      <w:pPr>
        <w:spacing w:before="120" w:after="120" w:line="360" w:lineRule="auto"/>
        <w:rPr>
          <w:rFonts w:ascii="Tahoma" w:hAnsi="Tahoma" w:eastAsia="Tahoma" w:cs="Tahoma"/>
          <w:color w:val="000000"/>
        </w:rPr>
      </w:pPr>
      <w:r>
        <w:rPr>
          <w:rFonts w:ascii="Tahoma" w:hAnsi="Tahoma" w:eastAsia="Tahoma" w:cs="Tahoma"/>
          <w:color w:val="000000"/>
        </w:rPr>
        <w:t>Attention is drawn to the plagiarism and unfair practice policies of both the University and of ILM.</w:t>
      </w:r>
    </w:p>
    <w:p w:rsidR="00873EFC" w:rsidRDefault="002E2728" w14:paraId="6A05A809" w14:textId="77777777">
      <w:pPr>
        <w:rPr>
          <w:rFonts w:ascii="Tahoma" w:hAnsi="Tahoma" w:eastAsia="Tahoma" w:cs="Tahoma"/>
          <w:color w:val="000000"/>
          <w:sz w:val="24"/>
          <w:szCs w:val="24"/>
        </w:rPr>
      </w:pPr>
      <w:r>
        <w:br w:type="page"/>
      </w:r>
    </w:p>
    <w:p w:rsidR="00873EFC" w:rsidRDefault="002E2728" w14:paraId="22E0FC93"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126342344"/>
        <w:docPartObj>
          <w:docPartGallery w:val="Table of Contents"/>
          <w:docPartUnique/>
        </w:docPartObj>
      </w:sdtPr>
      <w:sdtEndPr/>
      <w:sdtContent>
        <w:p w:rsidR="009170D6" w:rsidRDefault="002E2728" w14:paraId="14AEE8C5" w14:textId="6D2F9ACF">
          <w:pPr>
            <w:pStyle w:val="TOC1"/>
            <w:tabs>
              <w:tab w:val="right" w:leader="dot" w:pos="9350"/>
            </w:tabs>
            <w:rPr>
              <w:rFonts w:asciiTheme="minorHAnsi" w:hAnsiTheme="minorHAnsi" w:eastAsiaTheme="minorEastAsia" w:cstheme="minorBidi"/>
              <w:noProof/>
              <w:kern w:val="2"/>
              <w14:ligatures w14:val="standardContextual"/>
            </w:rPr>
          </w:pPr>
          <w:r>
            <w:fldChar w:fldCharType="begin"/>
          </w:r>
          <w:r>
            <w:instrText xml:space="preserve"> TOC \h \u \z \t "Heading 1,1,Heading 2,2,Heading 3,3,Heading 4,4,Heading 5,5,Heading 6,6,"</w:instrText>
          </w:r>
          <w:r>
            <w:fldChar w:fldCharType="separate"/>
          </w:r>
          <w:hyperlink w:history="1" w:anchor="_Toc160493516">
            <w:r w:rsidRPr="0046019E" w:rsidR="009170D6">
              <w:rPr>
                <w:rStyle w:val="Hyperlink"/>
                <w:rFonts w:ascii="Aptos Display" w:hAnsi="Aptos Display" w:eastAsia="Aptos Display" w:cs="Aptos Display"/>
                <w:noProof/>
              </w:rPr>
              <w:t>Introduction</w:t>
            </w:r>
            <w:r w:rsidR="009170D6">
              <w:rPr>
                <w:noProof/>
                <w:webHidden/>
              </w:rPr>
              <w:tab/>
            </w:r>
            <w:r w:rsidR="009170D6">
              <w:rPr>
                <w:noProof/>
                <w:webHidden/>
              </w:rPr>
              <w:fldChar w:fldCharType="begin"/>
            </w:r>
            <w:r w:rsidR="009170D6">
              <w:rPr>
                <w:noProof/>
                <w:webHidden/>
              </w:rPr>
              <w:instrText xml:space="preserve"> PAGEREF _Toc160493516 \h </w:instrText>
            </w:r>
            <w:r w:rsidR="009170D6">
              <w:rPr>
                <w:noProof/>
                <w:webHidden/>
              </w:rPr>
            </w:r>
            <w:r w:rsidR="009170D6">
              <w:rPr>
                <w:noProof/>
                <w:webHidden/>
              </w:rPr>
              <w:fldChar w:fldCharType="separate"/>
            </w:r>
            <w:r w:rsidR="009170D6">
              <w:rPr>
                <w:noProof/>
                <w:webHidden/>
              </w:rPr>
              <w:t>4</w:t>
            </w:r>
            <w:r w:rsidR="009170D6">
              <w:rPr>
                <w:noProof/>
                <w:webHidden/>
              </w:rPr>
              <w:fldChar w:fldCharType="end"/>
            </w:r>
          </w:hyperlink>
        </w:p>
        <w:p w:rsidR="009170D6" w:rsidRDefault="009170D6" w14:paraId="15249A85" w14:textId="1C14021D">
          <w:pPr>
            <w:pStyle w:val="TOC1"/>
            <w:tabs>
              <w:tab w:val="right" w:leader="dot" w:pos="9350"/>
            </w:tabs>
            <w:rPr>
              <w:rFonts w:asciiTheme="minorHAnsi" w:hAnsiTheme="minorHAnsi" w:eastAsiaTheme="minorEastAsia" w:cstheme="minorBidi"/>
              <w:noProof/>
              <w:kern w:val="2"/>
              <w14:ligatures w14:val="standardContextual"/>
            </w:rPr>
          </w:pPr>
          <w:hyperlink w:history="1" w:anchor="_Toc160493517">
            <w:r w:rsidRPr="0046019E">
              <w:rPr>
                <w:rStyle w:val="Hyperlink"/>
                <w:rFonts w:ascii="Aptos Display" w:hAnsi="Aptos Display" w:eastAsia="Aptos Display" w:cs="Aptos Display"/>
                <w:noProof/>
              </w:rPr>
              <w:t>MAIN FINDINGS</w:t>
            </w:r>
            <w:r>
              <w:rPr>
                <w:noProof/>
                <w:webHidden/>
              </w:rPr>
              <w:tab/>
            </w:r>
            <w:r>
              <w:rPr>
                <w:noProof/>
                <w:webHidden/>
              </w:rPr>
              <w:fldChar w:fldCharType="begin"/>
            </w:r>
            <w:r>
              <w:rPr>
                <w:noProof/>
                <w:webHidden/>
              </w:rPr>
              <w:instrText xml:space="preserve"> PAGEREF _Toc160493517 \h </w:instrText>
            </w:r>
            <w:r>
              <w:rPr>
                <w:noProof/>
                <w:webHidden/>
              </w:rPr>
            </w:r>
            <w:r>
              <w:rPr>
                <w:noProof/>
                <w:webHidden/>
              </w:rPr>
              <w:fldChar w:fldCharType="separate"/>
            </w:r>
            <w:r>
              <w:rPr>
                <w:noProof/>
                <w:webHidden/>
              </w:rPr>
              <w:t>4</w:t>
            </w:r>
            <w:r>
              <w:rPr>
                <w:noProof/>
                <w:webHidden/>
              </w:rPr>
              <w:fldChar w:fldCharType="end"/>
            </w:r>
          </w:hyperlink>
        </w:p>
        <w:p w:rsidR="009170D6" w:rsidRDefault="009170D6" w14:paraId="3848A8B3" w14:textId="652463B5">
          <w:pPr>
            <w:pStyle w:val="TOC2"/>
            <w:tabs>
              <w:tab w:val="right" w:leader="dot" w:pos="9350"/>
            </w:tabs>
            <w:rPr>
              <w:rFonts w:asciiTheme="minorHAnsi" w:hAnsiTheme="minorHAnsi" w:eastAsiaTheme="minorEastAsia" w:cstheme="minorBidi"/>
              <w:noProof/>
              <w:kern w:val="2"/>
              <w14:ligatures w14:val="standardContextual"/>
            </w:rPr>
          </w:pPr>
          <w:hyperlink w:history="1" w:anchor="_Toc160493518">
            <w:r w:rsidRPr="0046019E">
              <w:rPr>
                <w:rStyle w:val="Hyperlink"/>
                <w:rFonts w:ascii="Aptos Display" w:hAnsi="Aptos Display" w:eastAsia="Aptos Display" w:cs="Aptos Display"/>
                <w:noProof/>
              </w:rPr>
              <w:t>What is managing remotely</w:t>
            </w:r>
            <w:r>
              <w:rPr>
                <w:noProof/>
                <w:webHidden/>
              </w:rPr>
              <w:tab/>
            </w:r>
            <w:r>
              <w:rPr>
                <w:noProof/>
                <w:webHidden/>
              </w:rPr>
              <w:fldChar w:fldCharType="begin"/>
            </w:r>
            <w:r>
              <w:rPr>
                <w:noProof/>
                <w:webHidden/>
              </w:rPr>
              <w:instrText xml:space="preserve"> PAGEREF _Toc160493518 \h </w:instrText>
            </w:r>
            <w:r>
              <w:rPr>
                <w:noProof/>
                <w:webHidden/>
              </w:rPr>
            </w:r>
            <w:r>
              <w:rPr>
                <w:noProof/>
                <w:webHidden/>
              </w:rPr>
              <w:fldChar w:fldCharType="separate"/>
            </w:r>
            <w:r>
              <w:rPr>
                <w:noProof/>
                <w:webHidden/>
              </w:rPr>
              <w:t>4</w:t>
            </w:r>
            <w:r>
              <w:rPr>
                <w:noProof/>
                <w:webHidden/>
              </w:rPr>
              <w:fldChar w:fldCharType="end"/>
            </w:r>
          </w:hyperlink>
        </w:p>
        <w:p w:rsidR="009170D6" w:rsidRDefault="009170D6" w14:paraId="567CA056" w14:textId="5CFFC488">
          <w:pPr>
            <w:pStyle w:val="TOC2"/>
            <w:tabs>
              <w:tab w:val="right" w:leader="dot" w:pos="9350"/>
            </w:tabs>
            <w:rPr>
              <w:rFonts w:asciiTheme="minorHAnsi" w:hAnsiTheme="minorHAnsi" w:eastAsiaTheme="minorEastAsia" w:cstheme="minorBidi"/>
              <w:noProof/>
              <w:kern w:val="2"/>
              <w14:ligatures w14:val="standardContextual"/>
            </w:rPr>
          </w:pPr>
          <w:hyperlink w:history="1" w:anchor="_Toc160493519">
            <w:r w:rsidRPr="0046019E">
              <w:rPr>
                <w:rStyle w:val="Hyperlink"/>
                <w:rFonts w:ascii="Aptos Display" w:hAnsi="Aptos Display" w:eastAsia="Aptos Display" w:cs="Aptos Display"/>
                <w:noProof/>
              </w:rPr>
              <w:t>Benefits of managing remotely</w:t>
            </w:r>
            <w:r>
              <w:rPr>
                <w:noProof/>
                <w:webHidden/>
              </w:rPr>
              <w:tab/>
            </w:r>
            <w:r>
              <w:rPr>
                <w:noProof/>
                <w:webHidden/>
              </w:rPr>
              <w:fldChar w:fldCharType="begin"/>
            </w:r>
            <w:r>
              <w:rPr>
                <w:noProof/>
                <w:webHidden/>
              </w:rPr>
              <w:instrText xml:space="preserve"> PAGEREF _Toc160493519 \h </w:instrText>
            </w:r>
            <w:r>
              <w:rPr>
                <w:noProof/>
                <w:webHidden/>
              </w:rPr>
            </w:r>
            <w:r>
              <w:rPr>
                <w:noProof/>
                <w:webHidden/>
              </w:rPr>
              <w:fldChar w:fldCharType="separate"/>
            </w:r>
            <w:r>
              <w:rPr>
                <w:noProof/>
                <w:webHidden/>
              </w:rPr>
              <w:t>4</w:t>
            </w:r>
            <w:r>
              <w:rPr>
                <w:noProof/>
                <w:webHidden/>
              </w:rPr>
              <w:fldChar w:fldCharType="end"/>
            </w:r>
          </w:hyperlink>
        </w:p>
        <w:p w:rsidR="009170D6" w:rsidRDefault="009170D6" w14:paraId="061FDDC2" w14:textId="5619A4C9">
          <w:pPr>
            <w:pStyle w:val="TOC2"/>
            <w:tabs>
              <w:tab w:val="right" w:leader="dot" w:pos="9350"/>
            </w:tabs>
            <w:rPr>
              <w:rFonts w:asciiTheme="minorHAnsi" w:hAnsiTheme="minorHAnsi" w:eastAsiaTheme="minorEastAsia" w:cstheme="minorBidi"/>
              <w:noProof/>
              <w:kern w:val="2"/>
              <w14:ligatures w14:val="standardContextual"/>
            </w:rPr>
          </w:pPr>
          <w:hyperlink w:history="1" w:anchor="_Toc160493520">
            <w:r w:rsidRPr="0046019E">
              <w:rPr>
                <w:rStyle w:val="Hyperlink"/>
                <w:rFonts w:ascii="Aptos Display" w:hAnsi="Aptos Display" w:eastAsia="Aptos Display" w:cs="Aptos Display"/>
                <w:noProof/>
              </w:rPr>
              <w:t>Negatives of managing remotely</w:t>
            </w:r>
            <w:r>
              <w:rPr>
                <w:noProof/>
                <w:webHidden/>
              </w:rPr>
              <w:tab/>
            </w:r>
            <w:r>
              <w:rPr>
                <w:noProof/>
                <w:webHidden/>
              </w:rPr>
              <w:fldChar w:fldCharType="begin"/>
            </w:r>
            <w:r>
              <w:rPr>
                <w:noProof/>
                <w:webHidden/>
              </w:rPr>
              <w:instrText xml:space="preserve"> PAGEREF _Toc160493520 \h </w:instrText>
            </w:r>
            <w:r>
              <w:rPr>
                <w:noProof/>
                <w:webHidden/>
              </w:rPr>
            </w:r>
            <w:r>
              <w:rPr>
                <w:noProof/>
                <w:webHidden/>
              </w:rPr>
              <w:fldChar w:fldCharType="separate"/>
            </w:r>
            <w:r>
              <w:rPr>
                <w:noProof/>
                <w:webHidden/>
              </w:rPr>
              <w:t>4</w:t>
            </w:r>
            <w:r>
              <w:rPr>
                <w:noProof/>
                <w:webHidden/>
              </w:rPr>
              <w:fldChar w:fldCharType="end"/>
            </w:r>
          </w:hyperlink>
        </w:p>
        <w:p w:rsidR="009170D6" w:rsidRDefault="009170D6" w14:paraId="0F8B1F24" w14:textId="119E7CA5">
          <w:pPr>
            <w:pStyle w:val="TOC1"/>
            <w:tabs>
              <w:tab w:val="right" w:leader="dot" w:pos="9350"/>
            </w:tabs>
            <w:rPr>
              <w:rFonts w:asciiTheme="minorHAnsi" w:hAnsiTheme="minorHAnsi" w:eastAsiaTheme="minorEastAsia" w:cstheme="minorBidi"/>
              <w:noProof/>
              <w:kern w:val="2"/>
              <w14:ligatures w14:val="standardContextual"/>
            </w:rPr>
          </w:pPr>
          <w:hyperlink w:history="1" w:anchor="_Toc160493521">
            <w:r w:rsidRPr="0046019E">
              <w:rPr>
                <w:rStyle w:val="Hyperlink"/>
                <w:rFonts w:ascii="Aptos Display" w:hAnsi="Aptos Display" w:eastAsia="Aptos Display" w:cs="Aptos Display"/>
                <w:noProof/>
              </w:rPr>
              <w:t>Reflection</w:t>
            </w:r>
            <w:r>
              <w:rPr>
                <w:noProof/>
                <w:webHidden/>
              </w:rPr>
              <w:tab/>
            </w:r>
            <w:r>
              <w:rPr>
                <w:noProof/>
                <w:webHidden/>
              </w:rPr>
              <w:fldChar w:fldCharType="begin"/>
            </w:r>
            <w:r>
              <w:rPr>
                <w:noProof/>
                <w:webHidden/>
              </w:rPr>
              <w:instrText xml:space="preserve"> PAGEREF _Toc160493521 \h </w:instrText>
            </w:r>
            <w:r>
              <w:rPr>
                <w:noProof/>
                <w:webHidden/>
              </w:rPr>
            </w:r>
            <w:r>
              <w:rPr>
                <w:noProof/>
                <w:webHidden/>
              </w:rPr>
              <w:fldChar w:fldCharType="separate"/>
            </w:r>
            <w:r>
              <w:rPr>
                <w:noProof/>
                <w:webHidden/>
              </w:rPr>
              <w:t>4</w:t>
            </w:r>
            <w:r>
              <w:rPr>
                <w:noProof/>
                <w:webHidden/>
              </w:rPr>
              <w:fldChar w:fldCharType="end"/>
            </w:r>
          </w:hyperlink>
        </w:p>
        <w:p w:rsidR="009170D6" w:rsidRDefault="009170D6" w14:paraId="67365C60" w14:textId="36F05B01">
          <w:pPr>
            <w:pStyle w:val="TOC1"/>
            <w:tabs>
              <w:tab w:val="right" w:leader="dot" w:pos="9350"/>
            </w:tabs>
            <w:rPr>
              <w:rFonts w:asciiTheme="minorHAnsi" w:hAnsiTheme="minorHAnsi" w:eastAsiaTheme="minorEastAsia" w:cstheme="minorBidi"/>
              <w:noProof/>
              <w:kern w:val="2"/>
              <w14:ligatures w14:val="standardContextual"/>
            </w:rPr>
          </w:pPr>
          <w:hyperlink w:history="1" w:anchor="_Toc160493522">
            <w:r w:rsidRPr="0046019E">
              <w:rPr>
                <w:rStyle w:val="Hyperlink"/>
                <w:noProof/>
              </w:rPr>
              <w:t>References</w:t>
            </w:r>
            <w:r>
              <w:rPr>
                <w:noProof/>
                <w:webHidden/>
              </w:rPr>
              <w:tab/>
            </w:r>
            <w:r>
              <w:rPr>
                <w:noProof/>
                <w:webHidden/>
              </w:rPr>
              <w:fldChar w:fldCharType="begin"/>
            </w:r>
            <w:r>
              <w:rPr>
                <w:noProof/>
                <w:webHidden/>
              </w:rPr>
              <w:instrText xml:space="preserve"> PAGEREF _Toc160493522 \h </w:instrText>
            </w:r>
            <w:r>
              <w:rPr>
                <w:noProof/>
                <w:webHidden/>
              </w:rPr>
            </w:r>
            <w:r>
              <w:rPr>
                <w:noProof/>
                <w:webHidden/>
              </w:rPr>
              <w:fldChar w:fldCharType="separate"/>
            </w:r>
            <w:r>
              <w:rPr>
                <w:noProof/>
                <w:webHidden/>
              </w:rPr>
              <w:t>4</w:t>
            </w:r>
            <w:r>
              <w:rPr>
                <w:noProof/>
                <w:webHidden/>
              </w:rPr>
              <w:fldChar w:fldCharType="end"/>
            </w:r>
          </w:hyperlink>
        </w:p>
        <w:p w:rsidR="00873EFC" w:rsidRDefault="002E2728" w14:paraId="5A39BBE3" w14:textId="2B82C6D6">
          <w:pPr>
            <w:rPr>
              <w:rFonts w:ascii="Arial" w:hAnsi="Arial" w:eastAsia="Arial" w:cs="Arial"/>
            </w:rPr>
          </w:pPr>
          <w:r>
            <w:fldChar w:fldCharType="end"/>
          </w:r>
        </w:p>
      </w:sdtContent>
    </w:sdt>
    <w:p w:rsidR="00873EFC" w:rsidRDefault="00873EFC" w14:paraId="41C8F396" w14:textId="77777777">
      <w:pPr>
        <w:keepNext/>
        <w:keepLines/>
        <w:pBdr>
          <w:top w:val="nil"/>
          <w:left w:val="nil"/>
          <w:bottom w:val="nil"/>
          <w:right w:val="nil"/>
          <w:between w:val="nil"/>
        </w:pBdr>
        <w:spacing w:before="240" w:after="0"/>
        <w:rPr>
          <w:rFonts w:ascii="Arial" w:hAnsi="Arial" w:eastAsia="Arial" w:cs="Arial"/>
          <w:color w:val="2E75B5"/>
        </w:rPr>
      </w:pPr>
    </w:p>
    <w:p w:rsidR="12BF3DF9" w:rsidP="12BF3DF9" w:rsidRDefault="12BF3DF9" w14:paraId="4E06F7BC" w14:textId="24BD6E15">
      <w:pPr>
        <w:pStyle w:val="Heading1"/>
      </w:pPr>
    </w:p>
    <w:p w:rsidR="12BF3DF9" w:rsidRDefault="12BF3DF9" w14:paraId="5BDD56B9" w14:textId="14FEFCC8"/>
    <w:p w:rsidR="00873EFC" w:rsidRDefault="002E2728" w14:paraId="0D0B940D" w14:textId="77777777">
      <w:r>
        <w:br w:type="page"/>
      </w:r>
    </w:p>
    <w:p w:rsidR="01EC3193" w:rsidP="22822F21" w:rsidRDefault="01EC3193" w14:paraId="7EA8EDB6" w14:textId="7F4D33E9">
      <w:pPr>
        <w:pStyle w:val="Heading1"/>
      </w:pPr>
      <w:r w:rsidR="22822F21">
        <w:rPr/>
        <w:t>Introduction</w:t>
      </w:r>
    </w:p>
    <w:p w:rsidR="01EC3193" w:rsidP="01EC3193" w:rsidRDefault="01EC3193" w14:paraId="5133D15D" w14:textId="7E885C1F">
      <w:r w:rsidR="4A0205C2">
        <w:rPr/>
        <w:t xml:space="preserve">Throughout this assignment </w:t>
      </w:r>
      <w:r w:rsidR="4A0205C2">
        <w:rPr/>
        <w:t>I</w:t>
      </w:r>
      <w:r w:rsidR="4A0205C2">
        <w:rPr/>
        <w:t xml:space="preserve"> will be discussing what it means to manage remotely, the advantages, </w:t>
      </w:r>
      <w:r w:rsidR="4A0205C2">
        <w:rPr/>
        <w:t>disadvantages</w:t>
      </w:r>
      <w:r w:rsidR="4A0205C2">
        <w:rPr/>
        <w:t xml:space="preserve"> and some </w:t>
      </w:r>
      <w:r w:rsidR="4A0205C2">
        <w:rPr/>
        <w:t>personal opinions</w:t>
      </w:r>
      <w:r w:rsidR="4A0205C2">
        <w:rPr/>
        <w:t xml:space="preserve">. I will also be doing a lot of research on this topic and bringing in them sources of evidence. </w:t>
      </w:r>
    </w:p>
    <w:p w:rsidR="22822F21" w:rsidP="22822F21" w:rsidRDefault="22822F21" w14:paraId="0217C168" w14:textId="056159F6">
      <w:pPr>
        <w:pStyle w:val="Normal"/>
      </w:pPr>
    </w:p>
    <w:p w:rsidR="22822F21" w:rsidP="22822F21" w:rsidRDefault="22822F21" w14:paraId="11E15C09" w14:textId="0BE0BF4F">
      <w:pPr>
        <w:pStyle w:val="Heading1"/>
      </w:pPr>
      <w:r w:rsidR="22822F21">
        <w:rPr/>
        <w:t>Main findings</w:t>
      </w:r>
    </w:p>
    <w:p w:rsidR="01EC3193" w:rsidP="22822F21" w:rsidRDefault="01EC3193" w14:paraId="5B0AF8E9" w14:textId="089F2B5B">
      <w:pPr>
        <w:pStyle w:val="Normal"/>
      </w:pPr>
      <w:r w:rsidR="22822F21">
        <w:rPr/>
        <w:t xml:space="preserve">Throughout this section there will be more in-depth conversation of what it means to manage remotely in a workplace, there will also be examples or evidence of companies remote managing, the benefits and disadvantages of companies, management, </w:t>
      </w:r>
      <w:r w:rsidR="22822F21">
        <w:rPr/>
        <w:t>employees</w:t>
      </w:r>
      <w:r w:rsidR="22822F21">
        <w:rPr/>
        <w:t xml:space="preserve"> and business who have been through this or are currently still being remotely managed.</w:t>
      </w:r>
    </w:p>
    <w:p w:rsidR="22822F21" w:rsidP="22822F21" w:rsidRDefault="22822F21" w14:paraId="5A7F6E5E" w14:textId="4ED1A8F6">
      <w:pPr>
        <w:pStyle w:val="Normal"/>
      </w:pPr>
    </w:p>
    <w:p w:rsidR="22822F21" w:rsidP="22822F21" w:rsidRDefault="22822F21" w14:paraId="3DFB6CB5" w14:textId="65968A4C">
      <w:pPr>
        <w:pStyle w:val="Heading2"/>
      </w:pPr>
      <w:r w:rsidR="22822F21">
        <w:rPr/>
        <w:t>What is managing Remotely.</w:t>
      </w:r>
    </w:p>
    <w:p w:rsidR="22822F21" w:rsidP="0BF5823C" w:rsidRDefault="22822F21" w14:paraId="4F79D400" w14:textId="0AA16F0C">
      <w:pPr>
        <w:pStyle w:val="Normal"/>
        <w:ind w:left="-20" w:right="-20"/>
        <w:rPr>
          <w:rFonts w:ascii="Calibri" w:hAnsi="Calibri" w:eastAsia="Calibri" w:cs="Calibri"/>
          <w:b w:val="0"/>
          <w:bCs w:val="0"/>
          <w:i w:val="1"/>
          <w:iCs w:val="1"/>
          <w:caps w:val="0"/>
          <w:smallCaps w:val="0"/>
          <w:noProof w:val="0"/>
          <w:color w:val="000000" w:themeColor="text1" w:themeTint="FF" w:themeShade="FF"/>
          <w:sz w:val="22"/>
          <w:szCs w:val="22"/>
          <w:lang w:val="en-GB"/>
        </w:rPr>
      </w:pPr>
      <w:r w:rsidR="0BF5823C">
        <w:rPr/>
        <w:t xml:space="preserve">A remote manager is a professional or a team leader in a workplace who </w:t>
      </w:r>
      <w:r w:rsidR="0BF5823C">
        <w:rPr/>
        <w:t>monitors</w:t>
      </w:r>
      <w:r w:rsidR="0BF5823C">
        <w:rPr/>
        <w:t xml:space="preserve"> their team such as colleagues or clients through online channels, they will organise and </w:t>
      </w:r>
      <w:r w:rsidR="0BF5823C">
        <w:rPr/>
        <w:t>monitor</w:t>
      </w:r>
      <w:r w:rsidR="0BF5823C">
        <w:rPr/>
        <w:t xml:space="preserve"> team meetings, </w:t>
      </w:r>
      <w:r w:rsidR="0BF5823C">
        <w:rPr/>
        <w:t>monitor</w:t>
      </w:r>
      <w:r w:rsidR="0BF5823C">
        <w:rPr/>
        <w:t xml:space="preserve"> employee's performances, resolve </w:t>
      </w:r>
      <w:r w:rsidR="0BF5823C">
        <w:rPr/>
        <w:t>conflict</w:t>
      </w:r>
      <w:r w:rsidR="0BF5823C">
        <w:rPr/>
        <w:t xml:space="preserve"> and assign tasks on certain projects. (indeed, 2022). According to Perry (2023) the meaning of “</w:t>
      </w:r>
      <w:r w:rsidRPr="0BF5823C" w:rsidR="0BF582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Remote management is a type of management that involves overseeing a team of remote employees as they navigate the world of remote work, Remote management occurs with both fully remote teams and with </w:t>
      </w:r>
      <w:hyperlink r:id="Rb944eb327c8f4a08">
        <w:r w:rsidRPr="0BF5823C" w:rsidR="0BF5823C">
          <w:rPr>
            <w:rStyle w:val="Hyperlink"/>
            <w:rFonts w:ascii="Calibri" w:hAnsi="Calibri" w:eastAsia="Calibri" w:cs="Calibri"/>
            <w:b w:val="0"/>
            <w:bCs w:val="0"/>
            <w:i w:val="1"/>
            <w:iCs w:val="1"/>
            <w:caps w:val="0"/>
            <w:smallCaps w:val="0"/>
            <w:strike w:val="0"/>
            <w:dstrike w:val="0"/>
            <w:noProof w:val="0"/>
            <w:color w:val="000000" w:themeColor="text1" w:themeTint="FF" w:themeShade="FF"/>
            <w:sz w:val="22"/>
            <w:szCs w:val="22"/>
            <w:u w:val="single"/>
            <w:lang w:val="en-GB"/>
          </w:rPr>
          <w:t>hybrid remote work</w:t>
        </w:r>
      </w:hyperlink>
      <w:r w:rsidRPr="0BF5823C" w:rsidR="0BF582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Depending on the company and team, remote management can include a variety of tasks. For example, remote managers may plan and host remote meetings. They may also oversee the progress of team-related projects, tasks, and workflows (also known as remote project management.) Or they may lead the charge on setting remote team members up for success while working at </w:t>
      </w:r>
      <w:r w:rsidRPr="0BF5823C" w:rsidR="0BF5823C">
        <w:rPr>
          <w:rFonts w:ascii="Calibri" w:hAnsi="Calibri" w:eastAsia="Calibri" w:cs="Calibri"/>
          <w:b w:val="0"/>
          <w:bCs w:val="0"/>
          <w:i w:val="1"/>
          <w:iCs w:val="1"/>
          <w:caps w:val="0"/>
          <w:smallCaps w:val="0"/>
          <w:noProof w:val="0"/>
          <w:color w:val="000000" w:themeColor="text1" w:themeTint="FF" w:themeShade="FF"/>
          <w:sz w:val="22"/>
          <w:szCs w:val="22"/>
          <w:lang w:val="en-GB"/>
        </w:rPr>
        <w:t>home..</w:t>
      </w:r>
      <w:r w:rsidRPr="0BF5823C" w:rsidR="0BF5823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p>
    <w:p w:rsidR="22822F21" w:rsidP="0BF5823C" w:rsidRDefault="22822F21" w14:paraId="1A7D14B1" w14:textId="4046BB95">
      <w:pPr>
        <w:pStyle w:val="Normal"/>
        <w:ind w:left="-20" w:right="-20"/>
        <w:rPr>
          <w:rFonts w:ascii="Calibri" w:hAnsi="Calibri" w:eastAsia="Calibri" w:cs="Calibri"/>
          <w:b w:val="0"/>
          <w:bCs w:val="0"/>
          <w:i w:val="1"/>
          <w:iCs w:val="1"/>
          <w:caps w:val="0"/>
          <w:smallCaps w:val="0"/>
          <w:noProof w:val="0"/>
          <w:color w:val="000000" w:themeColor="text1" w:themeTint="FF" w:themeShade="FF"/>
          <w:sz w:val="22"/>
          <w:szCs w:val="22"/>
          <w:lang w:val="en-GB"/>
        </w:rPr>
      </w:pPr>
      <w:r w:rsidR="0BF5823C">
        <w:rPr/>
        <w:t xml:space="preserve">During covid-19 is a perfect example to show the true meaning of managing remotely, there were a lot of companies and employees who had no choice but to manage remotely, to minimise the risk of infections and due to the government rules some employees such as teachers had to shift their teaching strategies almost immediately and adapt to remote managing. (McKinsley,2024) The shift is possible thanks to technology that is already </w:t>
      </w:r>
      <w:r w:rsidR="0BF5823C">
        <w:rPr/>
        <w:t>utilized</w:t>
      </w:r>
      <w:r w:rsidR="0BF5823C">
        <w:rPr/>
        <w:t xml:space="preserve"> everyday such as email, smart phones, and other internet-powered communications. According to Ulla and </w:t>
      </w:r>
      <w:r w:rsidR="0BF5823C">
        <w:rPr/>
        <w:t>Perales(</w:t>
      </w:r>
      <w:r w:rsidR="0BF5823C">
        <w:rPr/>
        <w:t xml:space="preserve">2021) To provide this was a successful outcome for teachers and their students, online training was provided and a system to gain access to classes was put in place such as zoom calls which is done over a screen and several people can join all together at once. Although teachers were divided on </w:t>
      </w:r>
      <w:r w:rsidRPr="0BF5823C" w:rsidR="0BF5823C">
        <w:rPr>
          <w:rFonts w:ascii="Calibri" w:hAnsi="Calibri" w:eastAsia="Calibri" w:cs="Calibri"/>
          <w:b w:val="0"/>
          <w:bCs w:val="0"/>
          <w:i w:val="0"/>
          <w:iCs w:val="0"/>
          <w:caps w:val="0"/>
          <w:smallCaps w:val="0"/>
          <w:noProof w:val="0"/>
          <w:color w:val="auto"/>
          <w:sz w:val="22"/>
          <w:szCs w:val="22"/>
          <w:lang w:val="en-GB"/>
        </w:rPr>
        <w:t>whether or not</w:t>
      </w:r>
      <w:r w:rsidRPr="0BF5823C" w:rsidR="0BF5823C">
        <w:rPr>
          <w:rFonts w:ascii="Calibri" w:hAnsi="Calibri" w:eastAsia="Calibri" w:cs="Calibri"/>
          <w:b w:val="0"/>
          <w:bCs w:val="0"/>
          <w:i w:val="0"/>
          <w:iCs w:val="0"/>
          <w:caps w:val="0"/>
          <w:smallCaps w:val="0"/>
          <w:noProof w:val="0"/>
          <w:color w:val="auto"/>
          <w:sz w:val="22"/>
          <w:szCs w:val="22"/>
          <w:lang w:val="en-GB"/>
        </w:rPr>
        <w:t xml:space="preserve"> to shift classes online, they all felt that remote learning was a preferable choice </w:t>
      </w:r>
      <w:r w:rsidRPr="0BF5823C" w:rsidR="0BF5823C">
        <w:rPr>
          <w:rFonts w:ascii="Calibri" w:hAnsi="Calibri" w:eastAsia="Calibri" w:cs="Calibri"/>
          <w:b w:val="0"/>
          <w:bCs w:val="0"/>
          <w:i w:val="0"/>
          <w:iCs w:val="0"/>
          <w:caps w:val="0"/>
          <w:smallCaps w:val="0"/>
          <w:noProof w:val="0"/>
          <w:color w:val="auto"/>
          <w:sz w:val="22"/>
          <w:szCs w:val="22"/>
          <w:lang w:val="en-GB"/>
        </w:rPr>
        <w:t>in the event of</w:t>
      </w:r>
      <w:r w:rsidRPr="0BF5823C" w:rsidR="0BF5823C">
        <w:rPr>
          <w:rFonts w:ascii="Calibri" w:hAnsi="Calibri" w:eastAsia="Calibri" w:cs="Calibri"/>
          <w:b w:val="0"/>
          <w:bCs w:val="0"/>
          <w:i w:val="0"/>
          <w:iCs w:val="0"/>
          <w:caps w:val="0"/>
          <w:smallCaps w:val="0"/>
          <w:noProof w:val="0"/>
          <w:color w:val="auto"/>
          <w:sz w:val="22"/>
          <w:szCs w:val="22"/>
          <w:lang w:val="en-GB"/>
        </w:rPr>
        <w:t xml:space="preserve"> the COVID-19 pandemic. Moreover, some teachers opted to switch to online teaching during the pandemic because it allowed them to spend more time with their families and avoid contracting the virus. Zoom calls were used a lot for many of companies and are still used today even after covid-19 to </w:t>
      </w:r>
      <w:r w:rsidR="0BF5823C">
        <w:rPr/>
        <w:t>monitor</w:t>
      </w:r>
      <w:r w:rsidR="0BF5823C">
        <w:rPr/>
        <w:t xml:space="preserve"> performances, tasks, team meetings and online training. According to O'Connor (2020). “</w:t>
      </w:r>
      <w:r w:rsidRPr="0BF5823C" w:rsidR="0BF5823C">
        <w:rPr>
          <w:i w:val="1"/>
          <w:iCs w:val="1"/>
        </w:rPr>
        <w:t xml:space="preserve">Agency leaders should set expectations for how often people need to meet and how those meetings will take place. Emek encouraged companies to </w:t>
      </w:r>
      <w:r w:rsidRPr="0BF5823C" w:rsidR="0BF5823C">
        <w:rPr>
          <w:i w:val="1"/>
          <w:iCs w:val="1"/>
        </w:rPr>
        <w:t>utilize</w:t>
      </w:r>
      <w:r w:rsidRPr="0BF5823C" w:rsidR="0BF5823C">
        <w:rPr>
          <w:i w:val="1"/>
          <w:iCs w:val="1"/>
        </w:rPr>
        <w:t xml:space="preserve"> tools like Zoom and Microsoft Teams to stay connected. "It makes it much easier because you can still run your company just as if everyone's in the office, even though they're remote.".</w:t>
      </w:r>
      <w:r w:rsidR="0BF5823C">
        <w:rPr/>
        <w:t xml:space="preserve">.. </w:t>
      </w:r>
    </w:p>
    <w:p w:rsidR="0BF5823C" w:rsidP="0BF5823C" w:rsidRDefault="0BF5823C" w14:paraId="3D400F54" w14:textId="7DE433DD">
      <w:pPr>
        <w:pStyle w:val="Normal"/>
        <w:ind w:left="0"/>
      </w:pPr>
    </w:p>
    <w:p w:rsidR="22822F21" w:rsidP="22822F21" w:rsidRDefault="22822F21" w14:paraId="19A9A619" w14:textId="4F0571A2">
      <w:pPr>
        <w:pStyle w:val="Heading1"/>
        <w:rPr>
          <w:color w:val="FF0000"/>
        </w:rPr>
      </w:pPr>
      <w:r w:rsidR="7FF7DDFD">
        <w:rPr/>
        <w:t xml:space="preserve">Benefits of managing remotely </w:t>
      </w:r>
    </w:p>
    <w:p w:rsidR="7FF7DDFD" w:rsidP="7FF7DDFD" w:rsidRDefault="7FF7DDFD" w14:paraId="0F1E1874" w14:textId="3C4D1AEF">
      <w:pPr>
        <w:pStyle w:val="Normal"/>
      </w:pPr>
      <w:r w:rsidR="4A0205C2">
        <w:rPr/>
        <w:t xml:space="preserve">In this section we will explore the benefits of managing remotely for both companies and employees. After some </w:t>
      </w:r>
      <w:r w:rsidR="4A0205C2">
        <w:rPr/>
        <w:t>research</w:t>
      </w:r>
      <w:r w:rsidR="4A0205C2">
        <w:rPr/>
        <w:t xml:space="preserve"> some of the advantages of remote management are productivity and efficiency, cost saving, time saving and balanced lifestyle.</w:t>
      </w:r>
    </w:p>
    <w:p w:rsidR="4A0205C2" w:rsidP="4A0205C2" w:rsidRDefault="4A0205C2" w14:paraId="6649CDA8" w14:textId="2A9E6317">
      <w:pPr>
        <w:pStyle w:val="Normal"/>
      </w:pPr>
    </w:p>
    <w:p w:rsidR="7FF7DDFD" w:rsidP="7FF7DDFD" w:rsidRDefault="7FF7DDFD" w14:paraId="6CED88F2" w14:textId="39864ECA">
      <w:pPr>
        <w:pStyle w:val="Normal"/>
        <w:spacing w:after="0" w:afterAutospacing="on"/>
        <w:rPr>
          <w:b w:val="1"/>
          <w:bCs w:val="1"/>
        </w:rPr>
      </w:pPr>
      <w:r w:rsidRPr="7FF7DDFD" w:rsidR="7FF7DDFD">
        <w:rPr>
          <w:b w:val="1"/>
          <w:bCs w:val="1"/>
        </w:rPr>
        <w:t>Productivity and efficiency</w:t>
      </w:r>
    </w:p>
    <w:p w:rsidR="7FF7DDFD" w:rsidP="4A0205C2" w:rsidRDefault="7FF7DDFD" w14:paraId="30728CA2" w14:textId="320D9684">
      <w:pPr>
        <w:pStyle w:val="Normal"/>
        <w:spacing w:after="0" w:afterAutospacing="on"/>
        <w:rPr>
          <w:rFonts w:ascii="Calibri" w:hAnsi="Calibri" w:eastAsia="Calibri" w:cs="Calibri"/>
          <w:b w:val="0"/>
          <w:bCs w:val="0"/>
          <w:i w:val="0"/>
          <w:iCs w:val="0"/>
          <w:caps w:val="0"/>
          <w:smallCaps w:val="0"/>
          <w:noProof w:val="0"/>
          <w:color w:val="000000" w:themeColor="text1" w:themeTint="FF" w:themeShade="FF"/>
          <w:sz w:val="22"/>
          <w:szCs w:val="22"/>
          <w:lang w:val="en-GB"/>
        </w:rPr>
      </w:pPr>
      <w:r w:rsidR="4A0205C2">
        <w:rPr/>
        <w:t xml:space="preserve">With Productivity and efficiency, it gives managers and employees to work from their home or a preferred location of their choice, this also gives them a flexible schedule and work whatever hours that are convenient for them. Working from a preferred location can enhance concentration and productivity as you can create a comfortable environment to work from which will then lead managers or team members to performing their tasks more efficiently and complete in less time giving them a better life style (Indeed, 2022).Bartram (2024) agrees that there are also many benefits to managing remotely, and one which is the most Renowned is the </w:t>
      </w:r>
      <w:r w:rsidRPr="4A0205C2" w:rsidR="4A0205C2">
        <w:rPr>
          <w:rFonts w:ascii="Calibri" w:hAnsi="Calibri" w:eastAsia="Calibri" w:cs="Calibri"/>
        </w:rPr>
        <w:t>‘</w:t>
      </w:r>
      <w:r w:rsidRPr="4A0205C2" w:rsidR="4A0205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Better Work-Life Balance’ a lot of Employees past and present have praised that by managing remotely and working from home gives them more of a balanced life style, there was A </w:t>
      </w:r>
      <w:hyperlink w:anchor=":~:text=Remote%20Working%20And%20Remote%20Work%20Statistics&amp;text=A%20study%20by%20PwC%20found,working%20from%20home%20(PwC)." r:id="R045f18eb02b44a05">
        <w:r w:rsidRPr="4A0205C2" w:rsidR="4A0205C2">
          <w:rPr>
            <w:rStyle w:val="Hyperlink"/>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GB"/>
          </w:rPr>
          <w:t>study by PwC</w:t>
        </w:r>
      </w:hyperlink>
      <w:r w:rsidRPr="4A0205C2" w:rsidR="4A0205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after the study they found that “</w:t>
      </w:r>
      <w:r w:rsidRPr="4A0205C2" w:rsidR="4A0205C2">
        <w:rPr>
          <w:rFonts w:ascii="Calibri" w:hAnsi="Calibri" w:eastAsia="Calibri" w:cs="Calibri"/>
          <w:b w:val="0"/>
          <w:bCs w:val="0"/>
          <w:i w:val="1"/>
          <w:iCs w:val="1"/>
          <w:caps w:val="0"/>
          <w:smallCaps w:val="0"/>
          <w:noProof w:val="0"/>
          <w:color w:val="000000" w:themeColor="text1" w:themeTint="FF" w:themeShade="FF"/>
          <w:sz w:val="22"/>
          <w:szCs w:val="22"/>
          <w:lang w:val="en-GB"/>
        </w:rPr>
        <w:t xml:space="preserve">67% of employees say they can better balance their personal and professional lives when working from home. The absence of a commute increases time for rest, and the flexible schedule enhances life </w:t>
      </w:r>
      <w:r w:rsidRPr="4A0205C2" w:rsidR="4A0205C2">
        <w:rPr>
          <w:rFonts w:ascii="Calibri" w:hAnsi="Calibri" w:eastAsia="Calibri" w:cs="Calibri"/>
          <w:b w:val="0"/>
          <w:bCs w:val="0"/>
          <w:i w:val="1"/>
          <w:iCs w:val="1"/>
          <w:caps w:val="0"/>
          <w:smallCaps w:val="0"/>
          <w:noProof w:val="0"/>
          <w:color w:val="000000" w:themeColor="text1" w:themeTint="FF" w:themeShade="FF"/>
          <w:sz w:val="22"/>
          <w:szCs w:val="22"/>
          <w:lang w:val="en-GB"/>
        </w:rPr>
        <w:t>quality..</w:t>
      </w:r>
      <w:r w:rsidRPr="4A0205C2" w:rsidR="4A0205C2">
        <w:rPr>
          <w:rFonts w:ascii="Calibri" w:hAnsi="Calibri" w:eastAsia="Calibri" w:cs="Calibri"/>
          <w:b w:val="0"/>
          <w:bCs w:val="0"/>
          <w:i w:val="1"/>
          <w:iCs w:val="1"/>
          <w:caps w:val="0"/>
          <w:smallCaps w:val="0"/>
          <w:noProof w:val="0"/>
          <w:color w:val="000000" w:themeColor="text1" w:themeTint="FF" w:themeShade="FF"/>
          <w:sz w:val="22"/>
          <w:szCs w:val="22"/>
          <w:lang w:val="en-GB"/>
        </w:rPr>
        <w:t>” (</w:t>
      </w:r>
      <w:r w:rsidRPr="4A0205C2" w:rsidR="4A0205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hub,2023). </w:t>
      </w:r>
    </w:p>
    <w:p w:rsidR="4A0205C2" w:rsidP="4A0205C2" w:rsidRDefault="4A0205C2" w14:paraId="10177B28" w14:textId="2F86EFF9">
      <w:pPr>
        <w:pStyle w:val="Normal"/>
        <w:spacing w:afterAutospacing="on"/>
        <w:rPr>
          <w:rFonts w:ascii="Calibri" w:hAnsi="Calibri" w:eastAsia="Calibri" w:cs="Calibri"/>
          <w:b w:val="0"/>
          <w:bCs w:val="0"/>
          <w:i w:val="0"/>
          <w:iCs w:val="0"/>
          <w:caps w:val="0"/>
          <w:smallCaps w:val="0"/>
          <w:noProof w:val="0"/>
          <w:color w:val="000000" w:themeColor="text1" w:themeTint="FF" w:themeShade="FF"/>
          <w:sz w:val="22"/>
          <w:szCs w:val="22"/>
          <w:lang w:val="en-GB"/>
        </w:rPr>
      </w:pPr>
    </w:p>
    <w:p w:rsidR="7FF7DDFD" w:rsidP="4A0205C2" w:rsidRDefault="7FF7DDFD" w14:paraId="571E4CFF" w14:textId="36AC3AF3">
      <w:pPr>
        <w:pStyle w:val="Normal"/>
        <w:spacing w:after="0" w:after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7FF7DDFD" w:rsidP="4A0205C2" w:rsidRDefault="7FF7DDFD" w14:paraId="245E7A29" w14:textId="2B23B771">
      <w:pPr>
        <w:pStyle w:val="Normal"/>
        <w:spacing w:after="0" w:afterAutospacing="on"/>
        <w:rPr>
          <w:rFonts w:ascii="Calibri" w:hAnsi="Calibri" w:eastAsia="Calibri" w:cs="Calibri"/>
          <w:b w:val="1"/>
          <w:bCs w:val="1"/>
          <w:i w:val="0"/>
          <w:iCs w:val="0"/>
          <w:caps w:val="0"/>
          <w:smallCaps w:val="0"/>
          <w:noProof w:val="0"/>
          <w:color w:val="000000" w:themeColor="text1" w:themeTint="FF" w:themeShade="FF"/>
          <w:sz w:val="24"/>
          <w:szCs w:val="24"/>
          <w:lang w:val="en-GB"/>
        </w:rPr>
      </w:pPr>
      <w:r w:rsidRPr="4A0205C2" w:rsidR="4A0205C2">
        <w:rPr>
          <w:rFonts w:ascii="Calibri" w:hAnsi="Calibri" w:eastAsia="Calibri" w:cs="Calibri"/>
          <w:b w:val="1"/>
          <w:bCs w:val="1"/>
          <w:i w:val="0"/>
          <w:iCs w:val="0"/>
          <w:caps w:val="0"/>
          <w:smallCaps w:val="0"/>
          <w:noProof w:val="0"/>
          <w:color w:val="000000" w:themeColor="text1" w:themeTint="FF" w:themeShade="FF"/>
          <w:sz w:val="24"/>
          <w:szCs w:val="24"/>
          <w:lang w:val="en-GB"/>
        </w:rPr>
        <w:t>Financial Benefit</w:t>
      </w:r>
    </w:p>
    <w:p w:rsidR="0BF5823C" w:rsidP="0BF5823C" w:rsidRDefault="0BF5823C" w14:paraId="523A1428" w14:textId="006E6CA7">
      <w:pPr>
        <w:pStyle w:val="Normal"/>
        <w:spacing w:afterAutospacing="on"/>
        <w:rPr>
          <w:rFonts w:ascii="Segoe UI" w:hAnsi="Segoe UI" w:eastAsia="Segoe UI" w:cs="Segoe UI"/>
          <w:b w:val="0"/>
          <w:bCs w:val="0"/>
          <w:i w:val="0"/>
          <w:iCs w:val="0"/>
          <w:caps w:val="0"/>
          <w:smallCaps w:val="0"/>
          <w:noProof w:val="0"/>
          <w:sz w:val="22"/>
          <w:szCs w:val="22"/>
          <w:lang w:val="en-GB"/>
        </w:rPr>
      </w:pPr>
      <w:r w:rsidRPr="0BF5823C" w:rsidR="0BF582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benefit is cost saving, due to remote managing it can and has saved companies and employees for the better financially and these shift towards remote work has become increasingly popular in recent years. According to </w:t>
      </w:r>
      <w:r w:rsidRPr="0BF5823C" w:rsidR="0BF5823C">
        <w:rPr>
          <w:rFonts w:ascii="Calibri" w:hAnsi="Calibri" w:eastAsia="Calibri" w:cs="Calibri"/>
          <w:b w:val="0"/>
          <w:bCs w:val="0"/>
          <w:i w:val="0"/>
          <w:iCs w:val="0"/>
          <w:caps w:val="0"/>
          <w:smallCaps w:val="0"/>
          <w:noProof w:val="0"/>
          <w:color w:val="000000" w:themeColor="text1" w:themeTint="FF" w:themeShade="FF"/>
          <w:sz w:val="22"/>
          <w:szCs w:val="22"/>
          <w:lang w:val="en-GB"/>
        </w:rPr>
        <w:t>Margato</w:t>
      </w:r>
      <w:r w:rsidRPr="0BF5823C" w:rsidR="0BF5823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 </w:t>
      </w:r>
      <w:r w:rsidRPr="0BF5823C" w:rsidR="0BF5823C">
        <w:rPr>
          <w:rFonts w:ascii="Segoe UI" w:hAnsi="Segoe UI" w:eastAsia="Segoe UI" w:cs="Segoe UI"/>
          <w:b w:val="0"/>
          <w:bCs w:val="0"/>
          <w:i w:val="0"/>
          <w:iCs w:val="0"/>
          <w:caps w:val="0"/>
          <w:smallCaps w:val="0"/>
          <w:noProof w:val="0"/>
          <w:sz w:val="22"/>
          <w:szCs w:val="22"/>
          <w:lang w:val="en-GB"/>
        </w:rPr>
        <w:t xml:space="preserve">One of the most significant cost-saving advantages of remote work is the reduction in overhead costs. With remote work, companies no longer need to provide office space, utilities, or office supplies for employees. This can result in substantial savings for companies of all sizes, as the cost of rent, utilities, and office supplies can add up quickly. Regards to employees, they will </w:t>
      </w:r>
      <w:r w:rsidRPr="0BF5823C" w:rsidR="0BF5823C">
        <w:rPr>
          <w:rFonts w:ascii="Segoe UI" w:hAnsi="Segoe UI" w:eastAsia="Segoe UI" w:cs="Segoe UI"/>
          <w:b w:val="0"/>
          <w:bCs w:val="0"/>
          <w:i w:val="0"/>
          <w:iCs w:val="0"/>
          <w:caps w:val="0"/>
          <w:smallCaps w:val="0"/>
          <w:noProof w:val="0"/>
          <w:sz w:val="22"/>
          <w:szCs w:val="22"/>
          <w:lang w:val="en-GB"/>
        </w:rPr>
        <w:t>benefit</w:t>
      </w:r>
      <w:r w:rsidRPr="0BF5823C" w:rsidR="0BF5823C">
        <w:rPr>
          <w:rFonts w:ascii="Segoe UI" w:hAnsi="Segoe UI" w:eastAsia="Segoe UI" w:cs="Segoe UI"/>
          <w:b w:val="0"/>
          <w:bCs w:val="0"/>
          <w:i w:val="0"/>
          <w:iCs w:val="0"/>
          <w:caps w:val="0"/>
          <w:smallCaps w:val="0"/>
          <w:noProof w:val="0"/>
          <w:sz w:val="22"/>
          <w:szCs w:val="22"/>
          <w:lang w:val="en-GB"/>
        </w:rPr>
        <w:t xml:space="preserve"> from working from home as they will reduce the cost of travel such as less fuel, </w:t>
      </w:r>
      <w:r w:rsidRPr="0BF5823C" w:rsidR="0BF5823C">
        <w:rPr>
          <w:rFonts w:ascii="Segoe UI" w:hAnsi="Segoe UI" w:eastAsia="Segoe UI" w:cs="Segoe UI"/>
          <w:b w:val="0"/>
          <w:bCs w:val="0"/>
          <w:i w:val="0"/>
          <w:iCs w:val="0"/>
          <w:caps w:val="0"/>
          <w:smallCaps w:val="0"/>
          <w:noProof w:val="0"/>
          <w:sz w:val="22"/>
          <w:szCs w:val="22"/>
          <w:lang w:val="en-GB"/>
        </w:rPr>
        <w:t>wear</w:t>
      </w:r>
      <w:r w:rsidRPr="0BF5823C" w:rsidR="0BF5823C">
        <w:rPr>
          <w:rFonts w:ascii="Segoe UI" w:hAnsi="Segoe UI" w:eastAsia="Segoe UI" w:cs="Segoe UI"/>
          <w:b w:val="0"/>
          <w:bCs w:val="0"/>
          <w:i w:val="0"/>
          <w:iCs w:val="0"/>
          <w:caps w:val="0"/>
          <w:smallCaps w:val="0"/>
          <w:noProof w:val="0"/>
          <w:sz w:val="22"/>
          <w:szCs w:val="22"/>
          <w:lang w:val="en-GB"/>
        </w:rPr>
        <w:t xml:space="preserve"> and tear on their vehicle, parking permits or paying for transport to get from A to B. They will also reduce costs with not paying for business uniform or the </w:t>
      </w:r>
      <w:r w:rsidRPr="0BF5823C" w:rsidR="0BF5823C">
        <w:rPr>
          <w:rFonts w:ascii="Segoe UI" w:hAnsi="Segoe UI" w:eastAsia="Segoe UI" w:cs="Segoe UI"/>
          <w:b w:val="0"/>
          <w:bCs w:val="0"/>
          <w:i w:val="0"/>
          <w:iCs w:val="0"/>
          <w:caps w:val="0"/>
          <w:smallCaps w:val="0"/>
          <w:noProof w:val="0"/>
          <w:sz w:val="22"/>
          <w:szCs w:val="22"/>
          <w:lang w:val="en-GB"/>
        </w:rPr>
        <w:t>appropriate work</w:t>
      </w:r>
      <w:r w:rsidRPr="0BF5823C" w:rsidR="0BF5823C">
        <w:rPr>
          <w:rFonts w:ascii="Segoe UI" w:hAnsi="Segoe UI" w:eastAsia="Segoe UI" w:cs="Segoe UI"/>
          <w:b w:val="0"/>
          <w:bCs w:val="0"/>
          <w:i w:val="0"/>
          <w:iCs w:val="0"/>
          <w:caps w:val="0"/>
          <w:smallCaps w:val="0"/>
          <w:noProof w:val="0"/>
          <w:sz w:val="22"/>
          <w:szCs w:val="22"/>
          <w:lang w:val="en-GB"/>
        </w:rPr>
        <w:t xml:space="preserve"> clothes needed for that specific company. Not having to fund for childcare, office supplies or food is a massive financial benefit for most employees and some employees also get to earn more per hour due to the benefit of not spending hours in traffic and spending that time doing remote work instead. (Draycir,2023). </w:t>
      </w:r>
    </w:p>
    <w:p w:rsidR="0BF5823C" w:rsidP="4A0205C2" w:rsidRDefault="0BF5823C" w14:paraId="5CEE93DB" w14:textId="5386FF3B">
      <w:pPr>
        <w:pStyle w:val="Normal"/>
        <w:spacing w:afterAutospacing="on"/>
        <w:rPr>
          <w:rFonts w:ascii="Segoe UI" w:hAnsi="Segoe UI" w:eastAsia="Segoe UI" w:cs="Segoe UI"/>
          <w:b w:val="0"/>
          <w:bCs w:val="0"/>
          <w:i w:val="0"/>
          <w:iCs w:val="0"/>
          <w:caps w:val="0"/>
          <w:smallCaps w:val="0"/>
          <w:noProof w:val="0"/>
          <w:sz w:val="22"/>
          <w:szCs w:val="22"/>
          <w:lang w:val="en-GB"/>
        </w:rPr>
      </w:pPr>
    </w:p>
    <w:p w:rsidR="4A0205C2" w:rsidP="4A0205C2" w:rsidRDefault="4A0205C2" w14:paraId="30822CCE" w14:textId="35E33289">
      <w:pPr>
        <w:pStyle w:val="Normal"/>
        <w:spacing w:afterAutospacing="on"/>
        <w:rPr>
          <w:rFonts w:ascii="Segoe UI" w:hAnsi="Segoe UI" w:eastAsia="Segoe UI" w:cs="Segoe UI"/>
          <w:b w:val="0"/>
          <w:bCs w:val="0"/>
          <w:i w:val="0"/>
          <w:iCs w:val="0"/>
          <w:caps w:val="0"/>
          <w:smallCaps w:val="0"/>
          <w:noProof w:val="0"/>
          <w:sz w:val="22"/>
          <w:szCs w:val="22"/>
          <w:lang w:val="en-GB"/>
        </w:rPr>
      </w:pPr>
    </w:p>
    <w:p w:rsidR="0BF5823C" w:rsidP="0BF5823C" w:rsidRDefault="0BF5823C" w14:paraId="23C8EF37" w14:textId="47E08CA4">
      <w:pPr>
        <w:pStyle w:val="Normal"/>
        <w:spacing w:afterAutospacing="on"/>
        <w:rPr>
          <w:rFonts w:ascii="Segoe UI" w:hAnsi="Segoe UI" w:eastAsia="Segoe UI" w:cs="Segoe UI"/>
          <w:b w:val="1"/>
          <w:bCs w:val="1"/>
          <w:i w:val="0"/>
          <w:iCs w:val="0"/>
          <w:caps w:val="0"/>
          <w:smallCaps w:val="0"/>
          <w:noProof w:val="0"/>
          <w:sz w:val="22"/>
          <w:szCs w:val="22"/>
          <w:lang w:val="en-GB"/>
        </w:rPr>
      </w:pPr>
    </w:p>
    <w:p w:rsidR="0BF5823C" w:rsidP="0BF5823C" w:rsidRDefault="0BF5823C" w14:paraId="7566DAE4" w14:textId="02A35B59">
      <w:pPr>
        <w:pStyle w:val="Normal"/>
        <w:spacing w:afterAutospacing="on"/>
        <w:rPr>
          <w:rFonts w:ascii="Segoe UI" w:hAnsi="Segoe UI" w:eastAsia="Segoe UI" w:cs="Segoe UI"/>
          <w:b w:val="1"/>
          <w:bCs w:val="1"/>
          <w:i w:val="0"/>
          <w:iCs w:val="0"/>
          <w:caps w:val="0"/>
          <w:smallCaps w:val="0"/>
          <w:noProof w:val="0"/>
          <w:sz w:val="22"/>
          <w:szCs w:val="22"/>
          <w:lang w:val="en-GB"/>
        </w:rPr>
      </w:pPr>
      <w:r w:rsidRPr="4A0205C2" w:rsidR="4A0205C2">
        <w:rPr>
          <w:rFonts w:ascii="Segoe UI" w:hAnsi="Segoe UI" w:eastAsia="Segoe UI" w:cs="Segoe UI"/>
          <w:b w:val="1"/>
          <w:bCs w:val="1"/>
          <w:i w:val="0"/>
          <w:iCs w:val="0"/>
          <w:caps w:val="0"/>
          <w:smallCaps w:val="0"/>
          <w:noProof w:val="0"/>
          <w:sz w:val="22"/>
          <w:szCs w:val="22"/>
          <w:lang w:val="en-GB"/>
        </w:rPr>
        <w:t>Time saving and Balanced lifestyle</w:t>
      </w:r>
    </w:p>
    <w:p w:rsidR="4A0205C2" w:rsidP="4A0205C2" w:rsidRDefault="4A0205C2" w14:paraId="77B86119" w14:textId="7A0A6A3F">
      <w:pPr>
        <w:pStyle w:val="Normal"/>
        <w:spacing w:afterAutospacing="on"/>
        <w:rPr>
          <w:rFonts w:ascii="Calibri" w:hAnsi="Calibri" w:eastAsia="Calibri" w:cs="Calibri"/>
          <w:b w:val="0"/>
          <w:bCs w:val="0"/>
          <w:i w:val="0"/>
          <w:iCs w:val="0"/>
          <w:caps w:val="0"/>
          <w:smallCaps w:val="0"/>
          <w:noProof w:val="0"/>
          <w:sz w:val="22"/>
          <w:szCs w:val="22"/>
          <w:lang w:val="en-GB"/>
        </w:rPr>
      </w:pPr>
      <w:r w:rsidRPr="4A0205C2" w:rsidR="4A0205C2">
        <w:rPr>
          <w:rFonts w:ascii="Calibri" w:hAnsi="Calibri" w:eastAsia="Calibri" w:cs="Calibri"/>
          <w:b w:val="0"/>
          <w:bCs w:val="0"/>
          <w:i w:val="0"/>
          <w:iCs w:val="0"/>
          <w:caps w:val="0"/>
          <w:smallCaps w:val="0"/>
          <w:noProof w:val="0"/>
          <w:sz w:val="22"/>
          <w:szCs w:val="22"/>
          <w:lang w:val="en-GB"/>
        </w:rPr>
        <w:t xml:space="preserve">According to Herrity (2023) Working remotely can </w:t>
      </w:r>
      <w:r w:rsidRPr="4A0205C2" w:rsidR="4A0205C2">
        <w:rPr>
          <w:rFonts w:ascii="Calibri" w:hAnsi="Calibri" w:eastAsia="Calibri" w:cs="Calibri"/>
          <w:b w:val="0"/>
          <w:bCs w:val="0"/>
          <w:i w:val="0"/>
          <w:iCs w:val="0"/>
          <w:caps w:val="0"/>
          <w:smallCaps w:val="0"/>
          <w:noProof w:val="0"/>
          <w:sz w:val="22"/>
          <w:szCs w:val="22"/>
          <w:lang w:val="en-GB"/>
        </w:rPr>
        <w:t>benefit</w:t>
      </w:r>
      <w:r w:rsidRPr="4A0205C2" w:rsidR="4A0205C2">
        <w:rPr>
          <w:rFonts w:ascii="Calibri" w:hAnsi="Calibri" w:eastAsia="Calibri" w:cs="Calibri"/>
          <w:b w:val="0"/>
          <w:bCs w:val="0"/>
          <w:i w:val="0"/>
          <w:iCs w:val="0"/>
          <w:caps w:val="0"/>
          <w:smallCaps w:val="0"/>
          <w:noProof w:val="0"/>
          <w:sz w:val="22"/>
          <w:szCs w:val="22"/>
          <w:lang w:val="en-GB"/>
        </w:rPr>
        <w:t xml:space="preserve"> a healthy work-life balance and make it easier for employees to tailor their schedule around personal commitments. When working from home it can be easier to balance home and work obligations and that also allows more time to decompress throughout the day so you will be more productive. Having the flexibility can increase the ability to arrange each day in a way that </w:t>
      </w:r>
      <w:r w:rsidRPr="4A0205C2" w:rsidR="4A0205C2">
        <w:rPr>
          <w:rFonts w:ascii="Calibri" w:hAnsi="Calibri" w:eastAsia="Calibri" w:cs="Calibri"/>
          <w:b w:val="0"/>
          <w:bCs w:val="0"/>
          <w:i w:val="0"/>
          <w:iCs w:val="0"/>
          <w:caps w:val="0"/>
          <w:smallCaps w:val="0"/>
          <w:noProof w:val="0"/>
          <w:sz w:val="22"/>
          <w:szCs w:val="22"/>
          <w:lang w:val="en-GB"/>
        </w:rPr>
        <w:t>benefits</w:t>
      </w:r>
      <w:r w:rsidRPr="4A0205C2" w:rsidR="4A0205C2">
        <w:rPr>
          <w:rFonts w:ascii="Calibri" w:hAnsi="Calibri" w:eastAsia="Calibri" w:cs="Calibri"/>
          <w:b w:val="0"/>
          <w:bCs w:val="0"/>
          <w:i w:val="0"/>
          <w:iCs w:val="0"/>
          <w:caps w:val="0"/>
          <w:smallCaps w:val="0"/>
          <w:noProof w:val="0"/>
          <w:sz w:val="22"/>
          <w:szCs w:val="22"/>
          <w:lang w:val="en-GB"/>
        </w:rPr>
        <w:t xml:space="preserve"> you, your </w:t>
      </w:r>
      <w:r w:rsidRPr="4A0205C2" w:rsidR="4A0205C2">
        <w:rPr>
          <w:rFonts w:ascii="Calibri" w:hAnsi="Calibri" w:eastAsia="Calibri" w:cs="Calibri"/>
          <w:b w:val="0"/>
          <w:bCs w:val="0"/>
          <w:i w:val="0"/>
          <w:iCs w:val="0"/>
          <w:caps w:val="0"/>
          <w:smallCaps w:val="0"/>
          <w:noProof w:val="0"/>
          <w:sz w:val="22"/>
          <w:szCs w:val="22"/>
          <w:lang w:val="en-GB"/>
        </w:rPr>
        <w:t>workload</w:t>
      </w:r>
      <w:r w:rsidRPr="4A0205C2" w:rsidR="4A0205C2">
        <w:rPr>
          <w:rFonts w:ascii="Calibri" w:hAnsi="Calibri" w:eastAsia="Calibri" w:cs="Calibri"/>
          <w:b w:val="0"/>
          <w:bCs w:val="0"/>
          <w:i w:val="0"/>
          <w:iCs w:val="0"/>
          <w:caps w:val="0"/>
          <w:smallCaps w:val="0"/>
          <w:noProof w:val="0"/>
          <w:sz w:val="22"/>
          <w:szCs w:val="22"/>
          <w:lang w:val="en-GB"/>
        </w:rPr>
        <w:t xml:space="preserve"> and your lifestyle. </w:t>
      </w:r>
    </w:p>
    <w:p w:rsidR="4A0205C2" w:rsidP="4A0205C2" w:rsidRDefault="4A0205C2" w14:paraId="47E620D5" w14:textId="4746255F">
      <w:pPr>
        <w:pStyle w:val="Normal"/>
        <w:suppressLineNumbers w:val="0"/>
        <w:bidi w:val="0"/>
        <w:spacing w:before="0" w:beforeAutospacing="off" w:afterAutospacing="on" w:line="259" w:lineRule="auto"/>
        <w:ind w:left="0" w:right="0"/>
        <w:jc w:val="left"/>
        <w:rPr>
          <w:rFonts w:ascii="Calibri" w:hAnsi="Calibri" w:eastAsia="Calibri" w:cs="Calibri"/>
          <w:b w:val="0"/>
          <w:bCs w:val="0"/>
          <w:i w:val="0"/>
          <w:iCs w:val="0"/>
          <w:caps w:val="0"/>
          <w:smallCaps w:val="0"/>
          <w:noProof w:val="0"/>
          <w:color w:val="auto"/>
          <w:sz w:val="22"/>
          <w:szCs w:val="22"/>
          <w:lang w:val="en-GB"/>
        </w:rPr>
      </w:pPr>
      <w:r w:rsidRPr="4A0205C2" w:rsidR="4A0205C2">
        <w:rPr>
          <w:rFonts w:ascii="Calibri" w:hAnsi="Calibri" w:eastAsia="Calibri" w:cs="Calibri"/>
          <w:b w:val="0"/>
          <w:bCs w:val="0"/>
          <w:i w:val="0"/>
          <w:iCs w:val="0"/>
          <w:caps w:val="0"/>
          <w:smallCaps w:val="0"/>
          <w:noProof w:val="0"/>
          <w:color w:val="auto"/>
          <w:sz w:val="22"/>
          <w:szCs w:val="22"/>
          <w:lang w:val="en-GB"/>
        </w:rPr>
        <w:t xml:space="preserve">When managing remotely it is important to Encourage team members to work according to their schedule as this helps improve productivity and ensure they have a healthy work-life balance, which improves job satisfaction. Another benefit for remote work is the time it can save for both managers and employees. Employees or management who work at the business location </w:t>
      </w:r>
      <w:r w:rsidRPr="4A0205C2" w:rsidR="4A0205C2">
        <w:rPr>
          <w:rFonts w:ascii="Calibri" w:hAnsi="Calibri" w:eastAsia="Calibri" w:cs="Calibri"/>
          <w:b w:val="0"/>
          <w:bCs w:val="0"/>
          <w:i w:val="0"/>
          <w:iCs w:val="0"/>
          <w:caps w:val="0"/>
          <w:smallCaps w:val="0"/>
          <w:noProof w:val="0"/>
          <w:color w:val="auto"/>
          <w:sz w:val="22"/>
          <w:szCs w:val="22"/>
          <w:lang w:val="en-GB"/>
        </w:rPr>
        <w:t>generally commute</w:t>
      </w:r>
      <w:r w:rsidRPr="4A0205C2" w:rsidR="4A0205C2">
        <w:rPr>
          <w:rFonts w:ascii="Calibri" w:hAnsi="Calibri" w:eastAsia="Calibri" w:cs="Calibri"/>
          <w:b w:val="0"/>
          <w:bCs w:val="0"/>
          <w:i w:val="0"/>
          <w:iCs w:val="0"/>
          <w:caps w:val="0"/>
          <w:smallCaps w:val="0"/>
          <w:noProof w:val="0"/>
          <w:color w:val="auto"/>
          <w:sz w:val="22"/>
          <w:szCs w:val="22"/>
          <w:lang w:val="en-GB"/>
        </w:rPr>
        <w:t xml:space="preserve"> to work daily which takes up a big part of their day. Working remotely will help save this time and allow them to channel it into more profitable activities. For example, as a manager they could use this extra time to study efficient management systems. You can also organize workshops to help the team improve their skills. Adopting these procedures can help improve the team's morale and motivate them to work better (Indeed, 2022).</w:t>
      </w:r>
    </w:p>
    <w:p w:rsidR="4A0205C2" w:rsidP="4A0205C2" w:rsidRDefault="4A0205C2" w14:paraId="49920FFA" w14:textId="76D1C22B">
      <w:pPr>
        <w:pStyle w:val="Normal"/>
        <w:spacing w:afterAutospacing="on"/>
        <w:rPr>
          <w:rFonts w:ascii="Calibri" w:hAnsi="Calibri" w:eastAsia="Calibri" w:cs="Calibri"/>
          <w:b w:val="0"/>
          <w:bCs w:val="0"/>
          <w:i w:val="0"/>
          <w:iCs w:val="0"/>
          <w:caps w:val="0"/>
          <w:smallCaps w:val="0"/>
          <w:noProof w:val="0"/>
          <w:sz w:val="22"/>
          <w:szCs w:val="22"/>
          <w:lang w:val="en-GB"/>
        </w:rPr>
      </w:pPr>
    </w:p>
    <w:p w:rsidR="4A0205C2" w:rsidP="4A0205C2" w:rsidRDefault="4A0205C2" w14:paraId="574286A8" w14:textId="56201D59">
      <w:pPr>
        <w:pStyle w:val="Heading2"/>
        <w:rPr>
          <w:noProof w:val="0"/>
          <w:lang w:val="en-GB"/>
        </w:rPr>
      </w:pPr>
    </w:p>
    <w:p w:rsidR="0BF5823C" w:rsidP="4A0205C2" w:rsidRDefault="0BF5823C" w14:paraId="5E3316A7" w14:textId="3B17F843">
      <w:pPr>
        <w:pStyle w:val="Heading2"/>
        <w:rPr>
          <w:rFonts w:ascii="Calibri" w:hAnsi="Calibri" w:eastAsia="Calibri" w:cs="Calibri"/>
          <w:b w:val="1"/>
          <w:bCs w:val="1"/>
          <w:i w:val="0"/>
          <w:iCs w:val="0"/>
          <w:caps w:val="0"/>
          <w:smallCaps w:val="0"/>
          <w:noProof w:val="0"/>
          <w:color w:val="000000" w:themeColor="text1" w:themeTint="FF" w:themeShade="FF"/>
          <w:sz w:val="22"/>
          <w:szCs w:val="22"/>
          <w:lang w:val="en-GB"/>
        </w:rPr>
      </w:pPr>
      <w:r w:rsidRPr="4A0205C2" w:rsidR="4A0205C2">
        <w:rPr>
          <w:noProof w:val="0"/>
          <w:lang w:val="en-GB"/>
        </w:rPr>
        <w:t xml:space="preserve">Negatives of managing </w:t>
      </w:r>
      <w:r w:rsidRPr="4A0205C2" w:rsidR="4A0205C2">
        <w:rPr>
          <w:noProof w:val="0"/>
          <w:lang w:val="en-GB"/>
        </w:rPr>
        <w:t>remotely</w:t>
      </w:r>
      <w:r w:rsidRPr="4A0205C2" w:rsidR="4A0205C2">
        <w:rPr>
          <w:noProof w:val="0"/>
          <w:lang w:val="en-GB"/>
        </w:rPr>
        <w:t xml:space="preserve"> </w:t>
      </w:r>
    </w:p>
    <w:p w:rsidR="0BF5823C" w:rsidP="4A0205C2" w:rsidRDefault="0BF5823C" w14:paraId="50250569" w14:textId="2C8A2547">
      <w:pPr>
        <w:pStyle w:val="Normal"/>
        <w:spacing w:afterAutospacing="on"/>
        <w:rPr>
          <w:rFonts w:ascii="Calibri" w:hAnsi="Calibri" w:eastAsia="Calibri" w:cs="Calibri"/>
          <w:b w:val="0"/>
          <w:bCs w:val="0"/>
          <w:i w:val="0"/>
          <w:iCs w:val="0"/>
          <w:caps w:val="0"/>
          <w:smallCaps w:val="0"/>
          <w:noProof w:val="0"/>
          <w:color w:val="000000" w:themeColor="text1" w:themeTint="FF" w:themeShade="FF"/>
          <w:sz w:val="22"/>
          <w:szCs w:val="22"/>
          <w:lang w:val="en-GB"/>
        </w:rPr>
      </w:pPr>
      <w:r w:rsidRPr="4A0205C2" w:rsidR="4A0205C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There are several disadvantages of managing remotely which will be covered throughout this section, main ones that will be disgusted is loss of work life balance, Team building difficulties, More distractions and communication. </w:t>
      </w:r>
    </w:p>
    <w:p w:rsidR="0BF5823C" w:rsidP="0BF5823C" w:rsidRDefault="0BF5823C" w14:paraId="03ECB4F8" w14:textId="63EA95DF">
      <w:pPr>
        <w:pStyle w:val="Normal"/>
        <w:spacing w:after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0BF5823C" w:rsidP="0BF5823C" w:rsidRDefault="0BF5823C" w14:paraId="1AAC3C16" w14:textId="5FE9E16A">
      <w:pPr>
        <w:pStyle w:val="Normal"/>
        <w:spacing w:afterAutospacing="on"/>
        <w:rPr>
          <w:rFonts w:ascii="Calibri" w:hAnsi="Calibri" w:eastAsia="Calibri" w:cs="Calibri"/>
          <w:b w:val="0"/>
          <w:bCs w:val="0"/>
          <w:i w:val="0"/>
          <w:iCs w:val="0"/>
          <w:caps w:val="0"/>
          <w:smallCaps w:val="0"/>
          <w:noProof w:val="0"/>
          <w:color w:val="000000" w:themeColor="text1" w:themeTint="FF" w:themeShade="FF"/>
          <w:sz w:val="24"/>
          <w:szCs w:val="24"/>
          <w:lang w:val="en-GB"/>
        </w:rPr>
      </w:pPr>
    </w:p>
    <w:p w:rsidR="0BF5823C" w:rsidP="0BF5823C" w:rsidRDefault="0BF5823C" w14:paraId="6582E32F" w14:textId="1685D33B">
      <w:pPr>
        <w:pStyle w:val="Normal"/>
        <w:spacing w:afterAutospacing="on"/>
        <w:rPr>
          <w:rFonts w:ascii="Calibri" w:hAnsi="Calibri" w:eastAsia="Calibri" w:cs="Calibri"/>
          <w:b w:val="1"/>
          <w:bCs w:val="1"/>
          <w:i w:val="0"/>
          <w:iCs w:val="0"/>
          <w:caps w:val="0"/>
          <w:smallCaps w:val="0"/>
          <w:noProof w:val="0"/>
          <w:color w:val="000000" w:themeColor="text1" w:themeTint="FF" w:themeShade="FF"/>
          <w:sz w:val="24"/>
          <w:szCs w:val="24"/>
          <w:lang w:val="en-GB"/>
        </w:rPr>
      </w:pPr>
      <w:r w:rsidRPr="4A0205C2" w:rsidR="4A0205C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Loss of </w:t>
      </w:r>
      <w:r w:rsidRPr="4A0205C2" w:rsidR="4A0205C2">
        <w:rPr>
          <w:rFonts w:ascii="Calibri" w:hAnsi="Calibri" w:eastAsia="Calibri" w:cs="Calibri"/>
          <w:b w:val="1"/>
          <w:bCs w:val="1"/>
          <w:i w:val="0"/>
          <w:iCs w:val="0"/>
          <w:caps w:val="0"/>
          <w:smallCaps w:val="0"/>
          <w:noProof w:val="0"/>
          <w:color w:val="000000" w:themeColor="text1" w:themeTint="FF" w:themeShade="FF"/>
          <w:sz w:val="24"/>
          <w:szCs w:val="24"/>
          <w:lang w:val="en-GB"/>
        </w:rPr>
        <w:t>work life</w:t>
      </w:r>
      <w:r w:rsidRPr="4A0205C2" w:rsidR="4A0205C2">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balance</w:t>
      </w:r>
    </w:p>
    <w:p w:rsidR="25367F52" w:rsidP="4A0205C2" w:rsidRDefault="25367F52" w14:paraId="1CDE8579" w14:textId="3AD59BEB">
      <w:pPr>
        <w:pStyle w:val="Normal"/>
        <w:spacing w:afterAutospacing="on"/>
        <w:rPr>
          <w:rFonts w:ascii="Open Sans" w:hAnsi="Open Sans" w:eastAsia="Open Sans" w:cs="Open Sans"/>
          <w:b w:val="0"/>
          <w:bCs w:val="0"/>
          <w:i w:val="0"/>
          <w:iCs w:val="0"/>
          <w:caps w:val="0"/>
          <w:smallCaps w:val="0"/>
          <w:noProof w:val="0"/>
          <w:color w:val="5000B9"/>
          <w:sz w:val="24"/>
          <w:szCs w:val="24"/>
          <w:lang w:val="en-GB"/>
        </w:rPr>
      </w:pPr>
      <w:r w:rsidRPr="4A0205C2" w:rsidR="4A0205C2">
        <w:rPr>
          <w:rFonts w:ascii="Calibri" w:hAnsi="Calibri" w:eastAsia="Calibri" w:cs="Calibri"/>
          <w:b w:val="0"/>
          <w:bCs w:val="0"/>
          <w:i w:val="0"/>
          <w:iCs w:val="0"/>
          <w:caps w:val="0"/>
          <w:smallCaps w:val="0"/>
          <w:noProof w:val="0"/>
          <w:color w:val="auto"/>
          <w:sz w:val="22"/>
          <w:szCs w:val="22"/>
          <w:lang w:val="en-GB"/>
        </w:rPr>
        <w:t>Even though Working remotely has its advantages, for employees working from home it is easy to slip into bad habits and lose sight of a healthy work life balance. According to Pappas (2022) “I</w:t>
      </w:r>
      <w:r w:rsidRPr="4A0205C2" w:rsidR="4A0205C2">
        <w:rPr>
          <w:rFonts w:ascii="Calibri" w:hAnsi="Calibri" w:eastAsia="Calibri" w:cs="Calibri"/>
          <w:b w:val="0"/>
          <w:bCs w:val="0"/>
          <w:i w:val="1"/>
          <w:iCs w:val="1"/>
          <w:caps w:val="0"/>
          <w:smallCaps w:val="0"/>
          <w:noProof w:val="0"/>
          <w:color w:val="auto"/>
          <w:sz w:val="22"/>
          <w:szCs w:val="22"/>
          <w:lang w:val="en-GB"/>
        </w:rPr>
        <w:t>t’s easy to get caught up in your daily routine and not realize that your work is taking up a larger part of your life than it should”</w:t>
      </w:r>
      <w:r w:rsidRPr="4A0205C2" w:rsidR="4A0205C2">
        <w:rPr>
          <w:rFonts w:ascii="Calibri" w:hAnsi="Calibri" w:eastAsia="Calibri" w:cs="Calibri"/>
          <w:b w:val="0"/>
          <w:bCs w:val="0"/>
          <w:i w:val="0"/>
          <w:iCs w:val="0"/>
          <w:caps w:val="0"/>
          <w:smallCaps w:val="0"/>
          <w:noProof w:val="0"/>
          <w:color w:val="auto"/>
          <w:sz w:val="22"/>
          <w:szCs w:val="22"/>
          <w:lang w:val="en-GB"/>
        </w:rPr>
        <w:t xml:space="preserve">. It is important to pay attention to certain signs that </w:t>
      </w:r>
      <w:r w:rsidRPr="4A0205C2" w:rsidR="4A0205C2">
        <w:rPr>
          <w:rFonts w:ascii="Calibri" w:hAnsi="Calibri" w:eastAsia="Calibri" w:cs="Calibri"/>
          <w:b w:val="0"/>
          <w:bCs w:val="0"/>
          <w:i w:val="0"/>
          <w:iCs w:val="0"/>
          <w:caps w:val="0"/>
          <w:smallCaps w:val="0"/>
          <w:noProof w:val="0"/>
          <w:color w:val="auto"/>
          <w:sz w:val="22"/>
          <w:szCs w:val="22"/>
          <w:lang w:val="en-GB"/>
        </w:rPr>
        <w:t>i</w:t>
      </w:r>
      <w:r w:rsidRPr="4A0205C2" w:rsidR="4A0205C2">
        <w:rPr>
          <w:rFonts w:ascii="Calibri" w:hAnsi="Calibri" w:eastAsia="Calibri" w:cs="Calibri"/>
          <w:b w:val="0"/>
          <w:bCs w:val="0"/>
          <w:i w:val="0"/>
          <w:iCs w:val="0"/>
          <w:caps w:val="0"/>
          <w:smallCaps w:val="0"/>
          <w:noProof w:val="0"/>
          <w:color w:val="auto"/>
          <w:sz w:val="22"/>
          <w:szCs w:val="22"/>
          <w:lang w:val="en-GB"/>
        </w:rPr>
        <w:t>ndicate</w:t>
      </w:r>
      <w:r w:rsidRPr="4A0205C2" w:rsidR="4A0205C2">
        <w:rPr>
          <w:rFonts w:ascii="Calibri" w:hAnsi="Calibri" w:eastAsia="Calibri" w:cs="Calibri"/>
          <w:b w:val="0"/>
          <w:bCs w:val="0"/>
          <w:i w:val="0"/>
          <w:iCs w:val="0"/>
          <w:caps w:val="0"/>
          <w:smallCaps w:val="0"/>
          <w:noProof w:val="0"/>
          <w:color w:val="auto"/>
          <w:sz w:val="22"/>
          <w:szCs w:val="22"/>
          <w:lang w:val="en-GB"/>
        </w:rPr>
        <w:t xml:space="preserve"> </w:t>
      </w:r>
      <w:r w:rsidRPr="4A0205C2" w:rsidR="4A0205C2">
        <w:rPr>
          <w:rFonts w:ascii="Calibri" w:hAnsi="Calibri" w:eastAsia="Calibri" w:cs="Calibri"/>
          <w:b w:val="0"/>
          <w:bCs w:val="0"/>
          <w:i w:val="0"/>
          <w:iCs w:val="0"/>
          <w:caps w:val="0"/>
          <w:smallCaps w:val="0"/>
          <w:noProof w:val="0"/>
          <w:color w:val="auto"/>
          <w:sz w:val="22"/>
          <w:szCs w:val="22"/>
          <w:lang w:val="en-GB"/>
        </w:rPr>
        <w:t xml:space="preserve">a poor work-life balance. Some of those signs could include </w:t>
      </w:r>
      <w:r w:rsidRPr="4A0205C2" w:rsidR="4A0205C2">
        <w:rPr>
          <w:rFonts w:ascii="Calibri" w:hAnsi="Calibri" w:eastAsia="Calibri" w:cs="Calibri"/>
          <w:b w:val="0"/>
          <w:bCs w:val="0"/>
          <w:i w:val="0"/>
          <w:iCs w:val="0"/>
          <w:caps w:val="0"/>
          <w:smallCaps w:val="0"/>
          <w:noProof w:val="0"/>
          <w:color w:val="auto"/>
          <w:sz w:val="22"/>
          <w:szCs w:val="22"/>
          <w:lang w:val="en-GB"/>
        </w:rPr>
        <w:t>r</w:t>
      </w:r>
      <w:r w:rsidRPr="4A0205C2" w:rsidR="4A0205C2">
        <w:rPr>
          <w:rFonts w:ascii="Calibri" w:hAnsi="Calibri" w:eastAsia="Calibri" w:cs="Calibri"/>
          <w:b w:val="0"/>
          <w:bCs w:val="0"/>
          <w:i w:val="0"/>
          <w:iCs w:val="0"/>
          <w:caps w:val="0"/>
          <w:smallCaps w:val="0"/>
          <w:noProof w:val="0"/>
          <w:color w:val="auto"/>
          <w:sz w:val="22"/>
          <w:szCs w:val="22"/>
          <w:lang w:val="en-GB"/>
        </w:rPr>
        <w:t>egularly working</w:t>
      </w:r>
      <w:r w:rsidRPr="4A0205C2" w:rsidR="4A0205C2">
        <w:rPr>
          <w:rFonts w:ascii="Calibri" w:hAnsi="Calibri" w:eastAsia="Calibri" w:cs="Calibri"/>
          <w:b w:val="0"/>
          <w:bCs w:val="0"/>
          <w:i w:val="0"/>
          <w:iCs w:val="0"/>
          <w:caps w:val="0"/>
          <w:smallCaps w:val="0"/>
          <w:noProof w:val="0"/>
          <w:color w:val="auto"/>
          <w:sz w:val="22"/>
          <w:szCs w:val="22"/>
          <w:lang w:val="en-GB"/>
        </w:rPr>
        <w:t xml:space="preserve"> </w:t>
      </w:r>
      <w:r w:rsidRPr="4A0205C2" w:rsidR="4A0205C2">
        <w:rPr>
          <w:rFonts w:ascii="Calibri" w:hAnsi="Calibri" w:eastAsia="Calibri" w:cs="Calibri"/>
          <w:b w:val="0"/>
          <w:bCs w:val="0"/>
          <w:i w:val="0"/>
          <w:iCs w:val="0"/>
          <w:caps w:val="0"/>
          <w:smallCaps w:val="0"/>
          <w:noProof w:val="0"/>
          <w:color w:val="auto"/>
          <w:sz w:val="22"/>
          <w:szCs w:val="22"/>
          <w:lang w:val="en-GB"/>
        </w:rPr>
        <w:t>overtime, neglecting your physical health, being constantly on edge, devoting little to no time to yourself, and struggling with physical and mental exhaustion.</w:t>
      </w:r>
    </w:p>
    <w:p w:rsidR="25367F52" w:rsidP="4A0205C2" w:rsidRDefault="25367F52" w14:paraId="74CB064D" w14:textId="4F4569DB">
      <w:pPr>
        <w:pStyle w:val="Normal"/>
        <w:spacing w:afterAutospacing="on"/>
        <w:rPr>
          <w:rFonts w:ascii="Calibri" w:hAnsi="Calibri" w:eastAsia="Calibri" w:cs="Calibri"/>
          <w:b w:val="0"/>
          <w:bCs w:val="0"/>
          <w:i w:val="0"/>
          <w:iCs w:val="0"/>
          <w:caps w:val="0"/>
          <w:smallCaps w:val="0"/>
          <w:noProof w:val="0"/>
          <w:color w:val="auto"/>
          <w:sz w:val="22"/>
          <w:szCs w:val="22"/>
          <w:lang w:val="en-GB"/>
        </w:rPr>
      </w:pPr>
    </w:p>
    <w:p w:rsidR="25367F52" w:rsidP="4A0205C2" w:rsidRDefault="25367F52" w14:paraId="2A93B4B2" w14:textId="41FF3F3A">
      <w:pPr>
        <w:pStyle w:val="Normal"/>
        <w:spacing w:afterAutospacing="on"/>
        <w:rPr>
          <w:rFonts w:ascii="Calibri" w:hAnsi="Calibri" w:eastAsia="Calibri" w:cs="Calibri"/>
          <w:b w:val="0"/>
          <w:bCs w:val="0"/>
          <w:i w:val="0"/>
          <w:iCs w:val="0"/>
          <w:caps w:val="0"/>
          <w:smallCaps w:val="0"/>
          <w:noProof w:val="0"/>
          <w:color w:val="auto"/>
          <w:sz w:val="22"/>
          <w:szCs w:val="22"/>
          <w:lang w:val="en-GB"/>
        </w:rPr>
      </w:pPr>
      <w:r w:rsidRPr="4A0205C2" w:rsidR="4A0205C2">
        <w:rPr>
          <w:rFonts w:ascii="Calibri" w:hAnsi="Calibri" w:eastAsia="Calibri" w:cs="Calibri"/>
          <w:b w:val="0"/>
          <w:bCs w:val="0"/>
          <w:i w:val="0"/>
          <w:iCs w:val="0"/>
          <w:caps w:val="0"/>
          <w:smallCaps w:val="0"/>
          <w:noProof w:val="0"/>
          <w:color w:val="auto"/>
          <w:sz w:val="22"/>
          <w:szCs w:val="22"/>
          <w:lang w:val="en-GB"/>
        </w:rPr>
        <w:t xml:space="preserve">Working from home can also be challenging for some as people use their workspaces to separate their home and work life but when remotely working it can distort this boundary, you may start to feel like your home and work life has become intertwined and your home becomes your office space. As Pappas (2022) previously said about above “its easily to get caught up in a daily routine...” for example if both working and personal life intertwine it can start with something simple, like checking work emails or spending more time completing tasks after hours, you then spend more time handling work and reduce the time for your home, family or personal life leading to burnouts and low morale (Indeed,2023). </w:t>
      </w:r>
    </w:p>
    <w:p w:rsidR="25367F52" w:rsidP="4A0205C2" w:rsidRDefault="25367F52" w14:paraId="042D7C2E" w14:textId="56AA43D7">
      <w:pPr>
        <w:pStyle w:val="Normal"/>
        <w:spacing w:afterAutospacing="on"/>
        <w:rPr>
          <w:rFonts w:ascii="Calibri" w:hAnsi="Calibri" w:eastAsia="Calibri" w:cs="Calibri"/>
          <w:b w:val="0"/>
          <w:bCs w:val="0"/>
          <w:i w:val="0"/>
          <w:iCs w:val="0"/>
          <w:caps w:val="0"/>
          <w:smallCaps w:val="0"/>
          <w:noProof w:val="0"/>
          <w:color w:val="auto"/>
          <w:sz w:val="22"/>
          <w:szCs w:val="22"/>
          <w:lang w:val="en-GB"/>
        </w:rPr>
      </w:pPr>
    </w:p>
    <w:p w:rsidR="25367F52" w:rsidP="4A0205C2" w:rsidRDefault="25367F52" w14:paraId="16D22BED" w14:textId="486F01CF">
      <w:pPr>
        <w:pStyle w:val="Normal"/>
        <w:spacing w:afterAutospacing="on"/>
        <w:rPr>
          <w:rFonts w:ascii="Calibri" w:hAnsi="Calibri" w:eastAsia="Calibri" w:cs="Calibri"/>
          <w:b w:val="0"/>
          <w:bCs w:val="0"/>
          <w:i w:val="0"/>
          <w:iCs w:val="0"/>
          <w:caps w:val="0"/>
          <w:smallCaps w:val="0"/>
          <w:noProof w:val="0"/>
          <w:color w:val="auto"/>
          <w:sz w:val="22"/>
          <w:szCs w:val="22"/>
          <w:lang w:val="en-GB"/>
        </w:rPr>
      </w:pPr>
    </w:p>
    <w:p w:rsidR="25367F52" w:rsidP="25367F52" w:rsidRDefault="25367F52" w14:paraId="33F9A5B9" w14:textId="5B1667D9">
      <w:pPr>
        <w:pStyle w:val="Normal"/>
        <w:spacing w:afterAutospacing="on"/>
        <w:rPr>
          <w:rFonts w:ascii="Noto Sans" w:hAnsi="Noto Sans" w:eastAsia="Noto Sans" w:cs="Noto Sans"/>
          <w:b w:val="1"/>
          <w:bCs w:val="1"/>
          <w:i w:val="0"/>
          <w:iCs w:val="0"/>
          <w:caps w:val="0"/>
          <w:smallCaps w:val="0"/>
          <w:noProof w:val="0"/>
          <w:color w:val="2D2D2D"/>
          <w:sz w:val="22"/>
          <w:szCs w:val="22"/>
          <w:lang w:val="en-GB"/>
        </w:rPr>
      </w:pPr>
      <w:r w:rsidRPr="25367F52" w:rsidR="25367F52">
        <w:rPr>
          <w:rFonts w:ascii="Noto Sans" w:hAnsi="Noto Sans" w:eastAsia="Noto Sans" w:cs="Noto Sans"/>
          <w:b w:val="1"/>
          <w:bCs w:val="1"/>
          <w:i w:val="0"/>
          <w:iCs w:val="0"/>
          <w:caps w:val="0"/>
          <w:smallCaps w:val="0"/>
          <w:noProof w:val="0"/>
          <w:color w:val="2D2D2D"/>
          <w:sz w:val="22"/>
          <w:szCs w:val="22"/>
          <w:lang w:val="en-GB"/>
        </w:rPr>
        <w:t xml:space="preserve">Team Building Difficulties </w:t>
      </w:r>
    </w:p>
    <w:p w:rsidR="25367F52" w:rsidP="25367F52" w:rsidRDefault="25367F52" w14:paraId="2B6D5D68" w14:textId="51A7C9EF">
      <w:pPr>
        <w:pStyle w:val="Normal"/>
        <w:spacing w:afterAutospacing="on"/>
        <w:rPr>
          <w:rFonts w:ascii="Calibri" w:hAnsi="Calibri" w:eastAsia="Calibri" w:cs="Calibri"/>
          <w:b w:val="0"/>
          <w:bCs w:val="0"/>
          <w:i w:val="0"/>
          <w:iCs w:val="0"/>
          <w:caps w:val="0"/>
          <w:smallCaps w:val="0"/>
          <w:noProof w:val="0"/>
          <w:color w:val="auto"/>
          <w:sz w:val="22"/>
          <w:szCs w:val="22"/>
          <w:lang w:val="en-GB"/>
        </w:rPr>
      </w:pPr>
      <w:r w:rsidRPr="25367F52" w:rsidR="25367F52">
        <w:rPr>
          <w:rFonts w:ascii="Calibri" w:hAnsi="Calibri" w:eastAsia="Calibri" w:cs="Calibri"/>
          <w:b w:val="0"/>
          <w:bCs w:val="0"/>
          <w:i w:val="0"/>
          <w:iCs w:val="0"/>
          <w:caps w:val="0"/>
          <w:smallCaps w:val="0"/>
          <w:noProof w:val="0"/>
          <w:color w:val="auto"/>
          <w:sz w:val="22"/>
          <w:szCs w:val="22"/>
          <w:lang w:val="en-GB"/>
        </w:rPr>
        <w:t xml:space="preserve">According to Lee (2022) Team building and communication </w:t>
      </w:r>
      <w:r w:rsidRPr="25367F52" w:rsidR="25367F52">
        <w:rPr>
          <w:rFonts w:ascii="Calibri" w:hAnsi="Calibri" w:eastAsia="Calibri" w:cs="Calibri"/>
          <w:b w:val="0"/>
          <w:bCs w:val="0"/>
          <w:i w:val="0"/>
          <w:iCs w:val="0"/>
          <w:caps w:val="0"/>
          <w:smallCaps w:val="0"/>
          <w:noProof w:val="0"/>
          <w:color w:val="auto"/>
          <w:sz w:val="22"/>
          <w:szCs w:val="22"/>
          <w:lang w:val="en-GB"/>
        </w:rPr>
        <w:t>appeared to be</w:t>
      </w:r>
      <w:r w:rsidRPr="25367F52" w:rsidR="25367F52">
        <w:rPr>
          <w:rFonts w:ascii="Calibri" w:hAnsi="Calibri" w:eastAsia="Calibri" w:cs="Calibri"/>
          <w:b w:val="0"/>
          <w:bCs w:val="0"/>
          <w:i w:val="0"/>
          <w:iCs w:val="0"/>
          <w:caps w:val="0"/>
          <w:smallCaps w:val="0"/>
          <w:noProof w:val="0"/>
          <w:color w:val="auto"/>
          <w:sz w:val="22"/>
          <w:szCs w:val="22"/>
          <w:lang w:val="en-GB"/>
        </w:rPr>
        <w:t xml:space="preserve"> the biggest barrier since remote work, Even the likes of Microsoft teams and zoom calls for managers and employees to communicate with one another was proven difficult as not everyone will take the initiative to use these to help build a connection with their work colleagues. As a manager or senior staff </w:t>
      </w:r>
      <w:r w:rsidRPr="25367F52" w:rsidR="25367F52">
        <w:rPr>
          <w:rFonts w:ascii="Calibri" w:hAnsi="Calibri" w:eastAsia="Calibri" w:cs="Calibri"/>
          <w:b w:val="0"/>
          <w:bCs w:val="0"/>
          <w:i w:val="0"/>
          <w:iCs w:val="0"/>
          <w:caps w:val="0"/>
          <w:smallCaps w:val="0"/>
          <w:noProof w:val="0"/>
          <w:color w:val="auto"/>
          <w:sz w:val="22"/>
          <w:szCs w:val="22"/>
          <w:lang w:val="en-GB"/>
        </w:rPr>
        <w:t>that's</w:t>
      </w:r>
      <w:r w:rsidRPr="25367F52" w:rsidR="25367F52">
        <w:rPr>
          <w:rFonts w:ascii="Calibri" w:hAnsi="Calibri" w:eastAsia="Calibri" w:cs="Calibri"/>
          <w:b w:val="0"/>
          <w:bCs w:val="0"/>
          <w:i w:val="0"/>
          <w:iCs w:val="0"/>
          <w:caps w:val="0"/>
          <w:smallCaps w:val="0"/>
          <w:noProof w:val="0"/>
          <w:color w:val="auto"/>
          <w:sz w:val="22"/>
          <w:szCs w:val="22"/>
          <w:lang w:val="en-GB"/>
        </w:rPr>
        <w:t xml:space="preserve"> managing remotely it is important to keep all employees involved in the company and as part of the team, to be successful in </w:t>
      </w:r>
      <w:r w:rsidRPr="25367F52" w:rsidR="25367F52">
        <w:rPr>
          <w:rFonts w:ascii="Calibri" w:hAnsi="Calibri" w:eastAsia="Calibri" w:cs="Calibri"/>
          <w:b w:val="0"/>
          <w:bCs w:val="0"/>
          <w:i w:val="0"/>
          <w:iCs w:val="0"/>
          <w:caps w:val="0"/>
          <w:smallCaps w:val="0"/>
          <w:noProof w:val="0"/>
          <w:color w:val="auto"/>
          <w:sz w:val="22"/>
          <w:szCs w:val="22"/>
          <w:lang w:val="en-GB"/>
        </w:rPr>
        <w:t>this manager</w:t>
      </w:r>
      <w:r w:rsidRPr="25367F52" w:rsidR="25367F52">
        <w:rPr>
          <w:rFonts w:ascii="Calibri" w:hAnsi="Calibri" w:eastAsia="Calibri" w:cs="Calibri"/>
          <w:b w:val="0"/>
          <w:bCs w:val="0"/>
          <w:i w:val="0"/>
          <w:iCs w:val="0"/>
          <w:caps w:val="0"/>
          <w:smallCaps w:val="0"/>
          <w:noProof w:val="0"/>
          <w:color w:val="auto"/>
          <w:sz w:val="22"/>
          <w:szCs w:val="22"/>
          <w:lang w:val="en-GB"/>
        </w:rPr>
        <w:t xml:space="preserve"> could organise team building activities by doing this it will keep the team morales high and motivate them.</w:t>
      </w:r>
    </w:p>
    <w:p w:rsidR="25367F52" w:rsidP="4A0205C2" w:rsidRDefault="25367F52" w14:paraId="62305BA1" w14:textId="3243E24D">
      <w:pPr>
        <w:pStyle w:val="Normal"/>
        <w:spacing w:afterAutospacing="on"/>
        <w:rPr>
          <w:rFonts w:ascii="Calibri" w:hAnsi="Calibri" w:eastAsia="Calibri" w:cs="Calibri"/>
          <w:b w:val="0"/>
          <w:bCs w:val="0"/>
          <w:i w:val="0"/>
          <w:iCs w:val="0"/>
          <w:caps w:val="0"/>
          <w:smallCaps w:val="0"/>
          <w:noProof w:val="0"/>
          <w:color w:val="auto"/>
          <w:sz w:val="22"/>
          <w:szCs w:val="22"/>
          <w:lang w:val="en-GB"/>
        </w:rPr>
      </w:pPr>
    </w:p>
    <w:p w:rsidR="4A0205C2" w:rsidP="4A0205C2" w:rsidRDefault="4A0205C2" w14:paraId="25E37E92" w14:textId="690EEC64">
      <w:pPr>
        <w:pStyle w:val="Normal"/>
        <w:spacing w:afterAutospacing="on"/>
        <w:rPr>
          <w:rFonts w:ascii="Calibri" w:hAnsi="Calibri" w:eastAsia="Calibri" w:cs="Calibri"/>
          <w:b w:val="0"/>
          <w:bCs w:val="0"/>
          <w:i w:val="0"/>
          <w:iCs w:val="0"/>
          <w:caps w:val="0"/>
          <w:smallCaps w:val="0"/>
          <w:noProof w:val="0"/>
          <w:color w:val="auto"/>
          <w:sz w:val="22"/>
          <w:szCs w:val="22"/>
          <w:lang w:val="en-GB"/>
        </w:rPr>
      </w:pPr>
    </w:p>
    <w:p w:rsidR="25367F52" w:rsidP="25367F52" w:rsidRDefault="25367F52" w14:paraId="40412959" w14:textId="4E81F84E">
      <w:pPr>
        <w:pStyle w:val="Normal"/>
        <w:spacing w:afterAutospacing="on"/>
        <w:rPr>
          <w:rFonts w:ascii="Calibri" w:hAnsi="Calibri" w:eastAsia="Calibri" w:cs="Calibri"/>
          <w:b w:val="1"/>
          <w:bCs w:val="1"/>
          <w:i w:val="0"/>
          <w:iCs w:val="0"/>
          <w:caps w:val="0"/>
          <w:smallCaps w:val="0"/>
          <w:noProof w:val="0"/>
          <w:color w:val="auto"/>
          <w:sz w:val="24"/>
          <w:szCs w:val="24"/>
          <w:lang w:val="en-GB"/>
        </w:rPr>
      </w:pPr>
      <w:r w:rsidRPr="25367F52" w:rsidR="25367F52">
        <w:rPr>
          <w:rFonts w:ascii="Calibri" w:hAnsi="Calibri" w:eastAsia="Calibri" w:cs="Calibri"/>
          <w:b w:val="1"/>
          <w:bCs w:val="1"/>
          <w:i w:val="0"/>
          <w:iCs w:val="0"/>
          <w:caps w:val="0"/>
          <w:smallCaps w:val="0"/>
          <w:noProof w:val="0"/>
          <w:color w:val="auto"/>
          <w:sz w:val="24"/>
          <w:szCs w:val="24"/>
          <w:lang w:val="en-GB"/>
        </w:rPr>
        <w:t>More distractions</w:t>
      </w:r>
    </w:p>
    <w:p w:rsidR="7FF7DDFD" w:rsidP="7FF7DDFD" w:rsidRDefault="7FF7DDFD" w14:paraId="7C2F40B1" w14:textId="04F22273">
      <w:pPr>
        <w:pStyle w:val="Normal"/>
        <w:rPr>
          <w:rFonts w:ascii="Calibri" w:hAnsi="Calibri" w:eastAsia="Calibri" w:cs="Calibri"/>
          <w:sz w:val="22"/>
          <w:szCs w:val="22"/>
        </w:rPr>
      </w:pPr>
      <w:r w:rsidRPr="4A0205C2" w:rsidR="4A0205C2">
        <w:rPr>
          <w:rFonts w:ascii="Calibri" w:hAnsi="Calibri" w:eastAsia="Calibri" w:cs="Calibri"/>
          <w:sz w:val="22"/>
          <w:szCs w:val="22"/>
        </w:rPr>
        <w:t xml:space="preserve">According to Next technology Professionals (2023) When working remotely the main distraction is home life, </w:t>
      </w:r>
      <w:r w:rsidRPr="4A0205C2" w:rsidR="4A0205C2">
        <w:rPr>
          <w:rFonts w:ascii="Calibri" w:hAnsi="Calibri" w:eastAsia="Calibri" w:cs="Calibri"/>
          <w:sz w:val="22"/>
          <w:szCs w:val="22"/>
        </w:rPr>
        <w:t>it's</w:t>
      </w:r>
      <w:r w:rsidRPr="4A0205C2" w:rsidR="4A0205C2">
        <w:rPr>
          <w:rFonts w:ascii="Calibri" w:hAnsi="Calibri" w:eastAsia="Calibri" w:cs="Calibri"/>
          <w:sz w:val="22"/>
          <w:szCs w:val="22"/>
        </w:rPr>
        <w:t xml:space="preserve"> difficult to put your focus into the task ahead when you are distracted by things like cleaning, cooking tea, noisy surroundings like family, neighbours or just from the outside environment. Working remotely also gives employees that freedom as they don't have a senior or management looking over them so having nice weather, the school run or your favourite show on Netflix can easily interrupt their work as their office environment has changed however according to Lee (2022)” </w:t>
      </w:r>
      <w:r w:rsidRPr="4A0205C2" w:rsidR="4A0205C2">
        <w:rPr>
          <w:rFonts w:ascii="Calibri" w:hAnsi="Calibri" w:eastAsia="Calibri" w:cs="Calibri"/>
          <w:i w:val="1"/>
          <w:iCs w:val="1"/>
          <w:sz w:val="22"/>
          <w:szCs w:val="22"/>
        </w:rPr>
        <w:t>if you choose to allow Remote work, have managers check in with employees regularly to see how remote work is going...</w:t>
      </w:r>
      <w:r w:rsidRPr="4A0205C2" w:rsidR="4A0205C2">
        <w:rPr>
          <w:rFonts w:ascii="Calibri" w:hAnsi="Calibri" w:eastAsia="Calibri" w:cs="Calibri"/>
          <w:sz w:val="22"/>
          <w:szCs w:val="22"/>
        </w:rPr>
        <w:t>” by doing this, this will allow managers to keep an eye on progress or the tasks and also make employees engage more with their work.</w:t>
      </w:r>
    </w:p>
    <w:p w:rsidR="01EC3193" w:rsidP="7FF7DDFD" w:rsidRDefault="01EC3193" w14:paraId="257892B8" w14:textId="4C4A02C4">
      <w:pPr>
        <w:rPr>
          <w:rFonts w:ascii="Roboto" w:hAnsi="Roboto" w:eastAsia="Roboto" w:cs="Roboto"/>
          <w:color w:val="FF0000"/>
          <w:sz w:val="22"/>
          <w:szCs w:val="22"/>
        </w:rPr>
      </w:pPr>
    </w:p>
    <w:p w:rsidR="4A0205C2" w:rsidP="4A0205C2" w:rsidRDefault="4A0205C2" w14:paraId="3AEAA029" w14:textId="30B6B056">
      <w:pPr>
        <w:pStyle w:val="Normal"/>
        <w:spacing w:after="0" w:afterAutospacing="off"/>
        <w:rPr>
          <w:rFonts w:ascii="Calibri" w:hAnsi="Calibri" w:eastAsia="Calibri" w:cs="Calibri" w:asciiTheme="majorAscii" w:hAnsiTheme="majorAscii" w:eastAsiaTheme="majorAscii" w:cstheme="majorAscii"/>
          <w:b w:val="1"/>
          <w:bCs w:val="1"/>
          <w:color w:val="auto"/>
          <w:sz w:val="24"/>
          <w:szCs w:val="24"/>
        </w:rPr>
      </w:pPr>
      <w:r w:rsidRPr="4A0205C2" w:rsidR="4A0205C2">
        <w:rPr>
          <w:rFonts w:ascii="Calibri" w:hAnsi="Calibri" w:eastAsia="Calibri" w:cs="Calibri" w:asciiTheme="majorAscii" w:hAnsiTheme="majorAscii" w:eastAsiaTheme="majorAscii" w:cstheme="majorAscii"/>
          <w:b w:val="1"/>
          <w:bCs w:val="1"/>
          <w:color w:val="auto"/>
          <w:sz w:val="24"/>
          <w:szCs w:val="24"/>
        </w:rPr>
        <w:t>Communication</w:t>
      </w:r>
    </w:p>
    <w:p w:rsidR="4A0205C2" w:rsidP="4A0205C2" w:rsidRDefault="4A0205C2" w14:paraId="620F1815" w14:textId="64CD0813">
      <w:pPr>
        <w:pStyle w:val="Normal"/>
        <w:spacing w:after="0" w:afterAutospacing="off"/>
        <w:rPr>
          <w:rFonts w:ascii="Calibri" w:hAnsi="Calibri" w:eastAsia="Calibri" w:cs="Calibri"/>
          <w:b w:val="0"/>
          <w:bCs w:val="0"/>
          <w:i w:val="0"/>
          <w:iCs w:val="0"/>
          <w:caps w:val="0"/>
          <w:smallCaps w:val="0"/>
          <w:noProof w:val="0"/>
          <w:color w:val="auto"/>
          <w:sz w:val="22"/>
          <w:szCs w:val="22"/>
          <w:lang w:val="en-GB"/>
        </w:rPr>
      </w:pPr>
      <w:r w:rsidRPr="4A0205C2" w:rsidR="4A0205C2">
        <w:rPr>
          <w:rFonts w:ascii="Calibri" w:hAnsi="Calibri" w:eastAsia="Calibri" w:cs="Calibri"/>
          <w:b w:val="0"/>
          <w:bCs w:val="0"/>
          <w:i w:val="0"/>
          <w:iCs w:val="0"/>
          <w:caps w:val="0"/>
          <w:smallCaps w:val="0"/>
          <w:noProof w:val="0"/>
          <w:color w:val="auto"/>
          <w:sz w:val="22"/>
          <w:szCs w:val="22"/>
          <w:lang w:val="en-GB"/>
        </w:rPr>
        <w:t xml:space="preserve">Managing remotely has quickly become the norm in today's work world and yet, </w:t>
      </w:r>
      <w:r w:rsidRPr="4A0205C2" w:rsidR="4A0205C2">
        <w:rPr>
          <w:rFonts w:ascii="Calibri" w:hAnsi="Calibri" w:eastAsia="Calibri" w:cs="Calibri"/>
          <w:b w:val="0"/>
          <w:bCs w:val="0"/>
          <w:i w:val="0"/>
          <w:iCs w:val="0"/>
          <w:caps w:val="0"/>
          <w:smallCaps w:val="0"/>
          <w:noProof w:val="0"/>
          <w:color w:val="auto"/>
          <w:sz w:val="22"/>
          <w:szCs w:val="22"/>
          <w:lang w:val="en-GB"/>
        </w:rPr>
        <w:t>it's</w:t>
      </w:r>
      <w:r w:rsidRPr="4A0205C2" w:rsidR="4A0205C2">
        <w:rPr>
          <w:rFonts w:ascii="Calibri" w:hAnsi="Calibri" w:eastAsia="Calibri" w:cs="Calibri"/>
          <w:b w:val="0"/>
          <w:bCs w:val="0"/>
          <w:i w:val="0"/>
          <w:iCs w:val="0"/>
          <w:caps w:val="0"/>
          <w:smallCaps w:val="0"/>
          <w:noProof w:val="0"/>
          <w:color w:val="auto"/>
          <w:sz w:val="22"/>
          <w:szCs w:val="22"/>
          <w:lang w:val="en-GB"/>
        </w:rPr>
        <w:t xml:space="preserve"> not easy. With more business and employees turning to remote work for flexible schedules or to </w:t>
      </w:r>
      <w:r w:rsidRPr="4A0205C2" w:rsidR="4A0205C2">
        <w:rPr>
          <w:rFonts w:ascii="Calibri" w:hAnsi="Calibri" w:eastAsia="Calibri" w:cs="Calibri"/>
          <w:b w:val="0"/>
          <w:bCs w:val="0"/>
          <w:i w:val="0"/>
          <w:iCs w:val="0"/>
          <w:caps w:val="0"/>
          <w:smallCaps w:val="0"/>
          <w:noProof w:val="0"/>
          <w:color w:val="auto"/>
          <w:sz w:val="22"/>
          <w:szCs w:val="22"/>
          <w:lang w:val="en-GB"/>
        </w:rPr>
        <w:t>benefit</w:t>
      </w:r>
      <w:r w:rsidRPr="4A0205C2" w:rsidR="4A0205C2">
        <w:rPr>
          <w:rFonts w:ascii="Calibri" w:hAnsi="Calibri" w:eastAsia="Calibri" w:cs="Calibri"/>
          <w:b w:val="0"/>
          <w:bCs w:val="0"/>
          <w:i w:val="0"/>
          <w:iCs w:val="0"/>
          <w:caps w:val="0"/>
          <w:smallCaps w:val="0"/>
          <w:noProof w:val="0"/>
          <w:color w:val="auto"/>
          <w:sz w:val="22"/>
          <w:szCs w:val="22"/>
          <w:lang w:val="en-GB"/>
        </w:rPr>
        <w:t xml:space="preserve"> the company, they believe that the greatest managers listen more when they are talking with people who are in the room with them. They are more attentive, more alert for signs and clues so it can be tough to create that kind of connection you need to help people do their best work. You </w:t>
      </w:r>
      <w:r w:rsidRPr="4A0205C2" w:rsidR="4A0205C2">
        <w:rPr>
          <w:rFonts w:ascii="Calibri" w:hAnsi="Calibri" w:eastAsia="Calibri" w:cs="Calibri"/>
          <w:b w:val="0"/>
          <w:bCs w:val="0"/>
          <w:i w:val="0"/>
          <w:iCs w:val="0"/>
          <w:caps w:val="0"/>
          <w:smallCaps w:val="0"/>
          <w:noProof w:val="0"/>
          <w:color w:val="auto"/>
          <w:sz w:val="22"/>
          <w:szCs w:val="22"/>
          <w:lang w:val="en-GB"/>
        </w:rPr>
        <w:t>can't</w:t>
      </w:r>
      <w:r w:rsidRPr="4A0205C2" w:rsidR="4A0205C2">
        <w:rPr>
          <w:rFonts w:ascii="Calibri" w:hAnsi="Calibri" w:eastAsia="Calibri" w:cs="Calibri"/>
          <w:b w:val="0"/>
          <w:bCs w:val="0"/>
          <w:i w:val="0"/>
          <w:iCs w:val="0"/>
          <w:caps w:val="0"/>
          <w:smallCaps w:val="0"/>
          <w:noProof w:val="0"/>
          <w:color w:val="auto"/>
          <w:sz w:val="22"/>
          <w:szCs w:val="22"/>
          <w:lang w:val="en-GB"/>
        </w:rPr>
        <w:t xml:space="preserve"> </w:t>
      </w:r>
      <w:r w:rsidRPr="4A0205C2" w:rsidR="4A0205C2">
        <w:rPr>
          <w:rFonts w:ascii="Calibri" w:hAnsi="Calibri" w:eastAsia="Calibri" w:cs="Calibri"/>
          <w:b w:val="0"/>
          <w:bCs w:val="0"/>
          <w:i w:val="0"/>
          <w:iCs w:val="0"/>
          <w:caps w:val="0"/>
          <w:smallCaps w:val="0"/>
          <w:noProof w:val="0"/>
          <w:color w:val="auto"/>
          <w:sz w:val="22"/>
          <w:szCs w:val="22"/>
          <w:lang w:val="en-GB"/>
        </w:rPr>
        <w:t>pick up on</w:t>
      </w:r>
      <w:r w:rsidRPr="4A0205C2" w:rsidR="4A0205C2">
        <w:rPr>
          <w:rFonts w:ascii="Calibri" w:hAnsi="Calibri" w:eastAsia="Calibri" w:cs="Calibri"/>
          <w:b w:val="0"/>
          <w:bCs w:val="0"/>
          <w:i w:val="0"/>
          <w:iCs w:val="0"/>
          <w:caps w:val="0"/>
          <w:smallCaps w:val="0"/>
          <w:noProof w:val="0"/>
          <w:color w:val="auto"/>
          <w:sz w:val="22"/>
          <w:szCs w:val="22"/>
          <w:lang w:val="en-GB"/>
        </w:rPr>
        <w:t xml:space="preserve"> non-verbal cues. You </w:t>
      </w:r>
      <w:r w:rsidRPr="4A0205C2" w:rsidR="4A0205C2">
        <w:rPr>
          <w:rFonts w:ascii="Calibri" w:hAnsi="Calibri" w:eastAsia="Calibri" w:cs="Calibri"/>
          <w:b w:val="0"/>
          <w:bCs w:val="0"/>
          <w:i w:val="0"/>
          <w:iCs w:val="0"/>
          <w:caps w:val="0"/>
          <w:smallCaps w:val="0"/>
          <w:noProof w:val="0"/>
          <w:color w:val="auto"/>
          <w:sz w:val="22"/>
          <w:szCs w:val="22"/>
          <w:lang w:val="en-GB"/>
        </w:rPr>
        <w:t>can't</w:t>
      </w:r>
      <w:r w:rsidRPr="4A0205C2" w:rsidR="4A0205C2">
        <w:rPr>
          <w:rFonts w:ascii="Calibri" w:hAnsi="Calibri" w:eastAsia="Calibri" w:cs="Calibri"/>
          <w:b w:val="0"/>
          <w:bCs w:val="0"/>
          <w:i w:val="0"/>
          <w:iCs w:val="0"/>
          <w:caps w:val="0"/>
          <w:smallCaps w:val="0"/>
          <w:noProof w:val="0"/>
          <w:color w:val="auto"/>
          <w:sz w:val="22"/>
          <w:szCs w:val="22"/>
          <w:lang w:val="en-GB"/>
        </w:rPr>
        <w:t xml:space="preserve"> tell if </w:t>
      </w:r>
      <w:r w:rsidRPr="4A0205C2" w:rsidR="4A0205C2">
        <w:rPr>
          <w:rFonts w:ascii="Calibri" w:hAnsi="Calibri" w:eastAsia="Calibri" w:cs="Calibri"/>
          <w:b w:val="0"/>
          <w:bCs w:val="0"/>
          <w:i w:val="0"/>
          <w:iCs w:val="0"/>
          <w:caps w:val="0"/>
          <w:smallCaps w:val="0"/>
          <w:noProof w:val="0"/>
          <w:color w:val="auto"/>
          <w:sz w:val="22"/>
          <w:szCs w:val="22"/>
          <w:lang w:val="en-GB"/>
        </w:rPr>
        <w:t>they're</w:t>
      </w:r>
      <w:r w:rsidRPr="4A0205C2" w:rsidR="4A0205C2">
        <w:rPr>
          <w:rFonts w:ascii="Calibri" w:hAnsi="Calibri" w:eastAsia="Calibri" w:cs="Calibri"/>
          <w:b w:val="0"/>
          <w:bCs w:val="0"/>
          <w:i w:val="0"/>
          <w:iCs w:val="0"/>
          <w:caps w:val="0"/>
          <w:smallCaps w:val="0"/>
          <w:noProof w:val="0"/>
          <w:color w:val="auto"/>
          <w:sz w:val="22"/>
          <w:szCs w:val="22"/>
          <w:lang w:val="en-GB"/>
        </w:rPr>
        <w:t xml:space="preserve"> having a good or </w:t>
      </w:r>
      <w:r w:rsidRPr="4A0205C2" w:rsidR="4A0205C2">
        <w:rPr>
          <w:rFonts w:ascii="Calibri" w:hAnsi="Calibri" w:eastAsia="Calibri" w:cs="Calibri"/>
          <w:b w:val="0"/>
          <w:bCs w:val="0"/>
          <w:i w:val="0"/>
          <w:iCs w:val="0"/>
          <w:caps w:val="0"/>
          <w:smallCaps w:val="0"/>
          <w:noProof w:val="0"/>
          <w:color w:val="auto"/>
          <w:sz w:val="22"/>
          <w:szCs w:val="22"/>
          <w:lang w:val="en-GB"/>
        </w:rPr>
        <w:t>bad day</w:t>
      </w:r>
      <w:r w:rsidRPr="4A0205C2" w:rsidR="4A0205C2">
        <w:rPr>
          <w:rFonts w:ascii="Calibri" w:hAnsi="Calibri" w:eastAsia="Calibri" w:cs="Calibri"/>
          <w:b w:val="0"/>
          <w:bCs w:val="0"/>
          <w:i w:val="0"/>
          <w:iCs w:val="0"/>
          <w:caps w:val="0"/>
          <w:smallCaps w:val="0"/>
          <w:noProof w:val="0"/>
          <w:color w:val="auto"/>
          <w:sz w:val="22"/>
          <w:szCs w:val="22"/>
          <w:lang w:val="en-GB"/>
        </w:rPr>
        <w:t xml:space="preserve">. You </w:t>
      </w:r>
      <w:r w:rsidRPr="4A0205C2" w:rsidR="4A0205C2">
        <w:rPr>
          <w:rFonts w:ascii="Calibri" w:hAnsi="Calibri" w:eastAsia="Calibri" w:cs="Calibri"/>
          <w:b w:val="0"/>
          <w:bCs w:val="0"/>
          <w:i w:val="0"/>
          <w:iCs w:val="0"/>
          <w:caps w:val="0"/>
          <w:smallCaps w:val="0"/>
          <w:noProof w:val="0"/>
          <w:color w:val="auto"/>
          <w:sz w:val="22"/>
          <w:szCs w:val="22"/>
          <w:lang w:val="en-GB"/>
        </w:rPr>
        <w:t>can't</w:t>
      </w:r>
      <w:r w:rsidRPr="4A0205C2" w:rsidR="4A0205C2">
        <w:rPr>
          <w:rFonts w:ascii="Calibri" w:hAnsi="Calibri" w:eastAsia="Calibri" w:cs="Calibri"/>
          <w:b w:val="0"/>
          <w:bCs w:val="0"/>
          <w:i w:val="0"/>
          <w:iCs w:val="0"/>
          <w:caps w:val="0"/>
          <w:smallCaps w:val="0"/>
          <w:noProof w:val="0"/>
          <w:color w:val="auto"/>
          <w:sz w:val="22"/>
          <w:szCs w:val="22"/>
          <w:lang w:val="en-GB"/>
        </w:rPr>
        <w:t xml:space="preserve"> have those quick, informal interactions needed to form comfortable, cooperative relationships. However, they know that managing well is personal, and they </w:t>
      </w:r>
      <w:r w:rsidRPr="4A0205C2" w:rsidR="4A0205C2">
        <w:rPr>
          <w:rFonts w:ascii="Calibri" w:hAnsi="Calibri" w:eastAsia="Calibri" w:cs="Calibri"/>
          <w:b w:val="0"/>
          <w:bCs w:val="0"/>
          <w:i w:val="0"/>
          <w:iCs w:val="0"/>
          <w:caps w:val="0"/>
          <w:smallCaps w:val="0"/>
          <w:noProof w:val="0"/>
          <w:color w:val="auto"/>
          <w:sz w:val="22"/>
          <w:szCs w:val="22"/>
          <w:lang w:val="en-GB"/>
        </w:rPr>
        <w:t>don't</w:t>
      </w:r>
      <w:r w:rsidRPr="4A0205C2" w:rsidR="4A0205C2">
        <w:rPr>
          <w:rFonts w:ascii="Calibri" w:hAnsi="Calibri" w:eastAsia="Calibri" w:cs="Calibri"/>
          <w:b w:val="0"/>
          <w:bCs w:val="0"/>
          <w:i w:val="0"/>
          <w:iCs w:val="0"/>
          <w:caps w:val="0"/>
          <w:smallCaps w:val="0"/>
          <w:noProof w:val="0"/>
          <w:color w:val="auto"/>
          <w:sz w:val="22"/>
          <w:szCs w:val="22"/>
          <w:lang w:val="en-GB"/>
        </w:rPr>
        <w:t xml:space="preserve"> forget this just because their team member </w:t>
      </w:r>
      <w:r w:rsidRPr="4A0205C2" w:rsidR="4A0205C2">
        <w:rPr>
          <w:rFonts w:ascii="Calibri" w:hAnsi="Calibri" w:eastAsia="Calibri" w:cs="Calibri"/>
          <w:b w:val="0"/>
          <w:bCs w:val="0"/>
          <w:i w:val="0"/>
          <w:iCs w:val="0"/>
          <w:caps w:val="0"/>
          <w:smallCaps w:val="0"/>
          <w:noProof w:val="0"/>
          <w:color w:val="auto"/>
          <w:sz w:val="22"/>
          <w:szCs w:val="22"/>
          <w:lang w:val="en-GB"/>
        </w:rPr>
        <w:t>isn't</w:t>
      </w:r>
      <w:r w:rsidRPr="4A0205C2" w:rsidR="4A0205C2">
        <w:rPr>
          <w:rFonts w:ascii="Calibri" w:hAnsi="Calibri" w:eastAsia="Calibri" w:cs="Calibri"/>
          <w:b w:val="0"/>
          <w:bCs w:val="0"/>
          <w:i w:val="0"/>
          <w:iCs w:val="0"/>
          <w:caps w:val="0"/>
          <w:smallCaps w:val="0"/>
          <w:noProof w:val="0"/>
          <w:color w:val="auto"/>
          <w:sz w:val="22"/>
          <w:szCs w:val="22"/>
          <w:lang w:val="en-GB"/>
        </w:rPr>
        <w:t xml:space="preserve"> in the room with them that day. (Deacon, 2022)</w:t>
      </w:r>
    </w:p>
    <w:p w:rsidR="4A0205C2" w:rsidP="4A0205C2" w:rsidRDefault="4A0205C2" w14:paraId="6A6C4FF7" w14:textId="2AB00DDF">
      <w:pPr>
        <w:pStyle w:val="Normal"/>
        <w:spacing w:after="0" w:afterAutospacing="off"/>
        <w:rPr>
          <w:rFonts w:ascii="Calibri" w:hAnsi="Calibri" w:eastAsia="Calibri" w:cs="Calibri"/>
          <w:b w:val="0"/>
          <w:bCs w:val="0"/>
          <w:i w:val="0"/>
          <w:iCs w:val="0"/>
          <w:caps w:val="0"/>
          <w:smallCaps w:val="0"/>
          <w:noProof w:val="0"/>
          <w:color w:val="auto"/>
          <w:sz w:val="22"/>
          <w:szCs w:val="22"/>
          <w:lang w:val="en-GB"/>
        </w:rPr>
      </w:pPr>
    </w:p>
    <w:p w:rsidR="4A0205C2" w:rsidP="4A0205C2" w:rsidRDefault="4A0205C2" w14:paraId="28B5942F" w14:textId="62486123">
      <w:pPr>
        <w:pStyle w:val="Normal"/>
        <w:spacing w:after="0" w:afterAutospacing="off"/>
        <w:rPr>
          <w:rFonts w:ascii="Calibri" w:hAnsi="Calibri" w:eastAsia="Calibri" w:cs="Calibri"/>
          <w:b w:val="0"/>
          <w:bCs w:val="0"/>
          <w:i w:val="0"/>
          <w:iCs w:val="0"/>
          <w:caps w:val="0"/>
          <w:smallCaps w:val="0"/>
          <w:noProof w:val="0"/>
          <w:color w:val="auto"/>
          <w:sz w:val="22"/>
          <w:szCs w:val="22"/>
          <w:lang w:val="en-GB"/>
        </w:rPr>
      </w:pPr>
    </w:p>
    <w:p w:rsidR="4A0205C2" w:rsidP="4A0205C2" w:rsidRDefault="4A0205C2" w14:paraId="5009ACB5" w14:textId="3B334E0E">
      <w:pPr>
        <w:pStyle w:val="Heading2"/>
        <w:rPr>
          <w:noProof w:val="0"/>
          <w:sz w:val="28"/>
          <w:szCs w:val="28"/>
          <w:lang w:val="en-GB"/>
        </w:rPr>
      </w:pPr>
      <w:r w:rsidRPr="4A0205C2" w:rsidR="4A0205C2">
        <w:rPr>
          <w:noProof w:val="0"/>
          <w:sz w:val="28"/>
          <w:szCs w:val="28"/>
          <w:lang w:val="en-GB"/>
        </w:rPr>
        <w:t>Reflection</w:t>
      </w:r>
    </w:p>
    <w:p w:rsidR="4A0205C2" w:rsidP="4A0205C2" w:rsidRDefault="4A0205C2" w14:paraId="49F56D53" w14:textId="131FA860">
      <w:pPr>
        <w:pStyle w:val="Normal"/>
        <w:rPr>
          <w:rFonts w:ascii="Calibri" w:hAnsi="Calibri" w:eastAsia="Calibri" w:cs="Calibri"/>
          <w:b w:val="0"/>
          <w:bCs w:val="0"/>
          <w:i w:val="0"/>
          <w:iCs w:val="0"/>
          <w:caps w:val="0"/>
          <w:smallCaps w:val="0"/>
          <w:noProof w:val="0"/>
          <w:color w:val="auto"/>
          <w:sz w:val="22"/>
          <w:szCs w:val="22"/>
          <w:lang w:val="en-GB"/>
        </w:rPr>
      </w:pPr>
      <w:r w:rsidRPr="4A0205C2" w:rsidR="4A0205C2">
        <w:rPr>
          <w:noProof w:val="0"/>
          <w:lang w:val="en-GB"/>
        </w:rPr>
        <w:t xml:space="preserve">As an individual I personally </w:t>
      </w:r>
      <w:r w:rsidRPr="4A0205C2" w:rsidR="4A0205C2">
        <w:rPr>
          <w:noProof w:val="0"/>
          <w:lang w:val="en-GB"/>
        </w:rPr>
        <w:t>haven't</w:t>
      </w:r>
      <w:r w:rsidRPr="4A0205C2" w:rsidR="4A0205C2">
        <w:rPr>
          <w:noProof w:val="0"/>
          <w:lang w:val="en-GB"/>
        </w:rPr>
        <w:t xml:space="preserve"> experienced managing remotely or being a part of a remote team myself, but I have had close relationships with people who have experienced it first-hand. From what I can gather when managing remotely there are many advantages and disadvantages, it is a big shift change in not only businesses but mindset also and adapting to that can be extremely difficult. After having conversation with relatives and friends I noticed a pattern in their opinions of remote work and that seemed to be a lot more disadvantages, they found that no social interaction was difficult as they couldn't see if their work colleagues were fully engaged into their work and completing tasks, they also felt very isolated and a bit lonely by just operating over a computer screen and that itself can affect people's mental health as you can get stuck into a routine from not interacting and being sociable out of working hours. They also found working in a home environment difficult as they </w:t>
      </w:r>
      <w:r w:rsidRPr="4A0205C2" w:rsidR="4A0205C2">
        <w:rPr>
          <w:noProof w:val="0"/>
          <w:lang w:val="en-GB"/>
        </w:rPr>
        <w:t>couldn't</w:t>
      </w:r>
      <w:r w:rsidRPr="4A0205C2" w:rsidR="4A0205C2">
        <w:rPr>
          <w:noProof w:val="0"/>
          <w:lang w:val="en-GB"/>
        </w:rPr>
        <w:t xml:space="preserve"> separate home life and working life so working hours would either intertwine with personal life or Vise versa. They also leased to me that when managing a remote team, it came with a lot more challenges than when doing it in a working office space as they had to do more online training or having to take time out to respond to work employee's emails or calls leading into longer working hours, they had to check in on each employee to offer any additional support and to see if the shift change to remote work was beneficial to them and to reassure them that mangers or a senior was there for them to reach out to if they felt out of touch with their work. After hearing this I done some research on how to overcome some off these solutions that managers could apply when managing remotely and according to Larson </w:t>
      </w:r>
      <w:r w:rsidRPr="4A0205C2" w:rsidR="4A0205C2">
        <w:rPr>
          <w:i w:val="1"/>
          <w:iCs w:val="1"/>
          <w:noProof w:val="0"/>
          <w:lang w:val="en-GB"/>
        </w:rPr>
        <w:t>Et Al</w:t>
      </w:r>
      <w:r w:rsidRPr="4A0205C2" w:rsidR="4A0205C2">
        <w:rPr>
          <w:noProof w:val="0"/>
          <w:lang w:val="en-GB"/>
        </w:rPr>
        <w:t>., (</w:t>
      </w:r>
      <w:r w:rsidRPr="4A0205C2" w:rsidR="4A0205C2">
        <w:rPr>
          <w:noProof w:val="0"/>
          <w:lang w:val="en-GB"/>
        </w:rPr>
        <w:t>2020)“</w:t>
      </w:r>
      <w:r w:rsidRPr="4A0205C2" w:rsidR="4A0205C2">
        <w:rPr>
          <w:rFonts w:ascii="Calibri" w:hAnsi="Calibri" w:eastAsia="Calibri" w:cs="Calibri"/>
          <w:b w:val="0"/>
          <w:bCs w:val="0"/>
          <w:i w:val="1"/>
          <w:iCs w:val="1"/>
          <w:caps w:val="0"/>
          <w:smallCaps w:val="0"/>
          <w:noProof w:val="0"/>
          <w:color w:val="auto"/>
          <w:sz w:val="22"/>
          <w:szCs w:val="22"/>
          <w:lang w:val="en-GB"/>
        </w:rPr>
        <w:t xml:space="preserve">Many successful remote managers </w:t>
      </w:r>
      <w:r w:rsidRPr="4A0205C2" w:rsidR="4A0205C2">
        <w:rPr>
          <w:rFonts w:ascii="Calibri" w:hAnsi="Calibri" w:eastAsia="Calibri" w:cs="Calibri"/>
          <w:b w:val="0"/>
          <w:bCs w:val="0"/>
          <w:i w:val="1"/>
          <w:iCs w:val="1"/>
          <w:caps w:val="0"/>
          <w:smallCaps w:val="0"/>
          <w:noProof w:val="0"/>
          <w:color w:val="auto"/>
          <w:sz w:val="22"/>
          <w:szCs w:val="22"/>
          <w:lang w:val="en-GB"/>
        </w:rPr>
        <w:t>establish</w:t>
      </w:r>
      <w:r w:rsidRPr="4A0205C2" w:rsidR="4A0205C2">
        <w:rPr>
          <w:rFonts w:ascii="Calibri" w:hAnsi="Calibri" w:eastAsia="Calibri" w:cs="Calibri"/>
          <w:b w:val="0"/>
          <w:bCs w:val="0"/>
          <w:i w:val="1"/>
          <w:iCs w:val="1"/>
          <w:caps w:val="0"/>
          <w:smallCaps w:val="0"/>
          <w:noProof w:val="0"/>
          <w:color w:val="auto"/>
          <w:sz w:val="22"/>
          <w:szCs w:val="22"/>
          <w:lang w:val="en-GB"/>
        </w:rPr>
        <w:t xml:space="preserve"> a daily call with their remote employees.  This could take the form of a series of one-on-one calls, if your employees work more independently from each other, or a team call, if their work is highly collaborative. The important feature is that the calls are regular and predictable, and that they are a forum in which employees know that they can consult with you, and that their concerns and questions will be heard...” </w:t>
      </w:r>
      <w:r w:rsidRPr="4A0205C2" w:rsidR="4A0205C2">
        <w:rPr>
          <w:rFonts w:ascii="Calibri" w:hAnsi="Calibri" w:eastAsia="Calibri" w:cs="Calibri"/>
          <w:b w:val="0"/>
          <w:bCs w:val="0"/>
          <w:i w:val="0"/>
          <w:iCs w:val="0"/>
          <w:caps w:val="0"/>
          <w:smallCaps w:val="0"/>
          <w:noProof w:val="0"/>
          <w:color w:val="auto"/>
          <w:sz w:val="22"/>
          <w:szCs w:val="22"/>
          <w:lang w:val="en-GB"/>
        </w:rPr>
        <w:t>However, I also believe that if managers used the swot analysis to way out pros and cons of remote work this could  benefit them and their employees, the swot analysis was created by Albert Humphrey in the 1960s</w:t>
      </w:r>
      <w:r w:rsidRPr="4A0205C2" w:rsidR="4A0205C2">
        <w:rPr>
          <w:rFonts w:ascii="Calibri" w:hAnsi="Calibri" w:eastAsia="Calibri" w:cs="Calibri"/>
          <w:b w:val="0"/>
          <w:bCs w:val="0"/>
          <w:i w:val="0"/>
          <w:iCs w:val="0"/>
          <w:caps w:val="0"/>
          <w:smallCaps w:val="0"/>
          <w:noProof w:val="0"/>
          <w:color w:val="auto"/>
          <w:sz w:val="22"/>
          <w:szCs w:val="22"/>
          <w:lang w:val="en-GB"/>
        </w:rPr>
        <w:t xml:space="preserve"> and is a planning tool which seeks to identify the strength, weakness, opportunities and threats involved in a project or organisation (CIPD, 2024). </w:t>
      </w:r>
    </w:p>
    <w:p w:rsidR="4A0205C2" w:rsidP="4A0205C2" w:rsidRDefault="4A0205C2" w14:paraId="56AE7BD9" w14:textId="4D9E861F">
      <w:pPr>
        <w:pStyle w:val="Normal"/>
        <w:rPr>
          <w:rFonts w:ascii="Calibri" w:hAnsi="Calibri" w:eastAsia="Calibri" w:cs="Calibri"/>
          <w:b w:val="0"/>
          <w:bCs w:val="0"/>
          <w:i w:val="0"/>
          <w:iCs w:val="0"/>
          <w:caps w:val="0"/>
          <w:smallCaps w:val="0"/>
          <w:noProof w:val="0"/>
          <w:color w:val="auto"/>
          <w:sz w:val="22"/>
          <w:szCs w:val="22"/>
          <w:lang w:val="en-GB"/>
        </w:rPr>
      </w:pPr>
      <w:r w:rsidRPr="4A0205C2" w:rsidR="4A0205C2">
        <w:rPr>
          <w:rFonts w:ascii="sans-serif" w:hAnsi="sans-serif" w:eastAsia="sans-serif" w:cs="sans-serif"/>
          <w:b w:val="0"/>
          <w:bCs w:val="0"/>
          <w:i w:val="0"/>
          <w:iCs w:val="0"/>
          <w:caps w:val="0"/>
          <w:smallCaps w:val="0"/>
          <w:noProof w:val="0"/>
          <w:color w:val="auto"/>
          <w:sz w:val="22"/>
          <w:szCs w:val="22"/>
          <w:lang w:val="en-GB"/>
        </w:rPr>
        <w:t>T</w:t>
      </w:r>
      <w:r w:rsidRPr="4A0205C2" w:rsidR="4A0205C2">
        <w:rPr>
          <w:rFonts w:ascii="Calibri" w:hAnsi="Calibri" w:eastAsia="Calibri" w:cs="Calibri"/>
          <w:b w:val="0"/>
          <w:bCs w:val="0"/>
          <w:i w:val="0"/>
          <w:iCs w:val="0"/>
          <w:caps w:val="0"/>
          <w:smallCaps w:val="0"/>
          <w:noProof w:val="0"/>
          <w:color w:val="auto"/>
          <w:sz w:val="22"/>
          <w:szCs w:val="22"/>
          <w:lang w:val="en-GB"/>
        </w:rPr>
        <w:t xml:space="preserve">o have a clear understanding of a swot analysis </w:t>
      </w:r>
      <w:r w:rsidRPr="4A0205C2" w:rsidR="4A0205C2">
        <w:rPr>
          <w:rFonts w:ascii="Calibri" w:hAnsi="Calibri" w:eastAsia="Calibri" w:cs="Calibri"/>
          <w:b w:val="0"/>
          <w:bCs w:val="0"/>
          <w:i w:val="0"/>
          <w:iCs w:val="0"/>
          <w:caps w:val="0"/>
          <w:smallCaps w:val="0"/>
          <w:noProof w:val="0"/>
          <w:color w:val="auto"/>
          <w:sz w:val="22"/>
          <w:szCs w:val="22"/>
          <w:lang w:val="en-GB"/>
        </w:rPr>
        <w:t>I've</w:t>
      </w:r>
      <w:r w:rsidRPr="4A0205C2" w:rsidR="4A0205C2">
        <w:rPr>
          <w:rFonts w:ascii="Calibri" w:hAnsi="Calibri" w:eastAsia="Calibri" w:cs="Calibri"/>
          <w:b w:val="0"/>
          <w:bCs w:val="0"/>
          <w:i w:val="0"/>
          <w:iCs w:val="0"/>
          <w:caps w:val="0"/>
          <w:smallCaps w:val="0"/>
          <w:noProof w:val="0"/>
          <w:color w:val="auto"/>
          <w:sz w:val="22"/>
          <w:szCs w:val="22"/>
          <w:lang w:val="en-GB"/>
        </w:rPr>
        <w:t xml:space="preserve"> created a template of my version of a SWOT analysis for Managing remotely.</w:t>
      </w:r>
    </w:p>
    <w:tbl>
      <w:tblPr>
        <w:tblStyle w:val="TableGrid"/>
        <w:tblW w:w="0" w:type="auto"/>
        <w:tblLayout w:type="fixed"/>
        <w:tblLook w:val="06A0" w:firstRow="1" w:lastRow="0" w:firstColumn="1" w:lastColumn="0" w:noHBand="1" w:noVBand="1"/>
      </w:tblPr>
      <w:tblGrid>
        <w:gridCol w:w="4680"/>
        <w:gridCol w:w="4680"/>
      </w:tblGrid>
      <w:tr w:rsidR="4A0205C2" w:rsidTr="4A0205C2" w14:paraId="1983D56F">
        <w:trPr>
          <w:trHeight w:val="300"/>
        </w:trPr>
        <w:tc>
          <w:tcPr>
            <w:tcW w:w="4680" w:type="dxa"/>
            <w:tcMar/>
          </w:tcPr>
          <w:p w:rsidR="4A0205C2" w:rsidP="4A0205C2" w:rsidRDefault="4A0205C2" w14:paraId="4B396CC4" w14:textId="72B613F5">
            <w:pPr>
              <w:pStyle w:val="Normal"/>
              <w:rPr>
                <w:rFonts w:ascii="Calibri" w:hAnsi="Calibri" w:eastAsia="Calibri" w:cs="Calibri"/>
                <w:b w:val="1"/>
                <w:bCs w:val="1"/>
                <w:color w:val="auto"/>
                <w:sz w:val="22"/>
                <w:szCs w:val="22"/>
              </w:rPr>
            </w:pPr>
            <w:r w:rsidRPr="4A0205C2" w:rsidR="4A0205C2">
              <w:rPr>
                <w:rFonts w:ascii="Calibri" w:hAnsi="Calibri" w:eastAsia="Calibri" w:cs="Calibri"/>
                <w:b w:val="1"/>
                <w:bCs w:val="1"/>
                <w:color w:val="auto"/>
                <w:sz w:val="22"/>
                <w:szCs w:val="22"/>
              </w:rPr>
              <w:t>Strength</w:t>
            </w:r>
          </w:p>
        </w:tc>
        <w:tc>
          <w:tcPr>
            <w:tcW w:w="4680" w:type="dxa"/>
            <w:tcMar/>
          </w:tcPr>
          <w:p w:rsidR="4A0205C2" w:rsidP="4A0205C2" w:rsidRDefault="4A0205C2" w14:paraId="2F1493B9" w14:textId="101C7FA2">
            <w:pPr>
              <w:pStyle w:val="Normal"/>
              <w:rPr>
                <w:rFonts w:ascii="Calibri" w:hAnsi="Calibri" w:eastAsia="Calibri" w:cs="Calibri"/>
                <w:b w:val="1"/>
                <w:bCs w:val="1"/>
                <w:color w:val="auto"/>
                <w:sz w:val="22"/>
                <w:szCs w:val="22"/>
              </w:rPr>
            </w:pPr>
            <w:r w:rsidRPr="4A0205C2" w:rsidR="4A0205C2">
              <w:rPr>
                <w:rFonts w:ascii="Calibri" w:hAnsi="Calibri" w:eastAsia="Calibri" w:cs="Calibri"/>
                <w:b w:val="1"/>
                <w:bCs w:val="1"/>
                <w:color w:val="auto"/>
                <w:sz w:val="22"/>
                <w:szCs w:val="22"/>
              </w:rPr>
              <w:t xml:space="preserve">Weakness </w:t>
            </w:r>
          </w:p>
        </w:tc>
      </w:tr>
      <w:tr w:rsidR="4A0205C2" w:rsidTr="4A0205C2" w14:paraId="4CBB51BD">
        <w:trPr>
          <w:trHeight w:val="300"/>
        </w:trPr>
        <w:tc>
          <w:tcPr>
            <w:tcW w:w="4680" w:type="dxa"/>
            <w:tcMar/>
          </w:tcPr>
          <w:p w:rsidR="4A0205C2" w:rsidP="4A0205C2" w:rsidRDefault="4A0205C2" w14:paraId="3E6CCE31" w14:textId="1CF4B1EC">
            <w:pPr>
              <w:pStyle w:val="ListParagraph"/>
              <w:numPr>
                <w:ilvl w:val="0"/>
                <w:numId w:val="5"/>
              </w:numPr>
              <w:rPr>
                <w:rFonts w:ascii="Calibri" w:hAnsi="Calibri" w:eastAsia="Calibri" w:cs="Calibri"/>
                <w:color w:val="auto"/>
                <w:sz w:val="22"/>
                <w:szCs w:val="22"/>
              </w:rPr>
            </w:pPr>
            <w:r w:rsidRPr="4A0205C2" w:rsidR="4A0205C2">
              <w:rPr>
                <w:rFonts w:ascii="Calibri" w:hAnsi="Calibri" w:eastAsia="Calibri" w:cs="Calibri"/>
                <w:color w:val="auto"/>
                <w:sz w:val="22"/>
                <w:szCs w:val="22"/>
              </w:rPr>
              <w:t>Flexibility</w:t>
            </w:r>
          </w:p>
          <w:p w:rsidR="4A0205C2" w:rsidP="4A0205C2" w:rsidRDefault="4A0205C2" w14:paraId="1D144AE8" w14:textId="7BC2ACEA">
            <w:pPr>
              <w:pStyle w:val="ListParagraph"/>
              <w:numPr>
                <w:ilvl w:val="0"/>
                <w:numId w:val="5"/>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Reduced costs </w:t>
            </w:r>
          </w:p>
          <w:p w:rsidR="4A0205C2" w:rsidP="4A0205C2" w:rsidRDefault="4A0205C2" w14:paraId="51759F7B" w14:textId="0FC2A50D">
            <w:pPr>
              <w:pStyle w:val="ListParagraph"/>
              <w:numPr>
                <w:ilvl w:val="0"/>
                <w:numId w:val="5"/>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Time saving and balanced </w:t>
            </w:r>
            <w:r w:rsidRPr="4A0205C2" w:rsidR="4A0205C2">
              <w:rPr>
                <w:rFonts w:ascii="Calibri" w:hAnsi="Calibri" w:eastAsia="Calibri" w:cs="Calibri"/>
                <w:color w:val="auto"/>
                <w:sz w:val="22"/>
                <w:szCs w:val="22"/>
              </w:rPr>
              <w:t>lifestyle</w:t>
            </w:r>
          </w:p>
        </w:tc>
        <w:tc>
          <w:tcPr>
            <w:tcW w:w="4680" w:type="dxa"/>
            <w:tcMar/>
          </w:tcPr>
          <w:p w:rsidR="4A0205C2" w:rsidP="4A0205C2" w:rsidRDefault="4A0205C2" w14:paraId="5B630EBB" w14:textId="24859E0F">
            <w:pPr>
              <w:pStyle w:val="ListParagraph"/>
              <w:numPr>
                <w:ilvl w:val="0"/>
                <w:numId w:val="6"/>
              </w:numPr>
              <w:rPr>
                <w:rFonts w:ascii="Calibri" w:hAnsi="Calibri" w:eastAsia="Calibri" w:cs="Calibri"/>
                <w:color w:val="auto"/>
                <w:sz w:val="22"/>
                <w:szCs w:val="22"/>
              </w:rPr>
            </w:pPr>
            <w:r w:rsidRPr="4A0205C2" w:rsidR="4A0205C2">
              <w:rPr>
                <w:rFonts w:ascii="Calibri" w:hAnsi="Calibri" w:eastAsia="Calibri" w:cs="Calibri"/>
                <w:color w:val="auto"/>
                <w:sz w:val="22"/>
                <w:szCs w:val="22"/>
              </w:rPr>
              <w:t>Lack of face- to- face interactions</w:t>
            </w:r>
          </w:p>
          <w:p w:rsidR="4A0205C2" w:rsidP="4A0205C2" w:rsidRDefault="4A0205C2" w14:paraId="08BE224C" w14:textId="17EFB838">
            <w:pPr>
              <w:pStyle w:val="ListParagraph"/>
              <w:numPr>
                <w:ilvl w:val="0"/>
                <w:numId w:val="6"/>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More distractions </w:t>
            </w:r>
          </w:p>
          <w:p w:rsidR="4A0205C2" w:rsidP="4A0205C2" w:rsidRDefault="4A0205C2" w14:paraId="5BC77A09" w14:textId="046A107D">
            <w:pPr>
              <w:pStyle w:val="ListParagraph"/>
              <w:numPr>
                <w:ilvl w:val="0"/>
                <w:numId w:val="6"/>
              </w:numPr>
              <w:rPr>
                <w:rFonts w:ascii="Calibri" w:hAnsi="Calibri" w:eastAsia="Calibri" w:cs="Calibri"/>
                <w:color w:val="auto"/>
                <w:sz w:val="22"/>
                <w:szCs w:val="22"/>
              </w:rPr>
            </w:pPr>
            <w:r w:rsidRPr="4A0205C2" w:rsidR="4A0205C2">
              <w:rPr>
                <w:rFonts w:ascii="Calibri" w:hAnsi="Calibri" w:eastAsia="Calibri" w:cs="Calibri"/>
                <w:color w:val="auto"/>
                <w:sz w:val="22"/>
                <w:szCs w:val="22"/>
              </w:rPr>
              <w:t>Communication</w:t>
            </w:r>
          </w:p>
          <w:p w:rsidR="4A0205C2" w:rsidP="4A0205C2" w:rsidRDefault="4A0205C2" w14:paraId="152CC20A" w14:textId="41AA3474">
            <w:pPr>
              <w:pStyle w:val="ListParagraph"/>
              <w:numPr>
                <w:ilvl w:val="0"/>
                <w:numId w:val="6"/>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Team building difficulties </w:t>
            </w:r>
          </w:p>
        </w:tc>
      </w:tr>
      <w:tr w:rsidR="4A0205C2" w:rsidTr="4A0205C2" w14:paraId="20A626EB">
        <w:trPr>
          <w:trHeight w:val="300"/>
        </w:trPr>
        <w:tc>
          <w:tcPr>
            <w:tcW w:w="4680" w:type="dxa"/>
            <w:tcMar/>
          </w:tcPr>
          <w:p w:rsidR="4A0205C2" w:rsidP="4A0205C2" w:rsidRDefault="4A0205C2" w14:paraId="365874E4" w14:textId="431F6EA3">
            <w:pPr>
              <w:pStyle w:val="Normal"/>
              <w:rPr>
                <w:rFonts w:ascii="Calibri" w:hAnsi="Calibri" w:eastAsia="Calibri" w:cs="Calibri"/>
                <w:b w:val="1"/>
                <w:bCs w:val="1"/>
                <w:color w:val="auto"/>
                <w:sz w:val="22"/>
                <w:szCs w:val="22"/>
              </w:rPr>
            </w:pPr>
            <w:r w:rsidRPr="4A0205C2" w:rsidR="4A0205C2">
              <w:rPr>
                <w:rFonts w:ascii="Calibri" w:hAnsi="Calibri" w:eastAsia="Calibri" w:cs="Calibri"/>
                <w:b w:val="1"/>
                <w:bCs w:val="1"/>
                <w:color w:val="auto"/>
                <w:sz w:val="22"/>
                <w:szCs w:val="22"/>
              </w:rPr>
              <w:t>Opportunities</w:t>
            </w:r>
          </w:p>
        </w:tc>
        <w:tc>
          <w:tcPr>
            <w:tcW w:w="4680" w:type="dxa"/>
            <w:tcMar/>
          </w:tcPr>
          <w:p w:rsidR="4A0205C2" w:rsidP="4A0205C2" w:rsidRDefault="4A0205C2" w14:paraId="5CCA96FF" w14:textId="4F65F7FC">
            <w:pPr>
              <w:pStyle w:val="Normal"/>
              <w:rPr>
                <w:rFonts w:ascii="Calibri" w:hAnsi="Calibri" w:eastAsia="Calibri" w:cs="Calibri"/>
                <w:b w:val="1"/>
                <w:bCs w:val="1"/>
                <w:color w:val="auto"/>
                <w:sz w:val="22"/>
                <w:szCs w:val="22"/>
              </w:rPr>
            </w:pPr>
            <w:r w:rsidRPr="4A0205C2" w:rsidR="4A0205C2">
              <w:rPr>
                <w:rFonts w:ascii="Calibri" w:hAnsi="Calibri" w:eastAsia="Calibri" w:cs="Calibri"/>
                <w:b w:val="1"/>
                <w:bCs w:val="1"/>
                <w:color w:val="auto"/>
                <w:sz w:val="22"/>
                <w:szCs w:val="22"/>
              </w:rPr>
              <w:t xml:space="preserve">Threats </w:t>
            </w:r>
          </w:p>
        </w:tc>
      </w:tr>
      <w:tr w:rsidR="4A0205C2" w:rsidTr="4A0205C2" w14:paraId="28BA3B89">
        <w:trPr>
          <w:trHeight w:val="300"/>
        </w:trPr>
        <w:tc>
          <w:tcPr>
            <w:tcW w:w="4680" w:type="dxa"/>
            <w:tcMar/>
          </w:tcPr>
          <w:p w:rsidR="4A0205C2" w:rsidP="4A0205C2" w:rsidRDefault="4A0205C2" w14:paraId="481BCBD9" w14:textId="619B8CBC">
            <w:pPr>
              <w:pStyle w:val="ListParagraph"/>
              <w:numPr>
                <w:ilvl w:val="0"/>
                <w:numId w:val="7"/>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Enhanced </w:t>
            </w:r>
            <w:r w:rsidRPr="4A0205C2" w:rsidR="4A0205C2">
              <w:rPr>
                <w:rFonts w:ascii="Calibri" w:hAnsi="Calibri" w:eastAsia="Calibri" w:cs="Calibri"/>
                <w:color w:val="auto"/>
                <w:sz w:val="22"/>
                <w:szCs w:val="22"/>
              </w:rPr>
              <w:t>self-management</w:t>
            </w:r>
            <w:r w:rsidRPr="4A0205C2" w:rsidR="4A0205C2">
              <w:rPr>
                <w:rFonts w:ascii="Calibri" w:hAnsi="Calibri" w:eastAsia="Calibri" w:cs="Calibri"/>
                <w:color w:val="auto"/>
                <w:sz w:val="22"/>
                <w:szCs w:val="22"/>
              </w:rPr>
              <w:t xml:space="preserve"> skills </w:t>
            </w:r>
          </w:p>
          <w:p w:rsidR="4A0205C2" w:rsidP="4A0205C2" w:rsidRDefault="4A0205C2" w14:paraId="31521437" w14:textId="160E090E">
            <w:pPr>
              <w:pStyle w:val="ListParagraph"/>
              <w:numPr>
                <w:ilvl w:val="0"/>
                <w:numId w:val="7"/>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Flexible schedule </w:t>
            </w:r>
          </w:p>
          <w:p w:rsidR="4A0205C2" w:rsidP="4A0205C2" w:rsidRDefault="4A0205C2" w14:paraId="0E79CECA" w14:textId="4BBAA7BA">
            <w:pPr>
              <w:pStyle w:val="ListParagraph"/>
              <w:numPr>
                <w:ilvl w:val="0"/>
                <w:numId w:val="7"/>
              </w:numPr>
              <w:rPr>
                <w:rFonts w:ascii="Calibri" w:hAnsi="Calibri" w:eastAsia="Calibri" w:cs="Calibri"/>
                <w:color w:val="auto"/>
                <w:sz w:val="22"/>
                <w:szCs w:val="22"/>
              </w:rPr>
            </w:pPr>
            <w:r w:rsidRPr="4A0205C2" w:rsidR="4A0205C2">
              <w:rPr>
                <w:rFonts w:ascii="Calibri" w:hAnsi="Calibri" w:eastAsia="Calibri" w:cs="Calibri"/>
                <w:color w:val="auto"/>
                <w:sz w:val="22"/>
                <w:szCs w:val="22"/>
              </w:rPr>
              <w:t>More online training/courses</w:t>
            </w:r>
          </w:p>
        </w:tc>
        <w:tc>
          <w:tcPr>
            <w:tcW w:w="4680" w:type="dxa"/>
            <w:tcMar/>
          </w:tcPr>
          <w:p w:rsidR="4A0205C2" w:rsidP="4A0205C2" w:rsidRDefault="4A0205C2" w14:paraId="5F81102C" w14:textId="2B47CE6E">
            <w:pPr>
              <w:pStyle w:val="ListParagraph"/>
              <w:numPr>
                <w:ilvl w:val="0"/>
                <w:numId w:val="8"/>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Lack of </w:t>
            </w:r>
            <w:r w:rsidRPr="4A0205C2" w:rsidR="4A0205C2">
              <w:rPr>
                <w:rFonts w:ascii="Calibri" w:hAnsi="Calibri" w:eastAsia="Calibri" w:cs="Calibri"/>
                <w:color w:val="auto"/>
                <w:sz w:val="22"/>
                <w:szCs w:val="22"/>
              </w:rPr>
              <w:t>self-discipline</w:t>
            </w:r>
            <w:r w:rsidRPr="4A0205C2" w:rsidR="4A0205C2">
              <w:rPr>
                <w:rFonts w:ascii="Calibri" w:hAnsi="Calibri" w:eastAsia="Calibri" w:cs="Calibri"/>
                <w:color w:val="auto"/>
                <w:sz w:val="22"/>
                <w:szCs w:val="22"/>
              </w:rPr>
              <w:t xml:space="preserve"> and motivation</w:t>
            </w:r>
          </w:p>
          <w:p w:rsidR="4A0205C2" w:rsidP="4A0205C2" w:rsidRDefault="4A0205C2" w14:paraId="72C6E49A" w14:textId="42501899">
            <w:pPr>
              <w:pStyle w:val="ListParagraph"/>
              <w:numPr>
                <w:ilvl w:val="0"/>
                <w:numId w:val="8"/>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Distractions in a remote working </w:t>
            </w:r>
            <w:r w:rsidRPr="4A0205C2" w:rsidR="4A0205C2">
              <w:rPr>
                <w:rFonts w:ascii="Calibri" w:hAnsi="Calibri" w:eastAsia="Calibri" w:cs="Calibri"/>
                <w:color w:val="auto"/>
                <w:sz w:val="22"/>
                <w:szCs w:val="22"/>
              </w:rPr>
              <w:t>environment</w:t>
            </w:r>
            <w:r w:rsidRPr="4A0205C2" w:rsidR="4A0205C2">
              <w:rPr>
                <w:rFonts w:ascii="Calibri" w:hAnsi="Calibri" w:eastAsia="Calibri" w:cs="Calibri"/>
                <w:color w:val="auto"/>
                <w:sz w:val="22"/>
                <w:szCs w:val="22"/>
              </w:rPr>
              <w:t xml:space="preserve"> </w:t>
            </w:r>
          </w:p>
          <w:p w:rsidR="4A0205C2" w:rsidP="4A0205C2" w:rsidRDefault="4A0205C2" w14:paraId="0D757BC0" w14:textId="365F00F5">
            <w:pPr>
              <w:pStyle w:val="ListParagraph"/>
              <w:numPr>
                <w:ilvl w:val="0"/>
                <w:numId w:val="8"/>
              </w:numPr>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Badly implemented remote work management </w:t>
            </w:r>
          </w:p>
        </w:tc>
      </w:tr>
    </w:tbl>
    <w:p w:rsidR="7FF7DDFD" w:rsidP="4A0205C2" w:rsidRDefault="7FF7DDFD" w14:paraId="3E1B647B" w14:textId="4860BA3D">
      <w:pPr>
        <w:pStyle w:val="Normal"/>
        <w:ind/>
        <w:rPr>
          <w:rFonts w:ascii="Roboto" w:hAnsi="Roboto" w:eastAsia="Roboto" w:cs="Roboto"/>
          <w:color w:val="555555"/>
          <w:sz w:val="24"/>
          <w:szCs w:val="24"/>
        </w:rPr>
      </w:pPr>
    </w:p>
    <w:p w:rsidR="7FF7DDFD" w:rsidP="4A0205C2" w:rsidRDefault="7FF7DDFD" w14:paraId="0DFE08C1" w14:textId="0787D9F7">
      <w:pPr>
        <w:pStyle w:val="Normal"/>
        <w:ind/>
        <w:rPr>
          <w:rFonts w:ascii="Calibri" w:hAnsi="Calibri" w:eastAsia="Calibri" w:cs="Calibri"/>
          <w:color w:val="auto"/>
          <w:sz w:val="22"/>
          <w:szCs w:val="22"/>
        </w:rPr>
      </w:pPr>
      <w:r w:rsidRPr="4A0205C2" w:rsidR="4A0205C2">
        <w:rPr>
          <w:rFonts w:ascii="Calibri" w:hAnsi="Calibri" w:eastAsia="Calibri" w:cs="Calibri"/>
          <w:color w:val="auto"/>
          <w:sz w:val="22"/>
          <w:szCs w:val="22"/>
        </w:rPr>
        <w:t xml:space="preserve">Therefore, managing remotely can come with many pros and cons just like any other organisation but I believe if managed correctly and with the right support it could be successful and benefit both manager and employees. After research I have come across many workshops and online training to make the transition more smoothly and more successful. With recent advancement in modern technology, we </w:t>
      </w:r>
      <w:r w:rsidRPr="4A0205C2" w:rsidR="4A0205C2">
        <w:rPr>
          <w:rFonts w:ascii="Calibri" w:hAnsi="Calibri" w:eastAsia="Calibri" w:cs="Calibri"/>
          <w:color w:val="auto"/>
          <w:sz w:val="22"/>
          <w:szCs w:val="22"/>
        </w:rPr>
        <w:t>are able to</w:t>
      </w:r>
      <w:r w:rsidRPr="4A0205C2" w:rsidR="4A0205C2">
        <w:rPr>
          <w:rFonts w:ascii="Calibri" w:hAnsi="Calibri" w:eastAsia="Calibri" w:cs="Calibri"/>
          <w:color w:val="auto"/>
          <w:sz w:val="22"/>
          <w:szCs w:val="22"/>
        </w:rPr>
        <w:t xml:space="preserve"> make managing remotely become more streamlined.</w:t>
      </w:r>
    </w:p>
    <w:p w:rsidR="7FF7DDFD" w:rsidP="4A0205C2" w:rsidRDefault="7FF7DDFD" w14:paraId="441E2C6A" w14:textId="4EF11714">
      <w:pPr>
        <w:pStyle w:val="Normal"/>
        <w:ind/>
        <w:rPr>
          <w:color w:val="1F487C"/>
          <w:sz w:val="40"/>
          <w:szCs w:val="40"/>
        </w:rPr>
      </w:pPr>
    </w:p>
    <w:p w:rsidR="7FF7DDFD" w:rsidP="4A0205C2" w:rsidRDefault="7FF7DDFD" w14:paraId="5982BBF4" w14:textId="3D96229D">
      <w:pPr>
        <w:pStyle w:val="Heading2"/>
        <w:rPr>
          <w:rFonts w:ascii="Calibri" w:hAnsi="Calibri" w:eastAsia="Calibri" w:cs="Calibri"/>
          <w:noProof w:val="0"/>
          <w:sz w:val="22"/>
          <w:szCs w:val="22"/>
          <w:lang w:val="en-GB"/>
        </w:rPr>
      </w:pPr>
      <w:r w:rsidR="4A0205C2">
        <w:rPr/>
        <w:t xml:space="preserve">References </w:t>
      </w:r>
    </w:p>
    <w:p w:rsidR="4A0205C2" w:rsidP="4A0205C2" w:rsidRDefault="4A0205C2" w14:paraId="0564F16E" w14:textId="392E6DE9">
      <w:pPr>
        <w:pStyle w:val="Normal"/>
        <w:spacing w:before="240" w:beforeAutospacing="off" w:after="240" w:afterAutospacing="off"/>
        <w:ind w:left="567" w:right="0" w:hanging="567"/>
        <w:jc w:val="both"/>
      </w:pPr>
      <w:r w:rsidRPr="4A0205C2" w:rsidR="4A0205C2">
        <w:rPr>
          <w:rFonts w:ascii="Verdana" w:hAnsi="Verdana" w:eastAsia="Verdana" w:cs="Verdana"/>
          <w:b w:val="0"/>
          <w:bCs w:val="0"/>
          <w:i w:val="0"/>
          <w:iCs w:val="0"/>
          <w:caps w:val="0"/>
          <w:smallCaps w:val="0"/>
          <w:noProof w:val="0"/>
          <w:color w:val="555555"/>
          <w:sz w:val="18"/>
          <w:szCs w:val="18"/>
          <w:lang w:val="en-GB"/>
        </w:rPr>
        <w:t>Deacon, D. (2020). Why Managing Remotely Is So Tough - and Eight Ways to Make It Easier.</w:t>
      </w:r>
      <w:r w:rsidRPr="4A0205C2" w:rsidR="4A0205C2">
        <w:rPr>
          <w:rFonts w:ascii="Verdana" w:hAnsi="Verdana" w:eastAsia="Verdana" w:cs="Verdana"/>
          <w:b w:val="0"/>
          <w:bCs w:val="0"/>
          <w:i w:val="1"/>
          <w:iCs w:val="1"/>
          <w:caps w:val="0"/>
          <w:smallCaps w:val="0"/>
          <w:noProof w:val="0"/>
          <w:color w:val="555555"/>
          <w:sz w:val="18"/>
          <w:szCs w:val="18"/>
          <w:lang w:val="en-GB"/>
        </w:rPr>
        <w:t xml:space="preserve"> Agency Sales, 50</w:t>
      </w:r>
      <w:r w:rsidRPr="4A0205C2" w:rsidR="4A0205C2">
        <w:rPr>
          <w:rFonts w:ascii="Verdana" w:hAnsi="Verdana" w:eastAsia="Verdana" w:cs="Verdana"/>
          <w:b w:val="0"/>
          <w:bCs w:val="0"/>
          <w:i w:val="0"/>
          <w:iCs w:val="0"/>
          <w:caps w:val="0"/>
          <w:smallCaps w:val="0"/>
          <w:noProof w:val="0"/>
          <w:color w:val="555555"/>
          <w:sz w:val="18"/>
          <w:szCs w:val="18"/>
          <w:lang w:val="en-GB"/>
        </w:rPr>
        <w:t xml:space="preserve">(5), 52-54. </w:t>
      </w:r>
      <w:hyperlink r:id="R3b10eb2a12a34d02">
        <w:r w:rsidRPr="4A0205C2" w:rsidR="4A0205C2">
          <w:rPr>
            <w:rStyle w:val="Hyperlink"/>
            <w:rFonts w:ascii="Verdana" w:hAnsi="Verdana" w:eastAsia="Verdana" w:cs="Verdana"/>
            <w:b w:val="0"/>
            <w:bCs w:val="0"/>
            <w:i w:val="0"/>
            <w:iCs w:val="0"/>
            <w:caps w:val="0"/>
            <w:smallCaps w:val="0"/>
            <w:noProof w:val="0"/>
            <w:sz w:val="18"/>
            <w:szCs w:val="18"/>
            <w:lang w:val="en-GB"/>
          </w:rPr>
          <w:t>https://www.proquest.com/trade-journals/why-managing-remotely-is-so-tough-eight-ways-make/docview/2530033154/se-2</w:t>
        </w:r>
      </w:hyperlink>
    </w:p>
    <w:p w:rsidR="4A0205C2" w:rsidP="4A0205C2" w:rsidRDefault="4A0205C2" w14:paraId="7A761CDD" w14:textId="51A5BB8B">
      <w:pPr>
        <w:pStyle w:val="Normal"/>
        <w:spacing w:before="240" w:beforeAutospacing="off" w:after="240" w:afterAutospacing="off"/>
        <w:ind w:left="0" w:right="0" w:hanging="0"/>
        <w:jc w:val="both"/>
        <w:rPr>
          <w:rFonts w:ascii="Segoe UI" w:hAnsi="Segoe UI" w:eastAsia="Segoe UI" w:cs="Segoe UI"/>
          <w:b w:val="0"/>
          <w:bCs w:val="0"/>
          <w:i w:val="0"/>
          <w:iCs w:val="0"/>
          <w:caps w:val="0"/>
          <w:smallCaps w:val="0"/>
          <w:noProof w:val="0"/>
          <w:color w:val="212121"/>
          <w:sz w:val="24"/>
          <w:szCs w:val="24"/>
          <w:lang w:val="en-GB"/>
        </w:rPr>
      </w:pPr>
    </w:p>
    <w:p w:rsidR="4A0205C2" w:rsidP="4A0205C2" w:rsidRDefault="4A0205C2" w14:paraId="539FE014" w14:textId="4B3698E4">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Disadvantages of remote working: Tips and steps to fix them. (2023, March 10). </w:t>
      </w:r>
      <w:hyperlink r:id="Rf36f16e922c24bc7">
        <w:r w:rsidRPr="4A0205C2" w:rsidR="4A0205C2">
          <w:rPr>
            <w:rStyle w:val="Hyperlink"/>
            <w:rFonts w:ascii="Segoe UI" w:hAnsi="Segoe UI" w:eastAsia="Segoe UI" w:cs="Segoe UI"/>
            <w:noProof w:val="0"/>
            <w:sz w:val="24"/>
            <w:szCs w:val="24"/>
            <w:lang w:val="en-GB"/>
          </w:rPr>
          <w:t>https://uk.indeed.com/career-advice/career-development/disadvantages-of-remote-working</w:t>
        </w:r>
      </w:hyperlink>
      <w:r w:rsidRPr="4A0205C2" w:rsidR="4A0205C2">
        <w:rPr>
          <w:rFonts w:ascii="Segoe UI" w:hAnsi="Segoe UI" w:eastAsia="Segoe UI" w:cs="Segoe UI"/>
          <w:noProof w:val="0"/>
          <w:sz w:val="24"/>
          <w:szCs w:val="24"/>
          <w:lang w:val="en-GB"/>
        </w:rPr>
        <w:t xml:space="preserve"> </w:t>
      </w:r>
    </w:p>
    <w:p w:rsidR="4A0205C2" w:rsidP="4A0205C2" w:rsidRDefault="4A0205C2" w14:paraId="68D0D182" w14:textId="4A2DCF9B">
      <w:pPr>
        <w:pStyle w:val="Normal"/>
        <w:spacing w:before="240" w:beforeAutospacing="off" w:after="240" w:afterAutospacing="off"/>
        <w:ind w:left="567" w:right="0" w:hanging="567"/>
        <w:jc w:val="both"/>
      </w:pPr>
      <w:r w:rsidRPr="4A0205C2" w:rsidR="4A0205C2">
        <w:rPr>
          <w:rFonts w:ascii="Segoe UI" w:hAnsi="Segoe UI" w:eastAsia="Segoe UI" w:cs="Segoe UI"/>
          <w:b w:val="0"/>
          <w:bCs w:val="0"/>
          <w:i w:val="0"/>
          <w:iCs w:val="0"/>
          <w:caps w:val="0"/>
          <w:smallCaps w:val="0"/>
          <w:noProof w:val="0"/>
          <w:color w:val="212121"/>
          <w:sz w:val="24"/>
          <w:szCs w:val="24"/>
          <w:lang w:val="en-GB"/>
        </w:rPr>
        <w:t>eoli</w:t>
      </w:r>
      <w:r w:rsidRPr="4A0205C2" w:rsidR="4A0205C2">
        <w:rPr>
          <w:rFonts w:ascii="Segoe UI" w:hAnsi="Segoe UI" w:eastAsia="Segoe UI" w:cs="Segoe UI"/>
          <w:b w:val="0"/>
          <w:bCs w:val="0"/>
          <w:i w:val="0"/>
          <w:iCs w:val="0"/>
          <w:caps w:val="0"/>
          <w:smallCaps w:val="0"/>
          <w:noProof w:val="0"/>
          <w:color w:val="212121"/>
          <w:sz w:val="24"/>
          <w:szCs w:val="24"/>
          <w:lang w:val="en-GB"/>
        </w:rPr>
        <w:t xml:space="preserve">, D., Sanvictores, T., &amp; An, J. (2023). SWOT Analysis. In </w:t>
      </w:r>
      <w:r w:rsidRPr="4A0205C2" w:rsidR="4A0205C2">
        <w:rPr>
          <w:rFonts w:ascii="Segoe UI" w:hAnsi="Segoe UI" w:eastAsia="Segoe UI" w:cs="Segoe UI"/>
          <w:b w:val="0"/>
          <w:bCs w:val="0"/>
          <w:i w:val="1"/>
          <w:iCs w:val="1"/>
          <w:caps w:val="0"/>
          <w:smallCaps w:val="0"/>
          <w:noProof w:val="0"/>
          <w:color w:val="212121"/>
          <w:sz w:val="24"/>
          <w:szCs w:val="24"/>
          <w:lang w:val="en-GB"/>
        </w:rPr>
        <w:t>StatPearls</w:t>
      </w:r>
      <w:r w:rsidRPr="4A0205C2" w:rsidR="4A0205C2">
        <w:rPr>
          <w:rFonts w:ascii="Segoe UI" w:hAnsi="Segoe UI" w:eastAsia="Segoe UI" w:cs="Segoe UI"/>
          <w:b w:val="0"/>
          <w:bCs w:val="0"/>
          <w:i w:val="0"/>
          <w:iCs w:val="0"/>
          <w:caps w:val="0"/>
          <w:smallCaps w:val="0"/>
          <w:noProof w:val="0"/>
          <w:color w:val="212121"/>
          <w:sz w:val="24"/>
          <w:szCs w:val="24"/>
          <w:lang w:val="en-GB"/>
        </w:rPr>
        <w:t xml:space="preserve">. </w:t>
      </w:r>
      <w:r w:rsidRPr="4A0205C2" w:rsidR="4A0205C2">
        <w:rPr>
          <w:rFonts w:ascii="Segoe UI" w:hAnsi="Segoe UI" w:eastAsia="Segoe UI" w:cs="Segoe UI"/>
          <w:b w:val="0"/>
          <w:bCs w:val="0"/>
          <w:i w:val="0"/>
          <w:iCs w:val="0"/>
          <w:caps w:val="0"/>
          <w:smallCaps w:val="0"/>
          <w:noProof w:val="0"/>
          <w:color w:val="212121"/>
          <w:sz w:val="24"/>
          <w:szCs w:val="24"/>
          <w:lang w:val="en-GB"/>
        </w:rPr>
        <w:t>StatPearls</w:t>
      </w:r>
      <w:r w:rsidRPr="4A0205C2" w:rsidR="4A0205C2">
        <w:rPr>
          <w:rFonts w:ascii="Segoe UI" w:hAnsi="Segoe UI" w:eastAsia="Segoe UI" w:cs="Segoe UI"/>
          <w:b w:val="0"/>
          <w:bCs w:val="0"/>
          <w:i w:val="0"/>
          <w:iCs w:val="0"/>
          <w:caps w:val="0"/>
          <w:smallCaps w:val="0"/>
          <w:noProof w:val="0"/>
          <w:color w:val="212121"/>
          <w:sz w:val="24"/>
          <w:szCs w:val="24"/>
          <w:lang w:val="en-GB"/>
        </w:rPr>
        <w:t xml:space="preserve"> Publishing.</w:t>
      </w:r>
    </w:p>
    <w:p w:rsidR="4A0205C2" w:rsidP="4A0205C2" w:rsidRDefault="4A0205C2" w14:paraId="6CB159F1" w14:textId="1F75CA6A">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Fifteen. (2023, March 8). </w:t>
      </w:r>
      <w:r w:rsidRPr="4A0205C2" w:rsidR="4A0205C2">
        <w:rPr>
          <w:rFonts w:ascii="Segoe UI" w:hAnsi="Segoe UI" w:eastAsia="Segoe UI" w:cs="Segoe UI"/>
          <w:i w:val="1"/>
          <w:iCs w:val="1"/>
          <w:noProof w:val="0"/>
          <w:sz w:val="24"/>
          <w:szCs w:val="24"/>
          <w:lang w:val="en-GB"/>
        </w:rPr>
        <w:t xml:space="preserve">How does working from Home Save Companies </w:t>
      </w:r>
      <w:r w:rsidRPr="4A0205C2" w:rsidR="4A0205C2">
        <w:rPr>
          <w:rFonts w:ascii="Segoe UI" w:hAnsi="Segoe UI" w:eastAsia="Segoe UI" w:cs="Segoe UI"/>
          <w:i w:val="1"/>
          <w:iCs w:val="1"/>
          <w:noProof w:val="0"/>
          <w:sz w:val="24"/>
          <w:szCs w:val="24"/>
          <w:lang w:val="en-GB"/>
        </w:rPr>
        <w:t>Money?</w:t>
      </w:r>
      <w:r w:rsidRPr="4A0205C2" w:rsidR="4A0205C2">
        <w:rPr>
          <w:rFonts w:ascii="Segoe UI" w:hAnsi="Segoe UI" w:eastAsia="Segoe UI" w:cs="Segoe UI"/>
          <w:noProof w:val="0"/>
          <w:sz w:val="24"/>
          <w:szCs w:val="24"/>
          <w:lang w:val="en-GB"/>
        </w:rPr>
        <w:t>.</w:t>
      </w:r>
      <w:r w:rsidRPr="4A0205C2" w:rsidR="4A0205C2">
        <w:rPr>
          <w:rFonts w:ascii="Segoe UI" w:hAnsi="Segoe UI" w:eastAsia="Segoe UI" w:cs="Segoe UI"/>
          <w:noProof w:val="0"/>
          <w:sz w:val="24"/>
          <w:szCs w:val="24"/>
          <w:lang w:val="en-GB"/>
        </w:rPr>
        <w:t xml:space="preserve"> </w:t>
      </w:r>
      <w:r w:rsidRPr="4A0205C2" w:rsidR="4A0205C2">
        <w:rPr>
          <w:rFonts w:ascii="Segoe UI" w:hAnsi="Segoe UI" w:eastAsia="Segoe UI" w:cs="Segoe UI"/>
          <w:noProof w:val="0"/>
          <w:sz w:val="24"/>
          <w:szCs w:val="24"/>
          <w:lang w:val="en-GB"/>
        </w:rPr>
        <w:t>Draycir</w:t>
      </w:r>
      <w:r w:rsidRPr="4A0205C2" w:rsidR="4A0205C2">
        <w:rPr>
          <w:rFonts w:ascii="Segoe UI" w:hAnsi="Segoe UI" w:eastAsia="Segoe UI" w:cs="Segoe UI"/>
          <w:noProof w:val="0"/>
          <w:sz w:val="24"/>
          <w:szCs w:val="24"/>
          <w:lang w:val="en-GB"/>
        </w:rPr>
        <w:t xml:space="preserve">. </w:t>
      </w:r>
      <w:hyperlink w:anchor=":~:text=Working%20from%20home%20also%20allows,these%20cost%20savings%20with%20employees" r:id="R142390d64a2f4aab">
        <w:r w:rsidRPr="4A0205C2" w:rsidR="4A0205C2">
          <w:rPr>
            <w:rStyle w:val="Hyperlink"/>
            <w:rFonts w:ascii="Segoe UI" w:hAnsi="Segoe UI" w:eastAsia="Segoe UI" w:cs="Segoe UI"/>
            <w:noProof w:val="0"/>
            <w:sz w:val="24"/>
            <w:szCs w:val="24"/>
            <w:lang w:val="en-GB"/>
          </w:rPr>
          <w:t>https://www.draycir.com/resources/blog/how-does-working-from-home-save-companies-money/#:~:text=Working%20from%20home%20also%20allows,these%20cost%20savings%20with%20employees</w:t>
        </w:r>
      </w:hyperlink>
      <w:r w:rsidRPr="4A0205C2" w:rsidR="4A0205C2">
        <w:rPr>
          <w:rFonts w:ascii="Segoe UI" w:hAnsi="Segoe UI" w:eastAsia="Segoe UI" w:cs="Segoe UI"/>
          <w:noProof w:val="0"/>
          <w:sz w:val="24"/>
          <w:szCs w:val="24"/>
          <w:lang w:val="en-GB"/>
        </w:rPr>
        <w:t xml:space="preserve">. </w:t>
      </w:r>
    </w:p>
    <w:p w:rsidR="4A0205C2" w:rsidP="4A0205C2" w:rsidRDefault="4A0205C2" w14:paraId="5BF5F1CF" w14:textId="4BAB5295">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herrity</w:t>
      </w:r>
      <w:r w:rsidRPr="4A0205C2" w:rsidR="4A0205C2">
        <w:rPr>
          <w:rFonts w:ascii="Segoe UI" w:hAnsi="Segoe UI" w:eastAsia="Segoe UI" w:cs="Segoe UI"/>
          <w:noProof w:val="0"/>
          <w:sz w:val="24"/>
          <w:szCs w:val="24"/>
          <w:lang w:val="en-GB"/>
        </w:rPr>
        <w:t xml:space="preserve">, </w:t>
      </w:r>
      <w:r w:rsidRPr="4A0205C2" w:rsidR="4A0205C2">
        <w:rPr>
          <w:rFonts w:ascii="Segoe UI" w:hAnsi="Segoe UI" w:eastAsia="Segoe UI" w:cs="Segoe UI"/>
          <w:noProof w:val="0"/>
          <w:sz w:val="24"/>
          <w:szCs w:val="24"/>
          <w:lang w:val="en-GB"/>
        </w:rPr>
        <w:t>jennifer</w:t>
      </w:r>
      <w:r w:rsidRPr="4A0205C2" w:rsidR="4A0205C2">
        <w:rPr>
          <w:rFonts w:ascii="Segoe UI" w:hAnsi="Segoe UI" w:eastAsia="Segoe UI" w:cs="Segoe UI"/>
          <w:noProof w:val="0"/>
          <w:sz w:val="24"/>
          <w:szCs w:val="24"/>
          <w:lang w:val="en-GB"/>
        </w:rPr>
        <w:t xml:space="preserve">. (2023, February 17). 10 benefits of working remotely (with challenges and tips) | ... </w:t>
      </w:r>
      <w:hyperlink r:id="Re3eb874e57be47b9">
        <w:r w:rsidRPr="4A0205C2" w:rsidR="4A0205C2">
          <w:rPr>
            <w:rStyle w:val="Hyperlink"/>
            <w:rFonts w:ascii="Segoe UI" w:hAnsi="Segoe UI" w:eastAsia="Segoe UI" w:cs="Segoe UI"/>
            <w:noProof w:val="0"/>
            <w:sz w:val="24"/>
            <w:szCs w:val="24"/>
            <w:lang w:val="en-GB"/>
          </w:rPr>
          <w:t>https://www.indeed.com/career-advice/career-development/benefits-of-working-remotely</w:t>
        </w:r>
      </w:hyperlink>
      <w:r w:rsidRPr="4A0205C2" w:rsidR="4A0205C2">
        <w:rPr>
          <w:rFonts w:ascii="Segoe UI" w:hAnsi="Segoe UI" w:eastAsia="Segoe UI" w:cs="Segoe UI"/>
          <w:noProof w:val="0"/>
          <w:sz w:val="24"/>
          <w:szCs w:val="24"/>
          <w:lang w:val="en-GB"/>
        </w:rPr>
        <w:t xml:space="preserve"> </w:t>
      </w:r>
    </w:p>
    <w:p w:rsidR="4A0205C2" w:rsidP="4A0205C2" w:rsidRDefault="4A0205C2" w14:paraId="098C9C5E" w14:textId="04D6E180">
      <w:pPr>
        <w:spacing w:before="240" w:beforeAutospacing="off" w:after="240" w:afterAutospacing="off"/>
        <w:ind w:left="567" w:right="0" w:hanging="567"/>
        <w:jc w:val="both"/>
      </w:pPr>
      <w:r w:rsidRPr="4A0205C2" w:rsidR="4A0205C2">
        <w:rPr>
          <w:rFonts w:ascii="Segoe UI" w:hAnsi="Segoe UI" w:eastAsia="Segoe UI" w:cs="Segoe UI"/>
          <w:i w:val="1"/>
          <w:iCs w:val="1"/>
          <w:noProof w:val="0"/>
          <w:sz w:val="24"/>
          <w:szCs w:val="24"/>
          <w:lang w:val="en-GB"/>
        </w:rPr>
        <w:t>How to lead and manage remotely: Adjusting to the COVID-19 pandemic</w:t>
      </w:r>
      <w:r w:rsidRPr="4A0205C2" w:rsidR="4A0205C2">
        <w:rPr>
          <w:rFonts w:ascii="Segoe UI" w:hAnsi="Segoe UI" w:eastAsia="Segoe UI" w:cs="Segoe UI"/>
          <w:noProof w:val="0"/>
          <w:sz w:val="24"/>
          <w:szCs w:val="24"/>
          <w:lang w:val="en-GB"/>
        </w:rPr>
        <w:t xml:space="preserve">. McKinsey &amp; Company. (2024). </w:t>
      </w:r>
      <w:hyperlink r:id="Rf8322a3ff8f040f3">
        <w:r w:rsidRPr="4A0205C2" w:rsidR="4A0205C2">
          <w:rPr>
            <w:rStyle w:val="Hyperlink"/>
            <w:rFonts w:ascii="Segoe UI" w:hAnsi="Segoe UI" w:eastAsia="Segoe UI" w:cs="Segoe UI"/>
            <w:noProof w:val="0"/>
            <w:sz w:val="24"/>
            <w:szCs w:val="24"/>
            <w:lang w:val="en-GB"/>
          </w:rPr>
          <w:t>https://www.mckinsey.com/featured-insights/mckinsey-live/webinars/how-to-lead-and-manage-remotely-adjusting-to-the-covid-19-pandemic</w:t>
        </w:r>
      </w:hyperlink>
      <w:r w:rsidRPr="4A0205C2" w:rsidR="4A0205C2">
        <w:rPr>
          <w:rFonts w:ascii="Segoe UI" w:hAnsi="Segoe UI" w:eastAsia="Segoe UI" w:cs="Segoe UI"/>
          <w:noProof w:val="0"/>
          <w:sz w:val="24"/>
          <w:szCs w:val="24"/>
          <w:lang w:val="en-GB"/>
        </w:rPr>
        <w:t xml:space="preserve"> </w:t>
      </w:r>
    </w:p>
    <w:p w:rsidR="4A0205C2" w:rsidP="4A0205C2" w:rsidRDefault="4A0205C2" w14:paraId="70405288" w14:textId="071EA0D5">
      <w:pPr>
        <w:spacing w:before="240" w:beforeAutospacing="off" w:after="240" w:afterAutospacing="off"/>
        <w:ind w:left="567" w:right="0" w:hanging="567"/>
        <w:jc w:val="both"/>
        <w:rPr>
          <w:rFonts w:ascii="Segoe UI" w:hAnsi="Segoe UI" w:eastAsia="Segoe UI" w:cs="Segoe UI"/>
          <w:noProof w:val="0"/>
          <w:sz w:val="24"/>
          <w:szCs w:val="24"/>
          <w:lang w:val="en-GB"/>
        </w:rPr>
      </w:pPr>
      <w:r w:rsidRPr="4A0205C2" w:rsidR="4A0205C2">
        <w:rPr>
          <w:rFonts w:ascii="Segoe UI" w:hAnsi="Segoe UI" w:eastAsia="Segoe UI" w:cs="Segoe UI"/>
          <w:noProof w:val="0"/>
          <w:sz w:val="24"/>
          <w:szCs w:val="24"/>
          <w:lang w:val="en-GB"/>
        </w:rPr>
        <w:t xml:space="preserve">Larson, B. Z., Vroman, S. R., &amp; Makarius, E. E. (2020, March 18). </w:t>
      </w:r>
      <w:r w:rsidRPr="4A0205C2" w:rsidR="4A0205C2">
        <w:rPr>
          <w:rFonts w:ascii="Segoe UI" w:hAnsi="Segoe UI" w:eastAsia="Segoe UI" w:cs="Segoe UI"/>
          <w:i w:val="1"/>
          <w:iCs w:val="1"/>
          <w:noProof w:val="0"/>
          <w:sz w:val="24"/>
          <w:szCs w:val="24"/>
          <w:lang w:val="en-GB"/>
        </w:rPr>
        <w:t>A guide to managing your (newly) remote workers</w:t>
      </w:r>
      <w:r w:rsidRPr="4A0205C2" w:rsidR="4A0205C2">
        <w:rPr>
          <w:rFonts w:ascii="Segoe UI" w:hAnsi="Segoe UI" w:eastAsia="Segoe UI" w:cs="Segoe UI"/>
          <w:noProof w:val="0"/>
          <w:sz w:val="24"/>
          <w:szCs w:val="24"/>
          <w:lang w:val="en-GB"/>
        </w:rPr>
        <w:t xml:space="preserve">. Harvard Business Review. </w:t>
      </w:r>
      <w:hyperlink r:id="Rdc5527306ad34c6e">
        <w:r w:rsidRPr="4A0205C2" w:rsidR="4A0205C2">
          <w:rPr>
            <w:rStyle w:val="Hyperlink"/>
            <w:rFonts w:ascii="Segoe UI" w:hAnsi="Segoe UI" w:eastAsia="Segoe UI" w:cs="Segoe UI"/>
            <w:noProof w:val="0"/>
            <w:sz w:val="24"/>
            <w:szCs w:val="24"/>
            <w:lang w:val="en-GB"/>
          </w:rPr>
          <w:t>https://hbr.org/2020/03/a-guide-to-managing-your-newly-remote-workers</w:t>
        </w:r>
      </w:hyperlink>
    </w:p>
    <w:p w:rsidR="4A0205C2" w:rsidP="4A0205C2" w:rsidRDefault="4A0205C2" w14:paraId="38FCEACB" w14:textId="3309311B">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Lee, B. (2023, January 4). </w:t>
      </w:r>
      <w:r w:rsidRPr="4A0205C2" w:rsidR="4A0205C2">
        <w:rPr>
          <w:rFonts w:ascii="Segoe UI" w:hAnsi="Segoe UI" w:eastAsia="Segoe UI" w:cs="Segoe UI"/>
          <w:i w:val="1"/>
          <w:iCs w:val="1"/>
          <w:noProof w:val="0"/>
          <w:sz w:val="24"/>
          <w:szCs w:val="24"/>
          <w:lang w:val="en-GB"/>
        </w:rPr>
        <w:t>Employers: Pros and cons of remote work</w:t>
      </w:r>
      <w:r w:rsidRPr="4A0205C2" w:rsidR="4A0205C2">
        <w:rPr>
          <w:rFonts w:ascii="Segoe UI" w:hAnsi="Segoe UI" w:eastAsia="Segoe UI" w:cs="Segoe UI"/>
          <w:noProof w:val="0"/>
          <w:sz w:val="24"/>
          <w:szCs w:val="24"/>
          <w:lang w:val="en-GB"/>
        </w:rPr>
        <w:t xml:space="preserve">. JumpCloud. </w:t>
      </w:r>
      <w:hyperlink r:id="R770fe62c87fe4d2b">
        <w:r w:rsidRPr="4A0205C2" w:rsidR="4A0205C2">
          <w:rPr>
            <w:rStyle w:val="Hyperlink"/>
            <w:rFonts w:ascii="Segoe UI" w:hAnsi="Segoe UI" w:eastAsia="Segoe UI" w:cs="Segoe UI"/>
            <w:noProof w:val="0"/>
            <w:sz w:val="24"/>
            <w:szCs w:val="24"/>
            <w:lang w:val="en-GB"/>
          </w:rPr>
          <w:t>https://jumpcloud.com/blog/remote-work-employer-pros-cons</w:t>
        </w:r>
      </w:hyperlink>
      <w:r w:rsidRPr="4A0205C2" w:rsidR="4A0205C2">
        <w:rPr>
          <w:rFonts w:ascii="Segoe UI" w:hAnsi="Segoe UI" w:eastAsia="Segoe UI" w:cs="Segoe UI"/>
          <w:noProof w:val="0"/>
          <w:sz w:val="24"/>
          <w:szCs w:val="24"/>
          <w:lang w:val="en-GB"/>
        </w:rPr>
        <w:t xml:space="preserve"> </w:t>
      </w:r>
    </w:p>
    <w:p w:rsidR="4A0205C2" w:rsidP="4A0205C2" w:rsidRDefault="4A0205C2" w14:paraId="472AD386" w14:textId="262BE2CE">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Magatao</w:t>
      </w:r>
      <w:r w:rsidRPr="4A0205C2" w:rsidR="4A0205C2">
        <w:rPr>
          <w:rFonts w:ascii="Segoe UI" w:hAnsi="Segoe UI" w:eastAsia="Segoe UI" w:cs="Segoe UI"/>
          <w:noProof w:val="0"/>
          <w:sz w:val="24"/>
          <w:szCs w:val="24"/>
          <w:lang w:val="en-GB"/>
        </w:rPr>
        <w:t xml:space="preserve">, F. (2023, May 15). </w:t>
      </w:r>
      <w:r w:rsidRPr="4A0205C2" w:rsidR="4A0205C2">
        <w:rPr>
          <w:rFonts w:ascii="Segoe UI" w:hAnsi="Segoe UI" w:eastAsia="Segoe UI" w:cs="Segoe UI"/>
          <w:i w:val="1"/>
          <w:iCs w:val="1"/>
          <w:noProof w:val="0"/>
          <w:sz w:val="24"/>
          <w:szCs w:val="24"/>
          <w:lang w:val="en-GB"/>
        </w:rPr>
        <w:t>The financial benefits of remote work for companies and employees</w:t>
      </w:r>
      <w:r w:rsidRPr="4A0205C2" w:rsidR="4A0205C2">
        <w:rPr>
          <w:rFonts w:ascii="Segoe UI" w:hAnsi="Segoe UI" w:eastAsia="Segoe UI" w:cs="Segoe UI"/>
          <w:noProof w:val="0"/>
          <w:sz w:val="24"/>
          <w:szCs w:val="24"/>
          <w:lang w:val="en-GB"/>
        </w:rPr>
        <w:t xml:space="preserve">. LinkedIn. </w:t>
      </w:r>
      <w:hyperlink r:id="R5e5a0a926f7f4843">
        <w:r w:rsidRPr="4A0205C2" w:rsidR="4A0205C2">
          <w:rPr>
            <w:rStyle w:val="Hyperlink"/>
            <w:rFonts w:ascii="Segoe UI" w:hAnsi="Segoe UI" w:eastAsia="Segoe UI" w:cs="Segoe UI"/>
            <w:noProof w:val="0"/>
            <w:sz w:val="24"/>
            <w:szCs w:val="24"/>
            <w:lang w:val="en-GB"/>
          </w:rPr>
          <w:t>https://www.linkedin.com/pulse/financial-benefits-remote-work-companies-employees-fretcher-magatao</w:t>
        </w:r>
      </w:hyperlink>
      <w:r w:rsidRPr="4A0205C2" w:rsidR="4A0205C2">
        <w:rPr>
          <w:rFonts w:ascii="Segoe UI" w:hAnsi="Segoe UI" w:eastAsia="Segoe UI" w:cs="Segoe UI"/>
          <w:noProof w:val="0"/>
          <w:sz w:val="24"/>
          <w:szCs w:val="24"/>
          <w:lang w:val="en-GB"/>
        </w:rPr>
        <w:t xml:space="preserve"> </w:t>
      </w:r>
    </w:p>
    <w:p w:rsidR="4A0205C2" w:rsidP="4A0205C2" w:rsidRDefault="4A0205C2" w14:paraId="1653689E" w14:textId="62190D01">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MyHub, T. (2023, March 10). </w:t>
      </w:r>
      <w:r w:rsidRPr="4A0205C2" w:rsidR="4A0205C2">
        <w:rPr>
          <w:rFonts w:ascii="Segoe UI" w:hAnsi="Segoe UI" w:eastAsia="Segoe UI" w:cs="Segoe UI"/>
          <w:i w:val="1"/>
          <w:iCs w:val="1"/>
          <w:noProof w:val="0"/>
          <w:sz w:val="24"/>
          <w:szCs w:val="24"/>
          <w:lang w:val="en-GB"/>
        </w:rPr>
        <w:t>100 remote work statistics</w:t>
      </w:r>
      <w:r w:rsidRPr="4A0205C2" w:rsidR="4A0205C2">
        <w:rPr>
          <w:rFonts w:ascii="Segoe UI" w:hAnsi="Segoe UI" w:eastAsia="Segoe UI" w:cs="Segoe UI"/>
          <w:noProof w:val="0"/>
          <w:sz w:val="24"/>
          <w:szCs w:val="24"/>
          <w:lang w:val="en-GB"/>
        </w:rPr>
        <w:t xml:space="preserve">. MyHub Intranet Solutions. </w:t>
      </w:r>
      <w:hyperlink w:anchor=":~:text=Remote%20Working%20And%20Remote%20Work%20Statistics&amp;text=A%20study%20by%20PwC%20found,working%20from%20home%20(PwC" r:id="Ra862c7623fbd4450">
        <w:r w:rsidRPr="4A0205C2" w:rsidR="4A0205C2">
          <w:rPr>
            <w:rStyle w:val="Hyperlink"/>
            <w:rFonts w:ascii="Segoe UI" w:hAnsi="Segoe UI" w:eastAsia="Segoe UI" w:cs="Segoe UI"/>
            <w:noProof w:val="0"/>
            <w:sz w:val="24"/>
            <w:szCs w:val="24"/>
            <w:lang w:val="en-GB"/>
          </w:rPr>
          <w:t>https://www.myhubintranet.com/remote-work-statistics/#:~:text=Remote%20Working%20And%20Remote%20Work%20Statistics&amp;text=A%20study%20by%20PwC%20found,working%20from%20home%20(PwC</w:t>
        </w:r>
      </w:hyperlink>
      <w:r w:rsidRPr="4A0205C2" w:rsidR="4A0205C2">
        <w:rPr>
          <w:rFonts w:ascii="Segoe UI" w:hAnsi="Segoe UI" w:eastAsia="Segoe UI" w:cs="Segoe UI"/>
          <w:noProof w:val="0"/>
          <w:sz w:val="24"/>
          <w:szCs w:val="24"/>
          <w:lang w:val="en-GB"/>
        </w:rPr>
        <w:t xml:space="preserve">). </w:t>
      </w:r>
    </w:p>
    <w:p w:rsidR="4A0205C2" w:rsidP="4A0205C2" w:rsidRDefault="4A0205C2" w14:paraId="3C8FCA71" w14:textId="7E69EEE7">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Next Technology Professionals. (2023, October 13). </w:t>
      </w:r>
      <w:r w:rsidRPr="4A0205C2" w:rsidR="4A0205C2">
        <w:rPr>
          <w:rFonts w:ascii="Segoe UI" w:hAnsi="Segoe UI" w:eastAsia="Segoe UI" w:cs="Segoe UI"/>
          <w:i w:val="1"/>
          <w:iCs w:val="1"/>
          <w:noProof w:val="0"/>
          <w:sz w:val="24"/>
          <w:szCs w:val="24"/>
          <w:lang w:val="en-GB"/>
        </w:rPr>
        <w:t>Advantages and disadvantages of remote work</w:t>
      </w:r>
      <w:r w:rsidRPr="4A0205C2" w:rsidR="4A0205C2">
        <w:rPr>
          <w:rFonts w:ascii="Segoe UI" w:hAnsi="Segoe UI" w:eastAsia="Segoe UI" w:cs="Segoe UI"/>
          <w:noProof w:val="0"/>
          <w:sz w:val="24"/>
          <w:szCs w:val="24"/>
          <w:lang w:val="en-GB"/>
        </w:rPr>
        <w:t xml:space="preserve">. </w:t>
      </w:r>
      <w:hyperlink r:id="Rd6f1f70701dc494e">
        <w:r w:rsidRPr="4A0205C2" w:rsidR="4A0205C2">
          <w:rPr>
            <w:rStyle w:val="Hyperlink"/>
            <w:rFonts w:ascii="Segoe UI" w:hAnsi="Segoe UI" w:eastAsia="Segoe UI" w:cs="Segoe UI"/>
            <w:noProof w:val="0"/>
            <w:sz w:val="24"/>
            <w:szCs w:val="24"/>
            <w:lang w:val="en-GB"/>
          </w:rPr>
          <w:t>https://nexttechnology.io/advantages-and-disadvantages-of-remote-work/</w:t>
        </w:r>
      </w:hyperlink>
      <w:r w:rsidRPr="4A0205C2" w:rsidR="4A0205C2">
        <w:rPr>
          <w:rFonts w:ascii="Segoe UI" w:hAnsi="Segoe UI" w:eastAsia="Segoe UI" w:cs="Segoe UI"/>
          <w:noProof w:val="0"/>
          <w:sz w:val="24"/>
          <w:szCs w:val="24"/>
          <w:lang w:val="en-GB"/>
        </w:rPr>
        <w:t xml:space="preserve"> </w:t>
      </w:r>
    </w:p>
    <w:p w:rsidR="4A0205C2" w:rsidP="4A0205C2" w:rsidRDefault="4A0205C2" w14:paraId="56F88F3F" w14:textId="367A6AEC">
      <w:pPr>
        <w:pStyle w:val="Heading1"/>
        <w:spacing w:before="240" w:beforeAutospacing="off" w:after="240" w:afterAutospacing="off"/>
        <w:ind w:left="567" w:right="0" w:hanging="567"/>
        <w:jc w:val="both"/>
        <w:rPr>
          <w:rFonts w:ascii="Verdana" w:hAnsi="Verdana" w:eastAsia="Verdana" w:cs="Verdana"/>
          <w:b w:val="0"/>
          <w:bCs w:val="0"/>
          <w:i w:val="0"/>
          <w:iCs w:val="0"/>
          <w:caps w:val="0"/>
          <w:smallCaps w:val="0"/>
          <w:noProof w:val="0"/>
          <w:color w:val="555555"/>
          <w:sz w:val="18"/>
          <w:szCs w:val="18"/>
          <w:lang w:val="en-GB"/>
        </w:rPr>
      </w:pPr>
    </w:p>
    <w:p w:rsidR="4A0205C2" w:rsidP="4A0205C2" w:rsidRDefault="4A0205C2" w14:paraId="6F286695" w14:textId="0CC26A66">
      <w:pPr>
        <w:pStyle w:val="Heading1"/>
        <w:spacing w:before="240" w:beforeAutospacing="off" w:after="240" w:afterAutospacing="off"/>
        <w:ind w:left="567" w:right="0" w:hanging="567"/>
        <w:jc w:val="both"/>
        <w:rPr>
          <w:rFonts w:ascii="Segoe UI" w:hAnsi="Segoe UI" w:eastAsia="Segoe UI" w:cs="Segoe UI"/>
          <w:noProof w:val="0"/>
          <w:sz w:val="24"/>
          <w:szCs w:val="24"/>
          <w:lang w:val="en-GB"/>
        </w:rPr>
      </w:pPr>
      <w:r w:rsidRPr="4A0205C2" w:rsidR="4A0205C2">
        <w:rPr>
          <w:rFonts w:ascii="Verdana" w:hAnsi="Verdana" w:eastAsia="Verdana" w:cs="Verdana"/>
          <w:b w:val="0"/>
          <w:bCs w:val="0"/>
          <w:i w:val="0"/>
          <w:iCs w:val="0"/>
          <w:caps w:val="0"/>
          <w:smallCaps w:val="0"/>
          <w:noProof w:val="0"/>
          <w:color w:val="555555"/>
          <w:sz w:val="18"/>
          <w:szCs w:val="18"/>
          <w:lang w:val="en-GB"/>
        </w:rPr>
        <w:t>O'Connor, A. (2020). How Agencies Can Manage Employees Working from Home During Coronavirus Crisis.</w:t>
      </w:r>
      <w:r w:rsidRPr="4A0205C2" w:rsidR="4A0205C2">
        <w:rPr>
          <w:rFonts w:ascii="Verdana" w:hAnsi="Verdana" w:eastAsia="Verdana" w:cs="Verdana"/>
          <w:b w:val="0"/>
          <w:bCs w:val="0"/>
          <w:i w:val="1"/>
          <w:iCs w:val="1"/>
          <w:caps w:val="0"/>
          <w:smallCaps w:val="0"/>
          <w:noProof w:val="0"/>
          <w:color w:val="555555"/>
          <w:sz w:val="18"/>
          <w:szCs w:val="18"/>
          <w:lang w:val="en-GB"/>
        </w:rPr>
        <w:t xml:space="preserve"> Insurance Journal, </w:t>
      </w:r>
      <w:hyperlink r:id="Ref371b98666148ff">
        <w:r w:rsidRPr="4A0205C2" w:rsidR="4A0205C2">
          <w:rPr>
            <w:rStyle w:val="Hyperlink"/>
            <w:rFonts w:ascii="Verdana" w:hAnsi="Verdana" w:eastAsia="Verdana" w:cs="Verdana"/>
            <w:b w:val="0"/>
            <w:bCs w:val="0"/>
            <w:i w:val="0"/>
            <w:iCs w:val="0"/>
            <w:caps w:val="0"/>
            <w:smallCaps w:val="0"/>
            <w:noProof w:val="0"/>
            <w:sz w:val="18"/>
            <w:szCs w:val="18"/>
            <w:lang w:val="en-GB"/>
          </w:rPr>
          <w:t>https://www.proquest.com/trade-journals/how-agencies-can-manage-employees-working-home/docview/2387305570/se-2</w:t>
        </w:r>
      </w:hyperlink>
    </w:p>
    <w:p w:rsidR="4A0205C2" w:rsidP="4A0205C2" w:rsidRDefault="4A0205C2" w14:paraId="2E781F1E" w14:textId="4EAE2FA3">
      <w:pPr>
        <w:pStyle w:val="Normal"/>
        <w:ind w:left="0" w:right="-20"/>
        <w:jc w:val="both"/>
        <w:rPr>
          <w:rFonts w:ascii="Verdana" w:hAnsi="Verdana" w:eastAsia="Verdana" w:cs="Verdana"/>
          <w:noProof w:val="0"/>
          <w:sz w:val="18"/>
          <w:szCs w:val="18"/>
          <w:lang w:val="en-GB"/>
        </w:rPr>
      </w:pPr>
    </w:p>
    <w:p w:rsidR="4A0205C2" w:rsidP="4A0205C2" w:rsidRDefault="4A0205C2" w14:paraId="1B87A058" w14:textId="7CA91824">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Pappas, C. (2022, March 3). </w:t>
      </w:r>
      <w:r w:rsidRPr="4A0205C2" w:rsidR="4A0205C2">
        <w:rPr>
          <w:rFonts w:ascii="Segoe UI" w:hAnsi="Segoe UI" w:eastAsia="Segoe UI" w:cs="Segoe UI"/>
          <w:i w:val="1"/>
          <w:iCs w:val="1"/>
          <w:noProof w:val="0"/>
          <w:sz w:val="24"/>
          <w:szCs w:val="24"/>
          <w:lang w:val="en-GB"/>
        </w:rPr>
        <w:t>6 tips to strike a work-life balance when working from home</w:t>
      </w:r>
      <w:r w:rsidRPr="4A0205C2" w:rsidR="4A0205C2">
        <w:rPr>
          <w:rFonts w:ascii="Segoe UI" w:hAnsi="Segoe UI" w:eastAsia="Segoe UI" w:cs="Segoe UI"/>
          <w:noProof w:val="0"/>
          <w:sz w:val="24"/>
          <w:szCs w:val="24"/>
          <w:lang w:val="en-GB"/>
        </w:rPr>
        <w:t xml:space="preserve">. eLearning Industry. </w:t>
      </w:r>
      <w:hyperlink r:id="R6a6decc208e941df">
        <w:r w:rsidRPr="4A0205C2" w:rsidR="4A0205C2">
          <w:rPr>
            <w:rStyle w:val="Hyperlink"/>
            <w:rFonts w:ascii="Segoe UI" w:hAnsi="Segoe UI" w:eastAsia="Segoe UI" w:cs="Segoe UI"/>
            <w:noProof w:val="0"/>
            <w:sz w:val="24"/>
            <w:szCs w:val="24"/>
            <w:lang w:val="en-GB"/>
          </w:rPr>
          <w:t>https://elearningindustry.com/tips-to-strike-a-work-life-balance-when-working-from-home</w:t>
        </w:r>
      </w:hyperlink>
      <w:r w:rsidRPr="4A0205C2" w:rsidR="4A0205C2">
        <w:rPr>
          <w:rFonts w:ascii="Segoe UI" w:hAnsi="Segoe UI" w:eastAsia="Segoe UI" w:cs="Segoe UI"/>
          <w:noProof w:val="0"/>
          <w:sz w:val="24"/>
          <w:szCs w:val="24"/>
          <w:lang w:val="en-GB"/>
        </w:rPr>
        <w:t xml:space="preserve"> </w:t>
      </w:r>
    </w:p>
    <w:p w:rsidR="4A0205C2" w:rsidP="4A0205C2" w:rsidRDefault="4A0205C2" w14:paraId="65808D1D" w14:textId="2F3669E5">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People Managing People, &amp; Bartram, F. (2024, February 15). </w:t>
      </w:r>
      <w:r w:rsidRPr="4A0205C2" w:rsidR="4A0205C2">
        <w:rPr>
          <w:rFonts w:ascii="Segoe UI" w:hAnsi="Segoe UI" w:eastAsia="Segoe UI" w:cs="Segoe UI"/>
          <w:i w:val="1"/>
          <w:iCs w:val="1"/>
          <w:noProof w:val="0"/>
          <w:sz w:val="24"/>
          <w:szCs w:val="24"/>
          <w:lang w:val="en-GB"/>
        </w:rPr>
        <w:t>The benefits of remote teams: For employers and employees</w:t>
      </w:r>
      <w:r w:rsidRPr="4A0205C2" w:rsidR="4A0205C2">
        <w:rPr>
          <w:rFonts w:ascii="Segoe UI" w:hAnsi="Segoe UI" w:eastAsia="Segoe UI" w:cs="Segoe UI"/>
          <w:noProof w:val="0"/>
          <w:sz w:val="24"/>
          <w:szCs w:val="24"/>
          <w:lang w:val="en-GB"/>
        </w:rPr>
        <w:t xml:space="preserve">. People Managing People. </w:t>
      </w:r>
      <w:hyperlink w:anchor="h-benefits-of-remote-teams" r:id="Ra7ce0556fec24493">
        <w:r w:rsidRPr="4A0205C2" w:rsidR="4A0205C2">
          <w:rPr>
            <w:rStyle w:val="Hyperlink"/>
            <w:rFonts w:ascii="Segoe UI" w:hAnsi="Segoe UI" w:eastAsia="Segoe UI" w:cs="Segoe UI"/>
            <w:noProof w:val="0"/>
            <w:sz w:val="24"/>
            <w:szCs w:val="24"/>
            <w:lang w:val="en-GB"/>
          </w:rPr>
          <w:t>https://peoplemanagingpeople.com/articles/benefits-of-remote-teams/#h-benefits-of-remote-teams</w:t>
        </w:r>
      </w:hyperlink>
      <w:r w:rsidRPr="4A0205C2" w:rsidR="4A0205C2">
        <w:rPr>
          <w:rFonts w:ascii="Segoe UI" w:hAnsi="Segoe UI" w:eastAsia="Segoe UI" w:cs="Segoe UI"/>
          <w:noProof w:val="0"/>
          <w:sz w:val="24"/>
          <w:szCs w:val="24"/>
          <w:lang w:val="en-GB"/>
        </w:rPr>
        <w:t xml:space="preserve"> </w:t>
      </w:r>
    </w:p>
    <w:p w:rsidR="4A0205C2" w:rsidP="4A0205C2" w:rsidRDefault="4A0205C2" w14:paraId="29AB024A" w14:textId="5831FB1B">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Perry, E. (2023, February 23). </w:t>
      </w:r>
      <w:r w:rsidRPr="4A0205C2" w:rsidR="4A0205C2">
        <w:rPr>
          <w:rFonts w:ascii="Segoe UI" w:hAnsi="Segoe UI" w:eastAsia="Segoe UI" w:cs="Segoe UI"/>
          <w:i w:val="1"/>
          <w:iCs w:val="1"/>
          <w:noProof w:val="0"/>
          <w:sz w:val="24"/>
          <w:szCs w:val="24"/>
          <w:lang w:val="en-GB"/>
        </w:rPr>
        <w:t>Essential Remote Management Skills and tips for Success</w:t>
      </w:r>
      <w:r w:rsidRPr="4A0205C2" w:rsidR="4A0205C2">
        <w:rPr>
          <w:rFonts w:ascii="Segoe UI" w:hAnsi="Segoe UI" w:eastAsia="Segoe UI" w:cs="Segoe UI"/>
          <w:noProof w:val="0"/>
          <w:sz w:val="24"/>
          <w:szCs w:val="24"/>
          <w:lang w:val="en-GB"/>
        </w:rPr>
        <w:t xml:space="preserve">. BetterUp. </w:t>
      </w:r>
      <w:hyperlink w:anchor=":~:text=With%20remote%20management%2C%20teams%20are,can%20often%20work%20from%20anywhere" r:id="R33da8f1e50394a89">
        <w:r w:rsidRPr="4A0205C2" w:rsidR="4A0205C2">
          <w:rPr>
            <w:rStyle w:val="Hyperlink"/>
            <w:rFonts w:ascii="Segoe UI" w:hAnsi="Segoe UI" w:eastAsia="Segoe UI" w:cs="Segoe UI"/>
            <w:noProof w:val="0"/>
            <w:sz w:val="24"/>
            <w:szCs w:val="24"/>
            <w:lang w:val="en-GB"/>
          </w:rPr>
          <w:t>https://www.betterup.com/blog/remote-management#:~:text=With%20remote%20management%2C%20teams%20are,can%20often%20work%20from%20anywhere</w:t>
        </w:r>
      </w:hyperlink>
      <w:r w:rsidRPr="4A0205C2" w:rsidR="4A0205C2">
        <w:rPr>
          <w:rFonts w:ascii="Segoe UI" w:hAnsi="Segoe UI" w:eastAsia="Segoe UI" w:cs="Segoe UI"/>
          <w:noProof w:val="0"/>
          <w:sz w:val="24"/>
          <w:szCs w:val="24"/>
          <w:lang w:val="en-GB"/>
        </w:rPr>
        <w:t xml:space="preserve">. </w:t>
      </w:r>
    </w:p>
    <w:p w:rsidR="4A0205C2" w:rsidP="4A0205C2" w:rsidRDefault="4A0205C2" w14:paraId="5E8F3598" w14:textId="2CB681FD">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Remote Management’s pros and cons (with best practices). (2022a, October 1). </w:t>
      </w:r>
      <w:hyperlink r:id="R5765167578234bf4">
        <w:r w:rsidRPr="4A0205C2" w:rsidR="4A0205C2">
          <w:rPr>
            <w:rStyle w:val="Hyperlink"/>
            <w:rFonts w:ascii="Segoe UI" w:hAnsi="Segoe UI" w:eastAsia="Segoe UI" w:cs="Segoe UI"/>
            <w:noProof w:val="0"/>
            <w:sz w:val="24"/>
            <w:szCs w:val="24"/>
            <w:lang w:val="en-GB"/>
          </w:rPr>
          <w:t>https://ca.indeed.com/career-advice/career-development/remote-management-pros-and-cons</w:t>
        </w:r>
      </w:hyperlink>
      <w:r w:rsidRPr="4A0205C2" w:rsidR="4A0205C2">
        <w:rPr>
          <w:rFonts w:ascii="Segoe UI" w:hAnsi="Segoe UI" w:eastAsia="Segoe UI" w:cs="Segoe UI"/>
          <w:noProof w:val="0"/>
          <w:sz w:val="24"/>
          <w:szCs w:val="24"/>
          <w:lang w:val="en-GB"/>
        </w:rPr>
        <w:t xml:space="preserve"> </w:t>
      </w:r>
    </w:p>
    <w:p w:rsidR="4A0205C2" w:rsidP="4A0205C2" w:rsidRDefault="4A0205C2" w14:paraId="0A56BDFA" w14:textId="70C7BE0A">
      <w:pPr>
        <w:spacing w:before="240" w:beforeAutospacing="off" w:after="240" w:afterAutospacing="off"/>
        <w:ind w:left="567" w:right="0" w:hanging="567"/>
        <w:jc w:val="both"/>
      </w:pPr>
      <w:r w:rsidRPr="4A0205C2" w:rsidR="4A0205C2">
        <w:rPr>
          <w:rFonts w:ascii="Segoe UI" w:hAnsi="Segoe UI" w:eastAsia="Segoe UI" w:cs="Segoe UI"/>
          <w:noProof w:val="0"/>
          <w:sz w:val="24"/>
          <w:szCs w:val="24"/>
          <w:lang w:val="en-GB"/>
        </w:rPr>
        <w:t xml:space="preserve">Remote Management’s pros and cons (with best practices). (2022b, October 1). </w:t>
      </w:r>
      <w:hyperlink r:id="R525549e495a8413c">
        <w:r w:rsidRPr="4A0205C2" w:rsidR="4A0205C2">
          <w:rPr>
            <w:rStyle w:val="Hyperlink"/>
            <w:rFonts w:ascii="Segoe UI" w:hAnsi="Segoe UI" w:eastAsia="Segoe UI" w:cs="Segoe UI"/>
            <w:noProof w:val="0"/>
            <w:sz w:val="24"/>
            <w:szCs w:val="24"/>
            <w:lang w:val="en-GB"/>
          </w:rPr>
          <w:t>https://ca.indeed.com/career-advice/career-development/remote-management-pros-and-cons</w:t>
        </w:r>
      </w:hyperlink>
      <w:r w:rsidRPr="4A0205C2" w:rsidR="4A0205C2">
        <w:rPr>
          <w:rFonts w:ascii="Segoe UI" w:hAnsi="Segoe UI" w:eastAsia="Segoe UI" w:cs="Segoe UI"/>
          <w:noProof w:val="0"/>
          <w:sz w:val="24"/>
          <w:szCs w:val="24"/>
          <w:lang w:val="en-GB"/>
        </w:rPr>
        <w:t xml:space="preserve"> </w:t>
      </w:r>
    </w:p>
    <w:p w:rsidR="4A0205C2" w:rsidP="4A0205C2" w:rsidRDefault="4A0205C2" w14:paraId="2F29A276" w14:textId="766322F3">
      <w:pPr>
        <w:spacing w:before="240" w:beforeAutospacing="off" w:after="240" w:afterAutospacing="off"/>
        <w:ind w:left="567" w:right="0" w:hanging="567"/>
        <w:jc w:val="both"/>
        <w:rPr>
          <w:rFonts w:ascii="Segoe UI" w:hAnsi="Segoe UI" w:eastAsia="Segoe UI" w:cs="Segoe UI"/>
          <w:noProof w:val="0"/>
          <w:sz w:val="24"/>
          <w:szCs w:val="24"/>
          <w:lang w:val="en-GB"/>
        </w:rPr>
      </w:pPr>
      <w:r w:rsidRPr="4A0205C2" w:rsidR="4A0205C2">
        <w:rPr>
          <w:rFonts w:ascii="Segoe UI" w:hAnsi="Segoe UI" w:eastAsia="Segoe UI" w:cs="Segoe UI"/>
          <w:i w:val="1"/>
          <w:iCs w:val="1"/>
          <w:noProof w:val="0"/>
          <w:sz w:val="24"/>
          <w:szCs w:val="24"/>
          <w:lang w:val="en-GB"/>
        </w:rPr>
        <w:t>SWOT analysis: Factsheets</w:t>
      </w:r>
      <w:r w:rsidRPr="4A0205C2" w:rsidR="4A0205C2">
        <w:rPr>
          <w:rFonts w:ascii="Segoe UI" w:hAnsi="Segoe UI" w:eastAsia="Segoe UI" w:cs="Segoe UI"/>
          <w:noProof w:val="0"/>
          <w:sz w:val="24"/>
          <w:szCs w:val="24"/>
          <w:lang w:val="en-GB"/>
        </w:rPr>
        <w:t xml:space="preserve">. CIPD. (2024, March 15). </w:t>
      </w:r>
      <w:hyperlink w:anchor="when-to-use-a-swot-analysis" r:id="Rae86a03da36c4e0a">
        <w:r w:rsidRPr="4A0205C2" w:rsidR="4A0205C2">
          <w:rPr>
            <w:rStyle w:val="Hyperlink"/>
            <w:rFonts w:ascii="Segoe UI" w:hAnsi="Segoe UI" w:eastAsia="Segoe UI" w:cs="Segoe UI"/>
            <w:noProof w:val="0"/>
            <w:sz w:val="24"/>
            <w:szCs w:val="24"/>
            <w:lang w:val="en-GB"/>
          </w:rPr>
          <w:t>https://www.cipd.org/uk/knowledge/factsheets/swot-analysis-factsheet/#when-to-use-a-swot-analysis</w:t>
        </w:r>
      </w:hyperlink>
    </w:p>
    <w:p w:rsidR="4A0205C2" w:rsidP="4A0205C2" w:rsidRDefault="4A0205C2" w14:paraId="669404EB" w14:textId="20C9BACA">
      <w:pPr>
        <w:spacing w:before="240" w:beforeAutospacing="off" w:after="240" w:afterAutospacing="off"/>
        <w:ind w:left="567" w:right="0" w:hanging="567"/>
        <w:jc w:val="both"/>
        <w:rPr>
          <w:rFonts w:ascii="Segoe UI" w:hAnsi="Segoe UI" w:eastAsia="Segoe UI" w:cs="Segoe UI"/>
          <w:noProof w:val="0"/>
          <w:sz w:val="24"/>
          <w:szCs w:val="24"/>
          <w:lang w:val="en-GB"/>
        </w:rPr>
      </w:pPr>
      <w:r w:rsidRPr="4A0205C2" w:rsidR="4A0205C2">
        <w:rPr>
          <w:rFonts w:ascii="Source Sans Pro" w:hAnsi="Source Sans Pro" w:eastAsia="Source Sans Pro" w:cs="Source Sans Pro"/>
          <w:b w:val="0"/>
          <w:bCs w:val="0"/>
          <w:i w:val="0"/>
          <w:iCs w:val="0"/>
          <w:caps w:val="0"/>
          <w:smallCaps w:val="0"/>
          <w:noProof w:val="0"/>
          <w:color w:val="4C4C4C"/>
          <w:sz w:val="24"/>
          <w:szCs w:val="24"/>
          <w:lang w:val="en-GB"/>
        </w:rPr>
        <w:t xml:space="preserve">Ulla, M. B., &amp;amp; Perales, W. F. (2021). Emergency Remote Teaching During COVID19: The Role of Teachers’ Online Community of Practice (CoP) in Times of Crisis. Journal of Interactive Media in Education, 2021(1), 9.DOI: </w:t>
      </w:r>
      <w:hyperlink r:id="Rc533a501b6f7450a">
        <w:r w:rsidRPr="4A0205C2" w:rsidR="4A0205C2">
          <w:rPr>
            <w:rStyle w:val="Hyperlink"/>
            <w:rFonts w:ascii="Source Sans Pro" w:hAnsi="Source Sans Pro" w:eastAsia="Source Sans Pro" w:cs="Source Sans Pro"/>
            <w:b w:val="0"/>
            <w:bCs w:val="0"/>
            <w:i w:val="0"/>
            <w:iCs w:val="0"/>
            <w:caps w:val="0"/>
            <w:smallCaps w:val="0"/>
            <w:noProof w:val="0"/>
            <w:sz w:val="24"/>
            <w:szCs w:val="24"/>
            <w:lang w:val="en-GB"/>
          </w:rPr>
          <w:t>https://doi.org/10.5334/jime.617</w:t>
        </w:r>
      </w:hyperlink>
    </w:p>
    <w:p w:rsidR="4A0205C2" w:rsidP="4A0205C2" w:rsidRDefault="4A0205C2" w14:paraId="264280C2" w14:textId="5D1A3E3F">
      <w:pPr>
        <w:pStyle w:val="Normal"/>
        <w:spacing w:before="240" w:beforeAutospacing="off" w:after="240" w:afterAutospacing="off"/>
        <w:ind w:left="0" w:right="0" w:hanging="0"/>
        <w:jc w:val="both"/>
        <w:rPr>
          <w:rFonts w:ascii="Segoe UI" w:hAnsi="Segoe UI" w:eastAsia="Segoe UI" w:cs="Segoe UI"/>
          <w:noProof w:val="0"/>
          <w:sz w:val="24"/>
          <w:szCs w:val="24"/>
          <w:lang w:val="en-GB"/>
        </w:rPr>
      </w:pPr>
    </w:p>
    <w:p w:rsidR="4A0205C2" w:rsidP="4A0205C2" w:rsidRDefault="4A0205C2" w14:paraId="15CDE3D2" w14:textId="1EF3390C">
      <w:pPr>
        <w:spacing w:before="240" w:beforeAutospacing="off" w:after="240" w:afterAutospacing="off"/>
        <w:ind w:left="567" w:right="0" w:hanging="567"/>
        <w:jc w:val="both"/>
        <w:rPr>
          <w:rFonts w:ascii="Segoe UI" w:hAnsi="Segoe UI" w:eastAsia="Segoe UI" w:cs="Segoe UI"/>
          <w:noProof w:val="0"/>
          <w:sz w:val="24"/>
          <w:szCs w:val="24"/>
          <w:lang w:val="en-GB"/>
        </w:rPr>
      </w:pPr>
      <w:r w:rsidRPr="4A0205C2" w:rsidR="4A0205C2">
        <w:rPr>
          <w:rFonts w:ascii="Segoe UI" w:hAnsi="Segoe UI" w:eastAsia="Segoe UI" w:cs="Segoe UI"/>
          <w:i w:val="1"/>
          <w:iCs w:val="1"/>
          <w:noProof w:val="0"/>
          <w:sz w:val="24"/>
          <w:szCs w:val="24"/>
          <w:lang w:val="en-GB"/>
        </w:rPr>
        <w:t>What is a remote manager? definition, skills and how to become ...</w:t>
      </w:r>
      <w:r w:rsidRPr="4A0205C2" w:rsidR="4A0205C2">
        <w:rPr>
          <w:rFonts w:ascii="Segoe UI" w:hAnsi="Segoe UI" w:eastAsia="Segoe UI" w:cs="Segoe UI"/>
          <w:noProof w:val="0"/>
          <w:sz w:val="24"/>
          <w:szCs w:val="24"/>
          <w:lang w:val="en-GB"/>
        </w:rPr>
        <w:t xml:space="preserve"> indeed career guide. (n.d.). </w:t>
      </w:r>
      <w:hyperlink r:id="Rc7037609f6ce439e">
        <w:r w:rsidRPr="4A0205C2" w:rsidR="4A0205C2">
          <w:rPr>
            <w:rStyle w:val="Hyperlink"/>
            <w:rFonts w:ascii="Segoe UI" w:hAnsi="Segoe UI" w:eastAsia="Segoe UI" w:cs="Segoe UI"/>
            <w:noProof w:val="0"/>
            <w:sz w:val="24"/>
            <w:szCs w:val="24"/>
            <w:lang w:val="en-GB"/>
          </w:rPr>
          <w:t>https://www.indeed.com/career-advice/finding-a-job/what-is-remote-manager</w:t>
        </w:r>
      </w:hyperlink>
    </w:p>
    <w:p w:rsidR="4A0205C2" w:rsidP="4A0205C2" w:rsidRDefault="4A0205C2" w14:paraId="5A30C6F4" w14:textId="44A26DD7">
      <w:pPr>
        <w:pStyle w:val="Normal"/>
        <w:spacing w:before="240" w:beforeAutospacing="off" w:after="240" w:afterAutospacing="off"/>
        <w:ind w:left="567" w:right="0" w:hanging="567"/>
        <w:jc w:val="both"/>
        <w:rPr>
          <w:rFonts w:ascii="Segoe UI" w:hAnsi="Segoe UI" w:eastAsia="Segoe UI" w:cs="Segoe UI"/>
          <w:b w:val="0"/>
          <w:bCs w:val="0"/>
          <w:i w:val="0"/>
          <w:iCs w:val="0"/>
          <w:caps w:val="0"/>
          <w:smallCaps w:val="0"/>
          <w:noProof w:val="0"/>
          <w:color w:val="212121"/>
          <w:sz w:val="24"/>
          <w:szCs w:val="24"/>
          <w:lang w:val="en-GB"/>
        </w:rPr>
      </w:pPr>
    </w:p>
    <w:p w:rsidR="7FF7DDFD" w:rsidP="7FF7DDFD" w:rsidRDefault="7FF7DDFD" w14:paraId="3B1A9A04" w14:textId="58973720">
      <w:pPr>
        <w:pStyle w:val="Normal"/>
        <w:ind w:left="-20" w:right="-20" w:hanging="567"/>
        <w:jc w:val="both"/>
        <w:rPr>
          <w:rFonts w:ascii="Source Sans Pro" w:hAnsi="Source Sans Pro" w:eastAsia="Source Sans Pro" w:cs="Source Sans Pro"/>
          <w:noProof w:val="0"/>
          <w:sz w:val="24"/>
          <w:szCs w:val="24"/>
          <w:lang w:val="en-GB"/>
        </w:rPr>
      </w:pPr>
    </w:p>
    <w:p w:rsidR="7FF7DDFD" w:rsidP="7FF7DDFD" w:rsidRDefault="7FF7DDFD" w14:paraId="56078B9B" w14:textId="5BCCD40B">
      <w:pPr>
        <w:pStyle w:val="Normal"/>
        <w:ind w:left="0" w:right="-20"/>
        <w:jc w:val="left"/>
        <w:rPr>
          <w:rFonts w:ascii="Source Sans Pro" w:hAnsi="Source Sans Pro" w:eastAsia="Source Sans Pro" w:cs="Source Sans Pro"/>
          <w:b w:val="0"/>
          <w:bCs w:val="0"/>
          <w:i w:val="0"/>
          <w:iCs w:val="0"/>
          <w:caps w:val="0"/>
          <w:smallCaps w:val="0"/>
          <w:noProof w:val="0"/>
          <w:sz w:val="24"/>
          <w:szCs w:val="24"/>
          <w:lang w:val="en-GB"/>
        </w:rPr>
      </w:pPr>
    </w:p>
    <w:p w:rsidR="22822F21" w:rsidP="22822F21" w:rsidRDefault="22822F21" w14:paraId="35C0FA19" w14:textId="1B59D6C5">
      <w:pPr>
        <w:pStyle w:val="Normal"/>
        <w:rPr>
          <w:rFonts w:ascii="Verdana" w:hAnsi="Verdana" w:eastAsia="Verdana" w:cs="Verdana"/>
          <w:b w:val="0"/>
          <w:bCs w:val="0"/>
          <w:i w:val="0"/>
          <w:iCs w:val="0"/>
          <w:caps w:val="0"/>
          <w:smallCaps w:val="0"/>
          <w:noProof w:val="0"/>
          <w:color w:val="555555"/>
          <w:sz w:val="18"/>
          <w:szCs w:val="18"/>
          <w:lang w:val="en-GB"/>
        </w:rPr>
      </w:pPr>
    </w:p>
    <w:sectPr w:rsidR="07A1E37E">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1864" w:rsidRDefault="00E91864" w14:paraId="464D45CD" w14:textId="77777777">
      <w:pPr>
        <w:spacing w:after="0" w:line="240" w:lineRule="auto"/>
      </w:pPr>
    </w:p>
  </w:endnote>
  <w:endnote w:type="continuationSeparator" w:id="0">
    <w:p w:rsidR="00E91864" w:rsidRDefault="00E91864" w14:paraId="2D34AEB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Noto Sans">
    <w:panose1 w:val="020B0502040504020204"/>
    <w:charset w:val="00"/>
    <w:family w:val="swiss"/>
    <w:pitch w:val="variable"/>
    <w:sig w:usb0="E00082FF" w:usb1="400078FF" w:usb2="00000021" w:usb3="00000000" w:csb0="0000019F" w:csb1="00000000"/>
  </w:font>
  <w:font w:name="Roboto">
    <w:panose1 w:val="02000000000000000000"/>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1864" w:rsidRDefault="00E91864" w14:paraId="77DBDE61" w14:textId="77777777">
      <w:pPr>
        <w:spacing w:after="0" w:line="240" w:lineRule="auto"/>
      </w:pPr>
    </w:p>
  </w:footnote>
  <w:footnote w:type="continuationSeparator" w:id="0">
    <w:p w:rsidR="00E91864" w:rsidRDefault="00E91864" w14:paraId="17B7595C"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nsid w:val="7e658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04b4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07a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4f02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745f65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ad30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fa382a"/>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484009F"/>
    <w:multiLevelType w:val="hybridMultilevel"/>
    <w:tmpl w:val="C5003BD6"/>
    <w:lvl w:ilvl="0" w:tplc="0D828E18">
      <w:start w:val="1"/>
      <w:numFmt w:val="bullet"/>
      <w:lvlText w:val=""/>
      <w:lvlJc w:val="left"/>
      <w:pPr>
        <w:ind w:left="720" w:hanging="360"/>
      </w:pPr>
      <w:rPr>
        <w:rFonts w:hint="default" w:ascii="Symbol" w:hAnsi="Symbol"/>
      </w:rPr>
    </w:lvl>
    <w:lvl w:ilvl="1" w:tplc="B89A94DA">
      <w:start w:val="1"/>
      <w:numFmt w:val="bullet"/>
      <w:lvlText w:val="o"/>
      <w:lvlJc w:val="left"/>
      <w:pPr>
        <w:ind w:left="1440" w:hanging="360"/>
      </w:pPr>
      <w:rPr>
        <w:rFonts w:hint="default" w:ascii="Courier New" w:hAnsi="Courier New"/>
      </w:rPr>
    </w:lvl>
    <w:lvl w:ilvl="2" w:tplc="EEAA9F8A">
      <w:start w:val="1"/>
      <w:numFmt w:val="bullet"/>
      <w:lvlText w:val=""/>
      <w:lvlJc w:val="left"/>
      <w:pPr>
        <w:ind w:left="2160" w:hanging="360"/>
      </w:pPr>
      <w:rPr>
        <w:rFonts w:hint="default" w:ascii="Wingdings" w:hAnsi="Wingdings"/>
      </w:rPr>
    </w:lvl>
    <w:lvl w:ilvl="3" w:tplc="0B3C74F6">
      <w:start w:val="1"/>
      <w:numFmt w:val="bullet"/>
      <w:lvlText w:val=""/>
      <w:lvlJc w:val="left"/>
      <w:pPr>
        <w:ind w:left="2880" w:hanging="360"/>
      </w:pPr>
      <w:rPr>
        <w:rFonts w:hint="default" w:ascii="Symbol" w:hAnsi="Symbol"/>
      </w:rPr>
    </w:lvl>
    <w:lvl w:ilvl="4" w:tplc="A1D85120">
      <w:start w:val="1"/>
      <w:numFmt w:val="bullet"/>
      <w:lvlText w:val="o"/>
      <w:lvlJc w:val="left"/>
      <w:pPr>
        <w:ind w:left="3600" w:hanging="360"/>
      </w:pPr>
      <w:rPr>
        <w:rFonts w:hint="default" w:ascii="Courier New" w:hAnsi="Courier New"/>
      </w:rPr>
    </w:lvl>
    <w:lvl w:ilvl="5" w:tplc="AAA27238">
      <w:start w:val="1"/>
      <w:numFmt w:val="bullet"/>
      <w:lvlText w:val=""/>
      <w:lvlJc w:val="left"/>
      <w:pPr>
        <w:ind w:left="4320" w:hanging="360"/>
      </w:pPr>
      <w:rPr>
        <w:rFonts w:hint="default" w:ascii="Wingdings" w:hAnsi="Wingdings"/>
      </w:rPr>
    </w:lvl>
    <w:lvl w:ilvl="6" w:tplc="5344D93E">
      <w:start w:val="1"/>
      <w:numFmt w:val="bullet"/>
      <w:lvlText w:val=""/>
      <w:lvlJc w:val="left"/>
      <w:pPr>
        <w:ind w:left="5040" w:hanging="360"/>
      </w:pPr>
      <w:rPr>
        <w:rFonts w:hint="default" w:ascii="Symbol" w:hAnsi="Symbol"/>
      </w:rPr>
    </w:lvl>
    <w:lvl w:ilvl="7" w:tplc="D04A5168">
      <w:start w:val="1"/>
      <w:numFmt w:val="bullet"/>
      <w:lvlText w:val="o"/>
      <w:lvlJc w:val="left"/>
      <w:pPr>
        <w:ind w:left="5760" w:hanging="360"/>
      </w:pPr>
      <w:rPr>
        <w:rFonts w:hint="default" w:ascii="Courier New" w:hAnsi="Courier New"/>
      </w:rPr>
    </w:lvl>
    <w:lvl w:ilvl="8" w:tplc="90769D56">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75906100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EFC"/>
    <w:rsid w:val="000B68F9"/>
    <w:rsid w:val="0017B138"/>
    <w:rsid w:val="0021E71D"/>
    <w:rsid w:val="002433C6"/>
    <w:rsid w:val="002E2728"/>
    <w:rsid w:val="00333D65"/>
    <w:rsid w:val="003A517E"/>
    <w:rsid w:val="003B2AEB"/>
    <w:rsid w:val="0054565F"/>
    <w:rsid w:val="005467C0"/>
    <w:rsid w:val="00557680"/>
    <w:rsid w:val="00576DCF"/>
    <w:rsid w:val="005A3B94"/>
    <w:rsid w:val="005D64CD"/>
    <w:rsid w:val="006C4366"/>
    <w:rsid w:val="006C766B"/>
    <w:rsid w:val="0071BEBF"/>
    <w:rsid w:val="007D6B9B"/>
    <w:rsid w:val="007F636D"/>
    <w:rsid w:val="0081D0CA"/>
    <w:rsid w:val="00873EFC"/>
    <w:rsid w:val="008D2718"/>
    <w:rsid w:val="009170D6"/>
    <w:rsid w:val="009E7B2F"/>
    <w:rsid w:val="009EB3D2"/>
    <w:rsid w:val="00A6CB96"/>
    <w:rsid w:val="00AE4110"/>
    <w:rsid w:val="00BA3D46"/>
    <w:rsid w:val="00BEE889"/>
    <w:rsid w:val="00C7EBC4"/>
    <w:rsid w:val="00CCFD6E"/>
    <w:rsid w:val="00E86364"/>
    <w:rsid w:val="00E91864"/>
    <w:rsid w:val="00F8334B"/>
    <w:rsid w:val="010C39CC"/>
    <w:rsid w:val="0172E19D"/>
    <w:rsid w:val="017AA560"/>
    <w:rsid w:val="019416A5"/>
    <w:rsid w:val="01A7A375"/>
    <w:rsid w:val="01CF0DC6"/>
    <w:rsid w:val="01D6FB4C"/>
    <w:rsid w:val="01EC3193"/>
    <w:rsid w:val="02193BFC"/>
    <w:rsid w:val="023FA7E4"/>
    <w:rsid w:val="02429BF7"/>
    <w:rsid w:val="024EE93E"/>
    <w:rsid w:val="0263BC25"/>
    <w:rsid w:val="0266CCB8"/>
    <w:rsid w:val="029C0031"/>
    <w:rsid w:val="029FF918"/>
    <w:rsid w:val="02D5C4F4"/>
    <w:rsid w:val="03549F3D"/>
    <w:rsid w:val="036ADE27"/>
    <w:rsid w:val="0372CBAD"/>
    <w:rsid w:val="03A3AEC1"/>
    <w:rsid w:val="0411AD96"/>
    <w:rsid w:val="043A0E60"/>
    <w:rsid w:val="04486230"/>
    <w:rsid w:val="046C2A24"/>
    <w:rsid w:val="0470DEE7"/>
    <w:rsid w:val="0497F206"/>
    <w:rsid w:val="04A61411"/>
    <w:rsid w:val="04A6A7D0"/>
    <w:rsid w:val="04CF748D"/>
    <w:rsid w:val="04F368F5"/>
    <w:rsid w:val="05126E3B"/>
    <w:rsid w:val="051CFDB1"/>
    <w:rsid w:val="05223777"/>
    <w:rsid w:val="053F7F22"/>
    <w:rsid w:val="0570919C"/>
    <w:rsid w:val="0577D433"/>
    <w:rsid w:val="05AC864F"/>
    <w:rsid w:val="05B6BD03"/>
    <w:rsid w:val="05C20C75"/>
    <w:rsid w:val="05C75A1E"/>
    <w:rsid w:val="05EC5869"/>
    <w:rsid w:val="05FD1618"/>
    <w:rsid w:val="063CD41D"/>
    <w:rsid w:val="06553D9F"/>
    <w:rsid w:val="0680B541"/>
    <w:rsid w:val="069A072E"/>
    <w:rsid w:val="069BA35B"/>
    <w:rsid w:val="06AA6C6F"/>
    <w:rsid w:val="06AD59E1"/>
    <w:rsid w:val="06D2AA4F"/>
    <w:rsid w:val="07250688"/>
    <w:rsid w:val="073DD1FE"/>
    <w:rsid w:val="074856B0"/>
    <w:rsid w:val="07632A7F"/>
    <w:rsid w:val="076F7154"/>
    <w:rsid w:val="077BA71D"/>
    <w:rsid w:val="07A08365"/>
    <w:rsid w:val="07A0EAC6"/>
    <w:rsid w:val="07A1E37E"/>
    <w:rsid w:val="07D45072"/>
    <w:rsid w:val="07D7E7BB"/>
    <w:rsid w:val="0822C31D"/>
    <w:rsid w:val="08294D74"/>
    <w:rsid w:val="08730096"/>
    <w:rsid w:val="08840910"/>
    <w:rsid w:val="08D3C753"/>
    <w:rsid w:val="08E42711"/>
    <w:rsid w:val="0903009E"/>
    <w:rsid w:val="09132F3B"/>
    <w:rsid w:val="09133104"/>
    <w:rsid w:val="0917777E"/>
    <w:rsid w:val="09315537"/>
    <w:rsid w:val="097F9406"/>
    <w:rsid w:val="0985047E"/>
    <w:rsid w:val="09B03B6F"/>
    <w:rsid w:val="09B1EDAF"/>
    <w:rsid w:val="09DA1FAB"/>
    <w:rsid w:val="09E353A7"/>
    <w:rsid w:val="0A1D0E16"/>
    <w:rsid w:val="0AAA324A"/>
    <w:rsid w:val="0AAEFF9C"/>
    <w:rsid w:val="0AB347DF"/>
    <w:rsid w:val="0AC2783E"/>
    <w:rsid w:val="0AC55AFD"/>
    <w:rsid w:val="0AF915F7"/>
    <w:rsid w:val="0B0F887D"/>
    <w:rsid w:val="0B311424"/>
    <w:rsid w:val="0BF46468"/>
    <w:rsid w:val="0BF5823C"/>
    <w:rsid w:val="0BFB5BD2"/>
    <w:rsid w:val="0C04BF9B"/>
    <w:rsid w:val="0C21C963"/>
    <w:rsid w:val="0C2A0E57"/>
    <w:rsid w:val="0C68F5F9"/>
    <w:rsid w:val="0C69F0A4"/>
    <w:rsid w:val="0C7461D0"/>
    <w:rsid w:val="0C8E0176"/>
    <w:rsid w:val="0CA4CAD9"/>
    <w:rsid w:val="0CB734C8"/>
    <w:rsid w:val="0CEDA4AA"/>
    <w:rsid w:val="0D19ADF3"/>
    <w:rsid w:val="0D3DD9EB"/>
    <w:rsid w:val="0D75C96E"/>
    <w:rsid w:val="0D7D5D47"/>
    <w:rsid w:val="0D7FDE39"/>
    <w:rsid w:val="0D8112AA"/>
    <w:rsid w:val="0D867E3C"/>
    <w:rsid w:val="0DC373D1"/>
    <w:rsid w:val="0E04C65A"/>
    <w:rsid w:val="0E096556"/>
    <w:rsid w:val="0E0A6A1B"/>
    <w:rsid w:val="0E166F24"/>
    <w:rsid w:val="0E176495"/>
    <w:rsid w:val="0E309D03"/>
    <w:rsid w:val="0E4A35FB"/>
    <w:rsid w:val="0E82D48D"/>
    <w:rsid w:val="0E8D5D9D"/>
    <w:rsid w:val="0E9F3F6A"/>
    <w:rsid w:val="0EAA2D39"/>
    <w:rsid w:val="0EB57E54"/>
    <w:rsid w:val="0EB5FD5E"/>
    <w:rsid w:val="0EC8CDBD"/>
    <w:rsid w:val="0EE4AAC2"/>
    <w:rsid w:val="0F28D99C"/>
    <w:rsid w:val="0F47B17F"/>
    <w:rsid w:val="0F9DE415"/>
    <w:rsid w:val="0FE6065C"/>
    <w:rsid w:val="10137A4A"/>
    <w:rsid w:val="103B0FCB"/>
    <w:rsid w:val="104BEAA7"/>
    <w:rsid w:val="10980F3F"/>
    <w:rsid w:val="10A4F6A1"/>
    <w:rsid w:val="10DE48AA"/>
    <w:rsid w:val="10E381E0"/>
    <w:rsid w:val="111CCCC0"/>
    <w:rsid w:val="111E4120"/>
    <w:rsid w:val="112DF510"/>
    <w:rsid w:val="11638593"/>
    <w:rsid w:val="1181D6BD"/>
    <w:rsid w:val="119491C1"/>
    <w:rsid w:val="11C115CD"/>
    <w:rsid w:val="11F2F285"/>
    <w:rsid w:val="126E66E1"/>
    <w:rsid w:val="127F5241"/>
    <w:rsid w:val="12AE03C5"/>
    <w:rsid w:val="12BF3DF9"/>
    <w:rsid w:val="12C19F80"/>
    <w:rsid w:val="133235E7"/>
    <w:rsid w:val="136681BD"/>
    <w:rsid w:val="138D0A38"/>
    <w:rsid w:val="13947E47"/>
    <w:rsid w:val="13A46B42"/>
    <w:rsid w:val="13AD0B52"/>
    <w:rsid w:val="13B20617"/>
    <w:rsid w:val="13EBC998"/>
    <w:rsid w:val="13F3F8AA"/>
    <w:rsid w:val="141D9DD6"/>
    <w:rsid w:val="144AC75E"/>
    <w:rsid w:val="144E64B3"/>
    <w:rsid w:val="147407DE"/>
    <w:rsid w:val="14C13953"/>
    <w:rsid w:val="14CD8694"/>
    <w:rsid w:val="14F55891"/>
    <w:rsid w:val="151F9299"/>
    <w:rsid w:val="15209003"/>
    <w:rsid w:val="155B1C67"/>
    <w:rsid w:val="1563E86B"/>
    <w:rsid w:val="15643962"/>
    <w:rsid w:val="1586BCA5"/>
    <w:rsid w:val="159EB04A"/>
    <w:rsid w:val="15D24CCF"/>
    <w:rsid w:val="15FF5A6E"/>
    <w:rsid w:val="160B58C3"/>
    <w:rsid w:val="160FD83F"/>
    <w:rsid w:val="1613A21B"/>
    <w:rsid w:val="1674EB75"/>
    <w:rsid w:val="167D83E3"/>
    <w:rsid w:val="169CAA3A"/>
    <w:rsid w:val="16A01B09"/>
    <w:rsid w:val="16AA514F"/>
    <w:rsid w:val="16DF16CE"/>
    <w:rsid w:val="16FA78C3"/>
    <w:rsid w:val="170452F5"/>
    <w:rsid w:val="17161411"/>
    <w:rsid w:val="17287DB7"/>
    <w:rsid w:val="1755441E"/>
    <w:rsid w:val="1766D7EA"/>
    <w:rsid w:val="17693BC2"/>
    <w:rsid w:val="176CAA77"/>
    <w:rsid w:val="177CB7D2"/>
    <w:rsid w:val="17BE70A2"/>
    <w:rsid w:val="17E6C2B1"/>
    <w:rsid w:val="17EDB221"/>
    <w:rsid w:val="17F39AEE"/>
    <w:rsid w:val="1839F2E0"/>
    <w:rsid w:val="185AC51D"/>
    <w:rsid w:val="186FFC03"/>
    <w:rsid w:val="18AFF52B"/>
    <w:rsid w:val="18E1CC60"/>
    <w:rsid w:val="19087AD8"/>
    <w:rsid w:val="1909AA87"/>
    <w:rsid w:val="19149A29"/>
    <w:rsid w:val="19241A44"/>
    <w:rsid w:val="19295305"/>
    <w:rsid w:val="192AB278"/>
    <w:rsid w:val="195A4103"/>
    <w:rsid w:val="198F98E8"/>
    <w:rsid w:val="19A6DF37"/>
    <w:rsid w:val="19F6957E"/>
    <w:rsid w:val="19F78E1E"/>
    <w:rsid w:val="19F830FB"/>
    <w:rsid w:val="19FB14AB"/>
    <w:rsid w:val="1A0835DE"/>
    <w:rsid w:val="1A31009A"/>
    <w:rsid w:val="1A3EDE2A"/>
    <w:rsid w:val="1A5D7636"/>
    <w:rsid w:val="1A7D9ED9"/>
    <w:rsid w:val="1A8BFDD3"/>
    <w:rsid w:val="1A91F104"/>
    <w:rsid w:val="1A96263E"/>
    <w:rsid w:val="1AA44B39"/>
    <w:rsid w:val="1AC52366"/>
    <w:rsid w:val="1AC5A189"/>
    <w:rsid w:val="1AD9D5CE"/>
    <w:rsid w:val="1AF1A2EC"/>
    <w:rsid w:val="1B2E02AD"/>
    <w:rsid w:val="1B36303A"/>
    <w:rsid w:val="1B497FEE"/>
    <w:rsid w:val="1B8628FD"/>
    <w:rsid w:val="1BA4063F"/>
    <w:rsid w:val="1BF94697"/>
    <w:rsid w:val="1C1907CD"/>
    <w:rsid w:val="1C2181F4"/>
    <w:rsid w:val="1C2DC165"/>
    <w:rsid w:val="1C5D14D4"/>
    <w:rsid w:val="1C6171EA"/>
    <w:rsid w:val="1C7A9A47"/>
    <w:rsid w:val="1C7B768F"/>
    <w:rsid w:val="1C8D734D"/>
    <w:rsid w:val="1C8DE035"/>
    <w:rsid w:val="1CF87853"/>
    <w:rsid w:val="1D0A43BF"/>
    <w:rsid w:val="1D0D6403"/>
    <w:rsid w:val="1D1694D8"/>
    <w:rsid w:val="1D275A02"/>
    <w:rsid w:val="1D2D2A44"/>
    <w:rsid w:val="1D2FD1BD"/>
    <w:rsid w:val="1D3FD6A0"/>
    <w:rsid w:val="1D4709D0"/>
    <w:rsid w:val="1D60A85E"/>
    <w:rsid w:val="1D662E4C"/>
    <w:rsid w:val="1D6AE959"/>
    <w:rsid w:val="1D84EFEC"/>
    <w:rsid w:val="1DB53D83"/>
    <w:rsid w:val="1DC991C6"/>
    <w:rsid w:val="1DDBEBFB"/>
    <w:rsid w:val="1DFD424B"/>
    <w:rsid w:val="1E04D111"/>
    <w:rsid w:val="1E132F6F"/>
    <w:rsid w:val="1E1B78E0"/>
    <w:rsid w:val="1EA388A6"/>
    <w:rsid w:val="1ED7B791"/>
    <w:rsid w:val="1EED9ED3"/>
    <w:rsid w:val="1EF584BA"/>
    <w:rsid w:val="1EF9F568"/>
    <w:rsid w:val="1F0AEC2B"/>
    <w:rsid w:val="1F122DC4"/>
    <w:rsid w:val="1F3AF45B"/>
    <w:rsid w:val="1F43C389"/>
    <w:rsid w:val="1F65C2CF"/>
    <w:rsid w:val="1F8D51BE"/>
    <w:rsid w:val="1FAA0EE1"/>
    <w:rsid w:val="1FF3B5C8"/>
    <w:rsid w:val="1FF8690D"/>
    <w:rsid w:val="20211EF6"/>
    <w:rsid w:val="203131B1"/>
    <w:rsid w:val="203F1B10"/>
    <w:rsid w:val="204504C5"/>
    <w:rsid w:val="206D7DC0"/>
    <w:rsid w:val="209E2EBC"/>
    <w:rsid w:val="20A10B6C"/>
    <w:rsid w:val="20BF9BDD"/>
    <w:rsid w:val="20CCB7BA"/>
    <w:rsid w:val="21019330"/>
    <w:rsid w:val="21D9D60B"/>
    <w:rsid w:val="21DAEB71"/>
    <w:rsid w:val="21E77A68"/>
    <w:rsid w:val="21E7AD47"/>
    <w:rsid w:val="220994E9"/>
    <w:rsid w:val="220C2B76"/>
    <w:rsid w:val="221ECBCF"/>
    <w:rsid w:val="223CDBCD"/>
    <w:rsid w:val="223F7916"/>
    <w:rsid w:val="22822F21"/>
    <w:rsid w:val="22AE9EAA"/>
    <w:rsid w:val="22CA3F19"/>
    <w:rsid w:val="22D0B36E"/>
    <w:rsid w:val="22DE0F07"/>
    <w:rsid w:val="22E20CF3"/>
    <w:rsid w:val="22FCB4D1"/>
    <w:rsid w:val="22FF247E"/>
    <w:rsid w:val="2349F7A1"/>
    <w:rsid w:val="23726FAD"/>
    <w:rsid w:val="237CA587"/>
    <w:rsid w:val="2398980E"/>
    <w:rsid w:val="23BC4773"/>
    <w:rsid w:val="23BEC07E"/>
    <w:rsid w:val="23EB2447"/>
    <w:rsid w:val="23F3DAE9"/>
    <w:rsid w:val="2404587C"/>
    <w:rsid w:val="241AEC7B"/>
    <w:rsid w:val="244422CB"/>
    <w:rsid w:val="2468B744"/>
    <w:rsid w:val="248DF116"/>
    <w:rsid w:val="24988532"/>
    <w:rsid w:val="249AA697"/>
    <w:rsid w:val="24B1C5E9"/>
    <w:rsid w:val="2513A90D"/>
    <w:rsid w:val="252D2CBA"/>
    <w:rsid w:val="25367F52"/>
    <w:rsid w:val="255817D4"/>
    <w:rsid w:val="25747C8F"/>
    <w:rsid w:val="259C20DF"/>
    <w:rsid w:val="25AAA892"/>
    <w:rsid w:val="25B6BCDC"/>
    <w:rsid w:val="25BFDD2F"/>
    <w:rsid w:val="25FB99A4"/>
    <w:rsid w:val="25FF3F4E"/>
    <w:rsid w:val="26FA5868"/>
    <w:rsid w:val="270D1092"/>
    <w:rsid w:val="271F5B93"/>
    <w:rsid w:val="27228D2E"/>
    <w:rsid w:val="27324975"/>
    <w:rsid w:val="2749AABC"/>
    <w:rsid w:val="27528D3D"/>
    <w:rsid w:val="275B55E2"/>
    <w:rsid w:val="276FFF34"/>
    <w:rsid w:val="27C2AB83"/>
    <w:rsid w:val="27D025F4"/>
    <w:rsid w:val="27E966AB"/>
    <w:rsid w:val="280A6AD4"/>
    <w:rsid w:val="2837951E"/>
    <w:rsid w:val="285016AA"/>
    <w:rsid w:val="285BDA5E"/>
    <w:rsid w:val="2860DE2F"/>
    <w:rsid w:val="286A0CA9"/>
    <w:rsid w:val="28A8D5E7"/>
    <w:rsid w:val="28C8397F"/>
    <w:rsid w:val="28CE19D6"/>
    <w:rsid w:val="28F6BE61"/>
    <w:rsid w:val="290A0B3F"/>
    <w:rsid w:val="2927C760"/>
    <w:rsid w:val="2951903F"/>
    <w:rsid w:val="2985370C"/>
    <w:rsid w:val="29887B1C"/>
    <w:rsid w:val="29DBAAFC"/>
    <w:rsid w:val="29E49FE7"/>
    <w:rsid w:val="29FF2E72"/>
    <w:rsid w:val="2A05DD0A"/>
    <w:rsid w:val="2A1F7E51"/>
    <w:rsid w:val="2A69EA37"/>
    <w:rsid w:val="2A855940"/>
    <w:rsid w:val="2ADBC553"/>
    <w:rsid w:val="2AF7B75A"/>
    <w:rsid w:val="2B17B081"/>
    <w:rsid w:val="2B21076D"/>
    <w:rsid w:val="2B331D91"/>
    <w:rsid w:val="2B42C348"/>
    <w:rsid w:val="2B724F1E"/>
    <w:rsid w:val="2B7D9DBA"/>
    <w:rsid w:val="2B8FD0E6"/>
    <w:rsid w:val="2BA1AD6B"/>
    <w:rsid w:val="2C0EBC5F"/>
    <w:rsid w:val="2C16033A"/>
    <w:rsid w:val="2C1D1BDF"/>
    <w:rsid w:val="2C61D530"/>
    <w:rsid w:val="2C6775C2"/>
    <w:rsid w:val="2C85BBDB"/>
    <w:rsid w:val="2CD5B3EE"/>
    <w:rsid w:val="2CD79BBE"/>
    <w:rsid w:val="2CDF2590"/>
    <w:rsid w:val="2CF900DA"/>
    <w:rsid w:val="2D177E0B"/>
    <w:rsid w:val="2D29A0D4"/>
    <w:rsid w:val="2DADC97D"/>
    <w:rsid w:val="2DD6E7D4"/>
    <w:rsid w:val="2DD9A49E"/>
    <w:rsid w:val="2E218C3C"/>
    <w:rsid w:val="2E40BFDA"/>
    <w:rsid w:val="2E46FAD6"/>
    <w:rsid w:val="2E7CEC9A"/>
    <w:rsid w:val="2E8B9950"/>
    <w:rsid w:val="2E9974F4"/>
    <w:rsid w:val="2EC745B4"/>
    <w:rsid w:val="2ECEEF94"/>
    <w:rsid w:val="2ED91DFF"/>
    <w:rsid w:val="2EE75719"/>
    <w:rsid w:val="2F19D27A"/>
    <w:rsid w:val="2F259410"/>
    <w:rsid w:val="2F25F77B"/>
    <w:rsid w:val="2F2AE9A7"/>
    <w:rsid w:val="2F366417"/>
    <w:rsid w:val="2F480DA3"/>
    <w:rsid w:val="2F4DA3FC"/>
    <w:rsid w:val="2F5D54C5"/>
    <w:rsid w:val="2F995C47"/>
    <w:rsid w:val="2FBDAD21"/>
    <w:rsid w:val="2FF1C47A"/>
    <w:rsid w:val="3016C652"/>
    <w:rsid w:val="305B288F"/>
    <w:rsid w:val="305BC735"/>
    <w:rsid w:val="30631615"/>
    <w:rsid w:val="306ABFF5"/>
    <w:rsid w:val="30ABAF7D"/>
    <w:rsid w:val="30B5D26F"/>
    <w:rsid w:val="30E9745D"/>
    <w:rsid w:val="31029CBA"/>
    <w:rsid w:val="313CA4B2"/>
    <w:rsid w:val="31433D55"/>
    <w:rsid w:val="3157D171"/>
    <w:rsid w:val="317AFB7E"/>
    <w:rsid w:val="3182CC14"/>
    <w:rsid w:val="31A144FC"/>
    <w:rsid w:val="31A7607A"/>
    <w:rsid w:val="31E4F5DF"/>
    <w:rsid w:val="31ECDF3E"/>
    <w:rsid w:val="321D7347"/>
    <w:rsid w:val="3250DCCE"/>
    <w:rsid w:val="325AED1D"/>
    <w:rsid w:val="327552C3"/>
    <w:rsid w:val="3290BF95"/>
    <w:rsid w:val="32962916"/>
    <w:rsid w:val="32A59C55"/>
    <w:rsid w:val="32CBCF44"/>
    <w:rsid w:val="32D75C50"/>
    <w:rsid w:val="32EB4BCB"/>
    <w:rsid w:val="32F30B2C"/>
    <w:rsid w:val="32FB9029"/>
    <w:rsid w:val="331A6BF9"/>
    <w:rsid w:val="33296C48"/>
    <w:rsid w:val="33505DBD"/>
    <w:rsid w:val="335C20AE"/>
    <w:rsid w:val="336F2CE7"/>
    <w:rsid w:val="33A260B7"/>
    <w:rsid w:val="33CD2974"/>
    <w:rsid w:val="33EDD63A"/>
    <w:rsid w:val="33F601AC"/>
    <w:rsid w:val="34296A12"/>
    <w:rsid w:val="34679FA5"/>
    <w:rsid w:val="347C8C0E"/>
    <w:rsid w:val="349B8E41"/>
    <w:rsid w:val="34B69682"/>
    <w:rsid w:val="34C4CD26"/>
    <w:rsid w:val="34D66561"/>
    <w:rsid w:val="34F7F10F"/>
    <w:rsid w:val="352E99B2"/>
    <w:rsid w:val="353E3118"/>
    <w:rsid w:val="355E2FB4"/>
    <w:rsid w:val="357A58A5"/>
    <w:rsid w:val="35918395"/>
    <w:rsid w:val="35D1165D"/>
    <w:rsid w:val="35D4CE2C"/>
    <w:rsid w:val="35F226BA"/>
    <w:rsid w:val="365266E3"/>
    <w:rsid w:val="36610D0A"/>
    <w:rsid w:val="3670D13E"/>
    <w:rsid w:val="368BAEBF"/>
    <w:rsid w:val="3695F8EB"/>
    <w:rsid w:val="36B62A4C"/>
    <w:rsid w:val="36C0187E"/>
    <w:rsid w:val="36CA6A13"/>
    <w:rsid w:val="36D25799"/>
    <w:rsid w:val="36DA0179"/>
    <w:rsid w:val="36DF92CE"/>
    <w:rsid w:val="36E7D3DC"/>
    <w:rsid w:val="372FBCA5"/>
    <w:rsid w:val="37610AD4"/>
    <w:rsid w:val="37B42CD0"/>
    <w:rsid w:val="37C1F317"/>
    <w:rsid w:val="37D32F03"/>
    <w:rsid w:val="37E2FB52"/>
    <w:rsid w:val="37FCDD6B"/>
    <w:rsid w:val="382CB79E"/>
    <w:rsid w:val="382F91D1"/>
    <w:rsid w:val="385E5881"/>
    <w:rsid w:val="38663A74"/>
    <w:rsid w:val="386D4A2A"/>
    <w:rsid w:val="3885A27E"/>
    <w:rsid w:val="38939E9D"/>
    <w:rsid w:val="3894E2F1"/>
    <w:rsid w:val="38AAF373"/>
    <w:rsid w:val="38CA2EA1"/>
    <w:rsid w:val="38F019CE"/>
    <w:rsid w:val="3908B71F"/>
    <w:rsid w:val="39175242"/>
    <w:rsid w:val="394C2E88"/>
    <w:rsid w:val="395298D4"/>
    <w:rsid w:val="3959A190"/>
    <w:rsid w:val="3962268D"/>
    <w:rsid w:val="397ECBB3"/>
    <w:rsid w:val="39A7E85D"/>
    <w:rsid w:val="39BA41F5"/>
    <w:rsid w:val="39C51C58"/>
    <w:rsid w:val="39DE3685"/>
    <w:rsid w:val="3A020AD5"/>
    <w:rsid w:val="3A04F933"/>
    <w:rsid w:val="3A185543"/>
    <w:rsid w:val="3A75B1F0"/>
    <w:rsid w:val="3A9F9815"/>
    <w:rsid w:val="3ACA5E9B"/>
    <w:rsid w:val="3AD6E129"/>
    <w:rsid w:val="3B10C4DD"/>
    <w:rsid w:val="3B25D806"/>
    <w:rsid w:val="3B3D0230"/>
    <w:rsid w:val="3B575DF2"/>
    <w:rsid w:val="3B645860"/>
    <w:rsid w:val="3B75DCA3"/>
    <w:rsid w:val="3B84F5B1"/>
    <w:rsid w:val="3B876335"/>
    <w:rsid w:val="3B95F943"/>
    <w:rsid w:val="3BAEBDB8"/>
    <w:rsid w:val="3BB63408"/>
    <w:rsid w:val="3BBEE72F"/>
    <w:rsid w:val="3BD4E431"/>
    <w:rsid w:val="3BDF7C7A"/>
    <w:rsid w:val="3BE0EF09"/>
    <w:rsid w:val="3BF978AA"/>
    <w:rsid w:val="3C1D05D1"/>
    <w:rsid w:val="3C4057E1"/>
    <w:rsid w:val="3C438B55"/>
    <w:rsid w:val="3C72B18A"/>
    <w:rsid w:val="3CCF0F5B"/>
    <w:rsid w:val="3CD04E8E"/>
    <w:rsid w:val="3CF5495A"/>
    <w:rsid w:val="3D0A35C3"/>
    <w:rsid w:val="3D2903F6"/>
    <w:rsid w:val="3D436DA8"/>
    <w:rsid w:val="3D5B5122"/>
    <w:rsid w:val="3D5F40AF"/>
    <w:rsid w:val="3D685414"/>
    <w:rsid w:val="3D7EC12A"/>
    <w:rsid w:val="3D894771"/>
    <w:rsid w:val="3D978F23"/>
    <w:rsid w:val="3D9AE001"/>
    <w:rsid w:val="3DFD57C3"/>
    <w:rsid w:val="3E523CD6"/>
    <w:rsid w:val="3E6F0AD5"/>
    <w:rsid w:val="3E71201B"/>
    <w:rsid w:val="3E9119BB"/>
    <w:rsid w:val="3EA291FB"/>
    <w:rsid w:val="3EB04E2A"/>
    <w:rsid w:val="3EB8EA8A"/>
    <w:rsid w:val="3ECE91C7"/>
    <w:rsid w:val="3F34FD16"/>
    <w:rsid w:val="3F4A5F3D"/>
    <w:rsid w:val="3F73F1A3"/>
    <w:rsid w:val="3FA9D971"/>
    <w:rsid w:val="3FF22C85"/>
    <w:rsid w:val="4011821B"/>
    <w:rsid w:val="402CEA1C"/>
    <w:rsid w:val="40382B78"/>
    <w:rsid w:val="4061CDB2"/>
    <w:rsid w:val="40698B60"/>
    <w:rsid w:val="407939DF"/>
    <w:rsid w:val="40AD0330"/>
    <w:rsid w:val="40B7FC5D"/>
    <w:rsid w:val="40C4E913"/>
    <w:rsid w:val="40C68B8E"/>
    <w:rsid w:val="4122AE6B"/>
    <w:rsid w:val="416EF523"/>
    <w:rsid w:val="418DFCE6"/>
    <w:rsid w:val="41AE5A41"/>
    <w:rsid w:val="41C8BA7D"/>
    <w:rsid w:val="41FAC06C"/>
    <w:rsid w:val="4208755A"/>
    <w:rsid w:val="42150A40"/>
    <w:rsid w:val="42163D6F"/>
    <w:rsid w:val="422E28B3"/>
    <w:rsid w:val="4249EB5E"/>
    <w:rsid w:val="42600F0E"/>
    <w:rsid w:val="4272E342"/>
    <w:rsid w:val="42956F30"/>
    <w:rsid w:val="42C8D4DC"/>
    <w:rsid w:val="42E7B750"/>
    <w:rsid w:val="42EFA4D6"/>
    <w:rsid w:val="42F8FDBA"/>
    <w:rsid w:val="430F9301"/>
    <w:rsid w:val="4325ADF9"/>
    <w:rsid w:val="434B8D01"/>
    <w:rsid w:val="43590E05"/>
    <w:rsid w:val="437A3520"/>
    <w:rsid w:val="4394F4B5"/>
    <w:rsid w:val="439F7DC5"/>
    <w:rsid w:val="43A445BB"/>
    <w:rsid w:val="43AA040C"/>
    <w:rsid w:val="43B0DAA1"/>
    <w:rsid w:val="43C9F914"/>
    <w:rsid w:val="4409A49D"/>
    <w:rsid w:val="4417FD08"/>
    <w:rsid w:val="447140E1"/>
    <w:rsid w:val="448B7537"/>
    <w:rsid w:val="44B99F91"/>
    <w:rsid w:val="44C17E5A"/>
    <w:rsid w:val="45018ADD"/>
    <w:rsid w:val="451644AB"/>
    <w:rsid w:val="4540161C"/>
    <w:rsid w:val="454833FE"/>
    <w:rsid w:val="456A5117"/>
    <w:rsid w:val="457B537F"/>
    <w:rsid w:val="458ADF02"/>
    <w:rsid w:val="45920340"/>
    <w:rsid w:val="45D3514B"/>
    <w:rsid w:val="45FAB8A5"/>
    <w:rsid w:val="460B5058"/>
    <w:rsid w:val="46106FD5"/>
    <w:rsid w:val="462C6958"/>
    <w:rsid w:val="4643D5E5"/>
    <w:rsid w:val="465EF9FE"/>
    <w:rsid w:val="46701E0B"/>
    <w:rsid w:val="4675AD08"/>
    <w:rsid w:val="4678187F"/>
    <w:rsid w:val="46DBE67D"/>
    <w:rsid w:val="46EE162B"/>
    <w:rsid w:val="47062178"/>
    <w:rsid w:val="4708B86B"/>
    <w:rsid w:val="470F365A"/>
    <w:rsid w:val="471723E0"/>
    <w:rsid w:val="471C0C7A"/>
    <w:rsid w:val="4734CBB9"/>
    <w:rsid w:val="4741DF4D"/>
    <w:rsid w:val="47432543"/>
    <w:rsid w:val="47547874"/>
    <w:rsid w:val="47EAA787"/>
    <w:rsid w:val="47F2F64C"/>
    <w:rsid w:val="47F6863C"/>
    <w:rsid w:val="480EDDE8"/>
    <w:rsid w:val="48792389"/>
    <w:rsid w:val="48844BC4"/>
    <w:rsid w:val="489A13E3"/>
    <w:rsid w:val="48D5A1FC"/>
    <w:rsid w:val="49558B46"/>
    <w:rsid w:val="495E088A"/>
    <w:rsid w:val="49640A1A"/>
    <w:rsid w:val="49A7BECD"/>
    <w:rsid w:val="49B798A6"/>
    <w:rsid w:val="4A0205C2"/>
    <w:rsid w:val="4A2D6E52"/>
    <w:rsid w:val="4A42C64D"/>
    <w:rsid w:val="4A7E936C"/>
    <w:rsid w:val="4AAE66F8"/>
    <w:rsid w:val="4B2FB42D"/>
    <w:rsid w:val="4B32E6A7"/>
    <w:rsid w:val="4BABB062"/>
    <w:rsid w:val="4BEE577D"/>
    <w:rsid w:val="4C331C66"/>
    <w:rsid w:val="4C3A9A3B"/>
    <w:rsid w:val="4C5B99E5"/>
    <w:rsid w:val="4C685902"/>
    <w:rsid w:val="4C8DE044"/>
    <w:rsid w:val="4C909D67"/>
    <w:rsid w:val="4C96871C"/>
    <w:rsid w:val="4CAE2A9A"/>
    <w:rsid w:val="4CBC49C6"/>
    <w:rsid w:val="4CCB848E"/>
    <w:rsid w:val="4CD62908"/>
    <w:rsid w:val="4CE15249"/>
    <w:rsid w:val="4D34C909"/>
    <w:rsid w:val="4D8081C4"/>
    <w:rsid w:val="4D834155"/>
    <w:rsid w:val="4DB504EB"/>
    <w:rsid w:val="4DB623EA"/>
    <w:rsid w:val="4DC10CEE"/>
    <w:rsid w:val="4DCA0B19"/>
    <w:rsid w:val="4DD8EA7E"/>
    <w:rsid w:val="4E3310AC"/>
    <w:rsid w:val="4E5EFE18"/>
    <w:rsid w:val="4E6081D7"/>
    <w:rsid w:val="4EB85F7B"/>
    <w:rsid w:val="4EB8B5C5"/>
    <w:rsid w:val="4EC798B3"/>
    <w:rsid w:val="4F142CB4"/>
    <w:rsid w:val="4F3F4E08"/>
    <w:rsid w:val="4F744A96"/>
    <w:rsid w:val="4FBA2341"/>
    <w:rsid w:val="4FD06825"/>
    <w:rsid w:val="4FD2A4A8"/>
    <w:rsid w:val="4FE7721E"/>
    <w:rsid w:val="500DC9CA"/>
    <w:rsid w:val="50103CDA"/>
    <w:rsid w:val="5058B506"/>
    <w:rsid w:val="50B5488B"/>
    <w:rsid w:val="50CB302E"/>
    <w:rsid w:val="51218A4A"/>
    <w:rsid w:val="5138DE5B"/>
    <w:rsid w:val="516F1BFF"/>
    <w:rsid w:val="5183427F"/>
    <w:rsid w:val="518E883E"/>
    <w:rsid w:val="51F32A0D"/>
    <w:rsid w:val="523E585B"/>
    <w:rsid w:val="524C3A03"/>
    <w:rsid w:val="5254EDE1"/>
    <w:rsid w:val="525D2B8C"/>
    <w:rsid w:val="52873739"/>
    <w:rsid w:val="52AD5844"/>
    <w:rsid w:val="52F5F927"/>
    <w:rsid w:val="52F9EB14"/>
    <w:rsid w:val="5305C8A0"/>
    <w:rsid w:val="5318249B"/>
    <w:rsid w:val="532689C7"/>
    <w:rsid w:val="533E4CFC"/>
    <w:rsid w:val="53678D67"/>
    <w:rsid w:val="53854E1E"/>
    <w:rsid w:val="538C26E8"/>
    <w:rsid w:val="538D7B95"/>
    <w:rsid w:val="53B7FFAA"/>
    <w:rsid w:val="53C477CA"/>
    <w:rsid w:val="53E24A82"/>
    <w:rsid w:val="54091751"/>
    <w:rsid w:val="540CC7D9"/>
    <w:rsid w:val="5441B983"/>
    <w:rsid w:val="5495041B"/>
    <w:rsid w:val="54A19901"/>
    <w:rsid w:val="54E13AED"/>
    <w:rsid w:val="54E7BBCD"/>
    <w:rsid w:val="54ED3818"/>
    <w:rsid w:val="5500084D"/>
    <w:rsid w:val="55294BF6"/>
    <w:rsid w:val="55304A24"/>
    <w:rsid w:val="55A19F6B"/>
    <w:rsid w:val="56239906"/>
    <w:rsid w:val="563F10FC"/>
    <w:rsid w:val="564F0ECF"/>
    <w:rsid w:val="56B2F440"/>
    <w:rsid w:val="56C3C7AA"/>
    <w:rsid w:val="56CBB530"/>
    <w:rsid w:val="56E1D773"/>
    <w:rsid w:val="56FDCFA2"/>
    <w:rsid w:val="570A1860"/>
    <w:rsid w:val="570A5230"/>
    <w:rsid w:val="5756296D"/>
    <w:rsid w:val="57C98B44"/>
    <w:rsid w:val="57DCC6A3"/>
    <w:rsid w:val="57DD4A0C"/>
    <w:rsid w:val="57FD1A03"/>
    <w:rsid w:val="5818DBAF"/>
    <w:rsid w:val="581B4EBF"/>
    <w:rsid w:val="58559391"/>
    <w:rsid w:val="586F807E"/>
    <w:rsid w:val="58848FD5"/>
    <w:rsid w:val="589FF9DC"/>
    <w:rsid w:val="58B8F819"/>
    <w:rsid w:val="58C5DCD2"/>
    <w:rsid w:val="58D73E32"/>
    <w:rsid w:val="58DA2065"/>
    <w:rsid w:val="58E9DD7C"/>
    <w:rsid w:val="58F13A06"/>
    <w:rsid w:val="591447BA"/>
    <w:rsid w:val="592D695B"/>
    <w:rsid w:val="5930A7E7"/>
    <w:rsid w:val="59942F6C"/>
    <w:rsid w:val="59B4AC10"/>
    <w:rsid w:val="59F4CC02"/>
    <w:rsid w:val="59FCE81E"/>
    <w:rsid w:val="5A5EB8D6"/>
    <w:rsid w:val="5A6213B4"/>
    <w:rsid w:val="5A6FB4F7"/>
    <w:rsid w:val="5A927805"/>
    <w:rsid w:val="5A987D2D"/>
    <w:rsid w:val="5AA93B17"/>
    <w:rsid w:val="5AC29154"/>
    <w:rsid w:val="5AC66725"/>
    <w:rsid w:val="5B9F2653"/>
    <w:rsid w:val="5BA8BE6E"/>
    <w:rsid w:val="5BAD5EDD"/>
    <w:rsid w:val="5BC6B351"/>
    <w:rsid w:val="5C1C40C5"/>
    <w:rsid w:val="5C34F09C"/>
    <w:rsid w:val="5C35BF6E"/>
    <w:rsid w:val="5C38F2B3"/>
    <w:rsid w:val="5C6848A9"/>
    <w:rsid w:val="5C9B3BAF"/>
    <w:rsid w:val="5CB3BA9C"/>
    <w:rsid w:val="5D1BA068"/>
    <w:rsid w:val="5D4F55BE"/>
    <w:rsid w:val="5D5ACAAD"/>
    <w:rsid w:val="5D83E628"/>
    <w:rsid w:val="5D908AD9"/>
    <w:rsid w:val="5DD01DEF"/>
    <w:rsid w:val="5DE8F75F"/>
    <w:rsid w:val="5DE8FB03"/>
    <w:rsid w:val="5E0DA1FD"/>
    <w:rsid w:val="5E2015BE"/>
    <w:rsid w:val="5E2090BD"/>
    <w:rsid w:val="5E61C587"/>
    <w:rsid w:val="5E63768C"/>
    <w:rsid w:val="5E79AA38"/>
    <w:rsid w:val="5E881D33"/>
    <w:rsid w:val="5E8B7118"/>
    <w:rsid w:val="5E8E4B53"/>
    <w:rsid w:val="5E9D4E3E"/>
    <w:rsid w:val="5EA1ACC1"/>
    <w:rsid w:val="5EAEE3A7"/>
    <w:rsid w:val="5EBC29F5"/>
    <w:rsid w:val="5EDAD796"/>
    <w:rsid w:val="5EE30BDC"/>
    <w:rsid w:val="5F38A735"/>
    <w:rsid w:val="5F41A2E1"/>
    <w:rsid w:val="5F433C11"/>
    <w:rsid w:val="5F548E99"/>
    <w:rsid w:val="5F5D3BAE"/>
    <w:rsid w:val="5F6EDDCC"/>
    <w:rsid w:val="5F7AEE9F"/>
    <w:rsid w:val="5F7C1F2E"/>
    <w:rsid w:val="5FADA305"/>
    <w:rsid w:val="5FB8FEF3"/>
    <w:rsid w:val="5FBC06D3"/>
    <w:rsid w:val="5FCDE45D"/>
    <w:rsid w:val="5FDB3424"/>
    <w:rsid w:val="5FE44BA8"/>
    <w:rsid w:val="5FEACED3"/>
    <w:rsid w:val="5FEB5B5E"/>
    <w:rsid w:val="5FF1266A"/>
    <w:rsid w:val="5FFEA374"/>
    <w:rsid w:val="60205684"/>
    <w:rsid w:val="6074DC47"/>
    <w:rsid w:val="60F90E69"/>
    <w:rsid w:val="60FA160D"/>
    <w:rsid w:val="61244716"/>
    <w:rsid w:val="6163037D"/>
    <w:rsid w:val="618C4C7F"/>
    <w:rsid w:val="61A2C631"/>
    <w:rsid w:val="61B34402"/>
    <w:rsid w:val="620AC436"/>
    <w:rsid w:val="620B101E"/>
    <w:rsid w:val="620E67D7"/>
    <w:rsid w:val="62486FCF"/>
    <w:rsid w:val="6280E5B1"/>
    <w:rsid w:val="6298AD48"/>
    <w:rsid w:val="6298C01A"/>
    <w:rsid w:val="62A84DD3"/>
    <w:rsid w:val="62C05879"/>
    <w:rsid w:val="62D78A2D"/>
    <w:rsid w:val="62E8AEC7"/>
    <w:rsid w:val="632C1988"/>
    <w:rsid w:val="634F1463"/>
    <w:rsid w:val="635B5F8C"/>
    <w:rsid w:val="638E2622"/>
    <w:rsid w:val="63A88FED"/>
    <w:rsid w:val="63CD625F"/>
    <w:rsid w:val="63E44030"/>
    <w:rsid w:val="63F0C2BE"/>
    <w:rsid w:val="64347DA9"/>
    <w:rsid w:val="6442821C"/>
    <w:rsid w:val="646A8E3E"/>
    <w:rsid w:val="64735A8E"/>
    <w:rsid w:val="647DB472"/>
    <w:rsid w:val="64AB27E5"/>
    <w:rsid w:val="64AF0597"/>
    <w:rsid w:val="64AFDAD8"/>
    <w:rsid w:val="64C58A6F"/>
    <w:rsid w:val="64EAE4C4"/>
    <w:rsid w:val="651266AB"/>
    <w:rsid w:val="65801091"/>
    <w:rsid w:val="65820575"/>
    <w:rsid w:val="65E107B6"/>
    <w:rsid w:val="65EAECD0"/>
    <w:rsid w:val="65F7F93B"/>
    <w:rsid w:val="6639CB1A"/>
    <w:rsid w:val="664E12B2"/>
    <w:rsid w:val="6651EEF0"/>
    <w:rsid w:val="667408D4"/>
    <w:rsid w:val="66763754"/>
    <w:rsid w:val="6690670D"/>
    <w:rsid w:val="669F89C5"/>
    <w:rsid w:val="66E1D8FA"/>
    <w:rsid w:val="66E96E3C"/>
    <w:rsid w:val="66F35D5E"/>
    <w:rsid w:val="671A2325"/>
    <w:rsid w:val="67679CD6"/>
    <w:rsid w:val="67B8B4EA"/>
    <w:rsid w:val="67BAEC4C"/>
    <w:rsid w:val="67ED2878"/>
    <w:rsid w:val="67F67570"/>
    <w:rsid w:val="68045F8A"/>
    <w:rsid w:val="68372E67"/>
    <w:rsid w:val="6878FB65"/>
    <w:rsid w:val="68C1F185"/>
    <w:rsid w:val="690A33CB"/>
    <w:rsid w:val="6921D0E5"/>
    <w:rsid w:val="692A3E71"/>
    <w:rsid w:val="692F99FD"/>
    <w:rsid w:val="69683F17"/>
    <w:rsid w:val="696CFD89"/>
    <w:rsid w:val="699AC554"/>
    <w:rsid w:val="69ADD816"/>
    <w:rsid w:val="69BBF8FD"/>
    <w:rsid w:val="69BE55E7"/>
    <w:rsid w:val="69E9117A"/>
    <w:rsid w:val="69EC3BDC"/>
    <w:rsid w:val="69FF1885"/>
    <w:rsid w:val="6A0702D3"/>
    <w:rsid w:val="6A46DBE5"/>
    <w:rsid w:val="6A7ACA81"/>
    <w:rsid w:val="6A887D89"/>
    <w:rsid w:val="6AA3BF2D"/>
    <w:rsid w:val="6AA5A251"/>
    <w:rsid w:val="6ACB6A5E"/>
    <w:rsid w:val="6AF055AC"/>
    <w:rsid w:val="6B0BA8D3"/>
    <w:rsid w:val="6B1F1C5C"/>
    <w:rsid w:val="6B3695B5"/>
    <w:rsid w:val="6B6713D6"/>
    <w:rsid w:val="6B7C80EF"/>
    <w:rsid w:val="6BED9448"/>
    <w:rsid w:val="6BFFEADC"/>
    <w:rsid w:val="6C169AE2"/>
    <w:rsid w:val="6C1A319C"/>
    <w:rsid w:val="6C5971A7"/>
    <w:rsid w:val="6C904A08"/>
    <w:rsid w:val="6CD250D1"/>
    <w:rsid w:val="6CE3DAA9"/>
    <w:rsid w:val="6CF1772D"/>
    <w:rsid w:val="6CF4CC32"/>
    <w:rsid w:val="6D5BD7EE"/>
    <w:rsid w:val="6D670EAF"/>
    <w:rsid w:val="6D6DA489"/>
    <w:rsid w:val="6D8B2276"/>
    <w:rsid w:val="6DA6AEA3"/>
    <w:rsid w:val="6DDF7E42"/>
    <w:rsid w:val="6DE25670"/>
    <w:rsid w:val="6DEA567C"/>
    <w:rsid w:val="6DF88362"/>
    <w:rsid w:val="6DFC9FD1"/>
    <w:rsid w:val="6DFD0C9D"/>
    <w:rsid w:val="6E03EA41"/>
    <w:rsid w:val="6E5FAC0E"/>
    <w:rsid w:val="6E629252"/>
    <w:rsid w:val="6E69BEB4"/>
    <w:rsid w:val="6E7FAB0A"/>
    <w:rsid w:val="6E815FE5"/>
    <w:rsid w:val="6E851B66"/>
    <w:rsid w:val="6E99B490"/>
    <w:rsid w:val="6E9C5069"/>
    <w:rsid w:val="6EC8E09F"/>
    <w:rsid w:val="6EE883BD"/>
    <w:rsid w:val="6F12D498"/>
    <w:rsid w:val="6F25350A"/>
    <w:rsid w:val="6F31841C"/>
    <w:rsid w:val="6F5B0451"/>
    <w:rsid w:val="6F65ECE2"/>
    <w:rsid w:val="6F7B4EA3"/>
    <w:rsid w:val="6F8FCDC3"/>
    <w:rsid w:val="6FA7C43F"/>
    <w:rsid w:val="6FB4CC14"/>
    <w:rsid w:val="6FD0DD51"/>
    <w:rsid w:val="701D199A"/>
    <w:rsid w:val="702917EF"/>
    <w:rsid w:val="70C1056B"/>
    <w:rsid w:val="70E54FD0"/>
    <w:rsid w:val="70F58778"/>
    <w:rsid w:val="710CE8CE"/>
    <w:rsid w:val="7118C7EF"/>
    <w:rsid w:val="711F1BE8"/>
    <w:rsid w:val="7151DD96"/>
    <w:rsid w:val="7163A944"/>
    <w:rsid w:val="716D7462"/>
    <w:rsid w:val="71803329"/>
    <w:rsid w:val="71C8CDE6"/>
    <w:rsid w:val="71D15552"/>
    <w:rsid w:val="71DC16E6"/>
    <w:rsid w:val="72041FA3"/>
    <w:rsid w:val="724FD176"/>
    <w:rsid w:val="725CD5CC"/>
    <w:rsid w:val="726E89CA"/>
    <w:rsid w:val="7272AFEE"/>
    <w:rsid w:val="72C0C801"/>
    <w:rsid w:val="72DDE6E2"/>
    <w:rsid w:val="72E97203"/>
    <w:rsid w:val="730E4DA0"/>
    <w:rsid w:val="73405EA0"/>
    <w:rsid w:val="7354BA5C"/>
    <w:rsid w:val="7373F249"/>
    <w:rsid w:val="73B810EF"/>
    <w:rsid w:val="73EBDA63"/>
    <w:rsid w:val="73F8A62D"/>
    <w:rsid w:val="740314E5"/>
    <w:rsid w:val="740D786C"/>
    <w:rsid w:val="74193E41"/>
    <w:rsid w:val="7440B2F2"/>
    <w:rsid w:val="7444F694"/>
    <w:rsid w:val="74466699"/>
    <w:rsid w:val="7456AAF7"/>
    <w:rsid w:val="74A4BFB6"/>
    <w:rsid w:val="754B0C86"/>
    <w:rsid w:val="7556ED11"/>
    <w:rsid w:val="758DA4C5"/>
    <w:rsid w:val="75A948CD"/>
    <w:rsid w:val="75E02098"/>
    <w:rsid w:val="76264B86"/>
    <w:rsid w:val="76650996"/>
    <w:rsid w:val="76867519"/>
    <w:rsid w:val="76D0147E"/>
    <w:rsid w:val="76DAEE83"/>
    <w:rsid w:val="76E87699"/>
    <w:rsid w:val="7717A557"/>
    <w:rsid w:val="77423B60"/>
    <w:rsid w:val="77594D89"/>
    <w:rsid w:val="777E702B"/>
    <w:rsid w:val="77A83FB9"/>
    <w:rsid w:val="77A8450A"/>
    <w:rsid w:val="77B33819"/>
    <w:rsid w:val="77BCE326"/>
    <w:rsid w:val="7800D9F7"/>
    <w:rsid w:val="780246A2"/>
    <w:rsid w:val="780F6E1F"/>
    <w:rsid w:val="7870F283"/>
    <w:rsid w:val="78EFB353"/>
    <w:rsid w:val="78F51DEA"/>
    <w:rsid w:val="78F951CF"/>
    <w:rsid w:val="790B28EB"/>
    <w:rsid w:val="790E3885"/>
    <w:rsid w:val="79321D3C"/>
    <w:rsid w:val="798B0ED9"/>
    <w:rsid w:val="79CBE966"/>
    <w:rsid w:val="79DE706B"/>
    <w:rsid w:val="7A0B285A"/>
    <w:rsid w:val="7A304A7D"/>
    <w:rsid w:val="7A378A11"/>
    <w:rsid w:val="7A3FA04C"/>
    <w:rsid w:val="7A419E8F"/>
    <w:rsid w:val="7A5BD459"/>
    <w:rsid w:val="7A90EE4B"/>
    <w:rsid w:val="7A9CFF2A"/>
    <w:rsid w:val="7AAA08E6"/>
    <w:rsid w:val="7AAE6308"/>
    <w:rsid w:val="7AAF3614"/>
    <w:rsid w:val="7AC5EED0"/>
    <w:rsid w:val="7AE027DD"/>
    <w:rsid w:val="7AEA76E6"/>
    <w:rsid w:val="7B26DF3A"/>
    <w:rsid w:val="7B505EA0"/>
    <w:rsid w:val="7B5FCC41"/>
    <w:rsid w:val="7B73F48C"/>
    <w:rsid w:val="7C61BF31"/>
    <w:rsid w:val="7C79B5E8"/>
    <w:rsid w:val="7C7AD997"/>
    <w:rsid w:val="7C7E8F7D"/>
    <w:rsid w:val="7CA18917"/>
    <w:rsid w:val="7CB381BF"/>
    <w:rsid w:val="7CC52ECC"/>
    <w:rsid w:val="7CE27E03"/>
    <w:rsid w:val="7CE55DB8"/>
    <w:rsid w:val="7CFB9CA2"/>
    <w:rsid w:val="7D55335B"/>
    <w:rsid w:val="7D57F91F"/>
    <w:rsid w:val="7DC88F0D"/>
    <w:rsid w:val="7DD2F7C5"/>
    <w:rsid w:val="7DDEF857"/>
    <w:rsid w:val="7DE87E34"/>
    <w:rsid w:val="7DF5C810"/>
    <w:rsid w:val="7E0DBE5B"/>
    <w:rsid w:val="7E41D8DE"/>
    <w:rsid w:val="7E4A2BB9"/>
    <w:rsid w:val="7E83B763"/>
    <w:rsid w:val="7E976D03"/>
    <w:rsid w:val="7EB6674C"/>
    <w:rsid w:val="7EEC142B"/>
    <w:rsid w:val="7F0AFB34"/>
    <w:rsid w:val="7F359BD1"/>
    <w:rsid w:val="7F502B13"/>
    <w:rsid w:val="7F51466E"/>
    <w:rsid w:val="7F55732A"/>
    <w:rsid w:val="7F5CE18E"/>
    <w:rsid w:val="7F645F6E"/>
    <w:rsid w:val="7F73918E"/>
    <w:rsid w:val="7F801584"/>
    <w:rsid w:val="7F995FF3"/>
    <w:rsid w:val="7FF7DD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BCC56C"/>
  <w15:docId w15:val="{6BADA1FA-C3F1-40A8-B62C-F8913A2F1F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CellMar>
        <w:left w:w="115" w:type="dxa"/>
        <w:right w:w="115" w:type="dxa"/>
      </w:tblCellMar>
    </w:tbl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557680"/>
    <w:pPr>
      <w:tabs>
        <w:tab w:val="center" w:pos="4513"/>
        <w:tab w:val="right" w:pos="9026"/>
      </w:tabs>
      <w:spacing w:after="0" w:line="240" w:lineRule="auto"/>
    </w:pPr>
  </w:style>
  <w:style w:type="character" w:styleId="HeaderChar" w:customStyle="1">
    <w:name w:val="Header Char"/>
    <w:basedOn w:val="DefaultParagraphFont"/>
    <w:link w:val="Header"/>
    <w:uiPriority w:val="99"/>
    <w:rsid w:val="00557680"/>
  </w:style>
  <w:style w:type="paragraph" w:styleId="Footer">
    <w:name w:val="footer"/>
    <w:basedOn w:val="Normal"/>
    <w:link w:val="FooterChar"/>
    <w:uiPriority w:val="99"/>
    <w:unhideWhenUsed/>
    <w:rsid w:val="0055768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57680"/>
  </w:style>
  <w:style w:type="paragraph" w:styleId="TOC1">
    <w:name w:val="toc 1"/>
    <w:basedOn w:val="Normal"/>
    <w:next w:val="Normal"/>
    <w:autoRedefine/>
    <w:uiPriority w:val="39"/>
    <w:unhideWhenUsed/>
    <w:rsid w:val="00AE4110"/>
    <w:pPr>
      <w:spacing w:after="100"/>
    </w:pPr>
  </w:style>
  <w:style w:type="paragraph" w:styleId="TOC2">
    <w:name w:val="toc 2"/>
    <w:basedOn w:val="Normal"/>
    <w:next w:val="Normal"/>
    <w:autoRedefine/>
    <w:uiPriority w:val="39"/>
    <w:unhideWhenUsed/>
    <w:rsid w:val="00AE4110"/>
    <w:pPr>
      <w:spacing w:after="100"/>
      <w:ind w:left="220"/>
    </w:pPr>
  </w:style>
  <w:style w:type="character" w:styleId="Hyperlink">
    <w:name w:val="Hyperlink"/>
    <w:basedOn w:val="DefaultParagraphFont"/>
    <w:uiPriority w:val="99"/>
    <w:unhideWhenUsed/>
    <w:rsid w:val="00AE41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461a5474baf94ea6" /><Relationship Type="http://schemas.openxmlformats.org/officeDocument/2006/relationships/hyperlink" Target="https://www.betterup.com/blog/what-is-hybrid-remote-work" TargetMode="External" Id="Rb944eb327c8f4a08" /><Relationship Type="http://schemas.openxmlformats.org/officeDocument/2006/relationships/hyperlink" Target="https://www.myhubintranet.com/remote-work-statistics/" TargetMode="External" Id="R045f18eb02b44a05" /><Relationship Type="http://schemas.openxmlformats.org/officeDocument/2006/relationships/hyperlink" Target="https://www.proquest.com/trade-journals/why-managing-remotely-is-so-tough-eight-ways-make/docview/2530033154/se-2" TargetMode="External" Id="R3b10eb2a12a34d02" /><Relationship Type="http://schemas.openxmlformats.org/officeDocument/2006/relationships/hyperlink" Target="https://uk.indeed.com/career-advice/career-development/disadvantages-of-remote-working" TargetMode="External" Id="Rf36f16e922c24bc7" /><Relationship Type="http://schemas.openxmlformats.org/officeDocument/2006/relationships/hyperlink" Target="https://www.draycir.com/resources/blog/how-does-working-from-home-save-companies-money/" TargetMode="External" Id="R142390d64a2f4aab" /><Relationship Type="http://schemas.openxmlformats.org/officeDocument/2006/relationships/hyperlink" Target="https://www.indeed.com/career-advice/career-development/benefits-of-working-remotely" TargetMode="External" Id="Re3eb874e57be47b9" /><Relationship Type="http://schemas.openxmlformats.org/officeDocument/2006/relationships/hyperlink" Target="https://www.mckinsey.com/featured-insights/mckinsey-live/webinars/how-to-lead-and-manage-remotely-adjusting-to-the-covid-19-pandemic" TargetMode="External" Id="Rf8322a3ff8f040f3" /><Relationship Type="http://schemas.openxmlformats.org/officeDocument/2006/relationships/hyperlink" Target="https://hbr.org/2020/03/a-guide-to-managing-your-newly-remote-workers" TargetMode="External" Id="Rdc5527306ad34c6e" /><Relationship Type="http://schemas.openxmlformats.org/officeDocument/2006/relationships/hyperlink" Target="https://jumpcloud.com/blog/remote-work-employer-pros-cons" TargetMode="External" Id="R770fe62c87fe4d2b" /><Relationship Type="http://schemas.openxmlformats.org/officeDocument/2006/relationships/hyperlink" Target="https://www.linkedin.com/pulse/financial-benefits-remote-work-companies-employees-fretcher-magatao" TargetMode="External" Id="R5e5a0a926f7f4843" /><Relationship Type="http://schemas.openxmlformats.org/officeDocument/2006/relationships/hyperlink" Target="https://www.myhubintranet.com/remote-work-statistics/" TargetMode="External" Id="Ra862c7623fbd4450" /><Relationship Type="http://schemas.openxmlformats.org/officeDocument/2006/relationships/hyperlink" Target="https://nexttechnology.io/advantages-and-disadvantages-of-remote-work/" TargetMode="External" Id="Rd6f1f70701dc494e" /><Relationship Type="http://schemas.openxmlformats.org/officeDocument/2006/relationships/hyperlink" Target="https://www.proquest.com/trade-journals/how-agencies-can-manage-employees-working-home/docview/2387305570/se-2" TargetMode="External" Id="Ref371b98666148ff" /><Relationship Type="http://schemas.openxmlformats.org/officeDocument/2006/relationships/hyperlink" Target="https://elearningindustry.com/tips-to-strike-a-work-life-balance-when-working-from-home" TargetMode="External" Id="R6a6decc208e941df" /><Relationship Type="http://schemas.openxmlformats.org/officeDocument/2006/relationships/hyperlink" Target="https://peoplemanagingpeople.com/articles/benefits-of-remote-teams/" TargetMode="External" Id="Ra7ce0556fec24493" /><Relationship Type="http://schemas.openxmlformats.org/officeDocument/2006/relationships/hyperlink" Target="https://www.betterup.com/blog/remote-management" TargetMode="External" Id="R33da8f1e50394a89" /><Relationship Type="http://schemas.openxmlformats.org/officeDocument/2006/relationships/hyperlink" Target="https://ca.indeed.com/career-advice/career-development/remote-management-pros-and-cons" TargetMode="External" Id="R5765167578234bf4" /><Relationship Type="http://schemas.openxmlformats.org/officeDocument/2006/relationships/hyperlink" Target="https://ca.indeed.com/career-advice/career-development/remote-management-pros-and-cons" TargetMode="External" Id="R525549e495a8413c" /><Relationship Type="http://schemas.openxmlformats.org/officeDocument/2006/relationships/hyperlink" Target="https://www.cipd.org/uk/knowledge/factsheets/swot-analysis-factsheet/" TargetMode="External" Id="Rae86a03da36c4e0a" /><Relationship Type="http://schemas.openxmlformats.org/officeDocument/2006/relationships/hyperlink" Target="https://doi.org/10.5334/jime.617" TargetMode="External" Id="Rc533a501b6f7450a" /><Relationship Type="http://schemas.openxmlformats.org/officeDocument/2006/relationships/hyperlink" Target="https://www.indeed.com/career-advice/finding-a-job/what-is-remote-manager" TargetMode="External" Id="Rc7037609f6ce439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09e7aef-7e66-4b6a-8894-215897815c95}"/>
      </w:docPartPr>
      <w:docPartBody>
        <w:p w14:paraId="0C0C25C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Christian Felices</dc:creator>
  <lastModifiedBy>chelsey dennis</lastModifiedBy>
  <revision>18</revision>
  <dcterms:created xsi:type="dcterms:W3CDTF">2024-03-05T09:11:00.0000000Z</dcterms:created>
  <dcterms:modified xsi:type="dcterms:W3CDTF">2024-03-24T22:37:42.6995481Z</dcterms:modified>
</coreProperties>
</file>