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93808" w14:textId="77777777" w:rsidR="00D3157A" w:rsidRDefault="00D3157A" w:rsidP="00D61394">
      <w:pPr>
        <w:pStyle w:val="SemEspaamento"/>
        <w:jc w:val="both"/>
        <w:rPr>
          <w:kern w:val="2"/>
          <w:sz w:val="24"/>
          <w:szCs w:val="24"/>
          <w:lang w:val="en-GB" w:eastAsia="zh-CN"/>
          <w14:ligatures w14:val="standardContextual"/>
        </w:rPr>
      </w:pPr>
    </w:p>
    <w:sdt>
      <w:sdtPr>
        <w:rPr>
          <w:kern w:val="2"/>
          <w:sz w:val="24"/>
          <w:szCs w:val="24"/>
          <w:lang w:val="en-GB" w:eastAsia="zh-CN"/>
          <w14:ligatures w14:val="standardContextual"/>
        </w:rPr>
        <w:id w:val="1294565241"/>
        <w:docPartObj>
          <w:docPartGallery w:val="Cover Pages"/>
          <w:docPartUnique/>
        </w:docPartObj>
      </w:sdtPr>
      <w:sdtContent>
        <w:p w14:paraId="24B178C8" w14:textId="3B7C8FE6" w:rsidR="001F51DA" w:rsidRDefault="00B31E5B" w:rsidP="00D61394">
          <w:pPr>
            <w:pStyle w:val="SemEspaamento"/>
            <w:jc w:val="both"/>
          </w:pPr>
          <w:r>
            <w:rPr>
              <w:noProof/>
            </w:rPr>
            <mc:AlternateContent>
              <mc:Choice Requires="wpg">
                <w:drawing>
                  <wp:anchor distT="45720" distB="45720" distL="182880" distR="182880" simplePos="0" relativeHeight="251663360" behindDoc="0" locked="0" layoutInCell="1" allowOverlap="1" wp14:anchorId="60A4B4B3" wp14:editId="70FFC652">
                    <wp:simplePos x="0" y="0"/>
                    <wp:positionH relativeFrom="margin">
                      <wp:posOffset>-373380</wp:posOffset>
                    </wp:positionH>
                    <wp:positionV relativeFrom="margin">
                      <wp:posOffset>-334645</wp:posOffset>
                    </wp:positionV>
                    <wp:extent cx="5511800" cy="2453005"/>
                    <wp:effectExtent l="0" t="0" r="0" b="4445"/>
                    <wp:wrapSquare wrapText="bothSides"/>
                    <wp:docPr id="198" name="Group 64"/>
                    <wp:cNvGraphicFramePr/>
                    <a:graphic xmlns:a="http://schemas.openxmlformats.org/drawingml/2006/main">
                      <a:graphicData uri="http://schemas.microsoft.com/office/word/2010/wordprocessingGroup">
                        <wpg:wgp>
                          <wpg:cNvGrpSpPr/>
                          <wpg:grpSpPr>
                            <a:xfrm>
                              <a:off x="0" y="0"/>
                              <a:ext cx="5511800" cy="2453005"/>
                              <a:chOff x="0" y="0"/>
                              <a:chExt cx="3699134" cy="2632432"/>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381846" y="258135"/>
                                <a:ext cx="3317288" cy="23742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0A79A03" w:rsidR="001F51DA" w:rsidRDefault="001F51DA">
                                  <w:pPr>
                                    <w:rPr>
                                      <w:caps/>
                                      <w:color w:val="156082" w:themeColor="accent1"/>
                                      <w:sz w:val="26"/>
                                      <w:szCs w:val="26"/>
                                    </w:rPr>
                                  </w:pPr>
                                  <w:r>
                                    <w:rPr>
                                      <w:caps/>
                                      <w:color w:val="156082" w:themeColor="accent1"/>
                                      <w:sz w:val="26"/>
                                      <w:szCs w:val="26"/>
                                    </w:rPr>
                                    <w:t>Module NaMe:</w:t>
                                  </w:r>
                                  <w:r w:rsidR="000A05E5">
                                    <w:rPr>
                                      <w:caps/>
                                      <w:color w:val="156082" w:themeColor="accent1"/>
                                      <w:sz w:val="26"/>
                                      <w:szCs w:val="26"/>
                                    </w:rPr>
                                    <w:t xml:space="preserve"> </w:t>
                                  </w:r>
                                  <w:r w:rsidR="00FE4E01" w:rsidRPr="00FE4E01">
                                    <w:rPr>
                                      <w:caps/>
                                      <w:color w:val="156082" w:themeColor="accent1"/>
                                      <w:sz w:val="26"/>
                                      <w:szCs w:val="26"/>
                                    </w:rPr>
                                    <w:t xml:space="preserve">Databases and Application Development </w:t>
                                  </w:r>
                                </w:p>
                                <w:p w14:paraId="09852EBF" w14:textId="3C9B475A" w:rsidR="001F51DA" w:rsidRDefault="001F51DA">
                                  <w:pPr>
                                    <w:rPr>
                                      <w:caps/>
                                      <w:color w:val="156082" w:themeColor="accent1"/>
                                      <w:sz w:val="26"/>
                                      <w:szCs w:val="26"/>
                                    </w:rPr>
                                  </w:pPr>
                                  <w:r>
                                    <w:rPr>
                                      <w:caps/>
                                      <w:color w:val="156082" w:themeColor="accent1"/>
                                      <w:sz w:val="26"/>
                                      <w:szCs w:val="26"/>
                                    </w:rPr>
                                    <w:t xml:space="preserve">Module Code: </w:t>
                                  </w:r>
                                  <w:r w:rsidR="00EA0CA1" w:rsidRPr="00EA0CA1">
                                    <w:rPr>
                                      <w:caps/>
                                      <w:color w:val="156082" w:themeColor="accent1"/>
                                      <w:sz w:val="26"/>
                                      <w:szCs w:val="26"/>
                                    </w:rPr>
                                    <w:t xml:space="preserve">ACCA5026 </w:t>
                                  </w:r>
                                </w:p>
                                <w:p w14:paraId="3839910C" w14:textId="0ED52CB8" w:rsidR="001F51DA" w:rsidRDefault="001F51DA">
                                  <w:pPr>
                                    <w:rPr>
                                      <w:caps/>
                                      <w:color w:val="156082" w:themeColor="accent1"/>
                                      <w:sz w:val="26"/>
                                      <w:szCs w:val="26"/>
                                    </w:rPr>
                                  </w:pPr>
                                  <w:r>
                                    <w:rPr>
                                      <w:caps/>
                                      <w:color w:val="156082" w:themeColor="accent1"/>
                                      <w:sz w:val="26"/>
                                      <w:szCs w:val="26"/>
                                    </w:rPr>
                                    <w:t xml:space="preserve">Lecturer: </w:t>
                                  </w:r>
                                  <w:r w:rsidR="000A05E5" w:rsidRPr="000A05E5">
                                    <w:rPr>
                                      <w:caps/>
                                      <w:color w:val="156082" w:themeColor="accent1"/>
                                      <w:sz w:val="26"/>
                                      <w:szCs w:val="26"/>
                                    </w:rPr>
                                    <w:t xml:space="preserve">Suresh Shanmugasundaram </w:t>
                                  </w:r>
                                </w:p>
                                <w:p w14:paraId="5C25B739" w14:textId="5D31F46F" w:rsidR="001F51DA" w:rsidRDefault="001F51DA">
                                  <w:pPr>
                                    <w:rPr>
                                      <w:caps/>
                                      <w:color w:val="156082" w:themeColor="accent1"/>
                                      <w:sz w:val="26"/>
                                      <w:szCs w:val="26"/>
                                    </w:rPr>
                                  </w:pPr>
                                  <w:r>
                                    <w:rPr>
                                      <w:caps/>
                                      <w:color w:val="156082" w:themeColor="accent1"/>
                                      <w:sz w:val="26"/>
                                      <w:szCs w:val="26"/>
                                    </w:rPr>
                                    <w:t>Trinity saint david University of Wales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26" style="position:absolute;left:0;text-align:left;margin-left:-29.4pt;margin-top:-26.35pt;width:434pt;height:193.15pt;z-index:251663360;mso-wrap-distance-left:14.4pt;mso-wrap-distance-top:3.6pt;mso-wrap-distance-right:14.4pt;mso-wrap-distance-bottom:3.6pt;mso-position-horizontal-relative:margin;mso-position-vertical-relative:margin;mso-width-relative:margin;mso-height-relative:margin" coordsize="36991,26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28" type="#_x0000_t202" style="position:absolute;left:3818;top:2581;width:33173;height:23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0A79A03" w:rsidR="001F51DA" w:rsidRDefault="001F51DA">
                            <w:pPr>
                              <w:rPr>
                                <w:caps/>
                                <w:color w:val="156082" w:themeColor="accent1"/>
                                <w:sz w:val="26"/>
                                <w:szCs w:val="26"/>
                              </w:rPr>
                            </w:pPr>
                            <w:r>
                              <w:rPr>
                                <w:caps/>
                                <w:color w:val="156082" w:themeColor="accent1"/>
                                <w:sz w:val="26"/>
                                <w:szCs w:val="26"/>
                              </w:rPr>
                              <w:t>Module NaMe:</w:t>
                            </w:r>
                            <w:r w:rsidR="000A05E5">
                              <w:rPr>
                                <w:caps/>
                                <w:color w:val="156082" w:themeColor="accent1"/>
                                <w:sz w:val="26"/>
                                <w:szCs w:val="26"/>
                              </w:rPr>
                              <w:t xml:space="preserve"> </w:t>
                            </w:r>
                            <w:r w:rsidR="00FE4E01" w:rsidRPr="00FE4E01">
                              <w:rPr>
                                <w:caps/>
                                <w:color w:val="156082" w:themeColor="accent1"/>
                                <w:sz w:val="26"/>
                                <w:szCs w:val="26"/>
                              </w:rPr>
                              <w:t xml:space="preserve">Databases and Application Development </w:t>
                            </w:r>
                          </w:p>
                          <w:p w14:paraId="09852EBF" w14:textId="3C9B475A" w:rsidR="001F51DA" w:rsidRDefault="001F51DA">
                            <w:pPr>
                              <w:rPr>
                                <w:caps/>
                                <w:color w:val="156082" w:themeColor="accent1"/>
                                <w:sz w:val="26"/>
                                <w:szCs w:val="26"/>
                              </w:rPr>
                            </w:pPr>
                            <w:r>
                              <w:rPr>
                                <w:caps/>
                                <w:color w:val="156082" w:themeColor="accent1"/>
                                <w:sz w:val="26"/>
                                <w:szCs w:val="26"/>
                              </w:rPr>
                              <w:t xml:space="preserve">Module Code: </w:t>
                            </w:r>
                            <w:r w:rsidR="00EA0CA1" w:rsidRPr="00EA0CA1">
                              <w:rPr>
                                <w:caps/>
                                <w:color w:val="156082" w:themeColor="accent1"/>
                                <w:sz w:val="26"/>
                                <w:szCs w:val="26"/>
                              </w:rPr>
                              <w:t xml:space="preserve">ACCA5026 </w:t>
                            </w:r>
                          </w:p>
                          <w:p w14:paraId="3839910C" w14:textId="0ED52CB8" w:rsidR="001F51DA" w:rsidRDefault="001F51DA">
                            <w:pPr>
                              <w:rPr>
                                <w:caps/>
                                <w:color w:val="156082" w:themeColor="accent1"/>
                                <w:sz w:val="26"/>
                                <w:szCs w:val="26"/>
                              </w:rPr>
                            </w:pPr>
                            <w:r>
                              <w:rPr>
                                <w:caps/>
                                <w:color w:val="156082" w:themeColor="accent1"/>
                                <w:sz w:val="26"/>
                                <w:szCs w:val="26"/>
                              </w:rPr>
                              <w:t xml:space="preserve">Lecturer: </w:t>
                            </w:r>
                            <w:r w:rsidR="000A05E5" w:rsidRPr="000A05E5">
                              <w:rPr>
                                <w:caps/>
                                <w:color w:val="156082" w:themeColor="accent1"/>
                                <w:sz w:val="26"/>
                                <w:szCs w:val="26"/>
                              </w:rPr>
                              <w:t xml:space="preserve">Suresh Shanmugasundaram </w:t>
                            </w:r>
                          </w:p>
                          <w:p w14:paraId="5C25B739" w14:textId="5D31F46F" w:rsidR="001F51DA" w:rsidRDefault="001F51DA">
                            <w:pPr>
                              <w:rPr>
                                <w:caps/>
                                <w:color w:val="156082" w:themeColor="accent1"/>
                                <w:sz w:val="26"/>
                                <w:szCs w:val="26"/>
                              </w:rPr>
                            </w:pPr>
                            <w:r>
                              <w:rPr>
                                <w:caps/>
                                <w:color w:val="156082" w:themeColor="accent1"/>
                                <w:sz w:val="26"/>
                                <w:szCs w:val="26"/>
                              </w:rPr>
                              <w:t>Trinity saint david University of Wales (London Campus)</w:t>
                            </w:r>
                          </w:p>
                        </w:txbxContent>
                      </v:textbox>
                    </v:shape>
                    <w10:wrap type="square" anchorx="margin" anchory="margin"/>
                  </v:group>
                </w:pict>
              </mc:Fallback>
            </mc:AlternateContent>
          </w:r>
          <w:r w:rsidR="001F51DA">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175E1" w14:textId="6CB7BD9C" w:rsidR="001F51DA" w:rsidRDefault="00FE5B69">
                                  <w:pPr>
                                    <w:pStyle w:val="SemEspaamento"/>
                                    <w:jc w:val="right"/>
                                    <w:rPr>
                                      <w:color w:val="FFFFFF" w:themeColor="background1"/>
                                      <w:sz w:val="28"/>
                                      <w:szCs w:val="28"/>
                                    </w:rPr>
                                  </w:pPr>
                                  <w:r>
                                    <w:rPr>
                                      <w:color w:val="FFFFFF" w:themeColor="background1"/>
                                      <w:sz w:val="28"/>
                                      <w:szCs w:val="28"/>
                                    </w:rPr>
                                    <w:t>1</w:t>
                                  </w:r>
                                  <w:r w:rsidR="00EE5F98">
                                    <w:rPr>
                                      <w:color w:val="FFFFFF" w:themeColor="background1"/>
                                      <w:sz w:val="28"/>
                                      <w:szCs w:val="28"/>
                                    </w:rPr>
                                    <w:t>5</w:t>
                                  </w:r>
                                  <w:r>
                                    <w:rPr>
                                      <w:color w:val="FFFFFF" w:themeColor="background1"/>
                                      <w:sz w:val="28"/>
                                      <w:szCs w:val="28"/>
                                    </w:rPr>
                                    <w:t>/12/2025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9"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Hwv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jZBp4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T1h8L1MkAABlBAEA&#10;DgAAAAAAAAAAAAAAAAAuAgAAZHJzL2Uyb0RvYy54bWxQSwECLQAUAAYACAAAACEAT/eVMt0AAAAG&#10;AQAADwAAAAAAAAAAAAAAAACtJgAAZHJzL2Rvd25yZXYueG1sUEsFBgAAAAAEAAQA8wAAALcnAAAA&#10;AA==&#10;">
                    <v:rect id="Rectangle 3" o:spid="_x0000_s103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1"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306175E1" w14:textId="6CB7BD9C" w:rsidR="001F51DA" w:rsidRDefault="00FE5B69">
                            <w:pPr>
                              <w:pStyle w:val="SemEspaamento"/>
                              <w:jc w:val="right"/>
                              <w:rPr>
                                <w:color w:val="FFFFFF" w:themeColor="background1"/>
                                <w:sz w:val="28"/>
                                <w:szCs w:val="28"/>
                              </w:rPr>
                            </w:pPr>
                            <w:r>
                              <w:rPr>
                                <w:color w:val="FFFFFF" w:themeColor="background1"/>
                                <w:sz w:val="28"/>
                                <w:szCs w:val="28"/>
                              </w:rPr>
                              <w:t>1</w:t>
                            </w:r>
                            <w:r w:rsidR="00EE5F98">
                              <w:rPr>
                                <w:color w:val="FFFFFF" w:themeColor="background1"/>
                                <w:sz w:val="28"/>
                                <w:szCs w:val="28"/>
                              </w:rPr>
                              <w:t>5</w:t>
                            </w:r>
                            <w:r>
                              <w:rPr>
                                <w:color w:val="FFFFFF" w:themeColor="background1"/>
                                <w:sz w:val="28"/>
                                <w:szCs w:val="28"/>
                              </w:rPr>
                              <w:t>/12/2025</w:t>
                            </w:r>
                          </w:p>
                        </w:txbxContent>
                      </v:textbox>
                    </v:shape>
                    <v:group id="Group 5" o:spid="_x0000_s103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4"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5"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7"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8"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9"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40"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4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2"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3"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4"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5"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7"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8"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9"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50"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2"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3"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4"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5"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7"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6A9E3605" w:rsidR="001F51DA" w:rsidRDefault="00EE36E4" w:rsidP="00D61394">
          <w:pPr>
            <w:jc w:val="both"/>
          </w:pPr>
          <w:r>
            <w:rPr>
              <w:noProof/>
            </w:rPr>
            <mc:AlternateContent>
              <mc:Choice Requires="wps">
                <w:drawing>
                  <wp:anchor distT="0" distB="0" distL="114300" distR="114300" simplePos="0" relativeHeight="251660288" behindDoc="0" locked="0" layoutInCell="1" allowOverlap="1" wp14:anchorId="113953FD" wp14:editId="423B8FA2">
                    <wp:simplePos x="0" y="0"/>
                    <wp:positionH relativeFrom="margin">
                      <wp:posOffset>858520</wp:posOffset>
                    </wp:positionH>
                    <wp:positionV relativeFrom="page">
                      <wp:posOffset>1621790</wp:posOffset>
                    </wp:positionV>
                    <wp:extent cx="3870960" cy="452120"/>
                    <wp:effectExtent l="0" t="0" r="15240" b="5080"/>
                    <wp:wrapNone/>
                    <wp:docPr id="1" name="Text Box 3"/>
                    <wp:cNvGraphicFramePr/>
                    <a:graphic xmlns:a="http://schemas.openxmlformats.org/drawingml/2006/main">
                      <a:graphicData uri="http://schemas.microsoft.com/office/word/2010/wordprocessingShape">
                        <wps:wsp>
                          <wps:cNvSpPr txBox="1"/>
                          <wps:spPr>
                            <a:xfrm>
                              <a:off x="0" y="0"/>
                              <a:ext cx="3870960" cy="452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0A66F" w14:textId="276B05FA" w:rsidR="001F51DA" w:rsidRPr="00A10547" w:rsidRDefault="006F65B3" w:rsidP="00433073">
                                <w:pPr>
                                  <w:pStyle w:val="SemEspaamento"/>
                                  <w:rPr>
                                    <w:rFonts w:asciiTheme="majorHAnsi" w:eastAsiaTheme="majorEastAsia" w:hAnsiTheme="majorHAnsi" w:cstheme="majorBidi"/>
                                    <w:color w:val="262626" w:themeColor="text1" w:themeTint="D9"/>
                                    <w:sz w:val="48"/>
                                    <w:szCs w:val="48"/>
                                  </w:rPr>
                                </w:pPr>
                                <w:r w:rsidRPr="006F65B3">
                                  <w:rPr>
                                    <w:rFonts w:asciiTheme="majorHAnsi" w:eastAsiaTheme="majorEastAsia" w:hAnsiTheme="majorHAnsi" w:cstheme="majorBidi"/>
                                    <w:color w:val="262626" w:themeColor="text1" w:themeTint="D9"/>
                                    <w:sz w:val="48"/>
                                    <w:szCs w:val="48"/>
                                    <w:lang w:val="en-GB"/>
                                  </w:rPr>
                                  <w:t xml:space="preserve">BSc/HND Computing Portfolio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13953FD" id="Text Box 3" o:spid="_x0000_s1058" type="#_x0000_t202" style="position:absolute;left:0;text-align:left;margin-left:67.6pt;margin-top:127.7pt;width:304.8pt;height:35.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" filled="f" stroked="f" strokeweight=".5pt">
                    <v:textbox inset="0,0,0,0">
                      <w:txbxContent>
                        <w:p w14:paraId="4E20A66F" w14:textId="276B05FA" w:rsidR="001F51DA" w:rsidRPr="00A10547" w:rsidRDefault="006F65B3" w:rsidP="00433073">
                          <w:pPr>
                            <w:pStyle w:val="SemEspaamento"/>
                            <w:rPr>
                              <w:rFonts w:asciiTheme="majorHAnsi" w:eastAsiaTheme="majorEastAsia" w:hAnsiTheme="majorHAnsi" w:cstheme="majorBidi"/>
                              <w:color w:val="262626" w:themeColor="text1" w:themeTint="D9"/>
                              <w:sz w:val="48"/>
                              <w:szCs w:val="48"/>
                            </w:rPr>
                          </w:pPr>
                          <w:r w:rsidRPr="006F65B3">
                            <w:rPr>
                              <w:rFonts w:asciiTheme="majorHAnsi" w:eastAsiaTheme="majorEastAsia" w:hAnsiTheme="majorHAnsi" w:cstheme="majorBidi"/>
                              <w:color w:val="262626" w:themeColor="text1" w:themeTint="D9"/>
                              <w:sz w:val="48"/>
                              <w:szCs w:val="48"/>
                              <w:lang w:val="en-GB"/>
                            </w:rPr>
                            <w:t xml:space="preserve">BSc/HND Computing Portfolio </w:t>
                          </w:r>
                        </w:p>
                      </w:txbxContent>
                    </v:textbox>
                    <w10:wrap anchorx="margin" anchory="page"/>
                  </v:shape>
                </w:pict>
              </mc:Fallback>
            </mc:AlternateContent>
          </w:r>
          <w:r w:rsidR="003E5B91">
            <w:rPr>
              <w:noProof/>
            </w:rPr>
            <mc:AlternateContent>
              <mc:Choice Requires="wps">
                <w:drawing>
                  <wp:anchor distT="0" distB="0" distL="114300" distR="114300" simplePos="0" relativeHeight="251661312" behindDoc="0" locked="0" layoutInCell="1" allowOverlap="1" wp14:anchorId="70156ED7" wp14:editId="528B46F1">
                    <wp:simplePos x="0" y="0"/>
                    <wp:positionH relativeFrom="page">
                      <wp:posOffset>3022009</wp:posOffset>
                    </wp:positionH>
                    <wp:positionV relativeFrom="page">
                      <wp:posOffset>6744335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4C102061" w:rsidR="001F51DA" w:rsidRDefault="00000000">
                                <w:pPr>
                                  <w:pStyle w:val="SemEspaamento"/>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433073">
                                      <w:rPr>
                                        <w:color w:val="156082" w:themeColor="accent1"/>
                                        <w:sz w:val="26"/>
                                        <w:szCs w:val="26"/>
                                      </w:rPr>
                                      <w:t xml:space="preserve"> </w:t>
                                    </w:r>
                                    <w:r w:rsidR="000A05E5">
                                      <w:rPr>
                                        <w:color w:val="156082" w:themeColor="accent1"/>
                                        <w:sz w:val="26"/>
                                        <w:szCs w:val="26"/>
                                      </w:rPr>
                                      <w:t>Eric Marinho Nazare</w:t>
                                    </w:r>
                                  </w:sdtContent>
                                </w:sdt>
                              </w:p>
                              <w:p w14:paraId="3014ABB9" w14:textId="070C3231" w:rsidR="001F51DA" w:rsidRDefault="00000000">
                                <w:pPr>
                                  <w:pStyle w:val="SemEspaamento"/>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433073">
                                  <w:rPr>
                                    <w:caps/>
                                    <w:color w:val="595959" w:themeColor="text1" w:themeTint="A6"/>
                                    <w:sz w:val="20"/>
                                    <w:szCs w:val="20"/>
                                  </w:rPr>
                                  <w:t xml:space="preserve"> </w:t>
                                </w:r>
                                <w:r w:rsidR="000A05E5">
                                  <w:rPr>
                                    <w:caps/>
                                    <w:color w:val="595959" w:themeColor="text1" w:themeTint="A6"/>
                                    <w:sz w:val="20"/>
                                    <w:szCs w:val="20"/>
                                  </w:rPr>
                                  <w:t>2223750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237.95pt;margin-top:531.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" filled="f" stroked="f" strokeweight=".5pt">
                    <v:textbox style="mso-fit-shape-to-text:t" inset="0,0,0,0">
                      <w:txbxContent>
                        <w:p w14:paraId="2006631A" w14:textId="4C102061" w:rsidR="001F51DA" w:rsidRDefault="00000000">
                          <w:pPr>
                            <w:pStyle w:val="SemEspaamento"/>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433073">
                                <w:rPr>
                                  <w:color w:val="156082" w:themeColor="accent1"/>
                                  <w:sz w:val="26"/>
                                  <w:szCs w:val="26"/>
                                </w:rPr>
                                <w:t xml:space="preserve"> </w:t>
                              </w:r>
                              <w:r w:rsidR="000A05E5">
                                <w:rPr>
                                  <w:color w:val="156082" w:themeColor="accent1"/>
                                  <w:sz w:val="26"/>
                                  <w:szCs w:val="26"/>
                                </w:rPr>
                                <w:t>Eric Marinho Nazare</w:t>
                              </w:r>
                            </w:sdtContent>
                          </w:sdt>
                        </w:p>
                        <w:p w14:paraId="3014ABB9" w14:textId="070C3231" w:rsidR="001F51DA" w:rsidRDefault="00000000">
                          <w:pPr>
                            <w:pStyle w:val="SemEspaamento"/>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433073">
                            <w:rPr>
                              <w:caps/>
                              <w:color w:val="595959" w:themeColor="text1" w:themeTint="A6"/>
                              <w:sz w:val="20"/>
                              <w:szCs w:val="20"/>
                            </w:rPr>
                            <w:t xml:space="preserve"> </w:t>
                          </w:r>
                          <w:r w:rsidR="000A05E5">
                            <w:rPr>
                              <w:caps/>
                              <w:color w:val="595959" w:themeColor="text1" w:themeTint="A6"/>
                              <w:sz w:val="20"/>
                              <w:szCs w:val="20"/>
                            </w:rPr>
                            <w:t>2223750</w:t>
                          </w:r>
                        </w:p>
                      </w:txbxContent>
                    </v:textbox>
                    <w10:wrap anchorx="page" anchory="page"/>
                  </v:shape>
                </w:pict>
              </mc:Fallback>
            </mc:AlternateContent>
          </w:r>
          <w:r w:rsidR="005065E3">
            <w:rPr>
              <w:noProof/>
            </w:rPr>
            <mc:AlternateContent>
              <mc:Choice Requires="wps">
                <w:drawing>
                  <wp:anchor distT="45720" distB="45720" distL="114300" distR="114300" simplePos="0" relativeHeight="251665408" behindDoc="0" locked="0" layoutInCell="1" allowOverlap="1" wp14:anchorId="1B17E034" wp14:editId="0478A68D">
                    <wp:simplePos x="0" y="0"/>
                    <wp:positionH relativeFrom="column">
                      <wp:posOffset>-304800</wp:posOffset>
                    </wp:positionH>
                    <wp:positionV relativeFrom="paragraph">
                      <wp:posOffset>-319405</wp:posOffset>
                    </wp:positionV>
                    <wp:extent cx="2224405" cy="2105660"/>
                    <wp:effectExtent l="0" t="0" r="2349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4405" cy="21056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795536148"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_x0000_s1060" type="#_x0000_t202" style="position:absolute;left:0;text-align:left;margin-left:-24pt;margin-top:-25.15pt;width:175.15pt;height:165.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795536148"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CabealhodoSumrio"/>
            <w:jc w:val="both"/>
          </w:pPr>
          <w:r>
            <w:t>Table of Contents</w:t>
          </w:r>
        </w:p>
        <w:p w14:paraId="4CA963E6" w14:textId="5CEF9CB6" w:rsidR="00FA1DD9" w:rsidRDefault="00286DF1">
          <w:pPr>
            <w:pStyle w:val="Sumrio1"/>
            <w:tabs>
              <w:tab w:val="right" w:leader="dot" w:pos="9016"/>
            </w:tabs>
            <w:rPr>
              <w:noProof/>
              <w:lang w:eastAsia="en-GB"/>
            </w:rPr>
          </w:pPr>
          <w:r>
            <w:fldChar w:fldCharType="begin"/>
          </w:r>
          <w:r>
            <w:instrText xml:space="preserve"> TOC \o "1-5" \h \z \u </w:instrText>
          </w:r>
          <w:r>
            <w:fldChar w:fldCharType="separate"/>
          </w:r>
          <w:hyperlink w:anchor="_Toc216278709" w:history="1">
            <w:r w:rsidR="00FA1DD9" w:rsidRPr="00C874C0">
              <w:rPr>
                <w:rStyle w:val="Hyperlink"/>
                <w:noProof/>
              </w:rPr>
              <w:t>1. Overview</w:t>
            </w:r>
            <w:r w:rsidR="00FA1DD9">
              <w:rPr>
                <w:noProof/>
                <w:webHidden/>
              </w:rPr>
              <w:tab/>
            </w:r>
            <w:r w:rsidR="00FA1DD9">
              <w:rPr>
                <w:noProof/>
                <w:webHidden/>
              </w:rPr>
              <w:fldChar w:fldCharType="begin"/>
            </w:r>
            <w:r w:rsidR="00FA1DD9">
              <w:rPr>
                <w:noProof/>
                <w:webHidden/>
              </w:rPr>
              <w:instrText xml:space="preserve"> PAGEREF _Toc216278709 \h </w:instrText>
            </w:r>
            <w:r w:rsidR="00FA1DD9">
              <w:rPr>
                <w:noProof/>
                <w:webHidden/>
              </w:rPr>
            </w:r>
            <w:r w:rsidR="00FA1DD9">
              <w:rPr>
                <w:noProof/>
                <w:webHidden/>
              </w:rPr>
              <w:fldChar w:fldCharType="separate"/>
            </w:r>
            <w:r w:rsidR="00FA1DD9">
              <w:rPr>
                <w:noProof/>
                <w:webHidden/>
              </w:rPr>
              <w:t>0</w:t>
            </w:r>
            <w:r w:rsidR="00FA1DD9">
              <w:rPr>
                <w:noProof/>
                <w:webHidden/>
              </w:rPr>
              <w:fldChar w:fldCharType="end"/>
            </w:r>
          </w:hyperlink>
        </w:p>
        <w:p w14:paraId="196A4BB1" w14:textId="3127B69B" w:rsidR="00FA1DD9" w:rsidRDefault="00FA1DD9">
          <w:pPr>
            <w:pStyle w:val="Sumrio1"/>
            <w:tabs>
              <w:tab w:val="right" w:leader="dot" w:pos="9016"/>
            </w:tabs>
            <w:rPr>
              <w:noProof/>
              <w:lang w:eastAsia="en-GB"/>
            </w:rPr>
          </w:pPr>
          <w:hyperlink w:anchor="_Toc216278710" w:history="1">
            <w:r w:rsidRPr="00C874C0">
              <w:rPr>
                <w:rStyle w:val="Hyperlink"/>
                <w:noProof/>
              </w:rPr>
              <w:t>Database Architecture</w:t>
            </w:r>
            <w:r>
              <w:rPr>
                <w:noProof/>
                <w:webHidden/>
              </w:rPr>
              <w:tab/>
            </w:r>
            <w:r>
              <w:rPr>
                <w:noProof/>
                <w:webHidden/>
              </w:rPr>
              <w:fldChar w:fldCharType="begin"/>
            </w:r>
            <w:r>
              <w:rPr>
                <w:noProof/>
                <w:webHidden/>
              </w:rPr>
              <w:instrText xml:space="preserve"> PAGEREF _Toc216278710 \h </w:instrText>
            </w:r>
            <w:r>
              <w:rPr>
                <w:noProof/>
                <w:webHidden/>
              </w:rPr>
            </w:r>
            <w:r>
              <w:rPr>
                <w:noProof/>
                <w:webHidden/>
              </w:rPr>
              <w:fldChar w:fldCharType="separate"/>
            </w:r>
            <w:r>
              <w:rPr>
                <w:noProof/>
                <w:webHidden/>
              </w:rPr>
              <w:t>0</w:t>
            </w:r>
            <w:r>
              <w:rPr>
                <w:noProof/>
                <w:webHidden/>
              </w:rPr>
              <w:fldChar w:fldCharType="end"/>
            </w:r>
          </w:hyperlink>
        </w:p>
        <w:p w14:paraId="1DE696AD" w14:textId="049DB9E5" w:rsidR="00FA1DD9" w:rsidRDefault="00FA1DD9">
          <w:pPr>
            <w:pStyle w:val="Sumrio1"/>
            <w:tabs>
              <w:tab w:val="right" w:leader="dot" w:pos="9016"/>
            </w:tabs>
            <w:rPr>
              <w:noProof/>
              <w:lang w:eastAsia="en-GB"/>
            </w:rPr>
          </w:pPr>
          <w:hyperlink w:anchor="_Toc216278711" w:history="1">
            <w:r w:rsidRPr="00C874C0">
              <w:rPr>
                <w:rStyle w:val="Hyperlink"/>
                <w:noProof/>
              </w:rPr>
              <w:t>Documentation of Implementation</w:t>
            </w:r>
            <w:r>
              <w:rPr>
                <w:noProof/>
                <w:webHidden/>
              </w:rPr>
              <w:tab/>
            </w:r>
            <w:r>
              <w:rPr>
                <w:noProof/>
                <w:webHidden/>
              </w:rPr>
              <w:fldChar w:fldCharType="begin"/>
            </w:r>
            <w:r>
              <w:rPr>
                <w:noProof/>
                <w:webHidden/>
              </w:rPr>
              <w:instrText xml:space="preserve"> PAGEREF _Toc216278711 \h </w:instrText>
            </w:r>
            <w:r>
              <w:rPr>
                <w:noProof/>
                <w:webHidden/>
              </w:rPr>
            </w:r>
            <w:r>
              <w:rPr>
                <w:noProof/>
                <w:webHidden/>
              </w:rPr>
              <w:fldChar w:fldCharType="separate"/>
            </w:r>
            <w:r>
              <w:rPr>
                <w:noProof/>
                <w:webHidden/>
              </w:rPr>
              <w:t>0</w:t>
            </w:r>
            <w:r>
              <w:rPr>
                <w:noProof/>
                <w:webHidden/>
              </w:rPr>
              <w:fldChar w:fldCharType="end"/>
            </w:r>
          </w:hyperlink>
        </w:p>
        <w:p w14:paraId="322F285D" w14:textId="0FF8D2E1" w:rsidR="00FA1DD9" w:rsidRDefault="00FA1DD9">
          <w:pPr>
            <w:pStyle w:val="Sumrio1"/>
            <w:tabs>
              <w:tab w:val="right" w:leader="dot" w:pos="9016"/>
            </w:tabs>
            <w:rPr>
              <w:noProof/>
              <w:lang w:eastAsia="en-GB"/>
            </w:rPr>
          </w:pPr>
          <w:hyperlink w:anchor="_Toc216278712" w:history="1">
            <w:r w:rsidRPr="00C874C0">
              <w:rPr>
                <w:rStyle w:val="Hyperlink"/>
                <w:noProof/>
              </w:rPr>
              <w:t>Creation of Tables</w:t>
            </w:r>
            <w:r>
              <w:rPr>
                <w:noProof/>
                <w:webHidden/>
              </w:rPr>
              <w:tab/>
            </w:r>
            <w:r>
              <w:rPr>
                <w:noProof/>
                <w:webHidden/>
              </w:rPr>
              <w:fldChar w:fldCharType="begin"/>
            </w:r>
            <w:r>
              <w:rPr>
                <w:noProof/>
                <w:webHidden/>
              </w:rPr>
              <w:instrText xml:space="preserve"> PAGEREF _Toc216278712 \h </w:instrText>
            </w:r>
            <w:r>
              <w:rPr>
                <w:noProof/>
                <w:webHidden/>
              </w:rPr>
            </w:r>
            <w:r>
              <w:rPr>
                <w:noProof/>
                <w:webHidden/>
              </w:rPr>
              <w:fldChar w:fldCharType="separate"/>
            </w:r>
            <w:r>
              <w:rPr>
                <w:noProof/>
                <w:webHidden/>
              </w:rPr>
              <w:t>0</w:t>
            </w:r>
            <w:r>
              <w:rPr>
                <w:noProof/>
                <w:webHidden/>
              </w:rPr>
              <w:fldChar w:fldCharType="end"/>
            </w:r>
          </w:hyperlink>
        </w:p>
        <w:p w14:paraId="562C567E" w14:textId="4CCA332A" w:rsidR="00FA1DD9" w:rsidRDefault="00FA1DD9">
          <w:pPr>
            <w:pStyle w:val="Sumrio1"/>
            <w:tabs>
              <w:tab w:val="right" w:leader="dot" w:pos="9016"/>
            </w:tabs>
            <w:rPr>
              <w:noProof/>
              <w:lang w:eastAsia="en-GB"/>
            </w:rPr>
          </w:pPr>
          <w:hyperlink w:anchor="_Toc216278713" w:history="1">
            <w:r w:rsidRPr="00C874C0">
              <w:rPr>
                <w:rStyle w:val="Hyperlink"/>
                <w:noProof/>
              </w:rPr>
              <w:t>INDEXING (Performance Tuning Requirement)</w:t>
            </w:r>
            <w:r>
              <w:rPr>
                <w:noProof/>
                <w:webHidden/>
              </w:rPr>
              <w:tab/>
            </w:r>
            <w:r>
              <w:rPr>
                <w:noProof/>
                <w:webHidden/>
              </w:rPr>
              <w:fldChar w:fldCharType="begin"/>
            </w:r>
            <w:r>
              <w:rPr>
                <w:noProof/>
                <w:webHidden/>
              </w:rPr>
              <w:instrText xml:space="preserve"> PAGEREF _Toc216278713 \h </w:instrText>
            </w:r>
            <w:r>
              <w:rPr>
                <w:noProof/>
                <w:webHidden/>
              </w:rPr>
            </w:r>
            <w:r>
              <w:rPr>
                <w:noProof/>
                <w:webHidden/>
              </w:rPr>
              <w:fldChar w:fldCharType="separate"/>
            </w:r>
            <w:r>
              <w:rPr>
                <w:noProof/>
                <w:webHidden/>
              </w:rPr>
              <w:t>0</w:t>
            </w:r>
            <w:r>
              <w:rPr>
                <w:noProof/>
                <w:webHidden/>
              </w:rPr>
              <w:fldChar w:fldCharType="end"/>
            </w:r>
          </w:hyperlink>
        </w:p>
        <w:p w14:paraId="7DFF1063" w14:textId="6AC62BE7" w:rsidR="00FA1DD9" w:rsidRDefault="00FA1DD9">
          <w:pPr>
            <w:pStyle w:val="Sumrio1"/>
            <w:tabs>
              <w:tab w:val="right" w:leader="dot" w:pos="9016"/>
            </w:tabs>
            <w:rPr>
              <w:noProof/>
              <w:lang w:eastAsia="en-GB"/>
            </w:rPr>
          </w:pPr>
          <w:hyperlink w:anchor="_Toc216278714" w:history="1">
            <w:r w:rsidRPr="00C874C0">
              <w:rPr>
                <w:rStyle w:val="Hyperlink"/>
                <w:noProof/>
              </w:rPr>
              <w:t>Insert Sample Data</w:t>
            </w:r>
            <w:r>
              <w:rPr>
                <w:noProof/>
                <w:webHidden/>
              </w:rPr>
              <w:tab/>
            </w:r>
            <w:r>
              <w:rPr>
                <w:noProof/>
                <w:webHidden/>
              </w:rPr>
              <w:fldChar w:fldCharType="begin"/>
            </w:r>
            <w:r>
              <w:rPr>
                <w:noProof/>
                <w:webHidden/>
              </w:rPr>
              <w:instrText xml:space="preserve"> PAGEREF _Toc216278714 \h </w:instrText>
            </w:r>
            <w:r>
              <w:rPr>
                <w:noProof/>
                <w:webHidden/>
              </w:rPr>
            </w:r>
            <w:r>
              <w:rPr>
                <w:noProof/>
                <w:webHidden/>
              </w:rPr>
              <w:fldChar w:fldCharType="separate"/>
            </w:r>
            <w:r>
              <w:rPr>
                <w:noProof/>
                <w:webHidden/>
              </w:rPr>
              <w:t>0</w:t>
            </w:r>
            <w:r>
              <w:rPr>
                <w:noProof/>
                <w:webHidden/>
              </w:rPr>
              <w:fldChar w:fldCharType="end"/>
            </w:r>
          </w:hyperlink>
        </w:p>
        <w:p w14:paraId="3D24A664" w14:textId="4373B3AB" w:rsidR="00FA1DD9" w:rsidRDefault="00FA1DD9">
          <w:pPr>
            <w:pStyle w:val="Sumrio1"/>
            <w:tabs>
              <w:tab w:val="right" w:leader="dot" w:pos="9016"/>
            </w:tabs>
            <w:rPr>
              <w:noProof/>
              <w:lang w:eastAsia="en-GB"/>
            </w:rPr>
          </w:pPr>
          <w:hyperlink w:anchor="_Toc216278715" w:history="1">
            <w:r w:rsidRPr="00C874C0">
              <w:rPr>
                <w:rStyle w:val="Hyperlink"/>
                <w:noProof/>
              </w:rPr>
              <w:t>Stored Procedures and Transactions</w:t>
            </w:r>
            <w:r>
              <w:rPr>
                <w:noProof/>
                <w:webHidden/>
              </w:rPr>
              <w:tab/>
            </w:r>
            <w:r>
              <w:rPr>
                <w:noProof/>
                <w:webHidden/>
              </w:rPr>
              <w:fldChar w:fldCharType="begin"/>
            </w:r>
            <w:r>
              <w:rPr>
                <w:noProof/>
                <w:webHidden/>
              </w:rPr>
              <w:instrText xml:space="preserve"> PAGEREF _Toc216278715 \h </w:instrText>
            </w:r>
            <w:r>
              <w:rPr>
                <w:noProof/>
                <w:webHidden/>
              </w:rPr>
            </w:r>
            <w:r>
              <w:rPr>
                <w:noProof/>
                <w:webHidden/>
              </w:rPr>
              <w:fldChar w:fldCharType="separate"/>
            </w:r>
            <w:r>
              <w:rPr>
                <w:noProof/>
                <w:webHidden/>
              </w:rPr>
              <w:t>0</w:t>
            </w:r>
            <w:r>
              <w:rPr>
                <w:noProof/>
                <w:webHidden/>
              </w:rPr>
              <w:fldChar w:fldCharType="end"/>
            </w:r>
          </w:hyperlink>
        </w:p>
        <w:p w14:paraId="4210310E" w14:textId="193D7047" w:rsidR="00FA1DD9" w:rsidRDefault="00FA1DD9">
          <w:pPr>
            <w:pStyle w:val="Sumrio1"/>
            <w:tabs>
              <w:tab w:val="right" w:leader="dot" w:pos="9016"/>
            </w:tabs>
            <w:rPr>
              <w:noProof/>
              <w:lang w:eastAsia="en-GB"/>
            </w:rPr>
          </w:pPr>
          <w:hyperlink w:anchor="_Toc216278716" w:history="1">
            <w:r w:rsidRPr="00C874C0">
              <w:rPr>
                <w:rStyle w:val="Hyperlink"/>
                <w:noProof/>
              </w:rPr>
              <w:t>Testing the Transaction:</w:t>
            </w:r>
            <w:r>
              <w:rPr>
                <w:noProof/>
                <w:webHidden/>
              </w:rPr>
              <w:tab/>
            </w:r>
            <w:r>
              <w:rPr>
                <w:noProof/>
                <w:webHidden/>
              </w:rPr>
              <w:fldChar w:fldCharType="begin"/>
            </w:r>
            <w:r>
              <w:rPr>
                <w:noProof/>
                <w:webHidden/>
              </w:rPr>
              <w:instrText xml:space="preserve"> PAGEREF _Toc216278716 \h </w:instrText>
            </w:r>
            <w:r>
              <w:rPr>
                <w:noProof/>
                <w:webHidden/>
              </w:rPr>
            </w:r>
            <w:r>
              <w:rPr>
                <w:noProof/>
                <w:webHidden/>
              </w:rPr>
              <w:fldChar w:fldCharType="separate"/>
            </w:r>
            <w:r>
              <w:rPr>
                <w:noProof/>
                <w:webHidden/>
              </w:rPr>
              <w:t>0</w:t>
            </w:r>
            <w:r>
              <w:rPr>
                <w:noProof/>
                <w:webHidden/>
              </w:rPr>
              <w:fldChar w:fldCharType="end"/>
            </w:r>
          </w:hyperlink>
        </w:p>
        <w:p w14:paraId="0236C10E" w14:textId="29D56C4C" w:rsidR="00FA1DD9" w:rsidRDefault="00FA1DD9">
          <w:pPr>
            <w:pStyle w:val="Sumrio1"/>
            <w:tabs>
              <w:tab w:val="right" w:leader="dot" w:pos="9016"/>
            </w:tabs>
            <w:rPr>
              <w:noProof/>
              <w:lang w:eastAsia="en-GB"/>
            </w:rPr>
          </w:pPr>
          <w:hyperlink w:anchor="_Toc216278717" w:history="1">
            <w:r w:rsidRPr="00C874C0">
              <w:rPr>
                <w:rStyle w:val="Hyperlink"/>
                <w:noProof/>
              </w:rPr>
              <w:t>Features of Auditing (Triggers)</w:t>
            </w:r>
            <w:r>
              <w:rPr>
                <w:noProof/>
                <w:webHidden/>
              </w:rPr>
              <w:tab/>
            </w:r>
            <w:r>
              <w:rPr>
                <w:noProof/>
                <w:webHidden/>
              </w:rPr>
              <w:fldChar w:fldCharType="begin"/>
            </w:r>
            <w:r>
              <w:rPr>
                <w:noProof/>
                <w:webHidden/>
              </w:rPr>
              <w:instrText xml:space="preserve"> PAGEREF _Toc216278717 \h </w:instrText>
            </w:r>
            <w:r>
              <w:rPr>
                <w:noProof/>
                <w:webHidden/>
              </w:rPr>
            </w:r>
            <w:r>
              <w:rPr>
                <w:noProof/>
                <w:webHidden/>
              </w:rPr>
              <w:fldChar w:fldCharType="separate"/>
            </w:r>
            <w:r>
              <w:rPr>
                <w:noProof/>
                <w:webHidden/>
              </w:rPr>
              <w:t>0</w:t>
            </w:r>
            <w:r>
              <w:rPr>
                <w:noProof/>
                <w:webHidden/>
              </w:rPr>
              <w:fldChar w:fldCharType="end"/>
            </w:r>
          </w:hyperlink>
        </w:p>
        <w:p w14:paraId="0998D6D5" w14:textId="04D2D5CC" w:rsidR="00FA1DD9" w:rsidRDefault="00FA1DD9">
          <w:pPr>
            <w:pStyle w:val="Sumrio1"/>
            <w:tabs>
              <w:tab w:val="right" w:leader="dot" w:pos="9016"/>
            </w:tabs>
            <w:rPr>
              <w:noProof/>
              <w:lang w:eastAsia="en-GB"/>
            </w:rPr>
          </w:pPr>
          <w:hyperlink w:anchor="_Toc216278718" w:history="1">
            <w:r w:rsidRPr="00C874C0">
              <w:rPr>
                <w:rStyle w:val="Hyperlink"/>
                <w:noProof/>
              </w:rPr>
              <w:t>Optimising Performance (Indexing)</w:t>
            </w:r>
            <w:r>
              <w:rPr>
                <w:noProof/>
                <w:webHidden/>
              </w:rPr>
              <w:tab/>
            </w:r>
            <w:r>
              <w:rPr>
                <w:noProof/>
                <w:webHidden/>
              </w:rPr>
              <w:fldChar w:fldCharType="begin"/>
            </w:r>
            <w:r>
              <w:rPr>
                <w:noProof/>
                <w:webHidden/>
              </w:rPr>
              <w:instrText xml:space="preserve"> PAGEREF _Toc216278718 \h </w:instrText>
            </w:r>
            <w:r>
              <w:rPr>
                <w:noProof/>
                <w:webHidden/>
              </w:rPr>
            </w:r>
            <w:r>
              <w:rPr>
                <w:noProof/>
                <w:webHidden/>
              </w:rPr>
              <w:fldChar w:fldCharType="separate"/>
            </w:r>
            <w:r>
              <w:rPr>
                <w:noProof/>
                <w:webHidden/>
              </w:rPr>
              <w:t>0</w:t>
            </w:r>
            <w:r>
              <w:rPr>
                <w:noProof/>
                <w:webHidden/>
              </w:rPr>
              <w:fldChar w:fldCharType="end"/>
            </w:r>
          </w:hyperlink>
        </w:p>
        <w:p w14:paraId="47766B51" w14:textId="3FCCF238" w:rsidR="00FA1DD9" w:rsidRDefault="00FA1DD9">
          <w:pPr>
            <w:pStyle w:val="Sumrio1"/>
            <w:tabs>
              <w:tab w:val="right" w:leader="dot" w:pos="9016"/>
            </w:tabs>
            <w:rPr>
              <w:noProof/>
              <w:lang w:eastAsia="en-GB"/>
            </w:rPr>
          </w:pPr>
          <w:hyperlink w:anchor="_Toc216278719" w:history="1">
            <w:r w:rsidRPr="00C874C0">
              <w:rPr>
                <w:rStyle w:val="Hyperlink"/>
                <w:noProof/>
              </w:rPr>
              <w:t>Supporting Literature for Design and Implementation Choices</w:t>
            </w:r>
            <w:r>
              <w:rPr>
                <w:noProof/>
                <w:webHidden/>
              </w:rPr>
              <w:tab/>
            </w:r>
            <w:r>
              <w:rPr>
                <w:noProof/>
                <w:webHidden/>
              </w:rPr>
              <w:fldChar w:fldCharType="begin"/>
            </w:r>
            <w:r>
              <w:rPr>
                <w:noProof/>
                <w:webHidden/>
              </w:rPr>
              <w:instrText xml:space="preserve"> PAGEREF _Toc216278719 \h </w:instrText>
            </w:r>
            <w:r>
              <w:rPr>
                <w:noProof/>
                <w:webHidden/>
              </w:rPr>
            </w:r>
            <w:r>
              <w:rPr>
                <w:noProof/>
                <w:webHidden/>
              </w:rPr>
              <w:fldChar w:fldCharType="separate"/>
            </w:r>
            <w:r>
              <w:rPr>
                <w:noProof/>
                <w:webHidden/>
              </w:rPr>
              <w:t>0</w:t>
            </w:r>
            <w:r>
              <w:rPr>
                <w:noProof/>
                <w:webHidden/>
              </w:rPr>
              <w:fldChar w:fldCharType="end"/>
            </w:r>
          </w:hyperlink>
        </w:p>
        <w:p w14:paraId="24FFED44" w14:textId="0D6566D2" w:rsidR="00FA1DD9" w:rsidRDefault="00FA1DD9">
          <w:pPr>
            <w:pStyle w:val="Sumrio1"/>
            <w:tabs>
              <w:tab w:val="right" w:leader="dot" w:pos="9016"/>
            </w:tabs>
            <w:rPr>
              <w:noProof/>
              <w:lang w:eastAsia="en-GB"/>
            </w:rPr>
          </w:pPr>
          <w:hyperlink w:anchor="_Toc216278720" w:history="1">
            <w:r w:rsidRPr="00C874C0">
              <w:rPr>
                <w:rStyle w:val="Hyperlink"/>
                <w:noProof/>
              </w:rPr>
              <w:t>Final Thoughts and Conclusion</w:t>
            </w:r>
            <w:r>
              <w:rPr>
                <w:noProof/>
                <w:webHidden/>
              </w:rPr>
              <w:tab/>
            </w:r>
            <w:r>
              <w:rPr>
                <w:noProof/>
                <w:webHidden/>
              </w:rPr>
              <w:fldChar w:fldCharType="begin"/>
            </w:r>
            <w:r>
              <w:rPr>
                <w:noProof/>
                <w:webHidden/>
              </w:rPr>
              <w:instrText xml:space="preserve"> PAGEREF _Toc216278720 \h </w:instrText>
            </w:r>
            <w:r>
              <w:rPr>
                <w:noProof/>
                <w:webHidden/>
              </w:rPr>
            </w:r>
            <w:r>
              <w:rPr>
                <w:noProof/>
                <w:webHidden/>
              </w:rPr>
              <w:fldChar w:fldCharType="separate"/>
            </w:r>
            <w:r>
              <w:rPr>
                <w:noProof/>
                <w:webHidden/>
              </w:rPr>
              <w:t>0</w:t>
            </w:r>
            <w:r>
              <w:rPr>
                <w:noProof/>
                <w:webHidden/>
              </w:rPr>
              <w:fldChar w:fldCharType="end"/>
            </w:r>
          </w:hyperlink>
        </w:p>
        <w:p w14:paraId="093E1502" w14:textId="01D3B947" w:rsidR="00FA1DD9" w:rsidRDefault="00FA1DD9">
          <w:pPr>
            <w:pStyle w:val="Sumrio1"/>
            <w:tabs>
              <w:tab w:val="right" w:leader="dot" w:pos="9016"/>
            </w:tabs>
            <w:rPr>
              <w:noProof/>
              <w:lang w:eastAsia="en-GB"/>
            </w:rPr>
          </w:pPr>
          <w:hyperlink w:anchor="_Toc216278721" w:history="1">
            <w:r w:rsidRPr="00C874C0">
              <w:rPr>
                <w:rStyle w:val="Hyperlink"/>
                <w:noProof/>
              </w:rPr>
              <w:t>Upcoming Enhancements</w:t>
            </w:r>
            <w:r>
              <w:rPr>
                <w:noProof/>
                <w:webHidden/>
              </w:rPr>
              <w:tab/>
            </w:r>
            <w:r>
              <w:rPr>
                <w:noProof/>
                <w:webHidden/>
              </w:rPr>
              <w:fldChar w:fldCharType="begin"/>
            </w:r>
            <w:r>
              <w:rPr>
                <w:noProof/>
                <w:webHidden/>
              </w:rPr>
              <w:instrText xml:space="preserve"> PAGEREF _Toc216278721 \h </w:instrText>
            </w:r>
            <w:r>
              <w:rPr>
                <w:noProof/>
                <w:webHidden/>
              </w:rPr>
            </w:r>
            <w:r>
              <w:rPr>
                <w:noProof/>
                <w:webHidden/>
              </w:rPr>
              <w:fldChar w:fldCharType="separate"/>
            </w:r>
            <w:r>
              <w:rPr>
                <w:noProof/>
                <w:webHidden/>
              </w:rPr>
              <w:t>0</w:t>
            </w:r>
            <w:r>
              <w:rPr>
                <w:noProof/>
                <w:webHidden/>
              </w:rPr>
              <w:fldChar w:fldCharType="end"/>
            </w:r>
          </w:hyperlink>
        </w:p>
        <w:p w14:paraId="2DB8B642" w14:textId="2FE27E04" w:rsidR="00FA1DD9" w:rsidRDefault="00FA1DD9">
          <w:pPr>
            <w:pStyle w:val="Sumrio1"/>
            <w:tabs>
              <w:tab w:val="right" w:leader="dot" w:pos="9016"/>
            </w:tabs>
            <w:rPr>
              <w:noProof/>
              <w:lang w:eastAsia="en-GB"/>
            </w:rPr>
          </w:pPr>
          <w:hyperlink w:anchor="_Toc216278722" w:history="1">
            <w:r w:rsidRPr="00C874C0">
              <w:rPr>
                <w:rStyle w:val="Hyperlink"/>
                <w:noProof/>
              </w:rPr>
              <w:t>References</w:t>
            </w:r>
            <w:r>
              <w:rPr>
                <w:noProof/>
                <w:webHidden/>
              </w:rPr>
              <w:tab/>
            </w:r>
            <w:r>
              <w:rPr>
                <w:noProof/>
                <w:webHidden/>
              </w:rPr>
              <w:fldChar w:fldCharType="begin"/>
            </w:r>
            <w:r>
              <w:rPr>
                <w:noProof/>
                <w:webHidden/>
              </w:rPr>
              <w:instrText xml:space="preserve"> PAGEREF _Toc216278722 \h </w:instrText>
            </w:r>
            <w:r>
              <w:rPr>
                <w:noProof/>
                <w:webHidden/>
              </w:rPr>
            </w:r>
            <w:r>
              <w:rPr>
                <w:noProof/>
                <w:webHidden/>
              </w:rPr>
              <w:fldChar w:fldCharType="separate"/>
            </w:r>
            <w:r>
              <w:rPr>
                <w:noProof/>
                <w:webHidden/>
              </w:rPr>
              <w:t>0</w:t>
            </w:r>
            <w:r>
              <w:rPr>
                <w:noProof/>
                <w:webHidden/>
              </w:rPr>
              <w:fldChar w:fldCharType="end"/>
            </w:r>
          </w:hyperlink>
        </w:p>
        <w:p w14:paraId="2234D539" w14:textId="3FEAA3CA" w:rsidR="00FA1DD9" w:rsidRDefault="00FA1DD9">
          <w:pPr>
            <w:pStyle w:val="Sumrio1"/>
            <w:tabs>
              <w:tab w:val="right" w:leader="dot" w:pos="9016"/>
            </w:tabs>
            <w:rPr>
              <w:noProof/>
              <w:lang w:eastAsia="en-GB"/>
            </w:rPr>
          </w:pPr>
          <w:hyperlink w:anchor="_Toc216278723" w:history="1">
            <w:r w:rsidRPr="00C874C0">
              <w:rPr>
                <w:rStyle w:val="Hyperlink"/>
                <w:noProof/>
              </w:rPr>
              <w:t>PART B</w:t>
            </w:r>
            <w:r>
              <w:rPr>
                <w:noProof/>
                <w:webHidden/>
              </w:rPr>
              <w:tab/>
            </w:r>
            <w:r>
              <w:rPr>
                <w:noProof/>
                <w:webHidden/>
              </w:rPr>
              <w:fldChar w:fldCharType="begin"/>
            </w:r>
            <w:r>
              <w:rPr>
                <w:noProof/>
                <w:webHidden/>
              </w:rPr>
              <w:instrText xml:space="preserve"> PAGEREF _Toc216278723 \h </w:instrText>
            </w:r>
            <w:r>
              <w:rPr>
                <w:noProof/>
                <w:webHidden/>
              </w:rPr>
            </w:r>
            <w:r>
              <w:rPr>
                <w:noProof/>
                <w:webHidden/>
              </w:rPr>
              <w:fldChar w:fldCharType="separate"/>
            </w:r>
            <w:r>
              <w:rPr>
                <w:noProof/>
                <w:webHidden/>
              </w:rPr>
              <w:t>0</w:t>
            </w:r>
            <w:r>
              <w:rPr>
                <w:noProof/>
                <w:webHidden/>
              </w:rPr>
              <w:fldChar w:fldCharType="end"/>
            </w:r>
          </w:hyperlink>
        </w:p>
        <w:p w14:paraId="5FE4BDFA" w14:textId="663B4244" w:rsidR="00FA1DD9" w:rsidRDefault="00FA1DD9">
          <w:pPr>
            <w:pStyle w:val="Sumrio1"/>
            <w:tabs>
              <w:tab w:val="right" w:leader="dot" w:pos="9016"/>
            </w:tabs>
            <w:rPr>
              <w:noProof/>
              <w:lang w:eastAsia="en-GB"/>
            </w:rPr>
          </w:pPr>
          <w:hyperlink w:anchor="_Toc216278724" w:history="1">
            <w:r w:rsidRPr="00C874C0">
              <w:rPr>
                <w:rStyle w:val="Hyperlink"/>
                <w:noProof/>
              </w:rPr>
              <w:t>SQL Injection</w:t>
            </w:r>
            <w:r>
              <w:rPr>
                <w:noProof/>
                <w:webHidden/>
              </w:rPr>
              <w:tab/>
            </w:r>
            <w:r>
              <w:rPr>
                <w:noProof/>
                <w:webHidden/>
              </w:rPr>
              <w:fldChar w:fldCharType="begin"/>
            </w:r>
            <w:r>
              <w:rPr>
                <w:noProof/>
                <w:webHidden/>
              </w:rPr>
              <w:instrText xml:space="preserve"> PAGEREF _Toc216278724 \h </w:instrText>
            </w:r>
            <w:r>
              <w:rPr>
                <w:noProof/>
                <w:webHidden/>
              </w:rPr>
            </w:r>
            <w:r>
              <w:rPr>
                <w:noProof/>
                <w:webHidden/>
              </w:rPr>
              <w:fldChar w:fldCharType="separate"/>
            </w:r>
            <w:r>
              <w:rPr>
                <w:noProof/>
                <w:webHidden/>
              </w:rPr>
              <w:t>0</w:t>
            </w:r>
            <w:r>
              <w:rPr>
                <w:noProof/>
                <w:webHidden/>
              </w:rPr>
              <w:fldChar w:fldCharType="end"/>
            </w:r>
          </w:hyperlink>
        </w:p>
        <w:p w14:paraId="65590A97" w14:textId="23595659" w:rsidR="00FA1DD9" w:rsidRDefault="00FA1DD9">
          <w:pPr>
            <w:pStyle w:val="Sumrio1"/>
            <w:tabs>
              <w:tab w:val="right" w:leader="dot" w:pos="9016"/>
            </w:tabs>
            <w:rPr>
              <w:noProof/>
              <w:lang w:eastAsia="en-GB"/>
            </w:rPr>
          </w:pPr>
          <w:hyperlink w:anchor="_Toc216278725" w:history="1">
            <w:r w:rsidRPr="00C874C0">
              <w:rPr>
                <w:rStyle w:val="Hyperlink"/>
                <w:noProof/>
              </w:rPr>
              <w:t>Determining Susceptibility in Erc3Sports</w:t>
            </w:r>
            <w:r>
              <w:rPr>
                <w:noProof/>
                <w:webHidden/>
              </w:rPr>
              <w:tab/>
            </w:r>
            <w:r>
              <w:rPr>
                <w:noProof/>
                <w:webHidden/>
              </w:rPr>
              <w:fldChar w:fldCharType="begin"/>
            </w:r>
            <w:r>
              <w:rPr>
                <w:noProof/>
                <w:webHidden/>
              </w:rPr>
              <w:instrText xml:space="preserve"> PAGEREF _Toc216278725 \h </w:instrText>
            </w:r>
            <w:r>
              <w:rPr>
                <w:noProof/>
                <w:webHidden/>
              </w:rPr>
            </w:r>
            <w:r>
              <w:rPr>
                <w:noProof/>
                <w:webHidden/>
              </w:rPr>
              <w:fldChar w:fldCharType="separate"/>
            </w:r>
            <w:r>
              <w:rPr>
                <w:noProof/>
                <w:webHidden/>
              </w:rPr>
              <w:t>0</w:t>
            </w:r>
            <w:r>
              <w:rPr>
                <w:noProof/>
                <w:webHidden/>
              </w:rPr>
              <w:fldChar w:fldCharType="end"/>
            </w:r>
          </w:hyperlink>
        </w:p>
        <w:p w14:paraId="23F83CD7" w14:textId="31EFB27C" w:rsidR="00FA1DD9" w:rsidRDefault="00FA1DD9">
          <w:pPr>
            <w:pStyle w:val="Sumrio1"/>
            <w:tabs>
              <w:tab w:val="right" w:leader="dot" w:pos="9016"/>
            </w:tabs>
            <w:rPr>
              <w:noProof/>
              <w:lang w:eastAsia="en-GB"/>
            </w:rPr>
          </w:pPr>
          <w:hyperlink w:anchor="_Toc216278726" w:history="1">
            <w:r w:rsidRPr="00C874C0">
              <w:rPr>
                <w:rStyle w:val="Hyperlink"/>
                <w:noProof/>
              </w:rPr>
              <w:t>Anti-SQL Injection Defence Implementation</w:t>
            </w:r>
            <w:r>
              <w:rPr>
                <w:noProof/>
                <w:webHidden/>
              </w:rPr>
              <w:tab/>
            </w:r>
            <w:r>
              <w:rPr>
                <w:noProof/>
                <w:webHidden/>
              </w:rPr>
              <w:fldChar w:fldCharType="begin"/>
            </w:r>
            <w:r>
              <w:rPr>
                <w:noProof/>
                <w:webHidden/>
              </w:rPr>
              <w:instrText xml:space="preserve"> PAGEREF _Toc216278726 \h </w:instrText>
            </w:r>
            <w:r>
              <w:rPr>
                <w:noProof/>
                <w:webHidden/>
              </w:rPr>
            </w:r>
            <w:r>
              <w:rPr>
                <w:noProof/>
                <w:webHidden/>
              </w:rPr>
              <w:fldChar w:fldCharType="separate"/>
            </w:r>
            <w:r>
              <w:rPr>
                <w:noProof/>
                <w:webHidden/>
              </w:rPr>
              <w:t>0</w:t>
            </w:r>
            <w:r>
              <w:rPr>
                <w:noProof/>
                <w:webHidden/>
              </w:rPr>
              <w:fldChar w:fldCharType="end"/>
            </w:r>
          </w:hyperlink>
        </w:p>
        <w:p w14:paraId="0542D2DC" w14:textId="14F8A2C6" w:rsidR="00FA1DD9" w:rsidRDefault="00FA1DD9">
          <w:pPr>
            <w:pStyle w:val="Sumrio1"/>
            <w:tabs>
              <w:tab w:val="right" w:leader="dot" w:pos="9016"/>
            </w:tabs>
            <w:rPr>
              <w:noProof/>
              <w:lang w:eastAsia="en-GB"/>
            </w:rPr>
          </w:pPr>
          <w:hyperlink w:anchor="_Toc216278727" w:history="1">
            <w:r w:rsidRPr="00C874C0">
              <w:rPr>
                <w:rStyle w:val="Hyperlink"/>
                <w:noProof/>
              </w:rPr>
              <w:t>Examining Effectiveness:</w:t>
            </w:r>
            <w:r>
              <w:rPr>
                <w:noProof/>
                <w:webHidden/>
              </w:rPr>
              <w:tab/>
            </w:r>
            <w:r>
              <w:rPr>
                <w:noProof/>
                <w:webHidden/>
              </w:rPr>
              <w:fldChar w:fldCharType="begin"/>
            </w:r>
            <w:r>
              <w:rPr>
                <w:noProof/>
                <w:webHidden/>
              </w:rPr>
              <w:instrText xml:space="preserve"> PAGEREF _Toc216278727 \h </w:instrText>
            </w:r>
            <w:r>
              <w:rPr>
                <w:noProof/>
                <w:webHidden/>
              </w:rPr>
            </w:r>
            <w:r>
              <w:rPr>
                <w:noProof/>
                <w:webHidden/>
              </w:rPr>
              <w:fldChar w:fldCharType="separate"/>
            </w:r>
            <w:r>
              <w:rPr>
                <w:noProof/>
                <w:webHidden/>
              </w:rPr>
              <w:t>0</w:t>
            </w:r>
            <w:r>
              <w:rPr>
                <w:noProof/>
                <w:webHidden/>
              </w:rPr>
              <w:fldChar w:fldCharType="end"/>
            </w:r>
          </w:hyperlink>
        </w:p>
        <w:p w14:paraId="6F9FF1B9" w14:textId="2C7F8D82" w:rsidR="00FA1DD9" w:rsidRDefault="00FA1DD9">
          <w:pPr>
            <w:pStyle w:val="Sumrio1"/>
            <w:tabs>
              <w:tab w:val="right" w:leader="dot" w:pos="9016"/>
            </w:tabs>
            <w:rPr>
              <w:noProof/>
              <w:lang w:eastAsia="en-GB"/>
            </w:rPr>
          </w:pPr>
          <w:hyperlink w:anchor="_Toc216278728" w:history="1">
            <w:r w:rsidRPr="00C874C0">
              <w:rPr>
                <w:rStyle w:val="Hyperlink"/>
                <w:noProof/>
              </w:rPr>
              <w:t>Validation and Testing</w:t>
            </w:r>
            <w:r>
              <w:rPr>
                <w:noProof/>
                <w:webHidden/>
              </w:rPr>
              <w:tab/>
            </w:r>
            <w:r>
              <w:rPr>
                <w:noProof/>
                <w:webHidden/>
              </w:rPr>
              <w:fldChar w:fldCharType="begin"/>
            </w:r>
            <w:r>
              <w:rPr>
                <w:noProof/>
                <w:webHidden/>
              </w:rPr>
              <w:instrText xml:space="preserve"> PAGEREF _Toc216278728 \h </w:instrText>
            </w:r>
            <w:r>
              <w:rPr>
                <w:noProof/>
                <w:webHidden/>
              </w:rPr>
            </w:r>
            <w:r>
              <w:rPr>
                <w:noProof/>
                <w:webHidden/>
              </w:rPr>
              <w:fldChar w:fldCharType="separate"/>
            </w:r>
            <w:r>
              <w:rPr>
                <w:noProof/>
                <w:webHidden/>
              </w:rPr>
              <w:t>0</w:t>
            </w:r>
            <w:r>
              <w:rPr>
                <w:noProof/>
                <w:webHidden/>
              </w:rPr>
              <w:fldChar w:fldCharType="end"/>
            </w:r>
          </w:hyperlink>
        </w:p>
        <w:p w14:paraId="66094210" w14:textId="10A2543D" w:rsidR="00FA1DD9" w:rsidRDefault="00FA1DD9">
          <w:pPr>
            <w:pStyle w:val="Sumrio1"/>
            <w:tabs>
              <w:tab w:val="right" w:leader="dot" w:pos="9016"/>
            </w:tabs>
            <w:rPr>
              <w:noProof/>
              <w:lang w:eastAsia="en-GB"/>
            </w:rPr>
          </w:pPr>
          <w:hyperlink w:anchor="_Toc216278729" w:history="1">
            <w:r w:rsidRPr="00C874C0">
              <w:rPr>
                <w:rStyle w:val="Hyperlink"/>
                <w:noProof/>
              </w:rPr>
              <w:t>References</w:t>
            </w:r>
            <w:r>
              <w:rPr>
                <w:noProof/>
                <w:webHidden/>
              </w:rPr>
              <w:tab/>
            </w:r>
            <w:r>
              <w:rPr>
                <w:noProof/>
                <w:webHidden/>
              </w:rPr>
              <w:fldChar w:fldCharType="begin"/>
            </w:r>
            <w:r>
              <w:rPr>
                <w:noProof/>
                <w:webHidden/>
              </w:rPr>
              <w:instrText xml:space="preserve"> PAGEREF _Toc216278729 \h </w:instrText>
            </w:r>
            <w:r>
              <w:rPr>
                <w:noProof/>
                <w:webHidden/>
              </w:rPr>
            </w:r>
            <w:r>
              <w:rPr>
                <w:noProof/>
                <w:webHidden/>
              </w:rPr>
              <w:fldChar w:fldCharType="separate"/>
            </w:r>
            <w:r>
              <w:rPr>
                <w:noProof/>
                <w:webHidden/>
              </w:rPr>
              <w:t>0</w:t>
            </w:r>
            <w:r>
              <w:rPr>
                <w:noProof/>
                <w:webHidden/>
              </w:rPr>
              <w:fldChar w:fldCharType="end"/>
            </w:r>
          </w:hyperlink>
        </w:p>
        <w:p w14:paraId="4295F663" w14:textId="0C38436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0F788DDC" w14:textId="2B221322" w:rsidR="001F51DA" w:rsidRPr="001F51DA" w:rsidRDefault="000A05E5" w:rsidP="000A05E5">
      <w:r>
        <w:br w:type="page"/>
      </w:r>
    </w:p>
    <w:p w14:paraId="2B337BAF" w14:textId="77777777" w:rsidR="00992525" w:rsidRPr="00992525" w:rsidRDefault="000A05E5" w:rsidP="00992525">
      <w:bookmarkStart w:id="0" w:name="_Toc216278709"/>
      <w:r w:rsidRPr="00176095">
        <w:rPr>
          <w:rStyle w:val="Ttulo1Char"/>
        </w:rPr>
        <w:t xml:space="preserve">1. </w:t>
      </w:r>
      <w:r w:rsidR="00992525" w:rsidRPr="00176095">
        <w:rPr>
          <w:rStyle w:val="Ttulo1Char"/>
        </w:rPr>
        <w:t>Overview</w:t>
      </w:r>
      <w:bookmarkEnd w:id="0"/>
      <w:r w:rsidR="00992525" w:rsidRPr="00992525">
        <w:rPr>
          <w:rFonts w:asciiTheme="majorHAnsi" w:eastAsiaTheme="majorEastAsia" w:hAnsiTheme="majorHAnsi" w:cstheme="majorBidi"/>
          <w:color w:val="0F4761" w:themeColor="accent1" w:themeShade="BF"/>
          <w:sz w:val="40"/>
          <w:szCs w:val="40"/>
        </w:rPr>
        <w:t xml:space="preserve"> </w:t>
      </w:r>
      <w:r w:rsidR="00992525" w:rsidRPr="00992525">
        <w:rPr>
          <w:rFonts w:asciiTheme="majorHAnsi" w:eastAsiaTheme="majorEastAsia" w:hAnsiTheme="majorHAnsi" w:cstheme="majorBidi"/>
          <w:color w:val="0F4761" w:themeColor="accent1" w:themeShade="BF"/>
          <w:sz w:val="40"/>
          <w:szCs w:val="40"/>
        </w:rPr>
        <w:br/>
      </w:r>
      <w:r w:rsidR="00992525" w:rsidRPr="00992525">
        <w:t>The University Students' Union's ineffective paper-based system was replaced with the Campus Club Management System (CCMS). Centralising information about clubs, student memberships, and event planning was the aim. The database design decisions [1], the normalisation procedure, and sophisticated implementation features like transactions and triggers that guarantee data integrity [2] are described in this study.</w:t>
      </w:r>
    </w:p>
    <w:p w14:paraId="5D63DC39" w14:textId="711CBE5D" w:rsidR="00DF2E29" w:rsidRPr="00DF2E29" w:rsidRDefault="00DF2E29" w:rsidP="00DF2E29"/>
    <w:p w14:paraId="25A75051" w14:textId="5D27B5B4" w:rsidR="001C78AF" w:rsidRPr="001C78AF" w:rsidRDefault="001C78AF" w:rsidP="001C78AF">
      <w:pPr>
        <w:rPr>
          <w:rFonts w:asciiTheme="majorHAnsi" w:eastAsiaTheme="majorEastAsia" w:hAnsiTheme="majorHAnsi" w:cstheme="majorBidi"/>
          <w:color w:val="0F4761" w:themeColor="accent1" w:themeShade="BF"/>
          <w:sz w:val="40"/>
          <w:szCs w:val="40"/>
        </w:rPr>
      </w:pPr>
      <w:bookmarkStart w:id="1" w:name="_Toc216278710"/>
      <w:r w:rsidRPr="00176095">
        <w:rPr>
          <w:rStyle w:val="Ttulo1Char"/>
        </w:rPr>
        <w:t>Database Architecture</w:t>
      </w:r>
      <w:bookmarkEnd w:id="1"/>
      <w:r w:rsidRPr="001C78AF">
        <w:rPr>
          <w:rFonts w:asciiTheme="majorHAnsi" w:eastAsiaTheme="majorEastAsia" w:hAnsiTheme="majorHAnsi" w:cstheme="majorBidi"/>
          <w:color w:val="0F4761" w:themeColor="accent1" w:themeShade="BF"/>
          <w:sz w:val="40"/>
          <w:szCs w:val="40"/>
        </w:rPr>
        <w:t xml:space="preserve"> </w:t>
      </w:r>
      <w:r w:rsidRPr="001C78AF">
        <w:rPr>
          <w:rFonts w:asciiTheme="majorHAnsi" w:eastAsiaTheme="majorEastAsia" w:hAnsiTheme="majorHAnsi" w:cstheme="majorBidi"/>
          <w:color w:val="0F4761" w:themeColor="accent1" w:themeShade="BF"/>
          <w:sz w:val="40"/>
          <w:szCs w:val="40"/>
        </w:rPr>
        <w:br/>
      </w:r>
      <w:r w:rsidRPr="001C78AF">
        <w:t xml:space="preserve">In accordance with traditional relational database concepts, I normalised the schema to the Third Normal Form (3NF) to </w:t>
      </w:r>
      <w:r w:rsidR="008D45E3">
        <w:t>ensure the database is effective and free from</w:t>
      </w:r>
      <w:r w:rsidRPr="001C78AF">
        <w:t xml:space="preserve"> redundancy [7].</w:t>
      </w:r>
    </w:p>
    <w:p w14:paraId="39E1CA81" w14:textId="7F9823B3" w:rsidR="007322B5" w:rsidRDefault="00C17A55" w:rsidP="00B177C5">
      <w:r w:rsidRPr="00C17A55">
        <w:br/>
      </w:r>
      <w:r w:rsidR="00562798" w:rsidRPr="00562798">
        <w:rPr>
          <w:noProof/>
        </w:rPr>
        <w:drawing>
          <wp:inline distT="0" distB="0" distL="0" distR="0" wp14:anchorId="0A9E781A" wp14:editId="490E1589">
            <wp:extent cx="5731510" cy="3602355"/>
            <wp:effectExtent l="0" t="0" r="2540" b="0"/>
            <wp:docPr id="1090946989" name="Imagem 1"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946989" name="Imagem 1" descr="Diagrama&#10;&#10;O conteúdo gerado por IA pode estar incorreto."/>
                    <pic:cNvPicPr/>
                  </pic:nvPicPr>
                  <pic:blipFill>
                    <a:blip r:embed="rId10"/>
                    <a:stretch>
                      <a:fillRect/>
                    </a:stretch>
                  </pic:blipFill>
                  <pic:spPr>
                    <a:xfrm>
                      <a:off x="0" y="0"/>
                      <a:ext cx="5731510" cy="3602355"/>
                    </a:xfrm>
                    <a:prstGeom prst="rect">
                      <a:avLst/>
                    </a:prstGeom>
                  </pic:spPr>
                </pic:pic>
              </a:graphicData>
            </a:graphic>
          </wp:inline>
        </w:drawing>
      </w:r>
      <w:r w:rsidRPr="00C17A55">
        <w:br/>
      </w:r>
    </w:p>
    <w:p w14:paraId="16472460" w14:textId="77777777" w:rsidR="007322B5" w:rsidRDefault="007322B5" w:rsidP="00B177C5"/>
    <w:p w14:paraId="5CCC2084" w14:textId="77777777" w:rsidR="007322B5" w:rsidRDefault="007322B5" w:rsidP="00B177C5"/>
    <w:p w14:paraId="39734F63" w14:textId="315A4CE8" w:rsidR="00AB4339" w:rsidRPr="00460AA1" w:rsidRDefault="00AB4339" w:rsidP="00AB4339">
      <w:r w:rsidRPr="00AB4339">
        <w:rPr>
          <w:b/>
          <w:bCs/>
        </w:rPr>
        <w:t>Design Choices:</w:t>
      </w:r>
      <w:r w:rsidRPr="00AB4339">
        <w:rPr>
          <w:b/>
          <w:bCs/>
        </w:rPr>
        <w:br/>
      </w:r>
      <w:r w:rsidRPr="00AB4339">
        <w:t xml:space="preserve">I made the memberships table </w:t>
      </w:r>
      <w:r w:rsidR="00714C82" w:rsidRPr="00AB4339">
        <w:t>to</w:t>
      </w:r>
      <w:r w:rsidRPr="00AB4339">
        <w:t xml:space="preserve"> fix this Many-to-Many relationship.</w:t>
      </w:r>
      <w:r w:rsidR="00460AA1">
        <w:t xml:space="preserve"> </w:t>
      </w:r>
      <w:r w:rsidRPr="00AB4339">
        <w:t>By eliminating repetitive groups and guaranteeing that every attribute depends on the primary key, this fulfils 3NF [4].</w:t>
      </w:r>
    </w:p>
    <w:p w14:paraId="6C9587EE" w14:textId="577A8373" w:rsidR="009123CC" w:rsidRPr="009123CC" w:rsidRDefault="009123CC" w:rsidP="009123CC">
      <w:bookmarkStart w:id="2" w:name="_Toc216278711"/>
      <w:r w:rsidRPr="00176095">
        <w:rPr>
          <w:rStyle w:val="Ttulo1Char"/>
        </w:rPr>
        <w:t>Documentation of Implementation</w:t>
      </w:r>
      <w:bookmarkEnd w:id="2"/>
      <w:r w:rsidRPr="009123CC">
        <w:rPr>
          <w:rStyle w:val="Ttulo2Char"/>
        </w:rPr>
        <w:t xml:space="preserve"> </w:t>
      </w:r>
      <w:r w:rsidRPr="009123CC">
        <w:rPr>
          <w:rStyle w:val="Ttulo2Char"/>
        </w:rPr>
        <w:br/>
      </w:r>
      <w:r w:rsidRPr="009123CC">
        <w:t>MySQL was used to implement the database. Screenshots of the table structures and sample data are provided below as proof.</w:t>
      </w:r>
    </w:p>
    <w:p w14:paraId="292BE3A4" w14:textId="77777777" w:rsidR="0044790A" w:rsidRPr="002B4DE4" w:rsidRDefault="0044790A" w:rsidP="002B4DE4"/>
    <w:p w14:paraId="3C96E83F" w14:textId="4323DA41" w:rsidR="002345B8" w:rsidRDefault="0044790A" w:rsidP="006D6E1D">
      <w:r w:rsidRPr="0044790A">
        <w:rPr>
          <w:noProof/>
        </w:rPr>
        <w:drawing>
          <wp:inline distT="0" distB="0" distL="0" distR="0" wp14:anchorId="5178CE2C" wp14:editId="27AC3E4E">
            <wp:extent cx="5731510" cy="3221355"/>
            <wp:effectExtent l="0" t="0" r="2540" b="0"/>
            <wp:docPr id="1066008565"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008565" name="Imagem 1" descr="Tela de computador com texto preto sobre fundo branco&#10;&#10;O conteúdo gerado por IA pode estar incorreto."/>
                    <pic:cNvPicPr/>
                  </pic:nvPicPr>
                  <pic:blipFill>
                    <a:blip r:embed="rId11"/>
                    <a:stretch>
                      <a:fillRect/>
                    </a:stretch>
                  </pic:blipFill>
                  <pic:spPr>
                    <a:xfrm>
                      <a:off x="0" y="0"/>
                      <a:ext cx="5731510" cy="3221355"/>
                    </a:xfrm>
                    <a:prstGeom prst="rect">
                      <a:avLst/>
                    </a:prstGeom>
                  </pic:spPr>
                </pic:pic>
              </a:graphicData>
            </a:graphic>
          </wp:inline>
        </w:drawing>
      </w:r>
    </w:p>
    <w:p w14:paraId="520DD442" w14:textId="406074B5" w:rsidR="002345B8" w:rsidRDefault="002345B8" w:rsidP="00D3293C">
      <w:r>
        <w:br w:type="page"/>
      </w:r>
    </w:p>
    <w:p w14:paraId="2706FFF0" w14:textId="0027FD88" w:rsidR="008968A8" w:rsidRDefault="008968A8" w:rsidP="008968A8">
      <w:bookmarkStart w:id="3" w:name="_Toc216278712"/>
      <w:r w:rsidRPr="00176095">
        <w:rPr>
          <w:rStyle w:val="Ttulo1Char"/>
        </w:rPr>
        <w:t>Creation of Tables</w:t>
      </w:r>
      <w:bookmarkEnd w:id="3"/>
      <w:r w:rsidRPr="008968A8">
        <w:t xml:space="preserve"> </w:t>
      </w:r>
      <w:r w:rsidRPr="008968A8">
        <w:br/>
        <w:t xml:space="preserve">The Data Definition Language (DDL) in SQL was used to create the tables. </w:t>
      </w:r>
      <w:r w:rsidR="00D150EB">
        <w:t>To</w:t>
      </w:r>
      <w:r w:rsidRPr="008968A8">
        <w:t xml:space="preserve"> preserve referential integrity, restrictions like PRIMARY KEY, FOREIGN KEY, and NOT NULL were rigorously enforced.</w:t>
      </w:r>
      <w:r w:rsidR="00EC012E">
        <w:t>[2]</w:t>
      </w:r>
    </w:p>
    <w:p w14:paraId="4913FB1D" w14:textId="4D061F91" w:rsidR="00457CC0" w:rsidRDefault="00457CC0" w:rsidP="004F65B5"/>
    <w:p w14:paraId="7319D75F" w14:textId="77777777" w:rsidR="00444468" w:rsidRDefault="00802EDC">
      <w:r w:rsidRPr="00802EDC">
        <w:rPr>
          <w:noProof/>
        </w:rPr>
        <w:drawing>
          <wp:inline distT="0" distB="0" distL="0" distR="0" wp14:anchorId="6FB015DB" wp14:editId="0B4A5664">
            <wp:extent cx="5731510" cy="3221355"/>
            <wp:effectExtent l="0" t="0" r="2540" b="0"/>
            <wp:docPr id="1259883089"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883089" name="Imagem 1" descr="Tela de computador com texto preto sobre fundo branco&#10;&#10;O conteúdo gerado por IA pode estar incorreto."/>
                    <pic:cNvPicPr/>
                  </pic:nvPicPr>
                  <pic:blipFill>
                    <a:blip r:embed="rId12"/>
                    <a:stretch>
                      <a:fillRect/>
                    </a:stretch>
                  </pic:blipFill>
                  <pic:spPr>
                    <a:xfrm>
                      <a:off x="0" y="0"/>
                      <a:ext cx="5731510" cy="3221355"/>
                    </a:xfrm>
                    <a:prstGeom prst="rect">
                      <a:avLst/>
                    </a:prstGeom>
                  </pic:spPr>
                </pic:pic>
              </a:graphicData>
            </a:graphic>
          </wp:inline>
        </w:drawing>
      </w:r>
      <w:r w:rsidR="001B7D58" w:rsidRPr="001B7D58">
        <w:rPr>
          <w:noProof/>
        </w:rPr>
        <w:drawing>
          <wp:inline distT="0" distB="0" distL="0" distR="0" wp14:anchorId="7E685E6A" wp14:editId="1D5AADE9">
            <wp:extent cx="5731510" cy="3221355"/>
            <wp:effectExtent l="0" t="0" r="2540" b="0"/>
            <wp:docPr id="1400686138"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686138" name="Imagem 1" descr="Tela de computador com texto preto sobre fundo branco&#10;&#10;O conteúdo gerado por IA pode estar incorreto."/>
                    <pic:cNvPicPr/>
                  </pic:nvPicPr>
                  <pic:blipFill>
                    <a:blip r:embed="rId13"/>
                    <a:stretch>
                      <a:fillRect/>
                    </a:stretch>
                  </pic:blipFill>
                  <pic:spPr>
                    <a:xfrm>
                      <a:off x="0" y="0"/>
                      <a:ext cx="5731510" cy="3221355"/>
                    </a:xfrm>
                    <a:prstGeom prst="rect">
                      <a:avLst/>
                    </a:prstGeom>
                  </pic:spPr>
                </pic:pic>
              </a:graphicData>
            </a:graphic>
          </wp:inline>
        </w:drawing>
      </w:r>
      <w:r w:rsidR="006C29F4" w:rsidRPr="006C29F4">
        <w:rPr>
          <w:noProof/>
        </w:rPr>
        <w:drawing>
          <wp:inline distT="0" distB="0" distL="0" distR="0" wp14:anchorId="25296FDE" wp14:editId="274691FB">
            <wp:extent cx="5731510" cy="3221355"/>
            <wp:effectExtent l="0" t="0" r="2540" b="0"/>
            <wp:docPr id="397626602"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626602" name="Imagem 1" descr="Tela de computador com texto preto sobre fundo branco&#10;&#10;O conteúdo gerado por IA pode estar incorreto."/>
                    <pic:cNvPicPr/>
                  </pic:nvPicPr>
                  <pic:blipFill>
                    <a:blip r:embed="rId14"/>
                    <a:stretch>
                      <a:fillRect/>
                    </a:stretch>
                  </pic:blipFill>
                  <pic:spPr>
                    <a:xfrm>
                      <a:off x="0" y="0"/>
                      <a:ext cx="5731510" cy="3221355"/>
                    </a:xfrm>
                    <a:prstGeom prst="rect">
                      <a:avLst/>
                    </a:prstGeom>
                  </pic:spPr>
                </pic:pic>
              </a:graphicData>
            </a:graphic>
          </wp:inline>
        </w:drawing>
      </w:r>
      <w:r w:rsidR="00D068DF" w:rsidRPr="00D068DF">
        <w:rPr>
          <w:noProof/>
        </w:rPr>
        <w:drawing>
          <wp:inline distT="0" distB="0" distL="0" distR="0" wp14:anchorId="3EAFC9A5" wp14:editId="419E23BB">
            <wp:extent cx="5731510" cy="3221355"/>
            <wp:effectExtent l="0" t="0" r="2540" b="0"/>
            <wp:docPr id="3765026"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5026" name="Imagem 1" descr="Tela de computador com texto preto sobre fundo branco&#10;&#10;O conteúdo gerado por IA pode estar incorreto."/>
                    <pic:cNvPicPr/>
                  </pic:nvPicPr>
                  <pic:blipFill>
                    <a:blip r:embed="rId15"/>
                    <a:stretch>
                      <a:fillRect/>
                    </a:stretch>
                  </pic:blipFill>
                  <pic:spPr>
                    <a:xfrm>
                      <a:off x="0" y="0"/>
                      <a:ext cx="5731510" cy="3221355"/>
                    </a:xfrm>
                    <a:prstGeom prst="rect">
                      <a:avLst/>
                    </a:prstGeom>
                  </pic:spPr>
                </pic:pic>
              </a:graphicData>
            </a:graphic>
          </wp:inline>
        </w:drawing>
      </w:r>
      <w:r w:rsidR="003A623E" w:rsidRPr="003A623E">
        <w:rPr>
          <w:noProof/>
        </w:rPr>
        <w:drawing>
          <wp:inline distT="0" distB="0" distL="0" distR="0" wp14:anchorId="6F9D02E1" wp14:editId="36096737">
            <wp:extent cx="5731510" cy="3221355"/>
            <wp:effectExtent l="0" t="0" r="2540" b="0"/>
            <wp:docPr id="1819084927" name="Imagem 1" descr="Interface gráfica do usuári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084927" name="Imagem 1" descr="Interface gráfica do usuário, Texto&#10;&#10;O conteúdo gerado por IA pode estar incorreto."/>
                    <pic:cNvPicPr/>
                  </pic:nvPicPr>
                  <pic:blipFill>
                    <a:blip r:embed="rId16"/>
                    <a:stretch>
                      <a:fillRect/>
                    </a:stretch>
                  </pic:blipFill>
                  <pic:spPr>
                    <a:xfrm>
                      <a:off x="0" y="0"/>
                      <a:ext cx="5731510" cy="3221355"/>
                    </a:xfrm>
                    <a:prstGeom prst="rect">
                      <a:avLst/>
                    </a:prstGeom>
                  </pic:spPr>
                </pic:pic>
              </a:graphicData>
            </a:graphic>
          </wp:inline>
        </w:drawing>
      </w:r>
      <w:r w:rsidR="00A25D6B" w:rsidRPr="00A25D6B">
        <w:rPr>
          <w:noProof/>
        </w:rPr>
        <w:drawing>
          <wp:inline distT="0" distB="0" distL="0" distR="0" wp14:anchorId="594EE10B" wp14:editId="5B94433B">
            <wp:extent cx="5731510" cy="3223260"/>
            <wp:effectExtent l="0" t="0" r="2540" b="0"/>
            <wp:docPr id="1336840458"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40458" name="Imagem 1" descr="Tela de computador com texto preto sobre fundo branco&#10;&#10;O conteúdo gerado por IA pode estar incorreto."/>
                    <pic:cNvPicPr/>
                  </pic:nvPicPr>
                  <pic:blipFill>
                    <a:blip r:embed="rId17"/>
                    <a:stretch>
                      <a:fillRect/>
                    </a:stretch>
                  </pic:blipFill>
                  <pic:spPr>
                    <a:xfrm>
                      <a:off x="0" y="0"/>
                      <a:ext cx="5731510" cy="3223260"/>
                    </a:xfrm>
                    <a:prstGeom prst="rect">
                      <a:avLst/>
                    </a:prstGeom>
                  </pic:spPr>
                </pic:pic>
              </a:graphicData>
            </a:graphic>
          </wp:inline>
        </w:drawing>
      </w:r>
    </w:p>
    <w:p w14:paraId="02E7CFD5" w14:textId="01DD0A45" w:rsidR="00444468" w:rsidRDefault="0032278C">
      <w:r>
        <w:br w:type="page"/>
      </w:r>
    </w:p>
    <w:p w14:paraId="0BA265BA" w14:textId="77777777" w:rsidR="00444468" w:rsidRDefault="00444468" w:rsidP="00176095">
      <w:pPr>
        <w:pStyle w:val="Ttulo1"/>
      </w:pPr>
      <w:bookmarkStart w:id="4" w:name="_Toc216278713"/>
      <w:r w:rsidRPr="00444468">
        <w:t>INDEXING (Performance Tuning Requirement)</w:t>
      </w:r>
      <w:bookmarkEnd w:id="4"/>
    </w:p>
    <w:p w14:paraId="64E1A8BB" w14:textId="0A79245C" w:rsidR="00457CC0" w:rsidRPr="00444468" w:rsidRDefault="00801E4F">
      <w:pPr>
        <w:rPr>
          <w:b/>
          <w:bCs/>
        </w:rPr>
      </w:pPr>
      <w:r w:rsidRPr="00801E4F">
        <w:rPr>
          <w:b/>
          <w:bCs/>
          <w:noProof/>
        </w:rPr>
        <w:drawing>
          <wp:inline distT="0" distB="0" distL="0" distR="0" wp14:anchorId="4570B5C3" wp14:editId="28288970">
            <wp:extent cx="5731510" cy="3215640"/>
            <wp:effectExtent l="0" t="0" r="2540" b="3810"/>
            <wp:docPr id="440072828"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72828" name="Imagem 1" descr="Tela de computador com texto preto sobre fundo branco&#10;&#10;O conteúdo gerado por IA pode estar incorreto."/>
                    <pic:cNvPicPr/>
                  </pic:nvPicPr>
                  <pic:blipFill>
                    <a:blip r:embed="rId18"/>
                    <a:stretch>
                      <a:fillRect/>
                    </a:stretch>
                  </pic:blipFill>
                  <pic:spPr>
                    <a:xfrm>
                      <a:off x="0" y="0"/>
                      <a:ext cx="5731510" cy="3215640"/>
                    </a:xfrm>
                    <a:prstGeom prst="rect">
                      <a:avLst/>
                    </a:prstGeom>
                  </pic:spPr>
                </pic:pic>
              </a:graphicData>
            </a:graphic>
          </wp:inline>
        </w:drawing>
      </w:r>
    </w:p>
    <w:p w14:paraId="161D39D9" w14:textId="5FFD0A08" w:rsidR="006F2084" w:rsidRDefault="006F2084" w:rsidP="008968A8"/>
    <w:p w14:paraId="23E75769" w14:textId="001CE90F" w:rsidR="00803FEB" w:rsidRDefault="00210C72" w:rsidP="00176095">
      <w:pPr>
        <w:pStyle w:val="Ttulo1"/>
      </w:pPr>
      <w:bookmarkStart w:id="5" w:name="_Toc216278714"/>
      <w:r>
        <w:t>Insert Sample Data</w:t>
      </w:r>
      <w:bookmarkEnd w:id="5"/>
    </w:p>
    <w:p w14:paraId="13D40978" w14:textId="7EAE6762" w:rsidR="0032278C" w:rsidRDefault="009A2362" w:rsidP="008968A8">
      <w:r w:rsidRPr="009A2362">
        <w:rPr>
          <w:b/>
          <w:bCs/>
          <w:noProof/>
        </w:rPr>
        <w:drawing>
          <wp:inline distT="0" distB="0" distL="0" distR="0" wp14:anchorId="15EE47A9" wp14:editId="6A239718">
            <wp:extent cx="5731510" cy="3221355"/>
            <wp:effectExtent l="0" t="0" r="2540" b="0"/>
            <wp:docPr id="868961116"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961116" name="Imagem 1" descr="Tela de computador com texto preto sobre fundo branco&#10;&#10;O conteúdo gerado por IA pode estar incorreto."/>
                    <pic:cNvPicPr/>
                  </pic:nvPicPr>
                  <pic:blipFill>
                    <a:blip r:embed="rId19"/>
                    <a:stretch>
                      <a:fillRect/>
                    </a:stretch>
                  </pic:blipFill>
                  <pic:spPr>
                    <a:xfrm>
                      <a:off x="0" y="0"/>
                      <a:ext cx="5731510" cy="3221355"/>
                    </a:xfrm>
                    <a:prstGeom prst="rect">
                      <a:avLst/>
                    </a:prstGeom>
                  </pic:spPr>
                </pic:pic>
              </a:graphicData>
            </a:graphic>
          </wp:inline>
        </w:drawing>
      </w:r>
      <w:r w:rsidR="008450A3">
        <w:t xml:space="preserve">  </w:t>
      </w:r>
    </w:p>
    <w:p w14:paraId="631FD690" w14:textId="77777777" w:rsidR="0032278C" w:rsidRDefault="0032278C">
      <w:r>
        <w:br w:type="page"/>
      </w:r>
    </w:p>
    <w:p w14:paraId="35C52A06" w14:textId="28EAA19D" w:rsidR="0032278C" w:rsidRDefault="00990EF3" w:rsidP="00487E37">
      <w:bookmarkStart w:id="6" w:name="_Toc216278715"/>
      <w:r w:rsidRPr="00176095">
        <w:rPr>
          <w:rStyle w:val="Ttulo1Char"/>
        </w:rPr>
        <w:t>Stored Procedures and Transactions</w:t>
      </w:r>
      <w:bookmarkEnd w:id="6"/>
      <w:r w:rsidRPr="00990EF3">
        <w:rPr>
          <w:b/>
          <w:bCs/>
        </w:rPr>
        <w:br/>
      </w:r>
      <w:r w:rsidRPr="00990EF3">
        <w:t xml:space="preserve">To manage event registrations securely, I implemented a Stored Procedure called RegisterForEvent [3]. This procedure uses a Transaction to ensure the database remains in a consistent state, adhering to the ACID (Atomicity, Consistency, Isolation, Durability) properties described by </w:t>
      </w:r>
      <w:r w:rsidR="00AC29DB">
        <w:t>A.</w:t>
      </w:r>
      <w:r w:rsidR="00CE4DF0">
        <w:t xml:space="preserve"> </w:t>
      </w:r>
      <w:r w:rsidRPr="00990EF3">
        <w:t>Silberschatz. [5]</w:t>
      </w:r>
    </w:p>
    <w:p w14:paraId="1646CA69" w14:textId="70384115" w:rsidR="006F2084" w:rsidRDefault="0032278C" w:rsidP="00487E37">
      <w:r>
        <w:br w:type="page"/>
      </w:r>
      <w:r w:rsidR="005416FC" w:rsidRPr="00990EF3">
        <w:rPr>
          <w:noProof/>
        </w:rPr>
        <w:drawing>
          <wp:inline distT="0" distB="0" distL="0" distR="0" wp14:anchorId="3925A59C" wp14:editId="744F298F">
            <wp:extent cx="5731510" cy="3221355"/>
            <wp:effectExtent l="0" t="0" r="2540" b="0"/>
            <wp:docPr id="1186261379"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261379" name="Imagem 1" descr="Tela de computador com texto preto sobre fundo branco&#10;&#10;O conteúdo gerado por IA pode estar incorreto."/>
                    <pic:cNvPicPr/>
                  </pic:nvPicPr>
                  <pic:blipFill>
                    <a:blip r:embed="rId20"/>
                    <a:stretch>
                      <a:fillRect/>
                    </a:stretch>
                  </pic:blipFill>
                  <pic:spPr>
                    <a:xfrm>
                      <a:off x="0" y="0"/>
                      <a:ext cx="5731510" cy="3221355"/>
                    </a:xfrm>
                    <a:prstGeom prst="rect">
                      <a:avLst/>
                    </a:prstGeom>
                  </pic:spPr>
                </pic:pic>
              </a:graphicData>
            </a:graphic>
          </wp:inline>
        </w:drawing>
      </w:r>
    </w:p>
    <w:p w14:paraId="1AED1E7A" w14:textId="77777777" w:rsidR="0063704E" w:rsidRDefault="0063704E" w:rsidP="00BD1F8D">
      <w:pPr>
        <w:rPr>
          <w:rStyle w:val="Ttulo1Char"/>
        </w:rPr>
      </w:pPr>
    </w:p>
    <w:p w14:paraId="7D3746E6" w14:textId="34B83C46" w:rsidR="00BD1F8D" w:rsidRPr="00BD1F8D" w:rsidRDefault="00BD1F8D" w:rsidP="00BD1F8D">
      <w:bookmarkStart w:id="7" w:name="_Toc216278716"/>
      <w:r w:rsidRPr="00176095">
        <w:rPr>
          <w:rStyle w:val="Ttulo1Char"/>
        </w:rPr>
        <w:t>Testing the Transaction:</w:t>
      </w:r>
      <w:bookmarkEnd w:id="7"/>
      <w:r w:rsidRPr="00BD1F8D">
        <w:rPr>
          <w:b/>
          <w:bCs/>
        </w:rPr>
        <w:br/>
      </w:r>
      <w:r w:rsidRPr="00BD1F8D">
        <w:t>I attempted to register 3 students for the "Robot Wars Workshop", which has a capacity of only 2.</w:t>
      </w:r>
    </w:p>
    <w:p w14:paraId="4CA7E77B" w14:textId="77777777" w:rsidR="00BD1F8D" w:rsidRPr="00BD1F8D" w:rsidRDefault="00BD1F8D" w:rsidP="00BD1F8D">
      <w:pPr>
        <w:numPr>
          <w:ilvl w:val="0"/>
          <w:numId w:val="10"/>
        </w:numPr>
      </w:pPr>
      <w:r w:rsidRPr="00BD1F8D">
        <w:t>Student 1: Success.</w:t>
      </w:r>
    </w:p>
    <w:p w14:paraId="60683252" w14:textId="77777777" w:rsidR="00BD1F8D" w:rsidRPr="00BD1F8D" w:rsidRDefault="00BD1F8D" w:rsidP="00BD1F8D">
      <w:pPr>
        <w:numPr>
          <w:ilvl w:val="0"/>
          <w:numId w:val="10"/>
        </w:numPr>
      </w:pPr>
      <w:r w:rsidRPr="00BD1F8D">
        <w:t>Student 2: Success.</w:t>
      </w:r>
    </w:p>
    <w:p w14:paraId="185F6F6C" w14:textId="77777777" w:rsidR="00BD1F8D" w:rsidRPr="00BD1F8D" w:rsidRDefault="00BD1F8D" w:rsidP="00BD1F8D">
      <w:pPr>
        <w:numPr>
          <w:ilvl w:val="0"/>
          <w:numId w:val="10"/>
        </w:numPr>
      </w:pPr>
      <w:r w:rsidRPr="00BD1F8D">
        <w:t>Student 3: Failed (Rolled Back).</w:t>
      </w:r>
    </w:p>
    <w:p w14:paraId="2B186810" w14:textId="376D5F44" w:rsidR="009123C9" w:rsidRDefault="00911FF8" w:rsidP="00303C27">
      <w:r w:rsidRPr="00911FF8">
        <w:rPr>
          <w:noProof/>
        </w:rPr>
        <w:drawing>
          <wp:inline distT="0" distB="0" distL="0" distR="0" wp14:anchorId="68858838" wp14:editId="18C296E8">
            <wp:extent cx="5731510" cy="3221355"/>
            <wp:effectExtent l="0" t="0" r="2540" b="0"/>
            <wp:docPr id="171582918"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2918" name="Imagem 1" descr="Tela de computador com texto preto sobre fundo branco&#10;&#10;O conteúdo gerado por IA pode estar incorreto."/>
                    <pic:cNvPicPr/>
                  </pic:nvPicPr>
                  <pic:blipFill>
                    <a:blip r:embed="rId21"/>
                    <a:stretch>
                      <a:fillRect/>
                    </a:stretch>
                  </pic:blipFill>
                  <pic:spPr>
                    <a:xfrm>
                      <a:off x="0" y="0"/>
                      <a:ext cx="5731510" cy="3221355"/>
                    </a:xfrm>
                    <a:prstGeom prst="rect">
                      <a:avLst/>
                    </a:prstGeom>
                  </pic:spPr>
                </pic:pic>
              </a:graphicData>
            </a:graphic>
          </wp:inline>
        </w:drawing>
      </w:r>
    </w:p>
    <w:p w14:paraId="79EC897E" w14:textId="77777777" w:rsidR="009123C9" w:rsidRDefault="009123C9">
      <w:r>
        <w:br w:type="page"/>
      </w:r>
    </w:p>
    <w:p w14:paraId="5CF5A375" w14:textId="0D4B9736" w:rsidR="006D2854" w:rsidRPr="006D2854" w:rsidRDefault="006D2854" w:rsidP="006D2854">
      <w:bookmarkStart w:id="8" w:name="_Toc216278717"/>
      <w:r w:rsidRPr="00176095">
        <w:rPr>
          <w:rStyle w:val="Ttulo1Char"/>
        </w:rPr>
        <w:t>Features of Auditing (Triggers)</w:t>
      </w:r>
      <w:bookmarkEnd w:id="8"/>
      <w:r w:rsidRPr="006D2854">
        <w:t xml:space="preserve"> </w:t>
      </w:r>
      <w:r w:rsidRPr="006D2854">
        <w:br/>
        <w:t xml:space="preserve">For financial data, data security is essential. I put in place a trigger called before_budget_update. Every time an administrator modifies a club's budget, this trigger is triggered automatically. Both the old and new budgets are recorded in a different audit log database. </w:t>
      </w:r>
      <w:r w:rsidRPr="006D2854">
        <w:br/>
        <w:t>Examining the Trigger</w:t>
      </w:r>
      <w:r w:rsidR="000F1388">
        <w:t>.</w:t>
      </w:r>
      <w:r w:rsidRPr="006D2854">
        <w:br/>
        <w:t>I executed the SQL command: UPDATE clubs with a budget of $1,000.00 where club_id = 1. The audit_log table is automatically recording this modification, as seen in the snapshot below.</w:t>
      </w:r>
      <w:r w:rsidR="0063704E">
        <w:t>[6]</w:t>
      </w:r>
    </w:p>
    <w:p w14:paraId="4E4A75F8" w14:textId="3DEBA71B" w:rsidR="00451C84" w:rsidRDefault="00451C84" w:rsidP="00D3293C">
      <w:r w:rsidRPr="00451C84">
        <w:rPr>
          <w:noProof/>
        </w:rPr>
        <w:drawing>
          <wp:inline distT="0" distB="0" distL="0" distR="0" wp14:anchorId="08CFCC6B" wp14:editId="6ECD240F">
            <wp:extent cx="5731510" cy="3221355"/>
            <wp:effectExtent l="0" t="0" r="2540" b="0"/>
            <wp:docPr id="398482831"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82831" name="Imagem 1" descr="Tela de computador com texto preto sobre fundo branco&#10;&#10;O conteúdo gerado por IA pode estar incorreto."/>
                    <pic:cNvPicPr/>
                  </pic:nvPicPr>
                  <pic:blipFill>
                    <a:blip r:embed="rId22"/>
                    <a:stretch>
                      <a:fillRect/>
                    </a:stretch>
                  </pic:blipFill>
                  <pic:spPr>
                    <a:xfrm>
                      <a:off x="0" y="0"/>
                      <a:ext cx="5731510" cy="3221355"/>
                    </a:xfrm>
                    <a:prstGeom prst="rect">
                      <a:avLst/>
                    </a:prstGeom>
                  </pic:spPr>
                </pic:pic>
              </a:graphicData>
            </a:graphic>
          </wp:inline>
        </w:drawing>
      </w:r>
    </w:p>
    <w:p w14:paraId="6E5166DC" w14:textId="77777777" w:rsidR="00B779E0" w:rsidRPr="00B779E0" w:rsidRDefault="00451C84" w:rsidP="00B779E0">
      <w:r>
        <w:br w:type="page"/>
      </w:r>
      <w:bookmarkStart w:id="9" w:name="_Toc216278718"/>
      <w:r w:rsidR="00B779E0" w:rsidRPr="00176095">
        <w:rPr>
          <w:rStyle w:val="Ttulo1Char"/>
        </w:rPr>
        <w:t>Optimising Performance (Indexing)</w:t>
      </w:r>
      <w:bookmarkEnd w:id="9"/>
      <w:r w:rsidR="00B779E0" w:rsidRPr="00B779E0">
        <w:br/>
        <w:t>I used Secondary Indexes to increase the application's speed.</w:t>
      </w:r>
      <w:r w:rsidR="00B779E0" w:rsidRPr="00B779E0">
        <w:br/>
        <w:t>Students (full_name) index: The Student Union regularly looks up people by name. The database would execute a "Full Table Scan" (reading every row) in the absence of an index. A B-Tree index makes the search instantaneous.</w:t>
      </w:r>
      <w:r w:rsidR="00B779E0" w:rsidRPr="00B779E0">
        <w:br/>
        <w:t>Clubs (category) index: enables quick club filtering (e.g., displaying all "Sports" clubs).</w:t>
      </w:r>
    </w:p>
    <w:p w14:paraId="14768244" w14:textId="43E3E5FB" w:rsidR="00451C84" w:rsidRDefault="00451C84"/>
    <w:p w14:paraId="7E4526BA" w14:textId="4A3A29D4" w:rsidR="00AE22E7" w:rsidRDefault="00EB33DF" w:rsidP="00D3293C">
      <w:r w:rsidRPr="00EB33DF">
        <w:rPr>
          <w:noProof/>
        </w:rPr>
        <w:drawing>
          <wp:inline distT="0" distB="0" distL="0" distR="0" wp14:anchorId="7CBCDBA3" wp14:editId="4E5D0C0C">
            <wp:extent cx="5731510" cy="3221355"/>
            <wp:effectExtent l="0" t="0" r="2540" b="0"/>
            <wp:docPr id="979005788" name="Imagem 1"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005788" name="Imagem 1" descr="Tabela&#10;&#10;O conteúdo gerado por IA pode estar incorreto."/>
                    <pic:cNvPicPr/>
                  </pic:nvPicPr>
                  <pic:blipFill>
                    <a:blip r:embed="rId23"/>
                    <a:stretch>
                      <a:fillRect/>
                    </a:stretch>
                  </pic:blipFill>
                  <pic:spPr>
                    <a:xfrm>
                      <a:off x="0" y="0"/>
                      <a:ext cx="5731510" cy="3221355"/>
                    </a:xfrm>
                    <a:prstGeom prst="rect">
                      <a:avLst/>
                    </a:prstGeom>
                  </pic:spPr>
                </pic:pic>
              </a:graphicData>
            </a:graphic>
          </wp:inline>
        </w:drawing>
      </w:r>
      <w:r w:rsidR="009123C9" w:rsidRPr="009123C9">
        <w:rPr>
          <w:noProof/>
        </w:rPr>
        <w:drawing>
          <wp:inline distT="0" distB="0" distL="0" distR="0" wp14:anchorId="34638E0C" wp14:editId="0C79EDA4">
            <wp:extent cx="5731510" cy="3221355"/>
            <wp:effectExtent l="0" t="0" r="2540" b="0"/>
            <wp:docPr id="1793567709" name="Imagem 1" descr="Interface gráfica do usuário, Aplicativo, 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567709" name="Imagem 1" descr="Interface gráfica do usuário, Aplicativo, Tabela&#10;&#10;O conteúdo gerado por IA pode estar incorreto."/>
                    <pic:cNvPicPr/>
                  </pic:nvPicPr>
                  <pic:blipFill>
                    <a:blip r:embed="rId24"/>
                    <a:stretch>
                      <a:fillRect/>
                    </a:stretch>
                  </pic:blipFill>
                  <pic:spPr>
                    <a:xfrm>
                      <a:off x="0" y="0"/>
                      <a:ext cx="5731510" cy="3221355"/>
                    </a:xfrm>
                    <a:prstGeom prst="rect">
                      <a:avLst/>
                    </a:prstGeom>
                  </pic:spPr>
                </pic:pic>
              </a:graphicData>
            </a:graphic>
          </wp:inline>
        </w:drawing>
      </w:r>
    </w:p>
    <w:p w14:paraId="2AC09CE1" w14:textId="79200B2E" w:rsidR="002E3F48" w:rsidRPr="002E3F48" w:rsidRDefault="002E3F48" w:rsidP="002E3F48">
      <w:pPr>
        <w:rPr>
          <w:rFonts w:asciiTheme="majorHAnsi" w:eastAsiaTheme="majorEastAsia" w:hAnsiTheme="majorHAnsi" w:cstheme="majorBidi"/>
          <w:color w:val="0F4761" w:themeColor="accent1" w:themeShade="BF"/>
          <w:sz w:val="40"/>
          <w:szCs w:val="40"/>
        </w:rPr>
      </w:pPr>
      <w:bookmarkStart w:id="10" w:name="_Toc216278719"/>
      <w:r w:rsidRPr="002E3F48">
        <w:rPr>
          <w:rStyle w:val="Ttulo1Char"/>
        </w:rPr>
        <w:t>Supporting Literature for Design and Implementation Choices</w:t>
      </w:r>
      <w:bookmarkEnd w:id="10"/>
      <w:r w:rsidRPr="002E3F48">
        <w:rPr>
          <w:rFonts w:asciiTheme="majorHAnsi" w:eastAsiaTheme="majorEastAsia" w:hAnsiTheme="majorHAnsi" w:cstheme="majorBidi"/>
          <w:color w:val="0F4761" w:themeColor="accent1" w:themeShade="BF"/>
          <w:sz w:val="40"/>
          <w:szCs w:val="40"/>
        </w:rPr>
        <w:t xml:space="preserve"> </w:t>
      </w:r>
      <w:r w:rsidRPr="002E3F48">
        <w:rPr>
          <w:rFonts w:asciiTheme="majorHAnsi" w:eastAsiaTheme="majorEastAsia" w:hAnsiTheme="majorHAnsi" w:cstheme="majorBidi"/>
          <w:color w:val="0F4761" w:themeColor="accent1" w:themeShade="BF"/>
          <w:sz w:val="40"/>
          <w:szCs w:val="40"/>
        </w:rPr>
        <w:br/>
      </w:r>
      <w:r w:rsidRPr="002E3F48">
        <w:t xml:space="preserve">Transaction Integrity (ACID Properties) </w:t>
      </w:r>
      <w:r w:rsidRPr="002E3F48">
        <w:br/>
        <w:t xml:space="preserve">To encapsulate changes to mission-critical data in the CCMS, stored procedures were put in place. This strategy was selected </w:t>
      </w:r>
      <w:r w:rsidR="00013B4F" w:rsidRPr="002E3F48">
        <w:t>to</w:t>
      </w:r>
      <w:r w:rsidRPr="002E3F48">
        <w:t xml:space="preserve"> rigorously uphold the ACID principles (Atomicity, Consistency, Isolation, and Durability) of the database system—a key idea in dependable database architecture [5]. </w:t>
      </w:r>
      <w:r w:rsidRPr="002E3F48">
        <w:br/>
        <w:t>Commit and Rollback: The commands START TRANSACTION, COMMIT, and ROLLBACK are crucial for ensuring Atomicity. Only the COMMIT command permanently records all changes made inside the transaction block. On the other hand, the ROLLBACK instruction is activated if any step in the transaction fails, such as trying to register a student for a full event. This prevents data inconsistency by ensuring that the database reverts to its pre-transaction state [1].</w:t>
      </w:r>
    </w:p>
    <w:p w14:paraId="565161A3" w14:textId="77777777" w:rsidR="00B6182E" w:rsidRPr="00B6182E" w:rsidRDefault="00B6182E" w:rsidP="00B6182E">
      <w:r w:rsidRPr="00B6182E">
        <w:t xml:space="preserve">Stored Procedures and Triggers </w:t>
      </w:r>
      <w:r w:rsidRPr="00B6182E">
        <w:br/>
        <w:t xml:space="preserve">Stored Procedures (SPs): Due to their centralisation of business logic, SPs were preferred for data manipulation. Because the client application just transmits the procedure name rather than long SQL statements, SPs minimise network bandwidth, as mentioned in the MySQL documentation [3]. Additionally, by limiting direct table access, SPs enhance security. </w:t>
      </w:r>
      <w:r w:rsidRPr="00B6182E">
        <w:br/>
        <w:t>Triggers: Triggers are crucial for the execution of non-bypassable business rules, such auditing. The inclusion of the auditing trigger ensures the data's durability and traceability by automatically storing changes (particularly, updates to the clubs budget) into a distinct audit_log table [6].</w:t>
      </w:r>
    </w:p>
    <w:p w14:paraId="7838497E" w14:textId="77777777" w:rsidR="00F077E0" w:rsidRPr="00F077E0" w:rsidRDefault="00F077E0" w:rsidP="00F077E0">
      <w:r w:rsidRPr="00F077E0">
        <w:t xml:space="preserve">Reference Integrity (Foreign Keys) </w:t>
      </w:r>
      <w:r w:rsidRPr="00F077E0">
        <w:br/>
        <w:t>The technique used to maintain the proper link between tables is called referential integrity. Foreign Keys (FKs), such the club_id in the events table, were defined throughout the schema to do this [2]. Because it stops the formation of "orphaned" records (such as an event linked to a nonexistent club), this approach is essential for data consistency [7].</w:t>
      </w:r>
    </w:p>
    <w:p w14:paraId="3C98429E" w14:textId="77777777" w:rsidR="00F04CE0" w:rsidRPr="00F04CE0" w:rsidRDefault="00F04CE0" w:rsidP="00F04CE0">
      <w:r w:rsidRPr="00F04CE0">
        <w:t xml:space="preserve">Indexing Techniques and Optimising Queries </w:t>
      </w:r>
      <w:r w:rsidRPr="00F04CE0">
        <w:br/>
        <w:t xml:space="preserve">To enhance database performance, secondary indexes were purposefully created. By allowing the database to locate data rows directly without carrying out a "Full Table Scan," indexing aims to expedite data retrieval [4]. </w:t>
      </w:r>
      <w:r w:rsidRPr="00F04CE0">
        <w:br/>
        <w:t>Implementation: Indexes were created for frequently used search and filtering columns, such as full_name in the students table and category in the clubs table. The research, which claims that B-Tree indexes greatly increase WHERE clause speed for high-cardinality data, supports this choice [4].</w:t>
      </w:r>
    </w:p>
    <w:p w14:paraId="24FB4B2E" w14:textId="4EF33A49" w:rsidR="006D6E1D" w:rsidRDefault="006D6E1D" w:rsidP="006D6E1D"/>
    <w:p w14:paraId="7EE4456A" w14:textId="1647E387" w:rsidR="0038376E" w:rsidRDefault="001B3596" w:rsidP="0035271D">
      <w:pPr>
        <w:rPr>
          <w:rFonts w:asciiTheme="majorHAnsi" w:eastAsiaTheme="majorEastAsia" w:hAnsiTheme="majorHAnsi" w:cstheme="majorBidi"/>
          <w:color w:val="0F4761" w:themeColor="accent1" w:themeShade="BF"/>
          <w:sz w:val="40"/>
          <w:szCs w:val="40"/>
        </w:rPr>
      </w:pPr>
      <w:bookmarkStart w:id="11" w:name="_Toc216278720"/>
      <w:r w:rsidRPr="001B3596">
        <w:rPr>
          <w:rStyle w:val="Ttulo1Char"/>
        </w:rPr>
        <w:t>Final Thoughts and Conclusion</w:t>
      </w:r>
      <w:bookmarkEnd w:id="11"/>
      <w:r w:rsidRPr="001B3596">
        <w:rPr>
          <w:rFonts w:asciiTheme="majorHAnsi" w:eastAsiaTheme="majorEastAsia" w:hAnsiTheme="majorHAnsi" w:cstheme="majorBidi"/>
          <w:color w:val="0F4761" w:themeColor="accent1" w:themeShade="BF"/>
          <w:sz w:val="40"/>
          <w:szCs w:val="40"/>
        </w:rPr>
        <w:t xml:space="preserve"> </w:t>
      </w:r>
      <w:r w:rsidRPr="001B3596">
        <w:rPr>
          <w:rFonts w:asciiTheme="majorHAnsi" w:eastAsiaTheme="majorEastAsia" w:hAnsiTheme="majorHAnsi" w:cstheme="majorBidi"/>
          <w:color w:val="0F4761" w:themeColor="accent1" w:themeShade="BF"/>
          <w:sz w:val="40"/>
          <w:szCs w:val="40"/>
        </w:rPr>
        <w:br/>
      </w:r>
      <w:r w:rsidRPr="001B3596">
        <w:t xml:space="preserve">An overview of the solution </w:t>
      </w:r>
      <w:r w:rsidRPr="001B3596">
        <w:br/>
        <w:t xml:space="preserve">In conclusion, the Students' Union's data fragmentation problems are successfully resolved by the Campus Club Management System (CCMS). The method removes redundant data and guarantees consistency by centralising club activities and normalising the schema to the Third Normal Form (3NF). While Triggers guarantee accountability through automated financial auditing, Stored Procedures with transaction control offer a strong method for handling high-concurrency operations, such </w:t>
      </w:r>
      <w:r w:rsidR="0038376E">
        <w:t xml:space="preserve">as </w:t>
      </w:r>
      <w:r w:rsidRPr="001B3596">
        <w:t>event registration.</w:t>
      </w:r>
    </w:p>
    <w:p w14:paraId="27FA6788" w14:textId="02E85EFC" w:rsidR="0035271D" w:rsidRPr="0035271D" w:rsidRDefault="008759C5" w:rsidP="0035271D">
      <w:pPr>
        <w:rPr>
          <w:rFonts w:asciiTheme="majorHAnsi" w:eastAsiaTheme="majorEastAsia" w:hAnsiTheme="majorHAnsi" w:cstheme="majorBidi"/>
          <w:color w:val="0F4761" w:themeColor="accent1" w:themeShade="BF"/>
          <w:sz w:val="40"/>
          <w:szCs w:val="40"/>
        </w:rPr>
      </w:pPr>
      <w:r w:rsidRPr="00176095">
        <w:rPr>
          <w:rStyle w:val="Ttulo1Char"/>
        </w:rPr>
        <w:br/>
      </w:r>
      <w:r w:rsidR="00124E06" w:rsidRPr="00124E06">
        <w:rPr>
          <w:rFonts w:asciiTheme="majorHAnsi" w:eastAsiaTheme="majorEastAsia" w:hAnsiTheme="majorHAnsi" w:cstheme="majorBidi"/>
          <w:color w:val="0F4761" w:themeColor="accent1" w:themeShade="BF"/>
          <w:sz w:val="40"/>
          <w:szCs w:val="40"/>
        </w:rPr>
        <w:t xml:space="preserve">Contemplation of Difficulties </w:t>
      </w:r>
      <w:r w:rsidR="00124E06" w:rsidRPr="00124E06">
        <w:rPr>
          <w:rFonts w:asciiTheme="majorHAnsi" w:eastAsiaTheme="majorEastAsia" w:hAnsiTheme="majorHAnsi" w:cstheme="majorBidi"/>
          <w:color w:val="0F4761" w:themeColor="accent1" w:themeShade="BF"/>
          <w:sz w:val="40"/>
          <w:szCs w:val="40"/>
        </w:rPr>
        <w:br/>
      </w:r>
      <w:r w:rsidR="00124E06" w:rsidRPr="00124E06">
        <w:t>When considering the implementation, optimising the event_attendance table for transactional integrity was the most technical hurdle. Because the RegisterForEvent stored procedure depends on quick INSERT operations, I was worried that too much indexing might raise write latency and perhaps result in transaction locks during the COMMIT stage. To fix this, I concentrated optimisation efforts on high-cardinality read-heavy columns rather than indexing volatile columns like clubs</w:t>
      </w:r>
      <w:r w:rsidR="00124E06">
        <w:t xml:space="preserve">, </w:t>
      </w:r>
      <w:r w:rsidR="00124E06" w:rsidRPr="00124E06">
        <w:t>budget, which are regularly adjusted by the audit trigger. I used B-Tree indexes on clubs.</w:t>
      </w:r>
      <w:r w:rsidR="00124E06">
        <w:t xml:space="preserve"> </w:t>
      </w:r>
      <w:r w:rsidR="00124E06" w:rsidRPr="00124E06">
        <w:t>category and students.full_name to handle the Union's most popular search patterns without sacrificing data entry performance.</w:t>
      </w:r>
    </w:p>
    <w:p w14:paraId="3943F998" w14:textId="77777777" w:rsidR="0038376E" w:rsidRPr="0038376E" w:rsidRDefault="008759C5" w:rsidP="0038376E">
      <w:pPr>
        <w:rPr>
          <w:rFonts w:asciiTheme="majorHAnsi" w:eastAsiaTheme="majorEastAsia" w:hAnsiTheme="majorHAnsi" w:cstheme="majorBidi"/>
          <w:color w:val="0F4761" w:themeColor="accent1" w:themeShade="BF"/>
          <w:sz w:val="40"/>
          <w:szCs w:val="40"/>
        </w:rPr>
      </w:pPr>
      <w:r w:rsidRPr="00176095">
        <w:rPr>
          <w:rStyle w:val="Ttulo1Char"/>
        </w:rPr>
        <w:br/>
      </w:r>
      <w:bookmarkStart w:id="12" w:name="_Toc216278721"/>
      <w:r w:rsidR="0038376E" w:rsidRPr="00176095">
        <w:rPr>
          <w:rStyle w:val="Ttulo1Char"/>
        </w:rPr>
        <w:t>Upcoming Enhancements</w:t>
      </w:r>
      <w:bookmarkEnd w:id="12"/>
      <w:r w:rsidR="0038376E" w:rsidRPr="0038376E">
        <w:rPr>
          <w:rFonts w:asciiTheme="majorHAnsi" w:eastAsiaTheme="majorEastAsia" w:hAnsiTheme="majorHAnsi" w:cstheme="majorBidi"/>
          <w:color w:val="0F4761" w:themeColor="accent1" w:themeShade="BF"/>
          <w:sz w:val="40"/>
          <w:szCs w:val="40"/>
        </w:rPr>
        <w:t xml:space="preserve"> </w:t>
      </w:r>
      <w:r w:rsidR="0038376E" w:rsidRPr="0038376E">
        <w:rPr>
          <w:rFonts w:asciiTheme="majorHAnsi" w:eastAsiaTheme="majorEastAsia" w:hAnsiTheme="majorHAnsi" w:cstheme="majorBidi"/>
          <w:color w:val="0F4761" w:themeColor="accent1" w:themeShade="BF"/>
          <w:sz w:val="40"/>
          <w:szCs w:val="40"/>
        </w:rPr>
        <w:br/>
      </w:r>
      <w:r w:rsidR="0038376E" w:rsidRPr="0038376E">
        <w:t>In the future, the system might be improved even more. Event and budget logic is now handled by the database, but future versions may incorporate Role-Based Access Control (RBAC) directly into the database to manage varying degrees of authority for Club Presidents compared to other members. Better insights into trends in student participation over time may also be obtained by extending the schema to capture comprehensive attendance metrics.</w:t>
      </w:r>
    </w:p>
    <w:p w14:paraId="627F7313" w14:textId="7FCB14EE" w:rsidR="007A1C3A" w:rsidRDefault="008759C5" w:rsidP="00D26945">
      <w:pPr>
        <w:rPr>
          <w:rStyle w:val="Ttulo1Char"/>
        </w:rPr>
      </w:pPr>
      <w:r>
        <w:rPr>
          <w:rStyle w:val="Ttulo1Char"/>
        </w:rPr>
        <w:br/>
      </w:r>
    </w:p>
    <w:p w14:paraId="39177C2A" w14:textId="186A8364" w:rsidR="009C58A6" w:rsidRPr="00FF2127" w:rsidRDefault="007A1C3A" w:rsidP="009C58A6">
      <w:pPr>
        <w:rPr>
          <w:rFonts w:asciiTheme="majorHAnsi" w:eastAsiaTheme="majorEastAsia" w:hAnsiTheme="majorHAnsi" w:cstheme="majorBidi"/>
          <w:color w:val="0F4761" w:themeColor="accent1" w:themeShade="BF"/>
          <w:sz w:val="40"/>
          <w:szCs w:val="40"/>
        </w:rPr>
      </w:pPr>
      <w:r>
        <w:rPr>
          <w:rStyle w:val="Ttulo1Char"/>
        </w:rPr>
        <w:br w:type="page"/>
      </w:r>
    </w:p>
    <w:p w14:paraId="77FDE9B9" w14:textId="34487FF0" w:rsidR="006A4173" w:rsidRPr="00176095" w:rsidRDefault="001F51DA" w:rsidP="00176095">
      <w:pPr>
        <w:pStyle w:val="Ttulo1"/>
      </w:pPr>
      <w:bookmarkStart w:id="13" w:name="_Toc216278722"/>
      <w:r w:rsidRPr="00176095">
        <w:t>Reference</w:t>
      </w:r>
      <w:r w:rsidR="00BE05AD" w:rsidRPr="00176095">
        <w:t>s</w:t>
      </w:r>
      <w:bookmarkEnd w:id="13"/>
    </w:p>
    <w:p w14:paraId="177F28D3" w14:textId="77777777" w:rsidR="00FF2127" w:rsidRPr="00FF2127" w:rsidRDefault="00FF2127" w:rsidP="00FF2127">
      <w:pPr>
        <w:tabs>
          <w:tab w:val="left" w:pos="1471"/>
        </w:tabs>
        <w:jc w:val="both"/>
      </w:pPr>
      <w:r w:rsidRPr="00FF2127">
        <w:t>[1] T. Connolly and C. Begg, </w:t>
      </w:r>
      <w:r w:rsidRPr="00FF2127">
        <w:rPr>
          <w:i/>
          <w:iCs/>
        </w:rPr>
        <w:t>Database Systems: A Practical Approach to Design, Implementation, and Management</w:t>
      </w:r>
      <w:r w:rsidRPr="00FF2127">
        <w:t>, 6th ed. Harlow: Pearson, 2015.</w:t>
      </w:r>
    </w:p>
    <w:p w14:paraId="044DEA8B" w14:textId="77777777" w:rsidR="00FF2127" w:rsidRPr="00FF2127" w:rsidRDefault="00FF2127" w:rsidP="00FF2127">
      <w:pPr>
        <w:tabs>
          <w:tab w:val="left" w:pos="1471"/>
        </w:tabs>
        <w:jc w:val="both"/>
      </w:pPr>
      <w:r w:rsidRPr="00FF2127">
        <w:t>[2] R. Elmasri and S. Navathe, </w:t>
      </w:r>
      <w:r w:rsidRPr="00FF2127">
        <w:rPr>
          <w:i/>
          <w:iCs/>
        </w:rPr>
        <w:t>Fundamentals of Database Systems</w:t>
      </w:r>
      <w:r w:rsidRPr="00FF2127">
        <w:t>, 7th ed. Hoboken: Pearson, 2016.</w:t>
      </w:r>
    </w:p>
    <w:p w14:paraId="3C2B7957" w14:textId="1ABABD14" w:rsidR="00FF2127" w:rsidRPr="00FF2127" w:rsidRDefault="00FF2127" w:rsidP="0014584C">
      <w:pPr>
        <w:tabs>
          <w:tab w:val="left" w:pos="1471"/>
        </w:tabs>
      </w:pPr>
      <w:r w:rsidRPr="00FF2127">
        <w:t>[3] Oracle Corporation, "MySQL 8.0 Reference Manual: Stored Procedures and Functions," </w:t>
      </w:r>
      <w:r w:rsidRPr="00FF2127">
        <w:rPr>
          <w:i/>
          <w:iCs/>
        </w:rPr>
        <w:t>dev.mysql.com</w:t>
      </w:r>
      <w:r w:rsidRPr="00FF2127">
        <w:t>, 2024. [Online]. Available: </w:t>
      </w:r>
      <w:hyperlink r:id="rId25" w:tgtFrame="_blank" w:history="1">
        <w:r w:rsidRPr="00FF2127">
          <w:rPr>
            <w:rStyle w:val="Hyperlink"/>
          </w:rPr>
          <w:t>https://dev.mysql.com/doc/refman/8.0/en/stored-programs-views.html</w:t>
        </w:r>
      </w:hyperlink>
      <w:r w:rsidRPr="00FF2127">
        <w:t>. Accessed: Dec. 4, 2025.</w:t>
      </w:r>
    </w:p>
    <w:p w14:paraId="6ADAC3D6" w14:textId="77777777" w:rsidR="00FF2127" w:rsidRPr="00FF2127" w:rsidRDefault="00FF2127" w:rsidP="00FF2127">
      <w:pPr>
        <w:tabs>
          <w:tab w:val="left" w:pos="1471"/>
        </w:tabs>
        <w:jc w:val="both"/>
      </w:pPr>
      <w:r w:rsidRPr="00FF2127">
        <w:t>[4] C. Coronel and S. Morris, </w:t>
      </w:r>
      <w:r w:rsidRPr="00FF2127">
        <w:rPr>
          <w:i/>
          <w:iCs/>
        </w:rPr>
        <w:t>Database Systems: Design, Implementation, &amp; Management</w:t>
      </w:r>
      <w:r w:rsidRPr="00FF2127">
        <w:t>, 13th ed. Boston: Cengage Learning, 2019.</w:t>
      </w:r>
    </w:p>
    <w:p w14:paraId="6597E2A6" w14:textId="77777777" w:rsidR="00FF2127" w:rsidRPr="00FF2127" w:rsidRDefault="00FF2127" w:rsidP="00FF2127">
      <w:pPr>
        <w:tabs>
          <w:tab w:val="left" w:pos="1471"/>
        </w:tabs>
        <w:jc w:val="both"/>
      </w:pPr>
      <w:r w:rsidRPr="00FF2127">
        <w:t>[5] A. Silberschatz, H. F. Korth, and S. Sudarshan, </w:t>
      </w:r>
      <w:r w:rsidRPr="00FF2127">
        <w:rPr>
          <w:i/>
          <w:iCs/>
        </w:rPr>
        <w:t>Database System Concepts</w:t>
      </w:r>
      <w:r w:rsidRPr="00FF2127">
        <w:t>, 7th ed. New York: McGraw-Hill, 2020.</w:t>
      </w:r>
    </w:p>
    <w:p w14:paraId="0EDEE887" w14:textId="501436E6" w:rsidR="00FF2127" w:rsidRPr="00FF2127" w:rsidRDefault="00FF2127" w:rsidP="00B452E0">
      <w:pPr>
        <w:tabs>
          <w:tab w:val="left" w:pos="1471"/>
        </w:tabs>
      </w:pPr>
      <w:r w:rsidRPr="00FF2127">
        <w:t>[6] Oracle Corporation, "Trigger</w:t>
      </w:r>
      <w:r w:rsidR="0026101D">
        <w:t xml:space="preserve"> Syntax and Examples</w:t>
      </w:r>
      <w:r w:rsidRPr="00FF2127">
        <w:t>," </w:t>
      </w:r>
      <w:r w:rsidRPr="00FF2127">
        <w:rPr>
          <w:i/>
          <w:iCs/>
        </w:rPr>
        <w:t>dev.mysql.com</w:t>
      </w:r>
      <w:r w:rsidRPr="00FF2127">
        <w:t>, 2024. [Online]. Available: </w:t>
      </w:r>
      <w:hyperlink r:id="rId26" w:tgtFrame="_blank" w:history="1">
        <w:r w:rsidRPr="00FF2127">
          <w:rPr>
            <w:rStyle w:val="Hyperlink"/>
          </w:rPr>
          <w:t>https://dev.mysql.com/doc/refman/8.0/en/trigger-syntax.html</w:t>
        </w:r>
      </w:hyperlink>
      <w:r w:rsidRPr="00FF2127">
        <w:t>. Accessed: Dec. 4, 2025.</w:t>
      </w:r>
    </w:p>
    <w:p w14:paraId="06C0D778" w14:textId="2EC6A4B0" w:rsidR="00455455" w:rsidRDefault="00FF2127" w:rsidP="00D61394">
      <w:pPr>
        <w:tabs>
          <w:tab w:val="left" w:pos="1471"/>
        </w:tabs>
        <w:jc w:val="both"/>
        <w:rPr>
          <w:lang w:val="en-US"/>
        </w:rPr>
      </w:pPr>
      <w:r w:rsidRPr="00FF2127">
        <w:t>[7] C. J. Date, </w:t>
      </w:r>
      <w:r w:rsidRPr="00FF2127">
        <w:rPr>
          <w:i/>
          <w:iCs/>
        </w:rPr>
        <w:t>An Introduction to Database Systems</w:t>
      </w:r>
      <w:r w:rsidRPr="00FF2127">
        <w:t>, 8th ed. Boston: Addison-Wesley, 2004</w:t>
      </w:r>
      <w:r w:rsidR="00F477B1">
        <w:rPr>
          <w:lang w:val="en-US"/>
        </w:rPr>
        <w:t>.</w:t>
      </w:r>
    </w:p>
    <w:p w14:paraId="159E2562" w14:textId="77777777" w:rsidR="00455455" w:rsidRDefault="00455455" w:rsidP="00D61394">
      <w:pPr>
        <w:tabs>
          <w:tab w:val="left" w:pos="1471"/>
        </w:tabs>
        <w:jc w:val="both"/>
        <w:rPr>
          <w:lang w:val="en-US"/>
        </w:rPr>
      </w:pPr>
    </w:p>
    <w:p w14:paraId="597BBD15" w14:textId="77777777" w:rsidR="00455455" w:rsidRDefault="00455455" w:rsidP="00D61394">
      <w:pPr>
        <w:tabs>
          <w:tab w:val="left" w:pos="1471"/>
        </w:tabs>
        <w:jc w:val="both"/>
        <w:rPr>
          <w:lang w:val="en-US"/>
        </w:rPr>
      </w:pPr>
    </w:p>
    <w:p w14:paraId="73D42316" w14:textId="77777777" w:rsidR="00455455" w:rsidRDefault="00455455" w:rsidP="00D61394">
      <w:pPr>
        <w:tabs>
          <w:tab w:val="left" w:pos="1471"/>
        </w:tabs>
        <w:jc w:val="both"/>
        <w:rPr>
          <w:lang w:val="en-US"/>
        </w:rPr>
      </w:pPr>
    </w:p>
    <w:p w14:paraId="03BA9470" w14:textId="77777777" w:rsidR="00455455" w:rsidRDefault="00455455" w:rsidP="00D61394">
      <w:pPr>
        <w:tabs>
          <w:tab w:val="left" w:pos="1471"/>
        </w:tabs>
        <w:jc w:val="both"/>
        <w:rPr>
          <w:lang w:val="en-US"/>
        </w:rPr>
      </w:pPr>
    </w:p>
    <w:p w14:paraId="6DD97E17" w14:textId="77777777" w:rsidR="00455455" w:rsidRDefault="00455455" w:rsidP="00D61394">
      <w:pPr>
        <w:tabs>
          <w:tab w:val="left" w:pos="1471"/>
        </w:tabs>
        <w:jc w:val="both"/>
        <w:rPr>
          <w:lang w:val="en-US"/>
        </w:rPr>
      </w:pPr>
    </w:p>
    <w:p w14:paraId="348F7A99" w14:textId="77777777" w:rsidR="00455455" w:rsidRDefault="00455455" w:rsidP="00D61394">
      <w:pPr>
        <w:tabs>
          <w:tab w:val="left" w:pos="1471"/>
        </w:tabs>
        <w:jc w:val="both"/>
        <w:rPr>
          <w:lang w:val="en-US"/>
        </w:rPr>
      </w:pPr>
    </w:p>
    <w:p w14:paraId="7B42D9BA" w14:textId="77777777" w:rsidR="00455455" w:rsidRDefault="00455455" w:rsidP="00D61394">
      <w:pPr>
        <w:tabs>
          <w:tab w:val="left" w:pos="1471"/>
        </w:tabs>
        <w:jc w:val="both"/>
        <w:rPr>
          <w:lang w:val="en-US"/>
        </w:rPr>
      </w:pPr>
    </w:p>
    <w:p w14:paraId="1159327E" w14:textId="77777777" w:rsidR="00455455" w:rsidRDefault="00455455" w:rsidP="00D61394">
      <w:pPr>
        <w:tabs>
          <w:tab w:val="left" w:pos="1471"/>
        </w:tabs>
        <w:jc w:val="both"/>
        <w:rPr>
          <w:lang w:val="en-US"/>
        </w:rPr>
      </w:pPr>
    </w:p>
    <w:p w14:paraId="6D6622FF" w14:textId="77777777" w:rsidR="00455455" w:rsidRDefault="00455455" w:rsidP="00D61394">
      <w:pPr>
        <w:tabs>
          <w:tab w:val="left" w:pos="1471"/>
        </w:tabs>
        <w:jc w:val="both"/>
        <w:rPr>
          <w:lang w:val="en-US"/>
        </w:rPr>
      </w:pPr>
    </w:p>
    <w:p w14:paraId="3EA695FE" w14:textId="77777777" w:rsidR="00455455" w:rsidRDefault="00455455" w:rsidP="00D61394">
      <w:pPr>
        <w:tabs>
          <w:tab w:val="left" w:pos="1471"/>
        </w:tabs>
        <w:jc w:val="both"/>
        <w:rPr>
          <w:lang w:val="en-US"/>
        </w:rPr>
      </w:pPr>
    </w:p>
    <w:p w14:paraId="6126F695" w14:textId="77777777" w:rsidR="00455455" w:rsidRDefault="00455455" w:rsidP="00D61394">
      <w:pPr>
        <w:tabs>
          <w:tab w:val="left" w:pos="1471"/>
        </w:tabs>
        <w:jc w:val="both"/>
        <w:rPr>
          <w:lang w:val="en-US"/>
        </w:rPr>
      </w:pPr>
    </w:p>
    <w:p w14:paraId="109B5F87" w14:textId="2481A660" w:rsidR="00455455" w:rsidRPr="00176095" w:rsidRDefault="00455455" w:rsidP="00176095">
      <w:pPr>
        <w:pStyle w:val="Ttulo1"/>
      </w:pPr>
      <w:bookmarkStart w:id="14" w:name="_Toc216278723"/>
      <w:r w:rsidRPr="00176095">
        <w:t>PART B</w:t>
      </w:r>
      <w:bookmarkEnd w:id="14"/>
    </w:p>
    <w:p w14:paraId="005D8263" w14:textId="6713BCDB" w:rsidR="006B54AC" w:rsidRPr="006B54AC" w:rsidRDefault="006B54AC" w:rsidP="006B54AC">
      <w:bookmarkStart w:id="15" w:name="_Toc216278724"/>
      <w:r w:rsidRPr="00176095">
        <w:rPr>
          <w:rStyle w:val="Ttulo1Char"/>
        </w:rPr>
        <w:t>SQL Injection</w:t>
      </w:r>
      <w:bookmarkEnd w:id="15"/>
      <w:r w:rsidRPr="006B54AC">
        <w:rPr>
          <w:rStyle w:val="Ttulo2Char"/>
        </w:rPr>
        <w:t xml:space="preserve"> </w:t>
      </w:r>
      <w:r w:rsidRPr="006B54AC">
        <w:br/>
        <w:t xml:space="preserve">One of the most common and dangerous web security flaws is SQL Injection (SQLi). It happens when a web application takes user input, like a search term, username, or URL parameter, and inserts it straight into a database command string without doing the necessary sanitisation or validation. </w:t>
      </w:r>
      <w:r w:rsidRPr="006B54AC">
        <w:br/>
        <w:t>The main issue with SQL Injection is that it enables the database engine to interpret untrusted user data as executable code. When an application is vulnerable, the database is unable to discern between the malicious commands injected by a hacker and the legitimate query logic defined by the developer.</w:t>
      </w:r>
    </w:p>
    <w:p w14:paraId="24E2F822" w14:textId="708B5DE3" w:rsidR="00BE4AE6" w:rsidRPr="00BE4AE6" w:rsidRDefault="00BE4AE6" w:rsidP="00BE4AE6">
      <w:r w:rsidRPr="00BE4AE6">
        <w:t xml:space="preserve">If a SQL Injection attack is successful, the repercussions are dire: </w:t>
      </w:r>
      <w:r w:rsidRPr="00BE4AE6">
        <w:br/>
        <w:t xml:space="preserve">Unauthorised Access: Attackers can get around authentication methods by, for example, logging in as an administrator without a password. </w:t>
      </w:r>
      <w:r w:rsidRPr="00BE4AE6">
        <w:br/>
        <w:t xml:space="preserve">Data Theft: It is possible to obtain private information, including passwords, customer emails, and inventory prices. </w:t>
      </w:r>
      <w:r w:rsidR="00626ED0">
        <w:t>[1]</w:t>
      </w:r>
      <w:r w:rsidRPr="00BE4AE6">
        <w:br/>
        <w:t xml:space="preserve">Data Integrity Loss: Attackers can alter data or erase the entire database by using destructive commands like DROP TABLE. </w:t>
      </w:r>
      <w:r w:rsidRPr="00BE4AE6">
        <w:br/>
        <w:t>The "tautology" attack is a well-known illustration of SQL Injection. An attacker may enter ' OR '1'='1' if a login query checks WHERE username = '$user'. The database returns every record because 1=1 is always true, thereby logging the attacker in as the first user in the table (typically the Admin).</w:t>
      </w:r>
      <w:r w:rsidR="00AC24DA">
        <w:t>[4]</w:t>
      </w:r>
    </w:p>
    <w:p w14:paraId="5F9E1857" w14:textId="30CF66A4" w:rsidR="001425C4" w:rsidRPr="001425C4" w:rsidRDefault="001425C4" w:rsidP="001425C4">
      <w:bookmarkStart w:id="16" w:name="_Toc216278725"/>
      <w:r w:rsidRPr="00176095">
        <w:rPr>
          <w:rStyle w:val="Ttulo1Char"/>
        </w:rPr>
        <w:t>Determining Susceptibility in Erc3Sports</w:t>
      </w:r>
      <w:bookmarkEnd w:id="16"/>
      <w:r w:rsidRPr="001425C4">
        <w:t xml:space="preserve"> </w:t>
      </w:r>
      <w:r w:rsidRPr="001425C4">
        <w:br/>
        <w:t xml:space="preserve">During the creation of the Erc3Sports Inventory website, I found that the main dashboard's "Search" feature (index.php) was the main vulnerability. In order to filter results by Team, Category, or Colour, this feature takes text input. </w:t>
      </w:r>
      <w:r w:rsidR="00AC24DA">
        <w:t>[2]</w:t>
      </w:r>
      <w:r w:rsidRPr="001425C4">
        <w:br/>
        <w:t>The code would resemble the fictitious example below if I had created this feature using outdated PHP coding standards, namely direct string concatenation:</w:t>
      </w:r>
    </w:p>
    <w:p w14:paraId="335C8465" w14:textId="77777777" w:rsidR="0026333D" w:rsidRDefault="0026333D" w:rsidP="0026333D">
      <w:r>
        <w:t>// VULNERABLE CODE EXAMPLE (NOT USED)</w:t>
      </w:r>
    </w:p>
    <w:p w14:paraId="7F4FE31D" w14:textId="77777777" w:rsidR="0026333D" w:rsidRDefault="0026333D" w:rsidP="0026333D">
      <w:r>
        <w:t>$keyword = $_GET['search'];</w:t>
      </w:r>
    </w:p>
    <w:p w14:paraId="36C8DA3A" w14:textId="77777777" w:rsidR="0026333D" w:rsidRDefault="0026333D" w:rsidP="0026333D">
      <w:r>
        <w:t>$sql = "SELECT * FROM inventory WHERE team_name LIKE '%" . $keyword . "%'";</w:t>
      </w:r>
    </w:p>
    <w:p w14:paraId="477750D1" w14:textId="5268C54D" w:rsidR="000A66B4" w:rsidRDefault="0026333D" w:rsidP="0026333D">
      <w:r>
        <w:t>$result = $conn-&gt;query($sql);</w:t>
      </w:r>
    </w:p>
    <w:p w14:paraId="0036DEFD" w14:textId="474E7C91" w:rsidR="009C2439" w:rsidRDefault="00CF0B2F" w:rsidP="00CF0B2F">
      <w:r w:rsidRPr="00CF0B2F">
        <w:t>The user's input is "glued" straight into the SQL command in this unsafe situation. The query's logic would change if a user entered a malicious string.</w:t>
      </w:r>
    </w:p>
    <w:p w14:paraId="290D97D3" w14:textId="77777777" w:rsidR="009C2439" w:rsidRDefault="009C2439">
      <w:r>
        <w:br w:type="page"/>
      </w:r>
    </w:p>
    <w:p w14:paraId="619FB779" w14:textId="77777777" w:rsidR="00CF0B2F" w:rsidRPr="00CF0B2F" w:rsidRDefault="00CF0B2F" w:rsidP="00CF0B2F"/>
    <w:p w14:paraId="5C1F959E" w14:textId="5738AFA4" w:rsidR="009C2439" w:rsidRPr="009C2439" w:rsidRDefault="009C2439" w:rsidP="009C2439">
      <w:bookmarkStart w:id="17" w:name="_Toc216278726"/>
      <w:r w:rsidRPr="00176095">
        <w:rPr>
          <w:rStyle w:val="Ttulo1Char"/>
        </w:rPr>
        <w:t>Anti-SQL Injection Defence Implementation</w:t>
      </w:r>
      <w:bookmarkEnd w:id="17"/>
      <w:r w:rsidRPr="009C2439">
        <w:t xml:space="preserve"> </w:t>
      </w:r>
      <w:r w:rsidRPr="009C2439">
        <w:br/>
        <w:t xml:space="preserve">I decided to use PDO (PHP Data Objects) Prepared Statements </w:t>
      </w:r>
      <w:r w:rsidR="00C353AA" w:rsidRPr="009C2439">
        <w:t>to</w:t>
      </w:r>
      <w:r w:rsidRPr="009C2439">
        <w:t xml:space="preserve"> reduce this risk and guarantee the security of the Erc3Sports system. This is considered the industry standard for preventing SQL Injection in modern PHP applications. </w:t>
      </w:r>
      <w:r w:rsidR="00635E63">
        <w:t>[3]</w:t>
      </w:r>
      <w:r w:rsidRPr="009C2439">
        <w:br/>
        <w:t>I went over my index.php code again and put the defence into practice, as seen in the screenshot below:</w:t>
      </w:r>
    </w:p>
    <w:p w14:paraId="231A32E8" w14:textId="2EA9006D" w:rsidR="00CF0B2F" w:rsidRDefault="00CC6F3D" w:rsidP="0026333D">
      <w:r>
        <w:rPr>
          <w:noProof/>
        </w:rPr>
        <w:drawing>
          <wp:inline distT="0" distB="0" distL="0" distR="0" wp14:anchorId="2482337C" wp14:editId="1CE9DDD4">
            <wp:extent cx="5731510" cy="3221355"/>
            <wp:effectExtent l="0" t="0" r="2540" b="0"/>
            <wp:docPr id="481033237" name="Imagem 31" descr="Interface gráfica do usuário, Texto, Aplicativo, Emai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33237" name="Imagem 31" descr="Interface gráfica do usuário, Texto, Aplicativo, Email&#10;&#10;O conteúdo gerado por IA pode estar incorreto."/>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1071A5C7" w14:textId="77777777" w:rsidR="004C671D" w:rsidRDefault="004C671D" w:rsidP="0026333D"/>
    <w:p w14:paraId="15B6D747" w14:textId="77777777" w:rsidR="004C671D" w:rsidRPr="004C671D" w:rsidRDefault="004C671D" w:rsidP="004C671D">
      <w:bookmarkStart w:id="18" w:name="_Toc216278727"/>
      <w:r w:rsidRPr="00176095">
        <w:rPr>
          <w:rStyle w:val="Ttulo1Char"/>
        </w:rPr>
        <w:t>Examining Effectiveness:</w:t>
      </w:r>
      <w:bookmarkEnd w:id="18"/>
      <w:r w:rsidRPr="004C671D">
        <w:t xml:space="preserve"> </w:t>
      </w:r>
      <w:r w:rsidRPr="004C671D">
        <w:br/>
        <w:t xml:space="preserve">I used the prepare() method with a named placeholder (:keyword), as can be seen in the code above. This defence works because Prepared Statements keep the user-supplied data and the SQL code structure apart. </w:t>
      </w:r>
      <w:r w:rsidRPr="004C671D">
        <w:br/>
        <w:t xml:space="preserve">First, the SQL query structure (SELECT... WHERE... LIKE :keyword) is compiled by the database. </w:t>
      </w:r>
      <w:r w:rsidRPr="004C671D">
        <w:br/>
        <w:t xml:space="preserve">Execution: The user's input is sent to the database separately as a literal value when $stmt-&gt;execute() is called. </w:t>
      </w:r>
      <w:r w:rsidRPr="004C671D">
        <w:br/>
        <w:t>The attack is neutralised because the database always treats the input as text data rather than executable code. The database will just look for a shirt with that particular name, even if the input contains SQL commands.</w:t>
      </w:r>
    </w:p>
    <w:p w14:paraId="4C256066" w14:textId="45B8F0CF" w:rsidR="002E7D95" w:rsidRPr="00176095" w:rsidRDefault="00AE33B1" w:rsidP="00176095">
      <w:pPr>
        <w:pStyle w:val="Ttulo1"/>
      </w:pPr>
      <w:r>
        <w:br w:type="page"/>
      </w:r>
      <w:bookmarkStart w:id="19" w:name="_Toc216278728"/>
      <w:r w:rsidRPr="00176095">
        <w:rPr>
          <w:rStyle w:val="Ttulo2Char"/>
          <w:sz w:val="40"/>
          <w:szCs w:val="40"/>
        </w:rPr>
        <w:t>Validation and Testing</w:t>
      </w:r>
      <w:bookmarkEnd w:id="19"/>
      <w:r w:rsidRPr="00176095">
        <w:t xml:space="preserve"> </w:t>
      </w:r>
    </w:p>
    <w:p w14:paraId="19607CEF" w14:textId="77777777" w:rsidR="000F5A85" w:rsidRDefault="0035642A" w:rsidP="002E7D95">
      <w:r w:rsidRPr="0035642A">
        <w:rPr>
          <w:noProof/>
        </w:rPr>
        <w:drawing>
          <wp:inline distT="0" distB="0" distL="0" distR="0" wp14:anchorId="6B660967" wp14:editId="4105CA7B">
            <wp:extent cx="5731510" cy="3221355"/>
            <wp:effectExtent l="0" t="0" r="2540" b="0"/>
            <wp:docPr id="738539422" name="Imagem 1" descr="Interface gráfica do usuário, Text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539422" name="Imagem 1" descr="Interface gráfica do usuário, Texto, Aplicativo&#10;&#10;O conteúdo gerado por IA pode estar incorreto."/>
                    <pic:cNvPicPr/>
                  </pic:nvPicPr>
                  <pic:blipFill>
                    <a:blip r:embed="rId28"/>
                    <a:stretch>
                      <a:fillRect/>
                    </a:stretch>
                  </pic:blipFill>
                  <pic:spPr>
                    <a:xfrm>
                      <a:off x="0" y="0"/>
                      <a:ext cx="5731510" cy="3221355"/>
                    </a:xfrm>
                    <a:prstGeom prst="rect">
                      <a:avLst/>
                    </a:prstGeom>
                  </pic:spPr>
                </pic:pic>
              </a:graphicData>
            </a:graphic>
          </wp:inline>
        </w:drawing>
      </w:r>
    </w:p>
    <w:p w14:paraId="2592C01F" w14:textId="750D46C2" w:rsidR="002E7D95" w:rsidRPr="002E7D95" w:rsidRDefault="002E7D95" w:rsidP="002E7D95">
      <w:r w:rsidRPr="002E7D95">
        <w:t xml:space="preserve">Typical System Performance </w:t>
      </w:r>
      <w:r w:rsidRPr="002E7D95">
        <w:br/>
        <w:t>I made sure the system was properly showing the inventory and connected to the database before running the security test, as seen below:</w:t>
      </w:r>
    </w:p>
    <w:p w14:paraId="3E1E159F" w14:textId="77777777" w:rsidR="00F23F01" w:rsidRDefault="005B138F" w:rsidP="00AE33B1">
      <w:r>
        <w:rPr>
          <w:noProof/>
        </w:rPr>
        <w:drawing>
          <wp:inline distT="0" distB="0" distL="0" distR="0" wp14:anchorId="3D7D6B79" wp14:editId="1AAF637E">
            <wp:extent cx="5731510" cy="3223895"/>
            <wp:effectExtent l="0" t="0" r="2540" b="0"/>
            <wp:docPr id="1690611580" name="Imagem 34"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11580" name="Imagem 34" descr="Interface gráfica do usuário, Aplicativo&#10;&#10;O conteúdo gerado por IA pode estar incorreto."/>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BE5E26B" w14:textId="77777777" w:rsidR="00F23F01" w:rsidRDefault="00F23F01">
      <w:r>
        <w:br w:type="page"/>
      </w:r>
    </w:p>
    <w:p w14:paraId="7D49A240" w14:textId="23303820" w:rsidR="00AE33B1" w:rsidRPr="00AE33B1" w:rsidRDefault="00AE33B1" w:rsidP="00AE33B1">
      <w:r w:rsidRPr="00AE33B1">
        <w:t xml:space="preserve">I conducted a manual penetration test on the live Erc3Sports website running on my local UniServer to confirm that my defences were operating as intended. </w:t>
      </w:r>
      <w:r w:rsidRPr="00AE33B1">
        <w:br/>
        <w:t>' OR '1'='1' is a popular SQL attack text that I tried to inject. Because the condition is logically true, this would fool the database on a vulnerable system into displaying every item in the table.</w:t>
      </w:r>
    </w:p>
    <w:p w14:paraId="5247F63C" w14:textId="77777777" w:rsidR="00135CDA" w:rsidRDefault="00A70F79" w:rsidP="0026333D">
      <w:r>
        <w:rPr>
          <w:noProof/>
        </w:rPr>
        <w:drawing>
          <wp:inline distT="0" distB="0" distL="0" distR="0" wp14:anchorId="6418C984" wp14:editId="30E886BC">
            <wp:extent cx="5731510" cy="3221355"/>
            <wp:effectExtent l="0" t="0" r="2540" b="0"/>
            <wp:docPr id="916213692" name="Imagem 32"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213692" name="Imagem 32" descr="Interface gráfica do usuário, Aplicativo&#10;&#10;O conteúdo gerado por IA pode estar incorreto."/>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0FDF5117" w14:textId="54C630B8" w:rsidR="00AF723A" w:rsidRDefault="00AF723A" w:rsidP="0026333D">
      <w:r w:rsidRPr="00AF723A">
        <w:t>I executed the search, and the result is shown below:</w:t>
      </w:r>
    </w:p>
    <w:p w14:paraId="1C745227" w14:textId="6483D8E8" w:rsidR="00205853" w:rsidRDefault="001D184C" w:rsidP="0026333D">
      <w:r>
        <w:rPr>
          <w:noProof/>
        </w:rPr>
        <w:drawing>
          <wp:inline distT="0" distB="0" distL="0" distR="0" wp14:anchorId="6878CC0C" wp14:editId="6CA6E7D9">
            <wp:extent cx="5731510" cy="3221355"/>
            <wp:effectExtent l="0" t="0" r="2540" b="0"/>
            <wp:docPr id="1271963776" name="Imagem 33" descr="Interface gráfica do usuári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963776" name="Imagem 33" descr="Interface gráfica do usuário, Texto&#10;&#10;O conteúdo gerado por IA pode estar incorreto."/>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25C9811C" w14:textId="77536828" w:rsidR="00176095" w:rsidRDefault="00F23F01" w:rsidP="0026333D">
      <w:r>
        <w:br w:type="page"/>
      </w:r>
    </w:p>
    <w:p w14:paraId="0F729614" w14:textId="75AA1652" w:rsidR="006C7375" w:rsidRDefault="00205853">
      <w:r w:rsidRPr="00205853">
        <w:t>Results: The program successfully stopped the attack, as shown in the screenshots. The system logic held steady rather than crashing or dumping the entire database. It looked for a team or colour that was literally titled ' OR '1'='1. It appropriately returned an empty result set because the database contains no such item. This demonstrates that the application has been successfully secured by the PDO Prepared Statements.</w:t>
      </w:r>
    </w:p>
    <w:p w14:paraId="63CD3E02" w14:textId="77777777" w:rsidR="007575D7" w:rsidRDefault="007575D7">
      <w:pPr>
        <w:rPr>
          <w:rFonts w:asciiTheme="majorHAnsi" w:eastAsiaTheme="majorEastAsia" w:hAnsiTheme="majorHAnsi" w:cstheme="majorBidi"/>
          <w:color w:val="0F4761" w:themeColor="accent1" w:themeShade="BF"/>
          <w:sz w:val="40"/>
          <w:szCs w:val="40"/>
        </w:rPr>
      </w:pPr>
    </w:p>
    <w:p w14:paraId="02DFF342" w14:textId="3C547754" w:rsidR="001D184C" w:rsidRDefault="00FF2127" w:rsidP="00FF2127">
      <w:pPr>
        <w:pStyle w:val="Ttulo1"/>
      </w:pPr>
      <w:bookmarkStart w:id="20" w:name="_Toc216278729"/>
      <w:r>
        <w:t>References</w:t>
      </w:r>
      <w:bookmarkEnd w:id="20"/>
    </w:p>
    <w:p w14:paraId="70419132" w14:textId="77777777" w:rsidR="00973E17" w:rsidRPr="00973E17" w:rsidRDefault="00973E17" w:rsidP="00973E17">
      <w:r w:rsidRPr="00973E17">
        <w:t>[1] OWASP Foundation, "SQL Injection," </w:t>
      </w:r>
      <w:r w:rsidRPr="00973E17">
        <w:rPr>
          <w:i/>
          <w:iCs/>
        </w:rPr>
        <w:t>owasp.org</w:t>
      </w:r>
      <w:r w:rsidRPr="00973E17">
        <w:t>, 2021. [Online]. Available: </w:t>
      </w:r>
      <w:hyperlink r:id="rId32" w:tgtFrame="_blank" w:history="1">
        <w:r w:rsidRPr="00973E17">
          <w:rPr>
            <w:rStyle w:val="Hyperlink"/>
          </w:rPr>
          <w:t>https://owasp.org/www-community/attacks/SQL_Injection</w:t>
        </w:r>
      </w:hyperlink>
      <w:r w:rsidRPr="00973E17">
        <w:t>. [Accessed: Dec. 4, 2025].</w:t>
      </w:r>
    </w:p>
    <w:p w14:paraId="1E6C2FCA" w14:textId="77777777" w:rsidR="00973E17" w:rsidRPr="00973E17" w:rsidRDefault="00973E17" w:rsidP="00973E17">
      <w:r w:rsidRPr="00973E17">
        <w:t>[2] L. Ullman, </w:t>
      </w:r>
      <w:r w:rsidRPr="00973E17">
        <w:rPr>
          <w:i/>
          <w:iCs/>
        </w:rPr>
        <w:t>PHP and MySQL for Dynamic Web Sites: Visual QuickPro Guide</w:t>
      </w:r>
      <w:r w:rsidRPr="00973E17">
        <w:t>, 5th ed. Berkeley: Peachpit Press, 2017.</w:t>
      </w:r>
    </w:p>
    <w:p w14:paraId="37721F57" w14:textId="77777777" w:rsidR="00973E17" w:rsidRPr="00973E17" w:rsidRDefault="00973E17" w:rsidP="00973E17">
      <w:r w:rsidRPr="00973E17">
        <w:t>[3] The PHP Group, "PHP: PDO::prepare - Manual," </w:t>
      </w:r>
      <w:r w:rsidRPr="00973E17">
        <w:rPr>
          <w:i/>
          <w:iCs/>
        </w:rPr>
        <w:t>php.net</w:t>
      </w:r>
      <w:r w:rsidRPr="00973E17">
        <w:t>, 2024. [Online]. Available: </w:t>
      </w:r>
      <w:hyperlink r:id="rId33" w:tgtFrame="_blank" w:history="1">
        <w:r w:rsidRPr="00973E17">
          <w:rPr>
            <w:rStyle w:val="Hyperlink"/>
          </w:rPr>
          <w:t>https://www.php.net/manual/en/pdo.prepare.php</w:t>
        </w:r>
      </w:hyperlink>
      <w:r w:rsidRPr="00973E17">
        <w:t>. [Accessed: Dec. 4, 2025].</w:t>
      </w:r>
    </w:p>
    <w:p w14:paraId="41A3929F" w14:textId="211EFA1D" w:rsidR="00FF2127" w:rsidRPr="00FF2127" w:rsidRDefault="00973E17" w:rsidP="00FF2127">
      <w:r w:rsidRPr="00973E17">
        <w:t>[4] J. Clarke, </w:t>
      </w:r>
      <w:r w:rsidRPr="00973E17">
        <w:rPr>
          <w:i/>
          <w:iCs/>
        </w:rPr>
        <w:t>SQL Injection Attacks and Defense</w:t>
      </w:r>
      <w:r w:rsidRPr="00973E17">
        <w:t>, 2nd ed. Burlington: Syngress, 2012.</w:t>
      </w:r>
    </w:p>
    <w:sectPr w:rsidR="00FF2127" w:rsidRPr="00FF2127" w:rsidSect="00544742">
      <w:head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DE364" w14:textId="77777777" w:rsidR="00A175CF" w:rsidRDefault="00A175CF" w:rsidP="007A1C3A">
      <w:pPr>
        <w:spacing w:after="0" w:line="240" w:lineRule="auto"/>
      </w:pPr>
      <w:r>
        <w:separator/>
      </w:r>
    </w:p>
  </w:endnote>
  <w:endnote w:type="continuationSeparator" w:id="0">
    <w:p w14:paraId="0CCBFBED" w14:textId="77777777" w:rsidR="00A175CF" w:rsidRDefault="00A175CF" w:rsidP="007A1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8F9B2" w14:textId="77777777" w:rsidR="00A175CF" w:rsidRDefault="00A175CF" w:rsidP="007A1C3A">
      <w:pPr>
        <w:spacing w:after="0" w:line="240" w:lineRule="auto"/>
      </w:pPr>
      <w:r>
        <w:separator/>
      </w:r>
    </w:p>
  </w:footnote>
  <w:footnote w:type="continuationSeparator" w:id="0">
    <w:p w14:paraId="09165BBF" w14:textId="77777777" w:rsidR="00A175CF" w:rsidRDefault="00A175CF" w:rsidP="007A1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8826085"/>
      <w:docPartObj>
        <w:docPartGallery w:val="Page Numbers (Top of Page)"/>
        <w:docPartUnique/>
      </w:docPartObj>
    </w:sdtPr>
    <w:sdtContent>
      <w:p w14:paraId="3E31DA26" w14:textId="535EB259" w:rsidR="007A1C3A" w:rsidRDefault="007A1C3A">
        <w:pPr>
          <w:pStyle w:val="Cabealho"/>
          <w:jc w:val="right"/>
        </w:pPr>
        <w:r>
          <w:fldChar w:fldCharType="begin"/>
        </w:r>
        <w:r>
          <w:instrText>PAGE   \* MERGEFORMAT</w:instrText>
        </w:r>
        <w:r>
          <w:fldChar w:fldCharType="separate"/>
        </w:r>
        <w:r>
          <w:t>2</w:t>
        </w:r>
        <w:r>
          <w:fldChar w:fldCharType="end"/>
        </w:r>
      </w:p>
    </w:sdtContent>
  </w:sdt>
  <w:p w14:paraId="1C4A08F0" w14:textId="77777777" w:rsidR="007A1C3A" w:rsidRDefault="007A1C3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88877E6"/>
    <w:multiLevelType w:val="multilevel"/>
    <w:tmpl w:val="FF82C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1B0D39"/>
    <w:multiLevelType w:val="multilevel"/>
    <w:tmpl w:val="DEAA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8"/>
  </w:num>
  <w:num w:numId="2" w16cid:durableId="1048190077">
    <w:abstractNumId w:val="3"/>
  </w:num>
  <w:num w:numId="3" w16cid:durableId="697777982">
    <w:abstractNumId w:val="9"/>
  </w:num>
  <w:num w:numId="4" w16cid:durableId="2138067202">
    <w:abstractNumId w:val="0"/>
  </w:num>
  <w:num w:numId="5" w16cid:durableId="1072700592">
    <w:abstractNumId w:val="6"/>
  </w:num>
  <w:num w:numId="6" w16cid:durableId="1902860776">
    <w:abstractNumId w:val="4"/>
  </w:num>
  <w:num w:numId="7" w16cid:durableId="976837417">
    <w:abstractNumId w:val="7"/>
  </w:num>
  <w:num w:numId="8" w16cid:durableId="1672101976">
    <w:abstractNumId w:val="2"/>
  </w:num>
  <w:num w:numId="9" w16cid:durableId="951321997">
    <w:abstractNumId w:val="5"/>
  </w:num>
  <w:num w:numId="10" w16cid:durableId="593247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1354"/>
    <w:rsid w:val="00013B4F"/>
    <w:rsid w:val="0002765E"/>
    <w:rsid w:val="000277E5"/>
    <w:rsid w:val="00046E12"/>
    <w:rsid w:val="00050037"/>
    <w:rsid w:val="0005140D"/>
    <w:rsid w:val="00053FC6"/>
    <w:rsid w:val="000547AE"/>
    <w:rsid w:val="000577E7"/>
    <w:rsid w:val="0006301B"/>
    <w:rsid w:val="00063357"/>
    <w:rsid w:val="000742A9"/>
    <w:rsid w:val="00092293"/>
    <w:rsid w:val="000A05E5"/>
    <w:rsid w:val="000A2C43"/>
    <w:rsid w:val="000A66B4"/>
    <w:rsid w:val="000A781A"/>
    <w:rsid w:val="000B230E"/>
    <w:rsid w:val="000B4831"/>
    <w:rsid w:val="000C0654"/>
    <w:rsid w:val="000C6EB7"/>
    <w:rsid w:val="000E220E"/>
    <w:rsid w:val="000E3FCD"/>
    <w:rsid w:val="000E77B6"/>
    <w:rsid w:val="000F1388"/>
    <w:rsid w:val="000F145A"/>
    <w:rsid w:val="000F18B8"/>
    <w:rsid w:val="000F2918"/>
    <w:rsid w:val="000F5A85"/>
    <w:rsid w:val="000F6BF1"/>
    <w:rsid w:val="00103EAE"/>
    <w:rsid w:val="00111ECF"/>
    <w:rsid w:val="00112338"/>
    <w:rsid w:val="0011596D"/>
    <w:rsid w:val="00120ED8"/>
    <w:rsid w:val="00122F10"/>
    <w:rsid w:val="00124E06"/>
    <w:rsid w:val="001304E4"/>
    <w:rsid w:val="00131BDA"/>
    <w:rsid w:val="00135CDA"/>
    <w:rsid w:val="00136AEE"/>
    <w:rsid w:val="001425C4"/>
    <w:rsid w:val="0014584C"/>
    <w:rsid w:val="00146A83"/>
    <w:rsid w:val="0015651D"/>
    <w:rsid w:val="00156E25"/>
    <w:rsid w:val="00162D11"/>
    <w:rsid w:val="00170FF2"/>
    <w:rsid w:val="00176095"/>
    <w:rsid w:val="00177DBE"/>
    <w:rsid w:val="001903D4"/>
    <w:rsid w:val="001A5438"/>
    <w:rsid w:val="001A6A8F"/>
    <w:rsid w:val="001B0DCF"/>
    <w:rsid w:val="001B3596"/>
    <w:rsid w:val="001B513F"/>
    <w:rsid w:val="001B7D58"/>
    <w:rsid w:val="001C437F"/>
    <w:rsid w:val="001C51C2"/>
    <w:rsid w:val="001C78AF"/>
    <w:rsid w:val="001D07BB"/>
    <w:rsid w:val="001D184C"/>
    <w:rsid w:val="001E15F6"/>
    <w:rsid w:val="001E58AB"/>
    <w:rsid w:val="001E6BF2"/>
    <w:rsid w:val="001E7DF2"/>
    <w:rsid w:val="001F51DA"/>
    <w:rsid w:val="001F59CE"/>
    <w:rsid w:val="001F799B"/>
    <w:rsid w:val="00205853"/>
    <w:rsid w:val="00205B91"/>
    <w:rsid w:val="002075F3"/>
    <w:rsid w:val="0021013E"/>
    <w:rsid w:val="00210C72"/>
    <w:rsid w:val="002179DA"/>
    <w:rsid w:val="00222DF6"/>
    <w:rsid w:val="002345B8"/>
    <w:rsid w:val="00241C8D"/>
    <w:rsid w:val="00244AA9"/>
    <w:rsid w:val="002521B8"/>
    <w:rsid w:val="00254EE2"/>
    <w:rsid w:val="0026101D"/>
    <w:rsid w:val="0026210A"/>
    <w:rsid w:val="0026333D"/>
    <w:rsid w:val="00266D99"/>
    <w:rsid w:val="002704D0"/>
    <w:rsid w:val="0027517D"/>
    <w:rsid w:val="00282180"/>
    <w:rsid w:val="00286814"/>
    <w:rsid w:val="00286DF1"/>
    <w:rsid w:val="00287307"/>
    <w:rsid w:val="002A29D7"/>
    <w:rsid w:val="002A4F46"/>
    <w:rsid w:val="002A53FC"/>
    <w:rsid w:val="002A58EF"/>
    <w:rsid w:val="002B11A1"/>
    <w:rsid w:val="002B4DE4"/>
    <w:rsid w:val="002B670C"/>
    <w:rsid w:val="002C3F6D"/>
    <w:rsid w:val="002E19FF"/>
    <w:rsid w:val="002E25C3"/>
    <w:rsid w:val="002E3F48"/>
    <w:rsid w:val="002E7D95"/>
    <w:rsid w:val="00301772"/>
    <w:rsid w:val="00303C27"/>
    <w:rsid w:val="00315181"/>
    <w:rsid w:val="003154CB"/>
    <w:rsid w:val="00316AF4"/>
    <w:rsid w:val="003209E6"/>
    <w:rsid w:val="0032278C"/>
    <w:rsid w:val="003345B0"/>
    <w:rsid w:val="003462AC"/>
    <w:rsid w:val="003468C6"/>
    <w:rsid w:val="00346A85"/>
    <w:rsid w:val="0035102D"/>
    <w:rsid w:val="0035271D"/>
    <w:rsid w:val="0035303D"/>
    <w:rsid w:val="0035642A"/>
    <w:rsid w:val="00360155"/>
    <w:rsid w:val="00362A03"/>
    <w:rsid w:val="0037550B"/>
    <w:rsid w:val="00375D2F"/>
    <w:rsid w:val="003817C4"/>
    <w:rsid w:val="0038376E"/>
    <w:rsid w:val="0038775E"/>
    <w:rsid w:val="00390641"/>
    <w:rsid w:val="00393596"/>
    <w:rsid w:val="003940CD"/>
    <w:rsid w:val="00394248"/>
    <w:rsid w:val="00397041"/>
    <w:rsid w:val="003A14BF"/>
    <w:rsid w:val="003A623E"/>
    <w:rsid w:val="003A7C3A"/>
    <w:rsid w:val="003C2BC1"/>
    <w:rsid w:val="003C3A8A"/>
    <w:rsid w:val="003C7742"/>
    <w:rsid w:val="003D0240"/>
    <w:rsid w:val="003D2152"/>
    <w:rsid w:val="003D42FA"/>
    <w:rsid w:val="003D480C"/>
    <w:rsid w:val="003E0612"/>
    <w:rsid w:val="003E5B91"/>
    <w:rsid w:val="003F2C96"/>
    <w:rsid w:val="004079BD"/>
    <w:rsid w:val="004203D3"/>
    <w:rsid w:val="00421F37"/>
    <w:rsid w:val="004326B9"/>
    <w:rsid w:val="00433073"/>
    <w:rsid w:val="004376F1"/>
    <w:rsid w:val="0043772D"/>
    <w:rsid w:val="00444468"/>
    <w:rsid w:val="0044790A"/>
    <w:rsid w:val="004502ED"/>
    <w:rsid w:val="00451C84"/>
    <w:rsid w:val="00453FFC"/>
    <w:rsid w:val="0045490D"/>
    <w:rsid w:val="00455455"/>
    <w:rsid w:val="00457CC0"/>
    <w:rsid w:val="00460AA1"/>
    <w:rsid w:val="004719CA"/>
    <w:rsid w:val="00476005"/>
    <w:rsid w:val="0048135A"/>
    <w:rsid w:val="00481CCA"/>
    <w:rsid w:val="00482E99"/>
    <w:rsid w:val="00487E37"/>
    <w:rsid w:val="00494ACE"/>
    <w:rsid w:val="004A1373"/>
    <w:rsid w:val="004C2E5B"/>
    <w:rsid w:val="004C36A7"/>
    <w:rsid w:val="004C671D"/>
    <w:rsid w:val="004C7D5B"/>
    <w:rsid w:val="004D063A"/>
    <w:rsid w:val="004E25DC"/>
    <w:rsid w:val="004E471F"/>
    <w:rsid w:val="004E7D19"/>
    <w:rsid w:val="004F65B5"/>
    <w:rsid w:val="005065E3"/>
    <w:rsid w:val="00511C8D"/>
    <w:rsid w:val="005141B0"/>
    <w:rsid w:val="005161F2"/>
    <w:rsid w:val="00525CE9"/>
    <w:rsid w:val="00527664"/>
    <w:rsid w:val="00527B7E"/>
    <w:rsid w:val="00533931"/>
    <w:rsid w:val="005345DA"/>
    <w:rsid w:val="00537EAA"/>
    <w:rsid w:val="005416FC"/>
    <w:rsid w:val="0054270E"/>
    <w:rsid w:val="00542EB5"/>
    <w:rsid w:val="00543339"/>
    <w:rsid w:val="00544742"/>
    <w:rsid w:val="0055094B"/>
    <w:rsid w:val="00562798"/>
    <w:rsid w:val="00571AEF"/>
    <w:rsid w:val="00581A87"/>
    <w:rsid w:val="005853D5"/>
    <w:rsid w:val="005A0FDC"/>
    <w:rsid w:val="005A1E1F"/>
    <w:rsid w:val="005B138F"/>
    <w:rsid w:val="005B23FB"/>
    <w:rsid w:val="005B33B0"/>
    <w:rsid w:val="005B7B91"/>
    <w:rsid w:val="005C123D"/>
    <w:rsid w:val="005C5828"/>
    <w:rsid w:val="005D26E3"/>
    <w:rsid w:val="005E331F"/>
    <w:rsid w:val="005E5800"/>
    <w:rsid w:val="005E72EA"/>
    <w:rsid w:val="005F3C8E"/>
    <w:rsid w:val="00600F14"/>
    <w:rsid w:val="006036BF"/>
    <w:rsid w:val="0061207D"/>
    <w:rsid w:val="00626ED0"/>
    <w:rsid w:val="00630229"/>
    <w:rsid w:val="0063133F"/>
    <w:rsid w:val="00632CFB"/>
    <w:rsid w:val="006330BE"/>
    <w:rsid w:val="00635E63"/>
    <w:rsid w:val="00636031"/>
    <w:rsid w:val="0063704E"/>
    <w:rsid w:val="00646982"/>
    <w:rsid w:val="0065402F"/>
    <w:rsid w:val="0066251C"/>
    <w:rsid w:val="006668C4"/>
    <w:rsid w:val="00677E21"/>
    <w:rsid w:val="00695F40"/>
    <w:rsid w:val="006A4173"/>
    <w:rsid w:val="006A6996"/>
    <w:rsid w:val="006B54AC"/>
    <w:rsid w:val="006B64E9"/>
    <w:rsid w:val="006B7D19"/>
    <w:rsid w:val="006C0A2F"/>
    <w:rsid w:val="006C1424"/>
    <w:rsid w:val="006C29F4"/>
    <w:rsid w:val="006C7375"/>
    <w:rsid w:val="006D2854"/>
    <w:rsid w:val="006D50BC"/>
    <w:rsid w:val="006D6E1D"/>
    <w:rsid w:val="006F2084"/>
    <w:rsid w:val="006F3348"/>
    <w:rsid w:val="006F65B3"/>
    <w:rsid w:val="007029AB"/>
    <w:rsid w:val="0071246F"/>
    <w:rsid w:val="00714C82"/>
    <w:rsid w:val="007170B3"/>
    <w:rsid w:val="007228E4"/>
    <w:rsid w:val="007277DA"/>
    <w:rsid w:val="007322B5"/>
    <w:rsid w:val="00734A09"/>
    <w:rsid w:val="00745257"/>
    <w:rsid w:val="007477EF"/>
    <w:rsid w:val="00752DEA"/>
    <w:rsid w:val="0075376F"/>
    <w:rsid w:val="007575D7"/>
    <w:rsid w:val="00760A93"/>
    <w:rsid w:val="00764746"/>
    <w:rsid w:val="007662A3"/>
    <w:rsid w:val="00767A9A"/>
    <w:rsid w:val="007713C8"/>
    <w:rsid w:val="00774A66"/>
    <w:rsid w:val="00775CA1"/>
    <w:rsid w:val="0078350A"/>
    <w:rsid w:val="00785104"/>
    <w:rsid w:val="00786C8C"/>
    <w:rsid w:val="00786FBA"/>
    <w:rsid w:val="00792793"/>
    <w:rsid w:val="00794587"/>
    <w:rsid w:val="00796A85"/>
    <w:rsid w:val="007A1C3A"/>
    <w:rsid w:val="007A3F9D"/>
    <w:rsid w:val="007B2985"/>
    <w:rsid w:val="007B6CF7"/>
    <w:rsid w:val="007B7933"/>
    <w:rsid w:val="007D0F39"/>
    <w:rsid w:val="007D4D22"/>
    <w:rsid w:val="007D6DD8"/>
    <w:rsid w:val="007E5062"/>
    <w:rsid w:val="007F0452"/>
    <w:rsid w:val="007F0AC0"/>
    <w:rsid w:val="00800781"/>
    <w:rsid w:val="00801E4F"/>
    <w:rsid w:val="00802EDC"/>
    <w:rsid w:val="00803FEB"/>
    <w:rsid w:val="00804737"/>
    <w:rsid w:val="00805FCF"/>
    <w:rsid w:val="00807520"/>
    <w:rsid w:val="0081687E"/>
    <w:rsid w:val="0082084A"/>
    <w:rsid w:val="00823084"/>
    <w:rsid w:val="00843DC6"/>
    <w:rsid w:val="008446D1"/>
    <w:rsid w:val="008450A3"/>
    <w:rsid w:val="00851859"/>
    <w:rsid w:val="00855912"/>
    <w:rsid w:val="00857E2F"/>
    <w:rsid w:val="00860286"/>
    <w:rsid w:val="00865C41"/>
    <w:rsid w:val="00871959"/>
    <w:rsid w:val="00874E42"/>
    <w:rsid w:val="008759C5"/>
    <w:rsid w:val="0088171A"/>
    <w:rsid w:val="00882604"/>
    <w:rsid w:val="00884C71"/>
    <w:rsid w:val="008850EE"/>
    <w:rsid w:val="00890DC5"/>
    <w:rsid w:val="0089485A"/>
    <w:rsid w:val="008968A8"/>
    <w:rsid w:val="008A17CC"/>
    <w:rsid w:val="008B016F"/>
    <w:rsid w:val="008B4D4A"/>
    <w:rsid w:val="008C0E8D"/>
    <w:rsid w:val="008C1902"/>
    <w:rsid w:val="008C5871"/>
    <w:rsid w:val="008C5C46"/>
    <w:rsid w:val="008D0A84"/>
    <w:rsid w:val="008D4354"/>
    <w:rsid w:val="008D45E3"/>
    <w:rsid w:val="008E5FB7"/>
    <w:rsid w:val="008F7664"/>
    <w:rsid w:val="00901D64"/>
    <w:rsid w:val="00907B18"/>
    <w:rsid w:val="00911FF8"/>
    <w:rsid w:val="009123C9"/>
    <w:rsid w:val="009123CC"/>
    <w:rsid w:val="00924411"/>
    <w:rsid w:val="0092691D"/>
    <w:rsid w:val="00937C8A"/>
    <w:rsid w:val="00942CE9"/>
    <w:rsid w:val="0095012C"/>
    <w:rsid w:val="00954D56"/>
    <w:rsid w:val="00956A2F"/>
    <w:rsid w:val="00960557"/>
    <w:rsid w:val="00963466"/>
    <w:rsid w:val="00963749"/>
    <w:rsid w:val="00973E17"/>
    <w:rsid w:val="00980E24"/>
    <w:rsid w:val="00983270"/>
    <w:rsid w:val="00990EF3"/>
    <w:rsid w:val="00992525"/>
    <w:rsid w:val="00994548"/>
    <w:rsid w:val="009A2362"/>
    <w:rsid w:val="009A694E"/>
    <w:rsid w:val="009B40B1"/>
    <w:rsid w:val="009B7EFB"/>
    <w:rsid w:val="009C23A5"/>
    <w:rsid w:val="009C2439"/>
    <w:rsid w:val="009C2774"/>
    <w:rsid w:val="009C58A6"/>
    <w:rsid w:val="009C5A3C"/>
    <w:rsid w:val="009D55C3"/>
    <w:rsid w:val="009D6E1F"/>
    <w:rsid w:val="009E332A"/>
    <w:rsid w:val="009E44D1"/>
    <w:rsid w:val="009E49C7"/>
    <w:rsid w:val="009E5132"/>
    <w:rsid w:val="009F60CF"/>
    <w:rsid w:val="00A06B0F"/>
    <w:rsid w:val="00A06C62"/>
    <w:rsid w:val="00A10547"/>
    <w:rsid w:val="00A11608"/>
    <w:rsid w:val="00A12477"/>
    <w:rsid w:val="00A16FAA"/>
    <w:rsid w:val="00A175CF"/>
    <w:rsid w:val="00A2398A"/>
    <w:rsid w:val="00A25D6B"/>
    <w:rsid w:val="00A275CB"/>
    <w:rsid w:val="00A2767F"/>
    <w:rsid w:val="00A27A21"/>
    <w:rsid w:val="00A34240"/>
    <w:rsid w:val="00A36A39"/>
    <w:rsid w:val="00A36CF9"/>
    <w:rsid w:val="00A4161E"/>
    <w:rsid w:val="00A50AB2"/>
    <w:rsid w:val="00A51A26"/>
    <w:rsid w:val="00A61A1F"/>
    <w:rsid w:val="00A62372"/>
    <w:rsid w:val="00A66656"/>
    <w:rsid w:val="00A70F79"/>
    <w:rsid w:val="00A7504A"/>
    <w:rsid w:val="00A75712"/>
    <w:rsid w:val="00A809B8"/>
    <w:rsid w:val="00A84242"/>
    <w:rsid w:val="00A84E69"/>
    <w:rsid w:val="00A86F08"/>
    <w:rsid w:val="00A90206"/>
    <w:rsid w:val="00AA4177"/>
    <w:rsid w:val="00AB4339"/>
    <w:rsid w:val="00AB7A25"/>
    <w:rsid w:val="00AC1B40"/>
    <w:rsid w:val="00AC24DA"/>
    <w:rsid w:val="00AC29DB"/>
    <w:rsid w:val="00AD629A"/>
    <w:rsid w:val="00AE22E7"/>
    <w:rsid w:val="00AE33B1"/>
    <w:rsid w:val="00AE3BA1"/>
    <w:rsid w:val="00AF4DBC"/>
    <w:rsid w:val="00AF6E3E"/>
    <w:rsid w:val="00AF723A"/>
    <w:rsid w:val="00B013DB"/>
    <w:rsid w:val="00B06EA1"/>
    <w:rsid w:val="00B11ADE"/>
    <w:rsid w:val="00B177C5"/>
    <w:rsid w:val="00B31E5B"/>
    <w:rsid w:val="00B35239"/>
    <w:rsid w:val="00B42906"/>
    <w:rsid w:val="00B452E0"/>
    <w:rsid w:val="00B46DA7"/>
    <w:rsid w:val="00B6182E"/>
    <w:rsid w:val="00B77051"/>
    <w:rsid w:val="00B779E0"/>
    <w:rsid w:val="00B82601"/>
    <w:rsid w:val="00B83886"/>
    <w:rsid w:val="00B94BC0"/>
    <w:rsid w:val="00BA24D3"/>
    <w:rsid w:val="00BB4996"/>
    <w:rsid w:val="00BB7153"/>
    <w:rsid w:val="00BB7EF0"/>
    <w:rsid w:val="00BC4C8A"/>
    <w:rsid w:val="00BC4DB5"/>
    <w:rsid w:val="00BD1F8D"/>
    <w:rsid w:val="00BE05AD"/>
    <w:rsid w:val="00BE4AE6"/>
    <w:rsid w:val="00BF271B"/>
    <w:rsid w:val="00BF3D03"/>
    <w:rsid w:val="00C0465E"/>
    <w:rsid w:val="00C06BD0"/>
    <w:rsid w:val="00C06D9E"/>
    <w:rsid w:val="00C17A55"/>
    <w:rsid w:val="00C25956"/>
    <w:rsid w:val="00C305A3"/>
    <w:rsid w:val="00C35252"/>
    <w:rsid w:val="00C353AA"/>
    <w:rsid w:val="00C42ED4"/>
    <w:rsid w:val="00C44D7A"/>
    <w:rsid w:val="00C4516F"/>
    <w:rsid w:val="00C611FC"/>
    <w:rsid w:val="00C7415D"/>
    <w:rsid w:val="00C764C3"/>
    <w:rsid w:val="00C7703F"/>
    <w:rsid w:val="00C83867"/>
    <w:rsid w:val="00C845E2"/>
    <w:rsid w:val="00C94C8C"/>
    <w:rsid w:val="00CA0D4A"/>
    <w:rsid w:val="00CA141A"/>
    <w:rsid w:val="00CB05A7"/>
    <w:rsid w:val="00CC483F"/>
    <w:rsid w:val="00CC63E3"/>
    <w:rsid w:val="00CC6F3D"/>
    <w:rsid w:val="00CE206F"/>
    <w:rsid w:val="00CE4DF0"/>
    <w:rsid w:val="00CE75BE"/>
    <w:rsid w:val="00CE7B6F"/>
    <w:rsid w:val="00CF0B2F"/>
    <w:rsid w:val="00CF19A8"/>
    <w:rsid w:val="00CF2A82"/>
    <w:rsid w:val="00CF44AE"/>
    <w:rsid w:val="00D037EC"/>
    <w:rsid w:val="00D068DF"/>
    <w:rsid w:val="00D07DEF"/>
    <w:rsid w:val="00D12F90"/>
    <w:rsid w:val="00D150EB"/>
    <w:rsid w:val="00D2092A"/>
    <w:rsid w:val="00D22E51"/>
    <w:rsid w:val="00D23194"/>
    <w:rsid w:val="00D26945"/>
    <w:rsid w:val="00D3157A"/>
    <w:rsid w:val="00D3293C"/>
    <w:rsid w:val="00D405C9"/>
    <w:rsid w:val="00D528EC"/>
    <w:rsid w:val="00D5334D"/>
    <w:rsid w:val="00D552C8"/>
    <w:rsid w:val="00D61394"/>
    <w:rsid w:val="00D62003"/>
    <w:rsid w:val="00D7009C"/>
    <w:rsid w:val="00D71749"/>
    <w:rsid w:val="00D7497F"/>
    <w:rsid w:val="00D82583"/>
    <w:rsid w:val="00D838E3"/>
    <w:rsid w:val="00D853EF"/>
    <w:rsid w:val="00D85CF5"/>
    <w:rsid w:val="00D86040"/>
    <w:rsid w:val="00D87F8E"/>
    <w:rsid w:val="00DA0293"/>
    <w:rsid w:val="00DA12F3"/>
    <w:rsid w:val="00DA350F"/>
    <w:rsid w:val="00DA3F69"/>
    <w:rsid w:val="00DA4480"/>
    <w:rsid w:val="00DA5AD1"/>
    <w:rsid w:val="00DB6796"/>
    <w:rsid w:val="00DB6ADA"/>
    <w:rsid w:val="00DC66CD"/>
    <w:rsid w:val="00DD2A38"/>
    <w:rsid w:val="00DD3318"/>
    <w:rsid w:val="00DD5E68"/>
    <w:rsid w:val="00DE6443"/>
    <w:rsid w:val="00DE781D"/>
    <w:rsid w:val="00DF2E29"/>
    <w:rsid w:val="00DF49A1"/>
    <w:rsid w:val="00DF4CFF"/>
    <w:rsid w:val="00E0125A"/>
    <w:rsid w:val="00E118F0"/>
    <w:rsid w:val="00E129E2"/>
    <w:rsid w:val="00E13A7D"/>
    <w:rsid w:val="00E30D2D"/>
    <w:rsid w:val="00E32608"/>
    <w:rsid w:val="00E4712A"/>
    <w:rsid w:val="00E651EB"/>
    <w:rsid w:val="00E6746F"/>
    <w:rsid w:val="00E83AB4"/>
    <w:rsid w:val="00E85796"/>
    <w:rsid w:val="00EA0CA1"/>
    <w:rsid w:val="00EB33DF"/>
    <w:rsid w:val="00EB6A43"/>
    <w:rsid w:val="00EC012E"/>
    <w:rsid w:val="00ED2397"/>
    <w:rsid w:val="00ED2776"/>
    <w:rsid w:val="00EE1A14"/>
    <w:rsid w:val="00EE1D46"/>
    <w:rsid w:val="00EE36E4"/>
    <w:rsid w:val="00EE5F98"/>
    <w:rsid w:val="00EE7FB1"/>
    <w:rsid w:val="00EF149E"/>
    <w:rsid w:val="00F04CE0"/>
    <w:rsid w:val="00F077E0"/>
    <w:rsid w:val="00F1059A"/>
    <w:rsid w:val="00F118F9"/>
    <w:rsid w:val="00F23F01"/>
    <w:rsid w:val="00F27B76"/>
    <w:rsid w:val="00F477B1"/>
    <w:rsid w:val="00F557E5"/>
    <w:rsid w:val="00F60E99"/>
    <w:rsid w:val="00F70CA6"/>
    <w:rsid w:val="00F70EA4"/>
    <w:rsid w:val="00F71869"/>
    <w:rsid w:val="00F736E1"/>
    <w:rsid w:val="00F74FD3"/>
    <w:rsid w:val="00F76BFD"/>
    <w:rsid w:val="00F82BD7"/>
    <w:rsid w:val="00F84208"/>
    <w:rsid w:val="00F873AA"/>
    <w:rsid w:val="00F97C1B"/>
    <w:rsid w:val="00FA16E8"/>
    <w:rsid w:val="00FA1DD9"/>
    <w:rsid w:val="00FB25E7"/>
    <w:rsid w:val="00FB2D54"/>
    <w:rsid w:val="00FB4D67"/>
    <w:rsid w:val="00FB744E"/>
    <w:rsid w:val="00FC16AC"/>
    <w:rsid w:val="00FC2BED"/>
    <w:rsid w:val="00FD4F28"/>
    <w:rsid w:val="00FE3381"/>
    <w:rsid w:val="00FE4D41"/>
    <w:rsid w:val="00FE4E01"/>
    <w:rsid w:val="00FE5B69"/>
    <w:rsid w:val="00FF2127"/>
    <w:rsid w:val="00FF24A9"/>
    <w:rsid w:val="00FF352D"/>
    <w:rsid w:val="00FF7F9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F51D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1F51D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1F51D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sid w:val="001F51DA"/>
    <w:rPr>
      <w:rFonts w:eastAsiaTheme="majorEastAsia" w:cstheme="majorBidi"/>
      <w:i/>
      <w:iCs/>
      <w:color w:val="0F4761" w:themeColor="accent1" w:themeShade="BF"/>
    </w:rPr>
  </w:style>
  <w:style w:type="character" w:customStyle="1" w:styleId="Ttulo5Char">
    <w:name w:val="Título 5 Char"/>
    <w:basedOn w:val="Fontepargpadro"/>
    <w:link w:val="Ttulo5"/>
    <w:uiPriority w:val="9"/>
    <w:rsid w:val="001F51D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F51D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F51D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F51D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F51DA"/>
    <w:rPr>
      <w:rFonts w:eastAsiaTheme="majorEastAsia" w:cstheme="majorBidi"/>
      <w:color w:val="272727" w:themeColor="text1" w:themeTint="D8"/>
    </w:rPr>
  </w:style>
  <w:style w:type="paragraph" w:styleId="Ttulo">
    <w:name w:val="Title"/>
    <w:basedOn w:val="Normal"/>
    <w:next w:val="Normal"/>
    <w:link w:val="Ttulo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F51D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F51D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F51DA"/>
    <w:pPr>
      <w:spacing w:before="160"/>
      <w:jc w:val="center"/>
    </w:pPr>
    <w:rPr>
      <w:i/>
      <w:iCs/>
      <w:color w:val="404040" w:themeColor="text1" w:themeTint="BF"/>
    </w:rPr>
  </w:style>
  <w:style w:type="character" w:customStyle="1" w:styleId="CitaoChar">
    <w:name w:val="Citação Char"/>
    <w:basedOn w:val="Fontepargpadro"/>
    <w:link w:val="Citao"/>
    <w:uiPriority w:val="29"/>
    <w:rsid w:val="001F51DA"/>
    <w:rPr>
      <w:i/>
      <w:iCs/>
      <w:color w:val="404040" w:themeColor="text1" w:themeTint="BF"/>
    </w:rPr>
  </w:style>
  <w:style w:type="paragraph" w:styleId="PargrafodaLista">
    <w:name w:val="List Paragraph"/>
    <w:basedOn w:val="Normal"/>
    <w:link w:val="PargrafodaListaChar"/>
    <w:uiPriority w:val="34"/>
    <w:qFormat/>
    <w:rsid w:val="001F51DA"/>
    <w:pPr>
      <w:ind w:left="720"/>
      <w:contextualSpacing/>
    </w:pPr>
  </w:style>
  <w:style w:type="character" w:styleId="nfaseIntensa">
    <w:name w:val="Intense Emphasis"/>
    <w:basedOn w:val="Fontepargpadro"/>
    <w:uiPriority w:val="21"/>
    <w:qFormat/>
    <w:rsid w:val="001F51DA"/>
    <w:rPr>
      <w:i/>
      <w:iCs/>
      <w:color w:val="0F4761" w:themeColor="accent1" w:themeShade="BF"/>
    </w:rPr>
  </w:style>
  <w:style w:type="paragraph" w:styleId="CitaoIntensa">
    <w:name w:val="Intense Quote"/>
    <w:basedOn w:val="Normal"/>
    <w:next w:val="Normal"/>
    <w:link w:val="CitaoIntensa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F51DA"/>
    <w:rPr>
      <w:i/>
      <w:iCs/>
      <w:color w:val="0F4761" w:themeColor="accent1" w:themeShade="BF"/>
    </w:rPr>
  </w:style>
  <w:style w:type="character" w:styleId="RefernciaIntensa">
    <w:name w:val="Intense Reference"/>
    <w:basedOn w:val="Fontepargpadro"/>
    <w:uiPriority w:val="32"/>
    <w:qFormat/>
    <w:rsid w:val="001F51DA"/>
    <w:rPr>
      <w:b/>
      <w:bCs/>
      <w:smallCaps/>
      <w:color w:val="0F4761" w:themeColor="accent1" w:themeShade="BF"/>
      <w:spacing w:val="5"/>
    </w:rPr>
  </w:style>
  <w:style w:type="paragraph" w:styleId="SemEspaamento">
    <w:name w:val="No Spacing"/>
    <w:link w:val="SemEspaamentoChar"/>
    <w:uiPriority w:val="1"/>
    <w:qFormat/>
    <w:rsid w:val="001F51DA"/>
    <w:pPr>
      <w:spacing w:after="0" w:line="240" w:lineRule="auto"/>
    </w:pPr>
    <w:rPr>
      <w:kern w:val="0"/>
      <w:sz w:val="22"/>
      <w:szCs w:val="22"/>
      <w:lang w:val="en-US" w:eastAsia="en-US"/>
      <w14:ligatures w14:val="none"/>
    </w:rPr>
  </w:style>
  <w:style w:type="character" w:customStyle="1" w:styleId="SemEspaamentoChar">
    <w:name w:val="Sem Espaçamento Char"/>
    <w:basedOn w:val="Fontepargpadro"/>
    <w:link w:val="SemEspaamento"/>
    <w:uiPriority w:val="1"/>
    <w:rsid w:val="001F51DA"/>
    <w:rPr>
      <w:kern w:val="0"/>
      <w:sz w:val="22"/>
      <w:szCs w:val="22"/>
      <w:lang w:val="en-US" w:eastAsia="en-US"/>
      <w14:ligatures w14:val="none"/>
    </w:rPr>
  </w:style>
  <w:style w:type="character" w:customStyle="1" w:styleId="PargrafodaListaChar">
    <w:name w:val="Parágrafo da Lista Char"/>
    <w:link w:val="PargrafodaLista"/>
    <w:uiPriority w:val="34"/>
    <w:locked/>
    <w:rsid w:val="001F51DA"/>
  </w:style>
  <w:style w:type="paragraph" w:styleId="CabealhodoSumrio">
    <w:name w:val="TOC Heading"/>
    <w:basedOn w:val="Ttulo1"/>
    <w:next w:val="Normal"/>
    <w:uiPriority w:val="39"/>
    <w:unhideWhenUsed/>
    <w:qFormat/>
    <w:rsid w:val="00796A85"/>
    <w:pPr>
      <w:spacing w:before="240" w:after="0" w:line="259" w:lineRule="auto"/>
      <w:outlineLvl w:val="9"/>
    </w:pPr>
    <w:rPr>
      <w:kern w:val="0"/>
      <w:sz w:val="32"/>
      <w:szCs w:val="32"/>
      <w14:ligatures w14:val="none"/>
    </w:rPr>
  </w:style>
  <w:style w:type="paragraph" w:styleId="Sumrio1">
    <w:name w:val="toc 1"/>
    <w:basedOn w:val="Normal"/>
    <w:next w:val="Normal"/>
    <w:autoRedefine/>
    <w:uiPriority w:val="39"/>
    <w:unhideWhenUsed/>
    <w:rsid w:val="00796A85"/>
    <w:pPr>
      <w:spacing w:after="100"/>
    </w:pPr>
  </w:style>
  <w:style w:type="paragraph" w:styleId="Sumrio2">
    <w:name w:val="toc 2"/>
    <w:basedOn w:val="Normal"/>
    <w:next w:val="Normal"/>
    <w:autoRedefine/>
    <w:uiPriority w:val="39"/>
    <w:unhideWhenUsed/>
    <w:rsid w:val="00796A85"/>
    <w:pPr>
      <w:spacing w:after="100"/>
      <w:ind w:left="240"/>
    </w:pPr>
  </w:style>
  <w:style w:type="paragraph" w:styleId="Sumrio3">
    <w:name w:val="toc 3"/>
    <w:basedOn w:val="Normal"/>
    <w:next w:val="Normal"/>
    <w:autoRedefine/>
    <w:uiPriority w:val="39"/>
    <w:unhideWhenUsed/>
    <w:rsid w:val="00796A85"/>
    <w:pPr>
      <w:spacing w:after="100"/>
      <w:ind w:left="480"/>
    </w:pPr>
  </w:style>
  <w:style w:type="character" w:styleId="Hyperlink">
    <w:name w:val="Hyperlink"/>
    <w:basedOn w:val="Fontepargpadro"/>
    <w:uiPriority w:val="99"/>
    <w:unhideWhenUsed/>
    <w:rsid w:val="00796A85"/>
    <w:rPr>
      <w:color w:val="467886" w:themeColor="hyperlink"/>
      <w:u w:val="single"/>
    </w:rPr>
  </w:style>
  <w:style w:type="paragraph" w:styleId="Sumrio4">
    <w:name w:val="toc 4"/>
    <w:basedOn w:val="Normal"/>
    <w:next w:val="Normal"/>
    <w:autoRedefine/>
    <w:uiPriority w:val="39"/>
    <w:unhideWhenUsed/>
    <w:rsid w:val="00286DF1"/>
    <w:pPr>
      <w:spacing w:after="100"/>
      <w:ind w:left="720"/>
    </w:pPr>
  </w:style>
  <w:style w:type="paragraph" w:styleId="Sumrio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MenoPendente">
    <w:name w:val="Unresolved Mention"/>
    <w:basedOn w:val="Fontepargpadro"/>
    <w:uiPriority w:val="99"/>
    <w:semiHidden/>
    <w:unhideWhenUsed/>
    <w:rsid w:val="003E5B91"/>
    <w:rPr>
      <w:color w:val="605E5C"/>
      <w:shd w:val="clear" w:color="auto" w:fill="E1DFDD"/>
    </w:rPr>
  </w:style>
  <w:style w:type="character" w:styleId="HiperlinkVisitado">
    <w:name w:val="FollowedHyperlink"/>
    <w:basedOn w:val="Fontepargpadro"/>
    <w:uiPriority w:val="99"/>
    <w:semiHidden/>
    <w:unhideWhenUsed/>
    <w:rsid w:val="00767A9A"/>
    <w:rPr>
      <w:color w:val="96607D" w:themeColor="followedHyperlink"/>
      <w:u w:val="single"/>
    </w:rPr>
  </w:style>
  <w:style w:type="paragraph" w:styleId="Cabealho">
    <w:name w:val="header"/>
    <w:basedOn w:val="Normal"/>
    <w:link w:val="CabealhoChar"/>
    <w:uiPriority w:val="99"/>
    <w:unhideWhenUsed/>
    <w:rsid w:val="007A1C3A"/>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7A1C3A"/>
  </w:style>
  <w:style w:type="paragraph" w:styleId="Rodap">
    <w:name w:val="footer"/>
    <w:basedOn w:val="Normal"/>
    <w:link w:val="RodapChar"/>
    <w:uiPriority w:val="99"/>
    <w:unhideWhenUsed/>
    <w:rsid w:val="007A1C3A"/>
    <w:pPr>
      <w:tabs>
        <w:tab w:val="center" w:pos="4513"/>
        <w:tab w:val="right" w:pos="9026"/>
      </w:tabs>
      <w:spacing w:after="0" w:line="240" w:lineRule="auto"/>
    </w:pPr>
  </w:style>
  <w:style w:type="character" w:customStyle="1" w:styleId="RodapChar">
    <w:name w:val="Rodapé Char"/>
    <w:basedOn w:val="Fontepargpadro"/>
    <w:link w:val="Rodap"/>
    <w:uiPriority w:val="99"/>
    <w:rsid w:val="007A1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google.com/url?sa=E&amp;q=https%3A%2F%2Fdev.mysql.com%2Fdoc%2Frefman%2F8.0%2Fen%2Ftrigger-syntax.html" TargetMode="Externa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ogle.com/url?sa=E&amp;q=https%3A%2F%2Fdev.mysql.com%2Fdoc%2Frefman%2F8.0%2Fen%2Fstored-programs-views.html" TargetMode="External"/><Relationship Id="rId33" Type="http://schemas.openxmlformats.org/officeDocument/2006/relationships/hyperlink" Target="https://www.google.com/url?sa=E&amp;q=https%3A%2F%2Fwww.php.net%2Fmanual%2Fen%2Fpdo.prepare.php"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google.com/url?sa=E&amp;q=https%3A%2F%2Fowasp.org%2Fwww-community%2Fattacks%2FSQL_Injection"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2025-08-22T00:00:00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TotalTime>
  <Pages>1</Pages>
  <Words>2282</Words>
  <Characters>13013</Characters>
  <Application>Microsoft Office Word</Application>
  <DocSecurity>0</DocSecurity>
  <Lines>108</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Assessment 2</vt:lpstr>
      <vt:lpstr>Assessment 2</vt:lpstr>
    </vt:vector>
  </TitlesOfParts>
  <Company>Student ID:</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
  <dc:creator>Student Name: Eric Marinho Nazare</dc:creator>
  <cp:keywords/>
  <dc:description/>
  <cp:lastModifiedBy>Eric Marinho</cp:lastModifiedBy>
  <cp:revision>212</cp:revision>
  <dcterms:created xsi:type="dcterms:W3CDTF">2025-08-21T21:21:00Z</dcterms:created>
  <dcterms:modified xsi:type="dcterms:W3CDTF">2025-12-11T10:35:00Z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0444ab79-8610-4870-85c5-ed2bfe7d2ecf</vt:lpwstr>
  </property>
</Properties>
</file>