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474CA134" w:rsidR="00633587" w:rsidRPr="00C2152E" w:rsidRDefault="00225D4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Derek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Carvell</w:t>
            </w:r>
            <w:proofErr w:type="spellEnd"/>
            <w:proofErr w:type="gramEnd"/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27F88A9F" w:rsidR="00633587" w:rsidRPr="00C2152E" w:rsidRDefault="00225D4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Research and Analysis </w:t>
            </w:r>
            <w:r w:rsidR="00907899">
              <w:rPr>
                <w:rFonts w:asciiTheme="minorHAnsi" w:hAnsiTheme="minorHAnsi" w:cstheme="minorHAnsi"/>
                <w:b/>
                <w:color w:val="000000" w:themeColor="text1"/>
              </w:rPr>
              <w:t>of a Network Model for Fraud Detection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6D4AB149" w:rsidR="00633587" w:rsidRPr="00C2152E" w:rsidRDefault="00225D4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Terry Walcott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07F618F6" w:rsidR="00633587" w:rsidRPr="00C2152E" w:rsidRDefault="00225D4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Divya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C0E50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FE1028">
              <w:rPr>
                <w:rFonts w:asciiTheme="minorHAnsi" w:hAnsiTheme="minorHAnsi" w:cstheme="minorHAnsi"/>
                <w:b/>
                <w:color w:val="000000" w:themeColor="text1"/>
              </w:rPr>
              <w:t>hidambaram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Pr="00043D02" w:rsidRDefault="008A2708" w:rsidP="00AC6785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043D02">
              <w:rPr>
                <w:rFonts w:asciiTheme="minorHAnsi" w:hAnsiTheme="minorHAnsi" w:cstheme="minorHAnsi"/>
                <w:bCs/>
                <w:color w:val="000000" w:themeColor="text1"/>
              </w:rPr>
              <w:t>Applied Computing</w:t>
            </w:r>
            <w:r w:rsidR="003F0E2A" w:rsidRPr="00043D02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</w:t>
            </w:r>
            <w:r w:rsidR="003F0E2A" w:rsidRPr="00043D02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</w:t>
            </w:r>
            <w:r w:rsidR="003F0E2A" w:rsidRPr="00043D02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CNC    EEE     </w:t>
            </w:r>
            <w:r w:rsidR="00AC6785" w:rsidRPr="00043D02">
              <w:rPr>
                <w:rFonts w:asciiTheme="minorHAnsi" w:hAnsiTheme="minorHAnsi" w:cstheme="minorHAnsi"/>
                <w:bCs/>
                <w:color w:val="000000" w:themeColor="text1"/>
              </w:rPr>
              <w:t>G</w:t>
            </w:r>
            <w:r w:rsidR="003F0E2A" w:rsidRPr="00043D02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ames </w:t>
            </w:r>
            <w:r w:rsidR="00647F07" w:rsidRPr="00043D02">
              <w:rPr>
                <w:rFonts w:asciiTheme="minorHAnsi" w:hAnsiTheme="minorHAnsi" w:cstheme="minorHAnsi"/>
                <w:bCs/>
                <w:color w:val="000000" w:themeColor="text1"/>
              </w:rPr>
              <w:t>Dev</w:t>
            </w:r>
            <w:r w:rsidR="003F0E2A" w:rsidRPr="00043D02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SE     Web   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43D02">
              <w:rPr>
                <w:rFonts w:asciiTheme="minorHAnsi" w:hAnsiTheme="minorHAnsi" w:cstheme="minorHAnsi"/>
                <w:bCs/>
                <w:color w:val="000000" w:themeColor="text1"/>
              </w:rPr>
              <w:t>(</w:t>
            </w:r>
            <w:proofErr w:type="gramStart"/>
            <w:r w:rsidRPr="00043D02">
              <w:rPr>
                <w:rFonts w:asciiTheme="minorHAnsi" w:hAnsiTheme="minorHAnsi" w:cstheme="minorHAnsi"/>
                <w:bCs/>
                <w:color w:val="000000" w:themeColor="text1"/>
              </w:rPr>
              <w:t>please</w:t>
            </w:r>
            <w:proofErr w:type="gramEnd"/>
            <w:r w:rsidR="00647F07" w:rsidRPr="00043D02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indicate</w:t>
            </w:r>
            <w:r w:rsidRPr="00043D02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43D02">
              <w:rPr>
                <w:rFonts w:asciiTheme="minorHAnsi" w:hAnsiTheme="minorHAnsi" w:cstheme="minorHAnsi"/>
                <w:bCs/>
                <w:color w:val="000000" w:themeColor="text1"/>
              </w:rPr>
              <w:t xml:space="preserve">Experiment     </w:t>
            </w:r>
            <w:r w:rsidRPr="00043D02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6FA2714" w:rsidR="00D02B0B" w:rsidRPr="00D02B0B" w:rsidRDefault="007C0E50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65EFCBD2" w:rsidR="00D02B0B" w:rsidRPr="00D02B0B" w:rsidRDefault="000918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18936D19" w:rsidR="00D02B0B" w:rsidRPr="00D02B0B" w:rsidRDefault="000918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2D770F8D" w:rsidR="00D02B0B" w:rsidRPr="00D02B0B" w:rsidRDefault="00FE10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34B374FC" w:rsidR="00D02B0B" w:rsidRPr="00D02B0B" w:rsidRDefault="000918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47F2B31E" w:rsidR="00D02B0B" w:rsidRPr="0035582F" w:rsidRDefault="00FE102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81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1875FC3B" w14:textId="004A3290" w:rsidR="00043D02" w:rsidRDefault="00225D47" w:rsidP="00225D4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Fundamental aim </w:t>
            </w:r>
            <w:r w:rsidR="00043D02">
              <w:rPr>
                <w:rFonts w:asciiTheme="minorHAnsi" w:hAnsiTheme="minorHAnsi"/>
                <w:color w:val="000000" w:themeColor="text1"/>
              </w:rPr>
              <w:t xml:space="preserve">was </w:t>
            </w:r>
            <w:r>
              <w:rPr>
                <w:rFonts w:asciiTheme="minorHAnsi" w:hAnsiTheme="minorHAnsi"/>
                <w:color w:val="000000" w:themeColor="text1"/>
              </w:rPr>
              <w:t>to deliver a solution to enable research and analysis of a network model</w:t>
            </w:r>
            <w:r w:rsidR="00043D02">
              <w:rPr>
                <w:rFonts w:asciiTheme="minorHAnsi" w:hAnsiTheme="minorHAnsi"/>
                <w:color w:val="000000" w:themeColor="text1"/>
              </w:rPr>
              <w:t xml:space="preserve"> for fraud detection.  An examination</w:t>
            </w:r>
            <w:r w:rsidR="0012596E">
              <w:rPr>
                <w:rFonts w:asciiTheme="minorHAnsi" w:hAnsiTheme="minorHAnsi"/>
                <w:color w:val="000000" w:themeColor="text1"/>
              </w:rPr>
              <w:t xml:space="preserve"> of</w:t>
            </w:r>
            <w:r w:rsidR="00043D02">
              <w:rPr>
                <w:rFonts w:asciiTheme="minorHAnsi" w:hAnsiTheme="minorHAnsi"/>
                <w:color w:val="000000" w:themeColor="text1"/>
              </w:rPr>
              <w:t xml:space="preserve"> literature led to the determination pre-existing models being used as a test bed for student constructed graph network. </w:t>
            </w:r>
          </w:p>
          <w:p w14:paraId="1A96672F" w14:textId="77777777" w:rsidR="00043D02" w:rsidRDefault="00043D02" w:rsidP="00225D47">
            <w:pPr>
              <w:rPr>
                <w:rFonts w:asciiTheme="minorHAnsi" w:hAnsiTheme="minorHAnsi"/>
                <w:color w:val="000000" w:themeColor="text1"/>
              </w:rPr>
            </w:pPr>
          </w:p>
          <w:p w14:paraId="62BBC880" w14:textId="093D55AC" w:rsidR="00225D47" w:rsidRDefault="00FE1028" w:rsidP="00225D4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Requirement specifications w</w:t>
            </w:r>
            <w:r w:rsidR="00DC606A">
              <w:rPr>
                <w:rFonts w:asciiTheme="minorHAnsi" w:hAnsiTheme="minorHAnsi"/>
                <w:color w:val="000000" w:themeColor="text1"/>
              </w:rPr>
              <w:t>ere</w:t>
            </w:r>
            <w:r>
              <w:rPr>
                <w:rFonts w:asciiTheme="minorHAnsi" w:hAnsiTheme="minorHAnsi"/>
                <w:color w:val="000000" w:themeColor="text1"/>
              </w:rPr>
              <w:t xml:space="preserve"> clearly analysed; visual representation of data constructs needed to be made larger for presentation viewers to see. 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Neoj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data demonstrated was clear and does indicate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a  need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for aligning knowledge ascertained from data in a secured manner.</w:t>
            </w:r>
          </w:p>
          <w:p w14:paraId="3756D7F1" w14:textId="77777777" w:rsidR="00043D02" w:rsidRDefault="00043D02" w:rsidP="00225D47">
            <w:pPr>
              <w:rPr>
                <w:rFonts w:asciiTheme="minorHAnsi" w:hAnsiTheme="minorHAnsi"/>
                <w:color w:val="000000" w:themeColor="text1"/>
              </w:rPr>
            </w:pPr>
          </w:p>
          <w:p w14:paraId="38E0FEDB" w14:textId="67F05C69" w:rsidR="00043D02" w:rsidRDefault="0012596E" w:rsidP="00225D47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t>Irrepsective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of dummy data used as per GDPR rules necessitated by case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company ,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 work is replicable and student has dem</w:t>
            </w:r>
            <w:r w:rsidR="00DC606A">
              <w:rPr>
                <w:rFonts w:asciiTheme="minorHAnsi" w:hAnsiTheme="minorHAnsi"/>
                <w:color w:val="000000" w:themeColor="text1"/>
              </w:rPr>
              <w:t>on</w:t>
            </w:r>
            <w:r>
              <w:rPr>
                <w:rFonts w:asciiTheme="minorHAnsi" w:hAnsiTheme="minorHAnsi"/>
                <w:color w:val="000000" w:themeColor="text1"/>
              </w:rPr>
              <w:t>strated a more than average appreciation for aligning thesis statement to core aims and underpinning objectives.</w:t>
            </w:r>
          </w:p>
          <w:p w14:paraId="6BB1003E" w14:textId="1439FFC4" w:rsidR="00043D02" w:rsidRDefault="00043D02" w:rsidP="00225D47">
            <w:pPr>
              <w:rPr>
                <w:rFonts w:asciiTheme="minorHAnsi" w:hAnsiTheme="minorHAnsi"/>
                <w:color w:val="000000" w:themeColor="text1"/>
              </w:rPr>
            </w:pPr>
          </w:p>
          <w:p w14:paraId="390EE798" w14:textId="77777777" w:rsidR="00D43581" w:rsidRDefault="00D43581" w:rsidP="00225D47">
            <w:pPr>
              <w:rPr>
                <w:rFonts w:asciiTheme="minorHAnsi" w:hAnsiTheme="minorHAnsi"/>
                <w:color w:val="000000" w:themeColor="text1"/>
              </w:rPr>
            </w:pPr>
          </w:p>
          <w:p w14:paraId="36015F4E" w14:textId="77777777" w:rsidR="00225D47" w:rsidRDefault="00225D47" w:rsidP="00225D47">
            <w:pPr>
              <w:jc w:val="center"/>
              <w:rPr>
                <w:rFonts w:asciiTheme="minorHAnsi" w:hAnsiTheme="minorHAnsi"/>
                <w:color w:val="000000" w:themeColor="text1"/>
              </w:rPr>
            </w:pPr>
          </w:p>
          <w:p w14:paraId="3620291F" w14:textId="79A35156" w:rsidR="00225D47" w:rsidRDefault="00225D47" w:rsidP="00225D47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22776D37" w:rsidR="006363DD" w:rsidRDefault="006363DD" w:rsidP="00225D4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471B5E8B" w:rsidR="00AC6785" w:rsidRDefault="0009181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proofErr w:type="spellStart"/>
            <w:proofErr w:type="gramStart"/>
            <w:r>
              <w:rPr>
                <w:rFonts w:asciiTheme="minorHAnsi" w:hAnsiTheme="minorHAnsi"/>
                <w:b/>
                <w:color w:val="000000" w:themeColor="text1"/>
              </w:rPr>
              <w:t>T.Walcott</w:t>
            </w:r>
            <w:proofErr w:type="spellEnd"/>
            <w:proofErr w:type="gramEnd"/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6A790C41" w:rsidR="00AC6785" w:rsidRDefault="0009181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D.Chidambaram</w:t>
            </w:r>
            <w:proofErr w:type="spellEnd"/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C3F6A1" w14:textId="77777777" w:rsidR="005040EE" w:rsidRDefault="005040EE" w:rsidP="00803768">
      <w:r>
        <w:separator/>
      </w:r>
    </w:p>
  </w:endnote>
  <w:endnote w:type="continuationSeparator" w:id="0">
    <w:p w14:paraId="05216B92" w14:textId="77777777" w:rsidR="005040EE" w:rsidRDefault="005040EE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FC9370" w14:textId="77777777" w:rsidR="005040EE" w:rsidRDefault="005040EE" w:rsidP="00803768">
      <w:r>
        <w:separator/>
      </w:r>
    </w:p>
  </w:footnote>
  <w:footnote w:type="continuationSeparator" w:id="0">
    <w:p w14:paraId="184EEE2B" w14:textId="77777777" w:rsidR="005040EE" w:rsidRDefault="005040EE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43D02"/>
    <w:rsid w:val="00091814"/>
    <w:rsid w:val="00094174"/>
    <w:rsid w:val="000B55A9"/>
    <w:rsid w:val="00125730"/>
    <w:rsid w:val="0012596E"/>
    <w:rsid w:val="001B0A82"/>
    <w:rsid w:val="001D0DDD"/>
    <w:rsid w:val="001D5CAC"/>
    <w:rsid w:val="00223912"/>
    <w:rsid w:val="00225D47"/>
    <w:rsid w:val="00242112"/>
    <w:rsid w:val="00253402"/>
    <w:rsid w:val="00277539"/>
    <w:rsid w:val="00323174"/>
    <w:rsid w:val="0035582F"/>
    <w:rsid w:val="003D5AD6"/>
    <w:rsid w:val="003F0E2A"/>
    <w:rsid w:val="00484F97"/>
    <w:rsid w:val="004D575F"/>
    <w:rsid w:val="005040EE"/>
    <w:rsid w:val="0059281E"/>
    <w:rsid w:val="005F77C5"/>
    <w:rsid w:val="00633587"/>
    <w:rsid w:val="006363DD"/>
    <w:rsid w:val="00647F07"/>
    <w:rsid w:val="006530D2"/>
    <w:rsid w:val="006645F5"/>
    <w:rsid w:val="006B049A"/>
    <w:rsid w:val="006C1560"/>
    <w:rsid w:val="00734F69"/>
    <w:rsid w:val="007C0E50"/>
    <w:rsid w:val="00803768"/>
    <w:rsid w:val="008A2708"/>
    <w:rsid w:val="008B05C1"/>
    <w:rsid w:val="00907899"/>
    <w:rsid w:val="00997103"/>
    <w:rsid w:val="009C2B9C"/>
    <w:rsid w:val="009F37CB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43581"/>
    <w:rsid w:val="00D87BAB"/>
    <w:rsid w:val="00DC606A"/>
    <w:rsid w:val="00E1770E"/>
    <w:rsid w:val="00E4410A"/>
    <w:rsid w:val="00F14758"/>
    <w:rsid w:val="00F5094C"/>
    <w:rsid w:val="00FB5233"/>
    <w:rsid w:val="00FE10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238</Words>
  <Characters>1360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Terry Walcott</cp:lastModifiedBy>
  <cp:revision>2</cp:revision>
  <dcterms:created xsi:type="dcterms:W3CDTF">2023-05-16T21:12:00Z</dcterms:created>
  <dcterms:modified xsi:type="dcterms:W3CDTF">2023-05-16T21:12:00Z</dcterms:modified>
</cp:coreProperties>
</file>