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517198572"/>
        <w:docPartObj>
          <w:docPartGallery w:val="Cover Pages"/>
          <w:docPartUnique/>
        </w:docPartObj>
      </w:sdtPr>
      <w:sdtEndPr>
        <w:rPr>
          <w:rFonts w:eastAsiaTheme="minorEastAsia" w:cstheme="minorHAnsi"/>
          <w:color w:val="auto"/>
          <w:lang w:val="en-US"/>
        </w:rPr>
      </w:sdtEndPr>
      <w:sdtContent>
        <w:p w14:paraId="29B799A1" w14:textId="3287663C" w:rsidR="00297770" w:rsidRDefault="00297770">
          <w:pPr>
            <w:pStyle w:val="NoSpacing"/>
            <w:spacing w:before="1540" w:after="240"/>
            <w:jc w:val="center"/>
            <w:rPr>
              <w:color w:val="4472C4" w:themeColor="accent1"/>
            </w:rPr>
          </w:pPr>
          <w:r>
            <w:rPr>
              <w:noProof/>
              <w:color w:val="4472C4" w:themeColor="accent1"/>
            </w:rPr>
            <w:drawing>
              <wp:inline distT="0" distB="0" distL="0" distR="0" wp14:anchorId="40530B14" wp14:editId="4CDCE57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6BB726219F724F4EBC5E6A47F2D2C89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38D9061" w14:textId="5DE07633" w:rsidR="00297770" w:rsidRDefault="00BB57D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management theories for Johnson and Johnson sustainability </w:t>
              </w:r>
            </w:p>
          </w:sdtContent>
        </w:sdt>
        <w:sdt>
          <w:sdtPr>
            <w:rPr>
              <w:color w:val="4472C4" w:themeColor="accent1"/>
              <w:sz w:val="28"/>
              <w:szCs w:val="28"/>
            </w:rPr>
            <w:alias w:val="Subtitle"/>
            <w:tag w:val=""/>
            <w:id w:val="328029620"/>
            <w:placeholder>
              <w:docPart w:val="8F6BF9841FB449B891714192D2B7E3EA"/>
            </w:placeholder>
            <w:dataBinding w:prefixMappings="xmlns:ns0='http://purl.org/dc/elements/1.1/' xmlns:ns1='http://schemas.openxmlformats.org/package/2006/metadata/core-properties' " w:xpath="/ns1:coreProperties[1]/ns0:subject[1]" w:storeItemID="{6C3C8BC8-F283-45AE-878A-BAB7291924A1}"/>
            <w:text/>
          </w:sdtPr>
          <w:sdtEndPr/>
          <w:sdtContent>
            <w:p w14:paraId="68E89960" w14:textId="04BF5F63" w:rsidR="00297770" w:rsidRDefault="00291D7A">
              <w:pPr>
                <w:pStyle w:val="NoSpacing"/>
                <w:jc w:val="center"/>
                <w:rPr>
                  <w:color w:val="4472C4" w:themeColor="accent1"/>
                  <w:sz w:val="28"/>
                  <w:szCs w:val="28"/>
                </w:rPr>
              </w:pPr>
              <w:r>
                <w:rPr>
                  <w:color w:val="4472C4" w:themeColor="accent1"/>
                  <w:sz w:val="28"/>
                  <w:szCs w:val="28"/>
                </w:rPr>
                <w:t>Kevin Adams 1913062</w:t>
              </w:r>
            </w:p>
          </w:sdtContent>
        </w:sdt>
        <w:p w14:paraId="2D666A0C" w14:textId="77777777" w:rsidR="00BB57DF" w:rsidRDefault="00297770" w:rsidP="00D01AC3">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15AFE76" wp14:editId="2AE0C99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2-01T00:00:00Z">
                                    <w:dateFormat w:val="MMMM d, yyyy"/>
                                    <w:lid w:val="en-US"/>
                                    <w:storeMappedDataAs w:val="dateTime"/>
                                    <w:calendar w:val="gregorian"/>
                                  </w:date>
                                </w:sdtPr>
                                <w:sdtEndPr/>
                                <w:sdtContent>
                                  <w:p w14:paraId="7EAE0047" w14:textId="0FE0B2E3" w:rsidR="00297770" w:rsidRDefault="00BB57DF">
                                    <w:pPr>
                                      <w:pStyle w:val="NoSpacing"/>
                                      <w:spacing w:after="40"/>
                                      <w:jc w:val="center"/>
                                      <w:rPr>
                                        <w:caps/>
                                        <w:color w:val="4472C4" w:themeColor="accent1"/>
                                        <w:sz w:val="28"/>
                                        <w:szCs w:val="28"/>
                                      </w:rPr>
                                    </w:pPr>
                                    <w:r>
                                      <w:rPr>
                                        <w:caps/>
                                        <w:color w:val="4472C4" w:themeColor="accent1"/>
                                        <w:sz w:val="28"/>
                                        <w:szCs w:val="28"/>
                                      </w:rPr>
                                      <w:t>December 1, 2021</w:t>
                                    </w:r>
                                  </w:p>
                                </w:sdtContent>
                              </w:sdt>
                              <w:p w14:paraId="744DA950" w14:textId="298555AF" w:rsidR="00297770" w:rsidRDefault="00F733E8">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D12C42">
                                      <w:rPr>
                                        <w:caps/>
                                        <w:color w:val="4472C4" w:themeColor="accent1"/>
                                      </w:rPr>
                                      <w:t xml:space="preserve">     </w:t>
                                    </w:r>
                                  </w:sdtContent>
                                </w:sdt>
                              </w:p>
                              <w:p w14:paraId="62655646" w14:textId="34DC25A1" w:rsidR="00297770" w:rsidRDefault="00F733E8">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F8102C">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15AFE7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2-01T00:00:00Z">
                              <w:dateFormat w:val="MMMM d, yyyy"/>
                              <w:lid w:val="en-US"/>
                              <w:storeMappedDataAs w:val="dateTime"/>
                              <w:calendar w:val="gregorian"/>
                            </w:date>
                          </w:sdtPr>
                          <w:sdtEndPr/>
                          <w:sdtContent>
                            <w:p w14:paraId="7EAE0047" w14:textId="0FE0B2E3" w:rsidR="00297770" w:rsidRDefault="00BB57DF">
                              <w:pPr>
                                <w:pStyle w:val="NoSpacing"/>
                                <w:spacing w:after="40"/>
                                <w:jc w:val="center"/>
                                <w:rPr>
                                  <w:caps/>
                                  <w:color w:val="4472C4" w:themeColor="accent1"/>
                                  <w:sz w:val="28"/>
                                  <w:szCs w:val="28"/>
                                </w:rPr>
                              </w:pPr>
                              <w:r>
                                <w:rPr>
                                  <w:caps/>
                                  <w:color w:val="4472C4" w:themeColor="accent1"/>
                                  <w:sz w:val="28"/>
                                  <w:szCs w:val="28"/>
                                </w:rPr>
                                <w:t>December 1, 2021</w:t>
                              </w:r>
                            </w:p>
                          </w:sdtContent>
                        </w:sdt>
                        <w:p w14:paraId="744DA950" w14:textId="298555AF" w:rsidR="00297770" w:rsidRDefault="00F733E8">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D12C42">
                                <w:rPr>
                                  <w:caps/>
                                  <w:color w:val="4472C4" w:themeColor="accent1"/>
                                </w:rPr>
                                <w:t xml:space="preserve">     </w:t>
                              </w:r>
                            </w:sdtContent>
                          </w:sdt>
                        </w:p>
                        <w:p w14:paraId="62655646" w14:textId="34DC25A1" w:rsidR="00297770" w:rsidRDefault="00F733E8">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F8102C">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0CA35039" wp14:editId="7049596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F2B9E4C" w14:textId="3D27DEC4" w:rsidR="00BB57DF" w:rsidRDefault="00BB57DF" w:rsidP="00BB57DF">
          <w:pPr>
            <w:pStyle w:val="NoSpacing"/>
            <w:spacing w:before="480"/>
            <w:jc w:val="center"/>
            <w:rPr>
              <w:color w:val="4472C4" w:themeColor="accent1"/>
            </w:rPr>
          </w:pPr>
          <w:r>
            <w:rPr>
              <w:color w:val="4472C4" w:themeColor="accent1"/>
            </w:rPr>
            <w:t>University Of Wales Trinity St David</w:t>
          </w:r>
        </w:p>
        <w:p w14:paraId="3D99E21D" w14:textId="73CCC902" w:rsidR="003F3CFC" w:rsidRDefault="003F3CFC" w:rsidP="00BB57DF">
          <w:pPr>
            <w:pStyle w:val="NoSpacing"/>
            <w:spacing w:before="480"/>
            <w:jc w:val="center"/>
            <w:rPr>
              <w:color w:val="4472C4" w:themeColor="accent1"/>
            </w:rPr>
          </w:pPr>
          <w:r>
            <w:rPr>
              <w:color w:val="4472C4" w:themeColor="accent1"/>
            </w:rPr>
            <w:t xml:space="preserve">Lecturer: - </w:t>
          </w:r>
          <w:proofErr w:type="spellStart"/>
          <w:r>
            <w:rPr>
              <w:color w:val="4472C4" w:themeColor="accent1"/>
            </w:rPr>
            <w:t>Shehla</w:t>
          </w:r>
          <w:proofErr w:type="spellEnd"/>
          <w:r>
            <w:rPr>
              <w:color w:val="4472C4" w:themeColor="accent1"/>
            </w:rPr>
            <w:t xml:space="preserve"> Khan</w:t>
          </w:r>
        </w:p>
        <w:p w14:paraId="2B244159" w14:textId="77777777" w:rsidR="00BB57DF" w:rsidRDefault="00BB57DF" w:rsidP="00BB57DF">
          <w:pPr>
            <w:pStyle w:val="NoSpacing"/>
            <w:spacing w:before="480"/>
            <w:jc w:val="center"/>
            <w:rPr>
              <w:color w:val="4472C4" w:themeColor="accent1"/>
            </w:rPr>
          </w:pPr>
        </w:p>
        <w:p w14:paraId="75C6C9B6" w14:textId="77777777" w:rsidR="00BB57DF" w:rsidRDefault="00BB57DF" w:rsidP="00BB57DF">
          <w:pPr>
            <w:pStyle w:val="NoSpacing"/>
            <w:spacing w:before="480"/>
            <w:jc w:val="center"/>
            <w:rPr>
              <w:color w:val="4472C4" w:themeColor="accent1"/>
            </w:rPr>
          </w:pPr>
        </w:p>
        <w:p w14:paraId="66AA9142" w14:textId="28EBB68B" w:rsidR="005D0DA8" w:rsidRPr="00D01AC3" w:rsidRDefault="00F733E8" w:rsidP="00BB57DF">
          <w:pPr>
            <w:pStyle w:val="NoSpacing"/>
            <w:spacing w:before="480"/>
            <w:jc w:val="center"/>
            <w:rPr>
              <w:color w:val="4472C4" w:themeColor="accent1"/>
            </w:rPr>
          </w:pPr>
        </w:p>
      </w:sdtContent>
    </w:sdt>
    <w:p w14:paraId="0D80A28E" w14:textId="1AE8D058" w:rsidR="005D0DA8" w:rsidRDefault="005D0DA8" w:rsidP="003862FF">
      <w:pPr>
        <w:rPr>
          <w:rFonts w:cstheme="minorHAnsi"/>
        </w:rPr>
      </w:pPr>
    </w:p>
    <w:p w14:paraId="708D80A1" w14:textId="7F8C9752" w:rsidR="005D0DA8" w:rsidRDefault="005D0DA8" w:rsidP="003862FF">
      <w:pPr>
        <w:rPr>
          <w:rFonts w:cstheme="minorHAnsi"/>
        </w:rPr>
      </w:pPr>
    </w:p>
    <w:p w14:paraId="4F96284A" w14:textId="4E947054" w:rsidR="005D0DA8" w:rsidRDefault="005D0DA8" w:rsidP="003862FF">
      <w:pPr>
        <w:rPr>
          <w:rFonts w:cstheme="minorHAnsi"/>
        </w:rPr>
      </w:pPr>
    </w:p>
    <w:p w14:paraId="2FA6315D" w14:textId="15C09760" w:rsidR="005D0DA8" w:rsidRDefault="005D0DA8" w:rsidP="003862FF">
      <w:pPr>
        <w:rPr>
          <w:rFonts w:cstheme="minorHAnsi"/>
        </w:rPr>
      </w:pPr>
    </w:p>
    <w:p w14:paraId="187C0882" w14:textId="695F1367" w:rsidR="005D0DA8" w:rsidRDefault="005D0DA8" w:rsidP="003862FF">
      <w:pPr>
        <w:rPr>
          <w:rFonts w:cstheme="minorHAnsi"/>
        </w:rPr>
      </w:pPr>
    </w:p>
    <w:p w14:paraId="7F784EC0" w14:textId="45721103" w:rsidR="005D0DA8" w:rsidRDefault="005D0DA8" w:rsidP="003862FF">
      <w:pPr>
        <w:rPr>
          <w:rFonts w:cstheme="minorHAnsi"/>
        </w:rPr>
      </w:pPr>
    </w:p>
    <w:p w14:paraId="44038445" w14:textId="5D9F3876" w:rsidR="005F009C" w:rsidRPr="00F733E8" w:rsidRDefault="00A33B8C" w:rsidP="003862FF">
      <w:pPr>
        <w:rPr>
          <w:rFonts w:ascii="Open Sans" w:hAnsi="Open Sans" w:cs="Open Sans"/>
        </w:rPr>
      </w:pPr>
      <w:r w:rsidRPr="00F733E8">
        <w:rPr>
          <w:rFonts w:ascii="Open Sans" w:hAnsi="Open Sans" w:cs="Open Sans"/>
          <w:u w:val="single"/>
        </w:rPr>
        <w:lastRenderedPageBreak/>
        <w:t>Contents</w:t>
      </w:r>
      <w:r w:rsidRPr="00F733E8">
        <w:rPr>
          <w:rFonts w:ascii="Open Sans" w:hAnsi="Open Sans" w:cs="Open Sans"/>
        </w:rPr>
        <w:t>.</w:t>
      </w:r>
    </w:p>
    <w:p w14:paraId="4045F430" w14:textId="602D908D" w:rsidR="00A33B8C" w:rsidRPr="00F733E8" w:rsidRDefault="00A33B8C" w:rsidP="003862FF">
      <w:pPr>
        <w:rPr>
          <w:rFonts w:ascii="Open Sans" w:hAnsi="Open Sans" w:cs="Open Sans"/>
        </w:rPr>
      </w:pPr>
      <w:r w:rsidRPr="00F733E8">
        <w:rPr>
          <w:rFonts w:ascii="Open Sans" w:hAnsi="Open Sans" w:cs="Open Sans"/>
        </w:rPr>
        <w:t>Introduction……………………………………………………………………………………………………………</w:t>
      </w:r>
      <w:r w:rsidR="00F733E8" w:rsidRPr="00F733E8">
        <w:rPr>
          <w:rFonts w:ascii="Open Sans" w:hAnsi="Open Sans" w:cs="Open Sans"/>
        </w:rPr>
        <w:t>.</w:t>
      </w:r>
      <w:r w:rsidRPr="00F733E8">
        <w:rPr>
          <w:rFonts w:ascii="Open Sans" w:hAnsi="Open Sans" w:cs="Open Sans"/>
        </w:rPr>
        <w:t>…</w:t>
      </w:r>
      <w:proofErr w:type="gramStart"/>
      <w:r w:rsidRPr="00F733E8">
        <w:rPr>
          <w:rFonts w:ascii="Open Sans" w:hAnsi="Open Sans" w:cs="Open Sans"/>
        </w:rPr>
        <w:t>…(</w:t>
      </w:r>
      <w:proofErr w:type="gramEnd"/>
      <w:r w:rsidRPr="00F733E8">
        <w:rPr>
          <w:rFonts w:ascii="Open Sans" w:hAnsi="Open Sans" w:cs="Open Sans"/>
        </w:rPr>
        <w:t>2)</w:t>
      </w:r>
    </w:p>
    <w:p w14:paraId="69463040" w14:textId="19213217" w:rsidR="00A33B8C" w:rsidRPr="00F733E8" w:rsidRDefault="00A33B8C" w:rsidP="003862FF">
      <w:pPr>
        <w:rPr>
          <w:rFonts w:ascii="Open Sans" w:hAnsi="Open Sans" w:cs="Open Sans"/>
        </w:rPr>
      </w:pPr>
      <w:r w:rsidRPr="00F733E8">
        <w:rPr>
          <w:rFonts w:ascii="Open Sans" w:hAnsi="Open Sans" w:cs="Open Sans"/>
        </w:rPr>
        <w:t>Classical management…………………………………………………………………………………………………………</w:t>
      </w:r>
      <w:r w:rsidR="00F733E8" w:rsidRPr="00F733E8">
        <w:rPr>
          <w:rFonts w:ascii="Open Sans" w:hAnsi="Open Sans" w:cs="Open Sans"/>
        </w:rPr>
        <w:t>.</w:t>
      </w:r>
      <w:r w:rsidRPr="00F733E8">
        <w:rPr>
          <w:rFonts w:ascii="Open Sans" w:hAnsi="Open Sans" w:cs="Open Sans"/>
        </w:rPr>
        <w:t>…</w:t>
      </w:r>
      <w:proofErr w:type="gramStart"/>
      <w:r w:rsidRPr="00F733E8">
        <w:rPr>
          <w:rFonts w:ascii="Open Sans" w:hAnsi="Open Sans" w:cs="Open Sans"/>
        </w:rPr>
        <w:t>….(</w:t>
      </w:r>
      <w:proofErr w:type="gramEnd"/>
      <w:r w:rsidRPr="00F733E8">
        <w:rPr>
          <w:rFonts w:ascii="Open Sans" w:hAnsi="Open Sans" w:cs="Open Sans"/>
        </w:rPr>
        <w:t>2)</w:t>
      </w:r>
    </w:p>
    <w:p w14:paraId="63A69AD4" w14:textId="08135743" w:rsidR="00A33B8C" w:rsidRPr="00F733E8" w:rsidRDefault="00A33B8C" w:rsidP="003862FF">
      <w:pPr>
        <w:rPr>
          <w:rFonts w:ascii="Open Sans" w:hAnsi="Open Sans" w:cs="Open Sans"/>
        </w:rPr>
      </w:pPr>
      <w:r w:rsidRPr="00F733E8">
        <w:rPr>
          <w:rFonts w:ascii="Open Sans" w:hAnsi="Open Sans" w:cs="Open Sans"/>
        </w:rPr>
        <w:t>Modern</w:t>
      </w:r>
      <w:r w:rsidR="00F733E8" w:rsidRPr="00F733E8">
        <w:rPr>
          <w:rFonts w:ascii="Open Sans" w:hAnsi="Open Sans" w:cs="Open Sans"/>
        </w:rPr>
        <w:t xml:space="preserve"> </w:t>
      </w:r>
      <w:r w:rsidRPr="00F733E8">
        <w:rPr>
          <w:rFonts w:ascii="Open Sans" w:hAnsi="Open Sans" w:cs="Open Sans"/>
        </w:rPr>
        <w:t>management…………………………………………………………………………………………………………</w:t>
      </w:r>
      <w:proofErr w:type="gramStart"/>
      <w:r w:rsidRPr="00F733E8">
        <w:rPr>
          <w:rFonts w:ascii="Open Sans" w:hAnsi="Open Sans" w:cs="Open Sans"/>
        </w:rPr>
        <w:t>…</w:t>
      </w:r>
      <w:r w:rsidR="00F733E8" w:rsidRPr="00F733E8">
        <w:rPr>
          <w:rFonts w:ascii="Open Sans" w:hAnsi="Open Sans" w:cs="Open Sans"/>
        </w:rPr>
        <w:t>,</w:t>
      </w:r>
      <w:r w:rsidRPr="00F733E8">
        <w:rPr>
          <w:rFonts w:ascii="Open Sans" w:hAnsi="Open Sans" w:cs="Open Sans"/>
        </w:rPr>
        <w:t>…</w:t>
      </w:r>
      <w:proofErr w:type="gramEnd"/>
      <w:r w:rsidRPr="00F733E8">
        <w:rPr>
          <w:rFonts w:ascii="Open Sans" w:hAnsi="Open Sans" w:cs="Open Sans"/>
        </w:rPr>
        <w:t>.(</w:t>
      </w:r>
      <w:r w:rsidR="00F733E8">
        <w:rPr>
          <w:rFonts w:ascii="Open Sans" w:hAnsi="Open Sans" w:cs="Open Sans"/>
        </w:rPr>
        <w:t>5</w:t>
      </w:r>
      <w:r w:rsidRPr="00F733E8">
        <w:rPr>
          <w:rFonts w:ascii="Open Sans" w:hAnsi="Open Sans" w:cs="Open Sans"/>
        </w:rPr>
        <w:t>)</w:t>
      </w:r>
    </w:p>
    <w:p w14:paraId="7F0CBB45" w14:textId="58E7471B" w:rsidR="00A33B8C" w:rsidRPr="00F733E8" w:rsidRDefault="00A33B8C" w:rsidP="003862FF">
      <w:pPr>
        <w:rPr>
          <w:rFonts w:ascii="Open Sans" w:hAnsi="Open Sans" w:cs="Open Sans"/>
        </w:rPr>
      </w:pPr>
      <w:r w:rsidRPr="00F733E8">
        <w:rPr>
          <w:rFonts w:ascii="Open Sans" w:hAnsi="Open Sans" w:cs="Open Sans"/>
        </w:rPr>
        <w:t>Conclusion………………………………………………………………………………………………………………</w:t>
      </w:r>
      <w:proofErr w:type="gramStart"/>
      <w:r w:rsidRPr="00F733E8">
        <w:rPr>
          <w:rFonts w:ascii="Open Sans" w:hAnsi="Open Sans" w:cs="Open Sans"/>
        </w:rPr>
        <w:t>…</w:t>
      </w:r>
      <w:r w:rsidR="00F733E8" w:rsidRPr="00F733E8">
        <w:rPr>
          <w:rFonts w:ascii="Open Sans" w:hAnsi="Open Sans" w:cs="Open Sans"/>
        </w:rPr>
        <w:t>,</w:t>
      </w:r>
      <w:r w:rsidRPr="00F733E8">
        <w:rPr>
          <w:rFonts w:ascii="Open Sans" w:hAnsi="Open Sans" w:cs="Open Sans"/>
        </w:rPr>
        <w:t>..</w:t>
      </w:r>
      <w:proofErr w:type="gramEnd"/>
      <w:r w:rsidRPr="00F733E8">
        <w:rPr>
          <w:rFonts w:ascii="Open Sans" w:hAnsi="Open Sans" w:cs="Open Sans"/>
        </w:rPr>
        <w:t>(</w:t>
      </w:r>
      <w:r w:rsidR="00F733E8">
        <w:rPr>
          <w:rFonts w:ascii="Open Sans" w:hAnsi="Open Sans" w:cs="Open Sans"/>
        </w:rPr>
        <w:t>6</w:t>
      </w:r>
      <w:r w:rsidRPr="00F733E8">
        <w:rPr>
          <w:rFonts w:ascii="Open Sans" w:hAnsi="Open Sans" w:cs="Open Sans"/>
        </w:rPr>
        <w:t>)</w:t>
      </w:r>
    </w:p>
    <w:p w14:paraId="51C4C34C" w14:textId="27DE78CE" w:rsidR="00A33B8C" w:rsidRPr="00F733E8" w:rsidRDefault="00A33B8C" w:rsidP="003862FF">
      <w:pPr>
        <w:rPr>
          <w:rFonts w:ascii="Open Sans" w:hAnsi="Open Sans" w:cs="Open Sans"/>
        </w:rPr>
      </w:pPr>
      <w:r w:rsidRPr="00F733E8">
        <w:rPr>
          <w:rFonts w:ascii="Open Sans" w:hAnsi="Open Sans" w:cs="Open Sans"/>
        </w:rPr>
        <w:t>Bibliography………………………………………………………………………………………………………………</w:t>
      </w:r>
      <w:proofErr w:type="gramStart"/>
      <w:r w:rsidRPr="00F733E8">
        <w:rPr>
          <w:rFonts w:ascii="Open Sans" w:hAnsi="Open Sans" w:cs="Open Sans"/>
        </w:rPr>
        <w:t>…(</w:t>
      </w:r>
      <w:proofErr w:type="gramEnd"/>
      <w:r w:rsidR="00F733E8">
        <w:rPr>
          <w:rFonts w:ascii="Open Sans" w:hAnsi="Open Sans" w:cs="Open Sans"/>
        </w:rPr>
        <w:t>7</w:t>
      </w:r>
      <w:r w:rsidRPr="00F733E8">
        <w:rPr>
          <w:rFonts w:ascii="Open Sans" w:hAnsi="Open Sans" w:cs="Open Sans"/>
        </w:rPr>
        <w:t>)</w:t>
      </w:r>
    </w:p>
    <w:p w14:paraId="42444807" w14:textId="77777777" w:rsidR="005F009C" w:rsidRPr="00F733E8" w:rsidRDefault="005F009C">
      <w:pPr>
        <w:rPr>
          <w:rFonts w:ascii="Open Sans" w:hAnsi="Open Sans" w:cs="Open Sans"/>
        </w:rPr>
      </w:pPr>
      <w:r w:rsidRPr="00F733E8">
        <w:rPr>
          <w:rFonts w:ascii="Open Sans" w:hAnsi="Open Sans" w:cs="Open Sans"/>
        </w:rPr>
        <w:br w:type="page"/>
      </w:r>
    </w:p>
    <w:p w14:paraId="13FE2CE9" w14:textId="77777777" w:rsidR="008E4533" w:rsidRPr="00F733E8" w:rsidRDefault="008E4533" w:rsidP="003862FF">
      <w:pPr>
        <w:rPr>
          <w:rFonts w:ascii="Open Sans" w:hAnsi="Open Sans" w:cs="Open Sans"/>
          <w:u w:val="single"/>
        </w:rPr>
      </w:pPr>
    </w:p>
    <w:p w14:paraId="12DDCEB0" w14:textId="6514C6FE" w:rsidR="000713C1" w:rsidRPr="00F733E8" w:rsidRDefault="000713C1" w:rsidP="003862FF">
      <w:pPr>
        <w:rPr>
          <w:rFonts w:ascii="Open Sans" w:hAnsi="Open Sans" w:cs="Open Sans"/>
          <w:u w:val="single"/>
        </w:rPr>
      </w:pPr>
      <w:r w:rsidRPr="00F733E8">
        <w:rPr>
          <w:rFonts w:ascii="Open Sans" w:hAnsi="Open Sans" w:cs="Open Sans"/>
          <w:u w:val="single"/>
        </w:rPr>
        <w:t>Introduction.</w:t>
      </w:r>
    </w:p>
    <w:p w14:paraId="6922DB2F" w14:textId="6B0C5114" w:rsidR="000713C1" w:rsidRPr="00F733E8" w:rsidRDefault="000713C1" w:rsidP="003862FF">
      <w:pPr>
        <w:rPr>
          <w:rFonts w:ascii="Open Sans" w:hAnsi="Open Sans" w:cs="Open Sans"/>
        </w:rPr>
      </w:pPr>
      <w:r w:rsidRPr="00F733E8">
        <w:rPr>
          <w:rFonts w:ascii="Open Sans" w:hAnsi="Open Sans" w:cs="Open Sans"/>
        </w:rPr>
        <w:t xml:space="preserve">The aim of this paper is to look at managerial theories to direct Johnson and Johnson </w:t>
      </w:r>
      <w:r w:rsidR="00667313" w:rsidRPr="00F733E8">
        <w:rPr>
          <w:rFonts w:ascii="Open Sans" w:hAnsi="Open Sans" w:cs="Open Sans"/>
        </w:rPr>
        <w:t xml:space="preserve">to achieve its sustainability goals. There will be an investigation into classical management theories and </w:t>
      </w:r>
      <w:r w:rsidR="005B068C" w:rsidRPr="00F733E8">
        <w:rPr>
          <w:rFonts w:ascii="Open Sans" w:hAnsi="Open Sans" w:cs="Open Sans"/>
        </w:rPr>
        <w:t>investigate</w:t>
      </w:r>
      <w:r w:rsidR="00667313" w:rsidRPr="00F733E8">
        <w:rPr>
          <w:rFonts w:ascii="Open Sans" w:hAnsi="Open Sans" w:cs="Open Sans"/>
        </w:rPr>
        <w:t xml:space="preserve"> modern theories to see the benefits and then critically analyse the advantages and disadvantages.</w:t>
      </w:r>
    </w:p>
    <w:p w14:paraId="783EA2D2" w14:textId="58A13CAE" w:rsidR="00667313" w:rsidRPr="00F733E8" w:rsidRDefault="00667313" w:rsidP="003862FF">
      <w:pPr>
        <w:rPr>
          <w:rFonts w:ascii="Open Sans" w:hAnsi="Open Sans" w:cs="Open Sans"/>
        </w:rPr>
      </w:pPr>
      <w:r w:rsidRPr="00F733E8">
        <w:rPr>
          <w:rFonts w:ascii="Open Sans" w:hAnsi="Open Sans" w:cs="Open Sans"/>
        </w:rPr>
        <w:t xml:space="preserve">The findings will look at the bureaucratic side of management and the </w:t>
      </w:r>
      <w:r w:rsidR="005B068C" w:rsidRPr="00F733E8">
        <w:rPr>
          <w:rFonts w:ascii="Open Sans" w:hAnsi="Open Sans" w:cs="Open Sans"/>
        </w:rPr>
        <w:t xml:space="preserve">adhocracy side to see which one is beneficial and the weaknesses of each side of the spectrum. The paper will include a scientific approach to increase productivity. Use the bureaucracy approach to see how power </w:t>
      </w:r>
      <w:r w:rsidR="0043109A" w:rsidRPr="00F733E8">
        <w:rPr>
          <w:rFonts w:ascii="Open Sans" w:hAnsi="Open Sans" w:cs="Open Sans"/>
        </w:rPr>
        <w:t xml:space="preserve">effect the workplace and finally the behavioural l side. Looking at science and psychological effects. Included in the paper is how to prevent barriers and look at modern approach as the modern world is more technological and see if classical theory is relevant in </w:t>
      </w:r>
      <w:r w:rsidR="00B72060" w:rsidRPr="00F733E8">
        <w:rPr>
          <w:rFonts w:ascii="Open Sans" w:hAnsi="Open Sans" w:cs="Open Sans"/>
        </w:rPr>
        <w:t>today’s</w:t>
      </w:r>
      <w:r w:rsidR="0043109A" w:rsidRPr="00F733E8">
        <w:rPr>
          <w:rFonts w:ascii="Open Sans" w:hAnsi="Open Sans" w:cs="Open Sans"/>
        </w:rPr>
        <w:t xml:space="preserve"> world  </w:t>
      </w:r>
    </w:p>
    <w:p w14:paraId="47327BDD" w14:textId="77777777" w:rsidR="008E4533" w:rsidRPr="00F733E8" w:rsidRDefault="008E4533" w:rsidP="003862FF">
      <w:pPr>
        <w:rPr>
          <w:rFonts w:ascii="Open Sans" w:hAnsi="Open Sans" w:cs="Open Sans"/>
          <w:u w:val="single"/>
        </w:rPr>
      </w:pPr>
    </w:p>
    <w:p w14:paraId="3FD5137A" w14:textId="77777777" w:rsidR="008E4533" w:rsidRPr="00F733E8" w:rsidRDefault="008E4533" w:rsidP="003862FF">
      <w:pPr>
        <w:rPr>
          <w:rFonts w:ascii="Open Sans" w:hAnsi="Open Sans" w:cs="Open Sans"/>
          <w:u w:val="single"/>
        </w:rPr>
      </w:pPr>
    </w:p>
    <w:p w14:paraId="2D00CFBE" w14:textId="77777777" w:rsidR="008E4533" w:rsidRPr="00F733E8" w:rsidRDefault="008E4533" w:rsidP="003862FF">
      <w:pPr>
        <w:rPr>
          <w:rFonts w:ascii="Open Sans" w:hAnsi="Open Sans" w:cs="Open Sans"/>
          <w:u w:val="single"/>
        </w:rPr>
      </w:pPr>
    </w:p>
    <w:p w14:paraId="2A1E4C57" w14:textId="6C58FD78" w:rsidR="008E4533" w:rsidRPr="00F733E8" w:rsidRDefault="008E4533" w:rsidP="003862FF">
      <w:pPr>
        <w:rPr>
          <w:rFonts w:ascii="Open Sans" w:hAnsi="Open Sans" w:cs="Open Sans"/>
          <w:u w:val="single"/>
        </w:rPr>
      </w:pPr>
      <w:r w:rsidRPr="00F733E8">
        <w:rPr>
          <w:rFonts w:ascii="Open Sans" w:hAnsi="Open Sans" w:cs="Open Sans"/>
          <w:u w:val="single"/>
        </w:rPr>
        <w:t>Classical management theories.</w:t>
      </w:r>
    </w:p>
    <w:p w14:paraId="04A16D10" w14:textId="531DF68B" w:rsidR="002151B2" w:rsidRPr="00F733E8" w:rsidRDefault="007E16EF" w:rsidP="003862FF">
      <w:pPr>
        <w:rPr>
          <w:rFonts w:ascii="Open Sans" w:hAnsi="Open Sans" w:cs="Open Sans"/>
        </w:rPr>
      </w:pPr>
      <w:r w:rsidRPr="00F733E8">
        <w:rPr>
          <w:rFonts w:ascii="Open Sans" w:hAnsi="Open Sans" w:cs="Open Sans"/>
        </w:rPr>
        <w:t xml:space="preserve">Looking at the management theories the bureaucratic approach can help Johnson and Johnson meet their goals. This theory is just a highly structured and formal approach </w:t>
      </w:r>
      <w:r w:rsidR="001040FC" w:rsidRPr="00F733E8">
        <w:rPr>
          <w:rFonts w:ascii="Open Sans" w:hAnsi="Open Sans" w:cs="Open Sans"/>
        </w:rPr>
        <w:t xml:space="preserve">lead by a hierarchy. In ancient times this has been implemented. This includes armies with a ranking order. When the industrial revolution </w:t>
      </w:r>
      <w:r w:rsidR="0024206B" w:rsidRPr="00F733E8">
        <w:rPr>
          <w:rFonts w:ascii="Open Sans" w:hAnsi="Open Sans" w:cs="Open Sans"/>
        </w:rPr>
        <w:t>began the demand for workforce expanded and therefore had to reward employees in wages</w:t>
      </w:r>
      <w:r w:rsidR="00A45027" w:rsidRPr="00F733E8">
        <w:rPr>
          <w:rFonts w:ascii="Open Sans" w:hAnsi="Open Sans" w:cs="Open Sans"/>
        </w:rPr>
        <w:t>. This wage dependent culture grew from 20% dependent in the 1820 and is well over 80% in 1950. This meant the large organisations grew without interruption because giving a wage meant you had more control over its employees</w:t>
      </w:r>
      <w:r w:rsidR="00994E13" w:rsidRPr="00F733E8">
        <w:rPr>
          <w:rFonts w:ascii="Open Sans" w:hAnsi="Open Sans" w:cs="Open Sans"/>
        </w:rPr>
        <w:t xml:space="preserve"> so there will be less obstruction to the organisation.</w:t>
      </w:r>
      <w:r w:rsidR="002151B2" w:rsidRPr="00F733E8">
        <w:rPr>
          <w:rFonts w:ascii="Open Sans" w:hAnsi="Open Sans" w:cs="Open Sans"/>
        </w:rPr>
        <w:t xml:space="preserve"> </w:t>
      </w:r>
      <w:r w:rsidR="00B72060" w:rsidRPr="00F733E8">
        <w:rPr>
          <w:rFonts w:ascii="Open Sans" w:hAnsi="Open Sans" w:cs="Open Sans"/>
          <w:color w:val="000000"/>
          <w:shd w:val="clear" w:color="auto" w:fill="FFFFFF"/>
        </w:rPr>
        <w:t>(</w:t>
      </w:r>
      <w:proofErr w:type="gramStart"/>
      <w:r w:rsidR="00B72060" w:rsidRPr="00F733E8">
        <w:rPr>
          <w:rFonts w:ascii="Segoe UI Emoji" w:hAnsi="Segoe UI Emoji" w:cs="Segoe UI Emoji"/>
          <w:color w:val="000000"/>
          <w:shd w:val="clear" w:color="auto" w:fill="FFFFFF"/>
        </w:rPr>
        <w:t>📖</w:t>
      </w:r>
      <w:r w:rsidR="00B72060" w:rsidRPr="00F733E8">
        <w:rPr>
          <w:rFonts w:ascii="Open Sans" w:hAnsi="Open Sans" w:cs="Open Sans"/>
          <w:color w:val="000000"/>
          <w:shd w:val="clear" w:color="auto" w:fill="FFFFFF"/>
        </w:rPr>
        <w:t>[</w:t>
      </w:r>
      <w:proofErr w:type="gramEnd"/>
      <w:r w:rsidR="00B72060" w:rsidRPr="00F733E8">
        <w:rPr>
          <w:rFonts w:ascii="Open Sans" w:hAnsi="Open Sans" w:cs="Open Sans"/>
          <w:color w:val="000000"/>
          <w:shd w:val="clear" w:color="auto" w:fill="FFFFFF"/>
        </w:rPr>
        <w:t xml:space="preserve">PDF] Origins and Traditions of Organizational Communication by Anne M. </w:t>
      </w:r>
      <w:proofErr w:type="spellStart"/>
      <w:r w:rsidR="00B72060" w:rsidRPr="00F733E8">
        <w:rPr>
          <w:rFonts w:ascii="Open Sans" w:hAnsi="Open Sans" w:cs="Open Sans"/>
          <w:color w:val="000000"/>
          <w:shd w:val="clear" w:color="auto" w:fill="FFFFFF"/>
        </w:rPr>
        <w:t>Nicotera</w:t>
      </w:r>
      <w:proofErr w:type="spellEnd"/>
      <w:r w:rsidR="00B72060" w:rsidRPr="00F733E8">
        <w:rPr>
          <w:rFonts w:ascii="Open Sans" w:hAnsi="Open Sans" w:cs="Open Sans"/>
          <w:color w:val="000000"/>
          <w:shd w:val="clear" w:color="auto" w:fill="FFFFFF"/>
        </w:rPr>
        <w:t xml:space="preserve"> | </w:t>
      </w:r>
      <w:proofErr w:type="spellStart"/>
      <w:r w:rsidR="00B72060" w:rsidRPr="00F733E8">
        <w:rPr>
          <w:rFonts w:ascii="Open Sans" w:hAnsi="Open Sans" w:cs="Open Sans"/>
          <w:color w:val="000000"/>
          <w:shd w:val="clear" w:color="auto" w:fill="FFFFFF"/>
        </w:rPr>
        <w:t>Perlego</w:t>
      </w:r>
      <w:proofErr w:type="spellEnd"/>
      <w:r w:rsidR="00B72060" w:rsidRPr="00F733E8">
        <w:rPr>
          <w:rFonts w:ascii="Open Sans" w:hAnsi="Open Sans" w:cs="Open Sans"/>
          <w:color w:val="000000"/>
          <w:shd w:val="clear" w:color="auto" w:fill="FFFFFF"/>
        </w:rPr>
        <w:t>, 20</w:t>
      </w:r>
      <w:r w:rsidR="00460941" w:rsidRPr="00F733E8">
        <w:rPr>
          <w:rFonts w:ascii="Open Sans" w:hAnsi="Open Sans" w:cs="Open Sans"/>
          <w:color w:val="000000"/>
          <w:shd w:val="clear" w:color="auto" w:fill="FFFFFF"/>
        </w:rPr>
        <w:t>19</w:t>
      </w:r>
      <w:r w:rsidR="00B72060" w:rsidRPr="00F733E8">
        <w:rPr>
          <w:rFonts w:ascii="Open Sans" w:hAnsi="Open Sans" w:cs="Open Sans"/>
          <w:color w:val="000000"/>
          <w:shd w:val="clear" w:color="auto" w:fill="FFFFFF"/>
        </w:rPr>
        <w:t>)</w:t>
      </w:r>
      <w:r w:rsidR="00B72060" w:rsidRPr="00F733E8">
        <w:rPr>
          <w:rFonts w:ascii="Open Sans" w:hAnsi="Open Sans" w:cs="Open Sans"/>
          <w:color w:val="000000"/>
          <w:shd w:val="clear" w:color="auto" w:fill="FFFFFF"/>
        </w:rPr>
        <w:t xml:space="preserve"> Chapter 5</w:t>
      </w:r>
    </w:p>
    <w:p w14:paraId="4E43197C" w14:textId="1447684A" w:rsidR="0033668C" w:rsidRPr="00F733E8" w:rsidRDefault="0033668C" w:rsidP="003862FF">
      <w:pPr>
        <w:rPr>
          <w:rFonts w:ascii="Open Sans" w:hAnsi="Open Sans" w:cs="Open Sans"/>
          <w:color w:val="000000"/>
          <w:shd w:val="clear" w:color="auto" w:fill="FFFFFF"/>
        </w:rPr>
      </w:pPr>
      <w:r w:rsidRPr="00F733E8">
        <w:rPr>
          <w:rFonts w:ascii="Open Sans" w:hAnsi="Open Sans" w:cs="Open Sans"/>
        </w:rPr>
        <w:t xml:space="preserve">Because of the growth of the industrial revolution more workers were being paid a wage. This seems a good idea because both employee and employer have a number to expect. This could have a negative side on production because the employee is set a wage so they can set </w:t>
      </w:r>
      <w:r w:rsidR="00B96D22" w:rsidRPr="00F733E8">
        <w:rPr>
          <w:rFonts w:ascii="Open Sans" w:hAnsi="Open Sans" w:cs="Open Sans"/>
        </w:rPr>
        <w:t>their</w:t>
      </w:r>
      <w:r w:rsidRPr="00F733E8">
        <w:rPr>
          <w:rFonts w:ascii="Open Sans" w:hAnsi="Open Sans" w:cs="Open Sans"/>
        </w:rPr>
        <w:t xml:space="preserve"> own target. T</w:t>
      </w:r>
      <w:r w:rsidR="00B96D22" w:rsidRPr="00F733E8">
        <w:rPr>
          <w:rFonts w:ascii="Open Sans" w:hAnsi="Open Sans" w:cs="Open Sans"/>
        </w:rPr>
        <w:t xml:space="preserve">he employee can set their own target and not give 100%. Rival industries can offer more wages which means more experienced and productive workers can seek elsewhere or ask for more wages. This then loses control to the </w:t>
      </w:r>
      <w:r w:rsidR="00017650" w:rsidRPr="00F733E8">
        <w:rPr>
          <w:rFonts w:ascii="Open Sans" w:hAnsi="Open Sans" w:cs="Open Sans"/>
        </w:rPr>
        <w:t>hierarchy.</w:t>
      </w:r>
      <w:r w:rsidR="00F84D11" w:rsidRPr="00F733E8">
        <w:rPr>
          <w:rFonts w:ascii="Open Sans" w:hAnsi="Open Sans" w:cs="Open Sans"/>
        </w:rPr>
        <w:t xml:space="preserve"> </w:t>
      </w:r>
      <w:r w:rsidR="00666EAE" w:rsidRPr="00F733E8">
        <w:rPr>
          <w:rFonts w:ascii="Open Sans" w:hAnsi="Open Sans" w:cs="Open Sans"/>
          <w:color w:val="000000"/>
          <w:shd w:val="clear" w:color="auto" w:fill="FFFFFF"/>
        </w:rPr>
        <w:t>(</w:t>
      </w:r>
      <w:proofErr w:type="spellStart"/>
      <w:r w:rsidR="00666EAE" w:rsidRPr="00F733E8">
        <w:rPr>
          <w:rFonts w:ascii="Open Sans" w:hAnsi="Open Sans" w:cs="Open Sans"/>
          <w:color w:val="000000"/>
          <w:shd w:val="clear" w:color="auto" w:fill="FFFFFF"/>
        </w:rPr>
        <w:t>Scholliers</w:t>
      </w:r>
      <w:proofErr w:type="spellEnd"/>
      <w:r w:rsidR="00666EAE" w:rsidRPr="00F733E8">
        <w:rPr>
          <w:rFonts w:ascii="Open Sans" w:hAnsi="Open Sans" w:cs="Open Sans"/>
          <w:color w:val="000000"/>
          <w:shd w:val="clear" w:color="auto" w:fill="FFFFFF"/>
        </w:rPr>
        <w:t xml:space="preserve"> and Schwarz, 2003)</w:t>
      </w:r>
    </w:p>
    <w:p w14:paraId="12788FF7" w14:textId="55958459" w:rsidR="000D4DD1" w:rsidRPr="00F733E8" w:rsidRDefault="00BA0952" w:rsidP="003862FF">
      <w:pPr>
        <w:rPr>
          <w:rFonts w:ascii="Open Sans" w:hAnsi="Open Sans" w:cs="Open Sans"/>
          <w:color w:val="000000"/>
          <w:shd w:val="clear" w:color="auto" w:fill="FFFFFF"/>
        </w:rPr>
      </w:pPr>
      <w:r w:rsidRPr="00F733E8">
        <w:rPr>
          <w:rFonts w:ascii="Open Sans" w:hAnsi="Open Sans" w:cs="Open Sans"/>
        </w:rPr>
        <w:t xml:space="preserve">Another one of Johnson and Johnsons main goals is to </w:t>
      </w:r>
      <w:r w:rsidR="006435C6" w:rsidRPr="00F733E8">
        <w:rPr>
          <w:rFonts w:ascii="Open Sans" w:hAnsi="Open Sans" w:cs="Open Sans"/>
        </w:rPr>
        <w:t>help the mental health and wellbeing</w:t>
      </w:r>
      <w:r w:rsidR="001334F2" w:rsidRPr="00F733E8">
        <w:rPr>
          <w:rFonts w:ascii="Open Sans" w:hAnsi="Open Sans" w:cs="Open Sans"/>
        </w:rPr>
        <w:t xml:space="preserve"> of the employees. A </w:t>
      </w:r>
      <w:r w:rsidR="00F30287" w:rsidRPr="00F733E8">
        <w:rPr>
          <w:rFonts w:ascii="Open Sans" w:hAnsi="Open Sans" w:cs="Open Sans"/>
        </w:rPr>
        <w:t xml:space="preserve">bureaucratic approach can improve this </w:t>
      </w:r>
      <w:r w:rsidR="00B53E2B" w:rsidRPr="00F733E8">
        <w:rPr>
          <w:rFonts w:ascii="Open Sans" w:hAnsi="Open Sans" w:cs="Open Sans"/>
        </w:rPr>
        <w:t>by form</w:t>
      </w:r>
      <w:r w:rsidR="0079303B" w:rsidRPr="00F733E8">
        <w:rPr>
          <w:rFonts w:ascii="Open Sans" w:hAnsi="Open Sans" w:cs="Open Sans"/>
        </w:rPr>
        <w:t xml:space="preserve">ulization. This will organise </w:t>
      </w:r>
      <w:r w:rsidR="00A0542E" w:rsidRPr="00F733E8">
        <w:rPr>
          <w:rFonts w:ascii="Open Sans" w:hAnsi="Open Sans" w:cs="Open Sans"/>
        </w:rPr>
        <w:t>teams of workers</w:t>
      </w:r>
      <w:r w:rsidR="006F445E" w:rsidRPr="00F733E8">
        <w:rPr>
          <w:rFonts w:ascii="Open Sans" w:hAnsi="Open Sans" w:cs="Open Sans"/>
        </w:rPr>
        <w:t xml:space="preserve"> buy </w:t>
      </w:r>
      <w:r w:rsidR="00CA1EB9" w:rsidRPr="00F733E8">
        <w:rPr>
          <w:rFonts w:ascii="Open Sans" w:hAnsi="Open Sans" w:cs="Open Sans"/>
        </w:rPr>
        <w:t>dedicati</w:t>
      </w:r>
      <w:r w:rsidR="00E362A5" w:rsidRPr="00F733E8">
        <w:rPr>
          <w:rFonts w:ascii="Open Sans" w:hAnsi="Open Sans" w:cs="Open Sans"/>
        </w:rPr>
        <w:t xml:space="preserve">ng them certain roles which then resolve </w:t>
      </w:r>
      <w:r w:rsidR="00F77B0F" w:rsidRPr="00F733E8">
        <w:rPr>
          <w:rFonts w:ascii="Open Sans" w:hAnsi="Open Sans" w:cs="Open Sans"/>
        </w:rPr>
        <w:t xml:space="preserve">in less conflict. Having them working on all projects </w:t>
      </w:r>
      <w:r w:rsidR="00AE42DB" w:rsidRPr="00F733E8">
        <w:rPr>
          <w:rFonts w:ascii="Open Sans" w:hAnsi="Open Sans" w:cs="Open Sans"/>
        </w:rPr>
        <w:t xml:space="preserve">together </w:t>
      </w:r>
      <w:r w:rsidR="00996FFD" w:rsidRPr="00F733E8">
        <w:rPr>
          <w:rFonts w:ascii="Open Sans" w:hAnsi="Open Sans" w:cs="Open Sans"/>
        </w:rPr>
        <w:t xml:space="preserve">means they are </w:t>
      </w:r>
      <w:r w:rsidR="00996FFD" w:rsidRPr="00F733E8">
        <w:rPr>
          <w:rFonts w:ascii="Open Sans" w:hAnsi="Open Sans" w:cs="Open Sans"/>
        </w:rPr>
        <w:lastRenderedPageBreak/>
        <w:t>more likely</w:t>
      </w:r>
      <w:r w:rsidR="003D43DF" w:rsidRPr="00F733E8">
        <w:rPr>
          <w:rFonts w:ascii="Open Sans" w:hAnsi="Open Sans" w:cs="Open Sans"/>
        </w:rPr>
        <w:t xml:space="preserve"> to have different views which can lead to conflict.</w:t>
      </w:r>
      <w:r w:rsidR="003C660D" w:rsidRPr="00F733E8">
        <w:rPr>
          <w:rFonts w:ascii="Open Sans" w:hAnsi="Open Sans" w:cs="Open Sans"/>
        </w:rPr>
        <w:t xml:space="preserve"> </w:t>
      </w:r>
      <w:r w:rsidR="00170838" w:rsidRPr="00F733E8">
        <w:rPr>
          <w:rFonts w:ascii="Open Sans" w:hAnsi="Open Sans" w:cs="Open Sans"/>
        </w:rPr>
        <w:t xml:space="preserve">With less arguments in the organisation this will lead to more relaxed conditions </w:t>
      </w:r>
      <w:r w:rsidR="00293F06" w:rsidRPr="00F733E8">
        <w:rPr>
          <w:rFonts w:ascii="Open Sans" w:hAnsi="Open Sans" w:cs="Open Sans"/>
        </w:rPr>
        <w:t>and therefore reduces stress and improve the wellbeing of employees</w:t>
      </w:r>
      <w:r w:rsidR="000562E4" w:rsidRPr="00F733E8">
        <w:rPr>
          <w:rFonts w:ascii="Open Sans" w:hAnsi="Open Sans" w:cs="Open Sans"/>
        </w:rPr>
        <w:t xml:space="preserve">. </w:t>
      </w:r>
      <w:r w:rsidR="00E823C9" w:rsidRPr="00F733E8">
        <w:rPr>
          <w:rFonts w:ascii="Open Sans" w:hAnsi="Open Sans" w:cs="Open Sans"/>
          <w:color w:val="000000"/>
          <w:shd w:val="clear" w:color="auto" w:fill="FFFFFF"/>
        </w:rPr>
        <w:t xml:space="preserve">(Adler and </w:t>
      </w:r>
      <w:proofErr w:type="spellStart"/>
      <w:r w:rsidR="00E823C9" w:rsidRPr="00F733E8">
        <w:rPr>
          <w:rFonts w:ascii="Open Sans" w:hAnsi="Open Sans" w:cs="Open Sans"/>
          <w:color w:val="000000"/>
          <w:shd w:val="clear" w:color="auto" w:fill="FFFFFF"/>
        </w:rPr>
        <w:t>Borys</w:t>
      </w:r>
      <w:proofErr w:type="spellEnd"/>
      <w:r w:rsidR="00E823C9" w:rsidRPr="00F733E8">
        <w:rPr>
          <w:rFonts w:ascii="Open Sans" w:hAnsi="Open Sans" w:cs="Open Sans"/>
          <w:color w:val="000000"/>
          <w:shd w:val="clear" w:color="auto" w:fill="FFFFFF"/>
        </w:rPr>
        <w:t>, 1996)</w:t>
      </w:r>
    </w:p>
    <w:p w14:paraId="64033D32" w14:textId="3EB3CFE9" w:rsidR="007F5BD2" w:rsidRPr="00F733E8" w:rsidRDefault="00C579FE" w:rsidP="003862FF">
      <w:pPr>
        <w:rPr>
          <w:rFonts w:ascii="Open Sans" w:hAnsi="Open Sans" w:cs="Open Sans"/>
          <w:color w:val="000000"/>
          <w:shd w:val="clear" w:color="auto" w:fill="FFFFFF"/>
        </w:rPr>
      </w:pPr>
      <w:r w:rsidRPr="00F733E8">
        <w:rPr>
          <w:rFonts w:ascii="Open Sans" w:hAnsi="Open Sans" w:cs="Open Sans"/>
          <w:color w:val="000000"/>
          <w:shd w:val="clear" w:color="auto" w:fill="FFFFFF"/>
        </w:rPr>
        <w:t xml:space="preserve">The organisation </w:t>
      </w:r>
      <w:r w:rsidR="00632AEA" w:rsidRPr="00F733E8">
        <w:rPr>
          <w:rFonts w:ascii="Open Sans" w:hAnsi="Open Sans" w:cs="Open Sans"/>
          <w:color w:val="000000"/>
          <w:shd w:val="clear" w:color="auto" w:fill="FFFFFF"/>
        </w:rPr>
        <w:t xml:space="preserve">can have full control </w:t>
      </w:r>
      <w:r w:rsidR="009F52A4" w:rsidRPr="00F733E8">
        <w:rPr>
          <w:rFonts w:ascii="Open Sans" w:hAnsi="Open Sans" w:cs="Open Sans"/>
          <w:color w:val="000000"/>
          <w:shd w:val="clear" w:color="auto" w:fill="FFFFFF"/>
        </w:rPr>
        <w:t xml:space="preserve">and organise </w:t>
      </w:r>
      <w:r w:rsidR="00B72060" w:rsidRPr="00F733E8">
        <w:rPr>
          <w:rFonts w:ascii="Open Sans" w:hAnsi="Open Sans" w:cs="Open Sans"/>
          <w:color w:val="000000"/>
          <w:shd w:val="clear" w:color="auto" w:fill="FFFFFF"/>
        </w:rPr>
        <w:t>everyone</w:t>
      </w:r>
      <w:r w:rsidR="00C0172B" w:rsidRPr="00F733E8">
        <w:rPr>
          <w:rFonts w:ascii="Open Sans" w:hAnsi="Open Sans" w:cs="Open Sans"/>
          <w:color w:val="000000"/>
          <w:shd w:val="clear" w:color="auto" w:fill="FFFFFF"/>
        </w:rPr>
        <w:t xml:space="preserve"> to</w:t>
      </w:r>
      <w:r w:rsidR="00FA2D44" w:rsidRPr="00F733E8">
        <w:rPr>
          <w:rFonts w:ascii="Open Sans" w:hAnsi="Open Sans" w:cs="Open Sans"/>
          <w:color w:val="000000"/>
          <w:shd w:val="clear" w:color="auto" w:fill="FFFFFF"/>
        </w:rPr>
        <w:t xml:space="preserve"> certain</w:t>
      </w:r>
      <w:r w:rsidR="00C0172B" w:rsidRPr="00F733E8">
        <w:rPr>
          <w:rFonts w:ascii="Open Sans" w:hAnsi="Open Sans" w:cs="Open Sans"/>
          <w:color w:val="000000"/>
          <w:shd w:val="clear" w:color="auto" w:fill="FFFFFF"/>
        </w:rPr>
        <w:t xml:space="preserve"> tasks</w:t>
      </w:r>
      <w:r w:rsidR="009F52A4" w:rsidRPr="00F733E8">
        <w:rPr>
          <w:rFonts w:ascii="Open Sans" w:hAnsi="Open Sans" w:cs="Open Sans"/>
          <w:color w:val="000000"/>
          <w:shd w:val="clear" w:color="auto" w:fill="FFFFFF"/>
        </w:rPr>
        <w:t xml:space="preserve">. This could have a negative effect on motivation. </w:t>
      </w:r>
      <w:r w:rsidR="00966150" w:rsidRPr="00F733E8">
        <w:rPr>
          <w:rFonts w:ascii="Open Sans" w:hAnsi="Open Sans" w:cs="Open Sans"/>
          <w:color w:val="000000"/>
          <w:shd w:val="clear" w:color="auto" w:fill="FFFFFF"/>
        </w:rPr>
        <w:t xml:space="preserve">If stuck doing the same processes </w:t>
      </w:r>
      <w:r w:rsidR="00816811" w:rsidRPr="00F733E8">
        <w:rPr>
          <w:rFonts w:ascii="Open Sans" w:hAnsi="Open Sans" w:cs="Open Sans"/>
          <w:color w:val="000000"/>
          <w:shd w:val="clear" w:color="auto" w:fill="FFFFFF"/>
        </w:rPr>
        <w:t xml:space="preserve">it can become </w:t>
      </w:r>
      <w:r w:rsidR="00106E7D" w:rsidRPr="00F733E8">
        <w:rPr>
          <w:rFonts w:ascii="Open Sans" w:hAnsi="Open Sans" w:cs="Open Sans"/>
          <w:color w:val="000000"/>
          <w:shd w:val="clear" w:color="auto" w:fill="FFFFFF"/>
        </w:rPr>
        <w:t xml:space="preserve">tedious </w:t>
      </w:r>
      <w:r w:rsidR="002A0FDE" w:rsidRPr="00F733E8">
        <w:rPr>
          <w:rFonts w:ascii="Open Sans" w:hAnsi="Open Sans" w:cs="Open Sans"/>
          <w:color w:val="000000"/>
          <w:shd w:val="clear" w:color="auto" w:fill="FFFFFF"/>
        </w:rPr>
        <w:t>and uninspiring.</w:t>
      </w:r>
      <w:r w:rsidR="002054AC" w:rsidRPr="00F733E8">
        <w:rPr>
          <w:rFonts w:ascii="Open Sans" w:hAnsi="Open Sans" w:cs="Open Sans"/>
          <w:color w:val="000000"/>
          <w:shd w:val="clear" w:color="auto" w:fill="FFFFFF"/>
        </w:rPr>
        <w:t xml:space="preserve"> A </w:t>
      </w:r>
      <w:r w:rsidR="00C905CF" w:rsidRPr="00F733E8">
        <w:rPr>
          <w:rFonts w:ascii="Open Sans" w:hAnsi="Open Sans" w:cs="Open Sans"/>
          <w:color w:val="000000"/>
          <w:shd w:val="clear" w:color="auto" w:fill="FFFFFF"/>
        </w:rPr>
        <w:t>bur</w:t>
      </w:r>
      <w:r w:rsidR="00560CDC" w:rsidRPr="00F733E8">
        <w:rPr>
          <w:rFonts w:ascii="Open Sans" w:hAnsi="Open Sans" w:cs="Open Sans"/>
          <w:color w:val="000000"/>
          <w:shd w:val="clear" w:color="auto" w:fill="FFFFFF"/>
        </w:rPr>
        <w:t xml:space="preserve">eaucratic way will prevent them </w:t>
      </w:r>
      <w:r w:rsidR="000A46BF" w:rsidRPr="00F733E8">
        <w:rPr>
          <w:rFonts w:ascii="Open Sans" w:hAnsi="Open Sans" w:cs="Open Sans"/>
          <w:color w:val="000000"/>
          <w:shd w:val="clear" w:color="auto" w:fill="FFFFFF"/>
        </w:rPr>
        <w:t xml:space="preserve">from </w:t>
      </w:r>
      <w:r w:rsidR="0094255A" w:rsidRPr="00F733E8">
        <w:rPr>
          <w:rFonts w:ascii="Open Sans" w:hAnsi="Open Sans" w:cs="Open Sans"/>
          <w:color w:val="000000"/>
          <w:shd w:val="clear" w:color="auto" w:fill="FFFFFF"/>
        </w:rPr>
        <w:t xml:space="preserve">feeling any control in their workplace environment </w:t>
      </w:r>
      <w:r w:rsidR="00753D92" w:rsidRPr="00F733E8">
        <w:rPr>
          <w:rFonts w:ascii="Open Sans" w:hAnsi="Open Sans" w:cs="Open Sans"/>
          <w:color w:val="000000"/>
          <w:shd w:val="clear" w:color="auto" w:fill="FFFFFF"/>
        </w:rPr>
        <w:t xml:space="preserve">meaning they feel less motivated </w:t>
      </w:r>
      <w:r w:rsidR="00072C98" w:rsidRPr="00F733E8">
        <w:rPr>
          <w:rFonts w:ascii="Open Sans" w:hAnsi="Open Sans" w:cs="Open Sans"/>
          <w:color w:val="000000"/>
          <w:shd w:val="clear" w:color="auto" w:fill="FFFFFF"/>
        </w:rPr>
        <w:t xml:space="preserve">because </w:t>
      </w:r>
      <w:r w:rsidR="00D7607D" w:rsidRPr="00F733E8">
        <w:rPr>
          <w:rFonts w:ascii="Open Sans" w:hAnsi="Open Sans" w:cs="Open Sans"/>
          <w:color w:val="000000"/>
          <w:shd w:val="clear" w:color="auto" w:fill="FFFFFF"/>
        </w:rPr>
        <w:t xml:space="preserve">they will feel </w:t>
      </w:r>
      <w:r w:rsidR="00E4062B" w:rsidRPr="00F733E8">
        <w:rPr>
          <w:rFonts w:ascii="Open Sans" w:hAnsi="Open Sans" w:cs="Open Sans"/>
          <w:color w:val="000000"/>
          <w:shd w:val="clear" w:color="auto" w:fill="FFFFFF"/>
        </w:rPr>
        <w:t>any input will become unnoticed.</w:t>
      </w:r>
      <w:r w:rsidR="006A377C" w:rsidRPr="00F733E8">
        <w:rPr>
          <w:rFonts w:ascii="Open Sans" w:hAnsi="Open Sans" w:cs="Open Sans"/>
          <w:color w:val="000000"/>
          <w:shd w:val="clear" w:color="auto" w:fill="FFFFFF"/>
        </w:rPr>
        <w:t xml:space="preserve"> </w:t>
      </w:r>
      <w:r w:rsidR="005F121A" w:rsidRPr="00F733E8">
        <w:rPr>
          <w:rFonts w:ascii="Open Sans" w:hAnsi="Open Sans" w:cs="Open Sans"/>
          <w:color w:val="000000"/>
          <w:shd w:val="clear" w:color="auto" w:fill="FFFFFF"/>
        </w:rPr>
        <w:t>(Gleeson, 2019)</w:t>
      </w:r>
    </w:p>
    <w:p w14:paraId="4B0113D6" w14:textId="411265B9" w:rsidR="006057E3" w:rsidRPr="00F733E8" w:rsidRDefault="002A3DA5" w:rsidP="003862FF">
      <w:pPr>
        <w:rPr>
          <w:rFonts w:ascii="Open Sans" w:hAnsi="Open Sans" w:cs="Open Sans"/>
          <w:color w:val="000000"/>
          <w:shd w:val="clear" w:color="auto" w:fill="FFFFFF"/>
        </w:rPr>
      </w:pPr>
      <w:r w:rsidRPr="00F733E8">
        <w:rPr>
          <w:rFonts w:ascii="Open Sans" w:hAnsi="Open Sans" w:cs="Open Sans"/>
          <w:color w:val="000000"/>
          <w:shd w:val="clear" w:color="auto" w:fill="FFFFFF"/>
        </w:rPr>
        <w:t xml:space="preserve">Because </w:t>
      </w:r>
      <w:r w:rsidR="00DD0A4B" w:rsidRPr="00F733E8">
        <w:rPr>
          <w:rFonts w:ascii="Open Sans" w:hAnsi="Open Sans" w:cs="Open Sans"/>
          <w:color w:val="000000"/>
          <w:shd w:val="clear" w:color="auto" w:fill="FFFFFF"/>
        </w:rPr>
        <w:t xml:space="preserve">Johnson </w:t>
      </w:r>
      <w:r w:rsidRPr="00F733E8">
        <w:rPr>
          <w:rFonts w:ascii="Open Sans" w:hAnsi="Open Sans" w:cs="Open Sans"/>
          <w:color w:val="000000"/>
          <w:shd w:val="clear" w:color="auto" w:fill="FFFFFF"/>
        </w:rPr>
        <w:t xml:space="preserve">and Johnson </w:t>
      </w:r>
      <w:proofErr w:type="gramStart"/>
      <w:r w:rsidR="00DD0A4B" w:rsidRPr="00F733E8">
        <w:rPr>
          <w:rFonts w:ascii="Open Sans" w:hAnsi="Open Sans" w:cs="Open Sans"/>
          <w:color w:val="000000"/>
          <w:shd w:val="clear" w:color="auto" w:fill="FFFFFF"/>
        </w:rPr>
        <w:t>is</w:t>
      </w:r>
      <w:proofErr w:type="gramEnd"/>
      <w:r w:rsidR="00DD0A4B" w:rsidRPr="00F733E8">
        <w:rPr>
          <w:rFonts w:ascii="Open Sans" w:hAnsi="Open Sans" w:cs="Open Sans"/>
          <w:color w:val="000000"/>
          <w:shd w:val="clear" w:color="auto" w:fill="FFFFFF"/>
        </w:rPr>
        <w:t xml:space="preserve"> a leader in the </w:t>
      </w:r>
      <w:r w:rsidR="00415354" w:rsidRPr="00F733E8">
        <w:rPr>
          <w:rFonts w:ascii="Open Sans" w:hAnsi="Open Sans" w:cs="Open Sans"/>
          <w:color w:val="000000"/>
          <w:shd w:val="clear" w:color="auto" w:fill="FFFFFF"/>
        </w:rPr>
        <w:t>pharmaceutical</w:t>
      </w:r>
      <w:r w:rsidR="00DD0A4B" w:rsidRPr="00F733E8">
        <w:rPr>
          <w:rFonts w:ascii="Open Sans" w:hAnsi="Open Sans" w:cs="Open Sans"/>
          <w:color w:val="000000"/>
          <w:shd w:val="clear" w:color="auto" w:fill="FFFFFF"/>
        </w:rPr>
        <w:t xml:space="preserve"> industry </w:t>
      </w:r>
      <w:r w:rsidR="00824B74" w:rsidRPr="00F733E8">
        <w:rPr>
          <w:rFonts w:ascii="Open Sans" w:hAnsi="Open Sans" w:cs="Open Sans"/>
          <w:color w:val="000000"/>
          <w:shd w:val="clear" w:color="auto" w:fill="FFFFFF"/>
        </w:rPr>
        <w:t>their main focus is to</w:t>
      </w:r>
      <w:r w:rsidR="007C419F" w:rsidRPr="00F733E8">
        <w:rPr>
          <w:rFonts w:ascii="Open Sans" w:hAnsi="Open Sans" w:cs="Open Sans"/>
          <w:color w:val="000000"/>
          <w:shd w:val="clear" w:color="auto" w:fill="FFFFFF"/>
        </w:rPr>
        <w:t xml:space="preserve"> keep people healthy around the globe. </w:t>
      </w:r>
      <w:r w:rsidR="00D059D1" w:rsidRPr="00F733E8">
        <w:rPr>
          <w:rFonts w:ascii="Open Sans" w:hAnsi="Open Sans" w:cs="Open Sans"/>
          <w:color w:val="000000"/>
          <w:shd w:val="clear" w:color="auto" w:fill="FFFFFF"/>
        </w:rPr>
        <w:t>With a global pandemic</w:t>
      </w:r>
      <w:r w:rsidR="00415354" w:rsidRPr="00F733E8">
        <w:rPr>
          <w:rFonts w:ascii="Open Sans" w:hAnsi="Open Sans" w:cs="Open Sans"/>
          <w:color w:val="000000"/>
          <w:shd w:val="clear" w:color="auto" w:fill="FFFFFF"/>
        </w:rPr>
        <w:t xml:space="preserve"> </w:t>
      </w:r>
      <w:r w:rsidR="00494E13" w:rsidRPr="00F733E8">
        <w:rPr>
          <w:rFonts w:ascii="Open Sans" w:hAnsi="Open Sans" w:cs="Open Sans"/>
          <w:color w:val="000000"/>
          <w:shd w:val="clear" w:color="auto" w:fill="FFFFFF"/>
        </w:rPr>
        <w:t xml:space="preserve">of covid-19 this adds extra strain for the organisation </w:t>
      </w:r>
      <w:r w:rsidR="00EA77F9" w:rsidRPr="00F733E8">
        <w:rPr>
          <w:rFonts w:ascii="Open Sans" w:hAnsi="Open Sans" w:cs="Open Sans"/>
          <w:color w:val="000000"/>
          <w:shd w:val="clear" w:color="auto" w:fill="FFFFFF"/>
        </w:rPr>
        <w:t xml:space="preserve">to keep up demand for vaccines. </w:t>
      </w:r>
      <w:r w:rsidR="0087187B" w:rsidRPr="00F733E8">
        <w:rPr>
          <w:rFonts w:ascii="Open Sans" w:hAnsi="Open Sans" w:cs="Open Sans"/>
          <w:color w:val="000000"/>
          <w:shd w:val="clear" w:color="auto" w:fill="FFFFFF"/>
        </w:rPr>
        <w:t xml:space="preserve">One theory to improve production is to </w:t>
      </w:r>
      <w:r w:rsidR="002523D0" w:rsidRPr="00F733E8">
        <w:rPr>
          <w:rFonts w:ascii="Open Sans" w:hAnsi="Open Sans" w:cs="Open Sans"/>
          <w:color w:val="000000"/>
          <w:shd w:val="clear" w:color="auto" w:fill="FFFFFF"/>
        </w:rPr>
        <w:t xml:space="preserve">manage in a scientific way. </w:t>
      </w:r>
      <w:r w:rsidR="000D13D9" w:rsidRPr="00F733E8">
        <w:rPr>
          <w:rFonts w:ascii="Open Sans" w:hAnsi="Open Sans" w:cs="Open Sans"/>
          <w:color w:val="000000"/>
          <w:shd w:val="clear" w:color="auto" w:fill="FFFFFF"/>
        </w:rPr>
        <w:t xml:space="preserve">Using </w:t>
      </w:r>
      <w:r w:rsidR="00010EF0" w:rsidRPr="00F733E8">
        <w:rPr>
          <w:rFonts w:ascii="Open Sans" w:hAnsi="Open Sans" w:cs="Open Sans"/>
          <w:color w:val="000000"/>
          <w:shd w:val="clear" w:color="auto" w:fill="FFFFFF"/>
        </w:rPr>
        <w:t>knowledge-based</w:t>
      </w:r>
      <w:r w:rsidR="003D2E91" w:rsidRPr="00F733E8">
        <w:rPr>
          <w:rFonts w:ascii="Open Sans" w:hAnsi="Open Sans" w:cs="Open Sans"/>
          <w:color w:val="000000"/>
          <w:shd w:val="clear" w:color="auto" w:fill="FFFFFF"/>
        </w:rPr>
        <w:t xml:space="preserve"> research managers can look and individual workers tasks </w:t>
      </w:r>
      <w:r w:rsidR="002B677B" w:rsidRPr="00F733E8">
        <w:rPr>
          <w:rFonts w:ascii="Open Sans" w:hAnsi="Open Sans" w:cs="Open Sans"/>
          <w:color w:val="000000"/>
          <w:shd w:val="clear" w:color="auto" w:fill="FFFFFF"/>
        </w:rPr>
        <w:t xml:space="preserve">and modify the process to make it more productive. </w:t>
      </w:r>
      <w:r w:rsidR="00CC7508" w:rsidRPr="00F733E8">
        <w:rPr>
          <w:rFonts w:ascii="Open Sans" w:hAnsi="Open Sans" w:cs="Open Sans"/>
          <w:color w:val="000000"/>
          <w:shd w:val="clear" w:color="auto" w:fill="FFFFFF"/>
        </w:rPr>
        <w:t>This will increase production meaning more profits.</w:t>
      </w:r>
      <w:r w:rsidR="00212A45" w:rsidRPr="00F733E8">
        <w:rPr>
          <w:rFonts w:ascii="Open Sans" w:hAnsi="Open Sans" w:cs="Open Sans"/>
          <w:color w:val="000000"/>
          <w:shd w:val="clear" w:color="auto" w:fill="FFFFFF"/>
        </w:rPr>
        <w:t xml:space="preserve"> </w:t>
      </w:r>
      <w:r w:rsidR="00286B9C" w:rsidRPr="00F733E8">
        <w:rPr>
          <w:rFonts w:ascii="Open Sans" w:hAnsi="Open Sans" w:cs="Open Sans"/>
          <w:color w:val="000000"/>
          <w:shd w:val="clear" w:color="auto" w:fill="FFFFFF"/>
        </w:rPr>
        <w:t xml:space="preserve">Employees will have a boost in their moral because the company will be able to invest more in its employees such as </w:t>
      </w:r>
      <w:r w:rsidR="00035DDA" w:rsidRPr="00F733E8">
        <w:rPr>
          <w:rFonts w:ascii="Open Sans" w:hAnsi="Open Sans" w:cs="Open Sans"/>
          <w:color w:val="000000"/>
          <w:shd w:val="clear" w:color="auto" w:fill="FFFFFF"/>
        </w:rPr>
        <w:t xml:space="preserve">bonuses, also if the company is performing </w:t>
      </w:r>
      <w:r w:rsidR="00B72060" w:rsidRPr="00F733E8">
        <w:rPr>
          <w:rFonts w:ascii="Open Sans" w:hAnsi="Open Sans" w:cs="Open Sans"/>
          <w:color w:val="000000"/>
          <w:shd w:val="clear" w:color="auto" w:fill="FFFFFF"/>
        </w:rPr>
        <w:t>well,</w:t>
      </w:r>
      <w:r w:rsidR="00035DDA" w:rsidRPr="00F733E8">
        <w:rPr>
          <w:rFonts w:ascii="Open Sans" w:hAnsi="Open Sans" w:cs="Open Sans"/>
          <w:color w:val="000000"/>
          <w:shd w:val="clear" w:color="auto" w:fill="FFFFFF"/>
        </w:rPr>
        <w:t xml:space="preserve"> it will have an increase in job satisfaction.</w:t>
      </w:r>
      <w:r w:rsidR="007C1196" w:rsidRPr="00F733E8">
        <w:rPr>
          <w:rFonts w:ascii="Open Sans" w:hAnsi="Open Sans" w:cs="Open Sans"/>
          <w:color w:val="000000"/>
          <w:shd w:val="clear" w:color="auto" w:fill="FFFFFF"/>
        </w:rPr>
        <w:t xml:space="preserve"> </w:t>
      </w:r>
      <w:r w:rsidR="007C1196" w:rsidRPr="00F733E8">
        <w:rPr>
          <w:rFonts w:ascii="Open Sans" w:hAnsi="Open Sans" w:cs="Open Sans"/>
          <w:color w:val="000000"/>
          <w:shd w:val="clear" w:color="auto" w:fill="FFFFFF"/>
        </w:rPr>
        <w:t>(Kidwell Jr and Scherer, 2001)</w:t>
      </w:r>
    </w:p>
    <w:p w14:paraId="252C8BE9" w14:textId="13A57999" w:rsidR="00010EF0" w:rsidRPr="00F733E8" w:rsidRDefault="00010EF0" w:rsidP="003862FF">
      <w:pPr>
        <w:rPr>
          <w:rFonts w:ascii="Open Sans" w:hAnsi="Open Sans" w:cs="Open Sans"/>
          <w:color w:val="000000"/>
          <w:shd w:val="clear" w:color="auto" w:fill="FFFFFF"/>
        </w:rPr>
      </w:pPr>
      <w:r w:rsidRPr="00F733E8">
        <w:rPr>
          <w:rFonts w:ascii="Open Sans" w:hAnsi="Open Sans" w:cs="Open Sans"/>
          <w:color w:val="000000"/>
          <w:shd w:val="clear" w:color="auto" w:fill="FFFFFF"/>
        </w:rPr>
        <w:t xml:space="preserve">Using scientific management to make the business as </w:t>
      </w:r>
      <w:r w:rsidR="00306E6D" w:rsidRPr="00F733E8">
        <w:rPr>
          <w:rFonts w:ascii="Open Sans" w:hAnsi="Open Sans" w:cs="Open Sans"/>
          <w:color w:val="000000"/>
          <w:shd w:val="clear" w:color="auto" w:fill="FFFFFF"/>
        </w:rPr>
        <w:t>efficient</w:t>
      </w:r>
      <w:r w:rsidRPr="00F733E8">
        <w:rPr>
          <w:rFonts w:ascii="Open Sans" w:hAnsi="Open Sans" w:cs="Open Sans"/>
          <w:color w:val="000000"/>
          <w:shd w:val="clear" w:color="auto" w:fill="FFFFFF"/>
        </w:rPr>
        <w:t xml:space="preserve"> as possible is not always ethical. Delegating the managers just to manage and the workers just to do their daily tasks. This can cause a gap between managers and workers. The workers will feel like another number just to speed up the </w:t>
      </w:r>
      <w:r w:rsidR="00306E6D" w:rsidRPr="00F733E8">
        <w:rPr>
          <w:rFonts w:ascii="Open Sans" w:hAnsi="Open Sans" w:cs="Open Sans"/>
          <w:color w:val="000000"/>
          <w:shd w:val="clear" w:color="auto" w:fill="FFFFFF"/>
        </w:rPr>
        <w:t>process and</w:t>
      </w:r>
      <w:r w:rsidR="00517B0A" w:rsidRPr="00F733E8">
        <w:rPr>
          <w:rFonts w:ascii="Open Sans" w:hAnsi="Open Sans" w:cs="Open Sans"/>
          <w:color w:val="000000"/>
          <w:shd w:val="clear" w:color="auto" w:fill="FFFFFF"/>
        </w:rPr>
        <w:t xml:space="preserve"> will prevent them gaining skills to progress. </w:t>
      </w:r>
      <w:r w:rsidR="00306E6D" w:rsidRPr="00F733E8">
        <w:rPr>
          <w:rFonts w:ascii="Open Sans" w:hAnsi="Open Sans" w:cs="Open Sans"/>
          <w:color w:val="000000"/>
          <w:shd w:val="clear" w:color="auto" w:fill="FFFFFF"/>
        </w:rPr>
        <w:t xml:space="preserve"> With more production the demand might not always be there. </w:t>
      </w:r>
      <w:proofErr w:type="gramStart"/>
      <w:r w:rsidR="00306E6D" w:rsidRPr="00F733E8">
        <w:rPr>
          <w:rFonts w:ascii="Open Sans" w:hAnsi="Open Sans" w:cs="Open Sans"/>
          <w:color w:val="000000"/>
          <w:shd w:val="clear" w:color="auto" w:fill="FFFFFF"/>
        </w:rPr>
        <w:t>So</w:t>
      </w:r>
      <w:proofErr w:type="gramEnd"/>
      <w:r w:rsidR="00306E6D" w:rsidRPr="00F733E8">
        <w:rPr>
          <w:rFonts w:ascii="Open Sans" w:hAnsi="Open Sans" w:cs="Open Sans"/>
          <w:color w:val="000000"/>
          <w:shd w:val="clear" w:color="auto" w:fill="FFFFFF"/>
        </w:rPr>
        <w:t xml:space="preserve"> if you got too many workers then layoffs could be possible using a scientific strategy. This strategy will go against Johnson and </w:t>
      </w:r>
      <w:r w:rsidR="009A4A8A" w:rsidRPr="00F733E8">
        <w:rPr>
          <w:rFonts w:ascii="Open Sans" w:hAnsi="Open Sans" w:cs="Open Sans"/>
          <w:color w:val="000000"/>
          <w:shd w:val="clear" w:color="auto" w:fill="FFFFFF"/>
        </w:rPr>
        <w:t xml:space="preserve">Johnsons plan to treat the whole planet but also its doesn’t help them improve their workers mental health. </w:t>
      </w:r>
      <w:r w:rsidR="009A4A8A" w:rsidRPr="00F733E8">
        <w:rPr>
          <w:rFonts w:ascii="Open Sans" w:hAnsi="Open Sans" w:cs="Open Sans"/>
          <w:color w:val="000000"/>
          <w:shd w:val="clear" w:color="auto" w:fill="FFFFFF"/>
        </w:rPr>
        <w:t>(Kidwell Jr and Scherer, 2001)</w:t>
      </w:r>
    </w:p>
    <w:p w14:paraId="2CA60F4B" w14:textId="780DF8ED" w:rsidR="00F80868" w:rsidRPr="00F733E8" w:rsidRDefault="00BA441E" w:rsidP="003862FF">
      <w:pPr>
        <w:rPr>
          <w:rFonts w:ascii="Open Sans" w:hAnsi="Open Sans" w:cs="Open Sans"/>
          <w:color w:val="000000"/>
          <w:shd w:val="clear" w:color="auto" w:fill="FFFFFF"/>
        </w:rPr>
      </w:pPr>
      <w:r w:rsidRPr="00F733E8">
        <w:rPr>
          <w:rFonts w:ascii="Open Sans" w:hAnsi="Open Sans" w:cs="Open Sans"/>
          <w:color w:val="000000"/>
          <w:shd w:val="clear" w:color="auto" w:fill="FFFFFF"/>
        </w:rPr>
        <w:t>Practicing scientific management doesn’t always have to be about productivity. Changing the workplace atmosphere can improve human relations. Studies have shown that offering benefits such as sick pay and regular breaks can improve morale</w:t>
      </w:r>
      <w:r w:rsidR="00E35C48" w:rsidRPr="00F733E8">
        <w:rPr>
          <w:rFonts w:ascii="Open Sans" w:hAnsi="Open Sans" w:cs="Open Sans"/>
          <w:color w:val="000000"/>
          <w:shd w:val="clear" w:color="auto" w:fill="FFFFFF"/>
        </w:rPr>
        <w:t xml:space="preserve"> as well as productivity. Another way science </w:t>
      </w:r>
      <w:r w:rsidR="00F80868" w:rsidRPr="00F733E8">
        <w:rPr>
          <w:rFonts w:ascii="Open Sans" w:hAnsi="Open Sans" w:cs="Open Sans"/>
          <w:color w:val="000000"/>
          <w:shd w:val="clear" w:color="auto" w:fill="FFFFFF"/>
        </w:rPr>
        <w:t>improves</w:t>
      </w:r>
      <w:r w:rsidR="00E35C48" w:rsidRPr="00F733E8">
        <w:rPr>
          <w:rFonts w:ascii="Open Sans" w:hAnsi="Open Sans" w:cs="Open Sans"/>
          <w:color w:val="000000"/>
          <w:shd w:val="clear" w:color="auto" w:fill="FFFFFF"/>
        </w:rPr>
        <w:t xml:space="preserve"> the organisation is to have single class </w:t>
      </w:r>
      <w:r w:rsidR="00EC0274" w:rsidRPr="00F733E8">
        <w:rPr>
          <w:rFonts w:ascii="Open Sans" w:hAnsi="Open Sans" w:cs="Open Sans"/>
          <w:color w:val="000000"/>
          <w:shd w:val="clear" w:color="auto" w:fill="FFFFFF"/>
        </w:rPr>
        <w:t>rest areas. This will bring white collar workers closer to blue collar shop workers closer together. This will increase teamwork as everyone seems more equal. It is also understood you shouldn’t keep the thinking people away from the particle workers as they can come up with ideas together.</w:t>
      </w:r>
      <w:r w:rsidR="00F80868" w:rsidRPr="00F733E8">
        <w:rPr>
          <w:rFonts w:ascii="Open Sans" w:hAnsi="Open Sans" w:cs="Open Sans"/>
          <w:color w:val="000000"/>
          <w:shd w:val="clear" w:color="auto" w:fill="FFFFFF"/>
        </w:rPr>
        <w:t xml:space="preserve"> </w:t>
      </w:r>
      <w:r w:rsidR="00F80868" w:rsidRPr="00F733E8">
        <w:rPr>
          <w:rFonts w:ascii="Open Sans" w:hAnsi="Open Sans" w:cs="Open Sans"/>
          <w:color w:val="000000"/>
          <w:shd w:val="clear" w:color="auto" w:fill="FFFFFF"/>
        </w:rPr>
        <w:t>(Jones, 2000)</w:t>
      </w:r>
    </w:p>
    <w:p w14:paraId="4B13A1B2" w14:textId="46FF0B3D" w:rsidR="00A652EC" w:rsidRPr="00F733E8" w:rsidRDefault="00A652EC" w:rsidP="003862FF">
      <w:pPr>
        <w:rPr>
          <w:rFonts w:ascii="Open Sans" w:hAnsi="Open Sans" w:cs="Open Sans"/>
          <w:color w:val="000000"/>
          <w:shd w:val="clear" w:color="auto" w:fill="FFFFFF"/>
        </w:rPr>
      </w:pPr>
      <w:r w:rsidRPr="00F733E8">
        <w:rPr>
          <w:rFonts w:ascii="Open Sans" w:hAnsi="Open Sans" w:cs="Open Sans"/>
          <w:color w:val="000000"/>
          <w:shd w:val="clear" w:color="auto" w:fill="FFFFFF"/>
        </w:rPr>
        <w:t xml:space="preserve">The scientific approach does seem to be the best way of increasing productivity. Delegating specific workers to do their tasks seem the most logical way. This is still not bullet proof as </w:t>
      </w:r>
      <w:proofErr w:type="gramStart"/>
      <w:r w:rsidRPr="00F733E8">
        <w:rPr>
          <w:rFonts w:ascii="Open Sans" w:hAnsi="Open Sans" w:cs="Open Sans"/>
          <w:color w:val="000000"/>
          <w:shd w:val="clear" w:color="auto" w:fill="FFFFFF"/>
        </w:rPr>
        <w:t>its</w:t>
      </w:r>
      <w:proofErr w:type="gramEnd"/>
      <w:r w:rsidRPr="00F733E8">
        <w:rPr>
          <w:rFonts w:ascii="Open Sans" w:hAnsi="Open Sans" w:cs="Open Sans"/>
          <w:color w:val="000000"/>
          <w:shd w:val="clear" w:color="auto" w:fill="FFFFFF"/>
        </w:rPr>
        <w:t xml:space="preserve"> been known managers can have a favourites in a team to give them </w:t>
      </w:r>
      <w:r w:rsidR="00464F6C" w:rsidRPr="00F733E8">
        <w:rPr>
          <w:rFonts w:ascii="Open Sans" w:hAnsi="Open Sans" w:cs="Open Sans"/>
          <w:color w:val="000000"/>
          <w:shd w:val="clear" w:color="auto" w:fill="FFFFFF"/>
        </w:rPr>
        <w:t xml:space="preserve">more preferable tasks and has been known in history your ethnicity could have an effect. Especially in the U.K. where from the year 2000 to 2017 the number of employees on </w:t>
      </w:r>
      <w:r w:rsidR="002017EC" w:rsidRPr="00F733E8">
        <w:rPr>
          <w:rFonts w:ascii="Open Sans" w:hAnsi="Open Sans" w:cs="Open Sans"/>
          <w:color w:val="000000"/>
          <w:shd w:val="clear" w:color="auto" w:fill="FFFFFF"/>
        </w:rPr>
        <w:t>zero-hour</w:t>
      </w:r>
      <w:r w:rsidR="00464F6C" w:rsidRPr="00F733E8">
        <w:rPr>
          <w:rFonts w:ascii="Open Sans" w:hAnsi="Open Sans" w:cs="Open Sans"/>
          <w:color w:val="000000"/>
          <w:shd w:val="clear" w:color="auto" w:fill="FFFFFF"/>
        </w:rPr>
        <w:t xml:space="preserve"> contract went from over 200,000 to over 800,000 in the course of that time.</w:t>
      </w:r>
      <w:r w:rsidR="002017EC" w:rsidRPr="00F733E8">
        <w:rPr>
          <w:rFonts w:ascii="Open Sans" w:hAnsi="Open Sans" w:cs="Open Sans"/>
          <w:color w:val="000000"/>
          <w:shd w:val="clear" w:color="auto" w:fill="FFFFFF"/>
        </w:rPr>
        <w:t xml:space="preserve"> </w:t>
      </w:r>
      <w:r w:rsidR="002017EC" w:rsidRPr="00F733E8">
        <w:rPr>
          <w:rFonts w:ascii="Open Sans" w:hAnsi="Open Sans" w:cs="Open Sans"/>
          <w:color w:val="000000"/>
          <w:shd w:val="clear" w:color="auto" w:fill="FFFFFF"/>
        </w:rPr>
        <w:t xml:space="preserve">(Contracts that do not guarantee a minimum number of hours - Office for </w:t>
      </w:r>
      <w:r w:rsidR="002017EC" w:rsidRPr="00F733E8">
        <w:rPr>
          <w:rFonts w:ascii="Open Sans" w:hAnsi="Open Sans" w:cs="Open Sans"/>
          <w:color w:val="000000"/>
          <w:shd w:val="clear" w:color="auto" w:fill="FFFFFF"/>
        </w:rPr>
        <w:lastRenderedPageBreak/>
        <w:t>National Statistics, 2018)</w:t>
      </w:r>
      <w:r w:rsidR="002017EC" w:rsidRPr="00F733E8">
        <w:rPr>
          <w:rFonts w:ascii="Open Sans" w:hAnsi="Open Sans" w:cs="Open Sans"/>
          <w:color w:val="000000"/>
          <w:shd w:val="clear" w:color="auto" w:fill="FFFFFF"/>
        </w:rPr>
        <w:t xml:space="preserve"> With an increase of zero hours certain employees can be whitelisted meaning they can receive more work than others. This approach is discriminate and brings a negative approach to the wellbeing of employees.</w:t>
      </w:r>
      <w:r w:rsidR="00745019" w:rsidRPr="00F733E8">
        <w:rPr>
          <w:rFonts w:ascii="Open Sans" w:hAnsi="Open Sans" w:cs="Open Sans"/>
          <w:color w:val="000000"/>
          <w:shd w:val="clear" w:color="auto" w:fill="FFFFFF"/>
        </w:rPr>
        <w:t xml:space="preserve"> </w:t>
      </w:r>
      <w:r w:rsidR="00681BBD" w:rsidRPr="00F733E8">
        <w:rPr>
          <w:rFonts w:ascii="Open Sans" w:hAnsi="Open Sans" w:cs="Open Sans"/>
          <w:color w:val="000000"/>
          <w:shd w:val="clear" w:color="auto" w:fill="FFFFFF"/>
        </w:rPr>
        <w:t>(Nelson, 1992)</w:t>
      </w:r>
    </w:p>
    <w:p w14:paraId="547DDBBA" w14:textId="681B6DAA" w:rsidR="009D11DA" w:rsidRPr="00F733E8" w:rsidRDefault="007A3AA5" w:rsidP="003862FF">
      <w:pPr>
        <w:rPr>
          <w:rFonts w:ascii="Open Sans" w:hAnsi="Open Sans" w:cs="Open Sans"/>
          <w:color w:val="000000"/>
          <w:shd w:val="clear" w:color="auto" w:fill="FFFFFF"/>
        </w:rPr>
      </w:pPr>
      <w:r w:rsidRPr="00F733E8">
        <w:rPr>
          <w:rFonts w:ascii="Open Sans" w:hAnsi="Open Sans" w:cs="Open Sans"/>
          <w:color w:val="000000"/>
          <w:shd w:val="clear" w:color="auto" w:fill="FFFFFF"/>
        </w:rPr>
        <w:t xml:space="preserve">The modern world plus the covid-19 pandemic meant there is a big push for production. Competitors are competing for more contracts and Johnson and Johnson have engaged in vaccinating the world against covid-19, this can add stress to workers. In result this could </w:t>
      </w:r>
      <w:r w:rsidR="00B72060" w:rsidRPr="00F733E8">
        <w:rPr>
          <w:rFonts w:ascii="Open Sans" w:hAnsi="Open Sans" w:cs="Open Sans"/>
          <w:color w:val="000000"/>
          <w:shd w:val="clear" w:color="auto" w:fill="FFFFFF"/>
        </w:rPr>
        <w:t>affect</w:t>
      </w:r>
      <w:r w:rsidRPr="00F733E8">
        <w:rPr>
          <w:rFonts w:ascii="Open Sans" w:hAnsi="Open Sans" w:cs="Open Sans"/>
          <w:color w:val="000000"/>
          <w:shd w:val="clear" w:color="auto" w:fill="FFFFFF"/>
        </w:rPr>
        <w:t xml:space="preserve"> their physical and mental health if production is pushing them too much. </w:t>
      </w:r>
      <w:r w:rsidR="00B72060" w:rsidRPr="00F733E8">
        <w:rPr>
          <w:rFonts w:ascii="Open Sans" w:hAnsi="Open Sans" w:cs="Open Sans"/>
          <w:color w:val="000000"/>
          <w:shd w:val="clear" w:color="auto" w:fill="FFFFFF"/>
        </w:rPr>
        <w:t>Also,</w:t>
      </w:r>
      <w:r w:rsidRPr="00F733E8">
        <w:rPr>
          <w:rFonts w:ascii="Open Sans" w:hAnsi="Open Sans" w:cs="Open Sans"/>
          <w:color w:val="000000"/>
          <w:shd w:val="clear" w:color="auto" w:fill="FFFFFF"/>
        </w:rPr>
        <w:t xml:space="preserve"> if workers are on sick leave more often this can disrupt production such as short staffed or critical workers not present. </w:t>
      </w:r>
      <w:proofErr w:type="gramStart"/>
      <w:r w:rsidRPr="00F733E8">
        <w:rPr>
          <w:rFonts w:ascii="Open Sans" w:hAnsi="Open Sans" w:cs="Open Sans"/>
          <w:color w:val="000000"/>
          <w:shd w:val="clear" w:color="auto" w:fill="FFFFFF"/>
        </w:rPr>
        <w:t>So</w:t>
      </w:r>
      <w:proofErr w:type="gramEnd"/>
      <w:r w:rsidRPr="00F733E8">
        <w:rPr>
          <w:rFonts w:ascii="Open Sans" w:hAnsi="Open Sans" w:cs="Open Sans"/>
          <w:color w:val="000000"/>
          <w:shd w:val="clear" w:color="auto" w:fill="FFFFFF"/>
        </w:rPr>
        <w:t xml:space="preserve"> </w:t>
      </w:r>
      <w:r w:rsidR="00472550" w:rsidRPr="00F733E8">
        <w:rPr>
          <w:rFonts w:ascii="Open Sans" w:hAnsi="Open Sans" w:cs="Open Sans"/>
          <w:color w:val="000000"/>
          <w:shd w:val="clear" w:color="auto" w:fill="FFFFFF"/>
        </w:rPr>
        <w:t>there must be consideration for the employees.</w:t>
      </w:r>
      <w:r w:rsidR="008D2F6E" w:rsidRPr="00F733E8">
        <w:rPr>
          <w:rFonts w:ascii="Open Sans" w:hAnsi="Open Sans" w:cs="Open Sans"/>
          <w:color w:val="000000"/>
          <w:shd w:val="clear" w:color="auto" w:fill="FFFFFF"/>
        </w:rPr>
        <w:t xml:space="preserve"> </w:t>
      </w:r>
      <w:r w:rsidR="008D2F6E" w:rsidRPr="00F733E8">
        <w:rPr>
          <w:rFonts w:ascii="Open Sans" w:hAnsi="Open Sans" w:cs="Open Sans"/>
          <w:color w:val="000000"/>
          <w:shd w:val="clear" w:color="auto" w:fill="FFFFFF"/>
        </w:rPr>
        <w:t>(</w:t>
      </w:r>
      <w:proofErr w:type="spellStart"/>
      <w:r w:rsidR="008D2F6E" w:rsidRPr="00F733E8">
        <w:rPr>
          <w:rFonts w:ascii="Open Sans" w:hAnsi="Open Sans" w:cs="Open Sans"/>
          <w:color w:val="000000"/>
          <w:shd w:val="clear" w:color="auto" w:fill="FFFFFF"/>
        </w:rPr>
        <w:t>Westgaard</w:t>
      </w:r>
      <w:proofErr w:type="spellEnd"/>
      <w:r w:rsidR="008D2F6E" w:rsidRPr="00F733E8">
        <w:rPr>
          <w:rFonts w:ascii="Open Sans" w:hAnsi="Open Sans" w:cs="Open Sans"/>
          <w:color w:val="000000"/>
          <w:shd w:val="clear" w:color="auto" w:fill="FFFFFF"/>
        </w:rPr>
        <w:t xml:space="preserve"> and Winkel, 2011)</w:t>
      </w:r>
    </w:p>
    <w:p w14:paraId="743C593F" w14:textId="40268AFF" w:rsidR="00681BBD" w:rsidRPr="00F733E8" w:rsidRDefault="000637D5" w:rsidP="003862FF">
      <w:pPr>
        <w:rPr>
          <w:rFonts w:ascii="Open Sans" w:hAnsi="Open Sans" w:cs="Open Sans"/>
          <w:color w:val="000000"/>
          <w:shd w:val="clear" w:color="auto" w:fill="FFFFFF"/>
        </w:rPr>
      </w:pPr>
      <w:r w:rsidRPr="00F733E8">
        <w:rPr>
          <w:rFonts w:ascii="Open Sans" w:hAnsi="Open Sans" w:cs="Open Sans"/>
          <w:color w:val="000000"/>
          <w:shd w:val="clear" w:color="auto" w:fill="FFFFFF"/>
        </w:rPr>
        <w:t xml:space="preserve">The theory of administrative management falls between bureaucratic witch looks at the bigger picture compared to the </w:t>
      </w:r>
      <w:r w:rsidR="00B85221" w:rsidRPr="00F733E8">
        <w:rPr>
          <w:rFonts w:ascii="Open Sans" w:hAnsi="Open Sans" w:cs="Open Sans"/>
          <w:color w:val="000000"/>
          <w:shd w:val="clear" w:color="auto" w:fill="FFFFFF"/>
        </w:rPr>
        <w:t>micromanagement</w:t>
      </w:r>
      <w:r w:rsidRPr="00F733E8">
        <w:rPr>
          <w:rFonts w:ascii="Open Sans" w:hAnsi="Open Sans" w:cs="Open Sans"/>
          <w:color w:val="000000"/>
          <w:shd w:val="clear" w:color="auto" w:fill="FFFFFF"/>
        </w:rPr>
        <w:t xml:space="preserve"> of scientific management. The division of work will keep the organisation in touch of an ever more </w:t>
      </w:r>
      <w:r w:rsidR="00290C71" w:rsidRPr="00F733E8">
        <w:rPr>
          <w:rFonts w:ascii="Open Sans" w:hAnsi="Open Sans" w:cs="Open Sans"/>
          <w:color w:val="000000"/>
          <w:shd w:val="clear" w:color="auto" w:fill="FFFFFF"/>
        </w:rPr>
        <w:t>complicated</w:t>
      </w:r>
      <w:r w:rsidRPr="00F733E8">
        <w:rPr>
          <w:rFonts w:ascii="Open Sans" w:hAnsi="Open Sans" w:cs="Open Sans"/>
          <w:color w:val="000000"/>
          <w:shd w:val="clear" w:color="auto" w:fill="FFFFFF"/>
        </w:rPr>
        <w:t xml:space="preserve"> world. Having all types of business architects </w:t>
      </w:r>
      <w:r w:rsidR="00290C71" w:rsidRPr="00F733E8">
        <w:rPr>
          <w:rFonts w:ascii="Open Sans" w:hAnsi="Open Sans" w:cs="Open Sans"/>
          <w:color w:val="000000"/>
          <w:shd w:val="clear" w:color="auto" w:fill="FFFFFF"/>
        </w:rPr>
        <w:t>managing the organisation will result in new processes becoming less complicated.</w:t>
      </w:r>
      <w:r w:rsidR="00FA70C8" w:rsidRPr="00F733E8">
        <w:rPr>
          <w:rFonts w:ascii="Open Sans" w:hAnsi="Open Sans" w:cs="Open Sans"/>
          <w:color w:val="000000"/>
          <w:shd w:val="clear" w:color="auto" w:fill="FFFFFF"/>
        </w:rPr>
        <w:t xml:space="preserve"> (Van </w:t>
      </w:r>
      <w:proofErr w:type="spellStart"/>
      <w:r w:rsidR="00FA70C8" w:rsidRPr="00F733E8">
        <w:rPr>
          <w:rFonts w:ascii="Open Sans" w:hAnsi="Open Sans" w:cs="Open Sans"/>
          <w:color w:val="000000"/>
          <w:shd w:val="clear" w:color="auto" w:fill="FFFFFF"/>
        </w:rPr>
        <w:t>Steenbergen</w:t>
      </w:r>
      <w:proofErr w:type="spellEnd"/>
      <w:r w:rsidR="00FA70C8" w:rsidRPr="00F733E8">
        <w:rPr>
          <w:rFonts w:ascii="Open Sans" w:hAnsi="Open Sans" w:cs="Open Sans"/>
          <w:color w:val="000000"/>
          <w:shd w:val="clear" w:color="auto" w:fill="FFFFFF"/>
        </w:rPr>
        <w:t xml:space="preserve"> and</w:t>
      </w:r>
      <w:r w:rsidR="00290C71" w:rsidRPr="00F733E8">
        <w:rPr>
          <w:rFonts w:ascii="Open Sans" w:hAnsi="Open Sans" w:cs="Open Sans"/>
          <w:color w:val="000000"/>
          <w:shd w:val="clear" w:color="auto" w:fill="FFFFFF"/>
        </w:rPr>
        <w:t xml:space="preserve"> </w:t>
      </w:r>
      <w:proofErr w:type="spellStart"/>
      <w:r w:rsidR="00FA70C8" w:rsidRPr="00F733E8">
        <w:rPr>
          <w:rFonts w:ascii="Open Sans" w:hAnsi="Open Sans" w:cs="Open Sans"/>
          <w:color w:val="000000"/>
          <w:shd w:val="clear" w:color="auto" w:fill="FFFFFF"/>
        </w:rPr>
        <w:t>Brinkkemper</w:t>
      </w:r>
      <w:proofErr w:type="spellEnd"/>
      <w:r w:rsidR="00FA70C8" w:rsidRPr="00F733E8">
        <w:rPr>
          <w:rFonts w:ascii="Open Sans" w:hAnsi="Open Sans" w:cs="Open Sans"/>
          <w:color w:val="000000"/>
          <w:shd w:val="clear" w:color="auto" w:fill="FFFFFF"/>
        </w:rPr>
        <w:t>, 2009)</w:t>
      </w:r>
    </w:p>
    <w:p w14:paraId="21AF3028" w14:textId="08C0731F" w:rsidR="00FA70C8" w:rsidRPr="00F733E8" w:rsidRDefault="00FA70C8" w:rsidP="003862FF">
      <w:pPr>
        <w:rPr>
          <w:rFonts w:ascii="Open Sans" w:hAnsi="Open Sans" w:cs="Open Sans"/>
          <w:color w:val="222222"/>
          <w:shd w:val="clear" w:color="auto" w:fill="FFFFFF"/>
        </w:rPr>
      </w:pPr>
      <w:r w:rsidRPr="00F733E8">
        <w:rPr>
          <w:rFonts w:ascii="Open Sans" w:hAnsi="Open Sans" w:cs="Open Sans"/>
          <w:color w:val="000000"/>
          <w:shd w:val="clear" w:color="auto" w:fill="FFFFFF"/>
        </w:rPr>
        <w:t xml:space="preserve">Having dedication for each task </w:t>
      </w:r>
      <w:r w:rsidR="00D1106E" w:rsidRPr="00F733E8">
        <w:rPr>
          <w:rFonts w:ascii="Open Sans" w:hAnsi="Open Sans" w:cs="Open Sans"/>
          <w:color w:val="000000"/>
          <w:shd w:val="clear" w:color="auto" w:fill="FFFFFF"/>
        </w:rPr>
        <w:t xml:space="preserve">has benefits by using the right people for the right tasks. The disadvantage is not all jobs are direct. In the modern world departments require to use more than one skill. </w:t>
      </w:r>
      <w:proofErr w:type="gramStart"/>
      <w:r w:rsidR="00D1106E" w:rsidRPr="00F733E8">
        <w:rPr>
          <w:rFonts w:ascii="Open Sans" w:hAnsi="Open Sans" w:cs="Open Sans"/>
          <w:color w:val="000000"/>
          <w:shd w:val="clear" w:color="auto" w:fill="FFFFFF"/>
        </w:rPr>
        <w:t>So</w:t>
      </w:r>
      <w:proofErr w:type="gramEnd"/>
      <w:r w:rsidR="00D1106E" w:rsidRPr="00F733E8">
        <w:rPr>
          <w:rFonts w:ascii="Open Sans" w:hAnsi="Open Sans" w:cs="Open Sans"/>
          <w:color w:val="000000"/>
          <w:shd w:val="clear" w:color="auto" w:fill="FFFFFF"/>
        </w:rPr>
        <w:t xml:space="preserve"> you need to implement knowledge integration. For example, customer service representatives in a call centre also require </w:t>
      </w:r>
      <w:r w:rsidR="001E0655" w:rsidRPr="00F733E8">
        <w:rPr>
          <w:rFonts w:ascii="Open Sans" w:hAnsi="Open Sans" w:cs="Open Sans"/>
          <w:color w:val="000000"/>
          <w:shd w:val="clear" w:color="auto" w:fill="FFFFFF"/>
        </w:rPr>
        <w:t>inputting</w:t>
      </w:r>
      <w:r w:rsidR="00D1106E" w:rsidRPr="00F733E8">
        <w:rPr>
          <w:rFonts w:ascii="Open Sans" w:hAnsi="Open Sans" w:cs="Open Sans"/>
          <w:color w:val="000000"/>
          <w:shd w:val="clear" w:color="auto" w:fill="FFFFFF"/>
        </w:rPr>
        <w:t xml:space="preserve"> data on </w:t>
      </w:r>
      <w:proofErr w:type="gramStart"/>
      <w:r w:rsidR="00D1106E" w:rsidRPr="00F733E8">
        <w:rPr>
          <w:rFonts w:ascii="Open Sans" w:hAnsi="Open Sans" w:cs="Open Sans"/>
          <w:color w:val="000000"/>
          <w:shd w:val="clear" w:color="auto" w:fill="FFFFFF"/>
        </w:rPr>
        <w:t>it</w:t>
      </w:r>
      <w:proofErr w:type="gramEnd"/>
      <w:r w:rsidR="00D1106E" w:rsidRPr="00F733E8">
        <w:rPr>
          <w:rFonts w:ascii="Open Sans" w:hAnsi="Open Sans" w:cs="Open Sans"/>
          <w:color w:val="000000"/>
          <w:shd w:val="clear" w:color="auto" w:fill="FFFFFF"/>
        </w:rPr>
        <w:t xml:space="preserve"> systems rather than just communication skills. Having more flexibility is required to run operations more smoothly.</w:t>
      </w:r>
      <w:r w:rsidR="001E0655" w:rsidRPr="00F733E8">
        <w:rPr>
          <w:rFonts w:ascii="Open Sans" w:hAnsi="Open Sans" w:cs="Open Sans"/>
          <w:color w:val="000000"/>
          <w:shd w:val="clear" w:color="auto" w:fill="FFFFFF"/>
        </w:rPr>
        <w:t xml:space="preserve"> (</w:t>
      </w:r>
      <w:r w:rsidR="00E95BA1" w:rsidRPr="00F733E8">
        <w:rPr>
          <w:rFonts w:ascii="Open Sans" w:hAnsi="Open Sans" w:cs="Open Sans"/>
          <w:color w:val="222222"/>
          <w:shd w:val="clear" w:color="auto" w:fill="FFFFFF"/>
        </w:rPr>
        <w:t>Reimer</w:t>
      </w:r>
      <w:r w:rsidR="00E95BA1" w:rsidRPr="00F733E8">
        <w:rPr>
          <w:rFonts w:ascii="Open Sans" w:hAnsi="Open Sans" w:cs="Open Sans"/>
          <w:color w:val="222222"/>
          <w:shd w:val="clear" w:color="auto" w:fill="FFFFFF"/>
        </w:rPr>
        <w:t>, 1998)</w:t>
      </w:r>
    </w:p>
    <w:p w14:paraId="6426FB24" w14:textId="26C42B67" w:rsidR="002017EC" w:rsidRPr="00F733E8" w:rsidRDefault="00E018C2" w:rsidP="003862FF">
      <w:pPr>
        <w:rPr>
          <w:rFonts w:ascii="Open Sans" w:hAnsi="Open Sans" w:cs="Open Sans"/>
          <w:color w:val="000000"/>
          <w:shd w:val="clear" w:color="auto" w:fill="FFFFFF"/>
        </w:rPr>
      </w:pPr>
      <w:r w:rsidRPr="00F733E8">
        <w:rPr>
          <w:rFonts w:ascii="Open Sans" w:hAnsi="Open Sans" w:cs="Open Sans"/>
          <w:color w:val="222222"/>
          <w:shd w:val="clear" w:color="auto" w:fill="FFFFFF"/>
        </w:rPr>
        <w:t xml:space="preserve">Henri Fayol theory of command of unity is described as one of the most important aspects of classical management. Having one individual at the top making the final demands enforces Fayol’s idea that an organisation must have </w:t>
      </w:r>
      <w:r w:rsidR="00401869" w:rsidRPr="00F733E8">
        <w:rPr>
          <w:rFonts w:ascii="Open Sans" w:hAnsi="Open Sans" w:cs="Open Sans"/>
          <w:color w:val="222222"/>
          <w:shd w:val="clear" w:color="auto" w:fill="FFFFFF"/>
        </w:rPr>
        <w:t xml:space="preserve">discipline. If </w:t>
      </w:r>
      <w:r w:rsidR="004C4283" w:rsidRPr="00F733E8">
        <w:rPr>
          <w:rFonts w:ascii="Open Sans" w:hAnsi="Open Sans" w:cs="Open Sans"/>
          <w:color w:val="222222"/>
          <w:shd w:val="clear" w:color="auto" w:fill="FFFFFF"/>
        </w:rPr>
        <w:t>discipline</w:t>
      </w:r>
      <w:r w:rsidR="00401869" w:rsidRPr="00F733E8">
        <w:rPr>
          <w:rFonts w:ascii="Open Sans" w:hAnsi="Open Sans" w:cs="Open Sans"/>
          <w:color w:val="222222"/>
          <w:shd w:val="clear" w:color="auto" w:fill="FFFFFF"/>
        </w:rPr>
        <w:t xml:space="preserve"> is not </w:t>
      </w:r>
      <w:r w:rsidR="004C4283" w:rsidRPr="00F733E8">
        <w:rPr>
          <w:rFonts w:ascii="Open Sans" w:hAnsi="Open Sans" w:cs="Open Sans"/>
          <w:color w:val="222222"/>
          <w:shd w:val="clear" w:color="auto" w:fill="FFFFFF"/>
        </w:rPr>
        <w:t>enforced,</w:t>
      </w:r>
      <w:r w:rsidR="00401869" w:rsidRPr="00F733E8">
        <w:rPr>
          <w:rFonts w:ascii="Open Sans" w:hAnsi="Open Sans" w:cs="Open Sans"/>
          <w:color w:val="222222"/>
          <w:shd w:val="clear" w:color="auto" w:fill="FFFFFF"/>
        </w:rPr>
        <w:t xml:space="preserve"> then this will disrupt the structure of the organisation. Having one individual that has full control they can make sure discipline is in order. Failing to keep </w:t>
      </w:r>
      <w:r w:rsidR="004C4283" w:rsidRPr="00F733E8">
        <w:rPr>
          <w:rFonts w:ascii="Open Sans" w:hAnsi="Open Sans" w:cs="Open Sans"/>
          <w:color w:val="222222"/>
          <w:shd w:val="clear" w:color="auto" w:fill="FFFFFF"/>
        </w:rPr>
        <w:t>discipline</w:t>
      </w:r>
      <w:r w:rsidR="00401869" w:rsidRPr="00F733E8">
        <w:rPr>
          <w:rFonts w:ascii="Open Sans" w:hAnsi="Open Sans" w:cs="Open Sans"/>
          <w:color w:val="222222"/>
          <w:shd w:val="clear" w:color="auto" w:fill="FFFFFF"/>
        </w:rPr>
        <w:t xml:space="preserve"> the person with all this power can make vital decision instantly. </w:t>
      </w:r>
      <w:r w:rsidR="004C4283" w:rsidRPr="00F733E8">
        <w:rPr>
          <w:rFonts w:ascii="Open Sans" w:hAnsi="Open Sans" w:cs="Open Sans"/>
          <w:color w:val="222222"/>
          <w:shd w:val="clear" w:color="auto" w:fill="FFFFFF"/>
        </w:rPr>
        <w:t>Overall,</w:t>
      </w:r>
      <w:r w:rsidR="00401869" w:rsidRPr="00F733E8">
        <w:rPr>
          <w:rFonts w:ascii="Open Sans" w:hAnsi="Open Sans" w:cs="Open Sans"/>
          <w:color w:val="222222"/>
          <w:shd w:val="clear" w:color="auto" w:fill="FFFFFF"/>
        </w:rPr>
        <w:t xml:space="preserve"> this </w:t>
      </w:r>
      <w:r w:rsidR="004C4283" w:rsidRPr="00F733E8">
        <w:rPr>
          <w:rFonts w:ascii="Open Sans" w:hAnsi="Open Sans" w:cs="Open Sans"/>
          <w:color w:val="222222"/>
          <w:shd w:val="clear" w:color="auto" w:fill="FFFFFF"/>
        </w:rPr>
        <w:t>will make the workplace have less conflict in the environment.</w:t>
      </w:r>
      <w:r w:rsidR="004C4283" w:rsidRPr="00F733E8">
        <w:rPr>
          <w:rFonts w:ascii="Open Sans" w:hAnsi="Open Sans" w:cs="Open Sans"/>
          <w:color w:val="000000"/>
          <w:shd w:val="clear" w:color="auto" w:fill="FFFFFF"/>
        </w:rPr>
        <w:t xml:space="preserve"> </w:t>
      </w:r>
      <w:r w:rsidR="002B38D6" w:rsidRPr="00F733E8">
        <w:rPr>
          <w:rFonts w:ascii="Open Sans" w:hAnsi="Open Sans" w:cs="Open Sans"/>
          <w:color w:val="000000"/>
          <w:shd w:val="clear" w:color="auto" w:fill="FFFFFF"/>
        </w:rPr>
        <w:t>(Edwards, 2018)</w:t>
      </w:r>
    </w:p>
    <w:p w14:paraId="4EC1E5DC" w14:textId="42E30866" w:rsidR="00F06B07" w:rsidRPr="00F733E8" w:rsidRDefault="00F06B07" w:rsidP="003862FF">
      <w:pPr>
        <w:rPr>
          <w:rFonts w:ascii="Open Sans" w:hAnsi="Open Sans" w:cs="Open Sans"/>
          <w:color w:val="000000"/>
          <w:shd w:val="clear" w:color="auto" w:fill="FFFFFF"/>
        </w:rPr>
      </w:pPr>
      <w:r w:rsidRPr="00F733E8">
        <w:rPr>
          <w:rFonts w:ascii="Open Sans" w:hAnsi="Open Sans" w:cs="Open Sans"/>
          <w:color w:val="000000"/>
          <w:shd w:val="clear" w:color="auto" w:fill="FFFFFF"/>
        </w:rPr>
        <w:t xml:space="preserve">The disadvantages </w:t>
      </w:r>
      <w:r w:rsidR="00AC385B" w:rsidRPr="00F733E8">
        <w:rPr>
          <w:rFonts w:ascii="Open Sans" w:hAnsi="Open Sans" w:cs="Open Sans"/>
          <w:color w:val="000000"/>
          <w:shd w:val="clear" w:color="auto" w:fill="FFFFFF"/>
        </w:rPr>
        <w:t xml:space="preserve">of having one person with the most power that it can make power gaps. The power gaps will draw more power away from personal that have </w:t>
      </w:r>
      <w:r w:rsidR="00263637" w:rsidRPr="00F733E8">
        <w:rPr>
          <w:rFonts w:ascii="Open Sans" w:hAnsi="Open Sans" w:cs="Open Sans"/>
          <w:color w:val="000000"/>
          <w:shd w:val="clear" w:color="auto" w:fill="FFFFFF"/>
        </w:rPr>
        <w:t>authority</w:t>
      </w:r>
      <w:r w:rsidR="00AC385B" w:rsidRPr="00F733E8">
        <w:rPr>
          <w:rFonts w:ascii="Open Sans" w:hAnsi="Open Sans" w:cs="Open Sans"/>
          <w:color w:val="000000"/>
          <w:shd w:val="clear" w:color="auto" w:fill="FFFFFF"/>
        </w:rPr>
        <w:t xml:space="preserve"> below the director. This will have a negative impact on the organisations performance because the leaders have less teamwork. They may have creative </w:t>
      </w:r>
      <w:r w:rsidR="00263637" w:rsidRPr="00F733E8">
        <w:rPr>
          <w:rFonts w:ascii="Open Sans" w:hAnsi="Open Sans" w:cs="Open Sans"/>
          <w:color w:val="000000"/>
          <w:shd w:val="clear" w:color="auto" w:fill="FFFFFF"/>
        </w:rPr>
        <w:t>ideas,</w:t>
      </w:r>
      <w:r w:rsidR="00AC385B" w:rsidRPr="00F733E8">
        <w:rPr>
          <w:rFonts w:ascii="Open Sans" w:hAnsi="Open Sans" w:cs="Open Sans"/>
          <w:color w:val="000000"/>
          <w:shd w:val="clear" w:color="auto" w:fill="FFFFFF"/>
        </w:rPr>
        <w:t xml:space="preserve"> but the lack of unity can lead individuals being reserved. Having more than one leader like co-CEOs will reduce the power gap and will have a positive result in performance as the team will be more </w:t>
      </w:r>
      <w:r w:rsidR="00263637" w:rsidRPr="00F733E8">
        <w:rPr>
          <w:rFonts w:ascii="Open Sans" w:hAnsi="Open Sans" w:cs="Open Sans"/>
          <w:color w:val="000000"/>
          <w:shd w:val="clear" w:color="auto" w:fill="FFFFFF"/>
        </w:rPr>
        <w:t xml:space="preserve">coherent. </w:t>
      </w:r>
      <w:r w:rsidR="000E2E14" w:rsidRPr="00F733E8">
        <w:rPr>
          <w:rFonts w:ascii="Open Sans" w:hAnsi="Open Sans" w:cs="Open Sans"/>
          <w:color w:val="000000"/>
          <w:shd w:val="clear" w:color="auto" w:fill="FFFFFF"/>
        </w:rPr>
        <w:t xml:space="preserve">(Krause, </w:t>
      </w:r>
      <w:proofErr w:type="spellStart"/>
      <w:r w:rsidR="000E2E14" w:rsidRPr="00F733E8">
        <w:rPr>
          <w:rFonts w:ascii="Open Sans" w:hAnsi="Open Sans" w:cs="Open Sans"/>
          <w:color w:val="000000"/>
          <w:shd w:val="clear" w:color="auto" w:fill="FFFFFF"/>
        </w:rPr>
        <w:t>Priem</w:t>
      </w:r>
      <w:proofErr w:type="spellEnd"/>
      <w:r w:rsidR="000E2E14" w:rsidRPr="00F733E8">
        <w:rPr>
          <w:rFonts w:ascii="Open Sans" w:hAnsi="Open Sans" w:cs="Open Sans"/>
          <w:color w:val="000000"/>
          <w:shd w:val="clear" w:color="auto" w:fill="FFFFFF"/>
        </w:rPr>
        <w:t xml:space="preserve"> and Love, 2014)</w:t>
      </w:r>
    </w:p>
    <w:p w14:paraId="1AC5FFE2" w14:textId="692A8363" w:rsidR="000E2E14" w:rsidRPr="00F733E8" w:rsidRDefault="00122F0B" w:rsidP="003862FF">
      <w:pPr>
        <w:rPr>
          <w:rFonts w:ascii="Open Sans" w:hAnsi="Open Sans" w:cs="Open Sans"/>
          <w:color w:val="000000"/>
          <w:shd w:val="clear" w:color="auto" w:fill="FFFFFF"/>
        </w:rPr>
      </w:pPr>
      <w:r w:rsidRPr="00F733E8">
        <w:rPr>
          <w:rFonts w:ascii="Open Sans" w:hAnsi="Open Sans" w:cs="Open Sans"/>
          <w:color w:val="000000"/>
          <w:shd w:val="clear" w:color="auto" w:fill="FFFFFF"/>
        </w:rPr>
        <w:t xml:space="preserve">Another approach from Fayol is that there is no favour to centralization or decentralisation. It is agreed that smaller companies </w:t>
      </w:r>
      <w:r w:rsidR="006F3A81" w:rsidRPr="00F733E8">
        <w:rPr>
          <w:rFonts w:ascii="Open Sans" w:hAnsi="Open Sans" w:cs="Open Sans"/>
          <w:color w:val="000000"/>
          <w:shd w:val="clear" w:color="auto" w:fill="FFFFFF"/>
        </w:rPr>
        <w:t>should have</w:t>
      </w:r>
      <w:r w:rsidRPr="00F733E8">
        <w:rPr>
          <w:rFonts w:ascii="Open Sans" w:hAnsi="Open Sans" w:cs="Open Sans"/>
          <w:color w:val="000000"/>
          <w:shd w:val="clear" w:color="auto" w:fill="FFFFFF"/>
        </w:rPr>
        <w:t xml:space="preserve"> a centralised approach and big organisations should adopt a decentralization approach. Having a decentralization management approach seems to be more beneficial to Johnson and </w:t>
      </w:r>
      <w:r w:rsidRPr="00F733E8">
        <w:rPr>
          <w:rFonts w:ascii="Open Sans" w:hAnsi="Open Sans" w:cs="Open Sans"/>
          <w:color w:val="000000"/>
          <w:shd w:val="clear" w:color="auto" w:fill="FFFFFF"/>
        </w:rPr>
        <w:lastRenderedPageBreak/>
        <w:t xml:space="preserve">Johnson because they are the biggest </w:t>
      </w:r>
      <w:r w:rsidR="006F3A81" w:rsidRPr="00F733E8">
        <w:rPr>
          <w:rFonts w:ascii="Open Sans" w:hAnsi="Open Sans" w:cs="Open Sans"/>
          <w:color w:val="000000"/>
          <w:shd w:val="clear" w:color="auto" w:fill="FFFFFF"/>
        </w:rPr>
        <w:t>pharmaceutical</w:t>
      </w:r>
      <w:r w:rsidRPr="00F733E8">
        <w:rPr>
          <w:rFonts w:ascii="Open Sans" w:hAnsi="Open Sans" w:cs="Open Sans"/>
          <w:color w:val="000000"/>
          <w:shd w:val="clear" w:color="auto" w:fill="FFFFFF"/>
        </w:rPr>
        <w:t xml:space="preserve"> company in the world. </w:t>
      </w:r>
      <w:r w:rsidR="00D31CFD" w:rsidRPr="00F733E8">
        <w:rPr>
          <w:rFonts w:ascii="Open Sans" w:hAnsi="Open Sans" w:cs="Open Sans"/>
          <w:color w:val="000000"/>
          <w:shd w:val="clear" w:color="auto" w:fill="FFFFFF"/>
        </w:rPr>
        <w:t xml:space="preserve">Using the principle of not favouring either will allow the organisation to be flexible when coming to management. Experienced workers may want to work with less direction while less experienced workers may need to be delegated more. </w:t>
      </w:r>
      <w:r w:rsidR="006F3A81" w:rsidRPr="00F733E8">
        <w:rPr>
          <w:rFonts w:ascii="Open Sans" w:hAnsi="Open Sans" w:cs="Open Sans"/>
          <w:color w:val="000000"/>
          <w:shd w:val="clear" w:color="auto" w:fill="FFFFFF"/>
        </w:rPr>
        <w:t>(Edwards, 2018)</w:t>
      </w:r>
    </w:p>
    <w:p w14:paraId="1EFF5F9C" w14:textId="79354F5A" w:rsidR="00BB7FC3" w:rsidRPr="00F733E8" w:rsidRDefault="00221DFE" w:rsidP="003862FF">
      <w:pPr>
        <w:rPr>
          <w:rFonts w:ascii="Open Sans" w:hAnsi="Open Sans" w:cs="Open Sans"/>
          <w:color w:val="000000"/>
          <w:shd w:val="clear" w:color="auto" w:fill="FFFFFF"/>
        </w:rPr>
      </w:pPr>
      <w:r w:rsidRPr="00F733E8">
        <w:rPr>
          <w:rFonts w:ascii="Open Sans" w:hAnsi="Open Sans" w:cs="Open Sans"/>
          <w:color w:val="000000"/>
          <w:shd w:val="clear" w:color="auto" w:fill="FFFFFF"/>
        </w:rPr>
        <w:t>There are different approaches on which management style to adopt. Centralized or decentralized. But recent studies show that more companies are choosing to decentralise. Giving a</w:t>
      </w:r>
      <w:r w:rsidR="008E4771" w:rsidRPr="00F733E8">
        <w:rPr>
          <w:rFonts w:ascii="Open Sans" w:hAnsi="Open Sans" w:cs="Open Sans"/>
          <w:color w:val="000000"/>
          <w:shd w:val="clear" w:color="auto" w:fill="FFFFFF"/>
        </w:rPr>
        <w:t xml:space="preserve">n employee a tasked managed by him will give them less incentive to take risks as the consequences be protected as it was delegated to them by hierarchy. On the opposite scale then leaving the employee to work on his own </w:t>
      </w:r>
      <w:r w:rsidR="008132E0" w:rsidRPr="00F733E8">
        <w:rPr>
          <w:rFonts w:ascii="Open Sans" w:hAnsi="Open Sans" w:cs="Open Sans"/>
          <w:color w:val="000000"/>
          <w:shd w:val="clear" w:color="auto" w:fill="FFFFFF"/>
        </w:rPr>
        <w:t xml:space="preserve">they feel more motivated they have more control and risk of punishment. </w:t>
      </w:r>
      <w:r w:rsidR="00B72060" w:rsidRPr="00F733E8">
        <w:rPr>
          <w:rFonts w:ascii="Open Sans" w:hAnsi="Open Sans" w:cs="Open Sans"/>
          <w:color w:val="000000"/>
          <w:shd w:val="clear" w:color="auto" w:fill="FFFFFF"/>
        </w:rPr>
        <w:t>Also,</w:t>
      </w:r>
      <w:r w:rsidR="008132E0" w:rsidRPr="00F733E8">
        <w:rPr>
          <w:rFonts w:ascii="Open Sans" w:hAnsi="Open Sans" w:cs="Open Sans"/>
          <w:color w:val="000000"/>
          <w:shd w:val="clear" w:color="auto" w:fill="FFFFFF"/>
        </w:rPr>
        <w:t xml:space="preserve"> the employee can gain from </w:t>
      </w:r>
      <w:proofErr w:type="gramStart"/>
      <w:r w:rsidR="008132E0" w:rsidRPr="00F733E8">
        <w:rPr>
          <w:rFonts w:ascii="Open Sans" w:hAnsi="Open Sans" w:cs="Open Sans"/>
          <w:color w:val="000000"/>
          <w:shd w:val="clear" w:color="auto" w:fill="FFFFFF"/>
        </w:rPr>
        <w:t>on the job</w:t>
      </w:r>
      <w:proofErr w:type="gramEnd"/>
      <w:r w:rsidR="008132E0" w:rsidRPr="00F733E8">
        <w:rPr>
          <w:rFonts w:ascii="Open Sans" w:hAnsi="Open Sans" w:cs="Open Sans"/>
          <w:color w:val="000000"/>
          <w:shd w:val="clear" w:color="auto" w:fill="FFFFFF"/>
        </w:rPr>
        <w:t xml:space="preserve"> training gaining experience as he works. </w:t>
      </w:r>
      <w:r w:rsidR="00DE4C00" w:rsidRPr="00F733E8">
        <w:rPr>
          <w:rFonts w:ascii="Open Sans" w:hAnsi="Open Sans" w:cs="Open Sans"/>
          <w:color w:val="000000"/>
          <w:shd w:val="clear" w:color="auto" w:fill="FFFFFF"/>
        </w:rPr>
        <w:t>(</w:t>
      </w:r>
      <w:proofErr w:type="spellStart"/>
      <w:r w:rsidR="00DE4C00" w:rsidRPr="00F733E8">
        <w:rPr>
          <w:rFonts w:ascii="Open Sans" w:hAnsi="Open Sans" w:cs="Open Sans"/>
          <w:color w:val="000000"/>
          <w:shd w:val="clear" w:color="auto" w:fill="FFFFFF"/>
        </w:rPr>
        <w:t>Zabojnik</w:t>
      </w:r>
      <w:proofErr w:type="spellEnd"/>
      <w:r w:rsidR="00DE4C00" w:rsidRPr="00F733E8">
        <w:rPr>
          <w:rFonts w:ascii="Open Sans" w:hAnsi="Open Sans" w:cs="Open Sans"/>
          <w:color w:val="000000"/>
          <w:shd w:val="clear" w:color="auto" w:fill="FFFFFF"/>
        </w:rPr>
        <w:t>, 2000)</w:t>
      </w:r>
    </w:p>
    <w:p w14:paraId="42F8DAC6" w14:textId="4EDCF43D" w:rsidR="006F3A81" w:rsidRPr="00F733E8" w:rsidRDefault="003B6105" w:rsidP="003862FF">
      <w:pPr>
        <w:rPr>
          <w:rFonts w:ascii="Open Sans" w:hAnsi="Open Sans" w:cs="Open Sans"/>
          <w:color w:val="000000"/>
          <w:u w:val="single"/>
          <w:shd w:val="clear" w:color="auto" w:fill="FFFFFF"/>
        </w:rPr>
      </w:pPr>
      <w:r w:rsidRPr="00F733E8">
        <w:rPr>
          <w:rFonts w:ascii="Open Sans" w:hAnsi="Open Sans" w:cs="Open Sans"/>
          <w:color w:val="000000"/>
          <w:u w:val="single"/>
          <w:shd w:val="clear" w:color="auto" w:fill="FFFFFF"/>
        </w:rPr>
        <w:t>Modern theories to improve management.</w:t>
      </w:r>
    </w:p>
    <w:p w14:paraId="0D92A154" w14:textId="2EC509F0" w:rsidR="003B6105" w:rsidRPr="00F733E8" w:rsidRDefault="003B6105" w:rsidP="003862FF">
      <w:pPr>
        <w:rPr>
          <w:rFonts w:ascii="Open Sans" w:hAnsi="Open Sans" w:cs="Open Sans"/>
          <w:color w:val="000000"/>
          <w:shd w:val="clear" w:color="auto" w:fill="FFFFFF"/>
        </w:rPr>
      </w:pPr>
      <w:r w:rsidRPr="00F733E8">
        <w:rPr>
          <w:rFonts w:ascii="Open Sans" w:hAnsi="Open Sans" w:cs="Open Sans"/>
          <w:color w:val="000000"/>
          <w:shd w:val="clear" w:color="auto" w:fill="FFFFFF"/>
        </w:rPr>
        <w:t xml:space="preserve">The usual way to be </w:t>
      </w:r>
      <w:r w:rsidR="00083019" w:rsidRPr="00F733E8">
        <w:rPr>
          <w:rFonts w:ascii="Open Sans" w:hAnsi="Open Sans" w:cs="Open Sans"/>
          <w:color w:val="000000"/>
          <w:shd w:val="clear" w:color="auto" w:fill="FFFFFF"/>
        </w:rPr>
        <w:t>accountable</w:t>
      </w:r>
      <w:r w:rsidRPr="00F733E8">
        <w:rPr>
          <w:rFonts w:ascii="Open Sans" w:hAnsi="Open Sans" w:cs="Open Sans"/>
          <w:color w:val="000000"/>
          <w:shd w:val="clear" w:color="auto" w:fill="FFFFFF"/>
        </w:rPr>
        <w:t xml:space="preserve"> is to work from the top down. The managers at the top report down the</w:t>
      </w:r>
      <w:r w:rsidR="00982E70" w:rsidRPr="00F733E8">
        <w:rPr>
          <w:rFonts w:ascii="Open Sans" w:hAnsi="Open Sans" w:cs="Open Sans"/>
          <w:color w:val="000000"/>
          <w:shd w:val="clear" w:color="auto" w:fill="FFFFFF"/>
        </w:rPr>
        <w:t xml:space="preserve"> ladder giving feedback on performance. The modern thought is what if the pyramid was turned upside down and the </w:t>
      </w:r>
      <w:r w:rsidR="00083019" w:rsidRPr="00F733E8">
        <w:rPr>
          <w:rFonts w:ascii="Open Sans" w:hAnsi="Open Sans" w:cs="Open Sans"/>
          <w:color w:val="000000"/>
          <w:shd w:val="clear" w:color="auto" w:fill="FFFFFF"/>
        </w:rPr>
        <w:t>front-line</w:t>
      </w:r>
      <w:r w:rsidR="00982E70" w:rsidRPr="00F733E8">
        <w:rPr>
          <w:rFonts w:ascii="Open Sans" w:hAnsi="Open Sans" w:cs="Open Sans"/>
          <w:color w:val="000000"/>
          <w:shd w:val="clear" w:color="auto" w:fill="FFFFFF"/>
        </w:rPr>
        <w:t xml:space="preserve"> workers report information to their supervisors. As companies are customer focused the </w:t>
      </w:r>
      <w:r w:rsidR="00083019" w:rsidRPr="00F733E8">
        <w:rPr>
          <w:rFonts w:ascii="Open Sans" w:hAnsi="Open Sans" w:cs="Open Sans"/>
          <w:color w:val="000000"/>
          <w:shd w:val="clear" w:color="auto" w:fill="FFFFFF"/>
        </w:rPr>
        <w:t>front-line</w:t>
      </w:r>
      <w:r w:rsidR="00982E70" w:rsidRPr="00F733E8">
        <w:rPr>
          <w:rFonts w:ascii="Open Sans" w:hAnsi="Open Sans" w:cs="Open Sans"/>
          <w:color w:val="000000"/>
          <w:shd w:val="clear" w:color="auto" w:fill="FFFFFF"/>
        </w:rPr>
        <w:t xml:space="preserve"> staff get primary feedback form the customer, so therefore the </w:t>
      </w:r>
      <w:r w:rsidR="00083019" w:rsidRPr="00F733E8">
        <w:rPr>
          <w:rFonts w:ascii="Open Sans" w:hAnsi="Open Sans" w:cs="Open Sans"/>
          <w:color w:val="000000"/>
          <w:shd w:val="clear" w:color="auto" w:fill="FFFFFF"/>
        </w:rPr>
        <w:t>front-line</w:t>
      </w:r>
      <w:r w:rsidR="00982E70" w:rsidRPr="00F733E8">
        <w:rPr>
          <w:rFonts w:ascii="Open Sans" w:hAnsi="Open Sans" w:cs="Open Sans"/>
          <w:color w:val="000000"/>
          <w:shd w:val="clear" w:color="auto" w:fill="FFFFFF"/>
        </w:rPr>
        <w:t xml:space="preserve"> workers can transfer</w:t>
      </w:r>
      <w:r w:rsidR="00083019" w:rsidRPr="00F733E8">
        <w:rPr>
          <w:rFonts w:ascii="Open Sans" w:hAnsi="Open Sans" w:cs="Open Sans"/>
          <w:color w:val="000000"/>
          <w:shd w:val="clear" w:color="auto" w:fill="FFFFFF"/>
        </w:rPr>
        <w:t xml:space="preserve"> information easier to help become more customer focused. The employees can also pass information up the ladder about their leaders. Having the freedom to report about supervisors will result in leaders becoming a dictator.</w:t>
      </w:r>
      <w:r w:rsidR="00870A94" w:rsidRPr="00F733E8">
        <w:rPr>
          <w:rFonts w:ascii="Open Sans" w:hAnsi="Open Sans" w:cs="Open Sans"/>
          <w:color w:val="000000"/>
          <w:shd w:val="clear" w:color="auto" w:fill="FFFFFF"/>
        </w:rPr>
        <w:t xml:space="preserve"> </w:t>
      </w:r>
      <w:r w:rsidR="00870A94" w:rsidRPr="00F733E8">
        <w:rPr>
          <w:rFonts w:ascii="Open Sans" w:hAnsi="Open Sans" w:cs="Open Sans"/>
          <w:color w:val="000000"/>
          <w:shd w:val="clear" w:color="auto" w:fill="FFFFFF"/>
        </w:rPr>
        <w:t>(Russel, 1992)</w:t>
      </w:r>
    </w:p>
    <w:p w14:paraId="581B19C6" w14:textId="0DB48919" w:rsidR="00870A94" w:rsidRPr="00F733E8" w:rsidRDefault="00870A94" w:rsidP="003862FF">
      <w:pPr>
        <w:rPr>
          <w:rFonts w:ascii="Open Sans" w:hAnsi="Open Sans" w:cs="Open Sans"/>
          <w:color w:val="000000"/>
          <w:shd w:val="clear" w:color="auto" w:fill="FFFFFF"/>
        </w:rPr>
      </w:pPr>
      <w:r w:rsidRPr="00F733E8">
        <w:rPr>
          <w:rFonts w:ascii="Open Sans" w:hAnsi="Open Sans" w:cs="Open Sans"/>
          <w:color w:val="000000"/>
          <w:shd w:val="clear" w:color="auto" w:fill="FFFFFF"/>
        </w:rPr>
        <w:t xml:space="preserve">With the growing rate of modern </w:t>
      </w:r>
      <w:r w:rsidR="00787045" w:rsidRPr="00F733E8">
        <w:rPr>
          <w:rFonts w:ascii="Open Sans" w:hAnsi="Open Sans" w:cs="Open Sans"/>
          <w:color w:val="000000"/>
          <w:shd w:val="clear" w:color="auto" w:fill="FFFFFF"/>
        </w:rPr>
        <w:t>technology,</w:t>
      </w:r>
      <w:r w:rsidRPr="00F733E8">
        <w:rPr>
          <w:rFonts w:ascii="Open Sans" w:hAnsi="Open Sans" w:cs="Open Sans"/>
          <w:color w:val="000000"/>
          <w:shd w:val="clear" w:color="auto" w:fill="FFFFFF"/>
        </w:rPr>
        <w:t xml:space="preserve"> it has become easier to give feedback. You can do online reviews of restaurants and complete </w:t>
      </w:r>
      <w:r w:rsidR="00787045" w:rsidRPr="00F733E8">
        <w:rPr>
          <w:rFonts w:ascii="Open Sans" w:hAnsi="Open Sans" w:cs="Open Sans"/>
          <w:color w:val="000000"/>
          <w:shd w:val="clear" w:color="auto" w:fill="FFFFFF"/>
        </w:rPr>
        <w:t>surveys</w:t>
      </w:r>
      <w:r w:rsidRPr="00F733E8">
        <w:rPr>
          <w:rFonts w:ascii="Open Sans" w:hAnsi="Open Sans" w:cs="Open Sans"/>
          <w:color w:val="000000"/>
          <w:shd w:val="clear" w:color="auto" w:fill="FFFFFF"/>
        </w:rPr>
        <w:t xml:space="preserve"> by text message. Companies having this</w:t>
      </w:r>
      <w:r w:rsidR="00787045" w:rsidRPr="00F733E8">
        <w:rPr>
          <w:rFonts w:ascii="Open Sans" w:hAnsi="Open Sans" w:cs="Open Sans"/>
          <w:color w:val="000000"/>
          <w:shd w:val="clear" w:color="auto" w:fill="FFFFFF"/>
        </w:rPr>
        <w:t xml:space="preserve"> data is only going guide them to improvement. Having all this information is not always good. A decision from upper management may come across conflict from this data and could lead to </w:t>
      </w:r>
      <w:r w:rsidR="00F5571D" w:rsidRPr="00F733E8">
        <w:rPr>
          <w:rFonts w:ascii="Open Sans" w:hAnsi="Open Sans" w:cs="Open Sans"/>
          <w:color w:val="000000"/>
          <w:shd w:val="clear" w:color="auto" w:fill="FFFFFF"/>
        </w:rPr>
        <w:t>uncertainty</w:t>
      </w:r>
      <w:r w:rsidR="00787045" w:rsidRPr="00F733E8">
        <w:rPr>
          <w:rFonts w:ascii="Open Sans" w:hAnsi="Open Sans" w:cs="Open Sans"/>
          <w:color w:val="000000"/>
          <w:shd w:val="clear" w:color="auto" w:fill="FFFFFF"/>
        </w:rPr>
        <w:t xml:space="preserve"> in which direction they should go. </w:t>
      </w:r>
      <w:r w:rsidR="00F5571D" w:rsidRPr="00F733E8">
        <w:rPr>
          <w:rFonts w:ascii="Open Sans" w:hAnsi="Open Sans" w:cs="Open Sans"/>
          <w:color w:val="000000"/>
          <w:shd w:val="clear" w:color="auto" w:fill="FFFFFF"/>
        </w:rPr>
        <w:t>Another factor is the data may not be accurate. Some customers or employees may give feedback on emotion instead of accurate deep thought analysis.</w:t>
      </w:r>
      <w:r w:rsidR="00822D76" w:rsidRPr="00F733E8">
        <w:rPr>
          <w:rFonts w:ascii="Open Sans" w:hAnsi="Open Sans" w:cs="Open Sans"/>
          <w:color w:val="000000"/>
          <w:shd w:val="clear" w:color="auto" w:fill="FFFFFF"/>
        </w:rPr>
        <w:t xml:space="preserve"> </w:t>
      </w:r>
      <w:r w:rsidR="00822D76" w:rsidRPr="00F733E8">
        <w:rPr>
          <w:rFonts w:ascii="Open Sans" w:hAnsi="Open Sans" w:cs="Open Sans"/>
          <w:color w:val="000000"/>
          <w:shd w:val="clear" w:color="auto" w:fill="FFFFFF"/>
        </w:rPr>
        <w:t>(</w:t>
      </w:r>
      <w:proofErr w:type="spellStart"/>
      <w:r w:rsidR="00822D76" w:rsidRPr="00F733E8">
        <w:rPr>
          <w:rFonts w:ascii="Open Sans" w:hAnsi="Open Sans" w:cs="Open Sans"/>
          <w:color w:val="000000"/>
          <w:shd w:val="clear" w:color="auto" w:fill="FFFFFF"/>
        </w:rPr>
        <w:t>Berkinshaw</w:t>
      </w:r>
      <w:proofErr w:type="spellEnd"/>
      <w:r w:rsidR="00822D76" w:rsidRPr="00F733E8">
        <w:rPr>
          <w:rFonts w:ascii="Open Sans" w:hAnsi="Open Sans" w:cs="Open Sans"/>
          <w:color w:val="000000"/>
          <w:shd w:val="clear" w:color="auto" w:fill="FFFFFF"/>
        </w:rPr>
        <w:t xml:space="preserve"> and Cable, 2017)</w:t>
      </w:r>
    </w:p>
    <w:p w14:paraId="61FC47E5" w14:textId="4ED9B0EB" w:rsidR="00E37202" w:rsidRPr="00F733E8" w:rsidRDefault="00E37202" w:rsidP="003862FF">
      <w:pPr>
        <w:rPr>
          <w:rFonts w:ascii="Open Sans" w:hAnsi="Open Sans" w:cs="Open Sans"/>
          <w:color w:val="000000"/>
          <w:shd w:val="clear" w:color="auto" w:fill="FFFFFF"/>
        </w:rPr>
      </w:pPr>
      <w:r w:rsidRPr="00F733E8">
        <w:rPr>
          <w:rFonts w:ascii="Open Sans" w:hAnsi="Open Sans" w:cs="Open Sans"/>
          <w:color w:val="000000"/>
          <w:shd w:val="clear" w:color="auto" w:fill="FFFFFF"/>
        </w:rPr>
        <w:t>Nudge theory is another modern approach in business and politics. The benefits of nudge theory are decisions are made on your behalf for your own improvement. Individuals think they make the right decisions, but more well-informed people can point you in the right direction for better options.</w:t>
      </w:r>
      <w:r w:rsidR="00213F99" w:rsidRPr="00F733E8">
        <w:rPr>
          <w:rFonts w:ascii="Open Sans" w:hAnsi="Open Sans" w:cs="Open Sans"/>
          <w:color w:val="000000"/>
          <w:shd w:val="clear" w:color="auto" w:fill="FFFFFF"/>
        </w:rPr>
        <w:t xml:space="preserve"> A good example is there is a worrying shortage of organ donors in the U.K. The public are less informed about the importance so less choose to donate. In </w:t>
      </w:r>
      <w:proofErr w:type="spellStart"/>
      <w:r w:rsidR="00213F99" w:rsidRPr="00F733E8">
        <w:rPr>
          <w:rFonts w:ascii="Open Sans" w:hAnsi="Open Sans" w:cs="Open Sans"/>
          <w:color w:val="000000"/>
          <w:shd w:val="clear" w:color="auto" w:fill="FFFFFF"/>
        </w:rPr>
        <w:t>othere</w:t>
      </w:r>
      <w:proofErr w:type="spellEnd"/>
      <w:r w:rsidR="00213F99" w:rsidRPr="00F733E8">
        <w:rPr>
          <w:rFonts w:ascii="Open Sans" w:hAnsi="Open Sans" w:cs="Open Sans"/>
          <w:color w:val="000000"/>
          <w:shd w:val="clear" w:color="auto" w:fill="FFFFFF"/>
        </w:rPr>
        <w:t xml:space="preserve"> countries such as France and Spain the public are automatically put on the organ doner register resulting in more donations. This is a prime example of how the government intervention helps the public with health care.</w:t>
      </w:r>
      <w:r w:rsidR="00F20A68" w:rsidRPr="00F733E8">
        <w:rPr>
          <w:rFonts w:ascii="Open Sans" w:hAnsi="Open Sans" w:cs="Open Sans"/>
          <w:color w:val="000000"/>
          <w:shd w:val="clear" w:color="auto" w:fill="FFFFFF"/>
        </w:rPr>
        <w:t xml:space="preserve"> </w:t>
      </w:r>
      <w:r w:rsidR="00F20A68" w:rsidRPr="00F733E8">
        <w:rPr>
          <w:rFonts w:ascii="Open Sans" w:hAnsi="Open Sans" w:cs="Open Sans"/>
          <w:color w:val="000000"/>
          <w:shd w:val="clear" w:color="auto" w:fill="FFFFFF"/>
        </w:rPr>
        <w:t>(Chu, 2018)</w:t>
      </w:r>
    </w:p>
    <w:p w14:paraId="1065076F" w14:textId="3573528A" w:rsidR="00F20A68" w:rsidRPr="00F733E8" w:rsidRDefault="00BA77F9" w:rsidP="003862FF">
      <w:pPr>
        <w:rPr>
          <w:rFonts w:ascii="Open Sans" w:hAnsi="Open Sans" w:cs="Open Sans"/>
          <w:color w:val="000000"/>
          <w:shd w:val="clear" w:color="auto" w:fill="FFFFFF"/>
        </w:rPr>
      </w:pPr>
      <w:r w:rsidRPr="00F733E8">
        <w:rPr>
          <w:rFonts w:ascii="Open Sans" w:hAnsi="Open Sans" w:cs="Open Sans"/>
          <w:color w:val="000000"/>
          <w:shd w:val="clear" w:color="auto" w:fill="FFFFFF"/>
        </w:rPr>
        <w:t xml:space="preserve">Because nudge theory is </w:t>
      </w:r>
      <w:proofErr w:type="gramStart"/>
      <w:r w:rsidRPr="00F733E8">
        <w:rPr>
          <w:rFonts w:ascii="Open Sans" w:hAnsi="Open Sans" w:cs="Open Sans"/>
          <w:color w:val="000000"/>
          <w:shd w:val="clear" w:color="auto" w:fill="FFFFFF"/>
        </w:rPr>
        <w:t>fairly new</w:t>
      </w:r>
      <w:proofErr w:type="gramEnd"/>
      <w:r w:rsidRPr="00F733E8">
        <w:rPr>
          <w:rFonts w:ascii="Open Sans" w:hAnsi="Open Sans" w:cs="Open Sans"/>
          <w:color w:val="000000"/>
          <w:shd w:val="clear" w:color="auto" w:fill="FFFFFF"/>
        </w:rPr>
        <w:t xml:space="preserve"> concept there is little data. The data is not always transparent. It is believed the 2016 United States election was a nudge election. The input of fake news especially individuals on social media is to </w:t>
      </w:r>
      <w:r w:rsidR="00827552" w:rsidRPr="00F733E8">
        <w:rPr>
          <w:rFonts w:ascii="Open Sans" w:hAnsi="Open Sans" w:cs="Open Sans"/>
          <w:color w:val="000000"/>
          <w:shd w:val="clear" w:color="auto" w:fill="FFFFFF"/>
        </w:rPr>
        <w:t>believe</w:t>
      </w:r>
      <w:r w:rsidRPr="00F733E8">
        <w:rPr>
          <w:rFonts w:ascii="Open Sans" w:hAnsi="Open Sans" w:cs="Open Sans"/>
          <w:color w:val="000000"/>
          <w:shd w:val="clear" w:color="auto" w:fill="FFFFFF"/>
        </w:rPr>
        <w:t xml:space="preserve"> </w:t>
      </w:r>
      <w:r w:rsidR="00827552" w:rsidRPr="00F733E8">
        <w:rPr>
          <w:rFonts w:ascii="Open Sans" w:hAnsi="Open Sans" w:cs="Open Sans"/>
          <w:color w:val="000000"/>
          <w:shd w:val="clear" w:color="auto" w:fill="FFFFFF"/>
        </w:rPr>
        <w:t>to influence votes.</w:t>
      </w:r>
      <w:r w:rsidR="009D65F1" w:rsidRPr="00F733E8">
        <w:rPr>
          <w:rFonts w:ascii="Open Sans" w:hAnsi="Open Sans" w:cs="Open Sans"/>
          <w:color w:val="000000"/>
          <w:shd w:val="clear" w:color="auto" w:fill="FFFFFF"/>
        </w:rPr>
        <w:t xml:space="preserve"> </w:t>
      </w:r>
      <w:r w:rsidR="009D65F1" w:rsidRPr="00F733E8">
        <w:rPr>
          <w:rFonts w:ascii="Open Sans" w:hAnsi="Open Sans" w:cs="Open Sans"/>
          <w:color w:val="000000"/>
          <w:shd w:val="clear" w:color="auto" w:fill="FFFFFF"/>
        </w:rPr>
        <w:t>(Cai, 2020)</w:t>
      </w:r>
      <w:r w:rsidR="00827552" w:rsidRPr="00F733E8">
        <w:rPr>
          <w:rFonts w:ascii="Open Sans" w:hAnsi="Open Sans" w:cs="Open Sans"/>
          <w:color w:val="000000"/>
          <w:shd w:val="clear" w:color="auto" w:fill="FFFFFF"/>
        </w:rPr>
        <w:t xml:space="preserve"> It is not always clear if the nudge is beneficial to the person being nudge or </w:t>
      </w:r>
      <w:r w:rsidR="00827552" w:rsidRPr="00F733E8">
        <w:rPr>
          <w:rFonts w:ascii="Open Sans" w:hAnsi="Open Sans" w:cs="Open Sans"/>
          <w:color w:val="000000"/>
          <w:shd w:val="clear" w:color="auto" w:fill="FFFFFF"/>
        </w:rPr>
        <w:lastRenderedPageBreak/>
        <w:t xml:space="preserve">the person implementing the nudge. In Australia they use nudge theory to get the public to pay their fines and taxes on time. You could argue that Australia just wanted to improve it cash flow and not help the public. </w:t>
      </w:r>
      <w:r w:rsidR="009D65F1" w:rsidRPr="00F733E8">
        <w:rPr>
          <w:rFonts w:ascii="Open Sans" w:hAnsi="Open Sans" w:cs="Open Sans"/>
          <w:color w:val="000000"/>
          <w:shd w:val="clear" w:color="auto" w:fill="FFFFFF"/>
        </w:rPr>
        <w:t>Overall,</w:t>
      </w:r>
      <w:r w:rsidR="00827552" w:rsidRPr="00F733E8">
        <w:rPr>
          <w:rFonts w:ascii="Open Sans" w:hAnsi="Open Sans" w:cs="Open Sans"/>
          <w:color w:val="000000"/>
          <w:shd w:val="clear" w:color="auto" w:fill="FFFFFF"/>
        </w:rPr>
        <w:t xml:space="preserve"> the people in charge could have more power increasing the power gap.</w:t>
      </w:r>
      <w:r w:rsidR="000D3FC8" w:rsidRPr="00F733E8">
        <w:rPr>
          <w:rFonts w:ascii="Open Sans" w:hAnsi="Open Sans" w:cs="Open Sans"/>
          <w:color w:val="000000"/>
          <w:shd w:val="clear" w:color="auto" w:fill="FFFFFF"/>
        </w:rPr>
        <w:t xml:space="preserve"> </w:t>
      </w:r>
      <w:r w:rsidR="000D3FC8" w:rsidRPr="00F733E8">
        <w:rPr>
          <w:rFonts w:ascii="Open Sans" w:hAnsi="Open Sans" w:cs="Open Sans"/>
          <w:color w:val="000000"/>
          <w:shd w:val="clear" w:color="auto" w:fill="FFFFFF"/>
        </w:rPr>
        <w:t>(</w:t>
      </w:r>
      <w:proofErr w:type="gramStart"/>
      <w:r w:rsidR="000D3FC8" w:rsidRPr="00F733E8">
        <w:rPr>
          <w:rFonts w:ascii="Open Sans" w:hAnsi="Open Sans" w:cs="Open Sans"/>
          <w:color w:val="000000"/>
          <w:shd w:val="clear" w:color="auto" w:fill="FFFFFF"/>
        </w:rPr>
        <w:t>van</w:t>
      </w:r>
      <w:proofErr w:type="gramEnd"/>
      <w:r w:rsidR="000D3FC8" w:rsidRPr="00F733E8">
        <w:rPr>
          <w:rFonts w:ascii="Open Sans" w:hAnsi="Open Sans" w:cs="Open Sans"/>
          <w:color w:val="000000"/>
          <w:shd w:val="clear" w:color="auto" w:fill="FFFFFF"/>
        </w:rPr>
        <w:t xml:space="preserve"> der Heijden and </w:t>
      </w:r>
      <w:proofErr w:type="spellStart"/>
      <w:r w:rsidR="000D3FC8" w:rsidRPr="00F733E8">
        <w:rPr>
          <w:rFonts w:ascii="Open Sans" w:hAnsi="Open Sans" w:cs="Open Sans"/>
          <w:color w:val="000000"/>
          <w:shd w:val="clear" w:color="auto" w:fill="FFFFFF"/>
        </w:rPr>
        <w:t>Kosters</w:t>
      </w:r>
      <w:proofErr w:type="spellEnd"/>
      <w:r w:rsidR="000D3FC8" w:rsidRPr="00F733E8">
        <w:rPr>
          <w:rFonts w:ascii="Open Sans" w:hAnsi="Open Sans" w:cs="Open Sans"/>
          <w:color w:val="000000"/>
          <w:shd w:val="clear" w:color="auto" w:fill="FFFFFF"/>
        </w:rPr>
        <w:t>, 2015)</w:t>
      </w:r>
    </w:p>
    <w:p w14:paraId="24324F6D" w14:textId="33E30655" w:rsidR="000D3FC8" w:rsidRPr="00F733E8" w:rsidRDefault="000D3FC8" w:rsidP="003862FF">
      <w:pPr>
        <w:rPr>
          <w:rFonts w:ascii="Open Sans" w:hAnsi="Open Sans" w:cs="Open Sans"/>
          <w:color w:val="000000"/>
          <w:u w:val="single"/>
          <w:shd w:val="clear" w:color="auto" w:fill="FFFFFF"/>
        </w:rPr>
      </w:pPr>
      <w:r w:rsidRPr="00F733E8">
        <w:rPr>
          <w:rFonts w:ascii="Open Sans" w:hAnsi="Open Sans" w:cs="Open Sans"/>
          <w:color w:val="000000"/>
          <w:u w:val="single"/>
          <w:shd w:val="clear" w:color="auto" w:fill="FFFFFF"/>
        </w:rPr>
        <w:t>Conclusion.</w:t>
      </w:r>
    </w:p>
    <w:p w14:paraId="14C07A12" w14:textId="767FA039" w:rsidR="001B7A63" w:rsidRPr="00F733E8" w:rsidRDefault="000D3FC8" w:rsidP="003862FF">
      <w:pPr>
        <w:rPr>
          <w:rFonts w:ascii="Open Sans" w:hAnsi="Open Sans" w:cs="Open Sans"/>
          <w:color w:val="000000"/>
          <w:shd w:val="clear" w:color="auto" w:fill="FFFFFF"/>
        </w:rPr>
      </w:pPr>
      <w:proofErr w:type="gramStart"/>
      <w:r w:rsidRPr="00F733E8">
        <w:rPr>
          <w:rFonts w:ascii="Open Sans" w:hAnsi="Open Sans" w:cs="Open Sans"/>
          <w:color w:val="000000"/>
          <w:shd w:val="clear" w:color="auto" w:fill="FFFFFF"/>
        </w:rPr>
        <w:t>In light of</w:t>
      </w:r>
      <w:proofErr w:type="gramEnd"/>
      <w:r w:rsidRPr="00F733E8">
        <w:rPr>
          <w:rFonts w:ascii="Open Sans" w:hAnsi="Open Sans" w:cs="Open Sans"/>
          <w:color w:val="000000"/>
          <w:shd w:val="clear" w:color="auto" w:fill="FFFFFF"/>
        </w:rPr>
        <w:t xml:space="preserve"> in information there has been many dimensions to go about management theory. The classical approach does favour the hierarchy goals and achievements. The industrial revolution had an impact on this structure because agriculture was transforming fast </w:t>
      </w:r>
      <w:r w:rsidR="00A163A6" w:rsidRPr="00F733E8">
        <w:rPr>
          <w:rFonts w:ascii="Open Sans" w:hAnsi="Open Sans" w:cs="Open Sans"/>
          <w:color w:val="000000"/>
          <w:shd w:val="clear" w:color="auto" w:fill="FFFFFF"/>
        </w:rPr>
        <w:t xml:space="preserve">towards industry. This meant the powers at top had more power as farmers wanting to move to factories were high in demand. The work was also less </w:t>
      </w:r>
      <w:r w:rsidR="008E4533" w:rsidRPr="00F733E8">
        <w:rPr>
          <w:rFonts w:ascii="Open Sans" w:hAnsi="Open Sans" w:cs="Open Sans"/>
          <w:color w:val="000000"/>
          <w:shd w:val="clear" w:color="auto" w:fill="FFFFFF"/>
        </w:rPr>
        <w:t>skilled,</w:t>
      </w:r>
      <w:r w:rsidR="00A163A6" w:rsidRPr="00F733E8">
        <w:rPr>
          <w:rFonts w:ascii="Open Sans" w:hAnsi="Open Sans" w:cs="Open Sans"/>
          <w:color w:val="000000"/>
          <w:shd w:val="clear" w:color="auto" w:fill="FFFFFF"/>
        </w:rPr>
        <w:t xml:space="preserve"> so workers were easily replaceable. </w:t>
      </w:r>
    </w:p>
    <w:p w14:paraId="24EF5A56" w14:textId="77777777" w:rsidR="00F733E8" w:rsidRPr="00F733E8" w:rsidRDefault="00A163A6" w:rsidP="003862FF">
      <w:pPr>
        <w:rPr>
          <w:rFonts w:ascii="Open Sans" w:hAnsi="Open Sans" w:cs="Open Sans"/>
          <w:color w:val="000000"/>
          <w:shd w:val="clear" w:color="auto" w:fill="FFFFFF"/>
        </w:rPr>
      </w:pPr>
      <w:r w:rsidRPr="00F733E8">
        <w:rPr>
          <w:rFonts w:ascii="Open Sans" w:hAnsi="Open Sans" w:cs="Open Sans"/>
          <w:color w:val="000000"/>
          <w:shd w:val="clear" w:color="auto" w:fill="FFFFFF"/>
        </w:rPr>
        <w:t xml:space="preserve">Using science there was some management theory that favoured the frontline workers by making the jobs </w:t>
      </w:r>
      <w:r w:rsidR="001B7A63" w:rsidRPr="00F733E8">
        <w:rPr>
          <w:rFonts w:ascii="Open Sans" w:hAnsi="Open Sans" w:cs="Open Sans"/>
          <w:color w:val="000000"/>
          <w:shd w:val="clear" w:color="auto" w:fill="FFFFFF"/>
        </w:rPr>
        <w:t>easier</w:t>
      </w:r>
      <w:r w:rsidRPr="00F733E8">
        <w:rPr>
          <w:rFonts w:ascii="Open Sans" w:hAnsi="Open Sans" w:cs="Open Sans"/>
          <w:color w:val="000000"/>
          <w:shd w:val="clear" w:color="auto" w:fill="FFFFFF"/>
        </w:rPr>
        <w:t xml:space="preserve">, regular breaks and reducing power gaps to increase information transfer. </w:t>
      </w:r>
      <w:r w:rsidR="001B7A63" w:rsidRPr="00F733E8">
        <w:rPr>
          <w:rFonts w:ascii="Open Sans" w:hAnsi="Open Sans" w:cs="Open Sans"/>
          <w:color w:val="000000"/>
          <w:shd w:val="clear" w:color="auto" w:fill="FFFFFF"/>
        </w:rPr>
        <w:t xml:space="preserve">The bureaucracy in classical theory was harsh on the workers but will the industrial revolution being so new its also important that someone had to take full control. With modern day manager styles the information is a lot easier to transfer. The plus side communication will help the organisation develop and boost creativity. The negative side is the information can become corrupt or mistreated as anyone can have an input and possible steer </w:t>
      </w:r>
      <w:r w:rsidR="008E4533" w:rsidRPr="00F733E8">
        <w:rPr>
          <w:rFonts w:ascii="Open Sans" w:hAnsi="Open Sans" w:cs="Open Sans"/>
          <w:color w:val="000000"/>
          <w:shd w:val="clear" w:color="auto" w:fill="FFFFFF"/>
        </w:rPr>
        <w:t>organisation</w:t>
      </w:r>
      <w:r w:rsidR="001B7A63" w:rsidRPr="00F733E8">
        <w:rPr>
          <w:rFonts w:ascii="Open Sans" w:hAnsi="Open Sans" w:cs="Open Sans"/>
          <w:color w:val="000000"/>
          <w:shd w:val="clear" w:color="auto" w:fill="FFFFFF"/>
        </w:rPr>
        <w:t xml:space="preserve"> in the wrong direction.</w:t>
      </w:r>
    </w:p>
    <w:p w14:paraId="641E6CE6" w14:textId="77777777" w:rsidR="00F733E8" w:rsidRDefault="00F733E8" w:rsidP="003862FF">
      <w:pPr>
        <w:rPr>
          <w:rFonts w:ascii="Open Sans" w:hAnsi="Open Sans" w:cs="Open Sans"/>
          <w:u w:val="single"/>
        </w:rPr>
      </w:pPr>
    </w:p>
    <w:p w14:paraId="28CB7807" w14:textId="77777777" w:rsidR="00F733E8" w:rsidRDefault="00F733E8" w:rsidP="003862FF">
      <w:pPr>
        <w:rPr>
          <w:rFonts w:ascii="Open Sans" w:hAnsi="Open Sans" w:cs="Open Sans"/>
          <w:u w:val="single"/>
        </w:rPr>
      </w:pPr>
    </w:p>
    <w:p w14:paraId="426C77E6" w14:textId="77777777" w:rsidR="00F733E8" w:rsidRDefault="00F733E8" w:rsidP="003862FF">
      <w:pPr>
        <w:rPr>
          <w:rFonts w:ascii="Open Sans" w:hAnsi="Open Sans" w:cs="Open Sans"/>
          <w:u w:val="single"/>
        </w:rPr>
      </w:pPr>
    </w:p>
    <w:p w14:paraId="07847747" w14:textId="77777777" w:rsidR="00F733E8" w:rsidRDefault="00F733E8" w:rsidP="003862FF">
      <w:pPr>
        <w:rPr>
          <w:rFonts w:ascii="Open Sans" w:hAnsi="Open Sans" w:cs="Open Sans"/>
          <w:u w:val="single"/>
        </w:rPr>
      </w:pPr>
    </w:p>
    <w:p w14:paraId="6632A8E8" w14:textId="77777777" w:rsidR="00F733E8" w:rsidRDefault="00F733E8" w:rsidP="003862FF">
      <w:pPr>
        <w:rPr>
          <w:rFonts w:ascii="Open Sans" w:hAnsi="Open Sans" w:cs="Open Sans"/>
          <w:u w:val="single"/>
        </w:rPr>
      </w:pPr>
    </w:p>
    <w:p w14:paraId="0D628E1A" w14:textId="77777777" w:rsidR="00F733E8" w:rsidRDefault="00F733E8" w:rsidP="003862FF">
      <w:pPr>
        <w:rPr>
          <w:rFonts w:ascii="Open Sans" w:hAnsi="Open Sans" w:cs="Open Sans"/>
          <w:u w:val="single"/>
        </w:rPr>
      </w:pPr>
    </w:p>
    <w:p w14:paraId="2088882E" w14:textId="77777777" w:rsidR="00F733E8" w:rsidRDefault="00F733E8" w:rsidP="003862FF">
      <w:pPr>
        <w:rPr>
          <w:rFonts w:ascii="Open Sans" w:hAnsi="Open Sans" w:cs="Open Sans"/>
          <w:u w:val="single"/>
        </w:rPr>
      </w:pPr>
    </w:p>
    <w:p w14:paraId="2D735409" w14:textId="77777777" w:rsidR="00F733E8" w:rsidRDefault="00F733E8" w:rsidP="003862FF">
      <w:pPr>
        <w:rPr>
          <w:rFonts w:ascii="Open Sans" w:hAnsi="Open Sans" w:cs="Open Sans"/>
          <w:u w:val="single"/>
        </w:rPr>
      </w:pPr>
    </w:p>
    <w:p w14:paraId="0AB5C659" w14:textId="77777777" w:rsidR="00F733E8" w:rsidRDefault="00F733E8" w:rsidP="003862FF">
      <w:pPr>
        <w:rPr>
          <w:rFonts w:ascii="Open Sans" w:hAnsi="Open Sans" w:cs="Open Sans"/>
          <w:u w:val="single"/>
        </w:rPr>
      </w:pPr>
    </w:p>
    <w:p w14:paraId="281F8363" w14:textId="77777777" w:rsidR="00F733E8" w:rsidRDefault="00F733E8" w:rsidP="003862FF">
      <w:pPr>
        <w:rPr>
          <w:rFonts w:ascii="Open Sans" w:hAnsi="Open Sans" w:cs="Open Sans"/>
          <w:u w:val="single"/>
        </w:rPr>
      </w:pPr>
    </w:p>
    <w:p w14:paraId="116FA119" w14:textId="77777777" w:rsidR="00F733E8" w:rsidRDefault="00F733E8" w:rsidP="003862FF">
      <w:pPr>
        <w:rPr>
          <w:rFonts w:ascii="Open Sans" w:hAnsi="Open Sans" w:cs="Open Sans"/>
          <w:u w:val="single"/>
        </w:rPr>
      </w:pPr>
    </w:p>
    <w:p w14:paraId="1B534992" w14:textId="77777777" w:rsidR="00F733E8" w:rsidRDefault="00F733E8" w:rsidP="003862FF">
      <w:pPr>
        <w:rPr>
          <w:rFonts w:ascii="Open Sans" w:hAnsi="Open Sans" w:cs="Open Sans"/>
          <w:u w:val="single"/>
        </w:rPr>
      </w:pPr>
    </w:p>
    <w:p w14:paraId="03A3A698" w14:textId="77777777" w:rsidR="00F733E8" w:rsidRDefault="00F733E8" w:rsidP="003862FF">
      <w:pPr>
        <w:rPr>
          <w:rFonts w:ascii="Open Sans" w:hAnsi="Open Sans" w:cs="Open Sans"/>
          <w:u w:val="single"/>
        </w:rPr>
      </w:pPr>
    </w:p>
    <w:p w14:paraId="42070847" w14:textId="77777777" w:rsidR="00F733E8" w:rsidRDefault="00F733E8" w:rsidP="003862FF">
      <w:pPr>
        <w:rPr>
          <w:rFonts w:ascii="Open Sans" w:hAnsi="Open Sans" w:cs="Open Sans"/>
          <w:u w:val="single"/>
        </w:rPr>
      </w:pPr>
    </w:p>
    <w:p w14:paraId="26238198" w14:textId="77777777" w:rsidR="00F733E8" w:rsidRDefault="00F733E8" w:rsidP="003862FF">
      <w:pPr>
        <w:rPr>
          <w:rFonts w:ascii="Open Sans" w:hAnsi="Open Sans" w:cs="Open Sans"/>
          <w:u w:val="single"/>
        </w:rPr>
      </w:pPr>
    </w:p>
    <w:p w14:paraId="7D24ABA2" w14:textId="5EDB8253" w:rsidR="002151B2" w:rsidRPr="00F733E8" w:rsidRDefault="002151B2" w:rsidP="003862FF">
      <w:pPr>
        <w:rPr>
          <w:rFonts w:ascii="Open Sans" w:hAnsi="Open Sans" w:cs="Open Sans"/>
          <w:color w:val="000000"/>
          <w:shd w:val="clear" w:color="auto" w:fill="FFFFFF"/>
        </w:rPr>
      </w:pPr>
      <w:r w:rsidRPr="00F733E8">
        <w:rPr>
          <w:rFonts w:ascii="Open Sans" w:hAnsi="Open Sans" w:cs="Open Sans"/>
          <w:u w:val="single"/>
        </w:rPr>
        <w:lastRenderedPageBreak/>
        <w:t>Bibliography</w:t>
      </w:r>
    </w:p>
    <w:p w14:paraId="0EF478F4" w14:textId="77777777" w:rsidR="00460941" w:rsidRPr="00F733E8" w:rsidRDefault="00460941" w:rsidP="002151B2">
      <w:pPr>
        <w:spacing w:after="0" w:line="240" w:lineRule="auto"/>
        <w:rPr>
          <w:rFonts w:ascii="Open Sans" w:eastAsia="Times New Roman" w:hAnsi="Open Sans" w:cs="Open Sans"/>
          <w:lang w:eastAsia="en-GB"/>
        </w:rPr>
      </w:pPr>
    </w:p>
    <w:p w14:paraId="53D0F30B" w14:textId="77777777" w:rsidR="00460941" w:rsidRPr="00F733E8" w:rsidRDefault="00460941" w:rsidP="003862FF">
      <w:pPr>
        <w:rPr>
          <w:rFonts w:ascii="Open Sans" w:hAnsi="Open Sans" w:cs="Open Sans"/>
          <w:u w:val="single"/>
        </w:rPr>
      </w:pPr>
    </w:p>
    <w:p w14:paraId="1208D500" w14:textId="77777777" w:rsidR="00460941" w:rsidRPr="00F733E8" w:rsidRDefault="00460941" w:rsidP="002151B2">
      <w:pPr>
        <w:spacing w:after="0" w:line="240" w:lineRule="auto"/>
        <w:rPr>
          <w:rFonts w:ascii="Open Sans" w:eastAsia="Times New Roman" w:hAnsi="Open Sans" w:cs="Open Sans"/>
          <w:lang w:eastAsia="en-GB"/>
        </w:rPr>
      </w:pPr>
      <w:r w:rsidRPr="00F733E8">
        <w:rPr>
          <w:rFonts w:ascii="Open Sans" w:eastAsia="Times New Roman" w:hAnsi="Open Sans" w:cs="Open Sans"/>
          <w:lang w:eastAsia="en-GB"/>
        </w:rPr>
        <w:t xml:space="preserve">(2019) </w:t>
      </w:r>
      <w:r w:rsidRPr="00F733E8">
        <w:rPr>
          <w:rFonts w:ascii="Open Sans" w:eastAsia="Times New Roman" w:hAnsi="Open Sans" w:cs="Open Sans"/>
          <w:i/>
          <w:iCs/>
          <w:lang w:eastAsia="en-GB"/>
        </w:rPr>
        <w:t>Origins and Traditions of Organizational Communication</w:t>
      </w:r>
      <w:r w:rsidRPr="00F733E8">
        <w:rPr>
          <w:rFonts w:ascii="Open Sans" w:eastAsia="Times New Roman" w:hAnsi="Open Sans" w:cs="Open Sans"/>
          <w:lang w:eastAsia="en-GB"/>
        </w:rPr>
        <w:t xml:space="preserve">. 1st </w:t>
      </w:r>
      <w:proofErr w:type="spellStart"/>
      <w:r w:rsidRPr="00F733E8">
        <w:rPr>
          <w:rFonts w:ascii="Open Sans" w:eastAsia="Times New Roman" w:hAnsi="Open Sans" w:cs="Open Sans"/>
          <w:lang w:eastAsia="en-GB"/>
        </w:rPr>
        <w:t>edn</w:t>
      </w:r>
      <w:proofErr w:type="spellEnd"/>
      <w:r w:rsidRPr="00F733E8">
        <w:rPr>
          <w:rFonts w:ascii="Open Sans" w:eastAsia="Times New Roman" w:hAnsi="Open Sans" w:cs="Open Sans"/>
          <w:lang w:eastAsia="en-GB"/>
        </w:rPr>
        <w:t>. Taylor and Francis. Available at: https://www.perlego.com/book/1616816/origins-and-traditions-of-organizational-communication-pdf (Accessed: 25 November 20201).</w:t>
      </w:r>
    </w:p>
    <w:p w14:paraId="77E018F8" w14:textId="77777777" w:rsidR="00460941" w:rsidRPr="00F733E8" w:rsidRDefault="00460941" w:rsidP="003862FF">
      <w:pPr>
        <w:rPr>
          <w:rFonts w:ascii="Open Sans" w:hAnsi="Open Sans" w:cs="Open Sans"/>
          <w:u w:val="single"/>
        </w:rPr>
      </w:pPr>
      <w:r w:rsidRPr="00F733E8">
        <w:rPr>
          <w:rFonts w:ascii="Open Sans" w:hAnsi="Open Sans" w:cs="Open Sans"/>
          <w:color w:val="000000"/>
          <w:shd w:val="clear" w:color="auto" w:fill="FFFFFF"/>
        </w:rPr>
        <w:t xml:space="preserve">Adler, P. and </w:t>
      </w:r>
      <w:proofErr w:type="spellStart"/>
      <w:r w:rsidRPr="00F733E8">
        <w:rPr>
          <w:rFonts w:ascii="Open Sans" w:hAnsi="Open Sans" w:cs="Open Sans"/>
          <w:color w:val="000000"/>
          <w:shd w:val="clear" w:color="auto" w:fill="FFFFFF"/>
        </w:rPr>
        <w:t>Borys</w:t>
      </w:r>
      <w:proofErr w:type="spellEnd"/>
      <w:r w:rsidRPr="00F733E8">
        <w:rPr>
          <w:rFonts w:ascii="Open Sans" w:hAnsi="Open Sans" w:cs="Open Sans"/>
          <w:color w:val="000000"/>
          <w:shd w:val="clear" w:color="auto" w:fill="FFFFFF"/>
        </w:rPr>
        <w:t>, B., 1996. Two Types of Bureaucracy: Enabling and Coercive. </w:t>
      </w:r>
      <w:r w:rsidRPr="00F733E8">
        <w:rPr>
          <w:rFonts w:ascii="Open Sans" w:hAnsi="Open Sans" w:cs="Open Sans"/>
          <w:i/>
          <w:iCs/>
          <w:color w:val="000000"/>
          <w:shd w:val="clear" w:color="auto" w:fill="FFFFFF"/>
        </w:rPr>
        <w:t>Administrative Science Quarterly</w:t>
      </w:r>
      <w:r w:rsidRPr="00F733E8">
        <w:rPr>
          <w:rFonts w:ascii="Open Sans" w:hAnsi="Open Sans" w:cs="Open Sans"/>
          <w:color w:val="000000"/>
          <w:shd w:val="clear" w:color="auto" w:fill="FFFFFF"/>
        </w:rPr>
        <w:t>, 41(1), pp.63-65.</w:t>
      </w:r>
    </w:p>
    <w:p w14:paraId="6B2AD63B" w14:textId="77777777" w:rsidR="00460941" w:rsidRPr="00F733E8" w:rsidRDefault="00460941" w:rsidP="003862FF">
      <w:pPr>
        <w:rPr>
          <w:rFonts w:ascii="Open Sans" w:hAnsi="Open Sans" w:cs="Open Sans"/>
          <w:color w:val="000000"/>
          <w:shd w:val="clear" w:color="auto" w:fill="FFFFFF"/>
        </w:rPr>
      </w:pPr>
      <w:proofErr w:type="spellStart"/>
      <w:r w:rsidRPr="00F733E8">
        <w:rPr>
          <w:rFonts w:ascii="Open Sans" w:hAnsi="Open Sans" w:cs="Open Sans"/>
          <w:color w:val="000000"/>
          <w:shd w:val="clear" w:color="auto" w:fill="FFFFFF"/>
        </w:rPr>
        <w:t>Berkinshaw</w:t>
      </w:r>
      <w:proofErr w:type="spellEnd"/>
      <w:r w:rsidRPr="00F733E8">
        <w:rPr>
          <w:rFonts w:ascii="Open Sans" w:hAnsi="Open Sans" w:cs="Open Sans"/>
          <w:color w:val="000000"/>
          <w:shd w:val="clear" w:color="auto" w:fill="FFFFFF"/>
        </w:rPr>
        <w:t>, J. and Cable, D., 2017. </w:t>
      </w:r>
      <w:r w:rsidRPr="00F733E8">
        <w:rPr>
          <w:rFonts w:ascii="Open Sans" w:hAnsi="Open Sans" w:cs="Open Sans"/>
          <w:i/>
          <w:iCs/>
          <w:color w:val="000000"/>
          <w:shd w:val="clear" w:color="auto" w:fill="FFFFFF"/>
        </w:rPr>
        <w:t>The dark side of transparency</w:t>
      </w:r>
      <w:r w:rsidRPr="00F733E8">
        <w:rPr>
          <w:rFonts w:ascii="Open Sans" w:hAnsi="Open Sans" w:cs="Open Sans"/>
          <w:color w:val="000000"/>
          <w:shd w:val="clear" w:color="auto" w:fill="FFFFFF"/>
        </w:rPr>
        <w:t>. [online] McKinsey &amp; Company. Available at: &lt;https://www.mckinsey.com/business-functions/people-and-organizational-performance/our-insights/the-dark-side-of-transparency&gt; [Accessed 4 December 2021].</w:t>
      </w:r>
    </w:p>
    <w:p w14:paraId="65698440" w14:textId="77777777" w:rsidR="00460941" w:rsidRPr="00F733E8" w:rsidRDefault="00460941" w:rsidP="003862FF">
      <w:pPr>
        <w:rPr>
          <w:rFonts w:ascii="Open Sans" w:hAnsi="Open Sans" w:cs="Open Sans"/>
          <w:color w:val="000000"/>
          <w:shd w:val="clear" w:color="auto" w:fill="FFFFFF"/>
        </w:rPr>
      </w:pPr>
      <w:r w:rsidRPr="00F733E8">
        <w:rPr>
          <w:rFonts w:ascii="Open Sans" w:hAnsi="Open Sans" w:cs="Open Sans"/>
          <w:color w:val="000000"/>
          <w:shd w:val="clear" w:color="auto" w:fill="FFFFFF"/>
        </w:rPr>
        <w:t>Cai, C., 2020. Nudging the financial market? A review of the nudge theory. </w:t>
      </w:r>
      <w:r w:rsidRPr="00F733E8">
        <w:rPr>
          <w:rFonts w:ascii="Open Sans" w:hAnsi="Open Sans" w:cs="Open Sans"/>
          <w:i/>
          <w:iCs/>
          <w:color w:val="000000"/>
          <w:shd w:val="clear" w:color="auto" w:fill="FFFFFF"/>
        </w:rPr>
        <w:t>Accounting &amp; Finance</w:t>
      </w:r>
      <w:r w:rsidRPr="00F733E8">
        <w:rPr>
          <w:rFonts w:ascii="Open Sans" w:hAnsi="Open Sans" w:cs="Open Sans"/>
          <w:color w:val="000000"/>
          <w:shd w:val="clear" w:color="auto" w:fill="FFFFFF"/>
        </w:rPr>
        <w:t>, 60(4), pp.3341-3344.</w:t>
      </w:r>
    </w:p>
    <w:p w14:paraId="1C037DF8" w14:textId="77777777" w:rsidR="00460941" w:rsidRPr="00F733E8" w:rsidRDefault="00460941" w:rsidP="003862FF">
      <w:pPr>
        <w:rPr>
          <w:rFonts w:ascii="Open Sans" w:hAnsi="Open Sans" w:cs="Open Sans"/>
          <w:color w:val="000000"/>
          <w:shd w:val="clear" w:color="auto" w:fill="FFFFFF"/>
        </w:rPr>
      </w:pPr>
      <w:r w:rsidRPr="00F733E8">
        <w:rPr>
          <w:rFonts w:ascii="Open Sans" w:hAnsi="Open Sans" w:cs="Open Sans"/>
          <w:color w:val="000000"/>
          <w:shd w:val="clear" w:color="auto" w:fill="FFFFFF"/>
        </w:rPr>
        <w:t>Chu, B., 2018. </w:t>
      </w:r>
      <w:r w:rsidRPr="00F733E8">
        <w:rPr>
          <w:rFonts w:ascii="Open Sans" w:hAnsi="Open Sans" w:cs="Open Sans"/>
          <w:i/>
          <w:iCs/>
          <w:color w:val="000000"/>
          <w:shd w:val="clear" w:color="auto" w:fill="FFFFFF"/>
        </w:rPr>
        <w:t>This is what nudge theory means – and why you should care about it</w:t>
      </w:r>
      <w:r w:rsidRPr="00F733E8">
        <w:rPr>
          <w:rFonts w:ascii="Open Sans" w:hAnsi="Open Sans" w:cs="Open Sans"/>
          <w:color w:val="000000"/>
          <w:shd w:val="clear" w:color="auto" w:fill="FFFFFF"/>
        </w:rPr>
        <w:t>. [online] The Independent. Available at: &lt;https://www.independent.co.uk/news/business/analysis-and-features/nudge-theory-richard-thaler-meaning-explanation-what-is-it-nobel-economics-prize-winner-2017-a7990461.html&gt; [Accessed 5 December 2021].</w:t>
      </w:r>
    </w:p>
    <w:p w14:paraId="4D044A17" w14:textId="77777777" w:rsidR="00460941" w:rsidRPr="00F733E8" w:rsidRDefault="00460941" w:rsidP="003862FF">
      <w:pPr>
        <w:rPr>
          <w:rFonts w:ascii="Open Sans" w:hAnsi="Open Sans" w:cs="Open Sans"/>
          <w:color w:val="000000"/>
          <w:shd w:val="clear" w:color="auto" w:fill="FFFFFF"/>
        </w:rPr>
      </w:pPr>
      <w:r w:rsidRPr="00F733E8">
        <w:rPr>
          <w:rFonts w:ascii="Open Sans" w:hAnsi="Open Sans" w:cs="Open Sans"/>
          <w:color w:val="000000"/>
          <w:shd w:val="clear" w:color="auto" w:fill="FFFFFF"/>
        </w:rPr>
        <w:t>Edwards, R., 2018. An Elaboration of the Administrative Theory of the 14 Principles of Management by Henri Fayol. </w:t>
      </w:r>
      <w:r w:rsidRPr="00F733E8">
        <w:rPr>
          <w:rFonts w:ascii="Open Sans" w:hAnsi="Open Sans" w:cs="Open Sans"/>
          <w:i/>
          <w:iCs/>
          <w:color w:val="000000"/>
          <w:shd w:val="clear" w:color="auto" w:fill="FFFFFF"/>
        </w:rPr>
        <w:t>International Journal for Empirical Education and Research</w:t>
      </w:r>
      <w:r w:rsidRPr="00F733E8">
        <w:rPr>
          <w:rFonts w:ascii="Open Sans" w:hAnsi="Open Sans" w:cs="Open Sans"/>
          <w:color w:val="000000"/>
          <w:shd w:val="clear" w:color="auto" w:fill="FFFFFF"/>
        </w:rPr>
        <w:t>, 1(1), pp.41-43.</w:t>
      </w:r>
    </w:p>
    <w:p w14:paraId="389B3AA2" w14:textId="77777777" w:rsidR="00460941" w:rsidRPr="00F733E8" w:rsidRDefault="00460941" w:rsidP="003862FF">
      <w:pPr>
        <w:rPr>
          <w:rFonts w:ascii="Open Sans" w:hAnsi="Open Sans" w:cs="Open Sans"/>
          <w:color w:val="000000"/>
          <w:shd w:val="clear" w:color="auto" w:fill="FFFFFF"/>
        </w:rPr>
      </w:pPr>
      <w:r w:rsidRPr="00F733E8">
        <w:rPr>
          <w:rFonts w:ascii="Open Sans" w:hAnsi="Open Sans" w:cs="Open Sans"/>
          <w:color w:val="000000"/>
          <w:shd w:val="clear" w:color="auto" w:fill="FFFFFF"/>
        </w:rPr>
        <w:t>Gleeson, P., 2019. </w:t>
      </w:r>
      <w:r w:rsidRPr="00F733E8">
        <w:rPr>
          <w:rFonts w:ascii="Open Sans" w:hAnsi="Open Sans" w:cs="Open Sans"/>
          <w:i/>
          <w:iCs/>
          <w:color w:val="000000"/>
          <w:shd w:val="clear" w:color="auto" w:fill="FFFFFF"/>
        </w:rPr>
        <w:t xml:space="preserve">What Are the Advantages and Disadvantages of a Bureaucratic Organization </w:t>
      </w:r>
      <w:proofErr w:type="gramStart"/>
      <w:r w:rsidRPr="00F733E8">
        <w:rPr>
          <w:rFonts w:ascii="Open Sans" w:hAnsi="Open Sans" w:cs="Open Sans"/>
          <w:i/>
          <w:iCs/>
          <w:color w:val="000000"/>
          <w:shd w:val="clear" w:color="auto" w:fill="FFFFFF"/>
        </w:rPr>
        <w:t>Structure?</w:t>
      </w:r>
      <w:r w:rsidRPr="00F733E8">
        <w:rPr>
          <w:rFonts w:ascii="Open Sans" w:hAnsi="Open Sans" w:cs="Open Sans"/>
          <w:color w:val="000000"/>
          <w:shd w:val="clear" w:color="auto" w:fill="FFFFFF"/>
        </w:rPr>
        <w:t>.</w:t>
      </w:r>
      <w:proofErr w:type="gramEnd"/>
      <w:r w:rsidRPr="00F733E8">
        <w:rPr>
          <w:rFonts w:ascii="Open Sans" w:hAnsi="Open Sans" w:cs="Open Sans"/>
          <w:color w:val="000000"/>
          <w:shd w:val="clear" w:color="auto" w:fill="FFFFFF"/>
        </w:rPr>
        <w:t xml:space="preserve"> [online] Small Business - Chron.com. Available at: &lt;https://smallbusiness.chron.com/advantages-disadvantages-bureaucratic-organization-structure-2761.html&gt; [Accessed 1 December 2021].</w:t>
      </w:r>
    </w:p>
    <w:p w14:paraId="3625305E" w14:textId="77777777" w:rsidR="00460941" w:rsidRPr="00F733E8" w:rsidRDefault="00460941" w:rsidP="003862FF">
      <w:pPr>
        <w:rPr>
          <w:rFonts w:ascii="Open Sans" w:hAnsi="Open Sans" w:cs="Open Sans"/>
          <w:color w:val="000000"/>
          <w:shd w:val="clear" w:color="auto" w:fill="FFFFFF"/>
        </w:rPr>
      </w:pPr>
      <w:r w:rsidRPr="00F733E8">
        <w:rPr>
          <w:rFonts w:ascii="Open Sans" w:hAnsi="Open Sans" w:cs="Open Sans"/>
          <w:color w:val="000000"/>
          <w:shd w:val="clear" w:color="auto" w:fill="FFFFFF"/>
        </w:rPr>
        <w:t>Jones, O., 2000. Scientific Management, Culture and Control: A First-Hand Account of Taylorism in Practice. </w:t>
      </w:r>
      <w:r w:rsidRPr="00F733E8">
        <w:rPr>
          <w:rFonts w:ascii="Open Sans" w:hAnsi="Open Sans" w:cs="Open Sans"/>
          <w:i/>
          <w:iCs/>
          <w:color w:val="000000"/>
          <w:shd w:val="clear" w:color="auto" w:fill="FFFFFF"/>
        </w:rPr>
        <w:t>Human Relations</w:t>
      </w:r>
      <w:r w:rsidRPr="00F733E8">
        <w:rPr>
          <w:rFonts w:ascii="Open Sans" w:hAnsi="Open Sans" w:cs="Open Sans"/>
          <w:color w:val="000000"/>
          <w:shd w:val="clear" w:color="auto" w:fill="FFFFFF"/>
        </w:rPr>
        <w:t>, 53(5), pp.636-640.</w:t>
      </w:r>
    </w:p>
    <w:p w14:paraId="4BBD65FB" w14:textId="77777777" w:rsidR="00460941" w:rsidRPr="00F733E8" w:rsidRDefault="00460941" w:rsidP="003862FF">
      <w:pPr>
        <w:rPr>
          <w:rFonts w:ascii="Open Sans" w:hAnsi="Open Sans" w:cs="Open Sans"/>
          <w:color w:val="000000"/>
          <w:shd w:val="clear" w:color="auto" w:fill="FFFFFF"/>
        </w:rPr>
      </w:pPr>
      <w:r w:rsidRPr="00F733E8">
        <w:rPr>
          <w:rFonts w:ascii="Open Sans" w:hAnsi="Open Sans" w:cs="Open Sans"/>
          <w:color w:val="000000"/>
          <w:shd w:val="clear" w:color="auto" w:fill="FFFFFF"/>
        </w:rPr>
        <w:t>Kidwell Jr, R. and Scherer, P., 2001. Layoffs and Their Ethical Implications under Scientific Management, Quality Management and Open-Book Management. </w:t>
      </w:r>
      <w:r w:rsidRPr="00F733E8">
        <w:rPr>
          <w:rFonts w:ascii="Open Sans" w:hAnsi="Open Sans" w:cs="Open Sans"/>
          <w:i/>
          <w:iCs/>
          <w:color w:val="000000"/>
          <w:shd w:val="clear" w:color="auto" w:fill="FFFFFF"/>
        </w:rPr>
        <w:t>Journal Of Business Ethics</w:t>
      </w:r>
      <w:r w:rsidRPr="00F733E8">
        <w:rPr>
          <w:rFonts w:ascii="Open Sans" w:hAnsi="Open Sans" w:cs="Open Sans"/>
          <w:color w:val="000000"/>
          <w:shd w:val="clear" w:color="auto" w:fill="FFFFFF"/>
        </w:rPr>
        <w:t>, 29, pp.113-116.</w:t>
      </w:r>
    </w:p>
    <w:p w14:paraId="3BFE343D" w14:textId="77777777" w:rsidR="00460941" w:rsidRPr="00F733E8" w:rsidRDefault="00460941" w:rsidP="003862FF">
      <w:pPr>
        <w:rPr>
          <w:rFonts w:ascii="Open Sans" w:hAnsi="Open Sans" w:cs="Open Sans"/>
          <w:color w:val="000000"/>
          <w:shd w:val="clear" w:color="auto" w:fill="FFFFFF"/>
        </w:rPr>
      </w:pPr>
      <w:r w:rsidRPr="00F733E8">
        <w:rPr>
          <w:rFonts w:ascii="Open Sans" w:hAnsi="Open Sans" w:cs="Open Sans"/>
          <w:color w:val="000000"/>
          <w:shd w:val="clear" w:color="auto" w:fill="FFFFFF"/>
        </w:rPr>
        <w:t xml:space="preserve">Krause, R., </w:t>
      </w:r>
      <w:proofErr w:type="spellStart"/>
      <w:r w:rsidRPr="00F733E8">
        <w:rPr>
          <w:rFonts w:ascii="Open Sans" w:hAnsi="Open Sans" w:cs="Open Sans"/>
          <w:color w:val="000000"/>
          <w:shd w:val="clear" w:color="auto" w:fill="FFFFFF"/>
        </w:rPr>
        <w:t>Priem</w:t>
      </w:r>
      <w:proofErr w:type="spellEnd"/>
      <w:r w:rsidRPr="00F733E8">
        <w:rPr>
          <w:rFonts w:ascii="Open Sans" w:hAnsi="Open Sans" w:cs="Open Sans"/>
          <w:color w:val="000000"/>
          <w:shd w:val="clear" w:color="auto" w:fill="FFFFFF"/>
        </w:rPr>
        <w:t>, R. and Love, L., 2014. Who's in charge here? Co-CEOs, power gaps, and firm performance. </w:t>
      </w:r>
      <w:r w:rsidRPr="00F733E8">
        <w:rPr>
          <w:rFonts w:ascii="Open Sans" w:hAnsi="Open Sans" w:cs="Open Sans"/>
          <w:i/>
          <w:iCs/>
          <w:color w:val="000000"/>
          <w:shd w:val="clear" w:color="auto" w:fill="FFFFFF"/>
        </w:rPr>
        <w:t>Strategic Management Journal</w:t>
      </w:r>
      <w:r w:rsidRPr="00F733E8">
        <w:rPr>
          <w:rFonts w:ascii="Open Sans" w:hAnsi="Open Sans" w:cs="Open Sans"/>
          <w:color w:val="000000"/>
          <w:shd w:val="clear" w:color="auto" w:fill="FFFFFF"/>
        </w:rPr>
        <w:t>, 36(13), pp.2099-2104.</w:t>
      </w:r>
    </w:p>
    <w:p w14:paraId="2226CAC6" w14:textId="77777777" w:rsidR="00460941" w:rsidRPr="00F733E8" w:rsidRDefault="00460941" w:rsidP="003862FF">
      <w:pPr>
        <w:rPr>
          <w:rFonts w:ascii="Open Sans" w:hAnsi="Open Sans" w:cs="Open Sans"/>
          <w:color w:val="000000"/>
          <w:shd w:val="clear" w:color="auto" w:fill="FFFFFF"/>
        </w:rPr>
      </w:pPr>
      <w:r w:rsidRPr="00F733E8">
        <w:rPr>
          <w:rFonts w:ascii="Open Sans" w:hAnsi="Open Sans" w:cs="Open Sans"/>
          <w:color w:val="000000"/>
          <w:shd w:val="clear" w:color="auto" w:fill="FFFFFF"/>
        </w:rPr>
        <w:t>Nelson, D., 1992. </w:t>
      </w:r>
      <w:r w:rsidRPr="00F733E8">
        <w:rPr>
          <w:rFonts w:ascii="Open Sans" w:hAnsi="Open Sans" w:cs="Open Sans"/>
          <w:i/>
          <w:iCs/>
          <w:color w:val="000000"/>
          <w:shd w:val="clear" w:color="auto" w:fill="FFFFFF"/>
        </w:rPr>
        <w:t>A Mental revolution</w:t>
      </w:r>
      <w:r w:rsidRPr="00F733E8">
        <w:rPr>
          <w:rFonts w:ascii="Open Sans" w:hAnsi="Open Sans" w:cs="Open Sans"/>
          <w:color w:val="000000"/>
          <w:shd w:val="clear" w:color="auto" w:fill="FFFFFF"/>
        </w:rPr>
        <w:t>. Columbus: Ohio State University Press, pp.58-64.</w:t>
      </w:r>
    </w:p>
    <w:p w14:paraId="453DD3C3" w14:textId="77777777" w:rsidR="00460941" w:rsidRPr="00F733E8" w:rsidRDefault="00460941" w:rsidP="003862FF">
      <w:pPr>
        <w:rPr>
          <w:rFonts w:ascii="Open Sans" w:hAnsi="Open Sans" w:cs="Open Sans"/>
          <w:color w:val="000000"/>
          <w:shd w:val="clear" w:color="auto" w:fill="FFFFFF"/>
        </w:rPr>
      </w:pPr>
      <w:r w:rsidRPr="00F733E8">
        <w:rPr>
          <w:rFonts w:ascii="Open Sans" w:hAnsi="Open Sans" w:cs="Open Sans"/>
          <w:color w:val="000000"/>
          <w:shd w:val="clear" w:color="auto" w:fill="FFFFFF"/>
        </w:rPr>
        <w:t>Ons.gov.uk. 2018. </w:t>
      </w:r>
      <w:r w:rsidRPr="00F733E8">
        <w:rPr>
          <w:rFonts w:ascii="Open Sans" w:hAnsi="Open Sans" w:cs="Open Sans"/>
          <w:i/>
          <w:iCs/>
          <w:color w:val="000000"/>
          <w:shd w:val="clear" w:color="auto" w:fill="FFFFFF"/>
        </w:rPr>
        <w:t>Contracts that do not guarantee a minimum number of hours - Office for National Statistics</w:t>
      </w:r>
      <w:r w:rsidRPr="00F733E8">
        <w:rPr>
          <w:rFonts w:ascii="Open Sans" w:hAnsi="Open Sans" w:cs="Open Sans"/>
          <w:color w:val="000000"/>
          <w:shd w:val="clear" w:color="auto" w:fill="FFFFFF"/>
        </w:rPr>
        <w:t>. [online] Available at: &lt;https://www.ons.gov.uk/employmentandlabourmarket/peopleinwork/earningsandwor</w:t>
      </w:r>
      <w:r w:rsidRPr="00F733E8">
        <w:rPr>
          <w:rFonts w:ascii="Open Sans" w:hAnsi="Open Sans" w:cs="Open Sans"/>
          <w:color w:val="000000"/>
          <w:shd w:val="clear" w:color="auto" w:fill="FFFFFF"/>
        </w:rPr>
        <w:lastRenderedPageBreak/>
        <w:t>kinghours/articles/contractsthatdonotguaranteeaminimumnumberofhours/april2018&gt; [Accessed 2 December 2021].</w:t>
      </w:r>
    </w:p>
    <w:p w14:paraId="6FF1C4C4" w14:textId="77777777" w:rsidR="00460941" w:rsidRPr="00F733E8" w:rsidRDefault="00460941" w:rsidP="003862FF">
      <w:pPr>
        <w:rPr>
          <w:rFonts w:ascii="Open Sans" w:hAnsi="Open Sans" w:cs="Open Sans"/>
          <w:color w:val="222222"/>
          <w:shd w:val="clear" w:color="auto" w:fill="FFFFFF"/>
        </w:rPr>
      </w:pPr>
      <w:r w:rsidRPr="00F733E8">
        <w:rPr>
          <w:rFonts w:ascii="Open Sans" w:hAnsi="Open Sans" w:cs="Open Sans"/>
          <w:color w:val="222222"/>
          <w:shd w:val="clear" w:color="auto" w:fill="FFFFFF"/>
        </w:rPr>
        <w:t>Reimer, U., 1998, April. Knowledge integration for building organizational memories. In </w:t>
      </w:r>
      <w:r w:rsidRPr="00F733E8">
        <w:rPr>
          <w:rFonts w:ascii="Open Sans" w:hAnsi="Open Sans" w:cs="Open Sans"/>
          <w:i/>
          <w:iCs/>
          <w:color w:val="222222"/>
          <w:shd w:val="clear" w:color="auto" w:fill="FFFFFF"/>
        </w:rPr>
        <w:t>Proceedings of the Eleventh Banff Knowledge Acquisition for Knowledge-Based Systems Workshop</w:t>
      </w:r>
      <w:r w:rsidRPr="00F733E8">
        <w:rPr>
          <w:rFonts w:ascii="Open Sans" w:hAnsi="Open Sans" w:cs="Open Sans"/>
          <w:color w:val="222222"/>
          <w:shd w:val="clear" w:color="auto" w:fill="FFFFFF"/>
        </w:rPr>
        <w:t>.</w:t>
      </w:r>
      <w:r w:rsidRPr="00F733E8">
        <w:rPr>
          <w:rFonts w:ascii="Open Sans" w:hAnsi="Open Sans" w:cs="Open Sans"/>
          <w:color w:val="222222"/>
          <w:shd w:val="clear" w:color="auto" w:fill="FFFFFF"/>
        </w:rPr>
        <w:t xml:space="preserve"> pp.1-3.</w:t>
      </w:r>
    </w:p>
    <w:p w14:paraId="291686BF" w14:textId="77777777" w:rsidR="00460941" w:rsidRPr="00F733E8" w:rsidRDefault="00460941" w:rsidP="003862FF">
      <w:pPr>
        <w:rPr>
          <w:rFonts w:ascii="Open Sans" w:hAnsi="Open Sans" w:cs="Open Sans"/>
          <w:color w:val="000000"/>
          <w:shd w:val="clear" w:color="auto" w:fill="FFFFFF"/>
        </w:rPr>
      </w:pPr>
      <w:r w:rsidRPr="00F733E8">
        <w:rPr>
          <w:rFonts w:ascii="Open Sans" w:hAnsi="Open Sans" w:cs="Open Sans"/>
          <w:color w:val="000000"/>
          <w:shd w:val="clear" w:color="auto" w:fill="FFFFFF"/>
        </w:rPr>
        <w:t>Russel, G., 1992. Reverse accountability. </w:t>
      </w:r>
      <w:r w:rsidRPr="00F733E8">
        <w:rPr>
          <w:rFonts w:ascii="Open Sans" w:hAnsi="Open Sans" w:cs="Open Sans"/>
          <w:i/>
          <w:iCs/>
          <w:color w:val="000000"/>
          <w:shd w:val="clear" w:color="auto" w:fill="FFFFFF"/>
        </w:rPr>
        <w:t>CMA Magazine</w:t>
      </w:r>
      <w:r w:rsidRPr="00F733E8">
        <w:rPr>
          <w:rFonts w:ascii="Open Sans" w:hAnsi="Open Sans" w:cs="Open Sans"/>
          <w:color w:val="000000"/>
          <w:shd w:val="clear" w:color="auto" w:fill="FFFFFF"/>
        </w:rPr>
        <w:t>, 66(3).</w:t>
      </w:r>
    </w:p>
    <w:p w14:paraId="603C0475" w14:textId="77777777" w:rsidR="00460941" w:rsidRPr="00F733E8" w:rsidRDefault="00460941" w:rsidP="002151B2">
      <w:pPr>
        <w:spacing w:after="0" w:line="240" w:lineRule="auto"/>
        <w:rPr>
          <w:rFonts w:ascii="Open Sans" w:eastAsia="Times New Roman" w:hAnsi="Open Sans" w:cs="Open Sans"/>
          <w:lang w:eastAsia="en-GB"/>
        </w:rPr>
      </w:pPr>
      <w:proofErr w:type="spellStart"/>
      <w:r w:rsidRPr="00F733E8">
        <w:rPr>
          <w:rFonts w:ascii="Open Sans" w:hAnsi="Open Sans" w:cs="Open Sans"/>
          <w:color w:val="000000"/>
          <w:shd w:val="clear" w:color="auto" w:fill="FFFFFF"/>
        </w:rPr>
        <w:t>Scholliers</w:t>
      </w:r>
      <w:proofErr w:type="spellEnd"/>
      <w:r w:rsidRPr="00F733E8">
        <w:rPr>
          <w:rFonts w:ascii="Open Sans" w:hAnsi="Open Sans" w:cs="Open Sans"/>
          <w:color w:val="000000"/>
          <w:shd w:val="clear" w:color="auto" w:fill="FFFFFF"/>
        </w:rPr>
        <w:t>, P. and Schwarz, L., 2003. </w:t>
      </w:r>
      <w:r w:rsidRPr="00F733E8">
        <w:rPr>
          <w:rFonts w:ascii="Open Sans" w:hAnsi="Open Sans" w:cs="Open Sans"/>
          <w:i/>
          <w:iCs/>
          <w:color w:val="000000"/>
          <w:shd w:val="clear" w:color="auto" w:fill="FFFFFF"/>
        </w:rPr>
        <w:t>Experiencing Wages: Social and Cultural Aspects of Wage Forms in Europe Since 1500</w:t>
      </w:r>
      <w:r w:rsidRPr="00F733E8">
        <w:rPr>
          <w:rFonts w:ascii="Open Sans" w:hAnsi="Open Sans" w:cs="Open Sans"/>
          <w:color w:val="000000"/>
          <w:shd w:val="clear" w:color="auto" w:fill="FFFFFF"/>
        </w:rPr>
        <w:t xml:space="preserve">. 1st ed. </w:t>
      </w:r>
      <w:proofErr w:type="spellStart"/>
      <w:r w:rsidRPr="00F733E8">
        <w:rPr>
          <w:rFonts w:ascii="Open Sans" w:hAnsi="Open Sans" w:cs="Open Sans"/>
          <w:color w:val="000000"/>
          <w:shd w:val="clear" w:color="auto" w:fill="FFFFFF"/>
        </w:rPr>
        <w:t>Berghan</w:t>
      </w:r>
      <w:proofErr w:type="spellEnd"/>
      <w:r w:rsidRPr="00F733E8">
        <w:rPr>
          <w:rFonts w:ascii="Open Sans" w:hAnsi="Open Sans" w:cs="Open Sans"/>
          <w:color w:val="000000"/>
          <w:shd w:val="clear" w:color="auto" w:fill="FFFFFF"/>
        </w:rPr>
        <w:t xml:space="preserve"> Books, pp.13-16.</w:t>
      </w:r>
    </w:p>
    <w:p w14:paraId="7983E9BF" w14:textId="77777777" w:rsidR="00460941" w:rsidRPr="00F733E8" w:rsidRDefault="00460941" w:rsidP="003862FF">
      <w:pPr>
        <w:rPr>
          <w:rFonts w:ascii="Open Sans" w:hAnsi="Open Sans" w:cs="Open Sans"/>
          <w:u w:val="single"/>
        </w:rPr>
      </w:pPr>
      <w:r w:rsidRPr="00F733E8">
        <w:rPr>
          <w:rFonts w:ascii="Open Sans" w:hAnsi="Open Sans" w:cs="Open Sans"/>
          <w:color w:val="000000"/>
          <w:shd w:val="clear" w:color="auto" w:fill="FFFFFF"/>
        </w:rPr>
        <w:t xml:space="preserve">van der Heijden, J. and </w:t>
      </w:r>
      <w:proofErr w:type="spellStart"/>
      <w:r w:rsidRPr="00F733E8">
        <w:rPr>
          <w:rFonts w:ascii="Open Sans" w:hAnsi="Open Sans" w:cs="Open Sans"/>
          <w:color w:val="000000"/>
          <w:shd w:val="clear" w:color="auto" w:fill="FFFFFF"/>
        </w:rPr>
        <w:t>Kosters</w:t>
      </w:r>
      <w:proofErr w:type="spellEnd"/>
      <w:r w:rsidRPr="00F733E8">
        <w:rPr>
          <w:rFonts w:ascii="Open Sans" w:hAnsi="Open Sans" w:cs="Open Sans"/>
          <w:color w:val="000000"/>
          <w:shd w:val="clear" w:color="auto" w:fill="FFFFFF"/>
        </w:rPr>
        <w:t>, M., 2015. From Mechanism to Virtue: Evaluating Nudge-Theory. </w:t>
      </w:r>
      <w:r w:rsidRPr="00F733E8">
        <w:rPr>
          <w:rFonts w:ascii="Open Sans" w:hAnsi="Open Sans" w:cs="Open Sans"/>
          <w:i/>
          <w:iCs/>
          <w:color w:val="000000"/>
          <w:shd w:val="clear" w:color="auto" w:fill="FFFFFF"/>
        </w:rPr>
        <w:t>SSRN Electronic Journal</w:t>
      </w:r>
      <w:r w:rsidRPr="00F733E8">
        <w:rPr>
          <w:rFonts w:ascii="Open Sans" w:hAnsi="Open Sans" w:cs="Open Sans"/>
          <w:color w:val="000000"/>
          <w:shd w:val="clear" w:color="auto" w:fill="FFFFFF"/>
        </w:rPr>
        <w:t>, 21(3), pp.277-282.</w:t>
      </w:r>
    </w:p>
    <w:p w14:paraId="54AB3E25" w14:textId="77777777" w:rsidR="00460941" w:rsidRPr="00F733E8" w:rsidRDefault="00460941" w:rsidP="003862FF">
      <w:pPr>
        <w:rPr>
          <w:rFonts w:ascii="Open Sans" w:hAnsi="Open Sans" w:cs="Open Sans"/>
          <w:color w:val="222222"/>
          <w:shd w:val="clear" w:color="auto" w:fill="FFFFFF"/>
        </w:rPr>
      </w:pPr>
      <w:r w:rsidRPr="00F733E8">
        <w:rPr>
          <w:rFonts w:ascii="Open Sans" w:hAnsi="Open Sans" w:cs="Open Sans"/>
          <w:color w:val="222222"/>
          <w:shd w:val="clear" w:color="auto" w:fill="FFFFFF"/>
        </w:rPr>
        <w:t xml:space="preserve">Van </w:t>
      </w:r>
      <w:proofErr w:type="spellStart"/>
      <w:r w:rsidRPr="00F733E8">
        <w:rPr>
          <w:rFonts w:ascii="Open Sans" w:hAnsi="Open Sans" w:cs="Open Sans"/>
          <w:color w:val="222222"/>
          <w:shd w:val="clear" w:color="auto" w:fill="FFFFFF"/>
        </w:rPr>
        <w:t>Steenbergen</w:t>
      </w:r>
      <w:proofErr w:type="spellEnd"/>
      <w:r w:rsidRPr="00F733E8">
        <w:rPr>
          <w:rFonts w:ascii="Open Sans" w:hAnsi="Open Sans" w:cs="Open Sans"/>
          <w:color w:val="222222"/>
          <w:shd w:val="clear" w:color="auto" w:fill="FFFFFF"/>
        </w:rPr>
        <w:t xml:space="preserve">, M. and </w:t>
      </w:r>
      <w:proofErr w:type="spellStart"/>
      <w:r w:rsidRPr="00F733E8">
        <w:rPr>
          <w:rFonts w:ascii="Open Sans" w:hAnsi="Open Sans" w:cs="Open Sans"/>
          <w:color w:val="222222"/>
          <w:shd w:val="clear" w:color="auto" w:fill="FFFFFF"/>
        </w:rPr>
        <w:t>Brinkkemper</w:t>
      </w:r>
      <w:proofErr w:type="spellEnd"/>
      <w:r w:rsidRPr="00F733E8">
        <w:rPr>
          <w:rFonts w:ascii="Open Sans" w:hAnsi="Open Sans" w:cs="Open Sans"/>
          <w:color w:val="222222"/>
          <w:shd w:val="clear" w:color="auto" w:fill="FFFFFF"/>
        </w:rPr>
        <w:t>, S., 2009. The architectural dilemma: division of work versus knowledge integration. In </w:t>
      </w:r>
      <w:r w:rsidRPr="00F733E8">
        <w:rPr>
          <w:rFonts w:ascii="Open Sans" w:hAnsi="Open Sans" w:cs="Open Sans"/>
          <w:i/>
          <w:iCs/>
          <w:color w:val="222222"/>
          <w:shd w:val="clear" w:color="auto" w:fill="FFFFFF"/>
        </w:rPr>
        <w:t>Proceedings of the Third International Workshop on Business/IT Alignment and Interoperability (BUSITAL’09) held in conjunction with CAiSE’09 Conference</w:t>
      </w:r>
      <w:r w:rsidRPr="00F733E8">
        <w:rPr>
          <w:rFonts w:ascii="Open Sans" w:hAnsi="Open Sans" w:cs="Open Sans"/>
          <w:color w:val="222222"/>
          <w:shd w:val="clear" w:color="auto" w:fill="FFFFFF"/>
        </w:rPr>
        <w:t> (pp. 46-60).</w:t>
      </w:r>
    </w:p>
    <w:p w14:paraId="487BF1B9" w14:textId="77777777" w:rsidR="00460941" w:rsidRPr="00F733E8" w:rsidRDefault="00460941" w:rsidP="003862FF">
      <w:pPr>
        <w:rPr>
          <w:rFonts w:ascii="Open Sans" w:hAnsi="Open Sans" w:cs="Open Sans"/>
          <w:color w:val="000000"/>
          <w:shd w:val="clear" w:color="auto" w:fill="FFFFFF"/>
        </w:rPr>
      </w:pPr>
      <w:proofErr w:type="spellStart"/>
      <w:r w:rsidRPr="00F733E8">
        <w:rPr>
          <w:rFonts w:ascii="Open Sans" w:hAnsi="Open Sans" w:cs="Open Sans"/>
          <w:color w:val="000000"/>
          <w:shd w:val="clear" w:color="auto" w:fill="FFFFFF"/>
        </w:rPr>
        <w:t>Westgaard</w:t>
      </w:r>
      <w:proofErr w:type="spellEnd"/>
      <w:r w:rsidRPr="00F733E8">
        <w:rPr>
          <w:rFonts w:ascii="Open Sans" w:hAnsi="Open Sans" w:cs="Open Sans"/>
          <w:color w:val="000000"/>
          <w:shd w:val="clear" w:color="auto" w:fill="FFFFFF"/>
        </w:rPr>
        <w:t>, R. and Winkel, J., 2011. Occupational musculoskeletal and mental health: Significance of rationalization and opportunities to create sustainable production systems – A systematic review. </w:t>
      </w:r>
      <w:r w:rsidRPr="00F733E8">
        <w:rPr>
          <w:rFonts w:ascii="Open Sans" w:hAnsi="Open Sans" w:cs="Open Sans"/>
          <w:i/>
          <w:iCs/>
          <w:color w:val="000000"/>
          <w:shd w:val="clear" w:color="auto" w:fill="FFFFFF"/>
        </w:rPr>
        <w:t>Applied Ergonomics</w:t>
      </w:r>
      <w:r w:rsidRPr="00F733E8">
        <w:rPr>
          <w:rFonts w:ascii="Open Sans" w:hAnsi="Open Sans" w:cs="Open Sans"/>
          <w:color w:val="000000"/>
          <w:shd w:val="clear" w:color="auto" w:fill="FFFFFF"/>
        </w:rPr>
        <w:t>, 42(2), pp.261-262.</w:t>
      </w:r>
    </w:p>
    <w:p w14:paraId="55F52FB4" w14:textId="77777777" w:rsidR="00460941" w:rsidRPr="00F733E8" w:rsidRDefault="00460941" w:rsidP="003862FF">
      <w:pPr>
        <w:rPr>
          <w:rFonts w:ascii="Open Sans" w:hAnsi="Open Sans" w:cs="Open Sans"/>
          <w:color w:val="000000"/>
          <w:shd w:val="clear" w:color="auto" w:fill="FFFFFF"/>
        </w:rPr>
      </w:pPr>
      <w:proofErr w:type="spellStart"/>
      <w:r w:rsidRPr="00F733E8">
        <w:rPr>
          <w:rFonts w:ascii="Open Sans" w:hAnsi="Open Sans" w:cs="Open Sans"/>
          <w:color w:val="000000"/>
          <w:shd w:val="clear" w:color="auto" w:fill="FFFFFF"/>
        </w:rPr>
        <w:t>Zabojnik</w:t>
      </w:r>
      <w:proofErr w:type="spellEnd"/>
      <w:r w:rsidRPr="00F733E8">
        <w:rPr>
          <w:rFonts w:ascii="Open Sans" w:hAnsi="Open Sans" w:cs="Open Sans"/>
          <w:color w:val="000000"/>
          <w:shd w:val="clear" w:color="auto" w:fill="FFFFFF"/>
        </w:rPr>
        <w:t>, J., 2000. Centralized and Decentralized Decision-Making in Organizations. </w:t>
      </w:r>
      <w:r w:rsidRPr="00F733E8">
        <w:rPr>
          <w:rFonts w:ascii="Open Sans" w:hAnsi="Open Sans" w:cs="Open Sans"/>
          <w:i/>
          <w:iCs/>
          <w:color w:val="000000"/>
          <w:shd w:val="clear" w:color="auto" w:fill="FFFFFF"/>
        </w:rPr>
        <w:t>SSRN Electronic Journal</w:t>
      </w:r>
      <w:r w:rsidRPr="00F733E8">
        <w:rPr>
          <w:rFonts w:ascii="Open Sans" w:hAnsi="Open Sans" w:cs="Open Sans"/>
          <w:color w:val="000000"/>
          <w:shd w:val="clear" w:color="auto" w:fill="FFFFFF"/>
        </w:rPr>
        <w:t>, 20(1), pp.1-6.</w:t>
      </w:r>
    </w:p>
    <w:sectPr w:rsidR="00460941" w:rsidRPr="00F733E8" w:rsidSect="00297770">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E3764" w14:textId="77777777" w:rsidR="006906AB" w:rsidRDefault="006906AB" w:rsidP="006906AB">
      <w:pPr>
        <w:spacing w:after="0" w:line="240" w:lineRule="auto"/>
      </w:pPr>
      <w:r>
        <w:separator/>
      </w:r>
    </w:p>
  </w:endnote>
  <w:endnote w:type="continuationSeparator" w:id="0">
    <w:p w14:paraId="48256216" w14:textId="77777777" w:rsidR="006906AB" w:rsidRDefault="006906AB" w:rsidP="006906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4102190"/>
      <w:docPartObj>
        <w:docPartGallery w:val="Page Numbers (Bottom of Page)"/>
        <w:docPartUnique/>
      </w:docPartObj>
    </w:sdtPr>
    <w:sdtEndPr>
      <w:rPr>
        <w:noProof/>
      </w:rPr>
    </w:sdtEndPr>
    <w:sdtContent>
      <w:p w14:paraId="0D1DCEB9" w14:textId="7A57CE5A" w:rsidR="00A33B8C" w:rsidRDefault="00A33B8C">
        <w:pPr>
          <w:pStyle w:val="Footer"/>
        </w:pPr>
        <w:r>
          <w:fldChar w:fldCharType="begin"/>
        </w:r>
        <w:r>
          <w:instrText xml:space="preserve"> PAGE   \* MERGEFORMAT </w:instrText>
        </w:r>
        <w:r>
          <w:fldChar w:fldCharType="separate"/>
        </w:r>
        <w:r>
          <w:rPr>
            <w:noProof/>
          </w:rPr>
          <w:t>2</w:t>
        </w:r>
        <w:r>
          <w:rPr>
            <w:noProof/>
          </w:rPr>
          <w:fldChar w:fldCharType="end"/>
        </w:r>
      </w:p>
    </w:sdtContent>
  </w:sdt>
  <w:p w14:paraId="42F68858" w14:textId="77777777" w:rsidR="00A33B8C" w:rsidRDefault="00A33B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DCE605" w14:textId="77777777" w:rsidR="006906AB" w:rsidRDefault="006906AB" w:rsidP="006906AB">
      <w:pPr>
        <w:spacing w:after="0" w:line="240" w:lineRule="auto"/>
      </w:pPr>
      <w:r>
        <w:separator/>
      </w:r>
    </w:p>
  </w:footnote>
  <w:footnote w:type="continuationSeparator" w:id="0">
    <w:p w14:paraId="146BF8ED" w14:textId="77777777" w:rsidR="006906AB" w:rsidRDefault="006906AB" w:rsidP="006906A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21D"/>
    <w:rsid w:val="00001F68"/>
    <w:rsid w:val="000041CE"/>
    <w:rsid w:val="00005365"/>
    <w:rsid w:val="00010EF0"/>
    <w:rsid w:val="000116FB"/>
    <w:rsid w:val="00011CB7"/>
    <w:rsid w:val="00017650"/>
    <w:rsid w:val="000218AF"/>
    <w:rsid w:val="000271A2"/>
    <w:rsid w:val="0003238D"/>
    <w:rsid w:val="000346BD"/>
    <w:rsid w:val="00035DDA"/>
    <w:rsid w:val="000378B3"/>
    <w:rsid w:val="0004300E"/>
    <w:rsid w:val="00054D6F"/>
    <w:rsid w:val="000562E4"/>
    <w:rsid w:val="00056862"/>
    <w:rsid w:val="00063372"/>
    <w:rsid w:val="000637D5"/>
    <w:rsid w:val="000713C1"/>
    <w:rsid w:val="000717F3"/>
    <w:rsid w:val="00072C98"/>
    <w:rsid w:val="000752B7"/>
    <w:rsid w:val="0007661D"/>
    <w:rsid w:val="00080D28"/>
    <w:rsid w:val="00083019"/>
    <w:rsid w:val="000906DD"/>
    <w:rsid w:val="00090DAD"/>
    <w:rsid w:val="00091AE5"/>
    <w:rsid w:val="00093BC4"/>
    <w:rsid w:val="000A46BF"/>
    <w:rsid w:val="000B4080"/>
    <w:rsid w:val="000B4CA4"/>
    <w:rsid w:val="000C2C69"/>
    <w:rsid w:val="000D13D9"/>
    <w:rsid w:val="000D299C"/>
    <w:rsid w:val="000D3FC8"/>
    <w:rsid w:val="000D4DD1"/>
    <w:rsid w:val="000E0559"/>
    <w:rsid w:val="000E2E14"/>
    <w:rsid w:val="000F0C4C"/>
    <w:rsid w:val="000F4AB3"/>
    <w:rsid w:val="000F5833"/>
    <w:rsid w:val="0010357B"/>
    <w:rsid w:val="00103E98"/>
    <w:rsid w:val="001040FC"/>
    <w:rsid w:val="00106E7D"/>
    <w:rsid w:val="00116331"/>
    <w:rsid w:val="00117715"/>
    <w:rsid w:val="00122F0B"/>
    <w:rsid w:val="00130EFA"/>
    <w:rsid w:val="0013236A"/>
    <w:rsid w:val="001328EF"/>
    <w:rsid w:val="001334F2"/>
    <w:rsid w:val="0013515C"/>
    <w:rsid w:val="0013544E"/>
    <w:rsid w:val="00143467"/>
    <w:rsid w:val="00143EF7"/>
    <w:rsid w:val="00163C19"/>
    <w:rsid w:val="0016677A"/>
    <w:rsid w:val="00170838"/>
    <w:rsid w:val="00181AC8"/>
    <w:rsid w:val="00194264"/>
    <w:rsid w:val="001955B1"/>
    <w:rsid w:val="001B35E4"/>
    <w:rsid w:val="001B467F"/>
    <w:rsid w:val="001B689E"/>
    <w:rsid w:val="001B7A63"/>
    <w:rsid w:val="001C391B"/>
    <w:rsid w:val="001C795A"/>
    <w:rsid w:val="001D4179"/>
    <w:rsid w:val="001D5F71"/>
    <w:rsid w:val="001D62F7"/>
    <w:rsid w:val="001E0655"/>
    <w:rsid w:val="001F0110"/>
    <w:rsid w:val="001F33DF"/>
    <w:rsid w:val="002017EC"/>
    <w:rsid w:val="002049FD"/>
    <w:rsid w:val="002054AC"/>
    <w:rsid w:val="0020573E"/>
    <w:rsid w:val="00211AD0"/>
    <w:rsid w:val="00212A45"/>
    <w:rsid w:val="00213F99"/>
    <w:rsid w:val="002151B2"/>
    <w:rsid w:val="00221DFE"/>
    <w:rsid w:val="00223DBB"/>
    <w:rsid w:val="00226ECF"/>
    <w:rsid w:val="002275E8"/>
    <w:rsid w:val="0023072F"/>
    <w:rsid w:val="0024206B"/>
    <w:rsid w:val="002432D7"/>
    <w:rsid w:val="002523D0"/>
    <w:rsid w:val="00262041"/>
    <w:rsid w:val="00263637"/>
    <w:rsid w:val="002757CA"/>
    <w:rsid w:val="002833FD"/>
    <w:rsid w:val="00286B9C"/>
    <w:rsid w:val="00290C71"/>
    <w:rsid w:val="00291D7A"/>
    <w:rsid w:val="0029243C"/>
    <w:rsid w:val="00293F06"/>
    <w:rsid w:val="00297770"/>
    <w:rsid w:val="002A0167"/>
    <w:rsid w:val="002A0FDE"/>
    <w:rsid w:val="002A3DA5"/>
    <w:rsid w:val="002A788D"/>
    <w:rsid w:val="002A78CA"/>
    <w:rsid w:val="002B38D6"/>
    <w:rsid w:val="002B587C"/>
    <w:rsid w:val="002B59F3"/>
    <w:rsid w:val="002B677B"/>
    <w:rsid w:val="002C0517"/>
    <w:rsid w:val="002C11DA"/>
    <w:rsid w:val="002C3B09"/>
    <w:rsid w:val="002C5F24"/>
    <w:rsid w:val="002D3449"/>
    <w:rsid w:val="002D5AD6"/>
    <w:rsid w:val="002E2054"/>
    <w:rsid w:val="002E73C4"/>
    <w:rsid w:val="002F1095"/>
    <w:rsid w:val="002F772A"/>
    <w:rsid w:val="003033AF"/>
    <w:rsid w:val="00306E6D"/>
    <w:rsid w:val="00310D7A"/>
    <w:rsid w:val="00311C37"/>
    <w:rsid w:val="00316018"/>
    <w:rsid w:val="00316F73"/>
    <w:rsid w:val="00335BD9"/>
    <w:rsid w:val="0033668C"/>
    <w:rsid w:val="00341A27"/>
    <w:rsid w:val="0034388F"/>
    <w:rsid w:val="00350737"/>
    <w:rsid w:val="00351ACD"/>
    <w:rsid w:val="003542A3"/>
    <w:rsid w:val="00356DF2"/>
    <w:rsid w:val="0037221A"/>
    <w:rsid w:val="00372FB5"/>
    <w:rsid w:val="00373004"/>
    <w:rsid w:val="0037667B"/>
    <w:rsid w:val="003862FF"/>
    <w:rsid w:val="003A1867"/>
    <w:rsid w:val="003A2A06"/>
    <w:rsid w:val="003B17EA"/>
    <w:rsid w:val="003B6105"/>
    <w:rsid w:val="003C29DF"/>
    <w:rsid w:val="003C660D"/>
    <w:rsid w:val="003D25C0"/>
    <w:rsid w:val="003D293A"/>
    <w:rsid w:val="003D2E91"/>
    <w:rsid w:val="003D43DF"/>
    <w:rsid w:val="003E4DFC"/>
    <w:rsid w:val="003F3CFC"/>
    <w:rsid w:val="003F518D"/>
    <w:rsid w:val="00401869"/>
    <w:rsid w:val="00403C6D"/>
    <w:rsid w:val="00414070"/>
    <w:rsid w:val="00415354"/>
    <w:rsid w:val="0043109A"/>
    <w:rsid w:val="00431B16"/>
    <w:rsid w:val="00443101"/>
    <w:rsid w:val="004434A7"/>
    <w:rsid w:val="00452B27"/>
    <w:rsid w:val="00460941"/>
    <w:rsid w:val="00461647"/>
    <w:rsid w:val="00464F6C"/>
    <w:rsid w:val="004700E5"/>
    <w:rsid w:val="00472550"/>
    <w:rsid w:val="004725E9"/>
    <w:rsid w:val="004760B3"/>
    <w:rsid w:val="00476BF2"/>
    <w:rsid w:val="00477DBE"/>
    <w:rsid w:val="00485DF6"/>
    <w:rsid w:val="00487ED5"/>
    <w:rsid w:val="00493AFF"/>
    <w:rsid w:val="00494E13"/>
    <w:rsid w:val="004A16A1"/>
    <w:rsid w:val="004A24C8"/>
    <w:rsid w:val="004A3FCE"/>
    <w:rsid w:val="004B654E"/>
    <w:rsid w:val="004C2FAC"/>
    <w:rsid w:val="004C4283"/>
    <w:rsid w:val="004E0051"/>
    <w:rsid w:val="004E39B2"/>
    <w:rsid w:val="004E7F4F"/>
    <w:rsid w:val="00512696"/>
    <w:rsid w:val="00517B0A"/>
    <w:rsid w:val="005270BE"/>
    <w:rsid w:val="00534E66"/>
    <w:rsid w:val="005371B8"/>
    <w:rsid w:val="0055179E"/>
    <w:rsid w:val="00552DDC"/>
    <w:rsid w:val="00556620"/>
    <w:rsid w:val="0055693F"/>
    <w:rsid w:val="00560CDC"/>
    <w:rsid w:val="0056490A"/>
    <w:rsid w:val="0056548D"/>
    <w:rsid w:val="005657F7"/>
    <w:rsid w:val="00576C0B"/>
    <w:rsid w:val="00585A67"/>
    <w:rsid w:val="00587471"/>
    <w:rsid w:val="0059318B"/>
    <w:rsid w:val="005A6300"/>
    <w:rsid w:val="005A6CF8"/>
    <w:rsid w:val="005B068C"/>
    <w:rsid w:val="005B0EF3"/>
    <w:rsid w:val="005C25CD"/>
    <w:rsid w:val="005D0DA8"/>
    <w:rsid w:val="005D10E1"/>
    <w:rsid w:val="005D42E0"/>
    <w:rsid w:val="005D60AC"/>
    <w:rsid w:val="005D7FC2"/>
    <w:rsid w:val="005E1ECB"/>
    <w:rsid w:val="005E1EDC"/>
    <w:rsid w:val="005E5D29"/>
    <w:rsid w:val="005E5ED1"/>
    <w:rsid w:val="005F009C"/>
    <w:rsid w:val="005F121A"/>
    <w:rsid w:val="005F54CB"/>
    <w:rsid w:val="005F64E2"/>
    <w:rsid w:val="006057E3"/>
    <w:rsid w:val="0061484C"/>
    <w:rsid w:val="006307AD"/>
    <w:rsid w:val="00632AEA"/>
    <w:rsid w:val="00633DE4"/>
    <w:rsid w:val="00635F4B"/>
    <w:rsid w:val="00636E53"/>
    <w:rsid w:val="006373B8"/>
    <w:rsid w:val="006413AD"/>
    <w:rsid w:val="006426FA"/>
    <w:rsid w:val="006435C6"/>
    <w:rsid w:val="00652087"/>
    <w:rsid w:val="006616DA"/>
    <w:rsid w:val="00664218"/>
    <w:rsid w:val="00666EAE"/>
    <w:rsid w:val="00667313"/>
    <w:rsid w:val="006766E1"/>
    <w:rsid w:val="006800A4"/>
    <w:rsid w:val="00681BBD"/>
    <w:rsid w:val="006828B0"/>
    <w:rsid w:val="0068462B"/>
    <w:rsid w:val="006855FB"/>
    <w:rsid w:val="00687108"/>
    <w:rsid w:val="0069015E"/>
    <w:rsid w:val="00690452"/>
    <w:rsid w:val="006906AB"/>
    <w:rsid w:val="006A18C2"/>
    <w:rsid w:val="006A377C"/>
    <w:rsid w:val="006A63B9"/>
    <w:rsid w:val="006A6DEA"/>
    <w:rsid w:val="006B15B7"/>
    <w:rsid w:val="006B7DFB"/>
    <w:rsid w:val="006C0380"/>
    <w:rsid w:val="006C06F2"/>
    <w:rsid w:val="006C0988"/>
    <w:rsid w:val="006D3A65"/>
    <w:rsid w:val="006E1258"/>
    <w:rsid w:val="006E5113"/>
    <w:rsid w:val="006F3A81"/>
    <w:rsid w:val="006F445E"/>
    <w:rsid w:val="00701CAA"/>
    <w:rsid w:val="00702341"/>
    <w:rsid w:val="00710D2B"/>
    <w:rsid w:val="00711BB2"/>
    <w:rsid w:val="0071329A"/>
    <w:rsid w:val="00714EBB"/>
    <w:rsid w:val="00723938"/>
    <w:rsid w:val="00723A3C"/>
    <w:rsid w:val="00724D36"/>
    <w:rsid w:val="0072608A"/>
    <w:rsid w:val="00727ACB"/>
    <w:rsid w:val="007347F2"/>
    <w:rsid w:val="00734887"/>
    <w:rsid w:val="0073641E"/>
    <w:rsid w:val="007365FF"/>
    <w:rsid w:val="007428BA"/>
    <w:rsid w:val="00744005"/>
    <w:rsid w:val="00745019"/>
    <w:rsid w:val="00753789"/>
    <w:rsid w:val="00753D92"/>
    <w:rsid w:val="00754BB8"/>
    <w:rsid w:val="00770D30"/>
    <w:rsid w:val="007727C1"/>
    <w:rsid w:val="00772D6B"/>
    <w:rsid w:val="00774477"/>
    <w:rsid w:val="00783686"/>
    <w:rsid w:val="00787045"/>
    <w:rsid w:val="007900F5"/>
    <w:rsid w:val="00792B18"/>
    <w:rsid w:val="0079303B"/>
    <w:rsid w:val="007A3AA5"/>
    <w:rsid w:val="007A7103"/>
    <w:rsid w:val="007A7792"/>
    <w:rsid w:val="007B252D"/>
    <w:rsid w:val="007C0CCE"/>
    <w:rsid w:val="007C1196"/>
    <w:rsid w:val="007C419F"/>
    <w:rsid w:val="007C428A"/>
    <w:rsid w:val="007C70E6"/>
    <w:rsid w:val="007D662A"/>
    <w:rsid w:val="007D7452"/>
    <w:rsid w:val="007E16EF"/>
    <w:rsid w:val="007E18FE"/>
    <w:rsid w:val="007E584E"/>
    <w:rsid w:val="007F5BD2"/>
    <w:rsid w:val="007F7441"/>
    <w:rsid w:val="00800D93"/>
    <w:rsid w:val="008110ED"/>
    <w:rsid w:val="008132E0"/>
    <w:rsid w:val="00815947"/>
    <w:rsid w:val="00816811"/>
    <w:rsid w:val="00821788"/>
    <w:rsid w:val="00822D76"/>
    <w:rsid w:val="0082456E"/>
    <w:rsid w:val="00824B74"/>
    <w:rsid w:val="00825CC4"/>
    <w:rsid w:val="00826B66"/>
    <w:rsid w:val="00827552"/>
    <w:rsid w:val="00832389"/>
    <w:rsid w:val="0083638E"/>
    <w:rsid w:val="00837D88"/>
    <w:rsid w:val="008438C2"/>
    <w:rsid w:val="0084520F"/>
    <w:rsid w:val="00847224"/>
    <w:rsid w:val="00847D9E"/>
    <w:rsid w:val="00853708"/>
    <w:rsid w:val="008540C0"/>
    <w:rsid w:val="00856566"/>
    <w:rsid w:val="00870A94"/>
    <w:rsid w:val="0087187B"/>
    <w:rsid w:val="00874FBC"/>
    <w:rsid w:val="008812ED"/>
    <w:rsid w:val="0088501D"/>
    <w:rsid w:val="00885190"/>
    <w:rsid w:val="00886442"/>
    <w:rsid w:val="00886A72"/>
    <w:rsid w:val="00897096"/>
    <w:rsid w:val="008977AF"/>
    <w:rsid w:val="008A4296"/>
    <w:rsid w:val="008A64A2"/>
    <w:rsid w:val="008A7F5F"/>
    <w:rsid w:val="008B051C"/>
    <w:rsid w:val="008B4DBC"/>
    <w:rsid w:val="008C1B2E"/>
    <w:rsid w:val="008C2D45"/>
    <w:rsid w:val="008C3903"/>
    <w:rsid w:val="008C656F"/>
    <w:rsid w:val="008D2F6E"/>
    <w:rsid w:val="008E4533"/>
    <w:rsid w:val="008E4771"/>
    <w:rsid w:val="008E628B"/>
    <w:rsid w:val="008F036B"/>
    <w:rsid w:val="00907A97"/>
    <w:rsid w:val="0091516B"/>
    <w:rsid w:val="00922903"/>
    <w:rsid w:val="00923031"/>
    <w:rsid w:val="0092521D"/>
    <w:rsid w:val="009260F3"/>
    <w:rsid w:val="00932360"/>
    <w:rsid w:val="00934635"/>
    <w:rsid w:val="009373B5"/>
    <w:rsid w:val="0094255A"/>
    <w:rsid w:val="00943638"/>
    <w:rsid w:val="00947017"/>
    <w:rsid w:val="00950C52"/>
    <w:rsid w:val="0096220C"/>
    <w:rsid w:val="009631D9"/>
    <w:rsid w:val="00966150"/>
    <w:rsid w:val="00977ED7"/>
    <w:rsid w:val="00982E70"/>
    <w:rsid w:val="00983CE2"/>
    <w:rsid w:val="00985D52"/>
    <w:rsid w:val="00994E13"/>
    <w:rsid w:val="00996FFD"/>
    <w:rsid w:val="009A4A8A"/>
    <w:rsid w:val="009A7198"/>
    <w:rsid w:val="009B648F"/>
    <w:rsid w:val="009C4EC3"/>
    <w:rsid w:val="009C70C0"/>
    <w:rsid w:val="009D11DA"/>
    <w:rsid w:val="009D3D5C"/>
    <w:rsid w:val="009D65F1"/>
    <w:rsid w:val="009D7B60"/>
    <w:rsid w:val="009E4BAF"/>
    <w:rsid w:val="009E7D0C"/>
    <w:rsid w:val="009F210D"/>
    <w:rsid w:val="009F52A4"/>
    <w:rsid w:val="00A042C4"/>
    <w:rsid w:val="00A0542E"/>
    <w:rsid w:val="00A14CE7"/>
    <w:rsid w:val="00A15DC0"/>
    <w:rsid w:val="00A163A6"/>
    <w:rsid w:val="00A25AD6"/>
    <w:rsid w:val="00A26910"/>
    <w:rsid w:val="00A33275"/>
    <w:rsid w:val="00A33B8C"/>
    <w:rsid w:val="00A425DF"/>
    <w:rsid w:val="00A45027"/>
    <w:rsid w:val="00A47293"/>
    <w:rsid w:val="00A517CE"/>
    <w:rsid w:val="00A54879"/>
    <w:rsid w:val="00A63950"/>
    <w:rsid w:val="00A652B8"/>
    <w:rsid w:val="00A652EC"/>
    <w:rsid w:val="00A72962"/>
    <w:rsid w:val="00A73725"/>
    <w:rsid w:val="00A778BB"/>
    <w:rsid w:val="00A81A19"/>
    <w:rsid w:val="00A84375"/>
    <w:rsid w:val="00A87948"/>
    <w:rsid w:val="00A908B5"/>
    <w:rsid w:val="00A941CB"/>
    <w:rsid w:val="00AA4018"/>
    <w:rsid w:val="00AA6113"/>
    <w:rsid w:val="00AB4975"/>
    <w:rsid w:val="00AC385B"/>
    <w:rsid w:val="00AC575E"/>
    <w:rsid w:val="00AC6A9C"/>
    <w:rsid w:val="00AD4BED"/>
    <w:rsid w:val="00AE3C0F"/>
    <w:rsid w:val="00AE42DB"/>
    <w:rsid w:val="00AF24B0"/>
    <w:rsid w:val="00AF5A73"/>
    <w:rsid w:val="00B01CE9"/>
    <w:rsid w:val="00B0544B"/>
    <w:rsid w:val="00B126C2"/>
    <w:rsid w:val="00B249D3"/>
    <w:rsid w:val="00B24A4B"/>
    <w:rsid w:val="00B360A8"/>
    <w:rsid w:val="00B36287"/>
    <w:rsid w:val="00B53E2B"/>
    <w:rsid w:val="00B579D6"/>
    <w:rsid w:val="00B626BE"/>
    <w:rsid w:val="00B65D23"/>
    <w:rsid w:val="00B71E1E"/>
    <w:rsid w:val="00B72060"/>
    <w:rsid w:val="00B76A2F"/>
    <w:rsid w:val="00B807F3"/>
    <w:rsid w:val="00B84731"/>
    <w:rsid w:val="00B85221"/>
    <w:rsid w:val="00B852E9"/>
    <w:rsid w:val="00B937F1"/>
    <w:rsid w:val="00B96519"/>
    <w:rsid w:val="00B96D22"/>
    <w:rsid w:val="00BA0952"/>
    <w:rsid w:val="00BA17FB"/>
    <w:rsid w:val="00BA441E"/>
    <w:rsid w:val="00BA77F9"/>
    <w:rsid w:val="00BB3B5A"/>
    <w:rsid w:val="00BB57DF"/>
    <w:rsid w:val="00BB7FC3"/>
    <w:rsid w:val="00BC0731"/>
    <w:rsid w:val="00BC239C"/>
    <w:rsid w:val="00BC363B"/>
    <w:rsid w:val="00BC7CEE"/>
    <w:rsid w:val="00BD5E37"/>
    <w:rsid w:val="00BE192E"/>
    <w:rsid w:val="00BE212C"/>
    <w:rsid w:val="00BE7BF0"/>
    <w:rsid w:val="00BF31D5"/>
    <w:rsid w:val="00C015A4"/>
    <w:rsid w:val="00C0172B"/>
    <w:rsid w:val="00C02210"/>
    <w:rsid w:val="00C0437B"/>
    <w:rsid w:val="00C06759"/>
    <w:rsid w:val="00C0733A"/>
    <w:rsid w:val="00C14CC5"/>
    <w:rsid w:val="00C17D89"/>
    <w:rsid w:val="00C347F6"/>
    <w:rsid w:val="00C418CD"/>
    <w:rsid w:val="00C4380A"/>
    <w:rsid w:val="00C4721B"/>
    <w:rsid w:val="00C56FA9"/>
    <w:rsid w:val="00C579FE"/>
    <w:rsid w:val="00C614D8"/>
    <w:rsid w:val="00C66CAE"/>
    <w:rsid w:val="00C67830"/>
    <w:rsid w:val="00C67CCA"/>
    <w:rsid w:val="00C737E8"/>
    <w:rsid w:val="00C87397"/>
    <w:rsid w:val="00C905CF"/>
    <w:rsid w:val="00CA1EB9"/>
    <w:rsid w:val="00CA4F6E"/>
    <w:rsid w:val="00CA7E2D"/>
    <w:rsid w:val="00CB2F6A"/>
    <w:rsid w:val="00CC22A4"/>
    <w:rsid w:val="00CC7508"/>
    <w:rsid w:val="00CD5FD5"/>
    <w:rsid w:val="00CE31AE"/>
    <w:rsid w:val="00CF10FD"/>
    <w:rsid w:val="00CF6690"/>
    <w:rsid w:val="00CF678C"/>
    <w:rsid w:val="00D01AC3"/>
    <w:rsid w:val="00D02490"/>
    <w:rsid w:val="00D059D1"/>
    <w:rsid w:val="00D10791"/>
    <w:rsid w:val="00D1106E"/>
    <w:rsid w:val="00D12C42"/>
    <w:rsid w:val="00D15451"/>
    <w:rsid w:val="00D20C4C"/>
    <w:rsid w:val="00D20F61"/>
    <w:rsid w:val="00D31CFD"/>
    <w:rsid w:val="00D3755B"/>
    <w:rsid w:val="00D44191"/>
    <w:rsid w:val="00D51FC9"/>
    <w:rsid w:val="00D5564A"/>
    <w:rsid w:val="00D62B6D"/>
    <w:rsid w:val="00D65F52"/>
    <w:rsid w:val="00D7607D"/>
    <w:rsid w:val="00D8567D"/>
    <w:rsid w:val="00D868A3"/>
    <w:rsid w:val="00D873A3"/>
    <w:rsid w:val="00D874A7"/>
    <w:rsid w:val="00DA6196"/>
    <w:rsid w:val="00DA7F33"/>
    <w:rsid w:val="00DB23EB"/>
    <w:rsid w:val="00DC474D"/>
    <w:rsid w:val="00DC747E"/>
    <w:rsid w:val="00DC75F1"/>
    <w:rsid w:val="00DD03D4"/>
    <w:rsid w:val="00DD0A4B"/>
    <w:rsid w:val="00DD1764"/>
    <w:rsid w:val="00DE159B"/>
    <w:rsid w:val="00DE4C00"/>
    <w:rsid w:val="00DE5C82"/>
    <w:rsid w:val="00DE685F"/>
    <w:rsid w:val="00DF1B6F"/>
    <w:rsid w:val="00DF2240"/>
    <w:rsid w:val="00DF466B"/>
    <w:rsid w:val="00DF581E"/>
    <w:rsid w:val="00DF5E2E"/>
    <w:rsid w:val="00E00842"/>
    <w:rsid w:val="00E018C2"/>
    <w:rsid w:val="00E02CD6"/>
    <w:rsid w:val="00E11DE3"/>
    <w:rsid w:val="00E23623"/>
    <w:rsid w:val="00E322E1"/>
    <w:rsid w:val="00E35C48"/>
    <w:rsid w:val="00E362A5"/>
    <w:rsid w:val="00E36F01"/>
    <w:rsid w:val="00E37202"/>
    <w:rsid w:val="00E40128"/>
    <w:rsid w:val="00E4062B"/>
    <w:rsid w:val="00E45F7C"/>
    <w:rsid w:val="00E532A6"/>
    <w:rsid w:val="00E53F32"/>
    <w:rsid w:val="00E634EC"/>
    <w:rsid w:val="00E821DD"/>
    <w:rsid w:val="00E823C9"/>
    <w:rsid w:val="00E836ED"/>
    <w:rsid w:val="00E842A3"/>
    <w:rsid w:val="00E90831"/>
    <w:rsid w:val="00E95BA1"/>
    <w:rsid w:val="00EA6F54"/>
    <w:rsid w:val="00EA77F9"/>
    <w:rsid w:val="00EC0274"/>
    <w:rsid w:val="00EC4A1D"/>
    <w:rsid w:val="00EE13CA"/>
    <w:rsid w:val="00EE4736"/>
    <w:rsid w:val="00EF2453"/>
    <w:rsid w:val="00EF3536"/>
    <w:rsid w:val="00EF5D46"/>
    <w:rsid w:val="00F02D05"/>
    <w:rsid w:val="00F06B07"/>
    <w:rsid w:val="00F10512"/>
    <w:rsid w:val="00F20A68"/>
    <w:rsid w:val="00F23CE8"/>
    <w:rsid w:val="00F25DF7"/>
    <w:rsid w:val="00F30287"/>
    <w:rsid w:val="00F33A8E"/>
    <w:rsid w:val="00F33E32"/>
    <w:rsid w:val="00F44313"/>
    <w:rsid w:val="00F44EB3"/>
    <w:rsid w:val="00F46497"/>
    <w:rsid w:val="00F503EB"/>
    <w:rsid w:val="00F5571D"/>
    <w:rsid w:val="00F6452E"/>
    <w:rsid w:val="00F7257A"/>
    <w:rsid w:val="00F733E8"/>
    <w:rsid w:val="00F76DEE"/>
    <w:rsid w:val="00F77B0F"/>
    <w:rsid w:val="00F80062"/>
    <w:rsid w:val="00F80868"/>
    <w:rsid w:val="00F8102C"/>
    <w:rsid w:val="00F84D11"/>
    <w:rsid w:val="00F85274"/>
    <w:rsid w:val="00F85F21"/>
    <w:rsid w:val="00F86566"/>
    <w:rsid w:val="00F871AB"/>
    <w:rsid w:val="00F92660"/>
    <w:rsid w:val="00F976C1"/>
    <w:rsid w:val="00FA2D44"/>
    <w:rsid w:val="00FA477B"/>
    <w:rsid w:val="00FA70C8"/>
    <w:rsid w:val="00FC3F87"/>
    <w:rsid w:val="00FE081A"/>
    <w:rsid w:val="00FE5647"/>
    <w:rsid w:val="00FF4E73"/>
    <w:rsid w:val="00FF7468"/>
    <w:rsid w:val="00FF7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AE6EC"/>
  <w15:chartTrackingRefBased/>
  <w15:docId w15:val="{889F0808-1D75-43F1-940D-7FD2D60A0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9777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97770"/>
    <w:rPr>
      <w:rFonts w:eastAsiaTheme="minorEastAsia"/>
      <w:lang w:val="en-US"/>
    </w:rPr>
  </w:style>
  <w:style w:type="character" w:styleId="PlaceholderText">
    <w:name w:val="Placeholder Text"/>
    <w:basedOn w:val="DefaultParagraphFont"/>
    <w:uiPriority w:val="99"/>
    <w:semiHidden/>
    <w:rsid w:val="00E53F32"/>
    <w:rPr>
      <w:color w:val="808080"/>
    </w:rPr>
  </w:style>
  <w:style w:type="paragraph" w:styleId="Header">
    <w:name w:val="header"/>
    <w:basedOn w:val="Normal"/>
    <w:link w:val="HeaderChar"/>
    <w:uiPriority w:val="99"/>
    <w:unhideWhenUsed/>
    <w:rsid w:val="006906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06AB"/>
  </w:style>
  <w:style w:type="paragraph" w:styleId="Footer">
    <w:name w:val="footer"/>
    <w:basedOn w:val="Normal"/>
    <w:link w:val="FooterChar"/>
    <w:uiPriority w:val="99"/>
    <w:unhideWhenUsed/>
    <w:rsid w:val="006906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06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728973">
      <w:bodyDiv w:val="1"/>
      <w:marLeft w:val="0"/>
      <w:marRight w:val="0"/>
      <w:marTop w:val="0"/>
      <w:marBottom w:val="0"/>
      <w:divBdr>
        <w:top w:val="none" w:sz="0" w:space="0" w:color="auto"/>
        <w:left w:val="none" w:sz="0" w:space="0" w:color="auto"/>
        <w:bottom w:val="none" w:sz="0" w:space="0" w:color="auto"/>
        <w:right w:val="none" w:sz="0" w:space="0" w:color="auto"/>
      </w:divBdr>
      <w:divsChild>
        <w:div w:id="1586109761">
          <w:marLeft w:val="0"/>
          <w:marRight w:val="0"/>
          <w:marTop w:val="0"/>
          <w:marBottom w:val="0"/>
          <w:divBdr>
            <w:top w:val="none" w:sz="0" w:space="0" w:color="auto"/>
            <w:left w:val="none" w:sz="0" w:space="0" w:color="auto"/>
            <w:bottom w:val="none" w:sz="0" w:space="0" w:color="auto"/>
            <w:right w:val="none" w:sz="0" w:space="0" w:color="auto"/>
          </w:divBdr>
        </w:div>
      </w:divsChild>
    </w:div>
    <w:div w:id="500774851">
      <w:bodyDiv w:val="1"/>
      <w:marLeft w:val="0"/>
      <w:marRight w:val="0"/>
      <w:marTop w:val="0"/>
      <w:marBottom w:val="0"/>
      <w:divBdr>
        <w:top w:val="none" w:sz="0" w:space="0" w:color="auto"/>
        <w:left w:val="none" w:sz="0" w:space="0" w:color="auto"/>
        <w:bottom w:val="none" w:sz="0" w:space="0" w:color="auto"/>
        <w:right w:val="none" w:sz="0" w:space="0" w:color="auto"/>
      </w:divBdr>
      <w:divsChild>
        <w:div w:id="807674079">
          <w:marLeft w:val="0"/>
          <w:marRight w:val="0"/>
          <w:marTop w:val="0"/>
          <w:marBottom w:val="0"/>
          <w:divBdr>
            <w:top w:val="none" w:sz="0" w:space="0" w:color="auto"/>
            <w:left w:val="none" w:sz="0" w:space="0" w:color="auto"/>
            <w:bottom w:val="none" w:sz="0" w:space="0" w:color="auto"/>
            <w:right w:val="none" w:sz="0" w:space="0" w:color="auto"/>
          </w:divBdr>
        </w:div>
      </w:divsChild>
    </w:div>
    <w:div w:id="2000578918">
      <w:bodyDiv w:val="1"/>
      <w:marLeft w:val="0"/>
      <w:marRight w:val="0"/>
      <w:marTop w:val="0"/>
      <w:marBottom w:val="0"/>
      <w:divBdr>
        <w:top w:val="none" w:sz="0" w:space="0" w:color="auto"/>
        <w:left w:val="none" w:sz="0" w:space="0" w:color="auto"/>
        <w:bottom w:val="none" w:sz="0" w:space="0" w:color="auto"/>
        <w:right w:val="none" w:sz="0" w:space="0" w:color="auto"/>
      </w:divBdr>
      <w:divsChild>
        <w:div w:id="1429621635">
          <w:marLeft w:val="0"/>
          <w:marRight w:val="0"/>
          <w:marTop w:val="150"/>
          <w:marBottom w:val="150"/>
          <w:divBdr>
            <w:top w:val="none" w:sz="0" w:space="0" w:color="auto"/>
            <w:left w:val="none" w:sz="0" w:space="0" w:color="auto"/>
            <w:bottom w:val="none" w:sz="0" w:space="0" w:color="auto"/>
            <w:right w:val="none" w:sz="0" w:space="0" w:color="auto"/>
          </w:divBdr>
        </w:div>
        <w:div w:id="1888450294">
          <w:marLeft w:val="0"/>
          <w:marRight w:val="0"/>
          <w:marTop w:val="480"/>
          <w:marBottom w:val="1200"/>
          <w:divBdr>
            <w:top w:val="none" w:sz="0" w:space="0" w:color="auto"/>
            <w:left w:val="none" w:sz="0" w:space="0" w:color="auto"/>
            <w:bottom w:val="none" w:sz="0" w:space="0" w:color="auto"/>
            <w:right w:val="none" w:sz="0" w:space="0" w:color="auto"/>
          </w:divBdr>
          <w:divsChild>
            <w:div w:id="300841087">
              <w:marLeft w:val="0"/>
              <w:marRight w:val="360"/>
              <w:marTop w:val="15"/>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BB726219F724F4EBC5E6A47F2D2C895"/>
        <w:category>
          <w:name w:val="General"/>
          <w:gallery w:val="placeholder"/>
        </w:category>
        <w:types>
          <w:type w:val="bbPlcHdr"/>
        </w:types>
        <w:behaviors>
          <w:behavior w:val="content"/>
        </w:behaviors>
        <w:guid w:val="{EC63CB96-46E1-486C-B67B-694DA9ECE268}"/>
      </w:docPartPr>
      <w:docPartBody>
        <w:p w:rsidR="00670FAA" w:rsidRDefault="00A14F61" w:rsidP="00A14F61">
          <w:pPr>
            <w:pStyle w:val="6BB726219F724F4EBC5E6A47F2D2C895"/>
          </w:pPr>
          <w:r>
            <w:rPr>
              <w:rFonts w:asciiTheme="majorHAnsi" w:eastAsiaTheme="majorEastAsia" w:hAnsiTheme="majorHAnsi" w:cstheme="majorBidi"/>
              <w:caps/>
              <w:color w:val="4472C4" w:themeColor="accent1"/>
              <w:sz w:val="80"/>
              <w:szCs w:val="80"/>
            </w:rPr>
            <w:t>[Document title]</w:t>
          </w:r>
        </w:p>
      </w:docPartBody>
    </w:docPart>
    <w:docPart>
      <w:docPartPr>
        <w:name w:val="8F6BF9841FB449B891714192D2B7E3EA"/>
        <w:category>
          <w:name w:val="General"/>
          <w:gallery w:val="placeholder"/>
        </w:category>
        <w:types>
          <w:type w:val="bbPlcHdr"/>
        </w:types>
        <w:behaviors>
          <w:behavior w:val="content"/>
        </w:behaviors>
        <w:guid w:val="{4F8CE78A-D749-4AD6-BB55-FB077AC8A6CF}"/>
      </w:docPartPr>
      <w:docPartBody>
        <w:p w:rsidR="00670FAA" w:rsidRDefault="00A14F61" w:rsidP="00A14F61">
          <w:pPr>
            <w:pStyle w:val="8F6BF9841FB449B891714192D2B7E3E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F61"/>
    <w:rsid w:val="00425D02"/>
    <w:rsid w:val="0049132B"/>
    <w:rsid w:val="005A42D9"/>
    <w:rsid w:val="00670FAA"/>
    <w:rsid w:val="009B71D8"/>
    <w:rsid w:val="009C709A"/>
    <w:rsid w:val="009E58DD"/>
    <w:rsid w:val="00A13C05"/>
    <w:rsid w:val="00A14F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BB726219F724F4EBC5E6A47F2D2C895">
    <w:name w:val="6BB726219F724F4EBC5E6A47F2D2C895"/>
    <w:rsid w:val="00A14F61"/>
  </w:style>
  <w:style w:type="paragraph" w:customStyle="1" w:styleId="8F6BF9841FB449B891714192D2B7E3EA">
    <w:name w:val="8F6BF9841FB449B891714192D2B7E3EA"/>
    <w:rsid w:val="00A14F61"/>
  </w:style>
  <w:style w:type="character" w:styleId="PlaceholderText">
    <w:name w:val="Placeholder Text"/>
    <w:basedOn w:val="DefaultParagraphFont"/>
    <w:uiPriority w:val="99"/>
    <w:semiHidden/>
    <w:rsid w:val="009B71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2021-12-01T00:00:00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2670</Words>
  <Characters>15223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johnson and johnson speaker notes</vt:lpstr>
    </vt:vector>
  </TitlesOfParts>
  <Company/>
  <LinksUpToDate>false</LinksUpToDate>
  <CharactersWithSpaces>17858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theories for Johnson and Johnson sustainability</dc:title>
  <dc:subject>Kevin Adams 1913062</dc:subject>
  <dc:creator>kevin adams</dc:creator>
  <cp:keywords/>
  <dc:description/>
  <cp:lastModifiedBy>kevin adams</cp:lastModifiedBy>
  <cp:revision>2</cp:revision>
  <dcterms:created xsi:type="dcterms:W3CDTF">2021-12-10T14:33:00Z</dcterms:created>
  <dcterms:modified xsi:type="dcterms:W3CDTF">2021-12-10T14:33:00Z</dcterms:modified>
</cp:coreProperties>
</file>