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C75588" w14:textId="77777777" w:rsidR="00F47A8B" w:rsidRPr="00F47A8B" w:rsidRDefault="00F47A8B" w:rsidP="00F47A8B">
      <w:pPr>
        <w:shd w:val="clear" w:color="auto" w:fill="FFFFFF"/>
        <w:spacing w:after="0" w:line="299" w:lineRule="atLeast"/>
        <w:textAlignment w:val="baseline"/>
        <w:outlineLvl w:val="2"/>
        <w:rPr>
          <w:rFonts w:ascii="Open Sans" w:eastAsia="Times New Roman" w:hAnsi="Open Sans" w:cs="Open Sans"/>
          <w:b/>
          <w:bCs/>
          <w:color w:val="333333"/>
          <w:sz w:val="26"/>
          <w:szCs w:val="26"/>
        </w:rPr>
      </w:pPr>
      <w:r w:rsidRPr="00F47A8B">
        <w:rPr>
          <w:rFonts w:ascii="Arial" w:eastAsia="Times New Roman" w:hAnsi="Arial" w:cs="Arial"/>
          <w:b/>
          <w:bCs/>
          <w:color w:val="333333"/>
          <w:sz w:val="26"/>
          <w:szCs w:val="26"/>
          <w:bdr w:val="none" w:sz="0" w:space="0" w:color="auto" w:frame="1"/>
        </w:rPr>
        <w:t>Addressing Table</w:t>
      </w:r>
    </w:p>
    <w:tbl>
      <w:tblPr>
        <w:tblW w:w="8985" w:type="dxa"/>
        <w:tblInd w:w="360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17"/>
        <w:gridCol w:w="1223"/>
        <w:gridCol w:w="2303"/>
        <w:gridCol w:w="2033"/>
        <w:gridCol w:w="2209"/>
      </w:tblGrid>
      <w:tr w:rsidR="00F47A8B" w:rsidRPr="00F47A8B" w14:paraId="30756481" w14:textId="77777777" w:rsidTr="00F47A8B">
        <w:trPr>
          <w:trHeight w:val="235"/>
        </w:trPr>
        <w:tc>
          <w:tcPr>
            <w:tcW w:w="1217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DBE5F1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64293139" w14:textId="77777777" w:rsidR="00F47A8B" w:rsidRPr="00F47A8B" w:rsidRDefault="00F47A8B" w:rsidP="00F47A8B">
            <w:pPr>
              <w:spacing w:after="0" w:line="230" w:lineRule="atLeast"/>
              <w:jc w:val="center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b/>
                <w:bCs/>
                <w:color w:val="4A4A4A"/>
                <w:sz w:val="20"/>
                <w:szCs w:val="20"/>
                <w:bdr w:val="none" w:sz="0" w:space="0" w:color="auto" w:frame="1"/>
              </w:rPr>
              <w:t>Device</w:t>
            </w:r>
          </w:p>
        </w:tc>
        <w:tc>
          <w:tcPr>
            <w:tcW w:w="1223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DBE5F1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1B524A6D" w14:textId="77777777" w:rsidR="00F47A8B" w:rsidRPr="00F47A8B" w:rsidRDefault="00F47A8B" w:rsidP="00F47A8B">
            <w:pPr>
              <w:spacing w:after="0" w:line="230" w:lineRule="atLeast"/>
              <w:jc w:val="center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b/>
                <w:bCs/>
                <w:color w:val="4A4A4A"/>
                <w:sz w:val="20"/>
                <w:szCs w:val="20"/>
                <w:bdr w:val="none" w:sz="0" w:space="0" w:color="auto" w:frame="1"/>
              </w:rPr>
              <w:t>Interface</w:t>
            </w:r>
          </w:p>
        </w:tc>
        <w:tc>
          <w:tcPr>
            <w:tcW w:w="2303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DBE5F1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3EFDEE98" w14:textId="77777777" w:rsidR="00F47A8B" w:rsidRPr="00F47A8B" w:rsidRDefault="00F47A8B" w:rsidP="00F47A8B">
            <w:pPr>
              <w:spacing w:after="0" w:line="230" w:lineRule="atLeast"/>
              <w:jc w:val="center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b/>
                <w:bCs/>
                <w:color w:val="4A4A4A"/>
                <w:sz w:val="20"/>
                <w:szCs w:val="20"/>
                <w:bdr w:val="none" w:sz="0" w:space="0" w:color="auto" w:frame="1"/>
              </w:rPr>
              <w:t>Address</w:t>
            </w:r>
          </w:p>
        </w:tc>
        <w:tc>
          <w:tcPr>
            <w:tcW w:w="2033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DBE5F1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2EB7237F" w14:textId="77777777" w:rsidR="00F47A8B" w:rsidRPr="00F47A8B" w:rsidRDefault="00F47A8B" w:rsidP="00F47A8B">
            <w:pPr>
              <w:spacing w:after="0" w:line="230" w:lineRule="atLeast"/>
              <w:jc w:val="center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b/>
                <w:bCs/>
                <w:color w:val="4A4A4A"/>
                <w:sz w:val="20"/>
                <w:szCs w:val="20"/>
                <w:bdr w:val="none" w:sz="0" w:space="0" w:color="auto" w:frame="1"/>
              </w:rPr>
              <w:t>Mask</w:t>
            </w:r>
          </w:p>
        </w:tc>
        <w:tc>
          <w:tcPr>
            <w:tcW w:w="2209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DBE5F1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42D996A7" w14:textId="77777777" w:rsidR="00F47A8B" w:rsidRPr="00F47A8B" w:rsidRDefault="00F47A8B" w:rsidP="00F47A8B">
            <w:pPr>
              <w:spacing w:after="0" w:line="230" w:lineRule="atLeast"/>
              <w:jc w:val="center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b/>
                <w:bCs/>
                <w:color w:val="4A4A4A"/>
                <w:sz w:val="20"/>
                <w:szCs w:val="20"/>
                <w:bdr w:val="none" w:sz="0" w:space="0" w:color="auto" w:frame="1"/>
              </w:rPr>
              <w:t>Gateway</w:t>
            </w:r>
          </w:p>
        </w:tc>
      </w:tr>
      <w:tr w:rsidR="00F47A8B" w:rsidRPr="00F47A8B" w14:paraId="6C1BCF2A" w14:textId="77777777" w:rsidTr="00F47A8B">
        <w:trPr>
          <w:trHeight w:val="249"/>
        </w:trPr>
        <w:tc>
          <w:tcPr>
            <w:tcW w:w="1217" w:type="dxa"/>
            <w:tcBorders>
              <w:top w:val="single" w:sz="6" w:space="0" w:color="auto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229D688E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RTR-A</w:t>
            </w:r>
          </w:p>
        </w:tc>
        <w:tc>
          <w:tcPr>
            <w:tcW w:w="1223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0BC0D233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G0/0/0</w:t>
            </w:r>
          </w:p>
        </w:tc>
        <w:tc>
          <w:tcPr>
            <w:tcW w:w="2303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7F4CB45B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192.168.1.1</w:t>
            </w:r>
          </w:p>
        </w:tc>
        <w:tc>
          <w:tcPr>
            <w:tcW w:w="2033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3CB0125A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255.255.255.0</w:t>
            </w:r>
          </w:p>
        </w:tc>
        <w:tc>
          <w:tcPr>
            <w:tcW w:w="2209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49BCD3F2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N/A</w:t>
            </w:r>
          </w:p>
        </w:tc>
      </w:tr>
      <w:tr w:rsidR="00F47A8B" w:rsidRPr="00F47A8B" w14:paraId="6801385D" w14:textId="77777777" w:rsidTr="00F47A8B">
        <w:trPr>
          <w:trHeight w:val="235"/>
        </w:trPr>
        <w:tc>
          <w:tcPr>
            <w:tcW w:w="1217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01E77FD0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6"/>
                <w:szCs w:val="6"/>
              </w:rPr>
            </w:pPr>
            <w:r w:rsidRPr="00F47A8B">
              <w:rPr>
                <w:rFonts w:ascii="Arial" w:eastAsia="Times New Roman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RTR-A</w:t>
            </w:r>
          </w:p>
        </w:tc>
        <w:tc>
          <w:tcPr>
            <w:tcW w:w="1223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291F044A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G0/0/1</w:t>
            </w:r>
          </w:p>
        </w:tc>
        <w:tc>
          <w:tcPr>
            <w:tcW w:w="2303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25F4476E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192.168.2.1</w:t>
            </w:r>
          </w:p>
        </w:tc>
        <w:tc>
          <w:tcPr>
            <w:tcW w:w="2033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27650873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255.255.255.0</w:t>
            </w:r>
          </w:p>
        </w:tc>
        <w:tc>
          <w:tcPr>
            <w:tcW w:w="2209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6A01F42C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N/A</w:t>
            </w:r>
          </w:p>
        </w:tc>
      </w:tr>
      <w:tr w:rsidR="00F47A8B" w:rsidRPr="00F47A8B" w14:paraId="54A6A10E" w14:textId="77777777" w:rsidTr="00F47A8B">
        <w:trPr>
          <w:trHeight w:val="249"/>
        </w:trPr>
        <w:tc>
          <w:tcPr>
            <w:tcW w:w="1217" w:type="dxa"/>
            <w:tcBorders>
              <w:top w:val="single" w:sz="6" w:space="0" w:color="auto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11DC35B5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SW-1</w:t>
            </w:r>
          </w:p>
        </w:tc>
        <w:tc>
          <w:tcPr>
            <w:tcW w:w="1223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48052623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SVI</w:t>
            </w:r>
          </w:p>
        </w:tc>
        <w:tc>
          <w:tcPr>
            <w:tcW w:w="2303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0894EE33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192.168.1.254</w:t>
            </w:r>
          </w:p>
        </w:tc>
        <w:tc>
          <w:tcPr>
            <w:tcW w:w="2033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5482DA11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255.255.255.0</w:t>
            </w:r>
          </w:p>
        </w:tc>
        <w:tc>
          <w:tcPr>
            <w:tcW w:w="2209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3AF49937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b/>
                <w:bCs/>
                <w:color w:val="4A4A4A"/>
                <w:sz w:val="20"/>
                <w:szCs w:val="20"/>
                <w:bdr w:val="none" w:sz="0" w:space="0" w:color="auto" w:frame="1"/>
                <w:shd w:val="clear" w:color="auto" w:fill="BFBFBF"/>
              </w:rPr>
              <w:t>192.168.1.1</w:t>
            </w:r>
          </w:p>
        </w:tc>
      </w:tr>
      <w:tr w:rsidR="00F47A8B" w:rsidRPr="00F47A8B" w14:paraId="01EA7053" w14:textId="77777777" w:rsidTr="00F47A8B">
        <w:trPr>
          <w:trHeight w:val="249"/>
        </w:trPr>
        <w:tc>
          <w:tcPr>
            <w:tcW w:w="1217" w:type="dxa"/>
            <w:tcBorders>
              <w:top w:val="single" w:sz="6" w:space="0" w:color="auto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177D7A45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PC</w:t>
            </w:r>
          </w:p>
        </w:tc>
        <w:tc>
          <w:tcPr>
            <w:tcW w:w="1223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43C856EC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NIC</w:t>
            </w:r>
          </w:p>
        </w:tc>
        <w:tc>
          <w:tcPr>
            <w:tcW w:w="2303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77BB7BDD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192.168.1.2</w:t>
            </w:r>
          </w:p>
        </w:tc>
        <w:tc>
          <w:tcPr>
            <w:tcW w:w="2033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6E8BCF35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255.255.255.0</w:t>
            </w:r>
          </w:p>
        </w:tc>
        <w:tc>
          <w:tcPr>
            <w:tcW w:w="2209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04992343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b/>
                <w:bCs/>
                <w:color w:val="4A4A4A"/>
                <w:sz w:val="20"/>
                <w:szCs w:val="20"/>
                <w:bdr w:val="none" w:sz="0" w:space="0" w:color="auto" w:frame="1"/>
                <w:shd w:val="clear" w:color="auto" w:fill="BFBFBF"/>
              </w:rPr>
              <w:t>192.168.1.1</w:t>
            </w:r>
          </w:p>
        </w:tc>
      </w:tr>
      <w:tr w:rsidR="00F47A8B" w:rsidRPr="00F47A8B" w14:paraId="32DE65A4" w14:textId="77777777" w:rsidTr="00F47A8B">
        <w:trPr>
          <w:trHeight w:val="235"/>
        </w:trPr>
        <w:tc>
          <w:tcPr>
            <w:tcW w:w="1217" w:type="dxa"/>
            <w:tcBorders>
              <w:top w:val="single" w:sz="6" w:space="0" w:color="auto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19E3CF5C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Laptop</w:t>
            </w:r>
          </w:p>
        </w:tc>
        <w:tc>
          <w:tcPr>
            <w:tcW w:w="1223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5396C088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NIC</w:t>
            </w:r>
          </w:p>
        </w:tc>
        <w:tc>
          <w:tcPr>
            <w:tcW w:w="2303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59651685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192.168.1.10</w:t>
            </w:r>
          </w:p>
        </w:tc>
        <w:tc>
          <w:tcPr>
            <w:tcW w:w="2033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161DC27D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255.255.255.0</w:t>
            </w:r>
          </w:p>
        </w:tc>
        <w:tc>
          <w:tcPr>
            <w:tcW w:w="2209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0EBAE48B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b/>
                <w:bCs/>
                <w:color w:val="4A4A4A"/>
                <w:sz w:val="20"/>
                <w:szCs w:val="20"/>
                <w:bdr w:val="none" w:sz="0" w:space="0" w:color="auto" w:frame="1"/>
                <w:shd w:val="clear" w:color="auto" w:fill="BFBFBF"/>
              </w:rPr>
              <w:t>192.168.1.1</w:t>
            </w:r>
          </w:p>
        </w:tc>
      </w:tr>
      <w:tr w:rsidR="00F47A8B" w:rsidRPr="00F47A8B" w14:paraId="765C9160" w14:textId="77777777" w:rsidTr="00F47A8B">
        <w:trPr>
          <w:trHeight w:val="249"/>
        </w:trPr>
        <w:tc>
          <w:tcPr>
            <w:tcW w:w="1217" w:type="dxa"/>
            <w:tcBorders>
              <w:top w:val="single" w:sz="6" w:space="0" w:color="auto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18EE0073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Remote PC</w:t>
            </w:r>
          </w:p>
        </w:tc>
        <w:tc>
          <w:tcPr>
            <w:tcW w:w="1223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7D93F445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NIC</w:t>
            </w:r>
          </w:p>
        </w:tc>
        <w:tc>
          <w:tcPr>
            <w:tcW w:w="2303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300EF99F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192.168.2.10</w:t>
            </w:r>
          </w:p>
        </w:tc>
        <w:tc>
          <w:tcPr>
            <w:tcW w:w="2033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498B1AA8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color w:val="4A4A4A"/>
                <w:sz w:val="20"/>
                <w:szCs w:val="20"/>
                <w:bdr w:val="none" w:sz="0" w:space="0" w:color="auto" w:frame="1"/>
              </w:rPr>
              <w:t>255.255.255.0</w:t>
            </w:r>
          </w:p>
        </w:tc>
        <w:tc>
          <w:tcPr>
            <w:tcW w:w="2209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0" w:type="dxa"/>
              <w:left w:w="101" w:type="dxa"/>
              <w:bottom w:w="0" w:type="dxa"/>
              <w:right w:w="101" w:type="dxa"/>
            </w:tcMar>
            <w:hideMark/>
          </w:tcPr>
          <w:p w14:paraId="788A8D53" w14:textId="77777777" w:rsidR="00F47A8B" w:rsidRPr="00F47A8B" w:rsidRDefault="00F47A8B" w:rsidP="00F47A8B">
            <w:pPr>
              <w:spacing w:after="0" w:line="240" w:lineRule="auto"/>
              <w:textAlignment w:val="baseline"/>
              <w:rPr>
                <w:rFonts w:ascii="inherit" w:eastAsia="Times New Roman" w:hAnsi="inherit" w:cs="Open Sans"/>
                <w:color w:val="4A4A4A"/>
                <w:sz w:val="20"/>
                <w:szCs w:val="20"/>
              </w:rPr>
            </w:pPr>
            <w:r w:rsidRPr="00F47A8B">
              <w:rPr>
                <w:rFonts w:ascii="Arial" w:eastAsia="Times New Roman" w:hAnsi="Arial" w:cs="Arial"/>
                <w:b/>
                <w:bCs/>
                <w:color w:val="4A4A4A"/>
                <w:sz w:val="20"/>
                <w:szCs w:val="20"/>
                <w:bdr w:val="none" w:sz="0" w:space="0" w:color="auto" w:frame="1"/>
                <w:shd w:val="clear" w:color="auto" w:fill="BFBFBF"/>
              </w:rPr>
              <w:t>192.168.2.1</w:t>
            </w:r>
          </w:p>
        </w:tc>
      </w:tr>
    </w:tbl>
    <w:p w14:paraId="58420330" w14:textId="77777777" w:rsidR="00F47A8B" w:rsidRPr="00F47A8B" w:rsidRDefault="00F47A8B" w:rsidP="00F47A8B">
      <w:pPr>
        <w:shd w:val="clear" w:color="auto" w:fill="FFFFFF"/>
        <w:spacing w:after="0" w:line="299" w:lineRule="atLeast"/>
        <w:textAlignment w:val="baseline"/>
        <w:outlineLvl w:val="2"/>
        <w:rPr>
          <w:rFonts w:ascii="Open Sans" w:eastAsia="Times New Roman" w:hAnsi="Open Sans" w:cs="Open Sans"/>
          <w:b/>
          <w:bCs/>
          <w:color w:val="333333"/>
          <w:sz w:val="26"/>
          <w:szCs w:val="26"/>
        </w:rPr>
      </w:pPr>
      <w:r w:rsidRPr="00F47A8B">
        <w:rPr>
          <w:rFonts w:ascii="Arial" w:eastAsia="Times New Roman" w:hAnsi="Arial" w:cs="Arial"/>
          <w:b/>
          <w:bCs/>
          <w:color w:val="333333"/>
          <w:sz w:val="26"/>
          <w:szCs w:val="26"/>
          <w:bdr w:val="none" w:sz="0" w:space="0" w:color="auto" w:frame="1"/>
        </w:rPr>
        <w:t>Requirements</w:t>
      </w:r>
    </w:p>
    <w:p w14:paraId="77813741" w14:textId="77777777" w:rsidR="00F47A8B" w:rsidRPr="00F47A8B" w:rsidRDefault="00F47A8B" w:rsidP="00F47A8B">
      <w:pPr>
        <w:shd w:val="clear" w:color="auto" w:fill="FFFFFF"/>
        <w:spacing w:after="0" w:line="240" w:lineRule="auto"/>
        <w:ind w:left="36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</w:rPr>
        <w:t>Note</w:t>
      </w: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:</w:t>
      </w:r>
      <w:r w:rsidRPr="00F47A8B">
        <w:rPr>
          <w:rFonts w:ascii="Open Sans" w:eastAsia="Times New Roman" w:hAnsi="Open Sans" w:cs="Open Sans"/>
          <w:color w:val="4A4A4A"/>
          <w:sz w:val="20"/>
          <w:szCs w:val="20"/>
        </w:rPr>
        <w:t> </w:t>
      </w: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To keep this activity brief and easy to manage, some security configuration settings have not been made. In other cases, security best practices have not been followed.</w:t>
      </w:r>
    </w:p>
    <w:p w14:paraId="3331AB41" w14:textId="77777777" w:rsidR="00F47A8B" w:rsidRPr="00F47A8B" w:rsidRDefault="00F47A8B" w:rsidP="00F47A8B">
      <w:pPr>
        <w:shd w:val="clear" w:color="auto" w:fill="FFFFFF"/>
        <w:spacing w:after="0" w:line="240" w:lineRule="auto"/>
        <w:ind w:left="36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In this activity you will configure a router and a switch based on a list of requirements.</w:t>
      </w:r>
    </w:p>
    <w:p w14:paraId="1383B329" w14:textId="77777777" w:rsidR="00F47A8B" w:rsidRPr="00F47A8B" w:rsidRDefault="00F47A8B" w:rsidP="00F47A8B">
      <w:pPr>
        <w:shd w:val="clear" w:color="auto" w:fill="FFFFFF"/>
        <w:spacing w:after="0" w:line="299" w:lineRule="atLeast"/>
        <w:textAlignment w:val="baseline"/>
        <w:outlineLvl w:val="2"/>
        <w:rPr>
          <w:rFonts w:ascii="Open Sans" w:eastAsia="Times New Roman" w:hAnsi="Open Sans" w:cs="Open Sans"/>
          <w:b/>
          <w:bCs/>
          <w:color w:val="333333"/>
          <w:sz w:val="26"/>
          <w:szCs w:val="26"/>
        </w:rPr>
      </w:pPr>
      <w:r w:rsidRPr="00F47A8B">
        <w:rPr>
          <w:rFonts w:ascii="Arial" w:eastAsia="Times New Roman" w:hAnsi="Arial" w:cs="Arial"/>
          <w:b/>
          <w:bCs/>
          <w:color w:val="333333"/>
          <w:sz w:val="26"/>
          <w:szCs w:val="26"/>
          <w:bdr w:val="none" w:sz="0" w:space="0" w:color="auto" w:frame="1"/>
        </w:rPr>
        <w:t>Instructions</w:t>
      </w:r>
    </w:p>
    <w:p w14:paraId="3E7CD781" w14:textId="77777777" w:rsidR="00F47A8B" w:rsidRPr="00F47A8B" w:rsidRDefault="00F47A8B" w:rsidP="00F47A8B">
      <w:pPr>
        <w:shd w:val="clear" w:color="auto" w:fill="FFFFFF"/>
        <w:spacing w:after="0" w:line="240" w:lineRule="auto"/>
        <w:textAlignment w:val="baseline"/>
        <w:outlineLvl w:val="2"/>
        <w:rPr>
          <w:rFonts w:ascii="Open Sans" w:eastAsia="Times New Roman" w:hAnsi="Open Sans" w:cs="Open Sans"/>
          <w:b/>
          <w:bCs/>
          <w:color w:val="333333"/>
          <w:sz w:val="24"/>
          <w:szCs w:val="24"/>
        </w:rPr>
      </w:pPr>
      <w:r w:rsidRPr="00F47A8B">
        <w:rPr>
          <w:rFonts w:ascii="Arial" w:eastAsia="Times New Roman" w:hAnsi="Arial" w:cs="Arial"/>
          <w:b/>
          <w:bCs/>
          <w:color w:val="333333"/>
          <w:sz w:val="24"/>
          <w:szCs w:val="24"/>
          <w:bdr w:val="none" w:sz="0" w:space="0" w:color="auto" w:frame="1"/>
        </w:rPr>
        <w:t>Step 1:</w:t>
      </w:r>
      <w:r w:rsidRPr="00F47A8B">
        <w:rPr>
          <w:rFonts w:ascii="Times New Roman" w:eastAsia="Times New Roman" w:hAnsi="Times New Roman" w:cs="Times New Roman"/>
          <w:b/>
          <w:bCs/>
          <w:color w:val="333333"/>
          <w:sz w:val="14"/>
          <w:szCs w:val="14"/>
          <w:bdr w:val="none" w:sz="0" w:space="0" w:color="auto" w:frame="1"/>
        </w:rPr>
        <w:t>  </w:t>
      </w:r>
      <w:r w:rsidRPr="00F47A8B">
        <w:rPr>
          <w:rFonts w:ascii="Arial" w:eastAsia="Times New Roman" w:hAnsi="Arial" w:cs="Arial"/>
          <w:b/>
          <w:bCs/>
          <w:color w:val="333333"/>
          <w:sz w:val="24"/>
          <w:szCs w:val="24"/>
          <w:bdr w:val="none" w:sz="0" w:space="0" w:color="auto" w:frame="1"/>
        </w:rPr>
        <w:t>Document the Network</w:t>
      </w:r>
    </w:p>
    <w:p w14:paraId="56643EC3" w14:textId="77777777" w:rsidR="00F47A8B" w:rsidRPr="00F47A8B" w:rsidRDefault="00F47A8B" w:rsidP="00F47A8B">
      <w:pPr>
        <w:shd w:val="clear" w:color="auto" w:fill="FFFFFF"/>
        <w:spacing w:after="0" w:line="240" w:lineRule="auto"/>
        <w:ind w:left="36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Complete the addressing table with the missing information.</w:t>
      </w:r>
    </w:p>
    <w:p w14:paraId="5EC8A2F1" w14:textId="77777777" w:rsidR="00F47A8B" w:rsidRPr="00F47A8B" w:rsidRDefault="00F47A8B" w:rsidP="00F47A8B">
      <w:pPr>
        <w:shd w:val="clear" w:color="auto" w:fill="FFFFFF"/>
        <w:spacing w:after="0" w:line="240" w:lineRule="auto"/>
        <w:textAlignment w:val="baseline"/>
        <w:outlineLvl w:val="2"/>
        <w:rPr>
          <w:rFonts w:ascii="Open Sans" w:eastAsia="Times New Roman" w:hAnsi="Open Sans" w:cs="Open Sans"/>
          <w:b/>
          <w:bCs/>
          <w:color w:val="333333"/>
          <w:sz w:val="24"/>
          <w:szCs w:val="24"/>
        </w:rPr>
      </w:pPr>
      <w:r w:rsidRPr="00F47A8B">
        <w:rPr>
          <w:rFonts w:ascii="Arial" w:eastAsia="Times New Roman" w:hAnsi="Arial" w:cs="Arial"/>
          <w:b/>
          <w:bCs/>
          <w:color w:val="333333"/>
          <w:sz w:val="24"/>
          <w:szCs w:val="24"/>
          <w:bdr w:val="none" w:sz="0" w:space="0" w:color="auto" w:frame="1"/>
        </w:rPr>
        <w:t>Step 2:</w:t>
      </w:r>
      <w:r w:rsidRPr="00F47A8B">
        <w:rPr>
          <w:rFonts w:ascii="Times New Roman" w:eastAsia="Times New Roman" w:hAnsi="Times New Roman" w:cs="Times New Roman"/>
          <w:b/>
          <w:bCs/>
          <w:color w:val="333333"/>
          <w:sz w:val="14"/>
          <w:szCs w:val="14"/>
          <w:bdr w:val="none" w:sz="0" w:space="0" w:color="auto" w:frame="1"/>
        </w:rPr>
        <w:t>  </w:t>
      </w:r>
      <w:r w:rsidRPr="00F47A8B">
        <w:rPr>
          <w:rFonts w:ascii="Arial" w:eastAsia="Times New Roman" w:hAnsi="Arial" w:cs="Arial"/>
          <w:b/>
          <w:bCs/>
          <w:color w:val="333333"/>
          <w:sz w:val="24"/>
          <w:szCs w:val="24"/>
          <w:bdr w:val="none" w:sz="0" w:space="0" w:color="auto" w:frame="1"/>
        </w:rPr>
        <w:t>Router</w:t>
      </w:r>
      <w:r w:rsidRPr="00F47A8B">
        <w:rPr>
          <w:rFonts w:ascii="Open Sans" w:eastAsia="Times New Roman" w:hAnsi="Open Sans" w:cs="Open Sans"/>
          <w:b/>
          <w:bCs/>
          <w:color w:val="333333"/>
          <w:sz w:val="24"/>
          <w:szCs w:val="24"/>
        </w:rPr>
        <w:t> </w:t>
      </w:r>
      <w:r w:rsidRPr="00F47A8B">
        <w:rPr>
          <w:rFonts w:ascii="Arial" w:eastAsia="Times New Roman" w:hAnsi="Arial" w:cs="Arial"/>
          <w:b/>
          <w:bCs/>
          <w:color w:val="333333"/>
          <w:sz w:val="24"/>
          <w:szCs w:val="24"/>
          <w:bdr w:val="none" w:sz="0" w:space="0" w:color="auto" w:frame="1"/>
        </w:rPr>
        <w:t>configuration requirements:</w:t>
      </w:r>
    </w:p>
    <w:p w14:paraId="521FEB2A" w14:textId="77777777" w:rsidR="00F47A8B" w:rsidRPr="00F47A8B" w:rsidRDefault="00F47A8B" w:rsidP="00F47A8B">
      <w:pPr>
        <w:numPr>
          <w:ilvl w:val="0"/>
          <w:numId w:val="1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Prevent IOS from attempting to resolve mistyped commands to domain names.</w:t>
      </w:r>
    </w:p>
    <w:p w14:paraId="2D8D8E83" w14:textId="77777777" w:rsidR="00F47A8B" w:rsidRPr="00F47A8B" w:rsidRDefault="00F47A8B" w:rsidP="00F47A8B">
      <w:pPr>
        <w:numPr>
          <w:ilvl w:val="0"/>
          <w:numId w:val="1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Hostnames that match the values in the addressing table.</w:t>
      </w:r>
    </w:p>
    <w:p w14:paraId="2AA112C7" w14:textId="77777777" w:rsidR="00F47A8B" w:rsidRPr="00F47A8B" w:rsidRDefault="00F47A8B" w:rsidP="00F47A8B">
      <w:pPr>
        <w:numPr>
          <w:ilvl w:val="0"/>
          <w:numId w:val="1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Require that newly created passwords be at least 10 characters in length.</w:t>
      </w:r>
    </w:p>
    <w:p w14:paraId="005A384F" w14:textId="77777777" w:rsidR="00F47A8B" w:rsidRPr="00F47A8B" w:rsidRDefault="00F47A8B" w:rsidP="00F47A8B">
      <w:pPr>
        <w:numPr>
          <w:ilvl w:val="0"/>
          <w:numId w:val="1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A strong ten-character password for the console line. Use </w:t>
      </w:r>
      <w:r w:rsidRPr="00F47A8B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</w:rPr>
        <w:t>@Cons1234!</w:t>
      </w:r>
    </w:p>
    <w:p w14:paraId="202EE446" w14:textId="77777777" w:rsidR="00F47A8B" w:rsidRPr="00F47A8B" w:rsidRDefault="00F47A8B" w:rsidP="00F47A8B">
      <w:pPr>
        <w:numPr>
          <w:ilvl w:val="0"/>
          <w:numId w:val="1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Ensure that console and VTY sessions close after 7 minutes exactly.</w:t>
      </w:r>
    </w:p>
    <w:p w14:paraId="41F82666" w14:textId="77777777" w:rsidR="00F47A8B" w:rsidRPr="00F47A8B" w:rsidRDefault="00F47A8B" w:rsidP="00F47A8B">
      <w:pPr>
        <w:numPr>
          <w:ilvl w:val="0"/>
          <w:numId w:val="1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A strong, encrypted ten-character password for the privileged EXEC mode.</w:t>
      </w:r>
      <w:r w:rsidRPr="00F47A8B">
        <w:rPr>
          <w:rFonts w:ascii="Times New Roman" w:eastAsia="Times New Roman" w:hAnsi="Times New Roman" w:cs="Times New Roman"/>
          <w:color w:val="4A4A4A"/>
          <w:sz w:val="20"/>
          <w:szCs w:val="20"/>
        </w:rPr>
        <w:t> </w:t>
      </w: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For this activity, it is permissible to use the same password as the console line.</w:t>
      </w:r>
    </w:p>
    <w:p w14:paraId="67E5FE87" w14:textId="77777777" w:rsidR="00F47A8B" w:rsidRPr="00F47A8B" w:rsidRDefault="00F47A8B" w:rsidP="00F47A8B">
      <w:pPr>
        <w:numPr>
          <w:ilvl w:val="0"/>
          <w:numId w:val="1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A MOTD banner that warns about unauthorized access to the devices.</w:t>
      </w:r>
    </w:p>
    <w:p w14:paraId="7D627B53" w14:textId="77777777" w:rsidR="00F47A8B" w:rsidRPr="00F47A8B" w:rsidRDefault="00F47A8B" w:rsidP="00F47A8B">
      <w:pPr>
        <w:numPr>
          <w:ilvl w:val="0"/>
          <w:numId w:val="1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Password encryption for all passwords.</w:t>
      </w:r>
    </w:p>
    <w:p w14:paraId="462209C6" w14:textId="77777777" w:rsidR="00F47A8B" w:rsidRPr="00F47A8B" w:rsidRDefault="00F47A8B" w:rsidP="00F47A8B">
      <w:pPr>
        <w:numPr>
          <w:ilvl w:val="0"/>
          <w:numId w:val="1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A </w:t>
      </w:r>
      <w:proofErr w:type="gramStart"/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user name</w:t>
      </w:r>
      <w:proofErr w:type="gramEnd"/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 xml:space="preserve"> of </w:t>
      </w:r>
      <w:proofErr w:type="spellStart"/>
      <w:r w:rsidRPr="00F47A8B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</w:rPr>
        <w:t>NETadmin</w:t>
      </w:r>
      <w:proofErr w:type="spellEnd"/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 with encrypted password </w:t>
      </w:r>
      <w:r w:rsidRPr="00F47A8B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</w:rPr>
        <w:t>LogAdmin!9</w:t>
      </w: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.</w:t>
      </w:r>
    </w:p>
    <w:p w14:paraId="22DDDD0E" w14:textId="77777777" w:rsidR="00F47A8B" w:rsidRPr="00F47A8B" w:rsidRDefault="00F47A8B" w:rsidP="00F47A8B">
      <w:pPr>
        <w:numPr>
          <w:ilvl w:val="0"/>
          <w:numId w:val="1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Enable SSH.</w:t>
      </w:r>
    </w:p>
    <w:p w14:paraId="347619AF" w14:textId="77777777" w:rsidR="00F47A8B" w:rsidRPr="00F47A8B" w:rsidRDefault="00F47A8B" w:rsidP="00F47A8B">
      <w:pPr>
        <w:shd w:val="clear" w:color="auto" w:fill="FFFFFF"/>
        <w:spacing w:after="0" w:line="240" w:lineRule="auto"/>
        <w:ind w:left="1080" w:hanging="36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16"/>
          <w:szCs w:val="16"/>
          <w:bdr w:val="none" w:sz="0" w:space="0" w:color="auto" w:frame="1"/>
        </w:rPr>
        <w:t>o</w:t>
      </w:r>
      <w:r w:rsidRPr="00F47A8B">
        <w:rPr>
          <w:rFonts w:ascii="Times New Roman" w:eastAsia="Times New Roman" w:hAnsi="Times New Roman" w:cs="Times New Roman"/>
          <w:color w:val="4A4A4A"/>
          <w:sz w:val="14"/>
          <w:szCs w:val="14"/>
          <w:bdr w:val="none" w:sz="0" w:space="0" w:color="auto" w:frame="1"/>
        </w:rPr>
        <w:t>         </w:t>
      </w: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Use </w:t>
      </w:r>
      <w:r w:rsidRPr="00F47A8B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</w:rPr>
        <w:t>security.com</w:t>
      </w: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 as the domain name.</w:t>
      </w:r>
    </w:p>
    <w:p w14:paraId="31C41FDF" w14:textId="77777777" w:rsidR="00F47A8B" w:rsidRPr="00F47A8B" w:rsidRDefault="00F47A8B" w:rsidP="00F47A8B">
      <w:pPr>
        <w:shd w:val="clear" w:color="auto" w:fill="FFFFFF"/>
        <w:spacing w:after="0" w:line="240" w:lineRule="auto"/>
        <w:ind w:left="1080" w:hanging="360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16"/>
          <w:szCs w:val="16"/>
          <w:bdr w:val="none" w:sz="0" w:space="0" w:color="auto" w:frame="1"/>
        </w:rPr>
        <w:t>o</w:t>
      </w:r>
      <w:r w:rsidRPr="00F47A8B">
        <w:rPr>
          <w:rFonts w:ascii="Times New Roman" w:eastAsia="Times New Roman" w:hAnsi="Times New Roman" w:cs="Times New Roman"/>
          <w:color w:val="4A4A4A"/>
          <w:sz w:val="14"/>
          <w:szCs w:val="14"/>
          <w:bdr w:val="none" w:sz="0" w:space="0" w:color="auto" w:frame="1"/>
        </w:rPr>
        <w:t>         </w:t>
      </w: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Use a modulus of </w:t>
      </w:r>
      <w:r w:rsidRPr="00F47A8B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</w:rPr>
        <w:t>1024</w:t>
      </w: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.</w:t>
      </w:r>
    </w:p>
    <w:p w14:paraId="4C078AEC" w14:textId="77777777" w:rsidR="00F47A8B" w:rsidRPr="00F47A8B" w:rsidRDefault="00F47A8B" w:rsidP="00F47A8B">
      <w:pPr>
        <w:numPr>
          <w:ilvl w:val="0"/>
          <w:numId w:val="2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The VTY lines should use SSH for incoming connections.</w:t>
      </w:r>
    </w:p>
    <w:p w14:paraId="58696290" w14:textId="77777777" w:rsidR="00F47A8B" w:rsidRPr="00F47A8B" w:rsidRDefault="00F47A8B" w:rsidP="00F47A8B">
      <w:pPr>
        <w:numPr>
          <w:ilvl w:val="0"/>
          <w:numId w:val="2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The VTY lines should use the username and password that were configured to authenticate logins.</w:t>
      </w:r>
    </w:p>
    <w:p w14:paraId="5DF71E8E" w14:textId="77777777" w:rsidR="00F47A8B" w:rsidRPr="00F47A8B" w:rsidRDefault="00F47A8B" w:rsidP="00F47A8B">
      <w:pPr>
        <w:numPr>
          <w:ilvl w:val="0"/>
          <w:numId w:val="2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Impede brute force login attempts by using a command that blocks login attempts for 45 seconds if someone fails three attempts within 100 seconds.</w:t>
      </w:r>
    </w:p>
    <w:p w14:paraId="6C5C0B2B" w14:textId="77777777" w:rsidR="00F47A8B" w:rsidRPr="00F47A8B" w:rsidRDefault="00F47A8B" w:rsidP="00F47A8B">
      <w:pPr>
        <w:shd w:val="clear" w:color="auto" w:fill="FFFFFF"/>
        <w:spacing w:after="0" w:line="240" w:lineRule="auto"/>
        <w:textAlignment w:val="baseline"/>
        <w:outlineLvl w:val="2"/>
        <w:rPr>
          <w:rFonts w:ascii="Open Sans" w:eastAsia="Times New Roman" w:hAnsi="Open Sans" w:cs="Open Sans"/>
          <w:b/>
          <w:bCs/>
          <w:color w:val="333333"/>
          <w:sz w:val="24"/>
          <w:szCs w:val="24"/>
        </w:rPr>
      </w:pPr>
      <w:r w:rsidRPr="00F47A8B">
        <w:rPr>
          <w:rFonts w:ascii="Arial" w:eastAsia="Times New Roman" w:hAnsi="Arial" w:cs="Arial"/>
          <w:b/>
          <w:bCs/>
          <w:color w:val="333333"/>
          <w:sz w:val="24"/>
          <w:szCs w:val="24"/>
          <w:bdr w:val="none" w:sz="0" w:space="0" w:color="auto" w:frame="1"/>
        </w:rPr>
        <w:t>Step 3:</w:t>
      </w:r>
      <w:r w:rsidRPr="00F47A8B">
        <w:rPr>
          <w:rFonts w:ascii="Times New Roman" w:eastAsia="Times New Roman" w:hAnsi="Times New Roman" w:cs="Times New Roman"/>
          <w:b/>
          <w:bCs/>
          <w:color w:val="333333"/>
          <w:sz w:val="14"/>
          <w:szCs w:val="14"/>
          <w:bdr w:val="none" w:sz="0" w:space="0" w:color="auto" w:frame="1"/>
        </w:rPr>
        <w:t>  </w:t>
      </w:r>
      <w:r w:rsidRPr="00F47A8B">
        <w:rPr>
          <w:rFonts w:ascii="Arial" w:eastAsia="Times New Roman" w:hAnsi="Arial" w:cs="Arial"/>
          <w:b/>
          <w:bCs/>
          <w:color w:val="333333"/>
          <w:sz w:val="24"/>
          <w:szCs w:val="24"/>
          <w:bdr w:val="none" w:sz="0" w:space="0" w:color="auto" w:frame="1"/>
        </w:rPr>
        <w:t>Switch configuration requirements:</w:t>
      </w:r>
    </w:p>
    <w:p w14:paraId="22256BCE" w14:textId="77777777" w:rsidR="00F47A8B" w:rsidRPr="00F47A8B" w:rsidRDefault="00F47A8B" w:rsidP="00F47A8B">
      <w:pPr>
        <w:numPr>
          <w:ilvl w:val="0"/>
          <w:numId w:val="3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u w:val="single"/>
          <w:bdr w:val="none" w:sz="0" w:space="0" w:color="auto" w:frame="1"/>
        </w:rPr>
        <w:t>All</w:t>
      </w: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 unused switch ports are administratively down.</w:t>
      </w:r>
    </w:p>
    <w:p w14:paraId="10A588FE" w14:textId="77777777" w:rsidR="00F47A8B" w:rsidRPr="00F47A8B" w:rsidRDefault="00F47A8B" w:rsidP="00F47A8B">
      <w:pPr>
        <w:numPr>
          <w:ilvl w:val="0"/>
          <w:numId w:val="3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The SW-1 default management interface should accept connections over the network. Use the information shown in the addressing table. The switch should be reachable from remote networks.</w:t>
      </w:r>
    </w:p>
    <w:p w14:paraId="398532DE" w14:textId="77777777" w:rsidR="00F47A8B" w:rsidRPr="00F47A8B" w:rsidRDefault="00F47A8B" w:rsidP="00F47A8B">
      <w:pPr>
        <w:numPr>
          <w:ilvl w:val="0"/>
          <w:numId w:val="3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Use </w:t>
      </w:r>
      <w:r w:rsidRPr="00F47A8B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</w:rPr>
        <w:t>@Cons1234!</w:t>
      </w: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 as the password for the privileged EXEC mode.</w:t>
      </w:r>
    </w:p>
    <w:p w14:paraId="45FD4A23" w14:textId="77777777" w:rsidR="00F47A8B" w:rsidRPr="00F47A8B" w:rsidRDefault="00F47A8B" w:rsidP="00F47A8B">
      <w:pPr>
        <w:numPr>
          <w:ilvl w:val="0"/>
          <w:numId w:val="3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Configure SSH as was done for the router.</w:t>
      </w:r>
    </w:p>
    <w:p w14:paraId="2111F23D" w14:textId="77777777" w:rsidR="00F47A8B" w:rsidRPr="00F47A8B" w:rsidRDefault="00F47A8B" w:rsidP="00F47A8B">
      <w:pPr>
        <w:numPr>
          <w:ilvl w:val="0"/>
          <w:numId w:val="3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Create a </w:t>
      </w:r>
      <w:proofErr w:type="gramStart"/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user name</w:t>
      </w:r>
      <w:proofErr w:type="gramEnd"/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 xml:space="preserve"> of </w:t>
      </w:r>
      <w:proofErr w:type="spellStart"/>
      <w:r w:rsidRPr="00F47A8B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</w:rPr>
        <w:t>NETadmin</w:t>
      </w:r>
      <w:proofErr w:type="spellEnd"/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 with encrypted secret password </w:t>
      </w:r>
      <w:r w:rsidRPr="00F47A8B">
        <w:rPr>
          <w:rFonts w:ascii="Arial" w:eastAsia="Times New Roman" w:hAnsi="Arial" w:cs="Arial"/>
          <w:b/>
          <w:bCs/>
          <w:color w:val="4A4A4A"/>
          <w:sz w:val="20"/>
          <w:szCs w:val="20"/>
          <w:bdr w:val="none" w:sz="0" w:space="0" w:color="auto" w:frame="1"/>
        </w:rPr>
        <w:t>LogAdmin!9</w:t>
      </w:r>
    </w:p>
    <w:p w14:paraId="4886D99D" w14:textId="77777777" w:rsidR="00F47A8B" w:rsidRPr="00F47A8B" w:rsidRDefault="00F47A8B" w:rsidP="00F47A8B">
      <w:pPr>
        <w:numPr>
          <w:ilvl w:val="0"/>
          <w:numId w:val="3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The VTY lines should only accept connections over SSH.</w:t>
      </w:r>
    </w:p>
    <w:p w14:paraId="78573280" w14:textId="77777777" w:rsidR="00F47A8B" w:rsidRPr="00F47A8B" w:rsidRDefault="00F47A8B" w:rsidP="00F47A8B">
      <w:pPr>
        <w:numPr>
          <w:ilvl w:val="0"/>
          <w:numId w:val="3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The VTY lines should only allow the network administrator account to access the switch management interface.</w:t>
      </w:r>
    </w:p>
    <w:p w14:paraId="443949DE" w14:textId="77777777" w:rsidR="00F47A8B" w:rsidRPr="00F47A8B" w:rsidRDefault="00F47A8B" w:rsidP="00F47A8B">
      <w:pPr>
        <w:numPr>
          <w:ilvl w:val="0"/>
          <w:numId w:val="3"/>
        </w:numPr>
        <w:shd w:val="clear" w:color="auto" w:fill="FFFFFF"/>
        <w:spacing w:after="0" w:line="240" w:lineRule="auto"/>
        <w:ind w:left="1272"/>
        <w:textAlignment w:val="baseline"/>
        <w:rPr>
          <w:rFonts w:ascii="Times New Roman" w:eastAsia="Times New Roman" w:hAnsi="Times New Roman" w:cs="Times New Roman"/>
          <w:color w:val="4A4A4A"/>
          <w:sz w:val="20"/>
          <w:szCs w:val="20"/>
        </w:rPr>
      </w:pPr>
      <w:r w:rsidRPr="00F47A8B">
        <w:rPr>
          <w:rFonts w:ascii="Arial" w:eastAsia="Times New Roman" w:hAnsi="Arial" w:cs="Arial"/>
          <w:color w:val="4A4A4A"/>
          <w:sz w:val="20"/>
          <w:szCs w:val="20"/>
          <w:bdr w:val="none" w:sz="0" w:space="0" w:color="auto" w:frame="1"/>
        </w:rPr>
        <w:t>Hosts on both LANs should be able to ping the switch management interface.</w:t>
      </w:r>
    </w:p>
    <w:p w14:paraId="64D39CBE" w14:textId="77777777" w:rsidR="00F47A8B" w:rsidRPr="00F47A8B" w:rsidRDefault="00F47A8B" w:rsidP="00F47A8B">
      <w:pPr>
        <w:shd w:val="clear" w:color="auto" w:fill="FFFFFF"/>
        <w:spacing w:after="0" w:line="240" w:lineRule="auto"/>
        <w:textAlignment w:val="baseline"/>
        <w:rPr>
          <w:rFonts w:ascii="Open Sans" w:eastAsia="Times New Roman" w:hAnsi="Open Sans" w:cs="Open Sans"/>
          <w:color w:val="4A4A4A"/>
          <w:sz w:val="6"/>
          <w:szCs w:val="6"/>
        </w:rPr>
      </w:pPr>
      <w:r w:rsidRPr="00F47A8B">
        <w:rPr>
          <w:rFonts w:ascii="Arial" w:eastAsia="Times New Roman" w:hAnsi="Arial" w:cs="Arial"/>
          <w:i/>
          <w:iCs/>
          <w:color w:val="FFFFFF"/>
          <w:sz w:val="6"/>
          <w:szCs w:val="6"/>
          <w:bdr w:val="none" w:sz="0" w:space="0" w:color="auto" w:frame="1"/>
        </w:rPr>
        <w:t>End of document</w:t>
      </w:r>
    </w:p>
    <w:p w14:paraId="25310FB9" w14:textId="77777777" w:rsidR="00F47A8B" w:rsidRPr="00F47A8B" w:rsidRDefault="00F47A8B" w:rsidP="00F47A8B">
      <w:pPr>
        <w:shd w:val="clear" w:color="auto" w:fill="FFFFFF"/>
        <w:spacing w:after="0" w:line="276" w:lineRule="atLeast"/>
        <w:textAlignment w:val="baseline"/>
        <w:outlineLvl w:val="2"/>
        <w:rPr>
          <w:rFonts w:ascii="Open Sans" w:eastAsia="Times New Roman" w:hAnsi="Open Sans" w:cs="Open Sans"/>
          <w:b/>
          <w:bCs/>
          <w:color w:val="333333"/>
          <w:sz w:val="24"/>
          <w:szCs w:val="24"/>
        </w:rPr>
      </w:pPr>
      <w:r w:rsidRPr="00F47A8B">
        <w:rPr>
          <w:rFonts w:ascii="Arial" w:eastAsia="Times New Roman" w:hAnsi="Arial" w:cs="Arial"/>
          <w:b/>
          <w:bCs/>
          <w:color w:val="333333"/>
          <w:sz w:val="24"/>
          <w:szCs w:val="24"/>
          <w:bdr w:val="none" w:sz="0" w:space="0" w:color="auto" w:frame="1"/>
          <w:shd w:val="clear" w:color="auto" w:fill="BFBFBF"/>
        </w:rPr>
        <w:t>Answer Scripts</w:t>
      </w:r>
    </w:p>
    <w:p w14:paraId="6634F8DB" w14:textId="77777777" w:rsidR="00F47A8B" w:rsidRPr="00F47A8B" w:rsidRDefault="00F47A8B" w:rsidP="00F47A8B">
      <w:pPr>
        <w:shd w:val="clear" w:color="auto" w:fill="FFFFFF"/>
        <w:spacing w:after="0" w:line="276" w:lineRule="atLeast"/>
        <w:textAlignment w:val="baseline"/>
        <w:outlineLvl w:val="2"/>
        <w:rPr>
          <w:rFonts w:ascii="Open Sans" w:eastAsia="Times New Roman" w:hAnsi="Open Sans" w:cs="Open Sans"/>
          <w:b/>
          <w:bCs/>
          <w:color w:val="333333"/>
          <w:sz w:val="24"/>
          <w:szCs w:val="24"/>
        </w:rPr>
      </w:pPr>
      <w:r w:rsidRPr="00F47A8B">
        <w:rPr>
          <w:rFonts w:ascii="Arial" w:eastAsia="Times New Roman" w:hAnsi="Arial" w:cs="Arial"/>
          <w:b/>
          <w:bCs/>
          <w:color w:val="333333"/>
          <w:sz w:val="24"/>
          <w:szCs w:val="24"/>
          <w:bdr w:val="none" w:sz="0" w:space="0" w:color="auto" w:frame="1"/>
          <w:shd w:val="clear" w:color="auto" w:fill="BFBFBF"/>
        </w:rPr>
        <w:t>RTR-A</w:t>
      </w:r>
    </w:p>
    <w:p w14:paraId="193BE2CC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enable</w:t>
      </w:r>
    </w:p>
    <w:p w14:paraId="29785B8A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conf t</w:t>
      </w:r>
    </w:p>
    <w:p w14:paraId="095C9627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lastRenderedPageBreak/>
        <w:t>service password-encryption</w:t>
      </w:r>
    </w:p>
    <w:p w14:paraId="3FF9018D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security passwords min-length 10</w:t>
      </w:r>
    </w:p>
    <w:p w14:paraId="4EBD5E94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hostname RTR-A</w:t>
      </w:r>
    </w:p>
    <w:p w14:paraId="51E2443B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login block-for 45 attempts 3 within 100</w:t>
      </w:r>
    </w:p>
    <w:p w14:paraId="70607DEC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enable secret @Cons1234!</w:t>
      </w:r>
    </w:p>
    <w:p w14:paraId="40CBB58E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username </w:t>
      </w:r>
      <w:proofErr w:type="spellStart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NETadmin</w:t>
      </w:r>
      <w:proofErr w:type="spellEnd"/>
      <w:r w:rsidRPr="00F47A8B">
        <w:rPr>
          <w:rFonts w:ascii="Open Sans" w:eastAsia="Times New Roman" w:hAnsi="Open Sans" w:cs="Open Sans"/>
          <w:color w:val="4A4A4A"/>
          <w:sz w:val="20"/>
          <w:szCs w:val="20"/>
        </w:rPr>
        <w:t> </w:t>
      </w: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secret</w:t>
      </w:r>
      <w:r w:rsidRPr="00F47A8B">
        <w:rPr>
          <w:rFonts w:ascii="Open Sans" w:eastAsia="Times New Roman" w:hAnsi="Open Sans" w:cs="Open Sans"/>
          <w:color w:val="4A4A4A"/>
          <w:sz w:val="20"/>
          <w:szCs w:val="20"/>
        </w:rPr>
        <w:t> </w:t>
      </w: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LogAdmin!9</w:t>
      </w:r>
    </w:p>
    <w:p w14:paraId="6200D4F0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no </w:t>
      </w:r>
      <w:proofErr w:type="spellStart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ip</w:t>
      </w:r>
      <w:proofErr w:type="spellEnd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domain-lookup</w:t>
      </w:r>
    </w:p>
    <w:p w14:paraId="54F5D88C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proofErr w:type="spellStart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ip</w:t>
      </w:r>
      <w:proofErr w:type="spellEnd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domain-name security.com</w:t>
      </w:r>
    </w:p>
    <w:p w14:paraId="76815922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banner </w:t>
      </w:r>
      <w:proofErr w:type="spellStart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motd</w:t>
      </w:r>
      <w:proofErr w:type="spellEnd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^C</w:t>
      </w:r>
    </w:p>
    <w:p w14:paraId="5B456B3B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Unauthorized access prohibited. ^C</w:t>
      </w:r>
    </w:p>
    <w:p w14:paraId="112F9645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line con 0</w:t>
      </w:r>
    </w:p>
    <w:p w14:paraId="69A494C1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exec-timeout 7 0</w:t>
      </w:r>
    </w:p>
    <w:p w14:paraId="69EB9916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password @Cons1234!</w:t>
      </w:r>
    </w:p>
    <w:p w14:paraId="0E5CCD31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login</w:t>
      </w:r>
    </w:p>
    <w:p w14:paraId="19388F5E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line aux 0</w:t>
      </w:r>
    </w:p>
    <w:p w14:paraId="29E0D654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line </w:t>
      </w:r>
      <w:proofErr w:type="spellStart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vty</w:t>
      </w:r>
      <w:proofErr w:type="spellEnd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0 4</w:t>
      </w:r>
    </w:p>
    <w:p w14:paraId="318B0B70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exec-timeout 7 0</w:t>
      </w:r>
    </w:p>
    <w:p w14:paraId="3E42A6FF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login local</w:t>
      </w:r>
    </w:p>
    <w:p w14:paraId="1E0D6047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transport input </w:t>
      </w:r>
      <w:proofErr w:type="spellStart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ssh</w:t>
      </w:r>
      <w:proofErr w:type="spellEnd"/>
    </w:p>
    <w:p w14:paraId="02333CE4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line </w:t>
      </w:r>
      <w:proofErr w:type="spellStart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vty</w:t>
      </w:r>
      <w:proofErr w:type="spellEnd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5 15</w:t>
      </w:r>
    </w:p>
    <w:p w14:paraId="02B3BA0B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no login</w:t>
      </w:r>
    </w:p>
    <w:p w14:paraId="43F4E8DA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 xml:space="preserve">crypto </w:t>
      </w:r>
      <w:proofErr w:type="gramStart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key</w:t>
      </w:r>
      <w:proofErr w:type="gramEnd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generate</w:t>
      </w:r>
      <w:r w:rsidRPr="00F47A8B">
        <w:rPr>
          <w:rFonts w:ascii="Open Sans" w:eastAsia="Times New Roman" w:hAnsi="Open Sans" w:cs="Open Sans"/>
          <w:color w:val="4A4A4A"/>
          <w:sz w:val="20"/>
          <w:szCs w:val="20"/>
        </w:rPr>
        <w:t> </w:t>
      </w:r>
      <w:proofErr w:type="spellStart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rsa</w:t>
      </w:r>
      <w:proofErr w:type="spellEnd"/>
    </w:p>
    <w:p w14:paraId="2595CE28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1024</w:t>
      </w:r>
    </w:p>
    <w:p w14:paraId="7F1293FE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end</w:t>
      </w:r>
    </w:p>
    <w:p w14:paraId="06C471B6" w14:textId="77777777" w:rsidR="00F47A8B" w:rsidRPr="00F47A8B" w:rsidRDefault="00F47A8B" w:rsidP="00F47A8B">
      <w:pPr>
        <w:shd w:val="clear" w:color="auto" w:fill="FFFFFF"/>
        <w:spacing w:after="0" w:line="276" w:lineRule="atLeast"/>
        <w:textAlignment w:val="baseline"/>
        <w:outlineLvl w:val="2"/>
        <w:rPr>
          <w:rFonts w:ascii="Open Sans" w:eastAsia="Times New Roman" w:hAnsi="Open Sans" w:cs="Open Sans"/>
          <w:b/>
          <w:bCs/>
          <w:color w:val="333333"/>
          <w:sz w:val="24"/>
          <w:szCs w:val="24"/>
        </w:rPr>
      </w:pPr>
      <w:r w:rsidRPr="00F47A8B">
        <w:rPr>
          <w:rFonts w:ascii="Arial" w:eastAsia="Times New Roman" w:hAnsi="Arial" w:cs="Arial"/>
          <w:b/>
          <w:bCs/>
          <w:color w:val="333333"/>
          <w:sz w:val="24"/>
          <w:szCs w:val="24"/>
          <w:bdr w:val="none" w:sz="0" w:space="0" w:color="auto" w:frame="1"/>
          <w:shd w:val="clear" w:color="auto" w:fill="BFBFBF"/>
        </w:rPr>
        <w:t>SW-1</w:t>
      </w:r>
    </w:p>
    <w:p w14:paraId="394AFF1A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enable</w:t>
      </w:r>
    </w:p>
    <w:p w14:paraId="0D2953D4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conf t</w:t>
      </w:r>
    </w:p>
    <w:p w14:paraId="05819528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hostname SW-1</w:t>
      </w:r>
    </w:p>
    <w:p w14:paraId="5743C84B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proofErr w:type="spellStart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ip</w:t>
      </w:r>
      <w:proofErr w:type="spellEnd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domain-name security.com</w:t>
      </w:r>
    </w:p>
    <w:p w14:paraId="5E67B7E4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enable secret @Cons1234!</w:t>
      </w:r>
    </w:p>
    <w:p w14:paraId="4C068D14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username </w:t>
      </w:r>
      <w:proofErr w:type="spellStart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NETadmin</w:t>
      </w:r>
      <w:proofErr w:type="spellEnd"/>
      <w:r w:rsidRPr="00F47A8B">
        <w:rPr>
          <w:rFonts w:ascii="Open Sans" w:eastAsia="Times New Roman" w:hAnsi="Open Sans" w:cs="Open Sans"/>
          <w:color w:val="4A4A4A"/>
          <w:sz w:val="20"/>
          <w:szCs w:val="20"/>
        </w:rPr>
        <w:t> </w:t>
      </w: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secret</w:t>
      </w:r>
      <w:r w:rsidRPr="00F47A8B">
        <w:rPr>
          <w:rFonts w:ascii="Open Sans" w:eastAsia="Times New Roman" w:hAnsi="Open Sans" w:cs="Open Sans"/>
          <w:color w:val="4A4A4A"/>
          <w:sz w:val="20"/>
          <w:szCs w:val="20"/>
        </w:rPr>
        <w:t> </w:t>
      </w: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LogAdmin!9</w:t>
      </w:r>
    </w:p>
    <w:p w14:paraId="325F1DA5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interface range fastEthernet0/1, fastEthernet0/3 – 24, GigabitEthernet0/2</w:t>
      </w:r>
    </w:p>
    <w:p w14:paraId="06011391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shutdown</w:t>
      </w:r>
    </w:p>
    <w:p w14:paraId="7258663C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interface Vlan1</w:t>
      </w:r>
    </w:p>
    <w:p w14:paraId="4456ED5B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</w:t>
      </w:r>
      <w:proofErr w:type="spellStart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ip</w:t>
      </w:r>
      <w:proofErr w:type="spellEnd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address 192.168.1.254 255.255.255.0</w:t>
      </w:r>
    </w:p>
    <w:p w14:paraId="55DC82B7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no shutdown</w:t>
      </w:r>
    </w:p>
    <w:p w14:paraId="078F8B56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proofErr w:type="spellStart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ip</w:t>
      </w:r>
      <w:proofErr w:type="spellEnd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default-gateway 192.168.1.1</w:t>
      </w:r>
    </w:p>
    <w:p w14:paraId="28E12874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line </w:t>
      </w:r>
      <w:proofErr w:type="spellStart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vty</w:t>
      </w:r>
      <w:proofErr w:type="spellEnd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0 4</w:t>
      </w:r>
    </w:p>
    <w:p w14:paraId="60D9A52F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login local</w:t>
      </w:r>
    </w:p>
    <w:p w14:paraId="18A2DB03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transport input </w:t>
      </w:r>
      <w:proofErr w:type="spellStart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ssh</w:t>
      </w:r>
      <w:proofErr w:type="spellEnd"/>
    </w:p>
    <w:p w14:paraId="3AB8BAE3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 xml:space="preserve">crypto </w:t>
      </w:r>
      <w:proofErr w:type="gramStart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key</w:t>
      </w:r>
      <w:proofErr w:type="gramEnd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 generate</w:t>
      </w:r>
      <w:r w:rsidRPr="00F47A8B">
        <w:rPr>
          <w:rFonts w:ascii="Open Sans" w:eastAsia="Times New Roman" w:hAnsi="Open Sans" w:cs="Open Sans"/>
          <w:color w:val="4A4A4A"/>
          <w:sz w:val="20"/>
          <w:szCs w:val="20"/>
        </w:rPr>
        <w:t> </w:t>
      </w:r>
      <w:proofErr w:type="spellStart"/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rsa</w:t>
      </w:r>
      <w:proofErr w:type="spellEnd"/>
    </w:p>
    <w:p w14:paraId="5BE6642A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1024</w:t>
      </w:r>
    </w:p>
    <w:p w14:paraId="309D86F6" w14:textId="77777777" w:rsidR="00F47A8B" w:rsidRPr="00F47A8B" w:rsidRDefault="00F47A8B" w:rsidP="00F47A8B">
      <w:pPr>
        <w:shd w:val="clear" w:color="auto" w:fill="FFFFFF"/>
        <w:spacing w:after="0" w:line="230" w:lineRule="atLeast"/>
        <w:textAlignment w:val="baseline"/>
        <w:rPr>
          <w:rFonts w:ascii="Open Sans" w:eastAsia="Times New Roman" w:hAnsi="Open Sans" w:cs="Open Sans"/>
          <w:color w:val="4A4A4A"/>
          <w:sz w:val="20"/>
          <w:szCs w:val="20"/>
        </w:rPr>
      </w:pPr>
      <w:r w:rsidRPr="00F47A8B">
        <w:rPr>
          <w:rFonts w:ascii="Courier New" w:eastAsia="Times New Roman" w:hAnsi="Courier New" w:cs="Courier New"/>
          <w:color w:val="4A4A4A"/>
          <w:sz w:val="20"/>
          <w:szCs w:val="20"/>
          <w:bdr w:val="none" w:sz="0" w:space="0" w:color="auto" w:frame="1"/>
          <w:shd w:val="clear" w:color="auto" w:fill="BFBFBF"/>
        </w:rPr>
        <w:t>end</w:t>
      </w:r>
    </w:p>
    <w:p w14:paraId="65F70CB3" w14:textId="77777777" w:rsidR="00AE48A7" w:rsidRPr="002563DF" w:rsidRDefault="00AE48A7" w:rsidP="002563DF"/>
    <w:sectPr w:rsidR="00AE48A7" w:rsidRPr="002563D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A54D1D"/>
    <w:multiLevelType w:val="multilevel"/>
    <w:tmpl w:val="08283A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58713587"/>
    <w:multiLevelType w:val="multilevel"/>
    <w:tmpl w:val="866442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76945FAA"/>
    <w:multiLevelType w:val="multilevel"/>
    <w:tmpl w:val="80EC60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2"/>
  </w:num>
  <w:num w:numId="2">
    <w:abstractNumId w:val="0"/>
  </w:num>
  <w:num w:numId="3">
    <w:abstractNumId w:val="1"/>
  </w:num>
  <w:numIdMacAtCleanup w:val="3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48A7"/>
    <w:rsid w:val="00023B6A"/>
    <w:rsid w:val="00025715"/>
    <w:rsid w:val="000B7DEC"/>
    <w:rsid w:val="000E5FF2"/>
    <w:rsid w:val="000E745F"/>
    <w:rsid w:val="002563DF"/>
    <w:rsid w:val="00296FEE"/>
    <w:rsid w:val="002B052B"/>
    <w:rsid w:val="002B2F4B"/>
    <w:rsid w:val="002E507B"/>
    <w:rsid w:val="00392093"/>
    <w:rsid w:val="003C17D4"/>
    <w:rsid w:val="003F3BEF"/>
    <w:rsid w:val="00435ACC"/>
    <w:rsid w:val="00500C4E"/>
    <w:rsid w:val="006225C3"/>
    <w:rsid w:val="006C1151"/>
    <w:rsid w:val="00730A8C"/>
    <w:rsid w:val="00763A04"/>
    <w:rsid w:val="00782B93"/>
    <w:rsid w:val="008D103E"/>
    <w:rsid w:val="008D45C6"/>
    <w:rsid w:val="009748B1"/>
    <w:rsid w:val="009C7E03"/>
    <w:rsid w:val="00A62220"/>
    <w:rsid w:val="00AD439E"/>
    <w:rsid w:val="00AE48A7"/>
    <w:rsid w:val="00B30493"/>
    <w:rsid w:val="00B50F18"/>
    <w:rsid w:val="00B628C3"/>
    <w:rsid w:val="00BF0E8D"/>
    <w:rsid w:val="00C416F0"/>
    <w:rsid w:val="00D3547E"/>
    <w:rsid w:val="00F47A8B"/>
    <w:rsid w:val="00F86E27"/>
    <w:rsid w:val="00FD6A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6DD02"/>
  <w15:chartTrackingRefBased/>
  <w15:docId w15:val="{AB7FE170-81D1-4C7F-B71B-FFB8DA659A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296FE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link w:val="Heading3Char"/>
    <w:uiPriority w:val="9"/>
    <w:qFormat/>
    <w:rsid w:val="00296FE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52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96FEE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296FEE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296F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2B052B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Hyperlink">
    <w:name w:val="Hyperlink"/>
    <w:basedOn w:val="DefaultParagraphFont"/>
    <w:uiPriority w:val="99"/>
    <w:semiHidden/>
    <w:unhideWhenUsed/>
    <w:rsid w:val="008D103E"/>
    <w:rPr>
      <w:color w:val="0000FF"/>
      <w:u w:val="single"/>
    </w:rPr>
  </w:style>
  <w:style w:type="paragraph" w:customStyle="1" w:styleId="msonormal0">
    <w:name w:val="msonormal"/>
    <w:basedOn w:val="Normal"/>
    <w:rsid w:val="00F86E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9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1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26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62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33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4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87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8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82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47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1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946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17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2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94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34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75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54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90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76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14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57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34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9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17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2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86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8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34D16E-1BCC-43A6-9D1C-D0199E5B15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511</Words>
  <Characters>2914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AMIT NAIK</dc:creator>
  <cp:keywords/>
  <dc:description/>
  <cp:lastModifiedBy>AMIT NAIK</cp:lastModifiedBy>
  <cp:revision>2</cp:revision>
  <dcterms:created xsi:type="dcterms:W3CDTF">2022-04-17T19:13:00Z</dcterms:created>
  <dcterms:modified xsi:type="dcterms:W3CDTF">2022-04-17T19:13:00Z</dcterms:modified>
</cp:coreProperties>
</file>