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0238E4" wp14:paraId="782E68C7" wp14:textId="267F977A">
      <w:pPr>
        <w:rPr>
          <w:rFonts w:ascii="Arial" w:hAnsi="Arial" w:eastAsia="Arial" w:cs="Arial" w:asciiTheme="minorAscii" w:hAnsiTheme="minorAscii" w:eastAsiaTheme="minorAscii" w:cstheme="minorAscii"/>
          <w:b w:val="1"/>
          <w:bCs w:val="1"/>
          <w:noProof w:val="0"/>
          <w:sz w:val="24"/>
          <w:szCs w:val="24"/>
          <w:u w:val="single"/>
          <w:lang w:val="en-GB"/>
        </w:rPr>
      </w:pPr>
      <w:r w:rsidRPr="0F0238E4" w:rsidR="68FECCF1">
        <w:rPr>
          <w:rFonts w:ascii="Arial" w:hAnsi="Arial" w:eastAsia="Arial" w:cs="Arial" w:asciiTheme="minorAscii" w:hAnsiTheme="minorAscii" w:eastAsiaTheme="minorAscii" w:cstheme="minorAscii"/>
          <w:b w:val="1"/>
          <w:bCs w:val="1"/>
          <w:noProof w:val="0"/>
          <w:sz w:val="24"/>
          <w:szCs w:val="24"/>
          <w:u w:val="single"/>
          <w:lang w:val="en-GB"/>
        </w:rPr>
        <w:t>Eva Thomas 2203669</w:t>
      </w:r>
    </w:p>
    <w:p xmlns:wp14="http://schemas.microsoft.com/office/word/2010/wordml" w:rsidP="0F0238E4" wp14:paraId="10FE2C00" wp14:textId="41EFDA3B">
      <w:pPr>
        <w:rPr>
          <w:rFonts w:ascii="Arial" w:hAnsi="Arial" w:eastAsia="Arial" w:cs="Arial" w:asciiTheme="minorAscii" w:hAnsiTheme="minorAscii" w:eastAsiaTheme="minorAscii" w:cstheme="minorAscii"/>
          <w:b w:val="1"/>
          <w:bCs w:val="1"/>
          <w:noProof w:val="0"/>
          <w:sz w:val="24"/>
          <w:szCs w:val="24"/>
          <w:u w:val="single"/>
          <w:lang w:val="en-GB"/>
        </w:rPr>
      </w:pPr>
      <w:hyperlink r:id="R2be65377cccd4bdc">
        <w:r w:rsidRPr="0F0238E4" w:rsidR="68FECCF1">
          <w:rPr>
            <w:rStyle w:val="Hyperlink"/>
            <w:rFonts w:ascii="Arial" w:hAnsi="Arial" w:eastAsia="Arial" w:cs="Arial" w:asciiTheme="minorAscii" w:hAnsiTheme="minorAscii" w:eastAsiaTheme="minorAscii" w:cstheme="minorAscii"/>
            <w:b w:val="1"/>
            <w:bCs w:val="1"/>
            <w:noProof w:val="0"/>
            <w:sz w:val="24"/>
            <w:szCs w:val="24"/>
            <w:lang w:val="en-GB"/>
          </w:rPr>
          <w:t>2203669@student.uwtsd.ac.uk</w:t>
        </w:r>
      </w:hyperlink>
    </w:p>
    <w:p xmlns:wp14="http://schemas.microsoft.com/office/word/2010/wordml" w:rsidP="0F0238E4" wp14:paraId="415BBC11" wp14:textId="3A18C9CA">
      <w:pPr>
        <w:rPr>
          <w:rFonts w:ascii="Arial" w:hAnsi="Arial" w:eastAsia="Arial" w:cs="Arial" w:asciiTheme="minorAscii" w:hAnsiTheme="minorAscii" w:eastAsiaTheme="minorAscii" w:cstheme="minorAscii"/>
          <w:b w:val="1"/>
          <w:bCs w:val="1"/>
          <w:noProof w:val="0"/>
          <w:sz w:val="24"/>
          <w:szCs w:val="24"/>
          <w:u w:val="single"/>
          <w:lang w:val="en-GB"/>
        </w:rPr>
      </w:pPr>
      <w:r w:rsidRPr="0F0238E4" w:rsidR="68FECCF1">
        <w:rPr>
          <w:rFonts w:ascii="Arial" w:hAnsi="Arial" w:eastAsia="Arial" w:cs="Arial" w:asciiTheme="minorAscii" w:hAnsiTheme="minorAscii" w:eastAsiaTheme="minorAscii" w:cstheme="minorAscii"/>
          <w:b w:val="1"/>
          <w:bCs w:val="1"/>
          <w:noProof w:val="0"/>
          <w:sz w:val="24"/>
          <w:szCs w:val="24"/>
          <w:u w:val="single"/>
          <w:lang w:val="en-GB"/>
        </w:rPr>
        <w:t>Module code: BMTP</w:t>
      </w:r>
      <w:r w:rsidRPr="0F0238E4" w:rsidR="375F4C7B">
        <w:rPr>
          <w:rFonts w:ascii="Arial" w:hAnsi="Arial" w:eastAsia="Arial" w:cs="Arial" w:asciiTheme="minorAscii" w:hAnsiTheme="minorAscii" w:eastAsiaTheme="minorAscii" w:cstheme="minorAscii"/>
          <w:b w:val="1"/>
          <w:bCs w:val="1"/>
          <w:noProof w:val="0"/>
          <w:sz w:val="24"/>
          <w:szCs w:val="24"/>
          <w:u w:val="single"/>
          <w:lang w:val="en-GB"/>
        </w:rPr>
        <w:t>5019</w:t>
      </w:r>
    </w:p>
    <w:p xmlns:wp14="http://schemas.microsoft.com/office/word/2010/wordml" w:rsidP="0F0238E4" wp14:paraId="66ECF54E" wp14:textId="0EAFA86F">
      <w:pPr>
        <w:rPr>
          <w:rFonts w:ascii="Arial" w:hAnsi="Arial" w:eastAsia="Arial" w:cs="Arial" w:asciiTheme="minorAscii" w:hAnsiTheme="minorAscii" w:eastAsiaTheme="minorAscii" w:cstheme="minorAscii"/>
          <w:b w:val="1"/>
          <w:bCs w:val="1"/>
          <w:noProof w:val="0"/>
          <w:sz w:val="24"/>
          <w:szCs w:val="24"/>
          <w:u w:val="single"/>
          <w:lang w:val="en-GB"/>
        </w:rPr>
      </w:pPr>
      <w:r w:rsidRPr="0F0238E4" w:rsidR="68FECCF1">
        <w:rPr>
          <w:rFonts w:ascii="Arial" w:hAnsi="Arial" w:eastAsia="Arial" w:cs="Arial" w:asciiTheme="minorAscii" w:hAnsiTheme="minorAscii" w:eastAsiaTheme="minorAscii" w:cstheme="minorAscii"/>
          <w:b w:val="1"/>
          <w:bCs w:val="1"/>
          <w:noProof w:val="0"/>
          <w:sz w:val="24"/>
          <w:szCs w:val="24"/>
          <w:u w:val="single"/>
          <w:lang w:val="en-GB"/>
        </w:rPr>
        <w:t>Module lecturer: Deborah Jenkins</w:t>
      </w:r>
    </w:p>
    <w:p xmlns:wp14="http://schemas.microsoft.com/office/word/2010/wordml" w:rsidP="0F0238E4" wp14:paraId="7E6A2F86" wp14:textId="7AE12FD0">
      <w:pPr>
        <w:rPr>
          <w:rFonts w:ascii="Arial" w:hAnsi="Arial" w:eastAsia="Arial" w:cs="Arial" w:asciiTheme="minorAscii" w:hAnsiTheme="minorAscii" w:eastAsiaTheme="minorAscii" w:cstheme="minorAscii"/>
          <w:b w:val="1"/>
          <w:bCs w:val="1"/>
          <w:noProof w:val="0"/>
          <w:sz w:val="24"/>
          <w:szCs w:val="24"/>
          <w:u w:val="single"/>
          <w:lang w:val="en-GB"/>
        </w:rPr>
      </w:pPr>
      <w:r w:rsidRPr="0F0238E4" w:rsidR="68FECCF1">
        <w:rPr>
          <w:rFonts w:ascii="Arial" w:hAnsi="Arial" w:eastAsia="Arial" w:cs="Arial" w:asciiTheme="minorAscii" w:hAnsiTheme="minorAscii" w:eastAsiaTheme="minorAscii" w:cstheme="minorAscii"/>
          <w:b w:val="1"/>
          <w:bCs w:val="1"/>
          <w:noProof w:val="0"/>
          <w:sz w:val="24"/>
          <w:szCs w:val="24"/>
          <w:u w:val="single"/>
          <w:lang w:val="en-GB"/>
        </w:rPr>
        <w:t>Assignment title:</w:t>
      </w:r>
      <w:r w:rsidRPr="0F0238E4" w:rsidR="7744D163">
        <w:rPr>
          <w:rFonts w:ascii="Arial" w:hAnsi="Arial" w:eastAsia="Arial" w:cs="Arial" w:asciiTheme="minorAscii" w:hAnsiTheme="minorAscii" w:eastAsiaTheme="minorAscii" w:cstheme="minorAscii"/>
          <w:b w:val="1"/>
          <w:bCs w:val="1"/>
          <w:noProof w:val="0"/>
          <w:sz w:val="24"/>
          <w:szCs w:val="24"/>
          <w:u w:val="single"/>
          <w:lang w:val="en-GB"/>
        </w:rPr>
        <w:t xml:space="preserve"> HR advisory operational plan</w:t>
      </w:r>
    </w:p>
    <w:p xmlns:wp14="http://schemas.microsoft.com/office/word/2010/wordml" w:rsidP="0F0238E4" wp14:paraId="681AEB39" wp14:textId="5A825AB3">
      <w:pPr>
        <w:rPr>
          <w:rFonts w:ascii="Arial" w:hAnsi="Arial" w:eastAsia="Arial" w:cs="Arial" w:asciiTheme="minorAscii" w:hAnsiTheme="minorAscii" w:eastAsiaTheme="minorAscii" w:cstheme="minorAscii"/>
          <w:b w:val="1"/>
          <w:bCs w:val="1"/>
          <w:noProof w:val="0"/>
          <w:sz w:val="24"/>
          <w:szCs w:val="24"/>
          <w:u w:val="single"/>
          <w:lang w:val="en-GB"/>
        </w:rPr>
      </w:pPr>
    </w:p>
    <w:p xmlns:wp14="http://schemas.microsoft.com/office/word/2010/wordml" w:rsidP="0F0238E4" wp14:paraId="28FF449D" wp14:textId="36EE1F54">
      <w:pPr>
        <w:rPr>
          <w:rFonts w:ascii="Arial" w:hAnsi="Arial" w:eastAsia="Arial" w:cs="Arial" w:asciiTheme="minorAscii" w:hAnsiTheme="minorAscii" w:eastAsiaTheme="minorAscii" w:cstheme="minorAscii"/>
          <w:b w:val="1"/>
          <w:bCs w:val="1"/>
          <w:noProof w:val="0"/>
          <w:sz w:val="24"/>
          <w:szCs w:val="24"/>
          <w:u w:val="single"/>
          <w:lang w:val="en-GB"/>
        </w:rPr>
      </w:pPr>
    </w:p>
    <w:p xmlns:wp14="http://schemas.microsoft.com/office/word/2010/wordml" w:rsidP="0F0238E4" wp14:paraId="0576CC6F" wp14:textId="7607F8F9">
      <w:pPr>
        <w:rPr>
          <w:rFonts w:ascii="Arial" w:hAnsi="Arial" w:eastAsia="Arial" w:cs="Arial" w:asciiTheme="minorAscii" w:hAnsiTheme="minorAscii" w:eastAsiaTheme="minorAscii" w:cstheme="minorAscii"/>
          <w:b w:val="1"/>
          <w:bCs w:val="1"/>
          <w:noProof w:val="0"/>
          <w:sz w:val="24"/>
          <w:szCs w:val="24"/>
          <w:u w:val="single"/>
          <w:lang w:val="en-GB"/>
        </w:rPr>
      </w:pPr>
      <w:r w:rsidRPr="0F0238E4" w:rsidR="6CD49375">
        <w:rPr>
          <w:rFonts w:ascii="Arial" w:hAnsi="Arial" w:eastAsia="Arial" w:cs="Arial" w:asciiTheme="minorAscii" w:hAnsiTheme="minorAscii" w:eastAsiaTheme="minorAscii" w:cstheme="minorAscii"/>
          <w:b w:val="1"/>
          <w:bCs w:val="1"/>
          <w:noProof w:val="0"/>
          <w:sz w:val="24"/>
          <w:szCs w:val="24"/>
          <w:u w:val="single"/>
          <w:lang w:val="en-GB"/>
        </w:rPr>
        <w:t>Project Context</w:t>
      </w:r>
    </w:p>
    <w:p xmlns:wp14="http://schemas.microsoft.com/office/word/2010/wordml" w:rsidP="0F0238E4" wp14:paraId="5E7110A0" wp14:textId="78658CFB">
      <w:pPr>
        <w:spacing w:line="360" w:lineRule="auto"/>
        <w:jc w:val="both"/>
        <w:rPr>
          <w:rFonts w:ascii="Arial" w:hAnsi="Arial" w:eastAsia="Arial" w:cs="Arial" w:asciiTheme="minorAscii" w:hAnsiTheme="minorAscii" w:eastAsiaTheme="minorAscii" w:cstheme="minorAscii"/>
          <w:noProof w:val="0"/>
          <w:sz w:val="24"/>
          <w:szCs w:val="24"/>
          <w:lang w:val="en-GB"/>
        </w:rPr>
      </w:pPr>
      <w:r w:rsidRPr="0F0238E4" w:rsidR="22939C79">
        <w:rPr>
          <w:rFonts w:ascii="Arial" w:hAnsi="Arial" w:eastAsia="Arial" w:cs="Arial" w:asciiTheme="minorAscii" w:hAnsiTheme="minorAscii" w:eastAsiaTheme="minorAscii" w:cstheme="minorAscii"/>
          <w:noProof w:val="0"/>
          <w:sz w:val="24"/>
          <w:szCs w:val="24"/>
          <w:lang w:val="en-GB"/>
        </w:rPr>
        <w:t xml:space="preserve">In its thirteenth year (2024), the Carmarthen Bay Film Festival (CBFF), the wildly popular BAFTA Cymru and now BAFTA British Short Film Competition Qualifying Festival, continues to draw filmmakers from around the globe. </w:t>
      </w:r>
    </w:p>
    <w:p xmlns:wp14="http://schemas.microsoft.com/office/word/2010/wordml" w:rsidP="0F0238E4" wp14:paraId="5E5787A5" wp14:textId="40757291">
      <w:pPr>
        <w:pStyle w:val="Normal"/>
        <w:spacing w:line="360" w:lineRule="auto"/>
        <w:jc w:val="both"/>
        <w:rPr>
          <w:rFonts w:ascii="Arial" w:hAnsi="Arial" w:eastAsia="Arial" w:cs="Arial" w:asciiTheme="minorAscii" w:hAnsiTheme="minorAscii" w:eastAsiaTheme="minorAscii" w:cstheme="minorAscii"/>
          <w:noProof w:val="0"/>
          <w:sz w:val="24"/>
          <w:szCs w:val="24"/>
          <w:lang w:val="en-GB"/>
        </w:rPr>
      </w:pPr>
      <w:r w:rsidRPr="0F0238E4" w:rsidR="22939C79">
        <w:rPr>
          <w:rFonts w:ascii="Arial" w:hAnsi="Arial" w:eastAsia="Arial" w:cs="Arial" w:asciiTheme="minorAscii" w:hAnsiTheme="minorAscii" w:eastAsiaTheme="minorAscii" w:cstheme="minorAscii"/>
          <w:noProof w:val="0"/>
          <w:sz w:val="24"/>
          <w:szCs w:val="24"/>
          <w:lang w:val="en-GB"/>
        </w:rPr>
        <w:t xml:space="preserve">Every May, the festival takes place in the </w:t>
      </w:r>
      <w:r w:rsidRPr="0F0238E4" w:rsidR="22939C79">
        <w:rPr>
          <w:rFonts w:ascii="Arial" w:hAnsi="Arial" w:eastAsia="Arial" w:cs="Arial" w:asciiTheme="minorAscii" w:hAnsiTheme="minorAscii" w:eastAsiaTheme="minorAscii" w:cstheme="minorAscii"/>
          <w:noProof w:val="0"/>
          <w:sz w:val="24"/>
          <w:szCs w:val="24"/>
          <w:lang w:val="en-GB"/>
        </w:rPr>
        <w:t>Ffwrnes</w:t>
      </w:r>
      <w:r w:rsidRPr="0F0238E4" w:rsidR="22939C79">
        <w:rPr>
          <w:rFonts w:ascii="Arial" w:hAnsi="Arial" w:eastAsia="Arial" w:cs="Arial" w:asciiTheme="minorAscii" w:hAnsiTheme="minorAscii" w:eastAsiaTheme="minorAscii" w:cstheme="minorAscii"/>
          <w:noProof w:val="0"/>
          <w:sz w:val="24"/>
          <w:szCs w:val="24"/>
          <w:lang w:val="en-GB"/>
        </w:rPr>
        <w:t xml:space="preserve"> Theatre, one of </w:t>
      </w:r>
      <w:r w:rsidRPr="0F0238E4" w:rsidR="22939C79">
        <w:rPr>
          <w:rFonts w:ascii="Arial" w:hAnsi="Arial" w:eastAsia="Arial" w:cs="Arial" w:asciiTheme="minorAscii" w:hAnsiTheme="minorAscii" w:eastAsiaTheme="minorAscii" w:cstheme="minorAscii"/>
          <w:noProof w:val="0"/>
          <w:sz w:val="24"/>
          <w:szCs w:val="24"/>
          <w:lang w:val="en-GB"/>
        </w:rPr>
        <w:t>Wales'</w:t>
      </w:r>
      <w:r w:rsidRPr="0F0238E4" w:rsidR="22939C79">
        <w:rPr>
          <w:rFonts w:ascii="Arial" w:hAnsi="Arial" w:eastAsia="Arial" w:cs="Arial" w:asciiTheme="minorAscii" w:hAnsiTheme="minorAscii" w:eastAsiaTheme="minorAscii" w:cstheme="minorAscii"/>
          <w:noProof w:val="0"/>
          <w:sz w:val="24"/>
          <w:szCs w:val="24"/>
          <w:lang w:val="en-GB"/>
        </w:rPr>
        <w:t xml:space="preserve"> top theatres </w:t>
      </w:r>
      <w:r w:rsidRPr="0F0238E4" w:rsidR="22939C79">
        <w:rPr>
          <w:rFonts w:ascii="Arial" w:hAnsi="Arial" w:eastAsia="Arial" w:cs="Arial" w:asciiTheme="minorAscii" w:hAnsiTheme="minorAscii" w:eastAsiaTheme="minorAscii" w:cstheme="minorAscii"/>
          <w:noProof w:val="0"/>
          <w:sz w:val="24"/>
          <w:szCs w:val="24"/>
          <w:lang w:val="en-GB"/>
        </w:rPr>
        <w:t>located</w:t>
      </w:r>
      <w:r w:rsidRPr="0F0238E4" w:rsidR="22939C79">
        <w:rPr>
          <w:rFonts w:ascii="Arial" w:hAnsi="Arial" w:eastAsia="Arial" w:cs="Arial" w:asciiTheme="minorAscii" w:hAnsiTheme="minorAscii" w:eastAsiaTheme="minorAscii" w:cstheme="minorAscii"/>
          <w:noProof w:val="0"/>
          <w:sz w:val="24"/>
          <w:szCs w:val="24"/>
          <w:lang w:val="en-GB"/>
        </w:rPr>
        <w:t xml:space="preserve"> in the heart of Llanelli. It is also available online via its </w:t>
      </w:r>
      <w:r w:rsidRPr="0F0238E4" w:rsidR="22939C79">
        <w:rPr>
          <w:rFonts w:ascii="Arial" w:hAnsi="Arial" w:eastAsia="Arial" w:cs="Arial" w:asciiTheme="minorAscii" w:hAnsiTheme="minorAscii" w:eastAsiaTheme="minorAscii" w:cstheme="minorAscii"/>
          <w:noProof w:val="0"/>
          <w:sz w:val="24"/>
          <w:szCs w:val="24"/>
          <w:lang w:val="en-GB"/>
        </w:rPr>
        <w:t>Sparqfest</w:t>
      </w:r>
      <w:r w:rsidRPr="0F0238E4" w:rsidR="22939C79">
        <w:rPr>
          <w:rFonts w:ascii="Arial" w:hAnsi="Arial" w:eastAsia="Arial" w:cs="Arial" w:asciiTheme="minorAscii" w:hAnsiTheme="minorAscii" w:eastAsiaTheme="minorAscii" w:cstheme="minorAscii"/>
          <w:noProof w:val="0"/>
          <w:sz w:val="24"/>
          <w:szCs w:val="24"/>
          <w:lang w:val="en-GB"/>
        </w:rPr>
        <w:t xml:space="preserve"> website. All in-person and online screenings are free to attend. This dedication enables CBFF to live up to its slogan, "Excellence Should Be Seen </w:t>
      </w:r>
      <w:r w:rsidRPr="0F0238E4" w:rsidR="22939C79">
        <w:rPr>
          <w:rFonts w:ascii="Arial" w:hAnsi="Arial" w:eastAsia="Arial" w:cs="Arial" w:asciiTheme="minorAscii" w:hAnsiTheme="minorAscii" w:eastAsiaTheme="minorAscii" w:cstheme="minorAscii"/>
          <w:noProof w:val="0"/>
          <w:sz w:val="24"/>
          <w:szCs w:val="24"/>
          <w:lang w:val="en-GB"/>
        </w:rPr>
        <w:t>On</w:t>
      </w:r>
      <w:r w:rsidRPr="0F0238E4" w:rsidR="22939C79">
        <w:rPr>
          <w:rFonts w:ascii="Arial" w:hAnsi="Arial" w:eastAsia="Arial" w:cs="Arial" w:asciiTheme="minorAscii" w:hAnsiTheme="minorAscii" w:eastAsiaTheme="minorAscii" w:cstheme="minorAscii"/>
          <w:noProof w:val="0"/>
          <w:sz w:val="24"/>
          <w:szCs w:val="24"/>
          <w:lang w:val="en-GB"/>
        </w:rPr>
        <w:t xml:space="preserve"> Screen," and guarantees that the greatest independent Welsh and worldwide filmmaking </w:t>
      </w:r>
      <w:r w:rsidRPr="0F0238E4" w:rsidR="22939C79">
        <w:rPr>
          <w:rFonts w:ascii="Arial" w:hAnsi="Arial" w:eastAsia="Arial" w:cs="Arial" w:asciiTheme="minorAscii" w:hAnsiTheme="minorAscii" w:eastAsiaTheme="minorAscii" w:cstheme="minorAscii"/>
          <w:noProof w:val="0"/>
          <w:sz w:val="24"/>
          <w:szCs w:val="24"/>
          <w:lang w:val="en-GB"/>
        </w:rPr>
        <w:t>reaches</w:t>
      </w:r>
      <w:r w:rsidRPr="0F0238E4" w:rsidR="22939C79">
        <w:rPr>
          <w:rFonts w:ascii="Arial" w:hAnsi="Arial" w:eastAsia="Arial" w:cs="Arial" w:asciiTheme="minorAscii" w:hAnsiTheme="minorAscii" w:eastAsiaTheme="minorAscii" w:cstheme="minorAscii"/>
          <w:noProof w:val="0"/>
          <w:sz w:val="24"/>
          <w:szCs w:val="24"/>
          <w:lang w:val="en-GB"/>
        </w:rPr>
        <w:t xml:space="preserve"> as many people as possible.</w:t>
      </w:r>
      <w:r w:rsidRPr="0F0238E4" w:rsidR="3012BD8B">
        <w:rPr>
          <w:rFonts w:ascii="Arial" w:hAnsi="Arial" w:eastAsia="Arial" w:cs="Arial" w:asciiTheme="minorAscii" w:hAnsiTheme="minorAscii" w:eastAsiaTheme="minorAscii" w:cstheme="minorAscii"/>
          <w:noProof w:val="0"/>
          <w:sz w:val="24"/>
          <w:szCs w:val="24"/>
          <w:lang w:val="en-GB"/>
        </w:rPr>
        <w:t xml:space="preserve"> </w:t>
      </w:r>
      <w:r w:rsidRPr="0F0238E4" w:rsidR="3012BD8B">
        <w:rPr>
          <w:rFonts w:ascii="Arial" w:hAnsi="Arial" w:eastAsia="Arial" w:cs="Arial" w:asciiTheme="minorAscii" w:hAnsiTheme="minorAscii" w:eastAsiaTheme="minorAscii" w:cstheme="minorAscii"/>
          <w:noProof w:val="0"/>
          <w:sz w:val="24"/>
          <w:szCs w:val="24"/>
          <w:lang w:val="en-GB"/>
        </w:rPr>
        <w:t>(Film Hub Wales, 2024)</w:t>
      </w:r>
    </w:p>
    <w:p w:rsidR="73186540" w:rsidP="0F0238E4" w:rsidRDefault="73186540" w14:paraId="6D135F80" w14:textId="060EB512">
      <w:pPr>
        <w:pStyle w:val="Normal"/>
        <w:spacing w:line="360" w:lineRule="auto"/>
        <w:jc w:val="both"/>
        <w:rPr>
          <w:rFonts w:ascii="Arial" w:hAnsi="Arial" w:eastAsia="Arial" w:cs="Arial" w:asciiTheme="minorAscii" w:hAnsiTheme="minorAscii" w:eastAsiaTheme="minorAscii" w:cstheme="minorAscii"/>
          <w:noProof w:val="0"/>
          <w:sz w:val="24"/>
          <w:szCs w:val="24"/>
          <w:lang w:val="en-GB"/>
        </w:rPr>
      </w:pPr>
      <w:r w:rsidRPr="0F0238E4" w:rsidR="73186540">
        <w:rPr>
          <w:rFonts w:ascii="Arial" w:hAnsi="Arial" w:eastAsia="Arial" w:cs="Arial" w:asciiTheme="minorAscii" w:hAnsiTheme="minorAscii" w:eastAsiaTheme="minorAscii" w:cstheme="minorAscii"/>
          <w:noProof w:val="0"/>
          <w:sz w:val="24"/>
          <w:szCs w:val="24"/>
          <w:lang w:val="en-GB"/>
        </w:rPr>
        <w:t>The festival offers a mid-range to premium experience where service quality is crucial, catering to filmmakers, industry professionals, and cultural tourists. In these settings, employee relationships are crucial to the provision of services.</w:t>
      </w:r>
      <w:r w:rsidRPr="0F0238E4" w:rsidR="3CFBE73B">
        <w:rPr>
          <w:rFonts w:ascii="Arial" w:hAnsi="Arial" w:eastAsia="Arial" w:cs="Arial" w:asciiTheme="minorAscii" w:hAnsiTheme="minorAscii" w:eastAsiaTheme="minorAscii" w:cstheme="minorAscii"/>
          <w:noProof w:val="0"/>
          <w:sz w:val="24"/>
          <w:szCs w:val="24"/>
          <w:lang w:val="en-GB"/>
        </w:rPr>
        <w:t xml:space="preserve"> Therefore, because employees have a direct impact on the quality of service and the client experience, recruitment is crucial.</w:t>
      </w:r>
      <w:r w:rsidRPr="0F0238E4" w:rsidR="3FD8C736">
        <w:rPr>
          <w:rFonts w:ascii="Arial" w:hAnsi="Arial" w:eastAsia="Arial" w:cs="Arial" w:asciiTheme="minorAscii" w:hAnsiTheme="minorAscii" w:eastAsiaTheme="minorAscii" w:cstheme="minorAscii"/>
          <w:noProof w:val="0"/>
          <w:sz w:val="24"/>
          <w:szCs w:val="24"/>
          <w:lang w:val="en-GB"/>
        </w:rPr>
        <w:t xml:space="preserve"> (Armstrong, 2006)</w:t>
      </w:r>
    </w:p>
    <w:p w:rsidR="441B15C0" w:rsidP="0F0238E4" w:rsidRDefault="441B15C0" w14:paraId="799AD93B" w14:textId="78F5B850">
      <w:pPr>
        <w:pStyle w:val="Normal"/>
        <w:spacing w:line="360" w:lineRule="auto"/>
        <w:jc w:val="both"/>
        <w:rPr>
          <w:rFonts w:ascii="Arial" w:hAnsi="Arial" w:eastAsia="Arial" w:cs="Arial" w:asciiTheme="minorAscii" w:hAnsiTheme="minorAscii" w:eastAsiaTheme="minorAscii" w:cstheme="minorAscii"/>
          <w:noProof w:val="0"/>
          <w:sz w:val="24"/>
          <w:szCs w:val="24"/>
          <w:lang w:val="en-GB"/>
        </w:rPr>
      </w:pPr>
      <w:r w:rsidRPr="0F0238E4" w:rsidR="441B15C0">
        <w:rPr>
          <w:rFonts w:ascii="Arial" w:hAnsi="Arial" w:eastAsia="Arial" w:cs="Arial" w:asciiTheme="minorAscii" w:hAnsiTheme="minorAscii" w:eastAsiaTheme="minorAscii" w:cstheme="minorAscii"/>
          <w:noProof w:val="0"/>
          <w:sz w:val="24"/>
          <w:szCs w:val="24"/>
          <w:lang w:val="en-GB"/>
        </w:rPr>
        <w:t xml:space="preserve">The goal of this advisory plan is to provide a methodical and useful recruiting strategy for the Carmarthen Bay Film Festival. It focuses on enhancing the recruitment, </w:t>
      </w:r>
      <w:r w:rsidRPr="0F0238E4" w:rsidR="441B15C0">
        <w:rPr>
          <w:rFonts w:ascii="Arial" w:hAnsi="Arial" w:eastAsia="Arial" w:cs="Arial" w:asciiTheme="minorAscii" w:hAnsiTheme="minorAscii" w:eastAsiaTheme="minorAscii" w:cstheme="minorAscii"/>
          <w:noProof w:val="0"/>
          <w:sz w:val="24"/>
          <w:szCs w:val="24"/>
          <w:lang w:val="en-GB"/>
        </w:rPr>
        <w:t>selection</w:t>
      </w:r>
      <w:r w:rsidRPr="0F0238E4" w:rsidR="441B15C0">
        <w:rPr>
          <w:rFonts w:ascii="Arial" w:hAnsi="Arial" w:eastAsia="Arial" w:cs="Arial" w:asciiTheme="minorAscii" w:hAnsiTheme="minorAscii" w:eastAsiaTheme="minorAscii" w:cstheme="minorAscii"/>
          <w:noProof w:val="0"/>
          <w:sz w:val="24"/>
          <w:szCs w:val="24"/>
          <w:lang w:val="en-GB"/>
        </w:rPr>
        <w:t xml:space="preserve">, and management of employees and volunteers to make sure the </w:t>
      </w:r>
      <w:r w:rsidRPr="0F0238E4" w:rsidR="441B15C0">
        <w:rPr>
          <w:rFonts w:ascii="Arial" w:hAnsi="Arial" w:eastAsia="Arial" w:cs="Arial" w:asciiTheme="minorAscii" w:hAnsiTheme="minorAscii" w:eastAsiaTheme="minorAscii" w:cstheme="minorAscii"/>
          <w:noProof w:val="0"/>
          <w:sz w:val="24"/>
          <w:szCs w:val="24"/>
          <w:lang w:val="en-GB"/>
        </w:rPr>
        <w:t>appropriate people</w:t>
      </w:r>
      <w:r w:rsidRPr="0F0238E4" w:rsidR="441B15C0">
        <w:rPr>
          <w:rFonts w:ascii="Arial" w:hAnsi="Arial" w:eastAsia="Arial" w:cs="Arial" w:asciiTheme="minorAscii" w:hAnsiTheme="minorAscii" w:eastAsiaTheme="minorAscii" w:cstheme="minorAscii"/>
          <w:noProof w:val="0"/>
          <w:sz w:val="24"/>
          <w:szCs w:val="24"/>
          <w:lang w:val="en-GB"/>
        </w:rPr>
        <w:t xml:space="preserve"> are in place to provide a top-notch event experience and support overall organisational success.</w:t>
      </w:r>
    </w:p>
    <w:p w:rsidR="0F0238E4" w:rsidP="0F0238E4" w:rsidRDefault="0F0238E4" w14:paraId="38C21721" w14:textId="71C7F2F1">
      <w:pPr>
        <w:pStyle w:val="Normal"/>
        <w:spacing w:line="360" w:lineRule="auto"/>
        <w:jc w:val="both"/>
        <w:rPr>
          <w:rFonts w:ascii="Arial" w:hAnsi="Arial" w:eastAsia="Arial" w:cs="Arial" w:asciiTheme="minorAscii" w:hAnsiTheme="minorAscii" w:eastAsiaTheme="minorAscii" w:cstheme="minorAscii"/>
          <w:noProof w:val="0"/>
          <w:sz w:val="24"/>
          <w:szCs w:val="24"/>
          <w:lang w:val="en-GB"/>
        </w:rPr>
      </w:pPr>
    </w:p>
    <w:p w:rsidR="468DE85D" w:rsidP="0F0238E4" w:rsidRDefault="468DE85D" w14:paraId="36E134B8" w14:textId="73E13456">
      <w:pPr>
        <w:pStyle w:val="Normal"/>
        <w:spacing w:line="360" w:lineRule="auto"/>
        <w:jc w:val="both"/>
        <w:rPr>
          <w:rFonts w:ascii="Arial" w:hAnsi="Arial" w:eastAsia="Arial" w:cs="Arial" w:asciiTheme="minorAscii" w:hAnsiTheme="minorAscii" w:eastAsiaTheme="minorAscii" w:cstheme="minorAscii"/>
          <w:b w:val="1"/>
          <w:bCs w:val="1"/>
          <w:noProof w:val="0"/>
          <w:sz w:val="24"/>
          <w:szCs w:val="24"/>
          <w:u w:val="single"/>
          <w:lang w:val="en-GB"/>
        </w:rPr>
      </w:pPr>
      <w:r w:rsidRPr="0F0238E4" w:rsidR="468DE85D">
        <w:rPr>
          <w:rFonts w:ascii="Arial" w:hAnsi="Arial" w:eastAsia="Arial" w:cs="Arial" w:asciiTheme="minorAscii" w:hAnsiTheme="minorAscii" w:eastAsiaTheme="minorAscii" w:cstheme="minorAscii"/>
          <w:b w:val="1"/>
          <w:bCs w:val="1"/>
          <w:noProof w:val="0"/>
          <w:sz w:val="24"/>
          <w:szCs w:val="24"/>
          <w:u w:val="single"/>
          <w:lang w:val="en-GB"/>
        </w:rPr>
        <w:t xml:space="preserve">2. </w:t>
      </w:r>
      <w:r w:rsidRPr="0F0238E4" w:rsidR="70B6150C">
        <w:rPr>
          <w:rFonts w:ascii="Arial" w:hAnsi="Arial" w:eastAsia="Arial" w:cs="Arial" w:asciiTheme="minorAscii" w:hAnsiTheme="minorAscii" w:eastAsiaTheme="minorAscii" w:cstheme="minorAscii"/>
          <w:b w:val="1"/>
          <w:bCs w:val="1"/>
          <w:noProof w:val="0"/>
          <w:sz w:val="24"/>
          <w:szCs w:val="24"/>
          <w:u w:val="single"/>
          <w:lang w:val="en-GB"/>
        </w:rPr>
        <w:t>Problem or Opportunity Identification</w:t>
      </w:r>
    </w:p>
    <w:p w:rsidR="468DE85D" w:rsidP="0F0238E4" w:rsidRDefault="468DE85D" w14:paraId="5905C66E" w14:textId="58B78F4A">
      <w:pPr>
        <w:pStyle w:val="Normal"/>
        <w:spacing w:line="360" w:lineRule="auto"/>
        <w:jc w:val="both"/>
        <w:rPr>
          <w:rFonts w:ascii="Arial" w:hAnsi="Arial" w:eastAsia="Arial" w:cs="Arial" w:asciiTheme="minorAscii" w:hAnsiTheme="minorAscii" w:eastAsiaTheme="minorAscii" w:cstheme="minorAscii"/>
          <w:noProof w:val="0"/>
          <w:sz w:val="24"/>
          <w:szCs w:val="24"/>
          <w:lang w:val="en-GB"/>
        </w:rPr>
      </w:pPr>
      <w:r w:rsidRPr="0F0238E4" w:rsidR="468DE85D">
        <w:rPr>
          <w:rFonts w:ascii="Arial" w:hAnsi="Arial" w:eastAsia="Arial" w:cs="Arial" w:asciiTheme="minorAscii" w:hAnsiTheme="minorAscii" w:eastAsiaTheme="minorAscii" w:cstheme="minorAscii"/>
          <w:noProof w:val="0"/>
          <w:sz w:val="24"/>
          <w:szCs w:val="24"/>
          <w:lang w:val="en-GB"/>
        </w:rPr>
        <w:t>Finding qualified and driven employees in a short amount of time is a major problem for the Carmarthen Bay Film Festival, which reflects broader industry problems including a small talent pool and striking a balance between haste and quality.</w:t>
      </w:r>
    </w:p>
    <w:p w:rsidR="3A72F126" w:rsidP="0F0238E4" w:rsidRDefault="3A72F126" w14:paraId="1B486638" w14:textId="0202386E">
      <w:pPr>
        <w:pStyle w:val="ListParagraph"/>
        <w:numPr>
          <w:ilvl w:val="0"/>
          <w:numId w:val="1"/>
        </w:numPr>
        <w:spacing w:line="360" w:lineRule="auto"/>
        <w:contextualSpacing w:val="0"/>
        <w:jc w:val="both"/>
        <w:rPr>
          <w:rFonts w:ascii="Arial" w:hAnsi="Arial" w:eastAsia="Arial" w:cs="Arial" w:asciiTheme="minorAscii" w:hAnsiTheme="minorAscii" w:eastAsiaTheme="minorAscii" w:cstheme="minorAscii"/>
          <w:noProof w:val="0"/>
          <w:lang w:val="en-GB"/>
        </w:rPr>
      </w:pPr>
      <w:r w:rsidRPr="0F0238E4" w:rsidR="3A72F126">
        <w:rPr>
          <w:rFonts w:ascii="Arial" w:hAnsi="Arial" w:eastAsia="Arial" w:cs="Arial" w:asciiTheme="minorAscii" w:hAnsiTheme="minorAscii" w:eastAsiaTheme="minorAscii" w:cstheme="minorAscii"/>
          <w:noProof w:val="0"/>
          <w:sz w:val="24"/>
          <w:szCs w:val="24"/>
          <w:u w:val="single"/>
          <w:lang w:val="en-GB"/>
        </w:rPr>
        <w:t>Limited Talen</w:t>
      </w:r>
      <w:r w:rsidRPr="0F0238E4" w:rsidR="097109F2">
        <w:rPr>
          <w:rFonts w:ascii="Arial" w:hAnsi="Arial" w:eastAsia="Arial" w:cs="Arial" w:asciiTheme="minorAscii" w:hAnsiTheme="minorAscii" w:eastAsiaTheme="minorAscii" w:cstheme="minorAscii"/>
          <w:noProof w:val="0"/>
          <w:sz w:val="24"/>
          <w:szCs w:val="24"/>
          <w:u w:val="single"/>
          <w:lang w:val="en-GB"/>
        </w:rPr>
        <w:t>t</w:t>
      </w:r>
      <w:r w:rsidRPr="0F0238E4" w:rsidR="3A72F126">
        <w:rPr>
          <w:rFonts w:ascii="Arial" w:hAnsi="Arial" w:eastAsia="Arial" w:cs="Arial" w:asciiTheme="minorAscii" w:hAnsiTheme="minorAscii" w:eastAsiaTheme="minorAscii" w:cstheme="minorAscii"/>
          <w:noProof w:val="0"/>
          <w:sz w:val="24"/>
          <w:szCs w:val="24"/>
          <w:u w:val="single"/>
          <w:lang w:val="en-GB"/>
        </w:rPr>
        <w:t xml:space="preserve"> Pool</w:t>
      </w:r>
      <w:r w:rsidRPr="0F0238E4" w:rsidR="01D53817">
        <w:rPr>
          <w:rFonts w:ascii="Arial" w:hAnsi="Arial" w:eastAsia="Arial" w:cs="Arial" w:asciiTheme="minorAscii" w:hAnsiTheme="minorAscii" w:eastAsiaTheme="minorAscii" w:cstheme="minorAscii"/>
          <w:noProof w:val="0"/>
          <w:sz w:val="24"/>
          <w:szCs w:val="24"/>
          <w:u w:val="single"/>
          <w:lang w:val="en-GB"/>
        </w:rPr>
        <w:t>:</w:t>
      </w:r>
      <w:r w:rsidRPr="0F0238E4" w:rsidR="01D53817">
        <w:rPr>
          <w:rFonts w:ascii="Arial" w:hAnsi="Arial" w:eastAsia="Arial" w:cs="Arial" w:asciiTheme="minorAscii" w:hAnsiTheme="minorAscii" w:eastAsiaTheme="minorAscii" w:cstheme="minorAscii"/>
          <w:noProof w:val="0"/>
          <w:sz w:val="24"/>
          <w:szCs w:val="24"/>
          <w:lang w:val="en-GB"/>
        </w:rPr>
        <w:t xml:space="preserve"> </w:t>
      </w:r>
      <w:r w:rsidRPr="0F0238E4" w:rsidR="2A91443F">
        <w:rPr>
          <w:rFonts w:ascii="Arial" w:hAnsi="Arial" w:eastAsia="Arial" w:cs="Arial" w:asciiTheme="minorAscii" w:hAnsiTheme="minorAscii" w:eastAsiaTheme="minorAscii" w:cstheme="minorAscii"/>
          <w:noProof w:val="0"/>
          <w:lang w:val="en-GB"/>
        </w:rPr>
        <w:t xml:space="preserve">Employers may make hasty recruiting decisions, which may lead to inadequate hires and higher turnover </w:t>
      </w:r>
      <w:r w:rsidRPr="0F0238E4" w:rsidR="2A91443F">
        <w:rPr>
          <w:rFonts w:ascii="Arial" w:hAnsi="Arial" w:eastAsia="Arial" w:cs="Arial" w:asciiTheme="minorAscii" w:hAnsiTheme="minorAscii" w:eastAsiaTheme="minorAscii" w:cstheme="minorAscii"/>
          <w:noProof w:val="0"/>
          <w:sz w:val="24"/>
          <w:szCs w:val="24"/>
          <w:lang w:val="en-GB"/>
        </w:rPr>
        <w:t>(Indeed, 2022). A</w:t>
      </w:r>
      <w:r w:rsidRPr="0F0238E4" w:rsidR="576562CC">
        <w:rPr>
          <w:rFonts w:ascii="Arial" w:hAnsi="Arial" w:eastAsia="Arial" w:cs="Arial" w:asciiTheme="minorAscii" w:hAnsiTheme="minorAscii" w:eastAsiaTheme="minorAscii" w:cstheme="minorAscii"/>
          <w:noProof w:val="0"/>
          <w:sz w:val="24"/>
          <w:szCs w:val="24"/>
          <w:lang w:val="en-GB"/>
        </w:rPr>
        <w:t>s well as this,</w:t>
      </w:r>
      <w:r w:rsidRPr="0F0238E4" w:rsidR="1025E01B">
        <w:rPr>
          <w:rFonts w:ascii="Arial" w:hAnsi="Arial" w:eastAsia="Arial" w:cs="Arial" w:asciiTheme="minorAscii" w:hAnsiTheme="minorAscii" w:eastAsiaTheme="minorAscii" w:cstheme="minorAscii"/>
          <w:noProof w:val="0"/>
          <w:sz w:val="24"/>
          <w:szCs w:val="24"/>
          <w:lang w:val="en-GB"/>
        </w:rPr>
        <w:t xml:space="preserve"> </w:t>
      </w:r>
      <w:r w:rsidRPr="0F0238E4" w:rsidR="571A8173">
        <w:rPr>
          <w:rFonts w:ascii="Arial" w:hAnsi="Arial" w:eastAsia="Arial" w:cs="Arial" w:asciiTheme="minorAscii" w:hAnsiTheme="minorAscii" w:eastAsiaTheme="minorAscii" w:cstheme="minorAscii"/>
          <w:noProof w:val="0"/>
          <w:sz w:val="24"/>
          <w:szCs w:val="24"/>
          <w:lang w:val="en-GB"/>
        </w:rPr>
        <w:t>h</w:t>
      </w:r>
      <w:r w:rsidRPr="0F0238E4" w:rsidR="571A8173">
        <w:rPr>
          <w:rFonts w:ascii="Arial" w:hAnsi="Arial" w:eastAsia="Arial" w:cs="Arial" w:asciiTheme="minorAscii" w:hAnsiTheme="minorAscii" w:eastAsiaTheme="minorAscii" w:cstheme="minorAscii"/>
          <w:noProof w:val="0"/>
          <w:lang w:val="en-GB"/>
        </w:rPr>
        <w:t xml:space="preserve">iring someone who is not a good match for the position or the business culture is </w:t>
      </w:r>
      <w:bookmarkStart w:name="_Int_1XT6ySOM" w:id="1979485934"/>
      <w:r w:rsidRPr="0F0238E4" w:rsidR="571A8173">
        <w:rPr>
          <w:rFonts w:ascii="Arial" w:hAnsi="Arial" w:eastAsia="Arial" w:cs="Arial" w:asciiTheme="minorAscii" w:hAnsiTheme="minorAscii" w:eastAsiaTheme="minorAscii" w:cstheme="minorAscii"/>
          <w:noProof w:val="0"/>
          <w:lang w:val="en-GB"/>
        </w:rPr>
        <w:t>frequently</w:t>
      </w:r>
      <w:bookmarkEnd w:id="1979485934"/>
      <w:r w:rsidRPr="0F0238E4" w:rsidR="571A8173">
        <w:rPr>
          <w:rFonts w:ascii="Arial" w:hAnsi="Arial" w:eastAsia="Arial" w:cs="Arial" w:asciiTheme="minorAscii" w:hAnsiTheme="minorAscii" w:eastAsiaTheme="minorAscii" w:cstheme="minorAscii"/>
          <w:noProof w:val="0"/>
          <w:lang w:val="en-GB"/>
        </w:rPr>
        <w:t xml:space="preserve"> the consequence of limited talent pool. </w:t>
      </w:r>
      <w:r w:rsidRPr="0F0238E4" w:rsidR="571A8173">
        <w:rPr>
          <w:rFonts w:ascii="Arial" w:hAnsi="Arial" w:eastAsia="Arial" w:cs="Arial" w:asciiTheme="minorAscii" w:hAnsiTheme="minorAscii" w:eastAsiaTheme="minorAscii" w:cstheme="minorAscii"/>
          <w:noProof w:val="0"/>
          <w:lang w:val="en-GB"/>
        </w:rPr>
        <w:t>It's</w:t>
      </w:r>
      <w:r w:rsidRPr="0F0238E4" w:rsidR="571A8173">
        <w:rPr>
          <w:rFonts w:ascii="Arial" w:hAnsi="Arial" w:eastAsia="Arial" w:cs="Arial" w:asciiTheme="minorAscii" w:hAnsiTheme="minorAscii" w:eastAsiaTheme="minorAscii" w:cstheme="minorAscii"/>
          <w:noProof w:val="0"/>
          <w:lang w:val="en-GB"/>
        </w:rPr>
        <w:t xml:space="preserve"> simple to make a mistake in the absence of precise role descriptions and efficient screening</w:t>
      </w:r>
      <w:r w:rsidRPr="0F0238E4" w:rsidR="27B79D6C">
        <w:rPr>
          <w:rFonts w:ascii="Arial" w:hAnsi="Arial" w:eastAsia="Arial" w:cs="Arial" w:asciiTheme="minorAscii" w:hAnsiTheme="minorAscii" w:eastAsiaTheme="minorAscii" w:cstheme="minorAscii"/>
          <w:noProof w:val="0"/>
          <w:lang w:val="en-GB"/>
        </w:rPr>
        <w:t xml:space="preserve">, but it can have </w:t>
      </w:r>
      <w:r w:rsidRPr="0F0238E4" w:rsidR="27B79D6C">
        <w:rPr>
          <w:rFonts w:ascii="Arial" w:hAnsi="Arial" w:eastAsia="Arial" w:cs="Arial" w:asciiTheme="minorAscii" w:hAnsiTheme="minorAscii" w:eastAsiaTheme="minorAscii" w:cstheme="minorAscii"/>
          <w:noProof w:val="0"/>
          <w:lang w:val="en-GB"/>
        </w:rPr>
        <w:t>a big impact</w:t>
      </w:r>
      <w:r w:rsidRPr="0F0238E4" w:rsidR="27B79D6C">
        <w:rPr>
          <w:rFonts w:ascii="Arial" w:hAnsi="Arial" w:eastAsia="Arial" w:cs="Arial" w:asciiTheme="minorAscii" w:hAnsiTheme="minorAscii" w:eastAsiaTheme="minorAscii" w:cstheme="minorAscii"/>
          <w:noProof w:val="0"/>
          <w:lang w:val="en-GB"/>
        </w:rPr>
        <w:t xml:space="preserve"> when it comes to performance. If a candidate </w:t>
      </w:r>
      <w:r w:rsidRPr="0F0238E4" w:rsidR="27B79D6C">
        <w:rPr>
          <w:rFonts w:ascii="Arial" w:hAnsi="Arial" w:eastAsia="Arial" w:cs="Arial" w:asciiTheme="minorAscii" w:hAnsiTheme="minorAscii" w:eastAsiaTheme="minorAscii" w:cstheme="minorAscii"/>
          <w:noProof w:val="0"/>
          <w:lang w:val="en-GB"/>
        </w:rPr>
        <w:t>doesn't</w:t>
      </w:r>
      <w:r w:rsidRPr="0F0238E4" w:rsidR="27B79D6C">
        <w:rPr>
          <w:rFonts w:ascii="Arial" w:hAnsi="Arial" w:eastAsia="Arial" w:cs="Arial" w:asciiTheme="minorAscii" w:hAnsiTheme="minorAscii" w:eastAsiaTheme="minorAscii" w:cstheme="minorAscii"/>
          <w:noProof w:val="0"/>
          <w:lang w:val="en-GB"/>
        </w:rPr>
        <w:t xml:space="preserve"> have the necessary training or </w:t>
      </w:r>
      <w:r w:rsidRPr="0F0238E4" w:rsidR="27B79D6C">
        <w:rPr>
          <w:rFonts w:ascii="Arial" w:hAnsi="Arial" w:eastAsia="Arial" w:cs="Arial" w:asciiTheme="minorAscii" w:hAnsiTheme="minorAscii" w:eastAsiaTheme="minorAscii" w:cstheme="minorAscii"/>
          <w:noProof w:val="0"/>
          <w:lang w:val="en-GB"/>
        </w:rPr>
        <w:t>expertise</w:t>
      </w:r>
      <w:r w:rsidRPr="0F0238E4" w:rsidR="27B79D6C">
        <w:rPr>
          <w:rFonts w:ascii="Arial" w:hAnsi="Arial" w:eastAsia="Arial" w:cs="Arial" w:asciiTheme="minorAscii" w:hAnsiTheme="minorAscii" w:eastAsiaTheme="minorAscii" w:cstheme="minorAscii"/>
          <w:noProof w:val="0"/>
          <w:lang w:val="en-GB"/>
        </w:rPr>
        <w:t>, they may perform poorly, which can lead to delays and interruptions.</w:t>
      </w:r>
      <w:r w:rsidRPr="0F0238E4" w:rsidR="1BE3E25C">
        <w:rPr>
          <w:rFonts w:ascii="Arial" w:hAnsi="Arial" w:eastAsia="Arial" w:cs="Arial" w:asciiTheme="minorAscii" w:hAnsiTheme="minorAscii" w:eastAsiaTheme="minorAscii" w:cstheme="minorAscii"/>
          <w:noProof w:val="0"/>
          <w:lang w:val="en-GB"/>
        </w:rPr>
        <w:t xml:space="preserve"> </w:t>
      </w:r>
      <w:r w:rsidRPr="0F0238E4" w:rsidR="1BE3E25C">
        <w:rPr>
          <w:rFonts w:ascii="Arial" w:hAnsi="Arial" w:eastAsia="Arial" w:cs="Arial" w:asciiTheme="minorAscii" w:hAnsiTheme="minorAscii" w:eastAsiaTheme="minorAscii" w:cstheme="minorAscii"/>
          <w:noProof w:val="0"/>
          <w:sz w:val="24"/>
          <w:szCs w:val="24"/>
          <w:lang w:val="en-GB"/>
        </w:rPr>
        <w:t>(</w:t>
      </w:r>
      <w:r w:rsidRPr="0F0238E4" w:rsidR="1BE3E25C">
        <w:rPr>
          <w:rFonts w:ascii="Arial" w:hAnsi="Arial" w:eastAsia="Arial" w:cs="Arial" w:asciiTheme="minorAscii" w:hAnsiTheme="minorAscii" w:eastAsiaTheme="minorAscii" w:cstheme="minorAscii"/>
          <w:noProof w:val="0"/>
          <w:sz w:val="24"/>
          <w:szCs w:val="24"/>
          <w:lang w:val="en-GB"/>
        </w:rPr>
        <w:t>OneToOne</w:t>
      </w:r>
      <w:r w:rsidRPr="0F0238E4" w:rsidR="1BE3E25C">
        <w:rPr>
          <w:rFonts w:ascii="Arial" w:hAnsi="Arial" w:eastAsia="Arial" w:cs="Arial" w:asciiTheme="minorAscii" w:hAnsiTheme="minorAscii" w:eastAsiaTheme="minorAscii" w:cstheme="minorAscii"/>
          <w:noProof w:val="0"/>
          <w:sz w:val="24"/>
          <w:szCs w:val="24"/>
          <w:lang w:val="en-GB"/>
        </w:rPr>
        <w:t>, 2024)</w:t>
      </w:r>
    </w:p>
    <w:p w:rsidR="0F0238E4" w:rsidP="0F0238E4" w:rsidRDefault="0F0238E4" w14:paraId="1067D30B" w14:textId="098A4FD2">
      <w:pPr>
        <w:pStyle w:val="Normal"/>
        <w:spacing w:line="360" w:lineRule="auto"/>
        <w:ind w:left="0"/>
        <w:jc w:val="both"/>
        <w:rPr>
          <w:rFonts w:ascii="Arial" w:hAnsi="Arial" w:eastAsia="Arial" w:cs="Arial" w:asciiTheme="minorAscii" w:hAnsiTheme="minorAscii" w:eastAsiaTheme="minorAscii" w:cstheme="minorAscii"/>
          <w:noProof w:val="0"/>
          <w:lang w:val="en-GB"/>
        </w:rPr>
      </w:pPr>
    </w:p>
    <w:p w:rsidR="47ADF831" w:rsidP="0F0238E4" w:rsidRDefault="47ADF831" w14:paraId="7A860771" w14:textId="24C321BD">
      <w:pPr>
        <w:pStyle w:val="ListParagraph"/>
        <w:numPr>
          <w:ilvl w:val="0"/>
          <w:numId w:val="1"/>
        </w:numPr>
        <w:spacing w:line="360" w:lineRule="auto"/>
        <w:contextualSpacing w:val="0"/>
        <w:jc w:val="both"/>
        <w:rPr>
          <w:rFonts w:ascii="Arial" w:hAnsi="Arial" w:eastAsia="Arial" w:cs="Arial" w:asciiTheme="minorAscii" w:hAnsiTheme="minorAscii" w:eastAsiaTheme="minorAscii" w:cstheme="minorAscii"/>
          <w:noProof w:val="0"/>
          <w:lang w:val="en-GB"/>
        </w:rPr>
      </w:pPr>
      <w:r w:rsidRPr="0F0238E4" w:rsidR="47ADF831">
        <w:rPr>
          <w:rFonts w:ascii="Arial" w:hAnsi="Arial" w:eastAsia="Arial" w:cs="Arial" w:asciiTheme="minorAscii" w:hAnsiTheme="minorAscii" w:eastAsiaTheme="minorAscii" w:cstheme="minorAscii"/>
          <w:noProof w:val="0"/>
          <w:u w:val="single"/>
          <w:lang w:val="en-GB"/>
        </w:rPr>
        <w:t>Time-intensive screening:</w:t>
      </w:r>
      <w:r w:rsidRPr="0F0238E4" w:rsidR="47ADF831">
        <w:rPr>
          <w:rFonts w:ascii="Arial" w:hAnsi="Arial" w:eastAsia="Arial" w:cs="Arial" w:asciiTheme="minorAscii" w:hAnsiTheme="minorAscii" w:eastAsiaTheme="minorAscii" w:cstheme="minorAscii"/>
          <w:noProof w:val="0"/>
          <w:lang w:val="en-GB"/>
        </w:rPr>
        <w:t xml:space="preserve"> </w:t>
      </w:r>
      <w:r w:rsidRPr="0F0238E4" w:rsidR="07AAFE67">
        <w:rPr>
          <w:rFonts w:ascii="Arial" w:hAnsi="Arial" w:eastAsia="Arial" w:cs="Arial" w:asciiTheme="minorAscii" w:hAnsiTheme="minorAscii" w:eastAsiaTheme="minorAscii" w:cstheme="minorAscii"/>
          <w:noProof w:val="0"/>
          <w:lang w:val="en-GB"/>
        </w:rPr>
        <w:t xml:space="preserve">The screening process starts as soon as a job posting goes public and applications start coming in. </w:t>
      </w:r>
      <w:r w:rsidRPr="0F0238E4" w:rsidR="07AAFE67">
        <w:rPr>
          <w:rFonts w:ascii="Arial" w:hAnsi="Arial" w:eastAsia="Arial" w:cs="Arial" w:asciiTheme="minorAscii" w:hAnsiTheme="minorAscii" w:eastAsiaTheme="minorAscii" w:cstheme="minorAscii"/>
          <w:noProof w:val="0"/>
          <w:lang w:val="en-GB"/>
        </w:rPr>
        <w:t>It's</w:t>
      </w:r>
      <w:r w:rsidRPr="0F0238E4" w:rsidR="07AAFE67">
        <w:rPr>
          <w:rFonts w:ascii="Arial" w:hAnsi="Arial" w:eastAsia="Arial" w:cs="Arial" w:asciiTheme="minorAscii" w:hAnsiTheme="minorAscii" w:eastAsiaTheme="minorAscii" w:cstheme="minorAscii"/>
          <w:noProof w:val="0"/>
          <w:lang w:val="en-GB"/>
        </w:rPr>
        <w:t xml:space="preserve"> critical to act quickly yet cautiously at this point. A candidate may feel ignored or lose interest if too much time elapses between their application and the first answer. On the other hand, hurrying through this phase can cause important candidates to be missed.</w:t>
      </w:r>
      <w:r w:rsidRPr="0F0238E4" w:rsidR="11DF891E">
        <w:rPr>
          <w:rFonts w:ascii="Arial" w:hAnsi="Arial" w:eastAsia="Arial" w:cs="Arial" w:asciiTheme="minorAscii" w:hAnsiTheme="minorAscii" w:eastAsiaTheme="minorAscii" w:cstheme="minorAscii"/>
          <w:noProof w:val="0"/>
          <w:lang w:val="en-GB"/>
        </w:rPr>
        <w:t xml:space="preserve"> </w:t>
      </w:r>
      <w:r w:rsidRPr="0F0238E4" w:rsidR="11DF891E">
        <w:rPr>
          <w:rFonts w:ascii="Arial" w:hAnsi="Arial" w:eastAsia="Arial" w:cs="Arial" w:asciiTheme="minorAscii" w:hAnsiTheme="minorAscii" w:eastAsiaTheme="minorAscii" w:cstheme="minorAscii"/>
          <w:noProof w:val="0"/>
          <w:sz w:val="24"/>
          <w:szCs w:val="24"/>
          <w:lang w:val="en-GB"/>
        </w:rPr>
        <w:t>(Acton, 2024)</w:t>
      </w:r>
    </w:p>
    <w:p w:rsidR="0F0238E4" w:rsidP="0F0238E4" w:rsidRDefault="0F0238E4" w14:paraId="681FF855" w14:textId="00665F4B">
      <w:pPr>
        <w:pStyle w:val="Normal"/>
        <w:spacing w:line="360" w:lineRule="auto"/>
        <w:jc w:val="both"/>
        <w:rPr>
          <w:rFonts w:ascii="Arial" w:hAnsi="Arial" w:eastAsia="Arial" w:cs="Arial" w:asciiTheme="minorAscii" w:hAnsiTheme="minorAscii" w:eastAsiaTheme="minorAscii" w:cstheme="minorAscii"/>
          <w:noProof w:val="0"/>
          <w:lang w:val="en-GB"/>
        </w:rPr>
      </w:pPr>
    </w:p>
    <w:p w:rsidR="47A9A101" w:rsidP="0F0238E4" w:rsidRDefault="47A9A101" w14:paraId="0DDD6A4C" w14:textId="51810204">
      <w:pPr>
        <w:pStyle w:val="ListParagraph"/>
        <w:numPr>
          <w:ilvl w:val="0"/>
          <w:numId w:val="1"/>
        </w:numPr>
        <w:spacing w:line="360" w:lineRule="auto"/>
        <w:contextualSpacing w:val="0"/>
        <w:jc w:val="both"/>
        <w:rPr>
          <w:rFonts w:ascii="Arial" w:hAnsi="Arial" w:eastAsia="Arial" w:cs="Arial" w:asciiTheme="minorAscii" w:hAnsiTheme="minorAscii" w:eastAsiaTheme="minorAscii" w:cstheme="minorAscii"/>
          <w:noProof w:val="0"/>
          <w:lang w:val="en-GB"/>
        </w:rPr>
      </w:pPr>
      <w:r w:rsidRPr="0F0238E4" w:rsidR="47A9A101">
        <w:rPr>
          <w:rFonts w:ascii="Arial" w:hAnsi="Arial" w:eastAsia="Arial" w:cs="Arial" w:asciiTheme="minorAscii" w:hAnsiTheme="minorAscii" w:eastAsiaTheme="minorAscii" w:cstheme="minorAscii"/>
          <w:noProof w:val="0"/>
          <w:sz w:val="24"/>
          <w:szCs w:val="24"/>
          <w:u w:val="single"/>
          <w:lang w:val="en-GB"/>
        </w:rPr>
        <w:t>Balancing quality with urgency:</w:t>
      </w:r>
      <w:r w:rsidRPr="0F0238E4" w:rsidR="47A9A101">
        <w:rPr>
          <w:rFonts w:ascii="Arial" w:hAnsi="Arial" w:eastAsia="Arial" w:cs="Arial" w:asciiTheme="minorAscii" w:hAnsiTheme="minorAscii" w:eastAsiaTheme="minorAscii" w:cstheme="minorAscii"/>
          <w:noProof w:val="0"/>
          <w:sz w:val="24"/>
          <w:szCs w:val="24"/>
          <w:lang w:val="en-GB"/>
        </w:rPr>
        <w:t xml:space="preserve"> </w:t>
      </w:r>
      <w:r w:rsidRPr="0F0238E4" w:rsidR="47A9A101">
        <w:rPr>
          <w:rFonts w:ascii="Arial" w:hAnsi="Arial" w:eastAsia="Arial" w:cs="Arial" w:asciiTheme="minorAscii" w:hAnsiTheme="minorAscii" w:eastAsiaTheme="minorAscii" w:cstheme="minorAscii"/>
          <w:noProof w:val="0"/>
          <w:lang w:val="en-GB"/>
        </w:rPr>
        <w:t xml:space="preserve">Work slows down and pressure increases when a position is left unfilled. </w:t>
      </w:r>
      <w:r w:rsidRPr="0F0238E4" w:rsidR="47A9A101">
        <w:rPr>
          <w:rFonts w:ascii="Arial" w:hAnsi="Arial" w:eastAsia="Arial" w:cs="Arial" w:asciiTheme="minorAscii" w:hAnsiTheme="minorAscii" w:eastAsiaTheme="minorAscii" w:cstheme="minorAscii"/>
          <w:noProof w:val="0"/>
          <w:lang w:val="en-GB"/>
        </w:rPr>
        <w:t xml:space="preserve">Teams need </w:t>
      </w:r>
      <w:r w:rsidRPr="0F0238E4" w:rsidR="47A9A101">
        <w:rPr>
          <w:rFonts w:ascii="Arial" w:hAnsi="Arial" w:eastAsia="Arial" w:cs="Arial" w:asciiTheme="minorAscii" w:hAnsiTheme="minorAscii" w:eastAsiaTheme="minorAscii" w:cstheme="minorAscii"/>
          <w:noProof w:val="0"/>
          <w:lang w:val="en-GB"/>
        </w:rPr>
        <w:t>assistance</w:t>
      </w:r>
      <w:r w:rsidRPr="0F0238E4" w:rsidR="47A9A101">
        <w:rPr>
          <w:rFonts w:ascii="Arial" w:hAnsi="Arial" w:eastAsia="Arial" w:cs="Arial" w:asciiTheme="minorAscii" w:hAnsiTheme="minorAscii" w:eastAsiaTheme="minorAscii" w:cstheme="minorAscii"/>
          <w:noProof w:val="0"/>
          <w:lang w:val="en-GB"/>
        </w:rPr>
        <w:t xml:space="preserve"> right away, but making a hasty hiring decision might lead to more serious issues down the road. One of the most typical challenges in talent acquisition is recruiting correctly vs hiring quickly. </w:t>
      </w:r>
      <w:r w:rsidRPr="0F0238E4" w:rsidR="47A9A101">
        <w:rPr>
          <w:rFonts w:ascii="Arial" w:hAnsi="Arial" w:eastAsia="Arial" w:cs="Arial" w:asciiTheme="minorAscii" w:hAnsiTheme="minorAscii" w:eastAsiaTheme="minorAscii" w:cstheme="minorAscii"/>
          <w:noProof w:val="0"/>
          <w:lang w:val="en-GB"/>
        </w:rPr>
        <w:t xml:space="preserve">While going too slowly might harm morale and productivity, moving too hastily can harm staff retention and applicant quality. </w:t>
      </w:r>
      <w:r w:rsidRPr="0F0238E4" w:rsidR="47A9A101">
        <w:rPr>
          <w:rFonts w:ascii="Arial" w:hAnsi="Arial" w:eastAsia="Arial" w:cs="Arial" w:asciiTheme="minorAscii" w:hAnsiTheme="minorAscii" w:eastAsiaTheme="minorAscii" w:cstheme="minorAscii"/>
          <w:noProof w:val="0"/>
          <w:lang w:val="en-GB"/>
        </w:rPr>
        <w:t>Finding the ideal balance is the aim.</w:t>
      </w:r>
      <w:r w:rsidRPr="0F0238E4" w:rsidR="4879BC76">
        <w:rPr>
          <w:rFonts w:ascii="Arial" w:hAnsi="Arial" w:eastAsia="Arial" w:cs="Arial" w:asciiTheme="minorAscii" w:hAnsiTheme="minorAscii" w:eastAsiaTheme="minorAscii" w:cstheme="minorAscii"/>
          <w:noProof w:val="0"/>
          <w:lang w:val="en-GB"/>
        </w:rPr>
        <w:t xml:space="preserve"> </w:t>
      </w:r>
      <w:r w:rsidRPr="0F0238E4" w:rsidR="4879BC76">
        <w:rPr>
          <w:rFonts w:ascii="Arial" w:hAnsi="Arial" w:eastAsia="Arial" w:cs="Arial" w:asciiTheme="minorAscii" w:hAnsiTheme="minorAscii" w:eastAsiaTheme="minorAscii" w:cstheme="minorAscii"/>
          <w:noProof w:val="0"/>
          <w:sz w:val="24"/>
          <w:szCs w:val="24"/>
          <w:lang w:val="en-GB"/>
        </w:rPr>
        <w:t>(Eclipse and Eclipse, 2026)</w:t>
      </w:r>
    </w:p>
    <w:p w:rsidR="0F0238E4" w:rsidP="0F0238E4" w:rsidRDefault="0F0238E4" w14:paraId="4B213CBB" w14:textId="01162DCA">
      <w:pPr>
        <w:pStyle w:val="ListParagraph"/>
        <w:spacing w:line="360" w:lineRule="auto"/>
        <w:ind w:left="720"/>
        <w:contextualSpacing w:val="0"/>
        <w:jc w:val="both"/>
        <w:rPr>
          <w:rFonts w:ascii="Arial" w:hAnsi="Arial" w:eastAsia="Arial" w:cs="Arial" w:asciiTheme="minorAscii" w:hAnsiTheme="minorAscii" w:eastAsiaTheme="minorAscii" w:cstheme="minorAscii"/>
          <w:noProof w:val="0"/>
          <w:lang w:val="en-GB"/>
        </w:rPr>
      </w:pPr>
    </w:p>
    <w:p w:rsidR="0F0238E4" w:rsidP="0F0238E4" w:rsidRDefault="0F0238E4" w14:paraId="26FAEF0E" w14:textId="108B93EA">
      <w:pPr>
        <w:pStyle w:val="ListParagraph"/>
        <w:spacing w:line="360" w:lineRule="auto"/>
        <w:ind w:left="720"/>
        <w:contextualSpacing w:val="0"/>
        <w:jc w:val="both"/>
        <w:rPr>
          <w:rFonts w:ascii="Arial" w:hAnsi="Arial" w:eastAsia="Arial" w:cs="Arial" w:asciiTheme="minorAscii" w:hAnsiTheme="minorAscii" w:eastAsiaTheme="minorAscii" w:cstheme="minorAscii"/>
          <w:noProof w:val="0"/>
          <w:lang w:val="en-GB"/>
        </w:rPr>
      </w:pPr>
    </w:p>
    <w:p w:rsidR="0BB8C186" w:rsidP="0F0238E4" w:rsidRDefault="0BB8C186" w14:paraId="40DFB484" w14:textId="62B168D3">
      <w:pPr>
        <w:pStyle w:val="Normal"/>
        <w:spacing w:line="360" w:lineRule="auto"/>
        <w:ind w:left="0"/>
        <w:jc w:val="both"/>
        <w:rPr>
          <w:rFonts w:ascii="Arial" w:hAnsi="Arial" w:eastAsia="Arial" w:cs="Arial" w:asciiTheme="minorAscii" w:hAnsiTheme="minorAscii" w:eastAsiaTheme="minorAscii" w:cstheme="minorAscii"/>
          <w:b w:val="1"/>
          <w:bCs w:val="1"/>
          <w:noProof w:val="0"/>
          <w:sz w:val="24"/>
          <w:szCs w:val="24"/>
          <w:u w:val="single"/>
          <w:lang w:val="en-GB"/>
        </w:rPr>
      </w:pPr>
      <w:r w:rsidRPr="0F0238E4" w:rsidR="0BB8C186">
        <w:rPr>
          <w:rFonts w:ascii="Arial" w:hAnsi="Arial" w:eastAsia="Arial" w:cs="Arial" w:asciiTheme="minorAscii" w:hAnsiTheme="minorAscii" w:eastAsiaTheme="minorAscii" w:cstheme="minorAscii"/>
          <w:b w:val="1"/>
          <w:bCs w:val="1"/>
          <w:noProof w:val="0"/>
          <w:sz w:val="24"/>
          <w:szCs w:val="24"/>
          <w:u w:val="single"/>
          <w:lang w:val="en-GB"/>
        </w:rPr>
        <w:t>Academic theory and literature</w:t>
      </w:r>
    </w:p>
    <w:p w:rsidR="5A12C7DB" w:rsidP="0F0238E4" w:rsidRDefault="5A12C7DB" w14:paraId="74AC652C" w14:textId="7B175F34">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5A12C7DB">
        <w:rPr>
          <w:rFonts w:ascii="Arial" w:hAnsi="Arial" w:eastAsia="Arial" w:cs="Arial" w:asciiTheme="minorAscii" w:hAnsiTheme="minorAscii" w:eastAsiaTheme="minorAscii" w:cstheme="minorAscii"/>
          <w:noProof w:val="0"/>
          <w:sz w:val="24"/>
          <w:szCs w:val="24"/>
          <w:lang w:val="en-GB"/>
        </w:rPr>
        <w:t>Becker's Human Capital Theory (1964) serves as the foundation for the Carmarthen Bay Film Festival's recruitment approach.</w:t>
      </w:r>
    </w:p>
    <w:p w:rsidR="463706F9" w:rsidP="0F0238E4" w:rsidRDefault="463706F9" w14:paraId="2BCE3408" w14:textId="1CAD207C">
      <w:pPr>
        <w:pStyle w:val="Normal"/>
        <w:spacing w:line="360" w:lineRule="auto"/>
        <w:ind w:left="0"/>
        <w:jc w:val="both"/>
        <w:rPr>
          <w:rFonts w:ascii="Arial" w:hAnsi="Arial" w:eastAsia="Arial" w:cs="Arial" w:asciiTheme="minorAscii" w:hAnsiTheme="minorAscii" w:eastAsiaTheme="minorAscii" w:cstheme="minorAscii"/>
          <w:b w:val="1"/>
          <w:bCs w:val="1"/>
          <w:noProof w:val="0"/>
          <w:sz w:val="24"/>
          <w:szCs w:val="24"/>
          <w:u w:val="single"/>
          <w:lang w:val="en-GB"/>
        </w:rPr>
      </w:pPr>
      <w:r w:rsidRPr="0F0238E4" w:rsidR="463706F9">
        <w:rPr>
          <w:rFonts w:ascii="Arial" w:hAnsi="Arial" w:eastAsia="Arial" w:cs="Arial" w:asciiTheme="minorAscii" w:hAnsiTheme="minorAscii" w:eastAsiaTheme="minorAscii" w:cstheme="minorAscii"/>
          <w:noProof w:val="0"/>
          <w:sz w:val="24"/>
          <w:szCs w:val="24"/>
          <w:lang w:val="en-GB"/>
        </w:rPr>
        <w:t>Human-capital theory is a key concept in the social sciences, especially in sociology, economics, and education studies. Fundamentally, human-capital theory aims to clarify how people develop and apply knowledge, skills, and talents to enhance their social and economic results.</w:t>
      </w:r>
      <w:r w:rsidRPr="0F0238E4" w:rsidR="53143D5E">
        <w:rPr>
          <w:rFonts w:ascii="Arial" w:hAnsi="Arial" w:eastAsia="Arial" w:cs="Arial" w:asciiTheme="minorAscii" w:hAnsiTheme="minorAscii" w:eastAsiaTheme="minorAscii" w:cstheme="minorAscii"/>
          <w:noProof w:val="0"/>
          <w:sz w:val="24"/>
          <w:szCs w:val="24"/>
          <w:lang w:val="en-GB"/>
        </w:rPr>
        <w:t xml:space="preserve"> (Easy Sociology, 2025)</w:t>
      </w:r>
    </w:p>
    <w:p w:rsidR="64E91B7F" w:rsidP="0F0238E4" w:rsidRDefault="64E91B7F" w14:paraId="2BC4F7EA" w14:textId="5A326203">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64E91B7F">
        <w:rPr>
          <w:rFonts w:ascii="Arial" w:hAnsi="Arial" w:eastAsia="Arial" w:cs="Arial" w:asciiTheme="minorAscii" w:hAnsiTheme="minorAscii" w:eastAsiaTheme="minorAscii" w:cstheme="minorAscii"/>
          <w:noProof w:val="0"/>
          <w:sz w:val="24"/>
          <w:szCs w:val="24"/>
          <w:lang w:val="en-GB"/>
        </w:rPr>
        <w:t xml:space="preserve">Understanding that workers are a source of long-term value for organisations is essential to hiring </w:t>
      </w:r>
      <w:r w:rsidRPr="0F0238E4" w:rsidR="64E91B7F">
        <w:rPr>
          <w:rFonts w:ascii="Arial" w:hAnsi="Arial" w:eastAsia="Arial" w:cs="Arial" w:asciiTheme="minorAscii" w:hAnsiTheme="minorAscii" w:eastAsiaTheme="minorAscii" w:cstheme="minorAscii"/>
          <w:noProof w:val="0"/>
          <w:sz w:val="24"/>
          <w:szCs w:val="24"/>
          <w:lang w:val="en-GB"/>
        </w:rPr>
        <w:t>in accordance with</w:t>
      </w:r>
      <w:r w:rsidRPr="0F0238E4" w:rsidR="64E91B7F">
        <w:rPr>
          <w:rFonts w:ascii="Arial" w:hAnsi="Arial" w:eastAsia="Arial" w:cs="Arial" w:asciiTheme="minorAscii" w:hAnsiTheme="minorAscii" w:eastAsiaTheme="minorAscii" w:cstheme="minorAscii"/>
          <w:noProof w:val="0"/>
          <w:sz w:val="24"/>
          <w:szCs w:val="24"/>
          <w:lang w:val="en-GB"/>
        </w:rPr>
        <w:t xml:space="preserve"> human capital theory. According to this notion, people have knowledge, skills, and abilities that, like capital investments or machinery, may provide financial rewards.</w:t>
      </w:r>
      <w:r w:rsidRPr="0F0238E4" w:rsidR="2B4869D0">
        <w:rPr>
          <w:rFonts w:ascii="Arial" w:hAnsi="Arial" w:eastAsia="Arial" w:cs="Arial" w:asciiTheme="minorAscii" w:hAnsiTheme="minorAscii" w:eastAsiaTheme="minorAscii" w:cstheme="minorAscii"/>
          <w:noProof w:val="0"/>
          <w:sz w:val="24"/>
          <w:szCs w:val="24"/>
          <w:lang w:val="en-GB"/>
        </w:rPr>
        <w:t xml:space="preserve"> (CIPD, 2017)</w:t>
      </w:r>
    </w:p>
    <w:p w:rsidR="60E271D2" w:rsidP="0F0238E4" w:rsidRDefault="60E271D2" w14:paraId="2F7BA0E2" w14:textId="4CC9D11F">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60E271D2">
        <w:rPr>
          <w:rFonts w:ascii="Arial" w:hAnsi="Arial" w:eastAsia="Arial" w:cs="Arial" w:asciiTheme="minorAscii" w:hAnsiTheme="minorAscii" w:eastAsiaTheme="minorAscii" w:cstheme="minorAscii"/>
          <w:noProof w:val="0"/>
          <w:sz w:val="24"/>
          <w:szCs w:val="24"/>
          <w:lang w:val="en-GB"/>
        </w:rPr>
        <w:t xml:space="preserve">Given that most activities at the Carmarthen Bay Film Festival are labour-intensive and service-driven, human capital is a crucial factor in </w:t>
      </w:r>
      <w:r w:rsidRPr="0F0238E4" w:rsidR="60E271D2">
        <w:rPr>
          <w:rFonts w:ascii="Arial" w:hAnsi="Arial" w:eastAsia="Arial" w:cs="Arial" w:asciiTheme="minorAscii" w:hAnsiTheme="minorAscii" w:eastAsiaTheme="minorAscii" w:cstheme="minorAscii"/>
          <w:noProof w:val="0"/>
          <w:sz w:val="24"/>
          <w:szCs w:val="24"/>
          <w:lang w:val="en-GB"/>
        </w:rPr>
        <w:t>determining</w:t>
      </w:r>
      <w:r w:rsidRPr="0F0238E4" w:rsidR="60E271D2">
        <w:rPr>
          <w:rFonts w:ascii="Arial" w:hAnsi="Arial" w:eastAsia="Arial" w:cs="Arial" w:asciiTheme="minorAscii" w:hAnsiTheme="minorAscii" w:eastAsiaTheme="minorAscii" w:cstheme="minorAscii"/>
          <w:noProof w:val="0"/>
          <w:sz w:val="24"/>
          <w:szCs w:val="24"/>
          <w:lang w:val="en-GB"/>
        </w:rPr>
        <w:t xml:space="preserve"> success. Key elements of the festival experience, including guest engagement, event planning, and technical delivery, are handled by staff and volunteers.</w:t>
      </w:r>
      <w:r w:rsidRPr="0F0238E4" w:rsidR="54AB74EE">
        <w:rPr>
          <w:rFonts w:ascii="Arial" w:hAnsi="Arial" w:eastAsia="Arial" w:cs="Arial" w:asciiTheme="minorAscii" w:hAnsiTheme="minorAscii" w:eastAsiaTheme="minorAscii" w:cstheme="minorAscii"/>
          <w:noProof w:val="0"/>
          <w:sz w:val="24"/>
          <w:szCs w:val="24"/>
          <w:lang w:val="en-GB"/>
        </w:rPr>
        <w:t xml:space="preserve"> </w:t>
      </w:r>
      <w:r w:rsidRPr="0F0238E4" w:rsidR="34674F17">
        <w:rPr>
          <w:rFonts w:ascii="Arial" w:hAnsi="Arial" w:eastAsia="Arial" w:cs="Arial" w:asciiTheme="minorAscii" w:hAnsiTheme="minorAscii" w:eastAsiaTheme="minorAscii" w:cstheme="minorAscii"/>
          <w:noProof w:val="0"/>
          <w:sz w:val="24"/>
          <w:szCs w:val="24"/>
          <w:lang w:val="en-GB"/>
        </w:rPr>
        <w:t>Events like CBFF mostly depend on temporary and short-term workers, therefore hiring quality becomes crucial to ensuring that people have the skills needed to work efficiently under time constraints.</w:t>
      </w:r>
      <w:r w:rsidRPr="0F0238E4" w:rsidR="6AC88834">
        <w:rPr>
          <w:rFonts w:ascii="Arial" w:hAnsi="Arial" w:eastAsia="Arial" w:cs="Arial" w:asciiTheme="minorAscii" w:hAnsiTheme="minorAscii" w:eastAsiaTheme="minorAscii" w:cstheme="minorAscii"/>
          <w:noProof w:val="0"/>
          <w:sz w:val="24"/>
          <w:szCs w:val="24"/>
          <w:lang w:val="en-GB"/>
        </w:rPr>
        <w:t xml:space="preserve"> (EVM Institute, 2024)</w:t>
      </w:r>
      <w:r w:rsidRPr="0F0238E4" w:rsidR="3789320C">
        <w:rPr>
          <w:rFonts w:ascii="Arial" w:hAnsi="Arial" w:eastAsia="Arial" w:cs="Arial" w:asciiTheme="minorAscii" w:hAnsiTheme="minorAscii" w:eastAsiaTheme="minorAscii" w:cstheme="minorAscii"/>
          <w:noProof w:val="0"/>
          <w:sz w:val="24"/>
          <w:szCs w:val="24"/>
          <w:lang w:val="en-GB"/>
        </w:rPr>
        <w:t xml:space="preserve"> </w:t>
      </w:r>
    </w:p>
    <w:p w:rsidR="722C2F2A" w:rsidP="0F0238E4" w:rsidRDefault="722C2F2A" w14:paraId="1D78F6D1" w14:textId="345E9E78">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722C2F2A">
        <w:rPr>
          <w:rFonts w:ascii="Arial" w:hAnsi="Arial" w:eastAsia="Arial" w:cs="Arial" w:asciiTheme="minorAscii" w:hAnsiTheme="minorAscii" w:eastAsiaTheme="minorAscii" w:cstheme="minorAscii"/>
          <w:noProof w:val="0"/>
          <w:sz w:val="24"/>
          <w:szCs w:val="24"/>
          <w:lang w:val="en-GB"/>
        </w:rPr>
        <w:t xml:space="preserve">Human-capital theory influences HR decisions and </w:t>
      </w:r>
      <w:r w:rsidRPr="0F0238E4" w:rsidR="658B6D10">
        <w:rPr>
          <w:rFonts w:ascii="Arial" w:hAnsi="Arial" w:eastAsia="Arial" w:cs="Arial" w:asciiTheme="minorAscii" w:hAnsiTheme="minorAscii" w:eastAsiaTheme="minorAscii" w:cstheme="minorAscii"/>
          <w:noProof w:val="0"/>
          <w:sz w:val="24"/>
          <w:szCs w:val="24"/>
          <w:lang w:val="en-GB"/>
        </w:rPr>
        <w:t>directly informs the recruitment strategy at CBFF in several ways</w:t>
      </w:r>
      <w:r w:rsidRPr="0F0238E4" w:rsidR="503FF07B">
        <w:rPr>
          <w:rFonts w:ascii="Arial" w:hAnsi="Arial" w:eastAsia="Arial" w:cs="Arial" w:asciiTheme="minorAscii" w:hAnsiTheme="minorAscii" w:eastAsiaTheme="minorAscii" w:cstheme="minorAscii"/>
          <w:noProof w:val="0"/>
          <w:sz w:val="24"/>
          <w:szCs w:val="24"/>
          <w:lang w:val="en-GB"/>
        </w:rPr>
        <w:t>, such as</w:t>
      </w:r>
      <w:r w:rsidRPr="0F0238E4" w:rsidR="658B6D10">
        <w:rPr>
          <w:rFonts w:ascii="Arial" w:hAnsi="Arial" w:eastAsia="Arial" w:cs="Arial" w:asciiTheme="minorAscii" w:hAnsiTheme="minorAscii" w:eastAsiaTheme="minorAscii" w:cstheme="minorAscii"/>
          <w:noProof w:val="0"/>
          <w:sz w:val="24"/>
          <w:szCs w:val="24"/>
          <w:lang w:val="en-GB"/>
        </w:rPr>
        <w:t xml:space="preserve"> </w:t>
      </w:r>
      <w:r w:rsidRPr="0F0238E4" w:rsidR="123A56AE">
        <w:rPr>
          <w:rFonts w:ascii="Arial" w:hAnsi="Arial" w:eastAsia="Arial" w:cs="Arial" w:asciiTheme="minorAscii" w:hAnsiTheme="minorAscii" w:eastAsiaTheme="minorAscii" w:cstheme="minorAscii"/>
          <w:noProof w:val="0"/>
          <w:sz w:val="24"/>
          <w:szCs w:val="24"/>
          <w:lang w:val="en-GB"/>
        </w:rPr>
        <w:t>prioritising skills and competencies, role segmentation and improving selection methods.</w:t>
      </w:r>
    </w:p>
    <w:p w:rsidR="5EDD65AE" w:rsidP="0F0238E4" w:rsidRDefault="5EDD65AE" w14:paraId="0E8DB32A" w14:textId="1D6745BD">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5EDD65AE">
        <w:rPr>
          <w:rFonts w:ascii="Arial" w:hAnsi="Arial" w:eastAsia="Arial" w:cs="Arial" w:asciiTheme="minorAscii" w:hAnsiTheme="minorAscii" w:eastAsiaTheme="minorAscii" w:cstheme="minorAscii"/>
          <w:noProof w:val="0"/>
          <w:sz w:val="24"/>
          <w:szCs w:val="24"/>
          <w:lang w:val="en-GB"/>
        </w:rPr>
        <w:t xml:space="preserve">Prioritising skills and competencies: </w:t>
      </w:r>
      <w:r w:rsidRPr="0F0238E4" w:rsidR="64F79615">
        <w:rPr>
          <w:rFonts w:ascii="Arial" w:hAnsi="Arial" w:eastAsia="Arial" w:cs="Arial" w:asciiTheme="minorAscii" w:hAnsiTheme="minorAscii" w:eastAsiaTheme="minorAscii" w:cstheme="minorAscii"/>
          <w:noProof w:val="0"/>
          <w:sz w:val="24"/>
          <w:szCs w:val="24"/>
          <w:lang w:val="en-GB"/>
        </w:rPr>
        <w:t xml:space="preserve">Businesses may increase workforce diversity, close talent gaps, and boost productivity by using a skills-first strategy. Many sectors are experiencing a skills shortage </w:t>
      </w:r>
      <w:r w:rsidRPr="0F0238E4" w:rsidR="64F79615">
        <w:rPr>
          <w:rFonts w:ascii="Arial" w:hAnsi="Arial" w:eastAsia="Arial" w:cs="Arial" w:asciiTheme="minorAscii" w:hAnsiTheme="minorAscii" w:eastAsiaTheme="minorAscii" w:cstheme="minorAscii"/>
          <w:noProof w:val="0"/>
          <w:sz w:val="24"/>
          <w:szCs w:val="24"/>
          <w:lang w:val="en-GB"/>
        </w:rPr>
        <w:t>as a result of</w:t>
      </w:r>
      <w:r w:rsidRPr="0F0238E4" w:rsidR="64F79615">
        <w:rPr>
          <w:rFonts w:ascii="Arial" w:hAnsi="Arial" w:eastAsia="Arial" w:cs="Arial" w:asciiTheme="minorAscii" w:hAnsiTheme="minorAscii" w:eastAsiaTheme="minorAscii" w:cstheme="minorAscii"/>
          <w:noProof w:val="0"/>
          <w:sz w:val="24"/>
          <w:szCs w:val="24"/>
          <w:lang w:val="en-GB"/>
        </w:rPr>
        <w:t xml:space="preserve"> industries changing quickly. Companies are now assessing candidates primarily on their technological experience and practical skills rather than their academic qualifications. (</w:t>
      </w:r>
      <w:r w:rsidRPr="0F0238E4" w:rsidR="64F79615">
        <w:rPr>
          <w:rFonts w:ascii="Arial" w:hAnsi="Arial" w:eastAsia="Arial" w:cs="Arial" w:asciiTheme="minorAscii" w:hAnsiTheme="minorAscii" w:eastAsiaTheme="minorAscii" w:cstheme="minorAscii"/>
          <w:noProof w:val="0"/>
          <w:sz w:val="24"/>
          <w:szCs w:val="24"/>
          <w:lang w:val="en-GB"/>
        </w:rPr>
        <w:t>ixceed</w:t>
      </w:r>
      <w:r w:rsidRPr="0F0238E4" w:rsidR="64F79615">
        <w:rPr>
          <w:rFonts w:ascii="Arial" w:hAnsi="Arial" w:eastAsia="Arial" w:cs="Arial" w:asciiTheme="minorAscii" w:hAnsiTheme="minorAscii" w:eastAsiaTheme="minorAscii" w:cstheme="minorAscii"/>
          <w:noProof w:val="0"/>
          <w:sz w:val="24"/>
          <w:szCs w:val="24"/>
          <w:lang w:val="en-GB"/>
        </w:rPr>
        <w:t xml:space="preserve"> solutions, 2025)</w:t>
      </w:r>
      <w:r w:rsidRPr="0F0238E4" w:rsidR="14655EEE">
        <w:rPr>
          <w:rFonts w:ascii="Arial" w:hAnsi="Arial" w:eastAsia="Arial" w:cs="Arial" w:asciiTheme="minorAscii" w:hAnsiTheme="minorAscii" w:eastAsiaTheme="minorAscii" w:cstheme="minorAscii"/>
          <w:noProof w:val="0"/>
          <w:color w:val="FF0000"/>
          <w:sz w:val="24"/>
          <w:szCs w:val="24"/>
          <w:lang w:val="en-GB"/>
        </w:rPr>
        <w:t xml:space="preserve"> </w:t>
      </w:r>
      <w:r w:rsidRPr="0F0238E4" w:rsidR="2B0E0FAE">
        <w:rPr>
          <w:rFonts w:ascii="Arial" w:hAnsi="Arial" w:eastAsia="Arial" w:cs="Arial" w:asciiTheme="minorAscii" w:hAnsiTheme="minorAscii" w:eastAsiaTheme="minorAscii" w:cstheme="minorAscii"/>
          <w:noProof w:val="0"/>
          <w:sz w:val="24"/>
          <w:szCs w:val="24"/>
          <w:lang w:val="en-GB"/>
        </w:rPr>
        <w:t xml:space="preserve">This would result in HR prioritising transferable skills, technical </w:t>
      </w:r>
      <w:r w:rsidRPr="0F0238E4" w:rsidR="2B0E0FAE">
        <w:rPr>
          <w:rFonts w:ascii="Arial" w:hAnsi="Arial" w:eastAsia="Arial" w:cs="Arial" w:asciiTheme="minorAscii" w:hAnsiTheme="minorAscii" w:eastAsiaTheme="minorAscii" w:cstheme="minorAscii"/>
          <w:noProof w:val="0"/>
          <w:sz w:val="24"/>
          <w:szCs w:val="24"/>
          <w:lang w:val="en-GB"/>
        </w:rPr>
        <w:t>proficiency</w:t>
      </w:r>
      <w:r w:rsidRPr="0F0238E4" w:rsidR="2B0E0FAE">
        <w:rPr>
          <w:rFonts w:ascii="Arial" w:hAnsi="Arial" w:eastAsia="Arial" w:cs="Arial" w:asciiTheme="minorAscii" w:hAnsiTheme="minorAscii" w:eastAsiaTheme="minorAscii" w:cstheme="minorAscii"/>
          <w:noProof w:val="0"/>
          <w:sz w:val="24"/>
          <w:szCs w:val="24"/>
          <w:lang w:val="en-GB"/>
        </w:rPr>
        <w:t>, and real-world experience over formal qualifications in hiring and selection procedures. Therefore, CBFF might make more strategic recruiting choices that boost output, bridge skill gaps, and guarantee that the workforce is more in line with changing industry expectations.</w:t>
      </w:r>
    </w:p>
    <w:p w:rsidR="666954EC" w:rsidP="0F0238E4" w:rsidRDefault="666954EC" w14:paraId="680E8211" w14:textId="1CD1427F">
      <w:pPr>
        <w:pStyle w:val="Normal"/>
        <w:spacing w:line="360" w:lineRule="auto"/>
        <w:jc w:val="both"/>
        <w:rPr>
          <w:rFonts w:ascii="Arial" w:hAnsi="Arial" w:eastAsia="Arial" w:cs="Arial" w:asciiTheme="minorAscii" w:hAnsiTheme="minorAscii" w:eastAsiaTheme="minorAscii" w:cstheme="minorAscii"/>
          <w:noProof w:val="0"/>
          <w:color w:val="FF0000"/>
          <w:sz w:val="24"/>
          <w:szCs w:val="24"/>
          <w:lang w:val="en-GB"/>
        </w:rPr>
      </w:pPr>
      <w:r w:rsidRPr="0F0238E4" w:rsidR="666954EC">
        <w:rPr>
          <w:rFonts w:ascii="Arial" w:hAnsi="Arial" w:eastAsia="Arial" w:cs="Arial" w:asciiTheme="minorAscii" w:hAnsiTheme="minorAscii" w:eastAsiaTheme="minorAscii" w:cstheme="minorAscii"/>
          <w:noProof w:val="0"/>
          <w:sz w:val="24"/>
          <w:szCs w:val="24"/>
          <w:lang w:val="en-GB"/>
        </w:rPr>
        <w:t xml:space="preserve">Role segmentation: </w:t>
      </w:r>
      <w:r w:rsidRPr="0F0238E4" w:rsidR="666954EC">
        <w:rPr>
          <w:rFonts w:ascii="Arial" w:hAnsi="Arial" w:eastAsia="Arial" w:cs="Arial" w:asciiTheme="minorAscii" w:hAnsiTheme="minorAscii" w:eastAsiaTheme="minorAscii" w:cstheme="minorAscii"/>
          <w:noProof w:val="0"/>
          <w:sz w:val="24"/>
          <w:szCs w:val="24"/>
          <w:lang w:val="en-GB"/>
        </w:rPr>
        <w:t xml:space="preserve">Instead of treating every function equally, role segmentation </w:t>
      </w:r>
      <w:r w:rsidRPr="0F0238E4" w:rsidR="666954EC">
        <w:rPr>
          <w:rFonts w:ascii="Arial" w:hAnsi="Arial" w:eastAsia="Arial" w:cs="Arial" w:asciiTheme="minorAscii" w:hAnsiTheme="minorAscii" w:eastAsiaTheme="minorAscii" w:cstheme="minorAscii"/>
          <w:noProof w:val="0"/>
          <w:sz w:val="24"/>
          <w:szCs w:val="24"/>
          <w:lang w:val="en-GB"/>
        </w:rPr>
        <w:t>identifies</w:t>
      </w:r>
      <w:r w:rsidRPr="0F0238E4" w:rsidR="666954EC">
        <w:rPr>
          <w:rFonts w:ascii="Arial" w:hAnsi="Arial" w:eastAsia="Arial" w:cs="Arial" w:asciiTheme="minorAscii" w:hAnsiTheme="minorAscii" w:eastAsiaTheme="minorAscii" w:cstheme="minorAscii"/>
          <w:noProof w:val="0"/>
          <w:sz w:val="24"/>
          <w:szCs w:val="24"/>
          <w:lang w:val="en-GB"/>
        </w:rPr>
        <w:t xml:space="preserve"> a limited number of crucial roles that carry a disproportionate amount of risk, create value, or limit development. It then distinguishes how you employ, develop, reward, and </w:t>
      </w:r>
      <w:r w:rsidRPr="0F0238E4" w:rsidR="666954EC">
        <w:rPr>
          <w:rFonts w:ascii="Arial" w:hAnsi="Arial" w:eastAsia="Arial" w:cs="Arial" w:asciiTheme="minorAscii" w:hAnsiTheme="minorAscii" w:eastAsiaTheme="minorAscii" w:cstheme="minorAscii"/>
          <w:noProof w:val="0"/>
          <w:sz w:val="24"/>
          <w:szCs w:val="24"/>
          <w:lang w:val="en-GB"/>
        </w:rPr>
        <w:t>retain</w:t>
      </w:r>
      <w:r w:rsidRPr="0F0238E4" w:rsidR="666954EC">
        <w:rPr>
          <w:rFonts w:ascii="Arial" w:hAnsi="Arial" w:eastAsia="Arial" w:cs="Arial" w:asciiTheme="minorAscii" w:hAnsiTheme="minorAscii" w:eastAsiaTheme="minorAscii" w:cstheme="minorAscii"/>
          <w:noProof w:val="0"/>
          <w:sz w:val="24"/>
          <w:szCs w:val="24"/>
          <w:lang w:val="en-GB"/>
        </w:rPr>
        <w:t xml:space="preserve"> those roles from the rest of the workforce.</w:t>
      </w:r>
      <w:r w:rsidRPr="0F0238E4" w:rsidR="5C5DD2B9">
        <w:rPr>
          <w:rFonts w:ascii="Arial" w:hAnsi="Arial" w:eastAsia="Arial" w:cs="Arial" w:asciiTheme="minorAscii" w:hAnsiTheme="minorAscii" w:eastAsiaTheme="minorAscii" w:cstheme="minorAscii"/>
          <w:noProof w:val="0"/>
          <w:sz w:val="24"/>
          <w:szCs w:val="24"/>
          <w:lang w:val="en-GB"/>
        </w:rPr>
        <w:t xml:space="preserve"> It is a solution for managing your employees' portfolios inside the Talent, HR, and People-Systems frameworks. It links talent and strategy. (</w:t>
      </w:r>
      <w:r w:rsidRPr="0F0238E4" w:rsidR="5C5DD2B9">
        <w:rPr>
          <w:rFonts w:ascii="Arial" w:hAnsi="Arial" w:eastAsia="Arial" w:cs="Arial" w:asciiTheme="minorAscii" w:hAnsiTheme="minorAscii" w:eastAsiaTheme="minorAscii" w:cstheme="minorAscii"/>
          <w:noProof w:val="0"/>
          <w:sz w:val="24"/>
          <w:szCs w:val="24"/>
          <w:lang w:val="en-GB"/>
        </w:rPr>
        <w:t>Umbrex</w:t>
      </w:r>
      <w:r w:rsidRPr="0F0238E4" w:rsidR="5C5DD2B9">
        <w:rPr>
          <w:rFonts w:ascii="Arial" w:hAnsi="Arial" w:eastAsia="Arial" w:cs="Arial" w:asciiTheme="minorAscii" w:hAnsiTheme="minorAscii" w:eastAsiaTheme="minorAscii" w:cstheme="minorAscii"/>
          <w:noProof w:val="0"/>
          <w:sz w:val="24"/>
          <w:szCs w:val="24"/>
          <w:lang w:val="en-GB"/>
        </w:rPr>
        <w:t>, 2026)</w:t>
      </w:r>
      <w:r w:rsidRPr="0F0238E4" w:rsidR="3637263D">
        <w:rPr>
          <w:rFonts w:ascii="Arial" w:hAnsi="Arial" w:eastAsia="Arial" w:cs="Arial" w:asciiTheme="minorAscii" w:hAnsiTheme="minorAscii" w:eastAsiaTheme="minorAscii" w:cstheme="minorAscii"/>
          <w:noProof w:val="0"/>
          <w:sz w:val="24"/>
          <w:szCs w:val="24"/>
          <w:lang w:val="en-GB"/>
        </w:rPr>
        <w:t xml:space="preserve"> If Human-capital theory is utilised with regards to role segmentation, CBFF can maximise the entire value of its workforce by filling high-impact positions with highly qualified candidates and managing less important tasks more effectively.</w:t>
      </w:r>
      <w:r w:rsidRPr="0F0238E4" w:rsidR="5C5DD2B9">
        <w:rPr>
          <w:rFonts w:ascii="Arial" w:hAnsi="Arial" w:eastAsia="Arial" w:cs="Arial" w:asciiTheme="minorAscii" w:hAnsiTheme="minorAscii" w:eastAsiaTheme="minorAscii" w:cstheme="minorAscii"/>
          <w:noProof w:val="0"/>
          <w:sz w:val="24"/>
          <w:szCs w:val="24"/>
          <w:lang w:val="en-GB"/>
        </w:rPr>
        <w:t xml:space="preserve"> </w:t>
      </w:r>
    </w:p>
    <w:p w:rsidR="129A696B" w:rsidP="0F0238E4" w:rsidRDefault="129A696B" w14:paraId="4C8F2572" w14:textId="7AB01E39">
      <w:pPr>
        <w:pStyle w:val="Normal"/>
        <w:spacing w:line="360" w:lineRule="auto"/>
        <w:jc w:val="both"/>
        <w:rPr>
          <w:rFonts w:ascii="Arial" w:hAnsi="Arial" w:eastAsia="Arial" w:cs="Arial" w:asciiTheme="minorAscii" w:hAnsiTheme="minorAscii" w:eastAsiaTheme="minorAscii" w:cstheme="minorAscii"/>
          <w:noProof w:val="0"/>
          <w:color w:val="FF0000"/>
          <w:sz w:val="24"/>
          <w:szCs w:val="24"/>
          <w:lang w:val="en-GB"/>
        </w:rPr>
      </w:pPr>
      <w:r w:rsidRPr="0F0238E4" w:rsidR="129A696B">
        <w:rPr>
          <w:rFonts w:ascii="Arial" w:hAnsi="Arial" w:eastAsia="Arial" w:cs="Arial" w:asciiTheme="minorAscii" w:hAnsiTheme="minorAscii" w:eastAsiaTheme="minorAscii" w:cstheme="minorAscii"/>
          <w:noProof w:val="0"/>
          <w:color w:val="auto"/>
          <w:sz w:val="24"/>
          <w:szCs w:val="24"/>
          <w:lang w:val="en-GB"/>
        </w:rPr>
        <w:t>Improving selection methods:</w:t>
      </w:r>
      <w:r w:rsidRPr="0F0238E4" w:rsidR="129A696B">
        <w:rPr>
          <w:rFonts w:ascii="Arial" w:hAnsi="Arial" w:eastAsia="Arial" w:cs="Arial" w:asciiTheme="minorAscii" w:hAnsiTheme="minorAscii" w:eastAsiaTheme="minorAscii" w:cstheme="minorAscii"/>
          <w:noProof w:val="0"/>
          <w:color w:val="FF0000"/>
          <w:sz w:val="24"/>
          <w:szCs w:val="24"/>
          <w:lang w:val="en-GB"/>
        </w:rPr>
        <w:t xml:space="preserve"> </w:t>
      </w:r>
      <w:r w:rsidRPr="0F0238E4" w:rsidR="129A696B">
        <w:rPr>
          <w:rFonts w:ascii="Arial" w:hAnsi="Arial" w:eastAsia="Arial" w:cs="Arial" w:asciiTheme="minorAscii" w:hAnsiTheme="minorAscii" w:eastAsiaTheme="minorAscii" w:cstheme="minorAscii"/>
          <w:noProof w:val="0"/>
          <w:sz w:val="24"/>
          <w:szCs w:val="24"/>
          <w:lang w:val="en-GB"/>
        </w:rPr>
        <w:t xml:space="preserve">The process of evaluating and selecting the best applicants for a position at the hiring stage is known as </w:t>
      </w:r>
      <w:r w:rsidRPr="0F0238E4" w:rsidR="129A696B">
        <w:rPr>
          <w:rFonts w:ascii="Arial" w:hAnsi="Arial" w:eastAsia="Arial" w:cs="Arial" w:asciiTheme="minorAscii" w:hAnsiTheme="minorAscii" w:eastAsiaTheme="minorAscii" w:cstheme="minorAscii"/>
          <w:noProof w:val="0"/>
          <w:sz w:val="24"/>
          <w:szCs w:val="24"/>
          <w:lang w:val="en-GB"/>
        </w:rPr>
        <w:t>selection</w:t>
      </w:r>
      <w:r w:rsidRPr="0F0238E4" w:rsidR="129A696B">
        <w:rPr>
          <w:rFonts w:ascii="Arial" w:hAnsi="Arial" w:eastAsia="Arial" w:cs="Arial" w:asciiTheme="minorAscii" w:hAnsiTheme="minorAscii" w:eastAsiaTheme="minorAscii" w:cstheme="minorAscii"/>
          <w:noProof w:val="0"/>
          <w:sz w:val="24"/>
          <w:szCs w:val="24"/>
          <w:lang w:val="en-GB"/>
        </w:rPr>
        <w:t xml:space="preserve">. </w:t>
      </w:r>
      <w:r w:rsidRPr="0F0238E4" w:rsidR="129A696B">
        <w:rPr>
          <w:rFonts w:ascii="Arial" w:hAnsi="Arial" w:eastAsia="Arial" w:cs="Arial" w:asciiTheme="minorAscii" w:hAnsiTheme="minorAscii" w:eastAsiaTheme="minorAscii" w:cstheme="minorAscii"/>
          <w:noProof w:val="0"/>
          <w:sz w:val="24"/>
          <w:szCs w:val="24"/>
          <w:lang w:val="en-GB"/>
        </w:rPr>
        <w:t>In order to</w:t>
      </w:r>
      <w:r w:rsidRPr="0F0238E4" w:rsidR="129A696B">
        <w:rPr>
          <w:rFonts w:ascii="Arial" w:hAnsi="Arial" w:eastAsia="Arial" w:cs="Arial" w:asciiTheme="minorAscii" w:hAnsiTheme="minorAscii" w:eastAsiaTheme="minorAscii" w:cstheme="minorAscii"/>
          <w:noProof w:val="0"/>
          <w:sz w:val="24"/>
          <w:szCs w:val="24"/>
          <w:lang w:val="en-GB"/>
        </w:rPr>
        <w:t xml:space="preserve"> </w:t>
      </w:r>
      <w:r w:rsidRPr="0F0238E4" w:rsidR="129A696B">
        <w:rPr>
          <w:rFonts w:ascii="Arial" w:hAnsi="Arial" w:eastAsia="Arial" w:cs="Arial" w:asciiTheme="minorAscii" w:hAnsiTheme="minorAscii" w:eastAsiaTheme="minorAscii" w:cstheme="minorAscii"/>
          <w:noProof w:val="0"/>
          <w:sz w:val="24"/>
          <w:szCs w:val="24"/>
          <w:lang w:val="en-GB"/>
        </w:rPr>
        <w:t>identify</w:t>
      </w:r>
      <w:r w:rsidRPr="0F0238E4" w:rsidR="129A696B">
        <w:rPr>
          <w:rFonts w:ascii="Arial" w:hAnsi="Arial" w:eastAsia="Arial" w:cs="Arial" w:asciiTheme="minorAscii" w:hAnsiTheme="minorAscii" w:eastAsiaTheme="minorAscii" w:cstheme="minorAscii"/>
          <w:noProof w:val="0"/>
          <w:sz w:val="24"/>
          <w:szCs w:val="24"/>
          <w:lang w:val="en-GB"/>
        </w:rPr>
        <w:t xml:space="preserve"> the greatest fit for your job needs and your organization's principles, </w:t>
      </w:r>
      <w:r w:rsidRPr="0F0238E4" w:rsidR="129A696B">
        <w:rPr>
          <w:rFonts w:ascii="Arial" w:hAnsi="Arial" w:eastAsia="Arial" w:cs="Arial" w:asciiTheme="minorAscii" w:hAnsiTheme="minorAscii" w:eastAsiaTheme="minorAscii" w:cstheme="minorAscii"/>
          <w:noProof w:val="0"/>
          <w:sz w:val="24"/>
          <w:szCs w:val="24"/>
          <w:lang w:val="en-GB"/>
        </w:rPr>
        <w:t>selection</w:t>
      </w:r>
      <w:r w:rsidRPr="0F0238E4" w:rsidR="129A696B">
        <w:rPr>
          <w:rFonts w:ascii="Arial" w:hAnsi="Arial" w:eastAsia="Arial" w:cs="Arial" w:asciiTheme="minorAscii" w:hAnsiTheme="minorAscii" w:eastAsiaTheme="minorAscii" w:cstheme="minorAscii"/>
          <w:noProof w:val="0"/>
          <w:sz w:val="24"/>
          <w:szCs w:val="24"/>
          <w:lang w:val="en-GB"/>
        </w:rPr>
        <w:t xml:space="preserve"> entails </w:t>
      </w:r>
      <w:r w:rsidRPr="0F0238E4" w:rsidR="129A696B">
        <w:rPr>
          <w:rFonts w:ascii="Arial" w:hAnsi="Arial" w:eastAsia="Arial" w:cs="Arial" w:asciiTheme="minorAscii" w:hAnsiTheme="minorAscii" w:eastAsiaTheme="minorAscii" w:cstheme="minorAscii"/>
          <w:noProof w:val="0"/>
          <w:sz w:val="24"/>
          <w:szCs w:val="24"/>
          <w:lang w:val="en-GB"/>
        </w:rPr>
        <w:t>a number of</w:t>
      </w:r>
      <w:r w:rsidRPr="0F0238E4" w:rsidR="129A696B">
        <w:rPr>
          <w:rFonts w:ascii="Arial" w:hAnsi="Arial" w:eastAsia="Arial" w:cs="Arial" w:asciiTheme="minorAscii" w:hAnsiTheme="minorAscii" w:eastAsiaTheme="minorAscii" w:cstheme="minorAscii"/>
          <w:noProof w:val="0"/>
          <w:sz w:val="24"/>
          <w:szCs w:val="24"/>
          <w:lang w:val="en-GB"/>
        </w:rPr>
        <w:t xml:space="preserve"> procedures, such as examining credentials, abilities, experience, cultural fit, and other interview criteria.</w:t>
      </w:r>
      <w:r w:rsidRPr="0F0238E4" w:rsidR="1ED69DA7">
        <w:rPr>
          <w:rFonts w:ascii="Arial" w:hAnsi="Arial" w:eastAsia="Arial" w:cs="Arial" w:asciiTheme="minorAscii" w:hAnsiTheme="minorAscii" w:eastAsiaTheme="minorAscii" w:cstheme="minorAscii"/>
          <w:noProof w:val="0"/>
          <w:sz w:val="24"/>
          <w:szCs w:val="24"/>
          <w:lang w:val="en-GB"/>
        </w:rPr>
        <w:t xml:space="preserve"> (Access, n.d.)</w:t>
      </w:r>
      <w:r w:rsidRPr="0F0238E4" w:rsidR="05F924E3">
        <w:rPr>
          <w:rFonts w:ascii="Arial" w:hAnsi="Arial" w:eastAsia="Arial" w:cs="Arial" w:asciiTheme="minorAscii" w:hAnsiTheme="minorAscii" w:eastAsiaTheme="minorAscii" w:cstheme="minorAscii"/>
          <w:noProof w:val="0"/>
          <w:sz w:val="24"/>
          <w:szCs w:val="24"/>
          <w:lang w:val="en-GB"/>
        </w:rPr>
        <w:t xml:space="preserve"> If selection methods improve, CBFF can improve the calibre of hiring, guaranteeing that workers contribute more successfully to long-term organisational performance and productivity.</w:t>
      </w:r>
    </w:p>
    <w:p w:rsidR="0F0238E4" w:rsidP="0F0238E4" w:rsidRDefault="0F0238E4" w14:paraId="049A5CED" w14:textId="1CE4B34F">
      <w:pPr>
        <w:pStyle w:val="Normal"/>
        <w:spacing w:line="360" w:lineRule="auto"/>
        <w:jc w:val="both"/>
        <w:rPr>
          <w:rFonts w:ascii="Arial" w:hAnsi="Arial" w:eastAsia="Arial" w:cs="Arial" w:asciiTheme="minorAscii" w:hAnsiTheme="minorAscii" w:eastAsiaTheme="minorAscii" w:cstheme="minorAscii"/>
          <w:b w:val="1"/>
          <w:bCs w:val="1"/>
          <w:noProof w:val="0"/>
          <w:sz w:val="24"/>
          <w:szCs w:val="24"/>
          <w:u w:val="single"/>
          <w:lang w:val="en-GB"/>
        </w:rPr>
      </w:pPr>
    </w:p>
    <w:p w:rsidR="391BE556" w:rsidP="0F0238E4" w:rsidRDefault="391BE556" w14:paraId="28188B85" w14:textId="1C5F5D21">
      <w:pPr>
        <w:pStyle w:val="Normal"/>
        <w:spacing w:line="360" w:lineRule="auto"/>
        <w:jc w:val="both"/>
        <w:rPr>
          <w:rFonts w:ascii="Arial" w:hAnsi="Arial" w:eastAsia="Arial" w:cs="Arial" w:asciiTheme="minorAscii" w:hAnsiTheme="minorAscii" w:eastAsiaTheme="minorAscii" w:cstheme="minorAscii"/>
          <w:b w:val="1"/>
          <w:bCs w:val="1"/>
          <w:noProof w:val="0"/>
          <w:sz w:val="24"/>
          <w:szCs w:val="24"/>
          <w:u w:val="single"/>
          <w:lang w:val="en-GB"/>
        </w:rPr>
      </w:pPr>
      <w:r w:rsidRPr="0F0238E4" w:rsidR="391BE556">
        <w:rPr>
          <w:rFonts w:ascii="Arial" w:hAnsi="Arial" w:eastAsia="Arial" w:cs="Arial" w:asciiTheme="minorAscii" w:hAnsiTheme="minorAscii" w:eastAsiaTheme="minorAscii" w:cstheme="minorAscii"/>
          <w:b w:val="1"/>
          <w:bCs w:val="1"/>
          <w:noProof w:val="0"/>
          <w:sz w:val="24"/>
          <w:szCs w:val="24"/>
          <w:u w:val="single"/>
          <w:lang w:val="en-GB"/>
        </w:rPr>
        <w:t>Advisory Operational Plan</w:t>
      </w:r>
    </w:p>
    <w:p w:rsidR="0F0238E4" w:rsidP="0F0238E4" w:rsidRDefault="0F0238E4" w14:paraId="5D5AEE09" w14:textId="313298C2">
      <w:pPr>
        <w:pStyle w:val="Normal"/>
        <w:spacing w:line="360" w:lineRule="auto"/>
        <w:jc w:val="both"/>
        <w:rPr>
          <w:rFonts w:ascii="Arial" w:hAnsi="Arial" w:eastAsia="Arial" w:cs="Arial" w:asciiTheme="minorAscii" w:hAnsiTheme="minorAscii" w:eastAsiaTheme="minorAscii" w:cstheme="minorAscii"/>
          <w:b w:val="0"/>
          <w:bCs w:val="0"/>
          <w:noProof w:val="0"/>
          <w:sz w:val="24"/>
          <w:szCs w:val="24"/>
          <w:u w:val="single"/>
          <w:lang w:val="en-GB"/>
        </w:rPr>
      </w:pPr>
    </w:p>
    <w:p w:rsidR="5548FF2B" w:rsidP="0F0238E4" w:rsidRDefault="5548FF2B" w14:paraId="5BD74D74" w14:textId="4D009E78">
      <w:pPr>
        <w:pStyle w:val="Normal"/>
        <w:spacing w:line="360" w:lineRule="auto"/>
        <w:jc w:val="both"/>
        <w:rPr>
          <w:rFonts w:ascii="Arial" w:hAnsi="Arial" w:eastAsia="Arial" w:cs="Arial" w:asciiTheme="minorAscii" w:hAnsiTheme="minorAscii" w:eastAsiaTheme="minorAscii" w:cstheme="minorAscii"/>
          <w:b w:val="0"/>
          <w:bCs w:val="0"/>
          <w:noProof w:val="0"/>
          <w:sz w:val="24"/>
          <w:szCs w:val="24"/>
          <w:u w:val="none"/>
          <w:lang w:val="en-GB"/>
        </w:rPr>
      </w:pPr>
      <w:r w:rsidRPr="0F0238E4" w:rsidR="5548FF2B">
        <w:rPr>
          <w:rFonts w:ascii="Arial" w:hAnsi="Arial" w:eastAsia="Arial" w:cs="Arial" w:asciiTheme="minorAscii" w:hAnsiTheme="minorAscii" w:eastAsiaTheme="minorAscii" w:cstheme="minorAscii"/>
          <w:b w:val="0"/>
          <w:bCs w:val="0"/>
          <w:noProof w:val="0"/>
          <w:sz w:val="24"/>
          <w:szCs w:val="24"/>
          <w:u w:val="single"/>
          <w:lang w:val="en-GB"/>
        </w:rPr>
        <w:t>Objective</w:t>
      </w:r>
      <w:r w:rsidRPr="0F0238E4" w:rsidR="569CDB8E">
        <w:rPr>
          <w:rFonts w:ascii="Arial" w:hAnsi="Arial" w:eastAsia="Arial" w:cs="Arial" w:asciiTheme="minorAscii" w:hAnsiTheme="minorAscii" w:eastAsiaTheme="minorAscii" w:cstheme="minorAscii"/>
          <w:b w:val="0"/>
          <w:bCs w:val="0"/>
          <w:noProof w:val="0"/>
          <w:sz w:val="24"/>
          <w:szCs w:val="24"/>
          <w:u w:val="single"/>
          <w:lang w:val="en-GB"/>
        </w:rPr>
        <w:t>s</w:t>
      </w:r>
    </w:p>
    <w:p w:rsidR="0CEC6FFB" w:rsidP="0F0238E4" w:rsidRDefault="0CEC6FFB" w14:paraId="74400D98" w14:textId="63A572D1">
      <w:pPr>
        <w:pStyle w:val="ListParagraph"/>
        <w:numPr>
          <w:ilvl w:val="0"/>
          <w:numId w:val="3"/>
        </w:numPr>
        <w:spacing w:line="360" w:lineRule="auto"/>
        <w:contextualSpacing w:val="0"/>
        <w:jc w:val="both"/>
        <w:rPr>
          <w:rFonts w:ascii="Arial" w:hAnsi="Arial" w:eastAsia="Arial" w:cs="Arial" w:asciiTheme="minorAscii" w:hAnsiTheme="minorAscii" w:eastAsiaTheme="minorAscii" w:cstheme="minorAscii"/>
          <w:b w:val="0"/>
          <w:bCs w:val="0"/>
          <w:noProof w:val="0"/>
          <w:sz w:val="24"/>
          <w:szCs w:val="24"/>
          <w:u w:val="single"/>
          <w:lang w:val="en-GB"/>
        </w:rPr>
      </w:pPr>
      <w:r w:rsidRPr="0F0238E4" w:rsidR="0CEC6FFB">
        <w:rPr>
          <w:rFonts w:ascii="Arial" w:hAnsi="Arial" w:eastAsia="Arial" w:cs="Arial" w:asciiTheme="minorAscii" w:hAnsiTheme="minorAscii" w:eastAsiaTheme="minorAscii" w:cstheme="minorAscii"/>
          <w:noProof w:val="0"/>
          <w:lang w:val="en-GB"/>
        </w:rPr>
        <w:t>Employ competent and trustworthy employees and volunteers</w:t>
      </w:r>
    </w:p>
    <w:p w:rsidR="30C85D8C" w:rsidP="0F0238E4" w:rsidRDefault="30C85D8C" w14:paraId="68F646B3" w14:textId="7B1ED5E5">
      <w:pPr>
        <w:pStyle w:val="ListParagraph"/>
        <w:numPr>
          <w:ilvl w:val="0"/>
          <w:numId w:val="4"/>
        </w:numPr>
        <w:spacing w:line="360" w:lineRule="auto"/>
        <w:contextualSpacing w:val="0"/>
        <w:jc w:val="both"/>
        <w:rPr>
          <w:rFonts w:ascii="Arial" w:hAnsi="Arial" w:eastAsia="Arial" w:cs="Arial" w:asciiTheme="minorAscii" w:hAnsiTheme="minorAscii" w:eastAsiaTheme="minorAscii" w:cstheme="minorAscii"/>
          <w:noProof w:val="0"/>
          <w:lang w:val="en-GB"/>
        </w:rPr>
      </w:pPr>
      <w:r w:rsidRPr="0F0238E4" w:rsidR="30C85D8C">
        <w:rPr>
          <w:rFonts w:ascii="Arial" w:hAnsi="Arial" w:eastAsia="Arial" w:cs="Arial" w:asciiTheme="minorAscii" w:hAnsiTheme="minorAscii" w:eastAsiaTheme="minorAscii" w:cstheme="minorAscii"/>
          <w:noProof w:val="0"/>
          <w:lang w:val="en-GB"/>
        </w:rPr>
        <w:t>Prior to the festival, make sure all positions are filled on time</w:t>
      </w:r>
    </w:p>
    <w:p w:rsidR="30C85D8C" w:rsidP="0F0238E4" w:rsidRDefault="30C85D8C" w14:paraId="7E2CC9F6" w14:textId="5634DA26">
      <w:pPr>
        <w:pStyle w:val="ListParagraph"/>
        <w:numPr>
          <w:ilvl w:val="0"/>
          <w:numId w:val="4"/>
        </w:numPr>
        <w:spacing w:line="360" w:lineRule="auto"/>
        <w:contextualSpacing w:val="0"/>
        <w:jc w:val="both"/>
        <w:rPr>
          <w:rFonts w:ascii="Arial" w:hAnsi="Arial" w:eastAsia="Arial" w:cs="Arial" w:asciiTheme="minorAscii" w:hAnsiTheme="minorAscii" w:eastAsiaTheme="minorAscii" w:cstheme="minorAscii"/>
          <w:noProof w:val="0"/>
          <w:lang w:val="en-GB"/>
        </w:rPr>
      </w:pPr>
      <w:r w:rsidRPr="0F0238E4" w:rsidR="30C85D8C">
        <w:rPr>
          <w:rFonts w:ascii="Arial" w:hAnsi="Arial" w:eastAsia="Arial" w:cs="Arial" w:asciiTheme="minorAscii" w:hAnsiTheme="minorAscii" w:eastAsiaTheme="minorAscii" w:cstheme="minorAscii"/>
          <w:noProof w:val="0"/>
          <w:lang w:val="en-GB"/>
        </w:rPr>
        <w:t>Boost the quality and reliability of services</w:t>
      </w:r>
    </w:p>
    <w:p w:rsidR="30C85D8C" w:rsidP="0F0238E4" w:rsidRDefault="30C85D8C" w14:paraId="41E43D71" w14:textId="04B1B60A">
      <w:pPr>
        <w:pStyle w:val="ListParagraph"/>
        <w:numPr>
          <w:ilvl w:val="0"/>
          <w:numId w:val="4"/>
        </w:numPr>
        <w:spacing w:line="360" w:lineRule="auto"/>
        <w:contextualSpacing w:val="0"/>
        <w:jc w:val="both"/>
        <w:rPr>
          <w:rFonts w:ascii="Arial" w:hAnsi="Arial" w:eastAsia="Arial" w:cs="Arial" w:asciiTheme="minorAscii" w:hAnsiTheme="minorAscii" w:eastAsiaTheme="minorAscii" w:cstheme="minorAscii"/>
          <w:noProof w:val="0"/>
          <w:lang w:val="en-GB"/>
        </w:rPr>
      </w:pPr>
      <w:r w:rsidRPr="0F0238E4" w:rsidR="30C85D8C">
        <w:rPr>
          <w:rFonts w:ascii="Arial" w:hAnsi="Arial" w:eastAsia="Arial" w:cs="Arial" w:asciiTheme="minorAscii" w:hAnsiTheme="minorAscii" w:eastAsiaTheme="minorAscii" w:cstheme="minorAscii"/>
          <w:noProof w:val="0"/>
          <w:lang w:val="en-GB"/>
        </w:rPr>
        <w:t>Draw in individuals who are passionate about films and events</w:t>
      </w:r>
    </w:p>
    <w:p w:rsidR="762A626B" w:rsidP="0F0238E4" w:rsidRDefault="762A626B" w14:paraId="16B22DB7" w14:textId="2C506A48">
      <w:pPr>
        <w:pStyle w:val="ListParagraph"/>
        <w:numPr>
          <w:ilvl w:val="0"/>
          <w:numId w:val="4"/>
        </w:numPr>
        <w:spacing w:line="360" w:lineRule="auto"/>
        <w:contextualSpacing w:val="0"/>
        <w:jc w:val="both"/>
        <w:rPr>
          <w:rFonts w:ascii="Arial" w:hAnsi="Arial" w:eastAsia="Arial" w:cs="Arial" w:asciiTheme="minorAscii" w:hAnsiTheme="minorAscii" w:eastAsiaTheme="minorAscii" w:cstheme="minorAscii"/>
          <w:noProof w:val="0"/>
          <w:lang w:val="en-GB"/>
        </w:rPr>
      </w:pPr>
      <w:r w:rsidRPr="0F0238E4" w:rsidR="762A626B">
        <w:rPr>
          <w:rFonts w:ascii="Arial" w:hAnsi="Arial" w:eastAsia="Arial" w:cs="Arial" w:asciiTheme="minorAscii" w:hAnsiTheme="minorAscii" w:eastAsiaTheme="minorAscii" w:cstheme="minorAscii"/>
          <w:noProof w:val="0"/>
          <w:lang w:val="en-GB"/>
        </w:rPr>
        <w:t>Make volunteer experiences enjoyable to encourage others to come back</w:t>
      </w:r>
    </w:p>
    <w:p w:rsidR="0F0238E4" w:rsidP="0F0238E4" w:rsidRDefault="0F0238E4" w14:paraId="4C3F97E4" w14:textId="2E1AAD1F">
      <w:pPr>
        <w:pStyle w:val="Normal"/>
        <w:spacing w:line="360" w:lineRule="auto"/>
        <w:jc w:val="both"/>
        <w:rPr>
          <w:rFonts w:ascii="Arial" w:hAnsi="Arial" w:eastAsia="Arial" w:cs="Arial" w:asciiTheme="minorAscii" w:hAnsiTheme="minorAscii" w:eastAsiaTheme="minorAscii" w:cstheme="minorAscii"/>
          <w:noProof w:val="0"/>
          <w:lang w:val="en-GB"/>
        </w:rPr>
      </w:pPr>
    </w:p>
    <w:p w:rsidR="21BBD0B4" w:rsidP="0F0238E4" w:rsidRDefault="21BBD0B4" w14:paraId="182B8958" w14:textId="3404DDE8">
      <w:pPr>
        <w:pStyle w:val="Normal"/>
        <w:spacing w:line="360" w:lineRule="auto"/>
        <w:jc w:val="both"/>
        <w:rPr>
          <w:rFonts w:ascii="Arial" w:hAnsi="Arial" w:eastAsia="Arial" w:cs="Arial" w:asciiTheme="minorAscii" w:hAnsiTheme="minorAscii" w:eastAsiaTheme="minorAscii" w:cstheme="minorAscii"/>
          <w:noProof w:val="0"/>
          <w:u w:val="single"/>
          <w:lang w:val="en-GB"/>
        </w:rPr>
      </w:pPr>
      <w:r w:rsidRPr="0F0238E4" w:rsidR="21BBD0B4">
        <w:rPr>
          <w:rFonts w:ascii="Arial" w:hAnsi="Arial" w:eastAsia="Arial" w:cs="Arial" w:asciiTheme="minorAscii" w:hAnsiTheme="minorAscii" w:eastAsiaTheme="minorAscii" w:cstheme="minorAscii"/>
          <w:noProof w:val="0"/>
          <w:u w:val="single"/>
          <w:lang w:val="en-GB"/>
        </w:rPr>
        <w:t>Key actions</w:t>
      </w:r>
    </w:p>
    <w:p w:rsidR="0F0238E4" w:rsidP="0F0238E4" w:rsidRDefault="0F0238E4" w14:paraId="5A5E6625" w14:textId="4688CDC0">
      <w:pPr>
        <w:pStyle w:val="Normal"/>
        <w:spacing w:line="360" w:lineRule="auto"/>
        <w:jc w:val="both"/>
        <w:rPr>
          <w:rFonts w:ascii="Arial" w:hAnsi="Arial" w:eastAsia="Arial" w:cs="Arial" w:asciiTheme="minorAscii" w:hAnsiTheme="minorAscii" w:eastAsiaTheme="minorAscii" w:cstheme="minorAscii"/>
          <w:noProof w:val="0"/>
          <w:u w:val="single"/>
          <w:lang w:val="en-GB"/>
        </w:rPr>
      </w:pPr>
    </w:p>
    <w:p w:rsidR="51E9AF1F" w:rsidP="0F0238E4" w:rsidRDefault="51E9AF1F" w14:paraId="4F039F77" w14:textId="5E8F7830">
      <w:pPr>
        <w:pStyle w:val="ListParagraph"/>
        <w:numPr>
          <w:ilvl w:val="0"/>
          <w:numId w:val="5"/>
        </w:numPr>
        <w:spacing w:line="360" w:lineRule="auto"/>
        <w:contextualSpacing w:val="0"/>
        <w:jc w:val="both"/>
        <w:rPr>
          <w:rFonts w:ascii="Arial" w:hAnsi="Arial" w:eastAsia="Arial" w:cs="Arial" w:asciiTheme="minorAscii" w:hAnsiTheme="minorAscii" w:eastAsiaTheme="minorAscii" w:cstheme="minorAscii"/>
          <w:noProof w:val="0"/>
          <w:u w:val="single"/>
          <w:lang w:val="en-GB"/>
        </w:rPr>
      </w:pPr>
      <w:r w:rsidRPr="0F0238E4" w:rsidR="51E9AF1F">
        <w:rPr>
          <w:rFonts w:ascii="Arial" w:hAnsi="Arial" w:eastAsia="Arial" w:cs="Arial" w:asciiTheme="minorAscii" w:hAnsiTheme="minorAscii" w:eastAsiaTheme="minorAscii" w:cstheme="minorAscii"/>
          <w:noProof w:val="0"/>
          <w:u w:val="single"/>
          <w:lang w:val="en-GB"/>
        </w:rPr>
        <w:t xml:space="preserve">Workforce planning </w:t>
      </w:r>
    </w:p>
    <w:p w:rsidR="6B7DAD76" w:rsidP="0F0238E4" w:rsidRDefault="6B7DAD76" w14:paraId="3F8529CC" w14:textId="31F4F6F3">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6B7DAD76">
        <w:rPr>
          <w:rFonts w:ascii="Arial" w:hAnsi="Arial" w:eastAsia="Arial" w:cs="Arial" w:asciiTheme="minorAscii" w:hAnsiTheme="minorAscii" w:eastAsiaTheme="minorAscii" w:cstheme="minorAscii"/>
          <w:noProof w:val="0"/>
          <w:sz w:val="24"/>
          <w:szCs w:val="24"/>
          <w:lang w:val="en-GB"/>
        </w:rPr>
        <w:t>Determine</w:t>
      </w:r>
      <w:r w:rsidRPr="0F0238E4" w:rsidR="6B7DAD76">
        <w:rPr>
          <w:rFonts w:ascii="Arial" w:hAnsi="Arial" w:eastAsia="Arial" w:cs="Arial" w:asciiTheme="minorAscii" w:hAnsiTheme="minorAscii" w:eastAsiaTheme="minorAscii" w:cstheme="minorAscii"/>
          <w:noProof w:val="0"/>
          <w:sz w:val="24"/>
          <w:szCs w:val="24"/>
          <w:lang w:val="en-GB"/>
        </w:rPr>
        <w:t xml:space="preserve"> the number of individuals </w:t>
      </w:r>
      <w:r w:rsidRPr="0F0238E4" w:rsidR="6B7DAD76">
        <w:rPr>
          <w:rFonts w:ascii="Arial" w:hAnsi="Arial" w:eastAsia="Arial" w:cs="Arial" w:asciiTheme="minorAscii" w:hAnsiTheme="minorAscii" w:eastAsiaTheme="minorAscii" w:cstheme="minorAscii"/>
          <w:noProof w:val="0"/>
          <w:sz w:val="24"/>
          <w:szCs w:val="24"/>
          <w:lang w:val="en-GB"/>
        </w:rPr>
        <w:t>required</w:t>
      </w:r>
      <w:r w:rsidRPr="0F0238E4" w:rsidR="6B7DAD76">
        <w:rPr>
          <w:rFonts w:ascii="Arial" w:hAnsi="Arial" w:eastAsia="Arial" w:cs="Arial" w:asciiTheme="minorAscii" w:hAnsiTheme="minorAscii" w:eastAsiaTheme="minorAscii" w:cstheme="minorAscii"/>
          <w:noProof w:val="0"/>
          <w:sz w:val="24"/>
          <w:szCs w:val="24"/>
          <w:lang w:val="en-GB"/>
        </w:rPr>
        <w:t xml:space="preserve"> for each position. This includes main staff, temporary </w:t>
      </w:r>
      <w:r w:rsidRPr="0F0238E4" w:rsidR="6B7DAD76">
        <w:rPr>
          <w:rFonts w:ascii="Arial" w:hAnsi="Arial" w:eastAsia="Arial" w:cs="Arial" w:asciiTheme="minorAscii" w:hAnsiTheme="minorAscii" w:eastAsiaTheme="minorAscii" w:cstheme="minorAscii"/>
          <w:noProof w:val="0"/>
          <w:sz w:val="24"/>
          <w:szCs w:val="24"/>
          <w:lang w:val="en-GB"/>
        </w:rPr>
        <w:t>personnel</w:t>
      </w:r>
      <w:r w:rsidRPr="0F0238E4" w:rsidR="6B7DAD76">
        <w:rPr>
          <w:rFonts w:ascii="Arial" w:hAnsi="Arial" w:eastAsia="Arial" w:cs="Arial" w:asciiTheme="minorAscii" w:hAnsiTheme="minorAscii" w:eastAsiaTheme="minorAscii" w:cstheme="minorAscii"/>
          <w:noProof w:val="0"/>
          <w:sz w:val="24"/>
          <w:szCs w:val="24"/>
          <w:lang w:val="en-GB"/>
        </w:rPr>
        <w:t xml:space="preserve"> and volunteers</w:t>
      </w:r>
      <w:r w:rsidRPr="0F0238E4" w:rsidR="3E89C7C9">
        <w:rPr>
          <w:rFonts w:ascii="Arial" w:hAnsi="Arial" w:eastAsia="Arial" w:cs="Arial" w:asciiTheme="minorAscii" w:hAnsiTheme="minorAscii" w:eastAsiaTheme="minorAscii" w:cstheme="minorAscii"/>
          <w:noProof w:val="0"/>
          <w:sz w:val="24"/>
          <w:szCs w:val="24"/>
          <w:lang w:val="en-GB"/>
        </w:rPr>
        <w:t>.</w:t>
      </w:r>
    </w:p>
    <w:p w:rsidR="3E89C7C9" w:rsidP="0F0238E4" w:rsidRDefault="3E89C7C9" w14:paraId="431F9FA9" w14:textId="49D66550">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3E89C7C9">
        <w:rPr>
          <w:rFonts w:ascii="Arial" w:hAnsi="Arial" w:eastAsia="Arial" w:cs="Arial" w:asciiTheme="minorAscii" w:hAnsiTheme="minorAscii" w:eastAsiaTheme="minorAscii" w:cstheme="minorAscii"/>
          <w:noProof w:val="0"/>
          <w:sz w:val="24"/>
          <w:szCs w:val="24"/>
          <w:lang w:val="en-GB"/>
        </w:rPr>
        <w:t xml:space="preserve">This job should be completed by the HR manager and director of </w:t>
      </w:r>
      <w:r w:rsidRPr="0F0238E4" w:rsidR="3E89C7C9">
        <w:rPr>
          <w:rFonts w:ascii="Arial" w:hAnsi="Arial" w:eastAsia="Arial" w:cs="Arial" w:asciiTheme="minorAscii" w:hAnsiTheme="minorAscii" w:eastAsiaTheme="minorAscii" w:cstheme="minorAscii"/>
          <w:noProof w:val="0"/>
          <w:sz w:val="24"/>
          <w:szCs w:val="24"/>
          <w:lang w:val="en-GB"/>
        </w:rPr>
        <w:t>CBFF, and</w:t>
      </w:r>
      <w:r w:rsidRPr="0F0238E4" w:rsidR="3E89C7C9">
        <w:rPr>
          <w:rFonts w:ascii="Arial" w:hAnsi="Arial" w:eastAsia="Arial" w:cs="Arial" w:asciiTheme="minorAscii" w:hAnsiTheme="minorAscii" w:eastAsiaTheme="minorAscii" w:cstheme="minorAscii"/>
          <w:noProof w:val="0"/>
          <w:sz w:val="24"/>
          <w:szCs w:val="24"/>
          <w:lang w:val="en-GB"/>
        </w:rPr>
        <w:t xml:space="preserve"> should be completed </w:t>
      </w:r>
      <w:r w:rsidRPr="0F0238E4" w:rsidR="3E89C7C9">
        <w:rPr>
          <w:rFonts w:ascii="Arial" w:hAnsi="Arial" w:eastAsia="Arial" w:cs="Arial" w:asciiTheme="minorAscii" w:hAnsiTheme="minorAscii" w:eastAsiaTheme="minorAscii" w:cstheme="minorAscii"/>
          <w:noProof w:val="0"/>
          <w:sz w:val="24"/>
          <w:szCs w:val="24"/>
          <w:lang w:val="en-GB"/>
        </w:rPr>
        <w:t>atleast</w:t>
      </w:r>
      <w:r w:rsidRPr="0F0238E4" w:rsidR="3E89C7C9">
        <w:rPr>
          <w:rFonts w:ascii="Arial" w:hAnsi="Arial" w:eastAsia="Arial" w:cs="Arial" w:asciiTheme="minorAscii" w:hAnsiTheme="minorAscii" w:eastAsiaTheme="minorAscii" w:cstheme="minorAscii"/>
          <w:noProof w:val="0"/>
          <w:sz w:val="24"/>
          <w:szCs w:val="24"/>
          <w:lang w:val="en-GB"/>
        </w:rPr>
        <w:t xml:space="preserve"> 6 months before the festival to </w:t>
      </w:r>
      <w:r w:rsidRPr="0F0238E4" w:rsidR="324EB9DC">
        <w:rPr>
          <w:rFonts w:ascii="Arial" w:hAnsi="Arial" w:eastAsia="Arial" w:cs="Arial" w:asciiTheme="minorAscii" w:hAnsiTheme="minorAscii" w:eastAsiaTheme="minorAscii" w:cstheme="minorAscii"/>
          <w:noProof w:val="0"/>
          <w:sz w:val="24"/>
          <w:szCs w:val="24"/>
          <w:lang w:val="en-GB"/>
        </w:rPr>
        <w:t>ensure that there are no complications with last-minute hiring.</w:t>
      </w:r>
    </w:p>
    <w:p w:rsidR="0F0238E4" w:rsidP="0F0238E4" w:rsidRDefault="0F0238E4" w14:paraId="7981ECFB" w14:textId="045790CD">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p>
    <w:p w:rsidR="324EB9DC" w:rsidP="0F0238E4" w:rsidRDefault="324EB9DC" w14:paraId="2545815C" w14:textId="2E072AC7">
      <w:pPr>
        <w:pStyle w:val="ListParagraph"/>
        <w:numPr>
          <w:ilvl w:val="0"/>
          <w:numId w:val="5"/>
        </w:numPr>
        <w:spacing w:line="360" w:lineRule="auto"/>
        <w:contextualSpacing w:val="0"/>
        <w:jc w:val="both"/>
        <w:rPr>
          <w:rFonts w:ascii="Arial" w:hAnsi="Arial" w:eastAsia="Arial" w:cs="Arial" w:asciiTheme="minorAscii" w:hAnsiTheme="minorAscii" w:eastAsiaTheme="minorAscii" w:cstheme="minorAscii"/>
          <w:noProof w:val="0"/>
          <w:sz w:val="24"/>
          <w:szCs w:val="24"/>
          <w:u w:val="single"/>
          <w:lang w:val="en-GB"/>
        </w:rPr>
      </w:pPr>
      <w:r w:rsidRPr="0F0238E4" w:rsidR="324EB9DC">
        <w:rPr>
          <w:rFonts w:ascii="Arial" w:hAnsi="Arial" w:eastAsia="Arial" w:cs="Arial" w:asciiTheme="minorAscii" w:hAnsiTheme="minorAscii" w:eastAsiaTheme="minorAscii" w:cstheme="minorAscii"/>
          <w:noProof w:val="0"/>
          <w:sz w:val="24"/>
          <w:szCs w:val="24"/>
          <w:u w:val="single"/>
          <w:lang w:val="en-GB"/>
        </w:rPr>
        <w:t>Creating job descriptions</w:t>
      </w:r>
    </w:p>
    <w:p w:rsidR="6FF5BE4B" w:rsidP="0F0238E4" w:rsidRDefault="6FF5BE4B" w14:paraId="2E5DC6EE" w14:textId="76B42139">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6FF5BE4B">
        <w:rPr>
          <w:rFonts w:ascii="Arial" w:hAnsi="Arial" w:eastAsia="Arial" w:cs="Arial" w:asciiTheme="minorAscii" w:hAnsiTheme="minorAscii" w:eastAsiaTheme="minorAscii" w:cstheme="minorAscii"/>
          <w:noProof w:val="0"/>
          <w:sz w:val="24"/>
          <w:szCs w:val="24"/>
          <w:lang w:val="en-GB"/>
        </w:rPr>
        <w:t xml:space="preserve">An essential part of the hiring process is a well-written job description. It acts as a guide for drawing in top talent, guaranteeing that the </w:t>
      </w:r>
      <w:r w:rsidRPr="0F0238E4" w:rsidR="6FF5BE4B">
        <w:rPr>
          <w:rFonts w:ascii="Arial" w:hAnsi="Arial" w:eastAsia="Arial" w:cs="Arial" w:asciiTheme="minorAscii" w:hAnsiTheme="minorAscii" w:eastAsiaTheme="minorAscii" w:cstheme="minorAscii"/>
          <w:noProof w:val="0"/>
          <w:sz w:val="24"/>
          <w:szCs w:val="24"/>
          <w:lang w:val="en-GB"/>
        </w:rPr>
        <w:t>appropriate applicants</w:t>
      </w:r>
      <w:r w:rsidRPr="0F0238E4" w:rsidR="6FF5BE4B">
        <w:rPr>
          <w:rFonts w:ascii="Arial" w:hAnsi="Arial" w:eastAsia="Arial" w:cs="Arial" w:asciiTheme="minorAscii" w:hAnsiTheme="minorAscii" w:eastAsiaTheme="minorAscii" w:cstheme="minorAscii"/>
          <w:noProof w:val="0"/>
          <w:sz w:val="24"/>
          <w:szCs w:val="24"/>
          <w:lang w:val="en-GB"/>
        </w:rPr>
        <w:t xml:space="preserve"> apply and </w:t>
      </w:r>
      <w:r w:rsidRPr="0F0238E4" w:rsidR="6FF5BE4B">
        <w:rPr>
          <w:rFonts w:ascii="Arial" w:hAnsi="Arial" w:eastAsia="Arial" w:cs="Arial" w:asciiTheme="minorAscii" w:hAnsiTheme="minorAscii" w:eastAsiaTheme="minorAscii" w:cstheme="minorAscii"/>
          <w:noProof w:val="0"/>
          <w:sz w:val="24"/>
          <w:szCs w:val="24"/>
          <w:lang w:val="en-GB"/>
        </w:rPr>
        <w:t>providing</w:t>
      </w:r>
      <w:r w:rsidRPr="0F0238E4" w:rsidR="6FF5BE4B">
        <w:rPr>
          <w:rFonts w:ascii="Arial" w:hAnsi="Arial" w:eastAsia="Arial" w:cs="Arial" w:asciiTheme="minorAscii" w:hAnsiTheme="minorAscii" w:eastAsiaTheme="minorAscii" w:cstheme="minorAscii"/>
          <w:noProof w:val="0"/>
          <w:sz w:val="24"/>
          <w:szCs w:val="24"/>
          <w:lang w:val="en-GB"/>
        </w:rPr>
        <w:t xml:space="preserve"> an insight into the expectations and culture of your business. Long-term hiring success is </w:t>
      </w:r>
      <w:r w:rsidRPr="0F0238E4" w:rsidR="6FF5BE4B">
        <w:rPr>
          <w:rFonts w:ascii="Arial" w:hAnsi="Arial" w:eastAsia="Arial" w:cs="Arial" w:asciiTheme="minorAscii" w:hAnsiTheme="minorAscii" w:eastAsiaTheme="minorAscii" w:cstheme="minorAscii"/>
          <w:noProof w:val="0"/>
          <w:sz w:val="24"/>
          <w:szCs w:val="24"/>
          <w:lang w:val="en-GB"/>
        </w:rPr>
        <w:t>facilitated</w:t>
      </w:r>
      <w:r w:rsidRPr="0F0238E4" w:rsidR="6FF5BE4B">
        <w:rPr>
          <w:rFonts w:ascii="Arial" w:hAnsi="Arial" w:eastAsia="Arial" w:cs="Arial" w:asciiTheme="minorAscii" w:hAnsiTheme="minorAscii" w:eastAsiaTheme="minorAscii" w:cstheme="minorAscii"/>
          <w:noProof w:val="0"/>
          <w:sz w:val="24"/>
          <w:szCs w:val="24"/>
          <w:lang w:val="en-GB"/>
        </w:rPr>
        <w:t xml:space="preserve">, applicant experience is improved, and recruiting is streamlined with a clear and engaging job description. </w:t>
      </w:r>
      <w:r w:rsidRPr="0F0238E4" w:rsidR="6FF5BE4B">
        <w:rPr>
          <w:rFonts w:ascii="Arial" w:hAnsi="Arial" w:eastAsia="Arial" w:cs="Arial" w:asciiTheme="minorAscii" w:hAnsiTheme="minorAscii" w:eastAsiaTheme="minorAscii" w:cstheme="minorAscii"/>
          <w:noProof w:val="0"/>
          <w:sz w:val="24"/>
          <w:szCs w:val="24"/>
          <w:lang w:val="en-GB"/>
        </w:rPr>
        <w:t>(IDR, 2025)</w:t>
      </w:r>
    </w:p>
    <w:p w:rsidR="66A8271A" w:rsidP="0F0238E4" w:rsidRDefault="66A8271A" w14:paraId="25528AF8" w14:textId="203682A6">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66A8271A">
        <w:rPr>
          <w:rFonts w:ascii="Arial" w:hAnsi="Arial" w:eastAsia="Arial" w:cs="Arial" w:asciiTheme="minorAscii" w:hAnsiTheme="minorAscii" w:eastAsiaTheme="minorAscii" w:cstheme="minorAscii"/>
          <w:noProof w:val="0"/>
          <w:sz w:val="24"/>
          <w:szCs w:val="24"/>
          <w:lang w:val="en-GB"/>
        </w:rPr>
        <w:t xml:space="preserve">The </w:t>
      </w:r>
      <w:r w:rsidRPr="0F0238E4" w:rsidR="66A8271A">
        <w:rPr>
          <w:rFonts w:ascii="Arial" w:hAnsi="Arial" w:eastAsia="Arial" w:cs="Arial" w:asciiTheme="minorAscii" w:hAnsiTheme="minorAscii" w:eastAsiaTheme="minorAscii" w:cstheme="minorAscii"/>
          <w:noProof w:val="0"/>
          <w:sz w:val="24"/>
          <w:szCs w:val="24"/>
          <w:lang w:val="en-GB"/>
        </w:rPr>
        <w:t>job  descriptions</w:t>
      </w:r>
      <w:r w:rsidRPr="0F0238E4" w:rsidR="66A8271A">
        <w:rPr>
          <w:rFonts w:ascii="Arial" w:hAnsi="Arial" w:eastAsia="Arial" w:cs="Arial" w:asciiTheme="minorAscii" w:hAnsiTheme="minorAscii" w:eastAsiaTheme="minorAscii" w:cstheme="minorAscii"/>
          <w:noProof w:val="0"/>
          <w:sz w:val="24"/>
          <w:szCs w:val="24"/>
          <w:lang w:val="en-GB"/>
        </w:rPr>
        <w:t xml:space="preserve"> should clearly outline tasks included in the role, the skills needed to complete these tasks</w:t>
      </w:r>
      <w:r w:rsidRPr="0F0238E4" w:rsidR="7519C013">
        <w:rPr>
          <w:rFonts w:ascii="Arial" w:hAnsi="Arial" w:eastAsia="Arial" w:cs="Arial" w:asciiTheme="minorAscii" w:hAnsiTheme="minorAscii" w:eastAsiaTheme="minorAscii" w:cstheme="minorAscii"/>
          <w:noProof w:val="0"/>
          <w:sz w:val="24"/>
          <w:szCs w:val="24"/>
          <w:lang w:val="en-GB"/>
        </w:rPr>
        <w:t xml:space="preserve"> and the time commitment. To attract the right people for the roles, job descriptions should be created by the HR manager </w:t>
      </w:r>
      <w:r w:rsidRPr="0F0238E4" w:rsidR="5668540C">
        <w:rPr>
          <w:rFonts w:ascii="Arial" w:hAnsi="Arial" w:eastAsia="Arial" w:cs="Arial" w:asciiTheme="minorAscii" w:hAnsiTheme="minorAscii" w:eastAsiaTheme="minorAscii" w:cstheme="minorAscii"/>
          <w:noProof w:val="0"/>
          <w:sz w:val="24"/>
          <w:szCs w:val="24"/>
          <w:lang w:val="en-GB"/>
        </w:rPr>
        <w:t>at least</w:t>
      </w:r>
      <w:r w:rsidRPr="0F0238E4" w:rsidR="5668540C">
        <w:rPr>
          <w:rFonts w:ascii="Arial" w:hAnsi="Arial" w:eastAsia="Arial" w:cs="Arial" w:asciiTheme="minorAscii" w:hAnsiTheme="minorAscii" w:eastAsiaTheme="minorAscii" w:cstheme="minorAscii"/>
          <w:noProof w:val="0"/>
          <w:sz w:val="24"/>
          <w:szCs w:val="24"/>
          <w:lang w:val="en-GB"/>
        </w:rPr>
        <w:t xml:space="preserve"> 5 months before the film festival.</w:t>
      </w:r>
    </w:p>
    <w:p w:rsidR="0F0238E4" w:rsidP="0F0238E4" w:rsidRDefault="0F0238E4" w14:paraId="2DA654D4" w14:textId="734592C1">
      <w:pPr>
        <w:pStyle w:val="Normal"/>
        <w:spacing w:line="360" w:lineRule="auto"/>
        <w:jc w:val="both"/>
        <w:rPr>
          <w:rFonts w:ascii="Arial" w:hAnsi="Arial" w:eastAsia="Arial" w:cs="Arial" w:asciiTheme="minorAscii" w:hAnsiTheme="minorAscii" w:eastAsiaTheme="minorAscii" w:cstheme="minorAscii"/>
          <w:noProof w:val="0"/>
          <w:lang w:val="en-GB"/>
        </w:rPr>
      </w:pPr>
    </w:p>
    <w:p w:rsidR="5668540C" w:rsidP="0F0238E4" w:rsidRDefault="5668540C" w14:paraId="34EFE5DA" w14:textId="2F78276B">
      <w:pPr>
        <w:pStyle w:val="ListParagraph"/>
        <w:numPr>
          <w:ilvl w:val="0"/>
          <w:numId w:val="5"/>
        </w:numPr>
        <w:spacing w:line="360" w:lineRule="auto"/>
        <w:contextualSpacing w:val="0"/>
        <w:jc w:val="both"/>
        <w:rPr>
          <w:rFonts w:ascii="Arial" w:hAnsi="Arial" w:eastAsia="Arial" w:cs="Arial" w:asciiTheme="minorAscii" w:hAnsiTheme="minorAscii" w:eastAsiaTheme="minorAscii" w:cstheme="minorAscii"/>
          <w:noProof w:val="0"/>
          <w:u w:val="single"/>
          <w:lang w:val="en-GB"/>
        </w:rPr>
      </w:pPr>
      <w:r w:rsidRPr="0F0238E4" w:rsidR="5668540C">
        <w:rPr>
          <w:rFonts w:ascii="Arial" w:hAnsi="Arial" w:eastAsia="Arial" w:cs="Arial" w:asciiTheme="minorAscii" w:hAnsiTheme="minorAscii" w:eastAsiaTheme="minorAscii" w:cstheme="minorAscii"/>
          <w:noProof w:val="0"/>
          <w:u w:val="single"/>
          <w:lang w:val="en-GB"/>
        </w:rPr>
        <w:t>Attraction strategy</w:t>
      </w:r>
    </w:p>
    <w:p w:rsidR="4E6DAD83" w:rsidP="0F0238E4" w:rsidRDefault="4E6DAD83" w14:paraId="4FF92A9B" w14:textId="725900DF">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4E6DAD83">
        <w:rPr>
          <w:rFonts w:ascii="Arial" w:hAnsi="Arial" w:eastAsia="Arial" w:cs="Arial" w:asciiTheme="minorAscii" w:hAnsiTheme="minorAscii" w:eastAsiaTheme="minorAscii" w:cstheme="minorAscii"/>
          <w:noProof w:val="0"/>
          <w:sz w:val="24"/>
          <w:szCs w:val="24"/>
          <w:lang w:val="en-GB"/>
        </w:rPr>
        <w:t xml:space="preserve">By concentrating on fostering an atmosphere where individuals are pulled to the company not only for income but also for culture, purpose, and growth prospects, an attraction strategy goes beyond standard recruiting. </w:t>
      </w:r>
      <w:r w:rsidRPr="0F0238E4" w:rsidR="4E6DAD83">
        <w:rPr>
          <w:rFonts w:ascii="Arial" w:hAnsi="Arial" w:eastAsia="Arial" w:cs="Arial" w:asciiTheme="minorAscii" w:hAnsiTheme="minorAscii" w:eastAsiaTheme="minorAscii" w:cstheme="minorAscii"/>
          <w:noProof w:val="0"/>
          <w:sz w:val="24"/>
          <w:szCs w:val="24"/>
          <w:lang w:val="en-GB"/>
        </w:rPr>
        <w:t>(Symonds, 2023)</w:t>
      </w:r>
    </w:p>
    <w:p w:rsidR="21494FD9" w:rsidP="0F0238E4" w:rsidRDefault="21494FD9" w14:paraId="0556B849" w14:textId="41AE04EC">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21494FD9">
        <w:rPr>
          <w:rFonts w:ascii="Arial" w:hAnsi="Arial" w:eastAsia="Arial" w:cs="Arial" w:asciiTheme="minorAscii" w:hAnsiTheme="minorAscii" w:eastAsiaTheme="minorAscii" w:cstheme="minorAscii"/>
          <w:noProof w:val="0"/>
          <w:sz w:val="24"/>
          <w:szCs w:val="24"/>
          <w:lang w:val="en-GB"/>
        </w:rPr>
        <w:t xml:space="preserve">The sourcing phase follows the precise job criteria and </w:t>
      </w:r>
      <w:r w:rsidRPr="0F0238E4" w:rsidR="21494FD9">
        <w:rPr>
          <w:rFonts w:ascii="Arial" w:hAnsi="Arial" w:eastAsia="Arial" w:cs="Arial" w:asciiTheme="minorAscii" w:hAnsiTheme="minorAscii" w:eastAsiaTheme="minorAscii" w:cstheme="minorAscii"/>
          <w:noProof w:val="0"/>
          <w:sz w:val="24"/>
          <w:szCs w:val="24"/>
          <w:lang w:val="en-GB"/>
        </w:rPr>
        <w:t>required</w:t>
      </w:r>
      <w:r w:rsidRPr="0F0238E4" w:rsidR="21494FD9">
        <w:rPr>
          <w:rFonts w:ascii="Arial" w:hAnsi="Arial" w:eastAsia="Arial" w:cs="Arial" w:asciiTheme="minorAscii" w:hAnsiTheme="minorAscii" w:eastAsiaTheme="minorAscii" w:cstheme="minorAscii"/>
          <w:noProof w:val="0"/>
          <w:sz w:val="24"/>
          <w:szCs w:val="24"/>
          <w:lang w:val="en-GB"/>
        </w:rPr>
        <w:t xml:space="preserve"> credentials for a post. During this phase, a recruiter uses a variety of channels, including career fairs and internet advertising, to build up a pool of competent individuals.</w:t>
      </w:r>
      <w:r w:rsidRPr="0F0238E4" w:rsidR="1774C566">
        <w:rPr>
          <w:rFonts w:ascii="Arial" w:hAnsi="Arial" w:eastAsia="Arial" w:cs="Arial" w:asciiTheme="minorAscii" w:hAnsiTheme="minorAscii" w:eastAsiaTheme="minorAscii" w:cstheme="minorAscii"/>
          <w:noProof w:val="0"/>
          <w:sz w:val="24"/>
          <w:szCs w:val="24"/>
          <w:lang w:val="en-GB"/>
        </w:rPr>
        <w:t xml:space="preserve"> </w:t>
      </w:r>
      <w:r w:rsidRPr="0F0238E4" w:rsidR="1774C566">
        <w:rPr>
          <w:rFonts w:ascii="Arial" w:hAnsi="Arial" w:eastAsia="Arial" w:cs="Arial" w:asciiTheme="minorAscii" w:hAnsiTheme="minorAscii" w:eastAsiaTheme="minorAscii" w:cstheme="minorAscii"/>
          <w:noProof w:val="0"/>
          <w:sz w:val="24"/>
          <w:szCs w:val="24"/>
          <w:lang w:val="en-GB"/>
        </w:rPr>
        <w:t>(</w:t>
      </w:r>
      <w:r w:rsidRPr="0F0238E4" w:rsidR="1774C566">
        <w:rPr>
          <w:rFonts w:ascii="Arial" w:hAnsi="Arial" w:eastAsia="Arial" w:cs="Arial" w:asciiTheme="minorAscii" w:hAnsiTheme="minorAscii" w:eastAsiaTheme="minorAscii" w:cstheme="minorAscii"/>
          <w:noProof w:val="0"/>
          <w:sz w:val="24"/>
          <w:szCs w:val="24"/>
          <w:lang w:val="en-GB"/>
        </w:rPr>
        <w:t>Vincere</w:t>
      </w:r>
      <w:r w:rsidRPr="0F0238E4" w:rsidR="1774C566">
        <w:rPr>
          <w:rFonts w:ascii="Arial" w:hAnsi="Arial" w:eastAsia="Arial" w:cs="Arial" w:asciiTheme="minorAscii" w:hAnsiTheme="minorAscii" w:eastAsiaTheme="minorAscii" w:cstheme="minorAscii"/>
          <w:noProof w:val="0"/>
          <w:sz w:val="24"/>
          <w:szCs w:val="24"/>
          <w:lang w:val="en-GB"/>
        </w:rPr>
        <w:t>, 2021)</w:t>
      </w:r>
    </w:p>
    <w:p w:rsidR="739A5C81" w:rsidP="0F0238E4" w:rsidRDefault="739A5C81" w14:paraId="2531C5B1" w14:textId="7C0BFAE4">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739A5C81">
        <w:rPr>
          <w:rFonts w:ascii="Arial" w:hAnsi="Arial" w:eastAsia="Arial" w:cs="Arial" w:asciiTheme="minorAscii" w:hAnsiTheme="minorAscii" w:eastAsiaTheme="minorAscii" w:cstheme="minorAscii"/>
          <w:noProof w:val="0"/>
          <w:sz w:val="24"/>
          <w:szCs w:val="24"/>
          <w:lang w:val="en-GB"/>
        </w:rPr>
        <w:t xml:space="preserve">The roles should be advertised via social media and LinkedIn so that the advert reaches a wide audience, while also advertising in </w:t>
      </w:r>
      <w:r w:rsidRPr="0F0238E4" w:rsidR="739A5C81">
        <w:rPr>
          <w:rFonts w:ascii="Arial" w:hAnsi="Arial" w:eastAsia="Arial" w:cs="Arial" w:asciiTheme="minorAscii" w:hAnsiTheme="minorAscii" w:eastAsiaTheme="minorAscii" w:cstheme="minorAscii"/>
          <w:noProof w:val="0"/>
          <w:sz w:val="24"/>
          <w:szCs w:val="24"/>
          <w:lang w:val="en-GB"/>
        </w:rPr>
        <w:t>Universities</w:t>
      </w:r>
      <w:r w:rsidRPr="0F0238E4" w:rsidR="739A5C81">
        <w:rPr>
          <w:rFonts w:ascii="Arial" w:hAnsi="Arial" w:eastAsia="Arial" w:cs="Arial" w:asciiTheme="minorAscii" w:hAnsiTheme="minorAscii" w:eastAsiaTheme="minorAscii" w:cstheme="minorAscii"/>
          <w:noProof w:val="0"/>
          <w:sz w:val="24"/>
          <w:szCs w:val="24"/>
          <w:lang w:val="en-GB"/>
        </w:rPr>
        <w:t xml:space="preserve"> and film schools so that individuals </w:t>
      </w:r>
      <w:r w:rsidRPr="0F0238E4" w:rsidR="60C0C6CC">
        <w:rPr>
          <w:rFonts w:ascii="Arial" w:hAnsi="Arial" w:eastAsia="Arial" w:cs="Arial" w:asciiTheme="minorAscii" w:hAnsiTheme="minorAscii" w:eastAsiaTheme="minorAscii" w:cstheme="minorAscii"/>
          <w:noProof w:val="0"/>
          <w:sz w:val="24"/>
          <w:szCs w:val="24"/>
          <w:lang w:val="en-GB"/>
        </w:rPr>
        <w:t xml:space="preserve">passionate about the festivals </w:t>
      </w:r>
      <w:r w:rsidRPr="0F0238E4" w:rsidR="60C0C6CC">
        <w:rPr>
          <w:rFonts w:ascii="Arial" w:hAnsi="Arial" w:eastAsia="Arial" w:cs="Arial" w:asciiTheme="minorAscii" w:hAnsiTheme="minorAscii" w:eastAsiaTheme="minorAscii" w:cstheme="minorAscii"/>
          <w:noProof w:val="0"/>
          <w:sz w:val="24"/>
          <w:szCs w:val="24"/>
          <w:lang w:val="en-GB"/>
        </w:rPr>
        <w:t>have the opportunity to</w:t>
      </w:r>
      <w:r w:rsidRPr="0F0238E4" w:rsidR="60C0C6CC">
        <w:rPr>
          <w:rFonts w:ascii="Arial" w:hAnsi="Arial" w:eastAsia="Arial" w:cs="Arial" w:asciiTheme="minorAscii" w:hAnsiTheme="minorAscii" w:eastAsiaTheme="minorAscii" w:cstheme="minorAscii"/>
          <w:noProof w:val="0"/>
          <w:sz w:val="24"/>
          <w:szCs w:val="24"/>
          <w:lang w:val="en-GB"/>
        </w:rPr>
        <w:t xml:space="preserve"> apply for a job that requires their knowledge and skillset.</w:t>
      </w:r>
    </w:p>
    <w:p w:rsidR="23F52348" w:rsidP="0F0238E4" w:rsidRDefault="23F52348" w14:paraId="15F6CFD8" w14:textId="0413DF83">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23F52348">
        <w:rPr>
          <w:rFonts w:ascii="Arial" w:hAnsi="Arial" w:eastAsia="Arial" w:cs="Arial" w:asciiTheme="minorAscii" w:hAnsiTheme="minorAscii" w:eastAsiaTheme="minorAscii" w:cstheme="minorAscii"/>
          <w:noProof w:val="0"/>
          <w:sz w:val="24"/>
          <w:szCs w:val="24"/>
          <w:lang w:val="en-GB"/>
        </w:rPr>
        <w:t xml:space="preserve">This should be completed by the marketing team as well as the HR manager and should be completed </w:t>
      </w:r>
      <w:r w:rsidRPr="0F0238E4" w:rsidR="4D16CFAE">
        <w:rPr>
          <w:rFonts w:ascii="Arial" w:hAnsi="Arial" w:eastAsia="Arial" w:cs="Arial" w:asciiTheme="minorAscii" w:hAnsiTheme="minorAscii" w:eastAsiaTheme="minorAscii" w:cstheme="minorAscii"/>
          <w:noProof w:val="0"/>
          <w:sz w:val="24"/>
          <w:szCs w:val="24"/>
          <w:lang w:val="en-GB"/>
        </w:rPr>
        <w:t>at least</w:t>
      </w:r>
      <w:r w:rsidRPr="0F0238E4" w:rsidR="23F52348">
        <w:rPr>
          <w:rFonts w:ascii="Arial" w:hAnsi="Arial" w:eastAsia="Arial" w:cs="Arial" w:asciiTheme="minorAscii" w:hAnsiTheme="minorAscii" w:eastAsiaTheme="minorAscii" w:cstheme="minorAscii"/>
          <w:noProof w:val="0"/>
          <w:sz w:val="24"/>
          <w:szCs w:val="24"/>
          <w:lang w:val="en-GB"/>
        </w:rPr>
        <w:t xml:space="preserve"> 4 months before the festival to ensure that enough time has been given to attract people to </w:t>
      </w:r>
      <w:r w:rsidRPr="0F0238E4" w:rsidR="623B83AF">
        <w:rPr>
          <w:rFonts w:ascii="Arial" w:hAnsi="Arial" w:eastAsia="Arial" w:cs="Arial" w:asciiTheme="minorAscii" w:hAnsiTheme="minorAscii" w:eastAsiaTheme="minorAscii" w:cstheme="minorAscii"/>
          <w:noProof w:val="0"/>
          <w:sz w:val="24"/>
          <w:szCs w:val="24"/>
          <w:lang w:val="en-GB"/>
        </w:rPr>
        <w:t>apply.</w:t>
      </w:r>
    </w:p>
    <w:p w:rsidR="0F0238E4" w:rsidP="0F0238E4" w:rsidRDefault="0F0238E4" w14:paraId="0D9D8A04" w14:textId="380EDC2C">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p>
    <w:p w:rsidR="3D02E0AA" w:rsidP="0F0238E4" w:rsidRDefault="3D02E0AA" w14:paraId="10E997D2" w14:textId="1C6BBD3D">
      <w:pPr>
        <w:pStyle w:val="ListParagraph"/>
        <w:numPr>
          <w:ilvl w:val="0"/>
          <w:numId w:val="5"/>
        </w:numPr>
        <w:spacing w:line="360" w:lineRule="auto"/>
        <w:contextualSpacing w:val="0"/>
        <w:jc w:val="both"/>
        <w:rPr>
          <w:rFonts w:ascii="Arial" w:hAnsi="Arial" w:eastAsia="Arial" w:cs="Arial" w:asciiTheme="minorAscii" w:hAnsiTheme="minorAscii" w:eastAsiaTheme="minorAscii" w:cstheme="minorAscii"/>
          <w:noProof w:val="0"/>
          <w:sz w:val="24"/>
          <w:szCs w:val="24"/>
          <w:u w:val="single"/>
          <w:lang w:val="en-GB"/>
        </w:rPr>
      </w:pPr>
      <w:r w:rsidRPr="0F0238E4" w:rsidR="3D02E0AA">
        <w:rPr>
          <w:rFonts w:ascii="Arial" w:hAnsi="Arial" w:eastAsia="Arial" w:cs="Arial" w:asciiTheme="minorAscii" w:hAnsiTheme="minorAscii" w:eastAsiaTheme="minorAscii" w:cstheme="minorAscii"/>
          <w:noProof w:val="0"/>
          <w:sz w:val="24"/>
          <w:szCs w:val="24"/>
          <w:u w:val="single"/>
          <w:lang w:val="en-GB"/>
        </w:rPr>
        <w:t>Selection process</w:t>
      </w:r>
    </w:p>
    <w:p w:rsidR="3D02E0AA" w:rsidP="0F0238E4" w:rsidRDefault="3D02E0AA" w14:paraId="12537392" w14:textId="472A0075">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3D02E0AA">
        <w:rPr>
          <w:rFonts w:ascii="Arial" w:hAnsi="Arial" w:eastAsia="Arial" w:cs="Arial" w:asciiTheme="minorAscii" w:hAnsiTheme="minorAscii" w:eastAsiaTheme="minorAscii" w:cstheme="minorAscii"/>
          <w:noProof w:val="0"/>
          <w:sz w:val="24"/>
          <w:szCs w:val="24"/>
          <w:lang w:val="en-GB"/>
        </w:rPr>
        <w:t xml:space="preserve">After recruiting, </w:t>
      </w:r>
      <w:r w:rsidRPr="0F0238E4" w:rsidR="3D02E0AA">
        <w:rPr>
          <w:rFonts w:ascii="Arial" w:hAnsi="Arial" w:eastAsia="Arial" w:cs="Arial" w:asciiTheme="minorAscii" w:hAnsiTheme="minorAscii" w:eastAsiaTheme="minorAscii" w:cstheme="minorAscii"/>
          <w:noProof w:val="0"/>
          <w:sz w:val="24"/>
          <w:szCs w:val="24"/>
          <w:lang w:val="en-GB"/>
        </w:rPr>
        <w:t>selection</w:t>
      </w:r>
      <w:r w:rsidRPr="0F0238E4" w:rsidR="3D02E0AA">
        <w:rPr>
          <w:rFonts w:ascii="Arial" w:hAnsi="Arial" w:eastAsia="Arial" w:cs="Arial" w:asciiTheme="minorAscii" w:hAnsiTheme="minorAscii" w:eastAsiaTheme="minorAscii" w:cstheme="minorAscii"/>
          <w:noProof w:val="0"/>
          <w:sz w:val="24"/>
          <w:szCs w:val="24"/>
          <w:lang w:val="en-GB"/>
        </w:rPr>
        <w:t xml:space="preserve"> takes place with the goal of selecting the best candidate for the position. It </w:t>
      </w:r>
      <w:r w:rsidRPr="0F0238E4" w:rsidR="3D02E0AA">
        <w:rPr>
          <w:rFonts w:ascii="Arial" w:hAnsi="Arial" w:eastAsia="Arial" w:cs="Arial" w:asciiTheme="minorAscii" w:hAnsiTheme="minorAscii" w:eastAsiaTheme="minorAscii" w:cstheme="minorAscii"/>
          <w:noProof w:val="0"/>
          <w:sz w:val="24"/>
          <w:szCs w:val="24"/>
          <w:lang w:val="en-GB"/>
        </w:rPr>
        <w:t>ultimately comes</w:t>
      </w:r>
      <w:r w:rsidRPr="0F0238E4" w:rsidR="3D02E0AA">
        <w:rPr>
          <w:rFonts w:ascii="Arial" w:hAnsi="Arial" w:eastAsia="Arial" w:cs="Arial" w:asciiTheme="minorAscii" w:hAnsiTheme="minorAscii" w:eastAsiaTheme="minorAscii" w:cstheme="minorAscii"/>
          <w:noProof w:val="0"/>
          <w:sz w:val="24"/>
          <w:szCs w:val="24"/>
          <w:lang w:val="en-GB"/>
        </w:rPr>
        <w:t xml:space="preserve"> down to evaluating applicants, conducting interviews, and selecting the best match. </w:t>
      </w:r>
      <w:r w:rsidRPr="0F0238E4" w:rsidR="3D02E0AA">
        <w:rPr>
          <w:rFonts w:ascii="Arial" w:hAnsi="Arial" w:eastAsia="Arial" w:cs="Arial" w:asciiTheme="minorAscii" w:hAnsiTheme="minorAscii" w:eastAsiaTheme="minorAscii" w:cstheme="minorAscii"/>
          <w:noProof w:val="0"/>
          <w:sz w:val="24"/>
          <w:szCs w:val="24"/>
          <w:lang w:val="en-GB"/>
        </w:rPr>
        <w:t>In order to</w:t>
      </w:r>
      <w:r w:rsidRPr="0F0238E4" w:rsidR="3D02E0AA">
        <w:rPr>
          <w:rFonts w:ascii="Arial" w:hAnsi="Arial" w:eastAsia="Arial" w:cs="Arial" w:asciiTheme="minorAscii" w:hAnsiTheme="minorAscii" w:eastAsiaTheme="minorAscii" w:cstheme="minorAscii"/>
          <w:noProof w:val="0"/>
          <w:sz w:val="24"/>
          <w:szCs w:val="24"/>
          <w:lang w:val="en-GB"/>
        </w:rPr>
        <w:t xml:space="preserve"> </w:t>
      </w:r>
      <w:r w:rsidRPr="0F0238E4" w:rsidR="3D02E0AA">
        <w:rPr>
          <w:rFonts w:ascii="Arial" w:hAnsi="Arial" w:eastAsia="Arial" w:cs="Arial" w:asciiTheme="minorAscii" w:hAnsiTheme="minorAscii" w:eastAsiaTheme="minorAscii" w:cstheme="minorAscii"/>
          <w:noProof w:val="0"/>
          <w:sz w:val="24"/>
          <w:szCs w:val="24"/>
          <w:lang w:val="en-GB"/>
        </w:rPr>
        <w:t>locate</w:t>
      </w:r>
      <w:r w:rsidRPr="0F0238E4" w:rsidR="3D02E0AA">
        <w:rPr>
          <w:rFonts w:ascii="Arial" w:hAnsi="Arial" w:eastAsia="Arial" w:cs="Arial" w:asciiTheme="minorAscii" w:hAnsiTheme="minorAscii" w:eastAsiaTheme="minorAscii" w:cstheme="minorAscii"/>
          <w:noProof w:val="0"/>
          <w:sz w:val="24"/>
          <w:szCs w:val="24"/>
          <w:lang w:val="en-GB"/>
        </w:rPr>
        <w:t xml:space="preserve"> and hire the best people for your company, both recruiting and </w:t>
      </w:r>
      <w:r w:rsidRPr="0F0238E4" w:rsidR="3D02E0AA">
        <w:rPr>
          <w:rFonts w:ascii="Arial" w:hAnsi="Arial" w:eastAsia="Arial" w:cs="Arial" w:asciiTheme="minorAscii" w:hAnsiTheme="minorAscii" w:eastAsiaTheme="minorAscii" w:cstheme="minorAscii"/>
          <w:noProof w:val="0"/>
          <w:sz w:val="24"/>
          <w:szCs w:val="24"/>
          <w:lang w:val="en-GB"/>
        </w:rPr>
        <w:t>selection</w:t>
      </w:r>
      <w:r w:rsidRPr="0F0238E4" w:rsidR="3D02E0AA">
        <w:rPr>
          <w:rFonts w:ascii="Arial" w:hAnsi="Arial" w:eastAsia="Arial" w:cs="Arial" w:asciiTheme="minorAscii" w:hAnsiTheme="minorAscii" w:eastAsiaTheme="minorAscii" w:cstheme="minorAscii"/>
          <w:noProof w:val="0"/>
          <w:sz w:val="24"/>
          <w:szCs w:val="24"/>
          <w:lang w:val="en-GB"/>
        </w:rPr>
        <w:t xml:space="preserve"> are crucial.</w:t>
      </w:r>
      <w:r w:rsidRPr="0F0238E4" w:rsidR="26EFDFB2">
        <w:rPr>
          <w:rFonts w:ascii="Arial" w:hAnsi="Arial" w:eastAsia="Arial" w:cs="Arial" w:asciiTheme="minorAscii" w:hAnsiTheme="minorAscii" w:eastAsiaTheme="minorAscii" w:cstheme="minorAscii"/>
          <w:noProof w:val="0"/>
          <w:sz w:val="24"/>
          <w:szCs w:val="24"/>
          <w:lang w:val="en-GB"/>
        </w:rPr>
        <w:t xml:space="preserve"> </w:t>
      </w:r>
      <w:r w:rsidRPr="0F0238E4" w:rsidR="26EFDFB2">
        <w:rPr>
          <w:rFonts w:ascii="Arial" w:hAnsi="Arial" w:eastAsia="Arial" w:cs="Arial" w:asciiTheme="minorAscii" w:hAnsiTheme="minorAscii" w:eastAsiaTheme="minorAscii" w:cstheme="minorAscii"/>
          <w:noProof w:val="0"/>
          <w:sz w:val="24"/>
          <w:szCs w:val="24"/>
          <w:lang w:val="en-GB"/>
        </w:rPr>
        <w:t>(Chavan, 2024)</w:t>
      </w:r>
    </w:p>
    <w:p w:rsidR="26EFDFB2" w:rsidP="0F0238E4" w:rsidRDefault="26EFDFB2" w14:paraId="0F7B0231" w14:textId="4EF4A546">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26EFDFB2">
        <w:rPr>
          <w:rFonts w:ascii="Arial" w:hAnsi="Arial" w:eastAsia="Arial" w:cs="Arial" w:asciiTheme="minorAscii" w:hAnsiTheme="minorAscii" w:eastAsiaTheme="minorAscii" w:cstheme="minorAscii"/>
          <w:noProof w:val="0"/>
          <w:sz w:val="24"/>
          <w:szCs w:val="24"/>
          <w:lang w:val="en-GB"/>
        </w:rPr>
        <w:t xml:space="preserve">The team at CBFF would </w:t>
      </w:r>
      <w:r w:rsidRPr="0F0238E4" w:rsidR="26EFDFB2">
        <w:rPr>
          <w:rFonts w:ascii="Arial" w:hAnsi="Arial" w:eastAsia="Arial" w:cs="Arial" w:asciiTheme="minorAscii" w:hAnsiTheme="minorAscii" w:eastAsiaTheme="minorAscii" w:cstheme="minorAscii"/>
          <w:noProof w:val="0"/>
          <w:sz w:val="24"/>
          <w:szCs w:val="24"/>
          <w:lang w:val="en-GB"/>
        </w:rPr>
        <w:t>benefit</w:t>
      </w:r>
      <w:r w:rsidRPr="0F0238E4" w:rsidR="26EFDFB2">
        <w:rPr>
          <w:rFonts w:ascii="Arial" w:hAnsi="Arial" w:eastAsia="Arial" w:cs="Arial" w:asciiTheme="minorAscii" w:hAnsiTheme="minorAscii" w:eastAsiaTheme="minorAscii" w:cstheme="minorAscii"/>
          <w:noProof w:val="0"/>
          <w:sz w:val="24"/>
          <w:szCs w:val="24"/>
          <w:lang w:val="en-GB"/>
        </w:rPr>
        <w:t xml:space="preserve"> from a simple selection process as there is a time crunch. This process should consist of:</w:t>
      </w:r>
    </w:p>
    <w:p w:rsidR="26EFDFB2" w:rsidP="0F0238E4" w:rsidRDefault="26EFDFB2" w14:paraId="0332DC8C" w14:textId="2015F575">
      <w:pPr>
        <w:pStyle w:val="ListParagraph"/>
        <w:numPr>
          <w:ilvl w:val="0"/>
          <w:numId w:val="6"/>
        </w:numPr>
        <w:spacing w:line="360" w:lineRule="auto"/>
        <w:contextualSpacing w:val="0"/>
        <w:jc w:val="both"/>
        <w:rPr>
          <w:rFonts w:ascii="Arial" w:hAnsi="Arial" w:eastAsia="Arial" w:cs="Arial" w:asciiTheme="minorAscii" w:hAnsiTheme="minorAscii" w:eastAsiaTheme="minorAscii" w:cstheme="minorAscii"/>
          <w:noProof w:val="0"/>
          <w:sz w:val="24"/>
          <w:szCs w:val="24"/>
          <w:lang w:val="en-GB"/>
        </w:rPr>
      </w:pPr>
      <w:r w:rsidRPr="0F0238E4" w:rsidR="26EFDFB2">
        <w:rPr>
          <w:rFonts w:ascii="Arial" w:hAnsi="Arial" w:eastAsia="Arial" w:cs="Arial" w:asciiTheme="minorAscii" w:hAnsiTheme="minorAscii" w:eastAsiaTheme="minorAscii" w:cstheme="minorAscii"/>
          <w:noProof w:val="0"/>
          <w:sz w:val="24"/>
          <w:szCs w:val="24"/>
          <w:lang w:val="en-GB"/>
        </w:rPr>
        <w:t>Application form</w:t>
      </w:r>
    </w:p>
    <w:p w:rsidR="26EFDFB2" w:rsidP="0F0238E4" w:rsidRDefault="26EFDFB2" w14:paraId="16EAE530" w14:textId="0FA4B6A3">
      <w:pPr>
        <w:pStyle w:val="ListParagraph"/>
        <w:numPr>
          <w:ilvl w:val="0"/>
          <w:numId w:val="6"/>
        </w:numPr>
        <w:spacing w:line="360" w:lineRule="auto"/>
        <w:contextualSpacing w:val="0"/>
        <w:jc w:val="both"/>
        <w:rPr>
          <w:rFonts w:ascii="Arial" w:hAnsi="Arial" w:eastAsia="Arial" w:cs="Arial" w:asciiTheme="minorAscii" w:hAnsiTheme="minorAscii" w:eastAsiaTheme="minorAscii" w:cstheme="minorAscii"/>
          <w:noProof w:val="0"/>
          <w:sz w:val="24"/>
          <w:szCs w:val="24"/>
          <w:lang w:val="en-GB"/>
        </w:rPr>
      </w:pPr>
      <w:r w:rsidRPr="0F0238E4" w:rsidR="26EFDFB2">
        <w:rPr>
          <w:rFonts w:ascii="Arial" w:hAnsi="Arial" w:eastAsia="Arial" w:cs="Arial" w:asciiTheme="minorAscii" w:hAnsiTheme="minorAscii" w:eastAsiaTheme="minorAscii" w:cstheme="minorAscii"/>
          <w:noProof w:val="0"/>
          <w:sz w:val="24"/>
          <w:szCs w:val="24"/>
          <w:lang w:val="en-GB"/>
        </w:rPr>
        <w:t>Screening and shortlisting</w:t>
      </w:r>
    </w:p>
    <w:p w:rsidR="26EFDFB2" w:rsidP="0F0238E4" w:rsidRDefault="26EFDFB2" w14:paraId="5AC5905D" w14:textId="4F54E7B7">
      <w:pPr>
        <w:pStyle w:val="ListParagraph"/>
        <w:numPr>
          <w:ilvl w:val="0"/>
          <w:numId w:val="6"/>
        </w:numPr>
        <w:spacing w:line="360" w:lineRule="auto"/>
        <w:contextualSpacing w:val="0"/>
        <w:jc w:val="both"/>
        <w:rPr>
          <w:rFonts w:ascii="Arial" w:hAnsi="Arial" w:eastAsia="Arial" w:cs="Arial" w:asciiTheme="minorAscii" w:hAnsiTheme="minorAscii" w:eastAsiaTheme="minorAscii" w:cstheme="minorAscii"/>
          <w:noProof w:val="0"/>
          <w:sz w:val="24"/>
          <w:szCs w:val="24"/>
          <w:lang w:val="en-GB"/>
        </w:rPr>
      </w:pPr>
      <w:r w:rsidRPr="0F0238E4" w:rsidR="26EFDFB2">
        <w:rPr>
          <w:rFonts w:ascii="Arial" w:hAnsi="Arial" w:eastAsia="Arial" w:cs="Arial" w:asciiTheme="minorAscii" w:hAnsiTheme="minorAscii" w:eastAsiaTheme="minorAscii" w:cstheme="minorAscii"/>
          <w:noProof w:val="0"/>
          <w:sz w:val="24"/>
          <w:szCs w:val="24"/>
          <w:lang w:val="en-GB"/>
        </w:rPr>
        <w:t>Interviews</w:t>
      </w:r>
    </w:p>
    <w:p w:rsidR="26EFDFB2" w:rsidP="0F0238E4" w:rsidRDefault="26EFDFB2" w14:paraId="174CD25B" w14:textId="752E3393">
      <w:pPr>
        <w:pStyle w:val="ListParagraph"/>
        <w:numPr>
          <w:ilvl w:val="0"/>
          <w:numId w:val="6"/>
        </w:numPr>
        <w:spacing w:line="360" w:lineRule="auto"/>
        <w:contextualSpacing w:val="0"/>
        <w:jc w:val="both"/>
        <w:rPr>
          <w:rFonts w:ascii="Arial" w:hAnsi="Arial" w:eastAsia="Arial" w:cs="Arial" w:asciiTheme="minorAscii" w:hAnsiTheme="minorAscii" w:eastAsiaTheme="minorAscii" w:cstheme="minorAscii"/>
          <w:noProof w:val="0"/>
          <w:sz w:val="24"/>
          <w:szCs w:val="24"/>
          <w:lang w:val="en-GB"/>
        </w:rPr>
      </w:pPr>
      <w:r w:rsidRPr="0F0238E4" w:rsidR="26EFDFB2">
        <w:rPr>
          <w:rFonts w:ascii="Arial" w:hAnsi="Arial" w:eastAsia="Arial" w:cs="Arial" w:asciiTheme="minorAscii" w:hAnsiTheme="minorAscii" w:eastAsiaTheme="minorAscii" w:cstheme="minorAscii"/>
          <w:noProof w:val="0"/>
          <w:sz w:val="24"/>
          <w:szCs w:val="24"/>
          <w:lang w:val="en-GB"/>
        </w:rPr>
        <w:t>Final decisions</w:t>
      </w:r>
    </w:p>
    <w:p w:rsidR="4874A32C" w:rsidP="0F0238E4" w:rsidRDefault="4874A32C" w14:paraId="176191E5" w14:textId="7BDDD3BD">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4874A32C">
        <w:rPr>
          <w:rFonts w:ascii="Arial" w:hAnsi="Arial" w:eastAsia="Arial" w:cs="Arial" w:asciiTheme="minorAscii" w:hAnsiTheme="minorAscii" w:eastAsiaTheme="minorAscii" w:cstheme="minorAscii"/>
          <w:noProof w:val="0"/>
          <w:sz w:val="24"/>
          <w:szCs w:val="24"/>
          <w:lang w:val="en-GB"/>
        </w:rPr>
        <w:t xml:space="preserve">The selection process should be completed by the HR manager </w:t>
      </w:r>
      <w:r w:rsidRPr="0F0238E4" w:rsidR="4874A32C">
        <w:rPr>
          <w:rFonts w:ascii="Arial" w:hAnsi="Arial" w:eastAsia="Arial" w:cs="Arial" w:asciiTheme="minorAscii" w:hAnsiTheme="minorAscii" w:eastAsiaTheme="minorAscii" w:cstheme="minorAscii"/>
          <w:noProof w:val="0"/>
          <w:sz w:val="24"/>
          <w:szCs w:val="24"/>
          <w:lang w:val="en-GB"/>
        </w:rPr>
        <w:t>at least</w:t>
      </w:r>
      <w:r w:rsidRPr="0F0238E4" w:rsidR="4874A32C">
        <w:rPr>
          <w:rFonts w:ascii="Arial" w:hAnsi="Arial" w:eastAsia="Arial" w:cs="Arial" w:asciiTheme="minorAscii" w:hAnsiTheme="minorAscii" w:eastAsiaTheme="minorAscii" w:cstheme="minorAscii"/>
          <w:noProof w:val="0"/>
          <w:sz w:val="24"/>
          <w:szCs w:val="24"/>
          <w:lang w:val="en-GB"/>
        </w:rPr>
        <w:t xml:space="preserve"> 3 months before the commencement of the film festival.</w:t>
      </w:r>
    </w:p>
    <w:p w:rsidR="0F0238E4" w:rsidP="0F0238E4" w:rsidRDefault="0F0238E4" w14:paraId="7BBB6993" w14:textId="4105ABF3">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p>
    <w:p w:rsidR="4874A32C" w:rsidP="0F0238E4" w:rsidRDefault="4874A32C" w14:paraId="7B12E22C" w14:textId="65578A27">
      <w:pPr>
        <w:pStyle w:val="ListParagraph"/>
        <w:numPr>
          <w:ilvl w:val="0"/>
          <w:numId w:val="6"/>
        </w:numPr>
        <w:spacing w:line="360" w:lineRule="auto"/>
        <w:contextualSpacing w:val="0"/>
        <w:jc w:val="both"/>
        <w:rPr>
          <w:rFonts w:ascii="Arial" w:hAnsi="Arial" w:eastAsia="Arial" w:cs="Arial" w:asciiTheme="minorAscii" w:hAnsiTheme="minorAscii" w:eastAsiaTheme="minorAscii" w:cstheme="minorAscii"/>
          <w:noProof w:val="0"/>
          <w:sz w:val="24"/>
          <w:szCs w:val="24"/>
          <w:u w:val="single"/>
          <w:lang w:val="en-GB"/>
        </w:rPr>
      </w:pPr>
      <w:r w:rsidRPr="0F0238E4" w:rsidR="4874A32C">
        <w:rPr>
          <w:rFonts w:ascii="Arial" w:hAnsi="Arial" w:eastAsia="Arial" w:cs="Arial" w:asciiTheme="minorAscii" w:hAnsiTheme="minorAscii" w:eastAsiaTheme="minorAscii" w:cstheme="minorAscii"/>
          <w:noProof w:val="0"/>
          <w:sz w:val="24"/>
          <w:szCs w:val="24"/>
          <w:u w:val="single"/>
          <w:lang w:val="en-GB"/>
        </w:rPr>
        <w:t>Diversity and inclusion</w:t>
      </w:r>
    </w:p>
    <w:p w:rsidR="266351E0" w:rsidP="0F0238E4" w:rsidRDefault="266351E0" w14:paraId="69A75645" w14:textId="3FE81BE5">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266351E0">
        <w:rPr>
          <w:rFonts w:ascii="Arial" w:hAnsi="Arial" w:eastAsia="Arial" w:cs="Arial" w:asciiTheme="minorAscii" w:hAnsiTheme="minorAscii" w:eastAsiaTheme="minorAscii" w:cstheme="minorAscii"/>
          <w:noProof w:val="0"/>
          <w:sz w:val="24"/>
          <w:szCs w:val="24"/>
          <w:lang w:val="en-GB"/>
        </w:rPr>
        <w:t xml:space="preserve">CBFF can set up a procedure for your company to draw in and keep diverse talent by implementing a diversity and inclusion recruiting process. This </w:t>
      </w:r>
      <w:r w:rsidRPr="0F0238E4" w:rsidR="266351E0">
        <w:rPr>
          <w:rFonts w:ascii="Arial" w:hAnsi="Arial" w:eastAsia="Arial" w:cs="Arial" w:asciiTheme="minorAscii" w:hAnsiTheme="minorAscii" w:eastAsiaTheme="minorAscii" w:cstheme="minorAscii"/>
          <w:noProof w:val="0"/>
          <w:sz w:val="24"/>
          <w:szCs w:val="24"/>
          <w:lang w:val="en-GB"/>
        </w:rPr>
        <w:t>indicates</w:t>
      </w:r>
      <w:r w:rsidRPr="0F0238E4" w:rsidR="266351E0">
        <w:rPr>
          <w:rFonts w:ascii="Arial" w:hAnsi="Arial" w:eastAsia="Arial" w:cs="Arial" w:asciiTheme="minorAscii" w:hAnsiTheme="minorAscii" w:eastAsiaTheme="minorAscii" w:cstheme="minorAscii"/>
          <w:noProof w:val="0"/>
          <w:sz w:val="24"/>
          <w:szCs w:val="24"/>
          <w:lang w:val="en-GB"/>
        </w:rPr>
        <w:t xml:space="preserve"> that they are working to develop a diverse workforce, which offers them the chance to improve and advance your company culture.</w:t>
      </w:r>
      <w:r w:rsidRPr="0F0238E4" w:rsidR="2183D551">
        <w:rPr>
          <w:rFonts w:ascii="Arial" w:hAnsi="Arial" w:eastAsia="Arial" w:cs="Arial" w:asciiTheme="minorAscii" w:hAnsiTheme="minorAscii" w:eastAsiaTheme="minorAscii" w:cstheme="minorAscii"/>
          <w:noProof w:val="0"/>
          <w:sz w:val="24"/>
          <w:szCs w:val="24"/>
          <w:lang w:val="en-GB"/>
        </w:rPr>
        <w:t xml:space="preserve"> (Buchanan, 2022)</w:t>
      </w:r>
    </w:p>
    <w:p w:rsidR="4F7FBA16" w:rsidP="0F0238E4" w:rsidRDefault="4F7FBA16" w14:paraId="6769BA0F" w14:textId="0F3676AA">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4F7FBA16">
        <w:rPr>
          <w:rFonts w:ascii="Arial" w:hAnsi="Arial" w:eastAsia="Arial" w:cs="Arial" w:asciiTheme="minorAscii" w:hAnsiTheme="minorAscii" w:eastAsiaTheme="minorAscii" w:cstheme="minorAscii"/>
          <w:noProof w:val="0"/>
          <w:sz w:val="24"/>
          <w:szCs w:val="24"/>
          <w:lang w:val="en-GB"/>
        </w:rPr>
        <w:t>For CBFF to attract diverse applicants and remain inclusive they should:</w:t>
      </w:r>
    </w:p>
    <w:p w:rsidR="4F7FBA16" w:rsidP="0F0238E4" w:rsidRDefault="4F7FBA16" w14:paraId="3D5B42E9" w14:textId="02B6F8CF">
      <w:pPr>
        <w:pStyle w:val="ListParagraph"/>
        <w:numPr>
          <w:ilvl w:val="0"/>
          <w:numId w:val="7"/>
        </w:numPr>
        <w:spacing w:line="360" w:lineRule="auto"/>
        <w:contextualSpacing w:val="0"/>
        <w:jc w:val="both"/>
        <w:rPr>
          <w:rFonts w:ascii="Arial" w:hAnsi="Arial" w:eastAsia="Arial" w:cs="Arial" w:asciiTheme="minorAscii" w:hAnsiTheme="minorAscii" w:eastAsiaTheme="minorAscii" w:cstheme="minorAscii"/>
          <w:noProof w:val="0"/>
          <w:sz w:val="24"/>
          <w:szCs w:val="24"/>
          <w:lang w:val="en-GB"/>
        </w:rPr>
      </w:pPr>
      <w:r w:rsidRPr="0F0238E4" w:rsidR="4F7FBA16">
        <w:rPr>
          <w:rFonts w:ascii="Arial" w:hAnsi="Arial" w:eastAsia="Arial" w:cs="Arial" w:asciiTheme="minorAscii" w:hAnsiTheme="minorAscii" w:eastAsiaTheme="minorAscii" w:cstheme="minorAscii"/>
          <w:noProof w:val="0"/>
          <w:sz w:val="24"/>
          <w:szCs w:val="24"/>
          <w:lang w:val="en-GB"/>
        </w:rPr>
        <w:t>In employment advertisements, use straightforward, inclusive wording.</w:t>
      </w:r>
    </w:p>
    <w:p w:rsidR="4F7FBA16" w:rsidP="0F0238E4" w:rsidRDefault="4F7FBA16" w14:paraId="3A31CE5F" w14:textId="19F46E4B">
      <w:pPr>
        <w:pStyle w:val="ListParagraph"/>
        <w:numPr>
          <w:ilvl w:val="0"/>
          <w:numId w:val="8"/>
        </w:numPr>
        <w:spacing w:line="360" w:lineRule="auto"/>
        <w:contextualSpacing w:val="0"/>
        <w:jc w:val="both"/>
        <w:rPr>
          <w:rFonts w:ascii="Arial" w:hAnsi="Arial" w:eastAsia="Arial" w:cs="Arial" w:asciiTheme="minorAscii" w:hAnsiTheme="minorAscii" w:eastAsiaTheme="minorAscii" w:cstheme="minorAscii"/>
          <w:noProof w:val="0"/>
          <w:sz w:val="24"/>
          <w:szCs w:val="24"/>
          <w:lang w:val="en-GB"/>
        </w:rPr>
      </w:pPr>
      <w:r w:rsidRPr="0F0238E4" w:rsidR="4F7FBA16">
        <w:rPr>
          <w:rFonts w:ascii="Arial" w:hAnsi="Arial" w:eastAsia="Arial" w:cs="Arial" w:asciiTheme="minorAscii" w:hAnsiTheme="minorAscii" w:eastAsiaTheme="minorAscii" w:cstheme="minorAscii"/>
          <w:noProof w:val="0"/>
          <w:sz w:val="24"/>
          <w:szCs w:val="24"/>
          <w:lang w:val="en-GB"/>
        </w:rPr>
        <w:t>Make positions accessible to individuals with diverse backgrounds.</w:t>
      </w:r>
    </w:p>
    <w:p w:rsidR="4F7FBA16" w:rsidP="0F0238E4" w:rsidRDefault="4F7FBA16" w14:paraId="7B7A5E70" w14:textId="618659C3">
      <w:pPr>
        <w:pStyle w:val="ListParagraph"/>
        <w:numPr>
          <w:ilvl w:val="0"/>
          <w:numId w:val="9"/>
        </w:numPr>
        <w:spacing w:line="360" w:lineRule="auto"/>
        <w:contextualSpacing w:val="0"/>
        <w:jc w:val="both"/>
        <w:rPr>
          <w:rFonts w:ascii="Arial" w:hAnsi="Arial" w:eastAsia="Arial" w:cs="Arial" w:asciiTheme="minorAscii" w:hAnsiTheme="minorAscii" w:eastAsiaTheme="minorAscii" w:cstheme="minorAscii"/>
          <w:noProof w:val="0"/>
          <w:sz w:val="24"/>
          <w:szCs w:val="24"/>
          <w:lang w:val="en-GB"/>
        </w:rPr>
      </w:pPr>
      <w:r w:rsidRPr="0F0238E4" w:rsidR="4F7FBA16">
        <w:rPr>
          <w:rFonts w:ascii="Arial" w:hAnsi="Arial" w:eastAsia="Arial" w:cs="Arial" w:asciiTheme="minorAscii" w:hAnsiTheme="minorAscii" w:eastAsiaTheme="minorAscii" w:cstheme="minorAscii"/>
          <w:noProof w:val="0"/>
          <w:sz w:val="24"/>
          <w:szCs w:val="24"/>
          <w:lang w:val="en-GB"/>
        </w:rPr>
        <w:t>Steer clear of</w:t>
      </w:r>
      <w:r w:rsidRPr="0F0238E4" w:rsidR="4F7FBA16">
        <w:rPr>
          <w:rFonts w:ascii="Arial" w:hAnsi="Arial" w:eastAsia="Arial" w:cs="Arial" w:asciiTheme="minorAscii" w:hAnsiTheme="minorAscii" w:eastAsiaTheme="minorAscii" w:cstheme="minorAscii"/>
          <w:noProof w:val="0"/>
          <w:sz w:val="24"/>
          <w:szCs w:val="24"/>
          <w:lang w:val="en-GB"/>
        </w:rPr>
        <w:t xml:space="preserve"> prejudice during interviewing.</w:t>
      </w:r>
    </w:p>
    <w:p w:rsidR="5A12B2DD" w:rsidP="0F0238E4" w:rsidRDefault="5A12B2DD" w14:paraId="04036B35" w14:textId="5A59A7DF">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5A12B2DD">
        <w:rPr>
          <w:rFonts w:ascii="Arial" w:hAnsi="Arial" w:eastAsia="Arial" w:cs="Arial" w:asciiTheme="minorAscii" w:hAnsiTheme="minorAscii" w:eastAsiaTheme="minorAscii" w:cstheme="minorAscii"/>
          <w:noProof w:val="0"/>
          <w:sz w:val="24"/>
          <w:szCs w:val="24"/>
          <w:lang w:val="en-GB"/>
        </w:rPr>
        <w:t>This should be done by the HR team during the whole recruitment process</w:t>
      </w:r>
      <w:r w:rsidRPr="0F0238E4" w:rsidR="5292D4B9">
        <w:rPr>
          <w:rFonts w:ascii="Arial" w:hAnsi="Arial" w:eastAsia="Arial" w:cs="Arial" w:asciiTheme="minorAscii" w:hAnsiTheme="minorAscii" w:eastAsiaTheme="minorAscii" w:cstheme="minorAscii"/>
          <w:noProof w:val="0"/>
          <w:sz w:val="24"/>
          <w:szCs w:val="24"/>
          <w:lang w:val="en-GB"/>
        </w:rPr>
        <w:t xml:space="preserve">. Inclusivity is </w:t>
      </w:r>
      <w:r w:rsidRPr="0F0238E4" w:rsidR="5292D4B9">
        <w:rPr>
          <w:rFonts w:ascii="Arial" w:hAnsi="Arial" w:eastAsia="Arial" w:cs="Arial" w:asciiTheme="minorAscii" w:hAnsiTheme="minorAscii" w:eastAsiaTheme="minorAscii" w:cstheme="minorAscii"/>
          <w:noProof w:val="0"/>
          <w:sz w:val="24"/>
          <w:szCs w:val="24"/>
          <w:lang w:val="en-GB"/>
        </w:rPr>
        <w:t>highly important</w:t>
      </w:r>
      <w:r w:rsidRPr="0F0238E4" w:rsidR="5292D4B9">
        <w:rPr>
          <w:rFonts w:ascii="Arial" w:hAnsi="Arial" w:eastAsia="Arial" w:cs="Arial" w:asciiTheme="minorAscii" w:hAnsiTheme="minorAscii" w:eastAsiaTheme="minorAscii" w:cstheme="minorAscii"/>
          <w:noProof w:val="0"/>
          <w:sz w:val="24"/>
          <w:szCs w:val="24"/>
          <w:lang w:val="en-GB"/>
        </w:rPr>
        <w:t xml:space="preserve"> as it reflects the festival audience.</w:t>
      </w:r>
    </w:p>
    <w:p w:rsidR="745F9026" w:rsidP="0F0238E4" w:rsidRDefault="745F9026" w14:paraId="55630ED3" w14:textId="395FBD78">
      <w:pPr>
        <w:pStyle w:val="ListParagraph"/>
        <w:numPr>
          <w:ilvl w:val="0"/>
          <w:numId w:val="6"/>
        </w:numPr>
        <w:spacing w:line="360" w:lineRule="auto"/>
        <w:contextualSpacing w:val="0"/>
        <w:jc w:val="both"/>
        <w:rPr>
          <w:rFonts w:ascii="Arial" w:hAnsi="Arial" w:eastAsia="Arial" w:cs="Arial" w:asciiTheme="minorAscii" w:hAnsiTheme="minorAscii" w:eastAsiaTheme="minorAscii" w:cstheme="minorAscii"/>
          <w:noProof w:val="0"/>
          <w:sz w:val="24"/>
          <w:szCs w:val="24"/>
          <w:u w:val="single"/>
          <w:lang w:val="en-GB"/>
        </w:rPr>
      </w:pPr>
      <w:r w:rsidRPr="0F0238E4" w:rsidR="745F9026">
        <w:rPr>
          <w:rFonts w:ascii="Arial" w:hAnsi="Arial" w:eastAsia="Arial" w:cs="Arial" w:asciiTheme="minorAscii" w:hAnsiTheme="minorAscii" w:eastAsiaTheme="minorAscii" w:cstheme="minorAscii"/>
          <w:noProof w:val="0"/>
          <w:sz w:val="24"/>
          <w:szCs w:val="24"/>
          <w:u w:val="single"/>
          <w:lang w:val="en-GB"/>
        </w:rPr>
        <w:t>Use of Technology</w:t>
      </w:r>
    </w:p>
    <w:p w:rsidR="745F9026" w:rsidP="0F0238E4" w:rsidRDefault="745F9026" w14:paraId="472B6BDD" w14:textId="4F706539">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745F9026">
        <w:rPr>
          <w:rFonts w:ascii="Arial" w:hAnsi="Arial" w:eastAsia="Arial" w:cs="Arial" w:asciiTheme="minorAscii" w:hAnsiTheme="minorAscii" w:eastAsiaTheme="minorAscii" w:cstheme="minorAscii"/>
          <w:noProof w:val="0"/>
          <w:sz w:val="24"/>
          <w:szCs w:val="24"/>
          <w:lang w:val="en-GB"/>
        </w:rPr>
        <w:t>There are several advantages to using technology in hiring and other recruitment. In a recent CIPD poll, at least four-fifths of respondents listed increased accessibility, enhanced applicant experience, and speed as the top benefits.</w:t>
      </w:r>
      <w:r w:rsidRPr="0F0238E4" w:rsidR="26BB1AE6">
        <w:rPr>
          <w:rFonts w:ascii="Arial" w:hAnsi="Arial" w:eastAsia="Arial" w:cs="Arial" w:asciiTheme="minorAscii" w:hAnsiTheme="minorAscii" w:eastAsiaTheme="minorAscii" w:cstheme="minorAscii"/>
          <w:noProof w:val="0"/>
          <w:sz w:val="24"/>
          <w:szCs w:val="24"/>
          <w:lang w:val="en-GB"/>
        </w:rPr>
        <w:t xml:space="preserve"> (CIPD, 2021)</w:t>
      </w:r>
    </w:p>
    <w:p w:rsidR="117348C6" w:rsidP="0F0238E4" w:rsidRDefault="117348C6" w14:paraId="669072B3" w14:textId="38442B82">
      <w:pPr>
        <w:spacing w:line="360" w:lineRule="auto"/>
        <w:jc w:val="both"/>
        <w:rPr>
          <w:rFonts w:ascii="Arial" w:hAnsi="Arial" w:eastAsia="Arial" w:cs="Arial" w:asciiTheme="minorAscii" w:hAnsiTheme="minorAscii" w:eastAsiaTheme="minorAscii" w:cstheme="minorAscii"/>
          <w:noProof w:val="0"/>
          <w:sz w:val="24"/>
          <w:szCs w:val="24"/>
          <w:lang w:val="en-GB"/>
        </w:rPr>
      </w:pPr>
      <w:r w:rsidRPr="0F0238E4" w:rsidR="117348C6">
        <w:rPr>
          <w:rFonts w:ascii="Arial" w:hAnsi="Arial" w:eastAsia="Arial" w:cs="Arial" w:asciiTheme="minorAscii" w:hAnsiTheme="minorAscii" w:eastAsiaTheme="minorAscii" w:cstheme="minorAscii"/>
          <w:noProof w:val="0"/>
          <w:sz w:val="24"/>
          <w:szCs w:val="24"/>
          <w:lang w:val="en-GB"/>
        </w:rPr>
        <w:t xml:space="preserve">Organisations must optimise their hiring procedures to draw in and keep the finest applicants </w:t>
      </w:r>
      <w:r w:rsidRPr="0F0238E4" w:rsidR="117348C6">
        <w:rPr>
          <w:rFonts w:ascii="Arial" w:hAnsi="Arial" w:eastAsia="Arial" w:cs="Arial" w:asciiTheme="minorAscii" w:hAnsiTheme="minorAscii" w:eastAsiaTheme="minorAscii" w:cstheme="minorAscii"/>
          <w:noProof w:val="0"/>
          <w:sz w:val="24"/>
          <w:szCs w:val="24"/>
          <w:lang w:val="en-GB"/>
        </w:rPr>
        <w:t>in light of</w:t>
      </w:r>
      <w:r w:rsidRPr="0F0238E4" w:rsidR="117348C6">
        <w:rPr>
          <w:rFonts w:ascii="Arial" w:hAnsi="Arial" w:eastAsia="Arial" w:cs="Arial" w:asciiTheme="minorAscii" w:hAnsiTheme="minorAscii" w:eastAsiaTheme="minorAscii" w:cstheme="minorAscii"/>
          <w:noProof w:val="0"/>
          <w:sz w:val="24"/>
          <w:szCs w:val="24"/>
          <w:lang w:val="en-GB"/>
        </w:rPr>
        <w:t xml:space="preserve"> the growing requirement for top talent. Businesses may improve the whole application process by utilising modern technologies to streamline everything from candidate sourcing to onboarding. </w:t>
      </w:r>
    </w:p>
    <w:p w:rsidR="117348C6" w:rsidP="0F0238E4" w:rsidRDefault="117348C6" w14:paraId="316E3B4D" w14:textId="65A5E05A">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117348C6">
        <w:rPr>
          <w:rFonts w:ascii="Arial" w:hAnsi="Arial" w:eastAsia="Arial" w:cs="Arial" w:asciiTheme="minorAscii" w:hAnsiTheme="minorAscii" w:eastAsiaTheme="minorAscii" w:cstheme="minorAscii"/>
          <w:noProof w:val="0"/>
          <w:sz w:val="24"/>
          <w:szCs w:val="24"/>
          <w:lang w:val="en-GB"/>
        </w:rPr>
        <w:t>Maintaining a competitive advantage in talent acquisition requires technology to make data-driven choices, improve applicant engagement, and shorten the hiring process. These advances will surely influence recruiting in the future as they enable companies to meet the changing needs of the labour market while increasing productivity and guaranteeing improved applicant experiences.</w:t>
      </w:r>
      <w:r w:rsidRPr="0F0238E4" w:rsidR="7D631821">
        <w:rPr>
          <w:rFonts w:ascii="Arial" w:hAnsi="Arial" w:eastAsia="Arial" w:cs="Arial" w:asciiTheme="minorAscii" w:hAnsiTheme="minorAscii" w:eastAsiaTheme="minorAscii" w:cstheme="minorAscii"/>
          <w:noProof w:val="0"/>
          <w:sz w:val="24"/>
          <w:szCs w:val="24"/>
          <w:lang w:val="en-GB"/>
        </w:rPr>
        <w:t xml:space="preserve"> (Indeed, 2025)</w:t>
      </w:r>
    </w:p>
    <w:p w:rsidR="7D631821" w:rsidP="0F0238E4" w:rsidRDefault="7D631821" w14:paraId="09F92391" w14:textId="01AAD6B2">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7D631821">
        <w:rPr>
          <w:rFonts w:ascii="Arial" w:hAnsi="Arial" w:eastAsia="Arial" w:cs="Arial" w:asciiTheme="minorAscii" w:hAnsiTheme="minorAscii" w:eastAsiaTheme="minorAscii" w:cstheme="minorAscii"/>
          <w:noProof w:val="0"/>
          <w:sz w:val="24"/>
          <w:szCs w:val="24"/>
          <w:lang w:val="en-GB"/>
        </w:rPr>
        <w:t xml:space="preserve">The team at CBFF could </w:t>
      </w:r>
      <w:r w:rsidRPr="0F0238E4" w:rsidR="18D2A0AE">
        <w:rPr>
          <w:rFonts w:ascii="Arial" w:hAnsi="Arial" w:eastAsia="Arial" w:cs="Arial" w:asciiTheme="minorAscii" w:hAnsiTheme="minorAscii" w:eastAsiaTheme="minorAscii" w:cstheme="minorAscii"/>
          <w:noProof w:val="0"/>
          <w:sz w:val="24"/>
          <w:szCs w:val="24"/>
          <w:lang w:val="en-GB"/>
        </w:rPr>
        <w:t>implement technology into their recruitment process by:</w:t>
      </w:r>
    </w:p>
    <w:p w:rsidR="44BCB1EB" w:rsidP="0F0238E4" w:rsidRDefault="44BCB1EB" w14:paraId="2B46C014" w14:textId="3FE7CC20">
      <w:pPr>
        <w:pStyle w:val="ListParagraph"/>
        <w:numPr>
          <w:ilvl w:val="0"/>
          <w:numId w:val="10"/>
        </w:numPr>
        <w:spacing w:line="360" w:lineRule="auto"/>
        <w:contextualSpacing w:val="0"/>
        <w:jc w:val="both"/>
        <w:rPr>
          <w:rFonts w:ascii="Arial" w:hAnsi="Arial" w:eastAsia="Arial" w:cs="Arial" w:asciiTheme="minorAscii" w:hAnsiTheme="minorAscii" w:eastAsiaTheme="minorAscii" w:cstheme="minorAscii"/>
          <w:noProof w:val="0"/>
          <w:sz w:val="24"/>
          <w:szCs w:val="24"/>
          <w:lang w:val="en-GB"/>
        </w:rPr>
      </w:pPr>
      <w:r w:rsidRPr="0F0238E4" w:rsidR="44BCB1EB">
        <w:rPr>
          <w:rFonts w:ascii="Arial" w:hAnsi="Arial" w:eastAsia="Arial" w:cs="Arial" w:asciiTheme="minorAscii" w:hAnsiTheme="minorAscii" w:eastAsiaTheme="minorAscii" w:cstheme="minorAscii"/>
          <w:noProof w:val="0"/>
          <w:sz w:val="24"/>
          <w:szCs w:val="24"/>
          <w:lang w:val="en-GB"/>
        </w:rPr>
        <w:t>Conducting online interviews</w:t>
      </w:r>
    </w:p>
    <w:p w:rsidR="44BCB1EB" w:rsidP="0F0238E4" w:rsidRDefault="44BCB1EB" w14:paraId="4B0FB0A5" w14:textId="1C50E147">
      <w:pPr>
        <w:pStyle w:val="ListParagraph"/>
        <w:numPr>
          <w:ilvl w:val="0"/>
          <w:numId w:val="10"/>
        </w:numPr>
        <w:spacing w:line="360" w:lineRule="auto"/>
        <w:contextualSpacing w:val="0"/>
        <w:jc w:val="both"/>
        <w:rPr>
          <w:rFonts w:ascii="Arial" w:hAnsi="Arial" w:eastAsia="Arial" w:cs="Arial" w:asciiTheme="minorAscii" w:hAnsiTheme="minorAscii" w:eastAsiaTheme="minorAscii" w:cstheme="minorAscii"/>
          <w:noProof w:val="0"/>
          <w:sz w:val="24"/>
          <w:szCs w:val="24"/>
          <w:lang w:val="en-GB"/>
        </w:rPr>
      </w:pPr>
      <w:r w:rsidRPr="0F0238E4" w:rsidR="44BCB1EB">
        <w:rPr>
          <w:rFonts w:ascii="Arial" w:hAnsi="Arial" w:eastAsia="Arial" w:cs="Arial" w:asciiTheme="minorAscii" w:hAnsiTheme="minorAscii" w:eastAsiaTheme="minorAscii" w:cstheme="minorAscii"/>
          <w:noProof w:val="0"/>
          <w:sz w:val="24"/>
          <w:szCs w:val="24"/>
          <w:lang w:val="en-GB"/>
        </w:rPr>
        <w:t xml:space="preserve">Harness artificial </w:t>
      </w:r>
      <w:r w:rsidRPr="0F0238E4" w:rsidR="44BCB1EB">
        <w:rPr>
          <w:rFonts w:ascii="Arial" w:hAnsi="Arial" w:eastAsia="Arial" w:cs="Arial" w:asciiTheme="minorAscii" w:hAnsiTheme="minorAscii" w:eastAsiaTheme="minorAscii" w:cstheme="minorAscii"/>
          <w:noProof w:val="0"/>
          <w:sz w:val="24"/>
          <w:szCs w:val="24"/>
          <w:lang w:val="en-GB"/>
        </w:rPr>
        <w:t>intelligence</w:t>
      </w:r>
    </w:p>
    <w:p w:rsidR="44BCB1EB" w:rsidP="0F0238E4" w:rsidRDefault="44BCB1EB" w14:paraId="754530F5" w14:textId="3D84C48F">
      <w:pPr>
        <w:pStyle w:val="ListParagraph"/>
        <w:numPr>
          <w:ilvl w:val="0"/>
          <w:numId w:val="10"/>
        </w:numPr>
        <w:spacing w:line="360" w:lineRule="auto"/>
        <w:contextualSpacing w:val="0"/>
        <w:jc w:val="both"/>
        <w:rPr>
          <w:rFonts w:ascii="Arial" w:hAnsi="Arial" w:eastAsia="Arial" w:cs="Arial" w:asciiTheme="minorAscii" w:hAnsiTheme="minorAscii" w:eastAsiaTheme="minorAscii" w:cstheme="minorAscii"/>
          <w:noProof w:val="0"/>
          <w:lang w:val="en-GB"/>
        </w:rPr>
      </w:pPr>
      <w:r w:rsidRPr="0F0238E4" w:rsidR="44BCB1EB">
        <w:rPr>
          <w:rFonts w:ascii="Arial" w:hAnsi="Arial" w:eastAsia="Arial" w:cs="Arial" w:asciiTheme="minorAscii" w:hAnsiTheme="minorAscii" w:eastAsiaTheme="minorAscii" w:cstheme="minorAscii"/>
          <w:noProof w:val="0"/>
          <w:sz w:val="24"/>
          <w:szCs w:val="24"/>
          <w:lang w:val="en-GB"/>
        </w:rPr>
        <w:t>Consider online candidate tracking</w:t>
      </w:r>
      <w:r w:rsidRPr="0F0238E4" w:rsidR="5538E1EB">
        <w:rPr>
          <w:rFonts w:ascii="Arial" w:hAnsi="Arial" w:eastAsia="Arial" w:cs="Arial" w:asciiTheme="minorAscii" w:hAnsiTheme="minorAscii" w:eastAsiaTheme="minorAscii" w:cstheme="minorAscii"/>
          <w:noProof w:val="0"/>
          <w:sz w:val="24"/>
          <w:szCs w:val="24"/>
          <w:lang w:val="en-GB"/>
        </w:rPr>
        <w:t xml:space="preserve"> (Indeed, 2025)</w:t>
      </w:r>
    </w:p>
    <w:p w:rsidR="37ABBF78" w:rsidP="0F0238E4" w:rsidRDefault="37ABBF78" w14:paraId="1C147696" w14:textId="4594EA62">
      <w:pPr>
        <w:pStyle w:val="Normal"/>
        <w:spacing w:line="360" w:lineRule="auto"/>
        <w:ind w:left="0"/>
        <w:jc w:val="both"/>
        <w:rPr>
          <w:rFonts w:ascii="Arial" w:hAnsi="Arial" w:eastAsia="Arial" w:cs="Arial" w:asciiTheme="minorAscii" w:hAnsiTheme="minorAscii" w:eastAsiaTheme="minorAscii" w:cstheme="minorAscii"/>
          <w:noProof w:val="0"/>
          <w:sz w:val="24"/>
          <w:szCs w:val="24"/>
          <w:lang w:val="en-GB"/>
        </w:rPr>
      </w:pPr>
      <w:r w:rsidRPr="0F0238E4" w:rsidR="37ABBF78">
        <w:rPr>
          <w:rFonts w:ascii="Arial" w:hAnsi="Arial" w:eastAsia="Arial" w:cs="Arial" w:asciiTheme="minorAscii" w:hAnsiTheme="minorAscii" w:eastAsiaTheme="minorAscii" w:cstheme="minorAscii"/>
          <w:noProof w:val="0"/>
          <w:sz w:val="24"/>
          <w:szCs w:val="24"/>
          <w:lang w:val="en-GB"/>
        </w:rPr>
        <w:t xml:space="preserve">This should be done by HR and admin and should be ongoing throughout the </w:t>
      </w:r>
      <w:r w:rsidRPr="0F0238E4" w:rsidR="37ABBF78">
        <w:rPr>
          <w:rFonts w:ascii="Arial" w:hAnsi="Arial" w:eastAsia="Arial" w:cs="Arial" w:asciiTheme="minorAscii" w:hAnsiTheme="minorAscii" w:eastAsiaTheme="minorAscii" w:cstheme="minorAscii"/>
          <w:noProof w:val="0"/>
          <w:sz w:val="24"/>
          <w:szCs w:val="24"/>
          <w:lang w:val="en-GB"/>
        </w:rPr>
        <w:t>whole process</w:t>
      </w:r>
      <w:r w:rsidRPr="0F0238E4" w:rsidR="37ABBF78">
        <w:rPr>
          <w:rFonts w:ascii="Arial" w:hAnsi="Arial" w:eastAsia="Arial" w:cs="Arial" w:asciiTheme="minorAscii" w:hAnsiTheme="minorAscii" w:eastAsiaTheme="minorAscii" w:cstheme="minorAscii"/>
          <w:noProof w:val="0"/>
          <w:sz w:val="24"/>
          <w:szCs w:val="24"/>
          <w:lang w:val="en-GB"/>
        </w:rPr>
        <w:t>.</w:t>
      </w:r>
    </w:p>
    <w:p w:rsidR="751386AD" w:rsidP="0F0238E4" w:rsidRDefault="751386AD" w14:paraId="3BCEB781" w14:textId="0C82AA95">
      <w:pPr>
        <w:pStyle w:val="Normal"/>
        <w:ind w:left="0"/>
        <w:rPr>
          <w:rFonts w:ascii="Arial" w:hAnsi="Arial" w:eastAsia="Arial" w:cs="Arial" w:asciiTheme="minorAscii" w:hAnsiTheme="minorAscii" w:eastAsiaTheme="minorAscii" w:cstheme="minorAscii"/>
          <w:noProof w:val="0"/>
          <w:sz w:val="24"/>
          <w:szCs w:val="24"/>
          <w:u w:val="single"/>
          <w:lang w:val="en-GB"/>
        </w:rPr>
      </w:pPr>
      <w:r w:rsidRPr="0F0238E4" w:rsidR="751386AD">
        <w:rPr>
          <w:rFonts w:ascii="Arial" w:hAnsi="Arial" w:eastAsia="Arial" w:cs="Arial" w:asciiTheme="minorAscii" w:hAnsiTheme="minorAscii" w:eastAsiaTheme="minorAscii" w:cstheme="minorAscii"/>
          <w:noProof w:val="0"/>
          <w:sz w:val="24"/>
          <w:szCs w:val="24"/>
          <w:u w:val="single"/>
          <w:lang w:val="en-GB"/>
        </w:rPr>
        <w:t>Timeline</w:t>
      </w:r>
    </w:p>
    <w:tbl>
      <w:tblPr>
        <w:tblStyle w:val="TableGrid"/>
        <w:tblW w:w="0" w:type="auto"/>
        <w:tblLook w:val="06A0" w:firstRow="1" w:lastRow="0" w:firstColumn="1" w:lastColumn="0" w:noHBand="1" w:noVBand="1"/>
      </w:tblPr>
      <w:tblGrid>
        <w:gridCol w:w="3005"/>
        <w:gridCol w:w="3005"/>
        <w:gridCol w:w="3005"/>
      </w:tblGrid>
      <w:tr w:rsidR="0F0238E4" w:rsidTr="0F0238E4" w14:paraId="47EEB312">
        <w:trPr>
          <w:trHeight w:val="300"/>
        </w:trPr>
        <w:tc>
          <w:tcPr>
            <w:tcW w:w="3005" w:type="dxa"/>
            <w:tcMar/>
          </w:tcPr>
          <w:p w:rsidR="7EBFCE7F" w:rsidP="0F0238E4" w:rsidRDefault="7EBFCE7F" w14:paraId="2FD820E5" w14:textId="251842B3">
            <w:pPr>
              <w:pStyle w:val="Normal"/>
              <w:rPr>
                <w:rFonts w:ascii="Arial" w:hAnsi="Arial" w:eastAsia="Arial" w:cs="Arial" w:asciiTheme="minorAscii" w:hAnsiTheme="minorAscii" w:eastAsiaTheme="minorAscii" w:cstheme="minorAscii"/>
                <w:b w:val="1"/>
                <w:bCs w:val="1"/>
                <w:noProof w:val="0"/>
                <w:sz w:val="24"/>
                <w:szCs w:val="24"/>
                <w:lang w:val="en-GB"/>
              </w:rPr>
            </w:pPr>
            <w:r w:rsidRPr="0F0238E4" w:rsidR="7EBFCE7F">
              <w:rPr>
                <w:rFonts w:ascii="Arial" w:hAnsi="Arial" w:eastAsia="Arial" w:cs="Arial" w:asciiTheme="minorAscii" w:hAnsiTheme="minorAscii" w:eastAsiaTheme="minorAscii" w:cstheme="minorAscii"/>
                <w:b w:val="1"/>
                <w:bCs w:val="1"/>
                <w:noProof w:val="0"/>
                <w:sz w:val="24"/>
                <w:szCs w:val="24"/>
                <w:lang w:val="en-GB"/>
              </w:rPr>
              <w:t>Recruitment stage</w:t>
            </w:r>
          </w:p>
        </w:tc>
        <w:tc>
          <w:tcPr>
            <w:tcW w:w="3005" w:type="dxa"/>
            <w:tcMar/>
          </w:tcPr>
          <w:p w:rsidR="7EBFCE7F" w:rsidP="0F0238E4" w:rsidRDefault="7EBFCE7F" w14:paraId="7D58DB32" w14:textId="075AC8A2">
            <w:pPr>
              <w:pStyle w:val="Normal"/>
              <w:rPr>
                <w:rFonts w:ascii="Arial" w:hAnsi="Arial" w:eastAsia="Arial" w:cs="Arial" w:asciiTheme="minorAscii" w:hAnsiTheme="minorAscii" w:eastAsiaTheme="minorAscii" w:cstheme="minorAscii"/>
                <w:b w:val="1"/>
                <w:bCs w:val="1"/>
                <w:noProof w:val="0"/>
                <w:sz w:val="24"/>
                <w:szCs w:val="24"/>
                <w:lang w:val="en-GB"/>
              </w:rPr>
            </w:pPr>
            <w:r w:rsidRPr="0F0238E4" w:rsidR="7EBFCE7F">
              <w:rPr>
                <w:rFonts w:ascii="Arial" w:hAnsi="Arial" w:eastAsia="Arial" w:cs="Arial" w:asciiTheme="minorAscii" w:hAnsiTheme="minorAscii" w:eastAsiaTheme="minorAscii" w:cstheme="minorAscii"/>
                <w:b w:val="1"/>
                <w:bCs w:val="1"/>
                <w:noProof w:val="0"/>
                <w:sz w:val="24"/>
                <w:szCs w:val="24"/>
                <w:lang w:val="en-GB"/>
              </w:rPr>
              <w:t>Activity</w:t>
            </w:r>
          </w:p>
        </w:tc>
        <w:tc>
          <w:tcPr>
            <w:tcW w:w="3005" w:type="dxa"/>
            <w:tcMar/>
          </w:tcPr>
          <w:p w:rsidR="7EBFCE7F" w:rsidP="0F0238E4" w:rsidRDefault="7EBFCE7F" w14:paraId="29A79270" w14:textId="526215EC">
            <w:pPr>
              <w:pStyle w:val="Normal"/>
              <w:rPr>
                <w:rFonts w:ascii="Arial" w:hAnsi="Arial" w:eastAsia="Arial" w:cs="Arial" w:asciiTheme="minorAscii" w:hAnsiTheme="minorAscii" w:eastAsiaTheme="minorAscii" w:cstheme="minorAscii"/>
                <w:b w:val="1"/>
                <w:bCs w:val="1"/>
                <w:noProof w:val="0"/>
                <w:sz w:val="24"/>
                <w:szCs w:val="24"/>
                <w:lang w:val="en-GB"/>
              </w:rPr>
            </w:pPr>
            <w:r w:rsidRPr="0F0238E4" w:rsidR="7EBFCE7F">
              <w:rPr>
                <w:rFonts w:ascii="Arial" w:hAnsi="Arial" w:eastAsia="Arial" w:cs="Arial" w:asciiTheme="minorAscii" w:hAnsiTheme="minorAscii" w:eastAsiaTheme="minorAscii" w:cstheme="minorAscii"/>
                <w:b w:val="1"/>
                <w:bCs w:val="1"/>
                <w:noProof w:val="0"/>
                <w:sz w:val="24"/>
                <w:szCs w:val="24"/>
                <w:lang w:val="en-GB"/>
              </w:rPr>
              <w:t>Time before festival</w:t>
            </w:r>
          </w:p>
        </w:tc>
      </w:tr>
      <w:tr w:rsidR="0F0238E4" w:rsidTr="0F0238E4" w14:paraId="48AB476A">
        <w:trPr>
          <w:trHeight w:val="300"/>
        </w:trPr>
        <w:tc>
          <w:tcPr>
            <w:tcW w:w="3005" w:type="dxa"/>
            <w:tcMar/>
          </w:tcPr>
          <w:p w:rsidR="7EBFCE7F" w:rsidP="0F0238E4" w:rsidRDefault="7EBFCE7F" w14:paraId="545C2BE7" w14:textId="651963A7">
            <w:pPr>
              <w:pStyle w:val="Normal"/>
              <w:rPr>
                <w:rFonts w:ascii="Arial" w:hAnsi="Arial" w:eastAsia="Arial" w:cs="Arial" w:asciiTheme="minorAscii" w:hAnsiTheme="minorAscii" w:eastAsiaTheme="minorAscii" w:cstheme="minorAscii"/>
                <w:noProof w:val="0"/>
                <w:sz w:val="24"/>
                <w:szCs w:val="24"/>
                <w:lang w:val="en-GB"/>
              </w:rPr>
            </w:pPr>
            <w:r w:rsidRPr="0F0238E4" w:rsidR="7EBFCE7F">
              <w:rPr>
                <w:rFonts w:ascii="Arial" w:hAnsi="Arial" w:eastAsia="Arial" w:cs="Arial" w:asciiTheme="minorAscii" w:hAnsiTheme="minorAscii" w:eastAsiaTheme="minorAscii" w:cstheme="minorAscii"/>
                <w:noProof w:val="0"/>
                <w:sz w:val="24"/>
                <w:szCs w:val="24"/>
                <w:lang w:val="en-GB"/>
              </w:rPr>
              <w:t>Workforce planning</w:t>
            </w:r>
          </w:p>
        </w:tc>
        <w:tc>
          <w:tcPr>
            <w:tcW w:w="3005" w:type="dxa"/>
            <w:tcMar/>
          </w:tcPr>
          <w:p w:rsidR="7EBFCE7F" w:rsidP="0F0238E4" w:rsidRDefault="7EBFCE7F" w14:paraId="434F6D2F" w14:textId="07E616DC">
            <w:pPr>
              <w:pStyle w:val="Normal"/>
              <w:rPr>
                <w:rFonts w:ascii="Arial" w:hAnsi="Arial" w:eastAsia="Arial" w:cs="Arial" w:asciiTheme="minorAscii" w:hAnsiTheme="minorAscii" w:eastAsiaTheme="minorAscii" w:cstheme="minorAscii"/>
                <w:noProof w:val="0"/>
                <w:sz w:val="24"/>
                <w:szCs w:val="24"/>
                <w:lang w:val="en-GB"/>
              </w:rPr>
            </w:pPr>
            <w:r w:rsidRPr="0F0238E4" w:rsidR="7EBFCE7F">
              <w:rPr>
                <w:rFonts w:ascii="Arial" w:hAnsi="Arial" w:eastAsia="Arial" w:cs="Arial" w:asciiTheme="minorAscii" w:hAnsiTheme="minorAscii" w:eastAsiaTheme="minorAscii" w:cstheme="minorAscii"/>
                <w:noProof w:val="0"/>
                <w:sz w:val="24"/>
                <w:szCs w:val="24"/>
                <w:lang w:val="en-GB"/>
              </w:rPr>
              <w:t>Decide on needed roles</w:t>
            </w:r>
          </w:p>
        </w:tc>
        <w:tc>
          <w:tcPr>
            <w:tcW w:w="3005" w:type="dxa"/>
            <w:tcMar/>
          </w:tcPr>
          <w:p w:rsidR="66804969" w:rsidP="0F0238E4" w:rsidRDefault="66804969" w14:paraId="761C7A8E" w14:textId="0A9BE95B">
            <w:pPr>
              <w:pStyle w:val="Normal"/>
              <w:rPr>
                <w:rFonts w:ascii="Arial" w:hAnsi="Arial" w:eastAsia="Arial" w:cs="Arial" w:asciiTheme="minorAscii" w:hAnsiTheme="minorAscii" w:eastAsiaTheme="minorAscii" w:cstheme="minorAscii"/>
                <w:noProof w:val="0"/>
                <w:sz w:val="24"/>
                <w:szCs w:val="24"/>
                <w:lang w:val="en-GB"/>
              </w:rPr>
            </w:pPr>
            <w:r w:rsidRPr="0F0238E4" w:rsidR="66804969">
              <w:rPr>
                <w:rFonts w:ascii="Arial" w:hAnsi="Arial" w:eastAsia="Arial" w:cs="Arial" w:asciiTheme="minorAscii" w:hAnsiTheme="minorAscii" w:eastAsiaTheme="minorAscii" w:cstheme="minorAscii"/>
                <w:noProof w:val="0"/>
                <w:sz w:val="24"/>
                <w:szCs w:val="24"/>
                <w:lang w:val="en-GB"/>
              </w:rPr>
              <w:t>6 months</w:t>
            </w:r>
            <w:r w:rsidRPr="0F0238E4" w:rsidR="72F4C980">
              <w:rPr>
                <w:rFonts w:ascii="Arial" w:hAnsi="Arial" w:eastAsia="Arial" w:cs="Arial" w:asciiTheme="minorAscii" w:hAnsiTheme="minorAscii" w:eastAsiaTheme="minorAscii" w:cstheme="minorAscii"/>
                <w:noProof w:val="0"/>
                <w:sz w:val="24"/>
                <w:szCs w:val="24"/>
                <w:lang w:val="en-GB"/>
              </w:rPr>
              <w:t xml:space="preserve"> before</w:t>
            </w:r>
          </w:p>
        </w:tc>
      </w:tr>
      <w:tr w:rsidR="0F0238E4" w:rsidTr="0F0238E4" w14:paraId="1CD43EA5">
        <w:trPr>
          <w:trHeight w:val="300"/>
        </w:trPr>
        <w:tc>
          <w:tcPr>
            <w:tcW w:w="3005" w:type="dxa"/>
            <w:tcMar/>
          </w:tcPr>
          <w:p w:rsidR="7EBFCE7F" w:rsidP="0F0238E4" w:rsidRDefault="7EBFCE7F" w14:paraId="3156D9FB" w14:textId="75659176">
            <w:pPr>
              <w:pStyle w:val="Normal"/>
              <w:rPr>
                <w:rFonts w:ascii="Arial" w:hAnsi="Arial" w:eastAsia="Arial" w:cs="Arial" w:asciiTheme="minorAscii" w:hAnsiTheme="minorAscii" w:eastAsiaTheme="minorAscii" w:cstheme="minorAscii"/>
                <w:noProof w:val="0"/>
                <w:sz w:val="24"/>
                <w:szCs w:val="24"/>
                <w:lang w:val="en-GB"/>
              </w:rPr>
            </w:pPr>
            <w:r w:rsidRPr="0F0238E4" w:rsidR="7EBFCE7F">
              <w:rPr>
                <w:rFonts w:ascii="Arial" w:hAnsi="Arial" w:eastAsia="Arial" w:cs="Arial" w:asciiTheme="minorAscii" w:hAnsiTheme="minorAscii" w:eastAsiaTheme="minorAscii" w:cstheme="minorAscii"/>
                <w:noProof w:val="0"/>
                <w:sz w:val="24"/>
                <w:szCs w:val="24"/>
                <w:lang w:val="en-GB"/>
              </w:rPr>
              <w:t>Advert design</w:t>
            </w:r>
          </w:p>
        </w:tc>
        <w:tc>
          <w:tcPr>
            <w:tcW w:w="3005" w:type="dxa"/>
            <w:tcMar/>
          </w:tcPr>
          <w:p w:rsidR="7EBFCE7F" w:rsidP="0F0238E4" w:rsidRDefault="7EBFCE7F" w14:paraId="05FBD896" w14:textId="3CC4D73F">
            <w:pPr>
              <w:pStyle w:val="Normal"/>
              <w:rPr>
                <w:rFonts w:ascii="Arial" w:hAnsi="Arial" w:eastAsia="Arial" w:cs="Arial" w:asciiTheme="minorAscii" w:hAnsiTheme="minorAscii" w:eastAsiaTheme="minorAscii" w:cstheme="minorAscii"/>
                <w:noProof w:val="0"/>
                <w:sz w:val="24"/>
                <w:szCs w:val="24"/>
                <w:lang w:val="en-GB"/>
              </w:rPr>
            </w:pPr>
            <w:r w:rsidRPr="0F0238E4" w:rsidR="7EBFCE7F">
              <w:rPr>
                <w:rFonts w:ascii="Arial" w:hAnsi="Arial" w:eastAsia="Arial" w:cs="Arial" w:asciiTheme="minorAscii" w:hAnsiTheme="minorAscii" w:eastAsiaTheme="minorAscii" w:cstheme="minorAscii"/>
                <w:noProof w:val="0"/>
                <w:sz w:val="24"/>
                <w:szCs w:val="24"/>
                <w:lang w:val="en-GB"/>
              </w:rPr>
              <w:t>Create Job descriptions</w:t>
            </w:r>
          </w:p>
        </w:tc>
        <w:tc>
          <w:tcPr>
            <w:tcW w:w="3005" w:type="dxa"/>
            <w:tcMar/>
          </w:tcPr>
          <w:p w:rsidR="25D16448" w:rsidP="0F0238E4" w:rsidRDefault="25D16448" w14:paraId="4ADFF7F4" w14:textId="5F2ECBAD">
            <w:pPr>
              <w:pStyle w:val="Normal"/>
              <w:rPr>
                <w:rFonts w:ascii="Arial" w:hAnsi="Arial" w:eastAsia="Arial" w:cs="Arial" w:asciiTheme="minorAscii" w:hAnsiTheme="minorAscii" w:eastAsiaTheme="minorAscii" w:cstheme="minorAscii"/>
                <w:noProof w:val="0"/>
                <w:sz w:val="24"/>
                <w:szCs w:val="24"/>
                <w:lang w:val="en-GB"/>
              </w:rPr>
            </w:pPr>
            <w:r w:rsidRPr="0F0238E4" w:rsidR="25D16448">
              <w:rPr>
                <w:rFonts w:ascii="Arial" w:hAnsi="Arial" w:eastAsia="Arial" w:cs="Arial" w:asciiTheme="minorAscii" w:hAnsiTheme="minorAscii" w:eastAsiaTheme="minorAscii" w:cstheme="minorAscii"/>
                <w:noProof w:val="0"/>
                <w:sz w:val="24"/>
                <w:szCs w:val="24"/>
                <w:lang w:val="en-GB"/>
              </w:rPr>
              <w:t>5 months before</w:t>
            </w:r>
          </w:p>
        </w:tc>
      </w:tr>
      <w:tr w:rsidR="0F0238E4" w:rsidTr="0F0238E4" w14:paraId="740A113C">
        <w:trPr>
          <w:trHeight w:val="300"/>
        </w:trPr>
        <w:tc>
          <w:tcPr>
            <w:tcW w:w="3005" w:type="dxa"/>
            <w:tcMar/>
          </w:tcPr>
          <w:p w:rsidR="7EBFCE7F" w:rsidP="0F0238E4" w:rsidRDefault="7EBFCE7F" w14:paraId="52B33BA5" w14:textId="4F4D022D">
            <w:pPr>
              <w:pStyle w:val="Normal"/>
              <w:rPr>
                <w:rFonts w:ascii="Arial" w:hAnsi="Arial" w:eastAsia="Arial" w:cs="Arial" w:asciiTheme="minorAscii" w:hAnsiTheme="minorAscii" w:eastAsiaTheme="minorAscii" w:cstheme="minorAscii"/>
                <w:noProof w:val="0"/>
                <w:sz w:val="24"/>
                <w:szCs w:val="24"/>
                <w:lang w:val="en-GB"/>
              </w:rPr>
            </w:pPr>
            <w:r w:rsidRPr="0F0238E4" w:rsidR="7EBFCE7F">
              <w:rPr>
                <w:rFonts w:ascii="Arial" w:hAnsi="Arial" w:eastAsia="Arial" w:cs="Arial" w:asciiTheme="minorAscii" w:hAnsiTheme="minorAscii" w:eastAsiaTheme="minorAscii" w:cstheme="minorAscii"/>
                <w:noProof w:val="0"/>
                <w:sz w:val="24"/>
                <w:szCs w:val="24"/>
                <w:lang w:val="en-GB"/>
              </w:rPr>
              <w:t>Job advertisement</w:t>
            </w:r>
          </w:p>
        </w:tc>
        <w:tc>
          <w:tcPr>
            <w:tcW w:w="3005" w:type="dxa"/>
            <w:tcMar/>
          </w:tcPr>
          <w:p w:rsidR="7EBFCE7F" w:rsidP="0F0238E4" w:rsidRDefault="7EBFCE7F" w14:paraId="64937EB7" w14:textId="32711B99">
            <w:pPr>
              <w:pStyle w:val="Normal"/>
              <w:rPr>
                <w:rFonts w:ascii="Arial" w:hAnsi="Arial" w:eastAsia="Arial" w:cs="Arial" w:asciiTheme="minorAscii" w:hAnsiTheme="minorAscii" w:eastAsiaTheme="minorAscii" w:cstheme="minorAscii"/>
                <w:noProof w:val="0"/>
                <w:sz w:val="24"/>
                <w:szCs w:val="24"/>
                <w:lang w:val="en-GB"/>
              </w:rPr>
            </w:pPr>
            <w:r w:rsidRPr="0F0238E4" w:rsidR="7EBFCE7F">
              <w:rPr>
                <w:rFonts w:ascii="Arial" w:hAnsi="Arial" w:eastAsia="Arial" w:cs="Arial" w:asciiTheme="minorAscii" w:hAnsiTheme="minorAscii" w:eastAsiaTheme="minorAscii" w:cstheme="minorAscii"/>
                <w:noProof w:val="0"/>
                <w:sz w:val="24"/>
                <w:szCs w:val="24"/>
                <w:lang w:val="en-GB"/>
              </w:rPr>
              <w:t>Promote vacant roles</w:t>
            </w:r>
          </w:p>
        </w:tc>
        <w:tc>
          <w:tcPr>
            <w:tcW w:w="3005" w:type="dxa"/>
            <w:tcMar/>
          </w:tcPr>
          <w:p w:rsidR="2A76F86D" w:rsidP="0F0238E4" w:rsidRDefault="2A76F86D" w14:paraId="6709CF23" w14:textId="537D8CC1">
            <w:pPr>
              <w:pStyle w:val="Normal"/>
              <w:rPr>
                <w:rFonts w:ascii="Arial" w:hAnsi="Arial" w:eastAsia="Arial" w:cs="Arial" w:asciiTheme="minorAscii" w:hAnsiTheme="minorAscii" w:eastAsiaTheme="minorAscii" w:cstheme="minorAscii"/>
                <w:noProof w:val="0"/>
                <w:sz w:val="24"/>
                <w:szCs w:val="24"/>
                <w:lang w:val="en-GB"/>
              </w:rPr>
            </w:pPr>
            <w:r w:rsidRPr="0F0238E4" w:rsidR="2A76F86D">
              <w:rPr>
                <w:rFonts w:ascii="Arial" w:hAnsi="Arial" w:eastAsia="Arial" w:cs="Arial" w:asciiTheme="minorAscii" w:hAnsiTheme="minorAscii" w:eastAsiaTheme="minorAscii" w:cstheme="minorAscii"/>
                <w:noProof w:val="0"/>
                <w:sz w:val="24"/>
                <w:szCs w:val="24"/>
                <w:lang w:val="en-GB"/>
              </w:rPr>
              <w:t>4 months before</w:t>
            </w:r>
          </w:p>
        </w:tc>
      </w:tr>
      <w:tr w:rsidR="0F0238E4" w:rsidTr="0F0238E4" w14:paraId="2A60FBAA">
        <w:trPr>
          <w:trHeight w:val="300"/>
        </w:trPr>
        <w:tc>
          <w:tcPr>
            <w:tcW w:w="3005" w:type="dxa"/>
            <w:tcMar/>
          </w:tcPr>
          <w:p w:rsidR="7EBFCE7F" w:rsidP="0F0238E4" w:rsidRDefault="7EBFCE7F" w14:paraId="13DCD7A2" w14:textId="1C7ECB0D">
            <w:pPr>
              <w:pStyle w:val="Normal"/>
              <w:rPr>
                <w:rFonts w:ascii="Arial" w:hAnsi="Arial" w:eastAsia="Arial" w:cs="Arial" w:asciiTheme="minorAscii" w:hAnsiTheme="minorAscii" w:eastAsiaTheme="minorAscii" w:cstheme="minorAscii"/>
                <w:noProof w:val="0"/>
                <w:sz w:val="24"/>
                <w:szCs w:val="24"/>
                <w:lang w:val="en-GB"/>
              </w:rPr>
            </w:pPr>
            <w:r w:rsidRPr="0F0238E4" w:rsidR="7EBFCE7F">
              <w:rPr>
                <w:rFonts w:ascii="Arial" w:hAnsi="Arial" w:eastAsia="Arial" w:cs="Arial" w:asciiTheme="minorAscii" w:hAnsiTheme="minorAscii" w:eastAsiaTheme="minorAscii" w:cstheme="minorAscii"/>
                <w:noProof w:val="0"/>
                <w:sz w:val="24"/>
                <w:szCs w:val="24"/>
                <w:lang w:val="en-GB"/>
              </w:rPr>
              <w:t>Selection</w:t>
            </w:r>
          </w:p>
        </w:tc>
        <w:tc>
          <w:tcPr>
            <w:tcW w:w="3005" w:type="dxa"/>
            <w:tcMar/>
          </w:tcPr>
          <w:p w:rsidR="7EBFCE7F" w:rsidP="0F0238E4" w:rsidRDefault="7EBFCE7F" w14:paraId="1463AE02" w14:textId="2FA41C9C">
            <w:pPr>
              <w:pStyle w:val="Normal"/>
              <w:rPr>
                <w:rFonts w:ascii="Arial" w:hAnsi="Arial" w:eastAsia="Arial" w:cs="Arial" w:asciiTheme="minorAscii" w:hAnsiTheme="minorAscii" w:eastAsiaTheme="minorAscii" w:cstheme="minorAscii"/>
                <w:noProof w:val="0"/>
                <w:sz w:val="24"/>
                <w:szCs w:val="24"/>
                <w:lang w:val="en-GB"/>
              </w:rPr>
            </w:pPr>
            <w:r w:rsidRPr="0F0238E4" w:rsidR="7EBFCE7F">
              <w:rPr>
                <w:rFonts w:ascii="Arial" w:hAnsi="Arial" w:eastAsia="Arial" w:cs="Arial" w:asciiTheme="minorAscii" w:hAnsiTheme="minorAscii" w:eastAsiaTheme="minorAscii" w:cstheme="minorAscii"/>
                <w:noProof w:val="0"/>
                <w:sz w:val="24"/>
                <w:szCs w:val="24"/>
                <w:lang w:val="en-GB"/>
              </w:rPr>
              <w:t>Conduct interviews</w:t>
            </w:r>
          </w:p>
        </w:tc>
        <w:tc>
          <w:tcPr>
            <w:tcW w:w="3005" w:type="dxa"/>
            <w:tcMar/>
          </w:tcPr>
          <w:p w:rsidR="6FA8F8CF" w:rsidP="0F0238E4" w:rsidRDefault="6FA8F8CF" w14:paraId="799C51EE" w14:textId="59BDA68A">
            <w:pPr>
              <w:pStyle w:val="Normal"/>
              <w:rPr>
                <w:rFonts w:ascii="Arial" w:hAnsi="Arial" w:eastAsia="Arial" w:cs="Arial" w:asciiTheme="minorAscii" w:hAnsiTheme="minorAscii" w:eastAsiaTheme="minorAscii" w:cstheme="minorAscii"/>
                <w:noProof w:val="0"/>
                <w:sz w:val="24"/>
                <w:szCs w:val="24"/>
                <w:lang w:val="en-GB"/>
              </w:rPr>
            </w:pPr>
            <w:r w:rsidRPr="0F0238E4" w:rsidR="6FA8F8CF">
              <w:rPr>
                <w:rFonts w:ascii="Arial" w:hAnsi="Arial" w:eastAsia="Arial" w:cs="Arial" w:asciiTheme="minorAscii" w:hAnsiTheme="minorAscii" w:eastAsiaTheme="minorAscii" w:cstheme="minorAscii"/>
                <w:noProof w:val="0"/>
                <w:sz w:val="24"/>
                <w:szCs w:val="24"/>
                <w:lang w:val="en-GB"/>
              </w:rPr>
              <w:t>3 months before</w:t>
            </w:r>
          </w:p>
        </w:tc>
      </w:tr>
      <w:tr w:rsidR="0F0238E4" w:rsidTr="0F0238E4" w14:paraId="16E7A4BF">
        <w:trPr>
          <w:trHeight w:val="300"/>
        </w:trPr>
        <w:tc>
          <w:tcPr>
            <w:tcW w:w="3005" w:type="dxa"/>
            <w:tcMar/>
          </w:tcPr>
          <w:p w:rsidR="7EBFCE7F" w:rsidP="0F0238E4" w:rsidRDefault="7EBFCE7F" w14:paraId="4EDCFA2B" w14:textId="458A9026">
            <w:pPr>
              <w:pStyle w:val="Normal"/>
              <w:rPr>
                <w:rFonts w:ascii="Arial" w:hAnsi="Arial" w:eastAsia="Arial" w:cs="Arial" w:asciiTheme="minorAscii" w:hAnsiTheme="minorAscii" w:eastAsiaTheme="minorAscii" w:cstheme="minorAscii"/>
                <w:noProof w:val="0"/>
                <w:sz w:val="24"/>
                <w:szCs w:val="24"/>
                <w:lang w:val="en-GB"/>
              </w:rPr>
            </w:pPr>
            <w:r w:rsidRPr="0F0238E4" w:rsidR="7EBFCE7F">
              <w:rPr>
                <w:rFonts w:ascii="Arial" w:hAnsi="Arial" w:eastAsia="Arial" w:cs="Arial" w:asciiTheme="minorAscii" w:hAnsiTheme="minorAscii" w:eastAsiaTheme="minorAscii" w:cstheme="minorAscii"/>
                <w:noProof w:val="0"/>
                <w:sz w:val="24"/>
                <w:szCs w:val="24"/>
                <w:lang w:val="en-GB"/>
              </w:rPr>
              <w:t>Finalisions</w:t>
            </w:r>
          </w:p>
        </w:tc>
        <w:tc>
          <w:tcPr>
            <w:tcW w:w="3005" w:type="dxa"/>
            <w:tcMar/>
          </w:tcPr>
          <w:p w:rsidR="7EBFCE7F" w:rsidP="0F0238E4" w:rsidRDefault="7EBFCE7F" w14:paraId="1EDCDE2F" w14:textId="0E9FF579">
            <w:pPr>
              <w:pStyle w:val="Normal"/>
              <w:rPr>
                <w:rFonts w:ascii="Arial" w:hAnsi="Arial" w:eastAsia="Arial" w:cs="Arial" w:asciiTheme="minorAscii" w:hAnsiTheme="minorAscii" w:eastAsiaTheme="minorAscii" w:cstheme="minorAscii"/>
                <w:noProof w:val="0"/>
                <w:sz w:val="24"/>
                <w:szCs w:val="24"/>
                <w:lang w:val="en-GB"/>
              </w:rPr>
            </w:pPr>
            <w:r w:rsidRPr="0F0238E4" w:rsidR="7EBFCE7F">
              <w:rPr>
                <w:rFonts w:ascii="Arial" w:hAnsi="Arial" w:eastAsia="Arial" w:cs="Arial" w:asciiTheme="minorAscii" w:hAnsiTheme="minorAscii" w:eastAsiaTheme="minorAscii" w:cstheme="minorAscii"/>
                <w:noProof w:val="0"/>
                <w:sz w:val="24"/>
                <w:szCs w:val="24"/>
                <w:lang w:val="en-GB"/>
              </w:rPr>
              <w:t>Decide on confirmed staff</w:t>
            </w:r>
          </w:p>
        </w:tc>
        <w:tc>
          <w:tcPr>
            <w:tcW w:w="3005" w:type="dxa"/>
            <w:tcMar/>
          </w:tcPr>
          <w:p w:rsidR="34AD4B93" w:rsidP="0F0238E4" w:rsidRDefault="34AD4B93" w14:paraId="1F7D43AB" w14:textId="563FCD1B">
            <w:pPr>
              <w:pStyle w:val="Normal"/>
              <w:rPr>
                <w:rFonts w:ascii="Arial" w:hAnsi="Arial" w:eastAsia="Arial" w:cs="Arial" w:asciiTheme="minorAscii" w:hAnsiTheme="minorAscii" w:eastAsiaTheme="minorAscii" w:cstheme="minorAscii"/>
                <w:noProof w:val="0"/>
                <w:sz w:val="24"/>
                <w:szCs w:val="24"/>
                <w:lang w:val="en-GB"/>
              </w:rPr>
            </w:pPr>
            <w:r w:rsidRPr="0F0238E4" w:rsidR="34AD4B93">
              <w:rPr>
                <w:rFonts w:ascii="Arial" w:hAnsi="Arial" w:eastAsia="Arial" w:cs="Arial" w:asciiTheme="minorAscii" w:hAnsiTheme="minorAscii" w:eastAsiaTheme="minorAscii" w:cstheme="minorAscii"/>
                <w:noProof w:val="0"/>
                <w:sz w:val="24"/>
                <w:szCs w:val="24"/>
                <w:lang w:val="en-GB"/>
              </w:rPr>
              <w:t>2 months before</w:t>
            </w:r>
          </w:p>
        </w:tc>
      </w:tr>
    </w:tbl>
    <w:p w:rsidR="0F0238E4" w:rsidP="0F0238E4" w:rsidRDefault="0F0238E4" w14:paraId="1EF62AAB" w14:textId="7FB0E1BF">
      <w:pPr>
        <w:rPr>
          <w:rFonts w:ascii="Arial" w:hAnsi="Arial" w:eastAsia="Arial" w:cs="Arial" w:asciiTheme="minorAscii" w:hAnsiTheme="minorAscii" w:eastAsiaTheme="minorAscii" w:cstheme="minorAscii"/>
        </w:rPr>
      </w:pPr>
    </w:p>
    <w:p w:rsidR="0F0238E4" w:rsidP="0F0238E4" w:rsidRDefault="0F0238E4" w14:paraId="27EB09CC" w14:textId="21CDA6A9">
      <w:pPr>
        <w:pStyle w:val="Normal"/>
        <w:rPr>
          <w:rFonts w:ascii="Arial" w:hAnsi="Arial" w:eastAsia="Arial" w:cs="Arial" w:asciiTheme="minorAscii" w:hAnsiTheme="minorAscii" w:eastAsiaTheme="minorAscii" w:cstheme="minorAscii"/>
          <w:noProof w:val="0"/>
          <w:sz w:val="24"/>
          <w:szCs w:val="24"/>
          <w:lang w:val="en-GB"/>
        </w:rPr>
      </w:pPr>
    </w:p>
    <w:p w:rsidR="148BC886" w:rsidP="0F0238E4" w:rsidRDefault="148BC886" w14:paraId="71489A61" w14:textId="3B80C537">
      <w:pPr>
        <w:pStyle w:val="Normal"/>
        <w:ind w:left="0"/>
        <w:rPr>
          <w:rFonts w:ascii="Arial" w:hAnsi="Arial" w:eastAsia="Arial" w:cs="Arial" w:asciiTheme="minorAscii" w:hAnsiTheme="minorAscii" w:eastAsiaTheme="minorAscii" w:cstheme="minorAscii"/>
          <w:b w:val="0"/>
          <w:bCs w:val="0"/>
          <w:noProof w:val="0"/>
          <w:sz w:val="24"/>
          <w:szCs w:val="24"/>
          <w:u w:val="single"/>
          <w:lang w:val="en-GB"/>
        </w:rPr>
      </w:pPr>
      <w:r w:rsidRPr="0F0238E4" w:rsidR="148BC886">
        <w:rPr>
          <w:rFonts w:ascii="Arial" w:hAnsi="Arial" w:eastAsia="Arial" w:cs="Arial" w:asciiTheme="minorAscii" w:hAnsiTheme="minorAscii" w:eastAsiaTheme="minorAscii" w:cstheme="minorAscii"/>
          <w:b w:val="0"/>
          <w:bCs w:val="0"/>
          <w:noProof w:val="0"/>
          <w:sz w:val="24"/>
          <w:szCs w:val="24"/>
          <w:u w:val="single"/>
          <w:lang w:val="en-GB"/>
        </w:rPr>
        <w:t>Resources required:</w:t>
      </w:r>
    </w:p>
    <w:p w:rsidR="148BC886" w:rsidP="0F0238E4" w:rsidRDefault="148BC886" w14:paraId="4A305C2B" w14:textId="0408F4D0">
      <w:pPr>
        <w:pStyle w:val="ListParagraph"/>
        <w:numPr>
          <w:ilvl w:val="0"/>
          <w:numId w:val="11"/>
        </w:numPr>
        <w:rPr>
          <w:rFonts w:ascii="Arial" w:hAnsi="Arial" w:eastAsia="Arial" w:cs="Arial" w:asciiTheme="minorAscii" w:hAnsiTheme="minorAscii" w:eastAsiaTheme="minorAscii" w:cstheme="minorAscii"/>
          <w:noProof w:val="0"/>
          <w:sz w:val="24"/>
          <w:szCs w:val="24"/>
          <w:lang w:val="en-GB"/>
        </w:rPr>
      </w:pPr>
      <w:r w:rsidRPr="0F0238E4" w:rsidR="148BC886">
        <w:rPr>
          <w:rFonts w:ascii="Arial" w:hAnsi="Arial" w:eastAsia="Arial" w:cs="Arial" w:asciiTheme="minorAscii" w:hAnsiTheme="minorAscii" w:eastAsiaTheme="minorAscii" w:cstheme="minorAscii"/>
          <w:noProof w:val="0"/>
          <w:sz w:val="24"/>
          <w:szCs w:val="24"/>
          <w:lang w:val="en-GB"/>
        </w:rPr>
        <w:t>HR management</w:t>
      </w:r>
    </w:p>
    <w:p w:rsidR="148BC886" w:rsidP="0F0238E4" w:rsidRDefault="148BC886" w14:paraId="2468A379" w14:textId="7956D94F">
      <w:pPr>
        <w:pStyle w:val="ListParagraph"/>
        <w:numPr>
          <w:ilvl w:val="0"/>
          <w:numId w:val="11"/>
        </w:numPr>
        <w:rPr>
          <w:rFonts w:ascii="Arial" w:hAnsi="Arial" w:eastAsia="Arial" w:cs="Arial" w:asciiTheme="minorAscii" w:hAnsiTheme="minorAscii" w:eastAsiaTheme="minorAscii" w:cstheme="minorAscii"/>
          <w:noProof w:val="0"/>
          <w:sz w:val="24"/>
          <w:szCs w:val="24"/>
          <w:lang w:val="en-GB"/>
        </w:rPr>
      </w:pPr>
      <w:r w:rsidRPr="0F0238E4" w:rsidR="148BC886">
        <w:rPr>
          <w:rFonts w:ascii="Arial" w:hAnsi="Arial" w:eastAsia="Arial" w:cs="Arial" w:asciiTheme="minorAscii" w:hAnsiTheme="minorAscii" w:eastAsiaTheme="minorAscii" w:cstheme="minorAscii"/>
          <w:noProof w:val="0"/>
          <w:sz w:val="24"/>
          <w:szCs w:val="24"/>
          <w:lang w:val="en-GB"/>
        </w:rPr>
        <w:t xml:space="preserve">Budget for recruitment and </w:t>
      </w:r>
      <w:r w:rsidRPr="0F0238E4" w:rsidR="148BC886">
        <w:rPr>
          <w:rFonts w:ascii="Arial" w:hAnsi="Arial" w:eastAsia="Arial" w:cs="Arial" w:asciiTheme="minorAscii" w:hAnsiTheme="minorAscii" w:eastAsiaTheme="minorAscii" w:cstheme="minorAscii"/>
          <w:noProof w:val="0"/>
          <w:sz w:val="24"/>
          <w:szCs w:val="24"/>
          <w:lang w:val="en-GB"/>
        </w:rPr>
        <w:t>selection</w:t>
      </w:r>
    </w:p>
    <w:p w:rsidR="148BC886" w:rsidP="0F0238E4" w:rsidRDefault="148BC886" w14:paraId="1C88CD1B" w14:textId="595BB7FB">
      <w:pPr>
        <w:pStyle w:val="ListParagraph"/>
        <w:numPr>
          <w:ilvl w:val="0"/>
          <w:numId w:val="11"/>
        </w:numPr>
        <w:rPr>
          <w:rFonts w:ascii="Arial" w:hAnsi="Arial" w:eastAsia="Arial" w:cs="Arial" w:asciiTheme="minorAscii" w:hAnsiTheme="minorAscii" w:eastAsiaTheme="minorAscii" w:cstheme="minorAscii"/>
          <w:noProof w:val="0"/>
          <w:sz w:val="24"/>
          <w:szCs w:val="24"/>
          <w:lang w:val="en-GB"/>
        </w:rPr>
      </w:pPr>
      <w:r w:rsidRPr="0F0238E4" w:rsidR="148BC886">
        <w:rPr>
          <w:rFonts w:ascii="Arial" w:hAnsi="Arial" w:eastAsia="Arial" w:cs="Arial" w:asciiTheme="minorAscii" w:hAnsiTheme="minorAscii" w:eastAsiaTheme="minorAscii" w:cstheme="minorAscii"/>
          <w:noProof w:val="0"/>
          <w:sz w:val="24"/>
          <w:szCs w:val="24"/>
          <w:lang w:val="en-GB"/>
        </w:rPr>
        <w:t xml:space="preserve">Digital tools to </w:t>
      </w:r>
      <w:r w:rsidRPr="0F0238E4" w:rsidR="148BC886">
        <w:rPr>
          <w:rFonts w:ascii="Arial" w:hAnsi="Arial" w:eastAsia="Arial" w:cs="Arial" w:asciiTheme="minorAscii" w:hAnsiTheme="minorAscii" w:eastAsiaTheme="minorAscii" w:cstheme="minorAscii"/>
          <w:noProof w:val="0"/>
          <w:sz w:val="24"/>
          <w:szCs w:val="24"/>
          <w:lang w:val="en-GB"/>
        </w:rPr>
        <w:t>assist</w:t>
      </w:r>
      <w:r w:rsidRPr="0F0238E4" w:rsidR="148BC886">
        <w:rPr>
          <w:rFonts w:ascii="Arial" w:hAnsi="Arial" w:eastAsia="Arial" w:cs="Arial" w:asciiTheme="minorAscii" w:hAnsiTheme="minorAscii" w:eastAsiaTheme="minorAscii" w:cstheme="minorAscii"/>
          <w:noProof w:val="0"/>
          <w:sz w:val="24"/>
          <w:szCs w:val="24"/>
          <w:lang w:val="en-GB"/>
        </w:rPr>
        <w:t xml:space="preserve"> the process</w:t>
      </w:r>
    </w:p>
    <w:p w:rsidR="56711E8B" w:rsidP="0F0238E4" w:rsidRDefault="56711E8B" w14:paraId="22F54ECF" w14:textId="071A8F27">
      <w:pPr>
        <w:pStyle w:val="Normal"/>
        <w:rPr>
          <w:rFonts w:ascii="Arial" w:hAnsi="Arial" w:eastAsia="Arial" w:cs="Arial" w:asciiTheme="minorAscii" w:hAnsiTheme="minorAscii" w:eastAsiaTheme="minorAscii" w:cstheme="minorAscii"/>
          <w:noProof w:val="0"/>
          <w:sz w:val="24"/>
          <w:szCs w:val="24"/>
          <w:u w:val="single"/>
          <w:lang w:val="en-GB"/>
        </w:rPr>
      </w:pPr>
      <w:r w:rsidRPr="0F0238E4" w:rsidR="56711E8B">
        <w:rPr>
          <w:rFonts w:ascii="Arial" w:hAnsi="Arial" w:eastAsia="Arial" w:cs="Arial" w:asciiTheme="minorAscii" w:hAnsiTheme="minorAscii" w:eastAsiaTheme="minorAscii" w:cstheme="minorAscii"/>
          <w:noProof w:val="0"/>
          <w:sz w:val="24"/>
          <w:szCs w:val="24"/>
          <w:u w:val="single"/>
          <w:lang w:val="en-GB"/>
        </w:rPr>
        <w:t>Expected outcomes:</w:t>
      </w:r>
    </w:p>
    <w:p w:rsidR="56711E8B" w:rsidP="0F0238E4" w:rsidRDefault="56711E8B" w14:paraId="4F3D704E" w14:textId="763DA3C3">
      <w:pPr>
        <w:pStyle w:val="ListParagraph"/>
        <w:numPr>
          <w:ilvl w:val="0"/>
          <w:numId w:val="12"/>
        </w:numPr>
        <w:rPr>
          <w:rFonts w:ascii="Arial" w:hAnsi="Arial" w:eastAsia="Arial" w:cs="Arial" w:asciiTheme="minorAscii" w:hAnsiTheme="minorAscii" w:eastAsiaTheme="minorAscii" w:cstheme="minorAscii"/>
          <w:noProof w:val="0"/>
          <w:sz w:val="24"/>
          <w:szCs w:val="24"/>
          <w:lang w:val="en-GB"/>
        </w:rPr>
      </w:pPr>
      <w:r w:rsidRPr="0F0238E4" w:rsidR="56711E8B">
        <w:rPr>
          <w:rFonts w:ascii="Arial" w:hAnsi="Arial" w:eastAsia="Arial" w:cs="Arial" w:asciiTheme="minorAscii" w:hAnsiTheme="minorAscii" w:eastAsiaTheme="minorAscii" w:cstheme="minorAscii"/>
          <w:noProof w:val="0"/>
          <w:sz w:val="24"/>
          <w:szCs w:val="24"/>
          <w:lang w:val="en-GB"/>
        </w:rPr>
        <w:t xml:space="preserve">More precise job specifications and assessment standards </w:t>
      </w:r>
    </w:p>
    <w:p w:rsidR="56711E8B" w:rsidP="0F0238E4" w:rsidRDefault="56711E8B" w14:paraId="47C06492" w14:textId="07693756">
      <w:pPr>
        <w:pStyle w:val="ListParagraph"/>
        <w:numPr>
          <w:ilvl w:val="0"/>
          <w:numId w:val="12"/>
        </w:numPr>
        <w:rPr>
          <w:rFonts w:ascii="Arial" w:hAnsi="Arial" w:eastAsia="Arial" w:cs="Arial" w:asciiTheme="minorAscii" w:hAnsiTheme="minorAscii" w:eastAsiaTheme="minorAscii" w:cstheme="minorAscii"/>
          <w:noProof w:val="0"/>
          <w:sz w:val="24"/>
          <w:szCs w:val="24"/>
          <w:lang w:val="en-GB"/>
        </w:rPr>
      </w:pPr>
      <w:r w:rsidRPr="0F0238E4" w:rsidR="56711E8B">
        <w:rPr>
          <w:rFonts w:ascii="Arial" w:hAnsi="Arial" w:eastAsia="Arial" w:cs="Arial" w:asciiTheme="minorAscii" w:hAnsiTheme="minorAscii" w:eastAsiaTheme="minorAscii" w:cstheme="minorAscii"/>
          <w:noProof w:val="0"/>
          <w:sz w:val="24"/>
          <w:szCs w:val="24"/>
          <w:lang w:val="en-GB"/>
        </w:rPr>
        <w:t>Increased use of skills-based evaluations and organised screening</w:t>
      </w:r>
    </w:p>
    <w:p w:rsidR="56711E8B" w:rsidP="0F0238E4" w:rsidRDefault="56711E8B" w14:paraId="410C9BDB" w14:textId="4523BEB2">
      <w:pPr>
        <w:pStyle w:val="ListParagraph"/>
        <w:numPr>
          <w:ilvl w:val="0"/>
          <w:numId w:val="12"/>
        </w:numPr>
        <w:rPr>
          <w:rFonts w:ascii="Arial" w:hAnsi="Arial" w:eastAsia="Arial" w:cs="Arial" w:asciiTheme="minorAscii" w:hAnsiTheme="minorAscii" w:eastAsiaTheme="minorAscii" w:cstheme="minorAscii"/>
          <w:noProof w:val="0"/>
          <w:sz w:val="24"/>
          <w:szCs w:val="24"/>
          <w:lang w:val="en-GB"/>
        </w:rPr>
      </w:pPr>
      <w:r w:rsidRPr="0F0238E4" w:rsidR="56711E8B">
        <w:rPr>
          <w:rFonts w:ascii="Arial" w:hAnsi="Arial" w:eastAsia="Arial" w:cs="Arial" w:asciiTheme="minorAscii" w:hAnsiTheme="minorAscii" w:eastAsiaTheme="minorAscii" w:cstheme="minorAscii"/>
          <w:noProof w:val="0"/>
          <w:sz w:val="24"/>
          <w:szCs w:val="24"/>
          <w:lang w:val="en-GB"/>
        </w:rPr>
        <w:t xml:space="preserve">Quicker and more consistent hiring schedules </w:t>
      </w:r>
    </w:p>
    <w:p w:rsidR="56711E8B" w:rsidP="0F0238E4" w:rsidRDefault="56711E8B" w14:paraId="4B750B75" w14:textId="644DABE9">
      <w:pPr>
        <w:pStyle w:val="ListParagraph"/>
        <w:numPr>
          <w:ilvl w:val="0"/>
          <w:numId w:val="12"/>
        </w:numPr>
        <w:rPr>
          <w:rFonts w:ascii="Arial" w:hAnsi="Arial" w:eastAsia="Arial" w:cs="Arial" w:asciiTheme="minorAscii" w:hAnsiTheme="minorAscii" w:eastAsiaTheme="minorAscii" w:cstheme="minorAscii"/>
          <w:noProof w:val="0"/>
          <w:lang w:val="en-GB"/>
        </w:rPr>
      </w:pPr>
      <w:r w:rsidRPr="0F0238E4" w:rsidR="56711E8B">
        <w:rPr>
          <w:rFonts w:ascii="Arial" w:hAnsi="Arial" w:eastAsia="Arial" w:cs="Arial" w:asciiTheme="minorAscii" w:hAnsiTheme="minorAscii" w:eastAsiaTheme="minorAscii" w:cstheme="minorAscii"/>
          <w:noProof w:val="0"/>
          <w:sz w:val="24"/>
          <w:szCs w:val="24"/>
          <w:lang w:val="en-GB"/>
        </w:rPr>
        <w:t>Better communication during the applicant process</w:t>
      </w:r>
      <w:r w:rsidRPr="0F0238E4" w:rsidR="14DE986F">
        <w:rPr>
          <w:rFonts w:ascii="Arial" w:hAnsi="Arial" w:eastAsia="Arial" w:cs="Arial" w:asciiTheme="minorAscii" w:hAnsiTheme="minorAscii" w:eastAsiaTheme="minorAscii" w:cstheme="minorAscii"/>
          <w:noProof w:val="0"/>
          <w:sz w:val="24"/>
          <w:szCs w:val="24"/>
          <w:lang w:val="en-GB"/>
        </w:rPr>
        <w:t xml:space="preserve"> </w:t>
      </w:r>
      <w:r w:rsidRPr="0F0238E4" w:rsidR="14DE986F">
        <w:rPr>
          <w:rFonts w:ascii="Arial" w:hAnsi="Arial" w:eastAsia="Arial" w:cs="Arial" w:asciiTheme="minorAscii" w:hAnsiTheme="minorAscii" w:eastAsiaTheme="minorAscii" w:cstheme="minorAscii"/>
          <w:noProof w:val="0"/>
          <w:sz w:val="24"/>
          <w:szCs w:val="24"/>
          <w:lang w:val="en-GB"/>
        </w:rPr>
        <w:t>(</w:t>
      </w:r>
      <w:r w:rsidRPr="0F0238E4" w:rsidR="14DE986F">
        <w:rPr>
          <w:rFonts w:ascii="Arial" w:hAnsi="Arial" w:eastAsia="Arial" w:cs="Arial" w:asciiTheme="minorAscii" w:hAnsiTheme="minorAscii" w:eastAsiaTheme="minorAscii" w:cstheme="minorAscii"/>
          <w:noProof w:val="0"/>
          <w:sz w:val="24"/>
          <w:szCs w:val="24"/>
          <w:lang w:val="en-GB"/>
        </w:rPr>
        <w:t>ProCapita</w:t>
      </w:r>
      <w:r w:rsidRPr="0F0238E4" w:rsidR="14DE986F">
        <w:rPr>
          <w:rFonts w:ascii="Arial" w:hAnsi="Arial" w:eastAsia="Arial" w:cs="Arial" w:asciiTheme="minorAscii" w:hAnsiTheme="minorAscii" w:eastAsiaTheme="minorAscii" w:cstheme="minorAscii"/>
          <w:noProof w:val="0"/>
          <w:sz w:val="24"/>
          <w:szCs w:val="24"/>
          <w:lang w:val="en-GB"/>
        </w:rPr>
        <w:t>, 2025)</w:t>
      </w:r>
    </w:p>
    <w:p w:rsidR="0C4D12E9" w:rsidP="0F0238E4" w:rsidRDefault="0C4D12E9" w14:paraId="0A5078E8" w14:textId="359E5D56">
      <w:pPr>
        <w:pStyle w:val="Normal"/>
        <w:ind w:left="0"/>
        <w:rPr>
          <w:rFonts w:ascii="Arial" w:hAnsi="Arial" w:eastAsia="Arial" w:cs="Arial" w:asciiTheme="minorAscii" w:hAnsiTheme="minorAscii" w:eastAsiaTheme="minorAscii" w:cstheme="minorAscii"/>
          <w:noProof w:val="0"/>
          <w:sz w:val="24"/>
          <w:szCs w:val="24"/>
          <w:lang w:val="en-GB"/>
        </w:rPr>
      </w:pPr>
      <w:r w:rsidRPr="0F0238E4" w:rsidR="0C4D12E9">
        <w:rPr>
          <w:rFonts w:ascii="Arial" w:hAnsi="Arial" w:eastAsia="Arial" w:cs="Arial" w:asciiTheme="minorAscii" w:hAnsiTheme="minorAscii" w:eastAsiaTheme="minorAscii" w:cstheme="minorAscii"/>
          <w:noProof w:val="0"/>
          <w:sz w:val="24"/>
          <w:szCs w:val="24"/>
          <w:lang w:val="en-GB"/>
        </w:rPr>
        <w:t xml:space="preserve">Effective recruitment management serves both quick staffing requirements and long-term corporate </w:t>
      </w:r>
      <w:r w:rsidRPr="0F0238E4" w:rsidR="0C4D12E9">
        <w:rPr>
          <w:rFonts w:ascii="Arial" w:hAnsi="Arial" w:eastAsia="Arial" w:cs="Arial" w:asciiTheme="minorAscii" w:hAnsiTheme="minorAscii" w:eastAsiaTheme="minorAscii" w:cstheme="minorAscii"/>
          <w:noProof w:val="0"/>
          <w:sz w:val="24"/>
          <w:szCs w:val="24"/>
          <w:lang w:val="en-GB"/>
        </w:rPr>
        <w:t>objectives</w:t>
      </w:r>
      <w:r w:rsidRPr="0F0238E4" w:rsidR="0C4D12E9">
        <w:rPr>
          <w:rFonts w:ascii="Arial" w:hAnsi="Arial" w:eastAsia="Arial" w:cs="Arial" w:asciiTheme="minorAscii" w:hAnsiTheme="minorAscii" w:eastAsiaTheme="minorAscii" w:cstheme="minorAscii"/>
          <w:noProof w:val="0"/>
          <w:sz w:val="24"/>
          <w:szCs w:val="24"/>
          <w:lang w:val="en-GB"/>
        </w:rPr>
        <w:t>. (</w:t>
      </w:r>
      <w:r w:rsidRPr="0F0238E4" w:rsidR="0C4D12E9">
        <w:rPr>
          <w:rFonts w:ascii="Arial" w:hAnsi="Arial" w:eastAsia="Arial" w:cs="Arial" w:asciiTheme="minorAscii" w:hAnsiTheme="minorAscii" w:eastAsiaTheme="minorAscii" w:cstheme="minorAscii"/>
          <w:noProof w:val="0"/>
          <w:sz w:val="24"/>
          <w:szCs w:val="24"/>
          <w:lang w:val="en-GB"/>
        </w:rPr>
        <w:t>ProCapita</w:t>
      </w:r>
      <w:r w:rsidRPr="0F0238E4" w:rsidR="0C4D12E9">
        <w:rPr>
          <w:rFonts w:ascii="Arial" w:hAnsi="Arial" w:eastAsia="Arial" w:cs="Arial" w:asciiTheme="minorAscii" w:hAnsiTheme="minorAscii" w:eastAsiaTheme="minorAscii" w:cstheme="minorAscii"/>
          <w:noProof w:val="0"/>
          <w:sz w:val="24"/>
          <w:szCs w:val="24"/>
          <w:lang w:val="en-GB"/>
        </w:rPr>
        <w:t>, 2025)</w:t>
      </w:r>
    </w:p>
    <w:p w:rsidR="0F0238E4" w:rsidP="0F0238E4" w:rsidRDefault="0F0238E4" w14:paraId="69D8382D" w14:textId="04BF3053">
      <w:pPr>
        <w:pStyle w:val="Normal"/>
        <w:ind w:left="0"/>
        <w:rPr>
          <w:rFonts w:ascii="Arial" w:hAnsi="Arial" w:eastAsia="Arial" w:cs="Arial" w:asciiTheme="minorAscii" w:hAnsiTheme="minorAscii" w:eastAsiaTheme="minorAscii" w:cstheme="minorAscii"/>
          <w:noProof w:val="0"/>
          <w:sz w:val="24"/>
          <w:szCs w:val="24"/>
          <w:u w:val="single"/>
          <w:lang w:val="en-GB"/>
        </w:rPr>
      </w:pPr>
    </w:p>
    <w:p w:rsidR="41D82BA5" w:rsidP="0F0238E4" w:rsidRDefault="41D82BA5" w14:paraId="32C4C35A" w14:textId="7637EBD5">
      <w:pPr>
        <w:pStyle w:val="Normal"/>
        <w:ind w:left="0"/>
        <w:rPr>
          <w:rFonts w:ascii="Arial" w:hAnsi="Arial" w:eastAsia="Arial" w:cs="Arial" w:asciiTheme="minorAscii" w:hAnsiTheme="minorAscii" w:eastAsiaTheme="minorAscii" w:cstheme="minorAscii"/>
          <w:noProof w:val="0"/>
          <w:sz w:val="24"/>
          <w:szCs w:val="24"/>
          <w:u w:val="single"/>
          <w:lang w:val="en-GB"/>
        </w:rPr>
      </w:pPr>
      <w:r w:rsidRPr="0F0238E4" w:rsidR="41D82BA5">
        <w:rPr>
          <w:rFonts w:ascii="Arial" w:hAnsi="Arial" w:eastAsia="Arial" w:cs="Arial" w:asciiTheme="minorAscii" w:hAnsiTheme="minorAscii" w:eastAsiaTheme="minorAscii" w:cstheme="minorAscii"/>
          <w:noProof w:val="0"/>
          <w:sz w:val="24"/>
          <w:szCs w:val="24"/>
          <w:u w:val="single"/>
          <w:lang w:val="en-GB"/>
        </w:rPr>
        <w:t>Impact on service and guest experience</w:t>
      </w:r>
    </w:p>
    <w:p w:rsidR="75F71250" w:rsidP="0F0238E4" w:rsidRDefault="75F71250" w14:paraId="1501DC34" w14:textId="7A924CA8">
      <w:pPr>
        <w:pStyle w:val="Normal"/>
        <w:ind w:left="0"/>
        <w:rPr>
          <w:rFonts w:ascii="Arial" w:hAnsi="Arial" w:eastAsia="Arial" w:cs="Arial" w:asciiTheme="minorAscii" w:hAnsiTheme="minorAscii" w:eastAsiaTheme="minorAscii" w:cstheme="minorAscii"/>
          <w:noProof w:val="0"/>
          <w:sz w:val="24"/>
          <w:szCs w:val="24"/>
          <w:lang w:val="en-GB"/>
        </w:rPr>
      </w:pPr>
      <w:r w:rsidRPr="0F0238E4" w:rsidR="75F71250">
        <w:rPr>
          <w:rFonts w:ascii="Arial" w:hAnsi="Arial" w:eastAsia="Arial" w:cs="Arial" w:asciiTheme="minorAscii" w:hAnsiTheme="minorAscii" w:eastAsiaTheme="minorAscii" w:cstheme="minorAscii"/>
          <w:noProof w:val="0"/>
          <w:sz w:val="24"/>
          <w:szCs w:val="24"/>
          <w:lang w:val="en-GB"/>
        </w:rPr>
        <w:t>The relationship between hiring procedures and service delivery is more important than ever in today's corporate environment. Businesses that grasp this connection prosper and become industry leaders.</w:t>
      </w:r>
    </w:p>
    <w:p w:rsidR="56D68FF2" w:rsidP="0F0238E4" w:rsidRDefault="56D68FF2" w14:paraId="0FC1E921" w14:textId="4092A71A">
      <w:pPr>
        <w:pStyle w:val="Normal"/>
        <w:ind w:left="0"/>
        <w:rPr>
          <w:rFonts w:ascii="Arial" w:hAnsi="Arial" w:eastAsia="Arial" w:cs="Arial" w:asciiTheme="minorAscii" w:hAnsiTheme="minorAscii" w:eastAsiaTheme="minorAscii" w:cstheme="minorAscii"/>
          <w:noProof w:val="0"/>
          <w:sz w:val="24"/>
          <w:szCs w:val="24"/>
          <w:lang w:val="en-GB"/>
        </w:rPr>
      </w:pPr>
      <w:r w:rsidRPr="0F0238E4" w:rsidR="56D68FF2">
        <w:rPr>
          <w:rFonts w:ascii="Arial" w:hAnsi="Arial" w:eastAsia="Arial" w:cs="Arial" w:asciiTheme="minorAscii" w:hAnsiTheme="minorAscii" w:eastAsiaTheme="minorAscii" w:cstheme="minorAscii"/>
          <w:noProof w:val="0"/>
          <w:sz w:val="24"/>
          <w:szCs w:val="24"/>
          <w:lang w:val="en-GB"/>
        </w:rPr>
        <w:t xml:space="preserve">Human resources professionals highlight that the goal of the hiring process is to develop a competent, driven staff team rather than merely filling open positions. By putting in place rigorous screening procedures and giving cultural fit </w:t>
      </w:r>
      <w:r w:rsidRPr="0F0238E4" w:rsidR="56D68FF2">
        <w:rPr>
          <w:rFonts w:ascii="Arial" w:hAnsi="Arial" w:eastAsia="Arial" w:cs="Arial" w:asciiTheme="minorAscii" w:hAnsiTheme="minorAscii" w:eastAsiaTheme="minorAscii" w:cstheme="minorAscii"/>
          <w:noProof w:val="0"/>
          <w:sz w:val="24"/>
          <w:szCs w:val="24"/>
          <w:lang w:val="en-GB"/>
        </w:rPr>
        <w:t>first priority</w:t>
      </w:r>
      <w:r w:rsidRPr="0F0238E4" w:rsidR="56D68FF2">
        <w:rPr>
          <w:rFonts w:ascii="Arial" w:hAnsi="Arial" w:eastAsia="Arial" w:cs="Arial" w:asciiTheme="minorAscii" w:hAnsiTheme="minorAscii" w:eastAsiaTheme="minorAscii" w:cstheme="minorAscii"/>
          <w:noProof w:val="0"/>
          <w:sz w:val="24"/>
          <w:szCs w:val="24"/>
          <w:lang w:val="en-GB"/>
        </w:rPr>
        <w:t xml:space="preserve">, businesses can </w:t>
      </w:r>
      <w:r w:rsidRPr="0F0238E4" w:rsidR="56D68FF2">
        <w:rPr>
          <w:rFonts w:ascii="Arial" w:hAnsi="Arial" w:eastAsia="Arial" w:cs="Arial" w:asciiTheme="minorAscii" w:hAnsiTheme="minorAscii" w:eastAsiaTheme="minorAscii" w:cstheme="minorAscii"/>
          <w:noProof w:val="0"/>
          <w:sz w:val="24"/>
          <w:szCs w:val="24"/>
          <w:lang w:val="en-GB"/>
        </w:rPr>
        <w:t>greatly improve</w:t>
      </w:r>
      <w:r w:rsidRPr="0F0238E4" w:rsidR="56D68FF2">
        <w:rPr>
          <w:rFonts w:ascii="Arial" w:hAnsi="Arial" w:eastAsia="Arial" w:cs="Arial" w:asciiTheme="minorAscii" w:hAnsiTheme="minorAscii" w:eastAsiaTheme="minorAscii" w:cstheme="minorAscii"/>
          <w:noProof w:val="0"/>
          <w:sz w:val="24"/>
          <w:szCs w:val="24"/>
          <w:lang w:val="en-GB"/>
        </w:rPr>
        <w:t xml:space="preserve"> service delivery. Workers are more likely to provide outstanding service</w:t>
      </w:r>
      <w:r w:rsidRPr="0F0238E4" w:rsidR="468731B5">
        <w:rPr>
          <w:rFonts w:ascii="Arial" w:hAnsi="Arial" w:eastAsia="Arial" w:cs="Arial" w:asciiTheme="minorAscii" w:hAnsiTheme="minorAscii" w:eastAsiaTheme="minorAscii" w:cstheme="minorAscii"/>
          <w:noProof w:val="0"/>
          <w:sz w:val="24"/>
          <w:szCs w:val="24"/>
          <w:lang w:val="en-GB"/>
        </w:rPr>
        <w:t xml:space="preserve"> and deliver a great guest experience</w:t>
      </w:r>
      <w:r w:rsidRPr="0F0238E4" w:rsidR="56D68FF2">
        <w:rPr>
          <w:rFonts w:ascii="Arial" w:hAnsi="Arial" w:eastAsia="Arial" w:cs="Arial" w:asciiTheme="minorAscii" w:hAnsiTheme="minorAscii" w:eastAsiaTheme="minorAscii" w:cstheme="minorAscii"/>
          <w:noProof w:val="0"/>
          <w:sz w:val="24"/>
          <w:szCs w:val="24"/>
          <w:lang w:val="en-GB"/>
        </w:rPr>
        <w:t xml:space="preserve"> if they share the company's values and </w:t>
      </w:r>
      <w:r w:rsidRPr="0F0238E4" w:rsidR="56D68FF2">
        <w:rPr>
          <w:rFonts w:ascii="Arial" w:hAnsi="Arial" w:eastAsia="Arial" w:cs="Arial" w:asciiTheme="minorAscii" w:hAnsiTheme="minorAscii" w:eastAsiaTheme="minorAscii" w:cstheme="minorAscii"/>
          <w:noProof w:val="0"/>
          <w:sz w:val="24"/>
          <w:szCs w:val="24"/>
          <w:lang w:val="en-GB"/>
        </w:rPr>
        <w:t>objectives</w:t>
      </w:r>
      <w:r w:rsidRPr="0F0238E4" w:rsidR="56D68FF2">
        <w:rPr>
          <w:rFonts w:ascii="Arial" w:hAnsi="Arial" w:eastAsia="Arial" w:cs="Arial" w:asciiTheme="minorAscii" w:hAnsiTheme="minorAscii" w:eastAsiaTheme="minorAscii" w:cstheme="minorAscii"/>
          <w:noProof w:val="0"/>
          <w:sz w:val="24"/>
          <w:szCs w:val="24"/>
          <w:lang w:val="en-GB"/>
        </w:rPr>
        <w:t>. (</w:t>
      </w:r>
      <w:r w:rsidRPr="0F0238E4" w:rsidR="56D68FF2">
        <w:rPr>
          <w:rFonts w:ascii="Arial" w:hAnsi="Arial" w:eastAsia="Arial" w:cs="Arial" w:asciiTheme="minorAscii" w:hAnsiTheme="minorAscii" w:eastAsiaTheme="minorAscii" w:cstheme="minorAscii"/>
          <w:noProof w:val="0"/>
          <w:sz w:val="24"/>
          <w:szCs w:val="24"/>
          <w:lang w:val="en-GB"/>
        </w:rPr>
        <w:t>admin_purestaff</w:t>
      </w:r>
      <w:r w:rsidRPr="0F0238E4" w:rsidR="56D68FF2">
        <w:rPr>
          <w:rFonts w:ascii="Arial" w:hAnsi="Arial" w:eastAsia="Arial" w:cs="Arial" w:asciiTheme="minorAscii" w:hAnsiTheme="minorAscii" w:eastAsiaTheme="minorAscii" w:cstheme="minorAscii"/>
          <w:noProof w:val="0"/>
          <w:sz w:val="24"/>
          <w:szCs w:val="24"/>
          <w:lang w:val="en-GB"/>
        </w:rPr>
        <w:t>,</w:t>
      </w:r>
    </w:p>
    <w:p w:rsidR="56D68FF2" w:rsidP="0F0238E4" w:rsidRDefault="56D68FF2" w14:paraId="3838D6E2" w14:textId="63E0CD28">
      <w:pPr>
        <w:pStyle w:val="Normal"/>
        <w:ind w:left="0"/>
        <w:rPr>
          <w:rFonts w:ascii="Arial" w:hAnsi="Arial" w:eastAsia="Arial" w:cs="Arial" w:asciiTheme="minorAscii" w:hAnsiTheme="minorAscii" w:eastAsiaTheme="minorAscii" w:cstheme="minorAscii"/>
          <w:noProof w:val="0"/>
          <w:sz w:val="24"/>
          <w:szCs w:val="24"/>
          <w:lang w:val="en-GB"/>
        </w:rPr>
      </w:pPr>
      <w:r w:rsidRPr="0F0238E4" w:rsidR="56D68FF2">
        <w:rPr>
          <w:rFonts w:ascii="Arial" w:hAnsi="Arial" w:eastAsia="Arial" w:cs="Arial" w:asciiTheme="minorAscii" w:hAnsiTheme="minorAscii" w:eastAsiaTheme="minorAscii" w:cstheme="minorAscii"/>
          <w:noProof w:val="0"/>
          <w:sz w:val="24"/>
          <w:szCs w:val="24"/>
          <w:lang w:val="en-GB"/>
        </w:rPr>
        <w:t xml:space="preserve"> 2024)</w:t>
      </w:r>
    </w:p>
    <w:p w:rsidR="5AE285E7" w:rsidP="0F0238E4" w:rsidRDefault="5AE285E7" w14:paraId="3642AE21" w14:textId="35B6F700">
      <w:pPr>
        <w:pStyle w:val="Normal"/>
        <w:ind w:left="0"/>
        <w:rPr>
          <w:rFonts w:ascii="Arial" w:hAnsi="Arial" w:eastAsia="Arial" w:cs="Arial" w:asciiTheme="minorAscii" w:hAnsiTheme="minorAscii" w:eastAsiaTheme="minorAscii" w:cstheme="minorAscii"/>
          <w:b w:val="1"/>
          <w:bCs w:val="1"/>
          <w:noProof w:val="0"/>
          <w:sz w:val="24"/>
          <w:szCs w:val="24"/>
          <w:u w:val="single"/>
          <w:lang w:val="en-GB"/>
        </w:rPr>
      </w:pPr>
      <w:r w:rsidRPr="0F0238E4" w:rsidR="5AE285E7">
        <w:rPr>
          <w:rFonts w:ascii="Arial" w:hAnsi="Arial" w:eastAsia="Arial" w:cs="Arial" w:asciiTheme="minorAscii" w:hAnsiTheme="minorAscii" w:eastAsiaTheme="minorAscii" w:cstheme="minorAscii"/>
          <w:b w:val="1"/>
          <w:bCs w:val="1"/>
          <w:noProof w:val="0"/>
          <w:sz w:val="24"/>
          <w:szCs w:val="24"/>
          <w:u w:val="single"/>
          <w:lang w:val="en-GB"/>
        </w:rPr>
        <w:t>Conclusion</w:t>
      </w:r>
    </w:p>
    <w:p w:rsidR="388C75AE" w:rsidP="0F0238E4" w:rsidRDefault="388C75AE" w14:paraId="171BBA89" w14:textId="07021BF4">
      <w:pPr>
        <w:pStyle w:val="Normal"/>
        <w:ind w:left="0"/>
        <w:rPr>
          <w:rFonts w:ascii="Arial" w:hAnsi="Arial" w:eastAsia="Arial" w:cs="Arial" w:asciiTheme="minorAscii" w:hAnsiTheme="minorAscii" w:eastAsiaTheme="minorAscii" w:cstheme="minorAscii"/>
          <w:noProof w:val="0"/>
          <w:sz w:val="24"/>
          <w:szCs w:val="24"/>
          <w:lang w:val="en-GB"/>
        </w:rPr>
      </w:pPr>
      <w:r w:rsidRPr="0F0238E4" w:rsidR="388C75AE">
        <w:rPr>
          <w:rFonts w:ascii="Arial" w:hAnsi="Arial" w:eastAsia="Arial" w:cs="Arial" w:asciiTheme="minorAscii" w:hAnsiTheme="minorAscii" w:eastAsiaTheme="minorAscii" w:cstheme="minorAscii"/>
          <w:noProof w:val="0"/>
          <w:sz w:val="24"/>
          <w:szCs w:val="24"/>
          <w:lang w:val="en-GB"/>
        </w:rPr>
        <w:t xml:space="preserve">This assignment has provided the Carmarthen Bay Film Festival with an advisory operational recruiting strategy. The strategy illustrates how organised hiring may enhance employee quality, consistency, and engagement by utilising important HR theories like Human Capital Theory. The suggested tactics offer achievable measures to draw in and choose qualified applicants in a constrained amount of time. </w:t>
      </w:r>
      <w:r w:rsidRPr="0F0238E4" w:rsidR="388C75AE">
        <w:rPr>
          <w:rFonts w:ascii="Arial" w:hAnsi="Arial" w:eastAsia="Arial" w:cs="Arial" w:asciiTheme="minorAscii" w:hAnsiTheme="minorAscii" w:eastAsiaTheme="minorAscii" w:cstheme="minorAscii"/>
          <w:noProof w:val="0"/>
          <w:sz w:val="24"/>
          <w:szCs w:val="24"/>
          <w:lang w:val="en-GB"/>
        </w:rPr>
        <w:t>All things considered</w:t>
      </w:r>
      <w:r w:rsidRPr="0F0238E4" w:rsidR="388C75AE">
        <w:rPr>
          <w:rFonts w:ascii="Arial" w:hAnsi="Arial" w:eastAsia="Arial" w:cs="Arial" w:asciiTheme="minorAscii" w:hAnsiTheme="minorAscii" w:eastAsiaTheme="minorAscii" w:cstheme="minorAscii"/>
          <w:noProof w:val="0"/>
          <w:sz w:val="24"/>
          <w:szCs w:val="24"/>
          <w:lang w:val="en-GB"/>
        </w:rPr>
        <w:t>, successful hiring will improve service delivery, bolster the festival's image, and add to a pleasant and unforgettable visitor experience.</w:t>
      </w:r>
    </w:p>
    <w:p w:rsidR="0F0238E4" w:rsidP="0F0238E4" w:rsidRDefault="0F0238E4" w14:paraId="29F90D00" w14:textId="0C847362">
      <w:pPr>
        <w:pStyle w:val="Normal"/>
        <w:ind w:left="0"/>
        <w:rPr>
          <w:rFonts w:ascii="Arial" w:hAnsi="Arial" w:eastAsia="Arial" w:cs="Arial" w:asciiTheme="minorAscii" w:hAnsiTheme="minorAscii" w:eastAsiaTheme="minorAscii" w:cstheme="minorAscii"/>
          <w:b w:val="1"/>
          <w:bCs w:val="1"/>
          <w:noProof w:val="0"/>
          <w:sz w:val="24"/>
          <w:szCs w:val="24"/>
          <w:u w:val="single"/>
          <w:lang w:val="en-GB"/>
        </w:rPr>
      </w:pPr>
    </w:p>
    <w:p w:rsidR="0F0238E4" w:rsidP="0F0238E4" w:rsidRDefault="0F0238E4" w14:paraId="2E7B57B6" w14:textId="5BCB4A9C">
      <w:pPr>
        <w:pStyle w:val="Normal"/>
        <w:ind w:left="0"/>
        <w:rPr>
          <w:rFonts w:ascii="Arial" w:hAnsi="Arial" w:eastAsia="Arial" w:cs="Arial" w:asciiTheme="minorAscii" w:hAnsiTheme="minorAscii" w:eastAsiaTheme="minorAscii" w:cstheme="minorAscii"/>
          <w:b w:val="1"/>
          <w:bCs w:val="1"/>
          <w:noProof w:val="0"/>
          <w:sz w:val="24"/>
          <w:szCs w:val="24"/>
          <w:u w:val="single"/>
          <w:lang w:val="en-GB"/>
        </w:rPr>
      </w:pPr>
    </w:p>
    <w:p w:rsidR="0F0238E4" w:rsidP="0F0238E4" w:rsidRDefault="0F0238E4" w14:paraId="05EA156B" w14:textId="17D5CC8D">
      <w:pPr>
        <w:pStyle w:val="Normal"/>
        <w:ind w:left="0"/>
        <w:rPr>
          <w:rFonts w:ascii="Arial" w:hAnsi="Arial" w:eastAsia="Arial" w:cs="Arial" w:asciiTheme="minorAscii" w:hAnsiTheme="minorAscii" w:eastAsiaTheme="minorAscii" w:cstheme="minorAscii"/>
          <w:b w:val="1"/>
          <w:bCs w:val="1"/>
          <w:noProof w:val="0"/>
          <w:sz w:val="24"/>
          <w:szCs w:val="24"/>
          <w:u w:val="single"/>
          <w:lang w:val="en-GB"/>
        </w:rPr>
      </w:pPr>
    </w:p>
    <w:p w:rsidR="388C75AE" w:rsidP="0F0238E4" w:rsidRDefault="388C75AE" w14:paraId="1977CC78" w14:textId="18190AD0">
      <w:pPr>
        <w:pStyle w:val="Normal"/>
        <w:ind w:left="0"/>
        <w:rPr>
          <w:rFonts w:ascii="Arial" w:hAnsi="Arial" w:eastAsia="Arial" w:cs="Arial" w:asciiTheme="minorAscii" w:hAnsiTheme="minorAscii" w:eastAsiaTheme="minorAscii" w:cstheme="minorAscii"/>
          <w:b w:val="1"/>
          <w:bCs w:val="1"/>
          <w:noProof w:val="0"/>
          <w:sz w:val="24"/>
          <w:szCs w:val="24"/>
          <w:u w:val="single"/>
          <w:lang w:val="en-GB"/>
        </w:rPr>
      </w:pPr>
      <w:r w:rsidRPr="0F0238E4" w:rsidR="388C75AE">
        <w:rPr>
          <w:rFonts w:ascii="Arial" w:hAnsi="Arial" w:eastAsia="Arial" w:cs="Arial" w:asciiTheme="minorAscii" w:hAnsiTheme="minorAscii" w:eastAsiaTheme="minorAscii" w:cstheme="minorAscii"/>
          <w:b w:val="1"/>
          <w:bCs w:val="1"/>
          <w:noProof w:val="0"/>
          <w:sz w:val="24"/>
          <w:szCs w:val="24"/>
          <w:u w:val="single"/>
          <w:lang w:val="en-GB"/>
        </w:rPr>
        <w:t>Reference list:</w:t>
      </w:r>
    </w:p>
    <w:p w:rsidR="1A2C0FDE" w:rsidP="0F0238E4" w:rsidRDefault="1A2C0FDE" w14:paraId="3DE98231" w14:textId="1AF151DF">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Access (n.d.). </w:t>
      </w:r>
      <w:r w:rsidRPr="0F0238E4" w:rsidR="1A2C0FDE">
        <w:rPr>
          <w:rFonts w:ascii="Arial" w:hAnsi="Arial" w:eastAsia="Arial" w:cs="Arial"/>
          <w:i w:val="1"/>
          <w:iCs w:val="1"/>
          <w:noProof w:val="0"/>
          <w:color w:val="auto"/>
          <w:sz w:val="24"/>
          <w:szCs w:val="24"/>
          <w:lang w:val="en-GB"/>
        </w:rPr>
        <w:t>Improving Recruitment and Selection: A Guide for Hiring Teams</w:t>
      </w:r>
      <w:r w:rsidRPr="0F0238E4" w:rsidR="1A2C0FDE">
        <w:rPr>
          <w:rFonts w:ascii="Arial" w:hAnsi="Arial" w:eastAsia="Arial" w:cs="Arial"/>
          <w:noProof w:val="0"/>
          <w:color w:val="auto"/>
          <w:sz w:val="24"/>
          <w:szCs w:val="24"/>
          <w:lang w:val="en-GB"/>
        </w:rPr>
        <w:t xml:space="preserve">.  </w:t>
      </w:r>
      <w:hyperlink r:id="R702285ce71b3485a">
        <w:r w:rsidRPr="0F0238E4" w:rsidR="1A2C0FDE">
          <w:rPr>
            <w:rStyle w:val="Hyperlink"/>
            <w:rFonts w:ascii="Arial" w:hAnsi="Arial" w:eastAsia="Arial" w:cs="Arial"/>
            <w:noProof w:val="0"/>
            <w:color w:val="auto"/>
            <w:sz w:val="24"/>
            <w:szCs w:val="24"/>
            <w:lang w:val="en-GB"/>
          </w:rPr>
          <w:t>www.theaccessgroup.com</w:t>
        </w:r>
      </w:hyperlink>
      <w:r w:rsidRPr="0F0238E4" w:rsidR="1A2C0FDE">
        <w:rPr>
          <w:rFonts w:ascii="Arial" w:hAnsi="Arial" w:eastAsia="Arial" w:cs="Arial"/>
          <w:noProof w:val="0"/>
          <w:color w:val="auto"/>
          <w:sz w:val="24"/>
          <w:szCs w:val="24"/>
          <w:lang w:val="en-GB"/>
        </w:rPr>
        <w:t xml:space="preserve">. Available at: </w:t>
      </w:r>
      <w:hyperlink r:id="R03302c1c3cbc45d3">
        <w:r w:rsidRPr="0F0238E4" w:rsidR="1A2C0FDE">
          <w:rPr>
            <w:rStyle w:val="Hyperlink"/>
            <w:rFonts w:ascii="Arial" w:hAnsi="Arial" w:eastAsia="Arial" w:cs="Arial"/>
            <w:noProof w:val="0"/>
            <w:color w:val="auto"/>
            <w:sz w:val="24"/>
            <w:szCs w:val="24"/>
            <w:lang w:val="en-GB"/>
          </w:rPr>
          <w:t>https://www.theaccessgroup.com/en-gb/hr/software/recruitment/improving-recruitment-and-selection-a-guide-for-hiring-teams/</w:t>
        </w:r>
      </w:hyperlink>
      <w:r w:rsidRPr="0F0238E4" w:rsidR="1A2C0FDE">
        <w:rPr>
          <w:rFonts w:ascii="Arial" w:hAnsi="Arial" w:eastAsia="Arial" w:cs="Arial"/>
          <w:noProof w:val="0"/>
          <w:color w:val="auto"/>
          <w:sz w:val="24"/>
          <w:szCs w:val="24"/>
          <w:lang w:val="en-GB"/>
        </w:rPr>
        <w:t>.</w:t>
      </w:r>
    </w:p>
    <w:p w:rsidR="1A2C0FDE" w:rsidP="0F0238E4" w:rsidRDefault="1A2C0FDE" w14:paraId="276EF988" w14:textId="03F73F66">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Acton, E. (2024). </w:t>
      </w:r>
      <w:r w:rsidRPr="0F0238E4" w:rsidR="1A2C0FDE">
        <w:rPr>
          <w:rFonts w:ascii="Arial" w:hAnsi="Arial" w:eastAsia="Arial" w:cs="Arial"/>
          <w:i w:val="1"/>
          <w:iCs w:val="1"/>
          <w:noProof w:val="0"/>
          <w:color w:val="auto"/>
          <w:sz w:val="24"/>
          <w:szCs w:val="24"/>
          <w:lang w:val="en-GB"/>
        </w:rPr>
        <w:t>The Importance of Time Between Stages in the Hiring Process: A Recruiter’s Perspective</w:t>
      </w:r>
      <w:r w:rsidRPr="0F0238E4" w:rsidR="1A2C0FDE">
        <w:rPr>
          <w:rFonts w:ascii="Arial" w:hAnsi="Arial" w:eastAsia="Arial" w:cs="Arial"/>
          <w:noProof w:val="0"/>
          <w:color w:val="auto"/>
          <w:sz w:val="24"/>
          <w:szCs w:val="24"/>
          <w:lang w:val="en-GB"/>
        </w:rPr>
        <w:t>.</w:t>
      </w:r>
      <w:r w:rsidRPr="0F0238E4" w:rsidR="6FDA86FD">
        <w:rPr>
          <w:rFonts w:ascii="Arial" w:hAnsi="Arial" w:eastAsia="Arial" w:cs="Arial"/>
          <w:noProof w:val="0"/>
          <w:color w:val="auto"/>
          <w:sz w:val="24"/>
          <w:szCs w:val="24"/>
          <w:lang w:val="en-GB"/>
        </w:rPr>
        <w:t xml:space="preserve"> </w:t>
      </w:r>
      <w:r w:rsidRPr="0F0238E4" w:rsidR="1A2C0FDE">
        <w:rPr>
          <w:rFonts w:ascii="Arial" w:hAnsi="Arial" w:eastAsia="Arial" w:cs="Arial"/>
          <w:noProof w:val="0"/>
          <w:color w:val="auto"/>
          <w:sz w:val="24"/>
          <w:szCs w:val="24"/>
          <w:lang w:val="en-GB"/>
        </w:rPr>
        <w:t xml:space="preserve">Gravitaterecruitment.co.uk. Available at: </w:t>
      </w:r>
      <w:hyperlink r:id="Re6846c2f9bb74f65">
        <w:r w:rsidRPr="0F0238E4" w:rsidR="1A2C0FDE">
          <w:rPr>
            <w:rStyle w:val="Hyperlink"/>
            <w:rFonts w:ascii="Arial" w:hAnsi="Arial" w:eastAsia="Arial" w:cs="Arial"/>
            <w:noProof w:val="0"/>
            <w:color w:val="auto"/>
            <w:sz w:val="24"/>
            <w:szCs w:val="24"/>
            <w:lang w:val="en-GB"/>
          </w:rPr>
          <w:t>https://www.gravitaterecruitment.co.uk/the-importance-of-time-between-stages-in-the-hiring-process-a-recruiters-perspective</w:t>
        </w:r>
      </w:hyperlink>
      <w:r w:rsidRPr="0F0238E4" w:rsidR="1A2C0FDE">
        <w:rPr>
          <w:rFonts w:ascii="Arial" w:hAnsi="Arial" w:eastAsia="Arial" w:cs="Arial"/>
          <w:noProof w:val="0"/>
          <w:color w:val="auto"/>
          <w:sz w:val="24"/>
          <w:szCs w:val="24"/>
          <w:lang w:val="en-GB"/>
        </w:rPr>
        <w:t>.</w:t>
      </w:r>
    </w:p>
    <w:p w:rsidR="1A2C0FDE" w:rsidP="0F0238E4" w:rsidRDefault="1A2C0FDE" w14:paraId="63F7CDDD" w14:textId="3D428FA2">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admin_purestaff</w:t>
      </w:r>
      <w:r w:rsidRPr="0F0238E4" w:rsidR="1A2C0FDE">
        <w:rPr>
          <w:rFonts w:ascii="Arial" w:hAnsi="Arial" w:eastAsia="Arial" w:cs="Arial"/>
          <w:noProof w:val="0"/>
          <w:color w:val="auto"/>
          <w:sz w:val="24"/>
          <w:szCs w:val="24"/>
          <w:lang w:val="en-GB"/>
        </w:rPr>
        <w:t xml:space="preserve"> (2024). </w:t>
      </w:r>
      <w:r w:rsidRPr="0F0238E4" w:rsidR="1A2C0FDE">
        <w:rPr>
          <w:rFonts w:ascii="Arial" w:hAnsi="Arial" w:eastAsia="Arial" w:cs="Arial"/>
          <w:i w:val="1"/>
          <w:iCs w:val="1"/>
          <w:noProof w:val="0"/>
          <w:color w:val="auto"/>
          <w:sz w:val="24"/>
          <w:szCs w:val="24"/>
          <w:lang w:val="en-GB"/>
        </w:rPr>
        <w:t>How Recruitment Practices Shape Service Delivery</w:t>
      </w:r>
      <w:r w:rsidRPr="0F0238E4" w:rsidR="1A2C0FDE">
        <w:rPr>
          <w:rFonts w:ascii="Arial" w:hAnsi="Arial" w:eastAsia="Arial" w:cs="Arial"/>
          <w:noProof w:val="0"/>
          <w:color w:val="auto"/>
          <w:sz w:val="24"/>
          <w:szCs w:val="24"/>
          <w:lang w:val="en-GB"/>
        </w:rPr>
        <w:t xml:space="preserve">. Pure Staff. Available at: </w:t>
      </w:r>
      <w:hyperlink r:id="Rf42ffe1e7d4245f5">
        <w:r w:rsidRPr="0F0238E4" w:rsidR="1A2C0FDE">
          <w:rPr>
            <w:rStyle w:val="Hyperlink"/>
            <w:rFonts w:ascii="Arial" w:hAnsi="Arial" w:eastAsia="Arial" w:cs="Arial"/>
            <w:noProof w:val="0"/>
            <w:color w:val="auto"/>
            <w:sz w:val="24"/>
            <w:szCs w:val="24"/>
            <w:lang w:val="en-GB"/>
          </w:rPr>
          <w:t>https://www.purestaff.co.uk/how-recruitment-practices-shape-service-delivery/</w:t>
        </w:r>
      </w:hyperlink>
      <w:r w:rsidRPr="0F0238E4" w:rsidR="1A2C0FDE">
        <w:rPr>
          <w:rFonts w:ascii="Arial" w:hAnsi="Arial" w:eastAsia="Arial" w:cs="Arial"/>
          <w:noProof w:val="0"/>
          <w:color w:val="auto"/>
          <w:sz w:val="24"/>
          <w:szCs w:val="24"/>
          <w:lang w:val="en-GB"/>
        </w:rPr>
        <w:t xml:space="preserve"> [Accessed 29 Apr. 2026].</w:t>
      </w:r>
    </w:p>
    <w:p w:rsidR="1A2C0FDE" w:rsidP="0F0238E4" w:rsidRDefault="1A2C0FDE" w14:paraId="1A09F57F" w14:textId="65469A56">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Armstrong, M. (2006). </w:t>
      </w:r>
      <w:r w:rsidRPr="0F0238E4" w:rsidR="1A2C0FDE">
        <w:rPr>
          <w:rFonts w:ascii="Arial" w:hAnsi="Arial" w:eastAsia="Arial" w:cs="Arial"/>
          <w:i w:val="1"/>
          <w:iCs w:val="1"/>
          <w:noProof w:val="0"/>
          <w:color w:val="auto"/>
          <w:sz w:val="24"/>
          <w:szCs w:val="24"/>
          <w:lang w:val="en-GB"/>
        </w:rPr>
        <w:t>A Handbook of Human Resource Management Practice</w:t>
      </w:r>
      <w:r w:rsidRPr="0F0238E4" w:rsidR="1A2C0FDE">
        <w:rPr>
          <w:rFonts w:ascii="Arial" w:hAnsi="Arial" w:eastAsia="Arial" w:cs="Arial"/>
          <w:noProof w:val="0"/>
          <w:color w:val="auto"/>
          <w:sz w:val="24"/>
          <w:szCs w:val="24"/>
          <w:lang w:val="en-GB"/>
        </w:rPr>
        <w:t xml:space="preserve">. Google Books. Available at: </w:t>
      </w:r>
      <w:hyperlink r:id="Rddd260fc3abd42bd">
        <w:r w:rsidRPr="0F0238E4" w:rsidR="1A2C0FDE">
          <w:rPr>
            <w:rStyle w:val="Hyperlink"/>
            <w:rFonts w:ascii="Arial" w:hAnsi="Arial" w:eastAsia="Arial" w:cs="Arial"/>
            <w:noProof w:val="0"/>
            <w:color w:val="auto"/>
            <w:sz w:val="24"/>
            <w:szCs w:val="24"/>
            <w:lang w:val="en-GB"/>
          </w:rPr>
          <w:t>https://books.google.co.uk/books?id=D78K7QIdR3UC&amp;redir_esc=y</w:t>
        </w:r>
      </w:hyperlink>
      <w:r w:rsidRPr="0F0238E4" w:rsidR="1A2C0FDE">
        <w:rPr>
          <w:rFonts w:ascii="Arial" w:hAnsi="Arial" w:eastAsia="Arial" w:cs="Arial"/>
          <w:noProof w:val="0"/>
          <w:color w:val="auto"/>
          <w:sz w:val="24"/>
          <w:szCs w:val="24"/>
          <w:lang w:val="en-GB"/>
        </w:rPr>
        <w:t xml:space="preserve"> [Accessed 25 Apr. 2026].</w:t>
      </w:r>
    </w:p>
    <w:p w:rsidR="1A2C0FDE" w:rsidP="0F0238E4" w:rsidRDefault="1A2C0FDE" w14:paraId="6564F394" w14:textId="79767A5E">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Buchanan, C. (2022). </w:t>
      </w:r>
      <w:r w:rsidRPr="0F0238E4" w:rsidR="1A2C0FDE">
        <w:rPr>
          <w:rFonts w:ascii="Arial" w:hAnsi="Arial" w:eastAsia="Arial" w:cs="Arial"/>
          <w:i w:val="1"/>
          <w:iCs w:val="1"/>
          <w:noProof w:val="0"/>
          <w:color w:val="auto"/>
          <w:sz w:val="24"/>
          <w:szCs w:val="24"/>
          <w:lang w:val="en-GB"/>
        </w:rPr>
        <w:t>A Quick Guide to Inclusive Recruitment</w:t>
      </w:r>
      <w:r w:rsidRPr="0F0238E4" w:rsidR="1A2C0FDE">
        <w:rPr>
          <w:rFonts w:ascii="Arial" w:hAnsi="Arial" w:eastAsia="Arial" w:cs="Arial"/>
          <w:noProof w:val="0"/>
          <w:color w:val="auto"/>
          <w:sz w:val="24"/>
          <w:szCs w:val="24"/>
          <w:lang w:val="en-GB"/>
        </w:rPr>
        <w:t xml:space="preserve">.  Inclusive Employers. Available at: </w:t>
      </w:r>
      <w:hyperlink r:id="Rb35c98e740274e35">
        <w:r w:rsidRPr="0F0238E4" w:rsidR="1A2C0FDE">
          <w:rPr>
            <w:rStyle w:val="Hyperlink"/>
            <w:rFonts w:ascii="Arial" w:hAnsi="Arial" w:eastAsia="Arial" w:cs="Arial"/>
            <w:noProof w:val="0"/>
            <w:color w:val="auto"/>
            <w:sz w:val="24"/>
            <w:szCs w:val="24"/>
            <w:lang w:val="en-GB"/>
          </w:rPr>
          <w:t>https://www.inclusiveemployers.co.uk/blog/quick-guide-to-inclusive-recruitment/</w:t>
        </w:r>
      </w:hyperlink>
      <w:r w:rsidRPr="0F0238E4" w:rsidR="1A2C0FDE">
        <w:rPr>
          <w:rFonts w:ascii="Arial" w:hAnsi="Arial" w:eastAsia="Arial" w:cs="Arial"/>
          <w:noProof w:val="0"/>
          <w:color w:val="auto"/>
          <w:sz w:val="24"/>
          <w:szCs w:val="24"/>
          <w:lang w:val="en-GB"/>
        </w:rPr>
        <w:t>.</w:t>
      </w:r>
    </w:p>
    <w:p w:rsidR="1A2C0FDE" w:rsidP="0F0238E4" w:rsidRDefault="1A2C0FDE" w14:paraId="571647FA" w14:textId="1017F616">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Chavan, V. (2024). </w:t>
      </w:r>
      <w:r w:rsidRPr="0F0238E4" w:rsidR="1A2C0FDE">
        <w:rPr>
          <w:rFonts w:ascii="Arial" w:hAnsi="Arial" w:eastAsia="Arial" w:cs="Arial"/>
          <w:i w:val="1"/>
          <w:iCs w:val="1"/>
          <w:noProof w:val="0"/>
          <w:color w:val="auto"/>
          <w:sz w:val="24"/>
          <w:szCs w:val="24"/>
          <w:lang w:val="en-GB"/>
        </w:rPr>
        <w:t>Recruitment and Selection Process: A Simple Guide to Successful Hiring</w:t>
      </w:r>
      <w:r w:rsidRPr="0F0238E4" w:rsidR="1A2C0FDE">
        <w:rPr>
          <w:rFonts w:ascii="Arial" w:hAnsi="Arial" w:eastAsia="Arial" w:cs="Arial"/>
          <w:noProof w:val="0"/>
          <w:color w:val="auto"/>
          <w:sz w:val="24"/>
          <w:szCs w:val="24"/>
          <w:lang w:val="en-GB"/>
        </w:rPr>
        <w:t xml:space="preserve">.  Sundus. Available at: </w:t>
      </w:r>
      <w:hyperlink r:id="R6030c1b8615348a9">
        <w:r w:rsidRPr="0F0238E4" w:rsidR="1A2C0FDE">
          <w:rPr>
            <w:rStyle w:val="Hyperlink"/>
            <w:rFonts w:ascii="Arial" w:hAnsi="Arial" w:eastAsia="Arial" w:cs="Arial"/>
            <w:noProof w:val="0"/>
            <w:color w:val="auto"/>
            <w:sz w:val="24"/>
            <w:szCs w:val="24"/>
            <w:lang w:val="en-GB"/>
          </w:rPr>
          <w:t>https://www.sundusglobal.com/post/recruitment-and-selection-process</w:t>
        </w:r>
      </w:hyperlink>
      <w:r w:rsidRPr="0F0238E4" w:rsidR="1A2C0FDE">
        <w:rPr>
          <w:rFonts w:ascii="Arial" w:hAnsi="Arial" w:eastAsia="Arial" w:cs="Arial"/>
          <w:noProof w:val="0"/>
          <w:color w:val="auto"/>
          <w:sz w:val="24"/>
          <w:szCs w:val="24"/>
          <w:lang w:val="en-GB"/>
        </w:rPr>
        <w:t>.</w:t>
      </w:r>
    </w:p>
    <w:p w:rsidR="1A2C0FDE" w:rsidP="0F0238E4" w:rsidRDefault="1A2C0FDE" w14:paraId="0BA5A17E" w14:textId="095E43D8">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CIPD (2017). </w:t>
      </w:r>
      <w:r w:rsidRPr="0F0238E4" w:rsidR="1A2C0FDE">
        <w:rPr>
          <w:rFonts w:ascii="Arial" w:hAnsi="Arial" w:eastAsia="Arial" w:cs="Arial"/>
          <w:i w:val="1"/>
          <w:iCs w:val="1"/>
          <w:noProof w:val="0"/>
          <w:color w:val="auto"/>
          <w:sz w:val="24"/>
          <w:szCs w:val="24"/>
          <w:lang w:val="en-GB"/>
        </w:rPr>
        <w:t>Human capital theory: assessing the evidence for the value and importance of people to organisational success in partnership with</w:t>
      </w:r>
      <w:r w:rsidRPr="0F0238E4" w:rsidR="1A2C0FDE">
        <w:rPr>
          <w:rFonts w:ascii="Arial" w:hAnsi="Arial" w:eastAsia="Arial" w:cs="Arial"/>
          <w:noProof w:val="0"/>
          <w:color w:val="auto"/>
          <w:sz w:val="24"/>
          <w:szCs w:val="24"/>
          <w:lang w:val="en-GB"/>
        </w:rPr>
        <w:t xml:space="preserve">. ] </w:t>
      </w:r>
      <w:r w:rsidRPr="0F0238E4" w:rsidR="1A2C0FDE">
        <w:rPr>
          <w:rFonts w:ascii="Arial" w:hAnsi="Arial" w:eastAsia="Arial" w:cs="Arial"/>
          <w:i w:val="1"/>
          <w:iCs w:val="1"/>
          <w:noProof w:val="0"/>
          <w:color w:val="auto"/>
          <w:sz w:val="24"/>
          <w:szCs w:val="24"/>
          <w:lang w:val="en-GB"/>
        </w:rPr>
        <w:t>CIPD</w:t>
      </w:r>
      <w:r w:rsidRPr="0F0238E4" w:rsidR="1A2C0FDE">
        <w:rPr>
          <w:rFonts w:ascii="Arial" w:hAnsi="Arial" w:eastAsia="Arial" w:cs="Arial"/>
          <w:noProof w:val="0"/>
          <w:color w:val="auto"/>
          <w:sz w:val="24"/>
          <w:szCs w:val="24"/>
          <w:lang w:val="en-GB"/>
        </w:rPr>
        <w:t xml:space="preserve">, pp.1–96. Available at: </w:t>
      </w:r>
      <w:hyperlink r:id="R488dbea3ecb94888">
        <w:r w:rsidRPr="0F0238E4" w:rsidR="1A2C0FDE">
          <w:rPr>
            <w:rStyle w:val="Hyperlink"/>
            <w:rFonts w:ascii="Arial" w:hAnsi="Arial" w:eastAsia="Arial" w:cs="Arial"/>
            <w:noProof w:val="0"/>
            <w:color w:val="auto"/>
            <w:sz w:val="24"/>
            <w:szCs w:val="24"/>
            <w:lang w:val="en-GB"/>
          </w:rPr>
          <w:t>https://www.cipd.org/globalassets/media/knowledge/knowledge-hub/reports/human-capital-theory-assessing-the-evidence_tcm18-22292.pdf</w:t>
        </w:r>
      </w:hyperlink>
      <w:r w:rsidRPr="0F0238E4" w:rsidR="1A2C0FDE">
        <w:rPr>
          <w:rFonts w:ascii="Arial" w:hAnsi="Arial" w:eastAsia="Arial" w:cs="Arial"/>
          <w:noProof w:val="0"/>
          <w:color w:val="auto"/>
          <w:sz w:val="24"/>
          <w:szCs w:val="24"/>
          <w:lang w:val="en-GB"/>
        </w:rPr>
        <w:t>.</w:t>
      </w:r>
    </w:p>
    <w:p w:rsidR="1A2C0FDE" w:rsidP="0F0238E4" w:rsidRDefault="1A2C0FDE" w14:paraId="5A9143E4" w14:textId="3A9F991A">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CIPD (2021). </w:t>
      </w:r>
      <w:r w:rsidRPr="0F0238E4" w:rsidR="1A2C0FDE">
        <w:rPr>
          <w:rFonts w:ascii="Arial" w:hAnsi="Arial" w:eastAsia="Arial" w:cs="Arial"/>
          <w:i w:val="1"/>
          <w:iCs w:val="1"/>
          <w:noProof w:val="0"/>
          <w:color w:val="auto"/>
          <w:sz w:val="24"/>
          <w:szCs w:val="24"/>
          <w:lang w:val="en-GB"/>
        </w:rPr>
        <w:t>CIPD | Using technology to improve hiring and onboarding</w:t>
      </w:r>
      <w:r w:rsidRPr="0F0238E4" w:rsidR="1A2C0FDE">
        <w:rPr>
          <w:rFonts w:ascii="Arial" w:hAnsi="Arial" w:eastAsia="Arial" w:cs="Arial"/>
          <w:noProof w:val="0"/>
          <w:color w:val="auto"/>
          <w:sz w:val="24"/>
          <w:szCs w:val="24"/>
          <w:lang w:val="en-GB"/>
        </w:rPr>
        <w:t xml:space="preserve">.  CIPD. Available at: </w:t>
      </w:r>
      <w:hyperlink r:id="R2b4050d96f2a4ef8">
        <w:r w:rsidRPr="0F0238E4" w:rsidR="1A2C0FDE">
          <w:rPr>
            <w:rStyle w:val="Hyperlink"/>
            <w:rFonts w:ascii="Arial" w:hAnsi="Arial" w:eastAsia="Arial" w:cs="Arial"/>
            <w:noProof w:val="0"/>
            <w:color w:val="auto"/>
            <w:sz w:val="24"/>
            <w:szCs w:val="24"/>
            <w:lang w:val="en-GB"/>
          </w:rPr>
          <w:t>https://www.cipd.org/uk/views-and-insights/thought-leadership/insight/using-technology-to-improve-hiring-and-onboarding</w:t>
        </w:r>
      </w:hyperlink>
      <w:r w:rsidRPr="0F0238E4" w:rsidR="1A2C0FDE">
        <w:rPr>
          <w:rFonts w:ascii="Arial" w:hAnsi="Arial" w:eastAsia="Arial" w:cs="Arial"/>
          <w:noProof w:val="0"/>
          <w:color w:val="auto"/>
          <w:sz w:val="24"/>
          <w:szCs w:val="24"/>
          <w:lang w:val="en-GB"/>
        </w:rPr>
        <w:t>.</w:t>
      </w:r>
    </w:p>
    <w:p w:rsidR="1A2C0FDE" w:rsidP="0F0238E4" w:rsidRDefault="1A2C0FDE" w14:paraId="30358171" w14:textId="1D5A518F">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Easy Sociology (2025). </w:t>
      </w:r>
      <w:r w:rsidRPr="0F0238E4" w:rsidR="1A2C0FDE">
        <w:rPr>
          <w:rFonts w:ascii="Arial" w:hAnsi="Arial" w:eastAsia="Arial" w:cs="Arial"/>
          <w:i w:val="1"/>
          <w:iCs w:val="1"/>
          <w:noProof w:val="0"/>
          <w:color w:val="auto"/>
          <w:sz w:val="24"/>
          <w:szCs w:val="24"/>
          <w:lang w:val="en-GB"/>
        </w:rPr>
        <w:t>Human-Capital Theory</w:t>
      </w:r>
      <w:r w:rsidRPr="0F0238E4" w:rsidR="1A2C0FDE">
        <w:rPr>
          <w:rFonts w:ascii="Arial" w:hAnsi="Arial" w:eastAsia="Arial" w:cs="Arial"/>
          <w:noProof w:val="0"/>
          <w:color w:val="auto"/>
          <w:sz w:val="24"/>
          <w:szCs w:val="24"/>
          <w:lang w:val="en-GB"/>
        </w:rPr>
        <w:t xml:space="preserve">. Easy Sociology. Available at: </w:t>
      </w:r>
      <w:hyperlink r:id="R59f8585b0b8a4a24">
        <w:r w:rsidRPr="0F0238E4" w:rsidR="1A2C0FDE">
          <w:rPr>
            <w:rStyle w:val="Hyperlink"/>
            <w:rFonts w:ascii="Arial" w:hAnsi="Arial" w:eastAsia="Arial" w:cs="Arial"/>
            <w:noProof w:val="0"/>
            <w:color w:val="auto"/>
            <w:sz w:val="24"/>
            <w:szCs w:val="24"/>
            <w:lang w:val="en-GB"/>
          </w:rPr>
          <w:t>https://easysociology.com/general-sociology/human-capital-theory/</w:t>
        </w:r>
      </w:hyperlink>
      <w:r w:rsidRPr="0F0238E4" w:rsidR="1A2C0FDE">
        <w:rPr>
          <w:rFonts w:ascii="Arial" w:hAnsi="Arial" w:eastAsia="Arial" w:cs="Arial"/>
          <w:noProof w:val="0"/>
          <w:color w:val="auto"/>
          <w:sz w:val="24"/>
          <w:szCs w:val="24"/>
          <w:lang w:val="en-GB"/>
        </w:rPr>
        <w:t>.</w:t>
      </w:r>
    </w:p>
    <w:p w:rsidR="1A2C0FDE" w:rsidP="0F0238E4" w:rsidRDefault="1A2C0FDE" w14:paraId="37CC1F8A" w14:textId="659B7D0A">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Eclipse, </w:t>
      </w:r>
      <w:r w:rsidRPr="0F0238E4" w:rsidR="1A2C0FDE">
        <w:rPr>
          <w:rFonts w:ascii="Arial" w:hAnsi="Arial" w:eastAsia="Arial" w:cs="Arial"/>
          <w:noProof w:val="0"/>
          <w:color w:val="auto"/>
          <w:sz w:val="24"/>
          <w:szCs w:val="24"/>
          <w:lang w:val="en-GB"/>
        </w:rPr>
        <w:t>L.</w:t>
      </w:r>
      <w:r w:rsidRPr="0F0238E4" w:rsidR="1A2C0FDE">
        <w:rPr>
          <w:rFonts w:ascii="Arial" w:hAnsi="Arial" w:eastAsia="Arial" w:cs="Arial"/>
          <w:noProof w:val="0"/>
          <w:color w:val="auto"/>
          <w:sz w:val="24"/>
          <w:szCs w:val="24"/>
          <w:lang w:val="en-GB"/>
        </w:rPr>
        <w:t xml:space="preserve"> and Eclipse, L. (2026). </w:t>
      </w:r>
      <w:r w:rsidRPr="0F0238E4" w:rsidR="1A2C0FDE">
        <w:rPr>
          <w:rFonts w:ascii="Arial" w:hAnsi="Arial" w:eastAsia="Arial" w:cs="Arial"/>
          <w:i w:val="1"/>
          <w:iCs w:val="1"/>
          <w:noProof w:val="0"/>
          <w:color w:val="auto"/>
          <w:sz w:val="24"/>
          <w:szCs w:val="24"/>
          <w:lang w:val="en-GB"/>
        </w:rPr>
        <w:t>Hiring Right vs Hiring Fast: How to Balance Quality and Urgency</w:t>
      </w:r>
      <w:r w:rsidRPr="0F0238E4" w:rsidR="1A2C0FDE">
        <w:rPr>
          <w:rFonts w:ascii="Arial" w:hAnsi="Arial" w:eastAsia="Arial" w:cs="Arial"/>
          <w:noProof w:val="0"/>
          <w:color w:val="auto"/>
          <w:sz w:val="24"/>
          <w:szCs w:val="24"/>
          <w:lang w:val="en-GB"/>
        </w:rPr>
        <w:t xml:space="preserve">. Remote Staff. Available at: </w:t>
      </w:r>
      <w:hyperlink r:id="R068c69214a044545">
        <w:r w:rsidRPr="0F0238E4" w:rsidR="1A2C0FDE">
          <w:rPr>
            <w:rStyle w:val="Hyperlink"/>
            <w:rFonts w:ascii="Arial" w:hAnsi="Arial" w:eastAsia="Arial" w:cs="Arial"/>
            <w:noProof w:val="0"/>
            <w:color w:val="auto"/>
            <w:sz w:val="24"/>
            <w:szCs w:val="24"/>
            <w:lang w:val="en-GB"/>
          </w:rPr>
          <w:t>https://www.remotestaff.com/blog/hiring-right-vs-hiring-fast-balancing-qualit-urgency/</w:t>
        </w:r>
      </w:hyperlink>
      <w:r w:rsidRPr="0F0238E4" w:rsidR="1A2C0FDE">
        <w:rPr>
          <w:rFonts w:ascii="Arial" w:hAnsi="Arial" w:eastAsia="Arial" w:cs="Arial"/>
          <w:noProof w:val="0"/>
          <w:color w:val="auto"/>
          <w:sz w:val="24"/>
          <w:szCs w:val="24"/>
          <w:lang w:val="en-GB"/>
        </w:rPr>
        <w:t xml:space="preserve"> [Accessed 25 Apr. 2026].</w:t>
      </w:r>
    </w:p>
    <w:p w:rsidR="1A2C0FDE" w:rsidP="0F0238E4" w:rsidRDefault="1A2C0FDE" w14:paraId="7BE57C6D" w14:textId="025C62F1">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EVM Institute (2024). </w:t>
      </w:r>
      <w:r w:rsidRPr="0F0238E4" w:rsidR="1A2C0FDE">
        <w:rPr>
          <w:rFonts w:ascii="Arial" w:hAnsi="Arial" w:eastAsia="Arial" w:cs="Arial"/>
          <w:i w:val="1"/>
          <w:iCs w:val="1"/>
          <w:noProof w:val="0"/>
          <w:color w:val="auto"/>
          <w:sz w:val="24"/>
          <w:szCs w:val="24"/>
          <w:lang w:val="en-GB"/>
        </w:rPr>
        <w:t>Human Resource Planning: The Key to Successful Event Execution • Event Management (EVM) Institute</w:t>
      </w:r>
      <w:r w:rsidRPr="0F0238E4" w:rsidR="1A2C0FDE">
        <w:rPr>
          <w:rFonts w:ascii="Arial" w:hAnsi="Arial" w:eastAsia="Arial" w:cs="Arial"/>
          <w:noProof w:val="0"/>
          <w:color w:val="auto"/>
          <w:sz w:val="24"/>
          <w:szCs w:val="24"/>
          <w:lang w:val="en-GB"/>
        </w:rPr>
        <w:t xml:space="preserve">.  Event Management (EVM) Institute. Available at: </w:t>
      </w:r>
      <w:hyperlink r:id="Ra643f5563ebc4cbf">
        <w:r w:rsidRPr="0F0238E4" w:rsidR="1A2C0FDE">
          <w:rPr>
            <w:rStyle w:val="Hyperlink"/>
            <w:rFonts w:ascii="Arial" w:hAnsi="Arial" w:eastAsia="Arial" w:cs="Arial"/>
            <w:noProof w:val="0"/>
            <w:color w:val="auto"/>
            <w:sz w:val="24"/>
            <w:szCs w:val="24"/>
            <w:lang w:val="en-GB"/>
          </w:rPr>
          <w:t>https://evm.institute/event-planning/human-resource-planning-successful-event-execution/</w:t>
        </w:r>
      </w:hyperlink>
      <w:r w:rsidRPr="0F0238E4" w:rsidR="1A2C0FDE">
        <w:rPr>
          <w:rFonts w:ascii="Arial" w:hAnsi="Arial" w:eastAsia="Arial" w:cs="Arial"/>
          <w:noProof w:val="0"/>
          <w:color w:val="auto"/>
          <w:sz w:val="24"/>
          <w:szCs w:val="24"/>
          <w:lang w:val="en-GB"/>
        </w:rPr>
        <w:t xml:space="preserve"> [Accessed 25 Apr. 2026].</w:t>
      </w:r>
    </w:p>
    <w:p w:rsidR="1A2C0FDE" w:rsidP="0F0238E4" w:rsidRDefault="1A2C0FDE" w14:paraId="50531256" w14:textId="366CC91F">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Film Hub Wales (2024). </w:t>
      </w:r>
      <w:r w:rsidRPr="0F0238E4" w:rsidR="1A2C0FDE">
        <w:rPr>
          <w:rFonts w:ascii="Arial" w:hAnsi="Arial" w:eastAsia="Arial" w:cs="Arial"/>
          <w:i w:val="1"/>
          <w:iCs w:val="1"/>
          <w:noProof w:val="0"/>
          <w:color w:val="auto"/>
          <w:sz w:val="24"/>
          <w:szCs w:val="24"/>
          <w:lang w:val="en-GB"/>
        </w:rPr>
        <w:t xml:space="preserve">Carmarthen Bay Film Festival - Film Hub Wales | </w:t>
      </w:r>
      <w:r w:rsidRPr="0F0238E4" w:rsidR="1A2C0FDE">
        <w:rPr>
          <w:rFonts w:ascii="Arial" w:hAnsi="Arial" w:eastAsia="Arial" w:cs="Arial"/>
          <w:i w:val="1"/>
          <w:iCs w:val="1"/>
          <w:noProof w:val="0"/>
          <w:color w:val="auto"/>
          <w:sz w:val="24"/>
          <w:szCs w:val="24"/>
          <w:lang w:val="en-GB"/>
        </w:rPr>
        <w:t>Canolfan</w:t>
      </w:r>
      <w:r w:rsidRPr="0F0238E4" w:rsidR="1A2C0FDE">
        <w:rPr>
          <w:rFonts w:ascii="Arial" w:hAnsi="Arial" w:eastAsia="Arial" w:cs="Arial"/>
          <w:i w:val="1"/>
          <w:iCs w:val="1"/>
          <w:noProof w:val="0"/>
          <w:color w:val="auto"/>
          <w:sz w:val="24"/>
          <w:szCs w:val="24"/>
          <w:lang w:val="en-GB"/>
        </w:rPr>
        <w:t xml:space="preserve"> </w:t>
      </w:r>
      <w:r w:rsidRPr="0F0238E4" w:rsidR="1A2C0FDE">
        <w:rPr>
          <w:rFonts w:ascii="Arial" w:hAnsi="Arial" w:eastAsia="Arial" w:cs="Arial"/>
          <w:i w:val="1"/>
          <w:iCs w:val="1"/>
          <w:noProof w:val="0"/>
          <w:color w:val="auto"/>
          <w:sz w:val="24"/>
          <w:szCs w:val="24"/>
          <w:lang w:val="en-GB"/>
        </w:rPr>
        <w:t>Ffilm</w:t>
      </w:r>
      <w:r w:rsidRPr="0F0238E4" w:rsidR="1A2C0FDE">
        <w:rPr>
          <w:rFonts w:ascii="Arial" w:hAnsi="Arial" w:eastAsia="Arial" w:cs="Arial"/>
          <w:i w:val="1"/>
          <w:iCs w:val="1"/>
          <w:noProof w:val="0"/>
          <w:color w:val="auto"/>
          <w:sz w:val="24"/>
          <w:szCs w:val="24"/>
          <w:lang w:val="en-GB"/>
        </w:rPr>
        <w:t xml:space="preserve"> Cymru</w:t>
      </w:r>
      <w:r w:rsidRPr="0F0238E4" w:rsidR="1A2C0FDE">
        <w:rPr>
          <w:rFonts w:ascii="Arial" w:hAnsi="Arial" w:eastAsia="Arial" w:cs="Arial"/>
          <w:noProof w:val="0"/>
          <w:color w:val="auto"/>
          <w:sz w:val="24"/>
          <w:szCs w:val="24"/>
          <w:lang w:val="en-GB"/>
        </w:rPr>
        <w:t xml:space="preserve">. Film Hub Wales | </w:t>
      </w:r>
      <w:r w:rsidRPr="0F0238E4" w:rsidR="1A2C0FDE">
        <w:rPr>
          <w:rFonts w:ascii="Arial" w:hAnsi="Arial" w:eastAsia="Arial" w:cs="Arial"/>
          <w:noProof w:val="0"/>
          <w:color w:val="auto"/>
          <w:sz w:val="24"/>
          <w:szCs w:val="24"/>
          <w:lang w:val="en-GB"/>
        </w:rPr>
        <w:t>Canolfan</w:t>
      </w:r>
      <w:r w:rsidRPr="0F0238E4" w:rsidR="1A2C0FDE">
        <w:rPr>
          <w:rFonts w:ascii="Arial" w:hAnsi="Arial" w:eastAsia="Arial" w:cs="Arial"/>
          <w:noProof w:val="0"/>
          <w:color w:val="auto"/>
          <w:sz w:val="24"/>
          <w:szCs w:val="24"/>
          <w:lang w:val="en-GB"/>
        </w:rPr>
        <w:t xml:space="preserve"> </w:t>
      </w:r>
      <w:r w:rsidRPr="0F0238E4" w:rsidR="1A2C0FDE">
        <w:rPr>
          <w:rFonts w:ascii="Arial" w:hAnsi="Arial" w:eastAsia="Arial" w:cs="Arial"/>
          <w:noProof w:val="0"/>
          <w:color w:val="auto"/>
          <w:sz w:val="24"/>
          <w:szCs w:val="24"/>
          <w:lang w:val="en-GB"/>
        </w:rPr>
        <w:t>Ffilm</w:t>
      </w:r>
      <w:r w:rsidRPr="0F0238E4" w:rsidR="1A2C0FDE">
        <w:rPr>
          <w:rFonts w:ascii="Arial" w:hAnsi="Arial" w:eastAsia="Arial" w:cs="Arial"/>
          <w:noProof w:val="0"/>
          <w:color w:val="auto"/>
          <w:sz w:val="24"/>
          <w:szCs w:val="24"/>
          <w:lang w:val="en-GB"/>
        </w:rPr>
        <w:t xml:space="preserve"> Cymru. Available at: </w:t>
      </w:r>
      <w:hyperlink r:id="R419a474c24a64c23">
        <w:r w:rsidRPr="0F0238E4" w:rsidR="1A2C0FDE">
          <w:rPr>
            <w:rStyle w:val="Hyperlink"/>
            <w:rFonts w:ascii="Arial" w:hAnsi="Arial" w:eastAsia="Arial" w:cs="Arial"/>
            <w:noProof w:val="0"/>
            <w:color w:val="auto"/>
            <w:sz w:val="24"/>
            <w:szCs w:val="24"/>
            <w:lang w:val="en-GB"/>
          </w:rPr>
          <w:t>https://filmhubwales.org/en/members/carmarthen-bay-film-festival/</w:t>
        </w:r>
      </w:hyperlink>
      <w:r w:rsidRPr="0F0238E4" w:rsidR="1A2C0FDE">
        <w:rPr>
          <w:rFonts w:ascii="Arial" w:hAnsi="Arial" w:eastAsia="Arial" w:cs="Arial"/>
          <w:noProof w:val="0"/>
          <w:color w:val="auto"/>
          <w:sz w:val="24"/>
          <w:szCs w:val="24"/>
          <w:lang w:val="en-GB"/>
        </w:rPr>
        <w:t>.</w:t>
      </w:r>
    </w:p>
    <w:p w:rsidR="1A2C0FDE" w:rsidP="0F0238E4" w:rsidRDefault="1A2C0FDE" w14:paraId="43C5752F" w14:textId="4340A726">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IDR (2025). </w:t>
      </w:r>
      <w:r w:rsidRPr="0F0238E4" w:rsidR="1A2C0FDE">
        <w:rPr>
          <w:rFonts w:ascii="Arial" w:hAnsi="Arial" w:eastAsia="Arial" w:cs="Arial"/>
          <w:i w:val="1"/>
          <w:iCs w:val="1"/>
          <w:noProof w:val="0"/>
          <w:color w:val="auto"/>
          <w:sz w:val="24"/>
          <w:szCs w:val="24"/>
          <w:lang w:val="en-GB"/>
        </w:rPr>
        <w:t>What should be included in a job description?</w:t>
      </w:r>
      <w:r w:rsidRPr="0F0238E4" w:rsidR="1A2C0FDE">
        <w:rPr>
          <w:rFonts w:ascii="Arial" w:hAnsi="Arial" w:eastAsia="Arial" w:cs="Arial"/>
          <w:noProof w:val="0"/>
          <w:color w:val="auto"/>
          <w:sz w:val="24"/>
          <w:szCs w:val="24"/>
          <w:lang w:val="en-GB"/>
        </w:rPr>
        <w:t xml:space="preserve">  Incomesdataresearch.co.uk. Available at: </w:t>
      </w:r>
      <w:hyperlink r:id="R0642d12821b742a2">
        <w:r w:rsidRPr="0F0238E4" w:rsidR="1A2C0FDE">
          <w:rPr>
            <w:rStyle w:val="Hyperlink"/>
            <w:rFonts w:ascii="Arial" w:hAnsi="Arial" w:eastAsia="Arial" w:cs="Arial"/>
            <w:noProof w:val="0"/>
            <w:color w:val="auto"/>
            <w:sz w:val="24"/>
            <w:szCs w:val="24"/>
            <w:lang w:val="en-GB"/>
          </w:rPr>
          <w:t>https://www.incomesdataresearch.co.uk/resources/insights/what-should-be-included-in-a-job-description</w:t>
        </w:r>
      </w:hyperlink>
      <w:r w:rsidRPr="0F0238E4" w:rsidR="1A2C0FDE">
        <w:rPr>
          <w:rFonts w:ascii="Arial" w:hAnsi="Arial" w:eastAsia="Arial" w:cs="Arial"/>
          <w:noProof w:val="0"/>
          <w:color w:val="auto"/>
          <w:sz w:val="24"/>
          <w:szCs w:val="24"/>
          <w:lang w:val="en-GB"/>
        </w:rPr>
        <w:t>.</w:t>
      </w:r>
    </w:p>
    <w:p w:rsidR="1A2C0FDE" w:rsidP="0F0238E4" w:rsidRDefault="1A2C0FDE" w14:paraId="452986C4" w14:textId="081DA11E">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Indeed (2022). </w:t>
      </w:r>
      <w:r w:rsidRPr="0F0238E4" w:rsidR="1A2C0FDE">
        <w:rPr>
          <w:rFonts w:ascii="Arial" w:hAnsi="Arial" w:eastAsia="Arial" w:cs="Arial"/>
          <w:i w:val="1"/>
          <w:iCs w:val="1"/>
          <w:noProof w:val="0"/>
          <w:color w:val="auto"/>
          <w:sz w:val="24"/>
          <w:szCs w:val="24"/>
          <w:lang w:val="en-GB"/>
        </w:rPr>
        <w:t>Balancing pressure to hire with a lower-than-expected talent pool</w:t>
      </w:r>
      <w:r w:rsidRPr="0F0238E4" w:rsidR="1A2C0FDE">
        <w:rPr>
          <w:rFonts w:ascii="Arial" w:hAnsi="Arial" w:eastAsia="Arial" w:cs="Arial"/>
          <w:noProof w:val="0"/>
          <w:color w:val="auto"/>
          <w:sz w:val="24"/>
          <w:szCs w:val="24"/>
          <w:lang w:val="en-GB"/>
        </w:rPr>
        <w:t xml:space="preserve">.  Indeed.com. Available at: </w:t>
      </w:r>
      <w:hyperlink r:id="Rdc753dcff18c4763">
        <w:r w:rsidRPr="0F0238E4" w:rsidR="1A2C0FDE">
          <w:rPr>
            <w:rStyle w:val="Hyperlink"/>
            <w:rFonts w:ascii="Arial" w:hAnsi="Arial" w:eastAsia="Arial" w:cs="Arial"/>
            <w:noProof w:val="0"/>
            <w:color w:val="auto"/>
            <w:sz w:val="24"/>
            <w:szCs w:val="24"/>
            <w:lang w:val="en-GB"/>
          </w:rPr>
          <w:t>https://www.indeed.com/hire/c/info/balancing-pressure-to-hire-with-limited-talent-pool</w:t>
        </w:r>
      </w:hyperlink>
      <w:r w:rsidRPr="0F0238E4" w:rsidR="1A2C0FDE">
        <w:rPr>
          <w:rFonts w:ascii="Arial" w:hAnsi="Arial" w:eastAsia="Arial" w:cs="Arial"/>
          <w:noProof w:val="0"/>
          <w:color w:val="auto"/>
          <w:sz w:val="24"/>
          <w:szCs w:val="24"/>
          <w:lang w:val="en-GB"/>
        </w:rPr>
        <w:t xml:space="preserve"> [Accessed 25 Apr. 2026].</w:t>
      </w:r>
    </w:p>
    <w:p w:rsidR="1A2C0FDE" w:rsidP="0F0238E4" w:rsidRDefault="1A2C0FDE" w14:paraId="615D971F" w14:textId="647E1B05">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Indeed (2025). </w:t>
      </w:r>
      <w:r w:rsidRPr="0F0238E4" w:rsidR="1A2C0FDE">
        <w:rPr>
          <w:rFonts w:ascii="Arial" w:hAnsi="Arial" w:eastAsia="Arial" w:cs="Arial"/>
          <w:i w:val="1"/>
          <w:iCs w:val="1"/>
          <w:noProof w:val="0"/>
          <w:color w:val="auto"/>
          <w:sz w:val="24"/>
          <w:szCs w:val="24"/>
          <w:lang w:val="en-GB"/>
        </w:rPr>
        <w:t xml:space="preserve">10 </w:t>
      </w:r>
      <w:r w:rsidRPr="0F0238E4" w:rsidR="1A2C0FDE">
        <w:rPr>
          <w:rFonts w:ascii="Arial" w:hAnsi="Arial" w:eastAsia="Arial" w:cs="Arial"/>
          <w:i w:val="1"/>
          <w:iCs w:val="1"/>
          <w:noProof w:val="0"/>
          <w:color w:val="auto"/>
          <w:sz w:val="24"/>
          <w:szCs w:val="24"/>
          <w:lang w:val="en-GB"/>
        </w:rPr>
        <w:t>different ways</w:t>
      </w:r>
      <w:r w:rsidRPr="0F0238E4" w:rsidR="1A2C0FDE">
        <w:rPr>
          <w:rFonts w:ascii="Arial" w:hAnsi="Arial" w:eastAsia="Arial" w:cs="Arial"/>
          <w:i w:val="1"/>
          <w:iCs w:val="1"/>
          <w:noProof w:val="0"/>
          <w:color w:val="auto"/>
          <w:sz w:val="24"/>
          <w:szCs w:val="24"/>
          <w:lang w:val="en-GB"/>
        </w:rPr>
        <w:t xml:space="preserve"> to implement technology in recruiting</w:t>
      </w:r>
      <w:r w:rsidRPr="0F0238E4" w:rsidR="1A2C0FDE">
        <w:rPr>
          <w:rFonts w:ascii="Arial" w:hAnsi="Arial" w:eastAsia="Arial" w:cs="Arial"/>
          <w:noProof w:val="0"/>
          <w:color w:val="auto"/>
          <w:sz w:val="24"/>
          <w:szCs w:val="24"/>
          <w:lang w:val="en-GB"/>
        </w:rPr>
        <w:t xml:space="preserve">.  Indeed Career Guide. Available at: </w:t>
      </w:r>
      <w:hyperlink r:id="Ra414043c6ab546ea">
        <w:r w:rsidRPr="0F0238E4" w:rsidR="1A2C0FDE">
          <w:rPr>
            <w:rStyle w:val="Hyperlink"/>
            <w:rFonts w:ascii="Arial" w:hAnsi="Arial" w:eastAsia="Arial" w:cs="Arial"/>
            <w:noProof w:val="0"/>
            <w:color w:val="auto"/>
            <w:sz w:val="24"/>
            <w:szCs w:val="24"/>
            <w:lang w:val="en-GB"/>
          </w:rPr>
          <w:t>https://uk.indeed.com/career-advice/career-development/technology-in-recruiting</w:t>
        </w:r>
      </w:hyperlink>
      <w:r w:rsidRPr="0F0238E4" w:rsidR="1A2C0FDE">
        <w:rPr>
          <w:rFonts w:ascii="Arial" w:hAnsi="Arial" w:eastAsia="Arial" w:cs="Arial"/>
          <w:noProof w:val="0"/>
          <w:color w:val="auto"/>
          <w:sz w:val="24"/>
          <w:szCs w:val="24"/>
          <w:lang w:val="en-GB"/>
        </w:rPr>
        <w:t>.</w:t>
      </w:r>
    </w:p>
    <w:p w:rsidR="1A2C0FDE" w:rsidP="0F0238E4" w:rsidRDefault="1A2C0FDE" w14:paraId="0BECE352" w14:textId="4746066A">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ixceed</w:t>
      </w:r>
      <w:r w:rsidRPr="0F0238E4" w:rsidR="1A2C0FDE">
        <w:rPr>
          <w:rFonts w:ascii="Arial" w:hAnsi="Arial" w:eastAsia="Arial" w:cs="Arial"/>
          <w:noProof w:val="0"/>
          <w:color w:val="auto"/>
          <w:sz w:val="24"/>
          <w:szCs w:val="24"/>
          <w:lang w:val="en-GB"/>
        </w:rPr>
        <w:t xml:space="preserve"> solutions (2025). </w:t>
      </w:r>
      <w:r w:rsidRPr="0F0238E4" w:rsidR="1A2C0FDE">
        <w:rPr>
          <w:rFonts w:ascii="Arial" w:hAnsi="Arial" w:eastAsia="Arial" w:cs="Arial"/>
          <w:i w:val="1"/>
          <w:iCs w:val="1"/>
          <w:noProof w:val="0"/>
          <w:color w:val="auto"/>
          <w:sz w:val="24"/>
          <w:szCs w:val="24"/>
          <w:lang w:val="en-GB"/>
        </w:rPr>
        <w:t xml:space="preserve">Skills-Based Hiring: The Future of Recruitment - </w:t>
      </w:r>
      <w:r w:rsidRPr="0F0238E4" w:rsidR="1A2C0FDE">
        <w:rPr>
          <w:rFonts w:ascii="Arial" w:hAnsi="Arial" w:eastAsia="Arial" w:cs="Arial"/>
          <w:i w:val="1"/>
          <w:iCs w:val="1"/>
          <w:noProof w:val="0"/>
          <w:color w:val="auto"/>
          <w:sz w:val="24"/>
          <w:szCs w:val="24"/>
          <w:lang w:val="en-GB"/>
        </w:rPr>
        <w:t>ixceed</w:t>
      </w:r>
      <w:r w:rsidRPr="0F0238E4" w:rsidR="1A2C0FDE">
        <w:rPr>
          <w:rFonts w:ascii="Arial" w:hAnsi="Arial" w:eastAsia="Arial" w:cs="Arial"/>
          <w:i w:val="1"/>
          <w:iCs w:val="1"/>
          <w:noProof w:val="0"/>
          <w:color w:val="auto"/>
          <w:sz w:val="24"/>
          <w:szCs w:val="24"/>
          <w:lang w:val="en-GB"/>
        </w:rPr>
        <w:t>-solutions</w:t>
      </w:r>
      <w:r w:rsidRPr="0F0238E4" w:rsidR="1A2C0FDE">
        <w:rPr>
          <w:rFonts w:ascii="Arial" w:hAnsi="Arial" w:eastAsia="Arial" w:cs="Arial"/>
          <w:noProof w:val="0"/>
          <w:color w:val="auto"/>
          <w:sz w:val="24"/>
          <w:szCs w:val="24"/>
          <w:lang w:val="en-GB"/>
        </w:rPr>
        <w:t xml:space="preserve">.  </w:t>
      </w:r>
      <w:r w:rsidRPr="0F0238E4" w:rsidR="1A2C0FDE">
        <w:rPr>
          <w:rFonts w:ascii="Arial" w:hAnsi="Arial" w:eastAsia="Arial" w:cs="Arial"/>
          <w:noProof w:val="0"/>
          <w:color w:val="auto"/>
          <w:sz w:val="24"/>
          <w:szCs w:val="24"/>
          <w:lang w:val="en-GB"/>
        </w:rPr>
        <w:t>ixceed</w:t>
      </w:r>
      <w:r w:rsidRPr="0F0238E4" w:rsidR="1A2C0FDE">
        <w:rPr>
          <w:rFonts w:ascii="Arial" w:hAnsi="Arial" w:eastAsia="Arial" w:cs="Arial"/>
          <w:noProof w:val="0"/>
          <w:color w:val="auto"/>
          <w:sz w:val="24"/>
          <w:szCs w:val="24"/>
          <w:lang w:val="en-GB"/>
        </w:rPr>
        <w:t xml:space="preserve">-solutions. Available at: </w:t>
      </w:r>
      <w:hyperlink r:id="Ra1012db10fe245ab">
        <w:r w:rsidRPr="0F0238E4" w:rsidR="1A2C0FDE">
          <w:rPr>
            <w:rStyle w:val="Hyperlink"/>
            <w:rFonts w:ascii="Arial" w:hAnsi="Arial" w:eastAsia="Arial" w:cs="Arial"/>
            <w:noProof w:val="0"/>
            <w:color w:val="auto"/>
            <w:sz w:val="24"/>
            <w:szCs w:val="24"/>
            <w:lang w:val="en-GB"/>
          </w:rPr>
          <w:t>https://ixceed-solutions.com/skills-based-hiring-guide/</w:t>
        </w:r>
      </w:hyperlink>
      <w:r w:rsidRPr="0F0238E4" w:rsidR="1A2C0FDE">
        <w:rPr>
          <w:rFonts w:ascii="Arial" w:hAnsi="Arial" w:eastAsia="Arial" w:cs="Arial"/>
          <w:noProof w:val="0"/>
          <w:color w:val="auto"/>
          <w:sz w:val="24"/>
          <w:szCs w:val="24"/>
          <w:lang w:val="en-GB"/>
        </w:rPr>
        <w:t xml:space="preserve"> [Accessed 25 Apr. 2026].</w:t>
      </w:r>
    </w:p>
    <w:p w:rsidR="1A2C0FDE" w:rsidP="0F0238E4" w:rsidRDefault="1A2C0FDE" w14:paraId="79D36479" w14:textId="400A3DCB">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OneToOne</w:t>
      </w:r>
      <w:r w:rsidRPr="0F0238E4" w:rsidR="1A2C0FDE">
        <w:rPr>
          <w:rFonts w:ascii="Arial" w:hAnsi="Arial" w:eastAsia="Arial" w:cs="Arial"/>
          <w:noProof w:val="0"/>
          <w:color w:val="auto"/>
          <w:sz w:val="24"/>
          <w:szCs w:val="24"/>
          <w:lang w:val="en-GB"/>
        </w:rPr>
        <w:t xml:space="preserve"> (2024). </w:t>
      </w:r>
      <w:r w:rsidRPr="0F0238E4" w:rsidR="1A2C0FDE">
        <w:rPr>
          <w:rFonts w:ascii="Arial" w:hAnsi="Arial" w:eastAsia="Arial" w:cs="Arial"/>
          <w:i w:val="1"/>
          <w:iCs w:val="1"/>
          <w:noProof w:val="0"/>
          <w:color w:val="auto"/>
          <w:sz w:val="24"/>
          <w:szCs w:val="24"/>
          <w:lang w:val="en-GB"/>
        </w:rPr>
        <w:t>The Ripple Effects of a Poor Recruitment Process: Why Getting It Right Matters</w:t>
      </w:r>
      <w:r w:rsidRPr="0F0238E4" w:rsidR="1A2C0FDE">
        <w:rPr>
          <w:rFonts w:ascii="Arial" w:hAnsi="Arial" w:eastAsia="Arial" w:cs="Arial"/>
          <w:noProof w:val="0"/>
          <w:color w:val="auto"/>
          <w:sz w:val="24"/>
          <w:szCs w:val="24"/>
          <w:lang w:val="en-GB"/>
        </w:rPr>
        <w:t xml:space="preserve">. Onetoonepersonnel.co.uk. Available at: </w:t>
      </w:r>
      <w:hyperlink r:id="R9917896c523a42ef">
        <w:r w:rsidRPr="0F0238E4" w:rsidR="1A2C0FDE">
          <w:rPr>
            <w:rStyle w:val="Hyperlink"/>
            <w:rFonts w:ascii="Arial" w:hAnsi="Arial" w:eastAsia="Arial" w:cs="Arial"/>
            <w:noProof w:val="0"/>
            <w:color w:val="auto"/>
            <w:sz w:val="24"/>
            <w:szCs w:val="24"/>
            <w:lang w:val="en-GB"/>
          </w:rPr>
          <w:t>https://www.onetoonepersonnel.co.uk/news-and-blog/the-ripple-effects-of-a-poor-recruitment-process-why-getting-it-right-matters/</w:t>
        </w:r>
      </w:hyperlink>
      <w:r w:rsidRPr="0F0238E4" w:rsidR="1A2C0FDE">
        <w:rPr>
          <w:rFonts w:ascii="Arial" w:hAnsi="Arial" w:eastAsia="Arial" w:cs="Arial"/>
          <w:noProof w:val="0"/>
          <w:color w:val="auto"/>
          <w:sz w:val="24"/>
          <w:szCs w:val="24"/>
          <w:lang w:val="en-GB"/>
        </w:rPr>
        <w:t>.</w:t>
      </w:r>
    </w:p>
    <w:p w:rsidR="1A2C0FDE" w:rsidP="0F0238E4" w:rsidRDefault="1A2C0FDE" w14:paraId="2E7DA9DB" w14:textId="057EA9EC">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ProCapita</w:t>
      </w:r>
      <w:r w:rsidRPr="0F0238E4" w:rsidR="1A2C0FDE">
        <w:rPr>
          <w:rFonts w:ascii="Arial" w:hAnsi="Arial" w:eastAsia="Arial" w:cs="Arial"/>
          <w:noProof w:val="0"/>
          <w:color w:val="auto"/>
          <w:sz w:val="24"/>
          <w:szCs w:val="24"/>
          <w:lang w:val="en-GB"/>
        </w:rPr>
        <w:t xml:space="preserve"> (2025). </w:t>
      </w:r>
      <w:r w:rsidRPr="0F0238E4" w:rsidR="1A2C0FDE">
        <w:rPr>
          <w:rFonts w:ascii="Arial" w:hAnsi="Arial" w:eastAsia="Arial" w:cs="Arial"/>
          <w:i w:val="1"/>
          <w:iCs w:val="1"/>
          <w:noProof w:val="0"/>
          <w:color w:val="auto"/>
          <w:sz w:val="24"/>
          <w:szCs w:val="24"/>
          <w:lang w:val="en-GB"/>
        </w:rPr>
        <w:t xml:space="preserve">Recruitment Efficiency and Better Hiring Outcomes | </w:t>
      </w:r>
      <w:r w:rsidRPr="0F0238E4" w:rsidR="1A2C0FDE">
        <w:rPr>
          <w:rFonts w:ascii="Arial" w:hAnsi="Arial" w:eastAsia="Arial" w:cs="Arial"/>
          <w:i w:val="1"/>
          <w:iCs w:val="1"/>
          <w:noProof w:val="0"/>
          <w:color w:val="auto"/>
          <w:sz w:val="24"/>
          <w:szCs w:val="24"/>
          <w:lang w:val="en-GB"/>
        </w:rPr>
        <w:t>Procapita</w:t>
      </w:r>
      <w:r w:rsidRPr="0F0238E4" w:rsidR="1A2C0FDE">
        <w:rPr>
          <w:rFonts w:ascii="Arial" w:hAnsi="Arial" w:eastAsia="Arial" w:cs="Arial"/>
          <w:i w:val="1"/>
          <w:iCs w:val="1"/>
          <w:noProof w:val="0"/>
          <w:color w:val="auto"/>
          <w:sz w:val="24"/>
          <w:szCs w:val="24"/>
          <w:lang w:val="en-GB"/>
        </w:rPr>
        <w:t xml:space="preserve"> Group</w:t>
      </w:r>
      <w:r w:rsidRPr="0F0238E4" w:rsidR="1A2C0FDE">
        <w:rPr>
          <w:rFonts w:ascii="Arial" w:hAnsi="Arial" w:eastAsia="Arial" w:cs="Arial"/>
          <w:noProof w:val="0"/>
          <w:color w:val="auto"/>
          <w:sz w:val="24"/>
          <w:szCs w:val="24"/>
          <w:lang w:val="en-GB"/>
        </w:rPr>
        <w:t xml:space="preserve">.  Pro-capita.com. Available at: </w:t>
      </w:r>
      <w:hyperlink r:id="R6ed252410d4d4bf6">
        <w:r w:rsidRPr="0F0238E4" w:rsidR="1A2C0FDE">
          <w:rPr>
            <w:rStyle w:val="Hyperlink"/>
            <w:rFonts w:ascii="Arial" w:hAnsi="Arial" w:eastAsia="Arial" w:cs="Arial"/>
            <w:noProof w:val="0"/>
            <w:color w:val="auto"/>
            <w:sz w:val="24"/>
            <w:szCs w:val="24"/>
            <w:lang w:val="en-GB"/>
          </w:rPr>
          <w:t>https://www.pro-capita.com/insights/recruitment-efficiency-and-better-hiring-outcomes</w:t>
        </w:r>
      </w:hyperlink>
      <w:r w:rsidRPr="0F0238E4" w:rsidR="1A2C0FDE">
        <w:rPr>
          <w:rFonts w:ascii="Arial" w:hAnsi="Arial" w:eastAsia="Arial" w:cs="Arial"/>
          <w:noProof w:val="0"/>
          <w:color w:val="auto"/>
          <w:sz w:val="24"/>
          <w:szCs w:val="24"/>
          <w:lang w:val="en-GB"/>
        </w:rPr>
        <w:t>.</w:t>
      </w:r>
    </w:p>
    <w:p w:rsidR="1A2C0FDE" w:rsidP="0F0238E4" w:rsidRDefault="1A2C0FDE" w14:paraId="442E4E99" w14:textId="290ACDF6">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 xml:space="preserve">Symonds, C. (2023). </w:t>
      </w:r>
      <w:r w:rsidRPr="0F0238E4" w:rsidR="1A2C0FDE">
        <w:rPr>
          <w:rFonts w:ascii="Arial" w:hAnsi="Arial" w:eastAsia="Arial" w:cs="Arial"/>
          <w:i w:val="1"/>
          <w:iCs w:val="1"/>
          <w:noProof w:val="0"/>
          <w:color w:val="auto"/>
          <w:sz w:val="24"/>
          <w:szCs w:val="24"/>
          <w:lang w:val="en-GB"/>
        </w:rPr>
        <w:t>10 ways to improve your talent attraction strategy - Factorial</w:t>
      </w:r>
      <w:r w:rsidRPr="0F0238E4" w:rsidR="1A2C0FDE">
        <w:rPr>
          <w:rFonts w:ascii="Arial" w:hAnsi="Arial" w:eastAsia="Arial" w:cs="Arial"/>
          <w:noProof w:val="0"/>
          <w:color w:val="auto"/>
          <w:sz w:val="24"/>
          <w:szCs w:val="24"/>
          <w:lang w:val="en-GB"/>
        </w:rPr>
        <w:t xml:space="preserve">. ] Factorial Blog. Available at: </w:t>
      </w:r>
      <w:hyperlink r:id="R551ef540aebd4256">
        <w:r w:rsidRPr="0F0238E4" w:rsidR="1A2C0FDE">
          <w:rPr>
            <w:rStyle w:val="Hyperlink"/>
            <w:rFonts w:ascii="Arial" w:hAnsi="Arial" w:eastAsia="Arial" w:cs="Arial"/>
            <w:noProof w:val="0"/>
            <w:color w:val="auto"/>
            <w:sz w:val="24"/>
            <w:szCs w:val="24"/>
            <w:lang w:val="en-GB"/>
          </w:rPr>
          <w:t>https://factorialhr.com/blog/talent-attraction-strategy/</w:t>
        </w:r>
      </w:hyperlink>
      <w:r w:rsidRPr="0F0238E4" w:rsidR="1A2C0FDE">
        <w:rPr>
          <w:rFonts w:ascii="Arial" w:hAnsi="Arial" w:eastAsia="Arial" w:cs="Arial"/>
          <w:noProof w:val="0"/>
          <w:color w:val="auto"/>
          <w:sz w:val="24"/>
          <w:szCs w:val="24"/>
          <w:lang w:val="en-GB"/>
        </w:rPr>
        <w:t>.</w:t>
      </w:r>
    </w:p>
    <w:p w:rsidR="1A2C0FDE" w:rsidP="0F0238E4" w:rsidRDefault="1A2C0FDE" w14:paraId="676C9213" w14:textId="308609DB">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Umbrex</w:t>
      </w:r>
      <w:r w:rsidRPr="0F0238E4" w:rsidR="1A2C0FDE">
        <w:rPr>
          <w:rFonts w:ascii="Arial" w:hAnsi="Arial" w:eastAsia="Arial" w:cs="Arial"/>
          <w:noProof w:val="0"/>
          <w:color w:val="auto"/>
          <w:sz w:val="24"/>
          <w:szCs w:val="24"/>
          <w:lang w:val="en-GB"/>
        </w:rPr>
        <w:t xml:space="preserve"> (2026). </w:t>
      </w:r>
      <w:r w:rsidRPr="0F0238E4" w:rsidR="1A2C0FDE">
        <w:rPr>
          <w:rFonts w:ascii="Arial" w:hAnsi="Arial" w:eastAsia="Arial" w:cs="Arial"/>
          <w:i w:val="1"/>
          <w:iCs w:val="1"/>
          <w:noProof w:val="0"/>
          <w:color w:val="auto"/>
          <w:sz w:val="24"/>
          <w:szCs w:val="24"/>
          <w:lang w:val="en-GB"/>
        </w:rPr>
        <w:t>Workforce segmentation / critical roles framework</w:t>
      </w:r>
      <w:r w:rsidRPr="0F0238E4" w:rsidR="1A2C0FDE">
        <w:rPr>
          <w:rFonts w:ascii="Arial" w:hAnsi="Arial" w:eastAsia="Arial" w:cs="Arial"/>
          <w:noProof w:val="0"/>
          <w:color w:val="auto"/>
          <w:sz w:val="24"/>
          <w:szCs w:val="24"/>
          <w:lang w:val="en-GB"/>
        </w:rPr>
        <w:t xml:space="preserve">.  Independent Management Consultants. Available at: </w:t>
      </w:r>
      <w:hyperlink r:id="Rf6b56023bb484392">
        <w:r w:rsidRPr="0F0238E4" w:rsidR="1A2C0FDE">
          <w:rPr>
            <w:rStyle w:val="Hyperlink"/>
            <w:rFonts w:ascii="Arial" w:hAnsi="Arial" w:eastAsia="Arial" w:cs="Arial"/>
            <w:noProof w:val="0"/>
            <w:color w:val="auto"/>
            <w:sz w:val="24"/>
            <w:szCs w:val="24"/>
            <w:lang w:val="en-GB"/>
          </w:rPr>
          <w:t>https://umbrex.com/resources/frameworks/organization-frameworks/workforce-segmentation-critical-roles-framework/</w:t>
        </w:r>
      </w:hyperlink>
      <w:r w:rsidRPr="0F0238E4" w:rsidR="1A2C0FDE">
        <w:rPr>
          <w:rFonts w:ascii="Arial" w:hAnsi="Arial" w:eastAsia="Arial" w:cs="Arial"/>
          <w:noProof w:val="0"/>
          <w:color w:val="auto"/>
          <w:sz w:val="24"/>
          <w:szCs w:val="24"/>
          <w:lang w:val="en-GB"/>
        </w:rPr>
        <w:t xml:space="preserve"> [Accessed 25 Apr. 2026].</w:t>
      </w:r>
    </w:p>
    <w:p w:rsidR="1A2C0FDE" w:rsidP="0F0238E4" w:rsidRDefault="1A2C0FDE" w14:paraId="5628F0A8" w14:textId="3E62A01F">
      <w:pPr>
        <w:spacing w:before="0" w:beforeAutospacing="off" w:after="240" w:afterAutospacing="off" w:line="360" w:lineRule="auto"/>
        <w:rPr>
          <w:rFonts w:ascii="Arial" w:hAnsi="Arial" w:eastAsia="Arial" w:cs="Arial"/>
          <w:noProof w:val="0"/>
          <w:color w:val="auto"/>
          <w:sz w:val="24"/>
          <w:szCs w:val="24"/>
          <w:lang w:val="en-GB"/>
        </w:rPr>
      </w:pPr>
      <w:r w:rsidRPr="0F0238E4" w:rsidR="1A2C0FDE">
        <w:rPr>
          <w:rFonts w:ascii="Arial" w:hAnsi="Arial" w:eastAsia="Arial" w:cs="Arial"/>
          <w:noProof w:val="0"/>
          <w:color w:val="auto"/>
          <w:sz w:val="24"/>
          <w:szCs w:val="24"/>
          <w:lang w:val="en-GB"/>
        </w:rPr>
        <w:t>Vincere</w:t>
      </w:r>
      <w:r w:rsidRPr="0F0238E4" w:rsidR="1A2C0FDE">
        <w:rPr>
          <w:rFonts w:ascii="Arial" w:hAnsi="Arial" w:eastAsia="Arial" w:cs="Arial"/>
          <w:noProof w:val="0"/>
          <w:color w:val="auto"/>
          <w:sz w:val="24"/>
          <w:szCs w:val="24"/>
          <w:lang w:val="en-GB"/>
        </w:rPr>
        <w:t xml:space="preserve"> (2021). </w:t>
      </w:r>
      <w:r w:rsidRPr="0F0238E4" w:rsidR="1A2C0FDE">
        <w:rPr>
          <w:rFonts w:ascii="Arial" w:hAnsi="Arial" w:eastAsia="Arial" w:cs="Arial"/>
          <w:i w:val="1"/>
          <w:iCs w:val="1"/>
          <w:noProof w:val="0"/>
          <w:color w:val="auto"/>
          <w:sz w:val="24"/>
          <w:szCs w:val="24"/>
          <w:lang w:val="en-GB"/>
        </w:rPr>
        <w:t>How to Build an Effective Candidate Attraction Strategy in Recruitment</w:t>
      </w:r>
      <w:r w:rsidRPr="0F0238E4" w:rsidR="1A2C0FDE">
        <w:rPr>
          <w:rFonts w:ascii="Arial" w:hAnsi="Arial" w:eastAsia="Arial" w:cs="Arial"/>
          <w:noProof w:val="0"/>
          <w:color w:val="auto"/>
          <w:sz w:val="24"/>
          <w:szCs w:val="24"/>
          <w:lang w:val="en-GB"/>
        </w:rPr>
        <w:t xml:space="preserve">. Vincere.io. Available at: </w:t>
      </w:r>
      <w:hyperlink r:id="R363a367b33da4686">
        <w:r w:rsidRPr="0F0238E4" w:rsidR="1A2C0FDE">
          <w:rPr>
            <w:rStyle w:val="Hyperlink"/>
            <w:rFonts w:ascii="Arial" w:hAnsi="Arial" w:eastAsia="Arial" w:cs="Arial"/>
            <w:noProof w:val="0"/>
            <w:color w:val="auto"/>
            <w:sz w:val="24"/>
            <w:szCs w:val="24"/>
            <w:lang w:val="en-GB"/>
          </w:rPr>
          <w:t>https://www.vincere.io/blog/how-to-build-an-effective-candidate-attraction-strategy-in-recruitment/</w:t>
        </w:r>
      </w:hyperlink>
      <w:r w:rsidRPr="0F0238E4" w:rsidR="1A2C0FDE">
        <w:rPr>
          <w:rFonts w:ascii="Arial" w:hAnsi="Arial" w:eastAsia="Arial" w:cs="Arial"/>
          <w:noProof w:val="0"/>
          <w:color w:val="auto"/>
          <w:sz w:val="24"/>
          <w:szCs w:val="24"/>
          <w:lang w:val="en-GB"/>
        </w:rPr>
        <w:t>.</w:t>
      </w:r>
    </w:p>
    <w:p w:rsidR="0F0238E4" w:rsidP="0F0238E4" w:rsidRDefault="0F0238E4" w14:paraId="55505C59" w14:textId="24A2FC6E">
      <w:pPr>
        <w:pStyle w:val="Normal"/>
        <w:ind w:left="0"/>
        <w:rPr>
          <w:rFonts w:ascii="Times New Roman" w:hAnsi="Times New Roman" w:eastAsia="Times New Roman" w:cs="Times New Roman"/>
          <w:b w:val="1"/>
          <w:bCs w:val="1"/>
          <w:noProof w:val="0"/>
          <w:color w:val="auto"/>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1XT6ySOM" int2:invalidationBookmarkName="" int2:hashCode="2i9M6eDcqD4Mt6" int2:id="u03NF1zR">
      <int2:state int2:type="style" int2:value="Rejected"/>
    </int2:bookmark>
    <int2:bookmark int2:bookmarkName="_Int_4nu8Yrru" int2:invalidationBookmarkName="" int2:hashCode="3KKjJeR/dxf+gy" int2:id="pbDB1VP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2eadc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00af5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77b75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9c29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5262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dc55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299ab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56ca6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62e7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4012e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7699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3dc4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F3A001"/>
    <w:rsid w:val="007C976C"/>
    <w:rsid w:val="012D4CFD"/>
    <w:rsid w:val="014E97AA"/>
    <w:rsid w:val="01D53817"/>
    <w:rsid w:val="03823189"/>
    <w:rsid w:val="041F4EF6"/>
    <w:rsid w:val="04D07060"/>
    <w:rsid w:val="04D414D8"/>
    <w:rsid w:val="055BAEB5"/>
    <w:rsid w:val="05F924E3"/>
    <w:rsid w:val="06264772"/>
    <w:rsid w:val="06A25B1B"/>
    <w:rsid w:val="06E4EF62"/>
    <w:rsid w:val="07AAFE67"/>
    <w:rsid w:val="097109F2"/>
    <w:rsid w:val="0AFCB856"/>
    <w:rsid w:val="0B07CC6E"/>
    <w:rsid w:val="0BB8C186"/>
    <w:rsid w:val="0C39AA3E"/>
    <w:rsid w:val="0C4D12E9"/>
    <w:rsid w:val="0CEC6FFB"/>
    <w:rsid w:val="0D2E4B5F"/>
    <w:rsid w:val="0E1B1243"/>
    <w:rsid w:val="0E4D16B5"/>
    <w:rsid w:val="0E9BDBB4"/>
    <w:rsid w:val="0F0238E4"/>
    <w:rsid w:val="0F708FC2"/>
    <w:rsid w:val="0FC0ACA3"/>
    <w:rsid w:val="0FCAFF25"/>
    <w:rsid w:val="1025E01B"/>
    <w:rsid w:val="1093811B"/>
    <w:rsid w:val="10DFEEAB"/>
    <w:rsid w:val="117348C6"/>
    <w:rsid w:val="11DF891E"/>
    <w:rsid w:val="11F1947B"/>
    <w:rsid w:val="123A56AE"/>
    <w:rsid w:val="129A696B"/>
    <w:rsid w:val="135F927D"/>
    <w:rsid w:val="13656E12"/>
    <w:rsid w:val="14655EEE"/>
    <w:rsid w:val="148BC886"/>
    <w:rsid w:val="14DE986F"/>
    <w:rsid w:val="159F8FA5"/>
    <w:rsid w:val="166939E0"/>
    <w:rsid w:val="16AB7E4B"/>
    <w:rsid w:val="16BC0711"/>
    <w:rsid w:val="1774C566"/>
    <w:rsid w:val="17E34372"/>
    <w:rsid w:val="180CEF34"/>
    <w:rsid w:val="1850342B"/>
    <w:rsid w:val="18D2A0AE"/>
    <w:rsid w:val="19FA9A3F"/>
    <w:rsid w:val="1A09CC09"/>
    <w:rsid w:val="1A21DDBB"/>
    <w:rsid w:val="1A2C0FDE"/>
    <w:rsid w:val="1A53DE68"/>
    <w:rsid w:val="1B736342"/>
    <w:rsid w:val="1BE3E25C"/>
    <w:rsid w:val="1BF3A001"/>
    <w:rsid w:val="1C2FACDE"/>
    <w:rsid w:val="1C39D610"/>
    <w:rsid w:val="1DF334B9"/>
    <w:rsid w:val="1E5D1208"/>
    <w:rsid w:val="1ED67B81"/>
    <w:rsid w:val="1ED69DA7"/>
    <w:rsid w:val="1EF81589"/>
    <w:rsid w:val="1F497C75"/>
    <w:rsid w:val="1F53561C"/>
    <w:rsid w:val="20318A8C"/>
    <w:rsid w:val="2093C172"/>
    <w:rsid w:val="20ABF7D1"/>
    <w:rsid w:val="21494FD9"/>
    <w:rsid w:val="2183D551"/>
    <w:rsid w:val="21BBD0B4"/>
    <w:rsid w:val="224A5698"/>
    <w:rsid w:val="22939C79"/>
    <w:rsid w:val="231938F9"/>
    <w:rsid w:val="23F52348"/>
    <w:rsid w:val="25AA06F8"/>
    <w:rsid w:val="25D16448"/>
    <w:rsid w:val="25FF110A"/>
    <w:rsid w:val="266351E0"/>
    <w:rsid w:val="26BB1AE6"/>
    <w:rsid w:val="26EFDFB2"/>
    <w:rsid w:val="27B79D6C"/>
    <w:rsid w:val="27CAB6F4"/>
    <w:rsid w:val="2911D986"/>
    <w:rsid w:val="2A36E05B"/>
    <w:rsid w:val="2A76F86D"/>
    <w:rsid w:val="2A91443F"/>
    <w:rsid w:val="2B0E0FAE"/>
    <w:rsid w:val="2B4869D0"/>
    <w:rsid w:val="2B7B753F"/>
    <w:rsid w:val="2C097EED"/>
    <w:rsid w:val="2D33FFBD"/>
    <w:rsid w:val="2FB2015B"/>
    <w:rsid w:val="3012BD8B"/>
    <w:rsid w:val="306FAE73"/>
    <w:rsid w:val="30AF92F2"/>
    <w:rsid w:val="30AF9B39"/>
    <w:rsid w:val="30C85D8C"/>
    <w:rsid w:val="313BC24B"/>
    <w:rsid w:val="324EB9DC"/>
    <w:rsid w:val="32E69BD2"/>
    <w:rsid w:val="34484523"/>
    <w:rsid w:val="34674F17"/>
    <w:rsid w:val="34AD4B93"/>
    <w:rsid w:val="352DEDF4"/>
    <w:rsid w:val="3637263D"/>
    <w:rsid w:val="36C1F2E1"/>
    <w:rsid w:val="375F4C7B"/>
    <w:rsid w:val="3789320C"/>
    <w:rsid w:val="37ABBF78"/>
    <w:rsid w:val="37F2B8F8"/>
    <w:rsid w:val="37F3C206"/>
    <w:rsid w:val="3801FE7A"/>
    <w:rsid w:val="388C75AE"/>
    <w:rsid w:val="391BE556"/>
    <w:rsid w:val="3A0CD117"/>
    <w:rsid w:val="3A72F126"/>
    <w:rsid w:val="3AA58E7A"/>
    <w:rsid w:val="3AC2EBBB"/>
    <w:rsid w:val="3AC6D616"/>
    <w:rsid w:val="3AE49DF8"/>
    <w:rsid w:val="3B28692C"/>
    <w:rsid w:val="3B4C498A"/>
    <w:rsid w:val="3C009374"/>
    <w:rsid w:val="3C2615EE"/>
    <w:rsid w:val="3CF8B74C"/>
    <w:rsid w:val="3CFBE73B"/>
    <w:rsid w:val="3D02E0AA"/>
    <w:rsid w:val="3DC06CDF"/>
    <w:rsid w:val="3DE7F06E"/>
    <w:rsid w:val="3E89C7C9"/>
    <w:rsid w:val="3F11B5C4"/>
    <w:rsid w:val="3FD8C736"/>
    <w:rsid w:val="415C8DFE"/>
    <w:rsid w:val="41D82BA5"/>
    <w:rsid w:val="425AE84E"/>
    <w:rsid w:val="42F6E846"/>
    <w:rsid w:val="441B15C0"/>
    <w:rsid w:val="44BCB1EB"/>
    <w:rsid w:val="44DD4AE4"/>
    <w:rsid w:val="460BF179"/>
    <w:rsid w:val="463706F9"/>
    <w:rsid w:val="46765FE0"/>
    <w:rsid w:val="468731B5"/>
    <w:rsid w:val="468DE85D"/>
    <w:rsid w:val="474BA41B"/>
    <w:rsid w:val="47620BE2"/>
    <w:rsid w:val="47A9A101"/>
    <w:rsid w:val="47ADF831"/>
    <w:rsid w:val="4874A32C"/>
    <w:rsid w:val="4879BC76"/>
    <w:rsid w:val="48858F2C"/>
    <w:rsid w:val="49412CC8"/>
    <w:rsid w:val="49BEFDE1"/>
    <w:rsid w:val="4B1AF46D"/>
    <w:rsid w:val="4C5BE1CD"/>
    <w:rsid w:val="4CB10EC1"/>
    <w:rsid w:val="4CB80159"/>
    <w:rsid w:val="4D16CFAE"/>
    <w:rsid w:val="4D246A93"/>
    <w:rsid w:val="4DCF47FA"/>
    <w:rsid w:val="4E46131C"/>
    <w:rsid w:val="4E6DAD83"/>
    <w:rsid w:val="4E759E84"/>
    <w:rsid w:val="4F7FBA16"/>
    <w:rsid w:val="503FF07B"/>
    <w:rsid w:val="504ECDCD"/>
    <w:rsid w:val="50524F65"/>
    <w:rsid w:val="50F0BAC0"/>
    <w:rsid w:val="51E9AF1F"/>
    <w:rsid w:val="5292D4B9"/>
    <w:rsid w:val="5302DF65"/>
    <w:rsid w:val="53143D5E"/>
    <w:rsid w:val="53242051"/>
    <w:rsid w:val="53C4D9D2"/>
    <w:rsid w:val="543DAC30"/>
    <w:rsid w:val="54AB74EE"/>
    <w:rsid w:val="5538E1EB"/>
    <w:rsid w:val="5548FF2B"/>
    <w:rsid w:val="556F4239"/>
    <w:rsid w:val="557FB202"/>
    <w:rsid w:val="5668540C"/>
    <w:rsid w:val="56711E8B"/>
    <w:rsid w:val="569CDB8E"/>
    <w:rsid w:val="56D68FF2"/>
    <w:rsid w:val="56DDD6CB"/>
    <w:rsid w:val="56E8F957"/>
    <w:rsid w:val="5708DCC3"/>
    <w:rsid w:val="571A8173"/>
    <w:rsid w:val="576562CC"/>
    <w:rsid w:val="58B1B771"/>
    <w:rsid w:val="5A12B2DD"/>
    <w:rsid w:val="5A12C7DB"/>
    <w:rsid w:val="5A76E050"/>
    <w:rsid w:val="5A9279AE"/>
    <w:rsid w:val="5AE17488"/>
    <w:rsid w:val="5AE285E7"/>
    <w:rsid w:val="5BC606FC"/>
    <w:rsid w:val="5BC8698C"/>
    <w:rsid w:val="5BF3BEA1"/>
    <w:rsid w:val="5C5DD2B9"/>
    <w:rsid w:val="5C88403F"/>
    <w:rsid w:val="5C93EBE3"/>
    <w:rsid w:val="5CC0D0C8"/>
    <w:rsid w:val="5EDD65AE"/>
    <w:rsid w:val="5EEB3D47"/>
    <w:rsid w:val="60947E80"/>
    <w:rsid w:val="60C0C6CC"/>
    <w:rsid w:val="60E271D2"/>
    <w:rsid w:val="611C6C0F"/>
    <w:rsid w:val="617BB4DF"/>
    <w:rsid w:val="6189E263"/>
    <w:rsid w:val="623B83AF"/>
    <w:rsid w:val="6311CC3B"/>
    <w:rsid w:val="631E8E5B"/>
    <w:rsid w:val="6332EC10"/>
    <w:rsid w:val="64084B10"/>
    <w:rsid w:val="64A16386"/>
    <w:rsid w:val="64E91B7F"/>
    <w:rsid w:val="64F79615"/>
    <w:rsid w:val="658B6D10"/>
    <w:rsid w:val="658D25BD"/>
    <w:rsid w:val="66446DF2"/>
    <w:rsid w:val="666954EC"/>
    <w:rsid w:val="66804969"/>
    <w:rsid w:val="66A8271A"/>
    <w:rsid w:val="6725220A"/>
    <w:rsid w:val="67A51774"/>
    <w:rsid w:val="67A6570B"/>
    <w:rsid w:val="67F54F1C"/>
    <w:rsid w:val="68202D2C"/>
    <w:rsid w:val="68480BF3"/>
    <w:rsid w:val="688C8FF3"/>
    <w:rsid w:val="68FECCF1"/>
    <w:rsid w:val="69088716"/>
    <w:rsid w:val="69BD9BBD"/>
    <w:rsid w:val="6A912A7F"/>
    <w:rsid w:val="6AC88834"/>
    <w:rsid w:val="6B51C492"/>
    <w:rsid w:val="6B7DAD76"/>
    <w:rsid w:val="6C9E3C4C"/>
    <w:rsid w:val="6CD49375"/>
    <w:rsid w:val="6EBEFC1F"/>
    <w:rsid w:val="6ECA7CD3"/>
    <w:rsid w:val="6FA8F8CF"/>
    <w:rsid w:val="6FDA86FD"/>
    <w:rsid w:val="6FF5BE4B"/>
    <w:rsid w:val="7095B78A"/>
    <w:rsid w:val="709BEB13"/>
    <w:rsid w:val="70B6150C"/>
    <w:rsid w:val="722C2F2A"/>
    <w:rsid w:val="722C4A31"/>
    <w:rsid w:val="72F4C980"/>
    <w:rsid w:val="73186540"/>
    <w:rsid w:val="739A5C81"/>
    <w:rsid w:val="745F9026"/>
    <w:rsid w:val="74773B7F"/>
    <w:rsid w:val="750271D8"/>
    <w:rsid w:val="751386AD"/>
    <w:rsid w:val="7519C013"/>
    <w:rsid w:val="751A881B"/>
    <w:rsid w:val="75F71250"/>
    <w:rsid w:val="762A626B"/>
    <w:rsid w:val="77123F2B"/>
    <w:rsid w:val="7730505C"/>
    <w:rsid w:val="7744D163"/>
    <w:rsid w:val="782C9D08"/>
    <w:rsid w:val="7863E173"/>
    <w:rsid w:val="78B3DCE3"/>
    <w:rsid w:val="79173C00"/>
    <w:rsid w:val="794D67A5"/>
    <w:rsid w:val="7C3609FF"/>
    <w:rsid w:val="7C7D1482"/>
    <w:rsid w:val="7D631821"/>
    <w:rsid w:val="7D6E4D88"/>
    <w:rsid w:val="7DB1E3B8"/>
    <w:rsid w:val="7DDC4B02"/>
    <w:rsid w:val="7E92808C"/>
    <w:rsid w:val="7EBFCE7F"/>
    <w:rsid w:val="7FBC8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BDC55"/>
  <w15:chartTrackingRefBased/>
  <w15:docId w15:val="{05302E55-8B11-46BB-A363-25EF436A68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F0238E4"/>
    <w:pPr>
      <w:spacing/>
      <w:ind w:left="720"/>
      <w:contextualSpacing/>
    </w:pPr>
  </w:style>
  <w:style w:type="character" w:styleId="Hyperlink">
    <w:uiPriority w:val="99"/>
    <w:name w:val="Hyperlink"/>
    <w:basedOn w:val="DefaultParagraphFont"/>
    <w:unhideWhenUsed/>
    <w:rsid w:val="0F0238E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2203669@student.uwtsd.ac.uk" TargetMode="External" Id="R2be65377cccd4bdc" /><Relationship Type="http://schemas.openxmlformats.org/officeDocument/2006/relationships/hyperlink" Target="https://www.theaccessgroup.com" TargetMode="External" Id="R702285ce71b3485a" /><Relationship Type="http://schemas.openxmlformats.org/officeDocument/2006/relationships/hyperlink" Target="https://www.theaccessgroup.com/en-gb/hr/software/recruitment/improving-recruitment-and-selection-a-guide-for-hiring-teams/" TargetMode="External" Id="R03302c1c3cbc45d3" /><Relationship Type="http://schemas.openxmlformats.org/officeDocument/2006/relationships/hyperlink" Target="https://www.gravitaterecruitment.co.uk/the-importance-of-time-between-stages-in-the-hiring-process-a-recruiters-perspective" TargetMode="External" Id="Re6846c2f9bb74f65" /><Relationship Type="http://schemas.openxmlformats.org/officeDocument/2006/relationships/hyperlink" Target="https://www.purestaff.co.uk/how-recruitment-practices-shape-service-delivery/" TargetMode="External" Id="Rf42ffe1e7d4245f5" /><Relationship Type="http://schemas.openxmlformats.org/officeDocument/2006/relationships/hyperlink" Target="https://books.google.co.uk/books?id=D78K7QIdR3UC&amp;redir_esc=y" TargetMode="External" Id="Rddd260fc3abd42bd" /><Relationship Type="http://schemas.openxmlformats.org/officeDocument/2006/relationships/hyperlink" Target="https://www.inclusiveemployers.co.uk/blog/quick-guide-to-inclusive-recruitment/" TargetMode="External" Id="Rb35c98e740274e35" /><Relationship Type="http://schemas.openxmlformats.org/officeDocument/2006/relationships/hyperlink" Target="https://www.sundusglobal.com/post/recruitment-and-selection-process" TargetMode="External" Id="R6030c1b8615348a9" /><Relationship Type="http://schemas.openxmlformats.org/officeDocument/2006/relationships/hyperlink" Target="https://www.cipd.org/globalassets/media/knowledge/knowledge-hub/reports/human-capital-theory-assessing-the-evidence_tcm18-22292.pdf" TargetMode="External" Id="R488dbea3ecb94888" /><Relationship Type="http://schemas.openxmlformats.org/officeDocument/2006/relationships/hyperlink" Target="https://www.cipd.org/uk/views-and-insights/thought-leadership/insight/using-technology-to-improve-hiring-and-onboarding" TargetMode="External" Id="R2b4050d96f2a4ef8" /><Relationship Type="http://schemas.openxmlformats.org/officeDocument/2006/relationships/hyperlink" Target="https://easysociology.com/general-sociology/human-capital-theory/" TargetMode="External" Id="R59f8585b0b8a4a24" /><Relationship Type="http://schemas.openxmlformats.org/officeDocument/2006/relationships/hyperlink" Target="https://www.remotestaff.com/blog/hiring-right-vs-hiring-fast-balancing-qualit-urgency/" TargetMode="External" Id="R068c69214a044545" /><Relationship Type="http://schemas.openxmlformats.org/officeDocument/2006/relationships/hyperlink" Target="https://evm.institute/event-planning/human-resource-planning-successful-event-execution/" TargetMode="External" Id="Ra643f5563ebc4cbf" /><Relationship Type="http://schemas.openxmlformats.org/officeDocument/2006/relationships/hyperlink" Target="https://filmhubwales.org/en/members/carmarthen-bay-film-festival/" TargetMode="External" Id="R419a474c24a64c23" /><Relationship Type="http://schemas.openxmlformats.org/officeDocument/2006/relationships/hyperlink" Target="https://www.incomesdataresearch.co.uk/resources/insights/what-should-be-included-in-a-job-description" TargetMode="External" Id="R0642d12821b742a2" /><Relationship Type="http://schemas.openxmlformats.org/officeDocument/2006/relationships/hyperlink" Target="https://www.indeed.com/hire/c/info/balancing-pressure-to-hire-with-limited-talent-pool" TargetMode="External" Id="Rdc753dcff18c4763" /><Relationship Type="http://schemas.openxmlformats.org/officeDocument/2006/relationships/hyperlink" Target="https://uk.indeed.com/career-advice/career-development/technology-in-recruiting" TargetMode="External" Id="Ra414043c6ab546ea" /><Relationship Type="http://schemas.openxmlformats.org/officeDocument/2006/relationships/hyperlink" Target="https://ixceed-solutions.com/skills-based-hiring-guide/" TargetMode="External" Id="Ra1012db10fe245ab" /><Relationship Type="http://schemas.openxmlformats.org/officeDocument/2006/relationships/hyperlink" Target="https://www.onetoonepersonnel.co.uk/news-and-blog/the-ripple-effects-of-a-poor-recruitment-process-why-getting-it-right-matters/" TargetMode="External" Id="R9917896c523a42ef" /><Relationship Type="http://schemas.openxmlformats.org/officeDocument/2006/relationships/hyperlink" Target="https://www.pro-capita.com/insights/recruitment-efficiency-and-better-hiring-outcomes" TargetMode="External" Id="R6ed252410d4d4bf6" /><Relationship Type="http://schemas.openxmlformats.org/officeDocument/2006/relationships/hyperlink" Target="https://factorialhr.com/blog/talent-attraction-strategy/" TargetMode="External" Id="R551ef540aebd4256" /><Relationship Type="http://schemas.openxmlformats.org/officeDocument/2006/relationships/hyperlink" Target="https://umbrex.com/resources/frameworks/organization-frameworks/workforce-segmentation-critical-roles-framework/" TargetMode="External" Id="Rf6b56023bb484392" /><Relationship Type="http://schemas.openxmlformats.org/officeDocument/2006/relationships/hyperlink" Target="https://www.vincere.io/blog/how-to-build-an-effective-candidate-attraction-strategy-in-recruitment/" TargetMode="External" Id="R363a367b33da4686" /><Relationship Type="http://schemas.microsoft.com/office/2020/10/relationships/intelligence" Target="/word/intelligence2.xml" Id="Rbfbab1a15ef244b6" /><Relationship Type="http://schemas.openxmlformats.org/officeDocument/2006/relationships/numbering" Target="/word/numbering.xml" Id="R1800d6976e1047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Eva Thomas (2203669)</dc:creator>
  <keywords/>
  <dc:description/>
  <lastModifiedBy>Eva Thomas (2203669)</lastModifiedBy>
  <revision>2</revision>
  <dcterms:created xsi:type="dcterms:W3CDTF">2026-04-25T12:10:51.1384849Z</dcterms:created>
  <dcterms:modified xsi:type="dcterms:W3CDTF">2026-04-29T14:06:23.1737631Z</dcterms:modified>
</coreProperties>
</file>