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1C36F77" w:rsidP="11C36F77" w:rsidRDefault="11C36F77" w14:paraId="76DAAF69" w14:textId="7232A666">
      <w:pPr>
        <w:pStyle w:val="Title"/>
      </w:pPr>
    </w:p>
    <w:p w:rsidR="11C36F77" w:rsidP="11C36F77" w:rsidRDefault="11C36F77" w14:paraId="6B903D10" w14:textId="417BDD29">
      <w:pPr>
        <w:pStyle w:val="Title"/>
      </w:pPr>
    </w:p>
    <w:p w:rsidR="11C36F77" w:rsidP="11C36F77" w:rsidRDefault="11C36F77" w14:paraId="03BC6594" w14:textId="41B9B4C1">
      <w:pPr>
        <w:pStyle w:val="Title"/>
      </w:pPr>
    </w:p>
    <w:p w:rsidR="11C36F77" w:rsidP="11C36F77" w:rsidRDefault="11C36F77" w14:paraId="7EF9467C" w14:textId="7BCC2DF4">
      <w:pPr>
        <w:pStyle w:val="Title"/>
      </w:pPr>
    </w:p>
    <w:p w:rsidR="11C36F77" w:rsidP="11C36F77" w:rsidRDefault="11C36F77" w14:paraId="1903BB05" w14:textId="187D47FA">
      <w:pPr>
        <w:pStyle w:val="Title"/>
      </w:pPr>
    </w:p>
    <w:p w:rsidR="11C36F77" w:rsidP="11C36F77" w:rsidRDefault="11C36F77" w14:paraId="205A58DA" w14:textId="4EC25139">
      <w:pPr>
        <w:pStyle w:val="Title"/>
      </w:pPr>
    </w:p>
    <w:p w:rsidR="3FB8FA10" w:rsidP="11C36F77" w:rsidRDefault="3FB8FA10" w14:paraId="65E09D29" w14:textId="36C3432F">
      <w:pPr>
        <w:pStyle w:val="Title"/>
      </w:pPr>
      <w:r w:rsidR="3FB8FA10">
        <w:rPr/>
        <w:t>Evalutation</w:t>
      </w:r>
      <w:r w:rsidR="3FB8FA10">
        <w:rPr/>
        <w:t xml:space="preserve"> of the role of budgeting</w:t>
      </w:r>
    </w:p>
    <w:p w:rsidR="3FB8FA10" w:rsidP="11C36F77" w:rsidRDefault="3FB8FA10" w14:paraId="298604D5" w14:textId="3E0B5725">
      <w:pPr>
        <w:pStyle w:val="Heading1"/>
        <w:suppressLineNumbers w:val="0"/>
        <w:bidi w:val="0"/>
        <w:spacing w:before="360" w:beforeAutospacing="off" w:after="80" w:afterAutospacing="off" w:line="279" w:lineRule="auto"/>
        <w:ind w:left="0" w:right="0"/>
        <w:jc w:val="left"/>
      </w:pPr>
      <w:r w:rsidR="3FB8FA10">
        <w:rPr/>
        <w:t>Louis Summerfield (2309645)</w:t>
      </w:r>
    </w:p>
    <w:p w:rsidR="11C36F77" w:rsidP="11C36F77" w:rsidRDefault="11C36F77" w14:paraId="6C790E67" w14:textId="21B7E867">
      <w:pPr>
        <w:pStyle w:val="Normal"/>
      </w:pPr>
    </w:p>
    <w:p w:rsidR="11C36F77" w:rsidP="11C36F77" w:rsidRDefault="11C36F77" w14:paraId="231E5795" w14:textId="00AAE7CA">
      <w:pPr>
        <w:pStyle w:val="Normal"/>
      </w:pPr>
    </w:p>
    <w:p w:rsidR="11C36F77" w:rsidP="11C36F77" w:rsidRDefault="11C36F77" w14:paraId="1D415875" w14:textId="03520C07">
      <w:pPr>
        <w:pStyle w:val="Normal"/>
      </w:pPr>
    </w:p>
    <w:p w:rsidR="11C36F77" w:rsidP="11C36F77" w:rsidRDefault="11C36F77" w14:paraId="7F7AD007" w14:textId="41773B2B">
      <w:pPr>
        <w:pStyle w:val="Normal"/>
      </w:pPr>
    </w:p>
    <w:p w:rsidR="11C36F77" w:rsidP="11C36F77" w:rsidRDefault="11C36F77" w14:paraId="4EA1D55E" w14:textId="5003797B">
      <w:pPr>
        <w:pStyle w:val="Normal"/>
      </w:pPr>
    </w:p>
    <w:p w:rsidR="11C36F77" w:rsidP="11C36F77" w:rsidRDefault="11C36F77" w14:paraId="5F49C9E3" w14:textId="755BF80C">
      <w:pPr>
        <w:pStyle w:val="Normal"/>
      </w:pPr>
    </w:p>
    <w:p w:rsidR="11C36F77" w:rsidP="11C36F77" w:rsidRDefault="11C36F77" w14:paraId="745C220F" w14:textId="45EE9FD1">
      <w:pPr>
        <w:pStyle w:val="Normal"/>
      </w:pPr>
    </w:p>
    <w:p w:rsidR="11C36F77" w:rsidP="11C36F77" w:rsidRDefault="11C36F77" w14:paraId="58CA309E" w14:textId="34FAA775">
      <w:pPr>
        <w:pStyle w:val="Normal"/>
      </w:pPr>
    </w:p>
    <w:p w:rsidR="11C36F77" w:rsidP="11C36F77" w:rsidRDefault="11C36F77" w14:paraId="6A56604D" w14:textId="30B955E1">
      <w:pPr>
        <w:pStyle w:val="Normal"/>
      </w:pPr>
    </w:p>
    <w:p w:rsidR="11C36F77" w:rsidP="11C36F77" w:rsidRDefault="11C36F77" w14:paraId="5434A794" w14:textId="65DADFC1">
      <w:pPr>
        <w:pStyle w:val="Normal"/>
      </w:pPr>
    </w:p>
    <w:p w:rsidR="11C36F77" w:rsidP="11C36F77" w:rsidRDefault="11C36F77" w14:paraId="4BAABB25" w14:textId="3E73B72D">
      <w:pPr>
        <w:pStyle w:val="Normal"/>
      </w:pPr>
    </w:p>
    <w:p w:rsidR="11C36F77" w:rsidP="11C36F77" w:rsidRDefault="11C36F77" w14:paraId="2E00A5D9" w14:textId="030DBBE1">
      <w:pPr>
        <w:pStyle w:val="Normal"/>
      </w:pPr>
    </w:p>
    <w:p w:rsidR="11C36F77" w:rsidP="11C36F77" w:rsidRDefault="11C36F77" w14:paraId="7BD47966" w14:textId="311AA32B">
      <w:pPr>
        <w:pStyle w:val="Normal"/>
      </w:pPr>
    </w:p>
    <w:p w:rsidR="11C36F77" w:rsidP="11C36F77" w:rsidRDefault="11C36F77" w14:paraId="0A21B118" w14:textId="0FF3B86E">
      <w:pPr>
        <w:pStyle w:val="Normal"/>
      </w:pPr>
    </w:p>
    <w:p w:rsidR="11C36F77" w:rsidP="11C36F77" w:rsidRDefault="11C36F77" w14:paraId="3931CFE6" w14:textId="7B959BBE">
      <w:pPr>
        <w:pStyle w:val="Normal"/>
      </w:pPr>
    </w:p>
    <w:p w:rsidR="11C36F77" w:rsidP="11C36F77" w:rsidRDefault="11C36F77" w14:paraId="0CBD6B32" w14:textId="34D7D48C">
      <w:pPr>
        <w:pStyle w:val="Normal"/>
        <w:rPr>
          <w:rFonts w:ascii="system-ui" w:hAnsi="system-ui" w:eastAsia="system-ui" w:cs="system-ui" w:asciiTheme="minorAscii" w:hAnsiTheme="minorAscii" w:eastAsiaTheme="minorEastAsia" w:cstheme="minorBidi"/>
          <w:b w:val="1"/>
          <w:bCs w:val="1"/>
          <w:i w:val="0"/>
          <w:iCs w:val="0"/>
          <w:caps w:val="0"/>
          <w:smallCaps w:val="0"/>
          <w:color w:val="000000" w:themeColor="text1" w:themeTint="FF" w:themeShade="FF"/>
          <w:sz w:val="24"/>
          <w:szCs w:val="24"/>
          <w:u w:val="single"/>
          <w:lang w:eastAsia="ja-JP" w:bidi="ar-SA"/>
        </w:rPr>
      </w:pPr>
    </w:p>
    <w:p w:rsidR="1F892DA1" w:rsidP="11C36F77" w:rsidRDefault="1F892DA1" w14:paraId="6ACD89B1" w14:textId="76A7D2A3">
      <w:pPr>
        <w:pStyle w:val="Normal"/>
        <w:rPr>
          <w:rFonts w:ascii="Aptos" w:hAnsi="Aptos" w:eastAsia="Aptos" w:cs="Aptos" w:asciiTheme="minorAscii" w:hAnsiTheme="minorAscii" w:eastAsiaTheme="minorAscii" w:cstheme="minorAscii"/>
        </w:rPr>
      </w:pPr>
      <w:r w:rsidRPr="11C36F77" w:rsidR="1F892DA1">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t>Introduction</w:t>
      </w:r>
    </w:p>
    <w:p w:rsidR="11C36F77" w:rsidP="11C36F77" w:rsidRDefault="11C36F77" w14:paraId="032C8B7E" w14:textId="0C529CFC">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20DD7FE9" w:rsidP="11C36F77" w:rsidRDefault="20DD7FE9" w14:paraId="638BF413" w14:textId="0E842E73">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pPr>
      <w:r w:rsidRPr="11C36F77" w:rsidR="20DD7FE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This report will discuss the role of budgeting and how different budgeting techniques can benefit </w:t>
      </w:r>
      <w:bookmarkStart w:name="_Int_17wkZMXt" w:id="720650635"/>
      <w:r w:rsidRPr="11C36F77" w:rsidR="20DD7FE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and also</w:t>
      </w:r>
      <w:bookmarkEnd w:id="720650635"/>
      <w:r w:rsidRPr="11C36F77" w:rsidR="20DD7FE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effect a company/organis</w:t>
      </w:r>
      <w:r w:rsidRPr="11C36F77" w:rsidR="2A967D8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ation. These different budgeting techniques will be summarised as well as having positive and negative reports on the individual techniques.</w:t>
      </w:r>
      <w:r w:rsidRPr="11C36F77" w:rsidR="596A6A7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First the report will look at traditional budgeting which is more commonly used in a business. </w:t>
      </w:r>
      <w:r w:rsidRPr="11C36F77" w:rsidR="766C610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Additionally,</w:t>
      </w:r>
      <w:r w:rsidRPr="11C36F77" w:rsidR="596A6A7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it will focus on </w:t>
      </w:r>
      <w:r w:rsidRPr="11C36F77" w:rsidR="045983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two different methods of budgeting which are zero based budgeting and </w:t>
      </w:r>
      <w:bookmarkStart w:name="_Int_SyOGSXpn" w:id="587144782"/>
      <w:r w:rsidRPr="11C36F77" w:rsidR="045983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activity based</w:t>
      </w:r>
      <w:bookmarkEnd w:id="587144782"/>
      <w:r w:rsidRPr="11C36F77" w:rsidR="045983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budgeting.</w:t>
      </w:r>
      <w:r w:rsidRPr="11C36F77" w:rsidR="7B88CB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Throughout this an evaluation of both techniques will be conducted to </w:t>
      </w:r>
      <w:r w:rsidRPr="11C36F77" w:rsidR="7B88CB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determine</w:t>
      </w:r>
      <w:r w:rsidRPr="11C36F77" w:rsidR="7B88CB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the better suited budgeting method for </w:t>
      </w:r>
      <w:bookmarkStart w:name="_Int_BoTnMkil" w:id="2123865579"/>
      <w:r w:rsidRPr="11C36F77" w:rsidR="7B88CB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a</w:t>
      </w:r>
      <w:bookmarkEnd w:id="2123865579"/>
      <w:r w:rsidRPr="11C36F77" w:rsidR="7B88CB2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lang w:eastAsia="ja-JP" w:bidi="ar-SA"/>
        </w:rPr>
        <w:t xml:space="preserve"> organisation to use. </w:t>
      </w:r>
      <w:r w:rsidRPr="11C36F77" w:rsidR="743D05FD">
        <w:rPr>
          <w:rFonts w:ascii="Aptos" w:hAnsi="Aptos" w:eastAsia="Aptos" w:cs="Aptos" w:asciiTheme="minorAscii" w:hAnsiTheme="minorAscii" w:eastAsiaTheme="minorAscii" w:cstheme="minorAscii"/>
          <w:noProof w:val="0"/>
          <w:sz w:val="24"/>
          <w:szCs w:val="24"/>
          <w:lang w:val="en-GB"/>
        </w:rPr>
        <w:t xml:space="preserve">Furthermore, the report will explore the Beyond Budgeting model, which challenges traditional budgeting practices by promoting more flexible, adaptive, and decentralised management approaches. This section will focus on the leadership and management principles underpinning Beyond Budgeting and how they differ from those found in more conventional methods. By assessing the implications of each budgeting technique for organisational effectiveness, the report aims to provide a balanced perspective on which method offers the most value for modern organisations in terms of strategic alignment and financial control. </w:t>
      </w:r>
      <w:r w:rsidRPr="11C36F77" w:rsidR="743D05FD">
        <w:rPr>
          <w:rFonts w:ascii="Aptos" w:hAnsi="Aptos" w:eastAsia="Aptos" w:cs="Aptos" w:asciiTheme="minorAscii" w:hAnsiTheme="minorAscii" w:eastAsiaTheme="minorAscii" w:cstheme="minorAscii"/>
          <w:noProof w:val="0"/>
          <w:sz w:val="24"/>
          <w:szCs w:val="24"/>
          <w:lang w:val="en-GB"/>
        </w:rPr>
        <w:t>Ultimately, this</w:t>
      </w:r>
      <w:r w:rsidRPr="11C36F77" w:rsidR="743D05FD">
        <w:rPr>
          <w:rFonts w:ascii="Aptos" w:hAnsi="Aptos" w:eastAsia="Aptos" w:cs="Aptos" w:asciiTheme="minorAscii" w:hAnsiTheme="minorAscii" w:eastAsiaTheme="minorAscii" w:cstheme="minorAscii"/>
          <w:noProof w:val="0"/>
          <w:sz w:val="24"/>
          <w:szCs w:val="24"/>
          <w:lang w:val="en-GB"/>
        </w:rPr>
        <w:t xml:space="preserve"> report will conclude by summarising the findings and offering recommendations on the most effective budgeting methods for businesses to adopt, considering their specific needs, challenges, and </w:t>
      </w:r>
      <w:r w:rsidRPr="11C36F77" w:rsidR="743D05FD">
        <w:rPr>
          <w:rFonts w:ascii="Aptos" w:hAnsi="Aptos" w:eastAsia="Aptos" w:cs="Aptos" w:asciiTheme="minorAscii" w:hAnsiTheme="minorAscii" w:eastAsiaTheme="minorAscii" w:cstheme="minorAscii"/>
          <w:noProof w:val="0"/>
          <w:sz w:val="24"/>
          <w:szCs w:val="24"/>
          <w:lang w:val="en-GB"/>
        </w:rPr>
        <w:t>objectives</w:t>
      </w:r>
      <w:r w:rsidRPr="11C36F77" w:rsidR="743D05FD">
        <w:rPr>
          <w:rFonts w:ascii="Aptos" w:hAnsi="Aptos" w:eastAsia="Aptos" w:cs="Aptos" w:asciiTheme="minorAscii" w:hAnsiTheme="minorAscii" w:eastAsiaTheme="minorAscii" w:cstheme="minorAscii"/>
          <w:noProof w:val="0"/>
          <w:sz w:val="24"/>
          <w:szCs w:val="24"/>
          <w:lang w:val="en-GB"/>
        </w:rPr>
        <w:t>. Through this analysis, the report aims to equip organisations with the insights needed to make informed budgeting decisions.</w:t>
      </w:r>
    </w:p>
    <w:p w:rsidR="11C36F77" w:rsidP="11C36F77" w:rsidRDefault="11C36F77" w14:paraId="7A50F615" w14:textId="0E1E15C7">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3BC1DC16" w14:textId="5B3772B2">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2D24CEED" w14:textId="68ED1711">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2D293E5C" w14:textId="28970DE6">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0577FCBE" w14:textId="3AD2B0B8">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67BC6B9E" w14:textId="0C63ACA0">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11C36F77" w:rsidP="11C36F77" w:rsidRDefault="11C36F77" w14:paraId="3B89DA41" w14:textId="209459AF">
      <w:pPr>
        <w:pStyle w:val="Normal"/>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lang w:eastAsia="ja-JP" w:bidi="ar-SA"/>
        </w:rPr>
      </w:pPr>
    </w:p>
    <w:p w:rsidR="31113B32" w:rsidP="11C36F77" w:rsidRDefault="31113B32" w14:paraId="1724F14B" w14:textId="48B6BF61">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11C36F77" w:rsidP="11C36F77" w:rsidRDefault="11C36F77" w14:paraId="7CD916E5" w14:textId="229CC5E2">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11C36F77" w:rsidP="11C36F77" w:rsidRDefault="11C36F77" w14:paraId="35571B50" w14:textId="07C8C223">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11C36F77" w:rsidP="11C36F77" w:rsidRDefault="11C36F77" w14:paraId="002D2ED7" w14:textId="26458ADE">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11C36F77" w:rsidP="11C36F77" w:rsidRDefault="11C36F77" w14:paraId="5C2FF940" w14:textId="17688CF2">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11C36F77" w:rsidP="11C36F77" w:rsidRDefault="11C36F77" w14:paraId="24F0FC71" w14:textId="0147C6DA">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556C5AE0" w:rsidP="11C36F77" w:rsidRDefault="556C5AE0" w14:paraId="15772B95" w14:textId="6B8B9D8B">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556C5AE0">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Introduction To Traditional Budgeting</w:t>
      </w:r>
    </w:p>
    <w:p w:rsidR="06299B62" w:rsidP="11C36F77" w:rsidRDefault="06299B62" w14:paraId="412C2BEB" w14:textId="2593E320">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1C36F77" w:rsidR="4207189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Traditional budgeting is used within a business to ensure profit. </w:t>
      </w:r>
      <w:r w:rsidRPr="11C36F77" w:rsidR="06299B6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Thakur (2023) defines traditional budgeting as a quantitative financial plan </w:t>
      </w:r>
      <w:r w:rsidRPr="11C36F77" w:rsidR="2CCD9F3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created by the company's accountant done now for a later date.</w:t>
      </w:r>
      <w:r w:rsidRPr="11C36F77" w:rsidR="2CCD9F3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She also goes on to say that traditional budget plan</w:t>
      </w:r>
      <w:r w:rsidRPr="11C36F77" w:rsidR="47E42B4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 work by taking past figures from last year's company’s budget.</w:t>
      </w:r>
      <w:r w:rsidRPr="11C36F77" w:rsidR="201E3ED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C36F77" w:rsidR="201E3ED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eFinanc</w:t>
      </w:r>
      <w:r w:rsidRPr="11C36F77" w:rsidR="201E3ED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w:t>
      </w:r>
      <w:r w:rsidRPr="11C36F77" w:rsidR="201E3ED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Management (2024) adds to this by explaining that traditional budgeting is a method of preparing a company’s budget in which last year's budget is the base and the </w:t>
      </w:r>
      <w:r w:rsidRPr="11C36F77" w:rsidR="6FEAED6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current year’s budget is created by making changes to the previous year’s budge</w:t>
      </w:r>
      <w:r w:rsidRPr="11C36F77" w:rsidR="6FEAED6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 They adjust </w:t>
      </w:r>
      <w:r w:rsidRPr="11C36F77" w:rsidR="6C9A682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expenses based upon inflation rate, customer demand and current market situations.</w:t>
      </w:r>
    </w:p>
    <w:p w:rsidR="52F67C3F" w:rsidP="11C36F77" w:rsidRDefault="52F67C3F" w14:paraId="596AD9E2" w14:textId="53A3FBA9">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52F67C3F">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Advantages Of Traditional Budgeting</w:t>
      </w:r>
    </w:p>
    <w:p w:rsidR="3EB47ABC" w:rsidP="11C36F77" w:rsidRDefault="3EB47ABC" w14:paraId="3F22E5F4" w14:textId="29C29210">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1C36F77" w:rsidR="3EB47AB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There are many advantages to using traditional budgeting. </w:t>
      </w:r>
      <w:r w:rsidRPr="11C36F77" w:rsidR="3EB47AB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Yvanovich</w:t>
      </w:r>
      <w:r w:rsidRPr="11C36F77" w:rsidR="3EB47AB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(2023) believes that </w:t>
      </w:r>
      <w:r w:rsidRPr="11C36F77" w:rsidR="744FEA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traditional budgeting is </w:t>
      </w:r>
      <w:r w:rsidRPr="11C36F77" w:rsidR="744FEA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w:t>
      </w:r>
      <w:r w:rsidRPr="11C36F77" w:rsidR="744FEA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effective and efficient budgeting technique. He writes </w:t>
      </w:r>
      <w:r w:rsidRPr="11C36F77" w:rsidR="343BEFF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that it is widely considered as an indispensable process for many businesses, as well as this it also provides a framework for control this helps </w:t>
      </w:r>
      <w:r w:rsidRPr="11C36F77" w:rsidR="569A09F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companies align their financial activities with their overall goals.</w:t>
      </w:r>
      <w:r w:rsidRPr="11C36F77" w:rsidR="32B37C0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Traditional budgeting has been a longstanding practice in many worldwide and local companies. It has become a fundamental method of operating. </w:t>
      </w:r>
      <w:r w:rsidRPr="11C36F77" w:rsidR="0332C9D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Taylor (2024) agrees with </w:t>
      </w:r>
      <w:r w:rsidRPr="11C36F77" w:rsidR="0332C9D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Yvanovich</w:t>
      </w:r>
      <w:r w:rsidRPr="11C36F77" w:rsidR="0332C9D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adding to his points by writing traditional bud</w:t>
      </w:r>
      <w:r w:rsidRPr="11C36F77" w:rsidR="7230ECE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geting promotes decentralisation</w:t>
      </w:r>
      <w:r w:rsidRPr="11C36F77" w:rsidR="31229F7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This allows high ranking management </w:t>
      </w:r>
      <w:r w:rsidRPr="11C36F77" w:rsidR="0644013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individuals to focus on other critical tasks without micromanaging budget details</w:t>
      </w:r>
      <w:r w:rsidRPr="11C36F77" w:rsidR="1030977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C36F77" w:rsidR="3F9DB33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To greater enhance this point Corbitt (2023) believes that traditional budgeting increases awareness and control. </w:t>
      </w:r>
      <w:r w:rsidRPr="11C36F77" w:rsidR="0534D41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He </w:t>
      </w:r>
      <w:r w:rsidRPr="11C36F77" w:rsidR="0534D41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states</w:t>
      </w:r>
      <w:r w:rsidRPr="11C36F77" w:rsidR="0534D41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that for a company one of the strong advantages of using traditional budgeting is that it enhances their financial</w:t>
      </w:r>
      <w:r w:rsidRPr="11C36F77" w:rsidR="6AE9108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awareness as well as providing them with control over their finances as a company. </w:t>
      </w:r>
      <w:r w:rsidRPr="11C36F77" w:rsidR="71A9B22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By creating a detailed budget, they </w:t>
      </w:r>
      <w:r w:rsidRPr="11C36F77" w:rsidR="71A9B22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are able to</w:t>
      </w:r>
      <w:r w:rsidRPr="11C36F77" w:rsidR="71A9B22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gain an understanding of income, expenses </w:t>
      </w:r>
      <w:r w:rsidRPr="11C36F77" w:rsidR="71A9B22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and </w:t>
      </w:r>
      <w:r w:rsidRPr="11C36F77" w:rsidR="3D2AC8E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also</w:t>
      </w:r>
      <w:r w:rsidRPr="11C36F77" w:rsidR="3D2AC8E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areas where the company could be overspending.</w:t>
      </w:r>
    </w:p>
    <w:p w:rsidR="31113B32" w:rsidP="11C36F77" w:rsidRDefault="31113B32" w14:paraId="76E949AA" w14:textId="55B6FBBD">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4BC2D874" w:rsidP="11C36F77" w:rsidRDefault="4BC2D874" w14:paraId="0D1F91D9" w14:textId="533EF845">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4BC2D874">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Disadvantages Of Traditional Budgeting</w:t>
      </w:r>
    </w:p>
    <w:p w:rsidR="31113B32" w:rsidP="11C36F77" w:rsidRDefault="31113B32" w14:paraId="57DBB9B1" w14:textId="39D16246">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1C36F77" w:rsidR="0DA5F74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Traditional budgeting may have its fair share of advantages however it also comes with its disadvantages. </w:t>
      </w:r>
      <w:r w:rsidRPr="11C36F77" w:rsidR="5D3BE4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SDG Blog (2023) explain this point by writing that traditional budgeting is costly and very time consuming. The process of traditional budgeting consumes mass amou</w:t>
      </w:r>
      <w:r w:rsidRPr="11C36F77" w:rsidR="2E9E4FB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nts of time and recourses within the financial department of a company. It provides little value compared to the time and energy it takes to create. </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 main reason as to why traditional budgeting takes up so much time is the use of </w:t>
      </w:r>
      <w:r w:rsidRPr="11C36F77" w:rsidR="57634F2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spreadsheets;</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these </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contain</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 large </w:t>
      </w:r>
      <w:r w:rsidRPr="11C36F77" w:rsidR="3A3F9F9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number</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w:t>
      </w:r>
      <w:r w:rsidRPr="11C36F77" w:rsidR="5DB737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inaccurate formulations as well as human error</w:t>
      </w:r>
      <w:r w:rsidRPr="11C36F77" w:rsidR="2C1C04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which can affect the end budget plan. </w:t>
      </w:r>
      <w:r w:rsidRPr="11C36F77" w:rsidR="26335A3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Centier Bank (2024) adds further disadvantages to traditional budgeting by writing one notable issue is the </w:t>
      </w:r>
      <w:r w:rsidRPr="11C36F77" w:rsidR="7505075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possible inflexibility that using traditional budgeting has on a company. It may leave you </w:t>
      </w:r>
      <w:r w:rsidRPr="11C36F77" w:rsidR="4DD5809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struggling to adapt to changes in income. This can lead to financial stress when faced with </w:t>
      </w:r>
      <w:r w:rsidRPr="11C36F77" w:rsidR="7F5A8B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surprises</w:t>
      </w:r>
      <w:r w:rsidRPr="11C36F77" w:rsidR="4DD5809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C36F77" w:rsidR="79B4ED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Traditional budgeting may be stable however it may not optimise the use of every pound, </w:t>
      </w:r>
      <w:r w:rsidRPr="11C36F77" w:rsidR="79B4ED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dollar</w:t>
      </w:r>
      <w:r w:rsidRPr="11C36F77" w:rsidR="79B4ED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or euro within a business. This could </w:t>
      </w:r>
      <w:r w:rsidRPr="11C36F77" w:rsidR="79B4ED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possibly end</w:t>
      </w:r>
      <w:r w:rsidRPr="11C36F77" w:rsidR="79B4ED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 hindering the poten</w:t>
      </w:r>
      <w:r w:rsidRPr="11C36F77" w:rsidR="3932186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tial for growth financially.</w:t>
      </w:r>
      <w:r w:rsidRPr="11C36F77" w:rsidR="0588DC4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King (2024) elaborates on this exact point saying that traditional budgeting lacks flexibility. When funds are </w:t>
      </w:r>
      <w:r w:rsidRPr="11C36F77" w:rsidR="0588DC4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allocated</w:t>
      </w:r>
      <w:r w:rsidRPr="11C36F77" w:rsidR="0588DC4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bas</w:t>
      </w:r>
      <w:r w:rsidRPr="11C36F77" w:rsidR="6BF975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ed on predetermined categories you cannot easily </w:t>
      </w:r>
      <w:r w:rsidRPr="11C36F77" w:rsidR="6BF975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accommodate</w:t>
      </w:r>
      <w:r w:rsidRPr="11C36F77" w:rsidR="6BF975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changing and emerging needs.</w:t>
      </w:r>
    </w:p>
    <w:p w:rsidR="7E76A89D" w:rsidP="11C36F77" w:rsidRDefault="7E76A89D" w14:paraId="3F8B0599" w14:textId="0FEDD04B">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7E76A89D" w:rsidP="11C36F77" w:rsidRDefault="7E76A89D" w14:paraId="2184A7FA" w14:textId="09421328">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1C36F77" w:rsidR="652A067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There are also other types of budgeting alongside traditional budgeting. </w:t>
      </w:r>
      <w:r w:rsidRPr="11C36F77" w:rsidR="54CB8C5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Schmidt (2024) explains that there are 4 co</w:t>
      </w:r>
      <w:r w:rsidRPr="11C36F77" w:rsidR="32CA498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mmon types of budgeting that most companies use, these include Incremental, Activity Based, </w:t>
      </w:r>
      <w:r w:rsidRPr="11C36F77" w:rsidR="77968D7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Zero Based and Value Proposition.</w:t>
      </w:r>
    </w:p>
    <w:p w:rsidR="7E76A89D" w:rsidP="11C36F77" w:rsidRDefault="7E76A89D" w14:paraId="03B2EB53" w14:textId="2D665ABC">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w:rsidR="7E76A89D" w:rsidP="11C36F77" w:rsidRDefault="7E76A89D" w14:paraId="1E7C28BF" w14:textId="2B1EED99">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1AB4CA46">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Introduction To Zero Based Budgeting</w:t>
      </w:r>
    </w:p>
    <w:p w:rsidR="7E76A89D" w:rsidP="11C36F77" w:rsidRDefault="7E76A89D" w14:paraId="18199253" w14:textId="5013579B">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5BC1B746" w14:textId="3E8C5210">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4AA804E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Zero based budgeting is described by Kagan (2024) as a method of budgeting in which all expenses </w:t>
      </w:r>
      <w:r w:rsidRPr="11C36F77" w:rsidR="3A5BC84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for each new period must be justified</w:t>
      </w:r>
      <w:r w:rsidRPr="11C36F77" w:rsidR="690F1FA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The process of this begins from a “zero base” and every function within the organisation is </w:t>
      </w:r>
      <w:r w:rsidRPr="11C36F77" w:rsidR="60A9D4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analysed. The budgets are then built around </w:t>
      </w:r>
      <w:r w:rsidRPr="11C36F77" w:rsidR="60A9D4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what's</w:t>
      </w:r>
      <w:r w:rsidRPr="11C36F77" w:rsidR="60A9D4D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needed for the upcoming period.</w:t>
      </w:r>
      <w:r w:rsidRPr="11C36F77" w:rsidR="3569ED3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In addition to this Oracle (2024) states that zero based budgeting is a highly effective planning tool. This helps companies </w:t>
      </w:r>
      <w:r w:rsidRPr="11C36F77" w:rsidR="3569ED3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identify</w:t>
      </w:r>
      <w:r w:rsidRPr="11C36F77" w:rsidR="3569ED3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w:t>
      </w:r>
      <w:r w:rsidRPr="11C36F77" w:rsidR="0B1136C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eliminate</w:t>
      </w:r>
      <w:r w:rsidRPr="11C36F77" w:rsidR="3569ED3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4FA1907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unnecessary costs. Along with focusing on high profit initiatives</w:t>
      </w:r>
      <w:r w:rsidRPr="11C36F77" w:rsidR="246FC74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w:t>
      </w:r>
    </w:p>
    <w:p w:rsidR="7E76A89D" w:rsidP="11C36F77" w:rsidRDefault="7E76A89D" w14:paraId="368E8EB4" w14:textId="6A5A2341">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1E28A2C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p>
    <w:p w:rsidR="7E76A89D" w:rsidP="11C36F77" w:rsidRDefault="7E76A89D" w14:paraId="56847A03" w14:textId="27B10A83">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5AFFB9C" w14:textId="10E38D46">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1E28A2CF">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 xml:space="preserve">Advantages Of </w:t>
      </w:r>
      <w:r w:rsidRPr="11C36F77" w:rsidR="1E28A2CF">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Zero-Based</w:t>
      </w:r>
      <w:r w:rsidRPr="11C36F77" w:rsidR="1E28A2CF">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 xml:space="preserve"> Budgeting</w:t>
      </w:r>
    </w:p>
    <w:p w:rsidR="7E76A89D" w:rsidP="11C36F77" w:rsidRDefault="7E76A89D" w14:paraId="1510CB22" w14:textId="50A41C61">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22019E20" w14:textId="179DA379">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399419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Zero based budgeting has many advantages and is </w:t>
      </w:r>
      <w:r w:rsidRPr="11C36F77" w:rsidR="399419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 highly useful</w:t>
      </w:r>
      <w:r w:rsidRPr="11C36F77" w:rsidR="399419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effective way of budgeting for a company. Paro (2022</w:t>
      </w:r>
      <w:r w:rsidRPr="11C36F77" w:rsidR="7E6FC97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agrees with this statement as they write zero based budgeting has better cost control. </w:t>
      </w:r>
      <w:r w:rsidRPr="11C36F77" w:rsidR="6B34293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 points to back that up are expenditures from prior years are called into question by a company. Aswell, single year expenses are not carried forward into next year's budget. </w:t>
      </w:r>
      <w:r w:rsidRPr="11C36F77" w:rsidR="6C93B22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It also allows companies to get a better grasp on ongoing spending.</w:t>
      </w:r>
      <w:r w:rsidRPr="11C36F77" w:rsidR="0EB446F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5FD159D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Alongside better cost control it also enhances communication. Collaboration is necessary as different operations work together to build a detailed budget </w:t>
      </w:r>
      <w:r w:rsidRPr="11C36F77" w:rsidR="44B0C0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that's</w:t>
      </w:r>
      <w:r w:rsidRPr="11C36F77" w:rsidR="5FD159D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supported at most </w:t>
      </w:r>
      <w:r w:rsidRPr="11C36F77" w:rsidR="30A75E1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levels.</w:t>
      </w:r>
      <w:r w:rsidRPr="11C36F77" w:rsidR="2639DB2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34E2ED4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Quicker reforecasting is an element that companies want to </w:t>
      </w:r>
      <w:r w:rsidRPr="11C36F77" w:rsidR="16CCB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master and </w:t>
      </w:r>
      <w:r w:rsidRPr="11C36F77" w:rsidR="16CCB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zero based</w:t>
      </w:r>
      <w:r w:rsidRPr="11C36F77" w:rsidR="16CCB5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helps with this. </w:t>
      </w:r>
      <w:r w:rsidRPr="11C36F77" w:rsidR="4C099F6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Prophix (2024) </w:t>
      </w:r>
      <w:r w:rsidRPr="11C36F77" w:rsidR="7A90361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says that zero based budgeting requires orderly and validated data. This data set can </w:t>
      </w:r>
      <w:r w:rsidRPr="11C36F77" w:rsidR="7A90361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expedite</w:t>
      </w:r>
      <w:r w:rsidRPr="11C36F77" w:rsidR="7A90361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5B7A978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your forecasting processes. This then significantly reduces the time </w:t>
      </w:r>
      <w:r w:rsidRPr="11C36F77" w:rsidR="5B7A978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required</w:t>
      </w:r>
      <w:r w:rsidRPr="11C36F77" w:rsidR="5B7A978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reforecast your earnings and revenue. </w:t>
      </w:r>
      <w:r w:rsidRPr="11C36F77" w:rsidR="3F2BC5E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Murphy (2024) explains that zero based budgeting </w:t>
      </w:r>
      <w:r w:rsidRPr="11C36F77" w:rsidR="0826B4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promotes optimisation in business process management. Zero based budgeting encourages leadership </w:t>
      </w:r>
      <w:r w:rsidRPr="11C36F77" w:rsidR="4EB8C0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to present clear and compelling explanations on their budgets and to </w:t>
      </w:r>
      <w:r w:rsidRPr="11C36F77" w:rsidR="4EB8C0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demonstrate</w:t>
      </w:r>
      <w:r w:rsidRPr="11C36F77" w:rsidR="4EB8C0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how their spending </w:t>
      </w:r>
      <w:r w:rsidRPr="11C36F77" w:rsidR="0FF4CA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supports the overall growth, </w:t>
      </w:r>
      <w:r w:rsidRPr="11C36F77" w:rsidR="0FF4CA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profitability</w:t>
      </w:r>
      <w:r w:rsidRPr="11C36F77" w:rsidR="0FF4CA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competitive performance of the company itself.</w:t>
      </w:r>
    </w:p>
    <w:p w:rsidR="7E76A89D" w:rsidP="11C36F77" w:rsidRDefault="7E76A89D" w14:paraId="6C5E67DB" w14:textId="550F9F18">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014C3564" w14:textId="780706CC">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2FDB553C">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 xml:space="preserve">Disadvantages Of </w:t>
      </w:r>
      <w:r w:rsidRPr="11C36F77" w:rsidR="2FDB553C">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Zero Based</w:t>
      </w:r>
      <w:r w:rsidRPr="11C36F77" w:rsidR="2FDB553C">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 xml:space="preserve"> Budgeting</w:t>
      </w:r>
    </w:p>
    <w:p w:rsidR="7E76A89D" w:rsidP="11C36F77" w:rsidRDefault="7E76A89D" w14:paraId="192CF599" w14:textId="7240A076">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36877A20" w14:textId="74DE02BB">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4242522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Most budgeting techniques have their advantages but of course they also come with their disadvantages. Boucher (2023) </w:t>
      </w:r>
      <w:r w:rsidRPr="11C36F77" w:rsidR="22092F2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tells us that zero based budgeting is a very time-consuming process. A negative of </w:t>
      </w:r>
      <w:r w:rsidRPr="11C36F77" w:rsidR="22092F2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zero based</w:t>
      </w:r>
      <w:r w:rsidRPr="11C36F77" w:rsidR="22092F2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w:t>
      </w:r>
      <w:r w:rsidRPr="11C36F77" w:rsidR="5A2152E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udgeting is that to achieve a precise estimate, department leaders must think for a longer period about</w:t>
      </w:r>
      <w:r w:rsidRPr="11C36F77" w:rsidR="59147A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their costs </w:t>
      </w:r>
      <w:r w:rsidRPr="11C36F77" w:rsidR="59147A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and also</w:t>
      </w:r>
      <w:r w:rsidRPr="11C36F77" w:rsidR="59147A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have conversations with their team which can add </w:t>
      </w:r>
      <w:r w:rsidRPr="11C36F77" w:rsidR="59147A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additional</w:t>
      </w:r>
      <w:r w:rsidRPr="11C36F77" w:rsidR="59147A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time.</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Aswell as the </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time frame</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of </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zero based</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it also may cause disputes. If all department heads </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gather together</w:t>
      </w:r>
      <w:r w:rsidRPr="11C36F77" w:rsidR="66A045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review </w:t>
      </w:r>
      <w:r w:rsidRPr="11C36F77" w:rsidR="23834DB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their budgets, disagreements with individuals may develop. An example of this would be if one sections overall budget is too low.</w:t>
      </w:r>
      <w:r w:rsidRPr="11C36F77" w:rsidR="1960C8E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69BB459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To add to this Richard (2024) writes that </w:t>
      </w:r>
      <w:r w:rsidRPr="11C36F77" w:rsidR="37687D0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 criticisable</w:t>
      </w:r>
      <w:r w:rsidRPr="11C36F77" w:rsidR="69BB459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5E1B5E2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flaw in zero based budgeting is that it can be easily influenced by management who decide to overpromise and inevitably under deliver. They plan a budget </w:t>
      </w:r>
      <w:r w:rsidRPr="11C36F77" w:rsidR="2A94A9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based on future benefits but then </w:t>
      </w:r>
      <w:r w:rsidRPr="11C36F77" w:rsidR="2A94A9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don't</w:t>
      </w:r>
      <w:r w:rsidRPr="11C36F77" w:rsidR="2A94A9D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follow through with their promises. This can the</w:t>
      </w:r>
      <w:r w:rsidRPr="11C36F77" w:rsidR="4C765D4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n influence their staff Aswell as the company itself.</w:t>
      </w:r>
      <w:r w:rsidRPr="11C36F77" w:rsidR="68F223E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04BA831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George (2021) </w:t>
      </w:r>
      <w:r w:rsidRPr="11C36F77" w:rsidR="52AF4BA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states that before implementing zero based budgeting there are some cons that must be considered </w:t>
      </w:r>
      <w:r w:rsidRPr="11C36F77" w:rsidR="0B96DF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such as it is time consuming, it may harm the company's image, requires much more </w:t>
      </w:r>
      <w:r w:rsidRPr="11C36F77" w:rsidR="0B96DF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manpower</w:t>
      </w:r>
      <w:r w:rsidRPr="11C36F77" w:rsidR="0B96DF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it is also more complex than traditional </w:t>
      </w:r>
      <w:r w:rsidRPr="11C36F77" w:rsidR="7961840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budgeting.</w:t>
      </w:r>
    </w:p>
    <w:p w:rsidR="7E76A89D" w:rsidP="11C36F77" w:rsidRDefault="7E76A89D" w14:paraId="0094E7B6" w14:textId="11F7EE01">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7ADD3D67" w14:textId="4AB4E533">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5CC3954E" w14:textId="6634308F">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36377FC9">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Introduction To Activity Based Budgeting</w:t>
      </w:r>
    </w:p>
    <w:p w:rsidR="7E76A89D" w:rsidP="11C36F77" w:rsidRDefault="7E76A89D" w14:paraId="00E8C6AF" w14:textId="6E168C30">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2680843" w14:textId="0A82E889">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0668C3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 budgeting is another technique used by companies alongside zero based and t</w:t>
      </w:r>
      <w:r w:rsidRPr="11C36F77" w:rsidR="11C78C0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raditional budgeting. Vena (2024) describes </w:t>
      </w:r>
      <w:r w:rsidRPr="11C36F77" w:rsidR="11C78C0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11C78C0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as a useful exercise for many organisat</w:t>
      </w:r>
      <w:r w:rsidRPr="11C36F77" w:rsidR="133345E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ions. It is more thorough and rigorous than other budgeting methods. It involves breaking out the cost associated with </w:t>
      </w:r>
      <w:r w:rsidRPr="11C36F77" w:rsidR="723DD97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every activity the company carries out.</w:t>
      </w:r>
      <w:r w:rsidRPr="11C36F77" w:rsidR="7324E13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This more detailed method allows companies to understand which activities are creating the most profits </w:t>
      </w:r>
      <w:r w:rsidRPr="11C36F77" w:rsidR="7324E13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and also</w:t>
      </w:r>
      <w:r w:rsidRPr="11C36F77" w:rsidR="7324E13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how to reduce </w:t>
      </w:r>
      <w:r w:rsidRPr="11C36F77" w:rsidR="3DCED79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costs.</w:t>
      </w:r>
      <w:r w:rsidRPr="11C36F77" w:rsidR="30E72C0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p>
    <w:p w:rsidR="7E76A89D" w:rsidP="11C36F77" w:rsidRDefault="7E76A89D" w14:paraId="173539AD" w14:textId="42AC2868">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3188FB09" w14:textId="4C483E46">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30E72C04">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Advantages Of Activity Based Budgeting</w:t>
      </w:r>
    </w:p>
    <w:p w:rsidR="7E76A89D" w:rsidP="11C36F77" w:rsidRDefault="7E76A89D" w14:paraId="47E8BAA5" w14:textId="0257FD32">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2BF9EF20" w14:textId="0D37FBD5">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E8D554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 budgeting is a process some companies use to better themselves. Palmer-</w:t>
      </w:r>
      <w:r w:rsidRPr="11C36F77" w:rsidR="35BCEE7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Quaife (2024) tells us that </w:t>
      </w:r>
      <w:r w:rsidRPr="11C36F77" w:rsidR="35BCEE7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35BCEE7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is an operation that integrates both accounting and </w:t>
      </w:r>
      <w:r w:rsidRPr="11C36F77" w:rsidR="6C1F2B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management. Information on activities is necessary for calculations and </w:t>
      </w:r>
      <w:r w:rsidRPr="11C36F77" w:rsidR="6C1F2B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it’s</w:t>
      </w:r>
      <w:r w:rsidRPr="11C36F77" w:rsidR="6C1F2B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also important </w:t>
      </w:r>
      <w:r w:rsidRPr="11C36F77" w:rsidR="7CA3D5A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to factor a wider variety of staff when drafting the budget. Operations management can clarify </w:t>
      </w:r>
      <w:r w:rsidRPr="11C36F77" w:rsidR="564DC1D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 basis of certain costs and better understand processes. All contributing parties to any costs can review the </w:t>
      </w:r>
      <w:r w:rsidRPr="11C36F77" w:rsidR="17AF8E6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budget and see how they may lower costs.</w:t>
      </w:r>
      <w:r w:rsidRPr="11C36F77" w:rsidR="5622E78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add to this Verified Metrics (2024) explains that </w:t>
      </w:r>
      <w:r w:rsidRPr="11C36F77" w:rsidR="5622E78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5622E78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w:t>
      </w:r>
      <w:r w:rsidRPr="11C36F77" w:rsidR="7156D6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udgeting can also improve profitability. With using </w:t>
      </w:r>
      <w:r w:rsidRPr="11C36F77" w:rsidR="7156D6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7156D6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there is a chance it can boost overall profitability for the c</w:t>
      </w:r>
      <w:r w:rsidRPr="11C36F77" w:rsidR="37186D4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ompany. It deals well with the production and associated costs of the company.</w:t>
      </w:r>
      <w:r w:rsidRPr="11C36F77" w:rsidR="7FD9D83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Accounting tools (2024) agrees with this saying another advantage </w:t>
      </w:r>
      <w:r w:rsidRPr="11C36F77" w:rsidR="2B3CC4D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of </w:t>
      </w:r>
      <w:r w:rsidRPr="11C36F77" w:rsidR="2B3CC4D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2B3CC4D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is it has a strong link between its goals and the parent company. Management can use the system</w:t>
      </w:r>
      <w:r w:rsidRPr="11C36F77" w:rsidR="0EBF46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see how much cost is </w:t>
      </w:r>
      <w:r w:rsidRPr="11C36F77" w:rsidR="0EBF46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allocated</w:t>
      </w:r>
      <w:r w:rsidRPr="11C36F77" w:rsidR="0EBF46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each area of a business. This could result in a shift</w:t>
      </w:r>
      <w:r w:rsidRPr="11C36F77" w:rsidR="2B3CC4D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57CEE71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in funding to support parts of the business in which management want to improve such as a development of new products or a new geographic</w:t>
      </w:r>
      <w:r w:rsidRPr="11C36F77" w:rsidR="58454A9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al region.</w:t>
      </w:r>
      <w:r w:rsidRPr="11C36F77" w:rsidR="57CEE71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p>
    <w:p w:rsidR="7E76A89D" w:rsidP="11C36F77" w:rsidRDefault="7E76A89D" w14:paraId="22E333FC" w14:textId="0A19D15C">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5026659" w14:textId="60DB99F3">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CF3E3CF" w14:textId="0145619B">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0F19B195">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Disadvantages Of Activity Based Budgeting</w:t>
      </w:r>
    </w:p>
    <w:p w:rsidR="7E76A89D" w:rsidP="11C36F77" w:rsidRDefault="7E76A89D" w14:paraId="2DD1CD3A" w14:textId="35ADF058">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655E5E12" w14:textId="0A9A24EC">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6EDCCA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Activity based budgeting has its </w:t>
      </w:r>
      <w:r w:rsidRPr="11C36F77" w:rsidR="6EDCCA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ups and downs</w:t>
      </w:r>
      <w:r w:rsidRPr="11C36F77" w:rsidR="6EDCCA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Ruparelia (2023) writes that </w:t>
      </w:r>
      <w:r w:rsidRPr="11C36F77" w:rsidR="6EDCCA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6EDCCA2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is much more expensive compared to other types </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of budgeting due to the </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additional</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recourses </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required</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for analysis, </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research</w:t>
      </w:r>
      <w:r w:rsidRPr="11C36F77" w:rsidR="05B56FF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tracking. Activity based budgeting needs more </w:t>
      </w:r>
      <w:r w:rsidRPr="11C36F77" w:rsidR="65B9C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time and information making it a much slower process.</w:t>
      </w:r>
      <w:r w:rsidRPr="11C36F77" w:rsidR="32BF933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Moreover Liberto (2020) agrees that </w:t>
      </w:r>
      <w:r w:rsidRPr="11C36F77" w:rsidR="32BF933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32BF933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systems need more ass</w:t>
      </w:r>
      <w:r w:rsidRPr="11C36F77" w:rsidR="0224E41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umptions and insight from higher management which can potentially result in budgeting inaccuracies.</w:t>
      </w:r>
      <w:r w:rsidRPr="11C36F77" w:rsidR="37B38BC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With </w:t>
      </w:r>
      <w:r w:rsidRPr="11C36F77" w:rsidR="37B38BC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37B38BC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being </w:t>
      </w:r>
      <w:r w:rsidRPr="11C36F77" w:rsidR="37B38BC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somewhat different</w:t>
      </w:r>
      <w:r w:rsidRPr="11C36F77" w:rsidR="37B38BC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other techniques WSO (2024) explain that resistance to change is a </w:t>
      </w:r>
      <w:r w:rsidRPr="11C36F77" w:rsidR="22E9CF0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common challenge in </w:t>
      </w:r>
      <w:r w:rsidRPr="11C36F77" w:rsidR="22E9CF0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r w:rsidRPr="11C36F77" w:rsidR="22E9CF0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implementation. Managers </w:t>
      </w:r>
      <w:r w:rsidRPr="11C36F77" w:rsidR="22E9CF0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and also</w:t>
      </w:r>
      <w:r w:rsidRPr="11C36F77" w:rsidR="22E9CF0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employees may be reluctant to use a new budgeting method. </w:t>
      </w:r>
      <w:r w:rsidRPr="11C36F77" w:rsidR="30DF70B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Communication training can help overcome this challenge.</w:t>
      </w:r>
    </w:p>
    <w:p w:rsidR="7E76A89D" w:rsidP="11C36F77" w:rsidRDefault="7E76A89D" w14:paraId="703DF109" w14:textId="7EFA8B39">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DDA32C4" w14:textId="0D256F97">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003EAF39">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Beyond Budgeting Model</w:t>
      </w:r>
    </w:p>
    <w:p w:rsidR="7E76A89D" w:rsidP="11C36F77" w:rsidRDefault="7E76A89D" w14:paraId="452D7FBB" w14:textId="1D6AFB25">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5DF821C2" w14:textId="47C7F370">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116F257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There are 12 principles of beyond budgeting that serve as a guide. Some find it difficult to know what level you need to reach </w:t>
      </w:r>
      <w:r w:rsidRPr="11C36F77" w:rsidR="7300A5C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“in principle” to say you are working with beyond budgeting. </w:t>
      </w:r>
      <w:r w:rsidRPr="11C36F77" w:rsidR="7300A5C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Budgetless</w:t>
      </w:r>
      <w:r w:rsidRPr="11C36F77" w:rsidR="7300A5C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management </w:t>
      </w:r>
      <w:r w:rsidRPr="11C36F77" w:rsidR="10B1BBA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or dynamic management have been around since the 1960’s according to </w:t>
      </w:r>
      <w:r w:rsidRPr="11C36F77" w:rsidR="10B1BBA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Hypergene</w:t>
      </w:r>
      <w:r w:rsidRPr="11C36F77" w:rsidR="10B1BBA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(2024) </w:t>
      </w:r>
      <w:r w:rsidRPr="11C36F77" w:rsidR="6E71775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and both these techniques are synonymous to beyond budgeting.</w:t>
      </w:r>
      <w:r w:rsidRPr="11C36F77" w:rsidR="78B57A9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Beyond budgeting has 12 principles that push for flexible management and decentralised leadership. Beyond budgeting has been ev</w:t>
      </w:r>
      <w:r w:rsidRPr="11C36F77" w:rsidR="1E907C7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olving over the last 15-20 years to help guide businesses through changes in technology and global markets.</w:t>
      </w:r>
      <w:r w:rsidRPr="11C36F77" w:rsidR="108F5B4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Meagher (2024) states that the 12 principles are as followed: </w:t>
      </w:r>
    </w:p>
    <w:p w:rsidR="7E76A89D" w:rsidP="11C36F77" w:rsidRDefault="7E76A89D" w14:paraId="15BB1E71" w14:textId="1AB0493A">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Purpose – Match company goals and ambitions.</w:t>
      </w:r>
    </w:p>
    <w:p w:rsidR="7E76A89D" w:rsidP="11C36F77" w:rsidRDefault="7E76A89D" w14:paraId="000BB07E" w14:textId="5B123163">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Values – Create a culture of trust.</w:t>
      </w:r>
    </w:p>
    <w:p w:rsidR="7E76A89D" w:rsidP="11C36F77" w:rsidRDefault="7E76A89D" w14:paraId="1A164849" w14:textId="21A1AB53">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Transparency – Keep communication clear.</w:t>
      </w:r>
    </w:p>
    <w:p w:rsidR="7E76A89D" w:rsidP="11C36F77" w:rsidRDefault="7E76A89D" w14:paraId="1309FED6" w14:textId="47BACAC7">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Autonomy – Let teams make their own decisions.</w:t>
      </w:r>
    </w:p>
    <w:p w:rsidR="7E76A89D" w:rsidP="11C36F77" w:rsidRDefault="7E76A89D" w14:paraId="7B8FE5FC" w14:textId="2D1BFDA5">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Customer focus – Think about what the customer needs.</w:t>
      </w:r>
    </w:p>
    <w:p w:rsidR="7E76A89D" w:rsidP="11C36F77" w:rsidRDefault="7E76A89D" w14:paraId="669BAC7C" w14:textId="7624DD5A">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Accountability – Make sure teams take responsibility for their own results.</w:t>
      </w:r>
    </w:p>
    <w:p w:rsidR="7E76A89D" w:rsidP="11C36F77" w:rsidRDefault="7E76A89D" w14:paraId="3355C128" w14:textId="2131387F">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Goals – Set flexible and </w:t>
      </w: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achievable</w:t>
      </w: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goals.</w:t>
      </w:r>
    </w:p>
    <w:p w:rsidR="7E76A89D" w:rsidP="11C36F77" w:rsidRDefault="7E76A89D" w14:paraId="29E10406" w14:textId="7495EC1C">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Rewards – Give rewards for </w:t>
      </w: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good performance</w:t>
      </w: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w:t>
      </w:r>
    </w:p>
    <w:p w:rsidR="7E76A89D" w:rsidP="11C36F77" w:rsidRDefault="7E76A89D" w14:paraId="038E5448" w14:textId="696E99BD">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Co-ordination – Promote flexible co-ordination.</w:t>
      </w:r>
    </w:p>
    <w:p w:rsidR="7E76A89D" w:rsidP="11C36F77" w:rsidRDefault="7E76A89D" w14:paraId="66CF0834" w14:textId="110590EA">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Planning – Keep planning as a constant activity.</w:t>
      </w:r>
    </w:p>
    <w:p w:rsidR="7E76A89D" w:rsidP="11C36F77" w:rsidRDefault="7E76A89D" w14:paraId="7D7AE72D" w14:textId="02C1ED64">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Resources</w:t>
      </w: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 Allocate resources if needed.</w:t>
      </w:r>
    </w:p>
    <w:p w:rsidR="7E76A89D" w:rsidP="11C36F77" w:rsidRDefault="7E76A89D" w14:paraId="48855837" w14:textId="1DF26382">
      <w:pPr>
        <w:pStyle w:val="ListParagraph"/>
        <w:numPr>
          <w:ilvl w:val="0"/>
          <w:numId w:val="8"/>
        </w:numPr>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5FDCDA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Control – Use controls that support flexibility.</w:t>
      </w:r>
    </w:p>
    <w:p w:rsidR="7E76A89D" w:rsidP="11C36F77" w:rsidRDefault="7E76A89D" w14:paraId="0B077351" w14:textId="4F8A36C6">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1DB15483" w14:textId="15DE02E8">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F81E33A" w14:textId="2CD67B51">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437BF4EA">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Advantages Of Beyond Budgeting</w:t>
      </w:r>
    </w:p>
    <w:p w:rsidR="7E76A89D" w:rsidP="11C36F77" w:rsidRDefault="7E76A89D" w14:paraId="5AEFE26E" w14:textId="3036C4D3">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3F5621EB" w14:textId="6FBAFD70">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0867B12A" w14:textId="0601776D">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3A93F63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 Beyond Budgeting model embodies an open business structure that creates an environment conducive to self-regulation and autonomy. This model empowers lower-level managers and employees with greater operational freedom, allowing their creativity and innovative potential to flourish. </w:t>
      </w:r>
      <w:r w:rsidRPr="11C36F77" w:rsidR="1BF8466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Janse (2023) writes that a</w:t>
      </w:r>
      <w:r w:rsidRPr="11C36F77" w:rsidR="3A93F63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s traditional hierarchical structures are flattened, decision-making processes become more streamlined. With fewer management levels to navigate, teams can respond quickly to changes in the market, adapt their strategies, and implement solutions without the delays</w:t>
      </w:r>
      <w:r w:rsidRPr="11C36F77" w:rsidR="5E6C047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p>
    <w:p w:rsidR="7E76A89D" w:rsidP="11C36F77" w:rsidRDefault="7E76A89D" w14:paraId="26093ADA" w14:textId="774C9F31">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5788930" w14:textId="4C3485E5">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B6CA480" w14:textId="12A33F72">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69200EB2">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Negatives Of Beyond Budgeting</w:t>
      </w:r>
    </w:p>
    <w:p w:rsidR="7E76A89D" w:rsidP="11C36F77" w:rsidRDefault="7E76A89D" w14:paraId="49832D9F" w14:textId="4737DDCE">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115998FA" w14:textId="3276D27E">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7D9381F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Beyond Budgeting also has its down sides that can lead to negative effects on a company. Ghosal (2023) </w:t>
      </w:r>
      <w:r w:rsidRPr="11C36F77" w:rsidR="1B3EAE6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explains that beyond budgeting can cause </w:t>
      </w:r>
      <w:r w:rsidRPr="11C36F77" w:rsidR="3699806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issues within a company. For example, </w:t>
      </w:r>
      <w:r w:rsidRPr="11C36F77" w:rsidR="358781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without strict budgetary controls </w:t>
      </w:r>
      <w:r w:rsidRPr="11C36F77" w:rsidR="358781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there’s</w:t>
      </w:r>
      <w:r w:rsidRPr="11C36F77" w:rsidR="358781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 risk that certain teams </w:t>
      </w:r>
      <w:r w:rsidRPr="11C36F77" w:rsidR="75919EA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or departments may overspend</w:t>
      </w:r>
      <w:r w:rsidRPr="11C36F77" w:rsidR="23E54E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or inefficiently </w:t>
      </w:r>
      <w:r w:rsidRPr="11C36F77" w:rsidR="23E54E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allocate</w:t>
      </w:r>
      <w:r w:rsidRPr="11C36F77" w:rsidR="23E54E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resources </w:t>
      </w:r>
      <w:r w:rsidRPr="11C36F77" w:rsidR="23E54E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impacting</w:t>
      </w:r>
      <w:r w:rsidRPr="11C36F77" w:rsidR="23E54E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2D6A743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financial stability. To add to this decentralisation can lead to challenges in consistency and can </w:t>
      </w:r>
      <w:r w:rsidRPr="11C36F77" w:rsidR="2D6A743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impact</w:t>
      </w:r>
      <w:r w:rsidRPr="11C36F77" w:rsidR="2D6A743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performance.</w:t>
      </w:r>
    </w:p>
    <w:p w:rsidR="7E76A89D" w:rsidP="11C36F77" w:rsidRDefault="7E76A89D" w14:paraId="2C8558C2" w14:textId="7A64718E">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6485ED0" w14:textId="2E565758">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0278A61" w14:textId="189F8039">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1E539FE7">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Leadership Principles Vs Management Principles Within Beyond Budgeting</w:t>
      </w:r>
    </w:p>
    <w:p w:rsidR="7E76A89D" w:rsidP="11C36F77" w:rsidRDefault="7E76A89D" w14:paraId="4B2BDBAE" w14:textId="7BDC22F2">
      <w:pPr>
        <w:pStyle w:val="Normal"/>
        <w:jc w:val="center"/>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p>
    <w:p w:rsidR="7E76A89D" w:rsidP="11C36F77" w:rsidRDefault="7E76A89D" w14:paraId="018A4139" w14:textId="076BE54A">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7F1E63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Regarding beyond budgeting there are different principles for both management and leadership roles. These roles vary delegating different priorities for both leaders and management within an organisation. </w:t>
      </w:r>
      <w:r w:rsidRPr="11C36F77" w:rsidR="26F97EC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Roosli</w:t>
      </w:r>
      <w:r w:rsidRPr="11C36F77" w:rsidR="26F97EC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(2021) writes that </w:t>
      </w:r>
      <w:r w:rsidRPr="11C36F77" w:rsidR="0771A7E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leadership principles are the most important within an organisation as </w:t>
      </w:r>
      <w:r w:rsidRPr="11C36F77" w:rsidR="0F9D33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he believes principles such as purpose (engage and inspire people) and </w:t>
      </w:r>
      <w:r w:rsidRPr="11C36F77" w:rsidR="5ABA0B6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transparency (make all information open and self-regulated) </w:t>
      </w:r>
      <w:r w:rsidRPr="11C36F77" w:rsidR="7FDFC9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help push </w:t>
      </w:r>
      <w:r w:rsidRPr="11C36F77" w:rsidR="7FDFC9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w:t>
      </w:r>
      <w:r w:rsidRPr="11C36F77" w:rsidR="7FDFC9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organisation to be successful. </w:t>
      </w:r>
      <w:r w:rsidRPr="11C36F77" w:rsidR="7766095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However, </w:t>
      </w:r>
      <w:r w:rsidRPr="11C36F77" w:rsidR="7766095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Bogsnes</w:t>
      </w:r>
      <w:r w:rsidRPr="11C36F77" w:rsidR="7766095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(2012) argues that it is in fact management principles that he believes are the most important. He believes principles such as goals (</w:t>
      </w:r>
      <w:r w:rsidRPr="11C36F77" w:rsidR="7C9A7F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set relative goals for regular improvement) and co-ordination (</w:t>
      </w:r>
      <w:r w:rsidRPr="11C36F77" w:rsidR="504D6BB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co-ordinate interactions directly) are the principles that </w:t>
      </w:r>
      <w:r w:rsidRPr="11C36F77" w:rsidR="504D6BB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benefit</w:t>
      </w:r>
      <w:r w:rsidRPr="11C36F77" w:rsidR="504D6BB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 organisation better.</w:t>
      </w:r>
    </w:p>
    <w:p w:rsidR="7E76A89D" w:rsidP="11C36F77" w:rsidRDefault="7E76A89D" w14:paraId="587D8944" w14:textId="20F82401">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1D037A6A" w14:textId="457FFC3C">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CC52DC0" w14:textId="6DAEE4BB">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2D102B1" w14:textId="0BF5D143">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A34AE6E" w14:textId="5A083360">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1C2E9EB1" w14:textId="0A361470">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1885673" w14:textId="72C99B79">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396F6832" w14:textId="2BBFD8A5">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78501AC7" w14:textId="5E62BE56">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138B88F8" w14:textId="5C829D4A">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5FD8FB8" w14:textId="65B43389">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EBBCB70" w14:textId="254F9A00">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0310D777" w14:textId="04466EE4">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4ED610AA" w14:textId="51D6E94A">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45CBB1B" w14:textId="75308606">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0ED72C4F" w14:textId="0AFB9A19">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38D8068E" w14:textId="7F6506A0">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2939BEBE" w14:textId="67E736F6">
      <w:pPr>
        <w:pStyle w:val="Normal"/>
        <w:jc w:val="left"/>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1C36F77" w:rsidR="003EAF39">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Conclusion</w:t>
      </w:r>
    </w:p>
    <w:p w:rsidR="7E76A89D" w:rsidP="11C36F77" w:rsidRDefault="7E76A89D" w14:paraId="376DFA67" w14:textId="51E9C887">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7E2F6653" w14:textId="3442AB94">
      <w:pPr>
        <w:pStyle w:val="Normal"/>
        <w:ind w:lef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11C36F77" w:rsidR="6E8F0CE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To summarise this report, it is clear to see that the different budgeting techniques all serve a different but </w:t>
      </w:r>
      <w:r w:rsidRPr="11C36F77" w:rsidR="27DA65D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effective </w:t>
      </w:r>
      <w:r w:rsidRPr="11C36F77" w:rsidR="6E8F0CE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purpose</w:t>
      </w:r>
      <w:r w:rsidRPr="11C36F77" w:rsidR="39DB06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The modern company may still use the traditional budgeting techniques however that </w:t>
      </w:r>
      <w:r w:rsidRPr="11C36F77" w:rsidR="3FCE4A3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isn't</w:t>
      </w:r>
      <w:r w:rsidRPr="11C36F77" w:rsidR="39DB06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say that techniques such as zero based</w:t>
      </w:r>
      <w:r w:rsidRPr="11C36F77" w:rsidR="4861C0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activity based </w:t>
      </w:r>
      <w:bookmarkStart w:name="_Int_k5pXSGxf" w:id="1714758528"/>
      <w:r w:rsidRPr="11C36F77" w:rsidR="4861C0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and also</w:t>
      </w:r>
      <w:bookmarkEnd w:id="1714758528"/>
      <w:r w:rsidRPr="11C36F77" w:rsidR="4861C05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beyond budgeting are not suitable techniques for an organisation to use. </w:t>
      </w:r>
      <w:r w:rsidRPr="11C36F77" w:rsidR="18240CB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 report found that most companies do still use traditional budgeting as it may have been embedded in the foundations of the company and are not necessarily subject to change how they </w:t>
      </w:r>
      <w:r w:rsidRPr="11C36F77" w:rsidR="18240CB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operate</w:t>
      </w:r>
      <w:r w:rsidRPr="11C36F77" w:rsidR="18240CB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11C36F77" w:rsidR="1DAD6E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Some companies do use zero based and </w:t>
      </w:r>
      <w:bookmarkStart w:name="_Int_oZynKCeH" w:id="1738954414"/>
      <w:r w:rsidRPr="11C36F77" w:rsidR="1DAD6E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activity based</w:t>
      </w:r>
      <w:bookmarkEnd w:id="1738954414"/>
      <w:r w:rsidRPr="11C36F77" w:rsidR="1DAD6EE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as they are a breath of fresh air to some companies. </w:t>
      </w:r>
      <w:r w:rsidRPr="11C36F77" w:rsidR="253330D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Zero based has been implemented due to its </w:t>
      </w:r>
      <w:r w:rsidRPr="11C36F77" w:rsidR="4D72BDB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better cost control and use of promoting optimisation between teams. In addition to this activity based is also being implemented </w:t>
      </w:r>
      <w:r w:rsidRPr="11C36F77" w:rsidR="76B2BE9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Aswell</w:t>
      </w:r>
      <w:r w:rsidRPr="11C36F77" w:rsidR="4D72BDB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due to the </w:t>
      </w:r>
      <w:r w:rsidRPr="11C36F77" w:rsidR="799BB4A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strong realistic goals it sets out and the contribution of different departments enhancing the teamwork of the company. While com</w:t>
      </w:r>
      <w:r w:rsidRPr="11C36F77" w:rsidR="68D133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panies have implemented activity based and </w:t>
      </w:r>
      <w:bookmarkStart w:name="_Int_yCz82FvJ" w:id="562134177"/>
      <w:r w:rsidRPr="11C36F77" w:rsidR="68D133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zero based</w:t>
      </w:r>
      <w:bookmarkEnd w:id="562134177"/>
      <w:r w:rsidRPr="11C36F77" w:rsidR="68D133C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budgeting, they are hesitant to change to beyond budgeting this could be because of the </w:t>
      </w:r>
      <w:r w:rsidRPr="11C36F77" w:rsidR="1637964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lack of strict budgeting leading to mass overspending. To conclude </w:t>
      </w:r>
      <w:r w:rsidRPr="11C36F77" w:rsidR="557B3EB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it is seen that different budgeting techniques can suit different companies more effectively than others. Therefore, all bud</w:t>
      </w:r>
      <w:r w:rsidRPr="11C36F77" w:rsidR="441A76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geting techniques are useful in their own way depending on the type of organisation that </w:t>
      </w:r>
      <w:r w:rsidRPr="11C36F77" w:rsidR="441A76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attem</w:t>
      </w:r>
      <w:r w:rsidRPr="11C36F77" w:rsidR="441A76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pts</w:t>
      </w:r>
      <w:r w:rsidRPr="11C36F77" w:rsidR="441A76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to implement it.</w:t>
      </w:r>
    </w:p>
    <w:p w:rsidR="7E76A89D" w:rsidP="11C36F77" w:rsidRDefault="7E76A89D" w14:paraId="7356F7FA" w14:textId="59DFC25D">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5BDBD1B1" w14:textId="2BB10AD8">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5D595863" w14:textId="594BFFCD">
      <w:pPr>
        <w:pStyle w:val="Normal"/>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p>
    <w:p w:rsidR="7E76A89D" w:rsidP="11C36F77" w:rsidRDefault="7E76A89D" w14:paraId="67331558" w14:textId="0AE45F02">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E76A89D" w:rsidP="11C36F77" w:rsidRDefault="7E76A89D" w14:paraId="6FE192E9" w14:textId="1AE6A46E">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E76A89D" w:rsidP="11C36F77" w:rsidRDefault="7E76A89D" w14:paraId="41566C18" w14:textId="09CB0246">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E76A89D" w:rsidP="11C36F77" w:rsidRDefault="7E76A89D" w14:paraId="585676B8" w14:textId="112EF29C">
      <w:pPr>
        <w:pStyle w:val="Normal"/>
        <w:jc w:val="left"/>
        <w:rPr>
          <w:rFonts w:ascii="Open Sans" w:hAnsi="Open Sans" w:eastAsia="Open Sans" w:cs="Open Sans"/>
          <w:b w:val="0"/>
          <w:bCs w:val="0"/>
          <w:i w:val="0"/>
          <w:iCs w:val="0"/>
          <w:caps w:val="0"/>
          <w:smallCaps w:val="0"/>
          <w:noProof w:val="0"/>
          <w:color w:val="000000" w:themeColor="text1" w:themeTint="FF" w:themeShade="FF"/>
          <w:sz w:val="24"/>
          <w:szCs w:val="24"/>
          <w:lang w:val="en-GB"/>
        </w:rPr>
      </w:pPr>
      <w:r>
        <w:br/>
      </w:r>
    </w:p>
    <w:p w:rsidR="7E76A89D" w:rsidP="11C36F77" w:rsidRDefault="7E76A89D" w14:paraId="4A11753A" w14:textId="459F3677">
      <w:pPr>
        <w:jc w:val="left"/>
      </w:pPr>
    </w:p>
    <w:p w:rsidR="7E76A89D" w:rsidP="11C36F77" w:rsidRDefault="7E76A89D" w14:paraId="4DE3B173" w14:textId="000D2BB5">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E76A89D" w:rsidP="11C36F77" w:rsidRDefault="7E76A89D" w14:paraId="3F535061" w14:textId="61778C54">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E76A89D" w:rsidP="11C36F77" w:rsidRDefault="7E76A89D" w14:paraId="0DEFFBC1" w14:textId="196DAF51">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11C36F77" w:rsidP="11C36F77" w:rsidRDefault="11C36F77" w14:paraId="2E627C9D" w14:textId="5C6D93D3">
      <w:pPr>
        <w:pStyle w:val="Normal"/>
        <w:jc w:val="left"/>
        <w:rPr>
          <w:rFonts w:ascii="system-ui" w:hAnsi="system-ui" w:eastAsia="system-ui" w:cs="system-ui"/>
          <w:b w:val="0"/>
          <w:bCs w:val="0"/>
          <w:i w:val="0"/>
          <w:iCs w:val="0"/>
          <w:caps w:val="0"/>
          <w:smallCaps w:val="0"/>
          <w:color w:val="000000" w:themeColor="text1" w:themeTint="FF" w:themeShade="FF"/>
          <w:sz w:val="24"/>
          <w:szCs w:val="24"/>
          <w:u w:val="none"/>
        </w:rPr>
      </w:pPr>
    </w:p>
    <w:p w:rsidR="7F803107" w:rsidP="11C36F77" w:rsidRDefault="7F803107" w14:paraId="0D3FD8FC" w14:textId="780C37CE">
      <w:pPr>
        <w:rPr>
          <w:b w:val="1"/>
          <w:bCs w:val="1"/>
          <w:u w:val="single"/>
        </w:rPr>
      </w:pPr>
      <w:r w:rsidRPr="11C36F77" w:rsidR="7F803107">
        <w:rPr>
          <w:b w:val="1"/>
          <w:bCs w:val="1"/>
          <w:u w:val="single"/>
        </w:rPr>
        <w:t>Reference</w:t>
      </w:r>
      <w:r w:rsidRPr="11C36F77" w:rsidR="18538A70">
        <w:rPr>
          <w:b w:val="1"/>
          <w:bCs w:val="1"/>
          <w:u w:val="single"/>
        </w:rPr>
        <w:t>s</w:t>
      </w:r>
      <w:r w:rsidRPr="11C36F77" w:rsidR="7F803107">
        <w:rPr>
          <w:b w:val="1"/>
          <w:bCs w:val="1"/>
          <w:u w:val="single"/>
        </w:rPr>
        <w:t xml:space="preserve">: </w:t>
      </w:r>
    </w:p>
    <w:p w:rsidR="7E76A89D" w:rsidP="7E76A89D" w:rsidRDefault="7E76A89D" w14:paraId="1EFFD471" w14:textId="092339F2">
      <w:pPr>
        <w:pStyle w:val="Normal"/>
      </w:pPr>
    </w:p>
    <w:p w:rsidR="1EEBD486" w:rsidP="11C36F77" w:rsidRDefault="1EEBD486" w14:paraId="0F3D8012" w14:textId="4180F9DF">
      <w:pPr>
        <w:pStyle w:val="Normal"/>
        <w:ind w:left="0"/>
        <w:rPr>
          <w:b w:val="0"/>
          <w:bCs w:val="0"/>
          <w:i w:val="0"/>
          <w:iCs w:val="0"/>
          <w:caps w:val="0"/>
          <w:smallCaps w:val="0"/>
          <w:noProof w:val="0"/>
          <w:color w:val="161513"/>
          <w:u w:val="none"/>
          <w:lang w:val="en-GB"/>
        </w:rPr>
      </w:pPr>
      <w:r w:rsidRPr="11C36F77" w:rsidR="1EEBD486">
        <w:rPr>
          <w:b w:val="0"/>
          <w:bCs w:val="0"/>
          <w:i w:val="0"/>
          <w:iCs w:val="0"/>
          <w:caps w:val="0"/>
          <w:smallCaps w:val="0"/>
          <w:noProof w:val="0"/>
          <w:color w:val="161513"/>
          <w:u w:val="none"/>
          <w:lang w:val="en-GB"/>
        </w:rPr>
        <w:t xml:space="preserve">Accounting Tools (2024). </w:t>
      </w:r>
      <w:r w:rsidRPr="11C36F77" w:rsidR="1EEBD486">
        <w:rPr>
          <w:b w:val="0"/>
          <w:bCs w:val="0"/>
          <w:i w:val="1"/>
          <w:iCs w:val="1"/>
          <w:caps w:val="0"/>
          <w:smallCaps w:val="0"/>
          <w:noProof w:val="0"/>
          <w:color w:val="161513"/>
          <w:u w:val="none"/>
          <w:lang w:val="en-GB"/>
        </w:rPr>
        <w:t xml:space="preserve">Activity-based budgeting definition. </w:t>
      </w:r>
      <w:r w:rsidRPr="11C36F77" w:rsidR="1EEBD486">
        <w:rPr>
          <w:b w:val="0"/>
          <w:bCs w:val="0"/>
          <w:i w:val="0"/>
          <w:iCs w:val="0"/>
          <w:caps w:val="0"/>
          <w:smallCaps w:val="0"/>
          <w:noProof w:val="0"/>
          <w:color w:val="161513"/>
          <w:u w:val="none"/>
          <w:lang w:val="en-GB"/>
        </w:rPr>
        <w:t xml:space="preserve">Available at: </w:t>
      </w:r>
      <w:hyperlink r:id="R9e7ede13626c4e98">
        <w:r w:rsidRPr="11C36F77" w:rsidR="1EEBD486">
          <w:rPr>
            <w:rStyle w:val="Hyperlink"/>
            <w:b w:val="0"/>
            <w:bCs w:val="0"/>
            <w:i w:val="0"/>
            <w:iCs w:val="0"/>
            <w:caps w:val="0"/>
            <w:smallCaps w:val="0"/>
            <w:noProof w:val="0"/>
            <w:lang w:val="en-GB"/>
          </w:rPr>
          <w:t>https://www.accountingtools.com/articles/activity-based-budgeting.html</w:t>
        </w:r>
      </w:hyperlink>
      <w:r w:rsidRPr="11C36F77" w:rsidR="1EEBD486">
        <w:rPr>
          <w:b w:val="0"/>
          <w:bCs w:val="0"/>
          <w:i w:val="0"/>
          <w:iCs w:val="0"/>
          <w:caps w:val="0"/>
          <w:smallCaps w:val="0"/>
          <w:noProof w:val="0"/>
          <w:color w:val="161513"/>
          <w:u w:val="none"/>
          <w:lang w:val="en-GB"/>
        </w:rPr>
        <w:t xml:space="preserve"> (Accessed: 4</w:t>
      </w:r>
      <w:r w:rsidRPr="11C36F77" w:rsidR="1EEBD486">
        <w:rPr>
          <w:b w:val="0"/>
          <w:bCs w:val="0"/>
          <w:i w:val="0"/>
          <w:iCs w:val="0"/>
          <w:caps w:val="0"/>
          <w:smallCaps w:val="0"/>
          <w:noProof w:val="0"/>
          <w:color w:val="161513"/>
          <w:u w:val="none"/>
          <w:vertAlign w:val="superscript"/>
          <w:lang w:val="en-GB"/>
        </w:rPr>
        <w:t>th</w:t>
      </w:r>
      <w:r w:rsidRPr="11C36F77" w:rsidR="1EEBD486">
        <w:rPr>
          <w:b w:val="0"/>
          <w:bCs w:val="0"/>
          <w:i w:val="0"/>
          <w:iCs w:val="0"/>
          <w:caps w:val="0"/>
          <w:smallCaps w:val="0"/>
          <w:noProof w:val="0"/>
          <w:color w:val="161513"/>
          <w:u w:val="none"/>
          <w:lang w:val="en-GB"/>
        </w:rPr>
        <w:t xml:space="preserve"> December 2024).</w:t>
      </w:r>
      <w:r w:rsidRPr="11C36F77" w:rsidR="1EEBD486">
        <w:rPr>
          <w:b w:val="0"/>
          <w:bCs w:val="0"/>
          <w:i w:val="0"/>
          <w:iCs w:val="0"/>
          <w:caps w:val="0"/>
          <w:smallCaps w:val="0"/>
          <w:noProof w:val="0"/>
          <w:color w:val="2C1C09"/>
          <w:lang w:val="en-GB"/>
        </w:rPr>
        <w:t xml:space="preserve"> </w:t>
      </w:r>
    </w:p>
    <w:p w:rsidR="11C36F77" w:rsidP="11C36F77" w:rsidRDefault="11C36F77" w14:paraId="770EE665" w14:textId="3D0D7765">
      <w:pPr>
        <w:pStyle w:val="Normal"/>
        <w:ind w:left="0"/>
        <w:rPr>
          <w:b w:val="0"/>
          <w:bCs w:val="0"/>
          <w:i w:val="0"/>
          <w:iCs w:val="0"/>
          <w:caps w:val="0"/>
          <w:smallCaps w:val="0"/>
          <w:noProof w:val="0"/>
          <w:color w:val="2C1C09"/>
          <w:lang w:val="en-GB"/>
        </w:rPr>
      </w:pPr>
    </w:p>
    <w:p w:rsidR="1EEBD486" w:rsidP="11C36F77" w:rsidRDefault="1EEBD486" w14:paraId="5982386F" w14:textId="5DAD9292">
      <w:pPr>
        <w:pStyle w:val="Normal"/>
        <w:ind w:left="0"/>
        <w:rPr>
          <w:b w:val="0"/>
          <w:bCs w:val="0"/>
          <w:i w:val="0"/>
          <w:iCs w:val="0"/>
          <w:caps w:val="0"/>
          <w:smallCaps w:val="0"/>
          <w:noProof w:val="0"/>
          <w:color w:val="2C1C09"/>
          <w:lang w:val="en-GB"/>
        </w:rPr>
      </w:pPr>
      <w:r w:rsidRPr="11C36F77" w:rsidR="1EEBD486">
        <w:rPr>
          <w:b w:val="0"/>
          <w:bCs w:val="0"/>
          <w:i w:val="0"/>
          <w:iCs w:val="0"/>
          <w:caps w:val="0"/>
          <w:smallCaps w:val="0"/>
          <w:noProof w:val="0"/>
          <w:color w:val="2C1C09"/>
          <w:lang w:val="en-GB"/>
        </w:rPr>
        <w:t>Bogsnes</w:t>
      </w:r>
      <w:r w:rsidRPr="11C36F77" w:rsidR="1EEBD486">
        <w:rPr>
          <w:b w:val="0"/>
          <w:bCs w:val="0"/>
          <w:i w:val="0"/>
          <w:iCs w:val="0"/>
          <w:caps w:val="0"/>
          <w:smallCaps w:val="0"/>
          <w:noProof w:val="0"/>
          <w:color w:val="2C1C09"/>
          <w:lang w:val="en-GB"/>
        </w:rPr>
        <w:t xml:space="preserve">, B (2012). </w:t>
      </w:r>
      <w:r w:rsidRPr="11C36F77" w:rsidR="1EEBD486">
        <w:rPr>
          <w:b w:val="0"/>
          <w:bCs w:val="0"/>
          <w:i w:val="1"/>
          <w:iCs w:val="1"/>
          <w:caps w:val="0"/>
          <w:smallCaps w:val="0"/>
          <w:noProof w:val="0"/>
          <w:color w:val="2C1C09"/>
          <w:lang w:val="en-GB"/>
        </w:rPr>
        <w:t xml:space="preserve">The end of performance management (as we know it). </w:t>
      </w:r>
      <w:r w:rsidRPr="11C36F77" w:rsidR="1EEBD486">
        <w:rPr>
          <w:b w:val="0"/>
          <w:bCs w:val="0"/>
          <w:i w:val="0"/>
          <w:iCs w:val="0"/>
          <w:caps w:val="0"/>
          <w:smallCaps w:val="0"/>
          <w:noProof w:val="0"/>
          <w:color w:val="2C1C09"/>
          <w:lang w:val="en-GB"/>
        </w:rPr>
        <w:t xml:space="preserve">Available at: </w:t>
      </w:r>
      <w:hyperlink r:id="R31c13ee1cb7f4051">
        <w:r w:rsidRPr="11C36F77" w:rsidR="1EEBD486">
          <w:rPr>
            <w:rStyle w:val="Hyperlink"/>
            <w:b w:val="0"/>
            <w:bCs w:val="0"/>
            <w:i w:val="0"/>
            <w:iCs w:val="0"/>
            <w:caps w:val="0"/>
            <w:smallCaps w:val="0"/>
            <w:noProof w:val="0"/>
            <w:lang w:val="en-GB"/>
          </w:rPr>
          <w:t>https://www.managementexchange.com/hack/end-performance-management-we-know-it</w:t>
        </w:r>
      </w:hyperlink>
      <w:r w:rsidRPr="11C36F77" w:rsidR="1EEBD486">
        <w:rPr>
          <w:b w:val="0"/>
          <w:bCs w:val="0"/>
          <w:i w:val="0"/>
          <w:iCs w:val="0"/>
          <w:caps w:val="0"/>
          <w:smallCaps w:val="0"/>
          <w:noProof w:val="0"/>
          <w:color w:val="2C1C09"/>
          <w:lang w:val="en-GB"/>
        </w:rPr>
        <w:t xml:space="preserve"> (Accessed: 5</w:t>
      </w:r>
      <w:r w:rsidRPr="11C36F77" w:rsidR="1EEBD486">
        <w:rPr>
          <w:b w:val="0"/>
          <w:bCs w:val="0"/>
          <w:i w:val="0"/>
          <w:iCs w:val="0"/>
          <w:caps w:val="0"/>
          <w:smallCaps w:val="0"/>
          <w:noProof w:val="0"/>
          <w:color w:val="2C1C09"/>
          <w:vertAlign w:val="superscript"/>
          <w:lang w:val="en-GB"/>
        </w:rPr>
        <w:t>th</w:t>
      </w:r>
      <w:r w:rsidRPr="11C36F77" w:rsidR="1EEBD486">
        <w:rPr>
          <w:b w:val="0"/>
          <w:bCs w:val="0"/>
          <w:i w:val="0"/>
          <w:iCs w:val="0"/>
          <w:caps w:val="0"/>
          <w:smallCaps w:val="0"/>
          <w:noProof w:val="0"/>
          <w:color w:val="2C1C09"/>
          <w:lang w:val="en-GB"/>
        </w:rPr>
        <w:t xml:space="preserve"> December 2024).</w:t>
      </w:r>
    </w:p>
    <w:p w:rsidR="11C36F77" w:rsidP="11C36F77" w:rsidRDefault="11C36F77" w14:paraId="3C71018E" w14:textId="2AAC0BCB">
      <w:pPr>
        <w:pStyle w:val="Normal"/>
      </w:pPr>
    </w:p>
    <w:p w:rsidR="1EEBD486" w:rsidP="11C36F77" w:rsidRDefault="1EEBD486" w14:paraId="78381B6D" w14:textId="529FE26F">
      <w:pPr>
        <w:pStyle w:val="Normal"/>
        <w:ind w:left="0"/>
        <w:rPr>
          <w:b w:val="0"/>
          <w:bCs w:val="0"/>
          <w:i w:val="0"/>
          <w:iCs w:val="0"/>
          <w:caps w:val="0"/>
          <w:smallCaps w:val="0"/>
          <w:noProof w:val="0"/>
          <w:color w:val="161513"/>
          <w:u w:val="none"/>
          <w:lang w:val="en-GB"/>
        </w:rPr>
      </w:pPr>
      <w:r w:rsidRPr="11C36F77" w:rsidR="1EEBD486">
        <w:rPr>
          <w:b w:val="0"/>
          <w:bCs w:val="0"/>
          <w:i w:val="0"/>
          <w:iCs w:val="0"/>
          <w:caps w:val="0"/>
          <w:smallCaps w:val="0"/>
          <w:noProof w:val="0"/>
          <w:color w:val="161513"/>
          <w:u w:val="none"/>
          <w:lang w:val="en-GB"/>
        </w:rPr>
        <w:t>Boucher, N (2023)</w:t>
      </w:r>
      <w:r w:rsidRPr="11C36F77" w:rsidR="1EEBD486">
        <w:rPr>
          <w:b w:val="0"/>
          <w:bCs w:val="0"/>
          <w:i w:val="1"/>
          <w:iCs w:val="1"/>
          <w:caps w:val="0"/>
          <w:smallCaps w:val="0"/>
          <w:noProof w:val="0"/>
          <w:color w:val="161513"/>
          <w:u w:val="none"/>
          <w:lang w:val="en-GB"/>
        </w:rPr>
        <w:t xml:space="preserve"> Advantages and Disadvantages of Zero-Based Budgeting. </w:t>
      </w:r>
      <w:r w:rsidRPr="11C36F77" w:rsidR="1EEBD486">
        <w:rPr>
          <w:b w:val="0"/>
          <w:bCs w:val="0"/>
          <w:i w:val="0"/>
          <w:iCs w:val="0"/>
          <w:caps w:val="0"/>
          <w:smallCaps w:val="0"/>
          <w:noProof w:val="0"/>
          <w:color w:val="161513"/>
          <w:u w:val="none"/>
          <w:lang w:val="en-GB"/>
        </w:rPr>
        <w:t xml:space="preserve">Available at: </w:t>
      </w:r>
      <w:hyperlink r:id="R63f993f3a5e346cc">
        <w:r w:rsidRPr="11C36F77" w:rsidR="1EEBD486">
          <w:rPr>
            <w:rStyle w:val="Hyperlink"/>
            <w:b w:val="0"/>
            <w:bCs w:val="0"/>
            <w:i w:val="0"/>
            <w:iCs w:val="0"/>
            <w:caps w:val="0"/>
            <w:smallCaps w:val="0"/>
            <w:noProof w:val="0"/>
            <w:lang w:val="en-GB"/>
          </w:rPr>
          <w:t>https://nicolasboucher.online/advantages-and-disadvantages-of-zero-based-budgeting/</w:t>
        </w:r>
      </w:hyperlink>
      <w:r w:rsidRPr="11C36F77" w:rsidR="1EEBD486">
        <w:rPr>
          <w:b w:val="0"/>
          <w:bCs w:val="0"/>
          <w:i w:val="0"/>
          <w:iCs w:val="0"/>
          <w:caps w:val="0"/>
          <w:smallCaps w:val="0"/>
          <w:noProof w:val="0"/>
          <w:color w:val="161513"/>
          <w:u w:val="none"/>
          <w:lang w:val="en-GB"/>
        </w:rPr>
        <w:t xml:space="preserve"> (Accessed: 3</w:t>
      </w:r>
      <w:r w:rsidRPr="11C36F77" w:rsidR="1EEBD486">
        <w:rPr>
          <w:b w:val="0"/>
          <w:bCs w:val="0"/>
          <w:i w:val="0"/>
          <w:iCs w:val="0"/>
          <w:caps w:val="0"/>
          <w:smallCaps w:val="0"/>
          <w:noProof w:val="0"/>
          <w:color w:val="161513"/>
          <w:u w:val="none"/>
          <w:vertAlign w:val="superscript"/>
          <w:lang w:val="en-GB"/>
        </w:rPr>
        <w:t>rd</w:t>
      </w:r>
      <w:r w:rsidRPr="11C36F77" w:rsidR="1EEBD486">
        <w:rPr>
          <w:b w:val="0"/>
          <w:bCs w:val="0"/>
          <w:i w:val="0"/>
          <w:iCs w:val="0"/>
          <w:caps w:val="0"/>
          <w:smallCaps w:val="0"/>
          <w:noProof w:val="0"/>
          <w:color w:val="161513"/>
          <w:u w:val="none"/>
          <w:lang w:val="en-GB"/>
        </w:rPr>
        <w:t xml:space="preserve"> December 2024)</w:t>
      </w:r>
    </w:p>
    <w:p w:rsidR="11C36F77" w:rsidP="11C36F77" w:rsidRDefault="11C36F77" w14:paraId="1C2F3829" w14:textId="59233D3B">
      <w:pPr>
        <w:pStyle w:val="Normal"/>
      </w:pPr>
    </w:p>
    <w:p w:rsidR="1EEBD486" w:rsidP="11C36F77" w:rsidRDefault="1EEBD486" w14:paraId="62407EB2" w14:textId="25717A9C">
      <w:pPr>
        <w:pStyle w:val="Normal"/>
        <w:ind w:left="0"/>
        <w:rPr>
          <w:i w:val="0"/>
          <w:iCs w:val="0"/>
        </w:rPr>
      </w:pPr>
      <w:r w:rsidRPr="11C36F77" w:rsidR="1EEBD486">
        <w:rPr>
          <w:i w:val="0"/>
          <w:iCs w:val="0"/>
        </w:rPr>
        <w:t xml:space="preserve">Centier Bank (2024). </w:t>
      </w:r>
      <w:r w:rsidRPr="11C36F77" w:rsidR="1EEBD486">
        <w:rPr>
          <w:i w:val="1"/>
          <w:iCs w:val="1"/>
        </w:rPr>
        <w:t xml:space="preserve">Money 101: Traditional Budgeting. </w:t>
      </w:r>
      <w:r w:rsidRPr="11C36F77" w:rsidR="1EEBD486">
        <w:rPr>
          <w:i w:val="0"/>
          <w:iCs w:val="0"/>
        </w:rPr>
        <w:t xml:space="preserve">Available at: </w:t>
      </w:r>
      <w:hyperlink w:anchor=":~:text=One%20notable%20drawback%20is%20the,create%20less%20efficient%20resource%20allocation" r:id="Rba6b3c8c5321434e">
        <w:r w:rsidRPr="11C36F77" w:rsidR="1EEBD486">
          <w:rPr>
            <w:rStyle w:val="Hyperlink"/>
            <w:i w:val="0"/>
            <w:iCs w:val="0"/>
          </w:rPr>
          <w:t>https://www.centier.com/resources/articles/money-101--traditional-budgeting-vs-zero-based-budgeting#:~:text=One%20notable%20drawback%20is%20the,create%20less%20efficient%20resource%20allocation</w:t>
        </w:r>
      </w:hyperlink>
      <w:r w:rsidRPr="11C36F77" w:rsidR="1EEBD486">
        <w:rPr>
          <w:i w:val="0"/>
          <w:iCs w:val="0"/>
        </w:rPr>
        <w:t>. (Accessed: 18</w:t>
      </w:r>
      <w:r w:rsidRPr="11C36F77" w:rsidR="1EEBD486">
        <w:rPr>
          <w:i w:val="0"/>
          <w:iCs w:val="0"/>
          <w:vertAlign w:val="superscript"/>
        </w:rPr>
        <w:t>th</w:t>
      </w:r>
      <w:r w:rsidRPr="11C36F77" w:rsidR="1EEBD486">
        <w:rPr>
          <w:i w:val="0"/>
          <w:iCs w:val="0"/>
        </w:rPr>
        <w:t xml:space="preserve"> November 2024).</w:t>
      </w:r>
    </w:p>
    <w:p w:rsidR="11C36F77" w:rsidP="11C36F77" w:rsidRDefault="11C36F77" w14:paraId="75B365CA" w14:textId="42226FD4">
      <w:pPr>
        <w:pStyle w:val="Normal"/>
      </w:pPr>
    </w:p>
    <w:p w:rsidR="1EEBD486" w:rsidP="11C36F77" w:rsidRDefault="1EEBD486" w14:paraId="09296176" w14:textId="20786360">
      <w:pPr>
        <w:pStyle w:val="Normal"/>
        <w:ind w:left="0"/>
        <w:rPr>
          <w:i w:val="0"/>
          <w:iCs w:val="0"/>
        </w:rPr>
      </w:pPr>
      <w:r w:rsidRPr="11C36F77" w:rsidR="1EEBD486">
        <w:rPr>
          <w:i w:val="0"/>
          <w:iCs w:val="0"/>
        </w:rPr>
        <w:t xml:space="preserve">Corbitt, S (2023). </w:t>
      </w:r>
      <w:r w:rsidRPr="11C36F77" w:rsidR="1EEBD486">
        <w:rPr>
          <w:i w:val="1"/>
          <w:iCs w:val="1"/>
        </w:rPr>
        <w:t xml:space="preserve">The Advantages </w:t>
      </w:r>
      <w:r w:rsidRPr="11C36F77" w:rsidR="1EEBD486">
        <w:rPr>
          <w:i w:val="1"/>
          <w:iCs w:val="1"/>
        </w:rPr>
        <w:t>And</w:t>
      </w:r>
      <w:r w:rsidRPr="11C36F77" w:rsidR="1EEBD486">
        <w:rPr>
          <w:i w:val="1"/>
          <w:iCs w:val="1"/>
        </w:rPr>
        <w:t xml:space="preserve"> Disadvantages </w:t>
      </w:r>
      <w:r w:rsidRPr="11C36F77" w:rsidR="1EEBD486">
        <w:rPr>
          <w:i w:val="1"/>
          <w:iCs w:val="1"/>
        </w:rPr>
        <w:t>Of</w:t>
      </w:r>
      <w:r w:rsidRPr="11C36F77" w:rsidR="1EEBD486">
        <w:rPr>
          <w:i w:val="1"/>
          <w:iCs w:val="1"/>
        </w:rPr>
        <w:t xml:space="preserve"> Traditional Budgeting. </w:t>
      </w:r>
      <w:r w:rsidRPr="11C36F77" w:rsidR="1EEBD486">
        <w:rPr>
          <w:i w:val="0"/>
          <w:iCs w:val="0"/>
        </w:rPr>
        <w:t xml:space="preserve">Available at: </w:t>
      </w:r>
      <w:hyperlink r:id="R3c92b83b40f84ccc">
        <w:r w:rsidRPr="11C36F77" w:rsidR="1EEBD486">
          <w:rPr>
            <w:rStyle w:val="Hyperlink"/>
            <w:i w:val="0"/>
            <w:iCs w:val="0"/>
          </w:rPr>
          <w:t>https://blog.amzaccountingsolutions.com/the-advantage-and-disadvantages-of-traditional-budgeting/</w:t>
        </w:r>
      </w:hyperlink>
      <w:r w:rsidRPr="11C36F77" w:rsidR="1EEBD486">
        <w:rPr>
          <w:i w:val="0"/>
          <w:iCs w:val="0"/>
        </w:rPr>
        <w:t xml:space="preserve"> (Accessed: 18</w:t>
      </w:r>
      <w:r w:rsidRPr="11C36F77" w:rsidR="1EEBD486">
        <w:rPr>
          <w:i w:val="0"/>
          <w:iCs w:val="0"/>
          <w:vertAlign w:val="superscript"/>
        </w:rPr>
        <w:t>th</w:t>
      </w:r>
      <w:r w:rsidRPr="11C36F77" w:rsidR="1EEBD486">
        <w:rPr>
          <w:i w:val="0"/>
          <w:iCs w:val="0"/>
        </w:rPr>
        <w:t xml:space="preserve"> November 2024).</w:t>
      </w:r>
    </w:p>
    <w:p w:rsidR="11C36F77" w:rsidP="11C36F77" w:rsidRDefault="11C36F77" w14:paraId="7781B9A4" w14:textId="62F04C51">
      <w:pPr>
        <w:pStyle w:val="Normal"/>
      </w:pPr>
    </w:p>
    <w:p w:rsidR="1EEBD486" w:rsidP="11C36F77" w:rsidRDefault="1EEBD486" w14:paraId="3136BD76" w14:textId="5984BC08">
      <w:pPr>
        <w:pStyle w:val="Normal"/>
        <w:ind w:left="0"/>
        <w:rPr>
          <w:i w:val="0"/>
          <w:iCs w:val="0"/>
        </w:rPr>
      </w:pPr>
      <w:r w:rsidRPr="11C36F77" w:rsidR="1EEBD486">
        <w:rPr>
          <w:i w:val="0"/>
          <w:iCs w:val="0"/>
        </w:rPr>
        <w:t>eFinance</w:t>
      </w:r>
      <w:r w:rsidRPr="11C36F77" w:rsidR="1EEBD486">
        <w:rPr>
          <w:i w:val="0"/>
          <w:iCs w:val="0"/>
        </w:rPr>
        <w:t xml:space="preserve"> Management (2024). </w:t>
      </w:r>
      <w:r w:rsidRPr="11C36F77" w:rsidR="1EEBD486">
        <w:rPr>
          <w:i w:val="1"/>
          <w:iCs w:val="1"/>
        </w:rPr>
        <w:t xml:space="preserve">Meaning Of Traditional Budgeting. </w:t>
      </w:r>
      <w:r w:rsidRPr="11C36F77" w:rsidR="1EEBD486">
        <w:rPr>
          <w:i w:val="0"/>
          <w:iCs w:val="0"/>
        </w:rPr>
        <w:t xml:space="preserve">Available at: </w:t>
      </w:r>
      <w:hyperlink r:id="R0826c17e6ba04a8f">
        <w:r w:rsidRPr="11C36F77" w:rsidR="1EEBD486">
          <w:rPr>
            <w:rStyle w:val="Hyperlink"/>
            <w:i w:val="0"/>
            <w:iCs w:val="0"/>
          </w:rPr>
          <w:t>https://efinancemanagement.com/budgeting/traditional-budgeting</w:t>
        </w:r>
      </w:hyperlink>
      <w:r w:rsidRPr="11C36F77" w:rsidR="1EEBD486">
        <w:rPr>
          <w:i w:val="0"/>
          <w:iCs w:val="0"/>
        </w:rPr>
        <w:t xml:space="preserve"> (Accessed: 18</w:t>
      </w:r>
      <w:r w:rsidRPr="11C36F77" w:rsidR="1EEBD486">
        <w:rPr>
          <w:i w:val="0"/>
          <w:iCs w:val="0"/>
          <w:vertAlign w:val="superscript"/>
        </w:rPr>
        <w:t>th</w:t>
      </w:r>
      <w:r w:rsidRPr="11C36F77" w:rsidR="1EEBD486">
        <w:rPr>
          <w:i w:val="0"/>
          <w:iCs w:val="0"/>
        </w:rPr>
        <w:t xml:space="preserve"> November 2024).</w:t>
      </w:r>
    </w:p>
    <w:p w:rsidR="11C36F77" w:rsidP="11C36F77" w:rsidRDefault="11C36F77" w14:paraId="19CC3B8C" w14:textId="4A8ECC7E">
      <w:pPr>
        <w:pStyle w:val="Normal"/>
        <w:ind w:left="0"/>
        <w:rPr>
          <w:i w:val="0"/>
          <w:iCs w:val="0"/>
        </w:rPr>
      </w:pPr>
    </w:p>
    <w:p w:rsidR="1EEBD486" w:rsidP="11C36F77" w:rsidRDefault="1EEBD486" w14:paraId="77E93377" w14:textId="67DF74F7">
      <w:pPr>
        <w:pStyle w:val="Normal"/>
        <w:ind w:left="0"/>
        <w:rPr>
          <w:b w:val="0"/>
          <w:bCs w:val="0"/>
          <w:i w:val="0"/>
          <w:iCs w:val="0"/>
          <w:caps w:val="0"/>
          <w:smallCaps w:val="0"/>
          <w:noProof w:val="0"/>
          <w:color w:val="161513"/>
          <w:u w:val="none"/>
          <w:lang w:val="en-GB"/>
        </w:rPr>
      </w:pPr>
      <w:r w:rsidRPr="11C36F77" w:rsidR="1EEBD486">
        <w:rPr>
          <w:b w:val="0"/>
          <w:bCs w:val="0"/>
          <w:i w:val="0"/>
          <w:iCs w:val="0"/>
          <w:caps w:val="0"/>
          <w:smallCaps w:val="0"/>
          <w:noProof w:val="0"/>
          <w:color w:val="161513"/>
          <w:u w:val="none"/>
          <w:lang w:val="en-GB"/>
        </w:rPr>
        <w:t xml:space="preserve">George (2021). </w:t>
      </w:r>
      <w:r w:rsidRPr="11C36F77" w:rsidR="1EEBD486">
        <w:rPr>
          <w:b w:val="0"/>
          <w:bCs w:val="0"/>
          <w:i w:val="1"/>
          <w:iCs w:val="1"/>
          <w:caps w:val="0"/>
          <w:smallCaps w:val="0"/>
          <w:noProof w:val="0"/>
          <w:color w:val="161513"/>
          <w:u w:val="none"/>
          <w:lang w:val="en-GB"/>
        </w:rPr>
        <w:t xml:space="preserve">Zero-Based Budgeting: Importance, Steps, Pros and Cons. </w:t>
      </w:r>
      <w:r w:rsidRPr="11C36F77" w:rsidR="1EEBD486">
        <w:rPr>
          <w:b w:val="0"/>
          <w:bCs w:val="0"/>
          <w:i w:val="0"/>
          <w:iCs w:val="0"/>
          <w:caps w:val="0"/>
          <w:smallCaps w:val="0"/>
          <w:noProof w:val="0"/>
          <w:color w:val="161513"/>
          <w:u w:val="none"/>
          <w:lang w:val="en-GB"/>
        </w:rPr>
        <w:t xml:space="preserve">Available at: </w:t>
      </w:r>
      <w:hyperlink r:id="Re7e33ebf00044851">
        <w:r w:rsidRPr="11C36F77" w:rsidR="1EEBD486">
          <w:rPr>
            <w:rStyle w:val="Hyperlink"/>
            <w:b w:val="0"/>
            <w:bCs w:val="0"/>
            <w:i w:val="0"/>
            <w:iCs w:val="0"/>
            <w:caps w:val="0"/>
            <w:smallCaps w:val="0"/>
            <w:noProof w:val="0"/>
            <w:lang w:val="en-GB"/>
          </w:rPr>
          <w:t>https://cruseburke.co.uk/zero-based-budgeting/</w:t>
        </w:r>
      </w:hyperlink>
      <w:r w:rsidRPr="11C36F77" w:rsidR="1EEBD486">
        <w:rPr>
          <w:b w:val="0"/>
          <w:bCs w:val="0"/>
          <w:i w:val="0"/>
          <w:iCs w:val="0"/>
          <w:caps w:val="0"/>
          <w:smallCaps w:val="0"/>
          <w:noProof w:val="0"/>
          <w:color w:val="161513"/>
          <w:u w:val="none"/>
          <w:lang w:val="en-GB"/>
        </w:rPr>
        <w:t xml:space="preserve"> (Accessed: 4</w:t>
      </w:r>
      <w:r w:rsidRPr="11C36F77" w:rsidR="1EEBD486">
        <w:rPr>
          <w:b w:val="0"/>
          <w:bCs w:val="0"/>
          <w:i w:val="0"/>
          <w:iCs w:val="0"/>
          <w:caps w:val="0"/>
          <w:smallCaps w:val="0"/>
          <w:noProof w:val="0"/>
          <w:color w:val="161513"/>
          <w:u w:val="none"/>
          <w:vertAlign w:val="superscript"/>
          <w:lang w:val="en-GB"/>
        </w:rPr>
        <w:t>th</w:t>
      </w:r>
      <w:r w:rsidRPr="11C36F77" w:rsidR="1EEBD486">
        <w:rPr>
          <w:b w:val="0"/>
          <w:bCs w:val="0"/>
          <w:i w:val="0"/>
          <w:iCs w:val="0"/>
          <w:caps w:val="0"/>
          <w:smallCaps w:val="0"/>
          <w:noProof w:val="0"/>
          <w:color w:val="161513"/>
          <w:u w:val="none"/>
          <w:lang w:val="en-GB"/>
        </w:rPr>
        <w:t xml:space="preserve"> December 2024).</w:t>
      </w:r>
    </w:p>
    <w:p w:rsidR="11C36F77" w:rsidP="11C36F77" w:rsidRDefault="11C36F77" w14:paraId="5CC0CA7B" w14:textId="41A12CCF">
      <w:pPr>
        <w:pStyle w:val="Normal"/>
        <w:ind w:left="0"/>
        <w:rPr>
          <w:i w:val="0"/>
          <w:iCs w:val="0"/>
        </w:rPr>
      </w:pPr>
    </w:p>
    <w:p w:rsidR="1EEBD486" w:rsidP="11C36F77" w:rsidRDefault="1EEBD486" w14:paraId="7580701B" w14:textId="7FECEDC4">
      <w:pPr>
        <w:pStyle w:val="Normal"/>
        <w:ind w:left="0"/>
        <w:rPr>
          <w:b w:val="0"/>
          <w:bCs w:val="0"/>
          <w:i w:val="0"/>
          <w:iCs w:val="0"/>
          <w:caps w:val="0"/>
          <w:smallCaps w:val="0"/>
          <w:noProof w:val="0"/>
          <w:color w:val="2C1C09"/>
          <w:lang w:val="en-GB"/>
        </w:rPr>
      </w:pPr>
      <w:r w:rsidRPr="11C36F77" w:rsidR="1EEBD486">
        <w:rPr>
          <w:b w:val="0"/>
          <w:bCs w:val="0"/>
          <w:i w:val="0"/>
          <w:iCs w:val="0"/>
          <w:caps w:val="0"/>
          <w:smallCaps w:val="0"/>
          <w:noProof w:val="0"/>
          <w:color w:val="2C1C09"/>
          <w:lang w:val="en-GB"/>
        </w:rPr>
        <w:t>Ghosal, S (2023).</w:t>
      </w:r>
      <w:r w:rsidRPr="11C36F77" w:rsidR="1EEBD486">
        <w:rPr>
          <w:b w:val="0"/>
          <w:bCs w:val="0"/>
          <w:i w:val="1"/>
          <w:iCs w:val="1"/>
          <w:caps w:val="0"/>
          <w:smallCaps w:val="0"/>
          <w:noProof w:val="0"/>
          <w:color w:val="2C1C09"/>
          <w:lang w:val="en-GB"/>
        </w:rPr>
        <w:t xml:space="preserve"> Beyond Budgeting. </w:t>
      </w:r>
      <w:r w:rsidRPr="11C36F77" w:rsidR="1EEBD486">
        <w:rPr>
          <w:b w:val="0"/>
          <w:bCs w:val="0"/>
          <w:i w:val="0"/>
          <w:iCs w:val="0"/>
          <w:caps w:val="0"/>
          <w:smallCaps w:val="0"/>
          <w:noProof w:val="0"/>
          <w:color w:val="2C1C09"/>
          <w:lang w:val="en-GB"/>
        </w:rPr>
        <w:t xml:space="preserve">Available at: </w:t>
      </w:r>
      <w:hyperlink r:id="Rf617ebc1f33a415b">
        <w:r w:rsidRPr="11C36F77" w:rsidR="1EEBD486">
          <w:rPr>
            <w:rStyle w:val="Hyperlink"/>
            <w:b w:val="0"/>
            <w:bCs w:val="0"/>
            <w:i w:val="0"/>
            <w:iCs w:val="0"/>
            <w:caps w:val="0"/>
            <w:smallCaps w:val="0"/>
            <w:noProof w:val="0"/>
            <w:lang w:val="en-GB"/>
          </w:rPr>
          <w:t>https://www.wallstreetmojo.com/beyond-budgeting/</w:t>
        </w:r>
      </w:hyperlink>
      <w:r w:rsidRPr="11C36F77" w:rsidR="1EEBD486">
        <w:rPr>
          <w:b w:val="0"/>
          <w:bCs w:val="0"/>
          <w:i w:val="0"/>
          <w:iCs w:val="0"/>
          <w:caps w:val="0"/>
          <w:smallCaps w:val="0"/>
          <w:noProof w:val="0"/>
          <w:color w:val="2C1C09"/>
          <w:lang w:val="en-GB"/>
        </w:rPr>
        <w:t xml:space="preserve"> (Accessed: 5</w:t>
      </w:r>
      <w:r w:rsidRPr="11C36F77" w:rsidR="1EEBD486">
        <w:rPr>
          <w:b w:val="0"/>
          <w:bCs w:val="0"/>
          <w:i w:val="0"/>
          <w:iCs w:val="0"/>
          <w:caps w:val="0"/>
          <w:smallCaps w:val="0"/>
          <w:noProof w:val="0"/>
          <w:color w:val="2C1C09"/>
          <w:vertAlign w:val="superscript"/>
          <w:lang w:val="en-GB"/>
        </w:rPr>
        <w:t>th</w:t>
      </w:r>
      <w:r w:rsidRPr="11C36F77" w:rsidR="1EEBD486">
        <w:rPr>
          <w:b w:val="0"/>
          <w:bCs w:val="0"/>
          <w:i w:val="0"/>
          <w:iCs w:val="0"/>
          <w:caps w:val="0"/>
          <w:smallCaps w:val="0"/>
          <w:noProof w:val="0"/>
          <w:color w:val="2C1C09"/>
          <w:lang w:val="en-GB"/>
        </w:rPr>
        <w:t xml:space="preserve"> December 2024).</w:t>
      </w:r>
    </w:p>
    <w:p w:rsidR="11C36F77" w:rsidP="11C36F77" w:rsidRDefault="11C36F77" w14:paraId="755646F6" w14:textId="77BAE99C">
      <w:pPr>
        <w:pStyle w:val="Normal"/>
        <w:ind w:left="0"/>
        <w:rPr>
          <w:i w:val="0"/>
          <w:iCs w:val="0"/>
        </w:rPr>
      </w:pPr>
    </w:p>
    <w:p w:rsidR="1EEBD486" w:rsidP="11C36F77" w:rsidRDefault="1EEBD486" w14:paraId="25100224" w14:textId="08CD4F0B">
      <w:pPr>
        <w:pStyle w:val="Normal"/>
        <w:ind w:left="0"/>
        <w:rPr>
          <w:b w:val="0"/>
          <w:bCs w:val="0"/>
          <w:i w:val="0"/>
          <w:iCs w:val="0"/>
          <w:caps w:val="0"/>
          <w:smallCaps w:val="0"/>
          <w:noProof w:val="0"/>
          <w:color w:val="2C1C09"/>
          <w:lang w:val="en-GB"/>
        </w:rPr>
      </w:pPr>
      <w:r w:rsidRPr="11C36F77" w:rsidR="1EEBD486">
        <w:rPr>
          <w:b w:val="0"/>
          <w:bCs w:val="0"/>
          <w:i w:val="0"/>
          <w:iCs w:val="0"/>
          <w:caps w:val="0"/>
          <w:smallCaps w:val="0"/>
          <w:noProof w:val="0"/>
          <w:color w:val="161513"/>
          <w:u w:val="none"/>
          <w:lang w:val="en-GB"/>
        </w:rPr>
        <w:t>Hypergene</w:t>
      </w:r>
      <w:r w:rsidRPr="11C36F77" w:rsidR="1EEBD486">
        <w:rPr>
          <w:b w:val="0"/>
          <w:bCs w:val="0"/>
          <w:i w:val="0"/>
          <w:iCs w:val="0"/>
          <w:caps w:val="0"/>
          <w:smallCaps w:val="0"/>
          <w:noProof w:val="0"/>
          <w:color w:val="161513"/>
          <w:u w:val="none"/>
          <w:lang w:val="en-GB"/>
        </w:rPr>
        <w:t xml:space="preserve"> (2024). </w:t>
      </w:r>
      <w:r w:rsidRPr="11C36F77" w:rsidR="1EEBD486">
        <w:rPr>
          <w:b w:val="0"/>
          <w:bCs w:val="0"/>
          <w:i w:val="1"/>
          <w:iCs w:val="1"/>
          <w:caps w:val="0"/>
          <w:smallCaps w:val="0"/>
          <w:noProof w:val="0"/>
          <w:color w:val="2C1C09"/>
          <w:lang w:val="en-GB"/>
        </w:rPr>
        <w:t xml:space="preserve">Beyond Budgeting – Principles, Definition, and Requirements. </w:t>
      </w:r>
      <w:r w:rsidRPr="11C36F77" w:rsidR="1EEBD486">
        <w:rPr>
          <w:b w:val="0"/>
          <w:bCs w:val="0"/>
          <w:i w:val="0"/>
          <w:iCs w:val="0"/>
          <w:caps w:val="0"/>
          <w:smallCaps w:val="0"/>
          <w:noProof w:val="0"/>
          <w:color w:val="2C1C09"/>
          <w:lang w:val="en-GB"/>
        </w:rPr>
        <w:t xml:space="preserve">Available at: </w:t>
      </w:r>
      <w:hyperlink r:id="R0e03217e8e284760">
        <w:r w:rsidRPr="11C36F77" w:rsidR="1EEBD486">
          <w:rPr>
            <w:rStyle w:val="Hyperlink"/>
            <w:b w:val="0"/>
            <w:bCs w:val="0"/>
            <w:i w:val="0"/>
            <w:iCs w:val="0"/>
            <w:caps w:val="0"/>
            <w:smallCaps w:val="0"/>
            <w:noProof w:val="0"/>
            <w:lang w:val="en-GB"/>
          </w:rPr>
          <w:t>https://www.hypergene.com/resources/blog/beyond-budgeting-principles-definition-and-requirements/</w:t>
        </w:r>
      </w:hyperlink>
      <w:r w:rsidRPr="11C36F77" w:rsidR="1EEBD486">
        <w:rPr>
          <w:b w:val="0"/>
          <w:bCs w:val="0"/>
          <w:i w:val="0"/>
          <w:iCs w:val="0"/>
          <w:caps w:val="0"/>
          <w:smallCaps w:val="0"/>
          <w:noProof w:val="0"/>
          <w:color w:val="2C1C09"/>
          <w:lang w:val="en-GB"/>
        </w:rPr>
        <w:t xml:space="preserve"> (Accessed: 5</w:t>
      </w:r>
      <w:r w:rsidRPr="11C36F77" w:rsidR="1EEBD486">
        <w:rPr>
          <w:b w:val="0"/>
          <w:bCs w:val="0"/>
          <w:i w:val="0"/>
          <w:iCs w:val="0"/>
          <w:caps w:val="0"/>
          <w:smallCaps w:val="0"/>
          <w:noProof w:val="0"/>
          <w:color w:val="2C1C09"/>
          <w:vertAlign w:val="superscript"/>
          <w:lang w:val="en-GB"/>
        </w:rPr>
        <w:t>th</w:t>
      </w:r>
      <w:r w:rsidRPr="11C36F77" w:rsidR="1EEBD486">
        <w:rPr>
          <w:b w:val="0"/>
          <w:bCs w:val="0"/>
          <w:i w:val="0"/>
          <w:iCs w:val="0"/>
          <w:caps w:val="0"/>
          <w:smallCaps w:val="0"/>
          <w:noProof w:val="0"/>
          <w:color w:val="2C1C09"/>
          <w:lang w:val="en-GB"/>
        </w:rPr>
        <w:t xml:space="preserve"> December 2024).</w:t>
      </w:r>
    </w:p>
    <w:p w:rsidR="11C36F77" w:rsidP="11C36F77" w:rsidRDefault="11C36F77" w14:paraId="7B614389" w14:textId="2EF57582">
      <w:pPr>
        <w:pStyle w:val="Normal"/>
        <w:ind w:left="0"/>
        <w:rPr>
          <w:i w:val="0"/>
          <w:iCs w:val="0"/>
        </w:rPr>
      </w:pPr>
    </w:p>
    <w:p w:rsidR="1EEBD486" w:rsidP="11C36F77" w:rsidRDefault="1EEBD486" w14:paraId="62084731" w14:textId="5A93D708">
      <w:pPr>
        <w:pStyle w:val="Normal"/>
        <w:ind w:left="0"/>
        <w:rPr>
          <w:b w:val="0"/>
          <w:bCs w:val="0"/>
          <w:i w:val="0"/>
          <w:iCs w:val="0"/>
          <w:caps w:val="0"/>
          <w:smallCaps w:val="0"/>
          <w:noProof w:val="0"/>
          <w:color w:val="2C1C09"/>
          <w:lang w:val="en-GB"/>
        </w:rPr>
      </w:pPr>
      <w:r w:rsidRPr="11C36F77" w:rsidR="1EEBD486">
        <w:rPr>
          <w:b w:val="0"/>
          <w:bCs w:val="0"/>
          <w:i w:val="0"/>
          <w:iCs w:val="0"/>
          <w:caps w:val="0"/>
          <w:smallCaps w:val="0"/>
          <w:noProof w:val="0"/>
          <w:color w:val="2C1C09"/>
          <w:lang w:val="en-GB"/>
        </w:rPr>
        <w:t xml:space="preserve">Janse, B (2023). </w:t>
      </w:r>
      <w:r w:rsidRPr="11C36F77" w:rsidR="1EEBD486">
        <w:rPr>
          <w:b w:val="0"/>
          <w:bCs w:val="0"/>
          <w:i w:val="1"/>
          <w:iCs w:val="1"/>
          <w:caps w:val="0"/>
          <w:smallCaps w:val="0"/>
          <w:noProof w:val="0"/>
          <w:color w:val="2C1C09"/>
          <w:lang w:val="en-GB"/>
        </w:rPr>
        <w:t xml:space="preserve">Beyond Budgeting approach explained. </w:t>
      </w:r>
      <w:r w:rsidRPr="11C36F77" w:rsidR="1EEBD486">
        <w:rPr>
          <w:b w:val="0"/>
          <w:bCs w:val="0"/>
          <w:i w:val="0"/>
          <w:iCs w:val="0"/>
          <w:caps w:val="0"/>
          <w:smallCaps w:val="0"/>
          <w:noProof w:val="0"/>
          <w:color w:val="2C1C09"/>
          <w:lang w:val="en-GB"/>
        </w:rPr>
        <w:t xml:space="preserve">Available at: </w:t>
      </w:r>
      <w:hyperlink r:id="Rb948df0343db4aa3">
        <w:r w:rsidRPr="11C36F77" w:rsidR="1EEBD486">
          <w:rPr>
            <w:rStyle w:val="Hyperlink"/>
            <w:b w:val="0"/>
            <w:bCs w:val="0"/>
            <w:i w:val="0"/>
            <w:iCs w:val="0"/>
            <w:caps w:val="0"/>
            <w:smallCaps w:val="0"/>
            <w:noProof w:val="0"/>
            <w:lang w:val="en-GB"/>
          </w:rPr>
          <w:t>https://www.toolshero.com/financial-management/beyond-budgeting/</w:t>
        </w:r>
      </w:hyperlink>
      <w:r w:rsidRPr="11C36F77" w:rsidR="1EEBD486">
        <w:rPr>
          <w:b w:val="0"/>
          <w:bCs w:val="0"/>
          <w:i w:val="0"/>
          <w:iCs w:val="0"/>
          <w:caps w:val="0"/>
          <w:smallCaps w:val="0"/>
          <w:noProof w:val="0"/>
          <w:color w:val="2C1C09"/>
          <w:lang w:val="en-GB"/>
        </w:rPr>
        <w:t xml:space="preserve"> (Accessed: 5</w:t>
      </w:r>
      <w:r w:rsidRPr="11C36F77" w:rsidR="1EEBD486">
        <w:rPr>
          <w:b w:val="0"/>
          <w:bCs w:val="0"/>
          <w:i w:val="0"/>
          <w:iCs w:val="0"/>
          <w:caps w:val="0"/>
          <w:smallCaps w:val="0"/>
          <w:noProof w:val="0"/>
          <w:color w:val="2C1C09"/>
          <w:vertAlign w:val="superscript"/>
          <w:lang w:val="en-GB"/>
        </w:rPr>
        <w:t>th</w:t>
      </w:r>
      <w:r w:rsidRPr="11C36F77" w:rsidR="1EEBD486">
        <w:rPr>
          <w:b w:val="0"/>
          <w:bCs w:val="0"/>
          <w:i w:val="0"/>
          <w:iCs w:val="0"/>
          <w:caps w:val="0"/>
          <w:smallCaps w:val="0"/>
          <w:noProof w:val="0"/>
          <w:color w:val="2C1C09"/>
          <w:lang w:val="en-GB"/>
        </w:rPr>
        <w:t xml:space="preserve"> December 2024).</w:t>
      </w:r>
    </w:p>
    <w:p w:rsidR="11C36F77" w:rsidP="11C36F77" w:rsidRDefault="11C36F77" w14:paraId="492B841B" w14:textId="713A0BC5">
      <w:pPr>
        <w:pStyle w:val="Normal"/>
        <w:ind w:left="0"/>
        <w:rPr>
          <w:i w:val="0"/>
          <w:iCs w:val="0"/>
        </w:rPr>
      </w:pPr>
    </w:p>
    <w:p w:rsidR="1EEBD486" w:rsidP="11C36F77" w:rsidRDefault="1EEBD486" w14:paraId="25F09DA9" w14:textId="695E8588">
      <w:pPr>
        <w:pStyle w:val="Normal"/>
        <w:ind w:left="0"/>
        <w:rPr>
          <w:b w:val="0"/>
          <w:bCs w:val="0"/>
          <w:i w:val="0"/>
          <w:iCs w:val="0"/>
          <w:caps w:val="0"/>
          <w:smallCaps w:val="0"/>
          <w:noProof w:val="0"/>
          <w:color w:val="111111"/>
          <w:lang w:val="en-GB"/>
        </w:rPr>
      </w:pPr>
      <w:r w:rsidRPr="11C36F77" w:rsidR="1EEBD486">
        <w:rPr>
          <w:i w:val="0"/>
          <w:iCs w:val="0"/>
        </w:rPr>
        <w:t>Kagan, J (2024</w:t>
      </w:r>
      <w:r w:rsidRPr="11C36F77" w:rsidR="1EEBD486">
        <w:rPr>
          <w:i w:val="0"/>
          <w:iCs w:val="0"/>
        </w:rPr>
        <w:t>)</w:t>
      </w:r>
      <w:r w:rsidRPr="11C36F77" w:rsidR="2230DBBA">
        <w:rPr>
          <w:i w:val="0"/>
          <w:iCs w:val="0"/>
        </w:rPr>
        <w:t>.</w:t>
      </w:r>
      <w:r w:rsidRPr="11C36F77" w:rsidR="1EEBD486">
        <w:rPr>
          <w:i w:val="1"/>
          <w:iCs w:val="1"/>
        </w:rPr>
        <w:t xml:space="preserve"> </w:t>
      </w:r>
      <w:r w:rsidRPr="11C36F77" w:rsidR="1EEBD486">
        <w:rPr>
          <w:b w:val="0"/>
          <w:bCs w:val="0"/>
          <w:i w:val="1"/>
          <w:iCs w:val="1"/>
          <w:caps w:val="0"/>
          <w:smallCaps w:val="0"/>
          <w:noProof w:val="0"/>
          <w:color w:val="111111"/>
          <w:lang w:val="en-GB"/>
        </w:rPr>
        <w:t xml:space="preserve">Zero-Based Budgeting: What It Is and How to Use It. </w:t>
      </w:r>
      <w:r w:rsidRPr="11C36F77" w:rsidR="1EEBD486">
        <w:rPr>
          <w:b w:val="0"/>
          <w:bCs w:val="0"/>
          <w:i w:val="0"/>
          <w:iCs w:val="0"/>
          <w:caps w:val="0"/>
          <w:smallCaps w:val="0"/>
          <w:noProof w:val="0"/>
          <w:color w:val="111111"/>
          <w:lang w:val="en-GB"/>
        </w:rPr>
        <w:t xml:space="preserve">Available at: </w:t>
      </w:r>
      <w:hyperlink r:id="Rac35ece210594908">
        <w:r w:rsidRPr="11C36F77" w:rsidR="1EEBD486">
          <w:rPr>
            <w:rStyle w:val="Hyperlink"/>
            <w:b w:val="0"/>
            <w:bCs w:val="0"/>
            <w:i w:val="0"/>
            <w:iCs w:val="0"/>
            <w:caps w:val="0"/>
            <w:smallCaps w:val="0"/>
            <w:noProof w:val="0"/>
            <w:lang w:val="en-GB"/>
          </w:rPr>
          <w:t>https://www.investopedia.com/terms/z/zbb.asp</w:t>
        </w:r>
      </w:hyperlink>
      <w:r w:rsidRPr="11C36F77" w:rsidR="1EEBD486">
        <w:rPr>
          <w:b w:val="0"/>
          <w:bCs w:val="0"/>
          <w:i w:val="0"/>
          <w:iCs w:val="0"/>
          <w:caps w:val="0"/>
          <w:smallCaps w:val="0"/>
          <w:noProof w:val="0"/>
          <w:color w:val="111111"/>
          <w:lang w:val="en-GB"/>
        </w:rPr>
        <w:t xml:space="preserve"> (Accessed: 3</w:t>
      </w:r>
      <w:r w:rsidRPr="11C36F77" w:rsidR="1EEBD486">
        <w:rPr>
          <w:b w:val="0"/>
          <w:bCs w:val="0"/>
          <w:i w:val="0"/>
          <w:iCs w:val="0"/>
          <w:caps w:val="0"/>
          <w:smallCaps w:val="0"/>
          <w:noProof w:val="0"/>
          <w:color w:val="111111"/>
          <w:vertAlign w:val="superscript"/>
          <w:lang w:val="en-GB"/>
        </w:rPr>
        <w:t>rd</w:t>
      </w:r>
      <w:r w:rsidRPr="11C36F77" w:rsidR="1EEBD486">
        <w:rPr>
          <w:b w:val="0"/>
          <w:bCs w:val="0"/>
          <w:i w:val="0"/>
          <w:iCs w:val="0"/>
          <w:caps w:val="0"/>
          <w:smallCaps w:val="0"/>
          <w:noProof w:val="0"/>
          <w:color w:val="111111"/>
          <w:lang w:val="en-GB"/>
        </w:rPr>
        <w:t xml:space="preserve"> December 2024</w:t>
      </w:r>
      <w:r w:rsidRPr="11C36F77" w:rsidR="1EEBD486">
        <w:rPr>
          <w:b w:val="0"/>
          <w:bCs w:val="0"/>
          <w:i w:val="0"/>
          <w:iCs w:val="0"/>
          <w:caps w:val="0"/>
          <w:smallCaps w:val="0"/>
          <w:noProof w:val="0"/>
          <w:color w:val="111111"/>
          <w:lang w:val="en-GB"/>
        </w:rPr>
        <w:t>)</w:t>
      </w:r>
      <w:r w:rsidRPr="11C36F77" w:rsidR="01F876BB">
        <w:rPr>
          <w:b w:val="0"/>
          <w:bCs w:val="0"/>
          <w:i w:val="0"/>
          <w:iCs w:val="0"/>
          <w:caps w:val="0"/>
          <w:smallCaps w:val="0"/>
          <w:noProof w:val="0"/>
          <w:color w:val="111111"/>
          <w:lang w:val="en-GB"/>
        </w:rPr>
        <w:t>.</w:t>
      </w:r>
    </w:p>
    <w:p w:rsidR="11C36F77" w:rsidP="11C36F77" w:rsidRDefault="11C36F77" w14:paraId="2DBA278C" w14:textId="53FF9D50">
      <w:pPr>
        <w:pStyle w:val="Normal"/>
        <w:ind w:left="0"/>
        <w:rPr>
          <w:i w:val="0"/>
          <w:iCs w:val="0"/>
        </w:rPr>
      </w:pPr>
    </w:p>
    <w:p w:rsidR="1EEBD486" w:rsidP="11C36F77" w:rsidRDefault="1EEBD486" w14:paraId="711A1C9F" w14:textId="1058D797">
      <w:pPr>
        <w:pStyle w:val="Normal"/>
        <w:ind w:left="0"/>
        <w:rPr>
          <w:i w:val="0"/>
          <w:iCs w:val="0"/>
        </w:rPr>
      </w:pPr>
      <w:r w:rsidRPr="11C36F77" w:rsidR="1EEBD486">
        <w:rPr>
          <w:i w:val="0"/>
          <w:iCs w:val="0"/>
        </w:rPr>
        <w:t>King, M (2024)</w:t>
      </w:r>
      <w:r w:rsidRPr="11C36F77" w:rsidR="44AFDBAD">
        <w:rPr>
          <w:i w:val="0"/>
          <w:iCs w:val="0"/>
        </w:rPr>
        <w:t>.</w:t>
      </w:r>
      <w:r w:rsidRPr="11C36F77" w:rsidR="1EEBD486">
        <w:rPr>
          <w:i w:val="0"/>
          <w:iCs w:val="0"/>
        </w:rPr>
        <w:t xml:space="preserve"> </w:t>
      </w:r>
      <w:r w:rsidRPr="11C36F77" w:rsidR="1EEBD486">
        <w:rPr>
          <w:i w:val="1"/>
          <w:iCs w:val="1"/>
        </w:rPr>
        <w:t xml:space="preserve">The Advantages and Disadvantages of Priority Based Budgeting. </w:t>
      </w:r>
      <w:r w:rsidRPr="11C36F77" w:rsidR="1EEBD486">
        <w:rPr>
          <w:i w:val="0"/>
          <w:iCs w:val="0"/>
        </w:rPr>
        <w:t xml:space="preserve">Available at: </w:t>
      </w:r>
      <w:hyperlink r:id="Rbb2c975d26064515">
        <w:r w:rsidRPr="11C36F77" w:rsidR="1EEBD486">
          <w:rPr>
            <w:rStyle w:val="Hyperlink"/>
            <w:i w:val="0"/>
            <w:iCs w:val="0"/>
          </w:rPr>
          <w:t>https://envisio.com/blog/the-advantages-and-disadvantages-of-priority-based-budgeting/</w:t>
        </w:r>
      </w:hyperlink>
      <w:r w:rsidRPr="11C36F77" w:rsidR="1EEBD486">
        <w:rPr>
          <w:i w:val="0"/>
          <w:iCs w:val="0"/>
        </w:rPr>
        <w:t xml:space="preserve"> (Accessed: 18</w:t>
      </w:r>
      <w:r w:rsidRPr="11C36F77" w:rsidR="1EEBD486">
        <w:rPr>
          <w:i w:val="0"/>
          <w:iCs w:val="0"/>
          <w:vertAlign w:val="superscript"/>
        </w:rPr>
        <w:t>th</w:t>
      </w:r>
      <w:r w:rsidRPr="11C36F77" w:rsidR="1EEBD486">
        <w:rPr>
          <w:i w:val="0"/>
          <w:iCs w:val="0"/>
        </w:rPr>
        <w:t xml:space="preserve"> November 2024)</w:t>
      </w:r>
      <w:r w:rsidRPr="11C36F77" w:rsidR="233B5012">
        <w:rPr>
          <w:i w:val="0"/>
          <w:iCs w:val="0"/>
        </w:rPr>
        <w:t>.</w:t>
      </w:r>
    </w:p>
    <w:p w:rsidR="11C36F77" w:rsidP="11C36F77" w:rsidRDefault="11C36F77" w14:paraId="47479D1D" w14:textId="54B2F8B4">
      <w:pPr>
        <w:pStyle w:val="Normal"/>
        <w:ind w:left="0"/>
        <w:rPr>
          <w:i w:val="0"/>
          <w:iCs w:val="0"/>
        </w:rPr>
      </w:pPr>
    </w:p>
    <w:p w:rsidR="1EEBD486" w:rsidP="11C36F77" w:rsidRDefault="1EEBD486" w14:paraId="10E0D4F7" w14:textId="2501E240">
      <w:pPr>
        <w:pStyle w:val="Normal"/>
        <w:ind w:left="0"/>
        <w:rPr>
          <w:b w:val="0"/>
          <w:bCs w:val="0"/>
          <w:i w:val="0"/>
          <w:iCs w:val="0"/>
          <w:caps w:val="0"/>
          <w:smallCaps w:val="0"/>
          <w:noProof w:val="0"/>
          <w:color w:val="161513"/>
          <w:u w:val="none"/>
          <w:lang w:val="en-GB"/>
        </w:rPr>
      </w:pPr>
      <w:r w:rsidRPr="11C36F77" w:rsidR="1EEBD486">
        <w:rPr>
          <w:b w:val="0"/>
          <w:bCs w:val="0"/>
          <w:i w:val="0"/>
          <w:iCs w:val="0"/>
          <w:caps w:val="0"/>
          <w:smallCaps w:val="0"/>
          <w:noProof w:val="0"/>
          <w:color w:val="161513"/>
          <w:u w:val="none"/>
          <w:lang w:val="en-GB"/>
        </w:rPr>
        <w:t>Liberto, D (2020)</w:t>
      </w:r>
      <w:r w:rsidRPr="11C36F77" w:rsidR="73BE1331">
        <w:rPr>
          <w:b w:val="0"/>
          <w:bCs w:val="0"/>
          <w:i w:val="0"/>
          <w:iCs w:val="0"/>
          <w:caps w:val="0"/>
          <w:smallCaps w:val="0"/>
          <w:noProof w:val="0"/>
          <w:color w:val="161513"/>
          <w:u w:val="none"/>
          <w:lang w:val="en-GB"/>
        </w:rPr>
        <w:t>.</w:t>
      </w:r>
      <w:r w:rsidRPr="11C36F77" w:rsidR="1EEBD486">
        <w:rPr>
          <w:b w:val="0"/>
          <w:bCs w:val="0"/>
          <w:i w:val="0"/>
          <w:iCs w:val="0"/>
          <w:caps w:val="0"/>
          <w:smallCaps w:val="0"/>
          <w:noProof w:val="0"/>
          <w:color w:val="161513"/>
          <w:u w:val="none"/>
          <w:lang w:val="en-GB"/>
        </w:rPr>
        <w:t xml:space="preserve"> </w:t>
      </w:r>
      <w:r w:rsidRPr="11C36F77" w:rsidR="1EEBD486">
        <w:rPr>
          <w:b w:val="0"/>
          <w:bCs w:val="0"/>
          <w:i w:val="1"/>
          <w:iCs w:val="1"/>
          <w:caps w:val="0"/>
          <w:smallCaps w:val="0"/>
          <w:noProof w:val="0"/>
          <w:color w:val="161513"/>
          <w:u w:val="none"/>
          <w:lang w:val="en-GB"/>
        </w:rPr>
        <w:t xml:space="preserve">What Is Activity-Based Budgeting (ABB)? How It Works. </w:t>
      </w:r>
      <w:r w:rsidRPr="11C36F77" w:rsidR="1EEBD486">
        <w:rPr>
          <w:b w:val="0"/>
          <w:bCs w:val="0"/>
          <w:i w:val="0"/>
          <w:iCs w:val="0"/>
          <w:caps w:val="0"/>
          <w:smallCaps w:val="0"/>
          <w:noProof w:val="0"/>
          <w:color w:val="161513"/>
          <w:u w:val="none"/>
          <w:lang w:val="en-GB"/>
        </w:rPr>
        <w:t xml:space="preserve">Available at: </w:t>
      </w:r>
      <w:hyperlink r:id="Rb6c68fa067774546">
        <w:r w:rsidRPr="11C36F77" w:rsidR="1EEBD486">
          <w:rPr>
            <w:rStyle w:val="Hyperlink"/>
            <w:b w:val="0"/>
            <w:bCs w:val="0"/>
            <w:i w:val="0"/>
            <w:iCs w:val="0"/>
            <w:caps w:val="0"/>
            <w:smallCaps w:val="0"/>
            <w:noProof w:val="0"/>
            <w:lang w:val="en-GB"/>
          </w:rPr>
          <w:t>https://www.investopedia.com/terms/a/abb.asp</w:t>
        </w:r>
      </w:hyperlink>
      <w:r w:rsidRPr="11C36F77" w:rsidR="1EEBD486">
        <w:rPr>
          <w:b w:val="0"/>
          <w:bCs w:val="0"/>
          <w:i w:val="0"/>
          <w:iCs w:val="0"/>
          <w:caps w:val="0"/>
          <w:smallCaps w:val="0"/>
          <w:noProof w:val="0"/>
          <w:color w:val="161513"/>
          <w:u w:val="none"/>
          <w:lang w:val="en-GB"/>
        </w:rPr>
        <w:t xml:space="preserve"> (Accessed: 4</w:t>
      </w:r>
      <w:r w:rsidRPr="11C36F77" w:rsidR="1EEBD486">
        <w:rPr>
          <w:b w:val="0"/>
          <w:bCs w:val="0"/>
          <w:i w:val="0"/>
          <w:iCs w:val="0"/>
          <w:caps w:val="0"/>
          <w:smallCaps w:val="0"/>
          <w:noProof w:val="0"/>
          <w:color w:val="161513"/>
          <w:u w:val="none"/>
          <w:vertAlign w:val="superscript"/>
          <w:lang w:val="en-GB"/>
        </w:rPr>
        <w:t>th</w:t>
      </w:r>
      <w:r w:rsidRPr="11C36F77" w:rsidR="1EEBD486">
        <w:rPr>
          <w:b w:val="0"/>
          <w:bCs w:val="0"/>
          <w:i w:val="0"/>
          <w:iCs w:val="0"/>
          <w:caps w:val="0"/>
          <w:smallCaps w:val="0"/>
          <w:noProof w:val="0"/>
          <w:color w:val="161513"/>
          <w:u w:val="none"/>
          <w:lang w:val="en-GB"/>
        </w:rPr>
        <w:t xml:space="preserve"> December 2024)</w:t>
      </w:r>
      <w:r w:rsidRPr="11C36F77" w:rsidR="47A08805">
        <w:rPr>
          <w:b w:val="0"/>
          <w:bCs w:val="0"/>
          <w:i w:val="0"/>
          <w:iCs w:val="0"/>
          <w:caps w:val="0"/>
          <w:smallCaps w:val="0"/>
          <w:noProof w:val="0"/>
          <w:color w:val="161513"/>
          <w:u w:val="none"/>
          <w:lang w:val="en-GB"/>
        </w:rPr>
        <w:t>.</w:t>
      </w:r>
    </w:p>
    <w:p w:rsidR="11C36F77" w:rsidP="11C36F77" w:rsidRDefault="11C36F77" w14:paraId="0FDBD396" w14:textId="1CC4CD0C">
      <w:pPr>
        <w:pStyle w:val="Normal"/>
        <w:ind w:left="0"/>
        <w:rPr>
          <w:i w:val="0"/>
          <w:iCs w:val="0"/>
        </w:rPr>
      </w:pPr>
    </w:p>
    <w:p w:rsidR="1F265023" w:rsidP="11C36F77" w:rsidRDefault="1F265023" w14:paraId="04DEAC74" w14:textId="5FD5D6B2">
      <w:pPr>
        <w:pStyle w:val="Normal"/>
        <w:ind w:left="0"/>
        <w:rPr>
          <w:b w:val="0"/>
          <w:bCs w:val="0"/>
          <w:i w:val="0"/>
          <w:iCs w:val="0"/>
          <w:caps w:val="0"/>
          <w:smallCaps w:val="0"/>
          <w:noProof w:val="0"/>
          <w:color w:val="2C1C09"/>
          <w:lang w:val="en-GB"/>
        </w:rPr>
      </w:pPr>
      <w:r w:rsidRPr="11C36F77" w:rsidR="1F265023">
        <w:rPr>
          <w:b w:val="0"/>
          <w:bCs w:val="0"/>
          <w:i w:val="0"/>
          <w:iCs w:val="0"/>
          <w:caps w:val="0"/>
          <w:smallCaps w:val="0"/>
          <w:noProof w:val="0"/>
          <w:color w:val="2C1C09"/>
          <w:lang w:val="en-GB"/>
        </w:rPr>
        <w:t>Meagher, P (2024)</w:t>
      </w:r>
      <w:r w:rsidRPr="11C36F77" w:rsidR="3CED2C6E">
        <w:rPr>
          <w:b w:val="0"/>
          <w:bCs w:val="0"/>
          <w:i w:val="0"/>
          <w:iCs w:val="0"/>
          <w:caps w:val="0"/>
          <w:smallCaps w:val="0"/>
          <w:noProof w:val="0"/>
          <w:color w:val="2C1C09"/>
          <w:lang w:val="en-GB"/>
        </w:rPr>
        <w:t>.</w:t>
      </w:r>
      <w:r w:rsidRPr="11C36F77" w:rsidR="1F265023">
        <w:rPr>
          <w:b w:val="0"/>
          <w:bCs w:val="0"/>
          <w:i w:val="0"/>
          <w:iCs w:val="0"/>
          <w:caps w:val="0"/>
          <w:smallCaps w:val="0"/>
          <w:noProof w:val="0"/>
          <w:color w:val="2C1C09"/>
          <w:lang w:val="en-GB"/>
        </w:rPr>
        <w:t xml:space="preserve"> </w:t>
      </w:r>
      <w:r w:rsidRPr="11C36F77" w:rsidR="1F265023">
        <w:rPr>
          <w:b w:val="0"/>
          <w:bCs w:val="0"/>
          <w:i w:val="1"/>
          <w:iCs w:val="1"/>
          <w:caps w:val="0"/>
          <w:smallCaps w:val="0"/>
          <w:noProof w:val="0"/>
          <w:color w:val="2C1C09"/>
          <w:lang w:val="en-GB"/>
        </w:rPr>
        <w:t xml:space="preserve">Beyond Budgeting Approach. </w:t>
      </w:r>
      <w:r w:rsidRPr="11C36F77" w:rsidR="1F265023">
        <w:rPr>
          <w:b w:val="0"/>
          <w:bCs w:val="0"/>
          <w:i w:val="0"/>
          <w:iCs w:val="0"/>
          <w:caps w:val="0"/>
          <w:smallCaps w:val="0"/>
          <w:noProof w:val="0"/>
          <w:color w:val="2C1C09"/>
          <w:lang w:val="en-GB"/>
        </w:rPr>
        <w:t xml:space="preserve">Available at: </w:t>
      </w:r>
      <w:hyperlink r:id="Re42171e8cf234b6f">
        <w:r w:rsidRPr="11C36F77" w:rsidR="1F265023">
          <w:rPr>
            <w:rStyle w:val="Hyperlink"/>
            <w:b w:val="0"/>
            <w:bCs w:val="0"/>
            <w:i w:val="0"/>
            <w:iCs w:val="0"/>
            <w:caps w:val="0"/>
            <w:smallCaps w:val="0"/>
            <w:noProof w:val="0"/>
            <w:lang w:val="en-GB"/>
          </w:rPr>
          <w:t>https://www.learnsignal.com/blog/beyond-budgeting/</w:t>
        </w:r>
      </w:hyperlink>
      <w:r w:rsidRPr="11C36F77" w:rsidR="1F265023">
        <w:rPr>
          <w:b w:val="0"/>
          <w:bCs w:val="0"/>
          <w:i w:val="0"/>
          <w:iCs w:val="0"/>
          <w:caps w:val="0"/>
          <w:smallCaps w:val="0"/>
          <w:noProof w:val="0"/>
          <w:color w:val="2C1C09"/>
          <w:lang w:val="en-GB"/>
        </w:rPr>
        <w:t xml:space="preserve"> (Accessed: 5</w:t>
      </w:r>
      <w:r w:rsidRPr="11C36F77" w:rsidR="1F265023">
        <w:rPr>
          <w:b w:val="0"/>
          <w:bCs w:val="0"/>
          <w:i w:val="0"/>
          <w:iCs w:val="0"/>
          <w:caps w:val="0"/>
          <w:smallCaps w:val="0"/>
          <w:noProof w:val="0"/>
          <w:color w:val="2C1C09"/>
          <w:vertAlign w:val="superscript"/>
          <w:lang w:val="en-GB"/>
        </w:rPr>
        <w:t>th</w:t>
      </w:r>
      <w:r w:rsidRPr="11C36F77" w:rsidR="1F265023">
        <w:rPr>
          <w:b w:val="0"/>
          <w:bCs w:val="0"/>
          <w:i w:val="0"/>
          <w:iCs w:val="0"/>
          <w:caps w:val="0"/>
          <w:smallCaps w:val="0"/>
          <w:noProof w:val="0"/>
          <w:color w:val="2C1C09"/>
          <w:lang w:val="en-GB"/>
        </w:rPr>
        <w:t xml:space="preserve"> December 2024)</w:t>
      </w:r>
      <w:r w:rsidRPr="11C36F77" w:rsidR="042EB248">
        <w:rPr>
          <w:b w:val="0"/>
          <w:bCs w:val="0"/>
          <w:i w:val="0"/>
          <w:iCs w:val="0"/>
          <w:caps w:val="0"/>
          <w:smallCaps w:val="0"/>
          <w:noProof w:val="0"/>
          <w:color w:val="2C1C09"/>
          <w:lang w:val="en-GB"/>
        </w:rPr>
        <w:t>.</w:t>
      </w:r>
    </w:p>
    <w:p w:rsidR="11C36F77" w:rsidP="11C36F77" w:rsidRDefault="11C36F77" w14:paraId="314F65ED" w14:textId="339B470D">
      <w:pPr>
        <w:pStyle w:val="Normal"/>
        <w:ind w:left="0"/>
        <w:rPr>
          <w:i w:val="0"/>
          <w:iCs w:val="0"/>
        </w:rPr>
      </w:pPr>
    </w:p>
    <w:p w:rsidR="1F265023" w:rsidP="11C36F77" w:rsidRDefault="1F265023" w14:paraId="04EB159D" w14:textId="4F1F5669">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u w:val="none"/>
          <w:lang w:val="en-GB"/>
        </w:rPr>
        <w:t>Murphy, K (2024)</w:t>
      </w:r>
      <w:r w:rsidRPr="11C36F77" w:rsidR="19B9DC99">
        <w:rPr>
          <w:b w:val="0"/>
          <w:bCs w:val="0"/>
          <w:i w:val="0"/>
          <w:iCs w:val="0"/>
          <w:caps w:val="0"/>
          <w:smallCaps w:val="0"/>
          <w:noProof w:val="0"/>
          <w:color w:val="161513"/>
          <w:u w:val="none"/>
          <w:lang w:val="en-GB"/>
        </w:rPr>
        <w:t>.</w:t>
      </w:r>
      <w:r w:rsidRPr="11C36F77" w:rsidR="1F265023">
        <w:rPr>
          <w:b w:val="0"/>
          <w:bCs w:val="0"/>
          <w:i w:val="0"/>
          <w:iCs w:val="0"/>
          <w:caps w:val="0"/>
          <w:smallCaps w:val="0"/>
          <w:noProof w:val="0"/>
          <w:color w:val="161513"/>
          <w:u w:val="none"/>
          <w:lang w:val="en-GB"/>
        </w:rPr>
        <w:t xml:space="preserve"> </w:t>
      </w:r>
      <w:r w:rsidRPr="11C36F77" w:rsidR="1F265023">
        <w:rPr>
          <w:b w:val="0"/>
          <w:bCs w:val="0"/>
          <w:i w:val="1"/>
          <w:iCs w:val="1"/>
          <w:caps w:val="0"/>
          <w:smallCaps w:val="0"/>
          <w:noProof w:val="0"/>
          <w:color w:val="161513"/>
          <w:u w:val="none"/>
          <w:lang w:val="en-GB"/>
        </w:rPr>
        <w:t xml:space="preserve">The Advantages </w:t>
      </w:r>
      <w:r w:rsidRPr="11C36F77" w:rsidR="1F265023">
        <w:rPr>
          <w:b w:val="0"/>
          <w:bCs w:val="0"/>
          <w:i w:val="1"/>
          <w:iCs w:val="1"/>
          <w:caps w:val="0"/>
          <w:smallCaps w:val="0"/>
          <w:noProof w:val="0"/>
          <w:color w:val="161513"/>
          <w:u w:val="none"/>
          <w:lang w:val="en-GB"/>
        </w:rPr>
        <w:t>And</w:t>
      </w:r>
      <w:r w:rsidRPr="11C36F77" w:rsidR="1F265023">
        <w:rPr>
          <w:b w:val="0"/>
          <w:bCs w:val="0"/>
          <w:i w:val="1"/>
          <w:iCs w:val="1"/>
          <w:caps w:val="0"/>
          <w:smallCaps w:val="0"/>
          <w:noProof w:val="0"/>
          <w:color w:val="161513"/>
          <w:u w:val="none"/>
          <w:lang w:val="en-GB"/>
        </w:rPr>
        <w:t xml:space="preserve"> Disadvantages </w:t>
      </w:r>
      <w:r w:rsidRPr="11C36F77" w:rsidR="1F265023">
        <w:rPr>
          <w:b w:val="0"/>
          <w:bCs w:val="0"/>
          <w:i w:val="1"/>
          <w:iCs w:val="1"/>
          <w:caps w:val="0"/>
          <w:smallCaps w:val="0"/>
          <w:noProof w:val="0"/>
          <w:color w:val="161513"/>
          <w:u w:val="none"/>
          <w:lang w:val="en-GB"/>
        </w:rPr>
        <w:t>Of</w:t>
      </w:r>
      <w:r w:rsidRPr="11C36F77" w:rsidR="1F265023">
        <w:rPr>
          <w:b w:val="0"/>
          <w:bCs w:val="0"/>
          <w:i w:val="1"/>
          <w:iCs w:val="1"/>
          <w:caps w:val="0"/>
          <w:smallCaps w:val="0"/>
          <w:noProof w:val="0"/>
          <w:color w:val="161513"/>
          <w:u w:val="none"/>
          <w:lang w:val="en-GB"/>
        </w:rPr>
        <w:t xml:space="preserve"> Zero Based Budgeting (ZBB). </w:t>
      </w:r>
      <w:r w:rsidRPr="11C36F77" w:rsidR="1F265023">
        <w:rPr>
          <w:b w:val="0"/>
          <w:bCs w:val="0"/>
          <w:i w:val="0"/>
          <w:iCs w:val="0"/>
          <w:caps w:val="0"/>
          <w:smallCaps w:val="0"/>
          <w:noProof w:val="0"/>
          <w:color w:val="161513"/>
          <w:u w:val="none"/>
          <w:lang w:val="en-GB"/>
        </w:rPr>
        <w:t xml:space="preserve">Available at: </w:t>
      </w:r>
      <w:hyperlink r:id="R81d88026798141a4">
        <w:r w:rsidRPr="11C36F77" w:rsidR="1F265023">
          <w:rPr>
            <w:rStyle w:val="Hyperlink"/>
            <w:b w:val="0"/>
            <w:bCs w:val="0"/>
            <w:i w:val="0"/>
            <w:iCs w:val="0"/>
            <w:caps w:val="0"/>
            <w:smallCaps w:val="0"/>
            <w:noProof w:val="0"/>
            <w:lang w:val="en-GB"/>
          </w:rPr>
          <w:t>https://planergy.com/blog/advantages-and-disadvantages-of-zero-based-budgeting/</w:t>
        </w:r>
      </w:hyperlink>
      <w:r w:rsidRPr="11C36F77" w:rsidR="1F265023">
        <w:rPr>
          <w:b w:val="0"/>
          <w:bCs w:val="0"/>
          <w:i w:val="0"/>
          <w:iCs w:val="0"/>
          <w:caps w:val="0"/>
          <w:smallCaps w:val="0"/>
          <w:noProof w:val="0"/>
          <w:color w:val="161513"/>
          <w:u w:val="none"/>
          <w:lang w:val="en-GB"/>
        </w:rPr>
        <w:t xml:space="preserve"> (Accessed: 3</w:t>
      </w:r>
      <w:r w:rsidRPr="11C36F77" w:rsidR="1F265023">
        <w:rPr>
          <w:b w:val="0"/>
          <w:bCs w:val="0"/>
          <w:i w:val="0"/>
          <w:iCs w:val="0"/>
          <w:caps w:val="0"/>
          <w:smallCaps w:val="0"/>
          <w:noProof w:val="0"/>
          <w:color w:val="161513"/>
          <w:u w:val="none"/>
          <w:vertAlign w:val="superscript"/>
          <w:lang w:val="en-GB"/>
        </w:rPr>
        <w:t>rd</w:t>
      </w:r>
      <w:r w:rsidRPr="11C36F77" w:rsidR="1F265023">
        <w:rPr>
          <w:b w:val="0"/>
          <w:bCs w:val="0"/>
          <w:i w:val="0"/>
          <w:iCs w:val="0"/>
          <w:caps w:val="0"/>
          <w:smallCaps w:val="0"/>
          <w:noProof w:val="0"/>
          <w:color w:val="161513"/>
          <w:u w:val="none"/>
          <w:lang w:val="en-GB"/>
        </w:rPr>
        <w:t xml:space="preserve"> December 2024)</w:t>
      </w:r>
      <w:r w:rsidRPr="11C36F77" w:rsidR="302FCCCA">
        <w:rPr>
          <w:b w:val="0"/>
          <w:bCs w:val="0"/>
          <w:i w:val="0"/>
          <w:iCs w:val="0"/>
          <w:caps w:val="0"/>
          <w:smallCaps w:val="0"/>
          <w:noProof w:val="0"/>
          <w:color w:val="161513"/>
          <w:u w:val="none"/>
          <w:lang w:val="en-GB"/>
        </w:rPr>
        <w:t>.</w:t>
      </w:r>
    </w:p>
    <w:p w:rsidR="11C36F77" w:rsidP="11C36F77" w:rsidRDefault="11C36F77" w14:paraId="4A53E57C" w14:textId="176D9341">
      <w:pPr>
        <w:pStyle w:val="Normal"/>
        <w:ind w:left="0"/>
        <w:rPr>
          <w:i w:val="0"/>
          <w:iCs w:val="0"/>
        </w:rPr>
      </w:pPr>
    </w:p>
    <w:p w:rsidR="1F265023" w:rsidP="11C36F77" w:rsidRDefault="1F265023" w14:paraId="7F47B398" w14:textId="7D9E16E7">
      <w:pPr>
        <w:pStyle w:val="Normal"/>
        <w:ind w:left="0"/>
        <w:rPr>
          <w:b w:val="0"/>
          <w:bCs w:val="0"/>
          <w:i w:val="0"/>
          <w:iCs w:val="0"/>
          <w:caps w:val="0"/>
          <w:smallCaps w:val="0"/>
          <w:noProof w:val="0"/>
          <w:color w:val="161513"/>
          <w:lang w:val="en-GB"/>
        </w:rPr>
      </w:pPr>
      <w:r w:rsidRPr="11C36F77" w:rsidR="1F265023">
        <w:rPr>
          <w:b w:val="0"/>
          <w:bCs w:val="0"/>
          <w:i w:val="0"/>
          <w:iCs w:val="0"/>
          <w:caps w:val="0"/>
          <w:smallCaps w:val="0"/>
          <w:noProof w:val="0"/>
          <w:color w:val="111111"/>
          <w:lang w:val="en-GB"/>
        </w:rPr>
        <w:t>Oracle (2024)</w:t>
      </w:r>
      <w:r w:rsidRPr="11C36F77" w:rsidR="69DFE7D6">
        <w:rPr>
          <w:b w:val="0"/>
          <w:bCs w:val="0"/>
          <w:i w:val="0"/>
          <w:iCs w:val="0"/>
          <w:caps w:val="0"/>
          <w:smallCaps w:val="0"/>
          <w:noProof w:val="0"/>
          <w:color w:val="111111"/>
          <w:lang w:val="en-GB"/>
        </w:rPr>
        <w:t>.</w:t>
      </w:r>
      <w:r w:rsidRPr="11C36F77" w:rsidR="1F265023">
        <w:rPr>
          <w:b w:val="0"/>
          <w:bCs w:val="0"/>
          <w:i w:val="1"/>
          <w:iCs w:val="1"/>
          <w:caps w:val="0"/>
          <w:smallCaps w:val="0"/>
          <w:noProof w:val="0"/>
          <w:color w:val="111111"/>
          <w:lang w:val="en-GB"/>
        </w:rPr>
        <w:t xml:space="preserve"> </w:t>
      </w:r>
      <w:r w:rsidRPr="11C36F77" w:rsidR="1F265023">
        <w:rPr>
          <w:b w:val="0"/>
          <w:bCs w:val="0"/>
          <w:i w:val="1"/>
          <w:iCs w:val="1"/>
          <w:caps w:val="0"/>
          <w:smallCaps w:val="0"/>
          <w:noProof w:val="0"/>
          <w:color w:val="161513"/>
          <w:lang w:val="en-GB"/>
        </w:rPr>
        <w:t xml:space="preserve">What is zero-based budgeting (ZBB)? </w:t>
      </w:r>
      <w:r w:rsidRPr="11C36F77" w:rsidR="1F265023">
        <w:rPr>
          <w:b w:val="0"/>
          <w:bCs w:val="0"/>
          <w:i w:val="0"/>
          <w:iCs w:val="0"/>
          <w:caps w:val="0"/>
          <w:smallCaps w:val="0"/>
          <w:noProof w:val="0"/>
          <w:color w:val="161513"/>
          <w:lang w:val="en-GB"/>
        </w:rPr>
        <w:t xml:space="preserve">Available at: </w:t>
      </w:r>
      <w:hyperlink r:id="R7cd0ea449b264fb5">
        <w:r w:rsidRPr="11C36F77" w:rsidR="1F265023">
          <w:rPr>
            <w:rStyle w:val="Hyperlink"/>
            <w:b w:val="0"/>
            <w:bCs w:val="0"/>
            <w:i w:val="0"/>
            <w:iCs w:val="0"/>
            <w:caps w:val="0"/>
            <w:smallCaps w:val="0"/>
            <w:noProof w:val="0"/>
            <w:lang w:val="en-GB"/>
          </w:rPr>
          <w:t>https://www.oracle.com/uk/performance-management/planning/zero-based-budgeting/</w:t>
        </w:r>
      </w:hyperlink>
      <w:r w:rsidRPr="11C36F77" w:rsidR="1F265023">
        <w:rPr>
          <w:b w:val="0"/>
          <w:bCs w:val="0"/>
          <w:i w:val="0"/>
          <w:iCs w:val="0"/>
          <w:caps w:val="0"/>
          <w:smallCaps w:val="0"/>
          <w:noProof w:val="0"/>
          <w:color w:val="161513"/>
          <w:lang w:val="en-GB"/>
        </w:rPr>
        <w:t xml:space="preserve"> (Accessed: 3</w:t>
      </w:r>
      <w:r w:rsidRPr="11C36F77" w:rsidR="1F265023">
        <w:rPr>
          <w:b w:val="0"/>
          <w:bCs w:val="0"/>
          <w:i w:val="0"/>
          <w:iCs w:val="0"/>
          <w:caps w:val="0"/>
          <w:smallCaps w:val="0"/>
          <w:noProof w:val="0"/>
          <w:color w:val="161513"/>
          <w:vertAlign w:val="superscript"/>
          <w:lang w:val="en-GB"/>
        </w:rPr>
        <w:t>rd</w:t>
      </w:r>
      <w:r w:rsidRPr="11C36F77" w:rsidR="1F265023">
        <w:rPr>
          <w:b w:val="0"/>
          <w:bCs w:val="0"/>
          <w:i w:val="0"/>
          <w:iCs w:val="0"/>
          <w:caps w:val="0"/>
          <w:smallCaps w:val="0"/>
          <w:noProof w:val="0"/>
          <w:color w:val="161513"/>
          <w:lang w:val="en-GB"/>
        </w:rPr>
        <w:t xml:space="preserve"> December 2024)</w:t>
      </w:r>
      <w:r w:rsidRPr="11C36F77" w:rsidR="23CD92D6">
        <w:rPr>
          <w:b w:val="0"/>
          <w:bCs w:val="0"/>
          <w:i w:val="0"/>
          <w:iCs w:val="0"/>
          <w:caps w:val="0"/>
          <w:smallCaps w:val="0"/>
          <w:noProof w:val="0"/>
          <w:color w:val="161513"/>
          <w:lang w:val="en-GB"/>
        </w:rPr>
        <w:t>.</w:t>
      </w:r>
    </w:p>
    <w:p w:rsidR="11C36F77" w:rsidP="11C36F77" w:rsidRDefault="11C36F77" w14:paraId="25E90F5E" w14:textId="53331ECC">
      <w:pPr>
        <w:pStyle w:val="Normal"/>
        <w:ind w:left="0"/>
        <w:rPr>
          <w:b w:val="0"/>
          <w:bCs w:val="0"/>
          <w:i w:val="0"/>
          <w:iCs w:val="0"/>
          <w:caps w:val="0"/>
          <w:smallCaps w:val="0"/>
          <w:noProof w:val="0"/>
          <w:color w:val="161513"/>
          <w:lang w:val="en-GB"/>
        </w:rPr>
      </w:pPr>
    </w:p>
    <w:p w:rsidR="1F265023" w:rsidP="11C36F77" w:rsidRDefault="1F265023" w14:paraId="62FA70A7" w14:textId="038C69B3">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u w:val="none"/>
          <w:lang w:val="en-GB"/>
        </w:rPr>
        <w:t>Palmer-Quaife, D (2024)</w:t>
      </w:r>
      <w:r w:rsidRPr="11C36F77" w:rsidR="45D98EE0">
        <w:rPr>
          <w:b w:val="0"/>
          <w:bCs w:val="0"/>
          <w:i w:val="0"/>
          <w:iCs w:val="0"/>
          <w:caps w:val="0"/>
          <w:smallCaps w:val="0"/>
          <w:noProof w:val="0"/>
          <w:color w:val="161513"/>
          <w:u w:val="none"/>
          <w:lang w:val="en-GB"/>
        </w:rPr>
        <w:t>.</w:t>
      </w:r>
      <w:r w:rsidRPr="11C36F77" w:rsidR="1F265023">
        <w:rPr>
          <w:b w:val="0"/>
          <w:bCs w:val="0"/>
          <w:i w:val="0"/>
          <w:iCs w:val="0"/>
          <w:caps w:val="0"/>
          <w:smallCaps w:val="0"/>
          <w:noProof w:val="0"/>
          <w:color w:val="161513"/>
          <w:u w:val="none"/>
          <w:lang w:val="en-GB"/>
        </w:rPr>
        <w:t xml:space="preserve"> </w:t>
      </w:r>
      <w:r w:rsidRPr="11C36F77" w:rsidR="1F265023">
        <w:rPr>
          <w:b w:val="0"/>
          <w:bCs w:val="0"/>
          <w:i w:val="1"/>
          <w:iCs w:val="1"/>
          <w:caps w:val="0"/>
          <w:smallCaps w:val="0"/>
          <w:noProof w:val="0"/>
          <w:color w:val="161513"/>
          <w:u w:val="none"/>
          <w:lang w:val="en-GB"/>
        </w:rPr>
        <w:t xml:space="preserve">Activity-Based Budgeting: Definition and Benefits. </w:t>
      </w:r>
      <w:r w:rsidRPr="11C36F77" w:rsidR="1F265023">
        <w:rPr>
          <w:b w:val="0"/>
          <w:bCs w:val="0"/>
          <w:i w:val="0"/>
          <w:iCs w:val="0"/>
          <w:caps w:val="0"/>
          <w:smallCaps w:val="0"/>
          <w:noProof w:val="0"/>
          <w:color w:val="161513"/>
          <w:u w:val="none"/>
          <w:lang w:val="en-GB"/>
        </w:rPr>
        <w:t xml:space="preserve">Available at: </w:t>
      </w:r>
      <w:hyperlink r:id="R3a0cf5e143584097">
        <w:r w:rsidRPr="11C36F77" w:rsidR="1F265023">
          <w:rPr>
            <w:rStyle w:val="Hyperlink"/>
            <w:b w:val="0"/>
            <w:bCs w:val="0"/>
            <w:i w:val="0"/>
            <w:iCs w:val="0"/>
            <w:caps w:val="0"/>
            <w:smallCaps w:val="0"/>
            <w:noProof w:val="0"/>
            <w:lang w:val="en-GB"/>
          </w:rPr>
          <w:t>https://www.indeed.com/career-advice/career-development/activity-based-budgeting</w:t>
        </w:r>
      </w:hyperlink>
      <w:r w:rsidRPr="11C36F77" w:rsidR="1F265023">
        <w:rPr>
          <w:b w:val="0"/>
          <w:bCs w:val="0"/>
          <w:i w:val="0"/>
          <w:iCs w:val="0"/>
          <w:caps w:val="0"/>
          <w:smallCaps w:val="0"/>
          <w:noProof w:val="0"/>
          <w:color w:val="161513"/>
          <w:u w:val="none"/>
          <w:lang w:val="en-GB"/>
        </w:rPr>
        <w:t xml:space="preserve"> (Accessed: 4</w:t>
      </w:r>
      <w:r w:rsidRPr="11C36F77" w:rsidR="1F265023">
        <w:rPr>
          <w:b w:val="0"/>
          <w:bCs w:val="0"/>
          <w:i w:val="0"/>
          <w:iCs w:val="0"/>
          <w:caps w:val="0"/>
          <w:smallCaps w:val="0"/>
          <w:noProof w:val="0"/>
          <w:color w:val="161513"/>
          <w:u w:val="none"/>
          <w:vertAlign w:val="superscript"/>
          <w:lang w:val="en-GB"/>
        </w:rPr>
        <w:t>th</w:t>
      </w:r>
      <w:r w:rsidRPr="11C36F77" w:rsidR="1F265023">
        <w:rPr>
          <w:b w:val="0"/>
          <w:bCs w:val="0"/>
          <w:i w:val="0"/>
          <w:iCs w:val="0"/>
          <w:caps w:val="0"/>
          <w:smallCaps w:val="0"/>
          <w:noProof w:val="0"/>
          <w:color w:val="161513"/>
          <w:u w:val="none"/>
          <w:lang w:val="en-GB"/>
        </w:rPr>
        <w:t xml:space="preserve"> December 2024)</w:t>
      </w:r>
      <w:r w:rsidRPr="11C36F77" w:rsidR="4C15DF19">
        <w:rPr>
          <w:b w:val="0"/>
          <w:bCs w:val="0"/>
          <w:i w:val="0"/>
          <w:iCs w:val="0"/>
          <w:caps w:val="0"/>
          <w:smallCaps w:val="0"/>
          <w:noProof w:val="0"/>
          <w:color w:val="161513"/>
          <w:u w:val="none"/>
          <w:lang w:val="en-GB"/>
        </w:rPr>
        <w:t>.</w:t>
      </w:r>
    </w:p>
    <w:p w:rsidR="11C36F77" w:rsidP="11C36F77" w:rsidRDefault="11C36F77" w14:paraId="1FE95E50" w14:textId="2D14EB81">
      <w:pPr>
        <w:pStyle w:val="Normal"/>
        <w:ind w:left="0"/>
        <w:rPr>
          <w:b w:val="0"/>
          <w:bCs w:val="0"/>
          <w:i w:val="0"/>
          <w:iCs w:val="0"/>
          <w:caps w:val="0"/>
          <w:smallCaps w:val="0"/>
          <w:noProof w:val="0"/>
          <w:color w:val="161513"/>
          <w:lang w:val="en-GB"/>
        </w:rPr>
      </w:pPr>
    </w:p>
    <w:p w:rsidR="1F265023" w:rsidP="11C36F77" w:rsidRDefault="1F265023" w14:paraId="5E20651F" w14:textId="6D5331C7">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lang w:val="en-GB"/>
        </w:rPr>
        <w:t>Paro (2024)</w:t>
      </w:r>
      <w:r w:rsidRPr="11C36F77" w:rsidR="1D812307">
        <w:rPr>
          <w:b w:val="0"/>
          <w:bCs w:val="0"/>
          <w:i w:val="0"/>
          <w:iCs w:val="0"/>
          <w:caps w:val="0"/>
          <w:smallCaps w:val="0"/>
          <w:noProof w:val="0"/>
          <w:color w:val="161513"/>
          <w:lang w:val="en-GB"/>
        </w:rPr>
        <w:t>.</w:t>
      </w:r>
      <w:r w:rsidRPr="11C36F77" w:rsidR="1F265023">
        <w:rPr>
          <w:b w:val="0"/>
          <w:bCs w:val="0"/>
          <w:i w:val="0"/>
          <w:iCs w:val="0"/>
          <w:caps w:val="0"/>
          <w:smallCaps w:val="0"/>
          <w:noProof w:val="0"/>
          <w:color w:val="161513"/>
          <w:lang w:val="en-GB"/>
        </w:rPr>
        <w:t xml:space="preserve"> </w:t>
      </w:r>
      <w:r w:rsidRPr="11C36F77" w:rsidR="1F265023">
        <w:rPr>
          <w:b w:val="0"/>
          <w:bCs w:val="0"/>
          <w:i w:val="1"/>
          <w:iCs w:val="1"/>
          <w:caps w:val="0"/>
          <w:smallCaps w:val="0"/>
          <w:noProof w:val="0"/>
          <w:color w:val="161513"/>
          <w:u w:val="none"/>
          <w:lang w:val="en-GB"/>
        </w:rPr>
        <w:t xml:space="preserve">10 Advantages and Disadvantages of Zero-Based Budgeting. </w:t>
      </w:r>
      <w:r w:rsidRPr="11C36F77" w:rsidR="1F265023">
        <w:rPr>
          <w:b w:val="0"/>
          <w:bCs w:val="0"/>
          <w:i w:val="0"/>
          <w:iCs w:val="0"/>
          <w:caps w:val="0"/>
          <w:smallCaps w:val="0"/>
          <w:noProof w:val="0"/>
          <w:color w:val="161513"/>
          <w:u w:val="none"/>
          <w:lang w:val="en-GB"/>
        </w:rPr>
        <w:t xml:space="preserve">Available at: </w:t>
      </w:r>
      <w:hyperlink r:id="Rd633d7ad44694029">
        <w:r w:rsidRPr="11C36F77" w:rsidR="1F265023">
          <w:rPr>
            <w:rStyle w:val="Hyperlink"/>
            <w:b w:val="0"/>
            <w:bCs w:val="0"/>
            <w:i w:val="0"/>
            <w:iCs w:val="0"/>
            <w:caps w:val="0"/>
            <w:smallCaps w:val="0"/>
            <w:noProof w:val="0"/>
            <w:lang w:val="en-GB"/>
          </w:rPr>
          <w:t>https://paro.ai/blog/advantages-disadvantages-zero-based-budgeting/</w:t>
        </w:r>
      </w:hyperlink>
      <w:r w:rsidRPr="11C36F77" w:rsidR="1F265023">
        <w:rPr>
          <w:b w:val="0"/>
          <w:bCs w:val="0"/>
          <w:i w:val="0"/>
          <w:iCs w:val="0"/>
          <w:caps w:val="0"/>
          <w:smallCaps w:val="0"/>
          <w:noProof w:val="0"/>
          <w:color w:val="161513"/>
          <w:u w:val="none"/>
          <w:lang w:val="en-GB"/>
        </w:rPr>
        <w:t xml:space="preserve"> (Accessed: 3</w:t>
      </w:r>
      <w:r w:rsidRPr="11C36F77" w:rsidR="1F265023">
        <w:rPr>
          <w:b w:val="0"/>
          <w:bCs w:val="0"/>
          <w:i w:val="0"/>
          <w:iCs w:val="0"/>
          <w:caps w:val="0"/>
          <w:smallCaps w:val="0"/>
          <w:noProof w:val="0"/>
          <w:color w:val="161513"/>
          <w:u w:val="none"/>
          <w:vertAlign w:val="superscript"/>
          <w:lang w:val="en-GB"/>
        </w:rPr>
        <w:t>rd</w:t>
      </w:r>
      <w:r w:rsidRPr="11C36F77" w:rsidR="1F265023">
        <w:rPr>
          <w:b w:val="0"/>
          <w:bCs w:val="0"/>
          <w:i w:val="0"/>
          <w:iCs w:val="0"/>
          <w:caps w:val="0"/>
          <w:smallCaps w:val="0"/>
          <w:noProof w:val="0"/>
          <w:color w:val="161513"/>
          <w:u w:val="none"/>
          <w:lang w:val="en-GB"/>
        </w:rPr>
        <w:t xml:space="preserve"> December 2024) </w:t>
      </w:r>
      <w:r w:rsidRPr="11C36F77" w:rsidR="0097E462">
        <w:rPr>
          <w:b w:val="0"/>
          <w:bCs w:val="0"/>
          <w:i w:val="0"/>
          <w:iCs w:val="0"/>
          <w:caps w:val="0"/>
          <w:smallCaps w:val="0"/>
          <w:noProof w:val="0"/>
          <w:color w:val="161513"/>
          <w:u w:val="none"/>
          <w:lang w:val="en-GB"/>
        </w:rPr>
        <w:t>.</w:t>
      </w:r>
    </w:p>
    <w:p w:rsidR="11C36F77" w:rsidP="11C36F77" w:rsidRDefault="11C36F77" w14:paraId="28A12B0E" w14:textId="6CB2F6E5">
      <w:pPr>
        <w:pStyle w:val="ListParagraph"/>
        <w:ind w:left="720"/>
        <w:rPr>
          <w:b w:val="0"/>
          <w:bCs w:val="0"/>
          <w:i w:val="0"/>
          <w:iCs w:val="0"/>
          <w:caps w:val="0"/>
          <w:smallCaps w:val="0"/>
          <w:noProof w:val="0"/>
          <w:color w:val="161513"/>
          <w:u w:val="none"/>
          <w:lang w:val="en-GB"/>
        </w:rPr>
      </w:pPr>
    </w:p>
    <w:p w:rsidR="1F265023" w:rsidP="11C36F77" w:rsidRDefault="1F265023" w14:paraId="046C8D94" w14:textId="5CDA4876">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u w:val="none"/>
          <w:lang w:val="en-GB"/>
        </w:rPr>
        <w:t>Prophix (2024)</w:t>
      </w:r>
      <w:r w:rsidRPr="11C36F77" w:rsidR="7F3CDDFC">
        <w:rPr>
          <w:b w:val="0"/>
          <w:bCs w:val="0"/>
          <w:i w:val="0"/>
          <w:iCs w:val="0"/>
          <w:caps w:val="0"/>
          <w:smallCaps w:val="0"/>
          <w:noProof w:val="0"/>
          <w:color w:val="161513"/>
          <w:u w:val="none"/>
          <w:lang w:val="en-GB"/>
        </w:rPr>
        <w:t>.</w:t>
      </w:r>
      <w:r w:rsidRPr="11C36F77" w:rsidR="1F265023">
        <w:rPr>
          <w:b w:val="0"/>
          <w:bCs w:val="0"/>
          <w:i w:val="0"/>
          <w:iCs w:val="0"/>
          <w:caps w:val="0"/>
          <w:smallCaps w:val="0"/>
          <w:noProof w:val="0"/>
          <w:color w:val="161513"/>
          <w:u w:val="none"/>
          <w:lang w:val="en-GB"/>
        </w:rPr>
        <w:t xml:space="preserve"> </w:t>
      </w:r>
      <w:r w:rsidRPr="11C36F77" w:rsidR="1F265023">
        <w:rPr>
          <w:b w:val="0"/>
          <w:bCs w:val="0"/>
          <w:i w:val="1"/>
          <w:iCs w:val="1"/>
          <w:caps w:val="0"/>
          <w:smallCaps w:val="0"/>
          <w:noProof w:val="0"/>
          <w:color w:val="161513"/>
          <w:u w:val="none"/>
          <w:lang w:val="en-GB"/>
        </w:rPr>
        <w:t xml:space="preserve">Advantages and disadvantages of zero-based budgeting. </w:t>
      </w:r>
      <w:r w:rsidRPr="11C36F77" w:rsidR="1F265023">
        <w:rPr>
          <w:b w:val="0"/>
          <w:bCs w:val="0"/>
          <w:i w:val="0"/>
          <w:iCs w:val="0"/>
          <w:caps w:val="0"/>
          <w:smallCaps w:val="0"/>
          <w:noProof w:val="0"/>
          <w:color w:val="161513"/>
          <w:u w:val="none"/>
          <w:lang w:val="en-GB"/>
        </w:rPr>
        <w:t xml:space="preserve">Available at: </w:t>
      </w:r>
      <w:hyperlink r:id="R69e4df539b684cb7">
        <w:r w:rsidRPr="11C36F77" w:rsidR="1F265023">
          <w:rPr>
            <w:rStyle w:val="Hyperlink"/>
            <w:b w:val="0"/>
            <w:bCs w:val="0"/>
            <w:i w:val="0"/>
            <w:iCs w:val="0"/>
            <w:caps w:val="0"/>
            <w:smallCaps w:val="0"/>
            <w:noProof w:val="0"/>
            <w:lang w:val="en-GB"/>
          </w:rPr>
          <w:t>https://www.prophix.com/blog/advantages-and-disadvantages-of-zero-based-budgeting/</w:t>
        </w:r>
      </w:hyperlink>
      <w:r w:rsidRPr="11C36F77" w:rsidR="1F265023">
        <w:rPr>
          <w:b w:val="0"/>
          <w:bCs w:val="0"/>
          <w:i w:val="0"/>
          <w:iCs w:val="0"/>
          <w:caps w:val="0"/>
          <w:smallCaps w:val="0"/>
          <w:noProof w:val="0"/>
          <w:color w:val="161513"/>
          <w:u w:val="none"/>
          <w:lang w:val="en-GB"/>
        </w:rPr>
        <w:t xml:space="preserve"> (Accessed: 3</w:t>
      </w:r>
      <w:r w:rsidRPr="11C36F77" w:rsidR="1F265023">
        <w:rPr>
          <w:b w:val="0"/>
          <w:bCs w:val="0"/>
          <w:i w:val="0"/>
          <w:iCs w:val="0"/>
          <w:caps w:val="0"/>
          <w:smallCaps w:val="0"/>
          <w:noProof w:val="0"/>
          <w:color w:val="161513"/>
          <w:u w:val="none"/>
          <w:vertAlign w:val="superscript"/>
          <w:lang w:val="en-GB"/>
        </w:rPr>
        <w:t>rd</w:t>
      </w:r>
      <w:r w:rsidRPr="11C36F77" w:rsidR="1F265023">
        <w:rPr>
          <w:b w:val="0"/>
          <w:bCs w:val="0"/>
          <w:i w:val="0"/>
          <w:iCs w:val="0"/>
          <w:caps w:val="0"/>
          <w:smallCaps w:val="0"/>
          <w:noProof w:val="0"/>
          <w:color w:val="161513"/>
          <w:u w:val="none"/>
          <w:lang w:val="en-GB"/>
        </w:rPr>
        <w:t xml:space="preserve"> December 2024)</w:t>
      </w:r>
      <w:r w:rsidRPr="11C36F77" w:rsidR="0801A9B3">
        <w:rPr>
          <w:b w:val="0"/>
          <w:bCs w:val="0"/>
          <w:i w:val="0"/>
          <w:iCs w:val="0"/>
          <w:caps w:val="0"/>
          <w:smallCaps w:val="0"/>
          <w:noProof w:val="0"/>
          <w:color w:val="161513"/>
          <w:u w:val="none"/>
          <w:lang w:val="en-GB"/>
        </w:rPr>
        <w:t>.</w:t>
      </w:r>
    </w:p>
    <w:p w:rsidR="11C36F77" w:rsidP="11C36F77" w:rsidRDefault="11C36F77" w14:paraId="12BC94B6" w14:textId="21505A6D">
      <w:pPr>
        <w:pStyle w:val="Normal"/>
        <w:ind w:left="0"/>
        <w:rPr>
          <w:i w:val="0"/>
          <w:iCs w:val="0"/>
        </w:rPr>
      </w:pPr>
    </w:p>
    <w:p w:rsidR="1F265023" w:rsidP="11C36F77" w:rsidRDefault="1F265023" w14:paraId="1AF30F3A" w14:textId="250565F6">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u w:val="none"/>
          <w:lang w:val="en-GB"/>
        </w:rPr>
        <w:t>Richard, J (2024)</w:t>
      </w:r>
      <w:r w:rsidRPr="11C36F77" w:rsidR="7EB452B2">
        <w:rPr>
          <w:b w:val="0"/>
          <w:bCs w:val="0"/>
          <w:i w:val="0"/>
          <w:iCs w:val="0"/>
          <w:caps w:val="0"/>
          <w:smallCaps w:val="0"/>
          <w:noProof w:val="0"/>
          <w:color w:val="161513"/>
          <w:u w:val="none"/>
          <w:lang w:val="en-GB"/>
        </w:rPr>
        <w:t>.</w:t>
      </w:r>
      <w:r w:rsidRPr="11C36F77" w:rsidR="1F265023">
        <w:rPr>
          <w:b w:val="0"/>
          <w:bCs w:val="0"/>
          <w:i w:val="1"/>
          <w:iCs w:val="1"/>
          <w:caps w:val="0"/>
          <w:smallCaps w:val="0"/>
          <w:noProof w:val="0"/>
          <w:color w:val="161513"/>
          <w:u w:val="none"/>
          <w:lang w:val="en-GB"/>
        </w:rPr>
        <w:t xml:space="preserve"> The Ups and Downs of Zero Based-Budgeting. </w:t>
      </w:r>
      <w:r w:rsidRPr="11C36F77" w:rsidR="1F265023">
        <w:rPr>
          <w:b w:val="0"/>
          <w:bCs w:val="0"/>
          <w:i w:val="0"/>
          <w:iCs w:val="0"/>
          <w:caps w:val="0"/>
          <w:smallCaps w:val="0"/>
          <w:noProof w:val="0"/>
          <w:color w:val="161513"/>
          <w:u w:val="none"/>
          <w:lang w:val="en-GB"/>
        </w:rPr>
        <w:t xml:space="preserve">Available at: </w:t>
      </w:r>
      <w:hyperlink r:id="R0c8f897edde74e42">
        <w:r w:rsidRPr="11C36F77" w:rsidR="1F265023">
          <w:rPr>
            <w:rStyle w:val="Hyperlink"/>
            <w:b w:val="0"/>
            <w:bCs w:val="0"/>
            <w:i w:val="0"/>
            <w:iCs w:val="0"/>
            <w:caps w:val="0"/>
            <w:smallCaps w:val="0"/>
            <w:noProof w:val="0"/>
            <w:lang w:val="en-GB"/>
          </w:rPr>
          <w:t>https://www.solving-finance.com/post/the-ups-and-downs-of-zero-based-budgeting</w:t>
        </w:r>
      </w:hyperlink>
      <w:r w:rsidRPr="11C36F77" w:rsidR="1F265023">
        <w:rPr>
          <w:b w:val="0"/>
          <w:bCs w:val="0"/>
          <w:i w:val="0"/>
          <w:iCs w:val="0"/>
          <w:caps w:val="0"/>
          <w:smallCaps w:val="0"/>
          <w:noProof w:val="0"/>
          <w:color w:val="161513"/>
          <w:u w:val="none"/>
          <w:lang w:val="en-GB"/>
        </w:rPr>
        <w:t xml:space="preserve"> (Accessed: 4</w:t>
      </w:r>
      <w:r w:rsidRPr="11C36F77" w:rsidR="1F265023">
        <w:rPr>
          <w:b w:val="0"/>
          <w:bCs w:val="0"/>
          <w:i w:val="0"/>
          <w:iCs w:val="0"/>
          <w:caps w:val="0"/>
          <w:smallCaps w:val="0"/>
          <w:noProof w:val="0"/>
          <w:color w:val="161513"/>
          <w:u w:val="none"/>
          <w:vertAlign w:val="superscript"/>
          <w:lang w:val="en-GB"/>
        </w:rPr>
        <w:t>th</w:t>
      </w:r>
      <w:r w:rsidRPr="11C36F77" w:rsidR="1F265023">
        <w:rPr>
          <w:b w:val="0"/>
          <w:bCs w:val="0"/>
          <w:i w:val="0"/>
          <w:iCs w:val="0"/>
          <w:caps w:val="0"/>
          <w:smallCaps w:val="0"/>
          <w:noProof w:val="0"/>
          <w:color w:val="161513"/>
          <w:u w:val="none"/>
          <w:lang w:val="en-GB"/>
        </w:rPr>
        <w:t xml:space="preserve"> December 2024)</w:t>
      </w:r>
      <w:r w:rsidRPr="11C36F77" w:rsidR="61E1821C">
        <w:rPr>
          <w:b w:val="0"/>
          <w:bCs w:val="0"/>
          <w:i w:val="0"/>
          <w:iCs w:val="0"/>
          <w:caps w:val="0"/>
          <w:smallCaps w:val="0"/>
          <w:noProof w:val="0"/>
          <w:color w:val="161513"/>
          <w:u w:val="none"/>
          <w:lang w:val="en-GB"/>
        </w:rPr>
        <w:t>.</w:t>
      </w:r>
    </w:p>
    <w:p w:rsidR="11C36F77" w:rsidP="11C36F77" w:rsidRDefault="11C36F77" w14:paraId="66F01597" w14:textId="7533D5CD">
      <w:pPr>
        <w:pStyle w:val="Normal"/>
        <w:ind w:left="0"/>
        <w:rPr>
          <w:i w:val="0"/>
          <w:iCs w:val="0"/>
        </w:rPr>
      </w:pPr>
    </w:p>
    <w:p w:rsidR="1F265023" w:rsidP="11C36F77" w:rsidRDefault="1F265023" w14:paraId="0FAFC312" w14:textId="094D9A25">
      <w:pPr>
        <w:pStyle w:val="Normal"/>
        <w:ind w:left="0"/>
        <w:rPr>
          <w:b w:val="0"/>
          <w:bCs w:val="0"/>
          <w:i w:val="0"/>
          <w:iCs w:val="0"/>
          <w:caps w:val="0"/>
          <w:smallCaps w:val="0"/>
          <w:noProof w:val="0"/>
          <w:color w:val="161513"/>
          <w:u w:val="none"/>
          <w:lang w:val="en-GB"/>
        </w:rPr>
      </w:pPr>
      <w:r w:rsidRPr="11C36F77" w:rsidR="1F265023">
        <w:rPr>
          <w:b w:val="0"/>
          <w:bCs w:val="0"/>
          <w:i w:val="0"/>
          <w:iCs w:val="0"/>
          <w:caps w:val="0"/>
          <w:smallCaps w:val="0"/>
          <w:noProof w:val="0"/>
          <w:color w:val="161513"/>
          <w:u w:val="none"/>
          <w:lang w:val="en-GB"/>
        </w:rPr>
        <w:t>Ruparelia, A (2023)</w:t>
      </w:r>
      <w:r w:rsidRPr="11C36F77" w:rsidR="72DE9611">
        <w:rPr>
          <w:b w:val="0"/>
          <w:bCs w:val="0"/>
          <w:i w:val="0"/>
          <w:iCs w:val="0"/>
          <w:caps w:val="0"/>
          <w:smallCaps w:val="0"/>
          <w:noProof w:val="0"/>
          <w:color w:val="161513"/>
          <w:u w:val="none"/>
          <w:lang w:val="en-GB"/>
        </w:rPr>
        <w:t>.</w:t>
      </w:r>
      <w:r w:rsidRPr="11C36F77" w:rsidR="1F265023">
        <w:rPr>
          <w:b w:val="0"/>
          <w:bCs w:val="0"/>
          <w:i w:val="1"/>
          <w:iCs w:val="1"/>
          <w:caps w:val="0"/>
          <w:smallCaps w:val="0"/>
          <w:noProof w:val="0"/>
          <w:color w:val="161513"/>
          <w:u w:val="none"/>
          <w:lang w:val="en-GB"/>
        </w:rPr>
        <w:t xml:space="preserve"> Activity-Based Budgeting: Understanding the Concept and How it Works. </w:t>
      </w:r>
      <w:r w:rsidRPr="11C36F77" w:rsidR="1F265023">
        <w:rPr>
          <w:b w:val="0"/>
          <w:bCs w:val="0"/>
          <w:i w:val="0"/>
          <w:iCs w:val="0"/>
          <w:caps w:val="0"/>
          <w:smallCaps w:val="0"/>
          <w:noProof w:val="0"/>
          <w:color w:val="161513"/>
          <w:u w:val="none"/>
          <w:lang w:val="en-GB"/>
        </w:rPr>
        <w:t xml:space="preserve">Available at: </w:t>
      </w:r>
      <w:hyperlink w:anchor=":~:text=measurement%2C%20and%20evaluation.-,Disadvantages,making%20it%20a%20slower%20process" r:id="R5fd31543900646d7">
        <w:r w:rsidRPr="11C36F77" w:rsidR="1F265023">
          <w:rPr>
            <w:rStyle w:val="Hyperlink"/>
            <w:b w:val="0"/>
            <w:bCs w:val="0"/>
            <w:i w:val="0"/>
            <w:iCs w:val="0"/>
            <w:caps w:val="0"/>
            <w:smallCaps w:val="0"/>
            <w:noProof w:val="0"/>
            <w:lang w:val="en-GB"/>
          </w:rPr>
          <w:t>https://agicap.com/en/article/activity-based-budgeting/#:~:text=measurement%2C%20and%20evaluation.-,Disadvantages,making%20it%20a%20slower%20process</w:t>
        </w:r>
      </w:hyperlink>
      <w:r w:rsidRPr="11C36F77" w:rsidR="1F265023">
        <w:rPr>
          <w:b w:val="0"/>
          <w:bCs w:val="0"/>
          <w:i w:val="0"/>
          <w:iCs w:val="0"/>
          <w:caps w:val="0"/>
          <w:smallCaps w:val="0"/>
          <w:noProof w:val="0"/>
          <w:color w:val="161513"/>
          <w:u w:val="none"/>
          <w:lang w:val="en-GB"/>
        </w:rPr>
        <w:t>. (Accessed: 4</w:t>
      </w:r>
      <w:r w:rsidRPr="11C36F77" w:rsidR="1F265023">
        <w:rPr>
          <w:b w:val="0"/>
          <w:bCs w:val="0"/>
          <w:i w:val="0"/>
          <w:iCs w:val="0"/>
          <w:caps w:val="0"/>
          <w:smallCaps w:val="0"/>
          <w:noProof w:val="0"/>
          <w:color w:val="161513"/>
          <w:u w:val="none"/>
          <w:vertAlign w:val="superscript"/>
          <w:lang w:val="en-GB"/>
        </w:rPr>
        <w:t>th</w:t>
      </w:r>
      <w:r w:rsidRPr="11C36F77" w:rsidR="1F265023">
        <w:rPr>
          <w:b w:val="0"/>
          <w:bCs w:val="0"/>
          <w:i w:val="0"/>
          <w:iCs w:val="0"/>
          <w:caps w:val="0"/>
          <w:smallCaps w:val="0"/>
          <w:noProof w:val="0"/>
          <w:color w:val="161513"/>
          <w:u w:val="none"/>
          <w:lang w:val="en-GB"/>
        </w:rPr>
        <w:t xml:space="preserve"> December 2024)</w:t>
      </w:r>
      <w:r w:rsidRPr="11C36F77" w:rsidR="4E11F267">
        <w:rPr>
          <w:b w:val="0"/>
          <w:bCs w:val="0"/>
          <w:i w:val="0"/>
          <w:iCs w:val="0"/>
          <w:caps w:val="0"/>
          <w:smallCaps w:val="0"/>
          <w:noProof w:val="0"/>
          <w:color w:val="161513"/>
          <w:u w:val="none"/>
          <w:lang w:val="en-GB"/>
        </w:rPr>
        <w:t>.</w:t>
      </w:r>
    </w:p>
    <w:p w:rsidR="11C36F77" w:rsidP="11C36F77" w:rsidRDefault="11C36F77" w14:paraId="4B12E23B" w14:textId="66AA45F2">
      <w:pPr>
        <w:pStyle w:val="Normal"/>
        <w:ind w:left="0"/>
        <w:rPr>
          <w:i w:val="0"/>
          <w:iCs w:val="0"/>
        </w:rPr>
      </w:pPr>
    </w:p>
    <w:p w:rsidR="1F265023" w:rsidP="11C36F77" w:rsidRDefault="1F265023" w14:paraId="329F0F33" w14:textId="6DD058E5">
      <w:pPr>
        <w:pStyle w:val="Normal"/>
        <w:ind w:left="0"/>
        <w:rPr>
          <w:b w:val="0"/>
          <w:bCs w:val="0"/>
          <w:i w:val="0"/>
          <w:iCs w:val="0"/>
          <w:caps w:val="0"/>
          <w:smallCaps w:val="0"/>
          <w:noProof w:val="0"/>
          <w:color w:val="2C1C09"/>
          <w:lang w:val="en-GB"/>
        </w:rPr>
      </w:pPr>
      <w:r w:rsidRPr="11C36F77" w:rsidR="1F265023">
        <w:rPr>
          <w:b w:val="0"/>
          <w:bCs w:val="0"/>
          <w:i w:val="0"/>
          <w:iCs w:val="0"/>
          <w:caps w:val="0"/>
          <w:smallCaps w:val="0"/>
          <w:noProof w:val="0"/>
          <w:color w:val="2C1C09"/>
          <w:lang w:val="en-GB"/>
        </w:rPr>
        <w:t>Roosli</w:t>
      </w:r>
      <w:r w:rsidRPr="11C36F77" w:rsidR="1F265023">
        <w:rPr>
          <w:b w:val="0"/>
          <w:bCs w:val="0"/>
          <w:i w:val="0"/>
          <w:iCs w:val="0"/>
          <w:caps w:val="0"/>
          <w:smallCaps w:val="0"/>
          <w:noProof w:val="0"/>
          <w:color w:val="2C1C09"/>
          <w:lang w:val="en-GB"/>
        </w:rPr>
        <w:t>, F (2021)</w:t>
      </w:r>
      <w:r w:rsidRPr="11C36F77" w:rsidR="39D7F69E">
        <w:rPr>
          <w:b w:val="0"/>
          <w:bCs w:val="0"/>
          <w:i w:val="0"/>
          <w:iCs w:val="0"/>
          <w:caps w:val="0"/>
          <w:smallCaps w:val="0"/>
          <w:noProof w:val="0"/>
          <w:color w:val="2C1C09"/>
          <w:lang w:val="en-GB"/>
        </w:rPr>
        <w:t>.</w:t>
      </w:r>
      <w:r w:rsidRPr="11C36F77" w:rsidR="1F265023">
        <w:rPr>
          <w:b w:val="0"/>
          <w:bCs w:val="0"/>
          <w:i w:val="0"/>
          <w:iCs w:val="0"/>
          <w:caps w:val="0"/>
          <w:smallCaps w:val="0"/>
          <w:noProof w:val="0"/>
          <w:color w:val="2C1C09"/>
          <w:lang w:val="en-GB"/>
        </w:rPr>
        <w:t xml:space="preserve"> </w:t>
      </w:r>
      <w:r w:rsidRPr="11C36F77" w:rsidR="1F265023">
        <w:rPr>
          <w:b w:val="0"/>
          <w:bCs w:val="0"/>
          <w:i w:val="1"/>
          <w:iCs w:val="1"/>
          <w:caps w:val="0"/>
          <w:smallCaps w:val="0"/>
          <w:noProof w:val="0"/>
          <w:color w:val="2C1C09"/>
          <w:lang w:val="en-GB"/>
        </w:rPr>
        <w:t xml:space="preserve">Beyond Budgeting – Business Agility in the Age of Uncertainty. </w:t>
      </w:r>
      <w:r w:rsidRPr="11C36F77" w:rsidR="1F265023">
        <w:rPr>
          <w:b w:val="0"/>
          <w:bCs w:val="0"/>
          <w:i w:val="0"/>
          <w:iCs w:val="0"/>
          <w:caps w:val="0"/>
          <w:smallCaps w:val="0"/>
          <w:noProof w:val="0"/>
          <w:color w:val="2C1C09"/>
          <w:lang w:val="en-GB"/>
        </w:rPr>
        <w:t xml:space="preserve">Available at: </w:t>
      </w:r>
      <w:hyperlink r:id="Rf86a469a5bfd4396">
        <w:r w:rsidRPr="11C36F77" w:rsidR="1F265023">
          <w:rPr>
            <w:rStyle w:val="Hyperlink"/>
            <w:b w:val="0"/>
            <w:bCs w:val="0"/>
            <w:i w:val="0"/>
            <w:iCs w:val="0"/>
            <w:caps w:val="0"/>
            <w:smallCaps w:val="0"/>
            <w:noProof w:val="0"/>
            <w:lang w:val="en-GB"/>
          </w:rPr>
          <w:t>https://fpa-trends.com/article/beyond-budgeting</w:t>
        </w:r>
      </w:hyperlink>
      <w:r w:rsidRPr="11C36F77" w:rsidR="1F265023">
        <w:rPr>
          <w:b w:val="0"/>
          <w:bCs w:val="0"/>
          <w:i w:val="0"/>
          <w:iCs w:val="0"/>
          <w:caps w:val="0"/>
          <w:smallCaps w:val="0"/>
          <w:noProof w:val="0"/>
          <w:color w:val="2C1C09"/>
          <w:lang w:val="en-GB"/>
        </w:rPr>
        <w:t xml:space="preserve"> (Accessed: 5</w:t>
      </w:r>
      <w:r w:rsidRPr="11C36F77" w:rsidR="1F265023">
        <w:rPr>
          <w:b w:val="0"/>
          <w:bCs w:val="0"/>
          <w:i w:val="0"/>
          <w:iCs w:val="0"/>
          <w:caps w:val="0"/>
          <w:smallCaps w:val="0"/>
          <w:noProof w:val="0"/>
          <w:color w:val="2C1C09"/>
          <w:vertAlign w:val="superscript"/>
          <w:lang w:val="en-GB"/>
        </w:rPr>
        <w:t>th</w:t>
      </w:r>
      <w:r w:rsidRPr="11C36F77" w:rsidR="1F265023">
        <w:rPr>
          <w:b w:val="0"/>
          <w:bCs w:val="0"/>
          <w:i w:val="0"/>
          <w:iCs w:val="0"/>
          <w:caps w:val="0"/>
          <w:smallCaps w:val="0"/>
          <w:noProof w:val="0"/>
          <w:color w:val="2C1C09"/>
          <w:lang w:val="en-GB"/>
        </w:rPr>
        <w:t xml:space="preserve"> December 2024)</w:t>
      </w:r>
      <w:r w:rsidRPr="11C36F77" w:rsidR="4E8543C0">
        <w:rPr>
          <w:b w:val="0"/>
          <w:bCs w:val="0"/>
          <w:i w:val="0"/>
          <w:iCs w:val="0"/>
          <w:caps w:val="0"/>
          <w:smallCaps w:val="0"/>
          <w:noProof w:val="0"/>
          <w:color w:val="2C1C09"/>
          <w:lang w:val="en-GB"/>
        </w:rPr>
        <w:t>.</w:t>
      </w:r>
    </w:p>
    <w:p w:rsidR="11C36F77" w:rsidP="11C36F77" w:rsidRDefault="11C36F77" w14:paraId="1B8095D9" w14:textId="7D089787">
      <w:pPr>
        <w:pStyle w:val="Normal"/>
        <w:ind w:left="0"/>
        <w:rPr>
          <w:i w:val="0"/>
          <w:iCs w:val="0"/>
        </w:rPr>
      </w:pPr>
    </w:p>
    <w:p w:rsidR="1F265023" w:rsidP="11C36F77" w:rsidRDefault="1F265023" w14:paraId="25D8A6F2" w14:textId="5764A937">
      <w:pPr>
        <w:pStyle w:val="Normal"/>
        <w:ind w:left="0"/>
        <w:rPr>
          <w:i w:val="0"/>
          <w:iCs w:val="0"/>
        </w:rPr>
      </w:pPr>
      <w:r w:rsidRPr="11C36F77" w:rsidR="1F265023">
        <w:rPr>
          <w:i w:val="0"/>
          <w:iCs w:val="0"/>
        </w:rPr>
        <w:t>SDG Blog (2023)</w:t>
      </w:r>
      <w:r w:rsidRPr="11C36F77" w:rsidR="0236A8E9">
        <w:rPr>
          <w:i w:val="0"/>
          <w:iCs w:val="0"/>
        </w:rPr>
        <w:t>.</w:t>
      </w:r>
      <w:r w:rsidRPr="11C36F77" w:rsidR="1F265023">
        <w:rPr>
          <w:i w:val="0"/>
          <w:iCs w:val="0"/>
        </w:rPr>
        <w:t xml:space="preserve"> </w:t>
      </w:r>
      <w:r w:rsidRPr="11C36F77" w:rsidR="1F265023">
        <w:rPr>
          <w:i w:val="1"/>
          <w:iCs w:val="1"/>
        </w:rPr>
        <w:t xml:space="preserve">Limits </w:t>
      </w:r>
      <w:r w:rsidRPr="11C36F77" w:rsidR="1F265023">
        <w:rPr>
          <w:i w:val="1"/>
          <w:iCs w:val="1"/>
        </w:rPr>
        <w:t>Of</w:t>
      </w:r>
      <w:r w:rsidRPr="11C36F77" w:rsidR="1F265023">
        <w:rPr>
          <w:i w:val="1"/>
          <w:iCs w:val="1"/>
        </w:rPr>
        <w:t xml:space="preserve"> Traditional Budgeting </w:t>
      </w:r>
      <w:r w:rsidRPr="11C36F77" w:rsidR="1F265023">
        <w:rPr>
          <w:i w:val="1"/>
          <w:iCs w:val="1"/>
        </w:rPr>
        <w:t>And</w:t>
      </w:r>
      <w:r w:rsidRPr="11C36F77" w:rsidR="1F265023">
        <w:rPr>
          <w:i w:val="1"/>
          <w:iCs w:val="1"/>
        </w:rPr>
        <w:t xml:space="preserve"> New Approaches. </w:t>
      </w:r>
      <w:r w:rsidRPr="11C36F77" w:rsidR="1F265023">
        <w:rPr>
          <w:i w:val="0"/>
          <w:iCs w:val="0"/>
        </w:rPr>
        <w:t xml:space="preserve">Available at: </w:t>
      </w:r>
      <w:hyperlink r:id="R49e66ff764e445ed">
        <w:r w:rsidRPr="11C36F77" w:rsidR="1F265023">
          <w:rPr>
            <w:rStyle w:val="Hyperlink"/>
            <w:i w:val="0"/>
            <w:iCs w:val="0"/>
          </w:rPr>
          <w:t>https://www.sdggroup.com/es-es/insights/blog/limits-traditional-budgeting-and-new-approaches</w:t>
        </w:r>
      </w:hyperlink>
      <w:r w:rsidRPr="11C36F77" w:rsidR="1F265023">
        <w:rPr>
          <w:i w:val="0"/>
          <w:iCs w:val="0"/>
        </w:rPr>
        <w:t xml:space="preserve"> (Accessed: 18</w:t>
      </w:r>
      <w:r w:rsidRPr="11C36F77" w:rsidR="1F265023">
        <w:rPr>
          <w:i w:val="0"/>
          <w:iCs w:val="0"/>
          <w:vertAlign w:val="superscript"/>
        </w:rPr>
        <w:t>th</w:t>
      </w:r>
      <w:r w:rsidRPr="11C36F77" w:rsidR="1F265023">
        <w:rPr>
          <w:i w:val="0"/>
          <w:iCs w:val="0"/>
        </w:rPr>
        <w:t xml:space="preserve"> November 2024)</w:t>
      </w:r>
      <w:r w:rsidRPr="11C36F77" w:rsidR="5849A32E">
        <w:rPr>
          <w:i w:val="0"/>
          <w:iCs w:val="0"/>
        </w:rPr>
        <w:t>.</w:t>
      </w:r>
    </w:p>
    <w:p w:rsidR="11C36F77" w:rsidP="11C36F77" w:rsidRDefault="11C36F77" w14:paraId="59BF3F1A" w14:textId="0B8C35D1">
      <w:pPr>
        <w:pStyle w:val="Normal"/>
        <w:ind w:left="0"/>
        <w:rPr>
          <w:i w:val="0"/>
          <w:iCs w:val="0"/>
        </w:rPr>
      </w:pPr>
    </w:p>
    <w:p w:rsidR="1F265023" w:rsidP="11C36F77" w:rsidRDefault="1F265023" w14:paraId="0F69B090" w14:textId="5EBA8D63">
      <w:pPr>
        <w:pStyle w:val="Normal"/>
        <w:ind w:left="0"/>
        <w:rPr>
          <w:i w:val="0"/>
          <w:iCs w:val="0"/>
        </w:rPr>
      </w:pPr>
      <w:r w:rsidRPr="11C36F77" w:rsidR="1F265023">
        <w:rPr>
          <w:i w:val="0"/>
          <w:iCs w:val="0"/>
        </w:rPr>
        <w:t>Schmidt, J (2024)</w:t>
      </w:r>
      <w:r w:rsidRPr="11C36F77" w:rsidR="6E9AA956">
        <w:rPr>
          <w:i w:val="0"/>
          <w:iCs w:val="0"/>
        </w:rPr>
        <w:t>.</w:t>
      </w:r>
      <w:r w:rsidRPr="11C36F77" w:rsidR="1F265023">
        <w:rPr>
          <w:i w:val="0"/>
          <w:iCs w:val="0"/>
        </w:rPr>
        <w:t xml:space="preserve"> </w:t>
      </w:r>
      <w:r w:rsidRPr="11C36F77" w:rsidR="1F265023">
        <w:rPr>
          <w:i w:val="1"/>
          <w:iCs w:val="1"/>
        </w:rPr>
        <w:t xml:space="preserve">Types Of Budgets: Key Methods </w:t>
      </w:r>
      <w:r w:rsidRPr="11C36F77" w:rsidR="1F265023">
        <w:rPr>
          <w:i w:val="1"/>
          <w:iCs w:val="1"/>
        </w:rPr>
        <w:t>And</w:t>
      </w:r>
      <w:r w:rsidRPr="11C36F77" w:rsidR="1F265023">
        <w:rPr>
          <w:i w:val="1"/>
          <w:iCs w:val="1"/>
        </w:rPr>
        <w:t xml:space="preserve"> Their Pros </w:t>
      </w:r>
      <w:r w:rsidRPr="11C36F77" w:rsidR="1F265023">
        <w:rPr>
          <w:i w:val="1"/>
          <w:iCs w:val="1"/>
        </w:rPr>
        <w:t>And</w:t>
      </w:r>
      <w:r w:rsidRPr="11C36F77" w:rsidR="1F265023">
        <w:rPr>
          <w:i w:val="1"/>
          <w:iCs w:val="1"/>
        </w:rPr>
        <w:t xml:space="preserve"> Cons. </w:t>
      </w:r>
      <w:r w:rsidRPr="11C36F77" w:rsidR="1F265023">
        <w:rPr>
          <w:i w:val="0"/>
          <w:iCs w:val="0"/>
        </w:rPr>
        <w:t xml:space="preserve">Available at: </w:t>
      </w:r>
      <w:hyperlink r:id="Rdf0ff68a3a314e76">
        <w:r w:rsidRPr="11C36F77" w:rsidR="1F265023">
          <w:rPr>
            <w:rStyle w:val="Hyperlink"/>
            <w:i w:val="0"/>
            <w:iCs w:val="0"/>
          </w:rPr>
          <w:t>https://corporatefinanceinstitute.com/resources/fpa/types-of-budgets-budgeting-methods/</w:t>
        </w:r>
      </w:hyperlink>
      <w:r w:rsidRPr="11C36F77" w:rsidR="1F265023">
        <w:rPr>
          <w:i w:val="0"/>
          <w:iCs w:val="0"/>
        </w:rPr>
        <w:t xml:space="preserve"> (Accessed: 3</w:t>
      </w:r>
      <w:r w:rsidRPr="11C36F77" w:rsidR="1F265023">
        <w:rPr>
          <w:i w:val="0"/>
          <w:iCs w:val="0"/>
          <w:vertAlign w:val="superscript"/>
        </w:rPr>
        <w:t>rd</w:t>
      </w:r>
      <w:r w:rsidRPr="11C36F77" w:rsidR="1F265023">
        <w:rPr>
          <w:i w:val="0"/>
          <w:iCs w:val="0"/>
        </w:rPr>
        <w:t xml:space="preserve"> December 2024)</w:t>
      </w:r>
      <w:r w:rsidRPr="11C36F77" w:rsidR="6F6AD275">
        <w:rPr>
          <w:i w:val="0"/>
          <w:iCs w:val="0"/>
        </w:rPr>
        <w:t>.</w:t>
      </w:r>
    </w:p>
    <w:p w:rsidR="1F265023" w:rsidP="11C36F77" w:rsidRDefault="1F265023" w14:paraId="2788DE42" w14:textId="1C658C32">
      <w:pPr>
        <w:pStyle w:val="Normal"/>
        <w:ind w:left="0"/>
        <w:rPr>
          <w:i w:val="0"/>
          <w:iCs w:val="0"/>
        </w:rPr>
      </w:pPr>
      <w:r w:rsidRPr="11C36F77" w:rsidR="1F265023">
        <w:rPr>
          <w:i w:val="0"/>
          <w:iCs w:val="0"/>
        </w:rPr>
        <w:t>Taylor, E (2024)</w:t>
      </w:r>
      <w:r w:rsidRPr="11C36F77" w:rsidR="2230651C">
        <w:rPr>
          <w:i w:val="0"/>
          <w:iCs w:val="0"/>
        </w:rPr>
        <w:t>.</w:t>
      </w:r>
      <w:r w:rsidRPr="11C36F77" w:rsidR="1F265023">
        <w:rPr>
          <w:i w:val="0"/>
          <w:iCs w:val="0"/>
        </w:rPr>
        <w:t xml:space="preserve"> </w:t>
      </w:r>
      <w:r w:rsidRPr="11C36F77" w:rsidR="1F265023">
        <w:rPr>
          <w:i w:val="1"/>
          <w:iCs w:val="1"/>
        </w:rPr>
        <w:t xml:space="preserve">Traditional Budgeting: Definition, Techniques </w:t>
      </w:r>
      <w:r w:rsidRPr="11C36F77" w:rsidR="1F265023">
        <w:rPr>
          <w:i w:val="1"/>
          <w:iCs w:val="1"/>
        </w:rPr>
        <w:t>And</w:t>
      </w:r>
      <w:r w:rsidRPr="11C36F77" w:rsidR="1F265023">
        <w:rPr>
          <w:i w:val="1"/>
          <w:iCs w:val="1"/>
        </w:rPr>
        <w:t xml:space="preserve"> Benefits. </w:t>
      </w:r>
      <w:r w:rsidRPr="11C36F77" w:rsidR="1F265023">
        <w:rPr>
          <w:i w:val="0"/>
          <w:iCs w:val="0"/>
        </w:rPr>
        <w:t xml:space="preserve">Available at: </w:t>
      </w:r>
      <w:hyperlink r:id="R87b779736fed459b">
        <w:r w:rsidRPr="11C36F77" w:rsidR="1F265023">
          <w:rPr>
            <w:rStyle w:val="Hyperlink"/>
            <w:i w:val="0"/>
            <w:iCs w:val="0"/>
          </w:rPr>
          <w:t>https://www.theknowledgeacademy.com/blog/traditional-budgeting/</w:t>
        </w:r>
      </w:hyperlink>
      <w:r w:rsidRPr="11C36F77" w:rsidR="1F265023">
        <w:rPr>
          <w:i w:val="0"/>
          <w:iCs w:val="0"/>
        </w:rPr>
        <w:t xml:space="preserve"> </w:t>
      </w:r>
      <w:r w:rsidRPr="11C36F77" w:rsidR="1F265023">
        <w:rPr>
          <w:i w:val="0"/>
          <w:iCs w:val="0"/>
        </w:rPr>
        <w:t>(Accessed: 18</w:t>
      </w:r>
      <w:r w:rsidRPr="11C36F77" w:rsidR="1F265023">
        <w:rPr>
          <w:i w:val="0"/>
          <w:iCs w:val="0"/>
          <w:vertAlign w:val="superscript"/>
        </w:rPr>
        <w:t>th</w:t>
      </w:r>
      <w:r w:rsidRPr="11C36F77" w:rsidR="1F265023">
        <w:rPr>
          <w:i w:val="0"/>
          <w:iCs w:val="0"/>
        </w:rPr>
        <w:t xml:space="preserve"> November 2024)</w:t>
      </w:r>
      <w:r w:rsidRPr="11C36F77" w:rsidR="51E272EA">
        <w:rPr>
          <w:i w:val="0"/>
          <w:iCs w:val="0"/>
        </w:rPr>
        <w:t>.</w:t>
      </w:r>
    </w:p>
    <w:p w:rsidR="11C36F77" w:rsidP="11C36F77" w:rsidRDefault="11C36F77" w14:paraId="77098511" w14:textId="746E9817">
      <w:pPr>
        <w:pStyle w:val="Normal"/>
        <w:ind w:left="0"/>
        <w:rPr>
          <w:i w:val="0"/>
          <w:iCs w:val="0"/>
        </w:rPr>
      </w:pPr>
    </w:p>
    <w:p w:rsidR="7F803107" w:rsidP="11C36F77" w:rsidRDefault="7F803107" w14:paraId="5C7B2E48" w14:textId="1840BECA">
      <w:pPr>
        <w:pStyle w:val="Normal"/>
        <w:ind w:left="0"/>
        <w:rPr>
          <w:i w:val="0"/>
          <w:iCs w:val="0"/>
        </w:rPr>
      </w:pPr>
      <w:r w:rsidR="7F803107">
        <w:rPr/>
        <w:t>Thakur, M (2023)</w:t>
      </w:r>
      <w:r w:rsidR="57B2DC1C">
        <w:rPr/>
        <w:t>.</w:t>
      </w:r>
      <w:r w:rsidR="7F803107">
        <w:rPr/>
        <w:t xml:space="preserve"> </w:t>
      </w:r>
      <w:r w:rsidRPr="11C36F77" w:rsidR="7F803107">
        <w:rPr>
          <w:i w:val="1"/>
          <w:iCs w:val="1"/>
        </w:rPr>
        <w:t xml:space="preserve">Traditional </w:t>
      </w:r>
      <w:r w:rsidRPr="11C36F77" w:rsidR="7F803107">
        <w:rPr>
          <w:i w:val="1"/>
          <w:iCs w:val="1"/>
        </w:rPr>
        <w:t xml:space="preserve">Budgeting </w:t>
      </w:r>
      <w:r w:rsidRPr="11C36F77" w:rsidR="52CF2A43">
        <w:rPr>
          <w:i w:val="1"/>
          <w:iCs w:val="1"/>
        </w:rPr>
        <w:t>.</w:t>
      </w:r>
      <w:r w:rsidRPr="11C36F77" w:rsidR="52CF2A43">
        <w:rPr>
          <w:i w:val="1"/>
          <w:iCs w:val="1"/>
        </w:rPr>
        <w:t xml:space="preserve"> </w:t>
      </w:r>
      <w:r w:rsidRPr="11C36F77" w:rsidR="52CF2A43">
        <w:rPr>
          <w:i w:val="0"/>
          <w:iCs w:val="0"/>
        </w:rPr>
        <w:t xml:space="preserve">Available at: </w:t>
      </w:r>
      <w:hyperlink r:id="R0d20405a97aa46bb">
        <w:r w:rsidRPr="11C36F77" w:rsidR="0F58073D">
          <w:rPr>
            <w:rStyle w:val="Hyperlink"/>
            <w:i w:val="0"/>
            <w:iCs w:val="0"/>
          </w:rPr>
          <w:t>https://www.educba.com/traditional-budgeting/</w:t>
        </w:r>
      </w:hyperlink>
      <w:r w:rsidRPr="11C36F77" w:rsidR="0F58073D">
        <w:rPr>
          <w:i w:val="0"/>
          <w:iCs w:val="0"/>
        </w:rPr>
        <w:t xml:space="preserve"> (Accessed: 18</w:t>
      </w:r>
      <w:r w:rsidRPr="11C36F77" w:rsidR="0F58073D">
        <w:rPr>
          <w:i w:val="0"/>
          <w:iCs w:val="0"/>
          <w:vertAlign w:val="superscript"/>
        </w:rPr>
        <w:t>th</w:t>
      </w:r>
      <w:r w:rsidRPr="11C36F77" w:rsidR="0F58073D">
        <w:rPr>
          <w:i w:val="0"/>
          <w:iCs w:val="0"/>
        </w:rPr>
        <w:t xml:space="preserve"> November 2024)</w:t>
      </w:r>
      <w:r w:rsidRPr="11C36F77" w:rsidR="3353AB61">
        <w:rPr>
          <w:i w:val="0"/>
          <w:iCs w:val="0"/>
        </w:rPr>
        <w:t>.</w:t>
      </w:r>
    </w:p>
    <w:p w:rsidR="11C36F77" w:rsidP="11C36F77" w:rsidRDefault="11C36F77" w14:paraId="6782AD2F" w14:textId="34823176">
      <w:pPr>
        <w:pStyle w:val="Normal"/>
        <w:ind w:left="0"/>
        <w:rPr>
          <w:i w:val="0"/>
          <w:iCs w:val="0"/>
        </w:rPr>
      </w:pPr>
    </w:p>
    <w:p w:rsidR="2BCC3233" w:rsidP="11C36F77" w:rsidRDefault="2BCC3233" w14:paraId="625BDD38" w14:textId="3A474D7A">
      <w:pPr>
        <w:pStyle w:val="Normal"/>
        <w:ind w:left="0"/>
        <w:rPr>
          <w:b w:val="0"/>
          <w:bCs w:val="0"/>
          <w:i w:val="0"/>
          <w:iCs w:val="0"/>
          <w:caps w:val="0"/>
          <w:smallCaps w:val="0"/>
          <w:noProof w:val="0"/>
          <w:color w:val="161513"/>
          <w:u w:val="none"/>
          <w:lang w:val="en-GB"/>
        </w:rPr>
      </w:pPr>
      <w:r w:rsidRPr="11C36F77" w:rsidR="2BCC3233">
        <w:rPr>
          <w:b w:val="0"/>
          <w:bCs w:val="0"/>
          <w:i w:val="0"/>
          <w:iCs w:val="0"/>
          <w:caps w:val="0"/>
          <w:smallCaps w:val="0"/>
          <w:noProof w:val="0"/>
          <w:color w:val="161513"/>
          <w:u w:val="none"/>
          <w:lang w:val="en-GB"/>
        </w:rPr>
        <w:t>Vena (2024)</w:t>
      </w:r>
      <w:r w:rsidRPr="11C36F77" w:rsidR="7086B0A0">
        <w:rPr>
          <w:b w:val="0"/>
          <w:bCs w:val="0"/>
          <w:i w:val="0"/>
          <w:iCs w:val="0"/>
          <w:caps w:val="0"/>
          <w:smallCaps w:val="0"/>
          <w:noProof w:val="0"/>
          <w:color w:val="161513"/>
          <w:u w:val="none"/>
          <w:lang w:val="en-GB"/>
        </w:rPr>
        <w:t>.</w:t>
      </w:r>
      <w:r w:rsidRPr="11C36F77" w:rsidR="2BCC3233">
        <w:rPr>
          <w:b w:val="0"/>
          <w:bCs w:val="0"/>
          <w:i w:val="1"/>
          <w:iCs w:val="1"/>
          <w:caps w:val="0"/>
          <w:smallCaps w:val="0"/>
          <w:noProof w:val="0"/>
          <w:color w:val="161513"/>
          <w:u w:val="none"/>
          <w:lang w:val="en-GB"/>
        </w:rPr>
        <w:t xml:space="preserve"> Activity-Based Budgeting (ABB). </w:t>
      </w:r>
      <w:r w:rsidRPr="11C36F77" w:rsidR="2BCC3233">
        <w:rPr>
          <w:b w:val="0"/>
          <w:bCs w:val="0"/>
          <w:i w:val="0"/>
          <w:iCs w:val="0"/>
          <w:caps w:val="0"/>
          <w:smallCaps w:val="0"/>
          <w:noProof w:val="0"/>
          <w:color w:val="161513"/>
          <w:u w:val="none"/>
          <w:lang w:val="en-GB"/>
        </w:rPr>
        <w:t xml:space="preserve">Available at: </w:t>
      </w:r>
      <w:hyperlink r:id="Re4f62d3647fa42fe">
        <w:r w:rsidRPr="11C36F77" w:rsidR="2BCC3233">
          <w:rPr>
            <w:rStyle w:val="Hyperlink"/>
            <w:b w:val="0"/>
            <w:bCs w:val="0"/>
            <w:i w:val="0"/>
            <w:iCs w:val="0"/>
            <w:caps w:val="0"/>
            <w:smallCaps w:val="0"/>
            <w:noProof w:val="0"/>
            <w:lang w:val="en-GB"/>
          </w:rPr>
          <w:t>https://www.venasolutions.com/finance-glossary/activity-based-budgeting</w:t>
        </w:r>
      </w:hyperlink>
      <w:r w:rsidRPr="11C36F77" w:rsidR="2BCC3233">
        <w:rPr>
          <w:b w:val="0"/>
          <w:bCs w:val="0"/>
          <w:i w:val="0"/>
          <w:iCs w:val="0"/>
          <w:caps w:val="0"/>
          <w:smallCaps w:val="0"/>
          <w:noProof w:val="0"/>
          <w:color w:val="161513"/>
          <w:u w:val="none"/>
          <w:lang w:val="en-GB"/>
        </w:rPr>
        <w:t xml:space="preserve"> (Accessed: 4</w:t>
      </w:r>
      <w:r w:rsidRPr="11C36F77" w:rsidR="2BCC3233">
        <w:rPr>
          <w:b w:val="0"/>
          <w:bCs w:val="0"/>
          <w:i w:val="0"/>
          <w:iCs w:val="0"/>
          <w:caps w:val="0"/>
          <w:smallCaps w:val="0"/>
          <w:noProof w:val="0"/>
          <w:color w:val="161513"/>
          <w:u w:val="none"/>
          <w:vertAlign w:val="superscript"/>
          <w:lang w:val="en-GB"/>
        </w:rPr>
        <w:t>th</w:t>
      </w:r>
      <w:r w:rsidRPr="11C36F77" w:rsidR="2BCC3233">
        <w:rPr>
          <w:b w:val="0"/>
          <w:bCs w:val="0"/>
          <w:i w:val="0"/>
          <w:iCs w:val="0"/>
          <w:caps w:val="0"/>
          <w:smallCaps w:val="0"/>
          <w:noProof w:val="0"/>
          <w:color w:val="161513"/>
          <w:u w:val="none"/>
          <w:lang w:val="en-GB"/>
        </w:rPr>
        <w:t xml:space="preserve"> December 2024)</w:t>
      </w:r>
      <w:r w:rsidRPr="11C36F77" w:rsidR="13332647">
        <w:rPr>
          <w:b w:val="0"/>
          <w:bCs w:val="0"/>
          <w:i w:val="0"/>
          <w:iCs w:val="0"/>
          <w:caps w:val="0"/>
          <w:smallCaps w:val="0"/>
          <w:noProof w:val="0"/>
          <w:color w:val="161513"/>
          <w:u w:val="none"/>
          <w:lang w:val="en-GB"/>
        </w:rPr>
        <w:t>.</w:t>
      </w:r>
    </w:p>
    <w:p w:rsidR="11C36F77" w:rsidP="11C36F77" w:rsidRDefault="11C36F77" w14:paraId="256EC882" w14:textId="2F0A0A05">
      <w:pPr>
        <w:pStyle w:val="Normal"/>
        <w:ind w:left="0"/>
        <w:rPr>
          <w:b w:val="0"/>
          <w:bCs w:val="0"/>
          <w:i w:val="0"/>
          <w:iCs w:val="0"/>
          <w:caps w:val="0"/>
          <w:smallCaps w:val="0"/>
          <w:noProof w:val="0"/>
          <w:color w:val="161513"/>
          <w:u w:val="none"/>
          <w:lang w:val="en-GB"/>
        </w:rPr>
      </w:pPr>
    </w:p>
    <w:p w:rsidR="6C6F3BA5" w:rsidP="11C36F77" w:rsidRDefault="6C6F3BA5" w14:paraId="07BBE8FC" w14:textId="28C75C15">
      <w:pPr>
        <w:pStyle w:val="Normal"/>
        <w:ind w:left="0"/>
        <w:rPr>
          <w:b w:val="0"/>
          <w:bCs w:val="0"/>
          <w:i w:val="0"/>
          <w:iCs w:val="0"/>
          <w:caps w:val="0"/>
          <w:smallCaps w:val="0"/>
          <w:noProof w:val="0"/>
          <w:color w:val="161513"/>
          <w:u w:val="none"/>
          <w:lang w:val="en-GB"/>
        </w:rPr>
      </w:pPr>
      <w:r w:rsidRPr="11C36F77" w:rsidR="6C6F3BA5">
        <w:rPr>
          <w:b w:val="0"/>
          <w:bCs w:val="0"/>
          <w:i w:val="0"/>
          <w:iCs w:val="0"/>
          <w:caps w:val="0"/>
          <w:smallCaps w:val="0"/>
          <w:noProof w:val="0"/>
          <w:color w:val="161513"/>
          <w:u w:val="none"/>
          <w:lang w:val="en-GB"/>
        </w:rPr>
        <w:t>Verified Metrics (2024)</w:t>
      </w:r>
      <w:r w:rsidRPr="11C36F77" w:rsidR="030394D2">
        <w:rPr>
          <w:b w:val="0"/>
          <w:bCs w:val="0"/>
          <w:i w:val="0"/>
          <w:iCs w:val="0"/>
          <w:caps w:val="0"/>
          <w:smallCaps w:val="0"/>
          <w:noProof w:val="0"/>
          <w:color w:val="161513"/>
          <w:u w:val="none"/>
          <w:lang w:val="en-GB"/>
        </w:rPr>
        <w:t>.</w:t>
      </w:r>
      <w:r w:rsidRPr="11C36F77" w:rsidR="6C6F3BA5">
        <w:rPr>
          <w:b w:val="0"/>
          <w:bCs w:val="0"/>
          <w:i w:val="0"/>
          <w:iCs w:val="0"/>
          <w:caps w:val="0"/>
          <w:smallCaps w:val="0"/>
          <w:noProof w:val="0"/>
          <w:color w:val="161513"/>
          <w:u w:val="none"/>
          <w:lang w:val="en-GB"/>
        </w:rPr>
        <w:t xml:space="preserve"> </w:t>
      </w:r>
      <w:r w:rsidRPr="11C36F77" w:rsidR="6C6F3BA5">
        <w:rPr>
          <w:b w:val="0"/>
          <w:bCs w:val="0"/>
          <w:i w:val="1"/>
          <w:iCs w:val="1"/>
          <w:caps w:val="0"/>
          <w:smallCaps w:val="0"/>
          <w:noProof w:val="0"/>
          <w:color w:val="161513"/>
          <w:u w:val="none"/>
          <w:lang w:val="en-GB"/>
        </w:rPr>
        <w:t>Activity-based budgeting: Overview, steps, benefits</w:t>
      </w:r>
      <w:r w:rsidRPr="11C36F77" w:rsidR="6C6F3BA5">
        <w:rPr>
          <w:b w:val="0"/>
          <w:bCs w:val="0"/>
          <w:i w:val="0"/>
          <w:iCs w:val="0"/>
          <w:caps w:val="0"/>
          <w:smallCaps w:val="0"/>
          <w:noProof w:val="0"/>
          <w:color w:val="161513"/>
          <w:u w:val="none"/>
          <w:lang w:val="en-GB"/>
        </w:rPr>
        <w:t xml:space="preserve">. Available at: </w:t>
      </w:r>
      <w:hyperlink r:id="R293c74c036c3444e">
        <w:r w:rsidRPr="11C36F77" w:rsidR="6C6F3BA5">
          <w:rPr>
            <w:rStyle w:val="Hyperlink"/>
            <w:b w:val="0"/>
            <w:bCs w:val="0"/>
            <w:i w:val="0"/>
            <w:iCs w:val="0"/>
            <w:caps w:val="0"/>
            <w:smallCaps w:val="0"/>
            <w:noProof w:val="0"/>
            <w:lang w:val="en-GB"/>
          </w:rPr>
          <w:t>https://www.verifiedmetrics.com/blog/activity-based-budgeting</w:t>
        </w:r>
      </w:hyperlink>
      <w:r w:rsidRPr="11C36F77" w:rsidR="6C6F3BA5">
        <w:rPr>
          <w:b w:val="0"/>
          <w:bCs w:val="0"/>
          <w:i w:val="0"/>
          <w:iCs w:val="0"/>
          <w:caps w:val="0"/>
          <w:smallCaps w:val="0"/>
          <w:noProof w:val="0"/>
          <w:color w:val="161513"/>
          <w:u w:val="none"/>
          <w:lang w:val="en-GB"/>
        </w:rPr>
        <w:t xml:space="preserve"> (Accessed: 4</w:t>
      </w:r>
      <w:r w:rsidRPr="11C36F77" w:rsidR="6C6F3BA5">
        <w:rPr>
          <w:b w:val="0"/>
          <w:bCs w:val="0"/>
          <w:i w:val="0"/>
          <w:iCs w:val="0"/>
          <w:caps w:val="0"/>
          <w:smallCaps w:val="0"/>
          <w:noProof w:val="0"/>
          <w:color w:val="161513"/>
          <w:u w:val="none"/>
          <w:vertAlign w:val="superscript"/>
          <w:lang w:val="en-GB"/>
        </w:rPr>
        <w:t>th</w:t>
      </w:r>
      <w:r w:rsidRPr="11C36F77" w:rsidR="6C6F3BA5">
        <w:rPr>
          <w:b w:val="0"/>
          <w:bCs w:val="0"/>
          <w:i w:val="0"/>
          <w:iCs w:val="0"/>
          <w:caps w:val="0"/>
          <w:smallCaps w:val="0"/>
          <w:noProof w:val="0"/>
          <w:color w:val="161513"/>
          <w:u w:val="none"/>
          <w:lang w:val="en-GB"/>
        </w:rPr>
        <w:t xml:space="preserve"> December 2024)</w:t>
      </w:r>
      <w:r w:rsidRPr="11C36F77" w:rsidR="2BFA38B4">
        <w:rPr>
          <w:b w:val="0"/>
          <w:bCs w:val="0"/>
          <w:i w:val="0"/>
          <w:iCs w:val="0"/>
          <w:caps w:val="0"/>
          <w:smallCaps w:val="0"/>
          <w:noProof w:val="0"/>
          <w:color w:val="161513"/>
          <w:u w:val="none"/>
          <w:lang w:val="en-GB"/>
        </w:rPr>
        <w:t>.</w:t>
      </w:r>
      <w:r w:rsidRPr="11C36F77" w:rsidR="6C6F3BA5">
        <w:rPr>
          <w:b w:val="0"/>
          <w:bCs w:val="0"/>
          <w:i w:val="0"/>
          <w:iCs w:val="0"/>
          <w:caps w:val="0"/>
          <w:smallCaps w:val="0"/>
          <w:noProof w:val="0"/>
          <w:color w:val="161513"/>
          <w:u w:val="none"/>
          <w:lang w:val="en-GB"/>
        </w:rPr>
        <w:t xml:space="preserve"> </w:t>
      </w:r>
    </w:p>
    <w:p w:rsidR="11C36F77" w:rsidP="11C36F77" w:rsidRDefault="11C36F77" w14:paraId="3423EB4F" w14:textId="52DE8298">
      <w:pPr>
        <w:pStyle w:val="Normal"/>
        <w:ind w:left="0"/>
        <w:rPr>
          <w:b w:val="0"/>
          <w:bCs w:val="0"/>
          <w:i w:val="0"/>
          <w:iCs w:val="0"/>
          <w:caps w:val="0"/>
          <w:smallCaps w:val="0"/>
          <w:noProof w:val="0"/>
          <w:color w:val="161513"/>
          <w:u w:val="none"/>
          <w:lang w:val="en-GB"/>
        </w:rPr>
      </w:pPr>
    </w:p>
    <w:p w:rsidR="7D142ADD" w:rsidP="11C36F77" w:rsidRDefault="7D142ADD" w14:paraId="2C6B98ED" w14:textId="3779901E">
      <w:pPr>
        <w:pStyle w:val="Normal"/>
        <w:ind w:left="0"/>
        <w:rPr>
          <w:b w:val="0"/>
          <w:bCs w:val="0"/>
          <w:i w:val="0"/>
          <w:iCs w:val="0"/>
          <w:caps w:val="0"/>
          <w:smallCaps w:val="0"/>
          <w:noProof w:val="0"/>
          <w:color w:val="161513"/>
          <w:u w:val="none"/>
          <w:lang w:val="en-GB"/>
        </w:rPr>
      </w:pPr>
      <w:r w:rsidRPr="11C36F77" w:rsidR="7D142ADD">
        <w:rPr>
          <w:b w:val="0"/>
          <w:bCs w:val="0"/>
          <w:i w:val="0"/>
          <w:iCs w:val="0"/>
          <w:caps w:val="0"/>
          <w:smallCaps w:val="0"/>
          <w:noProof w:val="0"/>
          <w:color w:val="161513"/>
          <w:u w:val="none"/>
          <w:lang w:val="en-GB"/>
        </w:rPr>
        <w:t>WSO</w:t>
      </w:r>
      <w:r w:rsidRPr="11C36F77" w:rsidR="7D142ADD">
        <w:rPr>
          <w:b w:val="0"/>
          <w:bCs w:val="0"/>
          <w:i w:val="0"/>
          <w:iCs w:val="0"/>
          <w:caps w:val="0"/>
          <w:smallCaps w:val="0"/>
          <w:noProof w:val="0"/>
          <w:color w:val="161513"/>
          <w:u w:val="none"/>
          <w:lang w:val="en-GB"/>
        </w:rPr>
        <w:t xml:space="preserve"> (2024)</w:t>
      </w:r>
      <w:r w:rsidRPr="11C36F77" w:rsidR="17BE4F23">
        <w:rPr>
          <w:b w:val="0"/>
          <w:bCs w:val="0"/>
          <w:i w:val="0"/>
          <w:iCs w:val="0"/>
          <w:caps w:val="0"/>
          <w:smallCaps w:val="0"/>
          <w:noProof w:val="0"/>
          <w:color w:val="161513"/>
          <w:u w:val="none"/>
          <w:lang w:val="en-GB"/>
        </w:rPr>
        <w:t>.</w:t>
      </w:r>
      <w:r w:rsidRPr="11C36F77" w:rsidR="7D142ADD">
        <w:rPr>
          <w:b w:val="0"/>
          <w:bCs w:val="0"/>
          <w:i w:val="0"/>
          <w:iCs w:val="0"/>
          <w:caps w:val="0"/>
          <w:smallCaps w:val="0"/>
          <w:noProof w:val="0"/>
          <w:color w:val="161513"/>
          <w:u w:val="none"/>
          <w:lang w:val="en-GB"/>
        </w:rPr>
        <w:t xml:space="preserve"> </w:t>
      </w:r>
      <w:r w:rsidRPr="11C36F77" w:rsidR="7D142ADD">
        <w:rPr>
          <w:b w:val="0"/>
          <w:bCs w:val="0"/>
          <w:i w:val="1"/>
          <w:iCs w:val="1"/>
          <w:caps w:val="0"/>
          <w:smallCaps w:val="0"/>
          <w:noProof w:val="0"/>
          <w:color w:val="161513"/>
          <w:u w:val="none"/>
          <w:lang w:val="en-GB"/>
        </w:rPr>
        <w:t xml:space="preserve">Activity-Based Budgeting. </w:t>
      </w:r>
      <w:r w:rsidRPr="11C36F77" w:rsidR="7D142ADD">
        <w:rPr>
          <w:b w:val="0"/>
          <w:bCs w:val="0"/>
          <w:i w:val="0"/>
          <w:iCs w:val="0"/>
          <w:caps w:val="0"/>
          <w:smallCaps w:val="0"/>
          <w:noProof w:val="0"/>
          <w:color w:val="161513"/>
          <w:u w:val="none"/>
          <w:lang w:val="en-GB"/>
        </w:rPr>
        <w:t xml:space="preserve">Available at: </w:t>
      </w:r>
      <w:hyperlink r:id="Rffbaea8ab8b74ee2">
        <w:r w:rsidRPr="11C36F77" w:rsidR="7D142ADD">
          <w:rPr>
            <w:rStyle w:val="Hyperlink"/>
            <w:b w:val="0"/>
            <w:bCs w:val="0"/>
            <w:i w:val="0"/>
            <w:iCs w:val="0"/>
            <w:caps w:val="0"/>
            <w:smallCaps w:val="0"/>
            <w:noProof w:val="0"/>
            <w:lang w:val="en-GB"/>
          </w:rPr>
          <w:t>https://www.wallstreetoasis.com/resources/skills/accounting/activity-based-budgeting</w:t>
        </w:r>
      </w:hyperlink>
      <w:r w:rsidRPr="11C36F77" w:rsidR="7D142ADD">
        <w:rPr>
          <w:b w:val="0"/>
          <w:bCs w:val="0"/>
          <w:i w:val="0"/>
          <w:iCs w:val="0"/>
          <w:caps w:val="0"/>
          <w:smallCaps w:val="0"/>
          <w:noProof w:val="0"/>
          <w:color w:val="161513"/>
          <w:u w:val="none"/>
          <w:lang w:val="en-GB"/>
        </w:rPr>
        <w:t xml:space="preserve"> (Accessed: 4</w:t>
      </w:r>
      <w:r w:rsidRPr="11C36F77" w:rsidR="7D142ADD">
        <w:rPr>
          <w:b w:val="0"/>
          <w:bCs w:val="0"/>
          <w:i w:val="0"/>
          <w:iCs w:val="0"/>
          <w:caps w:val="0"/>
          <w:smallCaps w:val="0"/>
          <w:noProof w:val="0"/>
          <w:color w:val="161513"/>
          <w:u w:val="none"/>
          <w:vertAlign w:val="superscript"/>
          <w:lang w:val="en-GB"/>
        </w:rPr>
        <w:t>th</w:t>
      </w:r>
      <w:r w:rsidRPr="11C36F77" w:rsidR="7D142ADD">
        <w:rPr>
          <w:b w:val="0"/>
          <w:bCs w:val="0"/>
          <w:i w:val="0"/>
          <w:iCs w:val="0"/>
          <w:caps w:val="0"/>
          <w:smallCaps w:val="0"/>
          <w:noProof w:val="0"/>
          <w:color w:val="161513"/>
          <w:u w:val="none"/>
          <w:lang w:val="en-GB"/>
        </w:rPr>
        <w:t xml:space="preserve"> December 2024)</w:t>
      </w:r>
      <w:r w:rsidRPr="11C36F77" w:rsidR="0290FE15">
        <w:rPr>
          <w:b w:val="0"/>
          <w:bCs w:val="0"/>
          <w:i w:val="0"/>
          <w:iCs w:val="0"/>
          <w:caps w:val="0"/>
          <w:smallCaps w:val="0"/>
          <w:noProof w:val="0"/>
          <w:color w:val="161513"/>
          <w:u w:val="none"/>
          <w:lang w:val="en-GB"/>
        </w:rPr>
        <w:t>.</w:t>
      </w:r>
      <w:r w:rsidRPr="11C36F77" w:rsidR="7D142ADD">
        <w:rPr>
          <w:b w:val="0"/>
          <w:bCs w:val="0"/>
          <w:i w:val="0"/>
          <w:iCs w:val="0"/>
          <w:caps w:val="0"/>
          <w:smallCaps w:val="0"/>
          <w:noProof w:val="0"/>
          <w:color w:val="161513"/>
          <w:u w:val="none"/>
          <w:lang w:val="en-GB"/>
        </w:rPr>
        <w:t xml:space="preserve"> </w:t>
      </w:r>
    </w:p>
    <w:p w:rsidR="11C36F77" w:rsidP="11C36F77" w:rsidRDefault="11C36F77" w14:paraId="3300F4E8" w14:textId="0C25A245">
      <w:pPr>
        <w:pStyle w:val="ListParagraph"/>
        <w:ind w:left="720"/>
        <w:rPr>
          <w:b w:val="0"/>
          <w:bCs w:val="0"/>
          <w:i w:val="0"/>
          <w:iCs w:val="0"/>
          <w:caps w:val="0"/>
          <w:smallCaps w:val="0"/>
          <w:noProof w:val="0"/>
          <w:color w:val="2C1C09"/>
          <w:lang w:val="en-GB"/>
        </w:rPr>
      </w:pPr>
    </w:p>
    <w:p w:rsidR="56622D4E" w:rsidP="11C36F77" w:rsidRDefault="56622D4E" w14:paraId="336D5BC8" w14:textId="251AC769">
      <w:pPr>
        <w:pStyle w:val="Normal"/>
        <w:ind w:left="0"/>
        <w:rPr>
          <w:i w:val="0"/>
          <w:iCs w:val="0"/>
        </w:rPr>
      </w:pPr>
      <w:r w:rsidRPr="11C36F77" w:rsidR="56622D4E">
        <w:rPr>
          <w:i w:val="0"/>
          <w:iCs w:val="0"/>
        </w:rPr>
        <w:t>Yvanovich</w:t>
      </w:r>
      <w:r w:rsidRPr="11C36F77" w:rsidR="56622D4E">
        <w:rPr>
          <w:i w:val="0"/>
          <w:iCs w:val="0"/>
        </w:rPr>
        <w:t>, R (2023)</w:t>
      </w:r>
      <w:r w:rsidRPr="11C36F77" w:rsidR="79DCD208">
        <w:rPr>
          <w:i w:val="0"/>
          <w:iCs w:val="0"/>
        </w:rPr>
        <w:t>.</w:t>
      </w:r>
      <w:r w:rsidRPr="11C36F77" w:rsidR="56622D4E">
        <w:rPr>
          <w:i w:val="0"/>
          <w:iCs w:val="0"/>
        </w:rPr>
        <w:t xml:space="preserve"> </w:t>
      </w:r>
      <w:r w:rsidRPr="11C36F77" w:rsidR="56622D4E">
        <w:rPr>
          <w:i w:val="1"/>
          <w:iCs w:val="1"/>
        </w:rPr>
        <w:t xml:space="preserve">Advantages And Disadvantages </w:t>
      </w:r>
      <w:r w:rsidRPr="11C36F77" w:rsidR="56622D4E">
        <w:rPr>
          <w:i w:val="1"/>
          <w:iCs w:val="1"/>
        </w:rPr>
        <w:t>Of</w:t>
      </w:r>
      <w:r w:rsidRPr="11C36F77" w:rsidR="56622D4E">
        <w:rPr>
          <w:i w:val="1"/>
          <w:iCs w:val="1"/>
        </w:rPr>
        <w:t xml:space="preserve"> Traditional Budgeting. </w:t>
      </w:r>
      <w:r w:rsidRPr="11C36F77" w:rsidR="56622D4E">
        <w:rPr>
          <w:i w:val="0"/>
          <w:iCs w:val="0"/>
        </w:rPr>
        <w:t xml:space="preserve">Available at: </w:t>
      </w:r>
      <w:hyperlink r:id="Rb5cc1f0da16b4caa">
        <w:r w:rsidRPr="11C36F77" w:rsidR="56622D4E">
          <w:rPr>
            <w:rStyle w:val="Hyperlink"/>
            <w:i w:val="0"/>
            <w:iCs w:val="0"/>
          </w:rPr>
          <w:t>https://blog.trginternational.com/bid/162036/traditional-budgeting-approach-advantages-and-disadvantages</w:t>
        </w:r>
      </w:hyperlink>
      <w:r w:rsidRPr="11C36F77" w:rsidR="56622D4E">
        <w:rPr>
          <w:i w:val="0"/>
          <w:iCs w:val="0"/>
        </w:rPr>
        <w:t xml:space="preserve"> (Accessed: 18</w:t>
      </w:r>
      <w:r w:rsidRPr="11C36F77" w:rsidR="56622D4E">
        <w:rPr>
          <w:i w:val="0"/>
          <w:iCs w:val="0"/>
          <w:vertAlign w:val="superscript"/>
        </w:rPr>
        <w:t>th</w:t>
      </w:r>
      <w:r w:rsidRPr="11C36F77" w:rsidR="56622D4E">
        <w:rPr>
          <w:i w:val="0"/>
          <w:iCs w:val="0"/>
        </w:rPr>
        <w:t xml:space="preserve"> November 2024)</w:t>
      </w:r>
      <w:r w:rsidRPr="11C36F77" w:rsidR="3DCCF6E0">
        <w:rPr>
          <w:i w:val="0"/>
          <w:iCs w:val="0"/>
        </w:rPr>
        <w:t>.</w:t>
      </w:r>
    </w:p>
    <w:p w:rsidR="11C36F77" w:rsidP="11C36F77" w:rsidRDefault="11C36F77" w14:paraId="0F0006D7" w14:textId="36A430D4">
      <w:pPr>
        <w:pStyle w:val="ListParagraph"/>
        <w:ind w:left="720"/>
        <w:rPr>
          <w:b w:val="0"/>
          <w:bCs w:val="0"/>
          <w:i w:val="0"/>
          <w:iCs w:val="0"/>
          <w:caps w:val="0"/>
          <w:smallCaps w:val="0"/>
          <w:noProof w:val="0"/>
          <w:color w:val="161513"/>
          <w:u w:val="single"/>
          <w:lang w:val="en-GB"/>
        </w:rPr>
      </w:pPr>
    </w:p>
    <w:p w:rsidR="11C36F77" w:rsidP="11C36F77" w:rsidRDefault="11C36F77" w14:paraId="48B284CA" w14:textId="2CAE6E86">
      <w:pPr>
        <w:pStyle w:val="ListParagraph"/>
        <w:ind w:left="720"/>
        <w:rPr>
          <w:b w:val="0"/>
          <w:bCs w:val="0"/>
          <w:i w:val="0"/>
          <w:iCs w:val="0"/>
          <w:caps w:val="0"/>
          <w:smallCaps w:val="0"/>
          <w:noProof w:val="0"/>
          <w:color w:val="111111"/>
          <w:lang w:val="en-GB"/>
        </w:rPr>
      </w:pPr>
    </w:p>
    <w:p w:rsidR="11C36F77" w:rsidP="11C36F77" w:rsidRDefault="11C36F77" w14:paraId="1A03B56B" w14:textId="7F39B426">
      <w:pPr>
        <w:pStyle w:val="ListParagraph"/>
        <w:ind w:left="720"/>
        <w:rPr>
          <w:i w:val="0"/>
          <w:iCs w:val="0"/>
        </w:rPr>
      </w:pPr>
    </w:p>
    <w:p w:rsidR="31113B32" w:rsidP="31113B32" w:rsidRDefault="31113B32" w14:paraId="7DA0FCCF" w14:textId="6D6CB062">
      <w:pPr>
        <w:pStyle w:val="ListParagraph"/>
        <w:ind w:left="720"/>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zeTu4ND0HWfgN" int2:id="mEyVJR6g">
      <int2:state int2:type="AugLoop_Text_Critique" int2:value="Rejected"/>
    </int2:textHash>
    <int2:textHash int2:hashCode="VEtqw795F1k9/d" int2:id="jIg3CYuX">
      <int2:state int2:type="AugLoop_Text_Critique" int2:value="Rejected"/>
    </int2:textHash>
    <int2:textHash int2:hashCode="rwYClRwYlOTbYX" int2:id="EhbspsZ1">
      <int2:state int2:type="AugLoop_Text_Critique" int2:value="Rejected"/>
    </int2:textHash>
    <int2:textHash int2:hashCode="Eh5wZsE5i77hne" int2:id="A3WhrLQ9">
      <int2:state int2:type="AugLoop_Text_Critique" int2:value="Rejected"/>
    </int2:textHash>
    <int2:textHash int2:hashCode="x+axx2xYiC73gS" int2:id="j1RN7yPg">
      <int2:state int2:type="AugLoop_Text_Critique" int2:value="Rejected"/>
    </int2:textHash>
    <int2:textHash int2:hashCode="R/O2ECYOVhGQf+" int2:id="ugy4BBWL">
      <int2:state int2:type="AugLoop_Text_Critique" int2:value="Rejected"/>
    </int2:textHash>
    <int2:textHash int2:hashCode="CFIsDOtQCqWz0C" int2:id="RN8fqosC">
      <int2:state int2:type="AugLoop_Text_Critique" int2:value="Rejected"/>
    </int2:textHash>
    <int2:textHash int2:hashCode="fi5+ux98dNhLHE" int2:id="baQDkORR">
      <int2:state int2:type="AugLoop_Text_Critique" int2:value="Rejected"/>
    </int2:textHash>
    <int2:textHash int2:hashCode="fUuj50/wRC+eaI" int2:id="cwrcgbRP">
      <int2:state int2:type="AugLoop_Text_Critique" int2:value="Rejected"/>
    </int2:textHash>
    <int2:bookmark int2:bookmarkName="_Int_yCz82FvJ" int2:invalidationBookmarkName="" int2:hashCode="Q8iUx146OjUH17" int2:id="IXtTl9J6">
      <int2:state int2:type="AugLoop_Text_Critique" int2:value="Rejected"/>
    </int2:bookmark>
    <int2:bookmark int2:bookmarkName="_Int_oZynKCeH" int2:invalidationBookmarkName="" int2:hashCode="T9d5UErya4KsOm" int2:id="21I9lOJA">
      <int2:state int2:type="AugLoop_Text_Critique" int2:value="Rejected"/>
    </int2:bookmark>
    <int2:bookmark int2:bookmarkName="_Int_k5pXSGxf" int2:invalidationBookmarkName="" int2:hashCode="oDKeFME1Nby2NZ" int2:id="Byq1prTF">
      <int2:state int2:type="AugLoop_Text_Critique" int2:value="Rejected"/>
    </int2:bookmark>
    <int2:bookmark int2:bookmarkName="_Int_3i6bMTHQ" int2:invalidationBookmarkName="" int2:hashCode="oDKeFME1Nby2NZ" int2:id="8swIth1j">
      <int2:state int2:type="AugLoop_Text_Critique" int2:value="Rejected"/>
    </int2:bookmark>
    <int2:bookmark int2:bookmarkName="_Int_BoTnMkil" int2:invalidationBookmarkName="" int2:hashCode="hvfkN/qlp/zhXR" int2:id="P6VcHgHD">
      <int2:state int2:type="AugLoop_Text_Critique" int2:value="Rejected"/>
    </int2:bookmark>
    <int2:bookmark int2:bookmarkName="_Int_SyOGSXpn" int2:invalidationBookmarkName="" int2:hashCode="T9d5UErya4KsOm" int2:id="BP7zd6vL">
      <int2:state int2:type="AugLoop_Text_Critique" int2:value="Rejected"/>
    </int2:bookmark>
    <int2:bookmark int2:bookmarkName="_Int_17wkZMXt" int2:invalidationBookmarkName="" int2:hashCode="oDKeFME1Nby2NZ" int2:id="Ca4c0pw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dbf9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3db6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28b22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5425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564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2351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7f4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430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5f0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762ECF"/>
    <w:rsid w:val="003EAF39"/>
    <w:rsid w:val="0050DE1F"/>
    <w:rsid w:val="006D3934"/>
    <w:rsid w:val="0097E462"/>
    <w:rsid w:val="0152CB60"/>
    <w:rsid w:val="0173EB92"/>
    <w:rsid w:val="01F876BB"/>
    <w:rsid w:val="0224E415"/>
    <w:rsid w:val="0236A8E9"/>
    <w:rsid w:val="0290FE15"/>
    <w:rsid w:val="02C33A04"/>
    <w:rsid w:val="02D1EA86"/>
    <w:rsid w:val="030394D2"/>
    <w:rsid w:val="0303AE53"/>
    <w:rsid w:val="0332C9D9"/>
    <w:rsid w:val="03560EEC"/>
    <w:rsid w:val="039D816A"/>
    <w:rsid w:val="03F5630F"/>
    <w:rsid w:val="040D05A1"/>
    <w:rsid w:val="041D2641"/>
    <w:rsid w:val="042EB248"/>
    <w:rsid w:val="045983D8"/>
    <w:rsid w:val="04BA8312"/>
    <w:rsid w:val="04F04CB2"/>
    <w:rsid w:val="0534D410"/>
    <w:rsid w:val="0567DBD2"/>
    <w:rsid w:val="0588DC4A"/>
    <w:rsid w:val="05B3A6C3"/>
    <w:rsid w:val="05B51831"/>
    <w:rsid w:val="05B56FF2"/>
    <w:rsid w:val="05E05EBE"/>
    <w:rsid w:val="0628A8F6"/>
    <w:rsid w:val="06299B62"/>
    <w:rsid w:val="0644013B"/>
    <w:rsid w:val="066133BE"/>
    <w:rsid w:val="0668C3CB"/>
    <w:rsid w:val="066C4958"/>
    <w:rsid w:val="06ACBF94"/>
    <w:rsid w:val="06BFD952"/>
    <w:rsid w:val="0771A7E0"/>
    <w:rsid w:val="079019AE"/>
    <w:rsid w:val="079B0AC1"/>
    <w:rsid w:val="079E2205"/>
    <w:rsid w:val="07B02A83"/>
    <w:rsid w:val="0801A9B3"/>
    <w:rsid w:val="08040A09"/>
    <w:rsid w:val="081637D8"/>
    <w:rsid w:val="0826B4FF"/>
    <w:rsid w:val="087A56EE"/>
    <w:rsid w:val="08DACCD4"/>
    <w:rsid w:val="090921D1"/>
    <w:rsid w:val="0911C630"/>
    <w:rsid w:val="096D0773"/>
    <w:rsid w:val="097641F5"/>
    <w:rsid w:val="09918506"/>
    <w:rsid w:val="09AC0279"/>
    <w:rsid w:val="09C9F245"/>
    <w:rsid w:val="0A4D8EDE"/>
    <w:rsid w:val="0A519991"/>
    <w:rsid w:val="0A63A259"/>
    <w:rsid w:val="0B1136C8"/>
    <w:rsid w:val="0B621836"/>
    <w:rsid w:val="0B96DF65"/>
    <w:rsid w:val="0BF44150"/>
    <w:rsid w:val="0C4A2694"/>
    <w:rsid w:val="0CC03E2A"/>
    <w:rsid w:val="0CD9B6B8"/>
    <w:rsid w:val="0CE1FF5D"/>
    <w:rsid w:val="0D7DAB0F"/>
    <w:rsid w:val="0D88478D"/>
    <w:rsid w:val="0DA5F748"/>
    <w:rsid w:val="0DD0700F"/>
    <w:rsid w:val="0DF79BEB"/>
    <w:rsid w:val="0E798E64"/>
    <w:rsid w:val="0EB446F6"/>
    <w:rsid w:val="0EB86A7F"/>
    <w:rsid w:val="0EBF4609"/>
    <w:rsid w:val="0F19B195"/>
    <w:rsid w:val="0F3F863F"/>
    <w:rsid w:val="0F58073D"/>
    <w:rsid w:val="0F677345"/>
    <w:rsid w:val="0F91E8C7"/>
    <w:rsid w:val="0F9D3383"/>
    <w:rsid w:val="0FD448EB"/>
    <w:rsid w:val="0FF4CAD2"/>
    <w:rsid w:val="1000B102"/>
    <w:rsid w:val="10309775"/>
    <w:rsid w:val="103C68D1"/>
    <w:rsid w:val="10432EDA"/>
    <w:rsid w:val="104C262A"/>
    <w:rsid w:val="107443E6"/>
    <w:rsid w:val="108F5B4D"/>
    <w:rsid w:val="10B1BBA1"/>
    <w:rsid w:val="112479B9"/>
    <w:rsid w:val="113DEDA7"/>
    <w:rsid w:val="114EAA34"/>
    <w:rsid w:val="116F2570"/>
    <w:rsid w:val="11910C60"/>
    <w:rsid w:val="11C36F77"/>
    <w:rsid w:val="11C78C03"/>
    <w:rsid w:val="11E2492E"/>
    <w:rsid w:val="128B8FC5"/>
    <w:rsid w:val="12F0FA56"/>
    <w:rsid w:val="13332647"/>
    <w:rsid w:val="133345E0"/>
    <w:rsid w:val="13591EF4"/>
    <w:rsid w:val="135EF951"/>
    <w:rsid w:val="13A64AFF"/>
    <w:rsid w:val="13A7F0ED"/>
    <w:rsid w:val="13DB80AF"/>
    <w:rsid w:val="14284D88"/>
    <w:rsid w:val="145188F7"/>
    <w:rsid w:val="14FB9FBC"/>
    <w:rsid w:val="153A1430"/>
    <w:rsid w:val="15C6C5B4"/>
    <w:rsid w:val="15DE75CC"/>
    <w:rsid w:val="162E21C9"/>
    <w:rsid w:val="16379648"/>
    <w:rsid w:val="164A5CB6"/>
    <w:rsid w:val="165317EC"/>
    <w:rsid w:val="16B769DC"/>
    <w:rsid w:val="16CCB56E"/>
    <w:rsid w:val="173B496A"/>
    <w:rsid w:val="17AF8E64"/>
    <w:rsid w:val="17BE4F23"/>
    <w:rsid w:val="17E5CF8A"/>
    <w:rsid w:val="17FBB1AF"/>
    <w:rsid w:val="18229F17"/>
    <w:rsid w:val="18240CBA"/>
    <w:rsid w:val="18538A70"/>
    <w:rsid w:val="1888E083"/>
    <w:rsid w:val="18DF0127"/>
    <w:rsid w:val="195457A5"/>
    <w:rsid w:val="1960C8E8"/>
    <w:rsid w:val="19B9DC99"/>
    <w:rsid w:val="19BA09FD"/>
    <w:rsid w:val="1A00EE12"/>
    <w:rsid w:val="1A2B5513"/>
    <w:rsid w:val="1A3652BE"/>
    <w:rsid w:val="1A8BCF2B"/>
    <w:rsid w:val="1AA1E85E"/>
    <w:rsid w:val="1AB4CA46"/>
    <w:rsid w:val="1B3EAE66"/>
    <w:rsid w:val="1B4C6959"/>
    <w:rsid w:val="1B889ABF"/>
    <w:rsid w:val="1BF84665"/>
    <w:rsid w:val="1C1C5910"/>
    <w:rsid w:val="1C411747"/>
    <w:rsid w:val="1CCB9D7A"/>
    <w:rsid w:val="1CD66CB0"/>
    <w:rsid w:val="1D353EF6"/>
    <w:rsid w:val="1D54C7C1"/>
    <w:rsid w:val="1D7AEE0D"/>
    <w:rsid w:val="1D812307"/>
    <w:rsid w:val="1DAD6EEA"/>
    <w:rsid w:val="1DC0411A"/>
    <w:rsid w:val="1E16D941"/>
    <w:rsid w:val="1E28A2CF"/>
    <w:rsid w:val="1E4888EE"/>
    <w:rsid w:val="1E539FE7"/>
    <w:rsid w:val="1E907C74"/>
    <w:rsid w:val="1EEBD486"/>
    <w:rsid w:val="1EFC3AAD"/>
    <w:rsid w:val="1F265023"/>
    <w:rsid w:val="1F611859"/>
    <w:rsid w:val="1F892DA1"/>
    <w:rsid w:val="200615FC"/>
    <w:rsid w:val="201E3EDD"/>
    <w:rsid w:val="20DD7FE9"/>
    <w:rsid w:val="20E44145"/>
    <w:rsid w:val="22092F21"/>
    <w:rsid w:val="2230651C"/>
    <w:rsid w:val="2230DBBA"/>
    <w:rsid w:val="225BC23E"/>
    <w:rsid w:val="2274AC7D"/>
    <w:rsid w:val="22C770E0"/>
    <w:rsid w:val="22E9CF06"/>
    <w:rsid w:val="2324A22D"/>
    <w:rsid w:val="233B5012"/>
    <w:rsid w:val="235BB573"/>
    <w:rsid w:val="23834DB1"/>
    <w:rsid w:val="23CD92D6"/>
    <w:rsid w:val="23DC2FCC"/>
    <w:rsid w:val="23E54E5B"/>
    <w:rsid w:val="2439315D"/>
    <w:rsid w:val="2450C97D"/>
    <w:rsid w:val="246FC747"/>
    <w:rsid w:val="24963D73"/>
    <w:rsid w:val="24E94007"/>
    <w:rsid w:val="24EF76BE"/>
    <w:rsid w:val="250DE8F8"/>
    <w:rsid w:val="2512DC25"/>
    <w:rsid w:val="253330DD"/>
    <w:rsid w:val="2586FF9A"/>
    <w:rsid w:val="261F947D"/>
    <w:rsid w:val="26335A37"/>
    <w:rsid w:val="2639DB29"/>
    <w:rsid w:val="26464DC1"/>
    <w:rsid w:val="26D937AD"/>
    <w:rsid w:val="26E65F15"/>
    <w:rsid w:val="26F97EC2"/>
    <w:rsid w:val="271C46A9"/>
    <w:rsid w:val="271CEC88"/>
    <w:rsid w:val="2758373D"/>
    <w:rsid w:val="27B59DA5"/>
    <w:rsid w:val="27DA65D4"/>
    <w:rsid w:val="2833B842"/>
    <w:rsid w:val="283FF87C"/>
    <w:rsid w:val="28879739"/>
    <w:rsid w:val="28942EAF"/>
    <w:rsid w:val="28B0AF3B"/>
    <w:rsid w:val="290F5D73"/>
    <w:rsid w:val="2922451C"/>
    <w:rsid w:val="292B6887"/>
    <w:rsid w:val="29587C23"/>
    <w:rsid w:val="296DE235"/>
    <w:rsid w:val="2A94A9D2"/>
    <w:rsid w:val="2A967D88"/>
    <w:rsid w:val="2A9B4329"/>
    <w:rsid w:val="2ADB6E28"/>
    <w:rsid w:val="2AFE9132"/>
    <w:rsid w:val="2B3CC4D6"/>
    <w:rsid w:val="2B644919"/>
    <w:rsid w:val="2BCC3233"/>
    <w:rsid w:val="2BDD4A2C"/>
    <w:rsid w:val="2BFA38B4"/>
    <w:rsid w:val="2BFBE210"/>
    <w:rsid w:val="2C1C04EA"/>
    <w:rsid w:val="2C280805"/>
    <w:rsid w:val="2CB0EBA1"/>
    <w:rsid w:val="2CC67AAF"/>
    <w:rsid w:val="2CCD9F3A"/>
    <w:rsid w:val="2CF31A77"/>
    <w:rsid w:val="2D151022"/>
    <w:rsid w:val="2D2E8AD7"/>
    <w:rsid w:val="2D37F076"/>
    <w:rsid w:val="2D534715"/>
    <w:rsid w:val="2D56946C"/>
    <w:rsid w:val="2D5CD535"/>
    <w:rsid w:val="2D6A743F"/>
    <w:rsid w:val="2D7727AF"/>
    <w:rsid w:val="2E156D3A"/>
    <w:rsid w:val="2E2F27EF"/>
    <w:rsid w:val="2E39596B"/>
    <w:rsid w:val="2E9E4FB4"/>
    <w:rsid w:val="2EE03138"/>
    <w:rsid w:val="2F021BF4"/>
    <w:rsid w:val="2F7E5C20"/>
    <w:rsid w:val="2F97B62A"/>
    <w:rsid w:val="2FB99BFB"/>
    <w:rsid w:val="2FDB553C"/>
    <w:rsid w:val="3021786C"/>
    <w:rsid w:val="302FCCCA"/>
    <w:rsid w:val="304265C6"/>
    <w:rsid w:val="30A75E1B"/>
    <w:rsid w:val="30B38A3F"/>
    <w:rsid w:val="30C11758"/>
    <w:rsid w:val="30DF70B6"/>
    <w:rsid w:val="30E72C04"/>
    <w:rsid w:val="31113B32"/>
    <w:rsid w:val="31229F7A"/>
    <w:rsid w:val="316361F4"/>
    <w:rsid w:val="322CA79B"/>
    <w:rsid w:val="3231692A"/>
    <w:rsid w:val="32383980"/>
    <w:rsid w:val="3293779D"/>
    <w:rsid w:val="32B37C0E"/>
    <w:rsid w:val="32BF9339"/>
    <w:rsid w:val="32CA498E"/>
    <w:rsid w:val="32DDF3DE"/>
    <w:rsid w:val="32E333EB"/>
    <w:rsid w:val="3353AB61"/>
    <w:rsid w:val="33EE56F1"/>
    <w:rsid w:val="340696D9"/>
    <w:rsid w:val="343BEFF3"/>
    <w:rsid w:val="34E2ED48"/>
    <w:rsid w:val="34EF6A08"/>
    <w:rsid w:val="3569ED37"/>
    <w:rsid w:val="358781EA"/>
    <w:rsid w:val="35BCEE7F"/>
    <w:rsid w:val="360AAB9C"/>
    <w:rsid w:val="361E29F2"/>
    <w:rsid w:val="36377FC9"/>
    <w:rsid w:val="3699806E"/>
    <w:rsid w:val="36EA0E08"/>
    <w:rsid w:val="36EBF85E"/>
    <w:rsid w:val="3705F81F"/>
    <w:rsid w:val="37186D4F"/>
    <w:rsid w:val="37231F96"/>
    <w:rsid w:val="37687D03"/>
    <w:rsid w:val="37B38BC1"/>
    <w:rsid w:val="37DF8D9A"/>
    <w:rsid w:val="385FE696"/>
    <w:rsid w:val="3881C198"/>
    <w:rsid w:val="3914AE7C"/>
    <w:rsid w:val="3932186A"/>
    <w:rsid w:val="39941994"/>
    <w:rsid w:val="39C1F72C"/>
    <w:rsid w:val="39D7F69E"/>
    <w:rsid w:val="39DB06D8"/>
    <w:rsid w:val="3A1D9CD0"/>
    <w:rsid w:val="3A2975C9"/>
    <w:rsid w:val="3A3F9F95"/>
    <w:rsid w:val="3A5BC840"/>
    <w:rsid w:val="3A93F632"/>
    <w:rsid w:val="3AB40E46"/>
    <w:rsid w:val="3AD5E90D"/>
    <w:rsid w:val="3ADEAD85"/>
    <w:rsid w:val="3AF1528D"/>
    <w:rsid w:val="3B74097D"/>
    <w:rsid w:val="3BD3190B"/>
    <w:rsid w:val="3BFEE051"/>
    <w:rsid w:val="3C07CEA9"/>
    <w:rsid w:val="3C3E32C1"/>
    <w:rsid w:val="3C762ECF"/>
    <w:rsid w:val="3C9C499C"/>
    <w:rsid w:val="3CED2C6E"/>
    <w:rsid w:val="3D2AC8E2"/>
    <w:rsid w:val="3D667B53"/>
    <w:rsid w:val="3D75E697"/>
    <w:rsid w:val="3DCCF6E0"/>
    <w:rsid w:val="3DCED798"/>
    <w:rsid w:val="3DD399B5"/>
    <w:rsid w:val="3E775E06"/>
    <w:rsid w:val="3EB47ABC"/>
    <w:rsid w:val="3EC2ACFC"/>
    <w:rsid w:val="3F2298B3"/>
    <w:rsid w:val="3F2BC5E6"/>
    <w:rsid w:val="3F30B23D"/>
    <w:rsid w:val="3F34A0CB"/>
    <w:rsid w:val="3F4A13DE"/>
    <w:rsid w:val="3F531D5E"/>
    <w:rsid w:val="3F9DB333"/>
    <w:rsid w:val="3FB8A8FB"/>
    <w:rsid w:val="3FB8FA10"/>
    <w:rsid w:val="3FBB1812"/>
    <w:rsid w:val="3FCE4A3B"/>
    <w:rsid w:val="3FF3C0E8"/>
    <w:rsid w:val="400140F0"/>
    <w:rsid w:val="4015CDA7"/>
    <w:rsid w:val="40E05A6B"/>
    <w:rsid w:val="40E33EDB"/>
    <w:rsid w:val="415BFE1D"/>
    <w:rsid w:val="42071890"/>
    <w:rsid w:val="4242522F"/>
    <w:rsid w:val="42AB836F"/>
    <w:rsid w:val="42DE4D87"/>
    <w:rsid w:val="435EB592"/>
    <w:rsid w:val="437BF4EA"/>
    <w:rsid w:val="437E0492"/>
    <w:rsid w:val="439FF0F2"/>
    <w:rsid w:val="43AD5916"/>
    <w:rsid w:val="43C253E2"/>
    <w:rsid w:val="43DD73DD"/>
    <w:rsid w:val="441A76DC"/>
    <w:rsid w:val="4425092A"/>
    <w:rsid w:val="443BD0C6"/>
    <w:rsid w:val="4494D520"/>
    <w:rsid w:val="44A6E4D1"/>
    <w:rsid w:val="44AFDBAD"/>
    <w:rsid w:val="44B0C009"/>
    <w:rsid w:val="44ED88F1"/>
    <w:rsid w:val="45D98EE0"/>
    <w:rsid w:val="45F81264"/>
    <w:rsid w:val="45F826C4"/>
    <w:rsid w:val="464DEC4C"/>
    <w:rsid w:val="465BC52C"/>
    <w:rsid w:val="47533113"/>
    <w:rsid w:val="47771002"/>
    <w:rsid w:val="47A08805"/>
    <w:rsid w:val="47D6F5DA"/>
    <w:rsid w:val="47E28B1E"/>
    <w:rsid w:val="47E42B45"/>
    <w:rsid w:val="4861C05C"/>
    <w:rsid w:val="4866078B"/>
    <w:rsid w:val="48960DC4"/>
    <w:rsid w:val="48F18019"/>
    <w:rsid w:val="497B4656"/>
    <w:rsid w:val="499CA9EE"/>
    <w:rsid w:val="499CFD22"/>
    <w:rsid w:val="49C5D56D"/>
    <w:rsid w:val="4A6B81C1"/>
    <w:rsid w:val="4A7FF2A2"/>
    <w:rsid w:val="4A8638AD"/>
    <w:rsid w:val="4AA630C4"/>
    <w:rsid w:val="4AA804E5"/>
    <w:rsid w:val="4AAABDEC"/>
    <w:rsid w:val="4B8B515E"/>
    <w:rsid w:val="4BC2D874"/>
    <w:rsid w:val="4BE8E909"/>
    <w:rsid w:val="4C099F68"/>
    <w:rsid w:val="4C1218E7"/>
    <w:rsid w:val="4C15DF19"/>
    <w:rsid w:val="4C45F6A7"/>
    <w:rsid w:val="4C765D43"/>
    <w:rsid w:val="4D53FECC"/>
    <w:rsid w:val="4D6FB237"/>
    <w:rsid w:val="4D72BDB5"/>
    <w:rsid w:val="4D758604"/>
    <w:rsid w:val="4DD5809E"/>
    <w:rsid w:val="4E11F267"/>
    <w:rsid w:val="4E8543C0"/>
    <w:rsid w:val="4EB8C0E3"/>
    <w:rsid w:val="4F2F6E2E"/>
    <w:rsid w:val="4F6985CE"/>
    <w:rsid w:val="4FA19073"/>
    <w:rsid w:val="4FF3B1B9"/>
    <w:rsid w:val="504D6BB7"/>
    <w:rsid w:val="506E7B85"/>
    <w:rsid w:val="506FD54C"/>
    <w:rsid w:val="50BD0763"/>
    <w:rsid w:val="50E9B4D1"/>
    <w:rsid w:val="515C05C4"/>
    <w:rsid w:val="518F9777"/>
    <w:rsid w:val="51E272EA"/>
    <w:rsid w:val="51FC2784"/>
    <w:rsid w:val="52096080"/>
    <w:rsid w:val="526BC963"/>
    <w:rsid w:val="52918609"/>
    <w:rsid w:val="52AF4BAE"/>
    <w:rsid w:val="52C122EC"/>
    <w:rsid w:val="52C36090"/>
    <w:rsid w:val="52C85019"/>
    <w:rsid w:val="52C88E41"/>
    <w:rsid w:val="52CF2A43"/>
    <w:rsid w:val="52F67C3F"/>
    <w:rsid w:val="52FDE28C"/>
    <w:rsid w:val="53F6A29B"/>
    <w:rsid w:val="542063F5"/>
    <w:rsid w:val="54364F9E"/>
    <w:rsid w:val="54B22371"/>
    <w:rsid w:val="54C6AF75"/>
    <w:rsid w:val="54CB8C59"/>
    <w:rsid w:val="54DEB8E0"/>
    <w:rsid w:val="54E50EE1"/>
    <w:rsid w:val="5533C3A7"/>
    <w:rsid w:val="556C5AE0"/>
    <w:rsid w:val="557B3EBC"/>
    <w:rsid w:val="55CF81FC"/>
    <w:rsid w:val="561023B8"/>
    <w:rsid w:val="5622E781"/>
    <w:rsid w:val="562DB509"/>
    <w:rsid w:val="564DC1D5"/>
    <w:rsid w:val="56622D4E"/>
    <w:rsid w:val="568C95FF"/>
    <w:rsid w:val="569A09F5"/>
    <w:rsid w:val="56A4DE3C"/>
    <w:rsid w:val="56C52455"/>
    <w:rsid w:val="57634F29"/>
    <w:rsid w:val="57812DA0"/>
    <w:rsid w:val="57826A7A"/>
    <w:rsid w:val="57B2DC1C"/>
    <w:rsid w:val="57CEE712"/>
    <w:rsid w:val="57DE8BF1"/>
    <w:rsid w:val="57DFD33A"/>
    <w:rsid w:val="58037123"/>
    <w:rsid w:val="58271041"/>
    <w:rsid w:val="5827E708"/>
    <w:rsid w:val="582F84E6"/>
    <w:rsid w:val="58454A94"/>
    <w:rsid w:val="5849A32E"/>
    <w:rsid w:val="586B710B"/>
    <w:rsid w:val="58C43C06"/>
    <w:rsid w:val="58CFF4C6"/>
    <w:rsid w:val="58DE9A8A"/>
    <w:rsid w:val="590A0A09"/>
    <w:rsid w:val="590BD545"/>
    <w:rsid w:val="59147AC3"/>
    <w:rsid w:val="5957C0E3"/>
    <w:rsid w:val="596A6A7C"/>
    <w:rsid w:val="59D24FDB"/>
    <w:rsid w:val="5A2152E3"/>
    <w:rsid w:val="5A63A004"/>
    <w:rsid w:val="5A7C680F"/>
    <w:rsid w:val="5A8D9769"/>
    <w:rsid w:val="5AB10B99"/>
    <w:rsid w:val="5AB45D29"/>
    <w:rsid w:val="5ABA0B63"/>
    <w:rsid w:val="5B0C5CBC"/>
    <w:rsid w:val="5B7A978F"/>
    <w:rsid w:val="5BFCE265"/>
    <w:rsid w:val="5C23FB3C"/>
    <w:rsid w:val="5C2D87AD"/>
    <w:rsid w:val="5CDCE821"/>
    <w:rsid w:val="5CDE36E7"/>
    <w:rsid w:val="5CF269BD"/>
    <w:rsid w:val="5D0A8DDC"/>
    <w:rsid w:val="5D3BE4F1"/>
    <w:rsid w:val="5D66BBBC"/>
    <w:rsid w:val="5DB737E3"/>
    <w:rsid w:val="5DD4E320"/>
    <w:rsid w:val="5E1B5E25"/>
    <w:rsid w:val="5E6C047D"/>
    <w:rsid w:val="5E8D5545"/>
    <w:rsid w:val="5F293AED"/>
    <w:rsid w:val="5F3DA5E9"/>
    <w:rsid w:val="5F5C8BAD"/>
    <w:rsid w:val="5F66C366"/>
    <w:rsid w:val="5F6E0062"/>
    <w:rsid w:val="5FD159D9"/>
    <w:rsid w:val="5FD2743A"/>
    <w:rsid w:val="5FDCDAD7"/>
    <w:rsid w:val="6023F984"/>
    <w:rsid w:val="606CF126"/>
    <w:rsid w:val="60700A6D"/>
    <w:rsid w:val="60A9D4DF"/>
    <w:rsid w:val="6160C357"/>
    <w:rsid w:val="6196DAE7"/>
    <w:rsid w:val="61A71CEE"/>
    <w:rsid w:val="61AA7E18"/>
    <w:rsid w:val="61C14D1D"/>
    <w:rsid w:val="61DADE65"/>
    <w:rsid w:val="61E1821C"/>
    <w:rsid w:val="6208A9E7"/>
    <w:rsid w:val="62093211"/>
    <w:rsid w:val="621E34A2"/>
    <w:rsid w:val="62267B29"/>
    <w:rsid w:val="6231A14D"/>
    <w:rsid w:val="62E634DF"/>
    <w:rsid w:val="62E91924"/>
    <w:rsid w:val="62FDD1DE"/>
    <w:rsid w:val="6346DD4A"/>
    <w:rsid w:val="634CEFFA"/>
    <w:rsid w:val="637693BB"/>
    <w:rsid w:val="63A7B331"/>
    <w:rsid w:val="6456E226"/>
    <w:rsid w:val="647DA6D7"/>
    <w:rsid w:val="64B1E001"/>
    <w:rsid w:val="64C585B8"/>
    <w:rsid w:val="64CF60AB"/>
    <w:rsid w:val="65156A1D"/>
    <w:rsid w:val="65178E28"/>
    <w:rsid w:val="652A0673"/>
    <w:rsid w:val="654DF079"/>
    <w:rsid w:val="6567C68A"/>
    <w:rsid w:val="65B9C27B"/>
    <w:rsid w:val="65CC265A"/>
    <w:rsid w:val="65E99FD8"/>
    <w:rsid w:val="66A04556"/>
    <w:rsid w:val="66BD701D"/>
    <w:rsid w:val="66E089CF"/>
    <w:rsid w:val="67020C50"/>
    <w:rsid w:val="672ADE97"/>
    <w:rsid w:val="675994CE"/>
    <w:rsid w:val="67DF0D5E"/>
    <w:rsid w:val="68C63B13"/>
    <w:rsid w:val="68D133CB"/>
    <w:rsid w:val="68ECA0E4"/>
    <w:rsid w:val="68F223E7"/>
    <w:rsid w:val="68F65EED"/>
    <w:rsid w:val="690F1FA6"/>
    <w:rsid w:val="69200EB2"/>
    <w:rsid w:val="69BB459F"/>
    <w:rsid w:val="69DAFA13"/>
    <w:rsid w:val="69DFE7D6"/>
    <w:rsid w:val="69E4DD9D"/>
    <w:rsid w:val="6A059F7D"/>
    <w:rsid w:val="6A21ED48"/>
    <w:rsid w:val="6A51DD14"/>
    <w:rsid w:val="6A676CF3"/>
    <w:rsid w:val="6A74B921"/>
    <w:rsid w:val="6AD827EA"/>
    <w:rsid w:val="6AE91081"/>
    <w:rsid w:val="6B2E77C5"/>
    <w:rsid w:val="6B342931"/>
    <w:rsid w:val="6BE38CBB"/>
    <w:rsid w:val="6BF975AE"/>
    <w:rsid w:val="6C1F2B28"/>
    <w:rsid w:val="6C5E4A05"/>
    <w:rsid w:val="6C6F3BA5"/>
    <w:rsid w:val="6C93B22D"/>
    <w:rsid w:val="6C9A6827"/>
    <w:rsid w:val="6CF2FF42"/>
    <w:rsid w:val="6D2C87D1"/>
    <w:rsid w:val="6D3AF42B"/>
    <w:rsid w:val="6D5C60CC"/>
    <w:rsid w:val="6DB20B4D"/>
    <w:rsid w:val="6E67F718"/>
    <w:rsid w:val="6E71775D"/>
    <w:rsid w:val="6E8F0CEF"/>
    <w:rsid w:val="6E9AA956"/>
    <w:rsid w:val="6EDCCA28"/>
    <w:rsid w:val="6EE1D862"/>
    <w:rsid w:val="6F5F6314"/>
    <w:rsid w:val="6F6AD275"/>
    <w:rsid w:val="6FEAED6C"/>
    <w:rsid w:val="7002B978"/>
    <w:rsid w:val="700B6A0A"/>
    <w:rsid w:val="7086B0A0"/>
    <w:rsid w:val="710CD4B3"/>
    <w:rsid w:val="7156D694"/>
    <w:rsid w:val="718853D7"/>
    <w:rsid w:val="718CF07C"/>
    <w:rsid w:val="71A9B22E"/>
    <w:rsid w:val="7230ECE1"/>
    <w:rsid w:val="723DD971"/>
    <w:rsid w:val="724D7E14"/>
    <w:rsid w:val="72A42DB4"/>
    <w:rsid w:val="72DE9611"/>
    <w:rsid w:val="7300A5C0"/>
    <w:rsid w:val="7324E13D"/>
    <w:rsid w:val="739A4652"/>
    <w:rsid w:val="739D98F2"/>
    <w:rsid w:val="73BE1331"/>
    <w:rsid w:val="743D05FD"/>
    <w:rsid w:val="744FEA83"/>
    <w:rsid w:val="749D9E41"/>
    <w:rsid w:val="74B84037"/>
    <w:rsid w:val="7505075F"/>
    <w:rsid w:val="75200608"/>
    <w:rsid w:val="756C3EDA"/>
    <w:rsid w:val="757C34EA"/>
    <w:rsid w:val="75919EA1"/>
    <w:rsid w:val="75F9D480"/>
    <w:rsid w:val="76110987"/>
    <w:rsid w:val="766AF065"/>
    <w:rsid w:val="766C610A"/>
    <w:rsid w:val="76B2BE91"/>
    <w:rsid w:val="76E804BA"/>
    <w:rsid w:val="770044CB"/>
    <w:rsid w:val="77660959"/>
    <w:rsid w:val="77968D7F"/>
    <w:rsid w:val="77C31A00"/>
    <w:rsid w:val="783D0C63"/>
    <w:rsid w:val="78457268"/>
    <w:rsid w:val="787A0C54"/>
    <w:rsid w:val="78AB412A"/>
    <w:rsid w:val="78B44353"/>
    <w:rsid w:val="78B57A92"/>
    <w:rsid w:val="78BD649E"/>
    <w:rsid w:val="78DD2295"/>
    <w:rsid w:val="78FEDF60"/>
    <w:rsid w:val="79618401"/>
    <w:rsid w:val="799BB4A2"/>
    <w:rsid w:val="79B4ED6B"/>
    <w:rsid w:val="79DCD208"/>
    <w:rsid w:val="7A903613"/>
    <w:rsid w:val="7B35E7BF"/>
    <w:rsid w:val="7B4E1E45"/>
    <w:rsid w:val="7B88CB2A"/>
    <w:rsid w:val="7B94279C"/>
    <w:rsid w:val="7BB72F05"/>
    <w:rsid w:val="7BBB1BBF"/>
    <w:rsid w:val="7BF46994"/>
    <w:rsid w:val="7C17AB6F"/>
    <w:rsid w:val="7C45DF95"/>
    <w:rsid w:val="7C745C1C"/>
    <w:rsid w:val="7C95D65A"/>
    <w:rsid w:val="7C9A7F7B"/>
    <w:rsid w:val="7CA3D5A0"/>
    <w:rsid w:val="7CFE72CE"/>
    <w:rsid w:val="7D0F85D4"/>
    <w:rsid w:val="7D142ADD"/>
    <w:rsid w:val="7D3CE80C"/>
    <w:rsid w:val="7D495DA5"/>
    <w:rsid w:val="7D9381FB"/>
    <w:rsid w:val="7DBEBBA6"/>
    <w:rsid w:val="7DC480D1"/>
    <w:rsid w:val="7DC574CD"/>
    <w:rsid w:val="7DD64180"/>
    <w:rsid w:val="7E1C66BA"/>
    <w:rsid w:val="7E6FC978"/>
    <w:rsid w:val="7E71C780"/>
    <w:rsid w:val="7E76A89D"/>
    <w:rsid w:val="7EB452B2"/>
    <w:rsid w:val="7F1A9FA0"/>
    <w:rsid w:val="7F1E632B"/>
    <w:rsid w:val="7F2AB009"/>
    <w:rsid w:val="7F3CDDFC"/>
    <w:rsid w:val="7F5A8BDC"/>
    <w:rsid w:val="7F803107"/>
    <w:rsid w:val="7F9A444A"/>
    <w:rsid w:val="7F9B5D0F"/>
    <w:rsid w:val="7FAE5CAD"/>
    <w:rsid w:val="7FD9D838"/>
    <w:rsid w:val="7FDD415C"/>
    <w:rsid w:val="7FDFC9D8"/>
    <w:rsid w:val="7FFFB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62ECF"/>
  <w15:chartTrackingRefBased/>
  <w15:docId w15:val="{E89D2BC5-FFE7-4488-9CD7-330F2C19ED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1113B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1113B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1113B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1113B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1113B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1113B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1113B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1113B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1113B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1113B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1113B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1113B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1113B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1113B3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1113B32"/>
    <w:pPr>
      <w:spacing/>
      <w:ind w:left="720"/>
      <w:contextualSpacing/>
    </w:pPr>
  </w:style>
  <w:style w:type="paragraph" w:styleId="TOC1">
    <w:uiPriority w:val="39"/>
    <w:name w:val="toc 1"/>
    <w:basedOn w:val="Normal"/>
    <w:next w:val="Normal"/>
    <w:unhideWhenUsed/>
    <w:rsid w:val="31113B32"/>
    <w:pPr>
      <w:spacing w:after="100"/>
    </w:pPr>
  </w:style>
  <w:style w:type="paragraph" w:styleId="TOC2">
    <w:uiPriority w:val="39"/>
    <w:name w:val="toc 2"/>
    <w:basedOn w:val="Normal"/>
    <w:next w:val="Normal"/>
    <w:unhideWhenUsed/>
    <w:rsid w:val="31113B32"/>
    <w:pPr>
      <w:spacing w:after="100"/>
      <w:ind w:left="220"/>
    </w:pPr>
  </w:style>
  <w:style w:type="paragraph" w:styleId="TOC3">
    <w:uiPriority w:val="39"/>
    <w:name w:val="toc 3"/>
    <w:basedOn w:val="Normal"/>
    <w:next w:val="Normal"/>
    <w:unhideWhenUsed/>
    <w:rsid w:val="31113B32"/>
    <w:pPr>
      <w:spacing w:after="100"/>
      <w:ind w:left="440"/>
    </w:pPr>
  </w:style>
  <w:style w:type="paragraph" w:styleId="TOC4">
    <w:uiPriority w:val="39"/>
    <w:name w:val="toc 4"/>
    <w:basedOn w:val="Normal"/>
    <w:next w:val="Normal"/>
    <w:unhideWhenUsed/>
    <w:rsid w:val="31113B32"/>
    <w:pPr>
      <w:spacing w:after="100"/>
      <w:ind w:left="660"/>
    </w:pPr>
  </w:style>
  <w:style w:type="paragraph" w:styleId="TOC5">
    <w:uiPriority w:val="39"/>
    <w:name w:val="toc 5"/>
    <w:basedOn w:val="Normal"/>
    <w:next w:val="Normal"/>
    <w:unhideWhenUsed/>
    <w:rsid w:val="31113B32"/>
    <w:pPr>
      <w:spacing w:after="100"/>
      <w:ind w:left="880"/>
    </w:pPr>
  </w:style>
  <w:style w:type="paragraph" w:styleId="TOC6">
    <w:uiPriority w:val="39"/>
    <w:name w:val="toc 6"/>
    <w:basedOn w:val="Normal"/>
    <w:next w:val="Normal"/>
    <w:unhideWhenUsed/>
    <w:rsid w:val="31113B32"/>
    <w:pPr>
      <w:spacing w:after="100"/>
      <w:ind w:left="1100"/>
    </w:pPr>
  </w:style>
  <w:style w:type="paragraph" w:styleId="TOC7">
    <w:uiPriority w:val="39"/>
    <w:name w:val="toc 7"/>
    <w:basedOn w:val="Normal"/>
    <w:next w:val="Normal"/>
    <w:unhideWhenUsed/>
    <w:rsid w:val="31113B32"/>
    <w:pPr>
      <w:spacing w:after="100"/>
      <w:ind w:left="1320"/>
    </w:pPr>
  </w:style>
  <w:style w:type="paragraph" w:styleId="TOC8">
    <w:uiPriority w:val="39"/>
    <w:name w:val="toc 8"/>
    <w:basedOn w:val="Normal"/>
    <w:next w:val="Normal"/>
    <w:unhideWhenUsed/>
    <w:rsid w:val="31113B32"/>
    <w:pPr>
      <w:spacing w:after="100"/>
      <w:ind w:left="1540"/>
    </w:pPr>
  </w:style>
  <w:style w:type="paragraph" w:styleId="TOC9">
    <w:uiPriority w:val="39"/>
    <w:name w:val="toc 9"/>
    <w:basedOn w:val="Normal"/>
    <w:next w:val="Normal"/>
    <w:unhideWhenUsed/>
    <w:rsid w:val="31113B32"/>
    <w:pPr>
      <w:spacing w:after="100"/>
      <w:ind w:left="1760"/>
    </w:pPr>
  </w:style>
  <w:style w:type="paragraph" w:styleId="EndnoteText">
    <w:uiPriority w:val="99"/>
    <w:name w:val="endnote text"/>
    <w:basedOn w:val="Normal"/>
    <w:semiHidden/>
    <w:unhideWhenUsed/>
    <w:link w:val="EndnoteTextChar"/>
    <w:rsid w:val="31113B32"/>
    <w:rPr>
      <w:sz w:val="20"/>
      <w:szCs w:val="20"/>
    </w:rPr>
    <w:pPr>
      <w:spacing w:after="0" w:line="240" w:lineRule="auto"/>
    </w:pPr>
  </w:style>
  <w:style w:type="paragraph" w:styleId="Footer">
    <w:uiPriority w:val="99"/>
    <w:name w:val="footer"/>
    <w:basedOn w:val="Normal"/>
    <w:unhideWhenUsed/>
    <w:link w:val="FooterChar"/>
    <w:rsid w:val="31113B3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31113B32"/>
    <w:rPr>
      <w:sz w:val="20"/>
      <w:szCs w:val="20"/>
    </w:rPr>
    <w:pPr>
      <w:spacing w:after="0" w:line="240" w:lineRule="auto"/>
    </w:pPr>
  </w:style>
  <w:style w:type="paragraph" w:styleId="Header">
    <w:uiPriority w:val="99"/>
    <w:name w:val="header"/>
    <w:basedOn w:val="Normal"/>
    <w:unhideWhenUsed/>
    <w:link w:val="HeaderChar"/>
    <w:rsid w:val="31113B3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cfcb28a53cc4659" /><Relationship Type="http://schemas.openxmlformats.org/officeDocument/2006/relationships/numbering" Target="numbering.xml" Id="R55a9cb80b9f04b23" /><Relationship Type="http://schemas.openxmlformats.org/officeDocument/2006/relationships/hyperlink" Target="https://www.accountingtools.com/articles/activity-based-budgeting.html" TargetMode="External" Id="R9e7ede13626c4e98" /><Relationship Type="http://schemas.openxmlformats.org/officeDocument/2006/relationships/hyperlink" Target="https://www.managementexchange.com/hack/end-performance-management-we-know-it" TargetMode="External" Id="R31c13ee1cb7f4051" /><Relationship Type="http://schemas.openxmlformats.org/officeDocument/2006/relationships/hyperlink" Target="https://nicolasboucher.online/advantages-and-disadvantages-of-zero-based-budgeting/" TargetMode="External" Id="R63f993f3a5e346cc" /><Relationship Type="http://schemas.openxmlformats.org/officeDocument/2006/relationships/hyperlink" Target="https://www.centier.com/resources/articles/money-101--traditional-budgeting-vs-zero-based-budgeting" TargetMode="External" Id="Rba6b3c8c5321434e" /><Relationship Type="http://schemas.openxmlformats.org/officeDocument/2006/relationships/hyperlink" Target="https://blog.amzaccountingsolutions.com/the-advantage-and-disadvantages-of-traditional-budgeting/" TargetMode="External" Id="R3c92b83b40f84ccc" /><Relationship Type="http://schemas.openxmlformats.org/officeDocument/2006/relationships/hyperlink" Target="https://efinancemanagement.com/budgeting/traditional-budgeting" TargetMode="External" Id="R0826c17e6ba04a8f" /><Relationship Type="http://schemas.openxmlformats.org/officeDocument/2006/relationships/hyperlink" Target="https://cruseburke.co.uk/zero-based-budgeting/" TargetMode="External" Id="Re7e33ebf00044851" /><Relationship Type="http://schemas.openxmlformats.org/officeDocument/2006/relationships/hyperlink" Target="https://www.wallstreetmojo.com/beyond-budgeting/" TargetMode="External" Id="Rf617ebc1f33a415b" /><Relationship Type="http://schemas.openxmlformats.org/officeDocument/2006/relationships/hyperlink" Target="https://www.hypergene.com/resources/blog/beyond-budgeting-principles-definition-and-requirements/" TargetMode="External" Id="R0e03217e8e284760" /><Relationship Type="http://schemas.openxmlformats.org/officeDocument/2006/relationships/hyperlink" Target="https://www.toolshero.com/financial-management/beyond-budgeting/" TargetMode="External" Id="Rb948df0343db4aa3" /><Relationship Type="http://schemas.openxmlformats.org/officeDocument/2006/relationships/hyperlink" Target="https://www.investopedia.com/terms/z/zbb.asp" TargetMode="External" Id="Rac35ece210594908" /><Relationship Type="http://schemas.openxmlformats.org/officeDocument/2006/relationships/hyperlink" Target="https://envisio.com/blog/the-advantages-and-disadvantages-of-priority-based-budgeting/" TargetMode="External" Id="Rbb2c975d26064515" /><Relationship Type="http://schemas.openxmlformats.org/officeDocument/2006/relationships/hyperlink" Target="https://www.investopedia.com/terms/a/abb.asp" TargetMode="External" Id="Rb6c68fa067774546" /><Relationship Type="http://schemas.openxmlformats.org/officeDocument/2006/relationships/hyperlink" Target="https://www.learnsignal.com/blog/beyond-budgeting/" TargetMode="External" Id="Re42171e8cf234b6f" /><Relationship Type="http://schemas.openxmlformats.org/officeDocument/2006/relationships/hyperlink" Target="https://planergy.com/blog/advantages-and-disadvantages-of-zero-based-budgeting/" TargetMode="External" Id="R81d88026798141a4" /><Relationship Type="http://schemas.openxmlformats.org/officeDocument/2006/relationships/hyperlink" Target="https://www.oracle.com/uk/performance-management/planning/zero-based-budgeting/" TargetMode="External" Id="R7cd0ea449b264fb5" /><Relationship Type="http://schemas.openxmlformats.org/officeDocument/2006/relationships/hyperlink" Target="https://www.indeed.com/career-advice/career-development/activity-based-budgeting" TargetMode="External" Id="R3a0cf5e143584097" /><Relationship Type="http://schemas.openxmlformats.org/officeDocument/2006/relationships/hyperlink" Target="https://paro.ai/blog/advantages-disadvantages-zero-based-budgeting/" TargetMode="External" Id="Rd633d7ad44694029" /><Relationship Type="http://schemas.openxmlformats.org/officeDocument/2006/relationships/hyperlink" Target="https://www.prophix.com/blog/advantages-and-disadvantages-of-zero-based-budgeting/" TargetMode="External" Id="R69e4df539b684cb7" /><Relationship Type="http://schemas.openxmlformats.org/officeDocument/2006/relationships/hyperlink" Target="https://www.solving-finance.com/post/the-ups-and-downs-of-zero-based-budgeting" TargetMode="External" Id="R0c8f897edde74e42" /><Relationship Type="http://schemas.openxmlformats.org/officeDocument/2006/relationships/hyperlink" Target="https://agicap.com/en/article/activity-based-budgeting/" TargetMode="External" Id="R5fd31543900646d7" /><Relationship Type="http://schemas.openxmlformats.org/officeDocument/2006/relationships/hyperlink" Target="https://fpa-trends.com/article/beyond-budgeting" TargetMode="External" Id="Rf86a469a5bfd4396" /><Relationship Type="http://schemas.openxmlformats.org/officeDocument/2006/relationships/hyperlink" Target="https://www.sdggroup.com/es-es/insights/blog/limits-traditional-budgeting-and-new-approaches" TargetMode="External" Id="R49e66ff764e445ed" /><Relationship Type="http://schemas.openxmlformats.org/officeDocument/2006/relationships/hyperlink" Target="https://corporatefinanceinstitute.com/resources/fpa/types-of-budgets-budgeting-methods/" TargetMode="External" Id="Rdf0ff68a3a314e76" /><Relationship Type="http://schemas.openxmlformats.org/officeDocument/2006/relationships/hyperlink" Target="https://www.theknowledgeacademy.com/blog/traditional-budgeting/" TargetMode="External" Id="R87b779736fed459b" /><Relationship Type="http://schemas.openxmlformats.org/officeDocument/2006/relationships/hyperlink" Target="https://www.educba.com/traditional-budgeting/" TargetMode="External" Id="R0d20405a97aa46bb" /><Relationship Type="http://schemas.openxmlformats.org/officeDocument/2006/relationships/hyperlink" Target="https://www.venasolutions.com/finance-glossary/activity-based-budgeting" TargetMode="External" Id="Re4f62d3647fa42fe" /><Relationship Type="http://schemas.openxmlformats.org/officeDocument/2006/relationships/hyperlink" Target="https://www.verifiedmetrics.com/blog/activity-based-budgeting" TargetMode="External" Id="R293c74c036c3444e" /><Relationship Type="http://schemas.openxmlformats.org/officeDocument/2006/relationships/hyperlink" Target="https://www.wallstreetoasis.com/resources/skills/accounting/activity-based-budgeting" TargetMode="External" Id="Rffbaea8ab8b74ee2" /><Relationship Type="http://schemas.openxmlformats.org/officeDocument/2006/relationships/hyperlink" Target="https://blog.trginternational.com/bid/162036/traditional-budgeting-approach-advantages-and-disadvantages" TargetMode="External" Id="Rb5cc1f0da16b4c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2024-11-05T22:00:08.1024467Z</dcterms:created>
  <dcterms:modified xsi:type="dcterms:W3CDTF">2024-12-05T17:01:52.9880422Z</dcterms:modified>
  <dc:creator>Louis Summerfield (2309645)</dc:creator>
  <lastModifiedBy>Louis Summerfield (2309645)</lastModifiedBy>
</coreProperties>
</file>