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mc:Ignorable="w14 w15 wp14 w16se w16cid w16 w16cex w16sdtdh">
  <w:body>
    <w:p w:rsidR="07CC509D" w:rsidP="18E1FE36" w:rsidRDefault="07CC509D" w14:paraId="0671B003" w14:textId="207F07CC">
      <w:pPr>
        <w:pStyle w:val="Normal"/>
      </w:pPr>
    </w:p>
    <w:p w:rsidR="0D349AF3" w:rsidP="796B51F4" w:rsidRDefault="0D349AF3" w14:paraId="00AE4726" w14:textId="4E4766AA">
      <w:pPr>
        <w:pStyle w:val="Normal"/>
      </w:pPr>
      <w:r>
        <w:rPr>
          <w:noProof/>
        </w:rPr>
        <mc:AlternateContent xmlns:mc="http://schemas.openxmlformats.org/markup-compatibility/2006">
          <mc:Choice xmlns:mc="http://schemas.openxmlformats.org/markup-compatibility/2006" Requires="wpg">
            <w:drawing xmlns:w="http://schemas.openxmlformats.org/wordprocessingml/2006/main">
              <wp:inline xmlns:wp="http://schemas.openxmlformats.org/drawingml/2006/wordprocessingDrawing" xmlns:wp14="http://schemas.microsoft.com/office/word/2010/wordprocessingDrawing" distT="0" distB="0" distL="0" distR="0" wp14:anchorId="6D9B968E" wp14:editId="3B24454A">
                <wp:extent xmlns:wp="http://schemas.openxmlformats.org/drawingml/2006/wordprocessingDrawing" cx="6381752" cy="7345680"/>
                <wp:effectExtent xmlns:wp="http://schemas.openxmlformats.org/drawingml/2006/wordprocessingDrawing" l="0" t="0" r="19050" b="26670"/>
                <wp:docPr xmlns:wp="http://schemas.openxmlformats.org/drawingml/2006/wordprocessingDrawing" id="1524150375" name="Group 3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6381752" cy="7345680"/>
                          <a:chOff x="0" y="0"/>
                          <a:chExt cx="8429625" cy="4762500"/>
                        </a:xfrm>
                      </wpg:grpSpPr>
                      <wps:wsp xmlns:wps="http://schemas.microsoft.com/office/word/2010/wordprocessingShape">
                        <wps:cNvPr id="2" name="Rectangle 2"/>
                        <wps:cNvSpPr/>
                        <wps:spPr>
                          <a:xfrm>
                            <a:off x="0" y="0"/>
                            <a:ext cx="971550" cy="4762500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bodyPr anchor="ctr"/>
                      </wps:wsp>
                      <wps:wsp xmlns:wps="http://schemas.microsoft.com/office/word/2010/wordprocessingShape">
                        <wps:cNvPr id="3" name="Rectangle 3"/>
                        <wps:cNvSpPr/>
                        <wps:spPr>
                          <a:xfrm>
                            <a:off x="971550" y="476250"/>
                            <a:ext cx="7458075" cy="42862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 xmlns:w="http://schemas.openxmlformats.org/wordprocessingml/2006/main">
                            <w:p w:rsidR="009154AE" w:rsidP="009154AE" w:rsidRDefault="009154AE">
                              <w:pPr>
                                <w:spacing w:line="256" w:lineRule="auto"/>
                                <w:rPr>
                                  <w:rFonts w:ascii="Calibri" w:hAnsi="Calibri" w:cs="Calibri"/>
                                  <w:color w:val="000000"/>
                                  <w:kern w:val="0"/>
                                  <w:lang w:val="en-US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 xml:space="preserve">  </w:t>
                              </w:r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96"/>
                                  <w:szCs w:val="96"/>
                                  <w:lang w:val="en-US"/>
                                </w:rPr>
                                <w:t xml:space="preserve">The importance of study skills in higher education </w:t>
                              </w:r>
                            </w:p>
                            <w:p w:rsidR="009154AE" w:rsidP="009154AE" w:rsidRDefault="009154AE">
                              <w:pPr>
                                <w:spacing w:line="256" w:lineRule="auto"/>
                                <w:rPr>
                                  <w:rFonts w:ascii="Calibri" w:hAnsi="Calibri" w:cs="Calibri"/>
                                  <w:color w:val="000000"/>
                                  <w:sz w:val="32"/>
                                  <w:szCs w:val="32"/>
                                  <w:lang w:val="en-US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32"/>
                                  <w:szCs w:val="32"/>
                                  <w:lang w:val="en-US"/>
                                </w:rPr>
                                <w:t xml:space="preserve">Tia Lewis - 2306465 </w:t>
                              </w:r>
                            </w:p>
                          </w:txbxContent>
                        </wps:txbx>
                        <wps:bodyPr anchor="t"/>
                      </wps:wsp>
                    </wpg:wgp>
                  </a:graphicData>
                </a:graphic>
              </wp:inline>
            </w:drawing>
          </mc:Choice>
          <mc:Fallback xmlns:mc="http://schemas.openxmlformats.org/markup-compatibility/2006"/>
        </mc:AlternateContent>
      </w:r>
    </w:p>
    <w:p w:rsidR="32CA3230" w:rsidP="32CA3230" w:rsidRDefault="32CA3230" w14:paraId="502EAA5C" w14:textId="744A6809">
      <w:pPr>
        <w:pStyle w:val="Normal"/>
      </w:pPr>
    </w:p>
    <w:p w:rsidR="18E1FE36" w:rsidP="32CA3230" w:rsidRDefault="18E1FE36" w14:paraId="0FF39C55" w14:textId="05008771">
      <w:pPr>
        <w:pStyle w:val="Normal"/>
        <w:rPr>
          <w:rFonts w:ascii="Arial" w:hAnsi="Arial" w:eastAsia="Arial" w:cs="Arial"/>
          <w:sz w:val="24"/>
          <w:szCs w:val="24"/>
        </w:rPr>
      </w:pPr>
      <w:r w:rsidRPr="796B51F4" w:rsidR="66787362">
        <w:rPr>
          <w:rFonts w:ascii="Arial" w:hAnsi="Arial" w:eastAsia="Arial" w:cs="Arial"/>
          <w:sz w:val="24"/>
          <w:szCs w:val="24"/>
        </w:rPr>
        <w:t>Conte</w:t>
      </w:r>
      <w:r w:rsidRPr="796B51F4" w:rsidR="70D061B7">
        <w:rPr>
          <w:rFonts w:ascii="Arial" w:hAnsi="Arial" w:eastAsia="Arial" w:cs="Arial"/>
          <w:sz w:val="24"/>
          <w:szCs w:val="24"/>
        </w:rPr>
        <w:t>n</w:t>
      </w:r>
      <w:r w:rsidRPr="796B51F4" w:rsidR="66787362">
        <w:rPr>
          <w:rFonts w:ascii="Arial" w:hAnsi="Arial" w:eastAsia="Arial" w:cs="Arial"/>
          <w:sz w:val="24"/>
          <w:szCs w:val="24"/>
        </w:rPr>
        <w:t>t page</w:t>
      </w:r>
      <w:r w:rsidRPr="796B51F4" w:rsidR="50180BC1">
        <w:rPr>
          <w:rFonts w:ascii="Arial" w:hAnsi="Arial" w:eastAsia="Arial" w:cs="Arial"/>
          <w:sz w:val="24"/>
          <w:szCs w:val="24"/>
        </w:rPr>
        <w:t>-</w:t>
      </w:r>
      <w:r w:rsidRPr="796B51F4" w:rsidR="5B48665B">
        <w:rPr>
          <w:rFonts w:ascii="Arial" w:hAnsi="Arial" w:eastAsia="Arial" w:cs="Arial"/>
          <w:sz w:val="24"/>
          <w:szCs w:val="24"/>
        </w:rPr>
        <w:t xml:space="preserve">                                                                                                 </w:t>
      </w:r>
      <w:r w:rsidRPr="796B51F4" w:rsidR="29D2EC2C">
        <w:rPr>
          <w:rFonts w:ascii="Arial" w:hAnsi="Arial" w:eastAsia="Arial" w:cs="Arial"/>
          <w:sz w:val="24"/>
          <w:szCs w:val="24"/>
        </w:rPr>
        <w:t xml:space="preserve"> </w:t>
      </w:r>
      <w:r w:rsidRPr="796B51F4" w:rsidR="5B48665B">
        <w:rPr>
          <w:rFonts w:ascii="Arial" w:hAnsi="Arial" w:eastAsia="Arial" w:cs="Arial"/>
          <w:sz w:val="24"/>
          <w:szCs w:val="24"/>
        </w:rPr>
        <w:t xml:space="preserve">             </w:t>
      </w:r>
    </w:p>
    <w:p w:rsidR="18E1FE36" w:rsidP="32CA3230" w:rsidRDefault="18E1FE36" w14:paraId="2699D87E" w14:textId="13236FFC">
      <w:pPr>
        <w:pStyle w:val="Normal"/>
        <w:rPr>
          <w:rFonts w:ascii="Arial" w:hAnsi="Arial" w:eastAsia="Arial" w:cs="Arial"/>
          <w:sz w:val="24"/>
          <w:szCs w:val="24"/>
        </w:rPr>
      </w:pPr>
      <w:r w:rsidRPr="689D43CA" w:rsidR="664B9EF6">
        <w:rPr>
          <w:rFonts w:ascii="Arial" w:hAnsi="Arial" w:eastAsia="Arial" w:cs="Arial"/>
          <w:sz w:val="24"/>
          <w:szCs w:val="24"/>
        </w:rPr>
        <w:t>Introduction -----------------------------------------------------------------------------------------</w:t>
      </w:r>
      <w:r w:rsidRPr="689D43CA" w:rsidR="4CB230CA">
        <w:rPr>
          <w:rFonts w:ascii="Arial" w:hAnsi="Arial" w:eastAsia="Arial" w:cs="Arial"/>
          <w:sz w:val="24"/>
          <w:szCs w:val="24"/>
        </w:rPr>
        <w:t xml:space="preserve">   </w:t>
      </w:r>
      <w:r w:rsidRPr="689D43CA" w:rsidR="5318C72E">
        <w:rPr>
          <w:rFonts w:ascii="Arial" w:hAnsi="Arial" w:eastAsia="Arial" w:cs="Arial"/>
          <w:sz w:val="24"/>
          <w:szCs w:val="24"/>
        </w:rPr>
        <w:t xml:space="preserve"> </w:t>
      </w:r>
      <w:r w:rsidRPr="689D43CA" w:rsidR="006E57AA">
        <w:rPr>
          <w:rFonts w:ascii="Arial" w:hAnsi="Arial" w:eastAsia="Arial" w:cs="Arial"/>
          <w:sz w:val="24"/>
          <w:szCs w:val="24"/>
        </w:rPr>
        <w:t>2</w:t>
      </w:r>
    </w:p>
    <w:p w:rsidR="18E1FE36" w:rsidP="32CA3230" w:rsidRDefault="18E1FE36" w14:paraId="6DB2B139" w14:textId="4F11074B">
      <w:pPr>
        <w:pStyle w:val="Normal"/>
        <w:rPr>
          <w:rFonts w:ascii="Arial" w:hAnsi="Arial" w:eastAsia="Arial" w:cs="Arial"/>
          <w:sz w:val="24"/>
          <w:szCs w:val="24"/>
        </w:rPr>
      </w:pPr>
      <w:r w:rsidRPr="689D43CA" w:rsidR="664B9EF6">
        <w:rPr>
          <w:rFonts w:ascii="Arial" w:hAnsi="Arial" w:eastAsia="Arial" w:cs="Arial"/>
          <w:sz w:val="24"/>
          <w:szCs w:val="24"/>
        </w:rPr>
        <w:t>Referencing-----------------------------------------------------------------------------------------</w:t>
      </w:r>
      <w:r w:rsidRPr="689D43CA" w:rsidR="55727AA7">
        <w:rPr>
          <w:rFonts w:ascii="Arial" w:hAnsi="Arial" w:eastAsia="Arial" w:cs="Arial"/>
          <w:sz w:val="24"/>
          <w:szCs w:val="24"/>
        </w:rPr>
        <w:t xml:space="preserve">    </w:t>
      </w:r>
      <w:r w:rsidRPr="689D43CA" w:rsidR="552772C0">
        <w:rPr>
          <w:rFonts w:ascii="Arial" w:hAnsi="Arial" w:eastAsia="Arial" w:cs="Arial"/>
          <w:sz w:val="24"/>
          <w:szCs w:val="24"/>
        </w:rPr>
        <w:t>3</w:t>
      </w:r>
    </w:p>
    <w:p w:rsidR="18E1FE36" w:rsidP="32CA3230" w:rsidRDefault="18E1FE36" w14:paraId="7F420DA7" w14:textId="0DECE5AF">
      <w:pPr>
        <w:pStyle w:val="Normal"/>
        <w:rPr>
          <w:rFonts w:ascii="Arial" w:hAnsi="Arial" w:eastAsia="Arial" w:cs="Arial"/>
          <w:sz w:val="24"/>
          <w:szCs w:val="24"/>
        </w:rPr>
      </w:pPr>
      <w:r w:rsidRPr="689D43CA" w:rsidR="664B9EF6">
        <w:rPr>
          <w:rFonts w:ascii="Arial" w:hAnsi="Arial" w:eastAsia="Arial" w:cs="Arial"/>
          <w:sz w:val="24"/>
          <w:szCs w:val="24"/>
        </w:rPr>
        <w:t>Critical thinking--------------------------------------------------------------------------</w:t>
      </w:r>
      <w:r w:rsidRPr="689D43CA" w:rsidR="1E8052E1">
        <w:rPr>
          <w:rFonts w:ascii="Arial" w:hAnsi="Arial" w:eastAsia="Arial" w:cs="Arial"/>
          <w:sz w:val="24"/>
          <w:szCs w:val="24"/>
        </w:rPr>
        <w:t>-----------</w:t>
      </w:r>
      <w:r w:rsidRPr="689D43CA" w:rsidR="398C501D">
        <w:rPr>
          <w:rFonts w:ascii="Arial" w:hAnsi="Arial" w:eastAsia="Arial" w:cs="Arial"/>
          <w:sz w:val="24"/>
          <w:szCs w:val="24"/>
        </w:rPr>
        <w:t xml:space="preserve">    3/4</w:t>
      </w:r>
    </w:p>
    <w:p w:rsidR="18E1FE36" w:rsidP="32CA3230" w:rsidRDefault="18E1FE36" w14:paraId="10EBCDB2" w14:textId="715C158C">
      <w:pPr>
        <w:pStyle w:val="Normal"/>
        <w:rPr>
          <w:rFonts w:ascii="Arial" w:hAnsi="Arial" w:eastAsia="Arial" w:cs="Arial"/>
          <w:sz w:val="24"/>
          <w:szCs w:val="24"/>
        </w:rPr>
      </w:pPr>
      <w:r w:rsidRPr="689D43CA" w:rsidR="664B9EF6">
        <w:rPr>
          <w:rFonts w:ascii="Arial" w:hAnsi="Arial" w:eastAsia="Arial" w:cs="Arial"/>
          <w:sz w:val="24"/>
          <w:szCs w:val="24"/>
        </w:rPr>
        <w:t>The power of reflection---------------------------------------------------------------------------</w:t>
      </w:r>
      <w:r w:rsidRPr="689D43CA" w:rsidR="57AA529D">
        <w:rPr>
          <w:rFonts w:ascii="Arial" w:hAnsi="Arial" w:eastAsia="Arial" w:cs="Arial"/>
          <w:sz w:val="24"/>
          <w:szCs w:val="24"/>
        </w:rPr>
        <w:t xml:space="preserve">    </w:t>
      </w:r>
      <w:r w:rsidRPr="689D43CA" w:rsidR="3EFA5961">
        <w:rPr>
          <w:rFonts w:ascii="Arial" w:hAnsi="Arial" w:eastAsia="Arial" w:cs="Arial"/>
          <w:sz w:val="24"/>
          <w:szCs w:val="24"/>
        </w:rPr>
        <w:t xml:space="preserve"> </w:t>
      </w:r>
      <w:r w:rsidRPr="689D43CA" w:rsidR="57AA529D">
        <w:rPr>
          <w:rFonts w:ascii="Arial" w:hAnsi="Arial" w:eastAsia="Arial" w:cs="Arial"/>
          <w:sz w:val="24"/>
          <w:szCs w:val="24"/>
        </w:rPr>
        <w:t>4</w:t>
      </w:r>
    </w:p>
    <w:p w:rsidR="18E1FE36" w:rsidP="32CA3230" w:rsidRDefault="18E1FE36" w14:paraId="67E6A12C" w14:textId="7AB6BF54">
      <w:pPr>
        <w:pStyle w:val="Normal"/>
        <w:rPr>
          <w:rFonts w:ascii="Arial" w:hAnsi="Arial" w:eastAsia="Arial" w:cs="Arial"/>
          <w:sz w:val="24"/>
          <w:szCs w:val="24"/>
        </w:rPr>
      </w:pPr>
      <w:r w:rsidRPr="689D43CA" w:rsidR="664B9EF6">
        <w:rPr>
          <w:rFonts w:ascii="Arial" w:hAnsi="Arial" w:eastAsia="Arial" w:cs="Arial"/>
          <w:sz w:val="24"/>
          <w:szCs w:val="24"/>
        </w:rPr>
        <w:t>Academic misconduct----------------------------------------------------------------------------</w:t>
      </w:r>
      <w:r w:rsidRPr="689D43CA" w:rsidR="33BC0209">
        <w:rPr>
          <w:rFonts w:ascii="Arial" w:hAnsi="Arial" w:eastAsia="Arial" w:cs="Arial"/>
          <w:sz w:val="24"/>
          <w:szCs w:val="24"/>
        </w:rPr>
        <w:t xml:space="preserve">   </w:t>
      </w:r>
      <w:r w:rsidRPr="689D43CA" w:rsidR="11BDAC60">
        <w:rPr>
          <w:rFonts w:ascii="Arial" w:hAnsi="Arial" w:eastAsia="Arial" w:cs="Arial"/>
          <w:sz w:val="24"/>
          <w:szCs w:val="24"/>
        </w:rPr>
        <w:t xml:space="preserve"> </w:t>
      </w:r>
      <w:r w:rsidRPr="689D43CA" w:rsidR="7815D405">
        <w:rPr>
          <w:rFonts w:ascii="Arial" w:hAnsi="Arial" w:eastAsia="Arial" w:cs="Arial"/>
          <w:sz w:val="24"/>
          <w:szCs w:val="24"/>
        </w:rPr>
        <w:t xml:space="preserve"> </w:t>
      </w:r>
      <w:r w:rsidRPr="689D43CA" w:rsidR="11BDAC60">
        <w:rPr>
          <w:rFonts w:ascii="Arial" w:hAnsi="Arial" w:eastAsia="Arial" w:cs="Arial"/>
          <w:sz w:val="24"/>
          <w:szCs w:val="24"/>
        </w:rPr>
        <w:t>5</w:t>
      </w:r>
      <w:r w:rsidRPr="689D43CA" w:rsidR="33BC0209">
        <w:rPr>
          <w:rFonts w:ascii="Arial" w:hAnsi="Arial" w:eastAsia="Arial" w:cs="Arial"/>
          <w:sz w:val="24"/>
          <w:szCs w:val="24"/>
        </w:rPr>
        <w:t xml:space="preserve"> </w:t>
      </w:r>
    </w:p>
    <w:p w:rsidR="18E1FE36" w:rsidP="32CA3230" w:rsidRDefault="18E1FE36" w14:paraId="21262952" w14:textId="4020724A">
      <w:pPr>
        <w:pStyle w:val="Normal"/>
        <w:rPr>
          <w:rFonts w:ascii="Arial" w:hAnsi="Arial" w:eastAsia="Arial" w:cs="Arial"/>
          <w:sz w:val="24"/>
          <w:szCs w:val="24"/>
        </w:rPr>
      </w:pPr>
      <w:r w:rsidRPr="689D43CA" w:rsidR="664B9EF6">
        <w:rPr>
          <w:rFonts w:ascii="Arial" w:hAnsi="Arial" w:eastAsia="Arial" w:cs="Arial"/>
          <w:sz w:val="24"/>
          <w:szCs w:val="24"/>
        </w:rPr>
        <w:t>Conclusion-------------------------------------------------------------------------------------------</w:t>
      </w:r>
      <w:r w:rsidRPr="689D43CA" w:rsidR="05741999">
        <w:rPr>
          <w:rFonts w:ascii="Arial" w:hAnsi="Arial" w:eastAsia="Arial" w:cs="Arial"/>
          <w:sz w:val="24"/>
          <w:szCs w:val="24"/>
        </w:rPr>
        <w:t xml:space="preserve">     </w:t>
      </w:r>
      <w:r w:rsidRPr="689D43CA" w:rsidR="482B247D">
        <w:rPr>
          <w:rFonts w:ascii="Arial" w:hAnsi="Arial" w:eastAsia="Arial" w:cs="Arial"/>
          <w:sz w:val="24"/>
          <w:szCs w:val="24"/>
        </w:rPr>
        <w:t>5</w:t>
      </w:r>
    </w:p>
    <w:p w:rsidR="18E1FE36" w:rsidP="32CA3230" w:rsidRDefault="18E1FE36" w14:paraId="1990BEA9" w14:textId="652FA244">
      <w:pPr>
        <w:pStyle w:val="Normal"/>
        <w:rPr>
          <w:rFonts w:ascii="Arial" w:hAnsi="Arial" w:eastAsia="Arial" w:cs="Arial"/>
          <w:sz w:val="24"/>
          <w:szCs w:val="24"/>
        </w:rPr>
      </w:pPr>
      <w:r w:rsidRPr="689D43CA" w:rsidR="664B9EF6">
        <w:rPr>
          <w:rFonts w:ascii="Arial" w:hAnsi="Arial" w:eastAsia="Arial" w:cs="Arial"/>
          <w:sz w:val="24"/>
          <w:szCs w:val="24"/>
        </w:rPr>
        <w:t>Reference list---------------------------------------------------------------------------------------</w:t>
      </w:r>
      <w:r w:rsidRPr="689D43CA" w:rsidR="0CC366F4">
        <w:rPr>
          <w:rFonts w:ascii="Arial" w:hAnsi="Arial" w:eastAsia="Arial" w:cs="Arial"/>
          <w:sz w:val="24"/>
          <w:szCs w:val="24"/>
        </w:rPr>
        <w:t xml:space="preserve">      </w:t>
      </w:r>
      <w:r w:rsidRPr="689D43CA" w:rsidR="1203D154">
        <w:rPr>
          <w:rFonts w:ascii="Arial" w:hAnsi="Arial" w:eastAsia="Arial" w:cs="Arial"/>
          <w:sz w:val="24"/>
          <w:szCs w:val="24"/>
        </w:rPr>
        <w:t>6</w:t>
      </w:r>
    </w:p>
    <w:p w:rsidR="18E1FE36" w:rsidP="32CA3230" w:rsidRDefault="18E1FE36" w14:paraId="3BE0EBFB" w14:textId="4285EE4B">
      <w:pPr>
        <w:pStyle w:val="Normal"/>
        <w:rPr>
          <w:rFonts w:ascii="Arial" w:hAnsi="Arial" w:eastAsia="Arial" w:cs="Arial"/>
          <w:sz w:val="24"/>
          <w:szCs w:val="24"/>
        </w:rPr>
      </w:pPr>
      <w:r w:rsidRPr="689D43CA" w:rsidR="664B9EF6">
        <w:rPr>
          <w:rFonts w:ascii="Arial" w:hAnsi="Arial" w:eastAsia="Arial" w:cs="Arial"/>
          <w:sz w:val="24"/>
          <w:szCs w:val="24"/>
        </w:rPr>
        <w:t xml:space="preserve"> </w:t>
      </w:r>
    </w:p>
    <w:p w:rsidR="32CA3230" w:rsidP="32CA3230" w:rsidRDefault="32CA3230" w14:paraId="41874DB4" w14:textId="7A7F6710">
      <w:pPr>
        <w:pStyle w:val="Normal"/>
        <w:rPr>
          <w:rFonts w:ascii="Arial" w:hAnsi="Arial" w:eastAsia="Arial" w:cs="Arial"/>
          <w:sz w:val="24"/>
          <w:szCs w:val="24"/>
        </w:rPr>
      </w:pPr>
    </w:p>
    <w:p w:rsidR="32CA3230" w:rsidP="32CA3230" w:rsidRDefault="32CA3230" w14:paraId="525B5802" w14:textId="67CF27C9">
      <w:pPr>
        <w:pStyle w:val="Normal"/>
        <w:rPr>
          <w:rFonts w:ascii="Arial" w:hAnsi="Arial" w:eastAsia="Arial" w:cs="Arial"/>
          <w:sz w:val="24"/>
          <w:szCs w:val="24"/>
        </w:rPr>
      </w:pPr>
    </w:p>
    <w:p w:rsidR="32CA3230" w:rsidP="32CA3230" w:rsidRDefault="32CA3230" w14:paraId="68BFA73B" w14:textId="0E4B0C04">
      <w:pPr>
        <w:pStyle w:val="Normal"/>
        <w:rPr>
          <w:rFonts w:ascii="Arial" w:hAnsi="Arial" w:eastAsia="Arial" w:cs="Arial"/>
          <w:sz w:val="24"/>
          <w:szCs w:val="24"/>
        </w:rPr>
      </w:pPr>
    </w:p>
    <w:p w:rsidR="32CA3230" w:rsidP="32CA3230" w:rsidRDefault="32CA3230" w14:paraId="39715A8B" w14:textId="2C03A45F">
      <w:pPr>
        <w:pStyle w:val="Normal"/>
        <w:rPr>
          <w:rFonts w:ascii="Arial" w:hAnsi="Arial" w:eastAsia="Arial" w:cs="Arial"/>
          <w:sz w:val="24"/>
          <w:szCs w:val="24"/>
        </w:rPr>
      </w:pPr>
    </w:p>
    <w:p w:rsidR="32CA3230" w:rsidP="32CA3230" w:rsidRDefault="32CA3230" w14:paraId="169815DC" w14:textId="085AB622">
      <w:pPr>
        <w:pStyle w:val="Normal"/>
        <w:rPr>
          <w:rFonts w:ascii="Arial" w:hAnsi="Arial" w:eastAsia="Arial" w:cs="Arial"/>
          <w:sz w:val="24"/>
          <w:szCs w:val="24"/>
        </w:rPr>
      </w:pPr>
    </w:p>
    <w:p w:rsidR="32CA3230" w:rsidP="32CA3230" w:rsidRDefault="32CA3230" w14:paraId="4451ECAD" w14:textId="286AF1B7">
      <w:pPr>
        <w:pStyle w:val="Normal"/>
        <w:rPr>
          <w:rFonts w:ascii="Arial" w:hAnsi="Arial" w:eastAsia="Arial" w:cs="Arial"/>
          <w:sz w:val="24"/>
          <w:szCs w:val="24"/>
        </w:rPr>
      </w:pPr>
    </w:p>
    <w:p w:rsidR="32CA3230" w:rsidP="32CA3230" w:rsidRDefault="32CA3230" w14:paraId="29E46E17" w14:textId="57695E87">
      <w:pPr>
        <w:pStyle w:val="Normal"/>
        <w:rPr>
          <w:rFonts w:ascii="Arial" w:hAnsi="Arial" w:eastAsia="Arial" w:cs="Arial"/>
          <w:sz w:val="24"/>
          <w:szCs w:val="24"/>
        </w:rPr>
      </w:pPr>
    </w:p>
    <w:p w:rsidR="32CA3230" w:rsidP="32CA3230" w:rsidRDefault="32CA3230" w14:paraId="6309A878" w14:textId="10E7416C">
      <w:pPr>
        <w:pStyle w:val="Normal"/>
        <w:rPr>
          <w:rFonts w:ascii="Arial" w:hAnsi="Arial" w:eastAsia="Arial" w:cs="Arial"/>
          <w:sz w:val="24"/>
          <w:szCs w:val="24"/>
        </w:rPr>
      </w:pPr>
    </w:p>
    <w:p w:rsidR="32CA3230" w:rsidP="32CA3230" w:rsidRDefault="32CA3230" w14:paraId="12339214" w14:textId="65881196">
      <w:pPr>
        <w:pStyle w:val="Normal"/>
        <w:rPr>
          <w:rFonts w:ascii="Arial" w:hAnsi="Arial" w:eastAsia="Arial" w:cs="Arial"/>
          <w:sz w:val="24"/>
          <w:szCs w:val="24"/>
        </w:rPr>
      </w:pPr>
    </w:p>
    <w:p w:rsidR="32CA3230" w:rsidP="32CA3230" w:rsidRDefault="32CA3230" w14:paraId="489CD87A" w14:textId="244A0830">
      <w:pPr>
        <w:pStyle w:val="Normal"/>
        <w:rPr>
          <w:rFonts w:ascii="Arial" w:hAnsi="Arial" w:eastAsia="Arial" w:cs="Arial"/>
          <w:sz w:val="24"/>
          <w:szCs w:val="24"/>
        </w:rPr>
      </w:pPr>
    </w:p>
    <w:p w:rsidR="32CA3230" w:rsidP="32CA3230" w:rsidRDefault="32CA3230" w14:paraId="5FAA8824" w14:textId="069160CC">
      <w:pPr>
        <w:pStyle w:val="Normal"/>
        <w:rPr>
          <w:rFonts w:ascii="Arial" w:hAnsi="Arial" w:eastAsia="Arial" w:cs="Arial"/>
          <w:sz w:val="24"/>
          <w:szCs w:val="24"/>
        </w:rPr>
      </w:pPr>
    </w:p>
    <w:p w:rsidR="07CC509D" w:rsidP="32CA3230" w:rsidRDefault="07CC509D" w14:paraId="7F638647" w14:textId="23851196">
      <w:pPr>
        <w:pStyle w:val="Normal"/>
        <w:rPr>
          <w:rFonts w:ascii="Arial" w:hAnsi="Arial" w:eastAsia="Arial" w:cs="Arial"/>
          <w:sz w:val="24"/>
          <w:szCs w:val="24"/>
        </w:rPr>
      </w:pPr>
      <w:r w:rsidRPr="689D43CA" w:rsidR="07CC509D">
        <w:rPr>
          <w:rFonts w:ascii="Arial" w:hAnsi="Arial" w:eastAsia="Arial" w:cs="Arial"/>
          <w:sz w:val="24"/>
          <w:szCs w:val="24"/>
        </w:rPr>
        <w:t>Introduction-</w:t>
      </w:r>
    </w:p>
    <w:p w:rsidR="74956636" w:rsidP="32CA3230" w:rsidRDefault="74956636" w14:paraId="03672EFC" w14:textId="638D80C7">
      <w:pPr>
        <w:pStyle w:val="Normal"/>
        <w:rPr>
          <w:rFonts w:ascii="Arial" w:hAnsi="Arial" w:eastAsia="Arial" w:cs="Arial"/>
          <w:sz w:val="24"/>
          <w:szCs w:val="24"/>
        </w:rPr>
      </w:pPr>
      <w:r w:rsidRPr="689D43CA" w:rsidR="719B5C2C">
        <w:rPr>
          <w:rFonts w:ascii="Arial" w:hAnsi="Arial" w:eastAsia="Arial" w:cs="Arial"/>
          <w:sz w:val="24"/>
          <w:szCs w:val="24"/>
        </w:rPr>
        <w:t xml:space="preserve">Throughout </w:t>
      </w:r>
      <w:r w:rsidRPr="689D43CA" w:rsidR="07CC509D">
        <w:rPr>
          <w:rFonts w:ascii="Arial" w:hAnsi="Arial" w:eastAsia="Arial" w:cs="Arial"/>
          <w:sz w:val="24"/>
          <w:szCs w:val="24"/>
        </w:rPr>
        <w:t xml:space="preserve">this report it will </w:t>
      </w:r>
      <w:r w:rsidRPr="689D43CA" w:rsidR="07CC509D">
        <w:rPr>
          <w:rFonts w:ascii="Arial" w:hAnsi="Arial" w:eastAsia="Arial" w:cs="Arial"/>
          <w:sz w:val="24"/>
          <w:szCs w:val="24"/>
        </w:rPr>
        <w:t>anaylise</w:t>
      </w:r>
      <w:r w:rsidRPr="689D43CA" w:rsidR="07CC509D">
        <w:rPr>
          <w:rFonts w:ascii="Arial" w:hAnsi="Arial" w:eastAsia="Arial" w:cs="Arial"/>
          <w:sz w:val="24"/>
          <w:szCs w:val="24"/>
        </w:rPr>
        <w:t xml:space="preserve"> and show the importance of the different skills that are vital to perform and achieve </w:t>
      </w:r>
      <w:r w:rsidRPr="689D43CA" w:rsidR="5CB29749">
        <w:rPr>
          <w:rFonts w:ascii="Arial" w:hAnsi="Arial" w:eastAsia="Arial" w:cs="Arial"/>
          <w:sz w:val="24"/>
          <w:szCs w:val="24"/>
        </w:rPr>
        <w:t xml:space="preserve">a healthy and independent student. </w:t>
      </w:r>
      <w:r w:rsidRPr="689D43CA" w:rsidR="5848ED1B">
        <w:rPr>
          <w:rFonts w:ascii="Arial" w:hAnsi="Arial" w:eastAsia="Arial" w:cs="Arial"/>
          <w:sz w:val="24"/>
          <w:szCs w:val="24"/>
        </w:rPr>
        <w:t>There are four skills essential to studying which will enhance their experience when learning in a disciplined and pressurizing environment.</w:t>
      </w:r>
      <w:r w:rsidRPr="689D43CA" w:rsidR="74C78AD1">
        <w:rPr>
          <w:rFonts w:ascii="Arial" w:hAnsi="Arial" w:eastAsia="Arial" w:cs="Arial"/>
          <w:sz w:val="24"/>
          <w:szCs w:val="24"/>
        </w:rPr>
        <w:t xml:space="preserve"> </w:t>
      </w:r>
      <w:r w:rsidRPr="689D43CA" w:rsidR="5A8093CE">
        <w:rPr>
          <w:rFonts w:ascii="Arial" w:hAnsi="Arial" w:eastAsia="Arial" w:cs="Arial"/>
          <w:sz w:val="24"/>
          <w:szCs w:val="24"/>
        </w:rPr>
        <w:t>These</w:t>
      </w:r>
      <w:r w:rsidRPr="689D43CA" w:rsidR="74C78AD1">
        <w:rPr>
          <w:rFonts w:ascii="Arial" w:hAnsi="Arial" w:eastAsia="Arial" w:cs="Arial"/>
          <w:sz w:val="24"/>
          <w:szCs w:val="24"/>
        </w:rPr>
        <w:t xml:space="preserve"> are the abi</w:t>
      </w:r>
      <w:r w:rsidRPr="689D43CA" w:rsidR="2D05D99F">
        <w:rPr>
          <w:rFonts w:ascii="Arial" w:hAnsi="Arial" w:eastAsia="Arial" w:cs="Arial"/>
          <w:sz w:val="24"/>
          <w:szCs w:val="24"/>
        </w:rPr>
        <w:t xml:space="preserve">lity to reference, </w:t>
      </w:r>
      <w:r w:rsidRPr="689D43CA" w:rsidR="45F04EBE">
        <w:rPr>
          <w:rFonts w:ascii="Arial" w:hAnsi="Arial" w:eastAsia="Arial" w:cs="Arial"/>
          <w:sz w:val="24"/>
          <w:szCs w:val="24"/>
        </w:rPr>
        <w:t xml:space="preserve">use critical thinking, the power of reflection and using academic </w:t>
      </w:r>
      <w:r w:rsidRPr="689D43CA" w:rsidR="6EBB6789">
        <w:rPr>
          <w:rFonts w:ascii="Arial" w:hAnsi="Arial" w:eastAsia="Arial" w:cs="Arial"/>
          <w:sz w:val="24"/>
          <w:szCs w:val="24"/>
        </w:rPr>
        <w:t>misconduct</w:t>
      </w:r>
      <w:r w:rsidRPr="689D43CA" w:rsidR="45F04EBE">
        <w:rPr>
          <w:rFonts w:ascii="Arial" w:hAnsi="Arial" w:eastAsia="Arial" w:cs="Arial"/>
          <w:sz w:val="24"/>
          <w:szCs w:val="24"/>
        </w:rPr>
        <w:t xml:space="preserve">. </w:t>
      </w:r>
      <w:r w:rsidRPr="689D43CA" w:rsidR="27A20447">
        <w:rPr>
          <w:rFonts w:ascii="Arial" w:hAnsi="Arial" w:eastAsia="Arial" w:cs="Arial"/>
          <w:sz w:val="24"/>
          <w:szCs w:val="24"/>
        </w:rPr>
        <w:t>Vulnerable people within education may struggle and find it difficult to gain these skills</w:t>
      </w:r>
      <w:r w:rsidRPr="689D43CA" w:rsidR="728FE41E">
        <w:rPr>
          <w:rFonts w:ascii="Arial" w:hAnsi="Arial" w:eastAsia="Arial" w:cs="Arial"/>
          <w:sz w:val="24"/>
          <w:szCs w:val="24"/>
        </w:rPr>
        <w:t xml:space="preserve"> as study shows that adolescents students with disabilities often have </w:t>
      </w:r>
      <w:r w:rsidRPr="689D43CA" w:rsidR="59F792E6">
        <w:rPr>
          <w:rFonts w:ascii="Arial" w:hAnsi="Arial" w:eastAsia="Arial" w:cs="Arial"/>
          <w:sz w:val="24"/>
          <w:szCs w:val="24"/>
        </w:rPr>
        <w:t>a challenging time</w:t>
      </w:r>
      <w:r w:rsidRPr="689D43CA" w:rsidR="45995C11">
        <w:rPr>
          <w:rFonts w:ascii="Arial" w:hAnsi="Arial" w:eastAsia="Arial" w:cs="Arial"/>
          <w:sz w:val="24"/>
          <w:szCs w:val="24"/>
        </w:rPr>
        <w:t xml:space="preserve"> in secondary general education </w:t>
      </w:r>
      <w:r w:rsidRPr="689D43CA" w:rsidR="379B5FB4">
        <w:rPr>
          <w:rFonts w:ascii="Arial" w:hAnsi="Arial" w:eastAsia="Arial" w:cs="Arial"/>
          <w:sz w:val="24"/>
          <w:szCs w:val="24"/>
        </w:rPr>
        <w:t xml:space="preserve">due to the lack of study skills. (Paulsen. K and </w:t>
      </w:r>
      <w:r w:rsidRPr="689D43CA" w:rsidR="379B5FB4">
        <w:rPr>
          <w:rFonts w:ascii="Arial" w:hAnsi="Arial" w:eastAsia="Arial" w:cs="Arial"/>
          <w:sz w:val="24"/>
          <w:szCs w:val="24"/>
        </w:rPr>
        <w:t>S</w:t>
      </w:r>
      <w:r w:rsidRPr="689D43CA" w:rsidR="69F74A3F">
        <w:rPr>
          <w:rFonts w:ascii="Arial" w:hAnsi="Arial" w:eastAsia="Arial" w:cs="Arial"/>
          <w:sz w:val="24"/>
          <w:szCs w:val="24"/>
        </w:rPr>
        <w:t>a</w:t>
      </w:r>
      <w:r w:rsidRPr="689D43CA" w:rsidR="69F74A3F">
        <w:rPr>
          <w:rFonts w:ascii="Arial" w:hAnsi="Arial" w:eastAsia="Arial" w:cs="Arial"/>
          <w:sz w:val="24"/>
          <w:szCs w:val="24"/>
        </w:rPr>
        <w:t>yeski</w:t>
      </w:r>
      <w:r w:rsidRPr="689D43CA" w:rsidR="69F74A3F">
        <w:rPr>
          <w:rFonts w:ascii="Arial" w:hAnsi="Arial" w:eastAsia="Arial" w:cs="Arial"/>
          <w:sz w:val="24"/>
          <w:szCs w:val="24"/>
        </w:rPr>
        <w:t xml:space="preserve">. </w:t>
      </w:r>
      <w:r w:rsidRPr="689D43CA" w:rsidR="69F74A3F">
        <w:rPr>
          <w:rFonts w:ascii="Arial" w:hAnsi="Arial" w:eastAsia="Arial" w:cs="Arial"/>
          <w:sz w:val="24"/>
          <w:szCs w:val="24"/>
        </w:rPr>
        <w:t>K.L, 2013</w:t>
      </w:r>
      <w:r w:rsidRPr="689D43CA" w:rsidR="0BB02E95">
        <w:rPr>
          <w:rFonts w:ascii="Arial" w:hAnsi="Arial" w:eastAsia="Arial" w:cs="Arial"/>
          <w:sz w:val="24"/>
          <w:szCs w:val="24"/>
        </w:rPr>
        <w:t>) Having</w:t>
      </w:r>
      <w:r w:rsidRPr="689D43CA" w:rsidR="52EDADA5">
        <w:rPr>
          <w:rFonts w:ascii="Arial" w:hAnsi="Arial" w:eastAsia="Arial" w:cs="Arial"/>
          <w:sz w:val="24"/>
          <w:szCs w:val="24"/>
        </w:rPr>
        <w:t xml:space="preserve"> mental or physical disabilities may take longer to learn and understand specific skills more support is </w:t>
      </w:r>
      <w:r w:rsidRPr="689D43CA" w:rsidR="38A6B6A2">
        <w:rPr>
          <w:rFonts w:ascii="Arial" w:hAnsi="Arial" w:eastAsia="Arial" w:cs="Arial"/>
          <w:sz w:val="24"/>
          <w:szCs w:val="24"/>
        </w:rPr>
        <w:t>ad</w:t>
      </w:r>
      <w:r w:rsidRPr="689D43CA" w:rsidR="38A6B6A2">
        <w:rPr>
          <w:rFonts w:ascii="Arial" w:hAnsi="Arial" w:eastAsia="Arial" w:cs="Arial"/>
          <w:sz w:val="24"/>
          <w:szCs w:val="24"/>
        </w:rPr>
        <w:t>vised</w:t>
      </w:r>
      <w:r w:rsidRPr="689D43CA" w:rsidR="52EDADA5">
        <w:rPr>
          <w:rFonts w:ascii="Arial" w:hAnsi="Arial" w:eastAsia="Arial" w:cs="Arial"/>
          <w:sz w:val="24"/>
          <w:szCs w:val="24"/>
        </w:rPr>
        <w:t xml:space="preserve"> to ensure</w:t>
      </w:r>
      <w:r w:rsidRPr="689D43CA" w:rsidR="52EDADA5">
        <w:rPr>
          <w:rFonts w:ascii="Arial" w:hAnsi="Arial" w:eastAsia="Arial" w:cs="Arial"/>
          <w:sz w:val="24"/>
          <w:szCs w:val="24"/>
        </w:rPr>
        <w:t xml:space="preserve"> t</w:t>
      </w:r>
      <w:r w:rsidRPr="689D43CA" w:rsidR="52EDADA5">
        <w:rPr>
          <w:rFonts w:ascii="Arial" w:hAnsi="Arial" w:eastAsia="Arial" w:cs="Arial"/>
          <w:sz w:val="24"/>
          <w:szCs w:val="24"/>
        </w:rPr>
        <w:t>hey have the same chances with higher education and a better career</w:t>
      </w:r>
      <w:r w:rsidRPr="689D43CA" w:rsidR="5F109D7E">
        <w:rPr>
          <w:rFonts w:ascii="Arial" w:hAnsi="Arial" w:eastAsia="Arial" w:cs="Arial"/>
          <w:sz w:val="24"/>
          <w:szCs w:val="24"/>
        </w:rPr>
        <w:t>. This helps to give them more opportunities and choices and feel less isolated</w:t>
      </w:r>
      <w:r w:rsidRPr="689D43CA" w:rsidR="45310B51">
        <w:rPr>
          <w:rFonts w:ascii="Arial" w:hAnsi="Arial" w:eastAsia="Arial" w:cs="Arial"/>
          <w:sz w:val="24"/>
          <w:szCs w:val="24"/>
        </w:rPr>
        <w:t>.</w:t>
      </w:r>
    </w:p>
    <w:p w:rsidR="74956636" w:rsidP="32CA3230" w:rsidRDefault="74956636" w14:paraId="1FC3FD29" w14:textId="06C6CF2F">
      <w:pPr>
        <w:pStyle w:val="Normal"/>
        <w:rPr>
          <w:rFonts w:ascii="Arial" w:hAnsi="Arial" w:eastAsia="Arial" w:cs="Arial"/>
          <w:sz w:val="24"/>
          <w:szCs w:val="24"/>
        </w:rPr>
      </w:pPr>
    </w:p>
    <w:p w:rsidR="74956636" w:rsidP="32CA3230" w:rsidRDefault="74956636" w14:paraId="7F39F5B0" w14:textId="44888883">
      <w:pPr>
        <w:pStyle w:val="Normal"/>
        <w:rPr>
          <w:rFonts w:ascii="Arial" w:hAnsi="Arial" w:eastAsia="Arial" w:cs="Arial"/>
          <w:sz w:val="24"/>
          <w:szCs w:val="24"/>
        </w:rPr>
      </w:pPr>
      <w:r w:rsidRPr="689D43CA" w:rsidR="74956636">
        <w:rPr>
          <w:rFonts w:ascii="Arial" w:hAnsi="Arial" w:eastAsia="Arial" w:cs="Arial"/>
          <w:sz w:val="24"/>
          <w:szCs w:val="24"/>
        </w:rPr>
        <w:t xml:space="preserve">Referencing- </w:t>
      </w:r>
    </w:p>
    <w:p w:rsidR="6BDC2997" w:rsidP="796B51F4" w:rsidRDefault="6BDC2997" w14:paraId="30BC0BD3" w14:textId="25932E82">
      <w:pPr>
        <w:pStyle w:val="Normal"/>
        <w:ind w:left="-20" w:right="-20"/>
        <w:rPr>
          <w:rFonts w:ascii="Arial" w:hAnsi="Arial" w:eastAsia="Arial" w:cs="Arial"/>
          <w:noProof w:val="0"/>
          <w:sz w:val="24"/>
          <w:szCs w:val="24"/>
          <w:lang w:val="en-GB"/>
        </w:rPr>
      </w:pPr>
      <w:bookmarkStart w:name="_Int_qxbJhCwz" w:id="1893728048"/>
      <w:r w:rsidRPr="796B51F4" w:rsidR="01A10966">
        <w:rPr>
          <w:rFonts w:ascii="Arial" w:hAnsi="Arial" w:eastAsia="Arial" w:cs="Arial"/>
          <w:sz w:val="24"/>
          <w:szCs w:val="24"/>
        </w:rPr>
        <w:t xml:space="preserve">Referencing is a skill </w:t>
      </w:r>
      <w:r w:rsidRPr="796B51F4" w:rsidR="01A10966">
        <w:rPr>
          <w:rFonts w:ascii="Arial" w:hAnsi="Arial" w:eastAsia="Arial" w:cs="Arial"/>
          <w:sz w:val="24"/>
          <w:szCs w:val="24"/>
        </w:rPr>
        <w:t>required</w:t>
      </w:r>
      <w:r w:rsidRPr="796B51F4" w:rsidR="01A10966">
        <w:rPr>
          <w:rFonts w:ascii="Arial" w:hAnsi="Arial" w:eastAsia="Arial" w:cs="Arial"/>
          <w:sz w:val="24"/>
          <w:szCs w:val="24"/>
        </w:rPr>
        <w:t xml:space="preserve"> </w:t>
      </w:r>
      <w:r w:rsidRPr="796B51F4" w:rsidR="5E6FAE0C">
        <w:rPr>
          <w:rFonts w:ascii="Arial" w:hAnsi="Arial" w:eastAsia="Arial" w:cs="Arial"/>
          <w:sz w:val="24"/>
          <w:szCs w:val="24"/>
        </w:rPr>
        <w:t>within higher education as learners are ensured that</w:t>
      </w:r>
      <w:r w:rsidRPr="796B51F4" w:rsidR="0F6C170B">
        <w:rPr>
          <w:rFonts w:ascii="Arial" w:hAnsi="Arial" w:eastAsia="Arial" w:cs="Arial"/>
          <w:sz w:val="24"/>
          <w:szCs w:val="24"/>
        </w:rPr>
        <w:t xml:space="preserve"> they are aware that</w:t>
      </w:r>
      <w:r w:rsidRPr="796B51F4" w:rsidR="5E6FAE0C">
        <w:rPr>
          <w:rFonts w:ascii="Arial" w:hAnsi="Arial" w:eastAsia="Arial" w:cs="Arial"/>
          <w:sz w:val="24"/>
          <w:szCs w:val="24"/>
        </w:rPr>
        <w:t xml:space="preserve"> research is important within university to help them gain a better understanding and knowledge within the subject they are st</w:t>
      </w:r>
      <w:r w:rsidRPr="796B51F4" w:rsidR="64373350">
        <w:rPr>
          <w:rFonts w:ascii="Arial" w:hAnsi="Arial" w:eastAsia="Arial" w:cs="Arial"/>
          <w:sz w:val="24"/>
          <w:szCs w:val="24"/>
        </w:rPr>
        <w:t xml:space="preserve">udying. Referencing correctly is major as it reinforces the </w:t>
      </w:r>
      <w:r w:rsidRPr="796B51F4" w:rsidR="44966099">
        <w:rPr>
          <w:rFonts w:ascii="Arial" w:hAnsi="Arial" w:eastAsia="Arial" w:cs="Arial"/>
          <w:sz w:val="24"/>
          <w:szCs w:val="24"/>
        </w:rPr>
        <w:t xml:space="preserve">information </w:t>
      </w:r>
      <w:r w:rsidRPr="796B51F4" w:rsidR="12CC0EDF">
        <w:rPr>
          <w:rFonts w:ascii="Arial" w:hAnsi="Arial" w:eastAsia="Arial" w:cs="Arial"/>
          <w:sz w:val="24"/>
          <w:szCs w:val="24"/>
        </w:rPr>
        <w:t xml:space="preserve">and </w:t>
      </w:r>
      <w:r w:rsidRPr="796B51F4" w:rsidR="44966099">
        <w:rPr>
          <w:rFonts w:ascii="Arial" w:hAnsi="Arial" w:eastAsia="Arial" w:cs="Arial"/>
          <w:sz w:val="24"/>
          <w:szCs w:val="24"/>
        </w:rPr>
        <w:t xml:space="preserve">shows </w:t>
      </w:r>
      <w:r w:rsidRPr="796B51F4" w:rsidR="010EEE40">
        <w:rPr>
          <w:rFonts w:ascii="Arial" w:hAnsi="Arial" w:eastAsia="Arial" w:cs="Arial"/>
          <w:sz w:val="24"/>
          <w:szCs w:val="24"/>
        </w:rPr>
        <w:t xml:space="preserve">evidence to </w:t>
      </w:r>
      <w:r w:rsidRPr="796B51F4" w:rsidR="7D5F1D9E">
        <w:rPr>
          <w:rFonts w:ascii="Arial" w:hAnsi="Arial" w:eastAsia="Arial" w:cs="Arial"/>
          <w:sz w:val="24"/>
          <w:szCs w:val="24"/>
        </w:rPr>
        <w:t xml:space="preserve">the reader you have </w:t>
      </w:r>
      <w:r w:rsidRPr="796B51F4" w:rsidR="62E33064">
        <w:rPr>
          <w:rFonts w:ascii="Arial" w:hAnsi="Arial" w:eastAsia="Arial" w:cs="Arial"/>
          <w:sz w:val="24"/>
          <w:szCs w:val="24"/>
        </w:rPr>
        <w:t>gathered verifiable</w:t>
      </w:r>
      <w:r w:rsidRPr="796B51F4" w:rsidR="7D5F1D9E">
        <w:rPr>
          <w:rFonts w:ascii="Arial" w:hAnsi="Arial" w:eastAsia="Arial" w:cs="Arial"/>
          <w:sz w:val="24"/>
          <w:szCs w:val="24"/>
        </w:rPr>
        <w:t xml:space="preserve"> </w:t>
      </w:r>
      <w:r w:rsidRPr="796B51F4" w:rsidR="6CF28247">
        <w:rPr>
          <w:rFonts w:ascii="Arial" w:hAnsi="Arial" w:eastAsia="Arial" w:cs="Arial"/>
          <w:sz w:val="24"/>
          <w:szCs w:val="24"/>
        </w:rPr>
        <w:t>research</w:t>
      </w:r>
      <w:r w:rsidRPr="796B51F4" w:rsidR="534908E6">
        <w:rPr>
          <w:rFonts w:ascii="Arial" w:hAnsi="Arial" w:eastAsia="Arial" w:cs="Arial"/>
          <w:sz w:val="24"/>
          <w:szCs w:val="24"/>
        </w:rPr>
        <w:t xml:space="preserve"> which will able</w:t>
      </w:r>
      <w:r w:rsidRPr="796B51F4" w:rsidR="7D5F1D9E">
        <w:rPr>
          <w:rFonts w:ascii="Arial" w:hAnsi="Arial" w:eastAsia="Arial" w:cs="Arial"/>
          <w:sz w:val="24"/>
          <w:szCs w:val="24"/>
        </w:rPr>
        <w:t xml:space="preserve"> you </w:t>
      </w:r>
      <w:r w:rsidRPr="796B51F4" w:rsidR="16D5C4A1">
        <w:rPr>
          <w:rFonts w:ascii="Arial" w:hAnsi="Arial" w:eastAsia="Arial" w:cs="Arial"/>
          <w:sz w:val="24"/>
          <w:szCs w:val="24"/>
        </w:rPr>
        <w:t xml:space="preserve">to </w:t>
      </w:r>
      <w:r w:rsidRPr="796B51F4" w:rsidR="7D5F1D9E">
        <w:rPr>
          <w:rFonts w:ascii="Arial" w:hAnsi="Arial" w:eastAsia="Arial" w:cs="Arial"/>
          <w:sz w:val="24"/>
          <w:szCs w:val="24"/>
        </w:rPr>
        <w:t xml:space="preserve">have strong points to argue. </w:t>
      </w:r>
      <w:r w:rsidRPr="796B51F4" w:rsidR="1F81AECC">
        <w:rPr>
          <w:rFonts w:ascii="Arial" w:hAnsi="Arial" w:eastAsia="Arial" w:cs="Arial"/>
          <w:sz w:val="24"/>
          <w:szCs w:val="24"/>
        </w:rPr>
        <w:t xml:space="preserve">By </w:t>
      </w:r>
      <w:r w:rsidRPr="796B51F4" w:rsidR="2D207923">
        <w:rPr>
          <w:rFonts w:ascii="Arial" w:hAnsi="Arial" w:eastAsia="Arial" w:cs="Arial"/>
          <w:sz w:val="24"/>
          <w:szCs w:val="24"/>
        </w:rPr>
        <w:t>acknowledging</w:t>
      </w:r>
      <w:r w:rsidRPr="796B51F4" w:rsidR="1F81AECC">
        <w:rPr>
          <w:rFonts w:ascii="Arial" w:hAnsi="Arial" w:eastAsia="Arial" w:cs="Arial"/>
          <w:sz w:val="24"/>
          <w:szCs w:val="24"/>
        </w:rPr>
        <w:t xml:space="preserve"> the author will help to enable the </w:t>
      </w:r>
      <w:r w:rsidRPr="796B51F4" w:rsidR="5F463570">
        <w:rPr>
          <w:rFonts w:ascii="Arial" w:hAnsi="Arial" w:eastAsia="Arial" w:cs="Arial"/>
          <w:sz w:val="24"/>
          <w:szCs w:val="24"/>
        </w:rPr>
        <w:t xml:space="preserve">audience </w:t>
      </w:r>
      <w:r w:rsidRPr="796B51F4" w:rsidR="1F81AECC">
        <w:rPr>
          <w:rFonts w:ascii="Arial" w:hAnsi="Arial" w:eastAsia="Arial" w:cs="Arial"/>
          <w:sz w:val="24"/>
          <w:szCs w:val="24"/>
        </w:rPr>
        <w:t>to find the sources us</w:t>
      </w:r>
      <w:r w:rsidRPr="796B51F4" w:rsidR="2A08EF80">
        <w:rPr>
          <w:rFonts w:ascii="Arial" w:hAnsi="Arial" w:eastAsia="Arial" w:cs="Arial"/>
          <w:sz w:val="24"/>
          <w:szCs w:val="24"/>
        </w:rPr>
        <w:t>ed and avoid plagiarism which co</w:t>
      </w:r>
      <w:r w:rsidRPr="796B51F4" w:rsidR="787B1095">
        <w:rPr>
          <w:rFonts w:ascii="Arial" w:hAnsi="Arial" w:eastAsia="Arial" w:cs="Arial"/>
          <w:sz w:val="24"/>
          <w:szCs w:val="24"/>
        </w:rPr>
        <w:t xml:space="preserve">uld cause serious academic offences if referencing is not </w:t>
      </w:r>
      <w:r w:rsidRPr="796B51F4" w:rsidR="787B1095">
        <w:rPr>
          <w:rFonts w:ascii="Arial" w:hAnsi="Arial" w:eastAsia="Arial" w:cs="Arial"/>
          <w:sz w:val="24"/>
          <w:szCs w:val="24"/>
        </w:rPr>
        <w:t>correct.</w:t>
      </w:r>
      <w:r w:rsidRPr="796B51F4" w:rsidR="55387516">
        <w:rPr>
          <w:rFonts w:ascii="Arial" w:hAnsi="Arial" w:eastAsia="Arial" w:cs="Arial"/>
          <w:sz w:val="24"/>
          <w:szCs w:val="24"/>
        </w:rPr>
        <w:t xml:space="preserve"> With plagiarism being </w:t>
      </w:r>
      <w:r w:rsidRPr="796B51F4" w:rsidR="55387516">
        <w:rPr>
          <w:rFonts w:ascii="Arial" w:hAnsi="Arial" w:eastAsia="Arial" w:cs="Arial"/>
          <w:sz w:val="24"/>
          <w:szCs w:val="24"/>
        </w:rPr>
        <w:t>monitored</w:t>
      </w:r>
      <w:r w:rsidRPr="796B51F4" w:rsidR="55387516">
        <w:rPr>
          <w:rFonts w:ascii="Arial" w:hAnsi="Arial" w:eastAsia="Arial" w:cs="Arial"/>
          <w:sz w:val="24"/>
          <w:szCs w:val="24"/>
        </w:rPr>
        <w:t xml:space="preserve"> </w:t>
      </w:r>
      <w:r w:rsidRPr="796B51F4" w:rsidR="55387516">
        <w:rPr>
          <w:rFonts w:ascii="Arial" w:hAnsi="Arial" w:eastAsia="Arial" w:cs="Arial"/>
          <w:sz w:val="24"/>
          <w:szCs w:val="24"/>
        </w:rPr>
        <w:t>frequently</w:t>
      </w:r>
      <w:r w:rsidRPr="796B51F4" w:rsidR="55387516">
        <w:rPr>
          <w:rFonts w:ascii="Arial" w:hAnsi="Arial" w:eastAsia="Arial" w:cs="Arial"/>
          <w:sz w:val="24"/>
          <w:szCs w:val="24"/>
        </w:rPr>
        <w:t xml:space="preserve"> when in education </w:t>
      </w:r>
      <w:r w:rsidRPr="796B51F4" w:rsidR="17D5DB81">
        <w:rPr>
          <w:rFonts w:ascii="Arial" w:hAnsi="Arial" w:eastAsia="Arial" w:cs="Arial"/>
          <w:sz w:val="24"/>
          <w:szCs w:val="24"/>
        </w:rPr>
        <w:t>as it is an act of copyright and fraud has the power to put you</w:t>
      </w:r>
      <w:r w:rsidRPr="796B51F4" w:rsidR="0A3C65E0">
        <w:rPr>
          <w:rFonts w:ascii="Arial" w:hAnsi="Arial" w:eastAsia="Arial" w:cs="Arial"/>
          <w:sz w:val="24"/>
          <w:szCs w:val="24"/>
        </w:rPr>
        <w:t xml:space="preserve">r </w:t>
      </w:r>
      <w:r w:rsidRPr="796B51F4" w:rsidR="5474A65F">
        <w:rPr>
          <w:rFonts w:ascii="Arial" w:hAnsi="Arial" w:eastAsia="Arial" w:cs="Arial"/>
          <w:sz w:val="24"/>
          <w:szCs w:val="24"/>
        </w:rPr>
        <w:t>position</w:t>
      </w:r>
      <w:r w:rsidRPr="796B51F4" w:rsidR="0A3C65E0">
        <w:rPr>
          <w:rFonts w:ascii="Arial" w:hAnsi="Arial" w:eastAsia="Arial" w:cs="Arial"/>
          <w:sz w:val="24"/>
          <w:szCs w:val="24"/>
        </w:rPr>
        <w:t xml:space="preserve"> within the university at risk or fail the course with zero. </w:t>
      </w:r>
      <w:r w:rsidRPr="796B51F4" w:rsidR="2D18443B">
        <w:rPr>
          <w:rFonts w:ascii="Arial" w:hAnsi="Arial" w:eastAsia="Arial" w:cs="Arial"/>
          <w:sz w:val="24"/>
          <w:szCs w:val="24"/>
        </w:rPr>
        <w:t xml:space="preserve">It is </w:t>
      </w:r>
      <w:r w:rsidRPr="796B51F4" w:rsidR="2172AFE4">
        <w:rPr>
          <w:rFonts w:ascii="Arial" w:hAnsi="Arial" w:eastAsia="Arial" w:cs="Arial"/>
          <w:sz w:val="24"/>
          <w:szCs w:val="24"/>
        </w:rPr>
        <w:t>recommended</w:t>
      </w:r>
      <w:r w:rsidRPr="796B51F4" w:rsidR="2D18443B">
        <w:rPr>
          <w:rFonts w:ascii="Arial" w:hAnsi="Arial" w:eastAsia="Arial" w:cs="Arial"/>
          <w:sz w:val="24"/>
          <w:szCs w:val="24"/>
        </w:rPr>
        <w:t xml:space="preserve"> by </w:t>
      </w:r>
      <w:r w:rsidRPr="796B51F4" w:rsidR="61B68391">
        <w:rPr>
          <w:rFonts w:ascii="Arial" w:hAnsi="Arial" w:eastAsia="Arial" w:cs="Arial"/>
          <w:noProof w:val="0"/>
          <w:color w:val="222222"/>
          <w:sz w:val="24"/>
          <w:szCs w:val="24"/>
          <w:lang w:val="en-GB"/>
        </w:rPr>
        <w:t>Marsh, J.D. and Campion, J. (2018</w:t>
      </w:r>
      <w:r w:rsidRPr="796B51F4" w:rsidR="1FC47EBC">
        <w:rPr>
          <w:rFonts w:ascii="Arial" w:hAnsi="Arial" w:eastAsia="Arial" w:cs="Arial"/>
          <w:noProof w:val="0"/>
          <w:color w:val="222222"/>
          <w:sz w:val="24"/>
          <w:szCs w:val="24"/>
          <w:lang w:val="en-GB"/>
        </w:rPr>
        <w:t>) that</w:t>
      </w:r>
      <w:r w:rsidRPr="796B51F4" w:rsidR="1FC47EBC">
        <w:rPr>
          <w:rFonts w:ascii="Arial" w:hAnsi="Arial" w:eastAsia="Arial" w:cs="Arial"/>
          <w:sz w:val="24"/>
          <w:szCs w:val="24"/>
        </w:rPr>
        <w:t xml:space="preserve"> ‘a</w:t>
      </w:r>
      <w:r w:rsidRPr="796B51F4" w:rsidR="2D18443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cademic integrity related </w:t>
      </w:r>
      <w:r w:rsidRPr="796B51F4" w:rsidR="2D18443B">
        <w:rPr>
          <w:rFonts w:ascii="Arial" w:hAnsi="Arial" w:eastAsia="Arial" w:cs="Arial"/>
          <w:noProof w:val="0"/>
          <w:sz w:val="24"/>
          <w:szCs w:val="24"/>
          <w:lang w:val="en-GB"/>
        </w:rPr>
        <w:t>skill</w:t>
      </w:r>
      <w:r w:rsidRPr="796B51F4" w:rsidR="2D18443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 and values should </w:t>
      </w:r>
      <w:r w:rsidRPr="796B51F4" w:rsidR="2D18443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therefore be </w:t>
      </w:r>
      <w:r w:rsidRPr="796B51F4" w:rsidR="2D18443B">
        <w:rPr>
          <w:rFonts w:ascii="Arial" w:hAnsi="Arial" w:eastAsia="Arial" w:cs="Arial"/>
          <w:noProof w:val="0"/>
          <w:sz w:val="24"/>
          <w:szCs w:val="24"/>
          <w:lang w:val="en-GB"/>
        </w:rPr>
        <w:t>develop</w:t>
      </w:r>
      <w:r w:rsidRPr="796B51F4" w:rsidR="2D18443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ed early in </w:t>
      </w:r>
      <w:r w:rsidRPr="796B51F4" w:rsidR="2D18443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 student’s </w:t>
      </w:r>
      <w:r w:rsidRPr="796B51F4" w:rsidR="2D18443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academic </w:t>
      </w:r>
      <w:r w:rsidRPr="796B51F4" w:rsidR="07F3E207">
        <w:rPr>
          <w:rFonts w:ascii="Arial" w:hAnsi="Arial" w:eastAsia="Arial" w:cs="Arial"/>
          <w:noProof w:val="0"/>
          <w:sz w:val="24"/>
          <w:szCs w:val="24"/>
          <w:lang w:val="en-GB"/>
        </w:rPr>
        <w:t>studies</w:t>
      </w:r>
      <w:r w:rsidRPr="796B51F4" w:rsidR="2D18443B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796B51F4" w:rsidR="4D42976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’ </w:t>
      </w:r>
      <w:r w:rsidRPr="796B51F4" w:rsidR="15D2D15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This shows </w:t>
      </w:r>
      <w:r w:rsidRPr="796B51F4" w:rsidR="237F8D2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</w:t>
      </w:r>
      <w:r w:rsidRPr="796B51F4" w:rsidR="2105767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substance which students </w:t>
      </w:r>
      <w:r w:rsidRPr="796B51F4" w:rsidR="4A854A41">
        <w:rPr>
          <w:rFonts w:ascii="Arial" w:hAnsi="Arial" w:eastAsia="Arial" w:cs="Arial"/>
          <w:noProof w:val="0"/>
          <w:sz w:val="24"/>
          <w:szCs w:val="24"/>
          <w:lang w:val="en-GB"/>
        </w:rPr>
        <w:t>are responsible for</w:t>
      </w:r>
      <w:r w:rsidRPr="796B51F4" w:rsidR="4A854A4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as without the skills </w:t>
      </w:r>
      <w:r w:rsidRPr="796B51F4" w:rsidR="37370C4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could </w:t>
      </w:r>
      <w:r w:rsidRPr="796B51F4" w:rsidR="37370C4A">
        <w:rPr>
          <w:rFonts w:ascii="Arial" w:hAnsi="Arial" w:eastAsia="Arial" w:cs="Arial"/>
          <w:noProof w:val="0"/>
          <w:sz w:val="24"/>
          <w:szCs w:val="24"/>
          <w:lang w:val="en-GB"/>
        </w:rPr>
        <w:t>impact</w:t>
      </w:r>
      <w:r w:rsidRPr="796B51F4" w:rsidR="37370C4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them within academic circumstances. </w:t>
      </w:r>
      <w:r w:rsidRPr="796B51F4" w:rsidR="6CDC38DA">
        <w:rPr>
          <w:rFonts w:ascii="Arial" w:hAnsi="Arial" w:eastAsia="Arial" w:cs="Arial"/>
          <w:noProof w:val="0"/>
          <w:sz w:val="24"/>
          <w:szCs w:val="24"/>
          <w:lang w:val="en-GB"/>
        </w:rPr>
        <w:t>With referencing being a required skill throughout higher education if not done correctly may lead to issues such as plagiarism</w:t>
      </w:r>
      <w:r w:rsidRPr="796B51F4" w:rsidR="11AA2C3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which</w:t>
      </w:r>
      <w:r w:rsidRPr="796B51F4" w:rsidR="2E5F08A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is a most common behaviour within the ac</w:t>
      </w:r>
      <w:r w:rsidRPr="796B51F4" w:rsidR="3FE1137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ademic </w:t>
      </w:r>
      <w:r w:rsidRPr="796B51F4" w:rsidR="547930CE">
        <w:rPr>
          <w:rFonts w:ascii="Arial" w:hAnsi="Arial" w:eastAsia="Arial" w:cs="Arial"/>
          <w:noProof w:val="0"/>
          <w:sz w:val="24"/>
          <w:szCs w:val="24"/>
          <w:lang w:val="en-GB"/>
        </w:rPr>
        <w:t>conditions which face</w:t>
      </w:r>
      <w:r w:rsidRPr="796B51F4" w:rsidR="27445064">
        <w:rPr>
          <w:rFonts w:ascii="Arial" w:hAnsi="Arial" w:eastAsia="Arial" w:cs="Arial"/>
          <w:noProof w:val="0"/>
          <w:sz w:val="24"/>
          <w:szCs w:val="24"/>
          <w:lang w:val="en-GB"/>
        </w:rPr>
        <w:t>s</w:t>
      </w:r>
      <w:r w:rsidRPr="796B51F4" w:rsidR="547930C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many consequences if found guilty of an act of plagiarism</w:t>
      </w:r>
      <w:r w:rsidRPr="796B51F4" w:rsidR="28FE32A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r w:rsidRPr="796B51F4" w:rsidR="0A45E4FD">
        <w:rPr>
          <w:rFonts w:ascii="Arial" w:hAnsi="Arial" w:eastAsia="Arial" w:cs="Arial"/>
          <w:noProof w:val="0"/>
          <w:sz w:val="24"/>
          <w:szCs w:val="24"/>
          <w:lang w:val="en-GB"/>
        </w:rPr>
        <w:t>To prevent this from happening students must be mindful w</w:t>
      </w:r>
      <w:r w:rsidRPr="796B51F4" w:rsidR="1DD7E13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hen taking information from sources and including </w:t>
      </w:r>
      <w:r w:rsidRPr="796B51F4" w:rsidR="55FAD7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exact text within their piece of work. </w:t>
      </w:r>
      <w:r w:rsidRPr="796B51F4" w:rsidR="378261C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It is suggested by Santini, A (2018) that </w:t>
      </w:r>
      <w:r w:rsidRPr="796B51F4" w:rsidR="1D237022">
        <w:rPr>
          <w:rFonts w:ascii="Arial" w:hAnsi="Arial" w:eastAsia="Arial" w:cs="Arial"/>
          <w:noProof w:val="0"/>
          <w:sz w:val="24"/>
          <w:szCs w:val="24"/>
          <w:lang w:val="en-GB"/>
        </w:rPr>
        <w:t>‘</w:t>
      </w:r>
      <w:r w:rsidRPr="796B51F4" w:rsidR="378261C8">
        <w:rPr>
          <w:rFonts w:ascii="Arial" w:hAnsi="Arial" w:eastAsia="Arial" w:cs="Arial"/>
          <w:noProof w:val="0"/>
          <w:sz w:val="24"/>
          <w:szCs w:val="24"/>
          <w:lang w:val="en-GB"/>
        </w:rPr>
        <w:t>taking</w:t>
      </w:r>
      <w:r w:rsidRPr="796B51F4" w:rsidR="49A1926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people</w:t>
      </w:r>
      <w:r w:rsidRPr="796B51F4" w:rsidR="694D402C">
        <w:rPr>
          <w:rFonts w:ascii="Arial" w:hAnsi="Arial" w:eastAsia="Arial" w:cs="Arial"/>
          <w:noProof w:val="0"/>
          <w:sz w:val="24"/>
          <w:szCs w:val="24"/>
          <w:lang w:val="en-GB"/>
        </w:rPr>
        <w:t>’</w:t>
      </w:r>
      <w:r w:rsidRPr="796B51F4" w:rsidR="49A19265">
        <w:rPr>
          <w:rFonts w:ascii="Arial" w:hAnsi="Arial" w:eastAsia="Arial" w:cs="Arial"/>
          <w:noProof w:val="0"/>
          <w:sz w:val="24"/>
          <w:szCs w:val="24"/>
          <w:lang w:val="en-GB"/>
        </w:rPr>
        <w:t>s</w:t>
      </w:r>
      <w:r w:rsidRPr="796B51F4" w:rsidR="378261C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796B51F4" w:rsidR="378261C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ideas, words and concepts </w:t>
      </w:r>
      <w:r w:rsidRPr="796B51F4" w:rsidR="3AF5B14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without proper </w:t>
      </w:r>
      <w:r w:rsidRPr="796B51F4" w:rsidR="3957FA3F">
        <w:rPr>
          <w:rFonts w:ascii="Arial" w:hAnsi="Arial" w:eastAsia="Arial" w:cs="Arial"/>
          <w:noProof w:val="0"/>
          <w:sz w:val="24"/>
          <w:szCs w:val="24"/>
          <w:lang w:val="en-GB"/>
        </w:rPr>
        <w:t>referencing</w:t>
      </w:r>
      <w:r w:rsidRPr="796B51F4" w:rsidR="3AF5B14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is prohibited’. </w:t>
      </w:r>
      <w:r w:rsidRPr="796B51F4" w:rsidR="4A01C061">
        <w:rPr>
          <w:rFonts w:ascii="Arial" w:hAnsi="Arial" w:eastAsia="Arial" w:cs="Arial"/>
          <w:noProof w:val="0"/>
          <w:sz w:val="24"/>
          <w:szCs w:val="24"/>
          <w:lang w:val="en-GB"/>
        </w:rPr>
        <w:t>This shows how vital it is to give credit within your work.</w:t>
      </w:r>
      <w:bookmarkEnd w:id="1893728048"/>
    </w:p>
    <w:p w:rsidR="32CA3230" w:rsidP="32CA3230" w:rsidRDefault="32CA3230" w14:paraId="3B5EE6FA" w14:textId="47ECA148">
      <w:pPr>
        <w:pStyle w:val="Normal"/>
        <w:ind w:left="-20" w:right="-20"/>
        <w:rPr>
          <w:rFonts w:ascii="Arial" w:hAnsi="Arial" w:eastAsia="Arial" w:cs="Arial"/>
          <w:sz w:val="24"/>
          <w:szCs w:val="24"/>
        </w:rPr>
      </w:pPr>
    </w:p>
    <w:p w:rsidR="74956636" w:rsidP="32CA3230" w:rsidRDefault="74956636" w14:paraId="54D27F76" w14:textId="10855EA3">
      <w:pPr>
        <w:pStyle w:val="Normal"/>
        <w:rPr>
          <w:rFonts w:ascii="Arial" w:hAnsi="Arial" w:eastAsia="Arial" w:cs="Arial"/>
          <w:sz w:val="24"/>
          <w:szCs w:val="24"/>
        </w:rPr>
      </w:pPr>
      <w:r w:rsidRPr="689D43CA" w:rsidR="74956636">
        <w:rPr>
          <w:rFonts w:ascii="Arial" w:hAnsi="Arial" w:eastAsia="Arial" w:cs="Arial"/>
          <w:sz w:val="24"/>
          <w:szCs w:val="24"/>
        </w:rPr>
        <w:t xml:space="preserve">Critical thinking- </w:t>
      </w:r>
    </w:p>
    <w:p w:rsidR="198BB043" w:rsidP="32CA3230" w:rsidRDefault="198BB043" w14:paraId="5E33E656" w14:textId="2C4C4D70">
      <w:pPr>
        <w:pStyle w:val="Normal"/>
        <w:rPr>
          <w:rFonts w:ascii="Arial" w:hAnsi="Arial" w:eastAsia="Arial" w:cs="Arial"/>
          <w:sz w:val="24"/>
          <w:szCs w:val="24"/>
        </w:rPr>
      </w:pPr>
      <w:r w:rsidRPr="689D43CA" w:rsidR="198BB043">
        <w:rPr>
          <w:rFonts w:ascii="Arial" w:hAnsi="Arial" w:eastAsia="Arial" w:cs="Arial"/>
          <w:sz w:val="24"/>
          <w:szCs w:val="24"/>
        </w:rPr>
        <w:t xml:space="preserve">According to (Willingham, D.T. 2007) critical thinking from a cognitive scientist’s </w:t>
      </w:r>
      <w:r w:rsidRPr="689D43CA" w:rsidR="0A1686F8">
        <w:rPr>
          <w:rFonts w:ascii="Arial" w:hAnsi="Arial" w:eastAsia="Arial" w:cs="Arial"/>
          <w:sz w:val="24"/>
          <w:szCs w:val="24"/>
        </w:rPr>
        <w:t xml:space="preserve">perspective is that the mental activities that are normally called critical thinking are </w:t>
      </w:r>
      <w:r w:rsidRPr="689D43CA" w:rsidR="07675A17">
        <w:rPr>
          <w:rFonts w:ascii="Arial" w:hAnsi="Arial" w:eastAsia="Arial" w:cs="Arial"/>
          <w:sz w:val="24"/>
          <w:szCs w:val="24"/>
        </w:rPr>
        <w:t>a</w:t>
      </w:r>
      <w:r w:rsidRPr="689D43CA" w:rsidR="0A1686F8">
        <w:rPr>
          <w:rFonts w:ascii="Arial" w:hAnsi="Arial" w:eastAsia="Arial" w:cs="Arial"/>
          <w:sz w:val="24"/>
          <w:szCs w:val="24"/>
        </w:rPr>
        <w:t xml:space="preserve"> </w:t>
      </w:r>
      <w:r w:rsidRPr="689D43CA" w:rsidR="51540608">
        <w:rPr>
          <w:rFonts w:ascii="Arial" w:hAnsi="Arial" w:eastAsia="Arial" w:cs="Arial"/>
          <w:sz w:val="24"/>
          <w:szCs w:val="24"/>
        </w:rPr>
        <w:t>division of three types of ways of thinking</w:t>
      </w:r>
      <w:r w:rsidRPr="689D43CA" w:rsidR="2D7A49FC">
        <w:rPr>
          <w:rFonts w:ascii="Arial" w:hAnsi="Arial" w:eastAsia="Arial" w:cs="Arial"/>
          <w:sz w:val="24"/>
          <w:szCs w:val="24"/>
        </w:rPr>
        <w:t xml:space="preserve"> which is visible within every individual</w:t>
      </w:r>
      <w:r w:rsidRPr="689D43CA" w:rsidR="51540608">
        <w:rPr>
          <w:rFonts w:ascii="Arial" w:hAnsi="Arial" w:eastAsia="Arial" w:cs="Arial"/>
          <w:sz w:val="24"/>
          <w:szCs w:val="24"/>
        </w:rPr>
        <w:t xml:space="preserve">: these three different subsets are reasoning, making </w:t>
      </w:r>
      <w:r w:rsidRPr="689D43CA" w:rsidR="5EB698AE">
        <w:rPr>
          <w:rFonts w:ascii="Arial" w:hAnsi="Arial" w:eastAsia="Arial" w:cs="Arial"/>
          <w:sz w:val="24"/>
          <w:szCs w:val="24"/>
        </w:rPr>
        <w:t>decisions, judgements,</w:t>
      </w:r>
      <w:r w:rsidRPr="689D43CA" w:rsidR="255EB1E1">
        <w:rPr>
          <w:rFonts w:ascii="Arial" w:hAnsi="Arial" w:eastAsia="Arial" w:cs="Arial"/>
          <w:sz w:val="24"/>
          <w:szCs w:val="24"/>
        </w:rPr>
        <w:t xml:space="preserve"> and problem solving. </w:t>
      </w:r>
      <w:r w:rsidRPr="689D43CA" w:rsidR="54EB5157">
        <w:rPr>
          <w:rFonts w:ascii="Arial" w:hAnsi="Arial" w:eastAsia="Arial" w:cs="Arial"/>
          <w:sz w:val="24"/>
          <w:szCs w:val="24"/>
        </w:rPr>
        <w:t xml:space="preserve">Critical thinking has been officially </w:t>
      </w:r>
      <w:r w:rsidRPr="689D43CA" w:rsidR="1CAD028A">
        <w:rPr>
          <w:rFonts w:ascii="Arial" w:hAnsi="Arial" w:eastAsia="Arial" w:cs="Arial"/>
          <w:sz w:val="24"/>
          <w:szCs w:val="24"/>
        </w:rPr>
        <w:t xml:space="preserve">approved as one of the most fundamental </w:t>
      </w:r>
      <w:r w:rsidRPr="689D43CA" w:rsidR="0AFEA566">
        <w:rPr>
          <w:rFonts w:ascii="Arial" w:hAnsi="Arial" w:eastAsia="Arial" w:cs="Arial"/>
          <w:sz w:val="24"/>
          <w:szCs w:val="24"/>
        </w:rPr>
        <w:t>skills</w:t>
      </w:r>
      <w:r w:rsidRPr="689D43CA" w:rsidR="1CAD028A">
        <w:rPr>
          <w:rFonts w:ascii="Arial" w:hAnsi="Arial" w:eastAsia="Arial" w:cs="Arial"/>
          <w:sz w:val="24"/>
          <w:szCs w:val="24"/>
        </w:rPr>
        <w:t xml:space="preserve"> when thinking and one of the most important indicators</w:t>
      </w:r>
      <w:r w:rsidRPr="689D43CA" w:rsidR="5E081D58">
        <w:rPr>
          <w:rFonts w:ascii="Arial" w:hAnsi="Arial" w:eastAsia="Arial" w:cs="Arial"/>
          <w:sz w:val="24"/>
          <w:szCs w:val="24"/>
        </w:rPr>
        <w:t xml:space="preserve"> of student learning quality shown by </w:t>
      </w:r>
      <w:r w:rsidRPr="689D43CA" w:rsidR="1586A621">
        <w:rPr>
          <w:rFonts w:ascii="Arial" w:hAnsi="Arial" w:eastAsia="Arial" w:cs="Arial"/>
          <w:sz w:val="24"/>
          <w:szCs w:val="24"/>
        </w:rPr>
        <w:t xml:space="preserve">(Alsaleh, N.J. 2020). </w:t>
      </w:r>
      <w:r w:rsidRPr="689D43CA" w:rsidR="32BD2D50">
        <w:rPr>
          <w:rFonts w:ascii="Arial" w:hAnsi="Arial" w:eastAsia="Arial" w:cs="Arial"/>
          <w:sz w:val="24"/>
          <w:szCs w:val="24"/>
        </w:rPr>
        <w:t>Critical thinking is used every day within a person's life</w:t>
      </w:r>
      <w:r w:rsidRPr="689D43CA" w:rsidR="74505F35">
        <w:rPr>
          <w:rFonts w:ascii="Arial" w:hAnsi="Arial" w:eastAsia="Arial" w:cs="Arial"/>
          <w:sz w:val="24"/>
          <w:szCs w:val="24"/>
        </w:rPr>
        <w:t xml:space="preserve">. </w:t>
      </w:r>
      <w:r w:rsidRPr="689D43CA" w:rsidR="74505F35">
        <w:rPr>
          <w:rFonts w:ascii="Arial" w:hAnsi="Arial" w:eastAsia="Arial" w:cs="Arial"/>
          <w:sz w:val="24"/>
          <w:szCs w:val="24"/>
        </w:rPr>
        <w:t>This</w:t>
      </w:r>
      <w:r w:rsidRPr="689D43CA" w:rsidR="32BD2D50">
        <w:rPr>
          <w:rFonts w:ascii="Arial" w:hAnsi="Arial" w:eastAsia="Arial" w:cs="Arial"/>
          <w:sz w:val="24"/>
          <w:szCs w:val="24"/>
        </w:rPr>
        <w:t xml:space="preserve"> could be communication, creativity, </w:t>
      </w:r>
      <w:r w:rsidRPr="689D43CA" w:rsidR="2C5696EC">
        <w:rPr>
          <w:rFonts w:ascii="Arial" w:hAnsi="Arial" w:eastAsia="Arial" w:cs="Arial"/>
          <w:sz w:val="24"/>
          <w:szCs w:val="24"/>
        </w:rPr>
        <w:t>decision making, having an open mind about situations and many more.</w:t>
      </w:r>
      <w:r w:rsidRPr="689D43CA" w:rsidR="2C5696EC">
        <w:rPr>
          <w:rFonts w:ascii="Arial" w:hAnsi="Arial" w:eastAsia="Arial" w:cs="Arial"/>
          <w:sz w:val="24"/>
          <w:szCs w:val="24"/>
        </w:rPr>
        <w:t xml:space="preserve"> </w:t>
      </w:r>
      <w:r w:rsidRPr="689D43CA" w:rsidR="79776209">
        <w:rPr>
          <w:rFonts w:ascii="Arial" w:hAnsi="Arial" w:eastAsia="Arial" w:cs="Arial"/>
          <w:sz w:val="24"/>
          <w:szCs w:val="24"/>
        </w:rPr>
        <w:t xml:space="preserve">This skill of critical thinking is </w:t>
      </w:r>
      <w:r w:rsidRPr="689D43CA" w:rsidR="79776209">
        <w:rPr>
          <w:rFonts w:ascii="Arial" w:hAnsi="Arial" w:eastAsia="Arial" w:cs="Arial"/>
          <w:sz w:val="24"/>
          <w:szCs w:val="24"/>
        </w:rPr>
        <w:t>required</w:t>
      </w:r>
      <w:r w:rsidRPr="689D43CA" w:rsidR="79776209">
        <w:rPr>
          <w:rFonts w:ascii="Arial" w:hAnsi="Arial" w:eastAsia="Arial" w:cs="Arial"/>
          <w:sz w:val="24"/>
          <w:szCs w:val="24"/>
        </w:rPr>
        <w:t xml:space="preserve"> as a student within education</w:t>
      </w:r>
      <w:r w:rsidRPr="689D43CA" w:rsidR="30BB85AD">
        <w:rPr>
          <w:rFonts w:ascii="Arial" w:hAnsi="Arial" w:eastAsia="Arial" w:cs="Arial"/>
          <w:sz w:val="24"/>
          <w:szCs w:val="24"/>
        </w:rPr>
        <w:t xml:space="preserve"> and within any job roles</w:t>
      </w:r>
      <w:r w:rsidRPr="689D43CA" w:rsidR="79776209">
        <w:rPr>
          <w:rFonts w:ascii="Arial" w:hAnsi="Arial" w:eastAsia="Arial" w:cs="Arial"/>
          <w:sz w:val="24"/>
          <w:szCs w:val="24"/>
        </w:rPr>
        <w:t xml:space="preserve"> </w:t>
      </w:r>
      <w:r w:rsidRPr="689D43CA" w:rsidR="79776209">
        <w:rPr>
          <w:rFonts w:ascii="Arial" w:hAnsi="Arial" w:eastAsia="Arial" w:cs="Arial"/>
          <w:sz w:val="24"/>
          <w:szCs w:val="24"/>
        </w:rPr>
        <w:t xml:space="preserve">for example, as a law professional such as police officers has the </w:t>
      </w:r>
      <w:r w:rsidRPr="689D43CA" w:rsidR="4EB2DD77">
        <w:rPr>
          <w:rFonts w:ascii="Arial" w:hAnsi="Arial" w:eastAsia="Arial" w:cs="Arial"/>
          <w:sz w:val="24"/>
          <w:szCs w:val="24"/>
        </w:rPr>
        <w:t>expectations</w:t>
      </w:r>
      <w:r w:rsidRPr="689D43CA" w:rsidR="5B800A3F">
        <w:rPr>
          <w:rFonts w:ascii="Arial" w:hAnsi="Arial" w:eastAsia="Arial" w:cs="Arial"/>
          <w:sz w:val="24"/>
          <w:szCs w:val="24"/>
        </w:rPr>
        <w:t xml:space="preserve"> of having </w:t>
      </w:r>
      <w:r w:rsidRPr="689D43CA" w:rsidR="1F044457">
        <w:rPr>
          <w:rFonts w:ascii="Arial" w:hAnsi="Arial" w:eastAsia="Arial" w:cs="Arial"/>
          <w:sz w:val="24"/>
          <w:szCs w:val="24"/>
        </w:rPr>
        <w:t>an elevated level</w:t>
      </w:r>
      <w:r w:rsidRPr="689D43CA" w:rsidR="5B800A3F">
        <w:rPr>
          <w:rFonts w:ascii="Arial" w:hAnsi="Arial" w:eastAsia="Arial" w:cs="Arial"/>
          <w:sz w:val="24"/>
          <w:szCs w:val="24"/>
        </w:rPr>
        <w:t xml:space="preserve"> of critical thinking skills as the </w:t>
      </w:r>
      <w:r w:rsidRPr="689D43CA" w:rsidR="7C678456">
        <w:rPr>
          <w:rFonts w:ascii="Arial" w:hAnsi="Arial" w:eastAsia="Arial" w:cs="Arial"/>
          <w:sz w:val="24"/>
          <w:szCs w:val="24"/>
        </w:rPr>
        <w:t>p</w:t>
      </w:r>
      <w:r w:rsidRPr="689D43CA" w:rsidR="5B800A3F">
        <w:rPr>
          <w:rFonts w:ascii="Arial" w:hAnsi="Arial" w:eastAsia="Arial" w:cs="Arial"/>
          <w:sz w:val="24"/>
          <w:szCs w:val="24"/>
        </w:rPr>
        <w:t xml:space="preserve">ublic </w:t>
      </w:r>
      <w:r w:rsidRPr="689D43CA" w:rsidR="6B277FC7">
        <w:rPr>
          <w:rFonts w:ascii="Arial" w:hAnsi="Arial" w:eastAsia="Arial" w:cs="Arial"/>
          <w:sz w:val="24"/>
          <w:szCs w:val="24"/>
        </w:rPr>
        <w:t>depend</w:t>
      </w:r>
      <w:r w:rsidRPr="689D43CA" w:rsidR="5B800A3F">
        <w:rPr>
          <w:rFonts w:ascii="Arial" w:hAnsi="Arial" w:eastAsia="Arial" w:cs="Arial"/>
          <w:sz w:val="24"/>
          <w:szCs w:val="24"/>
        </w:rPr>
        <w:t xml:space="preserve"> on them the most for their protection and safety without clear communication this could cause problems</w:t>
      </w:r>
      <w:r w:rsidRPr="689D43CA" w:rsidR="551973DB">
        <w:rPr>
          <w:rFonts w:ascii="Arial" w:hAnsi="Arial" w:eastAsia="Arial" w:cs="Arial"/>
          <w:sz w:val="24"/>
          <w:szCs w:val="24"/>
        </w:rPr>
        <w:t xml:space="preserve">. </w:t>
      </w:r>
      <w:r w:rsidRPr="689D43CA" w:rsidR="6B99A19F">
        <w:rPr>
          <w:rFonts w:ascii="Arial" w:hAnsi="Arial" w:eastAsia="Arial" w:cs="Arial"/>
          <w:sz w:val="24"/>
          <w:szCs w:val="24"/>
        </w:rPr>
        <w:t xml:space="preserve">An article announced by (Phillips Jr, W.E and Burrell, D.N. 2009) </w:t>
      </w:r>
      <w:r w:rsidRPr="689D43CA" w:rsidR="20399FF0">
        <w:rPr>
          <w:rFonts w:ascii="Arial" w:hAnsi="Arial" w:eastAsia="Arial" w:cs="Arial"/>
          <w:sz w:val="24"/>
          <w:szCs w:val="24"/>
        </w:rPr>
        <w:t>tells the reader that the p</w:t>
      </w:r>
      <w:r w:rsidRPr="689D43CA" w:rsidR="100DF846">
        <w:rPr>
          <w:rFonts w:ascii="Arial" w:hAnsi="Arial" w:eastAsia="Arial" w:cs="Arial"/>
          <w:sz w:val="24"/>
          <w:szCs w:val="24"/>
        </w:rPr>
        <w:t>olice</w:t>
      </w:r>
      <w:r w:rsidRPr="689D43CA" w:rsidR="551973DB">
        <w:rPr>
          <w:rFonts w:ascii="Arial" w:hAnsi="Arial" w:eastAsia="Arial" w:cs="Arial"/>
          <w:sz w:val="24"/>
          <w:szCs w:val="24"/>
        </w:rPr>
        <w:t xml:space="preserve"> making decisions </w:t>
      </w:r>
      <w:r w:rsidRPr="689D43CA" w:rsidR="118FC45C">
        <w:rPr>
          <w:rFonts w:ascii="Arial" w:hAnsi="Arial" w:eastAsia="Arial" w:cs="Arial"/>
          <w:sz w:val="24"/>
          <w:szCs w:val="24"/>
        </w:rPr>
        <w:t>efficiently</w:t>
      </w:r>
      <w:r w:rsidRPr="689D43CA" w:rsidR="551973DB">
        <w:rPr>
          <w:rFonts w:ascii="Arial" w:hAnsi="Arial" w:eastAsia="Arial" w:cs="Arial"/>
          <w:sz w:val="24"/>
          <w:szCs w:val="24"/>
        </w:rPr>
        <w:t xml:space="preserve"> will help </w:t>
      </w:r>
      <w:r w:rsidRPr="689D43CA" w:rsidR="3C0AC098">
        <w:rPr>
          <w:rFonts w:ascii="Arial" w:hAnsi="Arial" w:eastAsia="Arial" w:cs="Arial"/>
          <w:sz w:val="24"/>
          <w:szCs w:val="24"/>
        </w:rPr>
        <w:t xml:space="preserve">in the wake of any </w:t>
      </w:r>
      <w:r w:rsidRPr="689D43CA" w:rsidR="4A072175">
        <w:rPr>
          <w:rFonts w:ascii="Arial" w:hAnsi="Arial" w:eastAsia="Arial" w:cs="Arial"/>
          <w:sz w:val="24"/>
          <w:szCs w:val="24"/>
        </w:rPr>
        <w:t>emergency</w:t>
      </w:r>
      <w:r w:rsidRPr="689D43CA" w:rsidR="3C0AC098">
        <w:rPr>
          <w:rFonts w:ascii="Arial" w:hAnsi="Arial" w:eastAsia="Arial" w:cs="Arial"/>
          <w:sz w:val="24"/>
          <w:szCs w:val="24"/>
        </w:rPr>
        <w:t xml:space="preserve"> threats and how to deal with them in the best way possible to reduce the </w:t>
      </w:r>
      <w:r w:rsidRPr="689D43CA" w:rsidR="0C8A026D">
        <w:rPr>
          <w:rFonts w:ascii="Arial" w:hAnsi="Arial" w:eastAsia="Arial" w:cs="Arial"/>
          <w:sz w:val="24"/>
          <w:szCs w:val="24"/>
        </w:rPr>
        <w:t>chance</w:t>
      </w:r>
      <w:r w:rsidRPr="689D43CA" w:rsidR="3C0AC098">
        <w:rPr>
          <w:rFonts w:ascii="Arial" w:hAnsi="Arial" w:eastAsia="Arial" w:cs="Arial"/>
          <w:sz w:val="24"/>
          <w:szCs w:val="24"/>
        </w:rPr>
        <w:t xml:space="preserve"> of the crime </w:t>
      </w:r>
      <w:r w:rsidRPr="689D43CA" w:rsidR="41913B5F">
        <w:rPr>
          <w:rFonts w:ascii="Arial" w:hAnsi="Arial" w:eastAsia="Arial" w:cs="Arial"/>
          <w:sz w:val="24"/>
          <w:szCs w:val="24"/>
        </w:rPr>
        <w:t xml:space="preserve">becoming more proactive in combating violent crimes such as terrorism, </w:t>
      </w:r>
      <w:r w:rsidRPr="689D43CA" w:rsidR="41913B5F">
        <w:rPr>
          <w:rFonts w:ascii="Arial" w:hAnsi="Arial" w:eastAsia="Arial" w:cs="Arial"/>
          <w:sz w:val="24"/>
          <w:szCs w:val="24"/>
        </w:rPr>
        <w:t>organsied</w:t>
      </w:r>
      <w:r w:rsidRPr="689D43CA" w:rsidR="41913B5F">
        <w:rPr>
          <w:rFonts w:ascii="Arial" w:hAnsi="Arial" w:eastAsia="Arial" w:cs="Arial"/>
          <w:sz w:val="24"/>
          <w:szCs w:val="24"/>
        </w:rPr>
        <w:t xml:space="preserve"> crimes and cybercrimes</w:t>
      </w:r>
      <w:r w:rsidRPr="689D43CA" w:rsidR="3C0AC098">
        <w:rPr>
          <w:rFonts w:ascii="Arial" w:hAnsi="Arial" w:eastAsia="Arial" w:cs="Arial"/>
          <w:sz w:val="24"/>
          <w:szCs w:val="24"/>
        </w:rPr>
        <w:t>.</w:t>
      </w:r>
      <w:r w:rsidRPr="689D43CA" w:rsidR="046ECC65">
        <w:rPr>
          <w:rFonts w:ascii="Arial" w:hAnsi="Arial" w:eastAsia="Arial" w:cs="Arial"/>
          <w:sz w:val="24"/>
          <w:szCs w:val="24"/>
        </w:rPr>
        <w:t xml:space="preserve"> </w:t>
      </w:r>
      <w:r w:rsidRPr="689D43CA" w:rsidR="5385E8B4">
        <w:rPr>
          <w:rFonts w:ascii="Arial" w:hAnsi="Arial" w:eastAsia="Arial" w:cs="Arial"/>
          <w:sz w:val="24"/>
          <w:szCs w:val="24"/>
        </w:rPr>
        <w:t>Critical thinking is crucial to perform as a resilient and healthy independent individual within education</w:t>
      </w:r>
      <w:r w:rsidRPr="689D43CA" w:rsidR="7433761B">
        <w:rPr>
          <w:rFonts w:ascii="Arial" w:hAnsi="Arial" w:eastAsia="Arial" w:cs="Arial"/>
          <w:sz w:val="24"/>
          <w:szCs w:val="24"/>
        </w:rPr>
        <w:t xml:space="preserve">. These skills are normally taught and gained throughout </w:t>
      </w:r>
      <w:r w:rsidRPr="689D43CA" w:rsidR="222C5D1F">
        <w:rPr>
          <w:rFonts w:ascii="Arial" w:hAnsi="Arial" w:eastAsia="Arial" w:cs="Arial"/>
          <w:sz w:val="24"/>
          <w:szCs w:val="24"/>
        </w:rPr>
        <w:t>everyone's</w:t>
      </w:r>
      <w:r w:rsidRPr="689D43CA" w:rsidR="7433761B">
        <w:rPr>
          <w:rFonts w:ascii="Arial" w:hAnsi="Arial" w:eastAsia="Arial" w:cs="Arial"/>
          <w:sz w:val="24"/>
          <w:szCs w:val="24"/>
        </w:rPr>
        <w:t xml:space="preserve"> l</w:t>
      </w:r>
      <w:r w:rsidRPr="689D43CA" w:rsidR="563C1E51">
        <w:rPr>
          <w:rFonts w:ascii="Arial" w:hAnsi="Arial" w:eastAsia="Arial" w:cs="Arial"/>
          <w:sz w:val="24"/>
          <w:szCs w:val="24"/>
        </w:rPr>
        <w:t>if</w:t>
      </w:r>
      <w:r w:rsidRPr="689D43CA" w:rsidR="7433761B">
        <w:rPr>
          <w:rFonts w:ascii="Arial" w:hAnsi="Arial" w:eastAsia="Arial" w:cs="Arial"/>
          <w:sz w:val="24"/>
          <w:szCs w:val="24"/>
        </w:rPr>
        <w:t xml:space="preserve">e span which </w:t>
      </w:r>
      <w:r w:rsidRPr="689D43CA" w:rsidR="60402F39">
        <w:rPr>
          <w:rFonts w:ascii="Arial" w:hAnsi="Arial" w:eastAsia="Arial" w:cs="Arial"/>
          <w:sz w:val="24"/>
          <w:szCs w:val="24"/>
        </w:rPr>
        <w:t xml:space="preserve">is needed throughout their life as these skills have </w:t>
      </w:r>
      <w:r w:rsidRPr="689D43CA" w:rsidR="6021311B">
        <w:rPr>
          <w:rFonts w:ascii="Arial" w:hAnsi="Arial" w:eastAsia="Arial" w:cs="Arial"/>
          <w:sz w:val="24"/>
          <w:szCs w:val="24"/>
        </w:rPr>
        <w:t>a significant impact</w:t>
      </w:r>
      <w:r w:rsidRPr="689D43CA" w:rsidR="60402F39">
        <w:rPr>
          <w:rFonts w:ascii="Arial" w:hAnsi="Arial" w:eastAsia="Arial" w:cs="Arial"/>
          <w:sz w:val="24"/>
          <w:szCs w:val="24"/>
        </w:rPr>
        <w:t xml:space="preserve">. </w:t>
      </w:r>
      <w:r w:rsidRPr="689D43CA" w:rsidR="7586D8D5">
        <w:rPr>
          <w:rFonts w:ascii="Arial" w:hAnsi="Arial" w:eastAsia="Arial" w:cs="Arial"/>
          <w:sz w:val="24"/>
          <w:szCs w:val="24"/>
        </w:rPr>
        <w:t xml:space="preserve">(Van Gelder, T. 2001) included that critical thinking is one of </w:t>
      </w:r>
      <w:r w:rsidRPr="689D43CA" w:rsidR="432AEE4A">
        <w:rPr>
          <w:rFonts w:ascii="Arial" w:hAnsi="Arial" w:eastAsia="Arial" w:cs="Arial"/>
          <w:sz w:val="24"/>
          <w:szCs w:val="24"/>
        </w:rPr>
        <w:t>education's</w:t>
      </w:r>
      <w:r w:rsidRPr="689D43CA" w:rsidR="7586D8D5">
        <w:rPr>
          <w:rFonts w:ascii="Arial" w:hAnsi="Arial" w:eastAsia="Arial" w:cs="Arial"/>
          <w:sz w:val="24"/>
          <w:szCs w:val="24"/>
        </w:rPr>
        <w:t xml:space="preserve"> most central goals and on</w:t>
      </w:r>
      <w:r w:rsidRPr="689D43CA" w:rsidR="227D60E3">
        <w:rPr>
          <w:rFonts w:ascii="Arial" w:hAnsi="Arial" w:eastAsia="Arial" w:cs="Arial"/>
          <w:sz w:val="24"/>
          <w:szCs w:val="24"/>
        </w:rPr>
        <w:t xml:space="preserve">e of its most valued outcomes, which is rare and hard to teach. </w:t>
      </w:r>
      <w:r w:rsidRPr="689D43CA" w:rsidR="0AEC9F7D">
        <w:rPr>
          <w:rFonts w:ascii="Arial" w:hAnsi="Arial" w:eastAsia="Arial" w:cs="Arial"/>
          <w:sz w:val="24"/>
          <w:szCs w:val="24"/>
        </w:rPr>
        <w:t xml:space="preserve">His article gives many ways to students on how they can practice and improve critical </w:t>
      </w:r>
      <w:r w:rsidRPr="689D43CA" w:rsidR="30168258">
        <w:rPr>
          <w:rFonts w:ascii="Arial" w:hAnsi="Arial" w:eastAsia="Arial" w:cs="Arial"/>
          <w:sz w:val="24"/>
          <w:szCs w:val="24"/>
        </w:rPr>
        <w:t>thinking</w:t>
      </w:r>
      <w:r w:rsidRPr="689D43CA" w:rsidR="0AEC9F7D">
        <w:rPr>
          <w:rFonts w:ascii="Arial" w:hAnsi="Arial" w:eastAsia="Arial" w:cs="Arial"/>
          <w:sz w:val="24"/>
          <w:szCs w:val="24"/>
        </w:rPr>
        <w:t xml:space="preserve"> skills to help t</w:t>
      </w:r>
      <w:r w:rsidRPr="689D43CA" w:rsidR="25339680">
        <w:rPr>
          <w:rFonts w:ascii="Arial" w:hAnsi="Arial" w:eastAsia="Arial" w:cs="Arial"/>
          <w:sz w:val="24"/>
          <w:szCs w:val="24"/>
        </w:rPr>
        <w:t xml:space="preserve">hem within their education and for the future. </w:t>
      </w:r>
      <w:r w:rsidRPr="689D43CA" w:rsidR="00D5A852">
        <w:rPr>
          <w:rFonts w:ascii="Arial" w:hAnsi="Arial" w:eastAsia="Arial" w:cs="Arial"/>
          <w:sz w:val="24"/>
          <w:szCs w:val="24"/>
        </w:rPr>
        <w:t>A few examples are:</w:t>
      </w:r>
    </w:p>
    <w:p w:rsidR="25339680" w:rsidP="32CA3230" w:rsidRDefault="25339680" w14:paraId="27D26E8F" w14:textId="48D0637B">
      <w:pPr>
        <w:pStyle w:val="Normal"/>
        <w:rPr>
          <w:rFonts w:ascii="Arial" w:hAnsi="Arial" w:eastAsia="Arial" w:cs="Arial"/>
          <w:sz w:val="24"/>
          <w:szCs w:val="24"/>
        </w:rPr>
      </w:pPr>
      <w:r w:rsidRPr="689D43CA" w:rsidR="588A6D52">
        <w:rPr>
          <w:rFonts w:ascii="Arial" w:hAnsi="Arial" w:eastAsia="Arial" w:cs="Arial"/>
          <w:sz w:val="24"/>
          <w:szCs w:val="24"/>
        </w:rPr>
        <w:t>Motivation: students should have the mindset to deliberately focus on gaining these skills to achieve and improve many skills such as their decision making.</w:t>
      </w:r>
    </w:p>
    <w:p w:rsidR="25339680" w:rsidP="32CA3230" w:rsidRDefault="25339680" w14:paraId="73CE41B8" w14:textId="4DEEED25">
      <w:pPr>
        <w:pStyle w:val="Normal"/>
        <w:rPr>
          <w:rFonts w:ascii="Arial" w:hAnsi="Arial" w:eastAsia="Arial" w:cs="Arial"/>
          <w:sz w:val="24"/>
          <w:szCs w:val="24"/>
        </w:rPr>
      </w:pPr>
      <w:r w:rsidRPr="689D43CA" w:rsidR="25339680">
        <w:rPr>
          <w:rFonts w:ascii="Arial" w:hAnsi="Arial" w:eastAsia="Arial" w:cs="Arial"/>
          <w:sz w:val="24"/>
          <w:szCs w:val="24"/>
        </w:rPr>
        <w:t>Guided</w:t>
      </w:r>
      <w:r w:rsidRPr="689D43CA" w:rsidR="4F27B784">
        <w:rPr>
          <w:rFonts w:ascii="Arial" w:hAnsi="Arial" w:eastAsia="Arial" w:cs="Arial"/>
          <w:sz w:val="24"/>
          <w:szCs w:val="24"/>
        </w:rPr>
        <w:t xml:space="preserve">: </w:t>
      </w:r>
      <w:r w:rsidRPr="689D43CA" w:rsidR="25339680">
        <w:rPr>
          <w:rFonts w:ascii="Arial" w:hAnsi="Arial" w:eastAsia="Arial" w:cs="Arial"/>
          <w:sz w:val="24"/>
          <w:szCs w:val="24"/>
        </w:rPr>
        <w:t>students tend to find it easier to gain skills and understanding when directed</w:t>
      </w:r>
      <w:r w:rsidRPr="689D43CA" w:rsidR="640D03FE">
        <w:rPr>
          <w:rFonts w:ascii="Arial" w:hAnsi="Arial" w:eastAsia="Arial" w:cs="Arial"/>
          <w:sz w:val="24"/>
          <w:szCs w:val="24"/>
        </w:rPr>
        <w:t xml:space="preserve">. </w:t>
      </w:r>
      <w:r w:rsidRPr="689D43CA" w:rsidR="62DE5087">
        <w:rPr>
          <w:rFonts w:ascii="Arial" w:hAnsi="Arial" w:eastAsia="Arial" w:cs="Arial"/>
          <w:sz w:val="24"/>
          <w:szCs w:val="24"/>
        </w:rPr>
        <w:t xml:space="preserve">which will </w:t>
      </w:r>
      <w:r w:rsidRPr="689D43CA" w:rsidR="24396B56">
        <w:rPr>
          <w:rFonts w:ascii="Arial" w:hAnsi="Arial" w:eastAsia="Arial" w:cs="Arial"/>
          <w:sz w:val="24"/>
          <w:szCs w:val="24"/>
        </w:rPr>
        <w:t>build</w:t>
      </w:r>
      <w:r w:rsidRPr="689D43CA" w:rsidR="62DE5087">
        <w:rPr>
          <w:rFonts w:ascii="Arial" w:hAnsi="Arial" w:eastAsia="Arial" w:cs="Arial"/>
          <w:sz w:val="24"/>
          <w:szCs w:val="24"/>
        </w:rPr>
        <w:t xml:space="preserve"> a sense of teamwork</w:t>
      </w:r>
      <w:r w:rsidRPr="689D43CA" w:rsidR="26E95B6E">
        <w:rPr>
          <w:rFonts w:ascii="Arial" w:hAnsi="Arial" w:eastAsia="Arial" w:cs="Arial"/>
          <w:sz w:val="24"/>
          <w:szCs w:val="24"/>
        </w:rPr>
        <w:t xml:space="preserve">. </w:t>
      </w:r>
    </w:p>
    <w:p w:rsidR="073C3EB6" w:rsidP="32CA3230" w:rsidRDefault="073C3EB6" w14:paraId="01CC2199" w14:textId="195B036B">
      <w:pPr>
        <w:pStyle w:val="Normal"/>
        <w:rPr>
          <w:rFonts w:ascii="Arial" w:hAnsi="Arial" w:eastAsia="Arial" w:cs="Arial"/>
          <w:sz w:val="24"/>
          <w:szCs w:val="24"/>
        </w:rPr>
      </w:pPr>
      <w:r w:rsidRPr="689D43CA" w:rsidR="073C3EB6">
        <w:rPr>
          <w:rFonts w:ascii="Arial" w:hAnsi="Arial" w:eastAsia="Arial" w:cs="Arial"/>
          <w:sz w:val="24"/>
          <w:szCs w:val="24"/>
        </w:rPr>
        <w:t>Feedback</w:t>
      </w:r>
      <w:r w:rsidRPr="689D43CA" w:rsidR="7145D248">
        <w:rPr>
          <w:rFonts w:ascii="Arial" w:hAnsi="Arial" w:eastAsia="Arial" w:cs="Arial"/>
          <w:sz w:val="24"/>
          <w:szCs w:val="24"/>
        </w:rPr>
        <w:t xml:space="preserve">: </w:t>
      </w:r>
      <w:r w:rsidRPr="689D43CA" w:rsidR="218335B9">
        <w:rPr>
          <w:rFonts w:ascii="Arial" w:hAnsi="Arial" w:eastAsia="Arial" w:cs="Arial"/>
          <w:sz w:val="24"/>
          <w:szCs w:val="24"/>
        </w:rPr>
        <w:t xml:space="preserve">students will gain knowledge by help by </w:t>
      </w:r>
      <w:r w:rsidRPr="689D43CA" w:rsidR="218335B9">
        <w:rPr>
          <w:rFonts w:ascii="Arial" w:hAnsi="Arial" w:eastAsia="Arial" w:cs="Arial"/>
          <w:sz w:val="24"/>
          <w:szCs w:val="24"/>
        </w:rPr>
        <w:t>anaylising</w:t>
      </w:r>
      <w:r w:rsidRPr="689D43CA" w:rsidR="218335B9">
        <w:rPr>
          <w:rFonts w:ascii="Arial" w:hAnsi="Arial" w:eastAsia="Arial" w:cs="Arial"/>
          <w:sz w:val="24"/>
          <w:szCs w:val="24"/>
        </w:rPr>
        <w:t xml:space="preserve"> the success or area to improve for next time which will </w:t>
      </w:r>
      <w:r w:rsidRPr="689D43CA" w:rsidR="2BEF1D5D">
        <w:rPr>
          <w:rFonts w:ascii="Arial" w:hAnsi="Arial" w:eastAsia="Arial" w:cs="Arial"/>
          <w:sz w:val="24"/>
          <w:szCs w:val="24"/>
        </w:rPr>
        <w:t xml:space="preserve">build confidence </w:t>
      </w:r>
      <w:r w:rsidRPr="689D43CA" w:rsidR="277AD021">
        <w:rPr>
          <w:rFonts w:ascii="Arial" w:hAnsi="Arial" w:eastAsia="Arial" w:cs="Arial"/>
          <w:sz w:val="24"/>
          <w:szCs w:val="24"/>
        </w:rPr>
        <w:t xml:space="preserve">on problem solving </w:t>
      </w:r>
      <w:r w:rsidRPr="689D43CA" w:rsidR="2BEF1D5D">
        <w:rPr>
          <w:rFonts w:ascii="Arial" w:hAnsi="Arial" w:eastAsia="Arial" w:cs="Arial"/>
          <w:sz w:val="24"/>
          <w:szCs w:val="24"/>
        </w:rPr>
        <w:t>and communication.</w:t>
      </w:r>
      <w:r w:rsidRPr="689D43CA" w:rsidR="2BEF1D5D">
        <w:rPr>
          <w:rFonts w:ascii="Arial" w:hAnsi="Arial" w:eastAsia="Arial" w:cs="Arial"/>
          <w:sz w:val="24"/>
          <w:szCs w:val="24"/>
        </w:rPr>
        <w:t xml:space="preserve"> </w:t>
      </w:r>
    </w:p>
    <w:p w:rsidR="18F1A496" w:rsidP="32CA3230" w:rsidRDefault="18F1A496" w14:paraId="0CBDF832" w14:textId="05141696">
      <w:pPr>
        <w:pStyle w:val="Normal"/>
        <w:rPr>
          <w:rFonts w:ascii="Arial" w:hAnsi="Arial" w:eastAsia="Arial" w:cs="Arial"/>
          <w:sz w:val="24"/>
          <w:szCs w:val="24"/>
        </w:rPr>
      </w:pPr>
    </w:p>
    <w:p w:rsidR="18F1A496" w:rsidP="32CA3230" w:rsidRDefault="18F1A496" w14:paraId="79431721" w14:textId="340C3895">
      <w:pPr>
        <w:pStyle w:val="Normal"/>
        <w:rPr>
          <w:rFonts w:ascii="Arial" w:hAnsi="Arial" w:eastAsia="Arial" w:cs="Arial"/>
          <w:sz w:val="24"/>
          <w:szCs w:val="24"/>
        </w:rPr>
      </w:pPr>
      <w:r w:rsidRPr="689D43CA" w:rsidR="74956636">
        <w:rPr>
          <w:rFonts w:ascii="Arial" w:hAnsi="Arial" w:eastAsia="Arial" w:cs="Arial"/>
          <w:sz w:val="24"/>
          <w:szCs w:val="24"/>
        </w:rPr>
        <w:t>The power of reflectio</w:t>
      </w:r>
      <w:r w:rsidRPr="689D43CA" w:rsidR="54392619">
        <w:rPr>
          <w:rFonts w:ascii="Arial" w:hAnsi="Arial" w:eastAsia="Arial" w:cs="Arial"/>
          <w:sz w:val="24"/>
          <w:szCs w:val="24"/>
        </w:rPr>
        <w:t>n</w:t>
      </w:r>
      <w:r w:rsidRPr="689D43CA" w:rsidR="10C8BC20">
        <w:rPr>
          <w:rFonts w:ascii="Arial" w:hAnsi="Arial" w:eastAsia="Arial" w:cs="Arial"/>
          <w:sz w:val="24"/>
          <w:szCs w:val="24"/>
        </w:rPr>
        <w:t xml:space="preserve">- </w:t>
      </w:r>
    </w:p>
    <w:p w:rsidR="18F1A496" w:rsidP="32CA3230" w:rsidRDefault="18F1A496" w14:paraId="3AC8C4AA" w14:textId="5A2A25A1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  <w:r w:rsidRPr="689D43CA" w:rsidR="70D10CCB">
        <w:rPr>
          <w:rFonts w:ascii="Arial" w:hAnsi="Arial" w:eastAsia="Arial" w:cs="Arial"/>
          <w:sz w:val="24"/>
          <w:szCs w:val="24"/>
        </w:rPr>
        <w:t>The</w:t>
      </w:r>
      <w:r w:rsidRPr="689D43CA" w:rsidR="167B1358">
        <w:rPr>
          <w:rFonts w:ascii="Arial" w:hAnsi="Arial" w:eastAsia="Arial" w:cs="Arial"/>
          <w:sz w:val="24"/>
          <w:szCs w:val="24"/>
        </w:rPr>
        <w:t xml:space="preserve"> power of reflection is crucial to perform as a resilient and healthy independent </w:t>
      </w:r>
      <w:r w:rsidRPr="689D43CA" w:rsidR="7EEA51F1">
        <w:rPr>
          <w:rFonts w:ascii="Arial" w:hAnsi="Arial" w:eastAsia="Arial" w:cs="Arial"/>
          <w:sz w:val="24"/>
          <w:szCs w:val="24"/>
        </w:rPr>
        <w:t>student</w:t>
      </w:r>
      <w:r w:rsidRPr="689D43CA" w:rsidR="167B1358">
        <w:rPr>
          <w:rFonts w:ascii="Arial" w:hAnsi="Arial" w:eastAsia="Arial" w:cs="Arial"/>
          <w:sz w:val="24"/>
          <w:szCs w:val="24"/>
        </w:rPr>
        <w:t xml:space="preserve"> within higher education as it allows </w:t>
      </w:r>
      <w:r w:rsidRPr="689D43CA" w:rsidR="6118CD8E">
        <w:rPr>
          <w:rFonts w:ascii="Arial" w:hAnsi="Arial" w:eastAsia="Arial" w:cs="Arial"/>
          <w:sz w:val="24"/>
          <w:szCs w:val="24"/>
        </w:rPr>
        <w:t xml:space="preserve">individuals to have the ability to </w:t>
      </w:r>
      <w:r w:rsidRPr="689D43CA" w:rsidR="6118CD8E">
        <w:rPr>
          <w:rFonts w:ascii="Arial" w:hAnsi="Arial" w:eastAsia="Arial" w:cs="Arial"/>
          <w:sz w:val="24"/>
          <w:szCs w:val="24"/>
        </w:rPr>
        <w:t>anaylise</w:t>
      </w:r>
      <w:r w:rsidRPr="689D43CA" w:rsidR="6118CD8E">
        <w:rPr>
          <w:rFonts w:ascii="Arial" w:hAnsi="Arial" w:eastAsia="Arial" w:cs="Arial"/>
          <w:sz w:val="24"/>
          <w:szCs w:val="24"/>
        </w:rPr>
        <w:t xml:space="preserve"> and gain a fresh perspective </w:t>
      </w:r>
      <w:r w:rsidRPr="689D43CA" w:rsidR="2B39914E">
        <w:rPr>
          <w:rFonts w:ascii="Arial" w:hAnsi="Arial" w:eastAsia="Arial" w:cs="Arial"/>
          <w:sz w:val="24"/>
          <w:szCs w:val="24"/>
        </w:rPr>
        <w:t xml:space="preserve">on the academic challenge or </w:t>
      </w:r>
      <w:r w:rsidRPr="689D43CA" w:rsidR="285D41BE">
        <w:rPr>
          <w:rFonts w:ascii="Arial" w:hAnsi="Arial" w:eastAsia="Arial" w:cs="Arial"/>
          <w:sz w:val="24"/>
          <w:szCs w:val="24"/>
        </w:rPr>
        <w:t>task</w:t>
      </w:r>
      <w:r w:rsidRPr="689D43CA" w:rsidR="57E6FC4F">
        <w:rPr>
          <w:rFonts w:ascii="Arial" w:hAnsi="Arial" w:eastAsia="Arial" w:cs="Arial"/>
          <w:sz w:val="24"/>
          <w:szCs w:val="24"/>
        </w:rPr>
        <w:t xml:space="preserve"> which will help</w:t>
      </w:r>
      <w:r w:rsidRPr="689D43CA" w:rsidR="15C9F467">
        <w:rPr>
          <w:rFonts w:ascii="Arial" w:hAnsi="Arial" w:eastAsia="Arial" w:cs="Arial"/>
          <w:sz w:val="24"/>
          <w:szCs w:val="24"/>
        </w:rPr>
        <w:t xml:space="preserve"> </w:t>
      </w:r>
      <w:r w:rsidRPr="689D43CA" w:rsidR="1890055F">
        <w:rPr>
          <w:rFonts w:ascii="Arial" w:hAnsi="Arial" w:eastAsia="Arial" w:cs="Arial"/>
          <w:sz w:val="24"/>
          <w:szCs w:val="24"/>
        </w:rPr>
        <w:t xml:space="preserve">create and </w:t>
      </w:r>
      <w:r w:rsidRPr="689D43CA" w:rsidR="29C4AB62">
        <w:rPr>
          <w:rFonts w:ascii="Arial" w:hAnsi="Arial" w:eastAsia="Arial" w:cs="Arial"/>
          <w:sz w:val="24"/>
          <w:szCs w:val="24"/>
        </w:rPr>
        <w:t>r</w:t>
      </w:r>
      <w:r w:rsidRPr="689D43CA" w:rsidR="1890055F">
        <w:rPr>
          <w:rFonts w:ascii="Arial" w:hAnsi="Arial" w:eastAsia="Arial" w:cs="Arial"/>
          <w:sz w:val="24"/>
          <w:szCs w:val="24"/>
        </w:rPr>
        <w:t xml:space="preserve">esult to an argumentative debate. </w:t>
      </w:r>
      <w:r w:rsidRPr="689D43CA" w:rsidR="77546AFD">
        <w:rPr>
          <w:rFonts w:ascii="Arial" w:hAnsi="Arial" w:eastAsia="Arial" w:cs="Arial"/>
          <w:sz w:val="24"/>
          <w:szCs w:val="24"/>
        </w:rPr>
        <w:t xml:space="preserve">The power of reflection has become a catchword within </w:t>
      </w:r>
      <w:r w:rsidRPr="689D43CA" w:rsidR="34901FF0">
        <w:rPr>
          <w:rFonts w:ascii="Arial" w:hAnsi="Arial" w:eastAsia="Arial" w:cs="Arial"/>
          <w:sz w:val="24"/>
          <w:szCs w:val="24"/>
        </w:rPr>
        <w:t>academic</w:t>
      </w:r>
      <w:r w:rsidRPr="689D43CA" w:rsidR="77546AFD">
        <w:rPr>
          <w:rFonts w:ascii="Arial" w:hAnsi="Arial" w:eastAsia="Arial" w:cs="Arial"/>
          <w:sz w:val="24"/>
          <w:szCs w:val="24"/>
        </w:rPr>
        <w:t xml:space="preserve"> and professional literature. </w:t>
      </w:r>
      <w:r w:rsidRPr="689D43CA" w:rsidR="3C8D734F">
        <w:rPr>
          <w:rFonts w:ascii="Arial" w:hAnsi="Arial" w:eastAsia="Arial" w:cs="Arial"/>
          <w:sz w:val="24"/>
          <w:szCs w:val="24"/>
        </w:rPr>
        <w:t xml:space="preserve">Due to the power of reflection assignments </w:t>
      </w:r>
      <w:r w:rsidRPr="689D43CA" w:rsidR="15C3AE5C">
        <w:rPr>
          <w:rFonts w:ascii="Arial" w:hAnsi="Arial" w:eastAsia="Arial" w:cs="Arial"/>
          <w:sz w:val="24"/>
          <w:szCs w:val="24"/>
        </w:rPr>
        <w:t>a</w:t>
      </w:r>
      <w:r w:rsidRPr="689D43CA" w:rsidR="3C8D734F">
        <w:rPr>
          <w:rFonts w:ascii="Arial" w:hAnsi="Arial" w:eastAsia="Arial" w:cs="Arial"/>
          <w:sz w:val="24"/>
          <w:szCs w:val="24"/>
        </w:rPr>
        <w:t xml:space="preserve">re now giving the </w:t>
      </w:r>
      <w:r w:rsidRPr="689D43CA" w:rsidR="3C8D734F">
        <w:rPr>
          <w:rFonts w:ascii="Arial" w:hAnsi="Arial" w:eastAsia="Arial" w:cs="Arial"/>
          <w:sz w:val="24"/>
          <w:szCs w:val="24"/>
        </w:rPr>
        <w:t>option</w:t>
      </w:r>
      <w:r w:rsidRPr="689D43CA" w:rsidR="3C8D734F">
        <w:rPr>
          <w:rFonts w:ascii="Arial" w:hAnsi="Arial" w:eastAsia="Arial" w:cs="Arial"/>
          <w:sz w:val="24"/>
          <w:szCs w:val="24"/>
        </w:rPr>
        <w:t xml:space="preserve"> of </w:t>
      </w:r>
      <w:r w:rsidRPr="689D43CA" w:rsidR="64194309">
        <w:rPr>
          <w:rFonts w:ascii="Arial" w:hAnsi="Arial" w:eastAsia="Arial" w:cs="Arial"/>
          <w:sz w:val="24"/>
          <w:szCs w:val="24"/>
        </w:rPr>
        <w:t>preservice</w:t>
      </w:r>
      <w:r w:rsidRPr="689D43CA" w:rsidR="3C8D734F">
        <w:rPr>
          <w:rFonts w:ascii="Arial" w:hAnsi="Arial" w:eastAsia="Arial" w:cs="Arial"/>
          <w:sz w:val="24"/>
          <w:szCs w:val="24"/>
        </w:rPr>
        <w:t xml:space="preserve"> </w:t>
      </w:r>
      <w:r w:rsidRPr="689D43CA" w:rsidR="74CBC21C">
        <w:rPr>
          <w:rFonts w:ascii="Arial" w:hAnsi="Arial" w:eastAsia="Arial" w:cs="Arial"/>
          <w:sz w:val="24"/>
          <w:szCs w:val="24"/>
        </w:rPr>
        <w:t>students within a professional degree program to assess this is to</w:t>
      </w:r>
      <w:r w:rsidRPr="689D43CA" w:rsidR="74CBC21C">
        <w:rPr>
          <w:rFonts w:ascii="Arial" w:hAnsi="Arial" w:eastAsia="Arial" w:cs="Arial"/>
          <w:sz w:val="24"/>
          <w:szCs w:val="24"/>
        </w:rPr>
        <w:t xml:space="preserve"> improve their performance</w:t>
      </w:r>
      <w:r w:rsidRPr="689D43CA" w:rsidR="6750E3CB">
        <w:rPr>
          <w:rFonts w:ascii="Arial" w:hAnsi="Arial" w:eastAsia="Arial" w:cs="Arial"/>
          <w:sz w:val="24"/>
          <w:szCs w:val="24"/>
        </w:rPr>
        <w:t xml:space="preserve"> and gain a better understanding. (</w:t>
      </w:r>
      <w:r w:rsidRPr="689D43CA" w:rsidR="3E4740EE">
        <w:rPr>
          <w:rFonts w:ascii="Arial" w:hAnsi="Arial" w:eastAsia="Arial" w:cs="Arial"/>
          <w:sz w:val="24"/>
          <w:szCs w:val="24"/>
        </w:rPr>
        <w:t>Wong.</w:t>
      </w:r>
      <w:r w:rsidRPr="689D43CA" w:rsidR="6750E3CB">
        <w:rPr>
          <w:rFonts w:ascii="Arial" w:hAnsi="Arial" w:eastAsia="Arial" w:cs="Arial"/>
          <w:sz w:val="24"/>
          <w:szCs w:val="24"/>
        </w:rPr>
        <w:t>A.</w:t>
      </w:r>
      <w:r w:rsidRPr="689D43CA" w:rsidR="363C2F09">
        <w:rPr>
          <w:rFonts w:ascii="Arial" w:hAnsi="Arial" w:eastAsia="Arial" w:cs="Arial"/>
          <w:sz w:val="24"/>
          <w:szCs w:val="24"/>
        </w:rPr>
        <w:t>C.</w:t>
      </w:r>
      <w:r w:rsidRPr="689D43CA" w:rsidR="6750E3CB">
        <w:rPr>
          <w:rFonts w:ascii="Arial" w:hAnsi="Arial" w:eastAsia="Arial" w:cs="Arial"/>
          <w:sz w:val="24"/>
          <w:szCs w:val="24"/>
        </w:rPr>
        <w:t>K</w:t>
      </w:r>
      <w:r w:rsidRPr="689D43CA" w:rsidR="6750E3CB">
        <w:rPr>
          <w:rFonts w:ascii="Arial" w:hAnsi="Arial" w:eastAsia="Arial" w:cs="Arial"/>
          <w:sz w:val="24"/>
          <w:szCs w:val="24"/>
        </w:rPr>
        <w:t>. 2016)</w:t>
      </w:r>
      <w:r w:rsidRPr="689D43CA" w:rsidR="0214FB38">
        <w:rPr>
          <w:rFonts w:ascii="Arial" w:hAnsi="Arial" w:eastAsia="Arial" w:cs="Arial"/>
          <w:sz w:val="24"/>
          <w:szCs w:val="24"/>
        </w:rPr>
        <w:t xml:space="preserve"> There are many aspects within reflection, espe</w:t>
      </w:r>
      <w:r w:rsidRPr="689D43CA" w:rsidR="61676DD0">
        <w:rPr>
          <w:rFonts w:ascii="Arial" w:hAnsi="Arial" w:eastAsia="Arial" w:cs="Arial"/>
          <w:sz w:val="24"/>
          <w:szCs w:val="24"/>
        </w:rPr>
        <w:t xml:space="preserve">cially as a student </w:t>
      </w:r>
      <w:r w:rsidRPr="689D43CA" w:rsidR="417051B3">
        <w:rPr>
          <w:rFonts w:ascii="Arial" w:hAnsi="Arial" w:eastAsia="Arial" w:cs="Arial"/>
          <w:sz w:val="24"/>
          <w:szCs w:val="24"/>
        </w:rPr>
        <w:t>it is</w:t>
      </w:r>
      <w:r w:rsidRPr="689D43CA" w:rsidR="61676DD0">
        <w:rPr>
          <w:rFonts w:ascii="Arial" w:hAnsi="Arial" w:eastAsia="Arial" w:cs="Arial"/>
          <w:sz w:val="24"/>
          <w:szCs w:val="24"/>
        </w:rPr>
        <w:t xml:space="preserve"> beneficial </w:t>
      </w:r>
      <w:r w:rsidRPr="689D43CA" w:rsidR="1B1CE98C">
        <w:rPr>
          <w:rFonts w:ascii="Arial" w:hAnsi="Arial" w:eastAsia="Arial" w:cs="Arial"/>
          <w:sz w:val="24"/>
          <w:szCs w:val="24"/>
        </w:rPr>
        <w:t xml:space="preserve">to use the skill to reflect as it </w:t>
      </w:r>
      <w:r w:rsidRPr="689D43CA" w:rsidR="7A6F5C24">
        <w:rPr>
          <w:rFonts w:ascii="Arial" w:hAnsi="Arial" w:eastAsia="Arial" w:cs="Arial"/>
          <w:sz w:val="24"/>
          <w:szCs w:val="24"/>
        </w:rPr>
        <w:t xml:space="preserve">has many advantages within the academic </w:t>
      </w:r>
      <w:r w:rsidRPr="689D43CA" w:rsidR="05B722E5">
        <w:rPr>
          <w:rFonts w:ascii="Arial" w:hAnsi="Arial" w:eastAsia="Arial" w:cs="Arial"/>
          <w:sz w:val="24"/>
          <w:szCs w:val="24"/>
        </w:rPr>
        <w:t>surroundings</w:t>
      </w:r>
      <w:r w:rsidRPr="689D43CA" w:rsidR="10B7C5A4">
        <w:rPr>
          <w:rFonts w:ascii="Arial" w:hAnsi="Arial" w:eastAsia="Arial" w:cs="Arial"/>
          <w:sz w:val="24"/>
          <w:szCs w:val="24"/>
        </w:rPr>
        <w:t xml:space="preserve">. Some examples </w:t>
      </w:r>
      <w:r w:rsidRPr="689D43CA" w:rsidR="3641CE4F">
        <w:rPr>
          <w:rFonts w:ascii="Arial" w:hAnsi="Arial" w:eastAsia="Arial" w:cs="Arial"/>
          <w:sz w:val="24"/>
          <w:szCs w:val="24"/>
        </w:rPr>
        <w:t xml:space="preserve">of </w:t>
      </w:r>
      <w:r w:rsidRPr="689D43CA" w:rsidR="1635275A">
        <w:rPr>
          <w:rFonts w:ascii="Arial" w:hAnsi="Arial" w:eastAsia="Arial" w:cs="Arial"/>
          <w:sz w:val="24"/>
          <w:szCs w:val="24"/>
        </w:rPr>
        <w:t>t</w:t>
      </w:r>
      <w:r w:rsidRPr="689D43CA" w:rsidR="3641CE4F">
        <w:rPr>
          <w:rFonts w:ascii="Arial" w:hAnsi="Arial" w:eastAsia="Arial" w:cs="Arial"/>
          <w:sz w:val="24"/>
          <w:szCs w:val="24"/>
        </w:rPr>
        <w:t>he</w:t>
      </w:r>
      <w:r w:rsidRPr="689D43CA" w:rsidR="10B7C5A4">
        <w:rPr>
          <w:rFonts w:ascii="Arial" w:hAnsi="Arial" w:eastAsia="Arial" w:cs="Arial"/>
          <w:sz w:val="24"/>
          <w:szCs w:val="24"/>
        </w:rPr>
        <w:t xml:space="preserve"> power of reflection </w:t>
      </w:r>
      <w:r w:rsidRPr="689D43CA" w:rsidR="700A383C">
        <w:rPr>
          <w:rFonts w:ascii="Arial" w:hAnsi="Arial" w:eastAsia="Arial" w:cs="Arial"/>
          <w:sz w:val="24"/>
          <w:szCs w:val="24"/>
        </w:rPr>
        <w:t>are</w:t>
      </w:r>
      <w:r w:rsidRPr="689D43CA" w:rsidR="10B7C5A4">
        <w:rPr>
          <w:rFonts w:ascii="Arial" w:hAnsi="Arial" w:eastAsia="Arial" w:cs="Arial"/>
          <w:sz w:val="24"/>
          <w:szCs w:val="24"/>
        </w:rPr>
        <w:t xml:space="preserve"> that it enhances </w:t>
      </w:r>
      <w:r w:rsidRPr="689D43CA" w:rsidR="50F92537">
        <w:rPr>
          <w:rFonts w:ascii="Arial" w:hAnsi="Arial" w:eastAsia="Arial" w:cs="Arial"/>
          <w:sz w:val="24"/>
          <w:szCs w:val="24"/>
        </w:rPr>
        <w:t>the meanings</w:t>
      </w:r>
      <w:r w:rsidRPr="689D43CA" w:rsidR="0CF36E11">
        <w:rPr>
          <w:rFonts w:ascii="Arial" w:hAnsi="Arial" w:eastAsia="Arial" w:cs="Arial"/>
          <w:sz w:val="24"/>
          <w:szCs w:val="24"/>
        </w:rPr>
        <w:t xml:space="preserve"> and encourages insight and complex learning</w:t>
      </w:r>
      <w:r w:rsidRPr="689D43CA" w:rsidR="5EFD7AE0">
        <w:rPr>
          <w:rFonts w:ascii="Arial" w:hAnsi="Arial" w:eastAsia="Arial" w:cs="Arial"/>
          <w:sz w:val="24"/>
          <w:szCs w:val="24"/>
        </w:rPr>
        <w:t>.</w:t>
      </w:r>
      <w:r w:rsidRPr="689D43CA" w:rsidR="6ECF31A4">
        <w:rPr>
          <w:rFonts w:ascii="Arial" w:hAnsi="Arial" w:eastAsia="Arial" w:cs="Arial"/>
          <w:sz w:val="24"/>
          <w:szCs w:val="24"/>
        </w:rPr>
        <w:t xml:space="preserve"> </w:t>
      </w:r>
      <w:r w:rsidRPr="689D43CA" w:rsidR="2BB4DE1C">
        <w:rPr>
          <w:rFonts w:ascii="Arial" w:hAnsi="Arial" w:eastAsia="Arial" w:cs="Arial"/>
          <w:sz w:val="24"/>
          <w:szCs w:val="24"/>
        </w:rPr>
        <w:t>(</w:t>
      </w:r>
      <w:r w:rsidRPr="689D43CA" w:rsidR="2BB4DE1C">
        <w:rPr>
          <w:rFonts w:ascii="Arial" w:hAnsi="Arial" w:eastAsia="Arial" w:cs="Arial"/>
          <w:color w:val="222222"/>
          <w:sz w:val="24"/>
          <w:szCs w:val="24"/>
        </w:rPr>
        <w:t>Costa, A.L. and Kallick, B., 2008</w:t>
      </w:r>
      <w:r w:rsidRPr="689D43CA" w:rsidR="14865153">
        <w:rPr>
          <w:rFonts w:ascii="Arial" w:hAnsi="Arial" w:eastAsia="Arial" w:cs="Arial"/>
          <w:color w:val="222222"/>
          <w:sz w:val="24"/>
          <w:szCs w:val="24"/>
        </w:rPr>
        <w:t>) The</w:t>
      </w:r>
      <w:r w:rsidRPr="689D43CA" w:rsidR="4E21A43D">
        <w:rPr>
          <w:rFonts w:ascii="Arial" w:hAnsi="Arial" w:eastAsia="Arial" w:cs="Arial"/>
          <w:sz w:val="24"/>
          <w:szCs w:val="24"/>
        </w:rPr>
        <w:t xml:space="preserve"> power of reflection </w:t>
      </w:r>
      <w:r w:rsidRPr="689D43CA" w:rsidR="180AA242">
        <w:rPr>
          <w:rFonts w:ascii="Arial" w:hAnsi="Arial" w:eastAsia="Arial" w:cs="Arial"/>
          <w:sz w:val="24"/>
          <w:szCs w:val="24"/>
        </w:rPr>
        <w:t>plays</w:t>
      </w:r>
      <w:r w:rsidRPr="689D43CA" w:rsidR="4E21A43D">
        <w:rPr>
          <w:rFonts w:ascii="Arial" w:hAnsi="Arial" w:eastAsia="Arial" w:cs="Arial"/>
          <w:sz w:val="24"/>
          <w:szCs w:val="24"/>
        </w:rPr>
        <w:t xml:space="preserve"> </w:t>
      </w:r>
      <w:r w:rsidRPr="689D43CA" w:rsidR="492C6459">
        <w:rPr>
          <w:rFonts w:ascii="Arial" w:hAnsi="Arial" w:eastAsia="Arial" w:cs="Arial"/>
          <w:sz w:val="24"/>
          <w:szCs w:val="24"/>
        </w:rPr>
        <w:t xml:space="preserve">a key role </w:t>
      </w:r>
      <w:r w:rsidRPr="689D43CA" w:rsidR="5631D568">
        <w:rPr>
          <w:rFonts w:ascii="Arial" w:hAnsi="Arial" w:eastAsia="Arial" w:cs="Arial"/>
          <w:sz w:val="24"/>
          <w:szCs w:val="24"/>
        </w:rPr>
        <w:t>in</w:t>
      </w:r>
      <w:r w:rsidRPr="689D43CA" w:rsidR="7937FAB9">
        <w:rPr>
          <w:rFonts w:ascii="Arial" w:hAnsi="Arial" w:eastAsia="Arial" w:cs="Arial"/>
          <w:sz w:val="24"/>
          <w:szCs w:val="24"/>
        </w:rPr>
        <w:t xml:space="preserve"> knowledge.</w:t>
      </w:r>
      <w:r w:rsidRPr="689D43CA" w:rsidR="4E21A43D">
        <w:rPr>
          <w:rFonts w:ascii="Arial" w:hAnsi="Arial" w:eastAsia="Arial" w:cs="Arial"/>
          <w:sz w:val="24"/>
          <w:szCs w:val="24"/>
        </w:rPr>
        <w:t xml:space="preserve"> </w:t>
      </w:r>
      <w:r w:rsidRPr="689D43CA" w:rsidR="0569CA89">
        <w:rPr>
          <w:rFonts w:ascii="Arial" w:hAnsi="Arial" w:eastAsia="Arial" w:cs="Arial"/>
          <w:sz w:val="24"/>
          <w:szCs w:val="24"/>
        </w:rPr>
        <w:t>I</w:t>
      </w:r>
      <w:r w:rsidRPr="689D43CA" w:rsidR="3E646F26">
        <w:rPr>
          <w:rFonts w:ascii="Arial" w:hAnsi="Arial" w:eastAsia="Arial" w:cs="Arial"/>
          <w:sz w:val="24"/>
          <w:szCs w:val="24"/>
        </w:rPr>
        <w:t xml:space="preserve">t is important all students </w:t>
      </w:r>
      <w:r w:rsidRPr="689D43CA" w:rsidR="44449ECA">
        <w:rPr>
          <w:rFonts w:ascii="Arial" w:hAnsi="Arial" w:eastAsia="Arial" w:cs="Arial"/>
          <w:sz w:val="24"/>
          <w:szCs w:val="24"/>
        </w:rPr>
        <w:t>within</w:t>
      </w:r>
      <w:r w:rsidRPr="689D43CA" w:rsidR="3E646F26">
        <w:rPr>
          <w:rFonts w:ascii="Arial" w:hAnsi="Arial" w:eastAsia="Arial" w:cs="Arial"/>
          <w:sz w:val="24"/>
          <w:szCs w:val="24"/>
        </w:rPr>
        <w:t xml:space="preserve"> higher education </w:t>
      </w:r>
      <w:r w:rsidRPr="689D43CA" w:rsidR="1B00AC22">
        <w:rPr>
          <w:rFonts w:ascii="Arial" w:hAnsi="Arial" w:eastAsia="Arial" w:cs="Arial"/>
          <w:sz w:val="24"/>
          <w:szCs w:val="24"/>
        </w:rPr>
        <w:t>have</w:t>
      </w:r>
      <w:r w:rsidRPr="689D43CA" w:rsidR="3E646F26">
        <w:rPr>
          <w:rFonts w:ascii="Arial" w:hAnsi="Arial" w:eastAsia="Arial" w:cs="Arial"/>
          <w:sz w:val="24"/>
          <w:szCs w:val="24"/>
        </w:rPr>
        <w:t xml:space="preserve"> the skill to be able to apply this</w:t>
      </w:r>
      <w:r w:rsidRPr="689D43CA" w:rsidR="5DF2DD28">
        <w:rPr>
          <w:rFonts w:ascii="Arial" w:hAnsi="Arial" w:eastAsia="Arial" w:cs="Arial"/>
          <w:sz w:val="24"/>
          <w:szCs w:val="24"/>
        </w:rPr>
        <w:t xml:space="preserve"> </w:t>
      </w:r>
      <w:r w:rsidRPr="689D43CA" w:rsidR="2C3DA723">
        <w:rPr>
          <w:rFonts w:ascii="Arial" w:hAnsi="Arial" w:eastAsia="Arial" w:cs="Arial"/>
          <w:sz w:val="24"/>
          <w:szCs w:val="24"/>
        </w:rPr>
        <w:t>r</w:t>
      </w:r>
      <w:r w:rsidRPr="689D43CA" w:rsidR="47684C82">
        <w:rPr>
          <w:rFonts w:ascii="Arial" w:hAnsi="Arial" w:eastAsia="Arial" w:cs="Arial"/>
          <w:sz w:val="24"/>
          <w:szCs w:val="24"/>
        </w:rPr>
        <w:t>eflection</w:t>
      </w:r>
      <w:r w:rsidRPr="689D43CA" w:rsidR="3E646F26">
        <w:rPr>
          <w:rFonts w:ascii="Arial" w:hAnsi="Arial" w:eastAsia="Arial" w:cs="Arial"/>
          <w:sz w:val="24"/>
          <w:szCs w:val="24"/>
        </w:rPr>
        <w:t xml:space="preserve"> within their work to get the </w:t>
      </w:r>
      <w:r w:rsidRPr="689D43CA" w:rsidR="3E646F26">
        <w:rPr>
          <w:rFonts w:ascii="Arial" w:hAnsi="Arial" w:eastAsia="Arial" w:cs="Arial"/>
          <w:sz w:val="24"/>
          <w:szCs w:val="24"/>
        </w:rPr>
        <w:t xml:space="preserve">grades and </w:t>
      </w:r>
      <w:r w:rsidRPr="689D43CA" w:rsidR="1631E222">
        <w:rPr>
          <w:rFonts w:ascii="Arial" w:hAnsi="Arial" w:eastAsia="Arial" w:cs="Arial"/>
          <w:sz w:val="24"/>
          <w:szCs w:val="24"/>
        </w:rPr>
        <w:t>find it easier to get the work done by giving th</w:t>
      </w:r>
      <w:r w:rsidRPr="689D43CA" w:rsidR="49DBD56C">
        <w:rPr>
          <w:rFonts w:ascii="Arial" w:hAnsi="Arial" w:eastAsia="Arial" w:cs="Arial"/>
          <w:sz w:val="24"/>
          <w:szCs w:val="24"/>
        </w:rPr>
        <w:t>em</w:t>
      </w:r>
      <w:r w:rsidRPr="689D43CA" w:rsidR="49DBD56C">
        <w:rPr>
          <w:rFonts w:ascii="Arial" w:hAnsi="Arial" w:eastAsia="Arial" w:cs="Arial"/>
          <w:sz w:val="24"/>
          <w:szCs w:val="24"/>
        </w:rPr>
        <w:t xml:space="preserve"> a better understanding and allowing them to revisit what they have learnt for an </w:t>
      </w:r>
      <w:r w:rsidRPr="689D43CA" w:rsidR="184A7685">
        <w:rPr>
          <w:rFonts w:ascii="Arial" w:hAnsi="Arial" w:eastAsia="Arial" w:cs="Arial"/>
          <w:sz w:val="24"/>
          <w:szCs w:val="24"/>
        </w:rPr>
        <w:t>in-depth</w:t>
      </w:r>
      <w:r w:rsidRPr="689D43CA" w:rsidR="49DBD56C">
        <w:rPr>
          <w:rFonts w:ascii="Arial" w:hAnsi="Arial" w:eastAsia="Arial" w:cs="Arial"/>
          <w:sz w:val="24"/>
          <w:szCs w:val="24"/>
        </w:rPr>
        <w:t xml:space="preserve"> learning </w:t>
      </w:r>
      <w:r w:rsidRPr="689D43CA" w:rsidR="066B5C61">
        <w:rPr>
          <w:rFonts w:ascii="Arial" w:hAnsi="Arial" w:eastAsia="Arial" w:cs="Arial"/>
          <w:sz w:val="24"/>
          <w:szCs w:val="24"/>
        </w:rPr>
        <w:t>experience</w:t>
      </w:r>
      <w:r w:rsidRPr="689D43CA" w:rsidR="49DBD56C">
        <w:rPr>
          <w:rFonts w:ascii="Arial" w:hAnsi="Arial" w:eastAsia="Arial" w:cs="Arial"/>
          <w:sz w:val="24"/>
          <w:szCs w:val="24"/>
        </w:rPr>
        <w:t xml:space="preserve">. </w:t>
      </w:r>
      <w:r w:rsidRPr="689D43CA" w:rsidR="53E7594A">
        <w:rPr>
          <w:rFonts w:ascii="Arial" w:hAnsi="Arial" w:eastAsia="Arial" w:cs="Arial"/>
          <w:sz w:val="24"/>
          <w:szCs w:val="24"/>
        </w:rPr>
        <w:t>(Chang. B. 2019)</w:t>
      </w:r>
      <w:r w:rsidRPr="689D43CA" w:rsidR="0121750D">
        <w:rPr>
          <w:rFonts w:ascii="Arial" w:hAnsi="Arial" w:eastAsia="Arial" w:cs="Arial"/>
          <w:sz w:val="24"/>
          <w:szCs w:val="24"/>
        </w:rPr>
        <w:t xml:space="preserve"> </w:t>
      </w:r>
      <w:r w:rsidRPr="689D43CA" w:rsidR="151A94BB">
        <w:rPr>
          <w:rFonts w:ascii="Arial" w:hAnsi="Arial" w:eastAsia="Arial" w:cs="Arial"/>
          <w:sz w:val="24"/>
          <w:szCs w:val="24"/>
        </w:rPr>
        <w:t xml:space="preserve">There are multiple </w:t>
      </w:r>
      <w:r w:rsidRPr="689D43CA" w:rsidR="74F7669A">
        <w:rPr>
          <w:rFonts w:ascii="Arial" w:hAnsi="Arial" w:eastAsia="Arial" w:cs="Arial"/>
          <w:sz w:val="24"/>
          <w:szCs w:val="24"/>
        </w:rPr>
        <w:t>ways in</w:t>
      </w:r>
      <w:r w:rsidRPr="689D43CA" w:rsidR="151A94BB">
        <w:rPr>
          <w:rFonts w:ascii="Arial" w:hAnsi="Arial" w:eastAsia="Arial" w:cs="Arial"/>
          <w:sz w:val="24"/>
          <w:szCs w:val="24"/>
        </w:rPr>
        <w:t xml:space="preserve"> which </w:t>
      </w:r>
      <w:r w:rsidRPr="689D43CA" w:rsidR="0121750D">
        <w:rPr>
          <w:rFonts w:ascii="Arial" w:hAnsi="Arial" w:eastAsia="Arial" w:cs="Arial"/>
          <w:sz w:val="24"/>
          <w:szCs w:val="24"/>
        </w:rPr>
        <w:t xml:space="preserve">students can achieve this skill of </w:t>
      </w:r>
      <w:r w:rsidRPr="689D43CA" w:rsidR="1885C0F2">
        <w:rPr>
          <w:rFonts w:ascii="Arial" w:hAnsi="Arial" w:eastAsia="Arial" w:cs="Arial"/>
          <w:sz w:val="24"/>
          <w:szCs w:val="24"/>
        </w:rPr>
        <w:t>reflection</w:t>
      </w:r>
      <w:r w:rsidRPr="689D43CA" w:rsidR="0121750D">
        <w:rPr>
          <w:rFonts w:ascii="Arial" w:hAnsi="Arial" w:eastAsia="Arial" w:cs="Arial"/>
          <w:sz w:val="24"/>
          <w:szCs w:val="24"/>
        </w:rPr>
        <w:t xml:space="preserve"> by overlooking their work before </w:t>
      </w:r>
      <w:r w:rsidRPr="689D43CA" w:rsidR="0121750D">
        <w:rPr>
          <w:rFonts w:ascii="Arial" w:hAnsi="Arial" w:eastAsia="Arial" w:cs="Arial"/>
          <w:sz w:val="24"/>
          <w:szCs w:val="24"/>
        </w:rPr>
        <w:t>submitting</w:t>
      </w:r>
      <w:r w:rsidRPr="689D43CA" w:rsidR="0121750D">
        <w:rPr>
          <w:rFonts w:ascii="Arial" w:hAnsi="Arial" w:eastAsia="Arial" w:cs="Arial"/>
          <w:sz w:val="24"/>
          <w:szCs w:val="24"/>
        </w:rPr>
        <w:t xml:space="preserve">, taking </w:t>
      </w:r>
      <w:r w:rsidRPr="689D43CA" w:rsidR="29319C77">
        <w:rPr>
          <w:rFonts w:ascii="Arial" w:hAnsi="Arial" w:eastAsia="Arial" w:cs="Arial"/>
          <w:sz w:val="24"/>
          <w:szCs w:val="24"/>
        </w:rPr>
        <w:t>feedback,</w:t>
      </w:r>
      <w:r w:rsidRPr="689D43CA" w:rsidR="0121750D">
        <w:rPr>
          <w:rFonts w:ascii="Arial" w:hAnsi="Arial" w:eastAsia="Arial" w:cs="Arial"/>
          <w:sz w:val="24"/>
          <w:szCs w:val="24"/>
        </w:rPr>
        <w:t xml:space="preserve"> and applying it within the next piece of work</w:t>
      </w:r>
      <w:r w:rsidRPr="689D43CA" w:rsidR="20418347">
        <w:rPr>
          <w:rFonts w:ascii="Arial" w:hAnsi="Arial" w:eastAsia="Arial" w:cs="Arial"/>
          <w:sz w:val="24"/>
          <w:szCs w:val="24"/>
        </w:rPr>
        <w:t>.</w:t>
      </w:r>
      <w:r w:rsidRPr="689D43CA" w:rsidR="342C7F24">
        <w:rPr>
          <w:rFonts w:ascii="Arial" w:hAnsi="Arial" w:eastAsia="Arial" w:cs="Arial"/>
          <w:sz w:val="24"/>
          <w:szCs w:val="24"/>
        </w:rPr>
        <w:t xml:space="preserve"> </w:t>
      </w:r>
    </w:p>
    <w:p w:rsidR="689D43CA" w:rsidP="689D43CA" w:rsidRDefault="689D43CA" w14:paraId="7A18E2B9" w14:textId="6BB86583">
      <w:pPr>
        <w:pStyle w:val="Normal"/>
        <w:suppressLineNumbers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</w:p>
    <w:p w:rsidR="74956636" w:rsidP="32CA3230" w:rsidRDefault="74956636" w14:paraId="3383DE3D" w14:textId="43C11897">
      <w:pPr>
        <w:pStyle w:val="Normal"/>
        <w:rPr>
          <w:rFonts w:ascii="Arial" w:hAnsi="Arial" w:eastAsia="Arial" w:cs="Arial"/>
          <w:sz w:val="24"/>
          <w:szCs w:val="24"/>
        </w:rPr>
      </w:pPr>
      <w:r w:rsidRPr="689D43CA" w:rsidR="74956636">
        <w:rPr>
          <w:rFonts w:ascii="Arial" w:hAnsi="Arial" w:eastAsia="Arial" w:cs="Arial"/>
          <w:sz w:val="24"/>
          <w:szCs w:val="24"/>
        </w:rPr>
        <w:t xml:space="preserve">Academic </w:t>
      </w:r>
      <w:r w:rsidRPr="689D43CA" w:rsidR="38C3B9A4">
        <w:rPr>
          <w:rFonts w:ascii="Arial" w:hAnsi="Arial" w:eastAsia="Arial" w:cs="Arial"/>
          <w:sz w:val="24"/>
          <w:szCs w:val="24"/>
        </w:rPr>
        <w:t>misconduct</w:t>
      </w:r>
      <w:r w:rsidRPr="689D43CA" w:rsidR="74956636">
        <w:rPr>
          <w:rFonts w:ascii="Arial" w:hAnsi="Arial" w:eastAsia="Arial" w:cs="Arial"/>
          <w:sz w:val="24"/>
          <w:szCs w:val="24"/>
        </w:rPr>
        <w:t>-</w:t>
      </w:r>
    </w:p>
    <w:p w:rsidR="19559158" w:rsidP="32CA3230" w:rsidRDefault="19559158" w14:paraId="42FE1B10" w14:textId="36078FBC">
      <w:pPr>
        <w:pStyle w:val="Normal"/>
        <w:rPr>
          <w:rFonts w:ascii="Arial" w:hAnsi="Arial" w:eastAsia="Arial" w:cs="Arial"/>
          <w:noProof w:val="0"/>
          <w:color w:val="222222"/>
          <w:sz w:val="24"/>
          <w:szCs w:val="24"/>
          <w:lang w:val="en-US"/>
        </w:rPr>
      </w:pPr>
      <w:r w:rsidRPr="796B51F4" w:rsidR="5910F4B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Academic misconduct has many </w:t>
      </w:r>
      <w:r w:rsidRPr="796B51F4" w:rsidR="2DCFB75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consequences</w:t>
      </w:r>
      <w:r w:rsidRPr="796B51F4" w:rsidR="5910F4B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which can put your place within university at ris</w:t>
      </w:r>
      <w:r w:rsidRPr="796B51F4" w:rsidR="1B97ECA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k or failing the course due to academic dishonesty.</w:t>
      </w:r>
      <w:r w:rsidRPr="796B51F4" w:rsidR="3842304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There are many </w:t>
      </w:r>
      <w:r w:rsidRPr="796B51F4" w:rsidR="510C007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ways in</w:t>
      </w:r>
      <w:r w:rsidRPr="796B51F4" w:rsidR="3842304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which academic misconduct can be included within your work such as plagiarism, </w:t>
      </w:r>
      <w:r w:rsidRPr="796B51F4" w:rsidR="555E45C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using uncertified information and materials. Also, </w:t>
      </w:r>
      <w:r w:rsidRPr="796B51F4" w:rsidR="5488C52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ghost writing</w:t>
      </w:r>
      <w:r w:rsidRPr="796B51F4" w:rsidR="3CFCFE2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is an act of academic misconduct meaning the work is not yours as it was done by another individual.</w:t>
      </w:r>
      <w:r w:rsidRPr="796B51F4" w:rsidR="2DB5937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796B51F4" w:rsidR="4472B49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It is researched by </w:t>
      </w:r>
      <w:r w:rsidRPr="796B51F4" w:rsidR="4472B49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(</w:t>
      </w:r>
      <w:r w:rsidRPr="796B51F4" w:rsidR="4472B49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Awasthi, S., 2019.) that plagiarism is the most </w:t>
      </w:r>
      <w:r w:rsidRPr="796B51F4" w:rsidR="3CA27E9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widespread problem</w:t>
      </w:r>
      <w:r w:rsidRPr="796B51F4" w:rsidR="4472B49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in the academic world in today's scenario. </w:t>
      </w:r>
      <w:r w:rsidRPr="796B51F4" w:rsidR="4589777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Plagiarism can be avoided in many ways such as referencing and paraphrasing.</w:t>
      </w:r>
      <w:r w:rsidRPr="796B51F4" w:rsidR="6B3C1CE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796B51F4" w:rsidR="59DF907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However,</w:t>
      </w:r>
      <w:r w:rsidRPr="796B51F4" w:rsidR="4589777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796B51F4" w:rsidR="41DDB9E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academic misconduct </w:t>
      </w:r>
      <w:r w:rsidRPr="796B51F4" w:rsidR="226D380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can</w:t>
      </w:r>
      <w:r w:rsidRPr="796B51F4" w:rsidR="1C11FC9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also be easily done due to such advanced technology. </w:t>
      </w:r>
      <w:r w:rsidRPr="796B51F4" w:rsidR="29F98BC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When plagiarism is </w:t>
      </w:r>
      <w:r w:rsidRPr="796B51F4" w:rsidR="29F98BC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identified</w:t>
      </w:r>
      <w:r w:rsidRPr="796B51F4" w:rsidR="29F98BC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 supported</w:t>
      </w:r>
      <w:r w:rsidRPr="796B51F4" w:rsidR="0DD7829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796B51F4" w:rsidR="7EC1708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w</w:t>
      </w:r>
      <w:r w:rsidRPr="796B51F4" w:rsidR="29F98BC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ith evidence this could arise an offence issue </w:t>
      </w:r>
      <w:r w:rsidRPr="796B51F4" w:rsidR="1F6521F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as this forbidden </w:t>
      </w:r>
      <w:r w:rsidRPr="796B51F4" w:rsidR="558FBEB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behaviour</w:t>
      </w:r>
      <w:r w:rsidRPr="796B51F4" w:rsidR="1F6521F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is clearly announced when starting university and can result in a disciplinary procedure</w:t>
      </w:r>
      <w:r w:rsidRPr="796B51F4" w:rsidR="5136C03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or can be marked with a total of zero with sometimes a chance to resubmit an original version of the work</w:t>
      </w:r>
      <w:r w:rsidRPr="796B51F4" w:rsidR="2C3A426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</w:t>
      </w:r>
      <w:r w:rsidRPr="796B51F4" w:rsidR="0D8FF68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796B51F4" w:rsidR="6C6484A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Article by (Singh, S. and Remenyi, D., 2016) tells the reader how </w:t>
      </w:r>
      <w:r w:rsidRPr="796B51F4" w:rsidR="7E79CEF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ghost-writing</w:t>
      </w:r>
      <w:r w:rsidRPr="796B51F4" w:rsidR="6C6484A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has long existed in literature.</w:t>
      </w:r>
      <w:r w:rsidRPr="796B51F4" w:rsidR="7595E27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Ghost writing is when a writer is hired to complete a piece of work for </w:t>
      </w:r>
      <w:r w:rsidRPr="796B51F4" w:rsidR="044F3FC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 student to </w:t>
      </w:r>
      <w:r w:rsidRPr="796B51F4" w:rsidR="044F3FC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submit</w:t>
      </w:r>
      <w:r w:rsidRPr="796B51F4" w:rsidR="044F3FC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 claim to pass without any effort. </w:t>
      </w:r>
      <w:r w:rsidRPr="796B51F4" w:rsidR="1814F12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There are a range of </w:t>
      </w:r>
      <w:r w:rsidRPr="796B51F4" w:rsidR="36773E8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businesses</w:t>
      </w:r>
      <w:r w:rsidRPr="796B51F4" w:rsidR="1814F12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which offer </w:t>
      </w:r>
      <w:r w:rsidRPr="796B51F4" w:rsidR="4CFE30B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ghost-writing</w:t>
      </w:r>
      <w:r w:rsidRPr="796B51F4" w:rsidR="1814F12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796B51F4" w:rsidR="13EA9D2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for</w:t>
      </w:r>
      <w:r w:rsidRPr="796B51F4" w:rsidR="1814F12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 agreed fee</w:t>
      </w:r>
      <w:r w:rsidRPr="796B51F4" w:rsidR="4BD110F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</w:t>
      </w:r>
      <w:r w:rsidRPr="796B51F4" w:rsidR="4A6E986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These </w:t>
      </w:r>
      <w:r w:rsidRPr="796B51F4" w:rsidR="4A6E986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organisations</w:t>
      </w:r>
      <w:r w:rsidRPr="796B51F4" w:rsidR="4A6E986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target vulnerable students </w:t>
      </w:r>
      <w:r w:rsidRPr="796B51F4" w:rsidR="7335BF2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who</w:t>
      </w:r>
      <w:r w:rsidRPr="796B51F4" w:rsidR="4A6E986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are struggling mentally and looking for </w:t>
      </w:r>
      <w:r w:rsidRPr="796B51F4" w:rsidR="2EED5DA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effortless ways</w:t>
      </w:r>
      <w:r w:rsidRPr="796B51F4" w:rsidR="4A6E986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to pass the course without </w:t>
      </w:r>
      <w:r w:rsidRPr="796B51F4" w:rsidR="7EF4DC0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putting the effort in. </w:t>
      </w:r>
      <w:r w:rsidRPr="796B51F4" w:rsidR="1BD0385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It is vital that students are aware of this </w:t>
      </w:r>
      <w:r w:rsidRPr="796B51F4" w:rsidR="3C4BE66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and take it into </w:t>
      </w:r>
      <w:r w:rsidRPr="796B51F4" w:rsidR="59D6437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account</w:t>
      </w:r>
      <w:r w:rsidRPr="796B51F4" w:rsidR="3C4BE66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this will help to lower the risks and </w:t>
      </w:r>
      <w:r w:rsidRPr="796B51F4" w:rsidR="3C4BE66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eliminate</w:t>
      </w:r>
      <w:r w:rsidRPr="796B51F4" w:rsidR="3C4BE66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these </w:t>
      </w:r>
      <w:r w:rsidRPr="796B51F4" w:rsidR="3C4BE66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organsiations</w:t>
      </w:r>
      <w:r w:rsidRPr="796B51F4" w:rsidR="02E4155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which</w:t>
      </w:r>
      <w:r w:rsidRPr="796B51F4" w:rsidR="26C39D5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is unfair on the students which use their own intellectual abilities to complete</w:t>
      </w:r>
      <w:r w:rsidRPr="796B51F4" w:rsidR="62D19BC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, </w:t>
      </w:r>
      <w:r w:rsidRPr="796B51F4" w:rsidR="26C39D5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achieve </w:t>
      </w:r>
      <w:r w:rsidRPr="796B51F4" w:rsidR="6C5BB41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and pass the set work</w:t>
      </w:r>
      <w:r w:rsidRPr="796B51F4" w:rsidR="44BC6D8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</w:t>
      </w:r>
    </w:p>
    <w:p w:rsidR="32CA3230" w:rsidP="32CA3230" w:rsidRDefault="32CA3230" w14:paraId="09668707" w14:textId="0FBDF8AB">
      <w:pPr>
        <w:pStyle w:val="Normal"/>
        <w:rPr>
          <w:rFonts w:ascii="Arial" w:hAnsi="Arial" w:eastAsia="Arial" w:cs="Arial"/>
          <w:noProof w:val="0"/>
          <w:color w:val="222222"/>
          <w:sz w:val="24"/>
          <w:szCs w:val="24"/>
          <w:lang w:val="en-US"/>
        </w:rPr>
      </w:pPr>
    </w:p>
    <w:p w:rsidR="07CC509D" w:rsidP="32CA3230" w:rsidRDefault="07CC509D" w14:paraId="491621C9" w14:textId="2542A37B">
      <w:pPr>
        <w:pStyle w:val="Normal"/>
        <w:rPr>
          <w:rFonts w:ascii="Arial" w:hAnsi="Arial" w:eastAsia="Arial" w:cs="Arial"/>
          <w:sz w:val="24"/>
          <w:szCs w:val="24"/>
        </w:rPr>
      </w:pPr>
      <w:r w:rsidRPr="689D43CA" w:rsidR="07CC509D">
        <w:rPr>
          <w:rFonts w:ascii="Arial" w:hAnsi="Arial" w:eastAsia="Arial" w:cs="Arial"/>
          <w:sz w:val="24"/>
          <w:szCs w:val="24"/>
        </w:rPr>
        <w:t>Conclu</w:t>
      </w:r>
      <w:r w:rsidRPr="689D43CA" w:rsidR="07CC509D">
        <w:rPr>
          <w:rFonts w:ascii="Arial" w:hAnsi="Arial" w:eastAsia="Arial" w:cs="Arial"/>
          <w:sz w:val="24"/>
          <w:szCs w:val="24"/>
        </w:rPr>
        <w:t>sion</w:t>
      </w:r>
      <w:r w:rsidRPr="689D43CA" w:rsidR="07CC509D">
        <w:rPr>
          <w:rFonts w:ascii="Arial" w:hAnsi="Arial" w:eastAsia="Arial" w:cs="Arial"/>
          <w:sz w:val="24"/>
          <w:szCs w:val="24"/>
        </w:rPr>
        <w:t>-</w:t>
      </w:r>
    </w:p>
    <w:p w:rsidR="32CA3230" w:rsidP="32CA3230" w:rsidRDefault="32CA3230" w14:paraId="3AF20414" w14:textId="7621061E">
      <w:pPr>
        <w:pStyle w:val="Normal"/>
        <w:rPr>
          <w:rFonts w:ascii="Arial" w:hAnsi="Arial" w:eastAsia="Arial" w:cs="Arial"/>
          <w:sz w:val="24"/>
          <w:szCs w:val="24"/>
        </w:rPr>
      </w:pPr>
      <w:r w:rsidRPr="689D43CA" w:rsidR="70E3C4F9">
        <w:rPr>
          <w:rFonts w:ascii="Arial" w:hAnsi="Arial" w:eastAsia="Arial" w:cs="Arial"/>
          <w:sz w:val="24"/>
          <w:szCs w:val="24"/>
        </w:rPr>
        <w:t>In conclusion, this report</w:t>
      </w:r>
      <w:r w:rsidRPr="689D43CA" w:rsidR="3BBEECA3">
        <w:rPr>
          <w:rFonts w:ascii="Arial" w:hAnsi="Arial" w:eastAsia="Arial" w:cs="Arial"/>
          <w:sz w:val="24"/>
          <w:szCs w:val="24"/>
        </w:rPr>
        <w:t xml:space="preserve"> has shown how these four different skills of referencing, critical thinking, the power of reflection and academic misconduct </w:t>
      </w:r>
      <w:r w:rsidRPr="689D43CA" w:rsidR="4706B363">
        <w:rPr>
          <w:rFonts w:ascii="Arial" w:hAnsi="Arial" w:eastAsia="Arial" w:cs="Arial"/>
          <w:sz w:val="24"/>
          <w:szCs w:val="24"/>
        </w:rPr>
        <w:t>are</w:t>
      </w:r>
      <w:r w:rsidRPr="689D43CA" w:rsidR="3BBEECA3">
        <w:rPr>
          <w:rFonts w:ascii="Arial" w:hAnsi="Arial" w:eastAsia="Arial" w:cs="Arial"/>
          <w:sz w:val="24"/>
          <w:szCs w:val="24"/>
        </w:rPr>
        <w:t xml:space="preserve"> beneficial to a student in</w:t>
      </w:r>
      <w:r w:rsidRPr="689D43CA" w:rsidR="606645AE">
        <w:rPr>
          <w:rFonts w:ascii="Arial" w:hAnsi="Arial" w:eastAsia="Arial" w:cs="Arial"/>
          <w:sz w:val="24"/>
          <w:szCs w:val="24"/>
        </w:rPr>
        <w:t xml:space="preserve"> </w:t>
      </w:r>
      <w:r w:rsidRPr="689D43CA" w:rsidR="330CE700">
        <w:rPr>
          <w:rFonts w:ascii="Arial" w:hAnsi="Arial" w:eastAsia="Arial" w:cs="Arial"/>
          <w:sz w:val="24"/>
          <w:szCs w:val="24"/>
        </w:rPr>
        <w:t>an elevated level</w:t>
      </w:r>
      <w:r w:rsidRPr="689D43CA" w:rsidR="606645AE">
        <w:rPr>
          <w:rFonts w:ascii="Arial" w:hAnsi="Arial" w:eastAsia="Arial" w:cs="Arial"/>
          <w:sz w:val="24"/>
          <w:szCs w:val="24"/>
        </w:rPr>
        <w:t xml:space="preserve"> of education.</w:t>
      </w:r>
      <w:r w:rsidRPr="689D43CA" w:rsidR="6A0D16F4">
        <w:rPr>
          <w:rFonts w:ascii="Arial" w:hAnsi="Arial" w:eastAsia="Arial" w:cs="Arial"/>
          <w:sz w:val="24"/>
          <w:szCs w:val="24"/>
        </w:rPr>
        <w:t xml:space="preserve"> It also shows how students need to be aware of the effects of technology and research which could affect their experience if not careful.</w:t>
      </w:r>
      <w:r w:rsidRPr="689D43CA" w:rsidR="64FE0B2D">
        <w:rPr>
          <w:rFonts w:ascii="Arial" w:hAnsi="Arial" w:eastAsia="Arial" w:cs="Arial"/>
          <w:sz w:val="24"/>
          <w:szCs w:val="24"/>
        </w:rPr>
        <w:t xml:space="preserve"> Students will find it </w:t>
      </w:r>
      <w:r w:rsidRPr="689D43CA" w:rsidR="36528169">
        <w:rPr>
          <w:rFonts w:ascii="Arial" w:hAnsi="Arial" w:eastAsia="Arial" w:cs="Arial"/>
          <w:sz w:val="24"/>
          <w:szCs w:val="24"/>
        </w:rPr>
        <w:t>a lot</w:t>
      </w:r>
      <w:r w:rsidRPr="689D43CA" w:rsidR="64FE0B2D">
        <w:rPr>
          <w:rFonts w:ascii="Arial" w:hAnsi="Arial" w:eastAsia="Arial" w:cs="Arial"/>
          <w:sz w:val="24"/>
          <w:szCs w:val="24"/>
        </w:rPr>
        <w:t xml:space="preserve"> easier if they have</w:t>
      </w:r>
      <w:r w:rsidRPr="689D43CA" w:rsidR="2D861F37">
        <w:rPr>
          <w:rFonts w:ascii="Arial" w:hAnsi="Arial" w:eastAsia="Arial" w:cs="Arial"/>
          <w:sz w:val="24"/>
          <w:szCs w:val="24"/>
        </w:rPr>
        <w:t xml:space="preserve"> equipped with</w:t>
      </w:r>
      <w:r w:rsidRPr="689D43CA" w:rsidR="64FE0B2D">
        <w:rPr>
          <w:rFonts w:ascii="Arial" w:hAnsi="Arial" w:eastAsia="Arial" w:cs="Arial"/>
          <w:sz w:val="24"/>
          <w:szCs w:val="24"/>
        </w:rPr>
        <w:t xml:space="preserve"> these skills as referencing plays a huge part with </w:t>
      </w:r>
      <w:r w:rsidRPr="689D43CA" w:rsidR="2AB06BAF">
        <w:rPr>
          <w:rFonts w:ascii="Arial" w:hAnsi="Arial" w:eastAsia="Arial" w:cs="Arial"/>
          <w:sz w:val="24"/>
          <w:szCs w:val="24"/>
        </w:rPr>
        <w:t>academic</w:t>
      </w:r>
      <w:r w:rsidRPr="689D43CA" w:rsidR="64FE0B2D">
        <w:rPr>
          <w:rFonts w:ascii="Arial" w:hAnsi="Arial" w:eastAsia="Arial" w:cs="Arial"/>
          <w:sz w:val="24"/>
          <w:szCs w:val="24"/>
        </w:rPr>
        <w:t xml:space="preserve"> research which will help</w:t>
      </w:r>
      <w:r w:rsidRPr="689D43CA" w:rsidR="23A2F05F">
        <w:rPr>
          <w:rFonts w:ascii="Arial" w:hAnsi="Arial" w:eastAsia="Arial" w:cs="Arial"/>
          <w:sz w:val="24"/>
          <w:szCs w:val="24"/>
        </w:rPr>
        <w:t xml:space="preserve"> avoid the risks of academic misconduct if reference correctly. Critical thinking covers </w:t>
      </w:r>
      <w:r w:rsidRPr="689D43CA" w:rsidR="2888EE6C">
        <w:rPr>
          <w:rFonts w:ascii="Arial" w:hAnsi="Arial" w:eastAsia="Arial" w:cs="Arial"/>
          <w:sz w:val="24"/>
          <w:szCs w:val="24"/>
        </w:rPr>
        <w:t>a lot</w:t>
      </w:r>
      <w:r w:rsidRPr="689D43CA" w:rsidR="23A2F05F">
        <w:rPr>
          <w:rFonts w:ascii="Arial" w:hAnsi="Arial" w:eastAsia="Arial" w:cs="Arial"/>
          <w:sz w:val="24"/>
          <w:szCs w:val="24"/>
        </w:rPr>
        <w:t xml:space="preserve"> of </w:t>
      </w:r>
      <w:r w:rsidRPr="689D43CA" w:rsidR="39334E59">
        <w:rPr>
          <w:rFonts w:ascii="Arial" w:hAnsi="Arial" w:eastAsia="Arial" w:cs="Arial"/>
          <w:sz w:val="24"/>
          <w:szCs w:val="24"/>
        </w:rPr>
        <w:t>aspects</w:t>
      </w:r>
      <w:r w:rsidRPr="689D43CA" w:rsidR="23A2F05F">
        <w:rPr>
          <w:rFonts w:ascii="Arial" w:hAnsi="Arial" w:eastAsia="Arial" w:cs="Arial"/>
          <w:sz w:val="24"/>
          <w:szCs w:val="24"/>
        </w:rPr>
        <w:t xml:space="preserve"> within </w:t>
      </w:r>
      <w:r w:rsidRPr="689D43CA" w:rsidR="28BC44FA">
        <w:rPr>
          <w:rFonts w:ascii="Arial" w:hAnsi="Arial" w:eastAsia="Arial" w:cs="Arial"/>
          <w:sz w:val="24"/>
          <w:szCs w:val="24"/>
        </w:rPr>
        <w:t>university and</w:t>
      </w:r>
      <w:r w:rsidRPr="689D43CA" w:rsidR="23A2F05F">
        <w:rPr>
          <w:rFonts w:ascii="Arial" w:hAnsi="Arial" w:eastAsia="Arial" w:cs="Arial"/>
          <w:sz w:val="24"/>
          <w:szCs w:val="24"/>
        </w:rPr>
        <w:t xml:space="preserve"> </w:t>
      </w:r>
      <w:r w:rsidRPr="689D43CA" w:rsidR="3D20D7BB">
        <w:rPr>
          <w:rFonts w:ascii="Arial" w:hAnsi="Arial" w:eastAsia="Arial" w:cs="Arial"/>
          <w:sz w:val="24"/>
          <w:szCs w:val="24"/>
        </w:rPr>
        <w:t xml:space="preserve">helps </w:t>
      </w:r>
      <w:r w:rsidRPr="689D43CA" w:rsidR="6D99D78C">
        <w:rPr>
          <w:rFonts w:ascii="Arial" w:hAnsi="Arial" w:eastAsia="Arial" w:cs="Arial"/>
          <w:sz w:val="24"/>
          <w:szCs w:val="24"/>
        </w:rPr>
        <w:t>build</w:t>
      </w:r>
      <w:r w:rsidRPr="689D43CA" w:rsidR="3D20D7BB">
        <w:rPr>
          <w:rFonts w:ascii="Arial" w:hAnsi="Arial" w:eastAsia="Arial" w:cs="Arial"/>
          <w:sz w:val="24"/>
          <w:szCs w:val="24"/>
        </w:rPr>
        <w:t xml:space="preserve"> </w:t>
      </w:r>
      <w:r w:rsidRPr="689D43CA" w:rsidR="0B1CF200">
        <w:rPr>
          <w:rFonts w:ascii="Arial" w:hAnsi="Arial" w:eastAsia="Arial" w:cs="Arial"/>
          <w:sz w:val="24"/>
          <w:szCs w:val="24"/>
        </w:rPr>
        <w:t>confidence,</w:t>
      </w:r>
      <w:r w:rsidRPr="689D43CA" w:rsidR="3D20D7BB">
        <w:rPr>
          <w:rFonts w:ascii="Arial" w:hAnsi="Arial" w:eastAsia="Arial" w:cs="Arial"/>
          <w:sz w:val="24"/>
          <w:szCs w:val="24"/>
        </w:rPr>
        <w:t xml:space="preserve"> which is needed with any </w:t>
      </w:r>
      <w:r w:rsidRPr="689D43CA" w:rsidR="5B182F85">
        <w:rPr>
          <w:rFonts w:ascii="Arial" w:hAnsi="Arial" w:eastAsia="Arial" w:cs="Arial"/>
          <w:sz w:val="24"/>
          <w:szCs w:val="24"/>
        </w:rPr>
        <w:t>workplace scenarios</w:t>
      </w:r>
      <w:r w:rsidRPr="689D43CA" w:rsidR="7E45755D">
        <w:rPr>
          <w:rFonts w:ascii="Arial" w:hAnsi="Arial" w:eastAsia="Arial" w:cs="Arial"/>
          <w:sz w:val="24"/>
          <w:szCs w:val="24"/>
        </w:rPr>
        <w:t>,</w:t>
      </w:r>
      <w:r w:rsidRPr="689D43CA" w:rsidR="3D20D7BB">
        <w:rPr>
          <w:rFonts w:ascii="Arial" w:hAnsi="Arial" w:eastAsia="Arial" w:cs="Arial"/>
          <w:sz w:val="24"/>
          <w:szCs w:val="24"/>
        </w:rPr>
        <w:t xml:space="preserve"> especially a job </w:t>
      </w:r>
      <w:r w:rsidRPr="689D43CA" w:rsidR="380D4CB6">
        <w:rPr>
          <w:rFonts w:ascii="Arial" w:hAnsi="Arial" w:eastAsia="Arial" w:cs="Arial"/>
          <w:sz w:val="24"/>
          <w:szCs w:val="24"/>
        </w:rPr>
        <w:t>evolving</w:t>
      </w:r>
      <w:r w:rsidRPr="689D43CA" w:rsidR="3D20D7BB">
        <w:rPr>
          <w:rFonts w:ascii="Arial" w:hAnsi="Arial" w:eastAsia="Arial" w:cs="Arial"/>
          <w:sz w:val="24"/>
          <w:szCs w:val="24"/>
        </w:rPr>
        <w:t xml:space="preserve"> talking to the public such as social worker, </w:t>
      </w:r>
      <w:r w:rsidRPr="689D43CA" w:rsidR="51FB6384">
        <w:rPr>
          <w:rFonts w:ascii="Arial" w:hAnsi="Arial" w:eastAsia="Arial" w:cs="Arial"/>
          <w:sz w:val="24"/>
          <w:szCs w:val="24"/>
        </w:rPr>
        <w:t>paramedic,</w:t>
      </w:r>
      <w:r w:rsidRPr="689D43CA" w:rsidR="3D20D7BB">
        <w:rPr>
          <w:rFonts w:ascii="Arial" w:hAnsi="Arial" w:eastAsia="Arial" w:cs="Arial"/>
          <w:sz w:val="24"/>
          <w:szCs w:val="24"/>
        </w:rPr>
        <w:t xml:space="preserve"> or teacher.</w:t>
      </w:r>
      <w:r w:rsidRPr="689D43CA" w:rsidR="5C7C31E6">
        <w:rPr>
          <w:rFonts w:ascii="Arial" w:hAnsi="Arial" w:eastAsia="Arial" w:cs="Arial"/>
          <w:sz w:val="24"/>
          <w:szCs w:val="24"/>
        </w:rPr>
        <w:t xml:space="preserve"> </w:t>
      </w:r>
      <w:r w:rsidRPr="689D43CA" w:rsidR="7C19A8A6">
        <w:rPr>
          <w:rFonts w:ascii="Arial" w:hAnsi="Arial" w:eastAsia="Arial" w:cs="Arial"/>
          <w:sz w:val="24"/>
          <w:szCs w:val="24"/>
        </w:rPr>
        <w:t>The skill of reflecting as a student is important to understand different points of views.</w:t>
      </w:r>
      <w:r w:rsidRPr="689D43CA" w:rsidR="7713E6B7">
        <w:rPr>
          <w:rFonts w:ascii="Arial" w:hAnsi="Arial" w:eastAsia="Arial" w:cs="Arial"/>
          <w:sz w:val="24"/>
          <w:szCs w:val="24"/>
        </w:rPr>
        <w:t xml:space="preserve"> These four skills </w:t>
      </w:r>
      <w:r w:rsidRPr="689D43CA" w:rsidR="04B7682D">
        <w:rPr>
          <w:rFonts w:ascii="Arial" w:hAnsi="Arial" w:eastAsia="Arial" w:cs="Arial"/>
          <w:sz w:val="24"/>
          <w:szCs w:val="24"/>
        </w:rPr>
        <w:t xml:space="preserve">are beneficial to a student's future as they prepare them for their future and career. </w:t>
      </w:r>
    </w:p>
    <w:p w:rsidR="689D43CA" w:rsidP="689D43CA" w:rsidRDefault="689D43CA" w14:paraId="769B2E84" w14:textId="6A868DDB">
      <w:pPr>
        <w:pStyle w:val="Normal"/>
        <w:rPr>
          <w:rFonts w:ascii="Arial" w:hAnsi="Arial" w:eastAsia="Arial" w:cs="Arial"/>
          <w:sz w:val="24"/>
          <w:szCs w:val="24"/>
        </w:rPr>
      </w:pPr>
    </w:p>
    <w:p w:rsidR="32CA3230" w:rsidP="32CA3230" w:rsidRDefault="32CA3230" w14:paraId="6495D5E0" w14:textId="2ED098BE">
      <w:pPr>
        <w:pStyle w:val="Normal"/>
        <w:rPr>
          <w:rFonts w:ascii="Arial" w:hAnsi="Arial" w:eastAsia="Arial" w:cs="Arial"/>
          <w:sz w:val="24"/>
          <w:szCs w:val="24"/>
        </w:rPr>
      </w:pPr>
    </w:p>
    <w:p w:rsidR="689D43CA" w:rsidP="689D43CA" w:rsidRDefault="689D43CA" w14:paraId="742CF242" w14:textId="1ACFC0D4">
      <w:pPr>
        <w:pStyle w:val="Normal"/>
        <w:rPr>
          <w:rFonts w:ascii="Arial" w:hAnsi="Arial" w:eastAsia="Arial" w:cs="Arial"/>
          <w:sz w:val="24"/>
          <w:szCs w:val="24"/>
        </w:rPr>
      </w:pPr>
    </w:p>
    <w:p w:rsidR="689D43CA" w:rsidP="689D43CA" w:rsidRDefault="689D43CA" w14:paraId="478F035C" w14:textId="165534FF">
      <w:pPr>
        <w:pStyle w:val="Normal"/>
        <w:rPr>
          <w:rFonts w:ascii="Arial" w:hAnsi="Arial" w:eastAsia="Arial" w:cs="Arial"/>
          <w:sz w:val="24"/>
          <w:szCs w:val="24"/>
        </w:rPr>
      </w:pPr>
    </w:p>
    <w:p w:rsidR="6FB18E0D" w:rsidP="6FB18E0D" w:rsidRDefault="6FB18E0D" w14:paraId="2FC8D2E2" w14:textId="7C669387">
      <w:pPr>
        <w:pStyle w:val="Normal"/>
        <w:rPr>
          <w:rFonts w:ascii="Arial" w:hAnsi="Arial" w:eastAsia="Arial" w:cs="Arial"/>
          <w:sz w:val="24"/>
          <w:szCs w:val="24"/>
        </w:rPr>
      </w:pPr>
    </w:p>
    <w:p w:rsidR="07CC509D" w:rsidP="32CA3230" w:rsidRDefault="07CC509D" w14:paraId="3D1E21D6" w14:textId="03C536AE">
      <w:pPr>
        <w:pStyle w:val="Normal"/>
        <w:rPr>
          <w:rFonts w:ascii="Arial" w:hAnsi="Arial" w:eastAsia="Arial" w:cs="Arial"/>
          <w:sz w:val="24"/>
          <w:szCs w:val="24"/>
        </w:rPr>
      </w:pPr>
      <w:r w:rsidRPr="689D43CA" w:rsidR="07CC509D">
        <w:rPr>
          <w:rFonts w:ascii="Arial" w:hAnsi="Arial" w:eastAsia="Arial" w:cs="Arial"/>
          <w:sz w:val="24"/>
          <w:szCs w:val="24"/>
        </w:rPr>
        <w:t>Reference page-</w:t>
      </w:r>
    </w:p>
    <w:p w:rsidR="294E6DC6" w:rsidP="32CA3230" w:rsidRDefault="294E6DC6" w14:paraId="6FDE4E86" w14:textId="1D2FFBE4">
      <w:pPr>
        <w:pStyle w:val="Normal"/>
        <w:rPr>
          <w:rFonts w:ascii="Arial" w:hAnsi="Arial" w:eastAsia="Arial" w:cs="Arial"/>
          <w:noProof w:val="0"/>
          <w:color w:val="222222"/>
          <w:sz w:val="24"/>
          <w:szCs w:val="24"/>
          <w:lang w:val="en-US"/>
        </w:rPr>
      </w:pPr>
      <w:r w:rsidRPr="689D43CA" w:rsidR="294E6DC6">
        <w:rPr>
          <w:rFonts w:ascii="Arial" w:hAnsi="Arial" w:eastAsia="Arial" w:cs="Arial"/>
          <w:color w:val="222222"/>
          <w:sz w:val="24"/>
          <w:szCs w:val="24"/>
        </w:rPr>
        <w:t>Alsaleh, N.J. 2020. Teaching critical thinking skills: Literature Review. Turkish Online Journal of Educational Technology-TOJET, 19(1), pp21-39.</w:t>
      </w:r>
    </w:p>
    <w:p w:rsidR="294E6DC6" w:rsidP="32CA3230" w:rsidRDefault="294E6DC6" w14:paraId="703D04A7" w14:textId="45E5EFC7">
      <w:pPr>
        <w:pStyle w:val="Normal"/>
        <w:rPr>
          <w:rFonts w:ascii="Arial" w:hAnsi="Arial" w:eastAsia="Arial" w:cs="Arial"/>
          <w:noProof w:val="0"/>
          <w:color w:val="222222"/>
          <w:sz w:val="24"/>
          <w:szCs w:val="24"/>
          <w:lang w:val="en-US"/>
        </w:rPr>
      </w:pPr>
      <w:r w:rsidRPr="689D43CA" w:rsidR="294E6DC6">
        <w:rPr>
          <w:rFonts w:ascii="Arial" w:hAnsi="Arial" w:eastAsia="Arial" w:cs="Arial"/>
          <w:color w:val="222222"/>
          <w:sz w:val="24"/>
          <w:szCs w:val="24"/>
        </w:rPr>
        <w:t xml:space="preserve">Awasthi, S., 2019. Plagiarism and academic misconduct: A systematic review. </w:t>
      </w:r>
      <w:r w:rsidRPr="689D43CA" w:rsidR="294E6DC6">
        <w:rPr>
          <w:rFonts w:ascii="Arial" w:hAnsi="Arial" w:eastAsia="Arial" w:cs="Arial"/>
          <w:i w:val="1"/>
          <w:iCs w:val="1"/>
          <w:color w:val="222222"/>
          <w:sz w:val="24"/>
          <w:szCs w:val="24"/>
        </w:rPr>
        <w:t>DESIDOC Journal of Library &amp; Information Technology</w:t>
      </w:r>
      <w:r w:rsidRPr="689D43CA" w:rsidR="294E6DC6">
        <w:rPr>
          <w:rFonts w:ascii="Arial" w:hAnsi="Arial" w:eastAsia="Arial" w:cs="Arial"/>
          <w:color w:val="222222"/>
          <w:sz w:val="24"/>
          <w:szCs w:val="24"/>
        </w:rPr>
        <w:t xml:space="preserve">, </w:t>
      </w:r>
      <w:r w:rsidRPr="689D43CA" w:rsidR="294E6DC6">
        <w:rPr>
          <w:rFonts w:ascii="Arial" w:hAnsi="Arial" w:eastAsia="Arial" w:cs="Arial"/>
          <w:i w:val="1"/>
          <w:iCs w:val="1"/>
          <w:color w:val="222222"/>
          <w:sz w:val="24"/>
          <w:szCs w:val="24"/>
        </w:rPr>
        <w:t>39</w:t>
      </w:r>
      <w:r w:rsidRPr="689D43CA" w:rsidR="294E6DC6">
        <w:rPr>
          <w:rFonts w:ascii="Arial" w:hAnsi="Arial" w:eastAsia="Arial" w:cs="Arial"/>
          <w:color w:val="222222"/>
          <w:sz w:val="24"/>
          <w:szCs w:val="24"/>
        </w:rPr>
        <w:t>(2).</w:t>
      </w:r>
    </w:p>
    <w:p w:rsidR="294E6DC6" w:rsidP="32CA3230" w:rsidRDefault="294E6DC6" w14:paraId="66F00732" w14:textId="5358101D">
      <w:pPr>
        <w:pStyle w:val="Normal"/>
        <w:rPr>
          <w:rFonts w:ascii="Arial" w:hAnsi="Arial" w:eastAsia="Arial" w:cs="Arial"/>
          <w:noProof w:val="0"/>
          <w:color w:val="222222"/>
          <w:sz w:val="24"/>
          <w:szCs w:val="24"/>
          <w:lang w:val="en-US"/>
        </w:rPr>
      </w:pPr>
      <w:r w:rsidRPr="689D43CA" w:rsidR="294E6DC6">
        <w:rPr>
          <w:rFonts w:ascii="Arial" w:hAnsi="Arial" w:eastAsia="Arial" w:cs="Arial"/>
          <w:color w:val="222222"/>
          <w:sz w:val="24"/>
          <w:szCs w:val="24"/>
        </w:rPr>
        <w:t xml:space="preserve">Chang, B., 2019. Reflection in learning. </w:t>
      </w:r>
      <w:r w:rsidRPr="689D43CA" w:rsidR="294E6DC6">
        <w:rPr>
          <w:rFonts w:ascii="Arial" w:hAnsi="Arial" w:eastAsia="Arial" w:cs="Arial"/>
          <w:i w:val="1"/>
          <w:iCs w:val="1"/>
          <w:color w:val="222222"/>
          <w:sz w:val="24"/>
          <w:szCs w:val="24"/>
        </w:rPr>
        <w:t>Online Learning</w:t>
      </w:r>
      <w:r w:rsidRPr="689D43CA" w:rsidR="294E6DC6">
        <w:rPr>
          <w:rFonts w:ascii="Arial" w:hAnsi="Arial" w:eastAsia="Arial" w:cs="Arial"/>
          <w:color w:val="222222"/>
          <w:sz w:val="24"/>
          <w:szCs w:val="24"/>
        </w:rPr>
        <w:t xml:space="preserve">, </w:t>
      </w:r>
      <w:r w:rsidRPr="689D43CA" w:rsidR="294E6DC6">
        <w:rPr>
          <w:rFonts w:ascii="Arial" w:hAnsi="Arial" w:eastAsia="Arial" w:cs="Arial"/>
          <w:i w:val="1"/>
          <w:iCs w:val="1"/>
          <w:color w:val="222222"/>
          <w:sz w:val="24"/>
          <w:szCs w:val="24"/>
        </w:rPr>
        <w:t>23</w:t>
      </w:r>
      <w:r w:rsidRPr="689D43CA" w:rsidR="294E6DC6">
        <w:rPr>
          <w:rFonts w:ascii="Arial" w:hAnsi="Arial" w:eastAsia="Arial" w:cs="Arial"/>
          <w:color w:val="222222"/>
          <w:sz w:val="24"/>
          <w:szCs w:val="24"/>
        </w:rPr>
        <w:t>(1), pp.95-110.</w:t>
      </w:r>
    </w:p>
    <w:p w:rsidR="294E6DC6" w:rsidP="32CA3230" w:rsidRDefault="294E6DC6" w14:paraId="3AB83AC2" w14:textId="26E2F300">
      <w:pPr>
        <w:pStyle w:val="Normal"/>
        <w:rPr>
          <w:rFonts w:ascii="Arial" w:hAnsi="Arial" w:eastAsia="Arial" w:cs="Arial"/>
          <w:noProof w:val="0"/>
          <w:color w:val="222222"/>
          <w:sz w:val="24"/>
          <w:szCs w:val="24"/>
          <w:lang w:val="en-US"/>
        </w:rPr>
      </w:pPr>
      <w:r w:rsidRPr="689D43CA" w:rsidR="294E6DC6">
        <w:rPr>
          <w:rFonts w:ascii="Arial" w:hAnsi="Arial" w:eastAsia="Arial" w:cs="Arial"/>
          <w:color w:val="222222"/>
          <w:sz w:val="24"/>
          <w:szCs w:val="24"/>
        </w:rPr>
        <w:t xml:space="preserve">Costa, A.L. and Kallick, B., 2008. Learning through reflection. </w:t>
      </w:r>
      <w:r w:rsidRPr="689D43CA" w:rsidR="294E6DC6">
        <w:rPr>
          <w:rFonts w:ascii="Arial" w:hAnsi="Arial" w:eastAsia="Arial" w:cs="Arial"/>
          <w:i w:val="1"/>
          <w:iCs w:val="1"/>
          <w:color w:val="222222"/>
          <w:sz w:val="24"/>
          <w:szCs w:val="24"/>
        </w:rPr>
        <w:t>Learning and leading with habits of mind</w:t>
      </w:r>
      <w:r w:rsidRPr="689D43CA" w:rsidR="294E6DC6">
        <w:rPr>
          <w:rFonts w:ascii="Arial" w:hAnsi="Arial" w:eastAsia="Arial" w:cs="Arial"/>
          <w:color w:val="222222"/>
          <w:sz w:val="24"/>
          <w:szCs w:val="24"/>
        </w:rPr>
        <w:t xml:space="preserve">, </w:t>
      </w:r>
      <w:r w:rsidRPr="689D43CA" w:rsidR="294E6DC6">
        <w:rPr>
          <w:rFonts w:ascii="Arial" w:hAnsi="Arial" w:eastAsia="Arial" w:cs="Arial"/>
          <w:i w:val="1"/>
          <w:iCs w:val="1"/>
          <w:color w:val="222222"/>
          <w:sz w:val="24"/>
          <w:szCs w:val="24"/>
        </w:rPr>
        <w:t>16</w:t>
      </w:r>
      <w:r w:rsidRPr="689D43CA" w:rsidR="294E6DC6">
        <w:rPr>
          <w:rFonts w:ascii="Arial" w:hAnsi="Arial" w:eastAsia="Arial" w:cs="Arial"/>
          <w:color w:val="222222"/>
          <w:sz w:val="24"/>
          <w:szCs w:val="24"/>
        </w:rPr>
        <w:t>, pp.221-235.</w:t>
      </w:r>
    </w:p>
    <w:p w:rsidR="294E6DC6" w:rsidP="32CA3230" w:rsidRDefault="294E6DC6" w14:paraId="47C91A08" w14:textId="7ECAB2A5">
      <w:pPr>
        <w:pStyle w:val="Normal"/>
        <w:rPr>
          <w:rFonts w:ascii="Arial" w:hAnsi="Arial" w:eastAsia="Arial" w:cs="Arial"/>
          <w:noProof w:val="0"/>
          <w:color w:val="222222"/>
          <w:sz w:val="24"/>
          <w:szCs w:val="24"/>
          <w:lang w:val="en-US"/>
        </w:rPr>
      </w:pPr>
      <w:r w:rsidRPr="796B51F4" w:rsidR="329BC445">
        <w:rPr>
          <w:rFonts w:ascii="Arial" w:hAnsi="Arial" w:eastAsia="Arial" w:cs="Arial"/>
          <w:color w:val="222222"/>
          <w:sz w:val="24"/>
          <w:szCs w:val="24"/>
        </w:rPr>
        <w:t xml:space="preserve">Marsh, J.D. and Campion, J., 2018. Academic integrity and referencing: Whose responsibility </w:t>
      </w:r>
      <w:bookmarkStart w:name="_Int_rXHw13uM" w:id="921808158"/>
      <w:r w:rsidRPr="796B51F4" w:rsidR="329BC445">
        <w:rPr>
          <w:rFonts w:ascii="Arial" w:hAnsi="Arial" w:eastAsia="Arial" w:cs="Arial"/>
          <w:color w:val="222222"/>
          <w:sz w:val="24"/>
          <w:szCs w:val="24"/>
        </w:rPr>
        <w:t>is</w:t>
      </w:r>
      <w:bookmarkEnd w:id="921808158"/>
      <w:r w:rsidRPr="796B51F4" w:rsidR="329BC445">
        <w:rPr>
          <w:rFonts w:ascii="Arial" w:hAnsi="Arial" w:eastAsia="Arial" w:cs="Arial"/>
          <w:color w:val="222222"/>
          <w:sz w:val="24"/>
          <w:szCs w:val="24"/>
        </w:rPr>
        <w:t xml:space="preserve"> it? </w:t>
      </w:r>
      <w:r w:rsidRPr="796B51F4" w:rsidR="329BC445">
        <w:rPr>
          <w:rFonts w:ascii="Arial" w:hAnsi="Arial" w:eastAsia="Arial" w:cs="Arial"/>
          <w:i w:val="1"/>
          <w:iCs w:val="1"/>
          <w:color w:val="222222"/>
          <w:sz w:val="24"/>
          <w:szCs w:val="24"/>
        </w:rPr>
        <w:t>Journal of Academic Language and Learning</w:t>
      </w:r>
      <w:r w:rsidRPr="796B51F4" w:rsidR="329BC445">
        <w:rPr>
          <w:rFonts w:ascii="Arial" w:hAnsi="Arial" w:eastAsia="Arial" w:cs="Arial"/>
          <w:color w:val="222222"/>
          <w:sz w:val="24"/>
          <w:szCs w:val="24"/>
        </w:rPr>
        <w:t xml:space="preserve">, </w:t>
      </w:r>
      <w:r w:rsidRPr="796B51F4" w:rsidR="329BC445">
        <w:rPr>
          <w:rFonts w:ascii="Arial" w:hAnsi="Arial" w:eastAsia="Arial" w:cs="Arial"/>
          <w:i w:val="1"/>
          <w:iCs w:val="1"/>
          <w:color w:val="222222"/>
          <w:sz w:val="24"/>
          <w:szCs w:val="24"/>
        </w:rPr>
        <w:t>12</w:t>
      </w:r>
      <w:r w:rsidRPr="796B51F4" w:rsidR="329BC445">
        <w:rPr>
          <w:rFonts w:ascii="Arial" w:hAnsi="Arial" w:eastAsia="Arial" w:cs="Arial"/>
          <w:color w:val="222222"/>
          <w:sz w:val="24"/>
          <w:szCs w:val="24"/>
        </w:rPr>
        <w:t>(1), pp. A213-A226.</w:t>
      </w:r>
    </w:p>
    <w:p w:rsidR="294E6DC6" w:rsidP="32CA3230" w:rsidRDefault="294E6DC6" w14:paraId="286FEF4E" w14:textId="37CD1455">
      <w:pPr>
        <w:pStyle w:val="Normal"/>
        <w:rPr>
          <w:rFonts w:ascii="Arial" w:hAnsi="Arial" w:eastAsia="Arial" w:cs="Arial"/>
          <w:sz w:val="24"/>
          <w:szCs w:val="24"/>
        </w:rPr>
      </w:pPr>
      <w:r w:rsidRPr="689D43CA" w:rsidR="294E6DC6">
        <w:rPr>
          <w:rFonts w:ascii="Arial" w:hAnsi="Arial" w:eastAsia="Arial" w:cs="Arial"/>
          <w:sz w:val="24"/>
          <w:szCs w:val="24"/>
        </w:rPr>
        <w:t xml:space="preserve">Paulsen. K and </w:t>
      </w:r>
      <w:r w:rsidRPr="689D43CA" w:rsidR="294E6DC6">
        <w:rPr>
          <w:rFonts w:ascii="Arial" w:hAnsi="Arial" w:eastAsia="Arial" w:cs="Arial"/>
          <w:sz w:val="24"/>
          <w:szCs w:val="24"/>
        </w:rPr>
        <w:t>Sayeki</w:t>
      </w:r>
      <w:r w:rsidRPr="689D43CA" w:rsidR="294E6DC6">
        <w:rPr>
          <w:rFonts w:ascii="Arial" w:hAnsi="Arial" w:eastAsia="Arial" w:cs="Arial"/>
          <w:sz w:val="24"/>
          <w:szCs w:val="24"/>
        </w:rPr>
        <w:t>. K.L, 2013. Using study skills to become independent learners in secondary content classes. Intervention in school and clinic, 49(1). Pp. 39-45.</w:t>
      </w:r>
    </w:p>
    <w:p w:rsidR="294E6DC6" w:rsidP="32CA3230" w:rsidRDefault="294E6DC6" w14:paraId="18411A39" w14:textId="13F40D8C">
      <w:pPr>
        <w:pStyle w:val="Normal"/>
        <w:rPr>
          <w:rFonts w:ascii="Arial" w:hAnsi="Arial" w:eastAsia="Arial" w:cs="Arial"/>
          <w:noProof w:val="0"/>
          <w:color w:val="222222"/>
          <w:sz w:val="24"/>
          <w:szCs w:val="24"/>
          <w:lang w:val="en-US"/>
        </w:rPr>
      </w:pPr>
      <w:r w:rsidRPr="689D43CA" w:rsidR="294E6DC6">
        <w:rPr>
          <w:rFonts w:ascii="Arial" w:hAnsi="Arial" w:eastAsia="Arial" w:cs="Arial"/>
          <w:color w:val="222222"/>
          <w:sz w:val="24"/>
          <w:szCs w:val="24"/>
        </w:rPr>
        <w:t>Phillip Jr, W.E. and Burrell, D.N. 2009. Decision-making skills that encompass a critical thinking orientation for law enforcement professionals. International Journal of Police science &amp; Management, 11(2) pp.141-149.</w:t>
      </w:r>
    </w:p>
    <w:p w:rsidR="67F920E3" w:rsidP="32CA3230" w:rsidRDefault="67F920E3" w14:paraId="2930BFB6" w14:textId="3AC17E3A">
      <w:pPr>
        <w:pStyle w:val="Normal"/>
        <w:rPr>
          <w:rFonts w:ascii="Arial" w:hAnsi="Arial" w:eastAsia="Arial" w:cs="Arial"/>
          <w:noProof w:val="0"/>
          <w:color w:val="222222"/>
          <w:sz w:val="24"/>
          <w:szCs w:val="24"/>
          <w:lang w:val="en-US"/>
        </w:rPr>
      </w:pPr>
      <w:r w:rsidRPr="689D43CA" w:rsidR="67F920E3">
        <w:rPr>
          <w:rFonts w:ascii="Arial" w:hAnsi="Arial" w:eastAsia="Arial" w:cs="Arial"/>
          <w:color w:val="222222"/>
          <w:sz w:val="24"/>
          <w:szCs w:val="24"/>
        </w:rPr>
        <w:t xml:space="preserve">Santini, A., 2018. The importance of referencing. </w:t>
      </w:r>
      <w:r w:rsidRPr="689D43CA" w:rsidR="67F920E3">
        <w:rPr>
          <w:rFonts w:ascii="Arial" w:hAnsi="Arial" w:eastAsia="Arial" w:cs="Arial"/>
          <w:i w:val="1"/>
          <w:iCs w:val="1"/>
          <w:color w:val="222222"/>
          <w:sz w:val="24"/>
          <w:szCs w:val="24"/>
        </w:rPr>
        <w:t>The Journal of Critical Care Medicine</w:t>
      </w:r>
      <w:r w:rsidRPr="689D43CA" w:rsidR="67F920E3">
        <w:rPr>
          <w:rFonts w:ascii="Arial" w:hAnsi="Arial" w:eastAsia="Arial" w:cs="Arial"/>
          <w:color w:val="222222"/>
          <w:sz w:val="24"/>
          <w:szCs w:val="24"/>
        </w:rPr>
        <w:t xml:space="preserve">, </w:t>
      </w:r>
      <w:r w:rsidRPr="689D43CA" w:rsidR="67F920E3">
        <w:rPr>
          <w:rFonts w:ascii="Arial" w:hAnsi="Arial" w:eastAsia="Arial" w:cs="Arial"/>
          <w:i w:val="1"/>
          <w:iCs w:val="1"/>
          <w:color w:val="222222"/>
          <w:sz w:val="24"/>
          <w:szCs w:val="24"/>
        </w:rPr>
        <w:t>4</w:t>
      </w:r>
      <w:r w:rsidRPr="689D43CA" w:rsidR="67F920E3">
        <w:rPr>
          <w:rFonts w:ascii="Arial" w:hAnsi="Arial" w:eastAsia="Arial" w:cs="Arial"/>
          <w:color w:val="222222"/>
          <w:sz w:val="24"/>
          <w:szCs w:val="24"/>
        </w:rPr>
        <w:t>(1), pp.3-4.</w:t>
      </w:r>
    </w:p>
    <w:p w:rsidR="26983829" w:rsidP="32CA3230" w:rsidRDefault="26983829" w14:paraId="53096AB7" w14:textId="009C37A3">
      <w:pPr>
        <w:pStyle w:val="Normal"/>
        <w:rPr>
          <w:rFonts w:ascii="Arial" w:hAnsi="Arial" w:eastAsia="Arial" w:cs="Arial"/>
          <w:noProof w:val="0"/>
          <w:color w:val="222222"/>
          <w:sz w:val="24"/>
          <w:szCs w:val="24"/>
          <w:lang w:val="en-US"/>
        </w:rPr>
      </w:pPr>
      <w:r w:rsidRPr="689D43CA" w:rsidR="26983829">
        <w:rPr>
          <w:rFonts w:ascii="Arial" w:hAnsi="Arial" w:eastAsia="Arial" w:cs="Arial"/>
          <w:color w:val="222222"/>
          <w:sz w:val="24"/>
          <w:szCs w:val="24"/>
        </w:rPr>
        <w:t xml:space="preserve">Singh, S. and Remenyi, D., 2016. Plagiarism and </w:t>
      </w:r>
      <w:r w:rsidRPr="689D43CA" w:rsidR="3DD80B25">
        <w:rPr>
          <w:rFonts w:ascii="Arial" w:hAnsi="Arial" w:eastAsia="Arial" w:cs="Arial"/>
          <w:color w:val="222222"/>
          <w:sz w:val="24"/>
          <w:szCs w:val="24"/>
        </w:rPr>
        <w:t>ghost-writing</w:t>
      </w:r>
      <w:r w:rsidRPr="689D43CA" w:rsidR="26983829">
        <w:rPr>
          <w:rFonts w:ascii="Arial" w:hAnsi="Arial" w:eastAsia="Arial" w:cs="Arial"/>
          <w:color w:val="222222"/>
          <w:sz w:val="24"/>
          <w:szCs w:val="24"/>
        </w:rPr>
        <w:t xml:space="preserve">: The rise in academic misconduct. </w:t>
      </w:r>
      <w:r w:rsidRPr="689D43CA" w:rsidR="26983829">
        <w:rPr>
          <w:rFonts w:ascii="Arial" w:hAnsi="Arial" w:eastAsia="Arial" w:cs="Arial"/>
          <w:i w:val="1"/>
          <w:iCs w:val="1"/>
          <w:color w:val="222222"/>
          <w:sz w:val="24"/>
          <w:szCs w:val="24"/>
        </w:rPr>
        <w:t>South African Journal of Science</w:t>
      </w:r>
      <w:r w:rsidRPr="689D43CA" w:rsidR="26983829">
        <w:rPr>
          <w:rFonts w:ascii="Arial" w:hAnsi="Arial" w:eastAsia="Arial" w:cs="Arial"/>
          <w:color w:val="222222"/>
          <w:sz w:val="24"/>
          <w:szCs w:val="24"/>
        </w:rPr>
        <w:t xml:space="preserve">, </w:t>
      </w:r>
      <w:r w:rsidRPr="689D43CA" w:rsidR="26983829">
        <w:rPr>
          <w:rFonts w:ascii="Arial" w:hAnsi="Arial" w:eastAsia="Arial" w:cs="Arial"/>
          <w:i w:val="1"/>
          <w:iCs w:val="1"/>
          <w:color w:val="222222"/>
          <w:sz w:val="24"/>
          <w:szCs w:val="24"/>
        </w:rPr>
        <w:t>112</w:t>
      </w:r>
      <w:r w:rsidRPr="689D43CA" w:rsidR="26983829">
        <w:rPr>
          <w:rFonts w:ascii="Arial" w:hAnsi="Arial" w:eastAsia="Arial" w:cs="Arial"/>
          <w:color w:val="222222"/>
          <w:sz w:val="24"/>
          <w:szCs w:val="24"/>
        </w:rPr>
        <w:t>(5-6), pp.1-7.</w:t>
      </w:r>
    </w:p>
    <w:p w:rsidR="6559D27A" w:rsidP="32CA3230" w:rsidRDefault="6559D27A" w14:paraId="452D5447" w14:textId="5987938C">
      <w:pPr>
        <w:pStyle w:val="Normal"/>
        <w:rPr>
          <w:rFonts w:ascii="Arial" w:hAnsi="Arial" w:eastAsia="Arial" w:cs="Arial"/>
          <w:noProof w:val="0"/>
          <w:color w:val="222222"/>
          <w:sz w:val="24"/>
          <w:szCs w:val="24"/>
          <w:lang w:val="en-US"/>
        </w:rPr>
      </w:pPr>
      <w:r w:rsidRPr="796B51F4" w:rsidR="7C1B46F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Van Gelfer, T. 2001. December. How to improve critical thinking using educational technology. In </w:t>
      </w:r>
      <w:r w:rsidRPr="796B51F4" w:rsidR="75A4A7D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 meeting</w:t>
      </w:r>
      <w:r w:rsidRPr="796B51F4" w:rsidR="7C1B46F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at </w:t>
      </w:r>
      <w:r w:rsidRPr="796B51F4" w:rsidR="7AB6381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 crossroads</w:t>
      </w:r>
      <w:r w:rsidRPr="796B51F4" w:rsidR="7C1B46F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Proceedings of </w:t>
      </w:r>
      <w:r w:rsidRPr="796B51F4" w:rsidR="2D8F95C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the 18</w:t>
      </w:r>
      <w:r w:rsidRPr="796B51F4" w:rsidR="2D8F95C9">
        <w:rPr>
          <w:rFonts w:ascii="Arial" w:hAnsi="Arial" w:eastAsia="Arial" w:cs="Arial"/>
          <w:color w:val="000000" w:themeColor="text1" w:themeTint="FF" w:themeShade="FF"/>
          <w:sz w:val="24"/>
          <w:szCs w:val="24"/>
          <w:vertAlign w:val="superscript"/>
        </w:rPr>
        <w:t>th</w:t>
      </w:r>
      <w:r w:rsidRPr="796B51F4" w:rsidR="2D8F95C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annual conference of the </w:t>
      </w:r>
      <w:r w:rsidRPr="796B51F4" w:rsidR="3F53B46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Australasian</w:t>
      </w:r>
      <w:r w:rsidRPr="796B51F4" w:rsidR="2D8F95C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society for </w:t>
      </w:r>
      <w:r w:rsidRPr="796B51F4" w:rsidR="2D1E2EB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computers</w:t>
      </w:r>
      <w:r w:rsidRPr="796B51F4" w:rsidR="2D8F95C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796B51F4" w:rsidR="3A9689B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in learning in tertiary education (pp. 539-548)</w:t>
      </w:r>
    </w:p>
    <w:p w:rsidR="6628FEAD" w:rsidP="32CA3230" w:rsidRDefault="6628FEAD" w14:paraId="608089DF" w14:textId="79D09B8E">
      <w:pPr>
        <w:pStyle w:val="Normal"/>
        <w:rPr>
          <w:rFonts w:ascii="Arial" w:hAnsi="Arial" w:eastAsia="Arial" w:cs="Arial"/>
          <w:noProof w:val="0"/>
          <w:color w:val="222222"/>
          <w:sz w:val="24"/>
          <w:szCs w:val="24"/>
          <w:lang w:val="en-US"/>
        </w:rPr>
      </w:pPr>
      <w:r w:rsidRPr="689D43CA" w:rsidR="6628FEAD">
        <w:rPr>
          <w:rFonts w:ascii="Arial" w:hAnsi="Arial" w:eastAsia="Arial" w:cs="Arial"/>
          <w:color w:val="222222"/>
          <w:sz w:val="24"/>
          <w:szCs w:val="24"/>
        </w:rPr>
        <w:t xml:space="preserve">Willingham, D.T. 2007. Critical thinking: why is it so hard to </w:t>
      </w:r>
      <w:r w:rsidRPr="689D43CA" w:rsidR="61A971B3">
        <w:rPr>
          <w:rFonts w:ascii="Arial" w:hAnsi="Arial" w:eastAsia="Arial" w:cs="Arial"/>
          <w:color w:val="222222"/>
          <w:sz w:val="24"/>
          <w:szCs w:val="24"/>
        </w:rPr>
        <w:t>teach?</w:t>
      </w:r>
      <w:r w:rsidRPr="689D43CA" w:rsidR="6628FEAD">
        <w:rPr>
          <w:rFonts w:ascii="Arial" w:hAnsi="Arial" w:eastAsia="Arial" w:cs="Arial"/>
          <w:color w:val="222222"/>
          <w:sz w:val="24"/>
          <w:szCs w:val="24"/>
        </w:rPr>
        <w:t xml:space="preserve"> American federation of </w:t>
      </w:r>
      <w:r w:rsidRPr="689D43CA" w:rsidR="36F46AAE">
        <w:rPr>
          <w:rFonts w:ascii="Arial" w:hAnsi="Arial" w:eastAsia="Arial" w:cs="Arial"/>
          <w:color w:val="222222"/>
          <w:sz w:val="24"/>
          <w:szCs w:val="24"/>
        </w:rPr>
        <w:t>teacher's</w:t>
      </w:r>
      <w:r w:rsidRPr="689D43CA" w:rsidR="6628FEAD">
        <w:rPr>
          <w:rFonts w:ascii="Arial" w:hAnsi="Arial" w:eastAsia="Arial" w:cs="Arial"/>
          <w:color w:val="222222"/>
          <w:sz w:val="24"/>
          <w:szCs w:val="24"/>
        </w:rPr>
        <w:t xml:space="preserve"> summer 2007. P. 8-</w:t>
      </w:r>
      <w:r w:rsidRPr="689D43CA" w:rsidR="1D1103D3">
        <w:rPr>
          <w:rFonts w:ascii="Arial" w:hAnsi="Arial" w:eastAsia="Arial" w:cs="Arial"/>
          <w:color w:val="222222"/>
          <w:sz w:val="24"/>
          <w:szCs w:val="24"/>
        </w:rPr>
        <w:t>19.</w:t>
      </w:r>
    </w:p>
    <w:p w:rsidR="26EC91D1" w:rsidP="32CA3230" w:rsidRDefault="26EC91D1" w14:paraId="39F2000D" w14:textId="1C6E4431">
      <w:pPr>
        <w:pStyle w:val="Normal"/>
        <w:rPr>
          <w:rFonts w:ascii="Arial" w:hAnsi="Arial" w:eastAsia="Arial" w:cs="Arial"/>
          <w:noProof w:val="0"/>
          <w:color w:val="222222"/>
          <w:sz w:val="24"/>
          <w:szCs w:val="24"/>
          <w:lang w:val="en-US"/>
        </w:rPr>
      </w:pPr>
      <w:r w:rsidRPr="689D43CA" w:rsidR="26EC91D1">
        <w:rPr>
          <w:rFonts w:ascii="Arial" w:hAnsi="Arial" w:eastAsia="Arial" w:cs="Arial"/>
          <w:color w:val="222222"/>
          <w:sz w:val="24"/>
          <w:szCs w:val="24"/>
        </w:rPr>
        <w:t xml:space="preserve">Wong. </w:t>
      </w:r>
      <w:r w:rsidRPr="689D43CA" w:rsidR="7E7133DA">
        <w:rPr>
          <w:rFonts w:ascii="Arial" w:hAnsi="Arial" w:eastAsia="Arial" w:cs="Arial"/>
          <w:color w:val="222222"/>
          <w:sz w:val="24"/>
          <w:szCs w:val="24"/>
        </w:rPr>
        <w:t xml:space="preserve">A.C.K. 2016. Considering reflection from the student perspective in higher education. Sage open, </w:t>
      </w:r>
      <w:r w:rsidRPr="689D43CA" w:rsidR="575C4874">
        <w:rPr>
          <w:rFonts w:ascii="Arial" w:hAnsi="Arial" w:eastAsia="Arial" w:cs="Arial"/>
          <w:color w:val="222222"/>
          <w:sz w:val="24"/>
          <w:szCs w:val="24"/>
        </w:rPr>
        <w:t>6(1), p, 2158244016638706.</w:t>
      </w:r>
    </w:p>
    <w:p w:rsidR="32CA3230" w:rsidP="32CA3230" w:rsidRDefault="32CA3230" w14:paraId="3EA3013E" w14:textId="69E11379">
      <w:pPr>
        <w:pStyle w:val="Normal"/>
        <w:rPr>
          <w:rFonts w:ascii="Arial" w:hAnsi="Arial" w:eastAsia="Arial" w:cs="Arial"/>
          <w:noProof w:val="0"/>
          <w:color w:val="222222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6ym/P6OJkjF/0K" int2:id="3AJqdqYJ">
      <int2:state int2:type="AugLoop_Text_Critique" int2:value="Rejected"/>
    </int2:textHash>
    <int2:textHash int2:hashCode="kByidkXaRxGvMx" int2:id="ZCHfh5OP">
      <int2:state int2:type="AugLoop_Text_Critique" int2:value="Rejected"/>
    </int2:textHash>
    <int2:textHash int2:hashCode="WDregueAlYY6sp" int2:id="tiaNhBE0">
      <int2:state int2:type="AugLoop_Text_Critique" int2:value="Rejected"/>
    </int2:textHash>
    <int2:textHash int2:hashCode="znd+Dzb6IlkdIr" int2:id="M3a6wWcY">
      <int2:state int2:type="AugLoop_Text_Critique" int2:value="Rejected"/>
    </int2:textHash>
    <int2:textHash int2:hashCode="NZWljGhhBOTZen" int2:id="NARa1lea">
      <int2:state int2:type="AugLoop_Text_Critique" int2:value="Rejected"/>
    </int2:textHash>
    <int2:textHash int2:hashCode="tTcztrdxkrvIzt" int2:id="U35yS4T5">
      <int2:state int2:type="AugLoop_Text_Critique" int2:value="Rejected"/>
    </int2:textHash>
    <int2:textHash int2:hashCode="klRjbv1UrxmeR7" int2:id="VkDqrgUI">
      <int2:state int2:type="AugLoop_Text_Critique" int2:value="Rejected"/>
    </int2:textHash>
    <int2:textHash int2:hashCode="fICCoz6w5dBwH7" int2:id="1g3EQMmv">
      <int2:state int2:type="AugLoop_Text_Critique" int2:value="Rejected"/>
    </int2:textHash>
    <int2:textHash int2:hashCode="PTD5xMIxTCVQQg" int2:id="kxTuaO8W">
      <int2:state int2:type="AugLoop_Text_Critique" int2:value="Rejected"/>
    </int2:textHash>
    <int2:bookmark int2:bookmarkName="_Int_rXHw13uM" int2:invalidationBookmarkName="" int2:hashCode="tH82PitDDAZH8U" int2:id="E2uFTJTW">
      <int2:state int2:type="AugLoop_Text_Critique" int2:value="Rejected"/>
    </int2:bookmark>
    <int2:bookmark int2:bookmarkName="_Int_qxbJhCwz" int2:invalidationBookmarkName="" int2:hashCode="o/OmEy7j35UEN/" int2:id="2kbQuKgx">
      <int2:state int2:type="WordDesignerDefaultAnnotation" int2:value="Rejected"/>
    </int2:bookmark>
    <int2:bookmark int2:bookmarkName="_Int_rMR533gl" int2:invalidationBookmarkName="" int2:hashCode="xyfjs9FS2dQchb" int2:id="lHEik4eD">
      <int2:state int2:type="WordDesignerDefaultAnnotation" int2:value="Rejected"/>
    </int2:bookmark>
    <int2:bookmark int2:bookmarkName="_Int_Rc42KC83" int2:invalidationBookmarkName="" int2:hashCode="5kiICfjCBkFCoe" int2:id="rqMczWGc">
      <int2:state int2:type="WordDesignerDefaultAnnotation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5ab3bc4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F7CC3A6"/>
    <w:rsid w:val="00096E55"/>
    <w:rsid w:val="0025C194"/>
    <w:rsid w:val="0068D746"/>
    <w:rsid w:val="006E57AA"/>
    <w:rsid w:val="00D5A852"/>
    <w:rsid w:val="00E33F9D"/>
    <w:rsid w:val="00EE9644"/>
    <w:rsid w:val="010EEE40"/>
    <w:rsid w:val="0121750D"/>
    <w:rsid w:val="016E712E"/>
    <w:rsid w:val="01A10966"/>
    <w:rsid w:val="01F739E0"/>
    <w:rsid w:val="0204A7A7"/>
    <w:rsid w:val="0214FB38"/>
    <w:rsid w:val="024A2B7D"/>
    <w:rsid w:val="024D2CFD"/>
    <w:rsid w:val="028F2544"/>
    <w:rsid w:val="02B39F06"/>
    <w:rsid w:val="02C1430C"/>
    <w:rsid w:val="02E41556"/>
    <w:rsid w:val="02F9DDDE"/>
    <w:rsid w:val="03CB907E"/>
    <w:rsid w:val="04263706"/>
    <w:rsid w:val="044F3FC2"/>
    <w:rsid w:val="046ECC65"/>
    <w:rsid w:val="048DCB7C"/>
    <w:rsid w:val="0495AE3F"/>
    <w:rsid w:val="04B7682D"/>
    <w:rsid w:val="05064597"/>
    <w:rsid w:val="053A4AF3"/>
    <w:rsid w:val="053C4869"/>
    <w:rsid w:val="0548F124"/>
    <w:rsid w:val="0569CA89"/>
    <w:rsid w:val="056BDA38"/>
    <w:rsid w:val="05741999"/>
    <w:rsid w:val="05786831"/>
    <w:rsid w:val="059AE57B"/>
    <w:rsid w:val="05B6B0C0"/>
    <w:rsid w:val="05B722E5"/>
    <w:rsid w:val="06075FE2"/>
    <w:rsid w:val="061C6192"/>
    <w:rsid w:val="061C8523"/>
    <w:rsid w:val="0650894B"/>
    <w:rsid w:val="06540003"/>
    <w:rsid w:val="066B5C61"/>
    <w:rsid w:val="06A215F8"/>
    <w:rsid w:val="06BC6B8D"/>
    <w:rsid w:val="06D06370"/>
    <w:rsid w:val="0720E765"/>
    <w:rsid w:val="073C3EB6"/>
    <w:rsid w:val="07528121"/>
    <w:rsid w:val="0759E9E3"/>
    <w:rsid w:val="07675A17"/>
    <w:rsid w:val="07952E5F"/>
    <w:rsid w:val="07CC509D"/>
    <w:rsid w:val="07D0762F"/>
    <w:rsid w:val="07F3E207"/>
    <w:rsid w:val="07F51461"/>
    <w:rsid w:val="08478781"/>
    <w:rsid w:val="086C33D1"/>
    <w:rsid w:val="08EE5182"/>
    <w:rsid w:val="08F2AF08"/>
    <w:rsid w:val="0901433E"/>
    <w:rsid w:val="095D5B7B"/>
    <w:rsid w:val="09D9B6BA"/>
    <w:rsid w:val="09FA9299"/>
    <w:rsid w:val="0A1686F8"/>
    <w:rsid w:val="0A3C65E0"/>
    <w:rsid w:val="0A45E4FD"/>
    <w:rsid w:val="0A566115"/>
    <w:rsid w:val="0A95788A"/>
    <w:rsid w:val="0AEC9F7D"/>
    <w:rsid w:val="0AFEA566"/>
    <w:rsid w:val="0B0BA879"/>
    <w:rsid w:val="0B1CF200"/>
    <w:rsid w:val="0B435BBF"/>
    <w:rsid w:val="0B43D9F5"/>
    <w:rsid w:val="0B534343"/>
    <w:rsid w:val="0B6E9B9A"/>
    <w:rsid w:val="0B75871B"/>
    <w:rsid w:val="0BA3D493"/>
    <w:rsid w:val="0BB02E95"/>
    <w:rsid w:val="0BF979BF"/>
    <w:rsid w:val="0C3148EB"/>
    <w:rsid w:val="0C8A026D"/>
    <w:rsid w:val="0CC366F4"/>
    <w:rsid w:val="0CC88584"/>
    <w:rsid w:val="0CF36E11"/>
    <w:rsid w:val="0D2301F1"/>
    <w:rsid w:val="0D349AF3"/>
    <w:rsid w:val="0D53B3D2"/>
    <w:rsid w:val="0D6EDE55"/>
    <w:rsid w:val="0D8FF684"/>
    <w:rsid w:val="0DAB0253"/>
    <w:rsid w:val="0DD78298"/>
    <w:rsid w:val="0DDB4780"/>
    <w:rsid w:val="0E017774"/>
    <w:rsid w:val="0E3FB7B3"/>
    <w:rsid w:val="0E98F105"/>
    <w:rsid w:val="0EA1063A"/>
    <w:rsid w:val="0F46D2B4"/>
    <w:rsid w:val="0F4B5C10"/>
    <w:rsid w:val="0F68F4F1"/>
    <w:rsid w:val="0F6C170B"/>
    <w:rsid w:val="0F7A7A23"/>
    <w:rsid w:val="0FD977D3"/>
    <w:rsid w:val="0FE463E1"/>
    <w:rsid w:val="0FF5559D"/>
    <w:rsid w:val="10002646"/>
    <w:rsid w:val="100DF846"/>
    <w:rsid w:val="103CD69B"/>
    <w:rsid w:val="108D951E"/>
    <w:rsid w:val="10B7C5A4"/>
    <w:rsid w:val="10C8BC20"/>
    <w:rsid w:val="10E2A315"/>
    <w:rsid w:val="10E72C71"/>
    <w:rsid w:val="1104BA0E"/>
    <w:rsid w:val="116071E9"/>
    <w:rsid w:val="11686D60"/>
    <w:rsid w:val="116C4869"/>
    <w:rsid w:val="118FC45C"/>
    <w:rsid w:val="11AA2C34"/>
    <w:rsid w:val="11BDAC60"/>
    <w:rsid w:val="11E4C89F"/>
    <w:rsid w:val="1203D154"/>
    <w:rsid w:val="12573E5D"/>
    <w:rsid w:val="125A0D85"/>
    <w:rsid w:val="1282FCD2"/>
    <w:rsid w:val="12CC0EDF"/>
    <w:rsid w:val="1319C8DB"/>
    <w:rsid w:val="13567E53"/>
    <w:rsid w:val="1374775D"/>
    <w:rsid w:val="137EF1BD"/>
    <w:rsid w:val="13DC1616"/>
    <w:rsid w:val="13EA9D29"/>
    <w:rsid w:val="145D9A47"/>
    <w:rsid w:val="14865153"/>
    <w:rsid w:val="14AC3E7A"/>
    <w:rsid w:val="14D37663"/>
    <w:rsid w:val="14FA2589"/>
    <w:rsid w:val="151047BE"/>
    <w:rsid w:val="151A94BB"/>
    <w:rsid w:val="1586A621"/>
    <w:rsid w:val="159440E8"/>
    <w:rsid w:val="159524B5"/>
    <w:rsid w:val="15C3AE5C"/>
    <w:rsid w:val="15C9F467"/>
    <w:rsid w:val="15D2D155"/>
    <w:rsid w:val="1617DFD6"/>
    <w:rsid w:val="1627E16B"/>
    <w:rsid w:val="16313A4F"/>
    <w:rsid w:val="1631E222"/>
    <w:rsid w:val="1635275A"/>
    <w:rsid w:val="167B1358"/>
    <w:rsid w:val="16AC181F"/>
    <w:rsid w:val="16D5C4A1"/>
    <w:rsid w:val="17CD0AB0"/>
    <w:rsid w:val="17D5DB81"/>
    <w:rsid w:val="17E3DF3C"/>
    <w:rsid w:val="180AA242"/>
    <w:rsid w:val="180B7594"/>
    <w:rsid w:val="1814F12C"/>
    <w:rsid w:val="1847E880"/>
    <w:rsid w:val="184A7685"/>
    <w:rsid w:val="18650E7C"/>
    <w:rsid w:val="1885C0F2"/>
    <w:rsid w:val="1890055F"/>
    <w:rsid w:val="18B76343"/>
    <w:rsid w:val="18E1FE36"/>
    <w:rsid w:val="18EDC5B3"/>
    <w:rsid w:val="18F1A496"/>
    <w:rsid w:val="190520FA"/>
    <w:rsid w:val="190A376C"/>
    <w:rsid w:val="190C62D2"/>
    <w:rsid w:val="194F8098"/>
    <w:rsid w:val="19559158"/>
    <w:rsid w:val="196F0474"/>
    <w:rsid w:val="19805A19"/>
    <w:rsid w:val="1985FE01"/>
    <w:rsid w:val="198BB043"/>
    <w:rsid w:val="19A3B4C5"/>
    <w:rsid w:val="19DAECE3"/>
    <w:rsid w:val="1A00DEDD"/>
    <w:rsid w:val="1A2BD5C0"/>
    <w:rsid w:val="1A48FA6F"/>
    <w:rsid w:val="1A6BF2A3"/>
    <w:rsid w:val="1AB51C0C"/>
    <w:rsid w:val="1B00AC22"/>
    <w:rsid w:val="1B0AD4D5"/>
    <w:rsid w:val="1B1BDAC0"/>
    <w:rsid w:val="1B1CE98C"/>
    <w:rsid w:val="1B431656"/>
    <w:rsid w:val="1B4E67BE"/>
    <w:rsid w:val="1B69670D"/>
    <w:rsid w:val="1B6FFC31"/>
    <w:rsid w:val="1B79E195"/>
    <w:rsid w:val="1B97ECA1"/>
    <w:rsid w:val="1BD0385F"/>
    <w:rsid w:val="1BE4CAD0"/>
    <w:rsid w:val="1C11FC9C"/>
    <w:rsid w:val="1C4DD51A"/>
    <w:rsid w:val="1C912280"/>
    <w:rsid w:val="1CA07BD3"/>
    <w:rsid w:val="1CAD028A"/>
    <w:rsid w:val="1CD61C47"/>
    <w:rsid w:val="1CDEE6B7"/>
    <w:rsid w:val="1D1103D3"/>
    <w:rsid w:val="1D237022"/>
    <w:rsid w:val="1D7C6176"/>
    <w:rsid w:val="1DD7E130"/>
    <w:rsid w:val="1E7AB718"/>
    <w:rsid w:val="1E7B2422"/>
    <w:rsid w:val="1E8052E1"/>
    <w:rsid w:val="1E9DC25F"/>
    <w:rsid w:val="1EC5C532"/>
    <w:rsid w:val="1EEAAB49"/>
    <w:rsid w:val="1F044457"/>
    <w:rsid w:val="1F13BB67"/>
    <w:rsid w:val="1F261899"/>
    <w:rsid w:val="1F47581D"/>
    <w:rsid w:val="1F6521F2"/>
    <w:rsid w:val="1F81AECC"/>
    <w:rsid w:val="1FC47EBC"/>
    <w:rsid w:val="1FDE45F8"/>
    <w:rsid w:val="2021D8E1"/>
    <w:rsid w:val="20399FF0"/>
    <w:rsid w:val="20418347"/>
    <w:rsid w:val="20AC20CE"/>
    <w:rsid w:val="20E9B68E"/>
    <w:rsid w:val="21057677"/>
    <w:rsid w:val="21480C31"/>
    <w:rsid w:val="2148820F"/>
    <w:rsid w:val="2172AFE4"/>
    <w:rsid w:val="218335B9"/>
    <w:rsid w:val="21916A76"/>
    <w:rsid w:val="21BDA942"/>
    <w:rsid w:val="222C5D1F"/>
    <w:rsid w:val="226D3806"/>
    <w:rsid w:val="2270F2A2"/>
    <w:rsid w:val="227D60E3"/>
    <w:rsid w:val="228CF8A8"/>
    <w:rsid w:val="229069C8"/>
    <w:rsid w:val="22E14DA5"/>
    <w:rsid w:val="23466334"/>
    <w:rsid w:val="234A970B"/>
    <w:rsid w:val="237F8D26"/>
    <w:rsid w:val="2385F228"/>
    <w:rsid w:val="23A2F05F"/>
    <w:rsid w:val="23B936D8"/>
    <w:rsid w:val="23C82D80"/>
    <w:rsid w:val="24288568"/>
    <w:rsid w:val="24396B56"/>
    <w:rsid w:val="243F2202"/>
    <w:rsid w:val="2442FF0A"/>
    <w:rsid w:val="24689A54"/>
    <w:rsid w:val="24E6676C"/>
    <w:rsid w:val="2521C289"/>
    <w:rsid w:val="25339680"/>
    <w:rsid w:val="255141AD"/>
    <w:rsid w:val="255EB1E1"/>
    <w:rsid w:val="257B800F"/>
    <w:rsid w:val="25978342"/>
    <w:rsid w:val="25ADEE81"/>
    <w:rsid w:val="26983829"/>
    <w:rsid w:val="26C39D55"/>
    <w:rsid w:val="26D0D717"/>
    <w:rsid w:val="26E95B6E"/>
    <w:rsid w:val="26EC91D1"/>
    <w:rsid w:val="27445064"/>
    <w:rsid w:val="2763DAEB"/>
    <w:rsid w:val="27662552"/>
    <w:rsid w:val="277AD021"/>
    <w:rsid w:val="278EA2C6"/>
    <w:rsid w:val="27A20447"/>
    <w:rsid w:val="2807774A"/>
    <w:rsid w:val="281E082E"/>
    <w:rsid w:val="284DB8DF"/>
    <w:rsid w:val="2859634B"/>
    <w:rsid w:val="285D41BE"/>
    <w:rsid w:val="2888EE6C"/>
    <w:rsid w:val="28B8BBC9"/>
    <w:rsid w:val="28BC44FA"/>
    <w:rsid w:val="28C4D622"/>
    <w:rsid w:val="28FE32A7"/>
    <w:rsid w:val="292A7327"/>
    <w:rsid w:val="29319C77"/>
    <w:rsid w:val="293D733E"/>
    <w:rsid w:val="2947F5D2"/>
    <w:rsid w:val="294E6DC6"/>
    <w:rsid w:val="29A56577"/>
    <w:rsid w:val="29B5A4B8"/>
    <w:rsid w:val="29C4AB62"/>
    <w:rsid w:val="29D2EC2C"/>
    <w:rsid w:val="29F98BC6"/>
    <w:rsid w:val="2A0877D9"/>
    <w:rsid w:val="2A08EF80"/>
    <w:rsid w:val="2AB06BAF"/>
    <w:rsid w:val="2AC64388"/>
    <w:rsid w:val="2B39914E"/>
    <w:rsid w:val="2B55A8F0"/>
    <w:rsid w:val="2B5D9676"/>
    <w:rsid w:val="2BA4483A"/>
    <w:rsid w:val="2BB4DE1C"/>
    <w:rsid w:val="2BC3255A"/>
    <w:rsid w:val="2BEF1D5D"/>
    <w:rsid w:val="2C000E06"/>
    <w:rsid w:val="2C07400D"/>
    <w:rsid w:val="2C0CE8DA"/>
    <w:rsid w:val="2C3A426F"/>
    <w:rsid w:val="2C3DA723"/>
    <w:rsid w:val="2C5696EC"/>
    <w:rsid w:val="2C6213E9"/>
    <w:rsid w:val="2C685799"/>
    <w:rsid w:val="2C9F9E69"/>
    <w:rsid w:val="2CF966D7"/>
    <w:rsid w:val="2D05D99F"/>
    <w:rsid w:val="2D18443B"/>
    <w:rsid w:val="2D1E2EB4"/>
    <w:rsid w:val="2D207923"/>
    <w:rsid w:val="2D2D2795"/>
    <w:rsid w:val="2D40189B"/>
    <w:rsid w:val="2D7A49FC"/>
    <w:rsid w:val="2D861F37"/>
    <w:rsid w:val="2D8F95C9"/>
    <w:rsid w:val="2DB59379"/>
    <w:rsid w:val="2DCFB751"/>
    <w:rsid w:val="2DD33CC5"/>
    <w:rsid w:val="2DF04304"/>
    <w:rsid w:val="2E2D5EC1"/>
    <w:rsid w:val="2E2E917F"/>
    <w:rsid w:val="2E5F08A1"/>
    <w:rsid w:val="2EA419D0"/>
    <w:rsid w:val="2EA71EC3"/>
    <w:rsid w:val="2ECDEC2E"/>
    <w:rsid w:val="2EED5DA0"/>
    <w:rsid w:val="2EFB476F"/>
    <w:rsid w:val="300D7579"/>
    <w:rsid w:val="30168258"/>
    <w:rsid w:val="302E1A27"/>
    <w:rsid w:val="30310799"/>
    <w:rsid w:val="306C62B6"/>
    <w:rsid w:val="3077B95D"/>
    <w:rsid w:val="30BB85AD"/>
    <w:rsid w:val="30D23719"/>
    <w:rsid w:val="312E61CF"/>
    <w:rsid w:val="3135850C"/>
    <w:rsid w:val="3153FD3C"/>
    <w:rsid w:val="31A78E40"/>
    <w:rsid w:val="31C9EA88"/>
    <w:rsid w:val="31CCD7FA"/>
    <w:rsid w:val="31E7705B"/>
    <w:rsid w:val="320C8623"/>
    <w:rsid w:val="3221EAA5"/>
    <w:rsid w:val="326B39C7"/>
    <w:rsid w:val="326E643B"/>
    <w:rsid w:val="32737C4F"/>
    <w:rsid w:val="329BC445"/>
    <w:rsid w:val="329F63B4"/>
    <w:rsid w:val="32BD2D50"/>
    <w:rsid w:val="32CA3230"/>
    <w:rsid w:val="32D1556D"/>
    <w:rsid w:val="3300CFE4"/>
    <w:rsid w:val="330CE700"/>
    <w:rsid w:val="334F9629"/>
    <w:rsid w:val="3368A85B"/>
    <w:rsid w:val="3370A74E"/>
    <w:rsid w:val="33778AF3"/>
    <w:rsid w:val="338B98B2"/>
    <w:rsid w:val="33BC0209"/>
    <w:rsid w:val="33DF5C37"/>
    <w:rsid w:val="33E7213E"/>
    <w:rsid w:val="33EA4D4C"/>
    <w:rsid w:val="33F54FEC"/>
    <w:rsid w:val="342C7F24"/>
    <w:rsid w:val="348BB66C"/>
    <w:rsid w:val="34901FF0"/>
    <w:rsid w:val="34A81D34"/>
    <w:rsid w:val="34EB668A"/>
    <w:rsid w:val="35018B4A"/>
    <w:rsid w:val="350478BC"/>
    <w:rsid w:val="352D0850"/>
    <w:rsid w:val="3558563F"/>
    <w:rsid w:val="3582F19F"/>
    <w:rsid w:val="3596CCA1"/>
    <w:rsid w:val="359B1B3F"/>
    <w:rsid w:val="35F08105"/>
    <w:rsid w:val="363870A6"/>
    <w:rsid w:val="363C2F09"/>
    <w:rsid w:val="3641CE4F"/>
    <w:rsid w:val="36528169"/>
    <w:rsid w:val="36705051"/>
    <w:rsid w:val="36773E8F"/>
    <w:rsid w:val="368736EB"/>
    <w:rsid w:val="368AB1F0"/>
    <w:rsid w:val="36D81983"/>
    <w:rsid w:val="36E6FAE1"/>
    <w:rsid w:val="36E8FC60"/>
    <w:rsid w:val="36F46AAE"/>
    <w:rsid w:val="371EC200"/>
    <w:rsid w:val="37370C4A"/>
    <w:rsid w:val="37599948"/>
    <w:rsid w:val="377E377A"/>
    <w:rsid w:val="378261C8"/>
    <w:rsid w:val="379B5FB4"/>
    <w:rsid w:val="37D0CDE8"/>
    <w:rsid w:val="37D44107"/>
    <w:rsid w:val="37D7FF6A"/>
    <w:rsid w:val="380D4CB6"/>
    <w:rsid w:val="380ED277"/>
    <w:rsid w:val="3823074C"/>
    <w:rsid w:val="38423040"/>
    <w:rsid w:val="3847144C"/>
    <w:rsid w:val="3849B672"/>
    <w:rsid w:val="38A6B6A2"/>
    <w:rsid w:val="38B7296A"/>
    <w:rsid w:val="38C3B9A4"/>
    <w:rsid w:val="38EB6BE2"/>
    <w:rsid w:val="3905FA18"/>
    <w:rsid w:val="3930F953"/>
    <w:rsid w:val="39334E59"/>
    <w:rsid w:val="3957FA3F"/>
    <w:rsid w:val="3973CFCB"/>
    <w:rsid w:val="398C501D"/>
    <w:rsid w:val="39D4FC6D"/>
    <w:rsid w:val="39D6D11A"/>
    <w:rsid w:val="3A52F9CB"/>
    <w:rsid w:val="3A5662C2"/>
    <w:rsid w:val="3A7811AD"/>
    <w:rsid w:val="3A873C43"/>
    <w:rsid w:val="3A913A0A"/>
    <w:rsid w:val="3A9689BD"/>
    <w:rsid w:val="3ACD7411"/>
    <w:rsid w:val="3AF5B14C"/>
    <w:rsid w:val="3B5A274A"/>
    <w:rsid w:val="3B73BA40"/>
    <w:rsid w:val="3BAA119C"/>
    <w:rsid w:val="3BAF155D"/>
    <w:rsid w:val="3BBA6C04"/>
    <w:rsid w:val="3BBEECA3"/>
    <w:rsid w:val="3C0AC098"/>
    <w:rsid w:val="3C230CA4"/>
    <w:rsid w:val="3C267330"/>
    <w:rsid w:val="3C4BE667"/>
    <w:rsid w:val="3C51A89D"/>
    <w:rsid w:val="3C612344"/>
    <w:rsid w:val="3C6CBE58"/>
    <w:rsid w:val="3C8D734F"/>
    <w:rsid w:val="3CA27E92"/>
    <w:rsid w:val="3CCBFA31"/>
    <w:rsid w:val="3CE20313"/>
    <w:rsid w:val="3CFCFE28"/>
    <w:rsid w:val="3D20D7BB"/>
    <w:rsid w:val="3D280A6E"/>
    <w:rsid w:val="3D48EB8F"/>
    <w:rsid w:val="3D563C65"/>
    <w:rsid w:val="3D700FCC"/>
    <w:rsid w:val="3D8A9A8D"/>
    <w:rsid w:val="3D9AFAFE"/>
    <w:rsid w:val="3DA75DFD"/>
    <w:rsid w:val="3DD80B25"/>
    <w:rsid w:val="3DFCF3A5"/>
    <w:rsid w:val="3E1DE5F5"/>
    <w:rsid w:val="3E22FC27"/>
    <w:rsid w:val="3E2E3694"/>
    <w:rsid w:val="3E347789"/>
    <w:rsid w:val="3E41C356"/>
    <w:rsid w:val="3E4740EE"/>
    <w:rsid w:val="3E646F26"/>
    <w:rsid w:val="3E79CDA6"/>
    <w:rsid w:val="3EE6B61F"/>
    <w:rsid w:val="3EFA5961"/>
    <w:rsid w:val="3F29D3E5"/>
    <w:rsid w:val="3F3C97BB"/>
    <w:rsid w:val="3F3F63FB"/>
    <w:rsid w:val="3F42452A"/>
    <w:rsid w:val="3F53B466"/>
    <w:rsid w:val="3F60ABDE"/>
    <w:rsid w:val="3F89495F"/>
    <w:rsid w:val="3FA4E3D1"/>
    <w:rsid w:val="3FE1137E"/>
    <w:rsid w:val="4010C58E"/>
    <w:rsid w:val="40563405"/>
    <w:rsid w:val="40F08018"/>
    <w:rsid w:val="4140B432"/>
    <w:rsid w:val="41450DB5"/>
    <w:rsid w:val="417051B3"/>
    <w:rsid w:val="41913B5F"/>
    <w:rsid w:val="41DDB9ED"/>
    <w:rsid w:val="41E2FBC4"/>
    <w:rsid w:val="41EE6E32"/>
    <w:rsid w:val="4229AD88"/>
    <w:rsid w:val="426B3840"/>
    <w:rsid w:val="4272CC6A"/>
    <w:rsid w:val="428125E2"/>
    <w:rsid w:val="4282BCA6"/>
    <w:rsid w:val="429A3BAE"/>
    <w:rsid w:val="42B9BB97"/>
    <w:rsid w:val="42BD965A"/>
    <w:rsid w:val="42DBFFDC"/>
    <w:rsid w:val="431AC072"/>
    <w:rsid w:val="432AEE4A"/>
    <w:rsid w:val="4367234E"/>
    <w:rsid w:val="437ECC25"/>
    <w:rsid w:val="43E284B4"/>
    <w:rsid w:val="440CAEDF"/>
    <w:rsid w:val="44360C0F"/>
    <w:rsid w:val="44449ECA"/>
    <w:rsid w:val="4472B494"/>
    <w:rsid w:val="447854F4"/>
    <w:rsid w:val="44966099"/>
    <w:rsid w:val="44B690D3"/>
    <w:rsid w:val="44BC6D86"/>
    <w:rsid w:val="44BF231B"/>
    <w:rsid w:val="44E6F8BD"/>
    <w:rsid w:val="45310B51"/>
    <w:rsid w:val="456167E5"/>
    <w:rsid w:val="456A0360"/>
    <w:rsid w:val="45897776"/>
    <w:rsid w:val="45995C11"/>
    <w:rsid w:val="45D1DC70"/>
    <w:rsid w:val="45F04EBE"/>
    <w:rsid w:val="46142555"/>
    <w:rsid w:val="4706B363"/>
    <w:rsid w:val="471D8B74"/>
    <w:rsid w:val="471F8283"/>
    <w:rsid w:val="4747A9A0"/>
    <w:rsid w:val="47684C82"/>
    <w:rsid w:val="47B0F736"/>
    <w:rsid w:val="47D7FDDA"/>
    <w:rsid w:val="47EF7962"/>
    <w:rsid w:val="482B247D"/>
    <w:rsid w:val="4834E114"/>
    <w:rsid w:val="48A99CC9"/>
    <w:rsid w:val="48DF842A"/>
    <w:rsid w:val="49097D32"/>
    <w:rsid w:val="492C6459"/>
    <w:rsid w:val="494995DC"/>
    <w:rsid w:val="49664235"/>
    <w:rsid w:val="498A01F6"/>
    <w:rsid w:val="49A19265"/>
    <w:rsid w:val="49AB50C1"/>
    <w:rsid w:val="49DBD56C"/>
    <w:rsid w:val="49E3365E"/>
    <w:rsid w:val="4A01C061"/>
    <w:rsid w:val="4A072175"/>
    <w:rsid w:val="4A428F32"/>
    <w:rsid w:val="4A6E986B"/>
    <w:rsid w:val="4A854A41"/>
    <w:rsid w:val="4AA54D93"/>
    <w:rsid w:val="4ABADBFE"/>
    <w:rsid w:val="4AD78AD7"/>
    <w:rsid w:val="4B25D257"/>
    <w:rsid w:val="4B972178"/>
    <w:rsid w:val="4BB17BE3"/>
    <w:rsid w:val="4BC7E722"/>
    <w:rsid w:val="4BD110F3"/>
    <w:rsid w:val="4C299EEC"/>
    <w:rsid w:val="4C2FC84F"/>
    <w:rsid w:val="4C31F35E"/>
    <w:rsid w:val="4C411DF4"/>
    <w:rsid w:val="4C9E768D"/>
    <w:rsid w:val="4CB230CA"/>
    <w:rsid w:val="4CE65AB7"/>
    <w:rsid w:val="4CFE30BA"/>
    <w:rsid w:val="4D19CF9D"/>
    <w:rsid w:val="4D1AA19D"/>
    <w:rsid w:val="4D3120D9"/>
    <w:rsid w:val="4D429768"/>
    <w:rsid w:val="4DAC14D4"/>
    <w:rsid w:val="4DAF22E3"/>
    <w:rsid w:val="4DCDC3BF"/>
    <w:rsid w:val="4DF7777A"/>
    <w:rsid w:val="4E1AE162"/>
    <w:rsid w:val="4E1FB592"/>
    <w:rsid w:val="4E21A43D"/>
    <w:rsid w:val="4EA94204"/>
    <w:rsid w:val="4EAED6D6"/>
    <w:rsid w:val="4EB2DD77"/>
    <w:rsid w:val="4EB59FFE"/>
    <w:rsid w:val="4EE1975B"/>
    <w:rsid w:val="4F27B784"/>
    <w:rsid w:val="4F30CDCC"/>
    <w:rsid w:val="4F9C1962"/>
    <w:rsid w:val="4FBB85F3"/>
    <w:rsid w:val="4FCCD899"/>
    <w:rsid w:val="5001229F"/>
    <w:rsid w:val="50180BC1"/>
    <w:rsid w:val="50391A02"/>
    <w:rsid w:val="50742095"/>
    <w:rsid w:val="50BAB2F8"/>
    <w:rsid w:val="50C390F7"/>
    <w:rsid w:val="50D28D31"/>
    <w:rsid w:val="50F92537"/>
    <w:rsid w:val="51033972"/>
    <w:rsid w:val="510C007B"/>
    <w:rsid w:val="511A8D8F"/>
    <w:rsid w:val="511F4DB4"/>
    <w:rsid w:val="5136C031"/>
    <w:rsid w:val="5136D0FE"/>
    <w:rsid w:val="5146CC5B"/>
    <w:rsid w:val="51540608"/>
    <w:rsid w:val="51FB6384"/>
    <w:rsid w:val="5271F60E"/>
    <w:rsid w:val="527F85F7"/>
    <w:rsid w:val="52830E36"/>
    <w:rsid w:val="52EDADA5"/>
    <w:rsid w:val="52EE5285"/>
    <w:rsid w:val="52FA112C"/>
    <w:rsid w:val="5318C72E"/>
    <w:rsid w:val="532865CC"/>
    <w:rsid w:val="534908E6"/>
    <w:rsid w:val="534CF11B"/>
    <w:rsid w:val="5385E8B4"/>
    <w:rsid w:val="53B55D42"/>
    <w:rsid w:val="53E0251D"/>
    <w:rsid w:val="53E7594A"/>
    <w:rsid w:val="53ED7472"/>
    <w:rsid w:val="541B8874"/>
    <w:rsid w:val="5420A33A"/>
    <w:rsid w:val="54392619"/>
    <w:rsid w:val="54739D48"/>
    <w:rsid w:val="5474A65F"/>
    <w:rsid w:val="547930CE"/>
    <w:rsid w:val="5488C52A"/>
    <w:rsid w:val="548A22E6"/>
    <w:rsid w:val="548A4679"/>
    <w:rsid w:val="5495E18D"/>
    <w:rsid w:val="54EB5157"/>
    <w:rsid w:val="551973DB"/>
    <w:rsid w:val="552772C0"/>
    <w:rsid w:val="55387516"/>
    <w:rsid w:val="555E45CC"/>
    <w:rsid w:val="55727AA7"/>
    <w:rsid w:val="558FBEB1"/>
    <w:rsid w:val="5597021A"/>
    <w:rsid w:val="55B3254F"/>
    <w:rsid w:val="55EDFEB2"/>
    <w:rsid w:val="55FAD76A"/>
    <w:rsid w:val="5608C098"/>
    <w:rsid w:val="562616DA"/>
    <w:rsid w:val="5631D568"/>
    <w:rsid w:val="5639BFC3"/>
    <w:rsid w:val="563C1E51"/>
    <w:rsid w:val="566D6A33"/>
    <w:rsid w:val="56936209"/>
    <w:rsid w:val="56DC112C"/>
    <w:rsid w:val="56ECFE04"/>
    <w:rsid w:val="56F6AF06"/>
    <w:rsid w:val="57520A34"/>
    <w:rsid w:val="575843FC"/>
    <w:rsid w:val="575C4874"/>
    <w:rsid w:val="5789CF13"/>
    <w:rsid w:val="578B7897"/>
    <w:rsid w:val="57A72B47"/>
    <w:rsid w:val="57AA529D"/>
    <w:rsid w:val="57C1E73B"/>
    <w:rsid w:val="57D63C56"/>
    <w:rsid w:val="57E6FC4F"/>
    <w:rsid w:val="5804CC61"/>
    <w:rsid w:val="5836FBED"/>
    <w:rsid w:val="58475315"/>
    <w:rsid w:val="5848ED1B"/>
    <w:rsid w:val="585E6B31"/>
    <w:rsid w:val="586BF147"/>
    <w:rsid w:val="5888CE65"/>
    <w:rsid w:val="588A6D52"/>
    <w:rsid w:val="58927F67"/>
    <w:rsid w:val="58C4CBDB"/>
    <w:rsid w:val="5910F4BA"/>
    <w:rsid w:val="594E6E16"/>
    <w:rsid w:val="596952B0"/>
    <w:rsid w:val="59A59153"/>
    <w:rsid w:val="59CB02CB"/>
    <w:rsid w:val="59D64376"/>
    <w:rsid w:val="59DF9078"/>
    <w:rsid w:val="59F792E6"/>
    <w:rsid w:val="5A249EC6"/>
    <w:rsid w:val="5A6FD788"/>
    <w:rsid w:val="5A8093CE"/>
    <w:rsid w:val="5B052311"/>
    <w:rsid w:val="5B182F85"/>
    <w:rsid w:val="5B48665B"/>
    <w:rsid w:val="5B5AC5BD"/>
    <w:rsid w:val="5B653272"/>
    <w:rsid w:val="5B800A3F"/>
    <w:rsid w:val="5BB9F6EF"/>
    <w:rsid w:val="5BCA2029"/>
    <w:rsid w:val="5BE48CA6"/>
    <w:rsid w:val="5BEB3702"/>
    <w:rsid w:val="5C568F78"/>
    <w:rsid w:val="5C7C31E6"/>
    <w:rsid w:val="5C860ED8"/>
    <w:rsid w:val="5C8A9834"/>
    <w:rsid w:val="5CA2B4B5"/>
    <w:rsid w:val="5CB29749"/>
    <w:rsid w:val="5D1AC438"/>
    <w:rsid w:val="5D870763"/>
    <w:rsid w:val="5DAE19C6"/>
    <w:rsid w:val="5DD80D34"/>
    <w:rsid w:val="5DF2DD28"/>
    <w:rsid w:val="5E081D58"/>
    <w:rsid w:val="5E21DF39"/>
    <w:rsid w:val="5E266895"/>
    <w:rsid w:val="5E6FAE0C"/>
    <w:rsid w:val="5EB698AE"/>
    <w:rsid w:val="5EBF7066"/>
    <w:rsid w:val="5ED0898E"/>
    <w:rsid w:val="5EDA36F2"/>
    <w:rsid w:val="5EFD7AE0"/>
    <w:rsid w:val="5F01C0EB"/>
    <w:rsid w:val="5F061604"/>
    <w:rsid w:val="5F109D7E"/>
    <w:rsid w:val="5F2404C3"/>
    <w:rsid w:val="5F463570"/>
    <w:rsid w:val="5F52523B"/>
    <w:rsid w:val="5FC238F6"/>
    <w:rsid w:val="5FD918EB"/>
    <w:rsid w:val="5FF22D3A"/>
    <w:rsid w:val="5FF46B19"/>
    <w:rsid w:val="6021311B"/>
    <w:rsid w:val="60402F39"/>
    <w:rsid w:val="606645AE"/>
    <w:rsid w:val="60A272EB"/>
    <w:rsid w:val="60BFD524"/>
    <w:rsid w:val="60DFA183"/>
    <w:rsid w:val="6118CD8E"/>
    <w:rsid w:val="611D5BFD"/>
    <w:rsid w:val="6166ADB0"/>
    <w:rsid w:val="61676DD0"/>
    <w:rsid w:val="619CACD7"/>
    <w:rsid w:val="61A971B3"/>
    <w:rsid w:val="61B68391"/>
    <w:rsid w:val="61DF4A46"/>
    <w:rsid w:val="623961AD"/>
    <w:rsid w:val="625A7886"/>
    <w:rsid w:val="625BA585"/>
    <w:rsid w:val="6289F2FD"/>
    <w:rsid w:val="629A0ABD"/>
    <w:rsid w:val="62A2E429"/>
    <w:rsid w:val="62B92C5E"/>
    <w:rsid w:val="62CE1B43"/>
    <w:rsid w:val="62D19BCF"/>
    <w:rsid w:val="62DE5087"/>
    <w:rsid w:val="62E33064"/>
    <w:rsid w:val="62F89F17"/>
    <w:rsid w:val="63387D38"/>
    <w:rsid w:val="63F648E7"/>
    <w:rsid w:val="640D03FE"/>
    <w:rsid w:val="64194309"/>
    <w:rsid w:val="64373350"/>
    <w:rsid w:val="648AAE63"/>
    <w:rsid w:val="649120BD"/>
    <w:rsid w:val="64FE0B2D"/>
    <w:rsid w:val="6508ABC1"/>
    <w:rsid w:val="6518F2FB"/>
    <w:rsid w:val="65224079"/>
    <w:rsid w:val="6531A6B9"/>
    <w:rsid w:val="6559D27A"/>
    <w:rsid w:val="6571026F"/>
    <w:rsid w:val="65DA84EB"/>
    <w:rsid w:val="65EB0040"/>
    <w:rsid w:val="66242CB1"/>
    <w:rsid w:val="66267EC4"/>
    <w:rsid w:val="6628FEAD"/>
    <w:rsid w:val="664B9EF6"/>
    <w:rsid w:val="66787362"/>
    <w:rsid w:val="66D7087E"/>
    <w:rsid w:val="67017369"/>
    <w:rsid w:val="6709094F"/>
    <w:rsid w:val="6750E3CB"/>
    <w:rsid w:val="6776554C"/>
    <w:rsid w:val="67C8F9AA"/>
    <w:rsid w:val="67F920E3"/>
    <w:rsid w:val="68623D37"/>
    <w:rsid w:val="68633956"/>
    <w:rsid w:val="689D43CA"/>
    <w:rsid w:val="68A8A331"/>
    <w:rsid w:val="68ECB42C"/>
    <w:rsid w:val="693B0CCA"/>
    <w:rsid w:val="693FE6F8"/>
    <w:rsid w:val="694D402C"/>
    <w:rsid w:val="696A53CE"/>
    <w:rsid w:val="696BD762"/>
    <w:rsid w:val="698AE256"/>
    <w:rsid w:val="69BF3EEC"/>
    <w:rsid w:val="69CA4357"/>
    <w:rsid w:val="69F0DD9E"/>
    <w:rsid w:val="69F74A3F"/>
    <w:rsid w:val="6A0134C6"/>
    <w:rsid w:val="6A06DDD2"/>
    <w:rsid w:val="6A0D16F4"/>
    <w:rsid w:val="6A13CF9C"/>
    <w:rsid w:val="6A447392"/>
    <w:rsid w:val="6A4C6118"/>
    <w:rsid w:val="6A6F684C"/>
    <w:rsid w:val="6AADF60E"/>
    <w:rsid w:val="6B277FC7"/>
    <w:rsid w:val="6B3C1CEA"/>
    <w:rsid w:val="6B722F74"/>
    <w:rsid w:val="6B7B8858"/>
    <w:rsid w:val="6B8F7D3C"/>
    <w:rsid w:val="6B99A19F"/>
    <w:rsid w:val="6BB9F33C"/>
    <w:rsid w:val="6BDC2997"/>
    <w:rsid w:val="6BE043F3"/>
    <w:rsid w:val="6BF66628"/>
    <w:rsid w:val="6C1BAE69"/>
    <w:rsid w:val="6C1E29B3"/>
    <w:rsid w:val="6C35EC08"/>
    <w:rsid w:val="6C51914F"/>
    <w:rsid w:val="6C5BB414"/>
    <w:rsid w:val="6C6484AF"/>
    <w:rsid w:val="6CA0C30A"/>
    <w:rsid w:val="6CDC38DA"/>
    <w:rsid w:val="6CF28247"/>
    <w:rsid w:val="6D13BDA6"/>
    <w:rsid w:val="6D4C03F4"/>
    <w:rsid w:val="6D67153C"/>
    <w:rsid w:val="6D99D78C"/>
    <w:rsid w:val="6DFC9783"/>
    <w:rsid w:val="6E7B2FDF"/>
    <w:rsid w:val="6EAF8E07"/>
    <w:rsid w:val="6EB9527D"/>
    <w:rsid w:val="6EBB6789"/>
    <w:rsid w:val="6EC260D5"/>
    <w:rsid w:val="6ECF31A4"/>
    <w:rsid w:val="6EED09DA"/>
    <w:rsid w:val="6F0B3DEE"/>
    <w:rsid w:val="6F17E4B5"/>
    <w:rsid w:val="6F1FD23B"/>
    <w:rsid w:val="6F2D8233"/>
    <w:rsid w:val="6F42D96F"/>
    <w:rsid w:val="6F8D708E"/>
    <w:rsid w:val="6F9867E4"/>
    <w:rsid w:val="6FB18E0D"/>
    <w:rsid w:val="700A383C"/>
    <w:rsid w:val="705E3136"/>
    <w:rsid w:val="7071F7C0"/>
    <w:rsid w:val="70A1993A"/>
    <w:rsid w:val="70B3B516"/>
    <w:rsid w:val="70C9D74B"/>
    <w:rsid w:val="70D061B7"/>
    <w:rsid w:val="70D10CCB"/>
    <w:rsid w:val="70E3C4F9"/>
    <w:rsid w:val="712940EF"/>
    <w:rsid w:val="714448E5"/>
    <w:rsid w:val="7145D248"/>
    <w:rsid w:val="718502E4"/>
    <w:rsid w:val="719B5C2C"/>
    <w:rsid w:val="71EAC9DC"/>
    <w:rsid w:val="723FB782"/>
    <w:rsid w:val="727442DA"/>
    <w:rsid w:val="728FE41E"/>
    <w:rsid w:val="72A52B58"/>
    <w:rsid w:val="72D008A6"/>
    <w:rsid w:val="72D11525"/>
    <w:rsid w:val="730BC2DE"/>
    <w:rsid w:val="7335BF25"/>
    <w:rsid w:val="7343A6D9"/>
    <w:rsid w:val="734C63E5"/>
    <w:rsid w:val="73869A3D"/>
    <w:rsid w:val="73AFB51B"/>
    <w:rsid w:val="73BD401A"/>
    <w:rsid w:val="7410133B"/>
    <w:rsid w:val="7433761B"/>
    <w:rsid w:val="7440FBB9"/>
    <w:rsid w:val="744358AF"/>
    <w:rsid w:val="74505F35"/>
    <w:rsid w:val="74850164"/>
    <w:rsid w:val="74956636"/>
    <w:rsid w:val="74C78AD1"/>
    <w:rsid w:val="74CBC21C"/>
    <w:rsid w:val="74D368F6"/>
    <w:rsid w:val="74F7669A"/>
    <w:rsid w:val="75226A9E"/>
    <w:rsid w:val="7553A03E"/>
    <w:rsid w:val="7586D8D5"/>
    <w:rsid w:val="758B5BC4"/>
    <w:rsid w:val="758F13BF"/>
    <w:rsid w:val="7595E272"/>
    <w:rsid w:val="759CC3B7"/>
    <w:rsid w:val="759D486E"/>
    <w:rsid w:val="75A4A7DA"/>
    <w:rsid w:val="75A991CE"/>
    <w:rsid w:val="75ABE39C"/>
    <w:rsid w:val="75AE5E99"/>
    <w:rsid w:val="75B1F436"/>
    <w:rsid w:val="76056FD1"/>
    <w:rsid w:val="7607A968"/>
    <w:rsid w:val="761F704A"/>
    <w:rsid w:val="76257E02"/>
    <w:rsid w:val="767BB46B"/>
    <w:rsid w:val="76A715B7"/>
    <w:rsid w:val="76C8A187"/>
    <w:rsid w:val="76F4E0DC"/>
    <w:rsid w:val="7713E6B7"/>
    <w:rsid w:val="771AF79A"/>
    <w:rsid w:val="773918CF"/>
    <w:rsid w:val="77546AFD"/>
    <w:rsid w:val="77797C4B"/>
    <w:rsid w:val="77A379C9"/>
    <w:rsid w:val="77A8A50E"/>
    <w:rsid w:val="77C14E63"/>
    <w:rsid w:val="77CEBB3B"/>
    <w:rsid w:val="7813B365"/>
    <w:rsid w:val="7815D405"/>
    <w:rsid w:val="78222689"/>
    <w:rsid w:val="786471E8"/>
    <w:rsid w:val="787B1095"/>
    <w:rsid w:val="78C6B481"/>
    <w:rsid w:val="7937FAB9"/>
    <w:rsid w:val="7957110C"/>
    <w:rsid w:val="796B51F4"/>
    <w:rsid w:val="79776209"/>
    <w:rsid w:val="79A22F1A"/>
    <w:rsid w:val="7A004249"/>
    <w:rsid w:val="7A6F5C24"/>
    <w:rsid w:val="7A7F54BF"/>
    <w:rsid w:val="7A8B781E"/>
    <w:rsid w:val="7AB6381B"/>
    <w:rsid w:val="7AED46A6"/>
    <w:rsid w:val="7B12DFA1"/>
    <w:rsid w:val="7C14F4FD"/>
    <w:rsid w:val="7C19A8A6"/>
    <w:rsid w:val="7C1B46F1"/>
    <w:rsid w:val="7C678456"/>
    <w:rsid w:val="7C7C1631"/>
    <w:rsid w:val="7CD3A143"/>
    <w:rsid w:val="7CE72488"/>
    <w:rsid w:val="7D3A84CF"/>
    <w:rsid w:val="7D5F1D9E"/>
    <w:rsid w:val="7DA4047B"/>
    <w:rsid w:val="7E45755D"/>
    <w:rsid w:val="7E4A5D8F"/>
    <w:rsid w:val="7E7133DA"/>
    <w:rsid w:val="7E79CEF4"/>
    <w:rsid w:val="7E8F168C"/>
    <w:rsid w:val="7EC17081"/>
    <w:rsid w:val="7EEA51F1"/>
    <w:rsid w:val="7EF4DC09"/>
    <w:rsid w:val="7F050A10"/>
    <w:rsid w:val="7F722455"/>
    <w:rsid w:val="7F7CC3A6"/>
    <w:rsid w:val="7FB159C8"/>
    <w:rsid w:val="7FC23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7CC3A6"/>
  <w15:chartTrackingRefBased/>
  <w15:docId w15:val="{E5191C04-4844-48AB-BFCF-462AACFD172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689D43CA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link w:val="Heading1Char"/>
    <w:qFormat/>
    <w:rsid w:val="689D43CA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32"/>
      <w:szCs w:val="32"/>
    </w:rPr>
    <w:pPr>
      <w:keepNext w:val="1"/>
      <w:keepLines w:val="1"/>
      <w:spacing w:before="240" w:after="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689D43CA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26"/>
      <w:szCs w:val="26"/>
    </w:rPr>
    <w:pPr>
      <w:keepNext w:val="1"/>
      <w:keepLines w:val="1"/>
      <w:spacing w:before="40" w:after="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689D43CA"/>
    <w:rPr>
      <w:rFonts w:ascii="Calibri Light" w:hAnsi="Calibri Light" w:eastAsia="" w:cs="" w:asciiTheme="majorAscii" w:hAnsiTheme="majorAscii" w:eastAsiaTheme="majorEastAsia" w:cstheme="majorBidi"/>
      <w:color w:val="1F3763"/>
      <w:sz w:val="24"/>
      <w:szCs w:val="24"/>
    </w:rPr>
    <w:pPr>
      <w:keepNext w:val="1"/>
      <w:keepLines w:val="1"/>
      <w:spacing w:before="40" w:after="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689D43CA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F5496" w:themeColor="accent1" w:themeTint="FF" w:themeShade="BF"/>
    </w:rPr>
    <w:pPr>
      <w:keepNext w:val="1"/>
      <w:keepLines w:val="1"/>
      <w:spacing w:before="40" w:after="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689D43CA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</w:rPr>
    <w:pPr>
      <w:keepNext w:val="1"/>
      <w:keepLines w:val="1"/>
      <w:spacing w:before="40" w:after="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689D43CA"/>
    <w:rPr>
      <w:rFonts w:ascii="Calibri Light" w:hAnsi="Calibri Light" w:eastAsia="" w:cs="" w:asciiTheme="majorAscii" w:hAnsiTheme="majorAscii" w:eastAsiaTheme="majorEastAsia" w:cstheme="majorBidi"/>
      <w:color w:val="1F3763"/>
    </w:rPr>
    <w:pPr>
      <w:keepNext w:val="1"/>
      <w:keepLines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689D43CA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1F3763"/>
    </w:rPr>
    <w:pPr>
      <w:keepNext w:val="1"/>
      <w:keepLines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689D43CA"/>
    <w:rPr>
      <w:rFonts w:ascii="Calibri Light" w:hAnsi="Calibri Light" w:eastAsia="" w:cs="" w:asciiTheme="majorAscii" w:hAnsiTheme="majorAscii" w:eastAsiaTheme="majorEastAsia" w:cstheme="majorBidi"/>
      <w:color w:val="272727"/>
      <w:sz w:val="21"/>
      <w:szCs w:val="21"/>
    </w:rPr>
    <w:pPr>
      <w:keepNext w:val="1"/>
      <w:keepLines w:val="1"/>
      <w:spacing w:before="40"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689D43CA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72727"/>
      <w:sz w:val="21"/>
      <w:szCs w:val="21"/>
    </w:rPr>
    <w:pPr>
      <w:keepNext w:val="1"/>
      <w:keepLines w:val="1"/>
      <w:spacing w:before="40" w:after="0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689D43CA"/>
    <w:rPr>
      <w:rFonts w:ascii="Calibri Light" w:hAnsi="Calibri Light" w:eastAsia="" w:cs="" w:asciiTheme="majorAscii" w:hAnsiTheme="majorAscii" w:eastAsiaTheme="majorEastAsia" w:cstheme="majorBidi"/>
      <w:sz w:val="56"/>
      <w:szCs w:val="56"/>
    </w:rPr>
    <w:pPr>
      <w:spacing w:after="0"/>
      <w:contextualSpacing/>
    </w:pPr>
  </w:style>
  <w:style w:type="paragraph" w:styleId="Subtitle">
    <w:uiPriority w:val="11"/>
    <w:name w:val="Subtitle"/>
    <w:basedOn w:val="Normal"/>
    <w:next w:val="Normal"/>
    <w:link w:val="SubtitleChar"/>
    <w:qFormat/>
    <w:rsid w:val="689D43CA"/>
    <w:rPr>
      <w:rFonts w:ascii="Calibri" w:hAnsi="Calibri" w:eastAsia="" w:cs="" w:asciiTheme="minorAscii" w:hAnsiTheme="minorAscii" w:eastAsiaTheme="minorEastAsia" w:cstheme="minorBidi"/>
      <w:color w:val="5A5A5A"/>
    </w:rPr>
  </w:style>
  <w:style w:type="paragraph" w:styleId="Quote">
    <w:uiPriority w:val="29"/>
    <w:name w:val="Quote"/>
    <w:basedOn w:val="Normal"/>
    <w:next w:val="Normal"/>
    <w:link w:val="QuoteChar"/>
    <w:qFormat/>
    <w:rsid w:val="689D43CA"/>
    <w:rPr>
      <w:i w:val="1"/>
      <w:iCs w:val="1"/>
      <w:color w:val="404040" w:themeColor="text1" w:themeTint="BF" w:themeShade="FF"/>
    </w:rPr>
    <w:pPr>
      <w:spacing w:before="2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689D43CA"/>
    <w:rPr>
      <w:i w:val="1"/>
      <w:iCs w:val="1"/>
      <w:color w:val="4472C4" w:themeColor="accent1" w:themeTint="FF" w:themeShade="FF"/>
    </w:rPr>
    <w:pPr>
      <w:spacing w:before="360" w:after="360"/>
      <w:ind w:left="864" w:right="864"/>
      <w:jc w:val="center"/>
    </w:pPr>
  </w:style>
  <w:style w:type="paragraph" w:styleId="ListParagraph">
    <w:uiPriority w:val="34"/>
    <w:name w:val="List Paragraph"/>
    <w:basedOn w:val="Normal"/>
    <w:qFormat/>
    <w:rsid w:val="689D43CA"/>
    <w:pPr>
      <w:spacing/>
      <w:ind w:left="720"/>
      <w:contextualSpacing/>
    </w:pPr>
  </w:style>
  <w:style w:type="character" w:styleId="Heading1Char" w:customStyle="true">
    <w:uiPriority w:val="9"/>
    <w:name w:val="Heading 1 Char"/>
    <w:basedOn w:val="DefaultParagraphFont"/>
    <w:link w:val="Heading1"/>
    <w:rsid w:val="689D43CA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32"/>
      <w:szCs w:val="32"/>
      <w:lang w:val="en-GB"/>
    </w:rPr>
  </w:style>
  <w:style w:type="character" w:styleId="Heading2Char" w:customStyle="true">
    <w:uiPriority w:val="9"/>
    <w:name w:val="Heading 2 Char"/>
    <w:basedOn w:val="DefaultParagraphFont"/>
    <w:link w:val="Heading2"/>
    <w:rsid w:val="689D43CA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26"/>
      <w:szCs w:val="26"/>
      <w:lang w:val="en-GB"/>
    </w:rPr>
  </w:style>
  <w:style w:type="character" w:styleId="Heading3Char" w:customStyle="true">
    <w:uiPriority w:val="9"/>
    <w:name w:val="Heading 3 Char"/>
    <w:basedOn w:val="DefaultParagraphFont"/>
    <w:link w:val="Heading3"/>
    <w:rsid w:val="689D43CA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sz w:val="24"/>
      <w:szCs w:val="24"/>
      <w:lang w:val="en-GB"/>
    </w:rPr>
  </w:style>
  <w:style w:type="character" w:styleId="Heading4Char" w:customStyle="true">
    <w:uiPriority w:val="9"/>
    <w:name w:val="Heading 4 Char"/>
    <w:basedOn w:val="DefaultParagraphFont"/>
    <w:link w:val="Heading4"/>
    <w:rsid w:val="689D43CA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F5496" w:themeColor="accent1" w:themeTint="FF" w:themeShade="BF"/>
      <w:lang w:val="en-GB"/>
    </w:rPr>
  </w:style>
  <w:style w:type="character" w:styleId="Heading5Char" w:customStyle="true">
    <w:uiPriority w:val="9"/>
    <w:name w:val="Heading 5 Char"/>
    <w:basedOn w:val="DefaultParagraphFont"/>
    <w:link w:val="Heading5"/>
    <w:rsid w:val="689D43CA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lang w:val="en-GB"/>
    </w:rPr>
  </w:style>
  <w:style w:type="character" w:styleId="Heading6Char" w:customStyle="true">
    <w:uiPriority w:val="9"/>
    <w:name w:val="Heading 6 Char"/>
    <w:basedOn w:val="DefaultParagraphFont"/>
    <w:link w:val="Heading6"/>
    <w:rsid w:val="689D43CA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lang w:val="en-GB"/>
    </w:rPr>
  </w:style>
  <w:style w:type="character" w:styleId="Heading7Char" w:customStyle="true">
    <w:uiPriority w:val="9"/>
    <w:name w:val="Heading 7 Char"/>
    <w:basedOn w:val="DefaultParagraphFont"/>
    <w:link w:val="Heading7"/>
    <w:rsid w:val="689D43CA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1F3763"/>
      <w:lang w:val="en-GB"/>
    </w:rPr>
  </w:style>
  <w:style w:type="character" w:styleId="Heading8Char" w:customStyle="true">
    <w:uiPriority w:val="9"/>
    <w:name w:val="Heading 8 Char"/>
    <w:basedOn w:val="DefaultParagraphFont"/>
    <w:link w:val="Heading8"/>
    <w:rsid w:val="689D43CA"/>
    <w:rPr>
      <w:rFonts w:ascii="Calibri Light" w:hAnsi="Calibri Light" w:eastAsia="" w:cs="" w:asciiTheme="majorAscii" w:hAnsiTheme="majorAscii" w:eastAsiaTheme="majorEastAsia" w:cstheme="majorBidi"/>
      <w:noProof w:val="0"/>
      <w:color w:val="272727"/>
      <w:sz w:val="21"/>
      <w:szCs w:val="21"/>
      <w:lang w:val="en-GB"/>
    </w:rPr>
  </w:style>
  <w:style w:type="character" w:styleId="Heading9Char" w:customStyle="true">
    <w:uiPriority w:val="9"/>
    <w:name w:val="Heading 9 Char"/>
    <w:basedOn w:val="DefaultParagraphFont"/>
    <w:link w:val="Heading9"/>
    <w:rsid w:val="689D43CA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72727"/>
      <w:sz w:val="21"/>
      <w:szCs w:val="21"/>
      <w:lang w:val="en-GB"/>
    </w:rPr>
  </w:style>
  <w:style w:type="character" w:styleId="TitleChar" w:customStyle="true">
    <w:uiPriority w:val="10"/>
    <w:name w:val="Title Char"/>
    <w:basedOn w:val="DefaultParagraphFont"/>
    <w:link w:val="Title"/>
    <w:rsid w:val="689D43CA"/>
    <w:rPr>
      <w:rFonts w:ascii="Calibri Light" w:hAnsi="Calibri Light" w:eastAsia="" w:cs="" w:asciiTheme="majorAscii" w:hAnsiTheme="majorAscii" w:eastAsiaTheme="majorEastAsia" w:cstheme="majorBidi"/>
      <w:noProof w:val="0"/>
      <w:sz w:val="56"/>
      <w:szCs w:val="56"/>
      <w:lang w:val="en-GB"/>
    </w:rPr>
  </w:style>
  <w:style w:type="character" w:styleId="SubtitleChar" w:customStyle="true">
    <w:uiPriority w:val="11"/>
    <w:name w:val="Subtitle Char"/>
    <w:basedOn w:val="DefaultParagraphFont"/>
    <w:link w:val="Subtitle"/>
    <w:rsid w:val="689D43CA"/>
    <w:rPr>
      <w:rFonts w:ascii="Calibri" w:hAnsi="Calibri" w:eastAsia="" w:cs="" w:asciiTheme="minorAscii" w:hAnsiTheme="minorAscii" w:eastAsiaTheme="minorEastAsia" w:cstheme="minorBidi"/>
      <w:noProof w:val="0"/>
      <w:color w:val="5A5A5A"/>
      <w:lang w:val="en-GB"/>
    </w:rPr>
  </w:style>
  <w:style w:type="character" w:styleId="QuoteChar" w:customStyle="true">
    <w:uiPriority w:val="29"/>
    <w:name w:val="Quote Char"/>
    <w:basedOn w:val="DefaultParagraphFont"/>
    <w:link w:val="Quote"/>
    <w:rsid w:val="689D43CA"/>
    <w:rPr>
      <w:i w:val="1"/>
      <w:iCs w:val="1"/>
      <w:noProof w:val="0"/>
      <w:color w:val="404040" w:themeColor="text1" w:themeTint="BF" w:themeShade="FF"/>
      <w:lang w:val="en-GB"/>
    </w:rPr>
  </w:style>
  <w:style w:type="character" w:styleId="IntenseQuoteChar" w:customStyle="true">
    <w:uiPriority w:val="30"/>
    <w:name w:val="Intense Quote Char"/>
    <w:basedOn w:val="DefaultParagraphFont"/>
    <w:link w:val="IntenseQuote"/>
    <w:rsid w:val="689D43CA"/>
    <w:rPr>
      <w:i w:val="1"/>
      <w:iCs w:val="1"/>
      <w:noProof w:val="0"/>
      <w:color w:val="4472C4" w:themeColor="accent1" w:themeTint="FF" w:themeShade="FF"/>
      <w:lang w:val="en-GB"/>
    </w:rPr>
  </w:style>
  <w:style w:type="paragraph" w:styleId="TOC1">
    <w:uiPriority w:val="39"/>
    <w:name w:val="toc 1"/>
    <w:basedOn w:val="Normal"/>
    <w:next w:val="Normal"/>
    <w:unhideWhenUsed/>
    <w:rsid w:val="689D43CA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689D43CA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689D43CA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689D43CA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689D43CA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689D43CA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689D43CA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689D43CA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689D43CA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689D43CA"/>
    <w:rPr>
      <w:sz w:val="20"/>
      <w:szCs w:val="20"/>
    </w:rPr>
    <w:pPr>
      <w:spacing w:after="0"/>
    </w:pPr>
  </w:style>
  <w:style w:type="character" w:styleId="EndnoteTextChar" w:customStyle="true">
    <w:uiPriority w:val="99"/>
    <w:name w:val="Endnote Text Char"/>
    <w:basedOn w:val="DefaultParagraphFont"/>
    <w:semiHidden/>
    <w:link w:val="EndnoteText"/>
    <w:rsid w:val="689D43CA"/>
    <w:rPr>
      <w:noProof w:val="0"/>
      <w:sz w:val="20"/>
      <w:szCs w:val="20"/>
      <w:lang w:val="en-GB"/>
    </w:rPr>
  </w:style>
  <w:style w:type="paragraph" w:styleId="Footer">
    <w:uiPriority w:val="99"/>
    <w:name w:val="footer"/>
    <w:basedOn w:val="Normal"/>
    <w:unhideWhenUsed/>
    <w:link w:val="FooterChar"/>
    <w:rsid w:val="689D43CA"/>
    <w:pPr>
      <w:tabs>
        <w:tab w:val="center" w:leader="none" w:pos="4680"/>
        <w:tab w:val="right" w:leader="none" w:pos="9360"/>
      </w:tabs>
      <w:spacing w:after="0"/>
    </w:pPr>
  </w:style>
  <w:style w:type="character" w:styleId="FooterChar" w:customStyle="true">
    <w:uiPriority w:val="99"/>
    <w:name w:val="Footer Char"/>
    <w:basedOn w:val="DefaultParagraphFont"/>
    <w:link w:val="Footer"/>
    <w:rsid w:val="689D43CA"/>
    <w:rPr>
      <w:noProof w:val="0"/>
      <w:lang w:val="en-GB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689D43CA"/>
    <w:rPr>
      <w:sz w:val="20"/>
      <w:szCs w:val="20"/>
    </w:rPr>
    <w:pPr>
      <w:spacing w:after="0"/>
    </w:pPr>
  </w:style>
  <w:style w:type="character" w:styleId="FootnoteTextChar" w:customStyle="true">
    <w:uiPriority w:val="99"/>
    <w:name w:val="Footnote Text Char"/>
    <w:basedOn w:val="DefaultParagraphFont"/>
    <w:semiHidden/>
    <w:link w:val="FootnoteText"/>
    <w:rsid w:val="689D43CA"/>
    <w:rPr>
      <w:noProof w:val="0"/>
      <w:sz w:val="20"/>
      <w:szCs w:val="20"/>
      <w:lang w:val="en-GB"/>
    </w:rPr>
  </w:style>
  <w:style w:type="paragraph" w:styleId="Header">
    <w:uiPriority w:val="99"/>
    <w:name w:val="header"/>
    <w:basedOn w:val="Normal"/>
    <w:unhideWhenUsed/>
    <w:link w:val="HeaderChar"/>
    <w:rsid w:val="689D43CA"/>
    <w:pPr>
      <w:tabs>
        <w:tab w:val="center" w:leader="none" w:pos="4680"/>
        <w:tab w:val="right" w:leader="none" w:pos="9360"/>
      </w:tabs>
      <w:spacing w:after="0"/>
    </w:pPr>
  </w:style>
  <w:style w:type="character" w:styleId="HeaderChar" w:customStyle="true">
    <w:uiPriority w:val="99"/>
    <w:name w:val="Header Char"/>
    <w:basedOn w:val="DefaultParagraphFont"/>
    <w:link w:val="Header"/>
    <w:rsid w:val="689D43CA"/>
    <w:rPr>
      <w:noProof w:val="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f3ded503a9664a33" /><Relationship Type="http://schemas.openxmlformats.org/officeDocument/2006/relationships/numbering" Target="numbering.xml" Id="R6df17abd46974cd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2023-12-17T22:43:32.7466490Z</dcterms:created>
  <dcterms:modified xsi:type="dcterms:W3CDTF">2024-01-12T17:08:16.5108972Z</dcterms:modified>
  <dc:creator>Tia Lewis (2306465)</dc:creator>
  <lastModifiedBy>Tia Lewis (2306465)</lastModifiedBy>
</coreProperties>
</file>