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33465317"/>
        <w:docPartObj>
          <w:docPartGallery w:val="Cover Pages"/>
          <w:docPartUnique/>
        </w:docPartObj>
      </w:sdtPr>
      <w:sdtEndPr>
        <w:rPr>
          <w:rFonts w:cstheme="minorHAnsi"/>
          <w:sz w:val="24"/>
          <w:szCs w:val="24"/>
        </w:rPr>
      </w:sdtEndPr>
      <w:sdtContent>
        <w:p w14:paraId="2EE55335" w14:textId="01EAE0A1" w:rsidR="006625DE" w:rsidRDefault="006625DE"/>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6625DE" w14:paraId="15ADAD8A" w14:textId="77777777">
            <w:tc>
              <w:tcPr>
                <w:tcW w:w="7672" w:type="dxa"/>
                <w:tcMar>
                  <w:top w:w="216" w:type="dxa"/>
                  <w:left w:w="115" w:type="dxa"/>
                  <w:bottom w:w="216" w:type="dxa"/>
                  <w:right w:w="115" w:type="dxa"/>
                </w:tcMar>
              </w:tcPr>
              <w:p w14:paraId="2EB5F611" w14:textId="63A9BDCA" w:rsidR="006625DE" w:rsidRDefault="006625DE" w:rsidP="007B313A"/>
            </w:tc>
          </w:tr>
          <w:tr w:rsidR="006625DE" w14:paraId="3D7250D1" w14:textId="77777777">
            <w:tc>
              <w:tcPr>
                <w:tcW w:w="7672" w:type="dxa"/>
              </w:tcPr>
              <w:sdt>
                <w:sdtPr>
                  <w:rPr>
                    <w:rFonts w:asciiTheme="majorHAnsi" w:eastAsiaTheme="majorEastAsia" w:hAnsiTheme="majorHAnsi" w:cstheme="majorBidi"/>
                    <w:sz w:val="28"/>
                    <w:szCs w:val="28"/>
                  </w:rPr>
                  <w:alias w:val="Title"/>
                  <w:id w:val="13406919"/>
                  <w:placeholder>
                    <w:docPart w:val="A369BC9C26B34D4C870694D4BB3B714C"/>
                  </w:placeholder>
                  <w:dataBinding w:prefixMappings="xmlns:ns0='http://schemas.openxmlformats.org/package/2006/metadata/core-properties' xmlns:ns1='http://purl.org/dc/elements/1.1/'" w:xpath="/ns0:coreProperties[1]/ns1:title[1]" w:storeItemID="{6C3C8BC8-F283-45AE-878A-BAB7291924A1}"/>
                  <w:text/>
                </w:sdtPr>
                <w:sdtContent>
                  <w:p w14:paraId="42E745EC" w14:textId="58A1C1A8" w:rsidR="006625DE" w:rsidRPr="000D0094" w:rsidRDefault="002417E7" w:rsidP="007B313A">
                    <w:pPr>
                      <w:rPr>
                        <w:rFonts w:asciiTheme="majorHAnsi" w:eastAsiaTheme="majorEastAsia" w:hAnsiTheme="majorHAnsi" w:cstheme="majorBidi"/>
                        <w:szCs w:val="24"/>
                      </w:rPr>
                    </w:pPr>
                    <w:r>
                      <w:rPr>
                        <w:rFonts w:asciiTheme="majorHAnsi" w:eastAsiaTheme="majorEastAsia" w:hAnsiTheme="majorHAnsi" w:cstheme="majorBidi"/>
                        <w:sz w:val="28"/>
                        <w:szCs w:val="28"/>
                      </w:rPr>
                      <w:t>Premier Inn</w:t>
                    </w:r>
                  </w:p>
                </w:sdtContent>
              </w:sdt>
            </w:tc>
          </w:tr>
          <w:tr w:rsidR="006625DE" w:rsidRPr="006625DE" w14:paraId="5B128F43" w14:textId="77777777">
            <w:sdt>
              <w:sdtPr>
                <w:rPr>
                  <w:sz w:val="24"/>
                  <w:szCs w:val="24"/>
                  <w:lang w:val="nl-NL"/>
                </w:rPr>
                <w:alias w:val="Subtitle"/>
                <w:id w:val="13406923"/>
                <w:placeholder>
                  <w:docPart w:val="D957234290814D978B1A7A898EB2099D"/>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659332D9" w14:textId="0970E17B" w:rsidR="006625DE" w:rsidRPr="000D0094" w:rsidRDefault="00C019F5">
                    <w:pPr>
                      <w:pStyle w:val="NoSpacing"/>
                      <w:rPr>
                        <w:sz w:val="24"/>
                        <w:szCs w:val="24"/>
                        <w:lang w:val="nl-NL"/>
                      </w:rPr>
                    </w:pPr>
                    <w:r>
                      <w:rPr>
                        <w:sz w:val="24"/>
                        <w:szCs w:val="24"/>
                        <w:lang w:val="nl-NL"/>
                      </w:rPr>
                      <w:t>Student Name : Bertalan Horvath                  Student ID Number :</w:t>
                    </w:r>
                    <w:r w:rsidR="002417E7">
                      <w:rPr>
                        <w:sz w:val="24"/>
                        <w:szCs w:val="24"/>
                        <w:lang w:val="nl-NL"/>
                      </w:rPr>
                      <w:t xml:space="preserve"> 2211103       Tutor: scott James  Module: Marketing essential BMIH 4005</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6625DE" w14:paraId="423FFF76" w14:textId="77777777">
            <w:tc>
              <w:tcPr>
                <w:tcW w:w="7221" w:type="dxa"/>
                <w:tcMar>
                  <w:top w:w="216" w:type="dxa"/>
                  <w:left w:w="115" w:type="dxa"/>
                  <w:bottom w:w="216" w:type="dxa"/>
                  <w:right w:w="115" w:type="dxa"/>
                </w:tcMar>
              </w:tcPr>
              <w:p w14:paraId="42D13E4D" w14:textId="189DA69E" w:rsidR="006625DE" w:rsidRDefault="006625DE">
                <w:pPr>
                  <w:pStyle w:val="NoSpacing"/>
                  <w:rPr>
                    <w:color w:val="4472C4" w:themeColor="accent1"/>
                    <w:sz w:val="28"/>
                    <w:szCs w:val="28"/>
                  </w:rPr>
                </w:pPr>
              </w:p>
              <w:p w14:paraId="704FD8E0" w14:textId="77777777" w:rsidR="006625DE" w:rsidRDefault="006625DE">
                <w:pPr>
                  <w:pStyle w:val="NoSpacing"/>
                  <w:rPr>
                    <w:color w:val="4472C4" w:themeColor="accent1"/>
                  </w:rPr>
                </w:pPr>
              </w:p>
            </w:tc>
          </w:tr>
        </w:tbl>
        <w:p w14:paraId="451AC431" w14:textId="790AED21" w:rsidR="006625DE" w:rsidRDefault="006625DE">
          <w:pPr>
            <w:rPr>
              <w:rFonts w:cstheme="minorHAnsi"/>
              <w:sz w:val="24"/>
              <w:szCs w:val="24"/>
            </w:rPr>
          </w:pPr>
          <w:r>
            <w:rPr>
              <w:rFonts w:cstheme="minorHAnsi"/>
              <w:sz w:val="24"/>
              <w:szCs w:val="24"/>
            </w:rPr>
            <w:br w:type="page"/>
          </w:r>
        </w:p>
      </w:sdtContent>
    </w:sdt>
    <w:p w14:paraId="135AE38D" w14:textId="71E31138" w:rsidR="00B13533" w:rsidRPr="00742745" w:rsidRDefault="00EA27F3" w:rsidP="00B13533">
      <w:pPr>
        <w:rPr>
          <w:rStyle w:val="Strong"/>
          <w:rFonts w:cstheme="minorHAnsi"/>
          <w:b w:val="0"/>
          <w:bCs w:val="0"/>
          <w:sz w:val="24"/>
          <w:szCs w:val="24"/>
        </w:rPr>
      </w:pPr>
      <w:r w:rsidRPr="00742745">
        <w:rPr>
          <w:rStyle w:val="Strong"/>
          <w:rFonts w:cstheme="minorHAnsi"/>
          <w:sz w:val="24"/>
          <w:szCs w:val="24"/>
        </w:rPr>
        <w:lastRenderedPageBreak/>
        <w:t xml:space="preserve">Introduction </w:t>
      </w:r>
      <w:r w:rsidR="00B13533" w:rsidRPr="00742745">
        <w:rPr>
          <w:rStyle w:val="Strong"/>
          <w:rFonts w:cstheme="minorHAnsi"/>
          <w:b w:val="0"/>
          <w:bCs w:val="0"/>
          <w:sz w:val="24"/>
          <w:szCs w:val="24"/>
        </w:rPr>
        <w:br/>
        <w:t xml:space="preserve">Premier Inn, a leading hotel brand, has carved a niche in the hospitality industry, offering affordable yet high-quality accommodations. This marketing plan aims to fortify Premier Inn's market presence and enhance customer loyalty. Developed for the executive leadership team, the plan utilizes strategic frameworks such as SOSTAC, the </w:t>
      </w:r>
      <w:r w:rsidR="00DF1239">
        <w:rPr>
          <w:rStyle w:val="Strong"/>
          <w:rFonts w:cstheme="minorHAnsi"/>
          <w:b w:val="0"/>
          <w:bCs w:val="0"/>
          <w:sz w:val="24"/>
          <w:szCs w:val="24"/>
        </w:rPr>
        <w:t>7</w:t>
      </w:r>
      <w:r w:rsidR="00B13533" w:rsidRPr="00742745">
        <w:rPr>
          <w:rStyle w:val="Strong"/>
          <w:rFonts w:cstheme="minorHAnsi"/>
          <w:b w:val="0"/>
          <w:bCs w:val="0"/>
          <w:sz w:val="24"/>
          <w:szCs w:val="24"/>
        </w:rPr>
        <w:t>Ps (Product, Price, Place, Promotion), and Ansoff's Matrix. SOSTAC, a comprehensive planning model Smith</w:t>
      </w:r>
      <w:r w:rsidR="00DA13A3">
        <w:rPr>
          <w:rStyle w:val="Strong"/>
          <w:rFonts w:cstheme="minorHAnsi"/>
          <w:b w:val="0"/>
          <w:bCs w:val="0"/>
          <w:sz w:val="24"/>
          <w:szCs w:val="24"/>
        </w:rPr>
        <w:t xml:space="preserve"> (</w:t>
      </w:r>
      <w:r w:rsidR="00B13533" w:rsidRPr="00742745">
        <w:rPr>
          <w:rStyle w:val="Strong"/>
          <w:rFonts w:cstheme="minorHAnsi"/>
          <w:b w:val="0"/>
          <w:bCs w:val="0"/>
          <w:sz w:val="24"/>
          <w:szCs w:val="24"/>
        </w:rPr>
        <w:t>2009), will guide the systematic approach to Situation Analysis, Objectives, Strategy, Tactics, Actions, and Control. Meanwhile, the 4 Ps will be employed to analyse and optimize Premier Inn's marketing mix, ensuring alignment with customer needs and industry trends Kotler et al.</w:t>
      </w:r>
      <w:r w:rsidR="00DA13A3">
        <w:rPr>
          <w:rStyle w:val="Strong"/>
          <w:rFonts w:cstheme="minorHAnsi"/>
          <w:b w:val="0"/>
          <w:bCs w:val="0"/>
          <w:sz w:val="24"/>
          <w:szCs w:val="24"/>
        </w:rPr>
        <w:t xml:space="preserve"> (</w:t>
      </w:r>
      <w:r w:rsidR="00B13533" w:rsidRPr="00742745">
        <w:rPr>
          <w:rStyle w:val="Strong"/>
          <w:rFonts w:cstheme="minorHAnsi"/>
          <w:b w:val="0"/>
          <w:bCs w:val="0"/>
          <w:sz w:val="24"/>
          <w:szCs w:val="24"/>
        </w:rPr>
        <w:t>2009). The Ansoff Matrix will aid in exploring growth strategies, helping Premier Inn navigate market penetration, product development, market development, and diversification Ansoff</w:t>
      </w:r>
      <w:r w:rsidR="00DA13A3">
        <w:rPr>
          <w:rStyle w:val="Strong"/>
          <w:rFonts w:cstheme="minorHAnsi"/>
          <w:b w:val="0"/>
          <w:bCs w:val="0"/>
          <w:sz w:val="24"/>
          <w:szCs w:val="24"/>
        </w:rPr>
        <w:t xml:space="preserve"> (</w:t>
      </w:r>
      <w:r w:rsidR="00B13533" w:rsidRPr="00742745">
        <w:rPr>
          <w:rStyle w:val="Strong"/>
          <w:rFonts w:cstheme="minorHAnsi"/>
          <w:b w:val="0"/>
          <w:bCs w:val="0"/>
          <w:sz w:val="24"/>
          <w:szCs w:val="24"/>
        </w:rPr>
        <w:t>1957). This multifaceted plan aims to propel Premier Inn to new heights in the dynamic hospitality landscape.</w:t>
      </w:r>
    </w:p>
    <w:p w14:paraId="22F25F60" w14:textId="62E4A34E" w:rsidR="00B13533" w:rsidRPr="00742745" w:rsidRDefault="00B13533" w:rsidP="00B13533">
      <w:pPr>
        <w:rPr>
          <w:rFonts w:cstheme="minorHAnsi"/>
          <w:sz w:val="24"/>
          <w:szCs w:val="24"/>
        </w:rPr>
      </w:pPr>
      <w:r w:rsidRPr="00742745">
        <w:rPr>
          <w:rFonts w:cstheme="minorHAnsi"/>
          <w:sz w:val="24"/>
          <w:szCs w:val="24"/>
        </w:rPr>
        <w:t>Premier Inn</w:t>
      </w:r>
      <w:r w:rsidR="00FA5F8D" w:rsidRPr="00742745">
        <w:rPr>
          <w:rFonts w:cstheme="minorHAnsi"/>
          <w:sz w:val="24"/>
          <w:szCs w:val="24"/>
        </w:rPr>
        <w:t xml:space="preserve"> (2023) </w:t>
      </w:r>
      <w:r w:rsidRPr="00742745">
        <w:rPr>
          <w:rFonts w:cstheme="minorHAnsi"/>
          <w:sz w:val="24"/>
          <w:szCs w:val="24"/>
        </w:rPr>
        <w:t>, a renowned hotel chain, stands as a prominent player in the hospitality industry. Conducting a comprehensive situation analysis using the 5 'C's framework provides valuable insights into the company's micro and macro environments.</w:t>
      </w:r>
    </w:p>
    <w:p w14:paraId="47419AED" w14:textId="781D8028" w:rsidR="00B13533" w:rsidRPr="00742745" w:rsidRDefault="00B13533" w:rsidP="00B13533">
      <w:pPr>
        <w:rPr>
          <w:rFonts w:cstheme="minorHAnsi"/>
          <w:sz w:val="24"/>
          <w:szCs w:val="24"/>
        </w:rPr>
      </w:pPr>
      <w:r w:rsidRPr="00742745">
        <w:rPr>
          <w:rStyle w:val="Strong"/>
          <w:rFonts w:cstheme="minorHAnsi"/>
          <w:sz w:val="24"/>
          <w:szCs w:val="24"/>
          <w:bdr w:val="single" w:sz="2" w:space="0" w:color="D9D9E3" w:frame="1"/>
        </w:rPr>
        <w:t>Company (SWOT Analysis):</w:t>
      </w:r>
      <w:r w:rsidRPr="00742745">
        <w:rPr>
          <w:rFonts w:cstheme="minorHAnsi"/>
          <w:sz w:val="24"/>
          <w:szCs w:val="24"/>
        </w:rPr>
        <w:t xml:space="preserve"> Premier Inn's internal analysis reveals its strengths, weaknesses, </w:t>
      </w:r>
      <w:proofErr w:type="spellStart"/>
      <w:r w:rsidR="00742745">
        <w:rPr>
          <w:rFonts w:cstheme="minorHAnsi"/>
          <w:sz w:val="24"/>
          <w:szCs w:val="24"/>
        </w:rPr>
        <w:t>g</w:t>
      </w:r>
      <w:r w:rsidRPr="00742745">
        <w:rPr>
          <w:rFonts w:cstheme="minorHAnsi"/>
          <w:sz w:val="24"/>
          <w:szCs w:val="24"/>
        </w:rPr>
        <w:t>opportunities</w:t>
      </w:r>
      <w:proofErr w:type="spellEnd"/>
      <w:r w:rsidRPr="00742745">
        <w:rPr>
          <w:rFonts w:cstheme="minorHAnsi"/>
          <w:sz w:val="24"/>
          <w:szCs w:val="24"/>
        </w:rPr>
        <w:t>, and threats. Strengths may include a strong brand presence and a reputation for quality service. Weaknesses could involve limited global presence compared to competitors. Opportunities might arise from expanding into emerging markets, while threats could be increased competition or economic downturns.</w:t>
      </w:r>
      <w:r w:rsidR="00DA13A3">
        <w:rPr>
          <w:rFonts w:cstheme="minorHAnsi"/>
          <w:sz w:val="24"/>
          <w:szCs w:val="24"/>
        </w:rPr>
        <w:t xml:space="preserve"> </w:t>
      </w:r>
      <w:proofErr w:type="spellStart"/>
      <w:r w:rsidR="00DA13A3">
        <w:rPr>
          <w:rFonts w:cstheme="minorHAnsi"/>
          <w:sz w:val="24"/>
          <w:szCs w:val="24"/>
        </w:rPr>
        <w:t>Howandwhat</w:t>
      </w:r>
      <w:proofErr w:type="spellEnd"/>
      <w:r w:rsidR="00DA13A3">
        <w:rPr>
          <w:rFonts w:cstheme="minorHAnsi"/>
          <w:sz w:val="24"/>
          <w:szCs w:val="24"/>
        </w:rPr>
        <w:t xml:space="preserve"> (2017)</w:t>
      </w:r>
    </w:p>
    <w:p w14:paraId="3AE157A8" w14:textId="4485272D" w:rsidR="00B13533" w:rsidRPr="00742745" w:rsidRDefault="00B13533" w:rsidP="00B13533">
      <w:pPr>
        <w:rPr>
          <w:rFonts w:cstheme="minorHAnsi"/>
          <w:sz w:val="24"/>
          <w:szCs w:val="24"/>
        </w:rPr>
      </w:pPr>
      <w:r w:rsidRPr="00742745">
        <w:rPr>
          <w:rStyle w:val="Strong"/>
          <w:rFonts w:cstheme="minorHAnsi"/>
          <w:sz w:val="24"/>
          <w:szCs w:val="24"/>
          <w:bdr w:val="single" w:sz="2" w:space="0" w:color="D9D9E3" w:frame="1"/>
        </w:rPr>
        <w:t>Customers (Segmentation and Targeting):</w:t>
      </w:r>
      <w:r w:rsidRPr="00742745">
        <w:rPr>
          <w:rFonts w:cstheme="minorHAnsi"/>
          <w:sz w:val="24"/>
          <w:szCs w:val="24"/>
        </w:rPr>
        <w:t xml:space="preserve"> Premier Inn caters to a diverse customer base, requiring effective segmentation. Segments may include business </w:t>
      </w:r>
      <w:r w:rsidR="00514055" w:rsidRPr="00742745">
        <w:rPr>
          <w:rFonts w:cstheme="minorHAnsi"/>
          <w:sz w:val="24"/>
          <w:szCs w:val="24"/>
        </w:rPr>
        <w:t>travellers</w:t>
      </w:r>
      <w:r w:rsidRPr="00742745">
        <w:rPr>
          <w:rFonts w:cstheme="minorHAnsi"/>
          <w:sz w:val="24"/>
          <w:szCs w:val="24"/>
        </w:rPr>
        <w:t>, leisure seekers, and budget-conscious individuals. By tailoring services to specific customer profiles, Premier Inn can enhance customer satisfaction and loyalty.</w:t>
      </w:r>
    </w:p>
    <w:p w14:paraId="71EC8E89" w14:textId="0ABBABFF" w:rsidR="00B13533" w:rsidRPr="00742745" w:rsidRDefault="00B13533" w:rsidP="00B13533">
      <w:pPr>
        <w:rPr>
          <w:rFonts w:cstheme="minorHAnsi"/>
          <w:sz w:val="24"/>
          <w:szCs w:val="24"/>
        </w:rPr>
      </w:pPr>
      <w:r w:rsidRPr="00742745">
        <w:rPr>
          <w:rStyle w:val="Strong"/>
          <w:rFonts w:cstheme="minorHAnsi"/>
          <w:sz w:val="24"/>
          <w:szCs w:val="24"/>
          <w:bdr w:val="single" w:sz="2" w:space="0" w:color="D9D9E3" w:frame="1"/>
        </w:rPr>
        <w:t>Competitors (Perceptual Positioning Map, Bowman's Strategy Clock):</w:t>
      </w:r>
      <w:r w:rsidRPr="00742745">
        <w:rPr>
          <w:rFonts w:cstheme="minorHAnsi"/>
          <w:sz w:val="24"/>
          <w:szCs w:val="24"/>
        </w:rPr>
        <w:t xml:space="preserve"> </w:t>
      </w:r>
      <w:r w:rsidR="007B313A" w:rsidRPr="00742745">
        <w:rPr>
          <w:rFonts w:cstheme="minorHAnsi"/>
          <w:sz w:val="24"/>
          <w:szCs w:val="24"/>
        </w:rPr>
        <w:t>Customers' perceptions of Premier Inn in comparison to rivals are depicted in a perceptual positioning map. The company's competitive strategy can be found with the aid of Bowman's Strategy Clock. Premier Inn might market itself as a low-cost leader by providing high-quality services at reasonable costs. Finding market gaps and possible points of differentiation can be facilitated by examining competitors positions.</w:t>
      </w:r>
    </w:p>
    <w:p w14:paraId="1B251B0D" w14:textId="1C4CA30B" w:rsidR="00B13533" w:rsidRPr="00742745" w:rsidRDefault="00B13533" w:rsidP="00B13533">
      <w:pPr>
        <w:rPr>
          <w:rFonts w:cstheme="minorHAnsi"/>
          <w:sz w:val="24"/>
          <w:szCs w:val="24"/>
        </w:rPr>
      </w:pPr>
      <w:r w:rsidRPr="00742745">
        <w:rPr>
          <w:rStyle w:val="Strong"/>
          <w:rFonts w:cstheme="minorHAnsi"/>
          <w:sz w:val="24"/>
          <w:szCs w:val="24"/>
          <w:bdr w:val="single" w:sz="2" w:space="0" w:color="D9D9E3" w:frame="1"/>
        </w:rPr>
        <w:t>Collaborators (B2B Relationships, Partnerships, Franchises</w:t>
      </w:r>
      <w:r w:rsidRPr="00742745">
        <w:rPr>
          <w:rFonts w:cstheme="minorHAnsi"/>
          <w:sz w:val="24"/>
          <w:szCs w:val="24"/>
        </w:rPr>
        <w:t xml:space="preserve">): </w:t>
      </w:r>
      <w:r w:rsidR="007B313A" w:rsidRPr="00742745">
        <w:rPr>
          <w:rFonts w:cstheme="minorHAnsi"/>
          <w:sz w:val="24"/>
          <w:szCs w:val="24"/>
        </w:rPr>
        <w:t>Effective partnerships are just as important to Premier Inn's success as its independent operations. Increased market reach and revenue diversification are facilitated by franchise agreements, airline partnerships, and business-to-business (B2B) relationships</w:t>
      </w:r>
      <w:r w:rsidR="00742745">
        <w:rPr>
          <w:rFonts w:cstheme="minorHAnsi"/>
          <w:sz w:val="24"/>
          <w:szCs w:val="24"/>
        </w:rPr>
        <w:t xml:space="preserve"> </w:t>
      </w:r>
      <w:proofErr w:type="spellStart"/>
      <w:r w:rsidR="00742745" w:rsidRPr="00742745">
        <w:rPr>
          <w:rFonts w:cstheme="minorHAnsi"/>
          <w:sz w:val="24"/>
          <w:szCs w:val="24"/>
        </w:rPr>
        <w:t>Woschnick</w:t>
      </w:r>
      <w:proofErr w:type="spellEnd"/>
      <w:r w:rsidR="00742745" w:rsidRPr="00742745">
        <w:rPr>
          <w:rFonts w:cstheme="minorHAnsi"/>
          <w:sz w:val="24"/>
          <w:szCs w:val="24"/>
        </w:rPr>
        <w:t>, V. (2021)</w:t>
      </w:r>
      <w:r w:rsidR="007B313A" w:rsidRPr="00742745">
        <w:rPr>
          <w:rFonts w:cstheme="minorHAnsi"/>
          <w:sz w:val="24"/>
          <w:szCs w:val="24"/>
        </w:rPr>
        <w:t xml:space="preserve"> Sustained growth requires maintaining strong relationships with collaborators.</w:t>
      </w:r>
    </w:p>
    <w:p w14:paraId="798B902B" w14:textId="007DB770" w:rsidR="00B13533" w:rsidRPr="00742745" w:rsidRDefault="00B13533" w:rsidP="00B13533">
      <w:pPr>
        <w:rPr>
          <w:rFonts w:cstheme="minorHAnsi"/>
          <w:sz w:val="24"/>
          <w:szCs w:val="24"/>
        </w:rPr>
      </w:pPr>
      <w:r w:rsidRPr="00742745">
        <w:rPr>
          <w:rStyle w:val="Strong"/>
          <w:rFonts w:cstheme="minorHAnsi"/>
          <w:sz w:val="24"/>
          <w:szCs w:val="24"/>
          <w:bdr w:val="single" w:sz="2" w:space="0" w:color="D9D9E3" w:frame="1"/>
        </w:rPr>
        <w:t>Climate (PESTLE Analysis</w:t>
      </w:r>
      <w:r w:rsidRPr="00742745">
        <w:rPr>
          <w:rFonts w:cstheme="minorHAnsi"/>
          <w:sz w:val="24"/>
          <w:szCs w:val="24"/>
        </w:rPr>
        <w:t xml:space="preserve">): </w:t>
      </w:r>
      <w:r w:rsidR="007B313A" w:rsidRPr="00742745">
        <w:rPr>
          <w:rFonts w:cstheme="minorHAnsi"/>
          <w:sz w:val="24"/>
          <w:szCs w:val="24"/>
        </w:rPr>
        <w:t>Premier Inn's macroenvironmental factors are examined through a PESTLE analysis. The industry is impacted by legal, social, political, economic, technological, and environmental factors. Regulation modifications, economic downturns, or changes in customer preferences, for instance, can all have a big impact on the hotel industry.</w:t>
      </w:r>
    </w:p>
    <w:p w14:paraId="40B0EE22" w14:textId="428F6F70" w:rsidR="00B13533" w:rsidRPr="00742745" w:rsidRDefault="00B13533" w:rsidP="00B13533">
      <w:pPr>
        <w:rPr>
          <w:rFonts w:cstheme="minorHAnsi"/>
          <w:sz w:val="24"/>
          <w:szCs w:val="24"/>
        </w:rPr>
      </w:pPr>
      <w:r w:rsidRPr="00742745">
        <w:rPr>
          <w:rStyle w:val="Strong"/>
          <w:rFonts w:cstheme="minorHAnsi"/>
          <w:sz w:val="24"/>
          <w:szCs w:val="24"/>
          <w:bdr w:val="single" w:sz="2" w:space="0" w:color="D9D9E3" w:frame="1"/>
        </w:rPr>
        <w:lastRenderedPageBreak/>
        <w:t>Marketing Mix</w:t>
      </w:r>
      <w:r w:rsidRPr="00742745">
        <w:rPr>
          <w:rStyle w:val="Strong"/>
          <w:rFonts w:cstheme="minorHAnsi"/>
          <w:b w:val="0"/>
          <w:bCs w:val="0"/>
          <w:sz w:val="24"/>
          <w:szCs w:val="24"/>
          <w:bdr w:val="single" w:sz="2" w:space="0" w:color="D9D9E3" w:frame="1"/>
        </w:rPr>
        <w:t>:</w:t>
      </w:r>
      <w:r w:rsidRPr="00742745">
        <w:rPr>
          <w:rFonts w:cstheme="minorHAnsi"/>
          <w:sz w:val="24"/>
          <w:szCs w:val="24"/>
        </w:rPr>
        <w:t xml:space="preserve"> Premier Inn's marketing mix, encompassing product, price, place, and promotion, determines its market positioning. Offering diverse room options, competitive pricing, strategic locations, and targeted promotions through various channels contribute to attracting and retaining customers.</w:t>
      </w:r>
    </w:p>
    <w:p w14:paraId="06E3A629" w14:textId="77777777" w:rsidR="003C64D5" w:rsidRPr="00742745" w:rsidRDefault="00B13533">
      <w:pPr>
        <w:rPr>
          <w:rStyle w:val="Strong"/>
          <w:rFonts w:cstheme="minorHAnsi"/>
          <w:b w:val="0"/>
          <w:bCs w:val="0"/>
          <w:sz w:val="24"/>
          <w:szCs w:val="24"/>
        </w:rPr>
      </w:pPr>
      <w:r w:rsidRPr="00742745">
        <w:rPr>
          <w:rStyle w:val="Strong"/>
          <w:rFonts w:cstheme="minorHAnsi"/>
          <w:b w:val="0"/>
          <w:bCs w:val="0"/>
          <w:sz w:val="24"/>
          <w:szCs w:val="24"/>
        </w:rPr>
        <w:br/>
        <w:t>Premier Inn Hotels aims for a SMART objective: Achieve a 15% increase in direct bookings through an integrated marketing campaign, leveraging targeted online promotions and improving the user interface on the website. This specific, measurable, achievable, relevant, and time-bound goal aligns with the broader marketing plan, focusing on enhancing the online booking experience to drive customer engagement and boost revenue.</w:t>
      </w:r>
    </w:p>
    <w:p w14:paraId="2D2167BF" w14:textId="77777777" w:rsidR="003C64D5" w:rsidRPr="00742745" w:rsidRDefault="003C64D5">
      <w:pPr>
        <w:rPr>
          <w:rStyle w:val="Strong"/>
          <w:rFonts w:cstheme="minorHAnsi"/>
          <w:b w:val="0"/>
          <w:bCs w:val="0"/>
          <w:sz w:val="24"/>
          <w:szCs w:val="24"/>
        </w:rPr>
      </w:pPr>
    </w:p>
    <w:p w14:paraId="3E7C7B16" w14:textId="666A241F" w:rsidR="00EA27F3" w:rsidRPr="00742745" w:rsidRDefault="00EA27F3" w:rsidP="00EA27F3">
      <w:pPr>
        <w:rPr>
          <w:rFonts w:cstheme="minorHAnsi"/>
          <w:b/>
          <w:bCs/>
          <w:sz w:val="24"/>
          <w:szCs w:val="24"/>
        </w:rPr>
      </w:pPr>
      <w:r w:rsidRPr="00742745">
        <w:rPr>
          <w:rFonts w:cstheme="minorHAnsi"/>
          <w:b/>
          <w:bCs/>
          <w:sz w:val="24"/>
          <w:szCs w:val="24"/>
        </w:rPr>
        <w:t xml:space="preserve">Strategy </w:t>
      </w:r>
    </w:p>
    <w:p w14:paraId="2718AD73" w14:textId="7DAED1D9" w:rsidR="00EA27F3" w:rsidRPr="00742745" w:rsidRDefault="00EA27F3" w:rsidP="00EA27F3">
      <w:pPr>
        <w:rPr>
          <w:rFonts w:cstheme="minorHAnsi"/>
          <w:sz w:val="24"/>
          <w:szCs w:val="24"/>
        </w:rPr>
      </w:pPr>
      <w:r w:rsidRPr="00742745">
        <w:rPr>
          <w:rFonts w:cstheme="minorHAnsi"/>
          <w:sz w:val="24"/>
          <w:szCs w:val="24"/>
        </w:rPr>
        <w:t>If Premier Inn</w:t>
      </w:r>
      <w:r w:rsidR="003C64D5" w:rsidRPr="00742745">
        <w:rPr>
          <w:rFonts w:cstheme="minorHAnsi"/>
          <w:sz w:val="24"/>
          <w:szCs w:val="24"/>
        </w:rPr>
        <w:t xml:space="preserve"> (2023)</w:t>
      </w:r>
      <w:r w:rsidRPr="00742745">
        <w:rPr>
          <w:rFonts w:cstheme="minorHAnsi"/>
          <w:sz w:val="24"/>
          <w:szCs w:val="24"/>
        </w:rPr>
        <w:t xml:space="preserve"> decides to enhance its value proposition by addressing poor reviews and changing its brand reputation, it would likely employ a market penetration strategy from Ansoff's Matrix. This approach involves selling existing services to existing markets but with an increased emphasis on brand image and service quality</w:t>
      </w:r>
      <w:r w:rsidR="00C019F5" w:rsidRPr="00742745">
        <w:rPr>
          <w:rFonts w:cstheme="minorHAnsi"/>
          <w:sz w:val="24"/>
          <w:szCs w:val="24"/>
        </w:rPr>
        <w:t xml:space="preserve"> Evans James (2004).</w:t>
      </w:r>
    </w:p>
    <w:p w14:paraId="78C2C9D3" w14:textId="77777777" w:rsidR="00EA27F3" w:rsidRPr="00742745" w:rsidRDefault="00EA27F3" w:rsidP="00EA27F3">
      <w:pPr>
        <w:rPr>
          <w:rFonts w:cstheme="minorHAnsi"/>
          <w:sz w:val="24"/>
          <w:szCs w:val="24"/>
        </w:rPr>
      </w:pPr>
      <w:r w:rsidRPr="00742745">
        <w:rPr>
          <w:rFonts w:cstheme="minorHAnsi"/>
          <w:sz w:val="24"/>
          <w:szCs w:val="24"/>
        </w:rPr>
        <w:t>To improve the brand's reputation, Premier Inn would need to invest in comprehensive reputation management initiatives, actively addressing and resolving customer concerns highlighted in reviews. This could include staff training programs, service quality enhancements, and transparent communication strategies.</w:t>
      </w:r>
    </w:p>
    <w:p w14:paraId="63C59491" w14:textId="0C5CB9F6" w:rsidR="00EA27F3" w:rsidRPr="00742745" w:rsidRDefault="00EA27F3" w:rsidP="00EA27F3">
      <w:pPr>
        <w:rPr>
          <w:rFonts w:cstheme="minorHAnsi"/>
          <w:sz w:val="24"/>
          <w:szCs w:val="24"/>
        </w:rPr>
      </w:pPr>
      <w:r w:rsidRPr="00742745">
        <w:rPr>
          <w:rFonts w:cstheme="minorHAnsi"/>
          <w:sz w:val="24"/>
          <w:szCs w:val="24"/>
        </w:rPr>
        <w:t>Changes to the marketing mix would be pivotal. The promotional aspect would involve targeted campaigns to communicate the brand's commitment to improvement and showcase positive customer experiences. Pricing strategies might be adjusted to reflect the perceived increase in value, while product adjustments could involve refining services based on customer feedback to ensure a positive guest experience.</w:t>
      </w:r>
    </w:p>
    <w:p w14:paraId="1186BBE2" w14:textId="77777777" w:rsidR="00EA27F3" w:rsidRPr="00742745" w:rsidRDefault="00EA27F3">
      <w:pPr>
        <w:rPr>
          <w:rFonts w:cstheme="minorHAnsi"/>
          <w:sz w:val="24"/>
          <w:szCs w:val="24"/>
        </w:rPr>
      </w:pPr>
    </w:p>
    <w:p w14:paraId="0B045DB5" w14:textId="6F3BBC1C" w:rsidR="00EA27F3" w:rsidRPr="00742745" w:rsidRDefault="00EA27F3">
      <w:pPr>
        <w:rPr>
          <w:rFonts w:cstheme="minorHAnsi"/>
          <w:b/>
          <w:bCs/>
          <w:sz w:val="24"/>
          <w:szCs w:val="24"/>
        </w:rPr>
      </w:pPr>
      <w:r w:rsidRPr="00742745">
        <w:rPr>
          <w:rFonts w:cstheme="minorHAnsi"/>
          <w:b/>
          <w:bCs/>
          <w:sz w:val="24"/>
          <w:szCs w:val="24"/>
        </w:rPr>
        <w:t>Tactics</w:t>
      </w:r>
    </w:p>
    <w:p w14:paraId="17F94FF0" w14:textId="48C56454" w:rsidR="0098017B" w:rsidRPr="00742745" w:rsidRDefault="0098017B" w:rsidP="00EA27F3">
      <w:pPr>
        <w:rPr>
          <w:rStyle w:val="Strong"/>
          <w:rFonts w:cstheme="minorHAnsi"/>
          <w:b w:val="0"/>
          <w:bCs w:val="0"/>
          <w:sz w:val="24"/>
          <w:szCs w:val="24"/>
        </w:rPr>
      </w:pPr>
    </w:p>
    <w:p w14:paraId="21ABF71D" w14:textId="53B235E3" w:rsidR="00EA27F3" w:rsidRPr="00742745" w:rsidRDefault="0098017B" w:rsidP="00EA27F3">
      <w:pPr>
        <w:rPr>
          <w:rStyle w:val="Strong"/>
          <w:rFonts w:cstheme="minorHAnsi"/>
          <w:b w:val="0"/>
          <w:bCs w:val="0"/>
          <w:sz w:val="24"/>
          <w:szCs w:val="24"/>
        </w:rPr>
      </w:pPr>
      <w:r w:rsidRPr="00742745">
        <w:rPr>
          <w:rStyle w:val="Strong"/>
          <w:rFonts w:cstheme="minorHAnsi"/>
          <w:b w:val="0"/>
          <w:bCs w:val="0"/>
          <w:sz w:val="24"/>
          <w:szCs w:val="24"/>
        </w:rPr>
        <w:t xml:space="preserve">Whitbread (2023) </w:t>
      </w:r>
      <w:r w:rsidR="00EA27F3" w:rsidRPr="00742745">
        <w:rPr>
          <w:rStyle w:val="Strong"/>
          <w:rFonts w:cstheme="minorHAnsi"/>
          <w:b w:val="0"/>
          <w:bCs w:val="0"/>
          <w:sz w:val="24"/>
          <w:szCs w:val="24"/>
        </w:rPr>
        <w:t>can employ a comprehensive communications strategy using the RACE model (Research, Action, Communication, and Evaluation) to address the issues identified in the situational analysis.</w:t>
      </w:r>
    </w:p>
    <w:p w14:paraId="5D33C6C9" w14:textId="66A16B4B" w:rsidR="00EA27F3" w:rsidRPr="00742745" w:rsidRDefault="00EA27F3" w:rsidP="00EA27F3">
      <w:pPr>
        <w:rPr>
          <w:rStyle w:val="Strong"/>
          <w:rFonts w:cstheme="minorHAnsi"/>
          <w:b w:val="0"/>
          <w:bCs w:val="0"/>
          <w:sz w:val="24"/>
          <w:szCs w:val="24"/>
        </w:rPr>
      </w:pPr>
      <w:r w:rsidRPr="00742745">
        <w:rPr>
          <w:rStyle w:val="Strong"/>
          <w:rFonts w:cstheme="minorHAnsi"/>
          <w:b w:val="0"/>
          <w:bCs w:val="0"/>
          <w:sz w:val="24"/>
          <w:szCs w:val="24"/>
          <w:u w:val="single"/>
        </w:rPr>
        <w:t>Research:</w:t>
      </w:r>
      <w:r w:rsidRPr="00742745">
        <w:rPr>
          <w:rStyle w:val="Strong"/>
          <w:rFonts w:cstheme="minorHAnsi"/>
          <w:b w:val="0"/>
          <w:bCs w:val="0"/>
          <w:sz w:val="24"/>
          <w:szCs w:val="24"/>
        </w:rPr>
        <w:t xml:space="preserve"> Begin with a thorough analysis of the current communication landscape for Premier Inn. Evaluate the effectiveness of existing strategies by examining social media engagement, emai</w:t>
      </w:r>
      <w:r w:rsidR="007A5950" w:rsidRPr="00742745">
        <w:rPr>
          <w:rStyle w:val="Strong"/>
          <w:rFonts w:cstheme="minorHAnsi"/>
          <w:b w:val="0"/>
          <w:bCs w:val="0"/>
          <w:sz w:val="24"/>
          <w:szCs w:val="24"/>
        </w:rPr>
        <w:t xml:space="preserve">ls and </w:t>
      </w:r>
      <w:r w:rsidRPr="00742745">
        <w:rPr>
          <w:rStyle w:val="Strong"/>
          <w:rFonts w:cstheme="minorHAnsi"/>
          <w:b w:val="0"/>
          <w:bCs w:val="0"/>
          <w:sz w:val="24"/>
          <w:szCs w:val="24"/>
        </w:rPr>
        <w:t xml:space="preserve"> campaigns</w:t>
      </w:r>
      <w:r w:rsidR="007A5950" w:rsidRPr="00742745">
        <w:rPr>
          <w:rStyle w:val="Strong"/>
          <w:rFonts w:cstheme="minorHAnsi"/>
          <w:b w:val="0"/>
          <w:bCs w:val="0"/>
          <w:sz w:val="24"/>
          <w:szCs w:val="24"/>
        </w:rPr>
        <w:t xml:space="preserve"> </w:t>
      </w:r>
      <w:r w:rsidRPr="00742745">
        <w:rPr>
          <w:rStyle w:val="Strong"/>
          <w:rFonts w:cstheme="minorHAnsi"/>
          <w:b w:val="0"/>
          <w:bCs w:val="0"/>
          <w:sz w:val="24"/>
          <w:szCs w:val="24"/>
        </w:rPr>
        <w:t>results. Identify areas of strength and weakness to inform future actions.</w:t>
      </w:r>
    </w:p>
    <w:p w14:paraId="265DF027" w14:textId="6B75125F" w:rsidR="00EA27F3" w:rsidRPr="00742745" w:rsidRDefault="00EA27F3" w:rsidP="00EA27F3">
      <w:pPr>
        <w:rPr>
          <w:rStyle w:val="Strong"/>
          <w:rFonts w:cstheme="minorHAnsi"/>
          <w:b w:val="0"/>
          <w:bCs w:val="0"/>
          <w:sz w:val="24"/>
          <w:szCs w:val="24"/>
        </w:rPr>
      </w:pPr>
      <w:r w:rsidRPr="00742745">
        <w:rPr>
          <w:rStyle w:val="Strong"/>
          <w:rFonts w:cstheme="minorHAnsi"/>
          <w:b w:val="0"/>
          <w:bCs w:val="0"/>
          <w:sz w:val="24"/>
          <w:szCs w:val="24"/>
          <w:u w:val="single"/>
        </w:rPr>
        <w:t>Action</w:t>
      </w:r>
      <w:r w:rsidR="007A5950" w:rsidRPr="00742745">
        <w:rPr>
          <w:rStyle w:val="Strong"/>
          <w:rFonts w:cstheme="minorHAnsi"/>
          <w:b w:val="0"/>
          <w:bCs w:val="0"/>
          <w:sz w:val="24"/>
          <w:szCs w:val="24"/>
          <w:u w:val="single"/>
        </w:rPr>
        <w:t>:</w:t>
      </w:r>
      <w:r w:rsidR="007A5950" w:rsidRPr="00742745">
        <w:rPr>
          <w:rStyle w:val="Strong"/>
          <w:rFonts w:cstheme="minorHAnsi"/>
          <w:b w:val="0"/>
          <w:bCs w:val="0"/>
          <w:sz w:val="24"/>
          <w:szCs w:val="24"/>
        </w:rPr>
        <w:t xml:space="preserve"> T</w:t>
      </w:r>
      <w:r w:rsidRPr="00742745">
        <w:rPr>
          <w:rStyle w:val="Strong"/>
          <w:rFonts w:cstheme="minorHAnsi"/>
          <w:b w:val="0"/>
          <w:bCs w:val="0"/>
          <w:sz w:val="24"/>
          <w:szCs w:val="24"/>
        </w:rPr>
        <w:t>ake targeted actions to improve communication. If the situational analysis highlights a need to enhance brand reputation, initiate steps to address negative reviews, provide training to staff for improved service quality, and invest in customer service initiatives.</w:t>
      </w:r>
    </w:p>
    <w:p w14:paraId="7CD2C78E" w14:textId="10DAEDE0" w:rsidR="00EA27F3" w:rsidRPr="00742745" w:rsidRDefault="00EA27F3" w:rsidP="00EA27F3">
      <w:pPr>
        <w:rPr>
          <w:rFonts w:cstheme="minorHAnsi"/>
          <w:sz w:val="24"/>
          <w:szCs w:val="24"/>
        </w:rPr>
      </w:pPr>
      <w:r w:rsidRPr="00742745">
        <w:rPr>
          <w:rStyle w:val="Strong"/>
          <w:rFonts w:cstheme="minorHAnsi"/>
          <w:b w:val="0"/>
          <w:bCs w:val="0"/>
          <w:sz w:val="24"/>
          <w:szCs w:val="24"/>
          <w:u w:val="single"/>
        </w:rPr>
        <w:lastRenderedPageBreak/>
        <w:t>Communication</w:t>
      </w:r>
      <w:r w:rsidR="007B313A" w:rsidRPr="00742745">
        <w:rPr>
          <w:rStyle w:val="Strong"/>
          <w:rFonts w:cstheme="minorHAnsi"/>
          <w:b w:val="0"/>
          <w:bCs w:val="0"/>
          <w:sz w:val="24"/>
          <w:szCs w:val="24"/>
          <w:u w:val="single"/>
        </w:rPr>
        <w:t xml:space="preserve">: </w:t>
      </w:r>
      <w:r w:rsidR="007B313A" w:rsidRPr="00742745">
        <w:rPr>
          <w:rFonts w:cstheme="minorHAnsi"/>
          <w:sz w:val="24"/>
          <w:szCs w:val="24"/>
        </w:rPr>
        <w:t>Create a customized communication strategy that is in line with the particular goals noted in the situational analysis. Make efficient use of a variety of communication channels, including emails, social media, and online forums. Communicate openly and honestly with clients, resolving issues and emphasizing improvements. Execute focused marketing initiatives to convey the brand's dedication to enhancing and providing superior customer service.</w:t>
      </w:r>
      <w:r w:rsidR="00DA13A3">
        <w:rPr>
          <w:rFonts w:cstheme="minorHAnsi"/>
          <w:sz w:val="24"/>
          <w:szCs w:val="24"/>
        </w:rPr>
        <w:t xml:space="preserve"> </w:t>
      </w:r>
      <w:proofErr w:type="spellStart"/>
      <w:r w:rsidR="00DA13A3">
        <w:rPr>
          <w:rFonts w:cstheme="minorHAnsi"/>
          <w:sz w:val="24"/>
          <w:szCs w:val="24"/>
        </w:rPr>
        <w:t>Todorvfa</w:t>
      </w:r>
      <w:proofErr w:type="spellEnd"/>
      <w:r w:rsidR="00DA13A3">
        <w:rPr>
          <w:rFonts w:cstheme="minorHAnsi"/>
          <w:sz w:val="24"/>
          <w:szCs w:val="24"/>
        </w:rPr>
        <w:t xml:space="preserve"> (2015)</w:t>
      </w:r>
    </w:p>
    <w:p w14:paraId="3D3E860D" w14:textId="733F26CA" w:rsidR="00EA27F3" w:rsidRPr="00742745" w:rsidRDefault="00EA27F3" w:rsidP="00EA27F3">
      <w:pPr>
        <w:rPr>
          <w:rStyle w:val="Strong"/>
          <w:rFonts w:cstheme="minorHAnsi"/>
          <w:b w:val="0"/>
          <w:bCs w:val="0"/>
          <w:sz w:val="24"/>
          <w:szCs w:val="24"/>
        </w:rPr>
      </w:pPr>
      <w:r w:rsidRPr="00742745">
        <w:rPr>
          <w:rStyle w:val="Strong"/>
          <w:rFonts w:cstheme="minorHAnsi"/>
          <w:b w:val="0"/>
          <w:bCs w:val="0"/>
          <w:sz w:val="24"/>
          <w:szCs w:val="24"/>
          <w:u w:val="single"/>
        </w:rPr>
        <w:t>Evaluation:</w:t>
      </w:r>
      <w:r w:rsidRPr="00742745">
        <w:rPr>
          <w:rStyle w:val="Strong"/>
          <w:rFonts w:cstheme="minorHAnsi"/>
          <w:b w:val="0"/>
          <w:bCs w:val="0"/>
          <w:sz w:val="24"/>
          <w:szCs w:val="24"/>
        </w:rPr>
        <w:t xml:space="preserve"> Continuously assess the impact of communication strategies through key performance indicators (KPIs) like social media reach, engagement rates, email open and click-through rates, and website traffic from Similar Web. Regularly measure customer sentiment through online reviews and feedback mechanisms to gauge the effectiveness of implemented changes.</w:t>
      </w:r>
    </w:p>
    <w:p w14:paraId="22A9771E" w14:textId="054A7F75" w:rsidR="00EA27F3" w:rsidRPr="00742745" w:rsidRDefault="00EA27F3" w:rsidP="00EA27F3">
      <w:pPr>
        <w:rPr>
          <w:rStyle w:val="Strong"/>
          <w:rFonts w:cstheme="minorHAnsi"/>
          <w:b w:val="0"/>
          <w:bCs w:val="0"/>
          <w:sz w:val="24"/>
          <w:szCs w:val="24"/>
        </w:rPr>
      </w:pPr>
      <w:r w:rsidRPr="00742745">
        <w:rPr>
          <w:rStyle w:val="Strong"/>
          <w:rFonts w:cstheme="minorHAnsi"/>
          <w:b w:val="0"/>
          <w:bCs w:val="0"/>
          <w:sz w:val="24"/>
          <w:szCs w:val="24"/>
          <w:u w:val="single"/>
        </w:rPr>
        <w:t xml:space="preserve">Improving Current Communications: </w:t>
      </w:r>
      <w:r w:rsidRPr="00742745">
        <w:rPr>
          <w:rStyle w:val="Strong"/>
          <w:rFonts w:cstheme="minorHAnsi"/>
          <w:b w:val="0"/>
          <w:bCs w:val="0"/>
          <w:sz w:val="24"/>
          <w:szCs w:val="24"/>
        </w:rPr>
        <w:t>Evaluate the current state of Premier Inn's social media presence, email campaigns results. Identify areas of improvement and introduce new tactics to enhance communication.</w:t>
      </w:r>
    </w:p>
    <w:p w14:paraId="5A4B7DEF" w14:textId="77777777" w:rsidR="00EA27F3" w:rsidRPr="00742745" w:rsidRDefault="00EA27F3" w:rsidP="00EA27F3">
      <w:pPr>
        <w:rPr>
          <w:rStyle w:val="Strong"/>
          <w:rFonts w:cstheme="minorHAnsi"/>
          <w:b w:val="0"/>
          <w:bCs w:val="0"/>
          <w:sz w:val="24"/>
          <w:szCs w:val="24"/>
        </w:rPr>
      </w:pPr>
      <w:r w:rsidRPr="00742745">
        <w:rPr>
          <w:rStyle w:val="Strong"/>
          <w:rFonts w:cstheme="minorHAnsi"/>
          <w:b w:val="0"/>
          <w:bCs w:val="0"/>
          <w:sz w:val="24"/>
          <w:szCs w:val="24"/>
          <w:u w:val="single"/>
        </w:rPr>
        <w:t>Social Media</w:t>
      </w:r>
      <w:r w:rsidRPr="00742745">
        <w:rPr>
          <w:rStyle w:val="Strong"/>
          <w:rFonts w:cstheme="minorHAnsi"/>
          <w:b w:val="0"/>
          <w:bCs w:val="0"/>
          <w:sz w:val="24"/>
          <w:szCs w:val="24"/>
        </w:rPr>
        <w:t>: Increase engagement by posting visually appealing content, responding promptly to customer inquiries, and running targeted promotions. Utilize social listening tools to monitor sentiment and address concerns in real-time.</w:t>
      </w:r>
    </w:p>
    <w:p w14:paraId="1D2B10F8" w14:textId="77777777" w:rsidR="00EA27F3" w:rsidRPr="00742745" w:rsidRDefault="00EA27F3" w:rsidP="00EA27F3">
      <w:pPr>
        <w:rPr>
          <w:rStyle w:val="Strong"/>
          <w:rFonts w:cstheme="minorHAnsi"/>
          <w:b w:val="0"/>
          <w:bCs w:val="0"/>
          <w:sz w:val="24"/>
          <w:szCs w:val="24"/>
        </w:rPr>
      </w:pPr>
      <w:r w:rsidRPr="00742745">
        <w:rPr>
          <w:rStyle w:val="Strong"/>
          <w:rFonts w:cstheme="minorHAnsi"/>
          <w:b w:val="0"/>
          <w:bCs w:val="0"/>
          <w:sz w:val="24"/>
          <w:szCs w:val="24"/>
          <w:u w:val="single"/>
        </w:rPr>
        <w:t>Emails</w:t>
      </w:r>
      <w:r w:rsidRPr="00742745">
        <w:rPr>
          <w:rStyle w:val="Strong"/>
          <w:rFonts w:cstheme="minorHAnsi"/>
          <w:b w:val="0"/>
          <w:bCs w:val="0"/>
          <w:sz w:val="24"/>
          <w:szCs w:val="24"/>
        </w:rPr>
        <w:t>: Optimize email campaigns by personalizing content, segmenting the audience, and incorporating compelling visuals. Implement an automated feedback system to gather insights and address customer concerns proactively.</w:t>
      </w:r>
    </w:p>
    <w:p w14:paraId="2800B7D3" w14:textId="56AE4C74" w:rsidR="00EA27F3" w:rsidRPr="00742745" w:rsidRDefault="00EA27F3" w:rsidP="007B313A">
      <w:pPr>
        <w:rPr>
          <w:rFonts w:cstheme="minorHAnsi"/>
          <w:sz w:val="24"/>
          <w:szCs w:val="24"/>
        </w:rPr>
      </w:pPr>
      <w:r w:rsidRPr="00742745">
        <w:rPr>
          <w:rStyle w:val="Strong"/>
          <w:rFonts w:cstheme="minorHAnsi"/>
          <w:b w:val="0"/>
          <w:bCs w:val="0"/>
          <w:sz w:val="24"/>
          <w:szCs w:val="24"/>
          <w:u w:val="single"/>
        </w:rPr>
        <w:t>Introduction of New Steps</w:t>
      </w:r>
      <w:r w:rsidR="007B313A" w:rsidRPr="00742745">
        <w:rPr>
          <w:rFonts w:cstheme="minorHAnsi"/>
          <w:sz w:val="24"/>
          <w:szCs w:val="24"/>
        </w:rPr>
        <w:t xml:space="preserve">: Implement strategies to improve consumer involvement, like a loyalty program, special offers, or online discussion boards. Have a crisis communication plan in place to deal with negative events in a timely and open manner. Invest in influencer marketing as well to spread the word about great brand experiences and stories. Through the implementation of a strategic RACE communications approach and focused enhancements to existing communication channels, Premier Inn can proficiently tackle identified concerns and fortify its brand positioning amidst the fiercely competitive hospitality industry. </w:t>
      </w:r>
      <w:r w:rsidRPr="00742745">
        <w:rPr>
          <w:rFonts w:cstheme="minorHAnsi"/>
          <w:sz w:val="24"/>
          <w:szCs w:val="24"/>
        </w:rPr>
        <w:t xml:space="preserve"> </w:t>
      </w:r>
      <w:r w:rsidR="00887807">
        <w:rPr>
          <w:rFonts w:cstheme="minorHAnsi"/>
          <w:sz w:val="24"/>
          <w:szCs w:val="24"/>
        </w:rPr>
        <w:t>Aguilar (1967)</w:t>
      </w:r>
    </w:p>
    <w:p w14:paraId="4246789A" w14:textId="22574254" w:rsidR="00EA27F3" w:rsidRPr="00742745" w:rsidRDefault="00EA27F3" w:rsidP="00FA5F8D">
      <w:pPr>
        <w:rPr>
          <w:rStyle w:val="Strong"/>
          <w:rFonts w:cstheme="minorHAnsi"/>
          <w:b w:val="0"/>
          <w:bCs w:val="0"/>
          <w:sz w:val="24"/>
          <w:szCs w:val="24"/>
        </w:rPr>
      </w:pPr>
      <w:r w:rsidRPr="00742745">
        <w:rPr>
          <w:rFonts w:cstheme="minorHAnsi"/>
          <w:sz w:val="24"/>
          <w:szCs w:val="24"/>
        </w:rPr>
        <w:br/>
      </w:r>
      <w:r w:rsidRPr="00742745">
        <w:rPr>
          <w:rStyle w:val="Strong"/>
          <w:rFonts w:cstheme="minorHAnsi"/>
          <w:b w:val="0"/>
          <w:bCs w:val="0"/>
          <w:sz w:val="24"/>
          <w:szCs w:val="24"/>
        </w:rPr>
        <w:t>The Premier Inn Gantt Chart outlines a meticulous schedule for marketing activities across various channels. The decision to allocate specific time frames for each channel is informed by a strategic approach to maximize audience reach and engagement. High-traffic periods are targeted for social media campaigns to leverage increased online activity. Email campaigns coincide with promotional events and seasonal trends</w:t>
      </w:r>
      <w:r w:rsidR="00D425F3" w:rsidRPr="00742745">
        <w:rPr>
          <w:rStyle w:val="Strong"/>
          <w:rFonts w:cstheme="minorHAnsi"/>
          <w:b w:val="0"/>
          <w:bCs w:val="0"/>
          <w:sz w:val="24"/>
          <w:szCs w:val="24"/>
        </w:rPr>
        <w:t>.</w:t>
      </w:r>
      <w:r w:rsidRPr="00742745">
        <w:rPr>
          <w:rStyle w:val="Strong"/>
          <w:rFonts w:cstheme="minorHAnsi"/>
          <w:b w:val="0"/>
          <w:bCs w:val="0"/>
          <w:sz w:val="24"/>
          <w:szCs w:val="24"/>
        </w:rPr>
        <w:t xml:space="preserve"> The Gantt Chart reflects a data-driven marketing strategy, ensuring synchronization between channels and optimal utilization of resources for an effective and cohesive marketing campaign.</w:t>
      </w:r>
      <w:r w:rsidR="00887807">
        <w:rPr>
          <w:rStyle w:val="Strong"/>
          <w:rFonts w:cstheme="minorHAnsi"/>
          <w:b w:val="0"/>
          <w:bCs w:val="0"/>
          <w:sz w:val="24"/>
          <w:szCs w:val="24"/>
        </w:rPr>
        <w:t xml:space="preserve"> Whitbread (2023)</w:t>
      </w:r>
    </w:p>
    <w:p w14:paraId="4EC2968D" w14:textId="77777777" w:rsidR="00D425F3" w:rsidRPr="00742745" w:rsidRDefault="00D425F3" w:rsidP="00EA27F3">
      <w:pPr>
        <w:rPr>
          <w:rStyle w:val="Strong"/>
          <w:rFonts w:cstheme="minorHAnsi"/>
          <w:sz w:val="24"/>
          <w:szCs w:val="24"/>
        </w:rPr>
      </w:pPr>
    </w:p>
    <w:p w14:paraId="6C404032" w14:textId="77777777" w:rsidR="00D425F3" w:rsidRPr="00742745" w:rsidRDefault="00D425F3" w:rsidP="00EA27F3">
      <w:pPr>
        <w:rPr>
          <w:rStyle w:val="Strong"/>
          <w:rFonts w:cstheme="minorHAnsi"/>
          <w:sz w:val="24"/>
          <w:szCs w:val="24"/>
        </w:rPr>
      </w:pPr>
    </w:p>
    <w:p w14:paraId="51F5161A" w14:textId="77777777" w:rsidR="00402BB7" w:rsidRPr="00742745" w:rsidRDefault="00402BB7" w:rsidP="00EA27F3">
      <w:pPr>
        <w:rPr>
          <w:rStyle w:val="Strong"/>
          <w:rFonts w:cstheme="minorHAnsi"/>
          <w:sz w:val="24"/>
          <w:szCs w:val="24"/>
        </w:rPr>
      </w:pPr>
    </w:p>
    <w:p w14:paraId="22589E01" w14:textId="77777777" w:rsidR="00402BB7" w:rsidRPr="00742745" w:rsidRDefault="00402BB7" w:rsidP="00EA27F3">
      <w:pPr>
        <w:rPr>
          <w:rStyle w:val="Strong"/>
          <w:rFonts w:cstheme="minorHAnsi"/>
          <w:sz w:val="24"/>
          <w:szCs w:val="24"/>
        </w:rPr>
      </w:pPr>
    </w:p>
    <w:p w14:paraId="22F27998" w14:textId="425DC4ED" w:rsidR="00EA27F3" w:rsidRPr="00742745" w:rsidRDefault="00EA27F3" w:rsidP="00EA27F3">
      <w:pPr>
        <w:rPr>
          <w:rStyle w:val="Strong"/>
          <w:rFonts w:cstheme="minorHAnsi"/>
          <w:sz w:val="24"/>
          <w:szCs w:val="24"/>
        </w:rPr>
      </w:pPr>
      <w:r w:rsidRPr="00742745">
        <w:rPr>
          <w:rStyle w:val="Strong"/>
          <w:rFonts w:cstheme="minorHAnsi"/>
          <w:sz w:val="24"/>
          <w:szCs w:val="24"/>
        </w:rPr>
        <w:t>Control</w:t>
      </w:r>
    </w:p>
    <w:p w14:paraId="762A6DD7" w14:textId="19D52A1A" w:rsidR="00EA27F3" w:rsidRPr="00742745" w:rsidRDefault="00C019F5" w:rsidP="00EA27F3">
      <w:pPr>
        <w:rPr>
          <w:rStyle w:val="Strong"/>
          <w:rFonts w:cstheme="minorHAnsi"/>
          <w:b w:val="0"/>
          <w:bCs w:val="0"/>
          <w:sz w:val="24"/>
          <w:szCs w:val="24"/>
        </w:rPr>
      </w:pPr>
      <w:r w:rsidRPr="00742745">
        <w:rPr>
          <w:rFonts w:cstheme="minorHAnsi"/>
          <w:sz w:val="24"/>
          <w:szCs w:val="24"/>
        </w:rPr>
        <w:t>According to Venison, J. (2005) the</w:t>
      </w:r>
      <w:r w:rsidRPr="00742745">
        <w:rPr>
          <w:rFonts w:cstheme="minorHAnsi"/>
          <w:color w:val="1F2024"/>
          <w:sz w:val="24"/>
          <w:szCs w:val="24"/>
          <w:shd w:val="clear" w:color="auto" w:fill="FFFFFF"/>
        </w:rPr>
        <w:t xml:space="preserve"> </w:t>
      </w:r>
      <w:r w:rsidR="00EA27F3" w:rsidRPr="00742745">
        <w:rPr>
          <w:rStyle w:val="Strong"/>
          <w:rFonts w:cstheme="minorHAnsi"/>
          <w:b w:val="0"/>
          <w:bCs w:val="0"/>
          <w:sz w:val="24"/>
          <w:szCs w:val="24"/>
        </w:rPr>
        <w:t>success of Premier Inn will be measured through key performance indicators (KPIs) such as customer acquisition rates to track new customers, online reviews and sentiment analysis to gauge positive attitudes toward the brand, and financial metrics to assess profit growth. Additional indicators include website traffic and engagement, reflecting online presence, and conversion rates indicating effective marketing strategies. Monitoring these metrics collectively ensures a holistic evaluation of Premier Inn's success, encompassing customer satisfaction, brand perception, and financial viability.</w:t>
      </w:r>
    </w:p>
    <w:p w14:paraId="54B8B07A" w14:textId="77777777" w:rsidR="008F43C9" w:rsidRPr="00742745" w:rsidRDefault="008F43C9" w:rsidP="00EA27F3">
      <w:pPr>
        <w:rPr>
          <w:rStyle w:val="Strong"/>
          <w:rFonts w:cstheme="minorHAnsi"/>
          <w:b w:val="0"/>
          <w:bCs w:val="0"/>
          <w:sz w:val="24"/>
          <w:szCs w:val="24"/>
        </w:rPr>
      </w:pPr>
    </w:p>
    <w:p w14:paraId="7027CCA4" w14:textId="77777777" w:rsidR="0098017B" w:rsidRPr="00742745" w:rsidRDefault="0098017B" w:rsidP="008F43C9">
      <w:pPr>
        <w:rPr>
          <w:rFonts w:cstheme="minorHAnsi"/>
          <w:b/>
          <w:bCs/>
          <w:sz w:val="24"/>
          <w:szCs w:val="24"/>
        </w:rPr>
      </w:pPr>
      <w:r w:rsidRPr="00742745">
        <w:rPr>
          <w:rFonts w:cstheme="minorHAnsi"/>
          <w:b/>
          <w:bCs/>
          <w:sz w:val="24"/>
          <w:szCs w:val="24"/>
        </w:rPr>
        <w:t xml:space="preserve">Conclusion </w:t>
      </w:r>
    </w:p>
    <w:p w14:paraId="79A42EB4" w14:textId="01EAD644" w:rsidR="008F43C9" w:rsidRPr="00742745" w:rsidRDefault="008F43C9" w:rsidP="007B313A">
      <w:pPr>
        <w:rPr>
          <w:rStyle w:val="Strong"/>
          <w:rFonts w:cstheme="minorHAnsi"/>
          <w:b w:val="0"/>
          <w:bCs w:val="0"/>
          <w:sz w:val="24"/>
          <w:szCs w:val="24"/>
        </w:rPr>
      </w:pPr>
      <w:r w:rsidRPr="00742745">
        <w:rPr>
          <w:rFonts w:cstheme="minorHAnsi"/>
          <w:sz w:val="24"/>
          <w:szCs w:val="24"/>
        </w:rPr>
        <w:br/>
      </w:r>
      <w:r w:rsidR="007B313A" w:rsidRPr="00742745">
        <w:rPr>
          <w:rStyle w:val="Strong"/>
          <w:rFonts w:cstheme="minorHAnsi"/>
          <w:b w:val="0"/>
          <w:bCs w:val="0"/>
          <w:sz w:val="24"/>
          <w:szCs w:val="24"/>
        </w:rPr>
        <w:t>The marketing strategy of Premier Inn employs a strategic combination of reputation management, targeted communication, and online optimization to tackle various challenges. Responding to customer feedback, increasing online bookings, and improving brand perception are among the challenges. Recommendations for overcoming these include putting in place a strong reputation management system, improving online marketing tactics through analytics, and launching customer-focused programs. By adhering to these suggestions, Premier Inn can effectively manage obstacles, fortify its market standing, and guarantee consistent expansion within the ever-changing hospitality industry.</w:t>
      </w:r>
      <w:r w:rsidR="00C72148">
        <w:rPr>
          <w:rStyle w:val="Strong"/>
          <w:rFonts w:cstheme="minorHAnsi"/>
          <w:b w:val="0"/>
          <w:bCs w:val="0"/>
          <w:sz w:val="24"/>
          <w:szCs w:val="24"/>
        </w:rPr>
        <w:t xml:space="preserve"> </w:t>
      </w:r>
      <w:proofErr w:type="spellStart"/>
      <w:r w:rsidR="00C72148">
        <w:rPr>
          <w:rStyle w:val="Strong"/>
          <w:rFonts w:cstheme="minorHAnsi"/>
          <w:b w:val="0"/>
          <w:bCs w:val="0"/>
          <w:sz w:val="24"/>
          <w:szCs w:val="24"/>
        </w:rPr>
        <w:t>Linkedin</w:t>
      </w:r>
      <w:proofErr w:type="spellEnd"/>
      <w:r w:rsidR="00C72148">
        <w:rPr>
          <w:rStyle w:val="Strong"/>
          <w:rFonts w:cstheme="minorHAnsi"/>
          <w:b w:val="0"/>
          <w:bCs w:val="0"/>
          <w:sz w:val="24"/>
          <w:szCs w:val="24"/>
        </w:rPr>
        <w:t xml:space="preserve"> ( 2023)</w:t>
      </w:r>
    </w:p>
    <w:p w14:paraId="3D9C1066" w14:textId="77777777" w:rsidR="00742745" w:rsidRDefault="00742745" w:rsidP="008F43C9">
      <w:pPr>
        <w:rPr>
          <w:rStyle w:val="Strong"/>
          <w:rFonts w:cstheme="minorHAnsi"/>
          <w:sz w:val="24"/>
          <w:szCs w:val="24"/>
        </w:rPr>
      </w:pPr>
    </w:p>
    <w:p w14:paraId="2A501B68" w14:textId="77777777" w:rsidR="00742745" w:rsidRDefault="00742745" w:rsidP="008F43C9">
      <w:pPr>
        <w:rPr>
          <w:rStyle w:val="Strong"/>
          <w:rFonts w:cstheme="minorHAnsi"/>
          <w:sz w:val="24"/>
          <w:szCs w:val="24"/>
        </w:rPr>
      </w:pPr>
    </w:p>
    <w:p w14:paraId="2BD32D73" w14:textId="77777777" w:rsidR="00742745" w:rsidRDefault="00742745" w:rsidP="008F43C9">
      <w:pPr>
        <w:rPr>
          <w:rStyle w:val="Strong"/>
          <w:rFonts w:cstheme="minorHAnsi"/>
          <w:sz w:val="24"/>
          <w:szCs w:val="24"/>
        </w:rPr>
      </w:pPr>
    </w:p>
    <w:p w14:paraId="4BD94761" w14:textId="77777777" w:rsidR="00742745" w:rsidRDefault="00742745" w:rsidP="008F43C9">
      <w:pPr>
        <w:rPr>
          <w:rStyle w:val="Strong"/>
          <w:rFonts w:cstheme="minorHAnsi"/>
          <w:sz w:val="24"/>
          <w:szCs w:val="24"/>
        </w:rPr>
      </w:pPr>
    </w:p>
    <w:p w14:paraId="736DF5CF" w14:textId="77777777" w:rsidR="00742745" w:rsidRDefault="00742745" w:rsidP="008F43C9">
      <w:pPr>
        <w:rPr>
          <w:rStyle w:val="Strong"/>
          <w:rFonts w:cstheme="minorHAnsi"/>
          <w:sz w:val="24"/>
          <w:szCs w:val="24"/>
        </w:rPr>
      </w:pPr>
    </w:p>
    <w:p w14:paraId="1945BAD3" w14:textId="77777777" w:rsidR="00742745" w:rsidRDefault="00742745" w:rsidP="008F43C9">
      <w:pPr>
        <w:rPr>
          <w:rStyle w:val="Strong"/>
          <w:rFonts w:cstheme="minorHAnsi"/>
          <w:sz w:val="24"/>
          <w:szCs w:val="24"/>
        </w:rPr>
      </w:pPr>
    </w:p>
    <w:p w14:paraId="29961310" w14:textId="77777777" w:rsidR="00742745" w:rsidRDefault="00742745" w:rsidP="008F43C9">
      <w:pPr>
        <w:rPr>
          <w:rStyle w:val="Strong"/>
          <w:rFonts w:cstheme="minorHAnsi"/>
          <w:sz w:val="24"/>
          <w:szCs w:val="24"/>
        </w:rPr>
      </w:pPr>
    </w:p>
    <w:p w14:paraId="508721A0" w14:textId="77777777" w:rsidR="00742745" w:rsidRDefault="00742745" w:rsidP="008F43C9">
      <w:pPr>
        <w:rPr>
          <w:rStyle w:val="Strong"/>
          <w:rFonts w:cstheme="minorHAnsi"/>
          <w:sz w:val="24"/>
          <w:szCs w:val="24"/>
        </w:rPr>
      </w:pPr>
    </w:p>
    <w:p w14:paraId="0F2039F4" w14:textId="77777777" w:rsidR="00742745" w:rsidRDefault="00742745" w:rsidP="008F43C9">
      <w:pPr>
        <w:rPr>
          <w:rStyle w:val="Strong"/>
          <w:rFonts w:cstheme="minorHAnsi"/>
          <w:sz w:val="24"/>
          <w:szCs w:val="24"/>
        </w:rPr>
      </w:pPr>
    </w:p>
    <w:p w14:paraId="7CDB4C4B" w14:textId="77777777" w:rsidR="00742745" w:rsidRDefault="00742745" w:rsidP="008F43C9">
      <w:pPr>
        <w:rPr>
          <w:rStyle w:val="Strong"/>
          <w:rFonts w:cstheme="minorHAnsi"/>
          <w:sz w:val="24"/>
          <w:szCs w:val="24"/>
        </w:rPr>
      </w:pPr>
    </w:p>
    <w:p w14:paraId="2CD23EB8" w14:textId="77777777" w:rsidR="00742745" w:rsidRDefault="00742745" w:rsidP="008F43C9">
      <w:pPr>
        <w:rPr>
          <w:rStyle w:val="Strong"/>
          <w:rFonts w:cstheme="minorHAnsi"/>
          <w:sz w:val="24"/>
          <w:szCs w:val="24"/>
        </w:rPr>
      </w:pPr>
    </w:p>
    <w:p w14:paraId="21587089" w14:textId="77777777" w:rsidR="00742745" w:rsidRDefault="00742745" w:rsidP="008F43C9">
      <w:pPr>
        <w:rPr>
          <w:rStyle w:val="Strong"/>
          <w:rFonts w:cstheme="minorHAnsi"/>
          <w:sz w:val="24"/>
          <w:szCs w:val="24"/>
        </w:rPr>
      </w:pPr>
    </w:p>
    <w:p w14:paraId="71CD963B" w14:textId="77777777" w:rsidR="00742745" w:rsidRDefault="00742745" w:rsidP="008F43C9">
      <w:pPr>
        <w:rPr>
          <w:rStyle w:val="Strong"/>
          <w:rFonts w:cstheme="minorHAnsi"/>
          <w:sz w:val="24"/>
          <w:szCs w:val="24"/>
        </w:rPr>
      </w:pPr>
    </w:p>
    <w:p w14:paraId="3C29FFC2" w14:textId="77777777" w:rsidR="00742745" w:rsidRDefault="00742745" w:rsidP="008F43C9">
      <w:pPr>
        <w:rPr>
          <w:rStyle w:val="Strong"/>
          <w:rFonts w:cstheme="minorHAnsi"/>
          <w:sz w:val="24"/>
          <w:szCs w:val="24"/>
        </w:rPr>
      </w:pPr>
    </w:p>
    <w:p w14:paraId="10D280C1" w14:textId="63EDE44C" w:rsidR="008F43C9" w:rsidRDefault="008F43C9" w:rsidP="008F43C9">
      <w:pPr>
        <w:rPr>
          <w:rStyle w:val="Strong"/>
          <w:rFonts w:cstheme="minorHAnsi"/>
          <w:sz w:val="24"/>
          <w:szCs w:val="24"/>
        </w:rPr>
      </w:pPr>
      <w:r w:rsidRPr="00742745">
        <w:rPr>
          <w:rStyle w:val="Strong"/>
          <w:rFonts w:cstheme="minorHAnsi"/>
          <w:sz w:val="24"/>
          <w:szCs w:val="24"/>
        </w:rPr>
        <w:t xml:space="preserve">References: </w:t>
      </w:r>
    </w:p>
    <w:p w14:paraId="385C1772" w14:textId="5B70A87E" w:rsidR="00887807" w:rsidRPr="00887807" w:rsidRDefault="00887807" w:rsidP="008F43C9">
      <w:pPr>
        <w:rPr>
          <w:rStyle w:val="Strong"/>
          <w:rFonts w:cstheme="minorHAnsi"/>
          <w:sz w:val="24"/>
          <w:szCs w:val="24"/>
        </w:rPr>
      </w:pPr>
      <w:r w:rsidRPr="00887807">
        <w:rPr>
          <w:rFonts w:cstheme="minorHAnsi"/>
          <w:sz w:val="24"/>
          <w:szCs w:val="24"/>
        </w:rPr>
        <w:t>A</w:t>
      </w:r>
      <w:r w:rsidRPr="00887807">
        <w:rPr>
          <w:rFonts w:cstheme="minorHAnsi"/>
          <w:sz w:val="24"/>
          <w:szCs w:val="24"/>
        </w:rPr>
        <w:t>guilar F., 1967, Scanning the business environment</w:t>
      </w:r>
    </w:p>
    <w:p w14:paraId="5E4EB055" w14:textId="367B0F78" w:rsidR="008F43C9" w:rsidRPr="00742745" w:rsidRDefault="008F43C9" w:rsidP="008F43C9">
      <w:pPr>
        <w:rPr>
          <w:rStyle w:val="Strong"/>
          <w:rFonts w:cstheme="minorHAnsi"/>
          <w:b w:val="0"/>
          <w:bCs w:val="0"/>
          <w:sz w:val="24"/>
          <w:szCs w:val="24"/>
        </w:rPr>
      </w:pPr>
      <w:r w:rsidRPr="00742745">
        <w:rPr>
          <w:rStyle w:val="Strong"/>
          <w:rFonts w:cstheme="minorHAnsi"/>
          <w:b w:val="0"/>
          <w:bCs w:val="0"/>
          <w:sz w:val="24"/>
          <w:szCs w:val="24"/>
        </w:rPr>
        <w:t>Ansoff, I. (1957). Strategies for Diversification. Harvard Business Review, 35(5), 113–124.</w:t>
      </w:r>
    </w:p>
    <w:p w14:paraId="453D48BF" w14:textId="1ECA7226" w:rsidR="00C019F5" w:rsidRDefault="00C019F5" w:rsidP="00C019F5">
      <w:pPr>
        <w:rPr>
          <w:rFonts w:cstheme="minorHAnsi"/>
          <w:sz w:val="24"/>
          <w:szCs w:val="24"/>
          <w:shd w:val="clear" w:color="auto" w:fill="FFFFFF"/>
        </w:rPr>
      </w:pPr>
      <w:r w:rsidRPr="00742745">
        <w:rPr>
          <w:rFonts w:cstheme="minorHAnsi"/>
          <w:sz w:val="24"/>
          <w:szCs w:val="24"/>
          <w:shd w:val="clear" w:color="auto" w:fill="FFFFFF"/>
        </w:rPr>
        <w:t>Evans James (2004). </w:t>
      </w:r>
      <w:r w:rsidRPr="00742745">
        <w:rPr>
          <w:rStyle w:val="Emphasis"/>
          <w:rFonts w:cstheme="minorHAnsi"/>
          <w:color w:val="1F2024"/>
          <w:sz w:val="24"/>
          <w:szCs w:val="24"/>
          <w:shd w:val="clear" w:color="auto" w:fill="FFFFFF"/>
        </w:rPr>
        <w:t>Total Quality: Management, Organization and Strategy 4th edition,</w:t>
      </w:r>
      <w:r w:rsidRPr="00742745">
        <w:rPr>
          <w:rFonts w:cstheme="minorHAnsi"/>
          <w:sz w:val="24"/>
          <w:szCs w:val="24"/>
          <w:shd w:val="clear" w:color="auto" w:fill="FFFFFF"/>
        </w:rPr>
        <w:t> London: South Western College.</w:t>
      </w:r>
    </w:p>
    <w:p w14:paraId="5789D9C5" w14:textId="480806E0" w:rsidR="00DA13A3" w:rsidRPr="00742745" w:rsidRDefault="00DA13A3" w:rsidP="00C019F5">
      <w:pPr>
        <w:rPr>
          <w:rStyle w:val="Strong"/>
          <w:rFonts w:cstheme="minorHAnsi"/>
          <w:b w:val="0"/>
          <w:bCs w:val="0"/>
          <w:sz w:val="24"/>
          <w:szCs w:val="24"/>
        </w:rPr>
      </w:pPr>
      <w:proofErr w:type="spellStart"/>
      <w:r>
        <w:rPr>
          <w:rFonts w:cstheme="minorHAnsi"/>
          <w:sz w:val="24"/>
          <w:szCs w:val="24"/>
        </w:rPr>
        <w:t>Howandwhat</w:t>
      </w:r>
      <w:proofErr w:type="spellEnd"/>
      <w:r>
        <w:rPr>
          <w:rFonts w:cstheme="minorHAnsi"/>
          <w:sz w:val="24"/>
          <w:szCs w:val="24"/>
        </w:rPr>
        <w:t>, 2017</w:t>
      </w:r>
      <w:hyperlink w:history="1">
        <w:r w:rsidRPr="00E06122">
          <w:rPr>
            <w:rStyle w:val="Hyperlink"/>
            <w:rFonts w:cstheme="minorHAnsi"/>
            <w:sz w:val="24"/>
            <w:szCs w:val="24"/>
          </w:rPr>
          <w:t>SWOT analysis of Premier Inn (Premier Inn SWOT) - www.howandwhat.net</w:t>
        </w:r>
      </w:hyperlink>
      <w:r>
        <w:rPr>
          <w:rFonts w:cstheme="minorHAnsi"/>
          <w:sz w:val="24"/>
          <w:szCs w:val="24"/>
        </w:rPr>
        <w:t xml:space="preserve"> [Accessed 17 November 2023]</w:t>
      </w:r>
    </w:p>
    <w:p w14:paraId="20BBA0FF" w14:textId="6FDCAF11" w:rsidR="008F43C9" w:rsidRDefault="008F43C9" w:rsidP="008F43C9">
      <w:pPr>
        <w:rPr>
          <w:rStyle w:val="Strong"/>
          <w:rFonts w:cstheme="minorHAnsi"/>
          <w:b w:val="0"/>
          <w:bCs w:val="0"/>
          <w:sz w:val="24"/>
          <w:szCs w:val="24"/>
        </w:rPr>
      </w:pPr>
      <w:r w:rsidRPr="00742745">
        <w:rPr>
          <w:rStyle w:val="Strong"/>
          <w:rFonts w:cstheme="minorHAnsi"/>
          <w:b w:val="0"/>
          <w:bCs w:val="0"/>
          <w:sz w:val="24"/>
          <w:szCs w:val="24"/>
        </w:rPr>
        <w:t xml:space="preserve">Kotler, P., Armstrong, G., Harris, L., &amp; Piercy, N. (2009). Principles of Marketing (5th ed.). Pearson Education. </w:t>
      </w:r>
    </w:p>
    <w:p w14:paraId="00351438" w14:textId="0936A7EE" w:rsidR="00C72148" w:rsidRPr="00742745" w:rsidRDefault="00C72148" w:rsidP="008F43C9">
      <w:pPr>
        <w:rPr>
          <w:rStyle w:val="Strong"/>
          <w:rFonts w:cstheme="minorHAnsi"/>
          <w:b w:val="0"/>
          <w:bCs w:val="0"/>
          <w:sz w:val="24"/>
          <w:szCs w:val="24"/>
        </w:rPr>
      </w:pPr>
      <w:proofErr w:type="spellStart"/>
      <w:r>
        <w:rPr>
          <w:rStyle w:val="Strong"/>
          <w:rFonts w:cstheme="minorHAnsi"/>
          <w:b w:val="0"/>
          <w:bCs w:val="0"/>
          <w:sz w:val="24"/>
          <w:szCs w:val="24"/>
        </w:rPr>
        <w:t>Linkedin</w:t>
      </w:r>
      <w:proofErr w:type="spellEnd"/>
      <w:r>
        <w:rPr>
          <w:rStyle w:val="Strong"/>
          <w:rFonts w:cstheme="minorHAnsi"/>
          <w:b w:val="0"/>
          <w:bCs w:val="0"/>
          <w:sz w:val="24"/>
          <w:szCs w:val="24"/>
        </w:rPr>
        <w:t xml:space="preserve">  (2023)</w:t>
      </w:r>
      <w:r w:rsidRPr="00C72148">
        <w:t xml:space="preserve"> </w:t>
      </w:r>
      <w:hyperlink r:id="rId5" w:history="1">
        <w:r w:rsidRPr="00C72148">
          <w:rPr>
            <w:rStyle w:val="Hyperlink"/>
            <w:rFonts w:cstheme="minorHAnsi"/>
            <w:sz w:val="24"/>
            <w:szCs w:val="24"/>
          </w:rPr>
          <w:t>What can brands learn from Premier Inn's marketing masterclass? (linkedin.com)</w:t>
        </w:r>
      </w:hyperlink>
    </w:p>
    <w:p w14:paraId="5A1AB3EF" w14:textId="1CE5B9BD" w:rsidR="008F43C9" w:rsidRPr="00742745" w:rsidRDefault="008F43C9" w:rsidP="008F43C9">
      <w:pPr>
        <w:rPr>
          <w:rStyle w:val="Hyperlink"/>
          <w:rFonts w:cstheme="minorHAnsi"/>
          <w:sz w:val="24"/>
          <w:szCs w:val="24"/>
        </w:rPr>
      </w:pPr>
      <w:r w:rsidRPr="00742745">
        <w:rPr>
          <w:rStyle w:val="Strong"/>
          <w:rFonts w:cstheme="minorHAnsi"/>
          <w:b w:val="0"/>
          <w:bCs w:val="0"/>
          <w:sz w:val="24"/>
          <w:szCs w:val="24"/>
        </w:rPr>
        <w:t xml:space="preserve">Smith, P. R. (2009). SOSTAC: The Guide to the Perfect Digital Marketing Plan. Retrieved from </w:t>
      </w:r>
      <w:hyperlink r:id="rId6" w:history="1">
        <w:r w:rsidR="00FA5F8D" w:rsidRPr="00742745">
          <w:rPr>
            <w:rStyle w:val="Hyperlink"/>
            <w:rFonts w:cstheme="minorHAnsi"/>
            <w:sz w:val="24"/>
            <w:szCs w:val="24"/>
          </w:rPr>
          <w:t>https://www.sostac.org/</w:t>
        </w:r>
      </w:hyperlink>
    </w:p>
    <w:p w14:paraId="6C05D15A" w14:textId="2A4771EB" w:rsidR="008F43C9" w:rsidRPr="00742745" w:rsidRDefault="008F43C9" w:rsidP="008F43C9">
      <w:pPr>
        <w:rPr>
          <w:rStyle w:val="Strong"/>
          <w:rFonts w:cstheme="minorHAnsi"/>
          <w:b w:val="0"/>
          <w:bCs w:val="0"/>
          <w:sz w:val="24"/>
          <w:szCs w:val="24"/>
        </w:rPr>
      </w:pPr>
      <w:r w:rsidRPr="00742745">
        <w:rPr>
          <w:rStyle w:val="Strong"/>
          <w:rFonts w:cstheme="minorHAnsi"/>
          <w:b w:val="0"/>
          <w:bCs w:val="0"/>
          <w:sz w:val="24"/>
          <w:szCs w:val="24"/>
        </w:rPr>
        <w:t>Premier Inn</w:t>
      </w:r>
      <w:r w:rsidR="00FA5F8D" w:rsidRPr="00742745">
        <w:rPr>
          <w:rStyle w:val="Strong"/>
          <w:rFonts w:cstheme="minorHAnsi"/>
          <w:b w:val="0"/>
          <w:bCs w:val="0"/>
          <w:sz w:val="24"/>
          <w:szCs w:val="24"/>
        </w:rPr>
        <w:t>.</w:t>
      </w:r>
      <w:r w:rsidRPr="00742745">
        <w:rPr>
          <w:rStyle w:val="Strong"/>
          <w:rFonts w:cstheme="minorHAnsi"/>
          <w:b w:val="0"/>
          <w:bCs w:val="0"/>
          <w:sz w:val="24"/>
          <w:szCs w:val="24"/>
        </w:rPr>
        <w:t>(2023) About us</w:t>
      </w:r>
      <w:r w:rsidR="009E62D6" w:rsidRPr="00742745">
        <w:rPr>
          <w:rStyle w:val="Strong"/>
          <w:rFonts w:cstheme="minorHAnsi"/>
          <w:b w:val="0"/>
          <w:bCs w:val="0"/>
          <w:sz w:val="24"/>
          <w:szCs w:val="24"/>
        </w:rPr>
        <w:t>. R</w:t>
      </w:r>
      <w:r w:rsidR="004B03EA" w:rsidRPr="00742745">
        <w:rPr>
          <w:rStyle w:val="Strong"/>
          <w:rFonts w:cstheme="minorHAnsi"/>
          <w:b w:val="0"/>
          <w:bCs w:val="0"/>
          <w:sz w:val="24"/>
          <w:szCs w:val="24"/>
        </w:rPr>
        <w:t>etrieved</w:t>
      </w:r>
      <w:r w:rsidRPr="00742745">
        <w:rPr>
          <w:rStyle w:val="Strong"/>
          <w:rFonts w:cstheme="minorHAnsi"/>
          <w:b w:val="0"/>
          <w:bCs w:val="0"/>
          <w:sz w:val="24"/>
          <w:szCs w:val="24"/>
        </w:rPr>
        <w:t>: </w:t>
      </w:r>
      <w:hyperlink r:id="rId7" w:history="1">
        <w:r w:rsidRPr="00742745">
          <w:rPr>
            <w:rStyle w:val="Strong"/>
            <w:rFonts w:cstheme="minorHAnsi"/>
            <w:b w:val="0"/>
            <w:bCs w:val="0"/>
            <w:sz w:val="24"/>
            <w:szCs w:val="24"/>
          </w:rPr>
          <w:t>https://www.premierinn.com/gb/en/why.html</w:t>
        </w:r>
      </w:hyperlink>
      <w:r w:rsidRPr="00742745">
        <w:rPr>
          <w:rStyle w:val="Strong"/>
          <w:rFonts w:cstheme="minorHAnsi"/>
          <w:b w:val="0"/>
          <w:bCs w:val="0"/>
          <w:sz w:val="24"/>
          <w:szCs w:val="24"/>
        </w:rPr>
        <w:t>  (</w:t>
      </w:r>
      <w:r w:rsidR="009E62D6" w:rsidRPr="00742745">
        <w:rPr>
          <w:rStyle w:val="Strong"/>
          <w:rFonts w:cstheme="minorHAnsi"/>
          <w:b w:val="0"/>
          <w:bCs w:val="0"/>
          <w:sz w:val="24"/>
          <w:szCs w:val="24"/>
        </w:rPr>
        <w:t>A</w:t>
      </w:r>
      <w:r w:rsidRPr="00742745">
        <w:rPr>
          <w:rStyle w:val="Strong"/>
          <w:rFonts w:cstheme="minorHAnsi"/>
          <w:b w:val="0"/>
          <w:bCs w:val="0"/>
          <w:sz w:val="24"/>
          <w:szCs w:val="24"/>
        </w:rPr>
        <w:t>ccessed 16</w:t>
      </w:r>
      <w:r w:rsidR="00DA13A3">
        <w:rPr>
          <w:rStyle w:val="Strong"/>
          <w:rFonts w:cstheme="minorHAnsi"/>
          <w:b w:val="0"/>
          <w:bCs w:val="0"/>
          <w:sz w:val="24"/>
          <w:szCs w:val="24"/>
        </w:rPr>
        <w:t xml:space="preserve">. November </w:t>
      </w:r>
      <w:r w:rsidRPr="00742745">
        <w:rPr>
          <w:rStyle w:val="Strong"/>
          <w:rFonts w:cstheme="minorHAnsi"/>
          <w:b w:val="0"/>
          <w:bCs w:val="0"/>
          <w:sz w:val="24"/>
          <w:szCs w:val="24"/>
        </w:rPr>
        <w:t>2023)</w:t>
      </w:r>
    </w:p>
    <w:p w14:paraId="72A25EC6" w14:textId="39E46EEF" w:rsidR="008F43C9" w:rsidRDefault="003C64D5" w:rsidP="008F43C9">
      <w:pPr>
        <w:rPr>
          <w:rFonts w:cstheme="minorHAnsi"/>
          <w:sz w:val="24"/>
          <w:szCs w:val="24"/>
        </w:rPr>
      </w:pPr>
      <w:r w:rsidRPr="00742745">
        <w:rPr>
          <w:rStyle w:val="Strong"/>
          <w:rFonts w:cstheme="minorHAnsi"/>
          <w:b w:val="0"/>
          <w:bCs w:val="0"/>
          <w:sz w:val="24"/>
          <w:szCs w:val="24"/>
        </w:rPr>
        <w:t>Premier Inn</w:t>
      </w:r>
      <w:r w:rsidR="00FA5F8D" w:rsidRPr="00742745">
        <w:rPr>
          <w:rStyle w:val="Strong"/>
          <w:rFonts w:cstheme="minorHAnsi"/>
          <w:b w:val="0"/>
          <w:bCs w:val="0"/>
          <w:sz w:val="24"/>
          <w:szCs w:val="24"/>
        </w:rPr>
        <w:t xml:space="preserve">. </w:t>
      </w:r>
      <w:r w:rsidRPr="00742745">
        <w:rPr>
          <w:rStyle w:val="Strong"/>
          <w:rFonts w:cstheme="minorHAnsi"/>
          <w:b w:val="0"/>
          <w:bCs w:val="0"/>
          <w:sz w:val="24"/>
          <w:szCs w:val="24"/>
        </w:rPr>
        <w:t xml:space="preserve">(2023) Annual Report. Available at : </w:t>
      </w:r>
      <w:hyperlink r:id="rId8" w:history="1">
        <w:r w:rsidRPr="00742745">
          <w:rPr>
            <w:rStyle w:val="Hyperlink"/>
            <w:rFonts w:cstheme="minorHAnsi"/>
            <w:sz w:val="24"/>
            <w:szCs w:val="24"/>
          </w:rPr>
          <w:t>cdn.whitbread.co.uk/media/2023/05/Whitbread_AR22_Interactive.pdf</w:t>
        </w:r>
      </w:hyperlink>
      <w:r w:rsidR="00B00F6E" w:rsidRPr="00742745">
        <w:rPr>
          <w:rFonts w:cstheme="minorHAnsi"/>
          <w:sz w:val="24"/>
          <w:szCs w:val="24"/>
        </w:rPr>
        <w:t xml:space="preserve"> (Accessed: 17</w:t>
      </w:r>
      <w:r w:rsidR="00DA13A3">
        <w:rPr>
          <w:rFonts w:cstheme="minorHAnsi"/>
          <w:sz w:val="24"/>
          <w:szCs w:val="24"/>
        </w:rPr>
        <w:t xml:space="preserve">. November </w:t>
      </w:r>
      <w:r w:rsidR="00B00F6E" w:rsidRPr="00742745">
        <w:rPr>
          <w:rFonts w:cstheme="minorHAnsi"/>
          <w:sz w:val="24"/>
          <w:szCs w:val="24"/>
        </w:rPr>
        <w:t xml:space="preserve">2023) </w:t>
      </w:r>
    </w:p>
    <w:p w14:paraId="0B80A862" w14:textId="4A617D7B" w:rsidR="00DA13A3" w:rsidRPr="00742745" w:rsidRDefault="00DA13A3" w:rsidP="008F43C9">
      <w:pPr>
        <w:rPr>
          <w:rFonts w:cstheme="minorHAnsi"/>
          <w:sz w:val="24"/>
          <w:szCs w:val="24"/>
        </w:rPr>
      </w:pPr>
      <w:proofErr w:type="spellStart"/>
      <w:r>
        <w:rPr>
          <w:rFonts w:cstheme="minorHAnsi"/>
          <w:sz w:val="24"/>
          <w:szCs w:val="24"/>
        </w:rPr>
        <w:t>Todorva</w:t>
      </w:r>
      <w:proofErr w:type="spellEnd"/>
      <w:r>
        <w:rPr>
          <w:rFonts w:cstheme="minorHAnsi"/>
          <w:sz w:val="24"/>
          <w:szCs w:val="24"/>
        </w:rPr>
        <w:t xml:space="preserve"> G., (2015) Marketing communication Mix</w:t>
      </w:r>
    </w:p>
    <w:p w14:paraId="745E0E07" w14:textId="69FD4BC0" w:rsidR="00C019F5" w:rsidRPr="00742745" w:rsidRDefault="00C019F5" w:rsidP="008F43C9">
      <w:pPr>
        <w:rPr>
          <w:rFonts w:cstheme="minorHAnsi"/>
          <w:color w:val="1F2024"/>
          <w:sz w:val="24"/>
          <w:szCs w:val="24"/>
          <w:shd w:val="clear" w:color="auto" w:fill="FFFFFF"/>
        </w:rPr>
      </w:pPr>
      <w:r w:rsidRPr="00742745">
        <w:rPr>
          <w:rFonts w:cstheme="minorHAnsi"/>
          <w:color w:val="1F2024"/>
          <w:sz w:val="24"/>
          <w:szCs w:val="24"/>
          <w:shd w:val="clear" w:color="auto" w:fill="FFFFFF"/>
        </w:rPr>
        <w:t>Venison, J. (2005). </w:t>
      </w:r>
      <w:r w:rsidRPr="00742745">
        <w:rPr>
          <w:rStyle w:val="Emphasis"/>
          <w:rFonts w:cstheme="minorHAnsi"/>
          <w:color w:val="1F2024"/>
          <w:sz w:val="24"/>
          <w:szCs w:val="24"/>
          <w:shd w:val="clear" w:color="auto" w:fill="FFFFFF"/>
        </w:rPr>
        <w:t>100 Tips for Hoteliers: What every successful hotel professional needs to know and do, </w:t>
      </w:r>
      <w:r w:rsidRPr="00742745">
        <w:rPr>
          <w:rFonts w:cstheme="minorHAnsi"/>
          <w:color w:val="1F2024"/>
          <w:sz w:val="24"/>
          <w:szCs w:val="24"/>
          <w:shd w:val="clear" w:color="auto" w:fill="FFFFFF"/>
        </w:rPr>
        <w:t>New Jersey: Prentice Hall.</w:t>
      </w:r>
    </w:p>
    <w:p w14:paraId="6EC1A0B2" w14:textId="1455CD31" w:rsidR="00123D2F" w:rsidRPr="00742745" w:rsidRDefault="00FA5F8D" w:rsidP="00123D2F">
      <w:pPr>
        <w:pStyle w:val="Heading1"/>
        <w:textAlignment w:val="baseline"/>
        <w:rPr>
          <w:rFonts w:asciiTheme="minorHAnsi" w:hAnsiTheme="minorHAnsi" w:cstheme="minorHAnsi"/>
          <w:b w:val="0"/>
          <w:bCs w:val="0"/>
          <w:sz w:val="24"/>
          <w:szCs w:val="24"/>
        </w:rPr>
      </w:pPr>
      <w:r w:rsidRPr="00742745">
        <w:rPr>
          <w:rFonts w:asciiTheme="minorHAnsi" w:hAnsiTheme="minorHAnsi" w:cstheme="minorHAnsi"/>
          <w:b w:val="0"/>
          <w:bCs w:val="0"/>
          <w:sz w:val="24"/>
          <w:szCs w:val="24"/>
        </w:rPr>
        <w:t>Whitbread.(2023)</w:t>
      </w:r>
      <w:r w:rsidR="00076543" w:rsidRPr="00742745">
        <w:rPr>
          <w:rFonts w:asciiTheme="minorHAnsi" w:hAnsiTheme="minorHAnsi" w:cstheme="minorHAnsi"/>
          <w:b w:val="0"/>
          <w:bCs w:val="0"/>
          <w:sz w:val="24"/>
          <w:szCs w:val="24"/>
        </w:rPr>
        <w:t xml:space="preserve"> </w:t>
      </w:r>
      <w:r w:rsidR="00123D2F" w:rsidRPr="00742745">
        <w:rPr>
          <w:rFonts w:asciiTheme="minorHAnsi" w:hAnsiTheme="minorHAnsi" w:cstheme="minorHAnsi"/>
          <w:b w:val="0"/>
          <w:bCs w:val="0"/>
          <w:sz w:val="24"/>
          <w:szCs w:val="24"/>
        </w:rPr>
        <w:t>Our business model and strategy.</w:t>
      </w:r>
      <w:r w:rsidR="006A091D" w:rsidRPr="00742745">
        <w:rPr>
          <w:rFonts w:asciiTheme="minorHAnsi" w:hAnsiTheme="minorHAnsi" w:cstheme="minorHAnsi"/>
          <w:b w:val="0"/>
          <w:bCs w:val="0"/>
          <w:sz w:val="24"/>
          <w:szCs w:val="24"/>
        </w:rPr>
        <w:t xml:space="preserve"> Retrieved from : </w:t>
      </w:r>
      <w:hyperlink r:id="rId9" w:history="1">
        <w:r w:rsidR="009E62D6" w:rsidRPr="00742745">
          <w:rPr>
            <w:rStyle w:val="Hyperlink"/>
            <w:rFonts w:asciiTheme="minorHAnsi" w:hAnsiTheme="minorHAnsi" w:cstheme="minorHAnsi"/>
            <w:b w:val="0"/>
            <w:bCs w:val="0"/>
            <w:sz w:val="24"/>
            <w:szCs w:val="24"/>
          </w:rPr>
          <w:t>www.whitbread.co.uk/about-us/our-business-model/</w:t>
        </w:r>
      </w:hyperlink>
      <w:r w:rsidR="009E62D6" w:rsidRPr="00742745">
        <w:rPr>
          <w:rFonts w:asciiTheme="minorHAnsi" w:hAnsiTheme="minorHAnsi" w:cstheme="minorHAnsi"/>
          <w:b w:val="0"/>
          <w:bCs w:val="0"/>
          <w:sz w:val="24"/>
          <w:szCs w:val="24"/>
        </w:rPr>
        <w:t xml:space="preserve"> (</w:t>
      </w:r>
      <w:r w:rsidR="00B06042" w:rsidRPr="00742745">
        <w:rPr>
          <w:rFonts w:asciiTheme="minorHAnsi" w:hAnsiTheme="minorHAnsi" w:cstheme="minorHAnsi"/>
          <w:b w:val="0"/>
          <w:bCs w:val="0"/>
          <w:sz w:val="24"/>
          <w:szCs w:val="24"/>
        </w:rPr>
        <w:t xml:space="preserve"> Accessed : 1</w:t>
      </w:r>
      <w:r w:rsidR="009E62D6" w:rsidRPr="00742745">
        <w:rPr>
          <w:rFonts w:asciiTheme="minorHAnsi" w:hAnsiTheme="minorHAnsi" w:cstheme="minorHAnsi"/>
          <w:b w:val="0"/>
          <w:bCs w:val="0"/>
          <w:sz w:val="24"/>
          <w:szCs w:val="24"/>
        </w:rPr>
        <w:t>7</w:t>
      </w:r>
      <w:r w:rsidR="00DA13A3">
        <w:rPr>
          <w:rFonts w:asciiTheme="minorHAnsi" w:hAnsiTheme="minorHAnsi" w:cstheme="minorHAnsi"/>
          <w:b w:val="0"/>
          <w:bCs w:val="0"/>
          <w:sz w:val="24"/>
          <w:szCs w:val="24"/>
        </w:rPr>
        <w:t>. November</w:t>
      </w:r>
      <w:r w:rsidR="009E62D6" w:rsidRPr="00742745">
        <w:rPr>
          <w:rFonts w:asciiTheme="minorHAnsi" w:hAnsiTheme="minorHAnsi" w:cstheme="minorHAnsi"/>
          <w:b w:val="0"/>
          <w:bCs w:val="0"/>
          <w:sz w:val="24"/>
          <w:szCs w:val="24"/>
        </w:rPr>
        <w:t>2023)</w:t>
      </w:r>
    </w:p>
    <w:p w14:paraId="3D67EA23" w14:textId="77B7E70A" w:rsidR="004063FB" w:rsidRDefault="004063FB" w:rsidP="004063FB">
      <w:pPr>
        <w:rPr>
          <w:rFonts w:cstheme="minorHAnsi"/>
          <w:sz w:val="24"/>
          <w:szCs w:val="24"/>
        </w:rPr>
      </w:pPr>
      <w:r w:rsidRPr="00742745">
        <w:rPr>
          <w:rFonts w:cstheme="minorHAnsi"/>
          <w:sz w:val="24"/>
          <w:szCs w:val="24"/>
        </w:rPr>
        <w:t>Whitbread</w:t>
      </w:r>
      <w:r w:rsidR="00AB582E" w:rsidRPr="00742745">
        <w:rPr>
          <w:rFonts w:cstheme="minorHAnsi"/>
          <w:sz w:val="24"/>
          <w:szCs w:val="24"/>
        </w:rPr>
        <w:t xml:space="preserve"> (202</w:t>
      </w:r>
      <w:r w:rsidR="00EA1063" w:rsidRPr="00742745">
        <w:rPr>
          <w:rFonts w:cstheme="minorHAnsi"/>
          <w:sz w:val="24"/>
          <w:szCs w:val="24"/>
        </w:rPr>
        <w:t>3</w:t>
      </w:r>
      <w:r w:rsidR="00AB582E" w:rsidRPr="00742745">
        <w:rPr>
          <w:rFonts w:cstheme="minorHAnsi"/>
          <w:sz w:val="24"/>
          <w:szCs w:val="24"/>
        </w:rPr>
        <w:t xml:space="preserve">) </w:t>
      </w:r>
      <w:r w:rsidRPr="00742745">
        <w:rPr>
          <w:rFonts w:cstheme="minorHAnsi"/>
          <w:sz w:val="24"/>
          <w:szCs w:val="24"/>
        </w:rPr>
        <w:t xml:space="preserve"> Annual Report and Accounts 2021/22</w:t>
      </w:r>
      <w:r w:rsidR="00AB582E" w:rsidRPr="00742745">
        <w:rPr>
          <w:rFonts w:cstheme="minorHAnsi"/>
          <w:sz w:val="24"/>
          <w:szCs w:val="24"/>
        </w:rPr>
        <w:t xml:space="preserve"> Retrieved from : </w:t>
      </w:r>
      <w:hyperlink r:id="rId10" w:anchor="2022" w:history="1">
        <w:r w:rsidR="00742745" w:rsidRPr="00742745">
          <w:rPr>
            <w:rStyle w:val="Hyperlink"/>
            <w:rFonts w:cstheme="minorHAnsi"/>
            <w:sz w:val="24"/>
            <w:szCs w:val="24"/>
          </w:rPr>
          <w:t>www.whitbread.co.uk/investors/results-reports-and-presentations/#2022</w:t>
        </w:r>
      </w:hyperlink>
      <w:r w:rsidR="00B931F2" w:rsidRPr="00742745">
        <w:rPr>
          <w:rFonts w:cstheme="minorHAnsi"/>
          <w:sz w:val="24"/>
          <w:szCs w:val="24"/>
        </w:rPr>
        <w:t xml:space="preserve"> </w:t>
      </w:r>
    </w:p>
    <w:p w14:paraId="65274FDC" w14:textId="1BCF97E5" w:rsidR="00887807" w:rsidRPr="00742745" w:rsidRDefault="00887807" w:rsidP="004063FB">
      <w:pPr>
        <w:rPr>
          <w:rFonts w:cstheme="minorHAnsi"/>
          <w:sz w:val="24"/>
          <w:szCs w:val="24"/>
        </w:rPr>
      </w:pPr>
      <w:r>
        <w:rPr>
          <w:rFonts w:cstheme="minorHAnsi"/>
          <w:sz w:val="24"/>
          <w:szCs w:val="24"/>
        </w:rPr>
        <w:t>Whitbread (2023)</w:t>
      </w:r>
      <w:hyperlink r:id="rId11" w:history="1">
        <w:r w:rsidRPr="00887807">
          <w:rPr>
            <w:rStyle w:val="Hyperlink"/>
            <w:rFonts w:cstheme="minorHAnsi"/>
            <w:sz w:val="24"/>
            <w:szCs w:val="24"/>
          </w:rPr>
          <w:t>Premier Inn reveals new ‘Rest Easy’ brand platform, in first integrated campaign from Leo Burnett - Whitbread PLC</w:t>
        </w:r>
      </w:hyperlink>
    </w:p>
    <w:p w14:paraId="0126774D" w14:textId="06C5FE31" w:rsidR="00742745" w:rsidRPr="00DA13A3" w:rsidRDefault="00742745" w:rsidP="004063FB">
      <w:pPr>
        <w:rPr>
          <w:rFonts w:cstheme="minorHAnsi"/>
          <w:sz w:val="24"/>
          <w:szCs w:val="24"/>
        </w:rPr>
      </w:pPr>
      <w:proofErr w:type="spellStart"/>
      <w:r w:rsidRPr="00DA13A3">
        <w:rPr>
          <w:rFonts w:cstheme="minorHAnsi"/>
          <w:color w:val="333333"/>
          <w:sz w:val="24"/>
          <w:szCs w:val="24"/>
          <w:shd w:val="clear" w:color="auto" w:fill="FFFFFF"/>
        </w:rPr>
        <w:t>Woschnick</w:t>
      </w:r>
      <w:proofErr w:type="spellEnd"/>
      <w:r w:rsidRPr="00DA13A3">
        <w:rPr>
          <w:rFonts w:cstheme="minorHAnsi"/>
          <w:color w:val="333333"/>
          <w:sz w:val="24"/>
          <w:szCs w:val="24"/>
          <w:shd w:val="clear" w:color="auto" w:fill="FFFFFF"/>
        </w:rPr>
        <w:t>, V. (2021). </w:t>
      </w:r>
      <w:r w:rsidRPr="00DA13A3">
        <w:rPr>
          <w:rFonts w:cstheme="minorHAnsi"/>
          <w:i/>
          <w:iCs/>
          <w:color w:val="333333"/>
          <w:sz w:val="24"/>
          <w:szCs w:val="24"/>
          <w:shd w:val="clear" w:color="auto" w:fill="FFFFFF"/>
        </w:rPr>
        <w:t>Top 10 most effective marketing strategies for B2B and B2C</w:t>
      </w:r>
      <w:r w:rsidRPr="00DA13A3">
        <w:rPr>
          <w:rFonts w:cstheme="minorHAnsi"/>
          <w:color w:val="333333"/>
          <w:sz w:val="24"/>
          <w:szCs w:val="24"/>
          <w:shd w:val="clear" w:color="auto" w:fill="FFFFFF"/>
        </w:rPr>
        <w:t xml:space="preserve">. </w:t>
      </w:r>
      <w:proofErr w:type="spellStart"/>
      <w:r w:rsidRPr="00DA13A3">
        <w:rPr>
          <w:rFonts w:cstheme="minorHAnsi"/>
          <w:color w:val="333333"/>
          <w:sz w:val="24"/>
          <w:szCs w:val="24"/>
          <w:shd w:val="clear" w:color="auto" w:fill="FFFFFF"/>
        </w:rPr>
        <w:t>Weidert</w:t>
      </w:r>
      <w:proofErr w:type="spellEnd"/>
      <w:r w:rsidRPr="00DA13A3">
        <w:rPr>
          <w:rFonts w:cstheme="minorHAnsi"/>
          <w:color w:val="333333"/>
          <w:sz w:val="24"/>
          <w:szCs w:val="24"/>
          <w:shd w:val="clear" w:color="auto" w:fill="FFFFFF"/>
        </w:rPr>
        <w:t xml:space="preserve"> Group. Retrieved from : </w:t>
      </w:r>
      <w:hyperlink r:id="rId12" w:history="1">
        <w:r w:rsidRPr="00DA13A3">
          <w:rPr>
            <w:rStyle w:val="Hyperlink"/>
            <w:rFonts w:cstheme="minorHAnsi"/>
            <w:sz w:val="24"/>
            <w:szCs w:val="24"/>
            <w:shd w:val="clear" w:color="auto" w:fill="FFFFFF"/>
          </w:rPr>
          <w:t>https://www.weidert.com/blog/top-10-most-effective-marketing-strategies</w:t>
        </w:r>
      </w:hyperlink>
      <w:r w:rsidRPr="00DA13A3">
        <w:rPr>
          <w:rFonts w:cstheme="minorHAnsi"/>
          <w:color w:val="333333"/>
          <w:sz w:val="24"/>
          <w:szCs w:val="24"/>
          <w:shd w:val="clear" w:color="auto" w:fill="FFFFFF"/>
        </w:rPr>
        <w:t xml:space="preserve"> (Accessed : 18</w:t>
      </w:r>
      <w:r w:rsidR="00DA13A3">
        <w:rPr>
          <w:rFonts w:cstheme="minorHAnsi"/>
          <w:color w:val="333333"/>
          <w:sz w:val="24"/>
          <w:szCs w:val="24"/>
          <w:shd w:val="clear" w:color="auto" w:fill="FFFFFF"/>
        </w:rPr>
        <w:t>. November</w:t>
      </w:r>
      <w:r w:rsidRPr="00DA13A3">
        <w:rPr>
          <w:rFonts w:cstheme="minorHAnsi"/>
          <w:color w:val="333333"/>
          <w:sz w:val="24"/>
          <w:szCs w:val="24"/>
          <w:shd w:val="clear" w:color="auto" w:fill="FFFFFF"/>
        </w:rPr>
        <w:t>2023)</w:t>
      </w:r>
    </w:p>
    <w:p w14:paraId="31D4020D" w14:textId="153EC53A" w:rsidR="00FA5F8D" w:rsidRPr="00DA13A3" w:rsidRDefault="00FA5F8D" w:rsidP="008F43C9">
      <w:pPr>
        <w:rPr>
          <w:rStyle w:val="Strong"/>
          <w:rFonts w:cstheme="minorHAnsi"/>
          <w:b w:val="0"/>
          <w:bCs w:val="0"/>
          <w:sz w:val="24"/>
          <w:szCs w:val="24"/>
        </w:rPr>
      </w:pPr>
    </w:p>
    <w:p w14:paraId="612D65E7" w14:textId="77777777" w:rsidR="00EA27F3" w:rsidRPr="00742745" w:rsidRDefault="00EA27F3" w:rsidP="00EA27F3">
      <w:pPr>
        <w:rPr>
          <w:rStyle w:val="Strong"/>
          <w:rFonts w:cstheme="minorHAnsi"/>
          <w:b w:val="0"/>
          <w:bCs w:val="0"/>
          <w:sz w:val="24"/>
          <w:szCs w:val="24"/>
        </w:rPr>
      </w:pPr>
    </w:p>
    <w:p w14:paraId="6A653E48" w14:textId="77777777" w:rsidR="00EA27F3" w:rsidRPr="00742745" w:rsidRDefault="00EA27F3" w:rsidP="00EA27F3">
      <w:pPr>
        <w:rPr>
          <w:rStyle w:val="Strong"/>
          <w:rFonts w:cstheme="minorHAnsi"/>
          <w:b w:val="0"/>
          <w:bCs w:val="0"/>
          <w:sz w:val="24"/>
          <w:szCs w:val="24"/>
        </w:rPr>
      </w:pPr>
    </w:p>
    <w:p w14:paraId="31311DEE" w14:textId="77777777" w:rsidR="00EA27F3" w:rsidRDefault="00EA27F3">
      <w:pPr>
        <w:rPr>
          <w:rFonts w:cstheme="minorHAnsi"/>
          <w:sz w:val="24"/>
          <w:szCs w:val="24"/>
        </w:rPr>
      </w:pPr>
    </w:p>
    <w:p w14:paraId="59369DF8" w14:textId="77777777" w:rsidR="00DF1239" w:rsidRDefault="00DF1239">
      <w:pPr>
        <w:rPr>
          <w:rFonts w:cstheme="minorHAnsi"/>
          <w:sz w:val="24"/>
          <w:szCs w:val="24"/>
        </w:rPr>
      </w:pPr>
    </w:p>
    <w:p w14:paraId="25CF2CC5" w14:textId="77777777" w:rsidR="00DF1239" w:rsidRDefault="00DF1239">
      <w:pPr>
        <w:rPr>
          <w:rFonts w:cstheme="minorHAnsi"/>
          <w:sz w:val="24"/>
          <w:szCs w:val="24"/>
        </w:rPr>
      </w:pPr>
    </w:p>
    <w:p w14:paraId="39AF62BD" w14:textId="77777777" w:rsidR="00DF1239" w:rsidRDefault="00DF1239">
      <w:pPr>
        <w:rPr>
          <w:rFonts w:cstheme="minorHAnsi"/>
          <w:sz w:val="24"/>
          <w:szCs w:val="24"/>
        </w:rPr>
      </w:pPr>
    </w:p>
    <w:p w14:paraId="7AC7815E" w14:textId="77777777" w:rsidR="00DF1239" w:rsidRDefault="00DF1239">
      <w:pPr>
        <w:rPr>
          <w:rFonts w:cstheme="minorHAnsi"/>
          <w:sz w:val="24"/>
          <w:szCs w:val="24"/>
        </w:rPr>
      </w:pPr>
    </w:p>
    <w:p w14:paraId="655F202C" w14:textId="77777777" w:rsidR="00DF1239" w:rsidRDefault="00DF1239">
      <w:pPr>
        <w:rPr>
          <w:rFonts w:cstheme="minorHAnsi"/>
          <w:sz w:val="24"/>
          <w:szCs w:val="24"/>
        </w:rPr>
      </w:pPr>
    </w:p>
    <w:p w14:paraId="0974993F" w14:textId="77777777" w:rsidR="00DF1239" w:rsidRDefault="00DF1239">
      <w:pPr>
        <w:rPr>
          <w:rFonts w:cstheme="minorHAnsi"/>
          <w:sz w:val="24"/>
          <w:szCs w:val="24"/>
        </w:rPr>
      </w:pPr>
    </w:p>
    <w:p w14:paraId="6E2709FD" w14:textId="5927BA09" w:rsidR="00DF1239" w:rsidRDefault="00DF1239" w:rsidP="00DF1239">
      <w:pPr>
        <w:rPr>
          <w:rFonts w:cstheme="minorHAnsi"/>
          <w:b/>
          <w:bCs/>
          <w:sz w:val="24"/>
          <w:szCs w:val="24"/>
        </w:rPr>
      </w:pPr>
      <w:r w:rsidRPr="00DF1239">
        <w:rPr>
          <w:rFonts w:cstheme="minorHAnsi"/>
          <w:b/>
          <w:bCs/>
          <w:sz w:val="24"/>
          <w:szCs w:val="24"/>
        </w:rPr>
        <w:t>Appendix</w:t>
      </w:r>
    </w:p>
    <w:p w14:paraId="23732958" w14:textId="33C667FE" w:rsidR="00DF1239" w:rsidRPr="00DF1239" w:rsidRDefault="00DF1239" w:rsidP="00DF1239">
      <w:pPr>
        <w:rPr>
          <w:rFonts w:cstheme="minorHAnsi"/>
          <w:b/>
          <w:bCs/>
          <w:sz w:val="24"/>
          <w:szCs w:val="24"/>
        </w:rPr>
      </w:pPr>
      <w:r>
        <w:rPr>
          <w:rFonts w:cstheme="minorHAnsi"/>
          <w:b/>
          <w:bCs/>
          <w:sz w:val="24"/>
          <w:szCs w:val="24"/>
        </w:rPr>
        <w:t xml:space="preserve">Premier Inn Marketing Strategy </w:t>
      </w:r>
    </w:p>
    <w:p w14:paraId="49ABF901" w14:textId="3940327A" w:rsidR="00DF1239" w:rsidRPr="00742745" w:rsidRDefault="00DF1239">
      <w:pPr>
        <w:rPr>
          <w:rFonts w:cstheme="minorHAnsi"/>
          <w:sz w:val="24"/>
          <w:szCs w:val="24"/>
        </w:rPr>
      </w:pPr>
      <w:r>
        <w:rPr>
          <w:rFonts w:cstheme="minorHAnsi"/>
          <w:noProof/>
          <w:sz w:val="24"/>
          <w:szCs w:val="24"/>
        </w:rPr>
        <w:drawing>
          <wp:anchor distT="0" distB="0" distL="114300" distR="114300" simplePos="0" relativeHeight="251658240" behindDoc="1" locked="0" layoutInCell="1" allowOverlap="1" wp14:anchorId="612A3341" wp14:editId="5073D6F3">
            <wp:simplePos x="0" y="0"/>
            <wp:positionH relativeFrom="column">
              <wp:posOffset>-504825</wp:posOffset>
            </wp:positionH>
            <wp:positionV relativeFrom="paragraph">
              <wp:posOffset>0</wp:posOffset>
            </wp:positionV>
            <wp:extent cx="6684010" cy="3467100"/>
            <wp:effectExtent l="0" t="0" r="2540" b="0"/>
            <wp:wrapTight wrapText="bothSides">
              <wp:wrapPolygon edited="0">
                <wp:start x="0" y="0"/>
                <wp:lineTo x="0" y="21481"/>
                <wp:lineTo x="21547" y="21481"/>
                <wp:lineTo x="21547" y="0"/>
                <wp:lineTo x="0" y="0"/>
              </wp:wrapPolygon>
            </wp:wrapTight>
            <wp:docPr id="1816904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904532" name="Picture 1816904532"/>
                    <pic:cNvPicPr/>
                  </pic:nvPicPr>
                  <pic:blipFill>
                    <a:blip r:embed="rId13">
                      <a:extLst>
                        <a:ext uri="{28A0092B-C50C-407E-A947-70E740481C1C}">
                          <a14:useLocalDpi xmlns:a14="http://schemas.microsoft.com/office/drawing/2010/main" val="0"/>
                        </a:ext>
                      </a:extLst>
                    </a:blip>
                    <a:stretch>
                      <a:fillRect/>
                    </a:stretch>
                  </pic:blipFill>
                  <pic:spPr>
                    <a:xfrm>
                      <a:off x="0" y="0"/>
                      <a:ext cx="6684010" cy="3467100"/>
                    </a:xfrm>
                    <a:prstGeom prst="rect">
                      <a:avLst/>
                    </a:prstGeom>
                  </pic:spPr>
                </pic:pic>
              </a:graphicData>
            </a:graphic>
            <wp14:sizeRelH relativeFrom="margin">
              <wp14:pctWidth>0</wp14:pctWidth>
            </wp14:sizeRelH>
          </wp:anchor>
        </w:drawing>
      </w:r>
      <w:r>
        <w:rPr>
          <w:rFonts w:cstheme="minorHAnsi"/>
          <w:sz w:val="24"/>
          <w:szCs w:val="24"/>
        </w:rPr>
        <w:t>Retrieved from : www.</w:t>
      </w:r>
      <w:r w:rsidRPr="00DF1239">
        <w:rPr>
          <w:rFonts w:cstheme="minorHAnsi"/>
          <w:sz w:val="24"/>
          <w:szCs w:val="24"/>
        </w:rPr>
        <w:t>prezi.com/nin32f7lcviu/premier-inn/</w:t>
      </w:r>
    </w:p>
    <w:sectPr w:rsidR="00DF1239" w:rsidRPr="00742745" w:rsidSect="006625D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E33760"/>
    <w:multiLevelType w:val="multilevel"/>
    <w:tmpl w:val="1FFE9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142811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533"/>
    <w:rsid w:val="00076543"/>
    <w:rsid w:val="000D0094"/>
    <w:rsid w:val="0011789D"/>
    <w:rsid w:val="00123D2F"/>
    <w:rsid w:val="002417E7"/>
    <w:rsid w:val="003C64D5"/>
    <w:rsid w:val="00402BB7"/>
    <w:rsid w:val="004063FB"/>
    <w:rsid w:val="004B03EA"/>
    <w:rsid w:val="00514055"/>
    <w:rsid w:val="006625DE"/>
    <w:rsid w:val="006A091D"/>
    <w:rsid w:val="00742745"/>
    <w:rsid w:val="007A5950"/>
    <w:rsid w:val="007B313A"/>
    <w:rsid w:val="00866965"/>
    <w:rsid w:val="00887807"/>
    <w:rsid w:val="008F43C9"/>
    <w:rsid w:val="00913AB1"/>
    <w:rsid w:val="0098017B"/>
    <w:rsid w:val="009E62D6"/>
    <w:rsid w:val="00A73BE8"/>
    <w:rsid w:val="00A9291B"/>
    <w:rsid w:val="00AB582E"/>
    <w:rsid w:val="00B00F6E"/>
    <w:rsid w:val="00B06042"/>
    <w:rsid w:val="00B13533"/>
    <w:rsid w:val="00B931F2"/>
    <w:rsid w:val="00C019F5"/>
    <w:rsid w:val="00C72148"/>
    <w:rsid w:val="00D425F3"/>
    <w:rsid w:val="00DA13A3"/>
    <w:rsid w:val="00DF1239"/>
    <w:rsid w:val="00EA1063"/>
    <w:rsid w:val="00EA27F3"/>
    <w:rsid w:val="00FA5F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CDDAE"/>
  <w15:chartTrackingRefBased/>
  <w15:docId w15:val="{B3CBBD82-CED8-427B-8529-BCEEBE688E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23D2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1353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13533"/>
    <w:rPr>
      <w:color w:val="0000FF"/>
      <w:u w:val="single"/>
    </w:rPr>
  </w:style>
  <w:style w:type="character" w:styleId="Strong">
    <w:name w:val="Strong"/>
    <w:basedOn w:val="DefaultParagraphFont"/>
    <w:uiPriority w:val="22"/>
    <w:qFormat/>
    <w:rsid w:val="00B13533"/>
    <w:rPr>
      <w:b/>
      <w:bCs/>
    </w:rPr>
  </w:style>
  <w:style w:type="paragraph" w:styleId="Subtitle">
    <w:name w:val="Subtitle"/>
    <w:basedOn w:val="Normal"/>
    <w:next w:val="Normal"/>
    <w:link w:val="SubtitleChar"/>
    <w:uiPriority w:val="11"/>
    <w:qFormat/>
    <w:rsid w:val="00FA5F8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A5F8D"/>
    <w:rPr>
      <w:rFonts w:eastAsiaTheme="minorEastAsia"/>
      <w:color w:val="5A5A5A" w:themeColor="text1" w:themeTint="A5"/>
      <w:spacing w:val="15"/>
    </w:rPr>
  </w:style>
  <w:style w:type="paragraph" w:styleId="NoSpacing">
    <w:name w:val="No Spacing"/>
    <w:link w:val="NoSpacingChar"/>
    <w:uiPriority w:val="1"/>
    <w:qFormat/>
    <w:rsid w:val="00FA5F8D"/>
    <w:pPr>
      <w:spacing w:after="0" w:line="240" w:lineRule="auto"/>
    </w:pPr>
  </w:style>
  <w:style w:type="character" w:styleId="UnresolvedMention">
    <w:name w:val="Unresolved Mention"/>
    <w:basedOn w:val="DefaultParagraphFont"/>
    <w:uiPriority w:val="99"/>
    <w:semiHidden/>
    <w:unhideWhenUsed/>
    <w:rsid w:val="00FA5F8D"/>
    <w:rPr>
      <w:color w:val="605E5C"/>
      <w:shd w:val="clear" w:color="auto" w:fill="E1DFDD"/>
    </w:rPr>
  </w:style>
  <w:style w:type="character" w:customStyle="1" w:styleId="Heading1Char">
    <w:name w:val="Heading 1 Char"/>
    <w:basedOn w:val="DefaultParagraphFont"/>
    <w:link w:val="Heading1"/>
    <w:uiPriority w:val="9"/>
    <w:rsid w:val="00123D2F"/>
    <w:rPr>
      <w:rFonts w:ascii="Times New Roman" w:eastAsia="Times New Roman" w:hAnsi="Times New Roman" w:cs="Times New Roman"/>
      <w:b/>
      <w:bCs/>
      <w:kern w:val="36"/>
      <w:sz w:val="48"/>
      <w:szCs w:val="48"/>
      <w:lang w:eastAsia="en-GB"/>
      <w14:ligatures w14:val="none"/>
    </w:rPr>
  </w:style>
  <w:style w:type="character" w:customStyle="1" w:styleId="NoSpacingChar">
    <w:name w:val="No Spacing Char"/>
    <w:basedOn w:val="DefaultParagraphFont"/>
    <w:link w:val="NoSpacing"/>
    <w:uiPriority w:val="1"/>
    <w:rsid w:val="006625DE"/>
  </w:style>
  <w:style w:type="character" w:styleId="Emphasis">
    <w:name w:val="Emphasis"/>
    <w:basedOn w:val="DefaultParagraphFont"/>
    <w:uiPriority w:val="20"/>
    <w:qFormat/>
    <w:rsid w:val="00C019F5"/>
    <w:rPr>
      <w:i/>
      <w:iCs/>
    </w:rPr>
  </w:style>
  <w:style w:type="paragraph" w:styleId="IntenseQuote">
    <w:name w:val="Intense Quote"/>
    <w:basedOn w:val="Normal"/>
    <w:next w:val="Normal"/>
    <w:link w:val="IntenseQuoteChar"/>
    <w:uiPriority w:val="30"/>
    <w:qFormat/>
    <w:rsid w:val="00742745"/>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742745"/>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806695">
      <w:bodyDiv w:val="1"/>
      <w:marLeft w:val="0"/>
      <w:marRight w:val="0"/>
      <w:marTop w:val="0"/>
      <w:marBottom w:val="0"/>
      <w:divBdr>
        <w:top w:val="none" w:sz="0" w:space="0" w:color="auto"/>
        <w:left w:val="none" w:sz="0" w:space="0" w:color="auto"/>
        <w:bottom w:val="none" w:sz="0" w:space="0" w:color="auto"/>
        <w:right w:val="none" w:sz="0" w:space="0" w:color="auto"/>
      </w:divBdr>
    </w:div>
    <w:div w:id="999163888">
      <w:bodyDiv w:val="1"/>
      <w:marLeft w:val="0"/>
      <w:marRight w:val="0"/>
      <w:marTop w:val="0"/>
      <w:marBottom w:val="0"/>
      <w:divBdr>
        <w:top w:val="none" w:sz="0" w:space="0" w:color="auto"/>
        <w:left w:val="none" w:sz="0" w:space="0" w:color="auto"/>
        <w:bottom w:val="none" w:sz="0" w:space="0" w:color="auto"/>
        <w:right w:val="none" w:sz="0" w:space="0" w:color="auto"/>
      </w:divBdr>
    </w:div>
    <w:div w:id="1158381159">
      <w:bodyDiv w:val="1"/>
      <w:marLeft w:val="0"/>
      <w:marRight w:val="0"/>
      <w:marTop w:val="0"/>
      <w:marBottom w:val="0"/>
      <w:divBdr>
        <w:top w:val="none" w:sz="0" w:space="0" w:color="auto"/>
        <w:left w:val="none" w:sz="0" w:space="0" w:color="auto"/>
        <w:bottom w:val="none" w:sz="0" w:space="0" w:color="auto"/>
        <w:right w:val="none" w:sz="0" w:space="0" w:color="auto"/>
      </w:divBdr>
    </w:div>
    <w:div w:id="1357273092">
      <w:bodyDiv w:val="1"/>
      <w:marLeft w:val="0"/>
      <w:marRight w:val="0"/>
      <w:marTop w:val="0"/>
      <w:marBottom w:val="0"/>
      <w:divBdr>
        <w:top w:val="none" w:sz="0" w:space="0" w:color="auto"/>
        <w:left w:val="none" w:sz="0" w:space="0" w:color="auto"/>
        <w:bottom w:val="none" w:sz="0" w:space="0" w:color="auto"/>
        <w:right w:val="none" w:sz="0" w:space="0" w:color="auto"/>
      </w:divBdr>
    </w:div>
    <w:div w:id="1826165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dn.whitbread.co.uk/media/2023/05/Whitbread_AR22_Interactive.pdf" TargetMode="External"/><Relationship Id="rId13"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premierinn.com/gb/en/why.html" TargetMode="External"/><Relationship Id="rId12" Type="http://schemas.openxmlformats.org/officeDocument/2006/relationships/hyperlink" Target="https://www.weidert.com/blog/top-10-most-effective-marketing-strategi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sostac.org/" TargetMode="External"/><Relationship Id="rId11" Type="http://schemas.openxmlformats.org/officeDocument/2006/relationships/hyperlink" Target="https://www.whitbread.co.uk/premier-inn-reveals-new-rest-easy-brand-platform-in-first-integrated-campaign-from-leo-burnett/" TargetMode="External"/><Relationship Id="rId5" Type="http://schemas.openxmlformats.org/officeDocument/2006/relationships/hyperlink" Target="https://www.linkedin.com/pulse/20141011134315-45850910-what-can-brands-learn-from-premier-inn-s-marketing-masterclass" TargetMode="External"/><Relationship Id="rId15" Type="http://schemas.openxmlformats.org/officeDocument/2006/relationships/glossaryDocument" Target="glossary/document.xml"/><Relationship Id="rId10" Type="http://schemas.openxmlformats.org/officeDocument/2006/relationships/hyperlink" Target="http://www.whitbread.co.uk/investors/results-reports-and-presentations/" TargetMode="External"/><Relationship Id="rId4" Type="http://schemas.openxmlformats.org/officeDocument/2006/relationships/webSettings" Target="webSettings.xml"/><Relationship Id="rId9" Type="http://schemas.openxmlformats.org/officeDocument/2006/relationships/hyperlink" Target="http://www.whitbread.co.uk/about-us/our-business-model/"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369BC9C26B34D4C870694D4BB3B714C"/>
        <w:category>
          <w:name w:val="General"/>
          <w:gallery w:val="placeholder"/>
        </w:category>
        <w:types>
          <w:type w:val="bbPlcHdr"/>
        </w:types>
        <w:behaviors>
          <w:behavior w:val="content"/>
        </w:behaviors>
        <w:guid w:val="{CEF0BBEB-F601-4971-933D-C58612E545AE}"/>
      </w:docPartPr>
      <w:docPartBody>
        <w:p w:rsidR="005628DD" w:rsidRDefault="00E007DC" w:rsidP="00E007DC">
          <w:pPr>
            <w:pStyle w:val="A369BC9C26B34D4C870694D4BB3B714C"/>
          </w:pPr>
          <w:r>
            <w:rPr>
              <w:rFonts w:asciiTheme="majorHAnsi" w:eastAsiaTheme="majorEastAsia" w:hAnsiTheme="majorHAnsi" w:cstheme="majorBidi"/>
              <w:color w:val="4472C4" w:themeColor="accent1"/>
              <w:sz w:val="88"/>
              <w:szCs w:val="88"/>
            </w:rPr>
            <w:t>[Document title]</w:t>
          </w:r>
        </w:p>
      </w:docPartBody>
    </w:docPart>
    <w:docPart>
      <w:docPartPr>
        <w:name w:val="D957234290814D978B1A7A898EB2099D"/>
        <w:category>
          <w:name w:val="General"/>
          <w:gallery w:val="placeholder"/>
        </w:category>
        <w:types>
          <w:type w:val="bbPlcHdr"/>
        </w:types>
        <w:behaviors>
          <w:behavior w:val="content"/>
        </w:behaviors>
        <w:guid w:val="{9101ED82-86D1-429B-A321-98B853C6F6D1}"/>
      </w:docPartPr>
      <w:docPartBody>
        <w:p w:rsidR="005628DD" w:rsidRDefault="00E007DC" w:rsidP="00E007DC">
          <w:pPr>
            <w:pStyle w:val="D957234290814D978B1A7A898EB2099D"/>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7DC"/>
    <w:rsid w:val="000B57A3"/>
    <w:rsid w:val="0011328D"/>
    <w:rsid w:val="005628DD"/>
    <w:rsid w:val="00734838"/>
    <w:rsid w:val="00E007DC"/>
    <w:rsid w:val="00E440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369BC9C26B34D4C870694D4BB3B714C">
    <w:name w:val="A369BC9C26B34D4C870694D4BB3B714C"/>
    <w:rsid w:val="00E007DC"/>
  </w:style>
  <w:style w:type="paragraph" w:customStyle="1" w:styleId="D957234290814D978B1A7A898EB2099D">
    <w:name w:val="D957234290814D978B1A7A898EB2099D"/>
    <w:rsid w:val="00E007D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7</Pages>
  <Words>1927</Words>
  <Characters>10985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Premier Inn</vt:lpstr>
    </vt:vector>
  </TitlesOfParts>
  <Company/>
  <LinksUpToDate>false</LinksUpToDate>
  <CharactersWithSpaces>12887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Premier Inn</dc:title>
  <dc:subject>Student Name : Bertalan Horvath                  Student ID Number : 2211103       Tutor: scott James  Module: Marketing essential BMIH 4005</dc:subject>
  <dc:creator>Nikolett Duleba</dc:creator>
  <cp:keywords/>
  <dc:description/>
  <cp:lastModifiedBy>bduleba123@gmail.com</cp:lastModifiedBy>
  <cp:revision>5</cp:revision>
  <dcterms:created xsi:type="dcterms:W3CDTF">2023-11-18T05:32:00Z</dcterms:created>
  <dcterms:modified xsi:type="dcterms:W3CDTF">2023-11-19T19:33:00Z</dcterms:modified>
</cp:coreProperties>
</file>