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Default="009113FD" w:rsidP="009113FD">
      <w:pPr>
        <w:jc w:val="center"/>
        <w:rPr>
          <w:rFonts w:ascii="Times New Roman" w:eastAsia="Times New Roman" w:hAnsi="Times New Roman" w:cs="Times New Roman"/>
          <w:b/>
          <w:bCs/>
          <w:sz w:val="32"/>
          <w:szCs w:val="24"/>
        </w:rPr>
      </w:pPr>
    </w:p>
    <w:p w:rsidR="009113FD" w:rsidRPr="009113FD" w:rsidRDefault="009113FD" w:rsidP="009113FD">
      <w:pPr>
        <w:jc w:val="center"/>
        <w:rPr>
          <w:rFonts w:ascii="Times New Roman" w:eastAsia="Times New Roman" w:hAnsi="Times New Roman" w:cs="Times New Roman"/>
          <w:b/>
          <w:bCs/>
          <w:sz w:val="32"/>
          <w:szCs w:val="24"/>
        </w:rPr>
      </w:pPr>
      <w:r w:rsidRPr="009113FD">
        <w:rPr>
          <w:rFonts w:ascii="Times New Roman" w:eastAsia="Times New Roman" w:hAnsi="Times New Roman" w:cs="Times New Roman"/>
          <w:b/>
          <w:bCs/>
          <w:sz w:val="32"/>
          <w:szCs w:val="24"/>
        </w:rPr>
        <w:t>Component 2</w:t>
      </w:r>
    </w:p>
    <w:p w:rsidR="009113FD" w:rsidRDefault="009113FD" w:rsidP="009113FD">
      <w:pPr>
        <w:jc w:val="center"/>
        <w:rPr>
          <w:rFonts w:ascii="Times New Roman" w:eastAsia="Times New Roman" w:hAnsi="Times New Roman" w:cs="Times New Roman"/>
          <w:b/>
          <w:bCs/>
          <w:sz w:val="24"/>
          <w:szCs w:val="24"/>
        </w:rPr>
      </w:pPr>
      <w:r w:rsidRPr="009113FD">
        <w:rPr>
          <w:rFonts w:ascii="Times New Roman" w:eastAsia="Times New Roman" w:hAnsi="Times New Roman" w:cs="Times New Roman"/>
          <w:b/>
          <w:bCs/>
          <w:sz w:val="32"/>
          <w:szCs w:val="24"/>
        </w:rPr>
        <w:t>Individual Report</w:t>
      </w:r>
      <w:r>
        <w:rPr>
          <w:rFonts w:ascii="Times New Roman" w:eastAsia="Times New Roman" w:hAnsi="Times New Roman" w:cs="Times New Roman"/>
          <w:b/>
          <w:bCs/>
          <w:sz w:val="24"/>
          <w:szCs w:val="24"/>
        </w:rPr>
        <w:br w:type="page"/>
      </w:r>
    </w:p>
    <w:sdt>
      <w:sdtPr>
        <w:id w:val="157678849"/>
        <w:docPartObj>
          <w:docPartGallery w:val="Table of Contents"/>
          <w:docPartUnique/>
        </w:docPartObj>
      </w:sdtPr>
      <w:sdtEndPr>
        <w:rPr>
          <w:rFonts w:ascii="Arial" w:eastAsia="Arial" w:hAnsi="Arial" w:cs="Arial"/>
          <w:b w:val="0"/>
          <w:bCs w:val="0"/>
          <w:color w:val="auto"/>
          <w:sz w:val="22"/>
          <w:szCs w:val="22"/>
        </w:rPr>
      </w:sdtEndPr>
      <w:sdtContent>
        <w:p w:rsidR="007C3A70" w:rsidRPr="007C3A70" w:rsidRDefault="007C3A70" w:rsidP="007C3A70">
          <w:pPr>
            <w:pStyle w:val="TOCHeading"/>
            <w:spacing w:line="360" w:lineRule="auto"/>
            <w:jc w:val="center"/>
            <w:rPr>
              <w:rFonts w:ascii="Times New Roman" w:hAnsi="Times New Roman" w:cs="Times New Roman"/>
              <w:color w:val="000000" w:themeColor="text1"/>
              <w:sz w:val="24"/>
              <w:szCs w:val="24"/>
            </w:rPr>
          </w:pPr>
          <w:r w:rsidRPr="007C3A70">
            <w:rPr>
              <w:rFonts w:ascii="Times New Roman" w:hAnsi="Times New Roman" w:cs="Times New Roman"/>
              <w:color w:val="000000" w:themeColor="text1"/>
              <w:szCs w:val="24"/>
            </w:rPr>
            <w:t>Table of Contents</w:t>
          </w:r>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7C3A70">
            <w:rPr>
              <w:rFonts w:ascii="Times New Roman" w:hAnsi="Times New Roman" w:cs="Times New Roman"/>
              <w:color w:val="000000" w:themeColor="text1"/>
              <w:sz w:val="24"/>
              <w:szCs w:val="24"/>
            </w:rPr>
            <w:fldChar w:fldCharType="begin"/>
          </w:r>
          <w:r w:rsidRPr="007C3A70">
            <w:rPr>
              <w:rFonts w:ascii="Times New Roman" w:hAnsi="Times New Roman" w:cs="Times New Roman"/>
              <w:color w:val="000000" w:themeColor="text1"/>
              <w:sz w:val="24"/>
              <w:szCs w:val="24"/>
            </w:rPr>
            <w:instrText xml:space="preserve"> TOC \o "1-3" \h \z \u </w:instrText>
          </w:r>
          <w:r w:rsidRPr="007C3A70">
            <w:rPr>
              <w:rFonts w:ascii="Times New Roman" w:hAnsi="Times New Roman" w:cs="Times New Roman"/>
              <w:color w:val="000000" w:themeColor="text1"/>
              <w:sz w:val="24"/>
              <w:szCs w:val="24"/>
            </w:rPr>
            <w:fldChar w:fldCharType="separate"/>
          </w:r>
          <w:hyperlink w:anchor="_Toc214215906" w:history="1">
            <w:r w:rsidRPr="007C3A70">
              <w:rPr>
                <w:rStyle w:val="Hyperlink"/>
                <w:rFonts w:ascii="Times New Roman" w:hAnsi="Times New Roman" w:cs="Times New Roman"/>
                <w:noProof/>
                <w:color w:val="000000" w:themeColor="text1"/>
                <w:sz w:val="24"/>
                <w:szCs w:val="24"/>
              </w:rPr>
              <w:t>1. Introduction</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_Toc214215906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3</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07" w:history="1">
            <w:r w:rsidRPr="007C3A70">
              <w:rPr>
                <w:rStyle w:val="Hyperlink"/>
                <w:rFonts w:ascii="Times New Roman" w:hAnsi="Times New Roman" w:cs="Times New Roman"/>
                <w:noProof/>
                <w:color w:val="000000" w:themeColor="text1"/>
                <w:sz w:val="24"/>
                <w:szCs w:val="24"/>
              </w:rPr>
              <w:t>2. Summary of the Business Problem</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_Toc214215907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3</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08" w:history="1">
            <w:r w:rsidRPr="007C3A70">
              <w:rPr>
                <w:rStyle w:val="Hyperlink"/>
                <w:rFonts w:ascii="Times New Roman" w:hAnsi="Times New Roman" w:cs="Times New Roman"/>
                <w:noProof/>
                <w:color w:val="000000" w:themeColor="text1"/>
                <w:sz w:val="24"/>
                <w:szCs w:val="24"/>
              </w:rPr>
              <w:t>3. Alternative Solutions</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_Toc214215908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3</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09" w:history="1">
            <w:r w:rsidRPr="007C3A70">
              <w:rPr>
                <w:rStyle w:val="Hyperlink"/>
                <w:rFonts w:ascii="Times New Roman" w:hAnsi="Times New Roman" w:cs="Times New Roman"/>
                <w:noProof/>
                <w:color w:val="000000" w:themeColor="text1"/>
                <w:sz w:val="24"/>
                <w:szCs w:val="24"/>
              </w:rPr>
              <w:t>4. Evaluation of Solutions PMI</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_Toc214215909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4</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0" w:history="1">
            <w:r w:rsidRPr="007C3A70">
              <w:rPr>
                <w:rStyle w:val="Hyperlink"/>
                <w:rFonts w:ascii="Times New Roman" w:hAnsi="Times New Roman" w:cs="Times New Roman"/>
                <w:noProof/>
                <w:color w:val="000000" w:themeColor="text1"/>
                <w:sz w:val="24"/>
                <w:szCs w:val="24"/>
              </w:rPr>
              <w:t>5. Selection of the Most Appropriate Solution</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_Toc214215910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5</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1" w:history="1">
            <w:r w:rsidRPr="007C3A70">
              <w:rPr>
                <w:rStyle w:val="Hyperlink"/>
                <w:rFonts w:ascii="Times New Roman" w:hAnsi="Times New Roman" w:cs="Times New Roman"/>
                <w:noProof/>
                <w:color w:val="000000" w:themeColor="text1"/>
                <w:sz w:val="24"/>
                <w:szCs w:val="24"/>
              </w:rPr>
              <w:t>6. Risk Analysis of the Selected Solution</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_Toc214215911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5</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2" w:history="1">
            <w:r w:rsidRPr="007C3A70">
              <w:rPr>
                <w:rStyle w:val="Hyperlink"/>
                <w:rFonts w:ascii="Times New Roman" w:hAnsi="Times New Roman" w:cs="Times New Roman"/>
                <w:noProof/>
                <w:color w:val="000000" w:themeColor="text1"/>
                <w:sz w:val="24"/>
                <w:szCs w:val="24"/>
              </w:rPr>
              <w:t>7. Implementation Plan</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_Toc214215912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6</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3" w:history="1">
            <w:r w:rsidRPr="007C3A70">
              <w:rPr>
                <w:rStyle w:val="Hyperlink"/>
                <w:rFonts w:ascii="Times New Roman" w:hAnsi="Times New Roman" w:cs="Times New Roman"/>
                <w:noProof/>
                <w:color w:val="000000" w:themeColor="text1"/>
                <w:sz w:val="24"/>
                <w:szCs w:val="24"/>
              </w:rPr>
              <w:t>8. Measuring Effectiveness</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_Toc214215913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7</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4" w:history="1">
            <w:r w:rsidRPr="007C3A70">
              <w:rPr>
                <w:rStyle w:val="Hyperlink"/>
                <w:rFonts w:ascii="Times New Roman" w:hAnsi="Times New Roman" w:cs="Times New Roman"/>
                <w:noProof/>
                <w:color w:val="000000" w:themeColor="text1"/>
                <w:sz w:val="24"/>
                <w:szCs w:val="24"/>
              </w:rPr>
              <w:t>9. Conclusion</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_Toc214215914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8</w:t>
            </w:r>
            <w:r w:rsidRPr="007C3A70">
              <w:rPr>
                <w:rFonts w:ascii="Times New Roman" w:hAnsi="Times New Roman" w:cs="Times New Roman"/>
                <w:noProof/>
                <w:webHidden/>
                <w:color w:val="000000" w:themeColor="text1"/>
                <w:sz w:val="24"/>
                <w:szCs w:val="24"/>
              </w:rPr>
              <w:fldChar w:fldCharType="end"/>
            </w:r>
          </w:hyperlink>
        </w:p>
        <w:p w:rsidR="007C3A70" w:rsidRPr="007C3A70" w:rsidRDefault="007C3A70" w:rsidP="007C3A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214215915" w:history="1">
            <w:r w:rsidRPr="007C3A70">
              <w:rPr>
                <w:rStyle w:val="Hyperlink"/>
                <w:rFonts w:ascii="Times New Roman" w:hAnsi="Times New Roman" w:cs="Times New Roman"/>
                <w:noProof/>
                <w:color w:val="000000" w:themeColor="text1"/>
                <w:sz w:val="24"/>
                <w:szCs w:val="24"/>
              </w:rPr>
              <w:t>References</w:t>
            </w:r>
            <w:r w:rsidRPr="007C3A70">
              <w:rPr>
                <w:rFonts w:ascii="Times New Roman" w:hAnsi="Times New Roman" w:cs="Times New Roman"/>
                <w:noProof/>
                <w:webHidden/>
                <w:color w:val="000000" w:themeColor="text1"/>
                <w:sz w:val="24"/>
                <w:szCs w:val="24"/>
              </w:rPr>
              <w:tab/>
            </w:r>
            <w:r w:rsidRPr="007C3A70">
              <w:rPr>
                <w:rFonts w:ascii="Times New Roman" w:hAnsi="Times New Roman" w:cs="Times New Roman"/>
                <w:noProof/>
                <w:webHidden/>
                <w:color w:val="000000" w:themeColor="text1"/>
                <w:sz w:val="24"/>
                <w:szCs w:val="24"/>
              </w:rPr>
              <w:fldChar w:fldCharType="begin"/>
            </w:r>
            <w:r w:rsidRPr="007C3A70">
              <w:rPr>
                <w:rFonts w:ascii="Times New Roman" w:hAnsi="Times New Roman" w:cs="Times New Roman"/>
                <w:noProof/>
                <w:webHidden/>
                <w:color w:val="000000" w:themeColor="text1"/>
                <w:sz w:val="24"/>
                <w:szCs w:val="24"/>
              </w:rPr>
              <w:instrText xml:space="preserve"> PAGEREF _Toc214215915 \h </w:instrText>
            </w:r>
            <w:r w:rsidRPr="007C3A70">
              <w:rPr>
                <w:rFonts w:ascii="Times New Roman" w:hAnsi="Times New Roman" w:cs="Times New Roman"/>
                <w:noProof/>
                <w:webHidden/>
                <w:color w:val="000000" w:themeColor="text1"/>
                <w:sz w:val="24"/>
                <w:szCs w:val="24"/>
              </w:rPr>
            </w:r>
            <w:r w:rsidRPr="007C3A70">
              <w:rPr>
                <w:rFonts w:ascii="Times New Roman" w:hAnsi="Times New Roman" w:cs="Times New Roman"/>
                <w:noProof/>
                <w:webHidden/>
                <w:color w:val="000000" w:themeColor="text1"/>
                <w:sz w:val="24"/>
                <w:szCs w:val="24"/>
              </w:rPr>
              <w:fldChar w:fldCharType="separate"/>
            </w:r>
            <w:r w:rsidRPr="007C3A70">
              <w:rPr>
                <w:rFonts w:ascii="Times New Roman" w:hAnsi="Times New Roman" w:cs="Times New Roman"/>
                <w:noProof/>
                <w:webHidden/>
                <w:color w:val="000000" w:themeColor="text1"/>
                <w:sz w:val="24"/>
                <w:szCs w:val="24"/>
              </w:rPr>
              <w:t>9</w:t>
            </w:r>
            <w:r w:rsidRPr="007C3A70">
              <w:rPr>
                <w:rFonts w:ascii="Times New Roman" w:hAnsi="Times New Roman" w:cs="Times New Roman"/>
                <w:noProof/>
                <w:webHidden/>
                <w:color w:val="000000" w:themeColor="text1"/>
                <w:sz w:val="24"/>
                <w:szCs w:val="24"/>
              </w:rPr>
              <w:fldChar w:fldCharType="end"/>
            </w:r>
          </w:hyperlink>
        </w:p>
        <w:p w:rsidR="007C3A70" w:rsidRDefault="007C3A70" w:rsidP="007C3A70">
          <w:pPr>
            <w:spacing w:line="360" w:lineRule="auto"/>
            <w:jc w:val="both"/>
          </w:pPr>
          <w:r w:rsidRPr="007C3A70">
            <w:rPr>
              <w:rFonts w:ascii="Times New Roman" w:hAnsi="Times New Roman" w:cs="Times New Roman"/>
              <w:color w:val="000000" w:themeColor="text1"/>
              <w:sz w:val="24"/>
              <w:szCs w:val="24"/>
            </w:rPr>
            <w:fldChar w:fldCharType="end"/>
          </w:r>
        </w:p>
      </w:sdtContent>
    </w:sdt>
    <w:p w:rsidR="007C3A70" w:rsidRDefault="007C3A70">
      <w:pPr>
        <w:rPr>
          <w:rFonts w:ascii="Times New Roman" w:hAnsi="Times New Roman"/>
          <w:b/>
          <w:sz w:val="28"/>
          <w:szCs w:val="40"/>
        </w:rPr>
      </w:pPr>
      <w:r>
        <w:br w:type="page"/>
      </w:r>
    </w:p>
    <w:p w:rsidR="00F55858" w:rsidRDefault="00404080" w:rsidP="00DE2082">
      <w:pPr>
        <w:pStyle w:val="Heading1"/>
        <w:rPr>
          <w:b w:val="0"/>
        </w:rPr>
      </w:pPr>
      <w:bookmarkStart w:id="0" w:name="_Toc214215906"/>
      <w:r>
        <w:lastRenderedPageBreak/>
        <w:t>1. Introduction</w:t>
      </w:r>
      <w:bookmarkEnd w:id="0"/>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Green Haven Florists is a small independent small flower shop in Norwich. Quality arrangements and environmentally friendly packaging have helped the business to develop a good reputation since 2016. It has been accustomed to using walk-in customers and go</w:t>
      </w:r>
      <w:r>
        <w:rPr>
          <w:rFonts w:ascii="Times New Roman" w:eastAsia="Times New Roman" w:hAnsi="Times New Roman" w:cs="Times New Roman"/>
          <w:sz w:val="24"/>
          <w:szCs w:val="24"/>
        </w:rPr>
        <w:t>od relations with the community. But in the past year, the retail environment has been shifting drastically. Customers have developed a preference towards convenience, reduced prices and delivery flexibility that is offered by online competitors. Consequen</w:t>
      </w:r>
      <w:r>
        <w:rPr>
          <w:rFonts w:ascii="Times New Roman" w:eastAsia="Times New Roman" w:hAnsi="Times New Roman" w:cs="Times New Roman"/>
          <w:sz w:val="24"/>
          <w:szCs w:val="24"/>
        </w:rPr>
        <w:t>tly, Green Haven Florists is facing severe operational, financial, and competition problems. In this report, I will talk about the problem in the business and the two appropriate solutions.</w:t>
      </w:r>
    </w:p>
    <w:p w:rsidR="00F55858" w:rsidRDefault="00404080" w:rsidP="00DE2082">
      <w:pPr>
        <w:pStyle w:val="Heading1"/>
      </w:pPr>
      <w:bookmarkStart w:id="1" w:name="_Toc214215907"/>
      <w:r>
        <w:t>2. Summary of the Business Problem</w:t>
      </w:r>
      <w:bookmarkEnd w:id="1"/>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profitable sales an</w:t>
      </w:r>
      <w:r>
        <w:rPr>
          <w:rFonts w:ascii="Times New Roman" w:eastAsia="Times New Roman" w:hAnsi="Times New Roman" w:cs="Times New Roman"/>
          <w:sz w:val="24"/>
          <w:szCs w:val="24"/>
        </w:rPr>
        <w:t>d profitability in the store is the key business issue. A decrease in foot traffic by Green Haven Florists has been noted to reduce by 30 per cent within the past one year. This is attributed to the reduction of high street action and other surrounding sho</w:t>
      </w:r>
      <w:r>
        <w:rPr>
          <w:rFonts w:ascii="Times New Roman" w:eastAsia="Times New Roman" w:hAnsi="Times New Roman" w:cs="Times New Roman"/>
          <w:sz w:val="24"/>
          <w:szCs w:val="24"/>
        </w:rPr>
        <w:t>ps being shut down. There is also a high demand among customers to the online flower delivery service, with quick delivery and regular discounts (</w:t>
      </w:r>
      <w:proofErr w:type="spellStart"/>
      <w:r>
        <w:rPr>
          <w:rFonts w:ascii="Times New Roman" w:eastAsia="Times New Roman" w:hAnsi="Times New Roman" w:cs="Times New Roman"/>
          <w:sz w:val="24"/>
          <w:szCs w:val="24"/>
        </w:rPr>
        <w:t>Cakir</w:t>
      </w:r>
      <w:proofErr w:type="spellEnd"/>
      <w:r>
        <w:rPr>
          <w:rFonts w:ascii="Times New Roman" w:eastAsia="Times New Roman" w:hAnsi="Times New Roman" w:cs="Times New Roman"/>
          <w:sz w:val="24"/>
          <w:szCs w:val="24"/>
        </w:rPr>
        <w:t xml:space="preserve"> et al., 2021). The high prices have added pressure to the budgets particularly of imported flowers and r</w:t>
      </w:r>
      <w:r>
        <w:rPr>
          <w:rFonts w:ascii="Times New Roman" w:eastAsia="Times New Roman" w:hAnsi="Times New Roman" w:cs="Times New Roman"/>
          <w:sz w:val="24"/>
          <w:szCs w:val="24"/>
        </w:rPr>
        <w:t xml:space="preserve">enewable packaging materials. Other aspects of customer </w:t>
      </w:r>
      <w:proofErr w:type="gramStart"/>
      <w:r>
        <w:rPr>
          <w:rFonts w:ascii="Times New Roman" w:eastAsia="Times New Roman" w:hAnsi="Times New Roman" w:cs="Times New Roman"/>
          <w:sz w:val="24"/>
          <w:szCs w:val="24"/>
        </w:rPr>
        <w:t>review,</w:t>
      </w:r>
      <w:proofErr w:type="gramEnd"/>
      <w:r>
        <w:rPr>
          <w:rFonts w:ascii="Times New Roman" w:eastAsia="Times New Roman" w:hAnsi="Times New Roman" w:cs="Times New Roman"/>
          <w:sz w:val="24"/>
          <w:szCs w:val="24"/>
        </w:rPr>
        <w:t xml:space="preserve"> include an old fashioned site, small delivery self-service, and absence of subscription facilities. All these problems indicate that the existing business model is no longer viable to the curr</w:t>
      </w:r>
      <w:r>
        <w:rPr>
          <w:rFonts w:ascii="Times New Roman" w:eastAsia="Times New Roman" w:hAnsi="Times New Roman" w:cs="Times New Roman"/>
          <w:sz w:val="24"/>
          <w:szCs w:val="24"/>
        </w:rPr>
        <w:t>ent customer expectations or market demands.</w:t>
      </w:r>
    </w:p>
    <w:p w:rsidR="00F55858" w:rsidRDefault="00404080" w:rsidP="00DE2082">
      <w:pPr>
        <w:pStyle w:val="Heading1"/>
      </w:pPr>
      <w:bookmarkStart w:id="2" w:name="_Toc214215908"/>
      <w:r>
        <w:t>3. Alternative Solutions</w:t>
      </w:r>
      <w:bookmarkEnd w:id="2"/>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Solution A: Online Growth and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given solution is aimed at improving the website and additional online ordering, digital marketing, delivery flexibility, and sub</w:t>
      </w:r>
      <w:r>
        <w:rPr>
          <w:rFonts w:ascii="Times New Roman" w:eastAsia="Times New Roman" w:hAnsi="Times New Roman" w:cs="Times New Roman"/>
          <w:sz w:val="24"/>
          <w:szCs w:val="24"/>
        </w:rPr>
        <w:t xml:space="preserve">scription packages. Its goal is to establish a robust online presence that will attract new clients and facilitate contemporary purchasing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Esvandiari</w:t>
      </w:r>
      <w:proofErr w:type="spellEnd"/>
      <w:r>
        <w:rPr>
          <w:rFonts w:ascii="Times New Roman" w:eastAsia="Times New Roman" w:hAnsi="Times New Roman" w:cs="Times New Roman"/>
          <w:sz w:val="24"/>
          <w:szCs w:val="24"/>
        </w:rPr>
        <w:t xml:space="preserve"> et al., 2023).</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B: Local Partnerships and In-Store Experience Improvement.</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soluti</w:t>
      </w:r>
      <w:r>
        <w:rPr>
          <w:rFonts w:ascii="Times New Roman" w:eastAsia="Times New Roman" w:hAnsi="Times New Roman" w:cs="Times New Roman"/>
          <w:sz w:val="24"/>
          <w:szCs w:val="24"/>
        </w:rPr>
        <w:t xml:space="preserve">on aims at reinforcing the physical store with workshops, community events, promotions based on the themes of ecology, and partnership with locally-based businesses. The goal is to maximize the number of people visiting the establishment as well as </w:t>
      </w:r>
      <w:r>
        <w:rPr>
          <w:rFonts w:ascii="Times New Roman" w:eastAsia="Times New Roman" w:hAnsi="Times New Roman" w:cs="Times New Roman"/>
          <w:sz w:val="24"/>
          <w:szCs w:val="24"/>
        </w:rPr>
        <w:lastRenderedPageBreak/>
        <w:t>differe</w:t>
      </w:r>
      <w:r>
        <w:rPr>
          <w:rFonts w:ascii="Times New Roman" w:eastAsia="Times New Roman" w:hAnsi="Times New Roman" w:cs="Times New Roman"/>
          <w:sz w:val="24"/>
          <w:szCs w:val="24"/>
        </w:rPr>
        <w:t>ntiate the business by offering a personalized and communal experience (</w:t>
      </w:r>
      <w:proofErr w:type="spellStart"/>
      <w:r>
        <w:rPr>
          <w:rFonts w:ascii="Times New Roman" w:eastAsia="Times New Roman" w:hAnsi="Times New Roman" w:cs="Times New Roman"/>
          <w:sz w:val="24"/>
          <w:szCs w:val="24"/>
        </w:rPr>
        <w:t>Hadaś</w:t>
      </w:r>
      <w:proofErr w:type="spellEnd"/>
      <w:r>
        <w:rPr>
          <w:rFonts w:ascii="Times New Roman" w:eastAsia="Times New Roman" w:hAnsi="Times New Roman" w:cs="Times New Roman"/>
          <w:sz w:val="24"/>
          <w:szCs w:val="24"/>
        </w:rPr>
        <w:t xml:space="preserve"> et al., 2024).</w:t>
      </w:r>
    </w:p>
    <w:p w:rsidR="00F55858" w:rsidRDefault="00404080" w:rsidP="00DE2082">
      <w:pPr>
        <w:pStyle w:val="Heading1"/>
      </w:pPr>
      <w:bookmarkStart w:id="3" w:name="_Toc214215909"/>
      <w:r>
        <w:t>4. Evaluation of Solutions PMI</w:t>
      </w:r>
      <w:bookmarkEnd w:id="3"/>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two proposed solutions were compared by a PMI analysis. This is a tool to determine the good, bad, and interesting facts of each</w:t>
      </w:r>
      <w:r>
        <w:rPr>
          <w:rFonts w:ascii="Times New Roman" w:eastAsia="Times New Roman" w:hAnsi="Times New Roman" w:cs="Times New Roman"/>
          <w:sz w:val="24"/>
          <w:szCs w:val="24"/>
        </w:rPr>
        <w:t xml:space="preserve"> option. It also allows making balanced decisions as it demonstrates how every solution solves the business issue.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Solution A: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and Online Growth evaluation.</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A has a number of obvious advantages. It focuses on the issue of old</w:t>
      </w:r>
      <w:r>
        <w:rPr>
          <w:rFonts w:ascii="Times New Roman" w:eastAsia="Times New Roman" w:hAnsi="Times New Roman" w:cs="Times New Roman"/>
          <w:sz w:val="24"/>
          <w:szCs w:val="24"/>
        </w:rPr>
        <w:t>-fashioned site raised by the customers. It is also more convenient with enhanced delivery and subscription (</w:t>
      </w:r>
      <w:proofErr w:type="spellStart"/>
      <w:r>
        <w:rPr>
          <w:rFonts w:ascii="Times New Roman" w:eastAsia="Times New Roman" w:hAnsi="Times New Roman" w:cs="Times New Roman"/>
          <w:sz w:val="24"/>
          <w:szCs w:val="24"/>
        </w:rPr>
        <w:t>Hadaś</w:t>
      </w:r>
      <w:proofErr w:type="spellEnd"/>
      <w:r>
        <w:rPr>
          <w:rFonts w:ascii="Times New Roman" w:eastAsia="Times New Roman" w:hAnsi="Times New Roman" w:cs="Times New Roman"/>
          <w:sz w:val="24"/>
          <w:szCs w:val="24"/>
        </w:rPr>
        <w:t xml:space="preserve"> et al., 2024). This strategy is </w:t>
      </w:r>
      <w:proofErr w:type="gramStart"/>
      <w:r>
        <w:rPr>
          <w:rFonts w:ascii="Times New Roman" w:eastAsia="Times New Roman" w:hAnsi="Times New Roman" w:cs="Times New Roman"/>
          <w:sz w:val="24"/>
          <w:szCs w:val="24"/>
        </w:rPr>
        <w:t>a solution</w:t>
      </w:r>
      <w:proofErr w:type="gramEnd"/>
      <w:r>
        <w:rPr>
          <w:rFonts w:ascii="Times New Roman" w:eastAsia="Times New Roman" w:hAnsi="Times New Roman" w:cs="Times New Roman"/>
          <w:sz w:val="24"/>
          <w:szCs w:val="24"/>
        </w:rPr>
        <w:t xml:space="preserve"> that will help the company remain competitive in the long term as customers are increasingly optin</w:t>
      </w:r>
      <w:r>
        <w:rPr>
          <w:rFonts w:ascii="Times New Roman" w:eastAsia="Times New Roman" w:hAnsi="Times New Roman" w:cs="Times New Roman"/>
          <w:sz w:val="24"/>
          <w:szCs w:val="24"/>
        </w:rPr>
        <w:t>g to make online purchases.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there are also drawbacks of Solution A. It involves financial spending on web design and online advertisement. It is also possible that Liam and </w:t>
      </w:r>
      <w:proofErr w:type="spellStart"/>
      <w:r>
        <w:rPr>
          <w:rFonts w:ascii="Times New Roman" w:eastAsia="Times New Roman" w:hAnsi="Times New Roman" w:cs="Times New Roman"/>
          <w:sz w:val="24"/>
          <w:szCs w:val="24"/>
        </w:rPr>
        <w:t>Priya</w:t>
      </w:r>
      <w:proofErr w:type="spellEnd"/>
      <w:r>
        <w:rPr>
          <w:rFonts w:ascii="Times New Roman" w:eastAsia="Times New Roman" w:hAnsi="Times New Roman" w:cs="Times New Roman"/>
          <w:sz w:val="24"/>
          <w:szCs w:val="24"/>
        </w:rPr>
        <w:t xml:space="preserve"> should be trained to operate new online systems (</w:t>
      </w:r>
      <w:proofErr w:type="spellStart"/>
      <w:r>
        <w:rPr>
          <w:rFonts w:ascii="Times New Roman" w:eastAsia="Times New Roman" w:hAnsi="Times New Roman" w:cs="Times New Roman"/>
          <w:sz w:val="24"/>
          <w:szCs w:val="24"/>
        </w:rPr>
        <w:t>Harsandaldeep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Kaur</w:t>
      </w:r>
      <w:proofErr w:type="spellEnd"/>
      <w:r>
        <w:rPr>
          <w:rFonts w:ascii="Times New Roman" w:eastAsia="Times New Roman" w:hAnsi="Times New Roman" w:cs="Times New Roman"/>
          <w:sz w:val="24"/>
          <w:szCs w:val="24"/>
        </w:rPr>
        <w:t>, 2024). The risk of technical issues in the redesign of the websites is present.</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interesting about this solution is that it has the potential to make the business reach beyond the local customers. A large online presence has the potential to c</w:t>
      </w:r>
      <w:r>
        <w:rPr>
          <w:rFonts w:ascii="Times New Roman" w:eastAsia="Times New Roman" w:hAnsi="Times New Roman" w:cs="Times New Roman"/>
          <w:sz w:val="24"/>
          <w:szCs w:val="24"/>
        </w:rPr>
        <w:t>reate more stable and repeat sales.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B: Evaluation: In-store Experience Enhancement and Local Partnerships.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Solution B also has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results (Lombardi et al., 2023). It is based on the existing strengths of the shop, including community prese</w:t>
      </w:r>
      <w:r>
        <w:rPr>
          <w:rFonts w:ascii="Times New Roman" w:eastAsia="Times New Roman" w:hAnsi="Times New Roman" w:cs="Times New Roman"/>
          <w:sz w:val="24"/>
          <w:szCs w:val="24"/>
        </w:rPr>
        <w:t>nce and personal service. Local collaborations and workshops can make the place attractive to environmentally friendly customers and get more flow.</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however, a majorly limited option. It fails to react to the significant change towards online shopp</w:t>
      </w:r>
      <w:r>
        <w:rPr>
          <w:rFonts w:ascii="Times New Roman" w:eastAsia="Times New Roman" w:hAnsi="Times New Roman" w:cs="Times New Roman"/>
          <w:sz w:val="24"/>
          <w:szCs w:val="24"/>
        </w:rPr>
        <w:t>ing. It is not likely to compete favorably with the national chains that have discounts and quick delivery. It may only generate temporary boosts in foot traffic but not permanence.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interesting about this solution is that it can be used to reinforce </w:t>
      </w:r>
      <w:r>
        <w:rPr>
          <w:rFonts w:ascii="Times New Roman" w:eastAsia="Times New Roman" w:hAnsi="Times New Roman" w:cs="Times New Roman"/>
          <w:sz w:val="24"/>
          <w:szCs w:val="24"/>
        </w:rPr>
        <w:t>the brand image. It can appeal to the customers who care about the sustainability and community engagement (</w:t>
      </w:r>
      <w:proofErr w:type="spellStart"/>
      <w:r>
        <w:rPr>
          <w:rFonts w:ascii="Times New Roman" w:eastAsia="Times New Roman" w:hAnsi="Times New Roman" w:cs="Times New Roman"/>
          <w:sz w:val="24"/>
          <w:szCs w:val="24"/>
        </w:rPr>
        <w:t>Pehlivanoğlu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Eymür</w:t>
      </w:r>
      <w:proofErr w:type="spellEnd"/>
      <w:r>
        <w:rPr>
          <w:rFonts w:ascii="Times New Roman" w:eastAsia="Times New Roman" w:hAnsi="Times New Roman" w:cs="Times New Roman"/>
          <w:sz w:val="24"/>
          <w:szCs w:val="24"/>
        </w:rPr>
        <w:t>, 2023).</w:t>
      </w:r>
    </w:p>
    <w:p w:rsidR="00F55858" w:rsidRDefault="00404080" w:rsidP="00DE2082">
      <w:pPr>
        <w:pStyle w:val="Heading1"/>
      </w:pPr>
      <w:bookmarkStart w:id="4" w:name="_Toc214215910"/>
      <w:r>
        <w:t>5. Selection of the Most Appropriate Solution</w:t>
      </w:r>
      <w:bookmarkEnd w:id="4"/>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suitable approach that Green Haven Florists should use is Solu</w:t>
      </w:r>
      <w:r>
        <w:rPr>
          <w:rFonts w:ascii="Times New Roman" w:eastAsia="Times New Roman" w:hAnsi="Times New Roman" w:cs="Times New Roman"/>
          <w:sz w:val="24"/>
          <w:szCs w:val="24"/>
        </w:rPr>
        <w:t xml:space="preserve">tion A, which is a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strategy. This solution is a direct response to the transformation in structure of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retail environment (</w:t>
      </w:r>
      <w:proofErr w:type="spellStart"/>
      <w:r>
        <w:rPr>
          <w:rFonts w:ascii="Times New Roman" w:eastAsia="Times New Roman" w:hAnsi="Times New Roman" w:cs="Times New Roman"/>
          <w:sz w:val="24"/>
          <w:szCs w:val="24"/>
        </w:rPr>
        <w:t>Pehlivanoğlu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Eymür</w:t>
      </w:r>
      <w:proofErr w:type="spellEnd"/>
      <w:r>
        <w:rPr>
          <w:rFonts w:ascii="Times New Roman" w:eastAsia="Times New Roman" w:hAnsi="Times New Roman" w:cs="Times New Roman"/>
          <w:sz w:val="24"/>
          <w:szCs w:val="24"/>
        </w:rPr>
        <w:t>, 2023). Easy online ordering, flexible delivery, and good onli</w:t>
      </w:r>
      <w:r>
        <w:rPr>
          <w:rFonts w:ascii="Times New Roman" w:eastAsia="Times New Roman" w:hAnsi="Times New Roman" w:cs="Times New Roman"/>
          <w:sz w:val="24"/>
          <w:szCs w:val="24"/>
        </w:rPr>
        <w:t>ne communication are what customers are demanding now. The enhancement of the site and good digital marketing will enable the shop to compete with the online stores and the chains.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solution also generates new revenue streams through subscription servi</w:t>
      </w:r>
      <w:r>
        <w:rPr>
          <w:rFonts w:ascii="Times New Roman" w:eastAsia="Times New Roman" w:hAnsi="Times New Roman" w:cs="Times New Roman"/>
          <w:sz w:val="24"/>
          <w:szCs w:val="24"/>
        </w:rPr>
        <w:t xml:space="preserve">ces and corporate packages. Such services may give steady sales and allow not </w:t>
      </w:r>
      <w:proofErr w:type="gramStart"/>
      <w:r>
        <w:rPr>
          <w:rFonts w:ascii="Times New Roman" w:eastAsia="Times New Roman" w:hAnsi="Times New Roman" w:cs="Times New Roman"/>
          <w:sz w:val="24"/>
          <w:szCs w:val="24"/>
        </w:rPr>
        <w:t>to rely</w:t>
      </w:r>
      <w:proofErr w:type="gramEnd"/>
      <w:r>
        <w:rPr>
          <w:rFonts w:ascii="Times New Roman" w:eastAsia="Times New Roman" w:hAnsi="Times New Roman" w:cs="Times New Roman"/>
          <w:sz w:val="24"/>
          <w:szCs w:val="24"/>
        </w:rPr>
        <w:t xml:space="preserve"> on passersby. Even though Solution (</w:t>
      </w:r>
      <w:proofErr w:type="spellStart"/>
      <w:r>
        <w:rPr>
          <w:rFonts w:ascii="Times New Roman" w:eastAsia="Times New Roman" w:hAnsi="Times New Roman" w:cs="Times New Roman"/>
          <w:sz w:val="24"/>
          <w:szCs w:val="24"/>
        </w:rPr>
        <w:t>Pehlivanoğlu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Eymür</w:t>
      </w:r>
      <w:proofErr w:type="spellEnd"/>
      <w:r>
        <w:rPr>
          <w:rFonts w:ascii="Times New Roman" w:eastAsia="Times New Roman" w:hAnsi="Times New Roman" w:cs="Times New Roman"/>
          <w:sz w:val="24"/>
          <w:szCs w:val="24"/>
        </w:rPr>
        <w:t>, 2023) A will need investment and training the benefits in the long term are higher than the risks. It has also</w:t>
      </w:r>
      <w:r>
        <w:rPr>
          <w:rFonts w:ascii="Times New Roman" w:eastAsia="Times New Roman" w:hAnsi="Times New Roman" w:cs="Times New Roman"/>
          <w:sz w:val="24"/>
          <w:szCs w:val="24"/>
        </w:rPr>
        <w:t xml:space="preserve"> been found that digital transformation enhances small retail businesses competitiveness, efficiency, and customer satisfaction.</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 B looks at the in-store experience but fails to address the primary cause of decreasing sales, which is decreased foot</w:t>
      </w:r>
      <w:r>
        <w:rPr>
          <w:rFonts w:ascii="Times New Roman" w:eastAsia="Times New Roman" w:hAnsi="Times New Roman" w:cs="Times New Roman"/>
          <w:sz w:val="24"/>
          <w:szCs w:val="24"/>
        </w:rPr>
        <w:t xml:space="preserve"> traffic and the transition to online shopping (</w:t>
      </w:r>
      <w:proofErr w:type="spellStart"/>
      <w:r>
        <w:rPr>
          <w:rFonts w:ascii="Times New Roman" w:eastAsia="Times New Roman" w:hAnsi="Times New Roman" w:cs="Times New Roman"/>
          <w:sz w:val="24"/>
          <w:szCs w:val="24"/>
        </w:rPr>
        <w:t>Pehlivanoğlu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Eymür</w:t>
      </w:r>
      <w:proofErr w:type="spellEnd"/>
      <w:r>
        <w:rPr>
          <w:rFonts w:ascii="Times New Roman" w:eastAsia="Times New Roman" w:hAnsi="Times New Roman" w:cs="Times New Roman"/>
          <w:sz w:val="24"/>
          <w:szCs w:val="24"/>
        </w:rPr>
        <w:t>, 2023). Solution A is therefore the most appropriate strategy since it would promote long-term sustainability, enhance customer convenience, and in line with current market trends.</w:t>
      </w:r>
    </w:p>
    <w:p w:rsidR="00F55858" w:rsidRDefault="00404080" w:rsidP="00DE2082">
      <w:pPr>
        <w:pStyle w:val="Heading1"/>
      </w:pPr>
      <w:bookmarkStart w:id="5" w:name="_Toc214215911"/>
      <w:r>
        <w:t>6. R</w:t>
      </w:r>
      <w:r>
        <w:t>isk Analysis of the Selected Solution</w:t>
      </w:r>
      <w:bookmarkEnd w:id="5"/>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Risk</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plan will entail spending on the development of the websites, promotional tools, and enhancements on the delivery (</w:t>
      </w:r>
      <w:proofErr w:type="spellStart"/>
      <w:r>
        <w:rPr>
          <w:rFonts w:ascii="Times New Roman" w:eastAsia="Times New Roman" w:hAnsi="Times New Roman" w:cs="Times New Roman"/>
          <w:sz w:val="24"/>
          <w:szCs w:val="24"/>
        </w:rPr>
        <w:t>Piracci</w:t>
      </w:r>
      <w:proofErr w:type="spellEnd"/>
      <w:r>
        <w:rPr>
          <w:rFonts w:ascii="Times New Roman" w:eastAsia="Times New Roman" w:hAnsi="Times New Roman" w:cs="Times New Roman"/>
          <w:sz w:val="24"/>
          <w:szCs w:val="24"/>
        </w:rPr>
        <w:t xml:space="preserve">, Fabio </w:t>
      </w:r>
      <w:proofErr w:type="spellStart"/>
      <w:r>
        <w:rPr>
          <w:rFonts w:ascii="Times New Roman" w:eastAsia="Times New Roman" w:hAnsi="Times New Roman" w:cs="Times New Roman"/>
          <w:sz w:val="24"/>
          <w:szCs w:val="24"/>
        </w:rPr>
        <w:t>Boncinelli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Casini</w:t>
      </w:r>
      <w:proofErr w:type="spellEnd"/>
      <w:r>
        <w:rPr>
          <w:rFonts w:ascii="Times New Roman" w:eastAsia="Times New Roman" w:hAnsi="Times New Roman" w:cs="Times New Roman"/>
          <w:sz w:val="24"/>
          <w:szCs w:val="24"/>
        </w:rPr>
        <w:t>, 2023). This poses the ri</w:t>
      </w:r>
      <w:r>
        <w:rPr>
          <w:rFonts w:ascii="Times New Roman" w:eastAsia="Times New Roman" w:hAnsi="Times New Roman" w:cs="Times New Roman"/>
          <w:sz w:val="24"/>
          <w:szCs w:val="24"/>
        </w:rPr>
        <w:t>sk that the costs could be above the budgeted cost. Cash flow pressure may increase in case the increase in sales is not rapid.</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Risk</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redevelopment of the websites can cause technical issues, including malfunctions of the systems or slow acces</w:t>
      </w:r>
      <w:r>
        <w:rPr>
          <w:rFonts w:ascii="Times New Roman" w:eastAsia="Times New Roman" w:hAnsi="Times New Roman" w:cs="Times New Roman"/>
          <w:sz w:val="24"/>
          <w:szCs w:val="24"/>
        </w:rPr>
        <w:t>sibility (Shi, Zhou and Jiang, 2019). All these problems can interfere with online orders and have a harmful impact on customer experience. The new digital system could also have fewer trusts due to technical failures.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and Knowledge Risk</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Liam and </w:t>
      </w:r>
      <w:proofErr w:type="spellStart"/>
      <w:r>
        <w:rPr>
          <w:rFonts w:ascii="Times New Roman" w:eastAsia="Times New Roman" w:hAnsi="Times New Roman" w:cs="Times New Roman"/>
          <w:sz w:val="24"/>
          <w:szCs w:val="24"/>
        </w:rPr>
        <w:t>Priya</w:t>
      </w:r>
      <w:proofErr w:type="spellEnd"/>
      <w:r>
        <w:rPr>
          <w:rFonts w:ascii="Times New Roman" w:eastAsia="Times New Roman" w:hAnsi="Times New Roman" w:cs="Times New Roman"/>
          <w:sz w:val="24"/>
          <w:szCs w:val="24"/>
        </w:rPr>
        <w:t xml:space="preserve"> are at a low level of digital marketing at present. They will not be able to cope with online campaigns or cope with the new features of the website without proper training. This may decrease the efficiency of the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strategy.</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w:t>
      </w:r>
      <w:r>
        <w:rPr>
          <w:rFonts w:ascii="Times New Roman" w:eastAsia="Times New Roman" w:hAnsi="Times New Roman" w:cs="Times New Roman"/>
          <w:sz w:val="24"/>
          <w:szCs w:val="24"/>
        </w:rPr>
        <w:t>tomer Acceptance Risk</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possibility of having long-term customers who prefer traditional in store purchases. They might require explicit instructions regarding the use of online ordering. Any abrupt digital transformation may disorient some client</w:t>
      </w:r>
      <w:r>
        <w:rPr>
          <w:rFonts w:ascii="Times New Roman" w:eastAsia="Times New Roman" w:hAnsi="Times New Roman" w:cs="Times New Roman"/>
          <w:sz w:val="24"/>
          <w:szCs w:val="24"/>
        </w:rPr>
        <w:t>s, in particular, the older generations.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Risk</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should expand the delivery services and improve the scheduling. The team might have complications with making deliveries during busy seasons (Shi, Zhou and Jiang, 2019). These issues would result</w:t>
      </w:r>
      <w:r>
        <w:rPr>
          <w:rFonts w:ascii="Times New Roman" w:eastAsia="Times New Roman" w:hAnsi="Times New Roman" w:cs="Times New Roman"/>
          <w:sz w:val="24"/>
          <w:szCs w:val="24"/>
        </w:rPr>
        <w:t xml:space="preserve"> in customer grievances and work pressure.</w:t>
      </w:r>
    </w:p>
    <w:p w:rsidR="00F55858" w:rsidRDefault="00404080" w:rsidP="00DE2082">
      <w:pPr>
        <w:pStyle w:val="Heading1"/>
      </w:pPr>
      <w:bookmarkStart w:id="6" w:name="_Toc214215912"/>
      <w:r>
        <w:t>7. Implementation Plan</w:t>
      </w:r>
      <w:bookmarkEnd w:id="6"/>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solution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implementation plan is progressive and is implemented in phases to minimize disruption and facilitate successful change. It is suggested to have a six month plan to ensure gra</w:t>
      </w:r>
      <w:r>
        <w:rPr>
          <w:rFonts w:ascii="Times New Roman" w:eastAsia="Times New Roman" w:hAnsi="Times New Roman" w:cs="Times New Roman"/>
          <w:sz w:val="24"/>
          <w:szCs w:val="24"/>
        </w:rPr>
        <w:t>dual progress and successful tracking.</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Month 1: Planning and Preparation.</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 one is paid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resources and project requirement validation. Liam and </w:t>
      </w:r>
      <w:proofErr w:type="spellStart"/>
      <w:r>
        <w:rPr>
          <w:rFonts w:ascii="Times New Roman" w:eastAsia="Times New Roman" w:hAnsi="Times New Roman" w:cs="Times New Roman"/>
          <w:sz w:val="24"/>
          <w:szCs w:val="24"/>
        </w:rPr>
        <w:t>Priya</w:t>
      </w:r>
      <w:proofErr w:type="spellEnd"/>
      <w:r>
        <w:rPr>
          <w:rFonts w:ascii="Times New Roman" w:eastAsia="Times New Roman" w:hAnsi="Times New Roman" w:cs="Times New Roman"/>
          <w:sz w:val="24"/>
          <w:szCs w:val="24"/>
        </w:rPr>
        <w:t xml:space="preserve"> ought to outsource a professional web development firm. They have to also evalua</w:t>
      </w:r>
      <w:r>
        <w:rPr>
          <w:rFonts w:ascii="Times New Roman" w:eastAsia="Times New Roman" w:hAnsi="Times New Roman" w:cs="Times New Roman"/>
          <w:sz w:val="24"/>
          <w:szCs w:val="24"/>
        </w:rPr>
        <w:t>te the present digital vulnerabilities, and develop an achievable budget. This stage of planning minimizes delays in the future.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Month 2-3: Website develops and system set up.</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site will need to be re-designed to have a simpler navigation, safe payment method, subscription plan, and delivery orders. The design should be in line with the eco-friendly </w:t>
      </w:r>
      <w:r>
        <w:rPr>
          <w:rFonts w:ascii="Times New Roman" w:eastAsia="Times New Roman" w:hAnsi="Times New Roman" w:cs="Times New Roman"/>
          <w:sz w:val="24"/>
          <w:szCs w:val="24"/>
        </w:rPr>
        <w:lastRenderedPageBreak/>
        <w:t>nature of the brand. During development, one should test to find out the erro</w:t>
      </w:r>
      <w:r>
        <w:rPr>
          <w:rFonts w:ascii="Times New Roman" w:eastAsia="Times New Roman" w:hAnsi="Times New Roman" w:cs="Times New Roman"/>
          <w:sz w:val="24"/>
          <w:szCs w:val="24"/>
        </w:rPr>
        <w:t>rs at an early stage.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Month 3-4: Release of Digital Marketing.</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this stage, the initial marketing efforts ought to commence on </w:t>
      </w:r>
      <w:proofErr w:type="spellStart"/>
      <w:r>
        <w:rPr>
          <w:rFonts w:ascii="Times New Roman" w:eastAsia="Times New Roman" w:hAnsi="Times New Roman" w:cs="Times New Roman"/>
          <w:sz w:val="24"/>
          <w:szCs w:val="24"/>
        </w:rPr>
        <w:t>Instagram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The frequent posting of contents will assist in attracting new customers. Paid advertising may advertis</w:t>
      </w:r>
      <w:r>
        <w:rPr>
          <w:rFonts w:ascii="Times New Roman" w:eastAsia="Times New Roman" w:hAnsi="Times New Roman" w:cs="Times New Roman"/>
          <w:sz w:val="24"/>
          <w:szCs w:val="24"/>
        </w:rPr>
        <w:t>e other features like environmentally-friendly packages and customized packages. Email marketing can also support the launch.</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 4-5: Testing and </w:t>
      </w:r>
      <w:proofErr w:type="gramStart"/>
      <w:r>
        <w:rPr>
          <w:rFonts w:ascii="Times New Roman" w:eastAsia="Times New Roman" w:hAnsi="Times New Roman" w:cs="Times New Roman"/>
          <w:sz w:val="24"/>
          <w:szCs w:val="24"/>
        </w:rPr>
        <w:t>Soft</w:t>
      </w:r>
      <w:proofErr w:type="gramEnd"/>
      <w:r>
        <w:rPr>
          <w:rFonts w:ascii="Times New Roman" w:eastAsia="Times New Roman" w:hAnsi="Times New Roman" w:cs="Times New Roman"/>
          <w:sz w:val="24"/>
          <w:szCs w:val="24"/>
        </w:rPr>
        <w:t xml:space="preserve"> launching of staff.</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are to be trained in terms of handling online orders, addressing onl</w:t>
      </w:r>
      <w:r>
        <w:rPr>
          <w:rFonts w:ascii="Times New Roman" w:eastAsia="Times New Roman" w:hAnsi="Times New Roman" w:cs="Times New Roman"/>
          <w:sz w:val="24"/>
          <w:szCs w:val="24"/>
        </w:rPr>
        <w:t>ine requests, and posting (</w:t>
      </w:r>
      <w:proofErr w:type="spellStart"/>
      <w:r>
        <w:rPr>
          <w:rFonts w:ascii="Times New Roman" w:eastAsia="Times New Roman" w:hAnsi="Times New Roman" w:cs="Times New Roman"/>
          <w:sz w:val="24"/>
          <w:szCs w:val="24"/>
        </w:rPr>
        <w:t>Wandosell</w:t>
      </w:r>
      <w:proofErr w:type="spellEnd"/>
      <w:r>
        <w:rPr>
          <w:rFonts w:ascii="Times New Roman" w:eastAsia="Times New Roman" w:hAnsi="Times New Roman" w:cs="Times New Roman"/>
          <w:sz w:val="24"/>
          <w:szCs w:val="24"/>
        </w:rPr>
        <w:t xml:space="preserve"> et al., 2021). Soft launch will enable actual customers to test the website. They can feed back on the final improvements before the complete launch.</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Month 6: Complete Launch and Promotional Offers.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month will </w:t>
      </w:r>
      <w:r>
        <w:rPr>
          <w:rFonts w:ascii="Times New Roman" w:eastAsia="Times New Roman" w:hAnsi="Times New Roman" w:cs="Times New Roman"/>
          <w:sz w:val="24"/>
          <w:szCs w:val="24"/>
        </w:rPr>
        <w:t>involve the actual introduction of the enhanced digital platform. First time discounts can be used to lure new online buyers. The company will be able to advertise more subscription and wedding packages to generate sales over the long term. Close observati</w:t>
      </w:r>
      <w:r>
        <w:rPr>
          <w:rFonts w:ascii="Times New Roman" w:eastAsia="Times New Roman" w:hAnsi="Times New Roman" w:cs="Times New Roman"/>
          <w:sz w:val="24"/>
          <w:szCs w:val="24"/>
        </w:rPr>
        <w:t>on should also be taken during this period on delivery performance.</w:t>
      </w:r>
    </w:p>
    <w:p w:rsidR="00F55858" w:rsidRDefault="00404080" w:rsidP="00DE2082">
      <w:pPr>
        <w:pStyle w:val="Heading1"/>
      </w:pPr>
      <w:bookmarkStart w:id="7" w:name="_Toc214215913"/>
      <w:r>
        <w:t>8. Measuring Effectiveness</w:t>
      </w:r>
      <w:bookmarkEnd w:id="7"/>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Performance Metrics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comparison of monthly sales information should be performed pre and post implementation (</w:t>
      </w:r>
      <w:proofErr w:type="spellStart"/>
      <w:r>
        <w:rPr>
          <w:rFonts w:ascii="Times New Roman" w:eastAsia="Times New Roman" w:hAnsi="Times New Roman" w:cs="Times New Roman"/>
          <w:sz w:val="24"/>
          <w:szCs w:val="24"/>
        </w:rPr>
        <w:t>Esvandiari</w:t>
      </w:r>
      <w:proofErr w:type="spellEnd"/>
      <w:r>
        <w:rPr>
          <w:rFonts w:ascii="Times New Roman" w:eastAsia="Times New Roman" w:hAnsi="Times New Roman" w:cs="Times New Roman"/>
          <w:sz w:val="24"/>
          <w:szCs w:val="24"/>
        </w:rPr>
        <w:t xml:space="preserve"> et al., 2023). These comprise o</w:t>
      </w:r>
      <w:r>
        <w:rPr>
          <w:rFonts w:ascii="Times New Roman" w:eastAsia="Times New Roman" w:hAnsi="Times New Roman" w:cs="Times New Roman"/>
          <w:sz w:val="24"/>
          <w:szCs w:val="24"/>
        </w:rPr>
        <w:t>nline and offline retailing. Online orders will be increased and it will mean that the customers are reacting well towards the new site and the new delivery options.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Website Analytics</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Analytics tools should be used to review traffic to the websites, bounce</w:t>
      </w:r>
      <w:r>
        <w:rPr>
          <w:rFonts w:ascii="Times New Roman" w:eastAsia="Times New Roman" w:hAnsi="Times New Roman" w:cs="Times New Roman"/>
          <w:sz w:val="24"/>
          <w:szCs w:val="24"/>
        </w:rPr>
        <w:t xml:space="preserve"> rates, and the conversion rates (</w:t>
      </w:r>
      <w:proofErr w:type="spellStart"/>
      <w:r>
        <w:rPr>
          <w:rFonts w:ascii="Times New Roman" w:eastAsia="Times New Roman" w:hAnsi="Times New Roman" w:cs="Times New Roman"/>
          <w:sz w:val="24"/>
          <w:szCs w:val="24"/>
        </w:rPr>
        <w:t>Wandosell</w:t>
      </w:r>
      <w:proofErr w:type="spellEnd"/>
      <w:r>
        <w:rPr>
          <w:rFonts w:ascii="Times New Roman" w:eastAsia="Times New Roman" w:hAnsi="Times New Roman" w:cs="Times New Roman"/>
          <w:sz w:val="24"/>
          <w:szCs w:val="24"/>
        </w:rPr>
        <w:t xml:space="preserve"> et al., 2021). Increased number of visitors and more confirms received in relation to order will indicate that the new site is performing as anticipated. Monitoring of user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will also identify areas that</w:t>
      </w:r>
      <w:r>
        <w:rPr>
          <w:rFonts w:ascii="Times New Roman" w:eastAsia="Times New Roman" w:hAnsi="Times New Roman" w:cs="Times New Roman"/>
          <w:sz w:val="24"/>
          <w:szCs w:val="24"/>
        </w:rPr>
        <w:t xml:space="preserve"> should be improved.</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and Customer Satisfaction</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surveys, online reviews, and direct comments should be used to monitor how customers react to the new digital features. Positive feedback will enable ascertainment that the customers feel</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more easy</w:t>
      </w:r>
      <w:proofErr w:type="gramEnd"/>
      <w:r>
        <w:rPr>
          <w:rFonts w:ascii="Times New Roman" w:eastAsia="Times New Roman" w:hAnsi="Times New Roman" w:cs="Times New Roman"/>
          <w:sz w:val="24"/>
          <w:szCs w:val="24"/>
        </w:rPr>
        <w:t xml:space="preserve"> to use the site. The feedback will be negative showing areas where more changes will be required.</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Engagement</w:t>
      </w:r>
    </w:p>
    <w:p w:rsidR="00F55858" w:rsidRDefault="00404080">
      <w:pPr>
        <w:pStyle w:val="normal0"/>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Instagram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Participants are to be measured based on the number of followers, comments, likes, and click-throug</w:t>
      </w:r>
      <w:r>
        <w:rPr>
          <w:rFonts w:ascii="Times New Roman" w:eastAsia="Times New Roman" w:hAnsi="Times New Roman" w:cs="Times New Roman"/>
          <w:sz w:val="24"/>
          <w:szCs w:val="24"/>
        </w:rPr>
        <w:t>h rates. Such intensive involvement shows that the digital marketing activities are achieving the target audience and generating interest.</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Subscription Uptake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customers who subscribe to floral packages should be monitored with time. The number of subscriptions will grow steadily and generate stable revenue and demonstrate that convenience is appreciated among the customers (</w:t>
      </w:r>
      <w:proofErr w:type="spellStart"/>
      <w:r>
        <w:rPr>
          <w:rFonts w:ascii="Times New Roman" w:eastAsia="Times New Roman" w:hAnsi="Times New Roman" w:cs="Times New Roman"/>
          <w:sz w:val="24"/>
          <w:szCs w:val="24"/>
        </w:rPr>
        <w:t>Esvandiari</w:t>
      </w:r>
      <w:proofErr w:type="spellEnd"/>
      <w:r>
        <w:rPr>
          <w:rFonts w:ascii="Times New Roman" w:eastAsia="Times New Roman" w:hAnsi="Times New Roman" w:cs="Times New Roman"/>
          <w:sz w:val="24"/>
          <w:szCs w:val="24"/>
        </w:rPr>
        <w:t xml:space="preserve"> et al., 2023).</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Delivery</w:t>
      </w:r>
      <w:r>
        <w:rPr>
          <w:rFonts w:ascii="Times New Roman" w:eastAsia="Times New Roman" w:hAnsi="Times New Roman" w:cs="Times New Roman"/>
          <w:sz w:val="24"/>
          <w:szCs w:val="24"/>
        </w:rPr>
        <w:t xml:space="preserve"> Performance</w:t>
      </w:r>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of delivery, accuracy, and customer complaints need to be tracked. The efficiency of delivery will be improved and this will help the business to have a good reputation as well as ensuring customers become loyal.</w:t>
      </w:r>
    </w:p>
    <w:p w:rsidR="00F55858" w:rsidRDefault="00404080" w:rsidP="00DE2082">
      <w:pPr>
        <w:pStyle w:val="Heading1"/>
      </w:pPr>
      <w:bookmarkStart w:id="8" w:name="_Toc214215914"/>
      <w:r>
        <w:t>9. Conclusion</w:t>
      </w:r>
      <w:bookmarkEnd w:id="8"/>
    </w:p>
    <w:p w:rsidR="00F55858" w:rsidRDefault="00404080">
      <w:pPr>
        <w:pStyle w:val="norm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dec</w:t>
      </w:r>
      <w:r>
        <w:rPr>
          <w:rFonts w:ascii="Times New Roman" w:eastAsia="Times New Roman" w:hAnsi="Times New Roman" w:cs="Times New Roman"/>
          <w:sz w:val="24"/>
          <w:szCs w:val="24"/>
        </w:rPr>
        <w:t>lining foot traffic, escalating costs, escalating competition and poor digital ability are all posing a severe business problem to Green Haven Florists. The existing business model is not in conformity with customer expectations and trends in modern retail</w:t>
      </w:r>
      <w:r>
        <w:rPr>
          <w:rFonts w:ascii="Times New Roman" w:eastAsia="Times New Roman" w:hAnsi="Times New Roman" w:cs="Times New Roman"/>
          <w:sz w:val="24"/>
          <w:szCs w:val="24"/>
        </w:rPr>
        <w:t xml:space="preserve">ing. We considered two potential solutions: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and enhancing the in-store experience. The PMI evaluation tool revealed the digital </w:t>
      </w:r>
      <w:proofErr w:type="spellStart"/>
      <w:r>
        <w:rPr>
          <w:rFonts w:ascii="Times New Roman" w:eastAsia="Times New Roman" w:hAnsi="Times New Roman" w:cs="Times New Roman"/>
          <w:sz w:val="24"/>
          <w:szCs w:val="24"/>
        </w:rPr>
        <w:t>modernisation</w:t>
      </w:r>
      <w:proofErr w:type="spellEnd"/>
      <w:r>
        <w:rPr>
          <w:rFonts w:ascii="Times New Roman" w:eastAsia="Times New Roman" w:hAnsi="Times New Roman" w:cs="Times New Roman"/>
          <w:sz w:val="24"/>
          <w:szCs w:val="24"/>
        </w:rPr>
        <w:t xml:space="preserve"> strategy to be the best. It is a solution that directly addresses the trend of online purcha</w:t>
      </w:r>
      <w:r>
        <w:rPr>
          <w:rFonts w:ascii="Times New Roman" w:eastAsia="Times New Roman" w:hAnsi="Times New Roman" w:cs="Times New Roman"/>
          <w:sz w:val="24"/>
          <w:szCs w:val="24"/>
        </w:rPr>
        <w:t>ses and offers scope for growth in the long run.</w:t>
      </w:r>
    </w:p>
    <w:p w:rsidR="00F55858" w:rsidRDefault="00404080">
      <w:pPr>
        <w:pStyle w:val="normal0"/>
        <w:spacing w:after="200" w:line="360" w:lineRule="auto"/>
        <w:jc w:val="both"/>
        <w:rPr>
          <w:rFonts w:ascii="Times New Roman" w:eastAsia="Times New Roman" w:hAnsi="Times New Roman" w:cs="Times New Roman"/>
          <w:b/>
          <w:bCs/>
          <w:sz w:val="24"/>
          <w:szCs w:val="24"/>
        </w:rPr>
      </w:pPr>
      <w:r>
        <w:br w:type="page"/>
      </w:r>
    </w:p>
    <w:p w:rsidR="00F55858" w:rsidRDefault="00404080" w:rsidP="00DE2082">
      <w:pPr>
        <w:pStyle w:val="Heading1"/>
      </w:pPr>
      <w:bookmarkStart w:id="9" w:name="_Toc214215915"/>
      <w:r>
        <w:lastRenderedPageBreak/>
        <w:t>References</w:t>
      </w:r>
      <w:bookmarkEnd w:id="9"/>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Cakir</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Iftikhar</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Bielozorov</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Pourzolfaghar</w:t>
      </w:r>
      <w:proofErr w:type="spellEnd"/>
      <w:r>
        <w:rPr>
          <w:rFonts w:ascii="Times New Roman" w:eastAsia="Times New Roman" w:hAnsi="Times New Roman" w:cs="Times New Roman"/>
          <w:sz w:val="24"/>
          <w:szCs w:val="24"/>
        </w:rPr>
        <w:t xml:space="preserve">, Z. and </w:t>
      </w:r>
      <w:proofErr w:type="spellStart"/>
      <w:r>
        <w:rPr>
          <w:rFonts w:ascii="Times New Roman" w:eastAsia="Times New Roman" w:hAnsi="Times New Roman" w:cs="Times New Roman"/>
          <w:sz w:val="24"/>
          <w:szCs w:val="24"/>
        </w:rPr>
        <w:t>Helfert</w:t>
      </w:r>
      <w:proofErr w:type="spellEnd"/>
      <w:r>
        <w:rPr>
          <w:rFonts w:ascii="Times New Roman" w:eastAsia="Times New Roman" w:hAnsi="Times New Roman" w:cs="Times New Roman"/>
          <w:sz w:val="24"/>
          <w:szCs w:val="24"/>
        </w:rPr>
        <w:t>, M. (2021).</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Omnichannel</w:t>
      </w:r>
      <w:proofErr w:type="spellEnd"/>
      <w:r>
        <w:rPr>
          <w:rFonts w:ascii="Times New Roman" w:eastAsia="Times New Roman" w:hAnsi="Times New Roman" w:cs="Times New Roman"/>
          <w:sz w:val="24"/>
          <w:szCs w:val="24"/>
        </w:rPr>
        <w:t xml:space="preserve"> retailing: Digital transformation of a medium-sized retailer. </w:t>
      </w:r>
      <w:r>
        <w:rPr>
          <w:rFonts w:ascii="Times New Roman" w:eastAsia="Times New Roman" w:hAnsi="Times New Roman" w:cs="Times New Roman"/>
          <w:i/>
          <w:iCs/>
          <w:sz w:val="24"/>
          <w:szCs w:val="24"/>
        </w:rPr>
        <w:t>Journal of Information Technology Tea</w:t>
      </w:r>
      <w:r>
        <w:rPr>
          <w:rFonts w:ascii="Times New Roman" w:eastAsia="Times New Roman" w:hAnsi="Times New Roman" w:cs="Times New Roman"/>
          <w:i/>
          <w:iCs/>
          <w:sz w:val="24"/>
          <w:szCs w:val="24"/>
        </w:rPr>
        <w:t>ching Cases</w:t>
      </w:r>
      <w:r>
        <w:rPr>
          <w:rFonts w:ascii="Times New Roman" w:eastAsia="Times New Roman" w:hAnsi="Times New Roman" w:cs="Times New Roman"/>
          <w:sz w:val="24"/>
          <w:szCs w:val="24"/>
        </w:rPr>
        <w:t xml:space="preserve">, [online] 11(2), p.204388692095980.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://doi.org/10.1177/2043886920959803.</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Esvandiari</w:t>
      </w:r>
      <w:proofErr w:type="spellEnd"/>
      <w:r>
        <w:rPr>
          <w:rFonts w:ascii="Times New Roman" w:eastAsia="Times New Roman" w:hAnsi="Times New Roman" w:cs="Times New Roman"/>
          <w:sz w:val="24"/>
          <w:szCs w:val="24"/>
        </w:rPr>
        <w:t xml:space="preserve">, M., Susan, M., </w:t>
      </w:r>
      <w:proofErr w:type="spellStart"/>
      <w:r>
        <w:rPr>
          <w:rFonts w:ascii="Times New Roman" w:eastAsia="Times New Roman" w:hAnsi="Times New Roman" w:cs="Times New Roman"/>
          <w:sz w:val="24"/>
          <w:szCs w:val="24"/>
        </w:rPr>
        <w:t>Mulyaningsih</w:t>
      </w:r>
      <w:proofErr w:type="spellEnd"/>
      <w:r>
        <w:rPr>
          <w:rFonts w:ascii="Times New Roman" w:eastAsia="Times New Roman" w:hAnsi="Times New Roman" w:cs="Times New Roman"/>
          <w:sz w:val="24"/>
          <w:szCs w:val="24"/>
        </w:rPr>
        <w:t xml:space="preserve">, H.D., </w:t>
      </w:r>
      <w:proofErr w:type="spellStart"/>
      <w:r>
        <w:rPr>
          <w:rFonts w:ascii="Times New Roman" w:eastAsia="Times New Roman" w:hAnsi="Times New Roman" w:cs="Times New Roman"/>
          <w:sz w:val="24"/>
          <w:szCs w:val="24"/>
        </w:rPr>
        <w:t>Muhardi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Oktini</w:t>
      </w:r>
      <w:proofErr w:type="spellEnd"/>
      <w:r>
        <w:rPr>
          <w:rFonts w:ascii="Times New Roman" w:eastAsia="Times New Roman" w:hAnsi="Times New Roman" w:cs="Times New Roman"/>
          <w:sz w:val="24"/>
          <w:szCs w:val="24"/>
        </w:rPr>
        <w:t xml:space="preserve">, D.R. and </w:t>
      </w:r>
      <w:proofErr w:type="spellStart"/>
      <w:r>
        <w:rPr>
          <w:rFonts w:ascii="Times New Roman" w:eastAsia="Times New Roman" w:hAnsi="Times New Roman" w:cs="Times New Roman"/>
          <w:sz w:val="24"/>
          <w:szCs w:val="24"/>
        </w:rPr>
        <w:t>Nurhayati</w:t>
      </w:r>
      <w:proofErr w:type="spellEnd"/>
      <w:r>
        <w:rPr>
          <w:rFonts w:ascii="Times New Roman" w:eastAsia="Times New Roman" w:hAnsi="Times New Roman" w:cs="Times New Roman"/>
          <w:sz w:val="24"/>
          <w:szCs w:val="24"/>
        </w:rPr>
        <w:t>, N.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Effect of Eco-Friendly Packaging on Purchase Intention with Con</w:t>
      </w:r>
      <w:r>
        <w:rPr>
          <w:rFonts w:ascii="Times New Roman" w:eastAsia="Times New Roman" w:hAnsi="Times New Roman" w:cs="Times New Roman"/>
          <w:sz w:val="24"/>
          <w:szCs w:val="24"/>
        </w:rPr>
        <w:t>sumer Perception as an Intervening Variable.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International Journal of Entrepreneurship and Sustainability Studies</w:t>
      </w:r>
      <w:r>
        <w:rPr>
          <w:rFonts w:ascii="Times New Roman" w:eastAsia="Times New Roman" w:hAnsi="Times New Roman" w:cs="Times New Roman"/>
          <w:sz w:val="24"/>
          <w:szCs w:val="24"/>
        </w:rPr>
        <w:t>, [online] 3(2), pp.62–79.</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://doi.org/10.31098/ijeass.v3i2.1818.</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Hadaś</w:t>
      </w:r>
      <w:proofErr w:type="spellEnd"/>
      <w:r>
        <w:rPr>
          <w:rFonts w:ascii="Times New Roman" w:eastAsia="Times New Roman" w:hAnsi="Times New Roman" w:cs="Times New Roman"/>
          <w:sz w:val="24"/>
          <w:szCs w:val="24"/>
        </w:rPr>
        <w:t xml:space="preserve">, Ł., </w:t>
      </w:r>
      <w:proofErr w:type="spellStart"/>
      <w:r>
        <w:rPr>
          <w:rFonts w:ascii="Times New Roman" w:eastAsia="Times New Roman" w:hAnsi="Times New Roman" w:cs="Times New Roman"/>
          <w:sz w:val="24"/>
          <w:szCs w:val="24"/>
        </w:rPr>
        <w:t>Domański</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Wojciechowski</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Majewski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Lewandow</w:t>
      </w:r>
      <w:r>
        <w:rPr>
          <w:rFonts w:ascii="Times New Roman" w:eastAsia="Times New Roman" w:hAnsi="Times New Roman" w:cs="Times New Roman"/>
          <w:sz w:val="24"/>
          <w:szCs w:val="24"/>
        </w:rPr>
        <w:t>icz</w:t>
      </w:r>
      <w:proofErr w:type="spellEnd"/>
      <w:r>
        <w:rPr>
          <w:rFonts w:ascii="Times New Roman" w:eastAsia="Times New Roman" w:hAnsi="Times New Roman" w:cs="Times New Roman"/>
          <w:sz w:val="24"/>
          <w:szCs w:val="24"/>
        </w:rPr>
        <w:t>, J. (2024).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The Role of Packaging in Sustainable </w:t>
      </w:r>
      <w:proofErr w:type="spellStart"/>
      <w:r>
        <w:rPr>
          <w:rFonts w:ascii="Times New Roman" w:eastAsia="Times New Roman" w:hAnsi="Times New Roman" w:cs="Times New Roman"/>
          <w:sz w:val="24"/>
          <w:szCs w:val="24"/>
        </w:rPr>
        <w:t>Omnichannel</w:t>
      </w:r>
      <w:proofErr w:type="spellEnd"/>
      <w:r>
        <w:rPr>
          <w:rFonts w:ascii="Times New Roman" w:eastAsia="Times New Roman" w:hAnsi="Times New Roman" w:cs="Times New Roman"/>
          <w:sz w:val="24"/>
          <w:szCs w:val="24"/>
        </w:rPr>
        <w:t xml:space="preserve"> Returns—The Perspective of Young Consumers in Poland.</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16(6), p.2231.</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://doi.org/10.3390/su16062231.</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Harsandaldeep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Kaur</w:t>
      </w:r>
      <w:proofErr w:type="spellEnd"/>
      <w:r>
        <w:rPr>
          <w:rFonts w:ascii="Times New Roman" w:eastAsia="Times New Roman" w:hAnsi="Times New Roman" w:cs="Times New Roman"/>
          <w:sz w:val="24"/>
          <w:szCs w:val="24"/>
        </w:rPr>
        <w:t xml:space="preserve"> (2024). Digital transformation in reta</w:t>
      </w:r>
      <w:r>
        <w:rPr>
          <w:rFonts w:ascii="Times New Roman" w:eastAsia="Times New Roman" w:hAnsi="Times New Roman" w:cs="Times New Roman"/>
          <w:sz w:val="24"/>
          <w:szCs w:val="24"/>
        </w:rPr>
        <w:t xml:space="preserve">il: Strategies for brick-and-mortar stores. </w:t>
      </w:r>
      <w:proofErr w:type="gramStart"/>
      <w:r>
        <w:rPr>
          <w:rFonts w:ascii="Times New Roman" w:eastAsia="Times New Roman" w:hAnsi="Times New Roman" w:cs="Times New Roman"/>
          <w:i/>
          <w:iCs/>
          <w:sz w:val="24"/>
          <w:szCs w:val="24"/>
        </w:rPr>
        <w:t>Universal Research Reports</w:t>
      </w:r>
      <w:r>
        <w:rPr>
          <w:rFonts w:ascii="Times New Roman" w:eastAsia="Times New Roman" w:hAnsi="Times New Roman" w:cs="Times New Roman"/>
          <w:sz w:val="24"/>
          <w:szCs w:val="24"/>
        </w:rPr>
        <w:t>, [online] 11(4), pp.9–16.</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://doi.org/10.36676/urr.v11.i4.1295.</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Lombardi, A., </w:t>
      </w:r>
      <w:proofErr w:type="spellStart"/>
      <w:r>
        <w:rPr>
          <w:rFonts w:ascii="Times New Roman" w:eastAsia="Times New Roman" w:hAnsi="Times New Roman" w:cs="Times New Roman"/>
          <w:sz w:val="24"/>
          <w:szCs w:val="24"/>
        </w:rPr>
        <w:t>Califano</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Caracciolo</w:t>
      </w:r>
      <w:proofErr w:type="spellEnd"/>
      <w:r>
        <w:rPr>
          <w:rFonts w:ascii="Times New Roman" w:eastAsia="Times New Roman" w:hAnsi="Times New Roman" w:cs="Times New Roman"/>
          <w:sz w:val="24"/>
          <w:szCs w:val="24"/>
        </w:rPr>
        <w:t xml:space="preserve">, F., Teresa Del </w:t>
      </w:r>
      <w:proofErr w:type="spellStart"/>
      <w:r>
        <w:rPr>
          <w:rFonts w:ascii="Times New Roman" w:eastAsia="Times New Roman" w:hAnsi="Times New Roman" w:cs="Times New Roman"/>
          <w:sz w:val="24"/>
          <w:szCs w:val="24"/>
        </w:rPr>
        <w:t>Giudice</w:t>
      </w:r>
      <w:proofErr w:type="spellEnd"/>
      <w:r>
        <w:rPr>
          <w:rFonts w:ascii="Times New Roman" w:eastAsia="Times New Roman" w:hAnsi="Times New Roman" w:cs="Times New Roman"/>
          <w:sz w:val="24"/>
          <w:szCs w:val="24"/>
        </w:rPr>
        <w:t xml:space="preserve"> and Cembalo, L. (2023).</w:t>
      </w:r>
      <w:proofErr w:type="gramEnd"/>
      <w:r>
        <w:rPr>
          <w:rFonts w:ascii="Times New Roman" w:eastAsia="Times New Roman" w:hAnsi="Times New Roman" w:cs="Times New Roman"/>
          <w:sz w:val="24"/>
          <w:szCs w:val="24"/>
        </w:rPr>
        <w:t xml:space="preserve"> Eco-packaging in organic f</w:t>
      </w:r>
      <w:r>
        <w:rPr>
          <w:rFonts w:ascii="Times New Roman" w:eastAsia="Times New Roman" w:hAnsi="Times New Roman" w:cs="Times New Roman"/>
          <w:sz w:val="24"/>
          <w:szCs w:val="24"/>
        </w:rPr>
        <w:t xml:space="preserve">oods: rational decisions or emotional influences? </w:t>
      </w:r>
      <w:proofErr w:type="gramStart"/>
      <w:r>
        <w:rPr>
          <w:rFonts w:ascii="Times New Roman" w:eastAsia="Times New Roman" w:hAnsi="Times New Roman" w:cs="Times New Roman"/>
          <w:i/>
          <w:iCs/>
          <w:sz w:val="24"/>
          <w:szCs w:val="24"/>
        </w:rPr>
        <w:t>Organic agriculture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://doi.org/10.1007/s13165-023-00442-5.</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Pehlivanoğlu</w:t>
      </w:r>
      <w:proofErr w:type="spellEnd"/>
      <w:r>
        <w:rPr>
          <w:rFonts w:ascii="Times New Roman" w:eastAsia="Times New Roman" w:hAnsi="Times New Roman" w:cs="Times New Roman"/>
          <w:sz w:val="24"/>
          <w:szCs w:val="24"/>
        </w:rPr>
        <w:t xml:space="preserve">, M.Ç. and </w:t>
      </w:r>
      <w:proofErr w:type="spellStart"/>
      <w:r>
        <w:rPr>
          <w:rFonts w:ascii="Times New Roman" w:eastAsia="Times New Roman" w:hAnsi="Times New Roman" w:cs="Times New Roman"/>
          <w:sz w:val="24"/>
          <w:szCs w:val="24"/>
        </w:rPr>
        <w:t>Eymür</w:t>
      </w:r>
      <w:proofErr w:type="spellEnd"/>
      <w:r>
        <w:rPr>
          <w:rFonts w:ascii="Times New Roman" w:eastAsia="Times New Roman" w:hAnsi="Times New Roman" w:cs="Times New Roman"/>
          <w:sz w:val="24"/>
          <w:szCs w:val="24"/>
        </w:rPr>
        <w:t>, E.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Digital Transformation Management in Retail Organizations.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Journal of Industrial Policy and Technology Management</w:t>
      </w:r>
      <w:r>
        <w:rPr>
          <w:rFonts w:ascii="Times New Roman" w:eastAsia="Times New Roman" w:hAnsi="Times New Roman" w:cs="Times New Roman"/>
          <w:sz w:val="24"/>
          <w:szCs w:val="24"/>
        </w:rPr>
        <w:t>, [online] 6(1), pp.139–147.</w:t>
      </w:r>
      <w:proofErr w:type="gramEnd"/>
      <w:r>
        <w:rPr>
          <w:rFonts w:ascii="Times New Roman" w:eastAsia="Times New Roman" w:hAnsi="Times New Roman" w:cs="Times New Roman"/>
          <w:sz w:val="24"/>
          <w:szCs w:val="24"/>
        </w:rPr>
        <w:t xml:space="preserve"> Available at: https://jipat.org/index.php/jipat/article/view/126?utm_source=chatgpt.com [Accessed 16 Nov. 2025].</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Piracci</w:t>
      </w:r>
      <w:proofErr w:type="spellEnd"/>
      <w:r>
        <w:rPr>
          <w:rFonts w:ascii="Times New Roman" w:eastAsia="Times New Roman" w:hAnsi="Times New Roman" w:cs="Times New Roman"/>
          <w:sz w:val="24"/>
          <w:szCs w:val="24"/>
        </w:rPr>
        <w:t xml:space="preserve">, G., Fabio </w:t>
      </w:r>
      <w:proofErr w:type="spellStart"/>
      <w:r>
        <w:rPr>
          <w:rFonts w:ascii="Times New Roman" w:eastAsia="Times New Roman" w:hAnsi="Times New Roman" w:cs="Times New Roman"/>
          <w:sz w:val="24"/>
          <w:szCs w:val="24"/>
        </w:rPr>
        <w:t>Boncinelli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Casini</w:t>
      </w:r>
      <w:proofErr w:type="spellEnd"/>
      <w:r>
        <w:rPr>
          <w:rFonts w:ascii="Times New Roman" w:eastAsia="Times New Roman" w:hAnsi="Times New Roman" w:cs="Times New Roman"/>
          <w:sz w:val="24"/>
          <w:szCs w:val="24"/>
        </w:rPr>
        <w:t>, L. (2023).</w:t>
      </w:r>
      <w:proofErr w:type="gramEnd"/>
      <w:r>
        <w:rPr>
          <w:rFonts w:ascii="Times New Roman" w:eastAsia="Times New Roman" w:hAnsi="Times New Roman" w:cs="Times New Roman"/>
          <w:sz w:val="24"/>
          <w:szCs w:val="24"/>
        </w:rPr>
        <w:t xml:space="preserve"> Investi</w:t>
      </w:r>
      <w:r>
        <w:rPr>
          <w:rFonts w:ascii="Times New Roman" w:eastAsia="Times New Roman" w:hAnsi="Times New Roman" w:cs="Times New Roman"/>
          <w:sz w:val="24"/>
          <w:szCs w:val="24"/>
        </w:rPr>
        <w:t xml:space="preserve">gating Consumer Preferences for Sustainable Packaging </w:t>
      </w:r>
      <w:proofErr w:type="gramStart"/>
      <w:r>
        <w:rPr>
          <w:rFonts w:ascii="Times New Roman" w:eastAsia="Times New Roman" w:hAnsi="Times New Roman" w:cs="Times New Roman"/>
          <w:sz w:val="24"/>
          <w:szCs w:val="24"/>
        </w:rPr>
        <w:t>Through</w:t>
      </w:r>
      <w:proofErr w:type="gramEnd"/>
      <w:r>
        <w:rPr>
          <w:rFonts w:ascii="Times New Roman" w:eastAsia="Times New Roman" w:hAnsi="Times New Roman" w:cs="Times New Roman"/>
          <w:sz w:val="24"/>
          <w:szCs w:val="24"/>
        </w:rPr>
        <w:t xml:space="preserve"> a Different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Approach: A Random Regret Minimization Application. </w:t>
      </w:r>
      <w:r>
        <w:rPr>
          <w:rFonts w:ascii="Times New Roman" w:eastAsia="Times New Roman" w:hAnsi="Times New Roman" w:cs="Times New Roman"/>
          <w:i/>
          <w:iCs/>
          <w:sz w:val="24"/>
          <w:szCs w:val="24"/>
        </w:rPr>
        <w:t>Environmental and Resource Economics</w:t>
      </w:r>
      <w:r>
        <w:rPr>
          <w:rFonts w:ascii="Times New Roman" w:eastAsia="Times New Roman" w:hAnsi="Times New Roman" w:cs="Times New Roman"/>
          <w:sz w:val="24"/>
          <w:szCs w:val="24"/>
        </w:rPr>
        <w:t xml:space="preserve">, 86.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://doi.org/10.1007/s10640-023-00785-3.</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Shi, M., Zhou, J. and Jiang,</w:t>
      </w:r>
      <w:r>
        <w:rPr>
          <w:rFonts w:ascii="Times New Roman" w:eastAsia="Times New Roman" w:hAnsi="Times New Roman" w:cs="Times New Roman"/>
          <w:sz w:val="24"/>
          <w:szCs w:val="24"/>
        </w:rPr>
        <w:t xml:space="preserve"> Z. (2019).</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Consumer heterogeneity and online vs. offline retail spatial competition.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Frontiers of Business Research in China</w:t>
      </w:r>
      <w:r>
        <w:rPr>
          <w:rFonts w:ascii="Times New Roman" w:eastAsia="Times New Roman" w:hAnsi="Times New Roman" w:cs="Times New Roman"/>
          <w:sz w:val="24"/>
          <w:szCs w:val="24"/>
        </w:rPr>
        <w:t>, 13(1).</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://doi.org/10.1186/s11782-019-0059-9.</w:t>
      </w:r>
    </w:p>
    <w:p w:rsidR="00F55858" w:rsidRDefault="00404080">
      <w:pPr>
        <w:pStyle w:val="norm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Wandosell</w:t>
      </w:r>
      <w:proofErr w:type="spellEnd"/>
      <w:r>
        <w:rPr>
          <w:rFonts w:ascii="Times New Roman" w:eastAsia="Times New Roman" w:hAnsi="Times New Roman" w:cs="Times New Roman"/>
          <w:sz w:val="24"/>
          <w:szCs w:val="24"/>
        </w:rPr>
        <w:t>, G., Parra-</w:t>
      </w:r>
      <w:proofErr w:type="spellStart"/>
      <w:r>
        <w:rPr>
          <w:rFonts w:ascii="Times New Roman" w:eastAsia="Times New Roman" w:hAnsi="Times New Roman" w:cs="Times New Roman"/>
          <w:sz w:val="24"/>
          <w:szCs w:val="24"/>
        </w:rPr>
        <w:t>Meroño</w:t>
      </w:r>
      <w:proofErr w:type="spellEnd"/>
      <w:r>
        <w:rPr>
          <w:rFonts w:ascii="Times New Roman" w:eastAsia="Times New Roman" w:hAnsi="Times New Roman" w:cs="Times New Roman"/>
          <w:sz w:val="24"/>
          <w:szCs w:val="24"/>
        </w:rPr>
        <w:t xml:space="preserve">, M.C., </w:t>
      </w:r>
      <w:proofErr w:type="spellStart"/>
      <w:r>
        <w:rPr>
          <w:rFonts w:ascii="Times New Roman" w:eastAsia="Times New Roman" w:hAnsi="Times New Roman" w:cs="Times New Roman"/>
          <w:sz w:val="24"/>
          <w:szCs w:val="24"/>
        </w:rPr>
        <w:t>Alcayde</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Baños</w:t>
      </w:r>
      <w:proofErr w:type="spellEnd"/>
      <w:r>
        <w:rPr>
          <w:rFonts w:ascii="Times New Roman" w:eastAsia="Times New Roman" w:hAnsi="Times New Roman" w:cs="Times New Roman"/>
          <w:sz w:val="24"/>
          <w:szCs w:val="24"/>
        </w:rPr>
        <w:t>, R. (2021).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Green </w:t>
      </w:r>
      <w:r>
        <w:rPr>
          <w:rFonts w:ascii="Times New Roman" w:eastAsia="Times New Roman" w:hAnsi="Times New Roman" w:cs="Times New Roman"/>
          <w:sz w:val="24"/>
          <w:szCs w:val="24"/>
        </w:rPr>
        <w:t>Packaging from Consumer and Business Perspectives.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13(3), p.1356.</w:t>
      </w:r>
      <w:proofErr w:type="gramEnd"/>
      <w:r>
        <w:rPr>
          <w:rFonts w:ascii="Times New Roman" w:eastAsia="Times New Roman" w:hAnsi="Times New Roman" w:cs="Times New Roman"/>
          <w:sz w:val="24"/>
          <w:szCs w:val="24"/>
        </w:rPr>
        <w:t xml:space="preserve"> Available at: https://www.mdpi.com/2071-1050/13/3/1356.</w:t>
      </w:r>
    </w:p>
    <w:p w:rsidR="00F55858" w:rsidRDefault="00F55858">
      <w:pPr>
        <w:pStyle w:val="normal0"/>
        <w:spacing w:after="200" w:line="360" w:lineRule="auto"/>
        <w:jc w:val="both"/>
        <w:rPr>
          <w:rFonts w:ascii="Times New Roman" w:eastAsia="Times New Roman" w:hAnsi="Times New Roman" w:cs="Times New Roman"/>
          <w:sz w:val="24"/>
          <w:szCs w:val="24"/>
        </w:rPr>
      </w:pPr>
    </w:p>
    <w:p w:rsidR="00F55858" w:rsidRDefault="00F55858">
      <w:pPr>
        <w:pStyle w:val="normal0"/>
        <w:spacing w:after="200" w:line="360" w:lineRule="auto"/>
        <w:jc w:val="both"/>
        <w:rPr>
          <w:rFonts w:ascii="Times New Roman" w:eastAsia="Times New Roman" w:hAnsi="Times New Roman" w:cs="Times New Roman"/>
          <w:sz w:val="24"/>
          <w:szCs w:val="24"/>
        </w:rPr>
      </w:pPr>
    </w:p>
    <w:sectPr w:rsidR="00F55858" w:rsidSect="00C00288">
      <w:footerReference w:type="default" r:id="rId7"/>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080" w:rsidRDefault="00404080" w:rsidP="00232213">
      <w:pPr>
        <w:spacing w:line="240" w:lineRule="auto"/>
      </w:pPr>
      <w:r>
        <w:separator/>
      </w:r>
    </w:p>
  </w:endnote>
  <w:endnote w:type="continuationSeparator" w:id="0">
    <w:p w:rsidR="00404080" w:rsidRDefault="00404080" w:rsidP="0023221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E680624-81A3-4A0A-9BE4-BCF454DDEFEE}"/>
    <w:embedBold r:id="rId2" w:fontKey="{A31482A5-DFBC-4EF8-85FE-FEACCBC3D805}"/>
  </w:font>
  <w:font w:name="Tahoma">
    <w:panose1 w:val="020B0604030504040204"/>
    <w:charset w:val="00"/>
    <w:family w:val="swiss"/>
    <w:pitch w:val="variable"/>
    <w:sig w:usb0="E1002EFF" w:usb1="C000605B" w:usb2="00000029" w:usb3="00000000" w:csb0="000101FF" w:csb1="00000000"/>
    <w:embedRegular r:id="rId3" w:fontKey="{094207A8-E297-4EF7-909B-E4641416AAA5}"/>
  </w:font>
  <w:font w:name="Cambria">
    <w:panose1 w:val="02040503050406030204"/>
    <w:charset w:val="00"/>
    <w:family w:val="roman"/>
    <w:pitch w:val="variable"/>
    <w:sig w:usb0="E00006FF" w:usb1="420024FF" w:usb2="02000000" w:usb3="00000000" w:csb0="0000019F" w:csb1="00000000"/>
    <w:embedRegular r:id="rId4" w:fontKey="{10E2F6D4-2FD3-46F8-9AF6-3BA61D41E96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rPr>
      <w:id w:val="157678846"/>
      <w:docPartObj>
        <w:docPartGallery w:val="Page Numbers (Bottom of Page)"/>
        <w:docPartUnique/>
      </w:docPartObj>
    </w:sdtPr>
    <w:sdtContent>
      <w:p w:rsidR="00232213" w:rsidRPr="00232213" w:rsidRDefault="00232213">
        <w:pPr>
          <w:pStyle w:val="Footer"/>
          <w:jc w:val="right"/>
          <w:rPr>
            <w:rFonts w:ascii="Times New Roman" w:hAnsi="Times New Roman" w:cs="Times New Roman"/>
            <w:sz w:val="20"/>
          </w:rPr>
        </w:pPr>
        <w:r w:rsidRPr="00232213">
          <w:rPr>
            <w:rFonts w:ascii="Times New Roman" w:hAnsi="Times New Roman" w:cs="Times New Roman"/>
            <w:sz w:val="20"/>
          </w:rPr>
          <w:fldChar w:fldCharType="begin"/>
        </w:r>
        <w:r w:rsidRPr="00232213">
          <w:rPr>
            <w:rFonts w:ascii="Times New Roman" w:hAnsi="Times New Roman" w:cs="Times New Roman"/>
            <w:sz w:val="20"/>
          </w:rPr>
          <w:instrText xml:space="preserve"> PAGE   \* MERGEFORMAT </w:instrText>
        </w:r>
        <w:r w:rsidRPr="00232213">
          <w:rPr>
            <w:rFonts w:ascii="Times New Roman" w:hAnsi="Times New Roman" w:cs="Times New Roman"/>
            <w:sz w:val="20"/>
          </w:rPr>
          <w:fldChar w:fldCharType="separate"/>
        </w:r>
        <w:r w:rsidR="007C3A70">
          <w:rPr>
            <w:rFonts w:ascii="Times New Roman" w:hAnsi="Times New Roman" w:cs="Times New Roman"/>
            <w:noProof/>
            <w:sz w:val="20"/>
          </w:rPr>
          <w:t>2</w:t>
        </w:r>
        <w:r w:rsidRPr="00232213">
          <w:rPr>
            <w:rFonts w:ascii="Times New Roman" w:hAnsi="Times New Roman" w:cs="Times New Roman"/>
            <w:sz w:val="20"/>
          </w:rPr>
          <w:fldChar w:fldCharType="end"/>
        </w:r>
      </w:p>
    </w:sdtContent>
  </w:sdt>
  <w:p w:rsidR="00232213" w:rsidRPr="00232213" w:rsidRDefault="00232213">
    <w:pPr>
      <w:pStyle w:val="Footer"/>
      <w:rPr>
        <w:rFonts w:ascii="Times New Roman" w:hAnsi="Times New Roman" w:cs="Times New Roman"/>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080" w:rsidRDefault="00404080" w:rsidP="00232213">
      <w:pPr>
        <w:spacing w:line="240" w:lineRule="auto"/>
      </w:pPr>
      <w:r>
        <w:separator/>
      </w:r>
    </w:p>
  </w:footnote>
  <w:footnote w:type="continuationSeparator" w:id="0">
    <w:p w:rsidR="00404080" w:rsidRDefault="00404080" w:rsidP="0023221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TrueTypeFonts/>
  <w:proofState w:spelling="clean" w:grammar="clean"/>
  <w:defaultTabStop w:val="720"/>
  <w:characterSpacingControl w:val="doNotCompress"/>
  <w:footnotePr>
    <w:footnote w:id="-1"/>
    <w:footnote w:id="0"/>
  </w:footnotePr>
  <w:endnotePr>
    <w:endnote w:id="-1"/>
    <w:endnote w:id="0"/>
  </w:endnotePr>
  <w:compat/>
  <w:rsids>
    <w:rsidRoot w:val="00F55858"/>
    <w:rsid w:val="00232213"/>
    <w:rsid w:val="00404080"/>
    <w:rsid w:val="007C3A70"/>
    <w:rsid w:val="009113FD"/>
    <w:rsid w:val="00C00288"/>
    <w:rsid w:val="00DE2082"/>
    <w:rsid w:val="00F558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autoRedefine/>
    <w:rsid w:val="00DE2082"/>
    <w:pPr>
      <w:keepNext/>
      <w:keepLines/>
      <w:spacing w:before="400" w:after="120"/>
      <w:outlineLvl w:val="0"/>
    </w:pPr>
    <w:rPr>
      <w:rFonts w:ascii="Times New Roman" w:hAnsi="Times New Roman"/>
      <w:b/>
      <w:sz w:val="28"/>
      <w:szCs w:val="40"/>
    </w:rPr>
  </w:style>
  <w:style w:type="paragraph" w:styleId="Heading2">
    <w:name w:val="heading 2"/>
    <w:basedOn w:val="normal0"/>
    <w:next w:val="normal0"/>
    <w:rsid w:val="00F55858"/>
    <w:pPr>
      <w:keepNext/>
      <w:keepLines/>
      <w:spacing w:before="360" w:after="120"/>
      <w:outlineLvl w:val="1"/>
    </w:pPr>
    <w:rPr>
      <w:sz w:val="32"/>
      <w:szCs w:val="32"/>
    </w:rPr>
  </w:style>
  <w:style w:type="paragraph" w:styleId="Heading3">
    <w:name w:val="heading 3"/>
    <w:basedOn w:val="normal0"/>
    <w:next w:val="normal0"/>
    <w:rsid w:val="00F55858"/>
    <w:pPr>
      <w:keepNext/>
      <w:keepLines/>
      <w:spacing w:before="320" w:after="80"/>
      <w:outlineLvl w:val="2"/>
    </w:pPr>
    <w:rPr>
      <w:color w:val="434343"/>
      <w:sz w:val="28"/>
      <w:szCs w:val="28"/>
    </w:rPr>
  </w:style>
  <w:style w:type="paragraph" w:styleId="Heading4">
    <w:name w:val="heading 4"/>
    <w:basedOn w:val="normal0"/>
    <w:next w:val="normal0"/>
    <w:rsid w:val="00F55858"/>
    <w:pPr>
      <w:keepNext/>
      <w:keepLines/>
      <w:spacing w:before="280" w:after="80"/>
      <w:outlineLvl w:val="3"/>
    </w:pPr>
    <w:rPr>
      <w:color w:val="666666"/>
      <w:sz w:val="24"/>
      <w:szCs w:val="24"/>
    </w:rPr>
  </w:style>
  <w:style w:type="paragraph" w:styleId="Heading5">
    <w:name w:val="heading 5"/>
    <w:basedOn w:val="normal0"/>
    <w:next w:val="normal0"/>
    <w:rsid w:val="00F55858"/>
    <w:pPr>
      <w:keepNext/>
      <w:keepLines/>
      <w:spacing w:before="240" w:after="80"/>
      <w:outlineLvl w:val="4"/>
    </w:pPr>
    <w:rPr>
      <w:color w:val="666666"/>
    </w:rPr>
  </w:style>
  <w:style w:type="paragraph" w:styleId="Heading6">
    <w:name w:val="heading 6"/>
    <w:basedOn w:val="normal0"/>
    <w:next w:val="normal0"/>
    <w:rsid w:val="00F55858"/>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55858"/>
    <w:tblPr>
      <w:tblCellMar>
        <w:top w:w="100" w:type="dxa"/>
        <w:left w:w="100" w:type="dxa"/>
        <w:bottom w:w="100" w:type="dxa"/>
        <w:right w:w="100" w:type="dxa"/>
      </w:tblCellMar>
    </w:tblPr>
  </w:style>
  <w:style w:type="paragraph" w:customStyle="1" w:styleId="normal0">
    <w:name w:val="normal"/>
    <w:rsid w:val="00F55858"/>
  </w:style>
  <w:style w:type="paragraph" w:styleId="Title">
    <w:name w:val="Title"/>
    <w:basedOn w:val="normal0"/>
    <w:next w:val="normal0"/>
    <w:rsid w:val="00F55858"/>
    <w:pPr>
      <w:keepNext/>
      <w:keepLines/>
      <w:spacing w:after="60"/>
    </w:pPr>
    <w:rPr>
      <w:sz w:val="52"/>
      <w:szCs w:val="52"/>
    </w:rPr>
  </w:style>
  <w:style w:type="paragraph" w:styleId="Subtitle">
    <w:name w:val="Subtitle"/>
    <w:basedOn w:val="normal0"/>
    <w:next w:val="normal0"/>
    <w:rsid w:val="00F55858"/>
    <w:pPr>
      <w:keepNext/>
      <w:keepLines/>
      <w:spacing w:after="320"/>
    </w:pPr>
    <w:rPr>
      <w:color w:val="666666"/>
      <w:sz w:val="30"/>
      <w:szCs w:val="30"/>
    </w:rPr>
  </w:style>
  <w:style w:type="paragraph" w:styleId="Header">
    <w:name w:val="header"/>
    <w:basedOn w:val="Normal"/>
    <w:link w:val="HeaderChar"/>
    <w:uiPriority w:val="99"/>
    <w:semiHidden/>
    <w:unhideWhenUsed/>
    <w:rsid w:val="0023221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32213"/>
  </w:style>
  <w:style w:type="paragraph" w:styleId="Footer">
    <w:name w:val="footer"/>
    <w:basedOn w:val="Normal"/>
    <w:link w:val="FooterChar"/>
    <w:uiPriority w:val="99"/>
    <w:unhideWhenUsed/>
    <w:rsid w:val="00232213"/>
    <w:pPr>
      <w:tabs>
        <w:tab w:val="center" w:pos="4680"/>
        <w:tab w:val="right" w:pos="9360"/>
      </w:tabs>
      <w:spacing w:line="240" w:lineRule="auto"/>
    </w:pPr>
  </w:style>
  <w:style w:type="character" w:customStyle="1" w:styleId="FooterChar">
    <w:name w:val="Footer Char"/>
    <w:basedOn w:val="DefaultParagraphFont"/>
    <w:link w:val="Footer"/>
    <w:uiPriority w:val="99"/>
    <w:rsid w:val="00232213"/>
  </w:style>
  <w:style w:type="paragraph" w:styleId="TOCHeading">
    <w:name w:val="TOC Heading"/>
    <w:basedOn w:val="Heading1"/>
    <w:next w:val="Normal"/>
    <w:uiPriority w:val="39"/>
    <w:semiHidden/>
    <w:unhideWhenUsed/>
    <w:qFormat/>
    <w:rsid w:val="007C3A70"/>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C3A70"/>
    <w:pPr>
      <w:spacing w:after="100"/>
    </w:pPr>
  </w:style>
  <w:style w:type="character" w:styleId="Hyperlink">
    <w:name w:val="Hyperlink"/>
    <w:basedOn w:val="DefaultParagraphFont"/>
    <w:uiPriority w:val="99"/>
    <w:unhideWhenUsed/>
    <w:rsid w:val="007C3A70"/>
    <w:rPr>
      <w:color w:val="0000FF" w:themeColor="hyperlink"/>
      <w:u w:val="single"/>
    </w:rPr>
  </w:style>
  <w:style w:type="paragraph" w:styleId="BalloonText">
    <w:name w:val="Balloon Text"/>
    <w:basedOn w:val="Normal"/>
    <w:link w:val="BalloonTextChar"/>
    <w:uiPriority w:val="99"/>
    <w:semiHidden/>
    <w:unhideWhenUsed/>
    <w:rsid w:val="007C3A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A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F340379-2ACC-4FB8-9563-D8394BA0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2282</Words>
  <Characters>13014</Characters>
  <Application>Microsoft Office Word</Application>
  <DocSecurity>0</DocSecurity>
  <Lines>108</Lines>
  <Paragraphs>30</Paragraphs>
  <ScaleCrop>false</ScaleCrop>
  <Company/>
  <LinksUpToDate>false</LinksUpToDate>
  <CharactersWithSpaces>15266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dcterms:created xsi:type="dcterms:W3CDTF">2025-11-16T14:32:00Z</dcterms:created>
  <dcterms:modified xsi:type="dcterms:W3CDTF">2025-11-16T14:34:00Z</dcterms:modified>
</cp:coreProperties>
</file>