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EC2934C" wp14:paraId="5E5787A5" wp14:textId="66AE7956">
      <w:pPr>
        <w:pStyle w:val="Normal"/>
        <w:jc w:val="center"/>
      </w:pPr>
      <w:r w:rsidR="77FE1DA4">
        <w:drawing>
          <wp:inline xmlns:wp14="http://schemas.microsoft.com/office/word/2010/wordprocessingDrawing" wp14:editId="6B555AF8" wp14:anchorId="4C509D7B">
            <wp:extent cx="3190875" cy="1314450"/>
            <wp:effectExtent l="0" t="0" r="0" b="0"/>
            <wp:docPr id="963677656" name="drawing" title="A close-up of a sig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3677656" name="Picture 963677656"/>
                    <pic:cNvPicPr/>
                  </pic:nvPicPr>
                  <pic:blipFill>
                    <a:blip xmlns:r="http://schemas.openxmlformats.org/officeDocument/2006/relationships" r:embed="rId1338764474">
                      <a:extLst>
                        <a:ext uri="{28A0092B-C50C-407E-A947-70E740481C1C}">
                          <a14:useLocalDpi xmlns:a14="http://schemas.microsoft.com/office/drawing/2010/main"/>
                        </a:ext>
                      </a:extLst>
                    </a:blip>
                    <a:stretch>
                      <a:fillRect/>
                    </a:stretch>
                  </pic:blipFill>
                  <pic:spPr>
                    <a:xfrm rot="0">
                      <a:off x="0" y="0"/>
                      <a:ext cx="3190875" cy="1314450"/>
                    </a:xfrm>
                    <a:prstGeom prst="rect">
                      <a:avLst/>
                    </a:prstGeom>
                  </pic:spPr>
                </pic:pic>
              </a:graphicData>
            </a:graphic>
          </wp:inline>
        </w:drawing>
      </w:r>
    </w:p>
    <w:p w:rsidR="5EC2934C" w:rsidP="5EC2934C" w:rsidRDefault="5EC2934C" w14:paraId="2B3B0B09" w14:textId="0B423F4D">
      <w:pPr>
        <w:pStyle w:val="Normal"/>
        <w:jc w:val="center"/>
      </w:pPr>
    </w:p>
    <w:p w:rsidR="6CA380FE" w:rsidP="5EC2934C" w:rsidRDefault="6CA380FE" w14:paraId="7F3643BF" w14:textId="2FAF9165">
      <w:pPr>
        <w:pStyle w:val="Normal"/>
        <w:jc w:val="center"/>
        <w:rPr>
          <w:b w:val="1"/>
          <w:bCs w:val="1"/>
          <w:sz w:val="32"/>
          <w:szCs w:val="32"/>
        </w:rPr>
      </w:pPr>
      <w:r w:rsidRPr="5EC2934C" w:rsidR="6CA380FE">
        <w:rPr>
          <w:b w:val="1"/>
          <w:bCs w:val="1"/>
          <w:sz w:val="32"/>
          <w:szCs w:val="32"/>
        </w:rPr>
        <w:t>Changemakers: Creativity and Value Creation</w:t>
      </w:r>
    </w:p>
    <w:p w:rsidR="6CA380FE" w:rsidP="5EC2934C" w:rsidRDefault="6CA380FE" w14:paraId="25D8EA07" w14:textId="0EA1EFBC">
      <w:pPr>
        <w:pStyle w:val="Normal"/>
        <w:jc w:val="center"/>
        <w:rPr>
          <w:b w:val="1"/>
          <w:bCs w:val="1"/>
          <w:i w:val="1"/>
          <w:iCs w:val="1"/>
          <w:sz w:val="32"/>
          <w:szCs w:val="32"/>
        </w:rPr>
      </w:pPr>
      <w:r w:rsidRPr="5EC2934C" w:rsidR="6CA380FE">
        <w:rPr>
          <w:b w:val="1"/>
          <w:bCs w:val="1"/>
          <w:i w:val="1"/>
          <w:iCs w:val="1"/>
          <w:sz w:val="32"/>
          <w:szCs w:val="32"/>
        </w:rPr>
        <w:t>Assessment 1</w:t>
      </w:r>
    </w:p>
    <w:p w:rsidR="627271E6" w:rsidP="5EC2934C" w:rsidRDefault="627271E6" w14:paraId="43505FE9" w14:textId="393661A8">
      <w:pPr>
        <w:pStyle w:val="Normal"/>
        <w:jc w:val="center"/>
        <w:rPr>
          <w:b w:val="1"/>
          <w:bCs w:val="1"/>
          <w:sz w:val="32"/>
          <w:szCs w:val="32"/>
          <w:u w:val="single"/>
        </w:rPr>
      </w:pPr>
      <w:r w:rsidRPr="5EC2934C" w:rsidR="627271E6">
        <w:rPr>
          <w:b w:val="1"/>
          <w:bCs w:val="1"/>
          <w:sz w:val="32"/>
          <w:szCs w:val="32"/>
          <w:u w:val="single"/>
        </w:rPr>
        <w:t>ONLINE PORTFOLIO</w:t>
      </w:r>
    </w:p>
    <w:p w:rsidR="5EC2934C" w:rsidP="5EC2934C" w:rsidRDefault="5EC2934C" w14:paraId="5E02E1D3" w14:textId="417939B2">
      <w:pPr>
        <w:pStyle w:val="Normal"/>
        <w:jc w:val="center"/>
        <w:rPr>
          <w:b w:val="1"/>
          <w:bCs w:val="1"/>
          <w:sz w:val="32"/>
          <w:szCs w:val="32"/>
        </w:rPr>
      </w:pPr>
    </w:p>
    <w:p w:rsidR="5EC2934C" w:rsidP="5EC2934C" w:rsidRDefault="5EC2934C" w14:paraId="1D741656" w14:textId="430539EB">
      <w:pPr>
        <w:pStyle w:val="Normal"/>
        <w:jc w:val="center"/>
        <w:rPr>
          <w:b w:val="1"/>
          <w:bCs w:val="1"/>
          <w:sz w:val="32"/>
          <w:szCs w:val="32"/>
        </w:rPr>
      </w:pPr>
    </w:p>
    <w:p w:rsidR="6CA380FE" w:rsidP="5EC2934C" w:rsidRDefault="6CA380FE" w14:paraId="51BF91B4" w14:textId="13279DCC">
      <w:pPr>
        <w:pStyle w:val="Normal"/>
        <w:jc w:val="center"/>
        <w:rPr>
          <w:rFonts w:ascii="Arial Nova" w:hAnsi="Arial Nova" w:eastAsia="Arial Nova" w:cs="Arial Nova"/>
        </w:rPr>
      </w:pPr>
      <w:r w:rsidRPr="5EC2934C" w:rsidR="6CA380FE">
        <w:rPr>
          <w:rFonts w:ascii="Arial Nova" w:hAnsi="Arial Nova" w:eastAsia="Arial Nova" w:cs="Arial Nova"/>
        </w:rPr>
        <w:t>Student: Samantha Rendall-Dillon</w:t>
      </w:r>
    </w:p>
    <w:p w:rsidR="6CA380FE" w:rsidP="5EC2934C" w:rsidRDefault="6CA380FE" w14:paraId="49E3116E" w14:textId="0141F980">
      <w:pPr>
        <w:pStyle w:val="Normal"/>
        <w:jc w:val="center"/>
        <w:rPr>
          <w:rFonts w:ascii="Arial Nova" w:hAnsi="Arial Nova" w:eastAsia="Arial Nova" w:cs="Arial Nova"/>
        </w:rPr>
      </w:pPr>
      <w:r w:rsidRPr="5EC2934C" w:rsidR="6CA380FE">
        <w:rPr>
          <w:rFonts w:ascii="Arial Nova" w:hAnsi="Arial Nova" w:eastAsia="Arial Nova" w:cs="Arial Nova"/>
        </w:rPr>
        <w:t>ID: 2431395</w:t>
      </w:r>
    </w:p>
    <w:p w:rsidR="6CA380FE" w:rsidP="5EC2934C" w:rsidRDefault="6CA380FE" w14:paraId="32F85420" w14:textId="2BE940C8">
      <w:pPr>
        <w:pStyle w:val="Normal"/>
        <w:jc w:val="center"/>
      </w:pPr>
      <w:r w:rsidRPr="5EC2934C" w:rsidR="6CA380FE">
        <w:rPr>
          <w:rFonts w:ascii="Arial Nova" w:hAnsi="Arial Nova" w:eastAsia="Arial Nova" w:cs="Arial Nova"/>
        </w:rPr>
        <w:t xml:space="preserve">Module: </w:t>
      </w:r>
      <w:r w:rsidRPr="5EC2934C" w:rsidR="6CA380FE">
        <w:rPr>
          <w:rFonts w:ascii="Arial Nova" w:hAnsi="Arial Nova" w:eastAsia="Arial Nova" w:cs="Arial Nova"/>
          <w:b w:val="0"/>
          <w:bCs w:val="0"/>
          <w:i w:val="0"/>
          <w:iCs w:val="0"/>
          <w:caps w:val="0"/>
          <w:smallCaps w:val="0"/>
          <w:noProof w:val="0"/>
          <w:color w:val="1D2125"/>
          <w:sz w:val="24"/>
          <w:szCs w:val="24"/>
          <w:lang w:val="en-GB"/>
        </w:rPr>
        <w:t>BMHP5014</w:t>
      </w:r>
    </w:p>
    <w:p w:rsidR="4D533B1D" w:rsidP="5EC2934C" w:rsidRDefault="4D533B1D" w14:paraId="2424C53B" w14:textId="1100D4E8">
      <w:pPr>
        <w:pStyle w:val="Normal"/>
        <w:jc w:val="center"/>
      </w:pPr>
      <w:r w:rsidRPr="5EC2934C" w:rsidR="4D533B1D">
        <w:rPr>
          <w:rFonts w:ascii="Arial Nova" w:hAnsi="Arial Nova" w:eastAsia="Arial Nova" w:cs="Arial Nova"/>
          <w:b w:val="0"/>
          <w:bCs w:val="0"/>
          <w:i w:val="0"/>
          <w:iCs w:val="0"/>
          <w:caps w:val="0"/>
          <w:smallCaps w:val="0"/>
          <w:noProof w:val="0"/>
          <w:color w:val="1D2125"/>
          <w:sz w:val="24"/>
          <w:szCs w:val="24"/>
          <w:lang w:val="en-GB"/>
        </w:rPr>
        <w:t xml:space="preserve">Lecturer: </w:t>
      </w:r>
      <w:r w:rsidRPr="5EC2934C" w:rsidR="7AC6522F">
        <w:rPr>
          <w:rFonts w:ascii="Arial Nova" w:hAnsi="Arial Nova" w:eastAsia="Arial Nova" w:cs="Arial Nova"/>
          <w:b w:val="0"/>
          <w:bCs w:val="0"/>
          <w:i w:val="0"/>
          <w:iCs w:val="0"/>
          <w:caps w:val="0"/>
          <w:smallCaps w:val="0"/>
          <w:noProof w:val="0"/>
          <w:color w:val="1D2125"/>
          <w:sz w:val="24"/>
          <w:szCs w:val="24"/>
          <w:lang w:val="en-GB"/>
        </w:rPr>
        <w:t>Brian Mashumba</w:t>
      </w:r>
      <w:r w:rsidRPr="5EC2934C" w:rsidR="41A51878">
        <w:rPr>
          <w:rFonts w:ascii="Arial Nova" w:hAnsi="Arial Nova" w:eastAsia="Arial Nova" w:cs="Arial Nova"/>
          <w:b w:val="0"/>
          <w:bCs w:val="0"/>
          <w:i w:val="0"/>
          <w:iCs w:val="0"/>
          <w:caps w:val="0"/>
          <w:smallCaps w:val="0"/>
          <w:noProof w:val="0"/>
          <w:color w:val="1D2125"/>
          <w:sz w:val="24"/>
          <w:szCs w:val="24"/>
          <w:lang w:val="en-GB"/>
        </w:rPr>
        <w:t xml:space="preserve"> </w:t>
      </w:r>
    </w:p>
    <w:p w:rsidR="5EC2934C" w:rsidP="5EC2934C" w:rsidRDefault="5EC2934C" w14:paraId="71FEEDA2" w14:textId="1F80FB8F">
      <w:pPr>
        <w:pStyle w:val="Normal"/>
        <w:jc w:val="center"/>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522E6558" w14:textId="502F8858">
      <w:pPr>
        <w:pStyle w:val="Normal"/>
        <w:jc w:val="center"/>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336B164C" w14:textId="5705BE67">
      <w:pPr>
        <w:pStyle w:val="Normal"/>
        <w:jc w:val="center"/>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23095C32" w14:textId="1042FDCA">
      <w:pPr>
        <w:pStyle w:val="Normal"/>
        <w:jc w:val="center"/>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1AD5ADF9" w14:textId="3480C319">
      <w:pPr>
        <w:pStyle w:val="Normal"/>
        <w:jc w:val="center"/>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5E4663E8" w14:textId="73EA32D4">
      <w:pPr>
        <w:pStyle w:val="Normal"/>
        <w:jc w:val="center"/>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6E0B7BCC" w14:textId="583862DA">
      <w:pPr>
        <w:pStyle w:val="Normal"/>
        <w:jc w:val="center"/>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608CD15D" w14:textId="1C0A78E1">
      <w:pPr>
        <w:pStyle w:val="Normal"/>
        <w:jc w:val="center"/>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32558469" w14:textId="438C1E0E">
      <w:pPr>
        <w:pStyle w:val="Normal"/>
        <w:jc w:val="center"/>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309DFCBE" w14:textId="4CFE4868">
      <w:pPr>
        <w:pStyle w:val="Normal"/>
        <w:jc w:val="center"/>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6F4B4DE6" w14:textId="7AE3D004">
      <w:pPr>
        <w:pStyle w:val="Normal"/>
        <w:jc w:val="center"/>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3590B6AA" w14:textId="1A852FB1">
      <w:pPr>
        <w:pStyle w:val="Normal"/>
        <w:jc w:val="center"/>
        <w:rPr>
          <w:rFonts w:ascii="Arial" w:hAnsi="Arial" w:eastAsia="Arial" w:cs="Arial"/>
          <w:b w:val="1"/>
          <w:bCs w:val="1"/>
          <w:i w:val="0"/>
          <w:iCs w:val="0"/>
          <w:caps w:val="0"/>
          <w:smallCaps w:val="0"/>
          <w:noProof w:val="0"/>
          <w:color w:val="1D2125"/>
          <w:sz w:val="24"/>
          <w:szCs w:val="24"/>
          <w:lang w:val="en-GB"/>
        </w:rPr>
      </w:pPr>
    </w:p>
    <w:p w:rsidR="4D533B1D" w:rsidP="5EC2934C" w:rsidRDefault="4D533B1D" w14:paraId="23E31827" w14:textId="6D46BE6E">
      <w:pPr>
        <w:pStyle w:val="Normal"/>
        <w:jc w:val="center"/>
        <w:rPr>
          <w:rFonts w:ascii="Arial" w:hAnsi="Arial" w:eastAsia="Arial" w:cs="Arial"/>
          <w:b w:val="1"/>
          <w:bCs w:val="1"/>
          <w:i w:val="0"/>
          <w:iCs w:val="0"/>
          <w:caps w:val="0"/>
          <w:smallCaps w:val="0"/>
          <w:noProof w:val="0"/>
          <w:color w:val="1D2125"/>
          <w:sz w:val="24"/>
          <w:szCs w:val="24"/>
          <w:lang w:val="en-GB"/>
        </w:rPr>
      </w:pPr>
      <w:r w:rsidRPr="5EC2934C" w:rsidR="4D533B1D">
        <w:rPr>
          <w:rFonts w:ascii="Arial" w:hAnsi="Arial" w:eastAsia="Arial" w:cs="Arial"/>
          <w:b w:val="1"/>
          <w:bCs w:val="1"/>
          <w:i w:val="0"/>
          <w:iCs w:val="0"/>
          <w:caps w:val="0"/>
          <w:smallCaps w:val="0"/>
          <w:noProof w:val="0"/>
          <w:color w:val="1D2125"/>
          <w:sz w:val="24"/>
          <w:szCs w:val="24"/>
          <w:lang w:val="en-GB"/>
        </w:rPr>
        <w:t>Table of Contents</w:t>
      </w:r>
    </w:p>
    <w:p w:rsidR="4D533B1D" w:rsidP="60DD46E4" w:rsidRDefault="4D533B1D" w14:paraId="7CE860E8" w14:textId="2742641C">
      <w:pPr>
        <w:pStyle w:val="ListParagraph"/>
        <w:numPr>
          <w:ilvl w:val="0"/>
          <w:numId w:val="1"/>
        </w:numPr>
        <w:jc w:val="left"/>
        <w:rPr>
          <w:rFonts w:ascii="Arial" w:hAnsi="Arial" w:eastAsia="Arial" w:cs="Arial"/>
          <w:b w:val="1"/>
          <w:bCs w:val="1"/>
          <w:i w:val="0"/>
          <w:iCs w:val="0"/>
          <w:caps w:val="0"/>
          <w:smallCaps w:val="0"/>
          <w:noProof w:val="0"/>
          <w:color w:val="1D2125"/>
          <w:sz w:val="24"/>
          <w:szCs w:val="24"/>
          <w:lang w:val="en-GB"/>
        </w:rPr>
      </w:pPr>
      <w:r w:rsidRPr="60DD46E4" w:rsidR="4D533B1D">
        <w:rPr>
          <w:rFonts w:ascii="Arial" w:hAnsi="Arial" w:eastAsia="Arial" w:cs="Arial"/>
          <w:b w:val="1"/>
          <w:bCs w:val="1"/>
          <w:i w:val="0"/>
          <w:iCs w:val="0"/>
          <w:caps w:val="0"/>
          <w:smallCaps w:val="0"/>
          <w:noProof w:val="0"/>
          <w:color w:val="1D2125"/>
          <w:sz w:val="24"/>
          <w:szCs w:val="24"/>
          <w:lang w:val="en-GB"/>
        </w:rPr>
        <w:t xml:space="preserve"> Introduction</w:t>
      </w:r>
      <w:r w:rsidRPr="60DD46E4" w:rsidR="127804A3">
        <w:rPr>
          <w:rFonts w:ascii="Arial" w:hAnsi="Arial" w:eastAsia="Arial" w:cs="Arial"/>
          <w:b w:val="1"/>
          <w:bCs w:val="1"/>
          <w:i w:val="0"/>
          <w:iCs w:val="0"/>
          <w:caps w:val="0"/>
          <w:smallCaps w:val="0"/>
          <w:noProof w:val="0"/>
          <w:color w:val="1D2125"/>
          <w:sz w:val="24"/>
          <w:szCs w:val="24"/>
          <w:lang w:val="en-GB"/>
        </w:rPr>
        <w:t>........................................................</w:t>
      </w:r>
      <w:r w:rsidRPr="60DD46E4" w:rsidR="74B600A3">
        <w:rPr>
          <w:rFonts w:ascii="Arial" w:hAnsi="Arial" w:eastAsia="Arial" w:cs="Arial"/>
          <w:b w:val="1"/>
          <w:bCs w:val="1"/>
          <w:i w:val="0"/>
          <w:iCs w:val="0"/>
          <w:caps w:val="0"/>
          <w:smallCaps w:val="0"/>
          <w:noProof w:val="0"/>
          <w:color w:val="1D2125"/>
          <w:sz w:val="24"/>
          <w:szCs w:val="24"/>
          <w:lang w:val="en-GB"/>
        </w:rPr>
        <w:t>page 3</w:t>
      </w:r>
    </w:p>
    <w:p w:rsidR="4D533B1D" w:rsidP="60DD46E4" w:rsidRDefault="4D533B1D" w14:paraId="278B4543" w14:textId="648F1793">
      <w:pPr>
        <w:pStyle w:val="ListParagraph"/>
        <w:numPr>
          <w:ilvl w:val="0"/>
          <w:numId w:val="1"/>
        </w:numPr>
        <w:jc w:val="left"/>
        <w:rPr>
          <w:rFonts w:ascii="Arial" w:hAnsi="Arial" w:eastAsia="Arial" w:cs="Arial"/>
          <w:b w:val="1"/>
          <w:bCs w:val="1"/>
          <w:i w:val="0"/>
          <w:iCs w:val="0"/>
          <w:caps w:val="0"/>
          <w:smallCaps w:val="0"/>
          <w:noProof w:val="0"/>
          <w:color w:val="1D2125"/>
          <w:sz w:val="24"/>
          <w:szCs w:val="24"/>
          <w:lang w:val="en-GB"/>
        </w:rPr>
      </w:pPr>
      <w:r w:rsidRPr="60DD46E4" w:rsidR="4D533B1D">
        <w:rPr>
          <w:rFonts w:ascii="Arial" w:hAnsi="Arial" w:eastAsia="Arial" w:cs="Arial"/>
          <w:b w:val="1"/>
          <w:bCs w:val="1"/>
          <w:i w:val="0"/>
          <w:iCs w:val="0"/>
          <w:caps w:val="0"/>
          <w:smallCaps w:val="0"/>
          <w:noProof w:val="0"/>
          <w:color w:val="1D2125"/>
          <w:sz w:val="24"/>
          <w:szCs w:val="24"/>
          <w:lang w:val="en-GB"/>
        </w:rPr>
        <w:t xml:space="preserve"> </w:t>
      </w:r>
      <w:r w:rsidRPr="60DD46E4" w:rsidR="15894F5A">
        <w:rPr>
          <w:rFonts w:ascii="Arial" w:hAnsi="Arial" w:eastAsia="Arial" w:cs="Arial"/>
          <w:b w:val="1"/>
          <w:bCs w:val="1"/>
          <w:i w:val="0"/>
          <w:iCs w:val="0"/>
          <w:caps w:val="0"/>
          <w:smallCaps w:val="0"/>
          <w:noProof w:val="0"/>
          <w:color w:val="1D2125"/>
          <w:sz w:val="24"/>
          <w:szCs w:val="24"/>
          <w:lang w:val="en-GB"/>
        </w:rPr>
        <w:t>Task</w:t>
      </w:r>
      <w:r w:rsidRPr="60DD46E4" w:rsidR="4D533B1D">
        <w:rPr>
          <w:rFonts w:ascii="Arial" w:hAnsi="Arial" w:eastAsia="Arial" w:cs="Arial"/>
          <w:b w:val="1"/>
          <w:bCs w:val="1"/>
          <w:i w:val="0"/>
          <w:iCs w:val="0"/>
          <w:caps w:val="0"/>
          <w:smallCaps w:val="0"/>
          <w:noProof w:val="0"/>
          <w:color w:val="1D2125"/>
          <w:sz w:val="24"/>
          <w:szCs w:val="24"/>
          <w:lang w:val="en-GB"/>
        </w:rPr>
        <w:t xml:space="preserve"> 1</w:t>
      </w:r>
      <w:r w:rsidRPr="60DD46E4" w:rsidR="29F26840">
        <w:rPr>
          <w:rFonts w:ascii="Arial" w:hAnsi="Arial" w:eastAsia="Arial" w:cs="Arial"/>
          <w:b w:val="1"/>
          <w:bCs w:val="1"/>
          <w:i w:val="0"/>
          <w:iCs w:val="0"/>
          <w:caps w:val="0"/>
          <w:smallCaps w:val="0"/>
          <w:noProof w:val="0"/>
          <w:color w:val="1D2125"/>
          <w:sz w:val="24"/>
          <w:szCs w:val="24"/>
          <w:lang w:val="en-GB"/>
        </w:rPr>
        <w:t>..................................................................</w:t>
      </w:r>
      <w:r w:rsidRPr="60DD46E4" w:rsidR="2E1C2490">
        <w:rPr>
          <w:rFonts w:ascii="Arial" w:hAnsi="Arial" w:eastAsia="Arial" w:cs="Arial"/>
          <w:b w:val="1"/>
          <w:bCs w:val="1"/>
          <w:i w:val="0"/>
          <w:iCs w:val="0"/>
          <w:caps w:val="0"/>
          <w:smallCaps w:val="0"/>
          <w:noProof w:val="0"/>
          <w:color w:val="1D2125"/>
          <w:sz w:val="24"/>
          <w:szCs w:val="24"/>
          <w:lang w:val="en-GB"/>
        </w:rPr>
        <w:t xml:space="preserve">page </w:t>
      </w:r>
      <w:r w:rsidRPr="60DD46E4" w:rsidR="5EFDC55F">
        <w:rPr>
          <w:rFonts w:ascii="Arial" w:hAnsi="Arial" w:eastAsia="Arial" w:cs="Arial"/>
          <w:b w:val="1"/>
          <w:bCs w:val="1"/>
          <w:i w:val="0"/>
          <w:iCs w:val="0"/>
          <w:caps w:val="0"/>
          <w:smallCaps w:val="0"/>
          <w:noProof w:val="0"/>
          <w:color w:val="1D2125"/>
          <w:sz w:val="24"/>
          <w:szCs w:val="24"/>
          <w:lang w:val="en-GB"/>
        </w:rPr>
        <w:t>3</w:t>
      </w:r>
    </w:p>
    <w:p w:rsidR="4D533B1D" w:rsidP="60DD46E4" w:rsidRDefault="4D533B1D" w14:paraId="777A03A9" w14:textId="321467DA">
      <w:pPr>
        <w:pStyle w:val="ListParagraph"/>
        <w:numPr>
          <w:ilvl w:val="0"/>
          <w:numId w:val="1"/>
        </w:numPr>
        <w:jc w:val="left"/>
        <w:rPr>
          <w:rFonts w:ascii="Arial" w:hAnsi="Arial" w:eastAsia="Arial" w:cs="Arial"/>
          <w:b w:val="1"/>
          <w:bCs w:val="1"/>
          <w:i w:val="0"/>
          <w:iCs w:val="0"/>
          <w:caps w:val="0"/>
          <w:smallCaps w:val="0"/>
          <w:noProof w:val="0"/>
          <w:color w:val="1D2125"/>
          <w:sz w:val="24"/>
          <w:szCs w:val="24"/>
          <w:lang w:val="en-GB"/>
        </w:rPr>
      </w:pPr>
      <w:r w:rsidRPr="60DD46E4" w:rsidR="4D533B1D">
        <w:rPr>
          <w:rFonts w:ascii="Arial" w:hAnsi="Arial" w:eastAsia="Arial" w:cs="Arial"/>
          <w:b w:val="1"/>
          <w:bCs w:val="1"/>
          <w:i w:val="0"/>
          <w:iCs w:val="0"/>
          <w:caps w:val="0"/>
          <w:smallCaps w:val="0"/>
          <w:noProof w:val="0"/>
          <w:color w:val="1D2125"/>
          <w:sz w:val="24"/>
          <w:szCs w:val="24"/>
          <w:lang w:val="en-GB"/>
        </w:rPr>
        <w:t xml:space="preserve"> </w:t>
      </w:r>
      <w:r w:rsidRPr="60DD46E4" w:rsidR="71D7D03B">
        <w:rPr>
          <w:rFonts w:ascii="Arial" w:hAnsi="Arial" w:eastAsia="Arial" w:cs="Arial"/>
          <w:b w:val="1"/>
          <w:bCs w:val="1"/>
          <w:i w:val="0"/>
          <w:iCs w:val="0"/>
          <w:caps w:val="0"/>
          <w:smallCaps w:val="0"/>
          <w:noProof w:val="0"/>
          <w:color w:val="1D2125"/>
          <w:sz w:val="24"/>
          <w:szCs w:val="24"/>
          <w:lang w:val="en-GB"/>
        </w:rPr>
        <w:t>Task</w:t>
      </w:r>
      <w:r w:rsidRPr="60DD46E4" w:rsidR="4D533B1D">
        <w:rPr>
          <w:rFonts w:ascii="Arial" w:hAnsi="Arial" w:eastAsia="Arial" w:cs="Arial"/>
          <w:b w:val="1"/>
          <w:bCs w:val="1"/>
          <w:i w:val="0"/>
          <w:iCs w:val="0"/>
          <w:caps w:val="0"/>
          <w:smallCaps w:val="0"/>
          <w:noProof w:val="0"/>
          <w:color w:val="1D2125"/>
          <w:sz w:val="24"/>
          <w:szCs w:val="24"/>
          <w:lang w:val="en-GB"/>
        </w:rPr>
        <w:t xml:space="preserve"> 2</w:t>
      </w:r>
      <w:r w:rsidRPr="60DD46E4" w:rsidR="663EC4D8">
        <w:rPr>
          <w:rFonts w:ascii="Arial" w:hAnsi="Arial" w:eastAsia="Arial" w:cs="Arial"/>
          <w:b w:val="1"/>
          <w:bCs w:val="1"/>
          <w:i w:val="0"/>
          <w:iCs w:val="0"/>
          <w:caps w:val="0"/>
          <w:smallCaps w:val="0"/>
          <w:noProof w:val="0"/>
          <w:color w:val="1D2125"/>
          <w:sz w:val="24"/>
          <w:szCs w:val="24"/>
          <w:lang w:val="en-GB"/>
        </w:rPr>
        <w:t>..................................................................</w:t>
      </w:r>
      <w:r w:rsidRPr="60DD46E4" w:rsidR="2479E6A7">
        <w:rPr>
          <w:rFonts w:ascii="Arial" w:hAnsi="Arial" w:eastAsia="Arial" w:cs="Arial"/>
          <w:b w:val="1"/>
          <w:bCs w:val="1"/>
          <w:i w:val="0"/>
          <w:iCs w:val="0"/>
          <w:caps w:val="0"/>
          <w:smallCaps w:val="0"/>
          <w:noProof w:val="0"/>
          <w:color w:val="1D2125"/>
          <w:sz w:val="24"/>
          <w:szCs w:val="24"/>
          <w:lang w:val="en-GB"/>
        </w:rPr>
        <w:t>page 4</w:t>
      </w:r>
    </w:p>
    <w:p w:rsidR="4D533B1D" w:rsidP="60DD46E4" w:rsidRDefault="4D533B1D" w14:paraId="438663E4" w14:textId="7595E002">
      <w:pPr>
        <w:pStyle w:val="ListParagraph"/>
        <w:numPr>
          <w:ilvl w:val="0"/>
          <w:numId w:val="1"/>
        </w:numPr>
        <w:jc w:val="left"/>
        <w:rPr>
          <w:rFonts w:ascii="Arial" w:hAnsi="Arial" w:eastAsia="Arial" w:cs="Arial"/>
          <w:b w:val="1"/>
          <w:bCs w:val="1"/>
          <w:i w:val="0"/>
          <w:iCs w:val="0"/>
          <w:caps w:val="0"/>
          <w:smallCaps w:val="0"/>
          <w:noProof w:val="0"/>
          <w:color w:val="1D2125"/>
          <w:sz w:val="24"/>
          <w:szCs w:val="24"/>
          <w:lang w:val="en-GB"/>
        </w:rPr>
      </w:pPr>
      <w:r w:rsidRPr="60DD46E4" w:rsidR="4D533B1D">
        <w:rPr>
          <w:rFonts w:ascii="Arial" w:hAnsi="Arial" w:eastAsia="Arial" w:cs="Arial"/>
          <w:b w:val="1"/>
          <w:bCs w:val="1"/>
          <w:i w:val="0"/>
          <w:iCs w:val="0"/>
          <w:caps w:val="0"/>
          <w:smallCaps w:val="0"/>
          <w:noProof w:val="0"/>
          <w:color w:val="1D2125"/>
          <w:sz w:val="24"/>
          <w:szCs w:val="24"/>
          <w:lang w:val="en-GB"/>
        </w:rPr>
        <w:t xml:space="preserve"> </w:t>
      </w:r>
      <w:r w:rsidRPr="60DD46E4" w:rsidR="233FAFD1">
        <w:rPr>
          <w:rFonts w:ascii="Arial" w:hAnsi="Arial" w:eastAsia="Arial" w:cs="Arial"/>
          <w:b w:val="1"/>
          <w:bCs w:val="1"/>
          <w:i w:val="0"/>
          <w:iCs w:val="0"/>
          <w:caps w:val="0"/>
          <w:smallCaps w:val="0"/>
          <w:noProof w:val="0"/>
          <w:color w:val="1D2125"/>
          <w:sz w:val="24"/>
          <w:szCs w:val="24"/>
          <w:lang w:val="en-GB"/>
        </w:rPr>
        <w:t>Task</w:t>
      </w:r>
      <w:r w:rsidRPr="60DD46E4" w:rsidR="4D533B1D">
        <w:rPr>
          <w:rFonts w:ascii="Arial" w:hAnsi="Arial" w:eastAsia="Arial" w:cs="Arial"/>
          <w:b w:val="1"/>
          <w:bCs w:val="1"/>
          <w:i w:val="0"/>
          <w:iCs w:val="0"/>
          <w:caps w:val="0"/>
          <w:smallCaps w:val="0"/>
          <w:noProof w:val="0"/>
          <w:color w:val="1D2125"/>
          <w:sz w:val="24"/>
          <w:szCs w:val="24"/>
          <w:lang w:val="en-GB"/>
        </w:rPr>
        <w:t xml:space="preserve"> 3</w:t>
      </w:r>
      <w:r w:rsidRPr="60DD46E4" w:rsidR="14AA8043">
        <w:rPr>
          <w:rFonts w:ascii="Arial" w:hAnsi="Arial" w:eastAsia="Arial" w:cs="Arial"/>
          <w:b w:val="1"/>
          <w:bCs w:val="1"/>
          <w:i w:val="0"/>
          <w:iCs w:val="0"/>
          <w:caps w:val="0"/>
          <w:smallCaps w:val="0"/>
          <w:noProof w:val="0"/>
          <w:color w:val="1D2125"/>
          <w:sz w:val="24"/>
          <w:szCs w:val="24"/>
          <w:lang w:val="en-GB"/>
        </w:rPr>
        <w:t>..................................................................</w:t>
      </w:r>
      <w:r w:rsidRPr="60DD46E4" w:rsidR="6F17F488">
        <w:rPr>
          <w:rFonts w:ascii="Arial" w:hAnsi="Arial" w:eastAsia="Arial" w:cs="Arial"/>
          <w:b w:val="1"/>
          <w:bCs w:val="1"/>
          <w:i w:val="0"/>
          <w:iCs w:val="0"/>
          <w:caps w:val="0"/>
          <w:smallCaps w:val="0"/>
          <w:noProof w:val="0"/>
          <w:color w:val="1D2125"/>
          <w:sz w:val="24"/>
          <w:szCs w:val="24"/>
          <w:lang w:val="en-GB"/>
        </w:rPr>
        <w:t>page 4</w:t>
      </w:r>
    </w:p>
    <w:p w:rsidR="4D533B1D" w:rsidP="60DD46E4" w:rsidRDefault="4D533B1D" w14:paraId="5D503A09" w14:textId="5F843E41">
      <w:pPr>
        <w:pStyle w:val="ListParagraph"/>
        <w:numPr>
          <w:ilvl w:val="0"/>
          <w:numId w:val="1"/>
        </w:numPr>
        <w:spacing w:after="0" w:afterAutospacing="off"/>
        <w:jc w:val="left"/>
        <w:rPr>
          <w:rFonts w:ascii="Arial" w:hAnsi="Arial" w:eastAsia="Arial" w:cs="Arial"/>
          <w:b w:val="1"/>
          <w:bCs w:val="1"/>
          <w:i w:val="0"/>
          <w:iCs w:val="0"/>
          <w:caps w:val="0"/>
          <w:smallCaps w:val="0"/>
          <w:noProof w:val="0"/>
          <w:color w:val="1D2125"/>
          <w:sz w:val="24"/>
          <w:szCs w:val="24"/>
          <w:lang w:val="en-GB"/>
        </w:rPr>
      </w:pPr>
      <w:r w:rsidRPr="60DD46E4" w:rsidR="4D533B1D">
        <w:rPr>
          <w:rFonts w:ascii="Arial" w:hAnsi="Arial" w:eastAsia="Arial" w:cs="Arial"/>
          <w:b w:val="1"/>
          <w:bCs w:val="1"/>
          <w:i w:val="0"/>
          <w:iCs w:val="0"/>
          <w:caps w:val="0"/>
          <w:smallCaps w:val="0"/>
          <w:noProof w:val="0"/>
          <w:color w:val="1D2125"/>
          <w:sz w:val="24"/>
          <w:szCs w:val="24"/>
          <w:lang w:val="en-GB"/>
        </w:rPr>
        <w:t xml:space="preserve"> </w:t>
      </w:r>
      <w:r w:rsidRPr="60DD46E4" w:rsidR="14D5764F">
        <w:rPr>
          <w:rFonts w:ascii="Arial" w:hAnsi="Arial" w:eastAsia="Arial" w:cs="Arial"/>
          <w:b w:val="1"/>
          <w:bCs w:val="1"/>
          <w:i w:val="0"/>
          <w:iCs w:val="0"/>
          <w:caps w:val="0"/>
          <w:smallCaps w:val="0"/>
          <w:noProof w:val="0"/>
          <w:color w:val="1D2125"/>
          <w:sz w:val="24"/>
          <w:szCs w:val="24"/>
          <w:lang w:val="en-GB"/>
        </w:rPr>
        <w:t>Tas</w:t>
      </w:r>
      <w:r w:rsidRPr="60DD46E4" w:rsidR="4D533B1D">
        <w:rPr>
          <w:rFonts w:ascii="Arial" w:hAnsi="Arial" w:eastAsia="Arial" w:cs="Arial"/>
          <w:b w:val="1"/>
          <w:bCs w:val="1"/>
          <w:i w:val="0"/>
          <w:iCs w:val="0"/>
          <w:caps w:val="0"/>
          <w:smallCaps w:val="0"/>
          <w:noProof w:val="0"/>
          <w:color w:val="1D2125"/>
          <w:sz w:val="24"/>
          <w:szCs w:val="24"/>
          <w:lang w:val="en-GB"/>
        </w:rPr>
        <w:t xml:space="preserve">k </w:t>
      </w:r>
      <w:r w:rsidRPr="60DD46E4" w:rsidR="7D74D589">
        <w:rPr>
          <w:rFonts w:ascii="Arial" w:hAnsi="Arial" w:eastAsia="Arial" w:cs="Arial"/>
          <w:b w:val="1"/>
          <w:bCs w:val="1"/>
          <w:i w:val="0"/>
          <w:iCs w:val="0"/>
          <w:caps w:val="0"/>
          <w:smallCaps w:val="0"/>
          <w:noProof w:val="0"/>
          <w:color w:val="1D2125"/>
          <w:sz w:val="24"/>
          <w:szCs w:val="24"/>
          <w:lang w:val="en-GB"/>
        </w:rPr>
        <w:t>4</w:t>
      </w:r>
      <w:r w:rsidRPr="60DD46E4" w:rsidR="493034E3">
        <w:rPr>
          <w:rFonts w:ascii="Arial" w:hAnsi="Arial" w:eastAsia="Arial" w:cs="Arial"/>
          <w:b w:val="1"/>
          <w:bCs w:val="1"/>
          <w:i w:val="0"/>
          <w:iCs w:val="0"/>
          <w:caps w:val="0"/>
          <w:smallCaps w:val="0"/>
          <w:noProof w:val="0"/>
          <w:color w:val="1D2125"/>
          <w:sz w:val="24"/>
          <w:szCs w:val="24"/>
          <w:lang w:val="en-GB"/>
        </w:rPr>
        <w:t>..................................................................</w:t>
      </w:r>
      <w:r w:rsidRPr="60DD46E4" w:rsidR="37498675">
        <w:rPr>
          <w:rFonts w:ascii="Arial" w:hAnsi="Arial" w:eastAsia="Arial" w:cs="Arial"/>
          <w:b w:val="1"/>
          <w:bCs w:val="1"/>
          <w:i w:val="0"/>
          <w:iCs w:val="0"/>
          <w:caps w:val="0"/>
          <w:smallCaps w:val="0"/>
          <w:noProof w:val="0"/>
          <w:color w:val="1D2125"/>
          <w:sz w:val="24"/>
          <w:szCs w:val="24"/>
          <w:lang w:val="en-GB"/>
        </w:rPr>
        <w:t>page 5</w:t>
      </w:r>
    </w:p>
    <w:p w:rsidR="7D74D589" w:rsidP="5EC2934C" w:rsidRDefault="7D74D589" w14:paraId="4BF295B5" w14:textId="1E1BBEA0">
      <w:pPr>
        <w:pStyle w:val="Normal"/>
        <w:spacing w:after="0" w:afterAutospacing="off"/>
        <w:ind w:left="0"/>
        <w:jc w:val="left"/>
      </w:pPr>
      <w:r w:rsidRPr="60DD46E4" w:rsidR="7D74D589">
        <w:rPr>
          <w:rFonts w:ascii="Arial" w:hAnsi="Arial" w:eastAsia="Arial" w:cs="Arial"/>
          <w:b w:val="1"/>
          <w:bCs w:val="1"/>
          <w:i w:val="0"/>
          <w:iCs w:val="0"/>
          <w:caps w:val="0"/>
          <w:smallCaps w:val="0"/>
          <w:noProof w:val="0"/>
          <w:color w:val="1D2125"/>
          <w:sz w:val="24"/>
          <w:szCs w:val="24"/>
          <w:lang w:val="en-GB"/>
        </w:rPr>
        <w:t xml:space="preserve">     </w:t>
      </w:r>
      <w:bookmarkStart w:name="_Int_RKKhDUC0" w:id="2129152507"/>
      <w:r w:rsidRPr="60DD46E4" w:rsidR="7D74D589">
        <w:rPr>
          <w:rFonts w:ascii="Arial" w:hAnsi="Arial" w:eastAsia="Arial" w:cs="Arial"/>
          <w:b w:val="1"/>
          <w:bCs w:val="1"/>
          <w:i w:val="0"/>
          <w:iCs w:val="0"/>
          <w:caps w:val="0"/>
          <w:smallCaps w:val="0"/>
          <w:noProof w:val="0"/>
          <w:color w:val="1D2125"/>
          <w:sz w:val="24"/>
          <w:szCs w:val="24"/>
          <w:lang w:val="en-GB"/>
        </w:rPr>
        <w:t>5.</w:t>
      </w:r>
      <w:r w:rsidRPr="60DD46E4" w:rsidR="7D74D589">
        <w:rPr>
          <w:rFonts w:ascii="Arial" w:hAnsi="Arial" w:eastAsia="Arial" w:cs="Arial"/>
          <w:b w:val="1"/>
          <w:bCs w:val="1"/>
          <w:i w:val="0"/>
          <w:iCs w:val="0"/>
          <w:caps w:val="0"/>
          <w:smallCaps w:val="0"/>
          <w:noProof w:val="0"/>
          <w:color w:val="1D2125"/>
          <w:sz w:val="24"/>
          <w:szCs w:val="24"/>
          <w:lang w:val="en-GB"/>
        </w:rPr>
        <w:t>1  Forum</w:t>
      </w:r>
      <w:bookmarkEnd w:id="2129152507"/>
      <w:r w:rsidRPr="60DD46E4" w:rsidR="7D74D589">
        <w:rPr>
          <w:rFonts w:ascii="Arial" w:hAnsi="Arial" w:eastAsia="Arial" w:cs="Arial"/>
          <w:b w:val="1"/>
          <w:bCs w:val="1"/>
          <w:i w:val="0"/>
          <w:iCs w:val="0"/>
          <w:caps w:val="0"/>
          <w:smallCaps w:val="0"/>
          <w:noProof w:val="0"/>
          <w:color w:val="1D2125"/>
          <w:sz w:val="24"/>
          <w:szCs w:val="24"/>
          <w:lang w:val="en-GB"/>
        </w:rPr>
        <w:t xml:space="preserve"> posts</w:t>
      </w:r>
      <w:r w:rsidRPr="60DD46E4" w:rsidR="7BE62DCB">
        <w:rPr>
          <w:rFonts w:ascii="Arial" w:hAnsi="Arial" w:eastAsia="Arial" w:cs="Arial"/>
          <w:b w:val="1"/>
          <w:bCs w:val="1"/>
          <w:i w:val="0"/>
          <w:iCs w:val="0"/>
          <w:caps w:val="0"/>
          <w:smallCaps w:val="0"/>
          <w:noProof w:val="0"/>
          <w:color w:val="1D2125"/>
          <w:sz w:val="24"/>
          <w:szCs w:val="24"/>
          <w:lang w:val="en-GB"/>
        </w:rPr>
        <w:t>.......................................................</w:t>
      </w:r>
      <w:r w:rsidRPr="60DD46E4" w:rsidR="591DC851">
        <w:rPr>
          <w:rFonts w:ascii="Arial" w:hAnsi="Arial" w:eastAsia="Arial" w:cs="Arial"/>
          <w:b w:val="1"/>
          <w:bCs w:val="1"/>
          <w:i w:val="0"/>
          <w:iCs w:val="0"/>
          <w:caps w:val="0"/>
          <w:smallCaps w:val="0"/>
          <w:noProof w:val="0"/>
          <w:color w:val="1D2125"/>
          <w:sz w:val="24"/>
          <w:szCs w:val="24"/>
          <w:lang w:val="en-GB"/>
        </w:rPr>
        <w:t>page 6</w:t>
      </w:r>
    </w:p>
    <w:p w:rsidR="4D533B1D" w:rsidP="60DD46E4" w:rsidRDefault="4D533B1D" w14:paraId="6C251ABB" w14:textId="542A8A43">
      <w:pPr>
        <w:pStyle w:val="ListParagraph"/>
        <w:numPr>
          <w:ilvl w:val="0"/>
          <w:numId w:val="1"/>
        </w:numPr>
        <w:jc w:val="left"/>
        <w:rPr>
          <w:rFonts w:ascii="Arial" w:hAnsi="Arial" w:eastAsia="Arial" w:cs="Arial"/>
          <w:b w:val="1"/>
          <w:bCs w:val="1"/>
          <w:i w:val="0"/>
          <w:iCs w:val="0"/>
          <w:caps w:val="0"/>
          <w:smallCaps w:val="0"/>
          <w:noProof w:val="0"/>
          <w:color w:val="1D2125"/>
          <w:sz w:val="24"/>
          <w:szCs w:val="24"/>
          <w:lang w:val="en-GB"/>
        </w:rPr>
      </w:pPr>
      <w:r w:rsidRPr="60DD46E4" w:rsidR="4D533B1D">
        <w:rPr>
          <w:rFonts w:ascii="Arial" w:hAnsi="Arial" w:eastAsia="Arial" w:cs="Arial"/>
          <w:b w:val="1"/>
          <w:bCs w:val="1"/>
          <w:i w:val="0"/>
          <w:iCs w:val="0"/>
          <w:caps w:val="0"/>
          <w:smallCaps w:val="0"/>
          <w:noProof w:val="0"/>
          <w:color w:val="1D2125"/>
          <w:sz w:val="24"/>
          <w:szCs w:val="24"/>
          <w:lang w:val="en-GB"/>
        </w:rPr>
        <w:t xml:space="preserve"> </w:t>
      </w:r>
      <w:r w:rsidRPr="60DD46E4" w:rsidR="272E1B29">
        <w:rPr>
          <w:rFonts w:ascii="Arial" w:hAnsi="Arial" w:eastAsia="Arial" w:cs="Arial"/>
          <w:b w:val="1"/>
          <w:bCs w:val="1"/>
          <w:i w:val="0"/>
          <w:iCs w:val="0"/>
          <w:caps w:val="0"/>
          <w:smallCaps w:val="0"/>
          <w:noProof w:val="0"/>
          <w:color w:val="1D2125"/>
          <w:sz w:val="24"/>
          <w:szCs w:val="24"/>
          <w:lang w:val="en-GB"/>
        </w:rPr>
        <w:t>Tas</w:t>
      </w:r>
      <w:r w:rsidRPr="60DD46E4" w:rsidR="4D533B1D">
        <w:rPr>
          <w:rFonts w:ascii="Arial" w:hAnsi="Arial" w:eastAsia="Arial" w:cs="Arial"/>
          <w:b w:val="1"/>
          <w:bCs w:val="1"/>
          <w:i w:val="0"/>
          <w:iCs w:val="0"/>
          <w:caps w:val="0"/>
          <w:smallCaps w:val="0"/>
          <w:noProof w:val="0"/>
          <w:color w:val="1D2125"/>
          <w:sz w:val="24"/>
          <w:szCs w:val="24"/>
          <w:lang w:val="en-GB"/>
        </w:rPr>
        <w:t>k 5</w:t>
      </w:r>
      <w:r w:rsidRPr="60DD46E4" w:rsidR="0FCAB88D">
        <w:rPr>
          <w:rFonts w:ascii="Arial" w:hAnsi="Arial" w:eastAsia="Arial" w:cs="Arial"/>
          <w:b w:val="1"/>
          <w:bCs w:val="1"/>
          <w:i w:val="0"/>
          <w:iCs w:val="0"/>
          <w:caps w:val="0"/>
          <w:smallCaps w:val="0"/>
          <w:noProof w:val="0"/>
          <w:color w:val="1D2125"/>
          <w:sz w:val="24"/>
          <w:szCs w:val="24"/>
          <w:lang w:val="en-GB"/>
        </w:rPr>
        <w:t>..................................................................</w:t>
      </w:r>
      <w:r w:rsidRPr="60DD46E4" w:rsidR="2148ECAA">
        <w:rPr>
          <w:rFonts w:ascii="Arial" w:hAnsi="Arial" w:eastAsia="Arial" w:cs="Arial"/>
          <w:b w:val="1"/>
          <w:bCs w:val="1"/>
          <w:i w:val="0"/>
          <w:iCs w:val="0"/>
          <w:caps w:val="0"/>
          <w:smallCaps w:val="0"/>
          <w:noProof w:val="0"/>
          <w:color w:val="1D2125"/>
          <w:sz w:val="24"/>
          <w:szCs w:val="24"/>
          <w:lang w:val="en-GB"/>
        </w:rPr>
        <w:t>page 7</w:t>
      </w:r>
    </w:p>
    <w:p w:rsidR="4D533B1D" w:rsidP="60DD46E4" w:rsidRDefault="4D533B1D" w14:paraId="20391A7B" w14:textId="78F2B53A">
      <w:pPr>
        <w:pStyle w:val="ListParagraph"/>
        <w:numPr>
          <w:ilvl w:val="0"/>
          <w:numId w:val="1"/>
        </w:numPr>
        <w:jc w:val="left"/>
        <w:rPr>
          <w:rFonts w:ascii="Arial" w:hAnsi="Arial" w:eastAsia="Arial" w:cs="Arial"/>
          <w:b w:val="1"/>
          <w:bCs w:val="1"/>
          <w:i w:val="0"/>
          <w:iCs w:val="0"/>
          <w:caps w:val="0"/>
          <w:smallCaps w:val="0"/>
          <w:noProof w:val="0"/>
          <w:color w:val="1D2125"/>
          <w:sz w:val="24"/>
          <w:szCs w:val="24"/>
          <w:lang w:val="en-GB"/>
        </w:rPr>
      </w:pPr>
      <w:r w:rsidRPr="60DD46E4" w:rsidR="4D533B1D">
        <w:rPr>
          <w:rFonts w:ascii="Arial" w:hAnsi="Arial" w:eastAsia="Arial" w:cs="Arial"/>
          <w:b w:val="1"/>
          <w:bCs w:val="1"/>
          <w:i w:val="0"/>
          <w:iCs w:val="0"/>
          <w:caps w:val="0"/>
          <w:smallCaps w:val="0"/>
          <w:noProof w:val="0"/>
          <w:color w:val="1D2125"/>
          <w:sz w:val="24"/>
          <w:szCs w:val="24"/>
          <w:lang w:val="en-GB"/>
        </w:rPr>
        <w:t xml:space="preserve"> </w:t>
      </w:r>
      <w:r w:rsidRPr="60DD46E4" w:rsidR="2E6D5ECB">
        <w:rPr>
          <w:rFonts w:ascii="Arial" w:hAnsi="Arial" w:eastAsia="Arial" w:cs="Arial"/>
          <w:b w:val="1"/>
          <w:bCs w:val="1"/>
          <w:i w:val="0"/>
          <w:iCs w:val="0"/>
          <w:caps w:val="0"/>
          <w:smallCaps w:val="0"/>
          <w:noProof w:val="0"/>
          <w:color w:val="1D2125"/>
          <w:sz w:val="24"/>
          <w:szCs w:val="24"/>
          <w:lang w:val="en-GB"/>
        </w:rPr>
        <w:t>Tas</w:t>
      </w:r>
      <w:r w:rsidRPr="60DD46E4" w:rsidR="4D533B1D">
        <w:rPr>
          <w:rFonts w:ascii="Arial" w:hAnsi="Arial" w:eastAsia="Arial" w:cs="Arial"/>
          <w:b w:val="1"/>
          <w:bCs w:val="1"/>
          <w:i w:val="0"/>
          <w:iCs w:val="0"/>
          <w:caps w:val="0"/>
          <w:smallCaps w:val="0"/>
          <w:noProof w:val="0"/>
          <w:color w:val="1D2125"/>
          <w:sz w:val="24"/>
          <w:szCs w:val="24"/>
          <w:lang w:val="en-GB"/>
        </w:rPr>
        <w:t>k 6</w:t>
      </w:r>
      <w:r w:rsidRPr="60DD46E4" w:rsidR="5E629934">
        <w:rPr>
          <w:rFonts w:ascii="Arial" w:hAnsi="Arial" w:eastAsia="Arial" w:cs="Arial"/>
          <w:b w:val="1"/>
          <w:bCs w:val="1"/>
          <w:i w:val="0"/>
          <w:iCs w:val="0"/>
          <w:caps w:val="0"/>
          <w:smallCaps w:val="0"/>
          <w:noProof w:val="0"/>
          <w:color w:val="1D2125"/>
          <w:sz w:val="24"/>
          <w:szCs w:val="24"/>
          <w:lang w:val="en-GB"/>
        </w:rPr>
        <w:t>..................................................................</w:t>
      </w:r>
      <w:r w:rsidRPr="60DD46E4" w:rsidR="1411E28A">
        <w:rPr>
          <w:rFonts w:ascii="Arial" w:hAnsi="Arial" w:eastAsia="Arial" w:cs="Arial"/>
          <w:b w:val="1"/>
          <w:bCs w:val="1"/>
          <w:i w:val="0"/>
          <w:iCs w:val="0"/>
          <w:caps w:val="0"/>
          <w:smallCaps w:val="0"/>
          <w:noProof w:val="0"/>
          <w:color w:val="1D2125"/>
          <w:sz w:val="24"/>
          <w:szCs w:val="24"/>
          <w:lang w:val="en-GB"/>
        </w:rPr>
        <w:t>page 8</w:t>
      </w:r>
    </w:p>
    <w:p w:rsidR="4D533B1D" w:rsidP="60DD46E4" w:rsidRDefault="4D533B1D" w14:paraId="19F65BE0" w14:textId="4B83F720">
      <w:pPr>
        <w:pStyle w:val="ListParagraph"/>
        <w:numPr>
          <w:ilvl w:val="0"/>
          <w:numId w:val="1"/>
        </w:numPr>
        <w:jc w:val="left"/>
        <w:rPr>
          <w:rFonts w:ascii="Arial" w:hAnsi="Arial" w:eastAsia="Arial" w:cs="Arial"/>
          <w:b w:val="1"/>
          <w:bCs w:val="1"/>
          <w:i w:val="0"/>
          <w:iCs w:val="0"/>
          <w:caps w:val="0"/>
          <w:smallCaps w:val="0"/>
          <w:noProof w:val="0"/>
          <w:color w:val="1D2125"/>
          <w:sz w:val="24"/>
          <w:szCs w:val="24"/>
          <w:lang w:val="en-GB"/>
        </w:rPr>
      </w:pPr>
      <w:r w:rsidRPr="60DD46E4" w:rsidR="4D533B1D">
        <w:rPr>
          <w:rFonts w:ascii="Arial" w:hAnsi="Arial" w:eastAsia="Arial" w:cs="Arial"/>
          <w:b w:val="1"/>
          <w:bCs w:val="1"/>
          <w:i w:val="0"/>
          <w:iCs w:val="0"/>
          <w:caps w:val="0"/>
          <w:smallCaps w:val="0"/>
          <w:noProof w:val="0"/>
          <w:color w:val="1D2125"/>
          <w:sz w:val="24"/>
          <w:szCs w:val="24"/>
          <w:lang w:val="en-GB"/>
        </w:rPr>
        <w:t xml:space="preserve"> </w:t>
      </w:r>
      <w:r w:rsidRPr="60DD46E4" w:rsidR="5959792C">
        <w:rPr>
          <w:rFonts w:ascii="Arial" w:hAnsi="Arial" w:eastAsia="Arial" w:cs="Arial"/>
          <w:b w:val="1"/>
          <w:bCs w:val="1"/>
          <w:i w:val="0"/>
          <w:iCs w:val="0"/>
          <w:caps w:val="0"/>
          <w:smallCaps w:val="0"/>
          <w:noProof w:val="0"/>
          <w:color w:val="1D2125"/>
          <w:sz w:val="24"/>
          <w:szCs w:val="24"/>
          <w:lang w:val="en-GB"/>
        </w:rPr>
        <w:t>Tas</w:t>
      </w:r>
      <w:r w:rsidRPr="60DD46E4" w:rsidR="4D533B1D">
        <w:rPr>
          <w:rFonts w:ascii="Arial" w:hAnsi="Arial" w:eastAsia="Arial" w:cs="Arial"/>
          <w:b w:val="1"/>
          <w:bCs w:val="1"/>
          <w:i w:val="0"/>
          <w:iCs w:val="0"/>
          <w:caps w:val="0"/>
          <w:smallCaps w:val="0"/>
          <w:noProof w:val="0"/>
          <w:color w:val="1D2125"/>
          <w:sz w:val="24"/>
          <w:szCs w:val="24"/>
          <w:lang w:val="en-GB"/>
        </w:rPr>
        <w:t>k 7</w:t>
      </w:r>
      <w:r w:rsidRPr="60DD46E4" w:rsidR="2637BF9C">
        <w:rPr>
          <w:rFonts w:ascii="Arial" w:hAnsi="Arial" w:eastAsia="Arial" w:cs="Arial"/>
          <w:b w:val="1"/>
          <w:bCs w:val="1"/>
          <w:i w:val="0"/>
          <w:iCs w:val="0"/>
          <w:caps w:val="0"/>
          <w:smallCaps w:val="0"/>
          <w:noProof w:val="0"/>
          <w:color w:val="1D2125"/>
          <w:sz w:val="24"/>
          <w:szCs w:val="24"/>
          <w:lang w:val="en-GB"/>
        </w:rPr>
        <w:t>..................................................................</w:t>
      </w:r>
      <w:r w:rsidRPr="60DD46E4" w:rsidR="4F24C4C9">
        <w:rPr>
          <w:rFonts w:ascii="Arial" w:hAnsi="Arial" w:eastAsia="Arial" w:cs="Arial"/>
          <w:b w:val="1"/>
          <w:bCs w:val="1"/>
          <w:i w:val="0"/>
          <w:iCs w:val="0"/>
          <w:caps w:val="0"/>
          <w:smallCaps w:val="0"/>
          <w:noProof w:val="0"/>
          <w:color w:val="1D2125"/>
          <w:sz w:val="24"/>
          <w:szCs w:val="24"/>
          <w:lang w:val="en-GB"/>
        </w:rPr>
        <w:t>page 8</w:t>
      </w:r>
    </w:p>
    <w:p w:rsidR="4D533B1D" w:rsidP="60DD46E4" w:rsidRDefault="4D533B1D" w14:paraId="5EC0A251" w14:textId="4F6BC8BC">
      <w:pPr>
        <w:pStyle w:val="ListParagraph"/>
        <w:numPr>
          <w:ilvl w:val="0"/>
          <w:numId w:val="1"/>
        </w:numPr>
        <w:jc w:val="left"/>
        <w:rPr>
          <w:rFonts w:ascii="Arial" w:hAnsi="Arial" w:eastAsia="Arial" w:cs="Arial"/>
          <w:b w:val="1"/>
          <w:bCs w:val="1"/>
          <w:i w:val="0"/>
          <w:iCs w:val="0"/>
          <w:caps w:val="0"/>
          <w:smallCaps w:val="0"/>
          <w:noProof w:val="0"/>
          <w:color w:val="1D2125"/>
          <w:sz w:val="24"/>
          <w:szCs w:val="24"/>
          <w:lang w:val="en-GB"/>
        </w:rPr>
      </w:pPr>
      <w:r w:rsidRPr="60DD46E4" w:rsidR="4D533B1D">
        <w:rPr>
          <w:rFonts w:ascii="Arial" w:hAnsi="Arial" w:eastAsia="Arial" w:cs="Arial"/>
          <w:b w:val="1"/>
          <w:bCs w:val="1"/>
          <w:i w:val="0"/>
          <w:iCs w:val="0"/>
          <w:caps w:val="0"/>
          <w:smallCaps w:val="0"/>
          <w:noProof w:val="0"/>
          <w:color w:val="1D2125"/>
          <w:sz w:val="24"/>
          <w:szCs w:val="24"/>
          <w:lang w:val="en-GB"/>
        </w:rPr>
        <w:t xml:space="preserve"> </w:t>
      </w:r>
      <w:r w:rsidRPr="60DD46E4" w:rsidR="2FE0C6C8">
        <w:rPr>
          <w:rFonts w:ascii="Arial" w:hAnsi="Arial" w:eastAsia="Arial" w:cs="Arial"/>
          <w:b w:val="1"/>
          <w:bCs w:val="1"/>
          <w:i w:val="0"/>
          <w:iCs w:val="0"/>
          <w:caps w:val="0"/>
          <w:smallCaps w:val="0"/>
          <w:noProof w:val="0"/>
          <w:color w:val="1D2125"/>
          <w:sz w:val="24"/>
          <w:szCs w:val="24"/>
          <w:lang w:val="en-GB"/>
        </w:rPr>
        <w:t>Task 8</w:t>
      </w:r>
      <w:r w:rsidRPr="60DD46E4" w:rsidR="7AB03BE0">
        <w:rPr>
          <w:rFonts w:ascii="Arial" w:hAnsi="Arial" w:eastAsia="Arial" w:cs="Arial"/>
          <w:b w:val="1"/>
          <w:bCs w:val="1"/>
          <w:i w:val="0"/>
          <w:iCs w:val="0"/>
          <w:caps w:val="0"/>
          <w:smallCaps w:val="0"/>
          <w:noProof w:val="0"/>
          <w:color w:val="1D2125"/>
          <w:sz w:val="24"/>
          <w:szCs w:val="24"/>
          <w:lang w:val="en-GB"/>
        </w:rPr>
        <w:t>.........................................................</w:t>
      </w:r>
      <w:r w:rsidRPr="60DD46E4" w:rsidR="283B3662">
        <w:rPr>
          <w:rFonts w:ascii="Arial" w:hAnsi="Arial" w:eastAsia="Arial" w:cs="Arial"/>
          <w:b w:val="1"/>
          <w:bCs w:val="1"/>
          <w:i w:val="0"/>
          <w:iCs w:val="0"/>
          <w:caps w:val="0"/>
          <w:smallCaps w:val="0"/>
          <w:noProof w:val="0"/>
          <w:color w:val="1D2125"/>
          <w:sz w:val="24"/>
          <w:szCs w:val="24"/>
          <w:lang w:val="en-GB"/>
        </w:rPr>
        <w:t>.</w:t>
      </w:r>
      <w:r w:rsidRPr="60DD46E4" w:rsidR="4DDC1FA3">
        <w:rPr>
          <w:rFonts w:ascii="Arial" w:hAnsi="Arial" w:eastAsia="Arial" w:cs="Arial"/>
          <w:b w:val="1"/>
          <w:bCs w:val="1"/>
          <w:i w:val="0"/>
          <w:iCs w:val="0"/>
          <w:caps w:val="0"/>
          <w:smallCaps w:val="0"/>
          <w:noProof w:val="0"/>
          <w:color w:val="1D2125"/>
          <w:sz w:val="24"/>
          <w:szCs w:val="24"/>
          <w:lang w:val="en-GB"/>
        </w:rPr>
        <w:t>........page 9</w:t>
      </w:r>
    </w:p>
    <w:p w:rsidR="4D533B1D" w:rsidP="60DD46E4" w:rsidRDefault="4D533B1D" w14:paraId="4FFBB965" w14:textId="21C3C1CB">
      <w:pPr>
        <w:pStyle w:val="ListParagraph"/>
        <w:numPr>
          <w:ilvl w:val="0"/>
          <w:numId w:val="1"/>
        </w:numPr>
        <w:jc w:val="left"/>
        <w:rPr>
          <w:rFonts w:ascii="Arial" w:hAnsi="Arial" w:eastAsia="Arial" w:cs="Arial"/>
          <w:b w:val="1"/>
          <w:bCs w:val="1"/>
          <w:i w:val="0"/>
          <w:iCs w:val="0"/>
          <w:caps w:val="0"/>
          <w:smallCaps w:val="0"/>
          <w:noProof w:val="0"/>
          <w:color w:val="1D2125"/>
          <w:sz w:val="24"/>
          <w:szCs w:val="24"/>
          <w:lang w:val="en-GB"/>
        </w:rPr>
      </w:pPr>
      <w:r w:rsidRPr="60DD46E4" w:rsidR="4D533B1D">
        <w:rPr>
          <w:rFonts w:ascii="Arial" w:hAnsi="Arial" w:eastAsia="Arial" w:cs="Arial"/>
          <w:b w:val="1"/>
          <w:bCs w:val="1"/>
          <w:i w:val="0"/>
          <w:iCs w:val="0"/>
          <w:caps w:val="0"/>
          <w:smallCaps w:val="0"/>
          <w:noProof w:val="0"/>
          <w:color w:val="1D2125"/>
          <w:sz w:val="24"/>
          <w:szCs w:val="24"/>
          <w:lang w:val="en-GB"/>
        </w:rPr>
        <w:t xml:space="preserve"> References</w:t>
      </w:r>
      <w:r w:rsidRPr="60DD46E4" w:rsidR="4F851255">
        <w:rPr>
          <w:rFonts w:ascii="Arial" w:hAnsi="Arial" w:eastAsia="Arial" w:cs="Arial"/>
          <w:b w:val="1"/>
          <w:bCs w:val="1"/>
          <w:i w:val="0"/>
          <w:iCs w:val="0"/>
          <w:caps w:val="0"/>
          <w:smallCaps w:val="0"/>
          <w:noProof w:val="0"/>
          <w:color w:val="1D2125"/>
          <w:sz w:val="24"/>
          <w:szCs w:val="24"/>
          <w:lang w:val="en-GB"/>
        </w:rPr>
        <w:t>..........................................................</w:t>
      </w:r>
      <w:r w:rsidRPr="60DD46E4" w:rsidR="239A306D">
        <w:rPr>
          <w:rFonts w:ascii="Arial" w:hAnsi="Arial" w:eastAsia="Arial" w:cs="Arial"/>
          <w:b w:val="1"/>
          <w:bCs w:val="1"/>
          <w:i w:val="0"/>
          <w:iCs w:val="0"/>
          <w:caps w:val="0"/>
          <w:smallCaps w:val="0"/>
          <w:noProof w:val="0"/>
          <w:color w:val="1D2125"/>
          <w:sz w:val="24"/>
          <w:szCs w:val="24"/>
          <w:lang w:val="en-GB"/>
        </w:rPr>
        <w:t>page 10</w:t>
      </w:r>
    </w:p>
    <w:p w:rsidR="5EC2934C" w:rsidP="5EC2934C" w:rsidRDefault="5EC2934C" w14:paraId="0AACA37E" w14:textId="15897B57">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53ACDE00" w14:textId="2BB4A684">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456D1FD6" w14:textId="15731348">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21191348" w14:textId="3790C4E0">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094C0617" w14:textId="726E7E71">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5C5C87E9" w14:textId="0837E3BD">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5AD7A4DC" w14:textId="043BBAF2">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7144E4A4" w14:textId="066CF986">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430183E3" w14:textId="0FCAE02C">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1C8A5409" w14:textId="03C30E3E">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639A14DF" w14:textId="38603840">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4F2B07AC" w14:textId="3EA4E9E2">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2F97FB76" w14:textId="3FC67F4B">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131B7946" w14:textId="1DEF4758">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5F5D0D1D" w14:textId="5DEE43E0">
      <w:pPr>
        <w:pStyle w:val="Normal"/>
        <w:jc w:val="left"/>
        <w:rPr>
          <w:rFonts w:ascii="Arial" w:hAnsi="Arial" w:eastAsia="Arial" w:cs="Arial"/>
          <w:b w:val="0"/>
          <w:bCs w:val="0"/>
          <w:i w:val="0"/>
          <w:iCs w:val="0"/>
          <w:caps w:val="0"/>
          <w:smallCaps w:val="0"/>
          <w:noProof w:val="0"/>
          <w:color w:val="1D2125"/>
          <w:sz w:val="24"/>
          <w:szCs w:val="24"/>
          <w:lang w:val="en-GB"/>
        </w:rPr>
      </w:pPr>
    </w:p>
    <w:p w:rsidR="5EC2934C" w:rsidP="5EC2934C" w:rsidRDefault="5EC2934C" w14:paraId="504EDB37" w14:textId="598AD5DF">
      <w:pPr>
        <w:pStyle w:val="Normal"/>
        <w:jc w:val="left"/>
        <w:rPr>
          <w:rFonts w:ascii="Arial" w:hAnsi="Arial" w:eastAsia="Arial" w:cs="Arial"/>
          <w:b w:val="0"/>
          <w:bCs w:val="0"/>
          <w:i w:val="0"/>
          <w:iCs w:val="0"/>
          <w:caps w:val="0"/>
          <w:smallCaps w:val="0"/>
          <w:noProof w:val="0"/>
          <w:color w:val="1D2125"/>
          <w:sz w:val="24"/>
          <w:szCs w:val="24"/>
          <w:lang w:val="en-GB"/>
        </w:rPr>
      </w:pPr>
    </w:p>
    <w:p w:rsidR="5EC2934C" w:rsidP="60DD46E4" w:rsidRDefault="5EC2934C" w14:paraId="400770E1" w14:textId="740B81BC">
      <w:pPr>
        <w:pStyle w:val="Normal"/>
        <w:spacing w:line="360" w:lineRule="auto"/>
        <w:jc w:val="left"/>
        <w:rPr>
          <w:rFonts w:ascii="Arial" w:hAnsi="Arial" w:eastAsia="Arial" w:cs="Arial"/>
          <w:b w:val="0"/>
          <w:bCs w:val="0"/>
          <w:i w:val="0"/>
          <w:iCs w:val="0"/>
          <w:caps w:val="0"/>
          <w:smallCaps w:val="0"/>
          <w:noProof w:val="0"/>
          <w:color w:val="1D2125"/>
          <w:sz w:val="22"/>
          <w:szCs w:val="22"/>
          <w:lang w:val="en-GB"/>
        </w:rPr>
      </w:pPr>
    </w:p>
    <w:p w:rsidR="5EC2934C" w:rsidP="60DD46E4" w:rsidRDefault="5EC2934C" w14:paraId="24764BDF" w14:textId="240470F0">
      <w:pPr>
        <w:pStyle w:val="Normal"/>
        <w:spacing w:line="360" w:lineRule="auto"/>
        <w:jc w:val="left"/>
        <w:rPr>
          <w:rFonts w:ascii="Arial" w:hAnsi="Arial" w:eastAsia="Arial" w:cs="Arial"/>
          <w:b w:val="0"/>
          <w:bCs w:val="0"/>
          <w:i w:val="0"/>
          <w:iCs w:val="0"/>
          <w:caps w:val="0"/>
          <w:smallCaps w:val="0"/>
          <w:noProof w:val="0"/>
          <w:color w:val="1D2125"/>
          <w:sz w:val="22"/>
          <w:szCs w:val="22"/>
          <w:lang w:val="en-GB"/>
        </w:rPr>
      </w:pPr>
    </w:p>
    <w:p w:rsidR="5EC2934C" w:rsidP="60DD46E4" w:rsidRDefault="5EC2934C" w14:paraId="19F0B893" w14:textId="53D98ACC">
      <w:pPr>
        <w:pStyle w:val="Normal"/>
        <w:spacing w:line="360" w:lineRule="auto"/>
        <w:jc w:val="left"/>
        <w:rPr>
          <w:rFonts w:ascii="Arial" w:hAnsi="Arial" w:eastAsia="Arial" w:cs="Arial"/>
          <w:b w:val="0"/>
          <w:bCs w:val="0"/>
          <w:i w:val="0"/>
          <w:iCs w:val="0"/>
          <w:caps w:val="0"/>
          <w:smallCaps w:val="0"/>
          <w:noProof w:val="0"/>
          <w:color w:val="1D2125"/>
          <w:sz w:val="22"/>
          <w:szCs w:val="22"/>
          <w:lang w:val="en-GB"/>
        </w:rPr>
      </w:pPr>
    </w:p>
    <w:p w:rsidR="5EC2934C" w:rsidP="60DD46E4" w:rsidRDefault="5EC2934C" w14:paraId="7917E792" w14:textId="5534CA62">
      <w:pPr>
        <w:pStyle w:val="Normal"/>
        <w:spacing w:line="360" w:lineRule="auto"/>
        <w:jc w:val="left"/>
        <w:rPr>
          <w:rFonts w:ascii="Arial" w:hAnsi="Arial" w:eastAsia="Arial" w:cs="Arial"/>
          <w:b w:val="1"/>
          <w:bCs w:val="1"/>
          <w:i w:val="0"/>
          <w:iCs w:val="0"/>
          <w:caps w:val="0"/>
          <w:smallCaps w:val="0"/>
          <w:noProof w:val="0"/>
          <w:color w:val="1D2125"/>
          <w:sz w:val="22"/>
          <w:szCs w:val="22"/>
          <w:lang w:val="en-GB"/>
        </w:rPr>
      </w:pPr>
    </w:p>
    <w:p w:rsidR="6F1B9368" w:rsidP="60DD46E4" w:rsidRDefault="6F1B9368" w14:paraId="37B5FFA5" w14:textId="7BA1D311">
      <w:pPr>
        <w:pStyle w:val="ListParagraph"/>
        <w:numPr>
          <w:ilvl w:val="0"/>
          <w:numId w:val="2"/>
        </w:numPr>
        <w:spacing w:line="360" w:lineRule="auto"/>
        <w:jc w:val="left"/>
        <w:rPr>
          <w:rFonts w:ascii="Arial" w:hAnsi="Arial" w:eastAsia="Arial" w:cs="Arial"/>
          <w:b w:val="1"/>
          <w:bCs w:val="1"/>
          <w:i w:val="0"/>
          <w:iCs w:val="0"/>
          <w:caps w:val="0"/>
          <w:smallCaps w:val="0"/>
          <w:noProof w:val="0"/>
          <w:color w:val="1D2125"/>
          <w:sz w:val="22"/>
          <w:szCs w:val="22"/>
          <w:lang w:val="en-GB"/>
        </w:rPr>
      </w:pPr>
      <w:r w:rsidRPr="60DD46E4" w:rsidR="6F1B9368">
        <w:rPr>
          <w:rFonts w:ascii="Arial" w:hAnsi="Arial" w:eastAsia="Arial" w:cs="Arial"/>
          <w:b w:val="1"/>
          <w:bCs w:val="1"/>
          <w:i w:val="0"/>
          <w:iCs w:val="0"/>
          <w:caps w:val="0"/>
          <w:smallCaps w:val="0"/>
          <w:noProof w:val="0"/>
          <w:color w:val="1D2125"/>
          <w:sz w:val="22"/>
          <w:szCs w:val="22"/>
          <w:lang w:val="en-GB"/>
        </w:rPr>
        <w:t>Introduction</w:t>
      </w:r>
    </w:p>
    <w:p w:rsidR="6F1B9368" w:rsidP="5EC2934C" w:rsidRDefault="6F1B9368" w14:paraId="1DF36FC2" w14:textId="30BA16FE">
      <w:pPr>
        <w:pStyle w:val="Normal"/>
        <w:spacing w:line="360" w:lineRule="auto"/>
        <w:jc w:val="left"/>
        <w:rPr>
          <w:rFonts w:ascii="Arial" w:hAnsi="Arial" w:eastAsia="Arial" w:cs="Arial"/>
          <w:b w:val="0"/>
          <w:bCs w:val="0"/>
          <w:i w:val="0"/>
          <w:iCs w:val="0"/>
          <w:caps w:val="0"/>
          <w:smallCaps w:val="0"/>
          <w:noProof w:val="0"/>
          <w:color w:val="1D2125"/>
          <w:sz w:val="22"/>
          <w:szCs w:val="22"/>
          <w:lang w:val="en-GB"/>
        </w:rPr>
      </w:pPr>
      <w:r w:rsidRPr="5EC2934C" w:rsidR="6F1B9368">
        <w:rPr>
          <w:rFonts w:ascii="Arial" w:hAnsi="Arial" w:eastAsia="Arial" w:cs="Arial"/>
          <w:b w:val="0"/>
          <w:bCs w:val="0"/>
          <w:i w:val="0"/>
          <w:iCs w:val="0"/>
          <w:caps w:val="0"/>
          <w:smallCaps w:val="0"/>
          <w:noProof w:val="0"/>
          <w:color w:val="1D2125"/>
          <w:sz w:val="22"/>
          <w:szCs w:val="22"/>
          <w:lang w:val="en-GB"/>
        </w:rPr>
        <w:t xml:space="preserve">This portfolio reflects my learning throughout the module and </w:t>
      </w:r>
      <w:r w:rsidRPr="5EC2934C" w:rsidR="6F1B9368">
        <w:rPr>
          <w:rFonts w:ascii="Arial" w:hAnsi="Arial" w:eastAsia="Arial" w:cs="Arial"/>
          <w:b w:val="0"/>
          <w:bCs w:val="0"/>
          <w:i w:val="0"/>
          <w:iCs w:val="0"/>
          <w:caps w:val="0"/>
          <w:smallCaps w:val="0"/>
          <w:noProof w:val="0"/>
          <w:color w:val="1D2125"/>
          <w:sz w:val="22"/>
          <w:szCs w:val="22"/>
          <w:lang w:val="en-GB"/>
        </w:rPr>
        <w:t>demonstrates</w:t>
      </w:r>
      <w:r w:rsidRPr="5EC2934C" w:rsidR="1A733BB2">
        <w:rPr>
          <w:rFonts w:ascii="Arial" w:hAnsi="Arial" w:eastAsia="Arial" w:cs="Arial"/>
          <w:b w:val="0"/>
          <w:bCs w:val="0"/>
          <w:i w:val="0"/>
          <w:iCs w:val="0"/>
          <w:caps w:val="0"/>
          <w:smallCaps w:val="0"/>
          <w:noProof w:val="0"/>
          <w:color w:val="1D2125"/>
          <w:sz w:val="22"/>
          <w:szCs w:val="22"/>
          <w:lang w:val="en-GB"/>
        </w:rPr>
        <w:t xml:space="preserve"> </w:t>
      </w:r>
      <w:r w:rsidRPr="5EC2934C" w:rsidR="6F1B9368">
        <w:rPr>
          <w:rFonts w:ascii="Arial" w:hAnsi="Arial" w:eastAsia="Arial" w:cs="Arial"/>
          <w:b w:val="0"/>
          <w:bCs w:val="0"/>
          <w:i w:val="0"/>
          <w:iCs w:val="0"/>
          <w:caps w:val="0"/>
          <w:smallCaps w:val="0"/>
          <w:noProof w:val="0"/>
          <w:color w:val="1D2125"/>
          <w:sz w:val="22"/>
          <w:szCs w:val="22"/>
          <w:lang w:val="en-GB"/>
        </w:rPr>
        <w:t xml:space="preserve">how my understanding of creativity, innovation, </w:t>
      </w:r>
      <w:r w:rsidRPr="5EC2934C" w:rsidR="6F1B9368">
        <w:rPr>
          <w:rFonts w:ascii="Arial" w:hAnsi="Arial" w:eastAsia="Arial" w:cs="Arial"/>
          <w:b w:val="0"/>
          <w:bCs w:val="0"/>
          <w:i w:val="0"/>
          <w:iCs w:val="0"/>
          <w:caps w:val="0"/>
          <w:smallCaps w:val="0"/>
          <w:noProof w:val="0"/>
          <w:color w:val="1D2125"/>
          <w:sz w:val="22"/>
          <w:szCs w:val="22"/>
          <w:lang w:val="en-GB"/>
        </w:rPr>
        <w:t>leadership</w:t>
      </w:r>
      <w:r w:rsidRPr="5EC2934C" w:rsidR="6F1B9368">
        <w:rPr>
          <w:rFonts w:ascii="Arial" w:hAnsi="Arial" w:eastAsia="Arial" w:cs="Arial"/>
          <w:b w:val="0"/>
          <w:bCs w:val="0"/>
          <w:i w:val="0"/>
          <w:iCs w:val="0"/>
          <w:caps w:val="0"/>
          <w:smallCaps w:val="0"/>
          <w:noProof w:val="0"/>
          <w:color w:val="1D2125"/>
          <w:sz w:val="22"/>
          <w:szCs w:val="22"/>
          <w:lang w:val="en-GB"/>
        </w:rPr>
        <w:t xml:space="preserve"> and research has developed within t</w:t>
      </w:r>
      <w:r w:rsidRPr="5EC2934C" w:rsidR="0A0B4482">
        <w:rPr>
          <w:rFonts w:ascii="Arial" w:hAnsi="Arial" w:eastAsia="Arial" w:cs="Arial"/>
          <w:b w:val="0"/>
          <w:bCs w:val="0"/>
          <w:i w:val="0"/>
          <w:iCs w:val="0"/>
          <w:caps w:val="0"/>
          <w:smallCaps w:val="0"/>
          <w:noProof w:val="0"/>
          <w:color w:val="1D2125"/>
          <w:sz w:val="22"/>
          <w:szCs w:val="22"/>
          <w:lang w:val="en-GB"/>
        </w:rPr>
        <w:t>he context of health and social care.</w:t>
      </w:r>
      <w:r w:rsidRPr="5EC2934C" w:rsidR="6442118E">
        <w:rPr>
          <w:rFonts w:ascii="Arial" w:hAnsi="Arial" w:eastAsia="Arial" w:cs="Arial"/>
          <w:b w:val="0"/>
          <w:bCs w:val="0"/>
          <w:i w:val="0"/>
          <w:iCs w:val="0"/>
          <w:caps w:val="0"/>
          <w:smallCaps w:val="0"/>
          <w:noProof w:val="0"/>
          <w:color w:val="1D2125"/>
          <w:sz w:val="22"/>
          <w:szCs w:val="22"/>
          <w:lang w:val="en-GB"/>
        </w:rPr>
        <w:t xml:space="preserve"> Throughout the module I have explored how problems can be </w:t>
      </w:r>
      <w:r w:rsidRPr="5EC2934C" w:rsidR="6442118E">
        <w:rPr>
          <w:rFonts w:ascii="Arial" w:hAnsi="Arial" w:eastAsia="Arial" w:cs="Arial"/>
          <w:b w:val="0"/>
          <w:bCs w:val="0"/>
          <w:i w:val="0"/>
          <w:iCs w:val="0"/>
          <w:caps w:val="0"/>
          <w:smallCaps w:val="0"/>
          <w:noProof w:val="0"/>
          <w:color w:val="1D2125"/>
          <w:sz w:val="22"/>
          <w:szCs w:val="22"/>
          <w:lang w:val="en-GB"/>
        </w:rPr>
        <w:t>identified</w:t>
      </w:r>
      <w:r w:rsidRPr="5EC2934C" w:rsidR="6442118E">
        <w:rPr>
          <w:rFonts w:ascii="Arial" w:hAnsi="Arial" w:eastAsia="Arial" w:cs="Arial"/>
          <w:b w:val="0"/>
          <w:bCs w:val="0"/>
          <w:i w:val="0"/>
          <w:iCs w:val="0"/>
          <w:caps w:val="0"/>
          <w:smallCaps w:val="0"/>
          <w:noProof w:val="0"/>
          <w:color w:val="1D2125"/>
          <w:sz w:val="22"/>
          <w:szCs w:val="22"/>
          <w:lang w:val="en-GB"/>
        </w:rPr>
        <w:t xml:space="preserve">, </w:t>
      </w:r>
      <w:r w:rsidRPr="5EC2934C" w:rsidR="6442118E">
        <w:rPr>
          <w:rFonts w:ascii="Arial" w:hAnsi="Arial" w:eastAsia="Arial" w:cs="Arial"/>
          <w:b w:val="0"/>
          <w:bCs w:val="0"/>
          <w:i w:val="0"/>
          <w:iCs w:val="0"/>
          <w:caps w:val="0"/>
          <w:smallCaps w:val="0"/>
          <w:noProof w:val="0"/>
          <w:color w:val="1D2125"/>
          <w:sz w:val="22"/>
          <w:szCs w:val="22"/>
          <w:lang w:val="en-GB"/>
        </w:rPr>
        <w:t>investigated</w:t>
      </w:r>
      <w:r w:rsidRPr="5EC2934C" w:rsidR="6442118E">
        <w:rPr>
          <w:rFonts w:ascii="Arial" w:hAnsi="Arial" w:eastAsia="Arial" w:cs="Arial"/>
          <w:b w:val="0"/>
          <w:bCs w:val="0"/>
          <w:i w:val="0"/>
          <w:iCs w:val="0"/>
          <w:caps w:val="0"/>
          <w:smallCaps w:val="0"/>
          <w:noProof w:val="0"/>
          <w:color w:val="1D2125"/>
          <w:sz w:val="22"/>
          <w:szCs w:val="22"/>
          <w:lang w:val="en-GB"/>
        </w:rPr>
        <w:t xml:space="preserve"> and solved using evidence-based approaches.</w:t>
      </w:r>
      <w:r w:rsidRPr="5EC2934C" w:rsidR="65446BC4">
        <w:rPr>
          <w:rFonts w:ascii="Arial" w:hAnsi="Arial" w:eastAsia="Arial" w:cs="Arial"/>
          <w:b w:val="0"/>
          <w:bCs w:val="0"/>
          <w:i w:val="0"/>
          <w:iCs w:val="0"/>
          <w:caps w:val="0"/>
          <w:smallCaps w:val="0"/>
          <w:noProof w:val="0"/>
          <w:color w:val="1D2125"/>
          <w:sz w:val="22"/>
          <w:szCs w:val="22"/>
          <w:lang w:val="en-GB"/>
        </w:rPr>
        <w:t xml:space="preserve"> </w:t>
      </w:r>
    </w:p>
    <w:p w:rsidR="65446BC4" w:rsidP="5EC2934C" w:rsidRDefault="65446BC4" w14:paraId="04228EE8" w14:textId="63EC10D9">
      <w:pPr>
        <w:pStyle w:val="Normal"/>
        <w:spacing w:line="360" w:lineRule="auto"/>
        <w:jc w:val="left"/>
        <w:rPr>
          <w:rFonts w:ascii="Arial" w:hAnsi="Arial" w:eastAsia="Arial" w:cs="Arial"/>
          <w:b w:val="0"/>
          <w:bCs w:val="0"/>
          <w:i w:val="0"/>
          <w:iCs w:val="0"/>
          <w:caps w:val="0"/>
          <w:smallCaps w:val="0"/>
          <w:noProof w:val="0"/>
          <w:color w:val="1D2125"/>
          <w:sz w:val="22"/>
          <w:szCs w:val="22"/>
          <w:lang w:val="en-GB"/>
        </w:rPr>
      </w:pPr>
      <w:r w:rsidRPr="5EC2934C" w:rsidR="65446BC4">
        <w:rPr>
          <w:rFonts w:ascii="Arial" w:hAnsi="Arial" w:eastAsia="Arial" w:cs="Arial"/>
          <w:b w:val="0"/>
          <w:bCs w:val="0"/>
          <w:i w:val="0"/>
          <w:iCs w:val="0"/>
          <w:caps w:val="0"/>
          <w:smallCaps w:val="0"/>
          <w:noProof w:val="0"/>
          <w:color w:val="1D2125"/>
          <w:sz w:val="22"/>
          <w:szCs w:val="22"/>
          <w:lang w:val="en-GB"/>
        </w:rPr>
        <w:t>I have also considered the importance of effective communicatio</w:t>
      </w:r>
      <w:r w:rsidRPr="5EC2934C" w:rsidR="79AB949E">
        <w:rPr>
          <w:rFonts w:ascii="Arial" w:hAnsi="Arial" w:eastAsia="Arial" w:cs="Arial"/>
          <w:b w:val="0"/>
          <w:bCs w:val="0"/>
          <w:i w:val="0"/>
          <w:iCs w:val="0"/>
          <w:caps w:val="0"/>
          <w:smallCaps w:val="0"/>
          <w:noProof w:val="0"/>
          <w:color w:val="1D2125"/>
          <w:sz w:val="22"/>
          <w:szCs w:val="22"/>
          <w:lang w:val="en-GB"/>
        </w:rPr>
        <w:t>n</w:t>
      </w:r>
      <w:r w:rsidRPr="5EC2934C" w:rsidR="65446BC4">
        <w:rPr>
          <w:rFonts w:ascii="Arial" w:hAnsi="Arial" w:eastAsia="Arial" w:cs="Arial"/>
          <w:b w:val="0"/>
          <w:bCs w:val="0"/>
          <w:i w:val="0"/>
          <w:iCs w:val="0"/>
          <w:caps w:val="0"/>
          <w:smallCaps w:val="0"/>
          <w:noProof w:val="0"/>
          <w:color w:val="1D2125"/>
          <w:sz w:val="22"/>
          <w:szCs w:val="22"/>
          <w:lang w:val="en-GB"/>
        </w:rPr>
        <w:t xml:space="preserve">, research </w:t>
      </w:r>
      <w:r w:rsidRPr="5EC2934C" w:rsidR="65446BC4">
        <w:rPr>
          <w:rFonts w:ascii="Arial" w:hAnsi="Arial" w:eastAsia="Arial" w:cs="Arial"/>
          <w:b w:val="0"/>
          <w:bCs w:val="0"/>
          <w:i w:val="0"/>
          <w:iCs w:val="0"/>
          <w:caps w:val="0"/>
          <w:smallCaps w:val="0"/>
          <w:noProof w:val="0"/>
          <w:color w:val="1D2125"/>
          <w:sz w:val="22"/>
          <w:szCs w:val="22"/>
          <w:lang w:val="en-GB"/>
        </w:rPr>
        <w:t>methods</w:t>
      </w:r>
      <w:r w:rsidRPr="5EC2934C" w:rsidR="65446BC4">
        <w:rPr>
          <w:rFonts w:ascii="Arial" w:hAnsi="Arial" w:eastAsia="Arial" w:cs="Arial"/>
          <w:b w:val="0"/>
          <w:bCs w:val="0"/>
          <w:i w:val="0"/>
          <w:iCs w:val="0"/>
          <w:caps w:val="0"/>
          <w:smallCaps w:val="0"/>
          <w:noProof w:val="0"/>
          <w:color w:val="1D2125"/>
          <w:sz w:val="22"/>
          <w:szCs w:val="22"/>
          <w:lang w:val="en-GB"/>
        </w:rPr>
        <w:t xml:space="preserve"> a</w:t>
      </w:r>
      <w:r w:rsidRPr="5EC2934C" w:rsidR="48077815">
        <w:rPr>
          <w:rFonts w:ascii="Arial" w:hAnsi="Arial" w:eastAsia="Arial" w:cs="Arial"/>
          <w:b w:val="0"/>
          <w:bCs w:val="0"/>
          <w:i w:val="0"/>
          <w:iCs w:val="0"/>
          <w:caps w:val="0"/>
          <w:smallCaps w:val="0"/>
          <w:noProof w:val="0"/>
          <w:color w:val="1D2125"/>
          <w:sz w:val="22"/>
          <w:szCs w:val="22"/>
          <w:lang w:val="en-GB"/>
        </w:rPr>
        <w:t>n</w:t>
      </w:r>
      <w:r w:rsidRPr="5EC2934C" w:rsidR="65446BC4">
        <w:rPr>
          <w:rFonts w:ascii="Arial" w:hAnsi="Arial" w:eastAsia="Arial" w:cs="Arial"/>
          <w:b w:val="0"/>
          <w:bCs w:val="0"/>
          <w:i w:val="0"/>
          <w:iCs w:val="0"/>
          <w:caps w:val="0"/>
          <w:smallCaps w:val="0"/>
          <w:noProof w:val="0"/>
          <w:color w:val="1D2125"/>
          <w:sz w:val="22"/>
          <w:szCs w:val="22"/>
          <w:lang w:val="en-GB"/>
        </w:rPr>
        <w:t>d collaboration in developing solutions that improve patient ca</w:t>
      </w:r>
      <w:r w:rsidRPr="5EC2934C" w:rsidR="77DAFEAB">
        <w:rPr>
          <w:rFonts w:ascii="Arial" w:hAnsi="Arial" w:eastAsia="Arial" w:cs="Arial"/>
          <w:b w:val="0"/>
          <w:bCs w:val="0"/>
          <w:i w:val="0"/>
          <w:iCs w:val="0"/>
          <w:caps w:val="0"/>
          <w:smallCaps w:val="0"/>
          <w:noProof w:val="0"/>
          <w:color w:val="1D2125"/>
          <w:sz w:val="22"/>
          <w:szCs w:val="22"/>
          <w:lang w:val="en-GB"/>
        </w:rPr>
        <w:t>re and healthcare services</w:t>
      </w:r>
      <w:r w:rsidRPr="5EC2934C" w:rsidR="2D57E2D9">
        <w:rPr>
          <w:rFonts w:ascii="Arial" w:hAnsi="Arial" w:eastAsia="Arial" w:cs="Arial"/>
          <w:b w:val="0"/>
          <w:bCs w:val="0"/>
          <w:i w:val="0"/>
          <w:iCs w:val="0"/>
          <w:caps w:val="0"/>
          <w:smallCaps w:val="0"/>
          <w:noProof w:val="0"/>
          <w:color w:val="1D2125"/>
          <w:sz w:val="22"/>
          <w:szCs w:val="22"/>
          <w:lang w:val="en-GB"/>
        </w:rPr>
        <w:t>.</w:t>
      </w:r>
    </w:p>
    <w:p w:rsidR="5C63D9EA" w:rsidP="5EC2934C" w:rsidRDefault="5C63D9EA" w14:paraId="4254239F" w14:textId="0DA575E0">
      <w:pPr>
        <w:pStyle w:val="Normal"/>
        <w:spacing w:line="360" w:lineRule="auto"/>
        <w:jc w:val="left"/>
        <w:rPr>
          <w:rFonts w:ascii="Arial" w:hAnsi="Arial" w:eastAsia="Arial" w:cs="Arial"/>
          <w:b w:val="0"/>
          <w:bCs w:val="0"/>
          <w:i w:val="0"/>
          <w:iCs w:val="0"/>
          <w:caps w:val="0"/>
          <w:smallCaps w:val="0"/>
          <w:noProof w:val="0"/>
          <w:color w:val="1D2125"/>
          <w:sz w:val="22"/>
          <w:szCs w:val="22"/>
          <w:lang w:val="en-GB"/>
        </w:rPr>
      </w:pPr>
      <w:r w:rsidRPr="5EC2934C" w:rsidR="5C63D9EA">
        <w:rPr>
          <w:rFonts w:ascii="Arial" w:hAnsi="Arial" w:eastAsia="Arial" w:cs="Arial"/>
          <w:b w:val="0"/>
          <w:bCs w:val="0"/>
          <w:i w:val="0"/>
          <w:iCs w:val="0"/>
          <w:caps w:val="0"/>
          <w:smallCaps w:val="0"/>
          <w:noProof w:val="0"/>
          <w:color w:val="1D2125"/>
          <w:sz w:val="22"/>
          <w:szCs w:val="22"/>
          <w:lang w:val="en-GB"/>
        </w:rPr>
        <w:t xml:space="preserve">Health and social care professionals are continually faced with complex challenges, including increasing demand for services, financial pressures, workforce </w:t>
      </w:r>
      <w:r w:rsidRPr="5EC2934C" w:rsidR="5C63D9EA">
        <w:rPr>
          <w:rFonts w:ascii="Arial" w:hAnsi="Arial" w:eastAsia="Arial" w:cs="Arial"/>
          <w:b w:val="0"/>
          <w:bCs w:val="0"/>
          <w:i w:val="0"/>
          <w:iCs w:val="0"/>
          <w:caps w:val="0"/>
          <w:smallCaps w:val="0"/>
          <w:noProof w:val="0"/>
          <w:color w:val="1D2125"/>
          <w:sz w:val="22"/>
          <w:szCs w:val="22"/>
          <w:lang w:val="en-GB"/>
        </w:rPr>
        <w:t>shortages</w:t>
      </w:r>
      <w:r w:rsidRPr="5EC2934C" w:rsidR="5C63D9EA">
        <w:rPr>
          <w:rFonts w:ascii="Arial" w:hAnsi="Arial" w:eastAsia="Arial" w:cs="Arial"/>
          <w:b w:val="0"/>
          <w:bCs w:val="0"/>
          <w:i w:val="0"/>
          <w:iCs w:val="0"/>
          <w:caps w:val="0"/>
          <w:smallCaps w:val="0"/>
          <w:noProof w:val="0"/>
          <w:color w:val="1D2125"/>
          <w:sz w:val="22"/>
          <w:szCs w:val="22"/>
          <w:lang w:val="en-GB"/>
        </w:rPr>
        <w:t xml:space="preserve"> and changing patient expectations. These challenges require innovative thinking, effective </w:t>
      </w:r>
      <w:r w:rsidRPr="5EC2934C" w:rsidR="5C63D9EA">
        <w:rPr>
          <w:rFonts w:ascii="Arial" w:hAnsi="Arial" w:eastAsia="Arial" w:cs="Arial"/>
          <w:b w:val="0"/>
          <w:bCs w:val="0"/>
          <w:i w:val="0"/>
          <w:iCs w:val="0"/>
          <w:caps w:val="0"/>
          <w:smallCaps w:val="0"/>
          <w:noProof w:val="0"/>
          <w:color w:val="1D2125"/>
          <w:sz w:val="22"/>
          <w:szCs w:val="22"/>
          <w:lang w:val="en-GB"/>
        </w:rPr>
        <w:t>leadership</w:t>
      </w:r>
      <w:r w:rsidRPr="5EC2934C" w:rsidR="5C63D9EA">
        <w:rPr>
          <w:rFonts w:ascii="Arial" w:hAnsi="Arial" w:eastAsia="Arial" w:cs="Arial"/>
          <w:b w:val="0"/>
          <w:bCs w:val="0"/>
          <w:i w:val="0"/>
          <w:iCs w:val="0"/>
          <w:caps w:val="0"/>
          <w:smallCaps w:val="0"/>
          <w:noProof w:val="0"/>
          <w:color w:val="1D2125"/>
          <w:sz w:val="22"/>
          <w:szCs w:val="22"/>
          <w:lang w:val="en-GB"/>
        </w:rPr>
        <w:t xml:space="preserve"> and the ability to evaluate evidence before implementing change. </w:t>
      </w:r>
    </w:p>
    <w:p w:rsidR="5C63D9EA" w:rsidP="5EC2934C" w:rsidRDefault="5C63D9EA" w14:paraId="2AAB959E" w14:textId="6C04BDD5">
      <w:pPr>
        <w:pStyle w:val="Normal"/>
        <w:spacing w:line="360" w:lineRule="auto"/>
        <w:jc w:val="left"/>
        <w:rPr>
          <w:rFonts w:ascii="Arial" w:hAnsi="Arial" w:eastAsia="Arial" w:cs="Arial"/>
          <w:b w:val="0"/>
          <w:bCs w:val="0"/>
          <w:i w:val="0"/>
          <w:iCs w:val="0"/>
          <w:caps w:val="0"/>
          <w:smallCaps w:val="0"/>
          <w:noProof w:val="0"/>
          <w:color w:val="1D2125"/>
          <w:sz w:val="22"/>
          <w:szCs w:val="22"/>
          <w:lang w:val="en-GB"/>
        </w:rPr>
      </w:pPr>
      <w:r w:rsidRPr="5EC2934C" w:rsidR="5C63D9EA">
        <w:rPr>
          <w:rFonts w:ascii="Arial" w:hAnsi="Arial" w:eastAsia="Arial" w:cs="Arial"/>
          <w:b w:val="0"/>
          <w:bCs w:val="0"/>
          <w:i w:val="0"/>
          <w:iCs w:val="0"/>
          <w:caps w:val="0"/>
          <w:smallCaps w:val="0"/>
          <w:noProof w:val="0"/>
          <w:color w:val="1D2125"/>
          <w:sz w:val="22"/>
          <w:szCs w:val="22"/>
          <w:lang w:val="en-GB"/>
        </w:rPr>
        <w:t xml:space="preserve">During the first four weeks of the </w:t>
      </w:r>
      <w:r w:rsidRPr="5EC2934C" w:rsidR="0A3926F6">
        <w:rPr>
          <w:rFonts w:ascii="Arial" w:hAnsi="Arial" w:eastAsia="Arial" w:cs="Arial"/>
          <w:b w:val="0"/>
          <w:bCs w:val="0"/>
          <w:i w:val="0"/>
          <w:iCs w:val="0"/>
          <w:caps w:val="0"/>
          <w:smallCaps w:val="0"/>
          <w:noProof w:val="0"/>
          <w:color w:val="1D2125"/>
          <w:sz w:val="22"/>
          <w:szCs w:val="22"/>
          <w:lang w:val="en-GB"/>
        </w:rPr>
        <w:t>module,</w:t>
      </w:r>
      <w:r w:rsidRPr="5EC2934C" w:rsidR="5C63D9EA">
        <w:rPr>
          <w:rFonts w:ascii="Arial" w:hAnsi="Arial" w:eastAsia="Arial" w:cs="Arial"/>
          <w:b w:val="0"/>
          <w:bCs w:val="0"/>
          <w:i w:val="0"/>
          <w:iCs w:val="0"/>
          <w:caps w:val="0"/>
          <w:smallCaps w:val="0"/>
          <w:noProof w:val="0"/>
          <w:color w:val="1D2125"/>
          <w:sz w:val="22"/>
          <w:szCs w:val="22"/>
          <w:lang w:val="en-GB"/>
        </w:rPr>
        <w:t xml:space="preserve"> I developed a greater appreciation of the importance of defining problems accurately, selecting </w:t>
      </w:r>
      <w:r w:rsidRPr="5EC2934C" w:rsidR="5C63D9EA">
        <w:rPr>
          <w:rFonts w:ascii="Arial" w:hAnsi="Arial" w:eastAsia="Arial" w:cs="Arial"/>
          <w:b w:val="0"/>
          <w:bCs w:val="0"/>
          <w:i w:val="0"/>
          <w:iCs w:val="0"/>
          <w:caps w:val="0"/>
          <w:smallCaps w:val="0"/>
          <w:noProof w:val="0"/>
          <w:color w:val="1D2125"/>
          <w:sz w:val="22"/>
          <w:szCs w:val="22"/>
          <w:lang w:val="en-GB"/>
        </w:rPr>
        <w:t>appropriate research</w:t>
      </w:r>
      <w:r w:rsidRPr="5EC2934C" w:rsidR="5C63D9EA">
        <w:rPr>
          <w:rFonts w:ascii="Arial" w:hAnsi="Arial" w:eastAsia="Arial" w:cs="Arial"/>
          <w:b w:val="0"/>
          <w:bCs w:val="0"/>
          <w:i w:val="0"/>
          <w:iCs w:val="0"/>
          <w:caps w:val="0"/>
          <w:smallCaps w:val="0"/>
          <w:noProof w:val="0"/>
          <w:color w:val="1D2125"/>
          <w:sz w:val="22"/>
          <w:szCs w:val="22"/>
          <w:lang w:val="en-GB"/>
        </w:rPr>
        <w:t xml:space="preserve"> methods and </w:t>
      </w:r>
      <w:r w:rsidRPr="5EC2934C" w:rsidR="32DAFA35">
        <w:rPr>
          <w:rFonts w:ascii="Arial" w:hAnsi="Arial" w:eastAsia="Arial" w:cs="Arial"/>
          <w:b w:val="0"/>
          <w:bCs w:val="0"/>
          <w:i w:val="0"/>
          <w:iCs w:val="0"/>
          <w:caps w:val="0"/>
          <w:smallCaps w:val="0"/>
          <w:noProof w:val="0"/>
          <w:color w:val="1D2125"/>
          <w:sz w:val="22"/>
          <w:szCs w:val="22"/>
          <w:lang w:val="en-GB"/>
        </w:rPr>
        <w:t>using creativity</w:t>
      </w:r>
      <w:r w:rsidRPr="5EC2934C" w:rsidR="5C63D9EA">
        <w:rPr>
          <w:rFonts w:ascii="Arial" w:hAnsi="Arial" w:eastAsia="Arial" w:cs="Arial"/>
          <w:b w:val="0"/>
          <w:bCs w:val="0"/>
          <w:i w:val="0"/>
          <w:iCs w:val="0"/>
          <w:caps w:val="0"/>
          <w:smallCaps w:val="0"/>
          <w:noProof w:val="0"/>
          <w:color w:val="1D2125"/>
          <w:sz w:val="22"/>
          <w:szCs w:val="22"/>
          <w:lang w:val="en-GB"/>
        </w:rPr>
        <w:t xml:space="preserve"> to develop sustainable solutions. This portfolio reflects upon those learning</w:t>
      </w:r>
      <w:r w:rsidRPr="5EC2934C" w:rsidR="5CE55106">
        <w:rPr>
          <w:rFonts w:ascii="Arial" w:hAnsi="Arial" w:eastAsia="Arial" w:cs="Arial"/>
          <w:b w:val="0"/>
          <w:bCs w:val="0"/>
          <w:i w:val="0"/>
          <w:iCs w:val="0"/>
          <w:caps w:val="0"/>
          <w:smallCaps w:val="0"/>
          <w:noProof w:val="0"/>
          <w:color w:val="1D2125"/>
          <w:sz w:val="22"/>
          <w:szCs w:val="22"/>
          <w:lang w:val="en-GB"/>
        </w:rPr>
        <w:t xml:space="preserve"> </w:t>
      </w:r>
      <w:r w:rsidRPr="5EC2934C" w:rsidR="5C63D9EA">
        <w:rPr>
          <w:rFonts w:ascii="Arial" w:hAnsi="Arial" w:eastAsia="Arial" w:cs="Arial"/>
          <w:b w:val="0"/>
          <w:bCs w:val="0"/>
          <w:i w:val="0"/>
          <w:iCs w:val="0"/>
          <w:caps w:val="0"/>
          <w:smallCaps w:val="0"/>
          <w:noProof w:val="0"/>
          <w:color w:val="1D2125"/>
          <w:sz w:val="22"/>
          <w:szCs w:val="22"/>
          <w:lang w:val="en-GB"/>
        </w:rPr>
        <w:t>experiences</w:t>
      </w:r>
      <w:r w:rsidRPr="5EC2934C" w:rsidR="381D5C98">
        <w:rPr>
          <w:rFonts w:ascii="Arial" w:hAnsi="Arial" w:eastAsia="Arial" w:cs="Arial"/>
          <w:b w:val="0"/>
          <w:bCs w:val="0"/>
          <w:i w:val="0"/>
          <w:iCs w:val="0"/>
          <w:caps w:val="0"/>
          <w:smallCaps w:val="0"/>
          <w:noProof w:val="0"/>
          <w:color w:val="1D2125"/>
          <w:sz w:val="22"/>
          <w:szCs w:val="22"/>
          <w:lang w:val="en-GB"/>
        </w:rPr>
        <w:t>.</w:t>
      </w:r>
      <w:r w:rsidRPr="5EC2934C" w:rsidR="5C63D9EA">
        <w:rPr>
          <w:rFonts w:ascii="Arial" w:hAnsi="Arial" w:eastAsia="Arial" w:cs="Arial"/>
          <w:b w:val="0"/>
          <w:bCs w:val="0"/>
          <w:i w:val="0"/>
          <w:iCs w:val="0"/>
          <w:caps w:val="0"/>
          <w:smallCaps w:val="0"/>
          <w:noProof w:val="0"/>
          <w:color w:val="1D2125"/>
          <w:sz w:val="22"/>
          <w:szCs w:val="22"/>
          <w:lang w:val="en-GB"/>
        </w:rPr>
        <w:t xml:space="preserve"> </w:t>
      </w:r>
    </w:p>
    <w:p w:rsidR="272A420B" w:rsidP="60DD46E4" w:rsidRDefault="272A420B" w14:paraId="04385DFF" w14:textId="44A22B89">
      <w:pPr>
        <w:pStyle w:val="ListParagraph"/>
        <w:numPr>
          <w:ilvl w:val="0"/>
          <w:numId w:val="2"/>
        </w:num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0DD46E4" w:rsidR="272A420B">
        <w:rPr>
          <w:rFonts w:ascii="Arial" w:hAnsi="Arial" w:eastAsia="Arial" w:cs="Arial"/>
          <w:b w:val="1"/>
          <w:bCs w:val="1"/>
          <w:i w:val="0"/>
          <w:iCs w:val="0"/>
          <w:caps w:val="0"/>
          <w:smallCaps w:val="0"/>
          <w:noProof w:val="0"/>
          <w:color w:val="222222"/>
          <w:sz w:val="22"/>
          <w:szCs w:val="22"/>
          <w:lang w:val="en-GB"/>
        </w:rPr>
        <w:t>TASK 1</w:t>
      </w:r>
      <w:r w:rsidRPr="60DD46E4" w:rsidR="272A420B">
        <w:rPr>
          <w:rFonts w:ascii="Arial" w:hAnsi="Arial" w:eastAsia="Arial" w:cs="Arial"/>
          <w:b w:val="0"/>
          <w:bCs w:val="0"/>
          <w:i w:val="0"/>
          <w:iCs w:val="0"/>
          <w:caps w:val="0"/>
          <w:smallCaps w:val="0"/>
          <w:noProof w:val="0"/>
          <w:color w:val="222222"/>
          <w:sz w:val="22"/>
          <w:szCs w:val="22"/>
          <w:lang w:val="en-GB"/>
        </w:rPr>
        <w:t xml:space="preserve"> – Defining Key Concepts</w:t>
      </w:r>
    </w:p>
    <w:p w:rsidR="272A420B" w:rsidP="5EC2934C" w:rsidRDefault="272A420B" w14:paraId="490CEA5D" w14:textId="3FCB66A6">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Throughout this module I have developed a much clearer understanding of several important concepts that underpin innovation within health and social care. Four key concepts that particularly influenced my learning were innovation, creativity, value creation and change.</w:t>
      </w:r>
    </w:p>
    <w:p w:rsidR="272A420B" w:rsidP="5EC2934C" w:rsidRDefault="272A420B" w14:paraId="2299745A" w14:textId="6A543B1B">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Innovation can be defined as the introduction of new ideas, services or processes that improve outcomes, efficiency or quality of care (NHS England, 2022). Within healthcare, innovation is not always about new technology but also involves improving existing systems to better meet patient needs. For example, electronic patient records and virtual consultations have transformed the way healthcare is delivered.</w:t>
      </w:r>
    </w:p>
    <w:p w:rsidR="272A420B" w:rsidP="5EC2934C" w:rsidRDefault="272A420B" w14:paraId="534E57FA" w14:textId="30193DC8">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Creativity differs from innovation because it focuses on generating original ideas and considering alternative ways of solving problems. During the module I realised that creativity is not limited to artistic ability but is an important professional skill that allows healthcare workers to develop practical solutions to complex challenges (Amabile, 1996).</w:t>
      </w:r>
    </w:p>
    <w:p w:rsidR="272A420B" w:rsidP="5EC2934C" w:rsidRDefault="272A420B" w14:paraId="7156C01F" w14:textId="32592BA9">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Value creation refers to improving outcomes for patients, healthcare organisations and society. Porter (2010) argues that value in healthcare should be measured by patient outcomes rather than simply reducing costs. This concept changed my understanding of healthcare because successful innovation should improve both quality of care and patient experience.</w:t>
      </w:r>
    </w:p>
    <w:p w:rsidR="272A420B" w:rsidP="5EC2934C" w:rsidRDefault="272A420B" w14:paraId="29CE619F" w14:textId="62DD373B">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Finally, change is an essential part of healthcare improvement. Healthcare organisations must continually adapt to changing technology, increasing patient demand and new evidence-based practice. Lewin's (1951) Change Management Model explains that successful change requires organisations to prepare for change, implement improvements and then embed new ways of working. I found this model particularly useful because it demonstrates that change is a structured process rather than something that happens naturally.</w:t>
      </w:r>
    </w:p>
    <w:p w:rsidR="272A420B" w:rsidP="5EC2934C" w:rsidRDefault="272A420B" w14:paraId="0FFC9797" w14:textId="389DB7C3">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Overall, these concepts have helped me understand that improving health and social care requires creativity, effective leadership and evidence-based innovation that creates genuine value for patients.</w:t>
      </w:r>
    </w:p>
    <w:p w:rsidR="272A420B" w:rsidP="60DD46E4" w:rsidRDefault="272A420B" w14:paraId="671481C4" w14:textId="139E817E">
      <w:pPr>
        <w:pStyle w:val="ListParagraph"/>
        <w:numPr>
          <w:ilvl w:val="0"/>
          <w:numId w:val="2"/>
        </w:num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0DD46E4" w:rsidR="272A420B">
        <w:rPr>
          <w:rFonts w:ascii="Arial" w:hAnsi="Arial" w:eastAsia="Arial" w:cs="Arial"/>
          <w:b w:val="1"/>
          <w:bCs w:val="1"/>
          <w:i w:val="0"/>
          <w:iCs w:val="0"/>
          <w:caps w:val="0"/>
          <w:smallCaps w:val="0"/>
          <w:noProof w:val="0"/>
          <w:color w:val="222222"/>
          <w:sz w:val="22"/>
          <w:szCs w:val="22"/>
          <w:lang w:val="en-GB"/>
        </w:rPr>
        <w:t>TASK 2</w:t>
      </w:r>
      <w:r w:rsidRPr="60DD46E4" w:rsidR="272A420B">
        <w:rPr>
          <w:rFonts w:ascii="Arial" w:hAnsi="Arial" w:eastAsia="Arial" w:cs="Arial"/>
          <w:b w:val="0"/>
          <w:bCs w:val="0"/>
          <w:i w:val="0"/>
          <w:iCs w:val="0"/>
          <w:caps w:val="0"/>
          <w:smallCaps w:val="0"/>
          <w:noProof w:val="0"/>
          <w:color w:val="222222"/>
          <w:sz w:val="22"/>
          <w:szCs w:val="22"/>
          <w:lang w:val="en-GB"/>
        </w:rPr>
        <w:t xml:space="preserve"> – Mind Map Reflection</w:t>
      </w:r>
    </w:p>
    <w:p w:rsidR="272A420B" w:rsidP="5EC2934C" w:rsidRDefault="272A420B" w14:paraId="086BF066" w14:textId="43E18C76">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One of the activities completed during the module involved creating a mind map to identify the causes and possible solutions to a healthcare problem. I chose to focus on improving awareness of women's health, particularly the lack of understanding surrounding period pain and conditions such as endometriosis.</w:t>
      </w:r>
    </w:p>
    <w:p w:rsidR="272A420B" w:rsidP="5EC2934C" w:rsidRDefault="272A420B" w14:paraId="259AFE4D" w14:textId="39A737A9">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The mind map helped me break the problem into smaller sections, making it easier to identify contributing factors. These included limited public awareness, delays in diagnosis, lack of education and insufficient understanding of women's experiences within healthcare. I also identified possible solutions, including improved public education, earlier referral pathways and greater professional awareness.</w:t>
      </w:r>
    </w:p>
    <w:p w:rsidR="272A420B" w:rsidP="5EC2934C" w:rsidRDefault="272A420B" w14:paraId="5B3C46B1" w14:textId="6155A111">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I found the exercise particularly valuable because it encouraged me to think systematically rather than jumping directly to solutions. By identifying the root causes of the problem first, I was able to develop more realistic and sustainable recommendations.</w:t>
      </w:r>
    </w:p>
    <w:p w:rsidR="272A420B" w:rsidP="5EC2934C" w:rsidRDefault="272A420B" w14:paraId="3B36BF32" w14:textId="0A45A304">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Creating the mind map also demonstrated the importance of collaboration. Different people often identify different causes and solutions, highlighting the value of teamwork when addressing complex healthcare issues.</w:t>
      </w:r>
    </w:p>
    <w:p w:rsidR="272A420B" w:rsidP="5EC2934C" w:rsidRDefault="272A420B" w14:paraId="6D1DA42D" w14:textId="7882B370">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Overall, this activity improved my problem-solving skills and reinforced the importance of analysing problems from multiple perspectives before deciding upon appropriate interventions. I believe this structured approach could be applied effectively within health and social care when developing service improvements.</w:t>
      </w:r>
    </w:p>
    <w:p w:rsidR="272A420B" w:rsidP="60DD46E4" w:rsidRDefault="272A420B" w14:paraId="2F2CBC56" w14:textId="6B7AB5AB">
      <w:pPr>
        <w:pStyle w:val="ListParagraph"/>
        <w:numPr>
          <w:ilvl w:val="0"/>
          <w:numId w:val="2"/>
        </w:num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0DD46E4" w:rsidR="272A420B">
        <w:rPr>
          <w:rFonts w:ascii="Arial" w:hAnsi="Arial" w:eastAsia="Arial" w:cs="Arial"/>
          <w:b w:val="1"/>
          <w:bCs w:val="1"/>
          <w:i w:val="0"/>
          <w:iCs w:val="0"/>
          <w:caps w:val="0"/>
          <w:smallCaps w:val="0"/>
          <w:noProof w:val="0"/>
          <w:color w:val="222222"/>
          <w:sz w:val="22"/>
          <w:szCs w:val="22"/>
          <w:lang w:val="en-GB"/>
        </w:rPr>
        <w:t>TASK 3</w:t>
      </w:r>
      <w:r w:rsidRPr="60DD46E4" w:rsidR="272A420B">
        <w:rPr>
          <w:rFonts w:ascii="Arial" w:hAnsi="Arial" w:eastAsia="Arial" w:cs="Arial"/>
          <w:b w:val="0"/>
          <w:bCs w:val="0"/>
          <w:i w:val="0"/>
          <w:iCs w:val="0"/>
          <w:caps w:val="0"/>
          <w:smallCaps w:val="0"/>
          <w:noProof w:val="0"/>
          <w:color w:val="222222"/>
          <w:sz w:val="22"/>
          <w:szCs w:val="22"/>
          <w:lang w:val="en-GB"/>
        </w:rPr>
        <w:t xml:space="preserve"> – Reflection on Convergent and Divergent Thinking</w:t>
      </w:r>
    </w:p>
    <w:p w:rsidR="272A420B" w:rsidP="60DD46E4" w:rsidRDefault="272A420B" w14:paraId="5EA58A57" w14:textId="14922C8A">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0DD46E4" w:rsidR="272A420B">
        <w:rPr>
          <w:rFonts w:ascii="Arial" w:hAnsi="Arial" w:eastAsia="Arial" w:cs="Arial"/>
          <w:b w:val="0"/>
          <w:bCs w:val="0"/>
          <w:i w:val="0"/>
          <w:iCs w:val="0"/>
          <w:caps w:val="0"/>
          <w:smallCaps w:val="0"/>
          <w:noProof w:val="0"/>
          <w:color w:val="222222"/>
          <w:sz w:val="22"/>
          <w:szCs w:val="22"/>
          <w:lang w:val="en-GB"/>
        </w:rPr>
        <w:t>During this module I learned about convergent and divergent thinking and how both approaches contribute to effective problem solving.</w:t>
      </w:r>
      <w:r w:rsidRPr="60DD46E4" w:rsidR="11A6EB9B">
        <w:rPr>
          <w:rFonts w:ascii="Arial" w:hAnsi="Arial" w:eastAsia="Arial" w:cs="Arial"/>
          <w:b w:val="0"/>
          <w:bCs w:val="0"/>
          <w:i w:val="0"/>
          <w:iCs w:val="0"/>
          <w:caps w:val="0"/>
          <w:smallCaps w:val="0"/>
          <w:noProof w:val="0"/>
          <w:color w:val="222222"/>
          <w:sz w:val="22"/>
          <w:szCs w:val="22"/>
          <w:lang w:val="en-GB"/>
        </w:rPr>
        <w:t xml:space="preserve"> </w:t>
      </w:r>
      <w:r w:rsidRPr="60DD46E4" w:rsidR="272A420B">
        <w:rPr>
          <w:rFonts w:ascii="Arial" w:hAnsi="Arial" w:eastAsia="Arial" w:cs="Arial"/>
          <w:b w:val="0"/>
          <w:bCs w:val="0"/>
          <w:i w:val="0"/>
          <w:iCs w:val="0"/>
          <w:caps w:val="0"/>
          <w:smallCaps w:val="0"/>
          <w:noProof w:val="0"/>
          <w:color w:val="222222"/>
          <w:sz w:val="22"/>
          <w:szCs w:val="22"/>
          <w:lang w:val="en-GB"/>
        </w:rPr>
        <w:t xml:space="preserve">Divergent thinking encourages individuals to generate as many ideas as possible without </w:t>
      </w:r>
      <w:r w:rsidRPr="60DD46E4" w:rsidR="272A420B">
        <w:rPr>
          <w:rFonts w:ascii="Arial" w:hAnsi="Arial" w:eastAsia="Arial" w:cs="Arial"/>
          <w:b w:val="0"/>
          <w:bCs w:val="0"/>
          <w:i w:val="0"/>
          <w:iCs w:val="0"/>
          <w:caps w:val="0"/>
          <w:smallCaps w:val="0"/>
          <w:noProof w:val="0"/>
          <w:color w:val="222222"/>
          <w:sz w:val="22"/>
          <w:szCs w:val="22"/>
          <w:lang w:val="en-GB"/>
        </w:rPr>
        <w:t>immediately</w:t>
      </w:r>
      <w:r w:rsidRPr="60DD46E4" w:rsidR="272A420B">
        <w:rPr>
          <w:rFonts w:ascii="Arial" w:hAnsi="Arial" w:eastAsia="Arial" w:cs="Arial"/>
          <w:b w:val="0"/>
          <w:bCs w:val="0"/>
          <w:i w:val="0"/>
          <w:iCs w:val="0"/>
          <w:caps w:val="0"/>
          <w:smallCaps w:val="0"/>
          <w:noProof w:val="0"/>
          <w:color w:val="222222"/>
          <w:sz w:val="22"/>
          <w:szCs w:val="22"/>
          <w:lang w:val="en-GB"/>
        </w:rPr>
        <w:t xml:space="preserve"> judging their quality. This approach promotes creativity and allows innovative solutions to </w:t>
      </w:r>
      <w:r w:rsidRPr="60DD46E4" w:rsidR="272A420B">
        <w:rPr>
          <w:rFonts w:ascii="Arial" w:hAnsi="Arial" w:eastAsia="Arial" w:cs="Arial"/>
          <w:b w:val="0"/>
          <w:bCs w:val="0"/>
          <w:i w:val="0"/>
          <w:iCs w:val="0"/>
          <w:caps w:val="0"/>
          <w:smallCaps w:val="0"/>
          <w:noProof w:val="0"/>
          <w:color w:val="222222"/>
          <w:sz w:val="22"/>
          <w:szCs w:val="22"/>
          <w:lang w:val="en-GB"/>
        </w:rPr>
        <w:t>emerge</w:t>
      </w:r>
      <w:r w:rsidRPr="60DD46E4" w:rsidR="272A420B">
        <w:rPr>
          <w:rFonts w:ascii="Arial" w:hAnsi="Arial" w:eastAsia="Arial" w:cs="Arial"/>
          <w:b w:val="0"/>
          <w:bCs w:val="0"/>
          <w:i w:val="0"/>
          <w:iCs w:val="0"/>
          <w:caps w:val="0"/>
          <w:smallCaps w:val="0"/>
          <w:noProof w:val="0"/>
          <w:color w:val="222222"/>
          <w:sz w:val="22"/>
          <w:szCs w:val="22"/>
          <w:lang w:val="en-GB"/>
        </w:rPr>
        <w:t xml:space="preserve"> (Torrance, 1974). In contrast, convergent thinking involves evaluating those ideas critically </w:t>
      </w:r>
      <w:r w:rsidRPr="60DD46E4" w:rsidR="47E0DD70">
        <w:rPr>
          <w:rFonts w:ascii="Arial" w:hAnsi="Arial" w:eastAsia="Arial" w:cs="Arial"/>
          <w:b w:val="0"/>
          <w:bCs w:val="0"/>
          <w:i w:val="0"/>
          <w:iCs w:val="0"/>
          <w:caps w:val="0"/>
          <w:smallCaps w:val="0"/>
          <w:noProof w:val="0"/>
          <w:color w:val="222222"/>
          <w:sz w:val="22"/>
          <w:szCs w:val="22"/>
          <w:lang w:val="en-GB"/>
        </w:rPr>
        <w:t>to</w:t>
      </w:r>
      <w:r w:rsidRPr="60DD46E4" w:rsidR="272A420B">
        <w:rPr>
          <w:rFonts w:ascii="Arial" w:hAnsi="Arial" w:eastAsia="Arial" w:cs="Arial"/>
          <w:b w:val="0"/>
          <w:bCs w:val="0"/>
          <w:i w:val="0"/>
          <w:iCs w:val="0"/>
          <w:caps w:val="0"/>
          <w:smallCaps w:val="0"/>
          <w:noProof w:val="0"/>
          <w:color w:val="222222"/>
          <w:sz w:val="22"/>
          <w:szCs w:val="22"/>
          <w:lang w:val="en-GB"/>
        </w:rPr>
        <w:t xml:space="preserve"> </w:t>
      </w:r>
      <w:r w:rsidRPr="60DD46E4" w:rsidR="272A420B">
        <w:rPr>
          <w:rFonts w:ascii="Arial" w:hAnsi="Arial" w:eastAsia="Arial" w:cs="Arial"/>
          <w:b w:val="0"/>
          <w:bCs w:val="0"/>
          <w:i w:val="0"/>
          <w:iCs w:val="0"/>
          <w:caps w:val="0"/>
          <w:smallCaps w:val="0"/>
          <w:noProof w:val="0"/>
          <w:color w:val="222222"/>
          <w:sz w:val="22"/>
          <w:szCs w:val="22"/>
          <w:lang w:val="en-GB"/>
        </w:rPr>
        <w:t>identify</w:t>
      </w:r>
      <w:r w:rsidRPr="60DD46E4" w:rsidR="272A420B">
        <w:rPr>
          <w:rFonts w:ascii="Arial" w:hAnsi="Arial" w:eastAsia="Arial" w:cs="Arial"/>
          <w:b w:val="0"/>
          <w:bCs w:val="0"/>
          <w:i w:val="0"/>
          <w:iCs w:val="0"/>
          <w:caps w:val="0"/>
          <w:smallCaps w:val="0"/>
          <w:noProof w:val="0"/>
          <w:color w:val="222222"/>
          <w:sz w:val="22"/>
          <w:szCs w:val="22"/>
          <w:lang w:val="en-GB"/>
        </w:rPr>
        <w:t xml:space="preserve"> the most practical and effective solution.</w:t>
      </w:r>
    </w:p>
    <w:p w:rsidR="272A420B" w:rsidP="5EC2934C" w:rsidRDefault="272A420B" w14:paraId="070F10D6" w14:textId="049AE7EA">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Initially I believed that problem solving involved finding the first reasonable answer. However, the module demonstrated that considering multiple possibilities often produces stronger solutions. This was particularly evident during group discussions where different students suggested a variety of approaches to the same healthcare problem.</w:t>
      </w:r>
    </w:p>
    <w:p w:rsidR="272A420B" w:rsidP="5EC2934C" w:rsidRDefault="272A420B" w14:paraId="393CA019" w14:textId="4CCE89A9">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The sessions also introduced the concept of cognitive bias. Kahneman (2011) explains that people often rely on unconscious assumptions when making decisions. Recognising these biases encouraged me to become more reflective and consider evidence before forming conclusions.</w:t>
      </w:r>
    </w:p>
    <w:p w:rsidR="272A420B" w:rsidP="5EC2934C" w:rsidRDefault="272A420B" w14:paraId="719D8FE2" w14:textId="36819914">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Applying both convergent and divergent thinking within health and social care allows professionals to remain open to innovation while ensuring decisions remain evidence-based and patient-centred. I now appreciate that creativity and critical evaluation are complementary rather than opposing skills.</w:t>
      </w:r>
    </w:p>
    <w:p w:rsidR="272A420B" w:rsidP="5EC2934C" w:rsidRDefault="272A420B" w14:paraId="5E1CA822" w14:textId="3E1A84B9">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Reflecting upon this activity, I have become more confident in approaching problems systematically and considering alternative perspectives before making decisions. I believe these skills will be valuable throughout my future studies and professional practice.</w:t>
      </w:r>
    </w:p>
    <w:p w:rsidR="272A420B" w:rsidP="60DD46E4" w:rsidRDefault="272A420B" w14:paraId="2A9D131B" w14:textId="11D938D2">
      <w:pPr>
        <w:pStyle w:val="ListParagraph"/>
        <w:numPr>
          <w:ilvl w:val="0"/>
          <w:numId w:val="2"/>
        </w:num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0DD46E4" w:rsidR="272A420B">
        <w:rPr>
          <w:rFonts w:ascii="Arial" w:hAnsi="Arial" w:eastAsia="Arial" w:cs="Arial"/>
          <w:b w:val="1"/>
          <w:bCs w:val="1"/>
          <w:i w:val="0"/>
          <w:iCs w:val="0"/>
          <w:caps w:val="0"/>
          <w:smallCaps w:val="0"/>
          <w:noProof w:val="0"/>
          <w:color w:val="222222"/>
          <w:sz w:val="22"/>
          <w:szCs w:val="22"/>
          <w:lang w:val="en-GB"/>
        </w:rPr>
        <w:t>TASK 4</w:t>
      </w:r>
      <w:r w:rsidRPr="60DD46E4" w:rsidR="272A420B">
        <w:rPr>
          <w:rFonts w:ascii="Arial" w:hAnsi="Arial" w:eastAsia="Arial" w:cs="Arial"/>
          <w:b w:val="0"/>
          <w:bCs w:val="0"/>
          <w:i w:val="0"/>
          <w:iCs w:val="0"/>
          <w:caps w:val="0"/>
          <w:smallCaps w:val="0"/>
          <w:noProof w:val="0"/>
          <w:color w:val="222222"/>
          <w:sz w:val="22"/>
          <w:szCs w:val="22"/>
          <w:lang w:val="en-GB"/>
        </w:rPr>
        <w:t xml:space="preserve"> – Case Study of Innovation in Health and Social Care</w:t>
      </w:r>
    </w:p>
    <w:p w:rsidR="272A420B" w:rsidP="5EC2934C" w:rsidRDefault="272A420B" w14:paraId="6C7398F5" w14:textId="39BF2DEB">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One example of successful innovation within health and social care is the increased use of virtual consultations across the NHS. Although digital consultations existed before the COVID-19 pandemic, their widespread adoption demonstrated how healthcare services can rapidly adapt to changing circumstances while maintaining patient care.</w:t>
      </w:r>
    </w:p>
    <w:p w:rsidR="272A420B" w:rsidP="5EC2934C" w:rsidRDefault="272A420B" w14:paraId="5C2BA5B3" w14:textId="78ED83CE">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Virtual consultations allow patients to access healthcare professionals remotely using video or telephone technology. This innovation has improved access to healthcare for patients who may experience mobility difficulties, live in remote areas or require routine follow-up appointments. It has also helped reduce unnecessary travel and improved the efficiency of outpatient services (NHS England, 2023).</w:t>
      </w:r>
    </w:p>
    <w:p w:rsidR="272A420B" w:rsidP="5EC2934C" w:rsidRDefault="272A420B" w14:paraId="3F2AE9B3" w14:textId="718AED02">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From a patient perspective, virtual consultations provide greater convenience and flexibility while reducing waiting times for some services. Healthcare professionals also benefit by managing appointments more efficiently and increasing access to specialist advice where appropriate.</w:t>
      </w:r>
    </w:p>
    <w:p w:rsidR="272A420B" w:rsidP="60DD46E4" w:rsidRDefault="272A420B" w14:paraId="207ACB6A" w14:textId="3FF818FB">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0DD46E4" w:rsidR="272A420B">
        <w:rPr>
          <w:rFonts w:ascii="Arial" w:hAnsi="Arial" w:eastAsia="Arial" w:cs="Arial"/>
          <w:b w:val="0"/>
          <w:bCs w:val="0"/>
          <w:i w:val="0"/>
          <w:iCs w:val="0"/>
          <w:caps w:val="0"/>
          <w:smallCaps w:val="0"/>
          <w:noProof w:val="0"/>
          <w:color w:val="222222"/>
          <w:sz w:val="22"/>
          <w:szCs w:val="22"/>
          <w:lang w:val="en-GB"/>
        </w:rPr>
        <w:t>However, this innovation also presents challenges. Some patients may lack digital skills, internet access or suitable technology, creating inequalities in healthcare access. Certain clinical assessments also require face-to-face examination, meaning digital consultations cannot replace traditional healthcare in every situation.</w:t>
      </w:r>
    </w:p>
    <w:p w:rsidR="272A420B" w:rsidP="5EC2934C" w:rsidRDefault="272A420B" w14:paraId="54A64989" w14:textId="0C6D697E">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272A420B">
        <w:rPr>
          <w:rFonts w:ascii="Arial" w:hAnsi="Arial" w:eastAsia="Arial" w:cs="Arial"/>
          <w:b w:val="0"/>
          <w:bCs w:val="0"/>
          <w:i w:val="0"/>
          <w:iCs w:val="0"/>
          <w:caps w:val="0"/>
          <w:smallCaps w:val="0"/>
          <w:noProof w:val="0"/>
          <w:color w:val="222222"/>
          <w:sz w:val="22"/>
          <w:szCs w:val="22"/>
          <w:lang w:val="en-GB"/>
        </w:rPr>
        <w:t>Rogers' (2003) Diffusion of Innovation Theory helps explain how new ideas become accepted within organisations. The rapid adoption of digital consultations demonstrates how innovation can spread when users recognise clear benefits, receive organisational support and observe successful implementation by others.</w:t>
      </w:r>
    </w:p>
    <w:p w:rsidR="272A420B" w:rsidP="60DD46E4" w:rsidRDefault="272A420B" w14:paraId="4BACA085" w14:textId="75826FD8">
      <w:pPr>
        <w:shd w:val="clear" w:color="auto" w:fill="FFFFFF" w:themeFill="background1"/>
        <w:spacing w:before="0" w:beforeAutospacing="off" w:after="16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0DD46E4" w:rsidR="272A420B">
        <w:rPr>
          <w:rFonts w:ascii="Arial" w:hAnsi="Arial" w:eastAsia="Arial" w:cs="Arial"/>
          <w:b w:val="0"/>
          <w:bCs w:val="0"/>
          <w:i w:val="0"/>
          <w:iCs w:val="0"/>
          <w:caps w:val="0"/>
          <w:smallCaps w:val="0"/>
          <w:noProof w:val="0"/>
          <w:color w:val="222222"/>
          <w:sz w:val="22"/>
          <w:szCs w:val="22"/>
          <w:lang w:val="en-GB"/>
        </w:rPr>
        <w:t xml:space="preserve">Reflecting upon this case study, I believe innovation should always balance technological advancement with patient-centred care. Digital healthcare should complement rather than replace traditional services, ensuring all patients continue to receive </w:t>
      </w:r>
      <w:r w:rsidRPr="60DD46E4" w:rsidR="272A420B">
        <w:rPr>
          <w:rFonts w:ascii="Arial" w:hAnsi="Arial" w:eastAsia="Arial" w:cs="Arial"/>
          <w:b w:val="0"/>
          <w:bCs w:val="0"/>
          <w:i w:val="0"/>
          <w:iCs w:val="0"/>
          <w:caps w:val="0"/>
          <w:smallCaps w:val="0"/>
          <w:noProof w:val="0"/>
          <w:color w:val="222222"/>
          <w:sz w:val="22"/>
          <w:szCs w:val="22"/>
          <w:lang w:val="en-GB"/>
        </w:rPr>
        <w:t>appropriate</w:t>
      </w:r>
      <w:r w:rsidRPr="60DD46E4" w:rsidR="272A420B">
        <w:rPr>
          <w:rFonts w:ascii="Arial" w:hAnsi="Arial" w:eastAsia="Arial" w:cs="Arial"/>
          <w:b w:val="0"/>
          <w:bCs w:val="0"/>
          <w:i w:val="0"/>
          <w:iCs w:val="0"/>
          <w:caps w:val="0"/>
          <w:smallCaps w:val="0"/>
          <w:noProof w:val="0"/>
          <w:color w:val="222222"/>
          <w:sz w:val="22"/>
          <w:szCs w:val="22"/>
          <w:lang w:val="en-GB"/>
        </w:rPr>
        <w:t xml:space="preserve">, </w:t>
      </w:r>
      <w:r w:rsidRPr="60DD46E4" w:rsidR="272A420B">
        <w:rPr>
          <w:rFonts w:ascii="Arial" w:hAnsi="Arial" w:eastAsia="Arial" w:cs="Arial"/>
          <w:b w:val="0"/>
          <w:bCs w:val="0"/>
          <w:i w:val="0"/>
          <w:iCs w:val="0"/>
          <w:caps w:val="0"/>
          <w:smallCaps w:val="0"/>
          <w:noProof w:val="0"/>
          <w:color w:val="222222"/>
          <w:sz w:val="22"/>
          <w:szCs w:val="22"/>
          <w:lang w:val="en-GB"/>
        </w:rPr>
        <w:t>accessible</w:t>
      </w:r>
      <w:r w:rsidRPr="60DD46E4" w:rsidR="272A420B">
        <w:rPr>
          <w:rFonts w:ascii="Arial" w:hAnsi="Arial" w:eastAsia="Arial" w:cs="Arial"/>
          <w:b w:val="0"/>
          <w:bCs w:val="0"/>
          <w:i w:val="0"/>
          <w:iCs w:val="0"/>
          <w:caps w:val="0"/>
          <w:smallCaps w:val="0"/>
          <w:noProof w:val="0"/>
          <w:color w:val="222222"/>
          <w:sz w:val="22"/>
          <w:szCs w:val="22"/>
          <w:lang w:val="en-GB"/>
        </w:rPr>
        <w:t xml:space="preserve"> and high-quality care regardless of their circumstances.</w:t>
      </w:r>
    </w:p>
    <w:p w:rsidR="60DD46E4" w:rsidP="60DD46E4" w:rsidRDefault="60DD46E4" w14:paraId="6D0CD2FF" w14:textId="7A67AA50">
      <w:pPr>
        <w:shd w:val="clear" w:color="auto" w:fill="FFFFFF" w:themeFill="background1"/>
        <w:spacing w:before="0" w:beforeAutospacing="off" w:after="160" w:afterAutospacing="off" w:line="360" w:lineRule="auto"/>
        <w:jc w:val="left"/>
        <w:rPr>
          <w:rFonts w:ascii="Arial" w:hAnsi="Arial" w:eastAsia="Arial" w:cs="Arial"/>
          <w:b w:val="1"/>
          <w:bCs w:val="1"/>
          <w:i w:val="0"/>
          <w:iCs w:val="0"/>
          <w:caps w:val="0"/>
          <w:smallCaps w:val="0"/>
          <w:noProof w:val="0"/>
          <w:color w:val="222222"/>
          <w:sz w:val="22"/>
          <w:szCs w:val="22"/>
          <w:lang w:val="en-GB"/>
        </w:rPr>
      </w:pPr>
    </w:p>
    <w:p w:rsidR="3E58097B" w:rsidP="60DD46E4" w:rsidRDefault="3E58097B" w14:paraId="1EE7363D" w14:textId="5C4673B6">
      <w:pPr>
        <w:shd w:val="clear" w:color="auto" w:fill="FFFFFF" w:themeFill="background1"/>
        <w:spacing w:before="0" w:beforeAutospacing="off" w:after="160" w:afterAutospacing="off" w:line="360" w:lineRule="auto"/>
        <w:jc w:val="left"/>
        <w:rPr>
          <w:rFonts w:ascii="Arial" w:hAnsi="Arial" w:eastAsia="Arial" w:cs="Arial"/>
          <w:b w:val="1"/>
          <w:bCs w:val="1"/>
          <w:i w:val="0"/>
          <w:iCs w:val="0"/>
          <w:caps w:val="0"/>
          <w:smallCaps w:val="0"/>
          <w:noProof w:val="0"/>
          <w:color w:val="222222"/>
          <w:sz w:val="22"/>
          <w:szCs w:val="22"/>
          <w:lang w:val="en-GB"/>
        </w:rPr>
      </w:pPr>
      <w:r w:rsidRPr="60DD46E4" w:rsidR="1EFF8337">
        <w:rPr>
          <w:rFonts w:ascii="Arial" w:hAnsi="Arial" w:eastAsia="Arial" w:cs="Arial"/>
          <w:b w:val="1"/>
          <w:bCs w:val="1"/>
          <w:i w:val="0"/>
          <w:iCs w:val="0"/>
          <w:caps w:val="0"/>
          <w:smallCaps w:val="0"/>
          <w:noProof w:val="0"/>
          <w:color w:val="222222"/>
          <w:sz w:val="22"/>
          <w:szCs w:val="22"/>
          <w:lang w:val="en-GB"/>
        </w:rPr>
        <w:t xml:space="preserve">    </w:t>
      </w:r>
      <w:r w:rsidRPr="60DD46E4" w:rsidR="308AD37B">
        <w:rPr>
          <w:rFonts w:ascii="Arial" w:hAnsi="Arial" w:eastAsia="Arial" w:cs="Arial"/>
          <w:b w:val="1"/>
          <w:bCs w:val="1"/>
          <w:i w:val="0"/>
          <w:iCs w:val="0"/>
          <w:caps w:val="0"/>
          <w:smallCaps w:val="0"/>
          <w:noProof w:val="0"/>
          <w:color w:val="222222"/>
          <w:sz w:val="22"/>
          <w:szCs w:val="22"/>
          <w:lang w:val="en-GB"/>
        </w:rPr>
        <w:t>5.1.</w:t>
      </w:r>
      <w:r w:rsidRPr="60DD46E4" w:rsidR="54C2FCF8">
        <w:rPr>
          <w:rFonts w:ascii="Arial" w:hAnsi="Arial" w:eastAsia="Arial" w:cs="Arial"/>
          <w:b w:val="1"/>
          <w:bCs w:val="1"/>
          <w:i w:val="0"/>
          <w:iCs w:val="0"/>
          <w:caps w:val="0"/>
          <w:smallCaps w:val="0"/>
          <w:noProof w:val="0"/>
          <w:color w:val="222222"/>
          <w:sz w:val="22"/>
          <w:szCs w:val="22"/>
          <w:lang w:val="en-GB"/>
        </w:rPr>
        <w:t xml:space="preserve"> </w:t>
      </w:r>
      <w:r w:rsidRPr="60DD46E4" w:rsidR="3E58097B">
        <w:rPr>
          <w:rFonts w:ascii="Arial" w:hAnsi="Arial" w:eastAsia="Arial" w:cs="Arial"/>
          <w:b w:val="1"/>
          <w:bCs w:val="1"/>
          <w:i w:val="0"/>
          <w:iCs w:val="0"/>
          <w:caps w:val="0"/>
          <w:smallCaps w:val="0"/>
          <w:noProof w:val="0"/>
          <w:color w:val="222222"/>
          <w:sz w:val="22"/>
          <w:szCs w:val="22"/>
          <w:lang w:val="en-GB"/>
        </w:rPr>
        <w:t>FORUM POSTS</w:t>
      </w:r>
    </w:p>
    <w:p w:rsidR="60DD46E4" w:rsidP="60DD46E4" w:rsidRDefault="60DD46E4" w14:paraId="5E3B037C" w14:textId="3B3C469E">
      <w:pPr>
        <w:shd w:val="clear" w:color="auto" w:fill="FFFFFF" w:themeFill="background1"/>
        <w:spacing w:before="0" w:beforeAutospacing="off" w:after="160" w:afterAutospacing="off" w:line="360" w:lineRule="auto"/>
        <w:jc w:val="left"/>
        <w:rPr>
          <w:rFonts w:ascii="Arial" w:hAnsi="Arial" w:eastAsia="Arial" w:cs="Arial"/>
          <w:b w:val="1"/>
          <w:bCs w:val="1"/>
          <w:i w:val="0"/>
          <w:iCs w:val="0"/>
          <w:caps w:val="0"/>
          <w:smallCaps w:val="0"/>
          <w:noProof w:val="0"/>
          <w:color w:val="222222"/>
          <w:sz w:val="22"/>
          <w:szCs w:val="22"/>
          <w:lang w:val="en-GB"/>
        </w:rPr>
      </w:pPr>
    </w:p>
    <w:p w:rsidR="5EC2934C" w:rsidP="60DD46E4" w:rsidRDefault="5EC2934C" w14:paraId="70594171" w14:textId="4201FE2E">
      <w:pPr>
        <w:shd w:val="clear" w:color="auto" w:fill="FFFFFF" w:themeFill="background1"/>
        <w:spacing w:before="0" w:beforeAutospacing="off" w:after="160" w:afterAutospacing="off" w:line="360" w:lineRule="auto"/>
        <w:jc w:val="left"/>
        <w:rPr>
          <w:rFonts w:ascii="Arial" w:hAnsi="Arial" w:eastAsia="Arial" w:cs="Arial"/>
          <w:b w:val="1"/>
          <w:bCs w:val="1"/>
          <w:i w:val="0"/>
          <w:iCs w:val="0"/>
          <w:caps w:val="0"/>
          <w:smallCaps w:val="0"/>
          <w:noProof w:val="0"/>
          <w:color w:val="222222"/>
          <w:sz w:val="22"/>
          <w:szCs w:val="22"/>
          <w:lang w:val="en-GB"/>
        </w:rPr>
      </w:pPr>
      <w:r w:rsidR="38D83F0E">
        <w:drawing>
          <wp:inline wp14:editId="5C152CA5" wp14:anchorId="57FA2279">
            <wp:extent cx="6169242" cy="4362609"/>
            <wp:effectExtent l="0" t="0" r="0" b="0"/>
            <wp:docPr id="260692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069287" name="Picture 26069287"/>
                    <pic:cNvPicPr/>
                  </pic:nvPicPr>
                  <pic:blipFill>
                    <a:blip xmlns:r="http://schemas.openxmlformats.org/officeDocument/2006/relationships" r:embed="rId2121509316">
                      <a:extLst>
                        <a:ext uri="{28A0092B-C50C-407E-A947-70E740481C1C}">
                          <a14:useLocalDpi xmlns:a14="http://schemas.microsoft.com/office/drawing/2010/main"/>
                        </a:ext>
                      </a:extLst>
                    </a:blip>
                    <a:stretch>
                      <a:fillRect/>
                    </a:stretch>
                  </pic:blipFill>
                  <pic:spPr>
                    <a:xfrm rot="0">
                      <a:off x="0" y="0"/>
                      <a:ext cx="6169242" cy="4362609"/>
                    </a:xfrm>
                    <a:prstGeom prst="rect">
                      <a:avLst/>
                    </a:prstGeom>
                  </pic:spPr>
                </pic:pic>
              </a:graphicData>
            </a:graphic>
          </wp:inline>
        </w:drawing>
      </w:r>
    </w:p>
    <w:p w:rsidR="60DD46E4" w:rsidP="60DD46E4" w:rsidRDefault="60DD46E4" w14:paraId="46E9914A" w14:textId="0ACA4A6C">
      <w:pPr>
        <w:pStyle w:val="Normal"/>
        <w:spacing w:line="360" w:lineRule="auto"/>
        <w:jc w:val="left"/>
        <w:rPr>
          <w:rFonts w:ascii="Arial" w:hAnsi="Arial" w:eastAsia="Arial" w:cs="Arial"/>
          <w:b w:val="1"/>
          <w:bCs w:val="1"/>
          <w:i w:val="0"/>
          <w:iCs w:val="0"/>
          <w:caps w:val="0"/>
          <w:smallCaps w:val="0"/>
          <w:noProof w:val="0"/>
          <w:color w:val="222222"/>
          <w:sz w:val="22"/>
          <w:szCs w:val="22"/>
          <w:lang w:val="en-GB"/>
        </w:rPr>
      </w:pPr>
    </w:p>
    <w:p w:rsidR="078475B3" w:rsidP="60DD46E4" w:rsidRDefault="078475B3" w14:paraId="7030B431" w14:textId="131B84A0">
      <w:pPr>
        <w:pStyle w:val="ListParagraph"/>
        <w:numPr>
          <w:ilvl w:val="0"/>
          <w:numId w:val="2"/>
        </w:numPr>
        <w:spacing w:line="360" w:lineRule="auto"/>
        <w:jc w:val="left"/>
        <w:rPr>
          <w:rFonts w:ascii="Arial" w:hAnsi="Arial" w:eastAsia="Arial" w:cs="Arial"/>
          <w:b w:val="0"/>
          <w:bCs w:val="0"/>
          <w:i w:val="0"/>
          <w:iCs w:val="0"/>
          <w:caps w:val="0"/>
          <w:smallCaps w:val="0"/>
          <w:noProof w:val="0"/>
          <w:color w:val="222222"/>
          <w:sz w:val="22"/>
          <w:szCs w:val="22"/>
          <w:lang w:val="en-GB"/>
        </w:rPr>
      </w:pPr>
      <w:r w:rsidRPr="60DD46E4" w:rsidR="078475B3">
        <w:rPr>
          <w:rFonts w:ascii="Arial" w:hAnsi="Arial" w:eastAsia="Arial" w:cs="Arial"/>
          <w:b w:val="1"/>
          <w:bCs w:val="1"/>
          <w:i w:val="0"/>
          <w:iCs w:val="0"/>
          <w:caps w:val="0"/>
          <w:smallCaps w:val="0"/>
          <w:noProof w:val="0"/>
          <w:color w:val="222222"/>
          <w:sz w:val="22"/>
          <w:szCs w:val="22"/>
          <w:lang w:val="en-GB"/>
        </w:rPr>
        <w:t>TASK 5</w:t>
      </w:r>
      <w:r w:rsidRPr="60DD46E4" w:rsidR="078475B3">
        <w:rPr>
          <w:rFonts w:ascii="Arial" w:hAnsi="Arial" w:eastAsia="Arial" w:cs="Arial"/>
          <w:b w:val="0"/>
          <w:bCs w:val="0"/>
          <w:i w:val="0"/>
          <w:iCs w:val="0"/>
          <w:caps w:val="0"/>
          <w:smallCaps w:val="0"/>
          <w:noProof w:val="0"/>
          <w:color w:val="222222"/>
          <w:sz w:val="22"/>
          <w:szCs w:val="22"/>
          <w:lang w:val="en-GB"/>
        </w:rPr>
        <w:t xml:space="preserve"> – Research Task </w:t>
      </w:r>
    </w:p>
    <w:p w:rsidR="078475B3" w:rsidP="5EC2934C" w:rsidRDefault="078475B3" w14:paraId="5B7C6BB2" w14:textId="4D22DE55">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During this module I developed a greater understanding of both quantitative and qualitative research methods and their importance within health and social care. Before studying this topic, I believed research mainly involved collecting information from books and websites. However, I now understand that research is a structured process used to answer specific questions and improve evidence-based practice.</w:t>
      </w:r>
    </w:p>
    <w:p w:rsidR="078475B3" w:rsidP="5EC2934C" w:rsidRDefault="078475B3" w14:paraId="47B9F18E" w14:textId="2AE04981">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 xml:space="preserve">Quantitative research focuses on collecting numerical data that can be analysed using statistical techniques (Creswell and Creswell, 2018). </w:t>
      </w:r>
    </w:p>
    <w:p w:rsidR="5EC2934C" w:rsidP="60DD46E4" w:rsidRDefault="5EC2934C" w14:paraId="7D9E6B97" w14:textId="5A4B796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722A68AF" w14:textId="72C9A5E0">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 xml:space="preserve">During one classroom activity we examined data relating to diabetes complications. The exercise </w:t>
      </w:r>
      <w:r w:rsidRPr="5EC2934C" w:rsidR="078475B3">
        <w:rPr>
          <w:rFonts w:ascii="Arial" w:hAnsi="Arial" w:eastAsia="Arial" w:cs="Arial"/>
          <w:b w:val="0"/>
          <w:bCs w:val="0"/>
          <w:i w:val="0"/>
          <w:iCs w:val="0"/>
          <w:caps w:val="0"/>
          <w:smallCaps w:val="0"/>
          <w:noProof w:val="0"/>
          <w:color w:val="222222"/>
          <w:sz w:val="22"/>
          <w:szCs w:val="22"/>
          <w:lang w:val="en-GB"/>
        </w:rPr>
        <w:t>demonstrated</w:t>
      </w:r>
      <w:r w:rsidRPr="5EC2934C" w:rsidR="078475B3">
        <w:rPr>
          <w:rFonts w:ascii="Arial" w:hAnsi="Arial" w:eastAsia="Arial" w:cs="Arial"/>
          <w:b w:val="0"/>
          <w:bCs w:val="0"/>
          <w:i w:val="0"/>
          <w:iCs w:val="0"/>
          <w:caps w:val="0"/>
          <w:smallCaps w:val="0"/>
          <w:noProof w:val="0"/>
          <w:color w:val="222222"/>
          <w:sz w:val="22"/>
          <w:szCs w:val="22"/>
          <w:lang w:val="en-GB"/>
        </w:rPr>
        <w:t xml:space="preserve"> how statistical information can </w:t>
      </w:r>
      <w:r w:rsidRPr="5EC2934C" w:rsidR="078475B3">
        <w:rPr>
          <w:rFonts w:ascii="Arial" w:hAnsi="Arial" w:eastAsia="Arial" w:cs="Arial"/>
          <w:b w:val="0"/>
          <w:bCs w:val="0"/>
          <w:i w:val="0"/>
          <w:iCs w:val="0"/>
          <w:caps w:val="0"/>
          <w:smallCaps w:val="0"/>
          <w:noProof w:val="0"/>
          <w:color w:val="222222"/>
          <w:sz w:val="22"/>
          <w:szCs w:val="22"/>
          <w:lang w:val="en-GB"/>
        </w:rPr>
        <w:t>identify</w:t>
      </w:r>
      <w:r w:rsidRPr="5EC2934C" w:rsidR="078475B3">
        <w:rPr>
          <w:rFonts w:ascii="Arial" w:hAnsi="Arial" w:eastAsia="Arial" w:cs="Arial"/>
          <w:b w:val="0"/>
          <w:bCs w:val="0"/>
          <w:i w:val="0"/>
          <w:iCs w:val="0"/>
          <w:caps w:val="0"/>
          <w:smallCaps w:val="0"/>
          <w:noProof w:val="0"/>
          <w:color w:val="222222"/>
          <w:sz w:val="22"/>
          <w:szCs w:val="22"/>
          <w:lang w:val="en-GB"/>
        </w:rPr>
        <w:t xml:space="preserve"> patterns and trends, enabling healthcare professionals to make informed decisions </w:t>
      </w:r>
      <w:r w:rsidRPr="5EC2934C" w:rsidR="078475B3">
        <w:rPr>
          <w:rFonts w:ascii="Arial" w:hAnsi="Arial" w:eastAsia="Arial" w:cs="Arial"/>
          <w:b w:val="0"/>
          <w:bCs w:val="0"/>
          <w:i w:val="0"/>
          <w:iCs w:val="0"/>
          <w:caps w:val="0"/>
          <w:smallCaps w:val="0"/>
          <w:noProof w:val="0"/>
          <w:color w:val="222222"/>
          <w:sz w:val="22"/>
          <w:szCs w:val="22"/>
          <w:lang w:val="en-GB"/>
        </w:rPr>
        <w:t>regarding</w:t>
      </w:r>
      <w:r w:rsidRPr="5EC2934C" w:rsidR="078475B3">
        <w:rPr>
          <w:rFonts w:ascii="Arial" w:hAnsi="Arial" w:eastAsia="Arial" w:cs="Arial"/>
          <w:b w:val="0"/>
          <w:bCs w:val="0"/>
          <w:i w:val="0"/>
          <w:iCs w:val="0"/>
          <w:caps w:val="0"/>
          <w:smallCaps w:val="0"/>
          <w:noProof w:val="0"/>
          <w:color w:val="222222"/>
          <w:sz w:val="22"/>
          <w:szCs w:val="22"/>
          <w:lang w:val="en-GB"/>
        </w:rPr>
        <w:t xml:space="preserve"> treatment and prevention. Cardiovascular disease, for example, was shown to be one of the most common complications associated with diabetes, emphasising the importance of preventative healthcare strategies.</w:t>
      </w:r>
    </w:p>
    <w:p w:rsidR="5EC2934C" w:rsidP="60DD46E4" w:rsidRDefault="5EC2934C" w14:paraId="471FB982" w14:textId="21132C06">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790FDB2C" w14:textId="6E57C774">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 xml:space="preserve">For the online discussion forum I explored children's mental health services and considered how descriptive statistics could be used to investigate increasing demand for Child and Adolescent Mental Health Services (CAMHS). </w:t>
      </w:r>
    </w:p>
    <w:p w:rsidR="5EC2934C" w:rsidP="60DD46E4" w:rsidRDefault="5EC2934C" w14:paraId="4B5D3E94" w14:textId="2C82FD88">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650EF2AD" w14:textId="531A1B93">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NHS England has reported a significant rise in referrals for children and young people's mental health services over recent years, placing increasing pressure on available resources (NHS England, 2025). This activity demonstrated how statistical evidence can support healthcare planning and service development.</w:t>
      </w:r>
    </w:p>
    <w:p w:rsidR="5EC2934C" w:rsidP="60DD46E4" w:rsidRDefault="5EC2934C" w14:paraId="5F1C6600" w14:textId="15C835BC">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03A0688E" w14:textId="3CDF30F7">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 xml:space="preserve">Qualitative research, by comparison, explores people's experiences, feelings and behaviours through methods such as interviews and focus groups (Polit and Beck, 2021). During the session I learned how researchers organise qualitative data by transcribing interviews, coding responses and identifying common themes. </w:t>
      </w:r>
    </w:p>
    <w:p w:rsidR="5EC2934C" w:rsidP="60DD46E4" w:rsidRDefault="5EC2934C" w14:paraId="78D1B139" w14:textId="4BAE6CAF">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60DD46E4" w:rsidRDefault="078475B3" w14:paraId="41FF325C" w14:textId="3E8D37F0">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0DD46E4" w:rsidR="078475B3">
        <w:rPr>
          <w:rFonts w:ascii="Arial" w:hAnsi="Arial" w:eastAsia="Arial" w:cs="Arial"/>
          <w:b w:val="0"/>
          <w:bCs w:val="0"/>
          <w:i w:val="0"/>
          <w:iCs w:val="0"/>
          <w:caps w:val="0"/>
          <w:smallCaps w:val="0"/>
          <w:noProof w:val="0"/>
          <w:color w:val="222222"/>
          <w:sz w:val="22"/>
          <w:szCs w:val="22"/>
          <w:lang w:val="en-GB"/>
        </w:rPr>
        <w:t>This approach provides valuable insight into patient experiences that cannot always be captured through numerical data alone.</w:t>
      </w:r>
    </w:p>
    <w:p w:rsidR="60DD46E4" w:rsidP="60DD46E4" w:rsidRDefault="60DD46E4" w14:paraId="326E40BA" w14:textId="3828A646">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342F3E56" w14:textId="48F8C2F4">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Overall, this topic demonstrated that both research methods have important roles within healthcare. Quantitative research helps explain what is happening, while qualitative research helps explain why it is happening. Combining both approaches provides a more complete understanding of healthcare issues and supports evidence-based decision making.</w:t>
      </w:r>
    </w:p>
    <w:p w:rsidR="5EC2934C" w:rsidP="60DD46E4" w:rsidRDefault="5EC2934C" w14:paraId="77C7669B" w14:textId="7C7EBD3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60DD46E4" w:rsidRDefault="078475B3" w14:paraId="1E3A56DE" w14:textId="3F7AC5C6">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0DD46E4" w:rsidR="078475B3">
        <w:rPr>
          <w:rFonts w:ascii="Arial" w:hAnsi="Arial" w:eastAsia="Arial" w:cs="Arial"/>
          <w:b w:val="1"/>
          <w:bCs w:val="1"/>
          <w:i w:val="0"/>
          <w:iCs w:val="0"/>
          <w:caps w:val="0"/>
          <w:smallCaps w:val="0"/>
          <w:noProof w:val="0"/>
          <w:color w:val="222222"/>
          <w:sz w:val="22"/>
          <w:szCs w:val="22"/>
          <w:lang w:val="en-GB"/>
        </w:rPr>
        <w:t>TASK 6</w:t>
      </w:r>
      <w:r w:rsidRPr="60DD46E4" w:rsidR="078475B3">
        <w:rPr>
          <w:rFonts w:ascii="Arial" w:hAnsi="Arial" w:eastAsia="Arial" w:cs="Arial"/>
          <w:b w:val="0"/>
          <w:bCs w:val="0"/>
          <w:i w:val="0"/>
          <w:iCs w:val="0"/>
          <w:caps w:val="0"/>
          <w:smallCaps w:val="0"/>
          <w:noProof w:val="0"/>
          <w:color w:val="222222"/>
          <w:sz w:val="22"/>
          <w:szCs w:val="22"/>
          <w:lang w:val="en-GB"/>
        </w:rPr>
        <w:t xml:space="preserve"> – Digital Innovation </w:t>
      </w:r>
    </w:p>
    <w:p w:rsidR="5EC2934C" w:rsidP="60DD46E4" w:rsidRDefault="5EC2934C" w14:paraId="34B90575" w14:textId="4C48DEA1">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500CC3DF" w14:textId="62994947">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Digital technology continues to transform health and social care by improving communication, patient access and service efficiency. During this module I explored how digital innovation can improve healthcare while also recognising some of the challenges associated with technology.</w:t>
      </w:r>
    </w:p>
    <w:p w:rsidR="5EC2934C" w:rsidP="60DD46E4" w:rsidRDefault="5EC2934C" w14:paraId="4FC06ACD" w14:textId="05D183AE">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6D37E2C9" w14:textId="6E09A040">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One example of digital innovation is the NHS App, which allows patients to book appointments, order repeat prescriptions and view parts of their medical records online. This improves accessibility and gives patients greater control over their healthcare. Electronic patient records also enable healthcare professionals to share information more efficiently, reducing duplication and improving continuity of care (NHS England, 2023).</w:t>
      </w:r>
    </w:p>
    <w:p w:rsidR="5EC2934C" w:rsidP="60DD46E4" w:rsidRDefault="5EC2934C" w14:paraId="500CCF0A" w14:textId="62EBC8FC">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307BCBB6" w14:textId="610BC027">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The Technology Acceptance Model (TAM), developed by Davis (1989), suggests that people are more likely to adopt new technology when they believe it is useful and easy to use. This model helped me understand why some digital innovations are quickly accepted while others experience resistance. Successful implementation depends not only on the technology itself but also on user confidence, training and organisational support.</w:t>
      </w:r>
    </w:p>
    <w:p w:rsidR="5EC2934C" w:rsidP="60DD46E4" w:rsidRDefault="5EC2934C" w14:paraId="47EE0139" w14:textId="45282AB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6A6C4A64" w14:textId="404131F1">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Despite the advantages, digital innovation also presents challenges. Some patients may have limited digital skills or lack access to appropriate technology, creating a digital divide. Healthcare organisations must therefore ensure that traditional services remain available for those unable or unwilling to access digital alternatives.</w:t>
      </w:r>
    </w:p>
    <w:p w:rsidR="5EC2934C" w:rsidP="60DD46E4" w:rsidRDefault="5EC2934C" w14:paraId="4A1CE1B0" w14:textId="1FC33DF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78D3E872" w14:textId="54EAFA06">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Reflecting upon this topic, I believe digital innovation should enhance rather than replace face-to-face healthcare. Technology offers significant opportunities to improve patient care, but successful implementation depends upon ensuring that services remain accessible, inclusive and centred around patient needs.</w:t>
      </w:r>
    </w:p>
    <w:p w:rsidR="5EC2934C" w:rsidP="60DD46E4" w:rsidRDefault="5EC2934C" w14:paraId="43B1F207" w14:textId="5AFCBFB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60DD46E4" w:rsidRDefault="078475B3" w14:paraId="7D5B8070" w14:textId="02A5C097">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0DD46E4" w:rsidR="078475B3">
        <w:rPr>
          <w:rFonts w:ascii="Arial" w:hAnsi="Arial" w:eastAsia="Arial" w:cs="Arial"/>
          <w:b w:val="1"/>
          <w:bCs w:val="1"/>
          <w:i w:val="0"/>
          <w:iCs w:val="0"/>
          <w:caps w:val="0"/>
          <w:smallCaps w:val="0"/>
          <w:noProof w:val="0"/>
          <w:color w:val="222222"/>
          <w:sz w:val="22"/>
          <w:szCs w:val="22"/>
          <w:lang w:val="en-GB"/>
        </w:rPr>
        <w:t xml:space="preserve">TASK 7 </w:t>
      </w:r>
      <w:r w:rsidRPr="60DD46E4" w:rsidR="078475B3">
        <w:rPr>
          <w:rFonts w:ascii="Arial" w:hAnsi="Arial" w:eastAsia="Arial" w:cs="Arial"/>
          <w:b w:val="0"/>
          <w:bCs w:val="0"/>
          <w:i w:val="0"/>
          <w:iCs w:val="0"/>
          <w:caps w:val="0"/>
          <w:smallCaps w:val="0"/>
          <w:noProof w:val="0"/>
          <w:color w:val="222222"/>
          <w:sz w:val="22"/>
          <w:szCs w:val="22"/>
          <w:lang w:val="en-GB"/>
        </w:rPr>
        <w:t xml:space="preserve">– NHS Leadership Framework </w:t>
      </w:r>
    </w:p>
    <w:p w:rsidR="5EC2934C" w:rsidP="60DD46E4" w:rsidRDefault="5EC2934C" w14:paraId="335D87B9" w14:textId="2828C47A">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3D58A61E" w14:textId="1C313B7F">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This module highlighted the importance of leadership in delivering high-quality health and social care services. Effective leadership supports innovation, encourages teamwork and helps organisations respond positively to change.</w:t>
      </w:r>
    </w:p>
    <w:p w:rsidR="5EC2934C" w:rsidP="60DD46E4" w:rsidRDefault="5EC2934C" w14:paraId="7DF8A671" w14:textId="3F84DF82">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7A000A96" w14:textId="0A09CEBE">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 xml:space="preserve">The NHS Leadership and Management Framework identifies the behaviours and values expected from leaders working across the NHS. </w:t>
      </w:r>
    </w:p>
    <w:p w:rsidR="5EC2934C" w:rsidP="60DD46E4" w:rsidRDefault="5EC2934C" w14:paraId="73626624" w14:textId="3E877116">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0F0D2FA9" w14:textId="71ECECE4">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Effective leaders demonstrate compassion, integrity, accountability and a commitment to continuous improvement (NHS England, 2026). These qualities help create positive working environments where staff feel valued and motivated to provide high-quality patient care.</w:t>
      </w:r>
    </w:p>
    <w:p w:rsidR="5EC2934C" w:rsidP="60DD46E4" w:rsidRDefault="5EC2934C" w14:paraId="6D5154FC" w14:textId="7DF8386A">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259DB3C4" w14:textId="276B64B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One of the key messages I took from this session was that leadership is not limited to senior managers. Every healthcare professional has opportunities to demonstrate leadership by supporting colleagues, communicating effectively and contributing to service improvement.</w:t>
      </w:r>
    </w:p>
    <w:p w:rsidR="5EC2934C" w:rsidP="60DD46E4" w:rsidRDefault="5EC2934C" w14:paraId="4160505B" w14:textId="5BD6ED39">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5024531E" w14:textId="5DC09359">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Transformational leadership, developed by Bass and Avolio (1994), also helped me understand how effective leaders inspire and motivate others towards shared goals. Rather than simply directing staff, transformational leaders encourage innovation, collaboration and professional development. This approach is particularly relevant within healthcare, where successful patient outcomes often depend upon effective multidisciplinary teamwork.</w:t>
      </w:r>
    </w:p>
    <w:p w:rsidR="5EC2934C" w:rsidP="60DD46E4" w:rsidRDefault="5EC2934C" w14:paraId="67328F93" w14:textId="4A9F6E07">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110AA04E" w14:textId="7A95A7A7">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Reflecting on this topic, I now recognise that leadership involves much more than managing people. It requires strong communication, empathy, decision-making and the ability to support others during periods of change. These skills will be valuable throughout my future career in health and social care.</w:t>
      </w:r>
    </w:p>
    <w:p w:rsidR="5EC2934C" w:rsidP="60DD46E4" w:rsidRDefault="5EC2934C" w14:paraId="6A5F51E7" w14:textId="61AC45B4">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60DD46E4" w:rsidRDefault="078475B3" w14:paraId="731544C9" w14:textId="744D28A8">
      <w:pPr>
        <w:pStyle w:val="ListParagraph"/>
        <w:numPr>
          <w:ilvl w:val="0"/>
          <w:numId w:val="2"/>
        </w:num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60DD46E4" w:rsidR="078475B3">
        <w:rPr>
          <w:rFonts w:ascii="Arial" w:hAnsi="Arial" w:eastAsia="Arial" w:cs="Arial"/>
          <w:b w:val="1"/>
          <w:bCs w:val="1"/>
          <w:i w:val="0"/>
          <w:iCs w:val="0"/>
          <w:caps w:val="0"/>
          <w:smallCaps w:val="0"/>
          <w:noProof w:val="0"/>
          <w:color w:val="222222"/>
          <w:sz w:val="22"/>
          <w:szCs w:val="22"/>
          <w:lang w:val="en-GB"/>
        </w:rPr>
        <w:t>TASK 8</w:t>
      </w:r>
      <w:r w:rsidRPr="60DD46E4" w:rsidR="078475B3">
        <w:rPr>
          <w:rFonts w:ascii="Arial" w:hAnsi="Arial" w:eastAsia="Arial" w:cs="Arial"/>
          <w:b w:val="1"/>
          <w:bCs w:val="1"/>
          <w:i w:val="0"/>
          <w:iCs w:val="0"/>
          <w:caps w:val="0"/>
          <w:smallCaps w:val="0"/>
          <w:noProof w:val="0"/>
          <w:color w:val="222222"/>
          <w:sz w:val="22"/>
          <w:szCs w:val="22"/>
          <w:lang w:val="en-GB"/>
        </w:rPr>
        <w:t xml:space="preserve"> </w:t>
      </w:r>
      <w:r w:rsidRPr="60DD46E4" w:rsidR="078475B3">
        <w:rPr>
          <w:rFonts w:ascii="Arial" w:hAnsi="Arial" w:eastAsia="Arial" w:cs="Arial"/>
          <w:b w:val="0"/>
          <w:bCs w:val="0"/>
          <w:i w:val="0"/>
          <w:iCs w:val="0"/>
          <w:caps w:val="0"/>
          <w:smallCaps w:val="0"/>
          <w:noProof w:val="0"/>
          <w:color w:val="222222"/>
          <w:sz w:val="22"/>
          <w:szCs w:val="22"/>
          <w:lang w:val="en-GB"/>
        </w:rPr>
        <w:t xml:space="preserve">– Final Reflection </w:t>
      </w:r>
    </w:p>
    <w:p w:rsidR="5EC2934C" w:rsidP="60DD46E4" w:rsidRDefault="5EC2934C" w14:paraId="5D88BA4B" w14:textId="4524FB77">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3C6100D0" w14:textId="090B394A">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Completing this module has significantly increased my understanding of innovation, creativity, leadership and research within health and social care. At the beginning of the module I viewed innovation mainly as the introduction of new technology.</w:t>
      </w:r>
    </w:p>
    <w:p w:rsidR="5EC2934C" w:rsidP="60DD46E4" w:rsidRDefault="5EC2934C" w14:paraId="1CDBCB2A" w14:textId="52C9FD65">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73D79A1F" w14:textId="1A5BC116">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 xml:space="preserve">However, I now appreciate that innovation also involves improving existing services, developing creative </w:t>
      </w:r>
      <w:r w:rsidRPr="5EC2934C" w:rsidR="078475B3">
        <w:rPr>
          <w:rFonts w:ascii="Arial" w:hAnsi="Arial" w:eastAsia="Arial" w:cs="Arial"/>
          <w:b w:val="0"/>
          <w:bCs w:val="0"/>
          <w:i w:val="0"/>
          <w:iCs w:val="0"/>
          <w:caps w:val="0"/>
          <w:smallCaps w:val="0"/>
          <w:noProof w:val="0"/>
          <w:color w:val="222222"/>
          <w:sz w:val="22"/>
          <w:szCs w:val="22"/>
          <w:lang w:val="en-GB"/>
        </w:rPr>
        <w:t>solutions</w:t>
      </w:r>
      <w:r w:rsidRPr="5EC2934C" w:rsidR="078475B3">
        <w:rPr>
          <w:rFonts w:ascii="Arial" w:hAnsi="Arial" w:eastAsia="Arial" w:cs="Arial"/>
          <w:b w:val="0"/>
          <w:bCs w:val="0"/>
          <w:i w:val="0"/>
          <w:iCs w:val="0"/>
          <w:caps w:val="0"/>
          <w:smallCaps w:val="0"/>
          <w:noProof w:val="0"/>
          <w:color w:val="222222"/>
          <w:sz w:val="22"/>
          <w:szCs w:val="22"/>
          <w:lang w:val="en-GB"/>
        </w:rPr>
        <w:t xml:space="preserve"> and using evidence to improve patient care.</w:t>
      </w:r>
    </w:p>
    <w:p w:rsidR="078475B3" w:rsidP="5EC2934C" w:rsidRDefault="078475B3" w14:paraId="79B3AC4B" w14:textId="14398831">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 xml:space="preserve">One of the most valuable aspects of the module was learning how to approach problems systematically rather than making assumptions. </w:t>
      </w:r>
    </w:p>
    <w:p w:rsidR="5EC2934C" w:rsidP="60DD46E4" w:rsidRDefault="5EC2934C" w14:paraId="4A962A05" w14:textId="304D2FBA">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4A4EB287" w14:textId="58D19429">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A</w:t>
      </w:r>
      <w:r w:rsidRPr="5EC2934C" w:rsidR="078475B3">
        <w:rPr>
          <w:rFonts w:ascii="Arial" w:hAnsi="Arial" w:eastAsia="Arial" w:cs="Arial"/>
          <w:b w:val="0"/>
          <w:bCs w:val="0"/>
          <w:i w:val="0"/>
          <w:iCs w:val="0"/>
          <w:caps w:val="0"/>
          <w:smallCaps w:val="0"/>
          <w:noProof w:val="0"/>
          <w:color w:val="222222"/>
          <w:sz w:val="22"/>
          <w:szCs w:val="22"/>
          <w:lang w:val="en-GB"/>
        </w:rPr>
        <w:t xml:space="preserve">ctivities involving concept mapping, research methods and critical thinking </w:t>
      </w:r>
      <w:r w:rsidRPr="5EC2934C" w:rsidR="078475B3">
        <w:rPr>
          <w:rFonts w:ascii="Arial" w:hAnsi="Arial" w:eastAsia="Arial" w:cs="Arial"/>
          <w:b w:val="0"/>
          <w:bCs w:val="0"/>
          <w:i w:val="0"/>
          <w:iCs w:val="0"/>
          <w:caps w:val="0"/>
          <w:smallCaps w:val="0"/>
          <w:noProof w:val="0"/>
          <w:color w:val="222222"/>
          <w:sz w:val="22"/>
          <w:szCs w:val="22"/>
          <w:lang w:val="en-GB"/>
        </w:rPr>
        <w:t>demonstrated</w:t>
      </w:r>
      <w:r w:rsidRPr="5EC2934C" w:rsidR="078475B3">
        <w:rPr>
          <w:rFonts w:ascii="Arial" w:hAnsi="Arial" w:eastAsia="Arial" w:cs="Arial"/>
          <w:b w:val="0"/>
          <w:bCs w:val="0"/>
          <w:i w:val="0"/>
          <w:iCs w:val="0"/>
          <w:caps w:val="0"/>
          <w:smallCaps w:val="0"/>
          <w:noProof w:val="0"/>
          <w:color w:val="222222"/>
          <w:sz w:val="22"/>
          <w:szCs w:val="22"/>
          <w:lang w:val="en-GB"/>
        </w:rPr>
        <w:t xml:space="preserve"> the importance of understanding the root causes of problems before </w:t>
      </w:r>
      <w:r w:rsidRPr="5EC2934C" w:rsidR="078475B3">
        <w:rPr>
          <w:rFonts w:ascii="Arial" w:hAnsi="Arial" w:eastAsia="Arial" w:cs="Arial"/>
          <w:b w:val="0"/>
          <w:bCs w:val="0"/>
          <w:i w:val="0"/>
          <w:iCs w:val="0"/>
          <w:caps w:val="0"/>
          <w:smallCaps w:val="0"/>
          <w:noProof w:val="0"/>
          <w:color w:val="222222"/>
          <w:sz w:val="22"/>
          <w:szCs w:val="22"/>
          <w:lang w:val="en-GB"/>
        </w:rPr>
        <w:t>attempting</w:t>
      </w:r>
      <w:r w:rsidRPr="5EC2934C" w:rsidR="078475B3">
        <w:rPr>
          <w:rFonts w:ascii="Arial" w:hAnsi="Arial" w:eastAsia="Arial" w:cs="Arial"/>
          <w:b w:val="0"/>
          <w:bCs w:val="0"/>
          <w:i w:val="0"/>
          <w:iCs w:val="0"/>
          <w:caps w:val="0"/>
          <w:smallCaps w:val="0"/>
          <w:noProof w:val="0"/>
          <w:color w:val="222222"/>
          <w:sz w:val="22"/>
          <w:szCs w:val="22"/>
          <w:lang w:val="en-GB"/>
        </w:rPr>
        <w:t xml:space="preserve"> to develop solutions. I believe these skills will help me make more informed decisions throughout my future studies and professional practice.</w:t>
      </w:r>
    </w:p>
    <w:p w:rsidR="5EC2934C" w:rsidP="60DD46E4" w:rsidRDefault="5EC2934C" w14:paraId="75266D28" w14:textId="2FE95DA7">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3D31CA1D" w14:textId="5BEF63DC">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The module also increased my awareness of the importance of patient experience. Discussions surrounding mental health services and women's health highlighted that healthcare improvement should be informed not only by statistical evidence but also by listening to patients' experiences. Combining quantitative and qualitative research enables healthcare professionals to gain a more complete understanding of healthcare challenges.</w:t>
      </w:r>
    </w:p>
    <w:p w:rsidR="5EC2934C" w:rsidP="60DD46E4" w:rsidRDefault="5EC2934C" w14:paraId="79699A00" w14:textId="3042E8D7">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0DC25EF7" w14:textId="0EAFEC9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Another important learning point involved recognising the importance of leadership and communication. Successful innovation depends upon collaboration between healthcare professionals, patients, managers and external stakeholders. Even the most creative ideas require effective leadership and communication if they are to be successfully implemented.</w:t>
      </w:r>
    </w:p>
    <w:p w:rsidR="5EC2934C" w:rsidP="5EC2934C" w:rsidRDefault="5EC2934C" w14:paraId="5BEE52C0" w14:textId="5CA7B07A">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p>
    <w:p w:rsidR="078475B3" w:rsidP="5EC2934C" w:rsidRDefault="078475B3" w14:paraId="3BE96FA0" w14:textId="403C02C0">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222222"/>
          <w:sz w:val="22"/>
          <w:szCs w:val="22"/>
          <w:lang w:val="en-GB"/>
        </w:rPr>
      </w:pPr>
      <w:r w:rsidRPr="5EC2934C" w:rsidR="078475B3">
        <w:rPr>
          <w:rFonts w:ascii="Arial" w:hAnsi="Arial" w:eastAsia="Arial" w:cs="Arial"/>
          <w:b w:val="0"/>
          <w:bCs w:val="0"/>
          <w:i w:val="0"/>
          <w:iCs w:val="0"/>
          <w:caps w:val="0"/>
          <w:smallCaps w:val="0"/>
          <w:noProof w:val="0"/>
          <w:color w:val="222222"/>
          <w:sz w:val="22"/>
          <w:szCs w:val="22"/>
          <w:lang w:val="en-GB"/>
        </w:rPr>
        <w:t>Overall, I believe this module has improved my confidence in analysing healthcare problems, evaluating evidence and considering innovative solutions. The knowledge and skills developed throughout the course will support my future academic studies and help prepare me for working within an environment where continuous improvement and patient-centred care remain essential priorities.</w:t>
      </w:r>
    </w:p>
    <w:p w:rsidR="5EC2934C" w:rsidP="60DD46E4" w:rsidRDefault="5EC2934C" w14:paraId="59484971" w14:textId="69EE1DE0">
      <w:pPr>
        <w:shd w:val="clear" w:color="auto" w:fill="FFFFFF" w:themeFill="background1"/>
        <w:spacing w:before="0" w:beforeAutospacing="off" w:after="0" w:afterAutospacing="off" w:line="360" w:lineRule="auto"/>
        <w:jc w:val="left"/>
        <w:rPr>
          <w:rFonts w:ascii="Arial" w:hAnsi="Arial" w:eastAsia="Arial" w:cs="Arial"/>
          <w:b w:val="1"/>
          <w:bCs w:val="1"/>
          <w:i w:val="0"/>
          <w:iCs w:val="0"/>
          <w:caps w:val="0"/>
          <w:smallCaps w:val="0"/>
          <w:noProof w:val="0"/>
          <w:color w:val="222222"/>
          <w:sz w:val="22"/>
          <w:szCs w:val="22"/>
          <w:lang w:val="en-GB"/>
        </w:rPr>
      </w:pPr>
    </w:p>
    <w:p w:rsidR="16DBD5B1" w:rsidP="60DD46E4" w:rsidRDefault="16DBD5B1" w14:paraId="044996B1" w14:textId="66748B1F">
      <w:pPr>
        <w:pStyle w:val="ListParagraph"/>
        <w:numPr>
          <w:ilvl w:val="0"/>
          <w:numId w:val="2"/>
        </w:num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22222"/>
          <w:sz w:val="22"/>
          <w:szCs w:val="22"/>
          <w:lang w:val="en-GB"/>
        </w:rPr>
      </w:pPr>
      <w:r w:rsidRPr="60DD46E4" w:rsidR="16DBD5B1">
        <w:rPr>
          <w:rFonts w:ascii="Arial" w:hAnsi="Arial" w:eastAsia="Arial" w:cs="Arial"/>
          <w:b w:val="1"/>
          <w:bCs w:val="1"/>
          <w:i w:val="0"/>
          <w:iCs w:val="0"/>
          <w:caps w:val="0"/>
          <w:smallCaps w:val="0"/>
          <w:noProof w:val="0"/>
          <w:color w:val="222222"/>
          <w:sz w:val="22"/>
          <w:szCs w:val="22"/>
          <w:lang w:val="en-GB"/>
        </w:rPr>
        <w:t>References:</w:t>
      </w:r>
    </w:p>
    <w:p w:rsidR="16DBD5B1" w:rsidP="60DD46E4" w:rsidRDefault="16DBD5B1" w14:paraId="281685CD" w14:textId="69C1BB0B">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22222"/>
          <w:sz w:val="22"/>
          <w:szCs w:val="22"/>
          <w:lang w:val="en-GB"/>
        </w:rPr>
      </w:pPr>
    </w:p>
    <w:p w:rsidR="16DBD5B1" w:rsidP="60DD46E4" w:rsidRDefault="16DBD5B1" w14:paraId="64FA34DB" w14:textId="572B3D49">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Amabile, T.M. (1996) </w:t>
      </w:r>
      <w:r w:rsidRPr="60DD46E4" w:rsidR="10EE0D39">
        <w:rPr>
          <w:rFonts w:ascii="Arial" w:hAnsi="Arial" w:eastAsia="Arial" w:cs="Arial"/>
          <w:b w:val="0"/>
          <w:bCs w:val="0"/>
          <w:i w:val="1"/>
          <w:iCs w:val="1"/>
          <w:caps w:val="0"/>
          <w:smallCaps w:val="0"/>
          <w:noProof w:val="0"/>
          <w:color w:val="222222"/>
          <w:sz w:val="22"/>
          <w:szCs w:val="22"/>
          <w:lang w:val="en-GB"/>
        </w:rPr>
        <w:t>Creativity in Context.</w:t>
      </w:r>
      <w:r w:rsidRPr="60DD46E4" w:rsidR="10EE0D39">
        <w:rPr>
          <w:rFonts w:ascii="Arial" w:hAnsi="Arial" w:eastAsia="Arial" w:cs="Arial"/>
          <w:b w:val="0"/>
          <w:bCs w:val="0"/>
          <w:i w:val="0"/>
          <w:iCs w:val="0"/>
          <w:caps w:val="0"/>
          <w:smallCaps w:val="0"/>
          <w:noProof w:val="0"/>
          <w:color w:val="222222"/>
          <w:sz w:val="22"/>
          <w:szCs w:val="22"/>
          <w:lang w:val="en-GB"/>
        </w:rPr>
        <w:t xml:space="preserve"> Boulder, CO: Westview Press.</w:t>
      </w:r>
    </w:p>
    <w:p w:rsidR="16DBD5B1" w:rsidP="60DD46E4" w:rsidRDefault="16DBD5B1" w14:paraId="15CD008B" w14:textId="13253006">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Bass, B.M. and Avolio, B.J. (1994) </w:t>
      </w:r>
      <w:r w:rsidRPr="60DD46E4" w:rsidR="10EE0D39">
        <w:rPr>
          <w:rFonts w:ascii="Arial" w:hAnsi="Arial" w:eastAsia="Arial" w:cs="Arial"/>
          <w:b w:val="0"/>
          <w:bCs w:val="0"/>
          <w:i w:val="1"/>
          <w:iCs w:val="1"/>
          <w:caps w:val="0"/>
          <w:smallCaps w:val="0"/>
          <w:noProof w:val="0"/>
          <w:color w:val="222222"/>
          <w:sz w:val="22"/>
          <w:szCs w:val="22"/>
          <w:lang w:val="en-GB"/>
        </w:rPr>
        <w:t xml:space="preserve">Improving Organizational Effectiveness through Transformational Leadership. </w:t>
      </w:r>
      <w:r w:rsidRPr="60DD46E4" w:rsidR="10EE0D39">
        <w:rPr>
          <w:rFonts w:ascii="Arial" w:hAnsi="Arial" w:eastAsia="Arial" w:cs="Arial"/>
          <w:b w:val="0"/>
          <w:bCs w:val="0"/>
          <w:i w:val="0"/>
          <w:iCs w:val="0"/>
          <w:caps w:val="0"/>
          <w:smallCaps w:val="0"/>
          <w:noProof w:val="0"/>
          <w:color w:val="222222"/>
          <w:sz w:val="22"/>
          <w:szCs w:val="22"/>
          <w:lang w:val="en-GB"/>
        </w:rPr>
        <w:t>Thousand Oaks, CA: Sage.</w:t>
      </w:r>
    </w:p>
    <w:p w:rsidR="16DBD5B1" w:rsidP="60DD46E4" w:rsidRDefault="16DBD5B1" w14:paraId="23BC7EBD" w14:textId="6F96D8F6">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Creswell, J.W. and Creswell, J.D. (2018) </w:t>
      </w:r>
      <w:r w:rsidRPr="60DD46E4" w:rsidR="10EE0D39">
        <w:rPr>
          <w:rFonts w:ascii="Arial" w:hAnsi="Arial" w:eastAsia="Arial" w:cs="Arial"/>
          <w:b w:val="0"/>
          <w:bCs w:val="0"/>
          <w:i w:val="1"/>
          <w:iCs w:val="1"/>
          <w:caps w:val="0"/>
          <w:smallCaps w:val="0"/>
          <w:noProof w:val="0"/>
          <w:color w:val="222222"/>
          <w:sz w:val="22"/>
          <w:szCs w:val="22"/>
          <w:lang w:val="en-GB"/>
        </w:rPr>
        <w:t>Research Design: Qualitative, Quantitative and Mixed Methods Approaches</w:t>
      </w:r>
      <w:r w:rsidRPr="60DD46E4" w:rsidR="10EE0D39">
        <w:rPr>
          <w:rFonts w:ascii="Arial" w:hAnsi="Arial" w:eastAsia="Arial" w:cs="Arial"/>
          <w:b w:val="0"/>
          <w:bCs w:val="0"/>
          <w:i w:val="0"/>
          <w:iCs w:val="0"/>
          <w:caps w:val="0"/>
          <w:smallCaps w:val="0"/>
          <w:noProof w:val="0"/>
          <w:color w:val="222222"/>
          <w:sz w:val="22"/>
          <w:szCs w:val="22"/>
          <w:lang w:val="en-GB"/>
        </w:rPr>
        <w:t>. 5th edn. Thousand Oaks, CA: Sage.</w:t>
      </w:r>
    </w:p>
    <w:p w:rsidR="16DBD5B1" w:rsidP="60DD46E4" w:rsidRDefault="16DBD5B1" w14:paraId="6D0962B5" w14:textId="2376A52B">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Davis, F.D. (1989) </w:t>
      </w:r>
      <w:r w:rsidRPr="60DD46E4" w:rsidR="10EE0D39">
        <w:rPr>
          <w:rFonts w:ascii="Arial" w:hAnsi="Arial" w:eastAsia="Arial" w:cs="Arial"/>
          <w:b w:val="0"/>
          <w:bCs w:val="0"/>
          <w:i w:val="1"/>
          <w:iCs w:val="1"/>
          <w:caps w:val="0"/>
          <w:smallCaps w:val="0"/>
          <w:noProof w:val="0"/>
          <w:color w:val="222222"/>
          <w:sz w:val="22"/>
          <w:szCs w:val="22"/>
          <w:lang w:val="en-GB"/>
        </w:rPr>
        <w:t>‘Perceived usefulness, perceived ease of use and user acceptance of information technology’</w:t>
      </w:r>
      <w:r w:rsidRPr="60DD46E4" w:rsidR="10EE0D39">
        <w:rPr>
          <w:rFonts w:ascii="Arial" w:hAnsi="Arial" w:eastAsia="Arial" w:cs="Arial"/>
          <w:b w:val="0"/>
          <w:bCs w:val="0"/>
          <w:i w:val="0"/>
          <w:iCs w:val="0"/>
          <w:caps w:val="0"/>
          <w:smallCaps w:val="0"/>
          <w:noProof w:val="0"/>
          <w:color w:val="222222"/>
          <w:sz w:val="22"/>
          <w:szCs w:val="22"/>
          <w:lang w:val="en-GB"/>
        </w:rPr>
        <w:t>, MIS Quarterly, 13(3), pp. 319–340.</w:t>
      </w:r>
    </w:p>
    <w:p w:rsidR="16DBD5B1" w:rsidP="60DD46E4" w:rsidRDefault="16DBD5B1" w14:paraId="5A653100" w14:textId="284C26A1">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Kahneman, D. (2011) </w:t>
      </w:r>
      <w:r w:rsidRPr="60DD46E4" w:rsidR="10EE0D39">
        <w:rPr>
          <w:rFonts w:ascii="Arial" w:hAnsi="Arial" w:eastAsia="Arial" w:cs="Arial"/>
          <w:b w:val="0"/>
          <w:bCs w:val="0"/>
          <w:i w:val="1"/>
          <w:iCs w:val="1"/>
          <w:caps w:val="0"/>
          <w:smallCaps w:val="0"/>
          <w:noProof w:val="0"/>
          <w:color w:val="222222"/>
          <w:sz w:val="22"/>
          <w:szCs w:val="22"/>
          <w:lang w:val="en-GB"/>
        </w:rPr>
        <w:t>Thinking, Fast and Slow</w:t>
      </w:r>
      <w:r w:rsidRPr="60DD46E4" w:rsidR="10EE0D39">
        <w:rPr>
          <w:rFonts w:ascii="Arial" w:hAnsi="Arial" w:eastAsia="Arial" w:cs="Arial"/>
          <w:b w:val="0"/>
          <w:bCs w:val="0"/>
          <w:i w:val="0"/>
          <w:iCs w:val="0"/>
          <w:caps w:val="0"/>
          <w:smallCaps w:val="0"/>
          <w:noProof w:val="0"/>
          <w:color w:val="222222"/>
          <w:sz w:val="22"/>
          <w:szCs w:val="22"/>
          <w:lang w:val="en-GB"/>
        </w:rPr>
        <w:t>. London: Penguin Books.</w:t>
      </w:r>
    </w:p>
    <w:p w:rsidR="16DBD5B1" w:rsidP="60DD46E4" w:rsidRDefault="16DBD5B1" w14:paraId="79F8D22A" w14:textId="5AE1CA8F">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Lewin, K. (1951) </w:t>
      </w:r>
      <w:r w:rsidRPr="60DD46E4" w:rsidR="10EE0D39">
        <w:rPr>
          <w:rFonts w:ascii="Arial" w:hAnsi="Arial" w:eastAsia="Arial" w:cs="Arial"/>
          <w:b w:val="0"/>
          <w:bCs w:val="0"/>
          <w:i w:val="1"/>
          <w:iCs w:val="1"/>
          <w:caps w:val="0"/>
          <w:smallCaps w:val="0"/>
          <w:noProof w:val="0"/>
          <w:color w:val="222222"/>
          <w:sz w:val="22"/>
          <w:szCs w:val="22"/>
          <w:lang w:val="en-GB"/>
        </w:rPr>
        <w:t>Field Theory in Social Science.</w:t>
      </w:r>
      <w:r w:rsidRPr="60DD46E4" w:rsidR="10EE0D39">
        <w:rPr>
          <w:rFonts w:ascii="Arial" w:hAnsi="Arial" w:eastAsia="Arial" w:cs="Arial"/>
          <w:b w:val="0"/>
          <w:bCs w:val="0"/>
          <w:i w:val="0"/>
          <w:iCs w:val="0"/>
          <w:caps w:val="0"/>
          <w:smallCaps w:val="0"/>
          <w:noProof w:val="0"/>
          <w:color w:val="222222"/>
          <w:sz w:val="22"/>
          <w:szCs w:val="22"/>
          <w:lang w:val="en-GB"/>
        </w:rPr>
        <w:t xml:space="preserve"> New York: Harper &amp; Row.</w:t>
      </w:r>
    </w:p>
    <w:p w:rsidR="16DBD5B1" w:rsidP="60DD46E4" w:rsidRDefault="16DBD5B1" w14:paraId="52407361" w14:textId="12474691">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NHS England (2023) </w:t>
      </w:r>
      <w:r w:rsidRPr="60DD46E4" w:rsidR="10EE0D39">
        <w:rPr>
          <w:rFonts w:ascii="Arial" w:hAnsi="Arial" w:eastAsia="Arial" w:cs="Arial"/>
          <w:b w:val="0"/>
          <w:bCs w:val="0"/>
          <w:i w:val="1"/>
          <w:iCs w:val="1"/>
          <w:caps w:val="0"/>
          <w:smallCaps w:val="0"/>
          <w:noProof w:val="0"/>
          <w:color w:val="222222"/>
          <w:sz w:val="22"/>
          <w:szCs w:val="22"/>
          <w:lang w:val="en-GB"/>
        </w:rPr>
        <w:t>Transforming Outpatient Services</w:t>
      </w:r>
      <w:r w:rsidRPr="60DD46E4" w:rsidR="10EE0D39">
        <w:rPr>
          <w:rFonts w:ascii="Arial" w:hAnsi="Arial" w:eastAsia="Arial" w:cs="Arial"/>
          <w:b w:val="0"/>
          <w:bCs w:val="0"/>
          <w:i w:val="0"/>
          <w:iCs w:val="0"/>
          <w:caps w:val="0"/>
          <w:smallCaps w:val="0"/>
          <w:noProof w:val="0"/>
          <w:color w:val="222222"/>
          <w:sz w:val="22"/>
          <w:szCs w:val="22"/>
          <w:lang w:val="en-GB"/>
        </w:rPr>
        <w:t xml:space="preserve">. Available at: </w:t>
      </w:r>
      <w:hyperlink r:id="Recc0987ee2994247">
        <w:r w:rsidRPr="60DD46E4" w:rsidR="10EE0D39">
          <w:rPr>
            <w:rStyle w:val="Hyperlink"/>
            <w:rFonts w:ascii="Arial" w:hAnsi="Arial" w:eastAsia="Arial" w:cs="Arial"/>
            <w:b w:val="0"/>
            <w:bCs w:val="0"/>
            <w:i w:val="0"/>
            <w:iCs w:val="0"/>
            <w:caps w:val="0"/>
            <w:smallCaps w:val="0"/>
            <w:noProof w:val="0"/>
            <w:color w:val="467886"/>
            <w:sz w:val="22"/>
            <w:szCs w:val="22"/>
            <w:lang w:val="en-GB"/>
          </w:rPr>
          <w:t>https://www.england.nhs.uk/outpatient-transformation-programme/</w:t>
        </w:r>
      </w:hyperlink>
      <w:r w:rsidRPr="60DD46E4" w:rsidR="10EE0D39">
        <w:rPr>
          <w:rFonts w:ascii="Arial" w:hAnsi="Arial" w:eastAsia="Arial" w:cs="Arial"/>
          <w:b w:val="0"/>
          <w:bCs w:val="0"/>
          <w:i w:val="0"/>
          <w:iCs w:val="0"/>
          <w:caps w:val="0"/>
          <w:smallCaps w:val="0"/>
          <w:noProof w:val="0"/>
          <w:color w:val="222222"/>
          <w:sz w:val="22"/>
          <w:szCs w:val="22"/>
          <w:lang w:val="en-GB"/>
        </w:rPr>
        <w:t>⁠</w:t>
      </w:r>
      <w:r w:rsidRPr="60DD46E4" w:rsidR="10EE0D39">
        <w:rPr>
          <w:rFonts w:ascii="Arial" w:hAnsi="Arial" w:eastAsia="Arial" w:cs="Arial"/>
          <w:b w:val="0"/>
          <w:bCs w:val="0"/>
          <w:i w:val="0"/>
          <w:iCs w:val="0"/>
          <w:caps w:val="0"/>
          <w:smallCaps w:val="0"/>
          <w:noProof w:val="0"/>
          <w:color w:val="222222"/>
          <w:sz w:val="22"/>
          <w:szCs w:val="22"/>
          <w:lang w:val="en-GB"/>
        </w:rPr>
        <w:t xml:space="preserve"> (Accessed: 29 July 2026).</w:t>
      </w:r>
    </w:p>
    <w:p w:rsidR="16DBD5B1" w:rsidP="60DD46E4" w:rsidRDefault="16DBD5B1" w14:paraId="2184F00E" w14:textId="42BD8B9B">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NHS England (2025) </w:t>
      </w:r>
      <w:r w:rsidRPr="60DD46E4" w:rsidR="10EE0D39">
        <w:rPr>
          <w:rFonts w:ascii="Arial" w:hAnsi="Arial" w:eastAsia="Arial" w:cs="Arial"/>
          <w:b w:val="0"/>
          <w:bCs w:val="0"/>
          <w:i w:val="1"/>
          <w:iCs w:val="1"/>
          <w:caps w:val="0"/>
          <w:smallCaps w:val="0"/>
          <w:noProof w:val="0"/>
          <w:color w:val="222222"/>
          <w:sz w:val="22"/>
          <w:szCs w:val="22"/>
          <w:lang w:val="en-GB"/>
        </w:rPr>
        <w:t>Children and Young People's Mental Health Services</w:t>
      </w:r>
      <w:r w:rsidRPr="60DD46E4" w:rsidR="10EE0D39">
        <w:rPr>
          <w:rFonts w:ascii="Arial" w:hAnsi="Arial" w:eastAsia="Arial" w:cs="Arial"/>
          <w:b w:val="0"/>
          <w:bCs w:val="0"/>
          <w:i w:val="0"/>
          <w:iCs w:val="0"/>
          <w:caps w:val="0"/>
          <w:smallCaps w:val="0"/>
          <w:noProof w:val="0"/>
          <w:color w:val="222222"/>
          <w:sz w:val="22"/>
          <w:szCs w:val="22"/>
          <w:lang w:val="en-GB"/>
        </w:rPr>
        <w:t xml:space="preserve">. Available at: </w:t>
      </w:r>
      <w:hyperlink r:id="R0ef87fd4ac954f11">
        <w:r w:rsidRPr="60DD46E4" w:rsidR="10EE0D39">
          <w:rPr>
            <w:rStyle w:val="Hyperlink"/>
            <w:rFonts w:ascii="Arial" w:hAnsi="Arial" w:eastAsia="Arial" w:cs="Arial"/>
            <w:b w:val="0"/>
            <w:bCs w:val="0"/>
            <w:i w:val="0"/>
            <w:iCs w:val="0"/>
            <w:caps w:val="0"/>
            <w:smallCaps w:val="0"/>
            <w:noProof w:val="0"/>
            <w:color w:val="467886"/>
            <w:sz w:val="22"/>
            <w:szCs w:val="22"/>
            <w:lang w:val="en-GB"/>
          </w:rPr>
          <w:t>https://www.england.nhs.uk/mental-health/children-and-young-people/</w:t>
        </w:r>
      </w:hyperlink>
      <w:r w:rsidRPr="60DD46E4" w:rsidR="10EE0D39">
        <w:rPr>
          <w:rFonts w:ascii="Arial" w:hAnsi="Arial" w:eastAsia="Arial" w:cs="Arial"/>
          <w:b w:val="0"/>
          <w:bCs w:val="0"/>
          <w:i w:val="0"/>
          <w:iCs w:val="0"/>
          <w:caps w:val="0"/>
          <w:smallCaps w:val="0"/>
          <w:noProof w:val="0"/>
          <w:color w:val="222222"/>
          <w:sz w:val="22"/>
          <w:szCs w:val="22"/>
          <w:lang w:val="en-GB"/>
        </w:rPr>
        <w:t>⁠</w:t>
      </w:r>
      <w:r w:rsidRPr="60DD46E4" w:rsidR="10EE0D39">
        <w:rPr>
          <w:rFonts w:ascii="Arial" w:hAnsi="Arial" w:eastAsia="Arial" w:cs="Arial"/>
          <w:b w:val="0"/>
          <w:bCs w:val="0"/>
          <w:i w:val="0"/>
          <w:iCs w:val="0"/>
          <w:caps w:val="0"/>
          <w:smallCaps w:val="0"/>
          <w:noProof w:val="0"/>
          <w:color w:val="222222"/>
          <w:sz w:val="22"/>
          <w:szCs w:val="22"/>
          <w:lang w:val="en-GB"/>
        </w:rPr>
        <w:t xml:space="preserve"> (Accessed: 29 July 2026).</w:t>
      </w:r>
    </w:p>
    <w:p w:rsidR="16DBD5B1" w:rsidP="60DD46E4" w:rsidRDefault="16DBD5B1" w14:paraId="09801B39" w14:textId="4966D5DE">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NHS England (2026) </w:t>
      </w:r>
      <w:r w:rsidRPr="60DD46E4" w:rsidR="10EE0D39">
        <w:rPr>
          <w:rFonts w:ascii="Arial" w:hAnsi="Arial" w:eastAsia="Arial" w:cs="Arial"/>
          <w:b w:val="0"/>
          <w:bCs w:val="0"/>
          <w:i w:val="1"/>
          <w:iCs w:val="1"/>
          <w:caps w:val="0"/>
          <w:smallCaps w:val="0"/>
          <w:noProof w:val="0"/>
          <w:color w:val="222222"/>
          <w:sz w:val="22"/>
          <w:szCs w:val="22"/>
          <w:lang w:val="en-GB"/>
        </w:rPr>
        <w:t>NHS Leadership and Management Framework.</w:t>
      </w:r>
      <w:r w:rsidRPr="60DD46E4" w:rsidR="10EE0D39">
        <w:rPr>
          <w:rFonts w:ascii="Arial" w:hAnsi="Arial" w:eastAsia="Arial" w:cs="Arial"/>
          <w:b w:val="0"/>
          <w:bCs w:val="0"/>
          <w:i w:val="0"/>
          <w:iCs w:val="0"/>
          <w:caps w:val="0"/>
          <w:smallCaps w:val="0"/>
          <w:noProof w:val="0"/>
          <w:color w:val="222222"/>
          <w:sz w:val="22"/>
          <w:szCs w:val="22"/>
          <w:lang w:val="en-GB"/>
        </w:rPr>
        <w:t xml:space="preserve"> Available at: </w:t>
      </w:r>
      <w:hyperlink r:id="R7d03e4ba66184c6e">
        <w:r w:rsidRPr="60DD46E4" w:rsidR="10EE0D39">
          <w:rPr>
            <w:rStyle w:val="Hyperlink"/>
            <w:rFonts w:ascii="Arial" w:hAnsi="Arial" w:eastAsia="Arial" w:cs="Arial"/>
            <w:b w:val="0"/>
            <w:bCs w:val="0"/>
            <w:i w:val="0"/>
            <w:iCs w:val="0"/>
            <w:caps w:val="0"/>
            <w:smallCaps w:val="0"/>
            <w:noProof w:val="0"/>
            <w:color w:val="467886"/>
            <w:sz w:val="22"/>
            <w:szCs w:val="22"/>
            <w:lang w:val="en-GB"/>
          </w:rPr>
          <w:t>https://www.england.nhs.uk/leaders/nhs-leadership-and-management-framework/</w:t>
        </w:r>
      </w:hyperlink>
      <w:r w:rsidRPr="60DD46E4" w:rsidR="10EE0D39">
        <w:rPr>
          <w:rFonts w:ascii="Arial" w:hAnsi="Arial" w:eastAsia="Arial" w:cs="Arial"/>
          <w:b w:val="0"/>
          <w:bCs w:val="0"/>
          <w:i w:val="0"/>
          <w:iCs w:val="0"/>
          <w:caps w:val="0"/>
          <w:smallCaps w:val="0"/>
          <w:noProof w:val="0"/>
          <w:color w:val="222222"/>
          <w:sz w:val="22"/>
          <w:szCs w:val="22"/>
          <w:lang w:val="en-GB"/>
        </w:rPr>
        <w:t xml:space="preserve"> </w:t>
      </w:r>
      <w:r w:rsidRPr="60DD46E4" w:rsidR="10EE0D39">
        <w:rPr>
          <w:rFonts w:ascii="Arial" w:hAnsi="Arial" w:eastAsia="Arial" w:cs="Arial"/>
          <w:b w:val="0"/>
          <w:bCs w:val="0"/>
          <w:i w:val="0"/>
          <w:iCs w:val="0"/>
          <w:caps w:val="0"/>
          <w:smallCaps w:val="0"/>
          <w:noProof w:val="0"/>
          <w:color w:val="222222"/>
          <w:sz w:val="22"/>
          <w:szCs w:val="22"/>
          <w:lang w:val="en-GB"/>
        </w:rPr>
        <w:t>(Accessed: 29 July 2026).</w:t>
      </w:r>
    </w:p>
    <w:p w:rsidR="16DBD5B1" w:rsidP="60DD46E4" w:rsidRDefault="16DBD5B1" w14:paraId="260676C7" w14:textId="0B1DDFD8">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Polit, D.F. and Beck, C.T. (2021) </w:t>
      </w:r>
      <w:r w:rsidRPr="60DD46E4" w:rsidR="10EE0D39">
        <w:rPr>
          <w:rFonts w:ascii="Arial" w:hAnsi="Arial" w:eastAsia="Arial" w:cs="Arial"/>
          <w:b w:val="0"/>
          <w:bCs w:val="0"/>
          <w:i w:val="1"/>
          <w:iCs w:val="1"/>
          <w:caps w:val="0"/>
          <w:smallCaps w:val="0"/>
          <w:noProof w:val="0"/>
          <w:color w:val="222222"/>
          <w:sz w:val="22"/>
          <w:szCs w:val="22"/>
          <w:lang w:val="en-GB"/>
        </w:rPr>
        <w:t>Nursing Research: Generating and Assessing Evidence for Nursing Practice</w:t>
      </w:r>
      <w:r w:rsidRPr="60DD46E4" w:rsidR="10EE0D39">
        <w:rPr>
          <w:rFonts w:ascii="Arial" w:hAnsi="Arial" w:eastAsia="Arial" w:cs="Arial"/>
          <w:b w:val="0"/>
          <w:bCs w:val="0"/>
          <w:i w:val="0"/>
          <w:iCs w:val="0"/>
          <w:caps w:val="0"/>
          <w:smallCaps w:val="0"/>
          <w:noProof w:val="0"/>
          <w:color w:val="222222"/>
          <w:sz w:val="22"/>
          <w:szCs w:val="22"/>
          <w:lang w:val="en-GB"/>
        </w:rPr>
        <w:t>. 11th edn. Philadelphia: Wolters Kluwer.</w:t>
      </w:r>
    </w:p>
    <w:p w:rsidR="16DBD5B1" w:rsidP="60DD46E4" w:rsidRDefault="16DBD5B1" w14:paraId="03BA8357" w14:textId="60F331AF">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Porter, M.E. (2010) </w:t>
      </w:r>
      <w:r w:rsidRPr="60DD46E4" w:rsidR="10EE0D39">
        <w:rPr>
          <w:rFonts w:ascii="Arial" w:hAnsi="Arial" w:eastAsia="Arial" w:cs="Arial"/>
          <w:b w:val="0"/>
          <w:bCs w:val="0"/>
          <w:i w:val="1"/>
          <w:iCs w:val="1"/>
          <w:caps w:val="0"/>
          <w:smallCaps w:val="0"/>
          <w:noProof w:val="0"/>
          <w:color w:val="222222"/>
          <w:sz w:val="22"/>
          <w:szCs w:val="22"/>
          <w:lang w:val="en-GB"/>
        </w:rPr>
        <w:t>‘What is Value in Health Care?’,</w:t>
      </w:r>
      <w:r w:rsidRPr="60DD46E4" w:rsidR="10EE0D39">
        <w:rPr>
          <w:rFonts w:ascii="Arial" w:hAnsi="Arial" w:eastAsia="Arial" w:cs="Arial"/>
          <w:b w:val="0"/>
          <w:bCs w:val="0"/>
          <w:i w:val="0"/>
          <w:iCs w:val="0"/>
          <w:caps w:val="0"/>
          <w:smallCaps w:val="0"/>
          <w:noProof w:val="0"/>
          <w:color w:val="222222"/>
          <w:sz w:val="22"/>
          <w:szCs w:val="22"/>
          <w:lang w:val="en-GB"/>
        </w:rPr>
        <w:t xml:space="preserve"> New England Journal of Medicine, 363(26), pp. 2477–2481.</w:t>
      </w:r>
    </w:p>
    <w:p w:rsidR="16DBD5B1" w:rsidP="60DD46E4" w:rsidRDefault="16DBD5B1" w14:paraId="5AB66C89" w14:textId="51FA3195">
      <w:pPr>
        <w:shd w:val="clear" w:color="auto" w:fill="FFFFFF" w:themeFill="background1"/>
        <w:spacing w:before="0" w:beforeAutospacing="off" w:after="160" w:afterAutospacing="off" w:line="230" w:lineRule="auto"/>
        <w:jc w:val="left"/>
        <w:rPr>
          <w:rFonts w:ascii="Arial" w:hAnsi="Arial" w:eastAsia="Arial" w:cs="Arial"/>
          <w:b w:val="0"/>
          <w:bCs w:val="0"/>
          <w:i w:val="0"/>
          <w:iCs w:val="0"/>
          <w:caps w:val="0"/>
          <w:smallCaps w:val="0"/>
          <w:noProof w:val="0"/>
          <w:color w:val="222222"/>
          <w:sz w:val="22"/>
          <w:szCs w:val="22"/>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Rogers, E.M. (2003) </w:t>
      </w:r>
      <w:r w:rsidRPr="60DD46E4" w:rsidR="10EE0D39">
        <w:rPr>
          <w:rFonts w:ascii="Arial" w:hAnsi="Arial" w:eastAsia="Arial" w:cs="Arial"/>
          <w:b w:val="0"/>
          <w:bCs w:val="0"/>
          <w:i w:val="1"/>
          <w:iCs w:val="1"/>
          <w:caps w:val="0"/>
          <w:smallCaps w:val="0"/>
          <w:noProof w:val="0"/>
          <w:color w:val="222222"/>
          <w:sz w:val="22"/>
          <w:szCs w:val="22"/>
          <w:lang w:val="en-GB"/>
        </w:rPr>
        <w:t>Diffusion of Innovations.</w:t>
      </w:r>
      <w:r w:rsidRPr="60DD46E4" w:rsidR="10EE0D39">
        <w:rPr>
          <w:rFonts w:ascii="Arial" w:hAnsi="Arial" w:eastAsia="Arial" w:cs="Arial"/>
          <w:b w:val="0"/>
          <w:bCs w:val="0"/>
          <w:i w:val="0"/>
          <w:iCs w:val="0"/>
          <w:caps w:val="0"/>
          <w:smallCaps w:val="0"/>
          <w:noProof w:val="0"/>
          <w:color w:val="222222"/>
          <w:sz w:val="22"/>
          <w:szCs w:val="22"/>
          <w:lang w:val="en-GB"/>
        </w:rPr>
        <w:t xml:space="preserve"> 5th edn. New York: Free Press.</w:t>
      </w:r>
    </w:p>
    <w:p w:rsidR="16DBD5B1" w:rsidP="60DD46E4" w:rsidRDefault="16DBD5B1" w14:paraId="1EC81435" w14:textId="634D84AA">
      <w:pPr>
        <w:shd w:val="clear" w:color="auto" w:fill="FFFFFF" w:themeFill="background1"/>
        <w:spacing w:before="0" w:beforeAutospacing="off" w:after="160" w:afterAutospacing="off" w:line="230" w:lineRule="auto"/>
        <w:jc w:val="left"/>
        <w:rPr>
          <w:rFonts w:ascii="Arial" w:hAnsi="Arial" w:eastAsia="Arial" w:cs="Arial"/>
          <w:noProof w:val="0"/>
          <w:sz w:val="24"/>
          <w:szCs w:val="24"/>
          <w:lang w:val="en-GB"/>
        </w:rPr>
      </w:pPr>
      <w:r w:rsidRPr="60DD46E4" w:rsidR="10EE0D39">
        <w:rPr>
          <w:rFonts w:ascii="Arial" w:hAnsi="Arial" w:eastAsia="Arial" w:cs="Arial"/>
          <w:b w:val="0"/>
          <w:bCs w:val="0"/>
          <w:i w:val="0"/>
          <w:iCs w:val="0"/>
          <w:caps w:val="0"/>
          <w:smallCaps w:val="0"/>
          <w:noProof w:val="0"/>
          <w:color w:val="222222"/>
          <w:sz w:val="22"/>
          <w:szCs w:val="22"/>
          <w:lang w:val="en-GB"/>
        </w:rPr>
        <w:t xml:space="preserve">Torrance, E.P. (1974) </w:t>
      </w:r>
      <w:r w:rsidRPr="60DD46E4" w:rsidR="10EE0D39">
        <w:rPr>
          <w:rFonts w:ascii="Arial" w:hAnsi="Arial" w:eastAsia="Arial" w:cs="Arial"/>
          <w:b w:val="0"/>
          <w:bCs w:val="0"/>
          <w:i w:val="1"/>
          <w:iCs w:val="1"/>
          <w:caps w:val="0"/>
          <w:smallCaps w:val="0"/>
          <w:noProof w:val="0"/>
          <w:color w:val="222222"/>
          <w:sz w:val="22"/>
          <w:szCs w:val="22"/>
          <w:lang w:val="en-GB"/>
        </w:rPr>
        <w:t>Torrance Tests of Creative Thinking.</w:t>
      </w:r>
      <w:r w:rsidRPr="60DD46E4" w:rsidR="10EE0D39">
        <w:rPr>
          <w:rFonts w:ascii="Arial" w:hAnsi="Arial" w:eastAsia="Arial" w:cs="Arial"/>
          <w:b w:val="0"/>
          <w:bCs w:val="0"/>
          <w:i w:val="0"/>
          <w:iCs w:val="0"/>
          <w:caps w:val="0"/>
          <w:smallCaps w:val="0"/>
          <w:noProof w:val="0"/>
          <w:color w:val="222222"/>
          <w:sz w:val="22"/>
          <w:szCs w:val="22"/>
          <w:lang w:val="en-GB"/>
        </w:rPr>
        <w:t xml:space="preserve"> Lexington, MA: Ginn.</w:t>
      </w:r>
      <w:r>
        <w:br/>
      </w:r>
    </w:p>
    <w:p w:rsidR="5EC2934C" w:rsidP="5EC2934C" w:rsidRDefault="5EC2934C" w14:paraId="208F26EA" w14:textId="6EC40DF9">
      <w:pPr>
        <w:pStyle w:val="Normal"/>
        <w:jc w:val="left"/>
        <w:rPr>
          <w:rFonts w:ascii="Arial" w:hAnsi="Arial" w:eastAsia="Arial" w:cs="Arial"/>
          <w:b w:val="0"/>
          <w:bCs w:val="0"/>
          <w:i w:val="0"/>
          <w:iCs w:val="0"/>
          <w:caps w:val="0"/>
          <w:smallCaps w:val="0"/>
          <w:noProof w:val="0"/>
          <w:color w:val="222222"/>
          <w:sz w:val="24"/>
          <w:szCs w:val="24"/>
          <w:lang w:val="en-GB"/>
        </w:rPr>
      </w:pPr>
    </w:p>
    <w:p w:rsidR="5EC2934C" w:rsidP="5EC2934C" w:rsidRDefault="5EC2934C" w14:paraId="4BD50263" w14:textId="3E714027">
      <w:pPr>
        <w:pStyle w:val="Normal"/>
        <w:jc w:val="left"/>
        <w:rPr>
          <w:rFonts w:ascii="Arial" w:hAnsi="Arial" w:eastAsia="Arial" w:cs="Arial"/>
          <w:b w:val="0"/>
          <w:bCs w:val="0"/>
          <w:i w:val="0"/>
          <w:iCs w:val="0"/>
          <w:caps w:val="0"/>
          <w:smallCaps w:val="0"/>
          <w:noProof w:val="0"/>
          <w:color w:val="222222"/>
          <w:sz w:val="24"/>
          <w:szCs w:val="24"/>
          <w:lang w:val="en-GB"/>
        </w:rPr>
      </w:pPr>
    </w:p>
    <w:p w:rsidR="5EC2934C" w:rsidP="5EC2934C" w:rsidRDefault="5EC2934C" w14:paraId="3611C3B4" w14:textId="0F9B34B7">
      <w:pPr>
        <w:pStyle w:val="Normal"/>
        <w:jc w:val="left"/>
        <w:rPr>
          <w:rFonts w:ascii="Arial Nova" w:hAnsi="Arial Nova" w:eastAsia="Arial Nova" w:cs="Arial Nova"/>
          <w:b w:val="0"/>
          <w:bCs w:val="0"/>
          <w:i w:val="0"/>
          <w:iCs w:val="0"/>
          <w:caps w:val="0"/>
          <w:smallCaps w:val="0"/>
          <w:noProof w:val="0"/>
          <w:color w:val="1D2125"/>
          <w:sz w:val="24"/>
          <w:szCs w:val="24"/>
          <w:lang w:val="en-GB"/>
        </w:rPr>
      </w:pPr>
    </w:p>
    <w:p w:rsidR="5EC2934C" w:rsidP="5EC2934C" w:rsidRDefault="5EC2934C" w14:paraId="15D55938" w14:textId="6D70406A">
      <w:pPr>
        <w:pStyle w:val="Normal"/>
        <w:jc w:val="center"/>
        <w:rPr>
          <w:rFonts w:ascii="Arial Nova" w:hAnsi="Arial Nova" w:eastAsia="Arial Nova" w:cs="Arial Nova"/>
          <w:b w:val="0"/>
          <w:bCs w:val="0"/>
          <w:i w:val="0"/>
          <w:iCs w:val="0"/>
          <w:caps w:val="0"/>
          <w:smallCaps w:val="0"/>
          <w:noProof w:val="0"/>
          <w:color w:val="1D2125"/>
          <w:sz w:val="24"/>
          <w:szCs w:val="24"/>
          <w:lang w:val="en-GB"/>
        </w:rPr>
      </w:pPr>
    </w:p>
    <w:sectPr>
      <w:pgSz w:w="11906" w:h="16838" w:orient="portrait"/>
      <w:pgMar w:top="1440" w:right="1440" w:bottom="1440" w:left="1440" w:header="720" w:footer="720" w:gutter="0"/>
      <w:cols w:space="720"/>
      <w:docGrid w:linePitch="360"/>
      <w:headerReference w:type="default" r:id="R8520ee00dd3448d6"/>
      <w:footerReference w:type="default" r:id="R3279f12237bb4d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0DD46E4" w:rsidTr="60DD46E4" w14:paraId="1C41E39A">
      <w:trPr>
        <w:trHeight w:val="300"/>
      </w:trPr>
      <w:tc>
        <w:tcPr>
          <w:tcW w:w="3005" w:type="dxa"/>
          <w:tcMar/>
        </w:tcPr>
        <w:p w:rsidR="60DD46E4" w:rsidP="60DD46E4" w:rsidRDefault="60DD46E4" w14:paraId="1A2DFF20" w14:textId="41914206">
          <w:pPr>
            <w:pStyle w:val="Header"/>
            <w:bidi w:val="0"/>
            <w:ind w:left="-115"/>
            <w:jc w:val="left"/>
          </w:pPr>
        </w:p>
      </w:tc>
      <w:tc>
        <w:tcPr>
          <w:tcW w:w="3005" w:type="dxa"/>
          <w:tcMar/>
        </w:tcPr>
        <w:p w:rsidR="60DD46E4" w:rsidP="60DD46E4" w:rsidRDefault="60DD46E4" w14:paraId="61700CC5" w14:textId="0C9CE507">
          <w:pPr>
            <w:pStyle w:val="Header"/>
            <w:bidi w:val="0"/>
            <w:jc w:val="center"/>
          </w:pPr>
        </w:p>
      </w:tc>
      <w:tc>
        <w:tcPr>
          <w:tcW w:w="3005" w:type="dxa"/>
          <w:tcMar/>
        </w:tcPr>
        <w:p w:rsidR="60DD46E4" w:rsidP="60DD46E4" w:rsidRDefault="60DD46E4" w14:paraId="41B85DA2" w14:textId="5E34B753">
          <w:pPr>
            <w:pStyle w:val="Header"/>
            <w:bidi w:val="0"/>
            <w:ind w:right="-115"/>
            <w:jc w:val="right"/>
          </w:pPr>
        </w:p>
      </w:tc>
    </w:tr>
  </w:tbl>
  <w:p w:rsidR="60DD46E4" w:rsidP="60DD46E4" w:rsidRDefault="60DD46E4" w14:paraId="59534A9C" w14:textId="706344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0DD46E4" w:rsidTr="60DD46E4" w14:paraId="4EEBA942">
      <w:trPr>
        <w:trHeight w:val="300"/>
      </w:trPr>
      <w:tc>
        <w:tcPr>
          <w:tcW w:w="3005" w:type="dxa"/>
          <w:tcMar/>
        </w:tcPr>
        <w:p w:rsidR="60DD46E4" w:rsidP="60DD46E4" w:rsidRDefault="60DD46E4" w14:paraId="1B1B3F5B" w14:textId="70150BEF">
          <w:pPr>
            <w:pStyle w:val="Header"/>
            <w:bidi w:val="0"/>
            <w:ind w:left="-115"/>
            <w:jc w:val="left"/>
          </w:pPr>
          <w:r>
            <w:fldChar w:fldCharType="begin"/>
          </w:r>
          <w:r>
            <w:instrText xml:space="preserve">PAGE</w:instrText>
          </w:r>
          <w:r>
            <w:fldChar w:fldCharType="separate"/>
          </w:r>
          <w:r>
            <w:fldChar w:fldCharType="end"/>
          </w:r>
        </w:p>
      </w:tc>
      <w:tc>
        <w:tcPr>
          <w:tcW w:w="3005" w:type="dxa"/>
          <w:tcMar/>
        </w:tcPr>
        <w:p w:rsidR="60DD46E4" w:rsidP="60DD46E4" w:rsidRDefault="60DD46E4" w14:paraId="0A4BB9A1" w14:textId="0468929F">
          <w:pPr>
            <w:pStyle w:val="Header"/>
            <w:bidi w:val="0"/>
            <w:jc w:val="center"/>
          </w:pPr>
        </w:p>
      </w:tc>
      <w:tc>
        <w:tcPr>
          <w:tcW w:w="3005" w:type="dxa"/>
          <w:tcMar/>
        </w:tcPr>
        <w:p w:rsidR="60DD46E4" w:rsidP="60DD46E4" w:rsidRDefault="60DD46E4" w14:paraId="7A7F53D0" w14:textId="0A83CAB3">
          <w:pPr>
            <w:pStyle w:val="Header"/>
            <w:bidi w:val="0"/>
            <w:ind w:right="-115"/>
            <w:jc w:val="right"/>
          </w:pPr>
        </w:p>
      </w:tc>
    </w:tr>
  </w:tbl>
  <w:p w:rsidR="60DD46E4" w:rsidP="60DD46E4" w:rsidRDefault="60DD46E4" w14:paraId="05D2AD2C" w14:textId="0DB0D1C9">
    <w:pPr>
      <w:pStyle w:val="Header"/>
      <w:bidi w:val="0"/>
    </w:pPr>
  </w:p>
</w:hdr>
</file>

<file path=word/intelligence2.xml><?xml version="1.0" encoding="utf-8"?>
<int2:intelligence xmlns:int2="http://schemas.microsoft.com/office/intelligence/2020/intelligence">
  <int2:observations>
    <int2:bookmark int2:bookmarkName="_Int_RKKhDUC0" int2:invalidationBookmarkName="" int2:hashCode="Ol7UE4cBJGm17n" int2:id="yiQTO9dN">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86fa6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067c8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B83367"/>
    <w:rsid w:val="0008CA71"/>
    <w:rsid w:val="02A53DEE"/>
    <w:rsid w:val="039DEED1"/>
    <w:rsid w:val="0409B811"/>
    <w:rsid w:val="04D81070"/>
    <w:rsid w:val="053B30DC"/>
    <w:rsid w:val="078475B3"/>
    <w:rsid w:val="07C1AFB1"/>
    <w:rsid w:val="07CE9DAF"/>
    <w:rsid w:val="0839D834"/>
    <w:rsid w:val="099A1119"/>
    <w:rsid w:val="0A0B4482"/>
    <w:rsid w:val="0A3926F6"/>
    <w:rsid w:val="0ABC09A2"/>
    <w:rsid w:val="0BC504CD"/>
    <w:rsid w:val="0FCAB88D"/>
    <w:rsid w:val="10B83367"/>
    <w:rsid w:val="10E658BF"/>
    <w:rsid w:val="10EDC823"/>
    <w:rsid w:val="10EE0D39"/>
    <w:rsid w:val="11A6EB9B"/>
    <w:rsid w:val="12665813"/>
    <w:rsid w:val="1267A1B5"/>
    <w:rsid w:val="127804A3"/>
    <w:rsid w:val="131F6CAA"/>
    <w:rsid w:val="13F7ADAB"/>
    <w:rsid w:val="1411E28A"/>
    <w:rsid w:val="14AA8043"/>
    <w:rsid w:val="14D5764F"/>
    <w:rsid w:val="15894F5A"/>
    <w:rsid w:val="15EE63D2"/>
    <w:rsid w:val="16DBD5B1"/>
    <w:rsid w:val="1733A4F6"/>
    <w:rsid w:val="192A6862"/>
    <w:rsid w:val="198104EA"/>
    <w:rsid w:val="1A2C15A7"/>
    <w:rsid w:val="1A5CDB53"/>
    <w:rsid w:val="1A733BB2"/>
    <w:rsid w:val="1AF4E203"/>
    <w:rsid w:val="1C2BB27D"/>
    <w:rsid w:val="1DAE0BC4"/>
    <w:rsid w:val="1EFF8337"/>
    <w:rsid w:val="1FAB7FBD"/>
    <w:rsid w:val="2089A207"/>
    <w:rsid w:val="2148ECAA"/>
    <w:rsid w:val="22899A98"/>
    <w:rsid w:val="22D9D482"/>
    <w:rsid w:val="232A0FCE"/>
    <w:rsid w:val="233FAFD1"/>
    <w:rsid w:val="2389D20C"/>
    <w:rsid w:val="239A306D"/>
    <w:rsid w:val="23FC079F"/>
    <w:rsid w:val="2479E6A7"/>
    <w:rsid w:val="2637BF9C"/>
    <w:rsid w:val="272A420B"/>
    <w:rsid w:val="272E1B29"/>
    <w:rsid w:val="27AD2B48"/>
    <w:rsid w:val="27FB8AFA"/>
    <w:rsid w:val="283B3662"/>
    <w:rsid w:val="28B514CC"/>
    <w:rsid w:val="291CFB71"/>
    <w:rsid w:val="29C7CA67"/>
    <w:rsid w:val="29F26840"/>
    <w:rsid w:val="2C991609"/>
    <w:rsid w:val="2D57E2D9"/>
    <w:rsid w:val="2E168D5C"/>
    <w:rsid w:val="2E1C2490"/>
    <w:rsid w:val="2E6D5ECB"/>
    <w:rsid w:val="2F301498"/>
    <w:rsid w:val="2FE0C6C8"/>
    <w:rsid w:val="308AD37B"/>
    <w:rsid w:val="317B49DD"/>
    <w:rsid w:val="32630EAB"/>
    <w:rsid w:val="3270C36E"/>
    <w:rsid w:val="32738BA3"/>
    <w:rsid w:val="32DAFA35"/>
    <w:rsid w:val="33AB4002"/>
    <w:rsid w:val="34EE92FB"/>
    <w:rsid w:val="3563E674"/>
    <w:rsid w:val="36B0E5F1"/>
    <w:rsid w:val="36B1F49D"/>
    <w:rsid w:val="36CF9E40"/>
    <w:rsid w:val="37498675"/>
    <w:rsid w:val="37EF6C67"/>
    <w:rsid w:val="381D5C98"/>
    <w:rsid w:val="38D83F0E"/>
    <w:rsid w:val="3A3EAA07"/>
    <w:rsid w:val="3AB6A761"/>
    <w:rsid w:val="3B39FC6D"/>
    <w:rsid w:val="3E137087"/>
    <w:rsid w:val="3E58097B"/>
    <w:rsid w:val="3EB82A48"/>
    <w:rsid w:val="409B8145"/>
    <w:rsid w:val="41741274"/>
    <w:rsid w:val="41A51878"/>
    <w:rsid w:val="42A34A37"/>
    <w:rsid w:val="42BF5686"/>
    <w:rsid w:val="4311FC63"/>
    <w:rsid w:val="434FC2BC"/>
    <w:rsid w:val="439FB530"/>
    <w:rsid w:val="4589CF90"/>
    <w:rsid w:val="45A8B3E6"/>
    <w:rsid w:val="474A196F"/>
    <w:rsid w:val="47D21898"/>
    <w:rsid w:val="47E0DD70"/>
    <w:rsid w:val="48077815"/>
    <w:rsid w:val="493034E3"/>
    <w:rsid w:val="4995A2E4"/>
    <w:rsid w:val="49DFC229"/>
    <w:rsid w:val="4B134BEE"/>
    <w:rsid w:val="4B1ACD15"/>
    <w:rsid w:val="4BA8791A"/>
    <w:rsid w:val="4C190492"/>
    <w:rsid w:val="4CCE6455"/>
    <w:rsid w:val="4D533B1D"/>
    <w:rsid w:val="4DDC1FA3"/>
    <w:rsid w:val="4E959954"/>
    <w:rsid w:val="4F24C4C9"/>
    <w:rsid w:val="4F851255"/>
    <w:rsid w:val="4F954CCD"/>
    <w:rsid w:val="507D1464"/>
    <w:rsid w:val="520D987F"/>
    <w:rsid w:val="523F8F4B"/>
    <w:rsid w:val="545363BC"/>
    <w:rsid w:val="54C2FCF8"/>
    <w:rsid w:val="551735F6"/>
    <w:rsid w:val="555AE69D"/>
    <w:rsid w:val="591DC851"/>
    <w:rsid w:val="5959792C"/>
    <w:rsid w:val="59940A58"/>
    <w:rsid w:val="5B905EFF"/>
    <w:rsid w:val="5BE4C9FC"/>
    <w:rsid w:val="5C63D9EA"/>
    <w:rsid w:val="5CE55106"/>
    <w:rsid w:val="5E629934"/>
    <w:rsid w:val="5EC2934C"/>
    <w:rsid w:val="5EE367B7"/>
    <w:rsid w:val="5EFDC55F"/>
    <w:rsid w:val="60DD46E4"/>
    <w:rsid w:val="61F66517"/>
    <w:rsid w:val="627271E6"/>
    <w:rsid w:val="62F94942"/>
    <w:rsid w:val="63740D2C"/>
    <w:rsid w:val="63DA937D"/>
    <w:rsid w:val="63E19B6F"/>
    <w:rsid w:val="6442118E"/>
    <w:rsid w:val="65446BC4"/>
    <w:rsid w:val="65B6486C"/>
    <w:rsid w:val="65DE02C0"/>
    <w:rsid w:val="663EC4D8"/>
    <w:rsid w:val="676BB585"/>
    <w:rsid w:val="67FC5221"/>
    <w:rsid w:val="6868EF61"/>
    <w:rsid w:val="68C95D43"/>
    <w:rsid w:val="69A5065D"/>
    <w:rsid w:val="6AB53A6C"/>
    <w:rsid w:val="6AC30238"/>
    <w:rsid w:val="6B7620F3"/>
    <w:rsid w:val="6BE8EB99"/>
    <w:rsid w:val="6C2685B7"/>
    <w:rsid w:val="6C55558A"/>
    <w:rsid w:val="6CA380FE"/>
    <w:rsid w:val="6CC07EEC"/>
    <w:rsid w:val="6D3C815D"/>
    <w:rsid w:val="6F17F488"/>
    <w:rsid w:val="6F1B9368"/>
    <w:rsid w:val="708E0D52"/>
    <w:rsid w:val="719186D7"/>
    <w:rsid w:val="71A23267"/>
    <w:rsid w:val="71D7D03B"/>
    <w:rsid w:val="72238D4C"/>
    <w:rsid w:val="733C42ED"/>
    <w:rsid w:val="73511655"/>
    <w:rsid w:val="73774A6C"/>
    <w:rsid w:val="73E0C707"/>
    <w:rsid w:val="7453B858"/>
    <w:rsid w:val="746CC54A"/>
    <w:rsid w:val="74B600A3"/>
    <w:rsid w:val="75EDE458"/>
    <w:rsid w:val="7702523C"/>
    <w:rsid w:val="7775BDFC"/>
    <w:rsid w:val="778AEC1D"/>
    <w:rsid w:val="77DAFEAB"/>
    <w:rsid w:val="77FE1DA4"/>
    <w:rsid w:val="7886A707"/>
    <w:rsid w:val="79AB949E"/>
    <w:rsid w:val="7AB03BE0"/>
    <w:rsid w:val="7AC6522F"/>
    <w:rsid w:val="7B8058E6"/>
    <w:rsid w:val="7B98F944"/>
    <w:rsid w:val="7BD64787"/>
    <w:rsid w:val="7BE62DCB"/>
    <w:rsid w:val="7C486F37"/>
    <w:rsid w:val="7C864FEC"/>
    <w:rsid w:val="7CD081AD"/>
    <w:rsid w:val="7D74D589"/>
    <w:rsid w:val="7F87E9DB"/>
    <w:rsid w:val="7FC8C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F5816"/>
  <w15:chartTrackingRefBased/>
  <w15:docId w15:val="{E142C0DE-7377-4807-A439-AB6E7974B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EC2934C"/>
    <w:pPr>
      <w:spacing/>
      <w:ind w:left="720"/>
      <w:contextualSpacing/>
    </w:pPr>
  </w:style>
  <w:style w:type="character" w:styleId="Hyperlink">
    <w:uiPriority w:val="99"/>
    <w:name w:val="Hyperlink"/>
    <w:basedOn w:val="DefaultParagraphFont"/>
    <w:unhideWhenUsed/>
    <w:rsid w:val="60DD46E4"/>
    <w:rPr>
      <w:color w:val="467886"/>
      <w:u w:val="single"/>
    </w:rPr>
  </w:style>
  <w:style w:type="paragraph" w:styleId="Header">
    <w:uiPriority w:val="99"/>
    <w:name w:val="header"/>
    <w:basedOn w:val="Normal"/>
    <w:unhideWhenUsed/>
    <w:rsid w:val="60DD46E4"/>
    <w:pPr>
      <w:tabs>
        <w:tab w:val="center" w:leader="none" w:pos="4680"/>
        <w:tab w:val="right" w:leader="none" w:pos="9360"/>
      </w:tabs>
      <w:spacing w:after="0" w:line="240" w:lineRule="auto"/>
    </w:pPr>
  </w:style>
  <w:style w:type="paragraph" w:styleId="Footer">
    <w:uiPriority w:val="99"/>
    <w:name w:val="footer"/>
    <w:basedOn w:val="Normal"/>
    <w:unhideWhenUsed/>
    <w:rsid w:val="60DD46E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38764474" /><Relationship Type="http://schemas.microsoft.com/office/2020/10/relationships/intelligence" Target="/word/intelligence2.xml" Id="Rb9f47466d2a448f1" /><Relationship Type="http://schemas.openxmlformats.org/officeDocument/2006/relationships/numbering" Target="/word/numbering.xml" Id="R3a5ad1978afd4ca5" /><Relationship Type="http://schemas.openxmlformats.org/officeDocument/2006/relationships/image" Target="/media/image2.png" Id="rId2121509316" /><Relationship Type="http://schemas.openxmlformats.org/officeDocument/2006/relationships/hyperlink" Target="https://www.england.nhs.uk/outpatient-transformation-programme/" TargetMode="External" Id="Recc0987ee2994247" /><Relationship Type="http://schemas.openxmlformats.org/officeDocument/2006/relationships/hyperlink" Target="https://www.england.nhs.uk/mental-health/children-and-young-people/" TargetMode="External" Id="R0ef87fd4ac954f11" /><Relationship Type="http://schemas.openxmlformats.org/officeDocument/2006/relationships/hyperlink" Target="https://www.england.nhs.uk/leaders/nhs-leadership-and-management-framework/" TargetMode="External" Id="R7d03e4ba66184c6e" /><Relationship Type="http://schemas.openxmlformats.org/officeDocument/2006/relationships/header" Target="/word/header.xml" Id="R8520ee00dd3448d6" /><Relationship Type="http://schemas.openxmlformats.org/officeDocument/2006/relationships/footer" Target="/word/footer.xml" Id="R3279f12237bb4d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Rendall-Dillon (2431395)</dc:creator>
  <keywords/>
  <dc:description/>
  <lastModifiedBy>Samantha Rendall-Dillon (2431395)</lastModifiedBy>
  <revision>6</revision>
  <dcterms:created xsi:type="dcterms:W3CDTF">2026-07-29T09:29:59.4250513Z</dcterms:created>
  <dcterms:modified xsi:type="dcterms:W3CDTF">2026-07-30T14:41:43.8122203Z</dcterms:modified>
</coreProperties>
</file>