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08A7F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71FB99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777EA66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720BFE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E6F1B7F" w14:textId="5A0A7894" w:rsidR="00031F40" w:rsidRPr="00C2152E" w:rsidRDefault="009C60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Dickinson</w:t>
            </w:r>
          </w:p>
        </w:tc>
      </w:tr>
      <w:tr w:rsidR="00031F40" w:rsidRPr="00C2152E" w14:paraId="6AF2B3C3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0C2EAB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0B3C0A7" w14:textId="69B27420" w:rsidR="00031F40" w:rsidRPr="00C2152E" w:rsidRDefault="009C60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Naïve Bayes</w:t>
            </w:r>
          </w:p>
        </w:tc>
      </w:tr>
      <w:tr w:rsidR="00031F40" w:rsidRPr="00C2152E" w14:paraId="2D15523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BE72BA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E82DAEB" w14:textId="167EF0BD" w:rsidR="00031F40" w:rsidRPr="00C2152E" w:rsidRDefault="008456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031F40" w:rsidRPr="00C2152E" w14:paraId="4380CE1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FF2680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874CA46" w14:textId="59C54921" w:rsidR="00031F40" w:rsidRPr="00C2152E" w:rsidRDefault="008456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031F40" w:rsidRPr="00C2152E" w14:paraId="7CC0339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79C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29FF2A8" w14:textId="77777777"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D2CDA51" w14:textId="77777777"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45698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14:paraId="4F3173C3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488CDD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F4EDAEC" w14:textId="77777777"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45698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732EC7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72780EE4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7A7396C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552BF0D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4D6BD0C0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E03160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D2DCC1" w14:textId="1FC48BA8" w:rsidR="00757C0F" w:rsidRPr="00757C0F" w:rsidRDefault="009C60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10A67F08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34313D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51C2AF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550AA7BD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640602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76C18" w14:textId="690F6BF8" w:rsidR="00757C0F" w:rsidRPr="00757C0F" w:rsidRDefault="003650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9C60BE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3F7ED9F1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1E165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C08A1A" w14:textId="05901D76" w:rsidR="00757C0F" w:rsidRPr="00757C0F" w:rsidRDefault="009C60B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07BCBDF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B9CF629" w14:textId="77777777" w:rsidTr="00AE30DD">
        <w:trPr>
          <w:trHeight w:val="2675"/>
        </w:trPr>
        <w:tc>
          <w:tcPr>
            <w:tcW w:w="9576" w:type="dxa"/>
          </w:tcPr>
          <w:p w14:paraId="741DA9CB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36506C">
              <w:rPr>
                <w:rFonts w:asciiTheme="minorHAnsi" w:hAnsiTheme="minorHAnsi"/>
                <w:b/>
                <w:color w:val="000000" w:themeColor="text1"/>
              </w:rPr>
              <w:t xml:space="preserve">  </w:t>
            </w:r>
          </w:p>
          <w:p w14:paraId="560A8A16" w14:textId="7CC1A701" w:rsidR="0036506C" w:rsidRDefault="0036506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</w:t>
            </w:r>
            <w:r w:rsidR="009C60BE">
              <w:rPr>
                <w:rFonts w:asciiTheme="minorHAnsi" w:hAnsiTheme="minorHAnsi"/>
                <w:color w:val="000000" w:themeColor="text1"/>
              </w:rPr>
              <w:t>ly</w:t>
            </w:r>
            <w:r>
              <w:rPr>
                <w:rFonts w:asciiTheme="minorHAnsi" w:hAnsiTheme="minorHAnsi"/>
                <w:color w:val="000000" w:themeColor="text1"/>
              </w:rPr>
              <w:t xml:space="preserve"> organisation.  </w:t>
            </w:r>
            <w:r w:rsidR="009C60BE">
              <w:rPr>
                <w:rFonts w:asciiTheme="minorHAnsi" w:hAnsiTheme="minorHAnsi"/>
                <w:color w:val="000000" w:themeColor="text1"/>
              </w:rPr>
              <w:t xml:space="preserve">Reads very well. </w:t>
            </w:r>
            <w:r>
              <w:rPr>
                <w:rFonts w:asciiTheme="minorHAnsi" w:hAnsiTheme="minorHAnsi"/>
                <w:color w:val="000000" w:themeColor="text1"/>
              </w:rPr>
              <w:t xml:space="preserve">Diagrams </w:t>
            </w:r>
            <w:r w:rsidR="009C60BE">
              <w:rPr>
                <w:rFonts w:asciiTheme="minorHAnsi" w:hAnsiTheme="minorHAnsi"/>
                <w:color w:val="000000" w:themeColor="text1"/>
              </w:rPr>
              <w:t xml:space="preserve">attractive and mostly </w:t>
            </w:r>
            <w:r>
              <w:rPr>
                <w:rFonts w:asciiTheme="minorHAnsi" w:hAnsiTheme="minorHAnsi"/>
                <w:color w:val="000000" w:themeColor="text1"/>
              </w:rPr>
              <w:t>helpful.</w:t>
            </w:r>
          </w:p>
          <w:p w14:paraId="22B33C6A" w14:textId="51497B91" w:rsidR="0036506C" w:rsidRDefault="0036506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Descriptions clear.</w:t>
            </w:r>
          </w:p>
          <w:p w14:paraId="2848CAE8" w14:textId="6D604E93" w:rsidR="0036506C" w:rsidRDefault="0036506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F9C33A3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4675C0E7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E764775" w14:textId="7699357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</w:t>
      </w:r>
      <w:r w:rsidR="0036506C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 (Supervisor)</w:t>
      </w:r>
    </w:p>
    <w:p w14:paraId="0AA0141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2FA63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108B9D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36506C"/>
    <w:rsid w:val="00466DC9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45698"/>
    <w:rsid w:val="00866E85"/>
    <w:rsid w:val="008B05C1"/>
    <w:rsid w:val="009C60BE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3831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129</Words>
  <Characters>738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3</cp:revision>
  <dcterms:created xsi:type="dcterms:W3CDTF">2020-06-08T12:48:00Z</dcterms:created>
  <dcterms:modified xsi:type="dcterms:W3CDTF">2020-06-08T12:50:00Z</dcterms:modified>
</cp:coreProperties>
</file>