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37A4B" w:rsidRDefault="00B30215">
      <w:pPr>
        <w:rPr>
          <w:b/>
          <w:sz w:val="36"/>
          <w:szCs w:val="36"/>
          <w:u w:val="single"/>
        </w:rPr>
      </w:pPr>
      <w:r w:rsidRPr="00B30215">
        <w:rPr>
          <w:b/>
          <w:sz w:val="36"/>
          <w:szCs w:val="36"/>
          <w:u w:val="single"/>
        </w:rPr>
        <w:t xml:space="preserve">Will Debenhams </w:t>
      </w:r>
      <w:proofErr w:type="gramStart"/>
      <w:r w:rsidRPr="00B30215">
        <w:rPr>
          <w:b/>
          <w:sz w:val="36"/>
          <w:szCs w:val="36"/>
          <w:u w:val="single"/>
        </w:rPr>
        <w:t>survive</w:t>
      </w:r>
      <w:proofErr w:type="gramEnd"/>
      <w:r w:rsidRPr="00B30215">
        <w:rPr>
          <w:b/>
          <w:sz w:val="36"/>
          <w:szCs w:val="36"/>
          <w:u w:val="single"/>
        </w:rPr>
        <w:t xml:space="preserve"> and can it thrive?</w:t>
      </w:r>
    </w:p>
    <w:p w:rsidR="00B30215" w:rsidRDefault="00B30215">
      <w:pPr>
        <w:rPr>
          <w:b/>
          <w:sz w:val="36"/>
          <w:szCs w:val="36"/>
          <w:u w:val="single"/>
        </w:rPr>
      </w:pPr>
      <w:r>
        <w:rPr>
          <w:noProof/>
          <w:lang w:eastAsia="en-GB"/>
        </w:rPr>
        <w:drawing>
          <wp:inline distT="0" distB="0" distL="0" distR="0" wp14:anchorId="3A3F784F" wp14:editId="2FF730A3">
            <wp:extent cx="5731510" cy="3980180"/>
            <wp:effectExtent l="0" t="0" r="2540" b="1270"/>
            <wp:docPr id="12" name="Picture 12" descr="http://woking-shopping.co.uk/userfiles/images/thumbs/store%20images/New%20Store%20Images/Debenhams%20store%20front-min.jpg"/>
            <wp:cNvGraphicFramePr/>
            <a:graphic xmlns:a="http://schemas.openxmlformats.org/drawingml/2006/main">
              <a:graphicData uri="http://schemas.openxmlformats.org/drawingml/2006/picture">
                <pic:pic xmlns:pic="http://schemas.openxmlformats.org/drawingml/2006/picture">
                  <pic:nvPicPr>
                    <pic:cNvPr id="12" name="Picture 12" descr="http://woking-shopping.co.uk/userfiles/images/thumbs/store%20images/New%20Store%20Images/Debenhams%20store%20front-min.jpg"/>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980180"/>
                    </a:xfrm>
                    <a:prstGeom prst="rect">
                      <a:avLst/>
                    </a:prstGeom>
                    <a:noFill/>
                    <a:ln>
                      <a:noFill/>
                    </a:ln>
                  </pic:spPr>
                </pic:pic>
              </a:graphicData>
            </a:graphic>
          </wp:inline>
        </w:drawing>
      </w:r>
    </w:p>
    <w:p w:rsidR="00DB48C4" w:rsidRPr="00DB48C4" w:rsidRDefault="00255E4F" w:rsidP="00DB48C4">
      <w:pPr>
        <w:rPr>
          <w:i/>
          <w:sz w:val="24"/>
          <w:szCs w:val="24"/>
          <w:u w:val="single"/>
        </w:rPr>
      </w:pPr>
      <w:r>
        <w:rPr>
          <w:b/>
          <w:sz w:val="24"/>
          <w:szCs w:val="24"/>
          <w:u w:val="single"/>
        </w:rPr>
        <w:t xml:space="preserve">         </w:t>
      </w:r>
      <w:r w:rsidR="00DB48C4" w:rsidRPr="00DB48C4">
        <w:rPr>
          <w:i/>
          <w:sz w:val="24"/>
          <w:szCs w:val="24"/>
          <w:u w:val="single"/>
        </w:rPr>
        <w:t xml:space="preserve">By Christopher Davis </w:t>
      </w:r>
      <w:proofErr w:type="gramStart"/>
      <w:r w:rsidR="00DB48C4" w:rsidRPr="00DB48C4">
        <w:rPr>
          <w:i/>
          <w:sz w:val="24"/>
          <w:szCs w:val="24"/>
          <w:u w:val="single"/>
        </w:rPr>
        <w:t>|  1712446</w:t>
      </w:r>
      <w:proofErr w:type="gramEnd"/>
      <w:r w:rsidR="00DB48C4" w:rsidRPr="00DB48C4">
        <w:rPr>
          <w:i/>
          <w:sz w:val="24"/>
          <w:szCs w:val="24"/>
          <w:u w:val="single"/>
        </w:rPr>
        <w:t xml:space="preserve"> | </w:t>
      </w:r>
      <w:r w:rsidR="00DB48C4">
        <w:rPr>
          <w:i/>
          <w:sz w:val="24"/>
          <w:szCs w:val="24"/>
          <w:u w:val="single"/>
        </w:rPr>
        <w:t>11</w:t>
      </w:r>
      <w:r w:rsidR="00DB48C4" w:rsidRPr="00DB48C4">
        <w:rPr>
          <w:i/>
          <w:sz w:val="24"/>
          <w:szCs w:val="24"/>
          <w:u w:val="single"/>
        </w:rPr>
        <w:t>/</w:t>
      </w:r>
      <w:r w:rsidR="00DB48C4">
        <w:rPr>
          <w:i/>
          <w:sz w:val="24"/>
          <w:szCs w:val="24"/>
          <w:u w:val="single"/>
        </w:rPr>
        <w:t>01</w:t>
      </w:r>
      <w:r w:rsidR="00DB48C4" w:rsidRPr="00DB48C4">
        <w:rPr>
          <w:i/>
          <w:sz w:val="24"/>
          <w:szCs w:val="24"/>
          <w:u w:val="single"/>
        </w:rPr>
        <w:t>/201</w:t>
      </w:r>
      <w:r w:rsidR="00DB48C4">
        <w:rPr>
          <w:i/>
          <w:sz w:val="24"/>
          <w:szCs w:val="24"/>
          <w:u w:val="single"/>
        </w:rPr>
        <w:t>9</w:t>
      </w:r>
      <w:r w:rsidR="00DB48C4" w:rsidRPr="00DB48C4">
        <w:rPr>
          <w:i/>
          <w:sz w:val="24"/>
          <w:szCs w:val="24"/>
          <w:u w:val="single"/>
        </w:rPr>
        <w:t xml:space="preserve">                                            Image 1</w:t>
      </w:r>
    </w:p>
    <w:p w:rsidR="00B30215" w:rsidRPr="00763226" w:rsidRDefault="00255E4F">
      <w:pPr>
        <w:rPr>
          <w:b/>
          <w:sz w:val="24"/>
          <w:szCs w:val="24"/>
          <w:u w:val="single"/>
        </w:rPr>
      </w:pPr>
      <w:r>
        <w:rPr>
          <w:b/>
          <w:sz w:val="24"/>
          <w:szCs w:val="24"/>
          <w:u w:val="single"/>
        </w:rPr>
        <w:t xml:space="preserve">                                                                     </w:t>
      </w:r>
    </w:p>
    <w:p w:rsidR="00B30215" w:rsidRDefault="00B30215">
      <w:pPr>
        <w:rPr>
          <w:b/>
          <w:sz w:val="36"/>
          <w:szCs w:val="36"/>
          <w:u w:val="single"/>
        </w:rPr>
      </w:pPr>
    </w:p>
    <w:p w:rsidR="00B30215" w:rsidRDefault="00B30215">
      <w:pPr>
        <w:rPr>
          <w:b/>
          <w:sz w:val="36"/>
          <w:szCs w:val="36"/>
          <w:u w:val="single"/>
        </w:rPr>
      </w:pPr>
    </w:p>
    <w:p w:rsidR="00B30215" w:rsidRDefault="00B30215">
      <w:pPr>
        <w:rPr>
          <w:b/>
          <w:sz w:val="36"/>
          <w:szCs w:val="36"/>
          <w:u w:val="single"/>
        </w:rPr>
      </w:pPr>
    </w:p>
    <w:p w:rsidR="00B30215" w:rsidRDefault="00B30215">
      <w:pPr>
        <w:rPr>
          <w:b/>
          <w:sz w:val="36"/>
          <w:szCs w:val="36"/>
          <w:u w:val="single"/>
        </w:rPr>
      </w:pPr>
    </w:p>
    <w:p w:rsidR="00B30215" w:rsidRDefault="00B30215">
      <w:pPr>
        <w:rPr>
          <w:b/>
          <w:sz w:val="36"/>
          <w:szCs w:val="36"/>
          <w:u w:val="single"/>
        </w:rPr>
      </w:pPr>
    </w:p>
    <w:p w:rsidR="00B30215" w:rsidRDefault="00B30215">
      <w:pPr>
        <w:rPr>
          <w:b/>
          <w:sz w:val="36"/>
          <w:szCs w:val="36"/>
          <w:u w:val="single"/>
        </w:rPr>
      </w:pPr>
    </w:p>
    <w:p w:rsidR="00B30215" w:rsidRDefault="00B30215">
      <w:pPr>
        <w:rPr>
          <w:b/>
          <w:sz w:val="36"/>
          <w:szCs w:val="36"/>
          <w:u w:val="single"/>
        </w:rPr>
      </w:pPr>
    </w:p>
    <w:p w:rsidR="00B30215" w:rsidRDefault="00B30215">
      <w:pPr>
        <w:rPr>
          <w:b/>
          <w:sz w:val="36"/>
          <w:szCs w:val="36"/>
          <w:u w:val="single"/>
        </w:rPr>
      </w:pPr>
    </w:p>
    <w:p w:rsidR="00B30215" w:rsidRDefault="00B30215">
      <w:pPr>
        <w:rPr>
          <w:b/>
          <w:sz w:val="36"/>
          <w:szCs w:val="36"/>
          <w:u w:val="single"/>
        </w:rPr>
      </w:pPr>
    </w:p>
    <w:p w:rsidR="00B30215" w:rsidRDefault="00B30215">
      <w:pPr>
        <w:rPr>
          <w:b/>
          <w:sz w:val="36"/>
          <w:szCs w:val="36"/>
          <w:u w:val="single"/>
        </w:rPr>
      </w:pPr>
    </w:p>
    <w:p w:rsidR="00DB48C4" w:rsidRDefault="00B30215">
      <w:pPr>
        <w:rPr>
          <w:b/>
          <w:sz w:val="36"/>
          <w:szCs w:val="36"/>
          <w:u w:val="single"/>
        </w:rPr>
      </w:pPr>
      <w:r>
        <w:rPr>
          <w:b/>
          <w:sz w:val="36"/>
          <w:szCs w:val="36"/>
          <w:u w:val="single"/>
        </w:rPr>
        <w:t>Contents</w:t>
      </w:r>
    </w:p>
    <w:p w:rsidR="00B30215" w:rsidRDefault="00DB48C4">
      <w:pPr>
        <w:rPr>
          <w:b/>
          <w:sz w:val="36"/>
          <w:szCs w:val="36"/>
          <w:u w:val="single"/>
        </w:rPr>
      </w:pPr>
      <w:r>
        <w:rPr>
          <w:b/>
          <w:sz w:val="36"/>
          <w:szCs w:val="36"/>
          <w:u w:val="single"/>
        </w:rPr>
        <w:t>Executive Summary</w:t>
      </w:r>
      <w:r>
        <w:rPr>
          <w:b/>
          <w:sz w:val="36"/>
          <w:szCs w:val="36"/>
        </w:rPr>
        <w:t xml:space="preserve">                                                            </w:t>
      </w:r>
      <w:bookmarkStart w:id="0" w:name="_GoBack"/>
      <w:bookmarkEnd w:id="0"/>
      <w:r w:rsidRPr="00DB48C4">
        <w:rPr>
          <w:b/>
          <w:sz w:val="36"/>
          <w:szCs w:val="36"/>
        </w:rPr>
        <w:t>3</w:t>
      </w:r>
    </w:p>
    <w:p w:rsidR="00B30215" w:rsidRDefault="00B30215">
      <w:pPr>
        <w:rPr>
          <w:b/>
          <w:sz w:val="36"/>
          <w:szCs w:val="36"/>
          <w:u w:val="single"/>
        </w:rPr>
      </w:pPr>
      <w:r>
        <w:rPr>
          <w:b/>
          <w:sz w:val="36"/>
          <w:szCs w:val="36"/>
          <w:u w:val="single"/>
        </w:rPr>
        <w:t>Task</w:t>
      </w:r>
      <w:r w:rsidR="003A48E4">
        <w:rPr>
          <w:b/>
          <w:sz w:val="36"/>
          <w:szCs w:val="36"/>
          <w:u w:val="single"/>
        </w:rPr>
        <w:t xml:space="preserve"> 1</w:t>
      </w:r>
      <w:r w:rsidR="003A48E4">
        <w:rPr>
          <w:b/>
          <w:sz w:val="36"/>
          <w:szCs w:val="36"/>
        </w:rPr>
        <w:t xml:space="preserve">                                                                                     </w:t>
      </w:r>
      <w:r w:rsidR="00DB48C4">
        <w:rPr>
          <w:b/>
          <w:sz w:val="36"/>
          <w:szCs w:val="36"/>
        </w:rPr>
        <w:t>4-6</w:t>
      </w:r>
    </w:p>
    <w:p w:rsidR="00B30215" w:rsidRDefault="00B30215">
      <w:pPr>
        <w:rPr>
          <w:b/>
          <w:sz w:val="36"/>
          <w:szCs w:val="36"/>
          <w:u w:val="single"/>
        </w:rPr>
      </w:pPr>
      <w:r>
        <w:rPr>
          <w:b/>
          <w:sz w:val="36"/>
          <w:szCs w:val="36"/>
          <w:u w:val="single"/>
        </w:rPr>
        <w:t>Task 2</w:t>
      </w:r>
      <w:r w:rsidR="003A48E4">
        <w:rPr>
          <w:b/>
          <w:sz w:val="36"/>
          <w:szCs w:val="36"/>
        </w:rPr>
        <w:t xml:space="preserve">                                                                                     </w:t>
      </w:r>
      <w:r w:rsidR="00DB48C4">
        <w:rPr>
          <w:b/>
          <w:sz w:val="36"/>
          <w:szCs w:val="36"/>
        </w:rPr>
        <w:t>7-8</w:t>
      </w:r>
    </w:p>
    <w:p w:rsidR="00B30215" w:rsidRDefault="00B30215">
      <w:pPr>
        <w:rPr>
          <w:b/>
          <w:sz w:val="36"/>
          <w:szCs w:val="36"/>
          <w:u w:val="single"/>
        </w:rPr>
      </w:pPr>
      <w:r>
        <w:rPr>
          <w:b/>
          <w:sz w:val="36"/>
          <w:szCs w:val="36"/>
          <w:u w:val="single"/>
        </w:rPr>
        <w:t>Task 3</w:t>
      </w:r>
      <w:r w:rsidR="003A48E4">
        <w:rPr>
          <w:b/>
          <w:sz w:val="36"/>
          <w:szCs w:val="36"/>
        </w:rPr>
        <w:t xml:space="preserve">                                                                                     </w:t>
      </w:r>
      <w:r w:rsidR="00DB48C4">
        <w:rPr>
          <w:b/>
          <w:sz w:val="36"/>
          <w:szCs w:val="36"/>
        </w:rPr>
        <w:t>9-14</w:t>
      </w:r>
    </w:p>
    <w:p w:rsidR="00B30215" w:rsidRDefault="00B30215">
      <w:pPr>
        <w:rPr>
          <w:b/>
          <w:sz w:val="36"/>
          <w:szCs w:val="36"/>
          <w:u w:val="single"/>
        </w:rPr>
      </w:pPr>
      <w:r>
        <w:rPr>
          <w:b/>
          <w:sz w:val="36"/>
          <w:szCs w:val="36"/>
          <w:u w:val="single"/>
        </w:rPr>
        <w:t>Task</w:t>
      </w:r>
      <w:r w:rsidR="003A48E4">
        <w:rPr>
          <w:b/>
          <w:sz w:val="36"/>
          <w:szCs w:val="36"/>
          <w:u w:val="single"/>
        </w:rPr>
        <w:t>4</w:t>
      </w:r>
      <w:r w:rsidR="003A48E4" w:rsidRPr="003A48E4">
        <w:rPr>
          <w:b/>
          <w:sz w:val="36"/>
          <w:szCs w:val="36"/>
        </w:rPr>
        <w:t xml:space="preserve"> </w:t>
      </w:r>
      <w:r w:rsidR="003A48E4">
        <w:rPr>
          <w:b/>
          <w:sz w:val="36"/>
          <w:szCs w:val="36"/>
        </w:rPr>
        <w:t xml:space="preserve">                                                                                     </w:t>
      </w:r>
      <w:r w:rsidR="00DB48C4">
        <w:rPr>
          <w:b/>
          <w:sz w:val="36"/>
          <w:szCs w:val="36"/>
        </w:rPr>
        <w:t>15</w:t>
      </w:r>
    </w:p>
    <w:p w:rsidR="00B30215" w:rsidRPr="003A48E4" w:rsidRDefault="00B30215">
      <w:pPr>
        <w:rPr>
          <w:b/>
          <w:sz w:val="36"/>
          <w:szCs w:val="36"/>
        </w:rPr>
      </w:pPr>
      <w:r>
        <w:rPr>
          <w:b/>
          <w:sz w:val="36"/>
          <w:szCs w:val="36"/>
          <w:u w:val="single"/>
        </w:rPr>
        <w:t>Task 5</w:t>
      </w:r>
      <w:r w:rsidR="003A48E4">
        <w:rPr>
          <w:b/>
          <w:sz w:val="36"/>
          <w:szCs w:val="36"/>
        </w:rPr>
        <w:t xml:space="preserve">                                                                                     </w:t>
      </w:r>
      <w:r w:rsidR="00A63F17" w:rsidRPr="003A48E4">
        <w:rPr>
          <w:b/>
          <w:sz w:val="36"/>
          <w:szCs w:val="36"/>
        </w:rPr>
        <w:t>1</w:t>
      </w:r>
      <w:r w:rsidR="00DB48C4">
        <w:rPr>
          <w:b/>
          <w:sz w:val="36"/>
          <w:szCs w:val="36"/>
        </w:rPr>
        <w:t>6</w:t>
      </w:r>
      <w:r w:rsidR="003A48E4" w:rsidRPr="003A48E4">
        <w:rPr>
          <w:b/>
          <w:sz w:val="36"/>
          <w:szCs w:val="36"/>
        </w:rPr>
        <w:t xml:space="preserve">  </w:t>
      </w:r>
    </w:p>
    <w:p w:rsidR="00B30215" w:rsidRPr="003A48E4" w:rsidRDefault="00A63F17">
      <w:pPr>
        <w:rPr>
          <w:b/>
          <w:sz w:val="36"/>
          <w:szCs w:val="36"/>
        </w:rPr>
      </w:pPr>
      <w:r>
        <w:rPr>
          <w:b/>
          <w:sz w:val="36"/>
          <w:szCs w:val="36"/>
          <w:u w:val="single"/>
        </w:rPr>
        <w:t>Images</w:t>
      </w:r>
      <w:r w:rsidR="003A48E4">
        <w:rPr>
          <w:b/>
          <w:sz w:val="36"/>
          <w:szCs w:val="36"/>
        </w:rPr>
        <w:t xml:space="preserve">                                                                                    </w:t>
      </w:r>
      <w:r w:rsidR="003A48E4" w:rsidRPr="003A48E4">
        <w:rPr>
          <w:b/>
          <w:sz w:val="36"/>
          <w:szCs w:val="36"/>
        </w:rPr>
        <w:t>1</w:t>
      </w:r>
      <w:r w:rsidR="00DB48C4">
        <w:rPr>
          <w:b/>
          <w:sz w:val="36"/>
          <w:szCs w:val="36"/>
        </w:rPr>
        <w:t>7</w:t>
      </w:r>
      <w:r w:rsidR="003A48E4" w:rsidRPr="003A48E4">
        <w:rPr>
          <w:b/>
          <w:sz w:val="36"/>
          <w:szCs w:val="36"/>
        </w:rPr>
        <w:t xml:space="preserve"> </w:t>
      </w:r>
    </w:p>
    <w:p w:rsidR="00B30215" w:rsidRPr="003A48E4" w:rsidRDefault="00B30215">
      <w:pPr>
        <w:rPr>
          <w:b/>
          <w:sz w:val="36"/>
          <w:szCs w:val="36"/>
        </w:rPr>
      </w:pPr>
      <w:r>
        <w:rPr>
          <w:b/>
          <w:sz w:val="36"/>
          <w:szCs w:val="36"/>
          <w:u w:val="single"/>
        </w:rPr>
        <w:t>References</w:t>
      </w:r>
      <w:r w:rsidR="003A48E4">
        <w:rPr>
          <w:b/>
          <w:sz w:val="36"/>
          <w:szCs w:val="36"/>
        </w:rPr>
        <w:t xml:space="preserve">                                                                             </w:t>
      </w:r>
      <w:r w:rsidR="003A48E4" w:rsidRPr="003A48E4">
        <w:rPr>
          <w:b/>
          <w:sz w:val="36"/>
          <w:szCs w:val="36"/>
        </w:rPr>
        <w:t>1</w:t>
      </w:r>
      <w:r w:rsidR="00DB48C4">
        <w:rPr>
          <w:b/>
          <w:sz w:val="36"/>
          <w:szCs w:val="36"/>
        </w:rPr>
        <w:t>8-19</w:t>
      </w:r>
    </w:p>
    <w:p w:rsidR="00B30215" w:rsidRDefault="00B30215">
      <w:pPr>
        <w:rPr>
          <w:b/>
          <w:sz w:val="36"/>
          <w:szCs w:val="36"/>
          <w:u w:val="single"/>
        </w:rPr>
      </w:pPr>
    </w:p>
    <w:p w:rsidR="00B30215" w:rsidRDefault="00B30215">
      <w:pPr>
        <w:rPr>
          <w:b/>
          <w:sz w:val="36"/>
          <w:szCs w:val="36"/>
          <w:u w:val="single"/>
        </w:rPr>
      </w:pPr>
    </w:p>
    <w:p w:rsidR="00B30215" w:rsidRDefault="00B30215">
      <w:pPr>
        <w:rPr>
          <w:b/>
          <w:sz w:val="36"/>
          <w:szCs w:val="36"/>
          <w:u w:val="single"/>
        </w:rPr>
      </w:pPr>
    </w:p>
    <w:p w:rsidR="00B30215" w:rsidRDefault="00B30215">
      <w:pPr>
        <w:rPr>
          <w:b/>
          <w:sz w:val="36"/>
          <w:szCs w:val="36"/>
          <w:u w:val="single"/>
        </w:rPr>
      </w:pPr>
    </w:p>
    <w:p w:rsidR="00B30215" w:rsidRDefault="00B30215">
      <w:pPr>
        <w:rPr>
          <w:b/>
          <w:sz w:val="36"/>
          <w:szCs w:val="36"/>
          <w:u w:val="single"/>
        </w:rPr>
      </w:pPr>
    </w:p>
    <w:p w:rsidR="00B30215" w:rsidRDefault="00B30215">
      <w:pPr>
        <w:rPr>
          <w:b/>
          <w:sz w:val="36"/>
          <w:szCs w:val="36"/>
          <w:u w:val="single"/>
        </w:rPr>
      </w:pPr>
    </w:p>
    <w:p w:rsidR="00B30215" w:rsidRDefault="00B30215">
      <w:pPr>
        <w:rPr>
          <w:b/>
          <w:sz w:val="36"/>
          <w:szCs w:val="36"/>
          <w:u w:val="single"/>
        </w:rPr>
      </w:pPr>
    </w:p>
    <w:p w:rsidR="00B30215" w:rsidRDefault="00B30215">
      <w:pPr>
        <w:rPr>
          <w:b/>
          <w:sz w:val="36"/>
          <w:szCs w:val="36"/>
          <w:u w:val="single"/>
        </w:rPr>
      </w:pPr>
    </w:p>
    <w:p w:rsidR="00B30215" w:rsidRDefault="00B30215">
      <w:pPr>
        <w:rPr>
          <w:b/>
          <w:sz w:val="36"/>
          <w:szCs w:val="36"/>
          <w:u w:val="single"/>
        </w:rPr>
      </w:pPr>
    </w:p>
    <w:p w:rsidR="00B30215" w:rsidRDefault="00B30215">
      <w:pPr>
        <w:rPr>
          <w:b/>
          <w:sz w:val="36"/>
          <w:szCs w:val="36"/>
          <w:u w:val="single"/>
        </w:rPr>
      </w:pPr>
    </w:p>
    <w:p w:rsidR="00B30215" w:rsidRDefault="00B30215">
      <w:pPr>
        <w:rPr>
          <w:b/>
          <w:sz w:val="36"/>
          <w:szCs w:val="36"/>
          <w:u w:val="single"/>
        </w:rPr>
      </w:pPr>
    </w:p>
    <w:p w:rsidR="00B30215" w:rsidRDefault="00B30215">
      <w:pPr>
        <w:rPr>
          <w:b/>
          <w:sz w:val="36"/>
          <w:szCs w:val="36"/>
          <w:u w:val="single"/>
        </w:rPr>
      </w:pPr>
    </w:p>
    <w:p w:rsidR="00DB48C4" w:rsidRDefault="00DB48C4">
      <w:pPr>
        <w:rPr>
          <w:b/>
          <w:sz w:val="36"/>
          <w:szCs w:val="36"/>
          <w:u w:val="single"/>
        </w:rPr>
      </w:pPr>
    </w:p>
    <w:p w:rsidR="00F25DEA" w:rsidRDefault="00F25DEA">
      <w:pPr>
        <w:rPr>
          <w:b/>
          <w:sz w:val="36"/>
          <w:szCs w:val="36"/>
          <w:u w:val="single"/>
        </w:rPr>
      </w:pPr>
      <w:r>
        <w:rPr>
          <w:b/>
          <w:sz w:val="36"/>
          <w:szCs w:val="36"/>
          <w:u w:val="single"/>
        </w:rPr>
        <w:t>EXECUTIVE SUMMARY</w:t>
      </w:r>
    </w:p>
    <w:p w:rsidR="00F25DEA" w:rsidRPr="00F25DEA" w:rsidRDefault="00F25DEA" w:rsidP="00F25DEA">
      <w:pPr>
        <w:spacing w:after="0" w:line="240" w:lineRule="auto"/>
        <w:contextualSpacing/>
        <w:rPr>
          <w:rFonts w:ascii="Calibri" w:eastAsiaTheme="majorEastAsia" w:hAnsi="Calibri" w:cs="Calibri"/>
          <w:sz w:val="28"/>
          <w:szCs w:val="28"/>
          <w:lang w:val="en-US" w:eastAsia="ja-JP"/>
        </w:rPr>
      </w:pPr>
      <w:r w:rsidRPr="00F25DEA">
        <w:rPr>
          <w:rFonts w:ascii="Calibri" w:eastAsiaTheme="majorEastAsia" w:hAnsi="Calibri" w:cs="Calibri"/>
          <w:sz w:val="28"/>
          <w:szCs w:val="28"/>
          <w:lang w:val="en-US" w:eastAsia="ja-JP"/>
        </w:rPr>
        <w:t xml:space="preserve">This report on </w:t>
      </w:r>
      <w:r>
        <w:rPr>
          <w:rFonts w:ascii="Calibri" w:eastAsiaTheme="majorEastAsia" w:hAnsi="Calibri" w:cs="Calibri"/>
          <w:sz w:val="28"/>
          <w:szCs w:val="28"/>
          <w:lang w:val="en-US" w:eastAsia="ja-JP"/>
        </w:rPr>
        <w:t>Will Debenhams survive and can it thrive</w:t>
      </w:r>
      <w:r w:rsidR="00255E4F">
        <w:rPr>
          <w:rFonts w:ascii="Calibri" w:eastAsiaTheme="majorEastAsia" w:hAnsi="Calibri" w:cs="Calibri"/>
          <w:sz w:val="28"/>
          <w:szCs w:val="28"/>
          <w:lang w:val="en-US" w:eastAsia="ja-JP"/>
        </w:rPr>
        <w:t xml:space="preserve"> highlights that the main issues affecting stores on the high street are Long lease holds, customer needs, competition and global warming. The report also looks at how online competitors are taking over as more and more customers are choosing to shop online. The biggest threat to Debenhams is that Technology is constantly evolving and is not waiting for anyone to catch up. After doing a SWOT and PESTLE analysis we have been able to identify some recommendations that could help them survive in this current economy that is currently uncertain due to Brexit.</w:t>
      </w:r>
    </w:p>
    <w:p w:rsidR="00F25DEA" w:rsidRPr="00F25DEA" w:rsidRDefault="00F25DEA">
      <w:pPr>
        <w:rPr>
          <w:sz w:val="36"/>
          <w:szCs w:val="36"/>
        </w:rPr>
      </w:pPr>
    </w:p>
    <w:p w:rsidR="00F25DEA" w:rsidRDefault="00F25DEA">
      <w:pPr>
        <w:rPr>
          <w:b/>
          <w:sz w:val="36"/>
          <w:szCs w:val="36"/>
          <w:u w:val="single"/>
        </w:rPr>
      </w:pPr>
    </w:p>
    <w:p w:rsidR="00F25DEA" w:rsidRDefault="00F25DEA">
      <w:pPr>
        <w:rPr>
          <w:b/>
          <w:sz w:val="36"/>
          <w:szCs w:val="36"/>
          <w:u w:val="single"/>
        </w:rPr>
      </w:pPr>
    </w:p>
    <w:p w:rsidR="00F25DEA" w:rsidRDefault="00F25DEA">
      <w:pPr>
        <w:rPr>
          <w:b/>
          <w:sz w:val="36"/>
          <w:szCs w:val="36"/>
          <w:u w:val="single"/>
        </w:rPr>
      </w:pPr>
    </w:p>
    <w:p w:rsidR="00F25DEA" w:rsidRDefault="00F25DEA">
      <w:pPr>
        <w:rPr>
          <w:b/>
          <w:sz w:val="36"/>
          <w:szCs w:val="36"/>
          <w:u w:val="single"/>
        </w:rPr>
      </w:pPr>
    </w:p>
    <w:p w:rsidR="00F25DEA" w:rsidRDefault="00F25DEA">
      <w:pPr>
        <w:rPr>
          <w:b/>
          <w:sz w:val="36"/>
          <w:szCs w:val="36"/>
          <w:u w:val="single"/>
        </w:rPr>
      </w:pPr>
    </w:p>
    <w:p w:rsidR="00F25DEA" w:rsidRDefault="00F25DEA">
      <w:pPr>
        <w:rPr>
          <w:b/>
          <w:sz w:val="36"/>
          <w:szCs w:val="36"/>
          <w:u w:val="single"/>
        </w:rPr>
      </w:pPr>
    </w:p>
    <w:p w:rsidR="00F25DEA" w:rsidRDefault="00F25DEA">
      <w:pPr>
        <w:rPr>
          <w:b/>
          <w:sz w:val="36"/>
          <w:szCs w:val="36"/>
          <w:u w:val="single"/>
        </w:rPr>
      </w:pPr>
    </w:p>
    <w:p w:rsidR="00F25DEA" w:rsidRDefault="00F25DEA">
      <w:pPr>
        <w:rPr>
          <w:b/>
          <w:sz w:val="36"/>
          <w:szCs w:val="36"/>
          <w:u w:val="single"/>
        </w:rPr>
      </w:pPr>
    </w:p>
    <w:p w:rsidR="00F25DEA" w:rsidRDefault="00F25DEA">
      <w:pPr>
        <w:rPr>
          <w:b/>
          <w:sz w:val="36"/>
          <w:szCs w:val="36"/>
          <w:u w:val="single"/>
        </w:rPr>
      </w:pPr>
    </w:p>
    <w:p w:rsidR="00F25DEA" w:rsidRDefault="00F25DEA">
      <w:pPr>
        <w:rPr>
          <w:b/>
          <w:sz w:val="36"/>
          <w:szCs w:val="36"/>
          <w:u w:val="single"/>
        </w:rPr>
      </w:pPr>
    </w:p>
    <w:p w:rsidR="00F25DEA" w:rsidRDefault="00F25DEA">
      <w:pPr>
        <w:rPr>
          <w:b/>
          <w:sz w:val="36"/>
          <w:szCs w:val="36"/>
          <w:u w:val="single"/>
        </w:rPr>
      </w:pPr>
    </w:p>
    <w:p w:rsidR="00F25DEA" w:rsidRDefault="00F25DEA">
      <w:pPr>
        <w:rPr>
          <w:b/>
          <w:sz w:val="36"/>
          <w:szCs w:val="36"/>
          <w:u w:val="single"/>
        </w:rPr>
      </w:pPr>
    </w:p>
    <w:p w:rsidR="00F25DEA" w:rsidRDefault="00F25DEA">
      <w:pPr>
        <w:rPr>
          <w:b/>
          <w:sz w:val="36"/>
          <w:szCs w:val="36"/>
          <w:u w:val="single"/>
        </w:rPr>
      </w:pPr>
    </w:p>
    <w:p w:rsidR="00F25DEA" w:rsidRDefault="00F25DEA">
      <w:pPr>
        <w:rPr>
          <w:b/>
          <w:sz w:val="36"/>
          <w:szCs w:val="36"/>
          <w:u w:val="single"/>
        </w:rPr>
      </w:pPr>
    </w:p>
    <w:p w:rsidR="00F25DEA" w:rsidRDefault="00F25DEA">
      <w:pPr>
        <w:rPr>
          <w:b/>
          <w:sz w:val="36"/>
          <w:szCs w:val="36"/>
          <w:u w:val="single"/>
        </w:rPr>
      </w:pPr>
    </w:p>
    <w:p w:rsidR="00B30215" w:rsidRDefault="00B30215">
      <w:pPr>
        <w:rPr>
          <w:b/>
          <w:sz w:val="36"/>
          <w:szCs w:val="36"/>
          <w:u w:val="single"/>
        </w:rPr>
      </w:pPr>
      <w:r>
        <w:rPr>
          <w:b/>
          <w:sz w:val="36"/>
          <w:szCs w:val="36"/>
          <w:u w:val="single"/>
        </w:rPr>
        <w:t>Task 1</w:t>
      </w:r>
    </w:p>
    <w:p w:rsidR="00B30215" w:rsidRPr="008147DB" w:rsidRDefault="00B30215" w:rsidP="00B30215">
      <w:pPr>
        <w:rPr>
          <w:b/>
          <w:sz w:val="40"/>
          <w:szCs w:val="40"/>
          <w:u w:val="single"/>
        </w:rPr>
      </w:pPr>
      <w:r w:rsidRPr="008147DB">
        <w:rPr>
          <w:b/>
          <w:sz w:val="40"/>
          <w:szCs w:val="40"/>
          <w:u w:val="single"/>
        </w:rPr>
        <w:t>Overview of the organization</w:t>
      </w:r>
    </w:p>
    <w:p w:rsidR="00B15287" w:rsidRDefault="00B30215" w:rsidP="00B15287">
      <w:pPr>
        <w:rPr>
          <w:sz w:val="32"/>
          <w:szCs w:val="32"/>
          <w:lang w:val="en-US"/>
        </w:rPr>
      </w:pPr>
      <w:r w:rsidRPr="00D62D79">
        <w:rPr>
          <w:sz w:val="32"/>
          <w:szCs w:val="32"/>
        </w:rPr>
        <w:t>Debenhams plc is a British multi-nation</w:t>
      </w:r>
      <w:r>
        <w:rPr>
          <w:sz w:val="32"/>
          <w:szCs w:val="32"/>
        </w:rPr>
        <w:t>al retailer operating in the U</w:t>
      </w:r>
      <w:r w:rsidRPr="00D62D79">
        <w:rPr>
          <w:sz w:val="32"/>
          <w:szCs w:val="32"/>
        </w:rPr>
        <w:t xml:space="preserve">K and Ireland as a department Store. Debenhams also has franchise stores in other countries. It trades from 240+ stores across 27 countries. Debenhams was founded in 1778 by William Clark who began trading as a </w:t>
      </w:r>
      <w:r>
        <w:rPr>
          <w:sz w:val="32"/>
          <w:szCs w:val="32"/>
        </w:rPr>
        <w:t>Drapers</w:t>
      </w:r>
      <w:r w:rsidRPr="00D62D79">
        <w:rPr>
          <w:sz w:val="32"/>
          <w:szCs w:val="32"/>
        </w:rPr>
        <w:t xml:space="preserve"> store at 44Wigmore Street in London. In 1813 William Clark became partners with William Debenham and the corporate name then changed to Clark&amp;</w:t>
      </w:r>
      <w:r>
        <w:rPr>
          <w:sz w:val="32"/>
          <w:szCs w:val="32"/>
        </w:rPr>
        <w:t xml:space="preserve"> </w:t>
      </w:r>
      <w:r w:rsidRPr="00D62D79">
        <w:rPr>
          <w:sz w:val="32"/>
          <w:szCs w:val="32"/>
        </w:rPr>
        <w:t xml:space="preserve">Debenham. The company has gone through </w:t>
      </w:r>
      <w:proofErr w:type="gramStart"/>
      <w:r w:rsidRPr="00D62D79">
        <w:rPr>
          <w:sz w:val="32"/>
          <w:szCs w:val="32"/>
        </w:rPr>
        <w:t>a number</w:t>
      </w:r>
      <w:r>
        <w:rPr>
          <w:sz w:val="32"/>
          <w:szCs w:val="32"/>
        </w:rPr>
        <w:t xml:space="preserve"> </w:t>
      </w:r>
      <w:r w:rsidRPr="00D62D79">
        <w:rPr>
          <w:sz w:val="32"/>
          <w:szCs w:val="32"/>
        </w:rPr>
        <w:t>of</w:t>
      </w:r>
      <w:proofErr w:type="gramEnd"/>
      <w:r w:rsidRPr="00D62D79">
        <w:rPr>
          <w:sz w:val="32"/>
          <w:szCs w:val="32"/>
        </w:rPr>
        <w:t xml:space="preserve"> name changes throughout the years. Debenhams PLC </w:t>
      </w:r>
      <w:r>
        <w:rPr>
          <w:sz w:val="32"/>
          <w:szCs w:val="32"/>
        </w:rPr>
        <w:t>and</w:t>
      </w:r>
      <w:r w:rsidRPr="00D62D79">
        <w:rPr>
          <w:sz w:val="32"/>
          <w:szCs w:val="32"/>
        </w:rPr>
        <w:t xml:space="preserve"> has grown from when it first started to become</w:t>
      </w:r>
      <w:r>
        <w:rPr>
          <w:sz w:val="32"/>
          <w:szCs w:val="32"/>
        </w:rPr>
        <w:t xml:space="preserve"> o</w:t>
      </w:r>
      <w:r w:rsidRPr="00D62D79">
        <w:rPr>
          <w:sz w:val="32"/>
          <w:szCs w:val="32"/>
        </w:rPr>
        <w:t xml:space="preserve"> of the biggest retail international branded UK heritage stores   that is known throughout the   world to give customers an exclusive mix of own and international brands and concessions. The break came in 1977 when Debenhams opened its first franchise store in Bahrain this coursing a boom of franchises around the world and the name Debenhams was first formed and is recognized throughout the world as being a British retailer currently Debenhams has 240 stores across </w:t>
      </w:r>
      <w:r>
        <w:rPr>
          <w:sz w:val="32"/>
          <w:szCs w:val="32"/>
        </w:rPr>
        <w:t xml:space="preserve">  </w:t>
      </w:r>
      <w:r w:rsidRPr="00D62D79">
        <w:rPr>
          <w:sz w:val="32"/>
          <w:szCs w:val="32"/>
        </w:rPr>
        <w:t>27 countries and has shares trading on the stock market.</w:t>
      </w:r>
      <w:r>
        <w:rPr>
          <w:sz w:val="32"/>
          <w:szCs w:val="32"/>
        </w:rPr>
        <w:t xml:space="preserve"> </w:t>
      </w:r>
      <w:r w:rsidRPr="00D62D79">
        <w:rPr>
          <w:sz w:val="32"/>
          <w:szCs w:val="32"/>
        </w:rPr>
        <w:t>(Debenhams 2018). Debenhams is recognised for selling a range of clothing,</w:t>
      </w:r>
      <w:r>
        <w:rPr>
          <w:sz w:val="32"/>
          <w:szCs w:val="32"/>
        </w:rPr>
        <w:t xml:space="preserve"> </w:t>
      </w:r>
      <w:r w:rsidRPr="00D62D79">
        <w:rPr>
          <w:sz w:val="32"/>
          <w:szCs w:val="32"/>
        </w:rPr>
        <w:t>furniture,</w:t>
      </w:r>
      <w:r>
        <w:rPr>
          <w:sz w:val="32"/>
          <w:szCs w:val="32"/>
        </w:rPr>
        <w:t xml:space="preserve"> </w:t>
      </w:r>
      <w:r w:rsidRPr="00D62D79">
        <w:rPr>
          <w:sz w:val="32"/>
          <w:szCs w:val="32"/>
        </w:rPr>
        <w:t>cosmetics,</w:t>
      </w:r>
      <w:r>
        <w:rPr>
          <w:sz w:val="32"/>
          <w:szCs w:val="32"/>
        </w:rPr>
        <w:t xml:space="preserve"> </w:t>
      </w:r>
      <w:r w:rsidRPr="00D62D79">
        <w:rPr>
          <w:sz w:val="32"/>
          <w:szCs w:val="32"/>
        </w:rPr>
        <w:t>toys,</w:t>
      </w:r>
      <w:r>
        <w:rPr>
          <w:sz w:val="32"/>
          <w:szCs w:val="32"/>
        </w:rPr>
        <w:t xml:space="preserve"> </w:t>
      </w:r>
      <w:r w:rsidRPr="00D62D79">
        <w:rPr>
          <w:sz w:val="32"/>
          <w:szCs w:val="32"/>
        </w:rPr>
        <w:t>gifts and electrical items and can deliver any of these items to 66 countries around the world. The chairman of Debenhams is Ian Cheshire and the CEO IS Sergio Bucher and at present employs approx. 28,000 staff</w:t>
      </w:r>
      <w:r>
        <w:rPr>
          <w:sz w:val="32"/>
          <w:szCs w:val="32"/>
        </w:rPr>
        <w:t xml:space="preserve"> and has an annual revenue of 3.6 </w:t>
      </w:r>
      <w:r w:rsidR="00400FB9">
        <w:rPr>
          <w:sz w:val="32"/>
          <w:szCs w:val="32"/>
        </w:rPr>
        <w:t xml:space="preserve">billion. Debenhams headquarters </w:t>
      </w:r>
      <w:proofErr w:type="gramStart"/>
      <w:r w:rsidR="00400FB9">
        <w:rPr>
          <w:sz w:val="32"/>
          <w:szCs w:val="32"/>
        </w:rPr>
        <w:t>is located in</w:t>
      </w:r>
      <w:proofErr w:type="gramEnd"/>
      <w:r w:rsidR="00400FB9">
        <w:rPr>
          <w:sz w:val="32"/>
          <w:szCs w:val="32"/>
        </w:rPr>
        <w:t xml:space="preserve"> London and owns the website </w:t>
      </w:r>
      <w:hyperlink r:id="rId8" w:history="1">
        <w:r w:rsidR="00400FB9" w:rsidRPr="00EB43B5">
          <w:rPr>
            <w:rStyle w:val="Hyperlink"/>
            <w:sz w:val="32"/>
            <w:szCs w:val="32"/>
          </w:rPr>
          <w:t>www.debenhams.com</w:t>
        </w:r>
      </w:hyperlink>
      <w:r w:rsidR="00400FB9">
        <w:rPr>
          <w:sz w:val="32"/>
          <w:szCs w:val="32"/>
        </w:rPr>
        <w:t xml:space="preserve"> which allows them to sell online </w:t>
      </w:r>
      <w:r w:rsidR="00B17AFC">
        <w:rPr>
          <w:sz w:val="32"/>
          <w:szCs w:val="32"/>
        </w:rPr>
        <w:t xml:space="preserve">in </w:t>
      </w:r>
      <w:r w:rsidR="00400FB9">
        <w:rPr>
          <w:sz w:val="32"/>
          <w:szCs w:val="32"/>
        </w:rPr>
        <w:t xml:space="preserve">more than 60 </w:t>
      </w:r>
      <w:r w:rsidR="00176B78">
        <w:rPr>
          <w:sz w:val="32"/>
          <w:szCs w:val="32"/>
        </w:rPr>
        <w:t>countries. You</w:t>
      </w:r>
      <w:r w:rsidR="00B17AFC">
        <w:rPr>
          <w:sz w:val="32"/>
          <w:szCs w:val="32"/>
        </w:rPr>
        <w:t xml:space="preserve"> can</w:t>
      </w:r>
      <w:r w:rsidR="00B15287">
        <w:rPr>
          <w:sz w:val="32"/>
          <w:szCs w:val="32"/>
        </w:rPr>
        <w:t xml:space="preserve"> purchase shares on the stock market and as of 2018 stocks were selling for 6.13. </w:t>
      </w:r>
      <w:r w:rsidR="00B15287" w:rsidRPr="00B15287">
        <w:rPr>
          <w:sz w:val="32"/>
          <w:szCs w:val="32"/>
          <w:lang w:val="en-US"/>
        </w:rPr>
        <w:t xml:space="preserve">Shares that are on the stock market these are a good indicator of the growth of a company. Mature companies often have diversified product </w:t>
      </w:r>
      <w:r w:rsidR="00B15287" w:rsidRPr="00B15287">
        <w:rPr>
          <w:sz w:val="32"/>
          <w:szCs w:val="32"/>
          <w:lang w:val="en-US"/>
        </w:rPr>
        <w:lastRenderedPageBreak/>
        <w:t>portfolios. Internal product development and acquisitions contribute to portfolio size over time and by having shares this is a good asset to</w:t>
      </w:r>
    </w:p>
    <w:p w:rsidR="00B15287" w:rsidRPr="00B15287" w:rsidRDefault="00B15287" w:rsidP="00B15287">
      <w:pPr>
        <w:rPr>
          <w:sz w:val="32"/>
          <w:szCs w:val="32"/>
          <w:lang w:val="en-US"/>
        </w:rPr>
      </w:pPr>
      <w:r w:rsidRPr="00B15287">
        <w:rPr>
          <w:sz w:val="32"/>
          <w:szCs w:val="32"/>
          <w:lang w:val="en-US"/>
        </w:rPr>
        <w:t>have because it boosts the company with good investment. (Investopedia 2018)</w:t>
      </w:r>
    </w:p>
    <w:p w:rsidR="00B30215" w:rsidRPr="00D62D79" w:rsidRDefault="00B15287" w:rsidP="00B30215">
      <w:pPr>
        <w:rPr>
          <w:sz w:val="32"/>
          <w:szCs w:val="32"/>
        </w:rPr>
      </w:pPr>
      <w:r>
        <w:rPr>
          <w:sz w:val="32"/>
          <w:szCs w:val="32"/>
        </w:rPr>
        <w:t xml:space="preserve"> </w:t>
      </w:r>
    </w:p>
    <w:p w:rsidR="00B30215" w:rsidRPr="00B30215" w:rsidRDefault="00B30215" w:rsidP="00B30215">
      <w:pPr>
        <w:rPr>
          <w:sz w:val="32"/>
          <w:szCs w:val="32"/>
        </w:rPr>
      </w:pPr>
      <w:r w:rsidRPr="00D62D79">
        <w:rPr>
          <w:sz w:val="32"/>
          <w:szCs w:val="32"/>
        </w:rPr>
        <w:t>In 1993 ITS ‘Designers at Debenhams’ brand range was released giving customers the opportunity to purchase Designer names at high street prices.</w:t>
      </w:r>
      <w:r>
        <w:rPr>
          <w:sz w:val="32"/>
          <w:szCs w:val="32"/>
        </w:rPr>
        <w:t xml:space="preserve"> These designers help keep Debenhams at the top of peoples lists when looking for something new and affordable to wear. Some of these designers can be found below and are constantly being added to</w:t>
      </w:r>
    </w:p>
    <w:p w:rsidR="00B30215" w:rsidRPr="00D62D79" w:rsidRDefault="00B30215" w:rsidP="00B30215">
      <w:pPr>
        <w:numPr>
          <w:ilvl w:val="0"/>
          <w:numId w:val="1"/>
        </w:numPr>
        <w:spacing w:after="0" w:line="240" w:lineRule="auto"/>
        <w:ind w:left="0"/>
        <w:rPr>
          <w:rFonts w:ascii="Helvetica" w:eastAsia="Times New Roman" w:hAnsi="Helvetica" w:cs="Arial"/>
          <w:color w:val="0A0A0A"/>
          <w:sz w:val="32"/>
          <w:szCs w:val="32"/>
          <w:lang w:val="en" w:eastAsia="en-GB"/>
        </w:rPr>
      </w:pPr>
      <w:r w:rsidRPr="00D62D79">
        <w:rPr>
          <w:rFonts w:ascii="SourceSansMin" w:hAnsi="SourceSansMin"/>
          <w:color w:val="000000"/>
          <w:sz w:val="32"/>
          <w:szCs w:val="32"/>
          <w:lang w:val="en"/>
        </w:rPr>
        <w:t xml:space="preserve"> </w:t>
      </w:r>
      <w:hyperlink r:id="rId9" w:tgtFrame="_blank" w:tooltip="Designer Abigail Ahern opens in a new window" w:history="1">
        <w:r w:rsidRPr="00D62D79">
          <w:rPr>
            <w:rStyle w:val="Hyperlink"/>
            <w:rFonts w:ascii="Helvetica" w:eastAsia="Times New Roman" w:hAnsi="Helvetica" w:cs="Arial"/>
            <w:color w:val="000000"/>
            <w:sz w:val="32"/>
            <w:szCs w:val="32"/>
            <w:u w:val="none"/>
            <w:lang w:val="en" w:eastAsia="en-GB"/>
          </w:rPr>
          <w:t>Abigail Ahern</w:t>
        </w:r>
      </w:hyperlink>
      <w:r w:rsidRPr="00D62D79">
        <w:rPr>
          <w:rFonts w:ascii="Helvetica" w:eastAsia="Times New Roman" w:hAnsi="Helvetica" w:cs="Arial"/>
          <w:color w:val="0A0A0A"/>
          <w:sz w:val="32"/>
          <w:szCs w:val="32"/>
          <w:lang w:val="en" w:eastAsia="en-GB"/>
        </w:rPr>
        <w:t xml:space="preserve"> (home)</w:t>
      </w:r>
    </w:p>
    <w:p w:rsidR="00B30215" w:rsidRDefault="00DB48C4" w:rsidP="00B30215">
      <w:pPr>
        <w:numPr>
          <w:ilvl w:val="0"/>
          <w:numId w:val="1"/>
        </w:numPr>
        <w:spacing w:after="0" w:line="240" w:lineRule="auto"/>
        <w:ind w:left="0"/>
        <w:rPr>
          <w:rFonts w:ascii="Helvetica" w:eastAsia="Times New Roman" w:hAnsi="Helvetica" w:cs="Arial"/>
          <w:color w:val="0A0A0A"/>
          <w:sz w:val="32"/>
          <w:szCs w:val="32"/>
          <w:lang w:val="en" w:eastAsia="en-GB"/>
        </w:rPr>
      </w:pPr>
      <w:hyperlink r:id="rId10" w:tgtFrame="_blank" w:tooltip="Designer Jeff Banks opens in a new window" w:history="1">
        <w:r w:rsidR="00B30215" w:rsidRPr="00D62D79">
          <w:rPr>
            <w:rStyle w:val="Hyperlink"/>
            <w:rFonts w:ascii="Helvetica" w:eastAsia="Times New Roman" w:hAnsi="Helvetica" w:cs="Arial"/>
            <w:color w:val="000000"/>
            <w:sz w:val="32"/>
            <w:szCs w:val="32"/>
            <w:u w:val="none"/>
            <w:lang w:val="en" w:eastAsia="en-GB"/>
          </w:rPr>
          <w:t>Jeff Banks</w:t>
        </w:r>
      </w:hyperlink>
      <w:r w:rsidR="00B30215" w:rsidRPr="00D62D79">
        <w:rPr>
          <w:rFonts w:ascii="Helvetica" w:eastAsia="Times New Roman" w:hAnsi="Helvetica" w:cs="Arial"/>
          <w:color w:val="0A0A0A"/>
          <w:sz w:val="32"/>
          <w:szCs w:val="32"/>
          <w:lang w:val="en" w:eastAsia="en-GB"/>
        </w:rPr>
        <w:t xml:space="preserve"> (menswear)</w:t>
      </w:r>
    </w:p>
    <w:p w:rsidR="00B30215" w:rsidRPr="00D62D79" w:rsidRDefault="00DB48C4" w:rsidP="00B30215">
      <w:pPr>
        <w:numPr>
          <w:ilvl w:val="0"/>
          <w:numId w:val="1"/>
        </w:numPr>
        <w:spacing w:after="0" w:line="240" w:lineRule="auto"/>
        <w:ind w:left="0"/>
        <w:rPr>
          <w:rFonts w:ascii="Helvetica" w:eastAsia="Times New Roman" w:hAnsi="Helvetica" w:cs="Arial"/>
          <w:color w:val="0A0A0A"/>
          <w:sz w:val="32"/>
          <w:szCs w:val="32"/>
          <w:lang w:val="en" w:eastAsia="en-GB"/>
        </w:rPr>
      </w:pPr>
      <w:hyperlink r:id="rId11" w:tgtFrame="_blank" w:tooltip="Designer Ted Baker opens in a new window" w:history="1">
        <w:r w:rsidR="00B30215" w:rsidRPr="00D62D79">
          <w:rPr>
            <w:rStyle w:val="Hyperlink"/>
            <w:rFonts w:ascii="Helvetica" w:eastAsia="Times New Roman" w:hAnsi="Helvetica" w:cs="Arial"/>
            <w:color w:val="000000"/>
            <w:sz w:val="32"/>
            <w:szCs w:val="32"/>
            <w:u w:val="none"/>
            <w:lang w:val="en" w:eastAsia="en-GB"/>
          </w:rPr>
          <w:t>Ted Baker</w:t>
        </w:r>
      </w:hyperlink>
      <w:r w:rsidR="00B30215" w:rsidRPr="00D62D79">
        <w:rPr>
          <w:rFonts w:ascii="Helvetica" w:eastAsia="Times New Roman" w:hAnsi="Helvetica" w:cs="Arial"/>
          <w:color w:val="0A0A0A"/>
          <w:sz w:val="32"/>
          <w:szCs w:val="32"/>
          <w:lang w:val="en" w:eastAsia="en-GB"/>
        </w:rPr>
        <w:t xml:space="preserve"> (lingerie, </w:t>
      </w:r>
      <w:proofErr w:type="spellStart"/>
      <w:r w:rsidR="00B30215">
        <w:rPr>
          <w:rFonts w:ascii="Helvetica" w:eastAsia="Times New Roman" w:hAnsi="Helvetica" w:cs="Arial"/>
          <w:color w:val="0A0A0A"/>
          <w:sz w:val="32"/>
          <w:szCs w:val="32"/>
          <w:lang w:val="en" w:eastAsia="en-GB"/>
        </w:rPr>
        <w:t>childrens</w:t>
      </w:r>
      <w:r w:rsidR="00B30215" w:rsidRPr="00D62D79">
        <w:rPr>
          <w:rFonts w:ascii="Helvetica" w:eastAsia="Times New Roman" w:hAnsi="Helvetica" w:cs="Arial"/>
          <w:color w:val="0A0A0A"/>
          <w:sz w:val="32"/>
          <w:szCs w:val="32"/>
          <w:lang w:val="en" w:eastAsia="en-GB"/>
        </w:rPr>
        <w:t>wear</w:t>
      </w:r>
      <w:proofErr w:type="spellEnd"/>
      <w:r w:rsidR="00B30215" w:rsidRPr="00D62D79">
        <w:rPr>
          <w:rFonts w:ascii="Helvetica" w:eastAsia="Times New Roman" w:hAnsi="Helvetica" w:cs="Arial"/>
          <w:color w:val="0A0A0A"/>
          <w:sz w:val="32"/>
          <w:szCs w:val="32"/>
          <w:lang w:val="en" w:eastAsia="en-GB"/>
        </w:rPr>
        <w:t>)</w:t>
      </w:r>
    </w:p>
    <w:p w:rsidR="00B30215" w:rsidRPr="00D62D79" w:rsidRDefault="00DB48C4" w:rsidP="00B30215">
      <w:pPr>
        <w:numPr>
          <w:ilvl w:val="0"/>
          <w:numId w:val="1"/>
        </w:numPr>
        <w:spacing w:after="0" w:line="240" w:lineRule="auto"/>
        <w:ind w:left="0"/>
        <w:rPr>
          <w:rFonts w:ascii="Helvetica" w:eastAsia="Times New Roman" w:hAnsi="Helvetica" w:cs="Arial"/>
          <w:color w:val="0A0A0A"/>
          <w:sz w:val="32"/>
          <w:szCs w:val="32"/>
          <w:lang w:val="en" w:eastAsia="en-GB"/>
        </w:rPr>
      </w:pPr>
      <w:hyperlink r:id="rId12" w:tgtFrame="_blank" w:tooltip="Designer Jasper Conran opens in a new window" w:history="1">
        <w:r w:rsidR="00B30215" w:rsidRPr="00D62D79">
          <w:rPr>
            <w:rStyle w:val="Hyperlink"/>
            <w:rFonts w:ascii="Helvetica" w:eastAsia="Times New Roman" w:hAnsi="Helvetica" w:cs="Arial"/>
            <w:color w:val="000000"/>
            <w:sz w:val="32"/>
            <w:szCs w:val="32"/>
            <w:u w:val="none"/>
            <w:lang w:val="en" w:eastAsia="en-GB"/>
          </w:rPr>
          <w:t>Jasper Conran</w:t>
        </w:r>
      </w:hyperlink>
      <w:r w:rsidR="00B30215" w:rsidRPr="00D62D79">
        <w:rPr>
          <w:rFonts w:ascii="Helvetica" w:eastAsia="Times New Roman" w:hAnsi="Helvetica" w:cs="Arial"/>
          <w:color w:val="0A0A0A"/>
          <w:sz w:val="32"/>
          <w:szCs w:val="32"/>
          <w:lang w:val="en" w:eastAsia="en-GB"/>
        </w:rPr>
        <w:t xml:space="preserve"> (womenswear, menswear, </w:t>
      </w:r>
      <w:proofErr w:type="spellStart"/>
      <w:r w:rsidR="00B30215" w:rsidRPr="00D62D79">
        <w:rPr>
          <w:rFonts w:ascii="Helvetica" w:eastAsia="Times New Roman" w:hAnsi="Helvetica" w:cs="Arial"/>
          <w:color w:val="0A0A0A"/>
          <w:sz w:val="32"/>
          <w:szCs w:val="32"/>
          <w:lang w:val="en" w:eastAsia="en-GB"/>
        </w:rPr>
        <w:t>childrenswear</w:t>
      </w:r>
      <w:proofErr w:type="spellEnd"/>
      <w:r w:rsidR="00B30215" w:rsidRPr="00D62D79">
        <w:rPr>
          <w:rFonts w:ascii="Helvetica" w:eastAsia="Times New Roman" w:hAnsi="Helvetica" w:cs="Arial"/>
          <w:color w:val="0A0A0A"/>
          <w:sz w:val="32"/>
          <w:szCs w:val="32"/>
          <w:lang w:val="en" w:eastAsia="en-GB"/>
        </w:rPr>
        <w:t>, lingerie, accessories, home)</w:t>
      </w:r>
    </w:p>
    <w:p w:rsidR="00B30215" w:rsidRPr="00D62D79" w:rsidRDefault="00DB48C4" w:rsidP="00B30215">
      <w:pPr>
        <w:numPr>
          <w:ilvl w:val="0"/>
          <w:numId w:val="1"/>
        </w:numPr>
        <w:spacing w:after="0" w:line="240" w:lineRule="auto"/>
        <w:ind w:left="0"/>
        <w:rPr>
          <w:rFonts w:ascii="Helvetica" w:eastAsia="Times New Roman" w:hAnsi="Helvetica" w:cs="Arial"/>
          <w:color w:val="0A0A0A"/>
          <w:sz w:val="32"/>
          <w:szCs w:val="32"/>
          <w:lang w:val="en" w:eastAsia="en-GB"/>
        </w:rPr>
      </w:pPr>
      <w:hyperlink r:id="rId13" w:tgtFrame="_blank" w:tooltip="Designer Frost French opens in a new window" w:history="1">
        <w:r w:rsidR="00B30215" w:rsidRPr="00D62D79">
          <w:rPr>
            <w:rStyle w:val="Hyperlink"/>
            <w:rFonts w:ascii="Helvetica" w:eastAsia="Times New Roman" w:hAnsi="Helvetica" w:cs="Arial"/>
            <w:color w:val="000000"/>
            <w:sz w:val="32"/>
            <w:szCs w:val="32"/>
            <w:u w:val="none"/>
            <w:lang w:val="en" w:eastAsia="en-GB"/>
          </w:rPr>
          <w:t>Frost French</w:t>
        </w:r>
      </w:hyperlink>
      <w:r w:rsidR="00B30215" w:rsidRPr="00D62D79">
        <w:rPr>
          <w:rFonts w:ascii="Helvetica" w:eastAsia="Times New Roman" w:hAnsi="Helvetica" w:cs="Arial"/>
          <w:color w:val="0A0A0A"/>
          <w:sz w:val="32"/>
          <w:szCs w:val="32"/>
          <w:lang w:val="en" w:eastAsia="en-GB"/>
        </w:rPr>
        <w:t xml:space="preserve"> (lingerie, accessories, swimwear)</w:t>
      </w:r>
    </w:p>
    <w:p w:rsidR="00B30215" w:rsidRPr="00D62D79" w:rsidRDefault="00DB48C4" w:rsidP="00B30215">
      <w:pPr>
        <w:numPr>
          <w:ilvl w:val="0"/>
          <w:numId w:val="1"/>
        </w:numPr>
        <w:spacing w:after="0" w:line="240" w:lineRule="auto"/>
        <w:ind w:left="0"/>
        <w:rPr>
          <w:rFonts w:ascii="Helvetica" w:eastAsia="Times New Roman" w:hAnsi="Helvetica" w:cs="Arial"/>
          <w:color w:val="0A0A0A"/>
          <w:sz w:val="32"/>
          <w:szCs w:val="32"/>
          <w:lang w:val="en" w:eastAsia="en-GB"/>
        </w:rPr>
      </w:pPr>
      <w:hyperlink r:id="rId14" w:tgtFrame="_blank" w:tooltip="Designer Frost French opens in a new window" w:history="1">
        <w:r w:rsidR="00B30215" w:rsidRPr="00D62D79">
          <w:rPr>
            <w:rStyle w:val="Hyperlink"/>
            <w:rFonts w:ascii="Helvetica" w:eastAsia="Times New Roman" w:hAnsi="Helvetica" w:cs="Arial"/>
            <w:color w:val="000000"/>
            <w:sz w:val="32"/>
            <w:szCs w:val="32"/>
            <w:u w:val="none"/>
            <w:lang w:val="en" w:eastAsia="en-GB"/>
          </w:rPr>
          <w:t>Patrick Grant</w:t>
        </w:r>
      </w:hyperlink>
      <w:r w:rsidR="00B30215" w:rsidRPr="00D62D79">
        <w:rPr>
          <w:rFonts w:ascii="Helvetica" w:eastAsia="Times New Roman" w:hAnsi="Helvetica" w:cs="Arial"/>
          <w:color w:val="0A0A0A"/>
          <w:sz w:val="32"/>
          <w:szCs w:val="32"/>
          <w:lang w:val="en" w:eastAsia="en-GB"/>
        </w:rPr>
        <w:t xml:space="preserve"> (menswear)</w:t>
      </w:r>
    </w:p>
    <w:p w:rsidR="00B30215" w:rsidRPr="00D62D79" w:rsidRDefault="00DB48C4" w:rsidP="00B30215">
      <w:pPr>
        <w:numPr>
          <w:ilvl w:val="0"/>
          <w:numId w:val="1"/>
        </w:numPr>
        <w:spacing w:after="0" w:line="240" w:lineRule="auto"/>
        <w:ind w:left="0"/>
        <w:rPr>
          <w:rFonts w:ascii="Helvetica" w:eastAsia="Times New Roman" w:hAnsi="Helvetica" w:cs="Arial"/>
          <w:color w:val="0A0A0A"/>
          <w:sz w:val="32"/>
          <w:szCs w:val="32"/>
          <w:lang w:val="en" w:eastAsia="en-GB"/>
        </w:rPr>
      </w:pPr>
      <w:hyperlink r:id="rId15" w:tgtFrame="_blank" w:tooltip="Designer Henry Holland opens in a new window" w:history="1">
        <w:r w:rsidR="00B30215" w:rsidRPr="00D62D79">
          <w:rPr>
            <w:rStyle w:val="Hyperlink"/>
            <w:rFonts w:ascii="Helvetica" w:eastAsia="Times New Roman" w:hAnsi="Helvetica" w:cs="Arial"/>
            <w:color w:val="000000"/>
            <w:sz w:val="32"/>
            <w:szCs w:val="32"/>
            <w:u w:val="none"/>
            <w:lang w:val="en" w:eastAsia="en-GB"/>
          </w:rPr>
          <w:t>Henry Holland</w:t>
        </w:r>
      </w:hyperlink>
      <w:r w:rsidR="00B30215" w:rsidRPr="00D62D79">
        <w:rPr>
          <w:rFonts w:ascii="Helvetica" w:eastAsia="Times New Roman" w:hAnsi="Helvetica" w:cs="Arial"/>
          <w:color w:val="0A0A0A"/>
          <w:sz w:val="32"/>
          <w:szCs w:val="32"/>
          <w:lang w:val="en" w:eastAsia="en-GB"/>
        </w:rPr>
        <w:t xml:space="preserve"> (womenswear, accessories)</w:t>
      </w:r>
    </w:p>
    <w:p w:rsidR="00B30215" w:rsidRPr="00D62D79" w:rsidRDefault="00DB48C4" w:rsidP="00B30215">
      <w:pPr>
        <w:numPr>
          <w:ilvl w:val="0"/>
          <w:numId w:val="1"/>
        </w:numPr>
        <w:spacing w:after="0" w:line="240" w:lineRule="auto"/>
        <w:ind w:left="0"/>
        <w:rPr>
          <w:rFonts w:ascii="Helvetica" w:eastAsia="Times New Roman" w:hAnsi="Helvetica" w:cs="Arial"/>
          <w:color w:val="0A0A0A"/>
          <w:sz w:val="32"/>
          <w:szCs w:val="32"/>
          <w:lang w:val="en" w:eastAsia="en-GB"/>
        </w:rPr>
      </w:pPr>
      <w:hyperlink r:id="rId16" w:tgtFrame="_blank" w:tooltip="Designer Julien Macdonald opens in a new window" w:history="1">
        <w:r w:rsidR="00B30215" w:rsidRPr="00D62D79">
          <w:rPr>
            <w:rStyle w:val="Hyperlink"/>
            <w:rFonts w:ascii="Helvetica" w:eastAsia="Times New Roman" w:hAnsi="Helvetica" w:cs="Arial"/>
            <w:color w:val="000000"/>
            <w:sz w:val="32"/>
            <w:szCs w:val="32"/>
            <w:u w:val="none"/>
            <w:lang w:val="en" w:eastAsia="en-GB"/>
          </w:rPr>
          <w:t>Julien Macdonald</w:t>
        </w:r>
      </w:hyperlink>
      <w:r w:rsidR="00B30215" w:rsidRPr="00D62D79">
        <w:rPr>
          <w:rFonts w:ascii="Helvetica" w:eastAsia="Times New Roman" w:hAnsi="Helvetica" w:cs="Arial"/>
          <w:color w:val="0A0A0A"/>
          <w:sz w:val="32"/>
          <w:szCs w:val="32"/>
          <w:lang w:val="en" w:eastAsia="en-GB"/>
        </w:rPr>
        <w:t xml:space="preserve"> (womenswear, </w:t>
      </w:r>
      <w:proofErr w:type="spellStart"/>
      <w:r w:rsidR="00B30215" w:rsidRPr="00D62D79">
        <w:rPr>
          <w:rFonts w:ascii="Helvetica" w:eastAsia="Times New Roman" w:hAnsi="Helvetica" w:cs="Arial"/>
          <w:color w:val="0A0A0A"/>
          <w:sz w:val="32"/>
          <w:szCs w:val="32"/>
          <w:lang w:val="en" w:eastAsia="en-GB"/>
        </w:rPr>
        <w:t>childrenswear</w:t>
      </w:r>
      <w:proofErr w:type="spellEnd"/>
      <w:r w:rsidR="00B30215" w:rsidRPr="00D62D79">
        <w:rPr>
          <w:rFonts w:ascii="Helvetica" w:eastAsia="Times New Roman" w:hAnsi="Helvetica" w:cs="Arial"/>
          <w:color w:val="0A0A0A"/>
          <w:sz w:val="32"/>
          <w:szCs w:val="32"/>
          <w:lang w:val="en" w:eastAsia="en-GB"/>
        </w:rPr>
        <w:t>, accessories, home)</w:t>
      </w:r>
    </w:p>
    <w:p w:rsidR="00B30215" w:rsidRPr="00D62D79" w:rsidRDefault="00DB48C4" w:rsidP="00B30215">
      <w:pPr>
        <w:numPr>
          <w:ilvl w:val="0"/>
          <w:numId w:val="1"/>
        </w:numPr>
        <w:spacing w:after="0" w:line="240" w:lineRule="auto"/>
        <w:ind w:left="0"/>
        <w:rPr>
          <w:rFonts w:ascii="Helvetica" w:eastAsia="Times New Roman" w:hAnsi="Helvetica" w:cs="Arial"/>
          <w:color w:val="0A0A0A"/>
          <w:sz w:val="32"/>
          <w:szCs w:val="32"/>
          <w:lang w:val="en" w:eastAsia="en-GB"/>
        </w:rPr>
      </w:pPr>
      <w:hyperlink r:id="rId17" w:tgtFrame="_blank" w:tooltip="Designer Julien Macdonald opens in a new window" w:history="1">
        <w:r w:rsidR="00B30215" w:rsidRPr="00D62D79">
          <w:rPr>
            <w:rStyle w:val="Hyperlink"/>
            <w:rFonts w:ascii="Helvetica" w:eastAsia="Times New Roman" w:hAnsi="Helvetica" w:cs="Arial"/>
            <w:color w:val="000000"/>
            <w:sz w:val="32"/>
            <w:szCs w:val="32"/>
            <w:u w:val="none"/>
            <w:lang w:val="en" w:eastAsia="en-GB"/>
          </w:rPr>
          <w:t xml:space="preserve">Savannah Miller </w:t>
        </w:r>
      </w:hyperlink>
      <w:r w:rsidR="00B30215" w:rsidRPr="00D62D79">
        <w:rPr>
          <w:rFonts w:ascii="Helvetica" w:eastAsia="Times New Roman" w:hAnsi="Helvetica" w:cs="Arial"/>
          <w:color w:val="0A0A0A"/>
          <w:sz w:val="32"/>
          <w:szCs w:val="32"/>
          <w:lang w:val="en" w:eastAsia="en-GB"/>
        </w:rPr>
        <w:t>(Womenswear, lingerie, accessories and bridal)</w:t>
      </w:r>
    </w:p>
    <w:p w:rsidR="00B30215" w:rsidRPr="00D62D79" w:rsidRDefault="00DB48C4" w:rsidP="00B30215">
      <w:pPr>
        <w:numPr>
          <w:ilvl w:val="0"/>
          <w:numId w:val="1"/>
        </w:numPr>
        <w:spacing w:after="0" w:line="240" w:lineRule="auto"/>
        <w:ind w:left="0"/>
        <w:rPr>
          <w:rFonts w:ascii="Helvetica" w:eastAsia="Times New Roman" w:hAnsi="Helvetica" w:cs="Arial"/>
          <w:color w:val="0A0A0A"/>
          <w:sz w:val="32"/>
          <w:szCs w:val="32"/>
          <w:lang w:val="en" w:eastAsia="en-GB"/>
        </w:rPr>
      </w:pPr>
      <w:hyperlink r:id="rId18" w:tgtFrame="_blank" w:tooltip="Designer Jenny Packham opens in a new window" w:history="1">
        <w:r w:rsidR="00B30215" w:rsidRPr="00D62D79">
          <w:rPr>
            <w:rStyle w:val="Hyperlink"/>
            <w:rFonts w:ascii="Helvetica" w:eastAsia="Times New Roman" w:hAnsi="Helvetica" w:cs="Arial"/>
            <w:color w:val="000000"/>
            <w:sz w:val="32"/>
            <w:szCs w:val="32"/>
            <w:u w:val="none"/>
            <w:lang w:val="en" w:eastAsia="en-GB"/>
          </w:rPr>
          <w:t>Jenny Packham</w:t>
        </w:r>
      </w:hyperlink>
      <w:r w:rsidR="00B30215" w:rsidRPr="00D62D79">
        <w:rPr>
          <w:rFonts w:ascii="Helvetica" w:eastAsia="Times New Roman" w:hAnsi="Helvetica" w:cs="Arial"/>
          <w:color w:val="0A0A0A"/>
          <w:sz w:val="32"/>
          <w:szCs w:val="32"/>
          <w:lang w:val="en" w:eastAsia="en-GB"/>
        </w:rPr>
        <w:t xml:space="preserve"> (womenswear, accessories)</w:t>
      </w:r>
    </w:p>
    <w:p w:rsidR="00B30215" w:rsidRPr="00D62D79" w:rsidRDefault="00DB48C4" w:rsidP="00B30215">
      <w:pPr>
        <w:numPr>
          <w:ilvl w:val="0"/>
          <w:numId w:val="1"/>
        </w:numPr>
        <w:spacing w:after="0" w:line="240" w:lineRule="auto"/>
        <w:ind w:left="0"/>
        <w:rPr>
          <w:rFonts w:ascii="Helvetica" w:eastAsia="Times New Roman" w:hAnsi="Helvetica" w:cs="Arial"/>
          <w:color w:val="0A0A0A"/>
          <w:sz w:val="32"/>
          <w:szCs w:val="32"/>
          <w:lang w:val="en" w:eastAsia="en-GB"/>
        </w:rPr>
      </w:pPr>
      <w:hyperlink r:id="rId19" w:tgtFrame="_blank" w:tooltip="Designer Preen opens in a new window" w:history="1">
        <w:r w:rsidR="00B30215" w:rsidRPr="00D62D79">
          <w:rPr>
            <w:rStyle w:val="Hyperlink"/>
            <w:rFonts w:ascii="Helvetica" w:eastAsia="Times New Roman" w:hAnsi="Helvetica" w:cs="Arial"/>
            <w:color w:val="000000"/>
            <w:sz w:val="32"/>
            <w:szCs w:val="32"/>
            <w:u w:val="none"/>
            <w:lang w:val="en" w:eastAsia="en-GB"/>
          </w:rPr>
          <w:t>Preen</w:t>
        </w:r>
      </w:hyperlink>
      <w:r w:rsidR="00B30215" w:rsidRPr="00D62D79">
        <w:rPr>
          <w:rFonts w:ascii="Helvetica" w:eastAsia="Times New Roman" w:hAnsi="Helvetica" w:cs="Arial"/>
          <w:color w:val="0A0A0A"/>
          <w:sz w:val="32"/>
          <w:szCs w:val="32"/>
          <w:lang w:val="en" w:eastAsia="en-GB"/>
        </w:rPr>
        <w:t xml:space="preserve"> (womenswear)</w:t>
      </w:r>
    </w:p>
    <w:p w:rsidR="00B30215" w:rsidRPr="00D62D79" w:rsidRDefault="00DB48C4" w:rsidP="00B30215">
      <w:pPr>
        <w:numPr>
          <w:ilvl w:val="0"/>
          <w:numId w:val="1"/>
        </w:numPr>
        <w:spacing w:after="0" w:line="240" w:lineRule="auto"/>
        <w:ind w:left="0"/>
        <w:rPr>
          <w:rFonts w:ascii="Helvetica" w:eastAsia="Times New Roman" w:hAnsi="Helvetica" w:cs="Arial"/>
          <w:color w:val="0A0A0A"/>
          <w:sz w:val="32"/>
          <w:szCs w:val="32"/>
          <w:lang w:val="en" w:eastAsia="en-GB"/>
        </w:rPr>
      </w:pPr>
      <w:hyperlink r:id="rId20" w:tgtFrame="_blank" w:tooltip="Designer Janet Reger opens in a new window" w:history="1">
        <w:r w:rsidR="00B30215" w:rsidRPr="00D62D79">
          <w:rPr>
            <w:rStyle w:val="Hyperlink"/>
            <w:rFonts w:ascii="Helvetica" w:eastAsia="Times New Roman" w:hAnsi="Helvetica" w:cs="Arial"/>
            <w:color w:val="000000"/>
            <w:sz w:val="32"/>
            <w:szCs w:val="32"/>
            <w:u w:val="none"/>
            <w:lang w:val="en" w:eastAsia="en-GB"/>
          </w:rPr>
          <w:t xml:space="preserve">Janet </w:t>
        </w:r>
        <w:proofErr w:type="spellStart"/>
        <w:r w:rsidR="00B30215" w:rsidRPr="00D62D79">
          <w:rPr>
            <w:rStyle w:val="Hyperlink"/>
            <w:rFonts w:ascii="Helvetica" w:eastAsia="Times New Roman" w:hAnsi="Helvetica" w:cs="Arial"/>
            <w:color w:val="000000"/>
            <w:sz w:val="32"/>
            <w:szCs w:val="32"/>
            <w:u w:val="none"/>
            <w:lang w:val="en" w:eastAsia="en-GB"/>
          </w:rPr>
          <w:t>Reger</w:t>
        </w:r>
        <w:proofErr w:type="spellEnd"/>
      </w:hyperlink>
      <w:r w:rsidR="00B30215" w:rsidRPr="00D62D79">
        <w:rPr>
          <w:rFonts w:ascii="Helvetica" w:eastAsia="Times New Roman" w:hAnsi="Helvetica" w:cs="Arial"/>
          <w:color w:val="0A0A0A"/>
          <w:sz w:val="32"/>
          <w:szCs w:val="32"/>
          <w:lang w:val="en" w:eastAsia="en-GB"/>
        </w:rPr>
        <w:t xml:space="preserve"> (lingerie, swimwear)</w:t>
      </w:r>
    </w:p>
    <w:p w:rsidR="00B30215" w:rsidRPr="00D62D79" w:rsidRDefault="00DB48C4" w:rsidP="00B30215">
      <w:pPr>
        <w:numPr>
          <w:ilvl w:val="0"/>
          <w:numId w:val="1"/>
        </w:numPr>
        <w:spacing w:after="0" w:line="240" w:lineRule="auto"/>
        <w:ind w:left="0"/>
        <w:rPr>
          <w:rFonts w:ascii="Helvetica" w:eastAsia="Times New Roman" w:hAnsi="Helvetica" w:cs="Arial"/>
          <w:color w:val="0A0A0A"/>
          <w:sz w:val="32"/>
          <w:szCs w:val="32"/>
          <w:lang w:val="en" w:eastAsia="en-GB"/>
        </w:rPr>
      </w:pPr>
      <w:hyperlink r:id="rId21" w:tgtFrame="_blank" w:tooltip="Designer John Rocha opens in a new window" w:history="1">
        <w:r w:rsidR="00B30215" w:rsidRPr="00D62D79">
          <w:rPr>
            <w:rStyle w:val="Hyperlink"/>
            <w:rFonts w:ascii="Helvetica" w:eastAsia="Times New Roman" w:hAnsi="Helvetica" w:cs="Arial"/>
            <w:color w:val="000000"/>
            <w:sz w:val="32"/>
            <w:szCs w:val="32"/>
            <w:u w:val="none"/>
            <w:lang w:val="en" w:eastAsia="en-GB"/>
          </w:rPr>
          <w:t>John Rocha</w:t>
        </w:r>
      </w:hyperlink>
      <w:r w:rsidR="00B30215">
        <w:rPr>
          <w:rFonts w:ascii="Helvetica" w:eastAsia="Times New Roman" w:hAnsi="Helvetica" w:cs="Arial"/>
          <w:color w:val="0A0A0A"/>
          <w:sz w:val="32"/>
          <w:szCs w:val="32"/>
          <w:lang w:val="en" w:eastAsia="en-GB"/>
        </w:rPr>
        <w:t xml:space="preserve"> (womenswear, menswear, </w:t>
      </w:r>
      <w:proofErr w:type="spellStart"/>
      <w:r w:rsidR="00B30215" w:rsidRPr="00D62D79">
        <w:rPr>
          <w:rFonts w:ascii="Helvetica" w:eastAsia="Times New Roman" w:hAnsi="Helvetica" w:cs="Arial"/>
          <w:color w:val="0A0A0A"/>
          <w:sz w:val="32"/>
          <w:szCs w:val="32"/>
          <w:lang w:val="en" w:eastAsia="en-GB"/>
        </w:rPr>
        <w:t>childrenswear</w:t>
      </w:r>
      <w:proofErr w:type="spellEnd"/>
      <w:r w:rsidR="00B30215" w:rsidRPr="00D62D79">
        <w:rPr>
          <w:rFonts w:ascii="Helvetica" w:eastAsia="Times New Roman" w:hAnsi="Helvetica" w:cs="Arial"/>
          <w:color w:val="0A0A0A"/>
          <w:sz w:val="32"/>
          <w:szCs w:val="32"/>
          <w:lang w:val="en" w:eastAsia="en-GB"/>
        </w:rPr>
        <w:t>, accessories, home)</w:t>
      </w:r>
    </w:p>
    <w:p w:rsidR="00B30215" w:rsidRPr="00D62D79" w:rsidRDefault="00DB48C4" w:rsidP="00B30215">
      <w:pPr>
        <w:numPr>
          <w:ilvl w:val="0"/>
          <w:numId w:val="1"/>
        </w:numPr>
        <w:spacing w:after="0" w:line="240" w:lineRule="auto"/>
        <w:ind w:left="0"/>
        <w:rPr>
          <w:rFonts w:ascii="Helvetica" w:eastAsia="Times New Roman" w:hAnsi="Helvetica" w:cs="Arial"/>
          <w:color w:val="0A0A0A"/>
          <w:sz w:val="32"/>
          <w:szCs w:val="32"/>
          <w:lang w:val="en" w:eastAsia="en-GB"/>
        </w:rPr>
      </w:pPr>
      <w:hyperlink r:id="rId22" w:tgtFrame="_blank" w:tooltip="Designer Matthew Williamson opens in a new window" w:history="1">
        <w:r w:rsidR="00B30215" w:rsidRPr="00D62D79">
          <w:rPr>
            <w:rStyle w:val="Hyperlink"/>
            <w:rFonts w:ascii="Helvetica" w:eastAsia="Times New Roman" w:hAnsi="Helvetica" w:cs="Arial"/>
            <w:color w:val="000000"/>
            <w:sz w:val="32"/>
            <w:szCs w:val="32"/>
            <w:u w:val="none"/>
            <w:lang w:val="en" w:eastAsia="en-GB"/>
          </w:rPr>
          <w:t>Matthew Williamson</w:t>
        </w:r>
      </w:hyperlink>
      <w:r w:rsidR="00B30215" w:rsidRPr="00D62D79">
        <w:rPr>
          <w:rFonts w:ascii="Helvetica" w:eastAsia="Times New Roman" w:hAnsi="Helvetica" w:cs="Arial"/>
          <w:color w:val="0A0A0A"/>
          <w:sz w:val="32"/>
          <w:szCs w:val="32"/>
          <w:lang w:val="en" w:eastAsia="en-GB"/>
        </w:rPr>
        <w:t xml:space="preserve"> (womenswear, accessories, home)</w:t>
      </w:r>
    </w:p>
    <w:p w:rsidR="00B30215" w:rsidRDefault="00B30215" w:rsidP="00B30215">
      <w:pPr>
        <w:numPr>
          <w:ilvl w:val="0"/>
          <w:numId w:val="1"/>
        </w:numPr>
        <w:spacing w:after="0" w:line="240" w:lineRule="auto"/>
        <w:ind w:left="0"/>
        <w:rPr>
          <w:rFonts w:ascii="Helvetica" w:eastAsia="Times New Roman" w:hAnsi="Helvetica" w:cs="Arial"/>
          <w:color w:val="0A0A0A"/>
          <w:sz w:val="32"/>
          <w:szCs w:val="32"/>
          <w:lang w:val="en" w:eastAsia="en-GB"/>
        </w:rPr>
      </w:pPr>
      <w:r w:rsidRPr="00D62D79">
        <w:rPr>
          <w:rFonts w:ascii="Helvetica" w:eastAsia="Times New Roman" w:hAnsi="Helvetica" w:cs="Arial"/>
          <w:color w:val="0A0A0A"/>
          <w:sz w:val="32"/>
          <w:szCs w:val="32"/>
          <w:lang w:val="en" w:eastAsia="en-GB"/>
        </w:rPr>
        <w:t> </w:t>
      </w:r>
      <w:hyperlink r:id="rId23" w:tgtFrame="_blank" w:tooltip="Richard Quinn" w:history="1">
        <w:r w:rsidRPr="00D62D79">
          <w:rPr>
            <w:rStyle w:val="Hyperlink"/>
            <w:rFonts w:ascii="Helvetica" w:eastAsia="Times New Roman" w:hAnsi="Helvetica" w:cs="Arial"/>
            <w:color w:val="000000"/>
            <w:sz w:val="32"/>
            <w:szCs w:val="32"/>
            <w:u w:val="none"/>
            <w:lang w:val="en" w:eastAsia="en-GB"/>
          </w:rPr>
          <w:t>Richard Quinn</w:t>
        </w:r>
      </w:hyperlink>
      <w:r w:rsidRPr="00D62D79">
        <w:rPr>
          <w:rFonts w:ascii="Helvetica" w:eastAsia="Times New Roman" w:hAnsi="Helvetica" w:cs="Arial"/>
          <w:color w:val="0A0A0A"/>
          <w:sz w:val="32"/>
          <w:szCs w:val="32"/>
          <w:lang w:val="en" w:eastAsia="en-GB"/>
        </w:rPr>
        <w:t> (womenswear)</w:t>
      </w:r>
    </w:p>
    <w:p w:rsidR="00B30215" w:rsidRPr="001F4993" w:rsidRDefault="001F4993">
      <w:pPr>
        <w:rPr>
          <w:sz w:val="36"/>
          <w:szCs w:val="36"/>
        </w:rPr>
      </w:pPr>
      <w:r w:rsidRPr="001F4993">
        <w:rPr>
          <w:sz w:val="36"/>
          <w:szCs w:val="36"/>
        </w:rPr>
        <w:t>(Debenhams 2018)</w:t>
      </w:r>
    </w:p>
    <w:p w:rsidR="0049029B" w:rsidRDefault="0049029B" w:rsidP="0049029B">
      <w:pPr>
        <w:rPr>
          <w:sz w:val="36"/>
          <w:szCs w:val="36"/>
          <w:lang w:val="en-US"/>
        </w:rPr>
      </w:pPr>
      <w:r w:rsidRPr="0049029B">
        <w:rPr>
          <w:sz w:val="36"/>
          <w:szCs w:val="36"/>
          <w:lang w:val="en-US"/>
        </w:rPr>
        <w:t>Debenhams currently have l</w:t>
      </w:r>
      <w:r w:rsidR="00286FDE">
        <w:rPr>
          <w:sz w:val="36"/>
          <w:szCs w:val="36"/>
          <w:lang w:val="en-US"/>
        </w:rPr>
        <w:t>a</w:t>
      </w:r>
      <w:r w:rsidRPr="0049029B">
        <w:rPr>
          <w:sz w:val="36"/>
          <w:szCs w:val="36"/>
          <w:lang w:val="en-US"/>
        </w:rPr>
        <w:t xml:space="preserve">unched the </w:t>
      </w:r>
      <w:r w:rsidR="00286FDE" w:rsidRPr="0049029B">
        <w:rPr>
          <w:sz w:val="36"/>
          <w:szCs w:val="36"/>
          <w:lang w:val="en-US"/>
        </w:rPr>
        <w:t>evoke</w:t>
      </w:r>
      <w:r w:rsidR="00286FDE">
        <w:rPr>
          <w:sz w:val="36"/>
          <w:szCs w:val="36"/>
          <w:lang w:val="en-US"/>
        </w:rPr>
        <w:t xml:space="preserve">. This is an online catalogue of all products, sizes and quantities available </w:t>
      </w:r>
      <w:r w:rsidR="00286FDE">
        <w:rPr>
          <w:sz w:val="36"/>
          <w:szCs w:val="36"/>
          <w:lang w:val="en-US"/>
        </w:rPr>
        <w:lastRenderedPageBreak/>
        <w:t>both online and in all stores allowing customers to order and purchase with UpToDate information without having to go to another store to complete their purchase. This is a user friendlytool that takes the stress out of having to look for a different size etc. in another store.</w:t>
      </w:r>
      <w:r w:rsidR="00A63F17">
        <w:rPr>
          <w:sz w:val="36"/>
          <w:szCs w:val="36"/>
          <w:lang w:val="en-US"/>
        </w:rPr>
        <w:t xml:space="preserve"> </w:t>
      </w:r>
      <w:r w:rsidR="001B6346">
        <w:rPr>
          <w:sz w:val="36"/>
          <w:szCs w:val="36"/>
          <w:lang w:val="en-US"/>
        </w:rPr>
        <w:t>(Debenhams2018)</w:t>
      </w:r>
    </w:p>
    <w:p w:rsidR="00286FDE" w:rsidRPr="0049029B" w:rsidRDefault="00286FDE" w:rsidP="0049029B">
      <w:pPr>
        <w:rPr>
          <w:sz w:val="36"/>
          <w:szCs w:val="36"/>
          <w:lang w:val="en-US"/>
        </w:rPr>
      </w:pPr>
    </w:p>
    <w:p w:rsidR="0049029B" w:rsidRDefault="00286FDE">
      <w:pPr>
        <w:rPr>
          <w:b/>
          <w:sz w:val="36"/>
          <w:szCs w:val="36"/>
          <w:u w:val="single"/>
        </w:rPr>
      </w:pPr>
      <w:r>
        <w:rPr>
          <w:rFonts w:ascii="Raleway" w:hAnsi="Raleway"/>
          <w:noProof/>
          <w:color w:val="595959"/>
          <w:sz w:val="27"/>
          <w:szCs w:val="27"/>
          <w:lang w:eastAsia="en-GB"/>
        </w:rPr>
        <w:drawing>
          <wp:inline distT="0" distB="0" distL="0" distR="0" wp14:anchorId="2AE4560F" wp14:editId="14C637F9">
            <wp:extent cx="5731510" cy="3795288"/>
            <wp:effectExtent l="0" t="0" r="2540" b="0"/>
            <wp:docPr id="2" name="Picture 2" descr="http://evoke-creative.com/wp-content/uploads/2016/06/big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evoke-creative.com/wp-content/uploads/2016/06/big3.jpg"/>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3795288"/>
                    </a:xfrm>
                    <a:prstGeom prst="rect">
                      <a:avLst/>
                    </a:prstGeom>
                    <a:noFill/>
                    <a:ln>
                      <a:noFill/>
                    </a:ln>
                  </pic:spPr>
                </pic:pic>
              </a:graphicData>
            </a:graphic>
          </wp:inline>
        </w:drawing>
      </w:r>
    </w:p>
    <w:p w:rsidR="00B30215" w:rsidRDefault="00D42DE8">
      <w:pPr>
        <w:rPr>
          <w:b/>
          <w:sz w:val="36"/>
          <w:szCs w:val="36"/>
          <w:u w:val="single"/>
        </w:rPr>
      </w:pPr>
      <w:r>
        <w:rPr>
          <w:b/>
          <w:sz w:val="36"/>
          <w:szCs w:val="36"/>
          <w:u w:val="single"/>
        </w:rPr>
        <w:t>Image2</w:t>
      </w:r>
    </w:p>
    <w:p w:rsidR="00B15287" w:rsidRDefault="00B15287">
      <w:pPr>
        <w:rPr>
          <w:b/>
          <w:sz w:val="36"/>
          <w:szCs w:val="36"/>
          <w:u w:val="single"/>
        </w:rPr>
      </w:pPr>
    </w:p>
    <w:p w:rsidR="00B15287" w:rsidRDefault="00B15287">
      <w:pPr>
        <w:rPr>
          <w:b/>
          <w:sz w:val="36"/>
          <w:szCs w:val="36"/>
          <w:u w:val="single"/>
        </w:rPr>
      </w:pPr>
    </w:p>
    <w:p w:rsidR="00286FDE" w:rsidRDefault="00286FDE">
      <w:pPr>
        <w:rPr>
          <w:b/>
          <w:sz w:val="36"/>
          <w:szCs w:val="36"/>
          <w:u w:val="single"/>
        </w:rPr>
      </w:pPr>
    </w:p>
    <w:p w:rsidR="00286FDE" w:rsidRDefault="00286FDE">
      <w:pPr>
        <w:rPr>
          <w:b/>
          <w:sz w:val="36"/>
          <w:szCs w:val="36"/>
          <w:u w:val="single"/>
        </w:rPr>
      </w:pPr>
    </w:p>
    <w:p w:rsidR="00286FDE" w:rsidRDefault="00286FDE">
      <w:pPr>
        <w:rPr>
          <w:b/>
          <w:sz w:val="36"/>
          <w:szCs w:val="36"/>
          <w:u w:val="single"/>
        </w:rPr>
      </w:pPr>
    </w:p>
    <w:p w:rsidR="00286FDE" w:rsidRDefault="00286FDE">
      <w:pPr>
        <w:rPr>
          <w:b/>
          <w:sz w:val="36"/>
          <w:szCs w:val="36"/>
          <w:u w:val="single"/>
        </w:rPr>
      </w:pPr>
    </w:p>
    <w:p w:rsidR="00286FDE" w:rsidRDefault="00286FDE">
      <w:pPr>
        <w:rPr>
          <w:b/>
          <w:sz w:val="36"/>
          <w:szCs w:val="36"/>
          <w:u w:val="single"/>
        </w:rPr>
      </w:pPr>
    </w:p>
    <w:p w:rsidR="00DB48C4" w:rsidRDefault="00DB48C4">
      <w:pPr>
        <w:rPr>
          <w:b/>
          <w:sz w:val="36"/>
          <w:szCs w:val="36"/>
          <w:u w:val="single"/>
        </w:rPr>
      </w:pPr>
    </w:p>
    <w:p w:rsidR="0049029B" w:rsidRDefault="0049029B">
      <w:pPr>
        <w:rPr>
          <w:b/>
          <w:sz w:val="36"/>
          <w:szCs w:val="36"/>
          <w:u w:val="single"/>
        </w:rPr>
      </w:pPr>
      <w:r>
        <w:rPr>
          <w:b/>
          <w:sz w:val="36"/>
          <w:szCs w:val="36"/>
          <w:u w:val="single"/>
        </w:rPr>
        <w:t>TASK 2</w:t>
      </w:r>
    </w:p>
    <w:p w:rsidR="003C4030" w:rsidRPr="005B45D4" w:rsidRDefault="00286FDE" w:rsidP="00286FDE">
      <w:pPr>
        <w:rPr>
          <w:b/>
          <w:sz w:val="36"/>
          <w:szCs w:val="36"/>
          <w:u w:val="single"/>
        </w:rPr>
      </w:pPr>
      <w:r w:rsidRPr="005B45D4">
        <w:rPr>
          <w:b/>
          <w:sz w:val="36"/>
          <w:szCs w:val="36"/>
          <w:u w:val="single"/>
        </w:rPr>
        <w:t>Current problems facing Debenhams.</w:t>
      </w:r>
    </w:p>
    <w:p w:rsidR="00D4103F" w:rsidRDefault="00286FDE" w:rsidP="00286FDE">
      <w:pPr>
        <w:rPr>
          <w:sz w:val="36"/>
          <w:szCs w:val="36"/>
        </w:rPr>
      </w:pPr>
      <w:r w:rsidRPr="00286FDE">
        <w:rPr>
          <w:sz w:val="36"/>
          <w:szCs w:val="36"/>
        </w:rPr>
        <w:t xml:space="preserve"> </w:t>
      </w:r>
      <w:r w:rsidR="003C4030" w:rsidRPr="00286FDE">
        <w:rPr>
          <w:sz w:val="36"/>
          <w:szCs w:val="36"/>
        </w:rPr>
        <w:t>Debenhams</w:t>
      </w:r>
      <w:r w:rsidR="003C4030">
        <w:rPr>
          <w:sz w:val="36"/>
          <w:szCs w:val="36"/>
        </w:rPr>
        <w:t xml:space="preserve"> currently have a lot of stores that </w:t>
      </w:r>
      <w:r w:rsidRPr="00286FDE">
        <w:rPr>
          <w:sz w:val="36"/>
          <w:szCs w:val="36"/>
        </w:rPr>
        <w:t>are</w:t>
      </w:r>
      <w:r w:rsidR="003C4030">
        <w:rPr>
          <w:sz w:val="36"/>
          <w:szCs w:val="36"/>
        </w:rPr>
        <w:t xml:space="preserve"> outdated and in need of modernisation and repairs whilst also being tied into long and expensive lease</w:t>
      </w:r>
      <w:r w:rsidRPr="00286FDE">
        <w:rPr>
          <w:sz w:val="36"/>
          <w:szCs w:val="36"/>
        </w:rPr>
        <w:t xml:space="preserve"> </w:t>
      </w:r>
      <w:r w:rsidR="001D45EE" w:rsidRPr="00286FDE">
        <w:rPr>
          <w:sz w:val="36"/>
          <w:szCs w:val="36"/>
        </w:rPr>
        <w:t>costs,</w:t>
      </w:r>
      <w:r w:rsidR="001D45EE">
        <w:rPr>
          <w:sz w:val="36"/>
          <w:szCs w:val="36"/>
        </w:rPr>
        <w:t xml:space="preserve"> saddled</w:t>
      </w:r>
      <w:r w:rsidR="003C4030">
        <w:rPr>
          <w:sz w:val="36"/>
          <w:szCs w:val="36"/>
        </w:rPr>
        <w:t xml:space="preserve"> with the fact that these stores are probably so outdated that they are not performing to their </w:t>
      </w:r>
      <w:r w:rsidR="001D45EE">
        <w:rPr>
          <w:sz w:val="36"/>
          <w:szCs w:val="36"/>
        </w:rPr>
        <w:t>potential</w:t>
      </w:r>
      <w:r w:rsidR="003C4030">
        <w:rPr>
          <w:sz w:val="36"/>
          <w:szCs w:val="36"/>
        </w:rPr>
        <w:t xml:space="preserve"> and making a </w:t>
      </w:r>
      <w:r w:rsidR="00E81149">
        <w:rPr>
          <w:sz w:val="36"/>
          <w:szCs w:val="36"/>
        </w:rPr>
        <w:t>profit. Those</w:t>
      </w:r>
      <w:r w:rsidR="001D45EE">
        <w:rPr>
          <w:sz w:val="36"/>
          <w:szCs w:val="36"/>
        </w:rPr>
        <w:t xml:space="preserve"> long lease were probably</w:t>
      </w:r>
      <w:r w:rsidR="00D4103F">
        <w:rPr>
          <w:sz w:val="36"/>
          <w:szCs w:val="36"/>
        </w:rPr>
        <w:t xml:space="preserve"> inexpensive at the time but now that they need to cutback those long leases are fast becoming a burden with them paying out </w:t>
      </w:r>
      <w:proofErr w:type="gramStart"/>
      <w:r w:rsidR="00D4103F">
        <w:rPr>
          <w:sz w:val="36"/>
          <w:szCs w:val="36"/>
        </w:rPr>
        <w:t>in excess of</w:t>
      </w:r>
      <w:proofErr w:type="gramEnd"/>
      <w:r w:rsidR="00D4103F">
        <w:rPr>
          <w:sz w:val="36"/>
          <w:szCs w:val="36"/>
        </w:rPr>
        <w:t xml:space="preserve"> 220 million last year.</w:t>
      </w:r>
    </w:p>
    <w:p w:rsidR="00E81149" w:rsidRDefault="00D4103F" w:rsidP="00286FDE">
      <w:pPr>
        <w:rPr>
          <w:sz w:val="36"/>
          <w:szCs w:val="36"/>
        </w:rPr>
      </w:pPr>
      <w:r>
        <w:rPr>
          <w:sz w:val="36"/>
          <w:szCs w:val="36"/>
        </w:rPr>
        <w:t xml:space="preserve"> The introduction of company pensions minimum wages staff benefits along with the rising business rates is also a massive drain on their profits. Debenhams along with many other retailers also find it hard to compete with the online companies such as Amazon, eBay and </w:t>
      </w:r>
      <w:proofErr w:type="spellStart"/>
      <w:r>
        <w:rPr>
          <w:sz w:val="36"/>
          <w:szCs w:val="36"/>
        </w:rPr>
        <w:t>Asos</w:t>
      </w:r>
      <w:proofErr w:type="spellEnd"/>
      <w:r>
        <w:rPr>
          <w:sz w:val="36"/>
          <w:szCs w:val="36"/>
        </w:rPr>
        <w:t xml:space="preserve"> who do not have these added overheads and are able to offer quick delivery for minimum </w:t>
      </w:r>
      <w:r w:rsidR="00E81149">
        <w:rPr>
          <w:sz w:val="36"/>
          <w:szCs w:val="36"/>
        </w:rPr>
        <w:t>cost.</w:t>
      </w:r>
    </w:p>
    <w:p w:rsidR="00286FDE" w:rsidRDefault="00E81149" w:rsidP="00286FDE">
      <w:pPr>
        <w:rPr>
          <w:sz w:val="36"/>
          <w:szCs w:val="36"/>
        </w:rPr>
      </w:pPr>
      <w:r>
        <w:rPr>
          <w:sz w:val="36"/>
          <w:szCs w:val="36"/>
        </w:rPr>
        <w:t xml:space="preserve">Debenhams also faces problems from its own reputation as customers are aware of their blue cross discount days so many will refrain from shopping on a day to basis but will wait for those discounts. This time of year is also hard on the store as customers are becoming more aware of Black Friday deals and the boxing day sales that unless it is an essential purchase more and more of their customers are holding out </w:t>
      </w:r>
      <w:r>
        <w:rPr>
          <w:sz w:val="36"/>
          <w:szCs w:val="36"/>
        </w:rPr>
        <w:lastRenderedPageBreak/>
        <w:t xml:space="preserve">to grab themselves a bargain which </w:t>
      </w:r>
      <w:r w:rsidR="005B45D4">
        <w:rPr>
          <w:sz w:val="36"/>
          <w:szCs w:val="36"/>
        </w:rPr>
        <w:t>in turn</w:t>
      </w:r>
      <w:r>
        <w:rPr>
          <w:sz w:val="36"/>
          <w:szCs w:val="36"/>
        </w:rPr>
        <w:t xml:space="preserve"> is fast becoming a problem as less and less customers are purchasing items at the </w:t>
      </w:r>
      <w:proofErr w:type="spellStart"/>
      <w:r>
        <w:rPr>
          <w:sz w:val="36"/>
          <w:szCs w:val="36"/>
        </w:rPr>
        <w:t>rrp</w:t>
      </w:r>
      <w:proofErr w:type="spellEnd"/>
      <w:r>
        <w:rPr>
          <w:sz w:val="36"/>
          <w:szCs w:val="36"/>
        </w:rPr>
        <w:t xml:space="preserve"> which again has a negative effect on their profit. Global warming also has an adverse effect with more and more customers preferring to shop online from the comfort of their own home and avoiding the bad weather.</w:t>
      </w:r>
    </w:p>
    <w:p w:rsidR="00F660B6" w:rsidRDefault="00F660B6" w:rsidP="00286FDE">
      <w:pPr>
        <w:rPr>
          <w:sz w:val="36"/>
          <w:szCs w:val="36"/>
        </w:rPr>
      </w:pPr>
    </w:p>
    <w:p w:rsidR="00F660B6" w:rsidRDefault="00F660B6" w:rsidP="00286FDE">
      <w:pPr>
        <w:rPr>
          <w:sz w:val="36"/>
          <w:szCs w:val="36"/>
        </w:rPr>
      </w:pPr>
    </w:p>
    <w:p w:rsidR="00F660B6" w:rsidRDefault="00F660B6" w:rsidP="00286FDE">
      <w:pPr>
        <w:rPr>
          <w:sz w:val="36"/>
          <w:szCs w:val="36"/>
        </w:rPr>
      </w:pPr>
    </w:p>
    <w:p w:rsidR="00F660B6" w:rsidRDefault="00F660B6" w:rsidP="00286FDE">
      <w:pPr>
        <w:rPr>
          <w:sz w:val="36"/>
          <w:szCs w:val="36"/>
        </w:rPr>
      </w:pPr>
    </w:p>
    <w:p w:rsidR="00F660B6" w:rsidRDefault="00F660B6" w:rsidP="00286FDE">
      <w:pPr>
        <w:rPr>
          <w:sz w:val="36"/>
          <w:szCs w:val="36"/>
        </w:rPr>
      </w:pPr>
    </w:p>
    <w:p w:rsidR="00F660B6" w:rsidRDefault="00F660B6" w:rsidP="00286FDE">
      <w:pPr>
        <w:rPr>
          <w:sz w:val="36"/>
          <w:szCs w:val="36"/>
        </w:rPr>
      </w:pPr>
    </w:p>
    <w:p w:rsidR="00F660B6" w:rsidRDefault="00F660B6" w:rsidP="00286FDE">
      <w:pPr>
        <w:rPr>
          <w:sz w:val="36"/>
          <w:szCs w:val="36"/>
        </w:rPr>
      </w:pPr>
    </w:p>
    <w:p w:rsidR="00F660B6" w:rsidRDefault="00F660B6" w:rsidP="00286FDE">
      <w:pPr>
        <w:rPr>
          <w:sz w:val="36"/>
          <w:szCs w:val="36"/>
        </w:rPr>
      </w:pPr>
    </w:p>
    <w:p w:rsidR="00F660B6" w:rsidRDefault="00F660B6" w:rsidP="00286FDE">
      <w:pPr>
        <w:rPr>
          <w:sz w:val="36"/>
          <w:szCs w:val="36"/>
        </w:rPr>
      </w:pPr>
    </w:p>
    <w:p w:rsidR="00F660B6" w:rsidRDefault="00F660B6" w:rsidP="00286FDE">
      <w:pPr>
        <w:rPr>
          <w:sz w:val="36"/>
          <w:szCs w:val="36"/>
        </w:rPr>
      </w:pPr>
    </w:p>
    <w:p w:rsidR="00F660B6" w:rsidRDefault="00F660B6" w:rsidP="00286FDE">
      <w:pPr>
        <w:rPr>
          <w:sz w:val="36"/>
          <w:szCs w:val="36"/>
        </w:rPr>
      </w:pPr>
    </w:p>
    <w:p w:rsidR="00F660B6" w:rsidRDefault="00F660B6" w:rsidP="00286FDE">
      <w:pPr>
        <w:rPr>
          <w:sz w:val="36"/>
          <w:szCs w:val="36"/>
        </w:rPr>
      </w:pPr>
    </w:p>
    <w:p w:rsidR="00F660B6" w:rsidRDefault="00F660B6" w:rsidP="00286FDE">
      <w:pPr>
        <w:rPr>
          <w:sz w:val="36"/>
          <w:szCs w:val="36"/>
        </w:rPr>
      </w:pPr>
    </w:p>
    <w:p w:rsidR="00F660B6" w:rsidRDefault="00F660B6" w:rsidP="00286FDE">
      <w:pPr>
        <w:rPr>
          <w:sz w:val="36"/>
          <w:szCs w:val="36"/>
        </w:rPr>
      </w:pPr>
    </w:p>
    <w:p w:rsidR="00F660B6" w:rsidRDefault="00F660B6" w:rsidP="00286FDE">
      <w:pPr>
        <w:rPr>
          <w:sz w:val="36"/>
          <w:szCs w:val="36"/>
        </w:rPr>
      </w:pPr>
    </w:p>
    <w:p w:rsidR="00F660B6" w:rsidRDefault="00F660B6" w:rsidP="00286FDE">
      <w:pPr>
        <w:rPr>
          <w:sz w:val="36"/>
          <w:szCs w:val="36"/>
        </w:rPr>
      </w:pPr>
    </w:p>
    <w:p w:rsidR="00F660B6" w:rsidRDefault="00F660B6" w:rsidP="00286FDE">
      <w:pPr>
        <w:rPr>
          <w:sz w:val="36"/>
          <w:szCs w:val="36"/>
        </w:rPr>
      </w:pPr>
    </w:p>
    <w:p w:rsidR="00F660B6" w:rsidRDefault="00F660B6" w:rsidP="00286FDE">
      <w:pPr>
        <w:rPr>
          <w:sz w:val="36"/>
          <w:szCs w:val="36"/>
        </w:rPr>
      </w:pPr>
    </w:p>
    <w:p w:rsidR="00F660B6" w:rsidRDefault="00F660B6" w:rsidP="00286FDE">
      <w:pPr>
        <w:rPr>
          <w:sz w:val="36"/>
          <w:szCs w:val="36"/>
        </w:rPr>
      </w:pPr>
    </w:p>
    <w:p w:rsidR="00F660B6" w:rsidRDefault="00F660B6" w:rsidP="00286FDE">
      <w:pPr>
        <w:rPr>
          <w:b/>
          <w:sz w:val="36"/>
          <w:szCs w:val="36"/>
          <w:u w:val="single"/>
        </w:rPr>
      </w:pPr>
      <w:r w:rsidRPr="00F660B6">
        <w:rPr>
          <w:b/>
          <w:sz w:val="36"/>
          <w:szCs w:val="36"/>
          <w:u w:val="single"/>
        </w:rPr>
        <w:t>TASK 3</w:t>
      </w:r>
    </w:p>
    <w:p w:rsidR="00A06EDB" w:rsidRDefault="00A06EDB" w:rsidP="00286FDE">
      <w:pPr>
        <w:rPr>
          <w:sz w:val="36"/>
          <w:szCs w:val="36"/>
        </w:rPr>
      </w:pPr>
      <w:r w:rsidRPr="00195AE6">
        <w:rPr>
          <w:sz w:val="36"/>
          <w:szCs w:val="36"/>
        </w:rPr>
        <w:t>Below I hav</w:t>
      </w:r>
      <w:r w:rsidR="00195AE6">
        <w:rPr>
          <w:sz w:val="36"/>
          <w:szCs w:val="36"/>
        </w:rPr>
        <w:t>e undertaken an analysis of the problems at Debenhams by using the following 3 models</w:t>
      </w:r>
    </w:p>
    <w:p w:rsidR="00195AE6" w:rsidRPr="00195AE6" w:rsidRDefault="00195AE6" w:rsidP="00286FDE">
      <w:pPr>
        <w:rPr>
          <w:sz w:val="36"/>
          <w:szCs w:val="36"/>
        </w:rPr>
      </w:pPr>
    </w:p>
    <w:p w:rsidR="001D6413" w:rsidRPr="005B45D4" w:rsidRDefault="001D6413" w:rsidP="00195AE6">
      <w:pPr>
        <w:pStyle w:val="ListParagraph"/>
        <w:numPr>
          <w:ilvl w:val="0"/>
          <w:numId w:val="8"/>
        </w:numPr>
        <w:rPr>
          <w:rFonts w:ascii="Arial" w:eastAsia="Adobe Heiti Std R" w:hAnsi="Arial" w:cs="Arial"/>
          <w:b/>
          <w:color w:val="000000"/>
          <w:u w:val="single"/>
        </w:rPr>
      </w:pPr>
      <w:r w:rsidRPr="005B45D4">
        <w:rPr>
          <w:rFonts w:ascii="Arial" w:eastAsia="Adobe Heiti Std R" w:hAnsi="Arial" w:cs="Arial"/>
          <w:b/>
          <w:color w:val="000000"/>
          <w:u w:val="single"/>
        </w:rPr>
        <w:t xml:space="preserve">SWOT Analysis of Debenhams </w:t>
      </w:r>
    </w:p>
    <w:tbl>
      <w:tblPr>
        <w:tblStyle w:val="TableGrid"/>
        <w:tblW w:w="0" w:type="auto"/>
        <w:tblInd w:w="0" w:type="dxa"/>
        <w:tblLook w:val="04A0" w:firstRow="1" w:lastRow="0" w:firstColumn="1" w:lastColumn="0" w:noHBand="0" w:noVBand="1"/>
      </w:tblPr>
      <w:tblGrid>
        <w:gridCol w:w="4506"/>
        <w:gridCol w:w="4510"/>
      </w:tblGrid>
      <w:tr w:rsidR="001D6413" w:rsidTr="00CB76E8">
        <w:trPr>
          <w:trHeight w:val="3668"/>
        </w:trPr>
        <w:tc>
          <w:tcPr>
            <w:tcW w:w="4675" w:type="dxa"/>
            <w:tcBorders>
              <w:top w:val="single" w:sz="4" w:space="0" w:color="auto"/>
              <w:left w:val="single" w:sz="4" w:space="0" w:color="auto"/>
              <w:bottom w:val="single" w:sz="4" w:space="0" w:color="auto"/>
              <w:right w:val="single" w:sz="4" w:space="0" w:color="auto"/>
            </w:tcBorders>
            <w:hideMark/>
          </w:tcPr>
          <w:p w:rsidR="001D6413" w:rsidRDefault="001D6413" w:rsidP="00CB76E8">
            <w:pPr>
              <w:rPr>
                <w:rFonts w:ascii="Arial" w:eastAsia="Adobe Heiti Std R" w:hAnsi="Arial" w:cs="Arial"/>
                <w:color w:val="000000"/>
                <w:u w:val="single"/>
              </w:rPr>
            </w:pPr>
            <w:r>
              <w:rPr>
                <w:rFonts w:ascii="Arial" w:eastAsia="Adobe Heiti Std R" w:hAnsi="Arial" w:cs="Arial"/>
                <w:color w:val="000000"/>
              </w:rPr>
              <w:t xml:space="preserve">                         </w:t>
            </w:r>
            <w:r>
              <w:rPr>
                <w:rFonts w:ascii="Arial" w:eastAsia="Adobe Heiti Std R" w:hAnsi="Arial" w:cs="Arial"/>
                <w:color w:val="000000"/>
                <w:u w:val="single"/>
              </w:rPr>
              <w:t xml:space="preserve"> Strengths</w:t>
            </w:r>
          </w:p>
          <w:p w:rsidR="001D6413" w:rsidRDefault="001D6413" w:rsidP="001D6413">
            <w:pPr>
              <w:pStyle w:val="ListParagraph"/>
              <w:numPr>
                <w:ilvl w:val="0"/>
                <w:numId w:val="2"/>
              </w:numPr>
              <w:spacing w:line="240" w:lineRule="auto"/>
              <w:rPr>
                <w:rFonts w:ascii="Arial" w:eastAsia="Adobe Heiti Std R" w:hAnsi="Arial" w:cs="Arial"/>
                <w:color w:val="000000"/>
              </w:rPr>
            </w:pPr>
            <w:r>
              <w:rPr>
                <w:rFonts w:ascii="Arial" w:eastAsia="Adobe Heiti Std R" w:hAnsi="Arial" w:cs="Arial"/>
                <w:color w:val="000000"/>
              </w:rPr>
              <w:t xml:space="preserve">Recognized British branded Store </w:t>
            </w:r>
          </w:p>
          <w:p w:rsidR="001D6413" w:rsidRPr="00D208A7" w:rsidRDefault="00D208A7" w:rsidP="00D208A7">
            <w:pPr>
              <w:ind w:left="360"/>
              <w:rPr>
                <w:rFonts w:ascii="Arial" w:eastAsia="Adobe Heiti Std R" w:hAnsi="Arial" w:cs="Arial"/>
                <w:color w:val="000000"/>
              </w:rPr>
            </w:pPr>
            <w:r>
              <w:rPr>
                <w:rFonts w:ascii="Arial" w:eastAsia="Adobe Heiti Std R" w:hAnsi="Arial" w:cs="Arial"/>
                <w:color w:val="000000"/>
              </w:rPr>
              <w:t xml:space="preserve">     </w:t>
            </w:r>
            <w:r w:rsidR="001D6413" w:rsidRPr="00D208A7">
              <w:rPr>
                <w:rFonts w:ascii="Arial" w:eastAsia="Adobe Heiti Std R" w:hAnsi="Arial" w:cs="Arial"/>
                <w:color w:val="000000"/>
              </w:rPr>
              <w:t xml:space="preserve"> Shares on the stock market</w:t>
            </w:r>
          </w:p>
          <w:p w:rsidR="001D6413" w:rsidRDefault="001D6413" w:rsidP="001D6413">
            <w:pPr>
              <w:pStyle w:val="ListParagraph"/>
              <w:numPr>
                <w:ilvl w:val="0"/>
                <w:numId w:val="2"/>
              </w:numPr>
              <w:spacing w:line="240" w:lineRule="auto"/>
              <w:rPr>
                <w:rFonts w:ascii="Arial" w:eastAsia="Adobe Heiti Std R" w:hAnsi="Arial" w:cs="Arial"/>
                <w:color w:val="000000"/>
              </w:rPr>
            </w:pPr>
            <w:r>
              <w:rPr>
                <w:rFonts w:ascii="Arial" w:eastAsia="Adobe Heiti Std R" w:hAnsi="Arial" w:cs="Arial"/>
                <w:color w:val="000000"/>
              </w:rPr>
              <w:t xml:space="preserve">Has survived recession </w:t>
            </w:r>
          </w:p>
          <w:p w:rsidR="001D6413" w:rsidRPr="00D208A7" w:rsidRDefault="00D208A7" w:rsidP="00D208A7">
            <w:pPr>
              <w:ind w:left="360"/>
              <w:rPr>
                <w:rFonts w:ascii="Arial" w:eastAsia="Adobe Heiti Std R" w:hAnsi="Arial" w:cs="Arial"/>
                <w:color w:val="000000"/>
              </w:rPr>
            </w:pPr>
            <w:r>
              <w:rPr>
                <w:rFonts w:ascii="Arial" w:eastAsia="Adobe Heiti Std R" w:hAnsi="Arial" w:cs="Arial"/>
                <w:color w:val="000000"/>
              </w:rPr>
              <w:t xml:space="preserve">     </w:t>
            </w:r>
            <w:r w:rsidR="001D6413" w:rsidRPr="00D208A7">
              <w:rPr>
                <w:rFonts w:ascii="Arial" w:eastAsia="Adobe Heiti Std R" w:hAnsi="Arial" w:cs="Arial"/>
                <w:color w:val="000000"/>
              </w:rPr>
              <w:t xml:space="preserve"> Has stores in 20 country’s</w:t>
            </w:r>
          </w:p>
          <w:p w:rsidR="001D6413" w:rsidRDefault="001D6413" w:rsidP="001D6413">
            <w:pPr>
              <w:pStyle w:val="ListParagraph"/>
              <w:numPr>
                <w:ilvl w:val="0"/>
                <w:numId w:val="2"/>
              </w:numPr>
              <w:spacing w:line="240" w:lineRule="auto"/>
              <w:rPr>
                <w:rFonts w:ascii="Arial" w:eastAsia="Adobe Heiti Std R" w:hAnsi="Arial" w:cs="Arial"/>
                <w:color w:val="000000"/>
              </w:rPr>
            </w:pPr>
            <w:r>
              <w:rPr>
                <w:rFonts w:ascii="Arial" w:eastAsia="Adobe Heiti Std R" w:hAnsi="Arial" w:cs="Arial"/>
                <w:color w:val="000000"/>
              </w:rPr>
              <w:t xml:space="preserve">Excellent customer service </w:t>
            </w:r>
          </w:p>
          <w:p w:rsidR="001D6413" w:rsidRDefault="001D6413" w:rsidP="001D6413">
            <w:pPr>
              <w:pStyle w:val="ListParagraph"/>
              <w:numPr>
                <w:ilvl w:val="0"/>
                <w:numId w:val="2"/>
              </w:numPr>
              <w:spacing w:line="240" w:lineRule="auto"/>
              <w:rPr>
                <w:rFonts w:ascii="Arial" w:eastAsia="Adobe Heiti Std R" w:hAnsi="Arial" w:cs="Arial"/>
                <w:color w:val="000000"/>
              </w:rPr>
            </w:pPr>
            <w:r>
              <w:rPr>
                <w:rFonts w:ascii="Arial" w:eastAsia="Adobe Heiti Std R" w:hAnsi="Arial" w:cs="Arial"/>
                <w:color w:val="000000"/>
              </w:rPr>
              <w:t>Just under 30,000 staff work for Debenhams.</w:t>
            </w:r>
          </w:p>
          <w:p w:rsidR="001D6413" w:rsidRDefault="005D2798" w:rsidP="001D6413">
            <w:pPr>
              <w:pStyle w:val="ListParagraph"/>
              <w:numPr>
                <w:ilvl w:val="0"/>
                <w:numId w:val="2"/>
              </w:numPr>
              <w:spacing w:line="240" w:lineRule="auto"/>
              <w:rPr>
                <w:rFonts w:ascii="Arial" w:eastAsia="Adobe Heiti Std R" w:hAnsi="Arial" w:cs="Arial"/>
                <w:color w:val="000000"/>
              </w:rPr>
            </w:pPr>
            <w:r>
              <w:rPr>
                <w:rFonts w:ascii="Arial" w:eastAsia="Adobe Heiti Std R" w:hAnsi="Arial" w:cs="Arial"/>
                <w:color w:val="000000"/>
              </w:rPr>
              <w:t>Delivers to 60+ countries</w:t>
            </w:r>
            <w:r w:rsidR="001D6413">
              <w:rPr>
                <w:rFonts w:ascii="Arial" w:eastAsia="Adobe Heiti Std R" w:hAnsi="Arial" w:cs="Arial"/>
                <w:color w:val="000000"/>
              </w:rPr>
              <w:t xml:space="preserve"> </w:t>
            </w:r>
          </w:p>
          <w:p w:rsidR="001D6413" w:rsidRDefault="001D6413" w:rsidP="001D6413">
            <w:pPr>
              <w:pStyle w:val="ListParagraph"/>
              <w:numPr>
                <w:ilvl w:val="0"/>
                <w:numId w:val="2"/>
              </w:numPr>
              <w:spacing w:line="240" w:lineRule="auto"/>
              <w:rPr>
                <w:rFonts w:ascii="Arial" w:eastAsia="Adobe Heiti Std R" w:hAnsi="Arial" w:cs="Arial"/>
                <w:color w:val="000000"/>
              </w:rPr>
            </w:pPr>
            <w:r>
              <w:rPr>
                <w:rFonts w:ascii="Arial" w:eastAsia="Adobe Heiti Std R" w:hAnsi="Arial" w:cs="Arial"/>
                <w:color w:val="000000"/>
              </w:rPr>
              <w:t>Evoke</w:t>
            </w:r>
          </w:p>
          <w:p w:rsidR="00D208A7" w:rsidRDefault="00D208A7" w:rsidP="001D6413">
            <w:pPr>
              <w:pStyle w:val="ListParagraph"/>
              <w:numPr>
                <w:ilvl w:val="0"/>
                <w:numId w:val="2"/>
              </w:numPr>
              <w:spacing w:line="240" w:lineRule="auto"/>
              <w:rPr>
                <w:rFonts w:ascii="Arial" w:eastAsia="Adobe Heiti Std R" w:hAnsi="Arial" w:cs="Arial"/>
                <w:color w:val="000000"/>
              </w:rPr>
            </w:pPr>
            <w:r>
              <w:rPr>
                <w:rFonts w:ascii="Arial" w:eastAsia="Adobe Heiti Std R" w:hAnsi="Arial" w:cs="Arial"/>
                <w:color w:val="000000"/>
              </w:rPr>
              <w:t xml:space="preserve">Partnership with </w:t>
            </w:r>
            <w:proofErr w:type="spellStart"/>
            <w:r>
              <w:rPr>
                <w:rFonts w:ascii="Arial" w:eastAsia="Adobe Heiti Std R" w:hAnsi="Arial" w:cs="Arial"/>
                <w:color w:val="000000"/>
              </w:rPr>
              <w:t>Mobify</w:t>
            </w:r>
            <w:proofErr w:type="spellEnd"/>
          </w:p>
          <w:p w:rsidR="00D208A7" w:rsidRDefault="00D208A7" w:rsidP="001D6413">
            <w:pPr>
              <w:pStyle w:val="ListParagraph"/>
              <w:numPr>
                <w:ilvl w:val="0"/>
                <w:numId w:val="2"/>
              </w:numPr>
              <w:spacing w:line="240" w:lineRule="auto"/>
              <w:rPr>
                <w:rFonts w:ascii="Arial" w:eastAsia="Adobe Heiti Std R" w:hAnsi="Arial" w:cs="Arial"/>
                <w:color w:val="000000"/>
              </w:rPr>
            </w:pPr>
            <w:r>
              <w:rPr>
                <w:rFonts w:ascii="Arial" w:eastAsia="Adobe Heiti Std R" w:hAnsi="Arial" w:cs="Arial"/>
                <w:color w:val="000000"/>
              </w:rPr>
              <w:t>Partnership with Swoon</w:t>
            </w:r>
            <w:r w:rsidR="00CF2E44">
              <w:rPr>
                <w:rFonts w:ascii="Arial" w:eastAsia="Adobe Heiti Std R" w:hAnsi="Arial" w:cs="Arial"/>
                <w:color w:val="000000"/>
              </w:rPr>
              <w:t xml:space="preserve"> and Maison du MONDE</w:t>
            </w:r>
          </w:p>
          <w:p w:rsidR="0094026F" w:rsidRPr="005D2798" w:rsidRDefault="00D208A7" w:rsidP="005D2798">
            <w:pPr>
              <w:ind w:left="360"/>
              <w:rPr>
                <w:rFonts w:ascii="Arial" w:eastAsia="Adobe Heiti Std R" w:hAnsi="Arial" w:cs="Arial"/>
                <w:color w:val="000000"/>
              </w:rPr>
            </w:pPr>
            <w:r>
              <w:rPr>
                <w:rFonts w:ascii="Arial" w:eastAsia="Adobe Heiti Std R" w:hAnsi="Arial" w:cs="Arial"/>
                <w:color w:val="000000"/>
              </w:rPr>
              <w:t xml:space="preserve">      </w:t>
            </w:r>
          </w:p>
        </w:tc>
        <w:tc>
          <w:tcPr>
            <w:tcW w:w="4675" w:type="dxa"/>
            <w:tcBorders>
              <w:top w:val="single" w:sz="4" w:space="0" w:color="auto"/>
              <w:left w:val="single" w:sz="4" w:space="0" w:color="auto"/>
              <w:bottom w:val="single" w:sz="4" w:space="0" w:color="auto"/>
              <w:right w:val="single" w:sz="4" w:space="0" w:color="auto"/>
            </w:tcBorders>
            <w:hideMark/>
          </w:tcPr>
          <w:p w:rsidR="001D6413" w:rsidRDefault="001D6413" w:rsidP="00CB76E8">
            <w:pPr>
              <w:rPr>
                <w:rFonts w:ascii="Arial" w:eastAsia="Adobe Heiti Std R" w:hAnsi="Arial" w:cs="Arial"/>
                <w:color w:val="000000"/>
                <w:u w:val="single"/>
              </w:rPr>
            </w:pPr>
            <w:r>
              <w:rPr>
                <w:rFonts w:ascii="Arial" w:eastAsia="Adobe Heiti Std R" w:hAnsi="Arial" w:cs="Arial"/>
                <w:color w:val="000000"/>
              </w:rPr>
              <w:t xml:space="preserve">                      </w:t>
            </w:r>
            <w:r>
              <w:rPr>
                <w:rFonts w:ascii="Arial" w:eastAsia="Adobe Heiti Std R" w:hAnsi="Arial" w:cs="Arial"/>
                <w:color w:val="000000"/>
                <w:u w:val="single"/>
              </w:rPr>
              <w:t xml:space="preserve"> Weaknesses</w:t>
            </w:r>
          </w:p>
          <w:p w:rsidR="001D6413" w:rsidRDefault="001D6413" w:rsidP="001D6413">
            <w:pPr>
              <w:pStyle w:val="ListParagraph"/>
              <w:numPr>
                <w:ilvl w:val="0"/>
                <w:numId w:val="3"/>
              </w:numPr>
              <w:spacing w:line="240" w:lineRule="auto"/>
              <w:rPr>
                <w:rFonts w:ascii="Arial" w:eastAsia="Adobe Heiti Std R" w:hAnsi="Arial" w:cs="Arial"/>
                <w:color w:val="000000"/>
                <w:u w:val="single"/>
              </w:rPr>
            </w:pPr>
            <w:r>
              <w:rPr>
                <w:rFonts w:ascii="Arial" w:eastAsia="Adobe Heiti Std R" w:hAnsi="Arial" w:cs="Arial"/>
                <w:color w:val="000000"/>
              </w:rPr>
              <w:t>Shop closures</w:t>
            </w:r>
          </w:p>
          <w:p w:rsidR="001D6413" w:rsidRDefault="001D6413" w:rsidP="001D6413">
            <w:pPr>
              <w:pStyle w:val="ListParagraph"/>
              <w:numPr>
                <w:ilvl w:val="0"/>
                <w:numId w:val="3"/>
              </w:numPr>
              <w:spacing w:line="240" w:lineRule="auto"/>
              <w:rPr>
                <w:rFonts w:ascii="Arial" w:eastAsia="Adobe Heiti Std R" w:hAnsi="Arial" w:cs="Arial"/>
                <w:color w:val="000000"/>
                <w:u w:val="single"/>
              </w:rPr>
            </w:pPr>
            <w:r>
              <w:rPr>
                <w:rFonts w:ascii="Arial" w:eastAsia="Adobe Heiti Std R" w:hAnsi="Arial" w:cs="Arial"/>
                <w:color w:val="000000"/>
              </w:rPr>
              <w:t xml:space="preserve">Long lease costs </w:t>
            </w:r>
          </w:p>
          <w:p w:rsidR="001D6413" w:rsidRDefault="001D6413" w:rsidP="001D6413">
            <w:pPr>
              <w:pStyle w:val="ListParagraph"/>
              <w:numPr>
                <w:ilvl w:val="0"/>
                <w:numId w:val="3"/>
              </w:numPr>
              <w:spacing w:line="240" w:lineRule="auto"/>
              <w:rPr>
                <w:rFonts w:ascii="Arial" w:eastAsia="Adobe Heiti Std R" w:hAnsi="Arial" w:cs="Arial"/>
                <w:color w:val="000000"/>
                <w:u w:val="single"/>
              </w:rPr>
            </w:pPr>
            <w:r>
              <w:rPr>
                <w:rFonts w:ascii="Arial" w:eastAsia="Adobe Heiti Std R" w:hAnsi="Arial" w:cs="Arial"/>
                <w:color w:val="000000"/>
              </w:rPr>
              <w:t xml:space="preserve">Not always making money </w:t>
            </w:r>
          </w:p>
          <w:p w:rsidR="001D6413" w:rsidRDefault="001D6413" w:rsidP="001D6413">
            <w:pPr>
              <w:pStyle w:val="ListParagraph"/>
              <w:numPr>
                <w:ilvl w:val="0"/>
                <w:numId w:val="3"/>
              </w:numPr>
              <w:spacing w:line="240" w:lineRule="auto"/>
              <w:rPr>
                <w:rFonts w:ascii="Arial" w:eastAsia="Adobe Heiti Std R" w:hAnsi="Arial" w:cs="Arial"/>
                <w:color w:val="000000"/>
                <w:u w:val="single"/>
              </w:rPr>
            </w:pPr>
            <w:r>
              <w:rPr>
                <w:rFonts w:ascii="Arial" w:eastAsia="Adobe Heiti Std R" w:hAnsi="Arial" w:cs="Arial"/>
                <w:color w:val="000000"/>
              </w:rPr>
              <w:t xml:space="preserve">Technology </w:t>
            </w:r>
          </w:p>
          <w:p w:rsidR="001D6413" w:rsidRDefault="001D6413" w:rsidP="001D6413">
            <w:pPr>
              <w:pStyle w:val="ListParagraph"/>
              <w:numPr>
                <w:ilvl w:val="0"/>
                <w:numId w:val="3"/>
              </w:numPr>
              <w:spacing w:line="240" w:lineRule="auto"/>
              <w:rPr>
                <w:rFonts w:ascii="Arial" w:eastAsia="Adobe Heiti Std R" w:hAnsi="Arial" w:cs="Arial"/>
                <w:color w:val="000000"/>
                <w:u w:val="single"/>
              </w:rPr>
            </w:pPr>
            <w:r>
              <w:rPr>
                <w:rFonts w:ascii="Arial" w:eastAsia="Adobe Heiti Std R" w:hAnsi="Arial" w:cs="Arial"/>
                <w:color w:val="000000"/>
              </w:rPr>
              <w:t>High prices</w:t>
            </w:r>
          </w:p>
          <w:p w:rsidR="00CF2E44" w:rsidRPr="00CF2E44" w:rsidRDefault="001D6413" w:rsidP="00D208A7">
            <w:pPr>
              <w:pStyle w:val="ListParagraph"/>
              <w:numPr>
                <w:ilvl w:val="0"/>
                <w:numId w:val="3"/>
              </w:numPr>
              <w:spacing w:line="240" w:lineRule="auto"/>
              <w:rPr>
                <w:rFonts w:ascii="Arial" w:eastAsia="Adobe Heiti Std R" w:hAnsi="Arial" w:cs="Arial"/>
                <w:color w:val="000000"/>
                <w:u w:val="single"/>
              </w:rPr>
            </w:pPr>
            <w:r>
              <w:rPr>
                <w:rFonts w:ascii="Arial" w:eastAsia="Adobe Heiti Std R" w:hAnsi="Arial" w:cs="Arial"/>
                <w:color w:val="000000"/>
              </w:rPr>
              <w:t>Stores of same nature causing slow growth.</w:t>
            </w:r>
          </w:p>
          <w:p w:rsidR="00CF2E44" w:rsidRPr="00CF2E44" w:rsidRDefault="00CF2E44" w:rsidP="00D208A7">
            <w:pPr>
              <w:pStyle w:val="ListParagraph"/>
              <w:numPr>
                <w:ilvl w:val="0"/>
                <w:numId w:val="3"/>
              </w:numPr>
              <w:spacing w:line="240" w:lineRule="auto"/>
              <w:rPr>
                <w:rFonts w:ascii="Arial" w:eastAsia="Adobe Heiti Std R" w:hAnsi="Arial" w:cs="Arial"/>
                <w:color w:val="000000"/>
                <w:u w:val="single"/>
              </w:rPr>
            </w:pPr>
            <w:r>
              <w:rPr>
                <w:rFonts w:ascii="Arial" w:eastAsia="Adobe Heiti Std R" w:hAnsi="Arial" w:cs="Arial"/>
                <w:color w:val="000000"/>
              </w:rPr>
              <w:t>Advertising is boring</w:t>
            </w:r>
          </w:p>
          <w:p w:rsidR="001D6413" w:rsidRPr="00D208A7" w:rsidRDefault="00CF2E44" w:rsidP="00D208A7">
            <w:pPr>
              <w:pStyle w:val="ListParagraph"/>
              <w:numPr>
                <w:ilvl w:val="0"/>
                <w:numId w:val="3"/>
              </w:numPr>
              <w:spacing w:line="240" w:lineRule="auto"/>
              <w:rPr>
                <w:rFonts w:ascii="Arial" w:eastAsia="Adobe Heiti Std R" w:hAnsi="Arial" w:cs="Arial"/>
                <w:color w:val="000000"/>
                <w:u w:val="single"/>
              </w:rPr>
            </w:pPr>
            <w:r>
              <w:rPr>
                <w:rFonts w:ascii="Arial" w:eastAsia="Adobe Heiti Std R" w:hAnsi="Arial" w:cs="Arial"/>
                <w:color w:val="000000"/>
              </w:rPr>
              <w:t>Social Media presence is poor</w:t>
            </w:r>
            <w:r w:rsidR="001D6413">
              <w:rPr>
                <w:rFonts w:ascii="Arial" w:eastAsia="Adobe Heiti Std R" w:hAnsi="Arial" w:cs="Arial"/>
                <w:color w:val="000000"/>
              </w:rPr>
              <w:t xml:space="preserve"> </w:t>
            </w:r>
          </w:p>
          <w:p w:rsidR="001D6413" w:rsidRDefault="001D6413" w:rsidP="00D208A7">
            <w:pPr>
              <w:pStyle w:val="ListParagraph"/>
              <w:spacing w:line="240" w:lineRule="auto"/>
              <w:rPr>
                <w:rFonts w:ascii="Arial" w:eastAsia="Adobe Heiti Std R" w:hAnsi="Arial" w:cs="Arial"/>
                <w:color w:val="000000"/>
                <w:u w:val="single"/>
              </w:rPr>
            </w:pPr>
          </w:p>
        </w:tc>
      </w:tr>
      <w:tr w:rsidR="001D6413" w:rsidTr="00CB76E8">
        <w:trPr>
          <w:trHeight w:val="3969"/>
        </w:trPr>
        <w:tc>
          <w:tcPr>
            <w:tcW w:w="4675" w:type="dxa"/>
            <w:tcBorders>
              <w:top w:val="single" w:sz="4" w:space="0" w:color="auto"/>
              <w:left w:val="single" w:sz="4" w:space="0" w:color="auto"/>
              <w:bottom w:val="single" w:sz="4" w:space="0" w:color="auto"/>
              <w:right w:val="single" w:sz="4" w:space="0" w:color="auto"/>
            </w:tcBorders>
            <w:hideMark/>
          </w:tcPr>
          <w:p w:rsidR="001D6413" w:rsidRDefault="001D6413" w:rsidP="00CB76E8">
            <w:pPr>
              <w:rPr>
                <w:rFonts w:ascii="Arial" w:eastAsia="Adobe Heiti Std R" w:hAnsi="Arial" w:cs="Arial"/>
                <w:color w:val="000000"/>
                <w:u w:val="single"/>
              </w:rPr>
            </w:pPr>
            <w:r>
              <w:rPr>
                <w:rFonts w:ascii="Arial" w:eastAsia="Adobe Heiti Std R" w:hAnsi="Arial" w:cs="Arial"/>
                <w:color w:val="000000"/>
              </w:rPr>
              <w:t xml:space="preserve">                        </w:t>
            </w:r>
            <w:r>
              <w:rPr>
                <w:rFonts w:ascii="Arial" w:eastAsia="Adobe Heiti Std R" w:hAnsi="Arial" w:cs="Arial"/>
                <w:color w:val="000000"/>
                <w:u w:val="single"/>
              </w:rPr>
              <w:t>Opportunities</w:t>
            </w:r>
          </w:p>
          <w:p w:rsidR="001D6413" w:rsidRDefault="001D6413" w:rsidP="001D6413">
            <w:pPr>
              <w:pStyle w:val="ListParagraph"/>
              <w:numPr>
                <w:ilvl w:val="0"/>
                <w:numId w:val="4"/>
              </w:numPr>
              <w:spacing w:line="240" w:lineRule="auto"/>
              <w:rPr>
                <w:rFonts w:ascii="Arial" w:eastAsia="Adobe Heiti Std R" w:hAnsi="Arial" w:cs="Arial"/>
                <w:color w:val="000000"/>
              </w:rPr>
            </w:pPr>
            <w:r>
              <w:rPr>
                <w:rFonts w:ascii="Arial" w:eastAsia="Adobe Heiti Std R" w:hAnsi="Arial" w:cs="Arial"/>
                <w:color w:val="000000"/>
              </w:rPr>
              <w:t>Franchise model for spreading global branding.</w:t>
            </w:r>
          </w:p>
          <w:p w:rsidR="001D6413" w:rsidRDefault="001D6413" w:rsidP="001D6413">
            <w:pPr>
              <w:pStyle w:val="ListParagraph"/>
              <w:numPr>
                <w:ilvl w:val="0"/>
                <w:numId w:val="4"/>
              </w:numPr>
              <w:spacing w:line="240" w:lineRule="auto"/>
              <w:rPr>
                <w:rFonts w:ascii="Arial" w:eastAsia="Adobe Heiti Std R" w:hAnsi="Arial" w:cs="Arial"/>
                <w:color w:val="000000"/>
              </w:rPr>
            </w:pPr>
            <w:r>
              <w:rPr>
                <w:rFonts w:ascii="Arial" w:eastAsia="Adobe Heiti Std R" w:hAnsi="Arial" w:cs="Arial"/>
                <w:color w:val="000000"/>
              </w:rPr>
              <w:t>Sell products through a third party (</w:t>
            </w:r>
            <w:proofErr w:type="spellStart"/>
            <w:r>
              <w:rPr>
                <w:rFonts w:ascii="Arial" w:eastAsia="Adobe Heiti Std R" w:hAnsi="Arial" w:cs="Arial"/>
                <w:color w:val="000000"/>
              </w:rPr>
              <w:t>eg</w:t>
            </w:r>
            <w:proofErr w:type="spellEnd"/>
            <w:r>
              <w:rPr>
                <w:rFonts w:ascii="Arial" w:eastAsia="Adobe Heiti Std R" w:hAnsi="Arial" w:cs="Arial"/>
                <w:color w:val="000000"/>
              </w:rPr>
              <w:t>) Amazon.</w:t>
            </w:r>
          </w:p>
          <w:p w:rsidR="001D6413" w:rsidRDefault="005D2798" w:rsidP="001D6413">
            <w:pPr>
              <w:pStyle w:val="ListParagraph"/>
              <w:numPr>
                <w:ilvl w:val="0"/>
                <w:numId w:val="4"/>
              </w:numPr>
              <w:spacing w:line="240" w:lineRule="auto"/>
              <w:rPr>
                <w:rFonts w:ascii="Arial" w:eastAsia="Adobe Heiti Std R" w:hAnsi="Arial" w:cs="Arial"/>
                <w:color w:val="000000"/>
              </w:rPr>
            </w:pPr>
            <w:r>
              <w:rPr>
                <w:rFonts w:ascii="Arial" w:eastAsia="Adobe Heiti Std R" w:hAnsi="Arial" w:cs="Arial"/>
                <w:color w:val="000000"/>
              </w:rPr>
              <w:t>Improve their online experience</w:t>
            </w:r>
            <w:r w:rsidR="001D6413">
              <w:rPr>
                <w:rFonts w:ascii="Arial" w:eastAsia="Adobe Heiti Std R" w:hAnsi="Arial" w:cs="Arial"/>
                <w:color w:val="000000"/>
              </w:rPr>
              <w:t xml:space="preserve"> </w:t>
            </w:r>
          </w:p>
          <w:p w:rsidR="001D6413" w:rsidRDefault="001D6413" w:rsidP="001D6413">
            <w:pPr>
              <w:pStyle w:val="ListParagraph"/>
              <w:numPr>
                <w:ilvl w:val="0"/>
                <w:numId w:val="4"/>
              </w:numPr>
              <w:spacing w:line="240" w:lineRule="auto"/>
              <w:rPr>
                <w:rFonts w:ascii="Arial" w:eastAsia="Adobe Heiti Std R" w:hAnsi="Arial" w:cs="Arial"/>
                <w:color w:val="000000"/>
              </w:rPr>
            </w:pPr>
            <w:r>
              <w:rPr>
                <w:rFonts w:ascii="Arial" w:eastAsia="Adobe Heiti Std R" w:hAnsi="Arial" w:cs="Arial"/>
                <w:color w:val="000000"/>
              </w:rPr>
              <w:t xml:space="preserve">Advertising </w:t>
            </w:r>
          </w:p>
          <w:p w:rsidR="00D208A7" w:rsidRPr="00CF2E44" w:rsidRDefault="00CF2E44" w:rsidP="00CF2E44">
            <w:pPr>
              <w:ind w:left="360"/>
              <w:rPr>
                <w:rFonts w:ascii="Arial" w:eastAsia="Adobe Heiti Std R" w:hAnsi="Arial" w:cs="Arial"/>
                <w:color w:val="000000"/>
              </w:rPr>
            </w:pPr>
            <w:r>
              <w:rPr>
                <w:rFonts w:ascii="Arial" w:eastAsia="Adobe Heiti Std R" w:hAnsi="Arial" w:cs="Arial"/>
                <w:color w:val="000000"/>
              </w:rPr>
              <w:t xml:space="preserve">      </w:t>
            </w:r>
            <w:r w:rsidR="00D208A7" w:rsidRPr="00CF2E44">
              <w:rPr>
                <w:rFonts w:ascii="Arial" w:eastAsia="Adobe Heiti Std R" w:hAnsi="Arial" w:cs="Arial"/>
                <w:color w:val="000000"/>
              </w:rPr>
              <w:t>Improve on instore experience</w:t>
            </w:r>
          </w:p>
          <w:p w:rsidR="00D208A7" w:rsidRDefault="00CF2E44" w:rsidP="001D6413">
            <w:pPr>
              <w:pStyle w:val="ListParagraph"/>
              <w:numPr>
                <w:ilvl w:val="0"/>
                <w:numId w:val="4"/>
              </w:numPr>
              <w:spacing w:line="240" w:lineRule="auto"/>
              <w:rPr>
                <w:rFonts w:ascii="Arial" w:eastAsia="Adobe Heiti Std R" w:hAnsi="Arial" w:cs="Arial"/>
                <w:color w:val="000000"/>
              </w:rPr>
            </w:pPr>
            <w:r>
              <w:rPr>
                <w:rFonts w:ascii="Arial" w:eastAsia="Adobe Heiti Std R" w:hAnsi="Arial" w:cs="Arial"/>
                <w:color w:val="000000"/>
              </w:rPr>
              <w:t>Installations of gyms and beauty bars</w:t>
            </w:r>
          </w:p>
          <w:p w:rsidR="00CF2E44" w:rsidRDefault="00CF2E44" w:rsidP="001D6413">
            <w:pPr>
              <w:pStyle w:val="ListParagraph"/>
              <w:numPr>
                <w:ilvl w:val="0"/>
                <w:numId w:val="4"/>
              </w:numPr>
              <w:spacing w:line="240" w:lineRule="auto"/>
              <w:rPr>
                <w:rFonts w:ascii="Arial" w:eastAsia="Adobe Heiti Std R" w:hAnsi="Arial" w:cs="Arial"/>
                <w:color w:val="000000"/>
              </w:rPr>
            </w:pPr>
            <w:r>
              <w:rPr>
                <w:rFonts w:ascii="Arial" w:eastAsia="Adobe Heiti Std R" w:hAnsi="Arial" w:cs="Arial"/>
                <w:color w:val="000000"/>
              </w:rPr>
              <w:t xml:space="preserve">Collaborate with external companies and rent space to them </w:t>
            </w:r>
            <w:r w:rsidR="00A06EDB">
              <w:rPr>
                <w:rFonts w:ascii="Arial" w:eastAsia="Adobe Heiti Std R" w:hAnsi="Arial" w:cs="Arial"/>
                <w:color w:val="000000"/>
              </w:rPr>
              <w:t>i.e.</w:t>
            </w:r>
            <w:r>
              <w:rPr>
                <w:rFonts w:ascii="Arial" w:eastAsia="Adobe Heiti Std R" w:hAnsi="Arial" w:cs="Arial"/>
                <w:color w:val="000000"/>
              </w:rPr>
              <w:t xml:space="preserve"> Costa</w:t>
            </w:r>
            <w:r w:rsidR="00A06EDB">
              <w:rPr>
                <w:rFonts w:ascii="Arial" w:eastAsia="Adobe Heiti Std R" w:hAnsi="Arial" w:cs="Arial"/>
                <w:color w:val="000000"/>
              </w:rPr>
              <w:t xml:space="preserve"> Coffee,</w:t>
            </w:r>
            <w:r>
              <w:rPr>
                <w:rFonts w:ascii="Arial" w:eastAsia="Adobe Heiti Std R" w:hAnsi="Arial" w:cs="Arial"/>
                <w:color w:val="000000"/>
              </w:rPr>
              <w:t xml:space="preserve"> </w:t>
            </w:r>
            <w:proofErr w:type="spellStart"/>
            <w:r>
              <w:rPr>
                <w:rFonts w:ascii="Arial" w:eastAsia="Adobe Heiti Std R" w:hAnsi="Arial" w:cs="Arial"/>
                <w:color w:val="000000"/>
              </w:rPr>
              <w:t>Valeries</w:t>
            </w:r>
            <w:proofErr w:type="spellEnd"/>
            <w:r>
              <w:rPr>
                <w:rFonts w:ascii="Arial" w:eastAsia="Adobe Heiti Std R" w:hAnsi="Arial" w:cs="Arial"/>
                <w:color w:val="000000"/>
              </w:rPr>
              <w:t xml:space="preserve"> </w:t>
            </w:r>
            <w:proofErr w:type="spellStart"/>
            <w:r>
              <w:rPr>
                <w:rFonts w:ascii="Arial" w:eastAsia="Adobe Heiti Std R" w:hAnsi="Arial" w:cs="Arial"/>
                <w:color w:val="000000"/>
              </w:rPr>
              <w:t>Pattiserie</w:t>
            </w:r>
            <w:proofErr w:type="spellEnd"/>
            <w:r>
              <w:rPr>
                <w:rFonts w:ascii="Arial" w:eastAsia="Adobe Heiti Std R" w:hAnsi="Arial" w:cs="Arial"/>
                <w:color w:val="000000"/>
              </w:rPr>
              <w:t xml:space="preserve"> </w:t>
            </w:r>
            <w:r w:rsidR="00A06EDB">
              <w:rPr>
                <w:rFonts w:ascii="Arial" w:eastAsia="Adobe Heiti Std R" w:hAnsi="Arial" w:cs="Arial"/>
                <w:color w:val="000000"/>
              </w:rPr>
              <w:t>etc.</w:t>
            </w:r>
          </w:p>
          <w:p w:rsidR="00CF2E44" w:rsidRDefault="00CF2E44" w:rsidP="001D6413">
            <w:pPr>
              <w:pStyle w:val="ListParagraph"/>
              <w:numPr>
                <w:ilvl w:val="0"/>
                <w:numId w:val="4"/>
              </w:numPr>
              <w:spacing w:line="240" w:lineRule="auto"/>
              <w:rPr>
                <w:rFonts w:ascii="Arial" w:eastAsia="Adobe Heiti Std R" w:hAnsi="Arial" w:cs="Arial"/>
                <w:color w:val="000000"/>
              </w:rPr>
            </w:pPr>
            <w:r>
              <w:rPr>
                <w:rFonts w:ascii="Arial" w:eastAsia="Adobe Heiti Std R" w:hAnsi="Arial" w:cs="Arial"/>
                <w:color w:val="000000"/>
              </w:rPr>
              <w:t>Raise awareness gather excitement for the brand with younger generation</w:t>
            </w:r>
          </w:p>
          <w:p w:rsidR="00C25E52" w:rsidRDefault="00C25E52" w:rsidP="001D6413">
            <w:pPr>
              <w:pStyle w:val="ListParagraph"/>
              <w:numPr>
                <w:ilvl w:val="0"/>
                <w:numId w:val="4"/>
              </w:numPr>
              <w:spacing w:line="240" w:lineRule="auto"/>
              <w:rPr>
                <w:rFonts w:ascii="Arial" w:eastAsia="Adobe Heiti Std R" w:hAnsi="Arial" w:cs="Arial"/>
                <w:color w:val="000000"/>
              </w:rPr>
            </w:pPr>
            <w:r>
              <w:rPr>
                <w:rFonts w:ascii="Arial" w:eastAsia="Adobe Heiti Std R" w:hAnsi="Arial" w:cs="Arial"/>
                <w:color w:val="000000"/>
              </w:rPr>
              <w:t>Become environmentally sustainable</w:t>
            </w:r>
          </w:p>
          <w:p w:rsidR="00BF2FB6" w:rsidRDefault="00BF2FB6" w:rsidP="001D6413">
            <w:pPr>
              <w:pStyle w:val="ListParagraph"/>
              <w:numPr>
                <w:ilvl w:val="0"/>
                <w:numId w:val="4"/>
              </w:numPr>
              <w:spacing w:line="240" w:lineRule="auto"/>
              <w:rPr>
                <w:rFonts w:ascii="Arial" w:eastAsia="Adobe Heiti Std R" w:hAnsi="Arial" w:cs="Arial"/>
                <w:color w:val="000000"/>
              </w:rPr>
            </w:pPr>
            <w:r>
              <w:rPr>
                <w:rFonts w:ascii="Arial" w:eastAsia="Adobe Heiti Std R" w:hAnsi="Arial" w:cs="Arial"/>
                <w:color w:val="000000"/>
              </w:rPr>
              <w:t>Banks opening talks over lending.</w:t>
            </w:r>
          </w:p>
        </w:tc>
        <w:tc>
          <w:tcPr>
            <w:tcW w:w="4675" w:type="dxa"/>
            <w:tcBorders>
              <w:top w:val="single" w:sz="4" w:space="0" w:color="auto"/>
              <w:left w:val="single" w:sz="4" w:space="0" w:color="auto"/>
              <w:bottom w:val="single" w:sz="4" w:space="0" w:color="auto"/>
              <w:right w:val="single" w:sz="4" w:space="0" w:color="auto"/>
            </w:tcBorders>
            <w:hideMark/>
          </w:tcPr>
          <w:p w:rsidR="001D6413" w:rsidRDefault="001D6413" w:rsidP="00CB76E8">
            <w:pPr>
              <w:rPr>
                <w:rFonts w:ascii="Arial" w:eastAsia="Adobe Heiti Std R" w:hAnsi="Arial" w:cs="Arial"/>
                <w:color w:val="000000"/>
                <w:u w:val="single"/>
              </w:rPr>
            </w:pPr>
            <w:r>
              <w:rPr>
                <w:rFonts w:ascii="Arial" w:eastAsia="Adobe Heiti Std R" w:hAnsi="Arial" w:cs="Arial"/>
                <w:color w:val="000000"/>
              </w:rPr>
              <w:t xml:space="preserve">                             </w:t>
            </w:r>
            <w:r>
              <w:rPr>
                <w:rFonts w:ascii="Arial" w:eastAsia="Adobe Heiti Std R" w:hAnsi="Arial" w:cs="Arial"/>
                <w:color w:val="000000"/>
                <w:u w:val="single"/>
              </w:rPr>
              <w:t>Threats</w:t>
            </w:r>
          </w:p>
          <w:p w:rsidR="001D6413" w:rsidRDefault="001D6413" w:rsidP="001D6413">
            <w:pPr>
              <w:pStyle w:val="ListParagraph"/>
              <w:numPr>
                <w:ilvl w:val="0"/>
                <w:numId w:val="5"/>
              </w:numPr>
              <w:spacing w:line="240" w:lineRule="auto"/>
              <w:rPr>
                <w:rFonts w:ascii="Arial" w:eastAsia="Adobe Heiti Std R" w:hAnsi="Arial" w:cs="Arial"/>
                <w:color w:val="000000"/>
              </w:rPr>
            </w:pPr>
            <w:r>
              <w:rPr>
                <w:rFonts w:ascii="Arial" w:eastAsia="Adobe Heiti Std R" w:hAnsi="Arial" w:cs="Arial"/>
                <w:color w:val="000000"/>
              </w:rPr>
              <w:t>Material pricing increase</w:t>
            </w:r>
          </w:p>
          <w:p w:rsidR="001D6413" w:rsidRDefault="001D6413" w:rsidP="001D6413">
            <w:pPr>
              <w:pStyle w:val="ListParagraph"/>
              <w:numPr>
                <w:ilvl w:val="0"/>
                <w:numId w:val="6"/>
              </w:numPr>
              <w:spacing w:line="240" w:lineRule="auto"/>
              <w:rPr>
                <w:rFonts w:ascii="Arial" w:eastAsia="Adobe Heiti Std R" w:hAnsi="Arial" w:cs="Arial"/>
                <w:color w:val="000000"/>
              </w:rPr>
            </w:pPr>
            <w:r>
              <w:rPr>
                <w:rFonts w:ascii="Arial" w:eastAsia="Adobe Heiti Std R" w:hAnsi="Arial" w:cs="Arial"/>
                <w:color w:val="000000"/>
              </w:rPr>
              <w:t xml:space="preserve">Cheaper prices online </w:t>
            </w:r>
          </w:p>
          <w:p w:rsidR="001D6413" w:rsidRDefault="001D6413" w:rsidP="001D6413">
            <w:pPr>
              <w:pStyle w:val="ListParagraph"/>
              <w:numPr>
                <w:ilvl w:val="0"/>
                <w:numId w:val="6"/>
              </w:numPr>
              <w:spacing w:line="240" w:lineRule="auto"/>
              <w:rPr>
                <w:rFonts w:ascii="Arial" w:eastAsia="Adobe Heiti Std R" w:hAnsi="Arial" w:cs="Arial"/>
                <w:color w:val="000000"/>
              </w:rPr>
            </w:pPr>
            <w:r>
              <w:rPr>
                <w:rFonts w:ascii="Arial" w:eastAsia="Adobe Heiti Std R" w:hAnsi="Arial" w:cs="Arial"/>
                <w:color w:val="000000"/>
              </w:rPr>
              <w:t>Changes in fashion by designers</w:t>
            </w:r>
          </w:p>
          <w:p w:rsidR="001D6413" w:rsidRPr="00B6269D" w:rsidRDefault="001D6413" w:rsidP="00B6269D">
            <w:pPr>
              <w:pStyle w:val="ListParagraph"/>
              <w:numPr>
                <w:ilvl w:val="0"/>
                <w:numId w:val="6"/>
              </w:numPr>
              <w:spacing w:line="240" w:lineRule="auto"/>
              <w:rPr>
                <w:rFonts w:ascii="Arial" w:eastAsia="Adobe Heiti Std R" w:hAnsi="Arial" w:cs="Arial"/>
                <w:color w:val="000000"/>
              </w:rPr>
            </w:pPr>
            <w:r>
              <w:rPr>
                <w:rFonts w:ascii="Arial" w:eastAsia="Adobe Heiti Std R" w:hAnsi="Arial" w:cs="Arial"/>
                <w:color w:val="000000"/>
              </w:rPr>
              <w:t>High prices of brands can lead to customers switching suppliers.</w:t>
            </w:r>
            <w:r w:rsidRPr="00B6269D">
              <w:rPr>
                <w:rFonts w:ascii="Arial" w:eastAsia="Adobe Heiti Std R" w:hAnsi="Arial" w:cs="Arial"/>
                <w:color w:val="000000"/>
              </w:rPr>
              <w:t xml:space="preserve">  </w:t>
            </w:r>
          </w:p>
          <w:p w:rsidR="001D6413" w:rsidRDefault="001D6413" w:rsidP="001D6413">
            <w:pPr>
              <w:pStyle w:val="ListParagraph"/>
              <w:numPr>
                <w:ilvl w:val="0"/>
                <w:numId w:val="6"/>
              </w:numPr>
              <w:spacing w:line="240" w:lineRule="auto"/>
              <w:rPr>
                <w:rFonts w:ascii="Arial" w:eastAsia="Adobe Heiti Std R" w:hAnsi="Arial" w:cs="Arial"/>
                <w:color w:val="000000"/>
              </w:rPr>
            </w:pPr>
            <w:r>
              <w:rPr>
                <w:rFonts w:ascii="Arial" w:eastAsia="Adobe Heiti Std R" w:hAnsi="Arial" w:cs="Arial"/>
                <w:color w:val="000000"/>
              </w:rPr>
              <w:t>Inflation and taxes.</w:t>
            </w:r>
          </w:p>
          <w:p w:rsidR="001D6413" w:rsidRDefault="001D6413" w:rsidP="001D6413">
            <w:pPr>
              <w:pStyle w:val="ListParagraph"/>
              <w:numPr>
                <w:ilvl w:val="0"/>
                <w:numId w:val="6"/>
              </w:numPr>
              <w:spacing w:line="240" w:lineRule="auto"/>
              <w:rPr>
                <w:rFonts w:ascii="Arial" w:eastAsia="Adobe Heiti Std R" w:hAnsi="Arial" w:cs="Arial"/>
                <w:color w:val="000000"/>
              </w:rPr>
            </w:pPr>
            <w:r>
              <w:rPr>
                <w:rFonts w:ascii="Arial" w:eastAsia="Adobe Heiti Std R" w:hAnsi="Arial" w:cs="Arial"/>
                <w:color w:val="000000"/>
              </w:rPr>
              <w:t>Brexit, import / export.</w:t>
            </w:r>
          </w:p>
          <w:p w:rsidR="00D208A7" w:rsidRDefault="00D208A7" w:rsidP="00DB0B11">
            <w:pPr>
              <w:pStyle w:val="ListParagraph"/>
              <w:numPr>
                <w:ilvl w:val="0"/>
                <w:numId w:val="6"/>
              </w:numPr>
              <w:spacing w:line="240" w:lineRule="auto"/>
              <w:rPr>
                <w:rFonts w:ascii="Arial" w:eastAsia="Adobe Heiti Std R" w:hAnsi="Arial" w:cs="Arial"/>
                <w:color w:val="000000"/>
              </w:rPr>
            </w:pPr>
            <w:r>
              <w:rPr>
                <w:rFonts w:ascii="Arial" w:eastAsia="Adobe Heiti Std R" w:hAnsi="Arial" w:cs="Arial"/>
                <w:color w:val="000000"/>
              </w:rPr>
              <w:t>Tired/outdated stores</w:t>
            </w:r>
          </w:p>
          <w:p w:rsidR="00DB0B11" w:rsidRDefault="00DB0B11" w:rsidP="00DB0B11">
            <w:pPr>
              <w:pStyle w:val="ListParagraph"/>
              <w:numPr>
                <w:ilvl w:val="0"/>
                <w:numId w:val="6"/>
              </w:numPr>
              <w:spacing w:line="240" w:lineRule="auto"/>
              <w:rPr>
                <w:rFonts w:ascii="Arial" w:eastAsia="Adobe Heiti Std R" w:hAnsi="Arial" w:cs="Arial"/>
                <w:color w:val="000000"/>
              </w:rPr>
            </w:pPr>
            <w:r>
              <w:rPr>
                <w:rFonts w:ascii="Arial" w:eastAsia="Adobe Heiti Std R" w:hAnsi="Arial" w:cs="Arial"/>
                <w:color w:val="000000"/>
              </w:rPr>
              <w:t>Technology moving and constantly improving.</w:t>
            </w:r>
          </w:p>
          <w:p w:rsidR="00B6269D" w:rsidRDefault="00B6269D" w:rsidP="00DB0B11">
            <w:pPr>
              <w:pStyle w:val="ListParagraph"/>
              <w:numPr>
                <w:ilvl w:val="0"/>
                <w:numId w:val="6"/>
              </w:numPr>
              <w:spacing w:line="240" w:lineRule="auto"/>
              <w:rPr>
                <w:rFonts w:ascii="Arial" w:eastAsia="Adobe Heiti Std R" w:hAnsi="Arial" w:cs="Arial"/>
                <w:color w:val="000000"/>
              </w:rPr>
            </w:pPr>
            <w:r>
              <w:rPr>
                <w:rFonts w:ascii="Arial" w:eastAsia="Adobe Heiti Std R" w:hAnsi="Arial" w:cs="Arial"/>
                <w:color w:val="000000"/>
              </w:rPr>
              <w:t>Global warming/climate change</w:t>
            </w:r>
          </w:p>
          <w:p w:rsidR="00B6269D" w:rsidRDefault="00B6269D" w:rsidP="00DB0B11">
            <w:pPr>
              <w:pStyle w:val="ListParagraph"/>
              <w:numPr>
                <w:ilvl w:val="0"/>
                <w:numId w:val="6"/>
              </w:numPr>
              <w:spacing w:line="240" w:lineRule="auto"/>
              <w:rPr>
                <w:rFonts w:ascii="Arial" w:eastAsia="Adobe Heiti Std R" w:hAnsi="Arial" w:cs="Arial"/>
                <w:color w:val="000000"/>
              </w:rPr>
            </w:pPr>
            <w:r>
              <w:rPr>
                <w:rFonts w:ascii="Arial" w:eastAsia="Adobe Heiti Std R" w:hAnsi="Arial" w:cs="Arial"/>
                <w:color w:val="000000"/>
              </w:rPr>
              <w:t>Artificial Intelligence</w:t>
            </w:r>
          </w:p>
          <w:p w:rsidR="00B6269D" w:rsidRPr="00DB0B11" w:rsidRDefault="00B6269D" w:rsidP="00DB0B11">
            <w:pPr>
              <w:pStyle w:val="ListParagraph"/>
              <w:numPr>
                <w:ilvl w:val="0"/>
                <w:numId w:val="6"/>
              </w:numPr>
              <w:spacing w:line="240" w:lineRule="auto"/>
              <w:rPr>
                <w:rFonts w:ascii="Arial" w:eastAsia="Adobe Heiti Std R" w:hAnsi="Arial" w:cs="Arial"/>
                <w:color w:val="000000"/>
              </w:rPr>
            </w:pPr>
            <w:r>
              <w:rPr>
                <w:rFonts w:ascii="Arial" w:eastAsia="Adobe Heiti Std R" w:hAnsi="Arial" w:cs="Arial"/>
                <w:color w:val="000000"/>
              </w:rPr>
              <w:t>Larger companies moving forward faster than Debenhams with technology (face recognition, fingerprint etc.)</w:t>
            </w:r>
          </w:p>
        </w:tc>
      </w:tr>
    </w:tbl>
    <w:p w:rsidR="00E27A16" w:rsidRPr="00F660B6" w:rsidRDefault="00E27A16" w:rsidP="00286FDE">
      <w:pPr>
        <w:rPr>
          <w:b/>
          <w:sz w:val="36"/>
          <w:szCs w:val="36"/>
          <w:u w:val="single"/>
        </w:rPr>
      </w:pPr>
    </w:p>
    <w:p w:rsidR="00E81149" w:rsidRDefault="00E81149" w:rsidP="00286FDE">
      <w:pPr>
        <w:rPr>
          <w:sz w:val="36"/>
          <w:szCs w:val="36"/>
        </w:rPr>
      </w:pPr>
    </w:p>
    <w:p w:rsidR="005B45D4" w:rsidRDefault="005B45D4" w:rsidP="00286FDE">
      <w:pPr>
        <w:rPr>
          <w:sz w:val="36"/>
          <w:szCs w:val="36"/>
        </w:rPr>
      </w:pPr>
    </w:p>
    <w:p w:rsidR="005B45D4" w:rsidRPr="00286FDE" w:rsidRDefault="005B45D4" w:rsidP="00286FDE">
      <w:pPr>
        <w:rPr>
          <w:sz w:val="36"/>
          <w:szCs w:val="36"/>
        </w:rPr>
      </w:pPr>
    </w:p>
    <w:p w:rsidR="00CF2E44" w:rsidRPr="005B45D4" w:rsidRDefault="00CF2E44" w:rsidP="00195AE6">
      <w:pPr>
        <w:pStyle w:val="ListParagraph"/>
        <w:numPr>
          <w:ilvl w:val="0"/>
          <w:numId w:val="8"/>
        </w:numPr>
        <w:rPr>
          <w:b/>
          <w:sz w:val="36"/>
          <w:szCs w:val="36"/>
          <w:u w:val="single"/>
        </w:rPr>
      </w:pPr>
      <w:r w:rsidRPr="005B45D4">
        <w:rPr>
          <w:b/>
          <w:sz w:val="36"/>
          <w:szCs w:val="36"/>
          <w:u w:val="single"/>
        </w:rPr>
        <w:t xml:space="preserve">Pestle </w:t>
      </w:r>
      <w:r w:rsidR="005B45D4">
        <w:rPr>
          <w:b/>
          <w:sz w:val="36"/>
          <w:szCs w:val="36"/>
          <w:u w:val="single"/>
        </w:rPr>
        <w:t>A</w:t>
      </w:r>
      <w:r w:rsidRPr="005B45D4">
        <w:rPr>
          <w:b/>
          <w:sz w:val="36"/>
          <w:szCs w:val="36"/>
          <w:u w:val="single"/>
        </w:rPr>
        <w:t xml:space="preserve">nalysis  </w:t>
      </w:r>
    </w:p>
    <w:p w:rsidR="00CF2E44" w:rsidRPr="00B6269D" w:rsidRDefault="00CF2E44" w:rsidP="00195AE6">
      <w:pPr>
        <w:rPr>
          <w:i/>
          <w:iCs/>
          <w:sz w:val="36"/>
          <w:szCs w:val="36"/>
          <w:lang w:val="en"/>
        </w:rPr>
      </w:pPr>
      <w:r w:rsidRPr="00195AE6">
        <w:rPr>
          <w:b/>
          <w:sz w:val="36"/>
          <w:szCs w:val="36"/>
          <w:lang w:val="en-US"/>
        </w:rPr>
        <w:t>Technological</w:t>
      </w:r>
      <w:r w:rsidRPr="00CF2E44">
        <w:rPr>
          <w:sz w:val="36"/>
          <w:szCs w:val="36"/>
          <w:lang w:val="en-US"/>
        </w:rPr>
        <w:t xml:space="preserve">- </w:t>
      </w:r>
      <w:r w:rsidR="00AF4004">
        <w:rPr>
          <w:sz w:val="36"/>
          <w:szCs w:val="36"/>
          <w:lang w:val="en-US"/>
        </w:rPr>
        <w:t>Due to the introduction of Evoke Debenhams customers can benefit from finding and purchasing the item they want from any one of their stores and get it delivered to an address or store of their convenience.</w:t>
      </w:r>
      <w:r w:rsidRPr="00CF2E44">
        <w:rPr>
          <w:sz w:val="36"/>
          <w:szCs w:val="36"/>
          <w:lang w:val="en-US"/>
        </w:rPr>
        <w:t xml:space="preserve"> This is an advantage as the customer i</w:t>
      </w:r>
      <w:r w:rsidR="00195AE6">
        <w:rPr>
          <w:sz w:val="36"/>
          <w:szCs w:val="36"/>
          <w:lang w:val="en-US"/>
        </w:rPr>
        <w:t xml:space="preserve">s </w:t>
      </w:r>
      <w:r w:rsidRPr="00CF2E44">
        <w:rPr>
          <w:sz w:val="36"/>
          <w:szCs w:val="36"/>
          <w:lang w:val="en-US"/>
        </w:rPr>
        <w:t xml:space="preserve">guaranteed to get their item delivered to them if </w:t>
      </w:r>
      <w:r w:rsidR="00BC7D54" w:rsidRPr="00CF2E44">
        <w:rPr>
          <w:sz w:val="36"/>
          <w:szCs w:val="36"/>
          <w:lang w:val="en-US"/>
        </w:rPr>
        <w:t>available.</w:t>
      </w:r>
      <w:r w:rsidR="00BC7D54">
        <w:rPr>
          <w:sz w:val="36"/>
          <w:szCs w:val="36"/>
          <w:lang w:val="en-US"/>
        </w:rPr>
        <w:t xml:space="preserve"> This</w:t>
      </w:r>
      <w:r w:rsidR="00AF4004">
        <w:rPr>
          <w:sz w:val="36"/>
          <w:szCs w:val="36"/>
          <w:lang w:val="en-US"/>
        </w:rPr>
        <w:t xml:space="preserve"> has helped bring online shopping to the store and allows all customers to experience online shopping without having to have a computer themselves.</w:t>
      </w:r>
      <w:r w:rsidRPr="00CF2E44">
        <w:rPr>
          <w:sz w:val="36"/>
          <w:szCs w:val="36"/>
          <w:lang w:val="en-US"/>
        </w:rPr>
        <w:t xml:space="preserve"> By using technology this gives Debenhams better connections with its customers and strengthening its brand through online selling.</w:t>
      </w:r>
      <w:r w:rsidRPr="00CF2E44">
        <w:rPr>
          <w:i/>
          <w:iCs/>
          <w:sz w:val="36"/>
          <w:szCs w:val="36"/>
          <w:lang w:val="en"/>
        </w:rPr>
        <w:t xml:space="preserve"> (</w:t>
      </w:r>
      <w:proofErr w:type="spellStart"/>
      <w:r w:rsidRPr="00CF2E44">
        <w:rPr>
          <w:i/>
          <w:iCs/>
          <w:sz w:val="36"/>
          <w:szCs w:val="36"/>
          <w:lang w:val="en"/>
        </w:rPr>
        <w:t>appzoom</w:t>
      </w:r>
      <w:proofErr w:type="spellEnd"/>
      <w:r w:rsidR="00B6269D">
        <w:rPr>
          <w:i/>
          <w:iCs/>
          <w:sz w:val="36"/>
          <w:szCs w:val="36"/>
          <w:lang w:val="en"/>
        </w:rPr>
        <w:t>)</w:t>
      </w:r>
      <w:r w:rsidRPr="00CF2E44">
        <w:rPr>
          <w:i/>
          <w:iCs/>
          <w:sz w:val="36"/>
          <w:szCs w:val="36"/>
          <w:lang w:val="en"/>
        </w:rPr>
        <w:t xml:space="preserve"> states that Debenhams has </w:t>
      </w:r>
      <w:proofErr w:type="gramStart"/>
      <w:r w:rsidRPr="00CF2E44">
        <w:rPr>
          <w:i/>
          <w:iCs/>
          <w:sz w:val="36"/>
          <w:szCs w:val="36"/>
          <w:lang w:val="en"/>
        </w:rPr>
        <w:t>a</w:t>
      </w:r>
      <w:proofErr w:type="gramEnd"/>
      <w:r w:rsidRPr="00CF2E44">
        <w:rPr>
          <w:i/>
          <w:iCs/>
          <w:sz w:val="36"/>
          <w:szCs w:val="36"/>
          <w:lang w:val="en"/>
        </w:rPr>
        <w:t xml:space="preserve"> app that can be downloaded on your device this is good as it means that the customer can shop from a device from</w:t>
      </w:r>
      <w:r w:rsidR="00BC7D54">
        <w:rPr>
          <w:i/>
          <w:iCs/>
          <w:sz w:val="36"/>
          <w:szCs w:val="36"/>
          <w:lang w:val="en"/>
        </w:rPr>
        <w:t xml:space="preserve"> anywhere,</w:t>
      </w:r>
      <w:r w:rsidR="00BC7D54" w:rsidRPr="00CF2E44">
        <w:rPr>
          <w:i/>
          <w:iCs/>
          <w:sz w:val="36"/>
          <w:szCs w:val="36"/>
          <w:lang w:val="en"/>
        </w:rPr>
        <w:t xml:space="preserve"> the</w:t>
      </w:r>
      <w:r w:rsidRPr="00CF2E44">
        <w:rPr>
          <w:i/>
          <w:iCs/>
          <w:sz w:val="36"/>
          <w:szCs w:val="36"/>
          <w:lang w:val="en"/>
        </w:rPr>
        <w:t xml:space="preserve"> disadvantage of this is that Debenhams does not support all screen resolutions this only allowing customers with screen resolutions of 320 by 480 and </w:t>
      </w:r>
      <w:r w:rsidR="00BC7D54" w:rsidRPr="00CF2E44">
        <w:rPr>
          <w:i/>
          <w:iCs/>
          <w:sz w:val="36"/>
          <w:szCs w:val="36"/>
          <w:lang w:val="en"/>
        </w:rPr>
        <w:t>above.</w:t>
      </w:r>
      <w:r w:rsidR="00BC7D54">
        <w:rPr>
          <w:i/>
          <w:iCs/>
          <w:sz w:val="36"/>
          <w:szCs w:val="36"/>
          <w:lang w:val="en"/>
        </w:rPr>
        <w:t xml:space="preserve"> Debenhams will need to move into the technology much quicker than it is doing now if it is to compete with the likes of Amazon who are currently using Apple pay, Scan as you shop Customers fingerprints, Facial Recognition Amazon Go.</w:t>
      </w:r>
      <w:r w:rsidR="00B6269D">
        <w:rPr>
          <w:i/>
          <w:iCs/>
          <w:sz w:val="36"/>
          <w:szCs w:val="36"/>
          <w:lang w:val="en"/>
        </w:rPr>
        <w:t xml:space="preserve"> Artificial</w:t>
      </w:r>
      <w:r w:rsidR="00BC7D54">
        <w:rPr>
          <w:i/>
          <w:iCs/>
          <w:sz w:val="36"/>
          <w:szCs w:val="36"/>
          <w:lang w:val="en"/>
        </w:rPr>
        <w:t xml:space="preserve"> Intelligence is fast becoming the way of the future and at present many retailers are still playing catchup to these new technologies but need to adapt their business and customer needs as quickly as </w:t>
      </w:r>
      <w:r w:rsidR="00B6269D">
        <w:rPr>
          <w:i/>
          <w:iCs/>
          <w:sz w:val="36"/>
          <w:szCs w:val="36"/>
          <w:lang w:val="en"/>
        </w:rPr>
        <w:t>possible. Thanks</w:t>
      </w:r>
      <w:r w:rsidR="00BC7D54">
        <w:rPr>
          <w:i/>
          <w:iCs/>
          <w:sz w:val="36"/>
          <w:szCs w:val="36"/>
          <w:lang w:val="en"/>
        </w:rPr>
        <w:t xml:space="preserve"> to their </w:t>
      </w:r>
      <w:r w:rsidR="00BC7D54">
        <w:rPr>
          <w:i/>
          <w:iCs/>
          <w:sz w:val="36"/>
          <w:szCs w:val="36"/>
          <w:lang w:val="en"/>
        </w:rPr>
        <w:lastRenderedPageBreak/>
        <w:t xml:space="preserve">partnership with </w:t>
      </w:r>
      <w:proofErr w:type="spellStart"/>
      <w:r w:rsidR="00BC7D54">
        <w:rPr>
          <w:i/>
          <w:iCs/>
          <w:sz w:val="36"/>
          <w:szCs w:val="36"/>
          <w:lang w:val="en"/>
        </w:rPr>
        <w:t>Mobify</w:t>
      </w:r>
      <w:proofErr w:type="spellEnd"/>
      <w:r w:rsidR="00BC7D54">
        <w:rPr>
          <w:i/>
          <w:iCs/>
          <w:sz w:val="36"/>
          <w:szCs w:val="36"/>
          <w:lang w:val="en"/>
        </w:rPr>
        <w:t xml:space="preserve"> they are slowly catching up and redesigning Debenhams.</w:t>
      </w:r>
      <w:r w:rsidR="003A48E4">
        <w:rPr>
          <w:i/>
          <w:iCs/>
          <w:sz w:val="36"/>
          <w:szCs w:val="36"/>
          <w:lang w:val="en"/>
        </w:rPr>
        <w:t xml:space="preserve"> </w:t>
      </w:r>
      <w:r w:rsidR="00FE4138">
        <w:rPr>
          <w:i/>
          <w:iCs/>
          <w:sz w:val="36"/>
          <w:szCs w:val="36"/>
          <w:lang w:val="en"/>
        </w:rPr>
        <w:t>(Kosheff,2017)</w:t>
      </w:r>
    </w:p>
    <w:p w:rsidR="00647105" w:rsidRDefault="00CF2E44" w:rsidP="00647105">
      <w:pPr>
        <w:rPr>
          <w:sz w:val="36"/>
          <w:szCs w:val="36"/>
          <w:lang w:val="en"/>
        </w:rPr>
      </w:pPr>
      <w:r w:rsidRPr="00195AE6">
        <w:rPr>
          <w:b/>
          <w:sz w:val="36"/>
          <w:szCs w:val="36"/>
          <w:lang w:val="en-US"/>
        </w:rPr>
        <w:t>Economic</w:t>
      </w:r>
      <w:r w:rsidRPr="00CF2E44">
        <w:rPr>
          <w:sz w:val="36"/>
          <w:szCs w:val="36"/>
          <w:lang w:val="en-US"/>
        </w:rPr>
        <w:t xml:space="preserve">-The economic currencies have a detrimental effect on Debenhams this can put added costs on with importing and exporting globally of goods and any other taxes or sanctions country’s </w:t>
      </w:r>
      <w:proofErr w:type="gramStart"/>
      <w:r w:rsidRPr="00CF2E44">
        <w:rPr>
          <w:sz w:val="36"/>
          <w:szCs w:val="36"/>
          <w:lang w:val="en-US"/>
        </w:rPr>
        <w:t>want</w:t>
      </w:r>
      <w:proofErr w:type="gramEnd"/>
      <w:r w:rsidRPr="00CF2E44">
        <w:rPr>
          <w:sz w:val="36"/>
          <w:szCs w:val="36"/>
          <w:lang w:val="en-US"/>
        </w:rPr>
        <w:t xml:space="preserve"> to add to shipping</w:t>
      </w:r>
      <w:r w:rsidR="00C25E52">
        <w:rPr>
          <w:sz w:val="36"/>
          <w:szCs w:val="36"/>
          <w:lang w:val="en-US"/>
        </w:rPr>
        <w:t>.</w:t>
      </w:r>
      <w:r w:rsidR="003A48E4">
        <w:rPr>
          <w:sz w:val="36"/>
          <w:szCs w:val="36"/>
          <w:lang w:val="en-US"/>
        </w:rPr>
        <w:t xml:space="preserve"> W</w:t>
      </w:r>
      <w:r w:rsidR="003A48E4" w:rsidRPr="00CF2E44">
        <w:rPr>
          <w:sz w:val="36"/>
          <w:szCs w:val="36"/>
          <w:lang w:val="en-US"/>
        </w:rPr>
        <w:t>ith the</w:t>
      </w:r>
      <w:r w:rsidRPr="00CF2E44">
        <w:rPr>
          <w:sz w:val="36"/>
          <w:szCs w:val="36"/>
          <w:lang w:val="en-US"/>
        </w:rPr>
        <w:t xml:space="preserve"> uncertainty of </w:t>
      </w:r>
      <w:r w:rsidR="00195AE6" w:rsidRPr="00CF2E44">
        <w:rPr>
          <w:sz w:val="36"/>
          <w:szCs w:val="36"/>
          <w:lang w:val="en-US"/>
        </w:rPr>
        <w:t>Brexit</w:t>
      </w:r>
      <w:r w:rsidRPr="00CF2E44">
        <w:rPr>
          <w:sz w:val="36"/>
          <w:szCs w:val="36"/>
          <w:lang w:val="en-US"/>
        </w:rPr>
        <w:t xml:space="preserve"> and how things will change for businesses this is going to have a massive effect on the company financially due to high inflation </w:t>
      </w:r>
      <w:r w:rsidR="00176B78" w:rsidRPr="00CF2E44">
        <w:rPr>
          <w:sz w:val="36"/>
          <w:szCs w:val="36"/>
          <w:lang w:val="en-US"/>
        </w:rPr>
        <w:t>(</w:t>
      </w:r>
      <w:r w:rsidR="00A63F17">
        <w:rPr>
          <w:sz w:val="36"/>
          <w:szCs w:val="36"/>
          <w:lang w:val="en-US"/>
        </w:rPr>
        <w:t>Cahill</w:t>
      </w:r>
      <w:r w:rsidRPr="00CF2E44">
        <w:rPr>
          <w:sz w:val="36"/>
          <w:szCs w:val="36"/>
          <w:lang w:val="en"/>
        </w:rPr>
        <w:t xml:space="preserve"> 2016)</w:t>
      </w:r>
    </w:p>
    <w:p w:rsidR="005B45D4" w:rsidRPr="00D40C88" w:rsidRDefault="00870840" w:rsidP="00647105">
      <w:pPr>
        <w:rPr>
          <w:sz w:val="36"/>
          <w:szCs w:val="36"/>
          <w:lang w:val="en"/>
        </w:rPr>
      </w:pPr>
      <w:r w:rsidRPr="00195AE6">
        <w:rPr>
          <w:b/>
          <w:sz w:val="36"/>
          <w:szCs w:val="36"/>
          <w:lang w:val="en"/>
        </w:rPr>
        <w:t>Environmental</w:t>
      </w:r>
      <w:r w:rsidR="00A06EDB" w:rsidRPr="00195AE6">
        <w:rPr>
          <w:b/>
          <w:sz w:val="36"/>
          <w:szCs w:val="36"/>
          <w:lang w:val="en"/>
        </w:rPr>
        <w:t>ly</w:t>
      </w:r>
      <w:r w:rsidR="00C25E52">
        <w:rPr>
          <w:b/>
          <w:sz w:val="36"/>
          <w:szCs w:val="36"/>
          <w:lang w:val="en"/>
        </w:rPr>
        <w:t xml:space="preserve"> </w:t>
      </w:r>
      <w:r w:rsidR="00C25E52">
        <w:rPr>
          <w:sz w:val="36"/>
          <w:szCs w:val="36"/>
          <w:lang w:val="en"/>
        </w:rPr>
        <w:t xml:space="preserve">Debenhams currently have stores in many </w:t>
      </w:r>
      <w:r w:rsidR="00647105">
        <w:rPr>
          <w:sz w:val="36"/>
          <w:szCs w:val="36"/>
          <w:lang w:val="en"/>
        </w:rPr>
        <w:t>different</w:t>
      </w:r>
      <w:r w:rsidR="00C25E52">
        <w:rPr>
          <w:sz w:val="36"/>
          <w:szCs w:val="36"/>
          <w:lang w:val="en"/>
        </w:rPr>
        <w:t xml:space="preserve"> countries and delive</w:t>
      </w:r>
      <w:r w:rsidR="00647105">
        <w:rPr>
          <w:sz w:val="36"/>
          <w:szCs w:val="36"/>
          <w:lang w:val="en"/>
        </w:rPr>
        <w:t xml:space="preserve">r </w:t>
      </w:r>
      <w:r w:rsidR="00C25E52">
        <w:rPr>
          <w:sz w:val="36"/>
          <w:szCs w:val="36"/>
          <w:lang w:val="en"/>
        </w:rPr>
        <w:t>to 60+ countries worldwide so by becoming environmentally sustainable and operating in the renewable sector</w:t>
      </w:r>
      <w:r w:rsidR="00647105">
        <w:rPr>
          <w:sz w:val="36"/>
          <w:szCs w:val="36"/>
          <w:lang w:val="en"/>
        </w:rPr>
        <w:t xml:space="preserve"> they could receive a healthy tax break, which could help with their profit. It is also important that before considering opening new stores in other countries that they consider these environmental factors Weather Recycling, Climate, Change Waste Management Attitudes towards and support for renewable energy.</w:t>
      </w:r>
      <w:r w:rsidR="00A63F17" w:rsidRPr="00A63F17">
        <w:rPr>
          <w:color w:val="281E1E"/>
          <w:lang w:val="en"/>
        </w:rPr>
        <w:t xml:space="preserve"> </w:t>
      </w:r>
      <w:r w:rsidR="00A63F17" w:rsidRPr="00A63F17">
        <w:rPr>
          <w:sz w:val="36"/>
          <w:szCs w:val="36"/>
          <w:lang w:val="en"/>
        </w:rPr>
        <w:t>The beleaguered department store chain says the “beast from the east” froze its results so the already bombed-out shares have had some fresh sale reductions </w:t>
      </w:r>
      <w:r w:rsidR="003A48E4" w:rsidRPr="00A63F17">
        <w:rPr>
          <w:sz w:val="36"/>
          <w:szCs w:val="36"/>
          <w:lang w:val="en"/>
        </w:rPr>
        <w:t xml:space="preserve">applied. </w:t>
      </w:r>
      <w:proofErr w:type="gramStart"/>
      <w:r w:rsidR="003A48E4" w:rsidRPr="00A63F17">
        <w:rPr>
          <w:sz w:val="36"/>
          <w:szCs w:val="36"/>
          <w:lang w:val="en"/>
        </w:rPr>
        <w:t>Moore</w:t>
      </w:r>
      <w:r w:rsidR="00A63F17" w:rsidRPr="00A63F17">
        <w:rPr>
          <w:sz w:val="36"/>
          <w:szCs w:val="36"/>
          <w:lang w:val="en"/>
        </w:rPr>
        <w:t>(</w:t>
      </w:r>
      <w:proofErr w:type="gramEnd"/>
      <w:r w:rsidR="00A63F17" w:rsidRPr="00A63F17">
        <w:rPr>
          <w:sz w:val="36"/>
          <w:szCs w:val="36"/>
          <w:lang w:val="en"/>
        </w:rPr>
        <w:t>2018) </w:t>
      </w:r>
      <w:r w:rsidR="00D40C88">
        <w:rPr>
          <w:sz w:val="36"/>
          <w:szCs w:val="36"/>
          <w:lang w:val="en"/>
        </w:rPr>
        <w:t xml:space="preserve"> </w:t>
      </w:r>
    </w:p>
    <w:p w:rsidR="005B45D4" w:rsidRDefault="005B45D4" w:rsidP="00647105">
      <w:pPr>
        <w:rPr>
          <w:b/>
          <w:sz w:val="36"/>
          <w:szCs w:val="36"/>
          <w:u w:val="single"/>
          <w:lang w:val="en"/>
        </w:rPr>
      </w:pPr>
    </w:p>
    <w:p w:rsidR="005B45D4" w:rsidRDefault="005B45D4" w:rsidP="00647105">
      <w:pPr>
        <w:rPr>
          <w:b/>
          <w:sz w:val="36"/>
          <w:szCs w:val="36"/>
          <w:u w:val="single"/>
          <w:lang w:val="en"/>
        </w:rPr>
      </w:pPr>
    </w:p>
    <w:p w:rsidR="005B45D4" w:rsidRDefault="005B45D4" w:rsidP="00647105">
      <w:pPr>
        <w:rPr>
          <w:b/>
          <w:sz w:val="36"/>
          <w:szCs w:val="36"/>
          <w:u w:val="single"/>
          <w:lang w:val="en"/>
        </w:rPr>
      </w:pPr>
    </w:p>
    <w:p w:rsidR="005B45D4" w:rsidRDefault="005B45D4" w:rsidP="00647105">
      <w:pPr>
        <w:rPr>
          <w:b/>
          <w:sz w:val="36"/>
          <w:szCs w:val="36"/>
          <w:u w:val="single"/>
          <w:lang w:val="en"/>
        </w:rPr>
      </w:pPr>
    </w:p>
    <w:p w:rsidR="005B45D4" w:rsidRDefault="005B45D4" w:rsidP="00647105">
      <w:pPr>
        <w:rPr>
          <w:b/>
          <w:sz w:val="36"/>
          <w:szCs w:val="36"/>
          <w:u w:val="single"/>
          <w:lang w:val="en"/>
        </w:rPr>
      </w:pPr>
    </w:p>
    <w:p w:rsidR="005B45D4" w:rsidRDefault="005B45D4" w:rsidP="00647105">
      <w:pPr>
        <w:rPr>
          <w:b/>
          <w:sz w:val="36"/>
          <w:szCs w:val="36"/>
          <w:u w:val="single"/>
          <w:lang w:val="en"/>
        </w:rPr>
      </w:pPr>
    </w:p>
    <w:p w:rsidR="005B45D4" w:rsidRDefault="005B45D4" w:rsidP="00647105">
      <w:pPr>
        <w:rPr>
          <w:b/>
          <w:sz w:val="36"/>
          <w:szCs w:val="36"/>
          <w:u w:val="single"/>
          <w:lang w:val="en"/>
        </w:rPr>
      </w:pPr>
    </w:p>
    <w:p w:rsidR="00DF2EC6" w:rsidRPr="00DF2EC6" w:rsidRDefault="00DF2EC6" w:rsidP="00647105">
      <w:pPr>
        <w:rPr>
          <w:b/>
          <w:sz w:val="36"/>
          <w:szCs w:val="36"/>
          <w:u w:val="single"/>
          <w:lang w:val="en"/>
        </w:rPr>
      </w:pPr>
      <w:r w:rsidRPr="00DF2EC6">
        <w:rPr>
          <w:b/>
          <w:sz w:val="36"/>
          <w:szCs w:val="36"/>
          <w:u w:val="single"/>
          <w:lang w:val="en"/>
        </w:rPr>
        <w:t>Stakeholders Analysis</w:t>
      </w:r>
    </w:p>
    <w:p w:rsidR="005D1DBF" w:rsidRDefault="00DF2EC6" w:rsidP="00AE2E0F">
      <w:pPr>
        <w:rPr>
          <w:sz w:val="36"/>
          <w:szCs w:val="36"/>
          <w:lang w:val="en-US"/>
        </w:rPr>
      </w:pPr>
      <w:proofErr w:type="spellStart"/>
      <w:r>
        <w:rPr>
          <w:sz w:val="36"/>
          <w:szCs w:val="36"/>
          <w:lang w:val="en-US"/>
        </w:rPr>
        <w:t>Mendelows</w:t>
      </w:r>
      <w:proofErr w:type="spellEnd"/>
      <w:r>
        <w:rPr>
          <w:sz w:val="36"/>
          <w:szCs w:val="36"/>
          <w:lang w:val="en-US"/>
        </w:rPr>
        <w:t xml:space="preserve"> </w:t>
      </w:r>
      <w:r w:rsidR="00AE2E0F">
        <w:rPr>
          <w:sz w:val="36"/>
          <w:szCs w:val="36"/>
          <w:lang w:val="en-US"/>
        </w:rPr>
        <w:t>matrix</w:t>
      </w:r>
    </w:p>
    <w:p w:rsidR="001D58EC" w:rsidRDefault="001D58EC" w:rsidP="00AE2E0F">
      <w:pPr>
        <w:rPr>
          <w:sz w:val="36"/>
          <w:szCs w:val="36"/>
          <w:lang w:val="en-US"/>
        </w:rPr>
      </w:pPr>
    </w:p>
    <w:p w:rsidR="001D58EC" w:rsidRDefault="001D58EC" w:rsidP="001D58EC">
      <w:pPr>
        <w:jc w:val="center"/>
        <w:rPr>
          <w:sz w:val="36"/>
          <w:szCs w:val="36"/>
          <w:lang w:val="en-US"/>
        </w:rPr>
      </w:pPr>
      <w:r>
        <w:rPr>
          <w:noProof/>
          <w:sz w:val="36"/>
          <w:szCs w:val="36"/>
          <w:lang w:eastAsia="en-GB"/>
        </w:rPr>
        <w:drawing>
          <wp:inline distT="0" distB="0" distL="0" distR="0" wp14:anchorId="13CD2D31">
            <wp:extent cx="5676265" cy="4057015"/>
            <wp:effectExtent l="0" t="0" r="63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676265" cy="4057015"/>
                    </a:xfrm>
                    <a:prstGeom prst="rect">
                      <a:avLst/>
                    </a:prstGeom>
                    <a:noFill/>
                  </pic:spPr>
                </pic:pic>
              </a:graphicData>
            </a:graphic>
          </wp:inline>
        </w:drawing>
      </w:r>
    </w:p>
    <w:p w:rsidR="00BF2FB6" w:rsidRPr="00BF2FB6" w:rsidRDefault="00AE2E0F" w:rsidP="00BF2FB6">
      <w:pPr>
        <w:rPr>
          <w:sz w:val="36"/>
          <w:szCs w:val="36"/>
          <w:lang w:val="en"/>
        </w:rPr>
      </w:pPr>
      <w:r w:rsidRPr="00AE2E0F">
        <w:rPr>
          <w:rFonts w:ascii="Arial" w:eastAsia="Adobe Heiti Std R" w:hAnsi="Arial" w:cs="Arial"/>
          <w:color w:val="808080" w:themeColor="background1" w:themeShade="80"/>
        </w:rPr>
        <w:t xml:space="preserve"> </w:t>
      </w:r>
      <w:r w:rsidRPr="00E004A6">
        <w:rPr>
          <w:sz w:val="36"/>
          <w:szCs w:val="36"/>
        </w:rPr>
        <w:t xml:space="preserve">High power low interest these consist of the community, and the </w:t>
      </w:r>
      <w:r w:rsidR="005676E7" w:rsidRPr="00E004A6">
        <w:rPr>
          <w:sz w:val="36"/>
          <w:szCs w:val="36"/>
        </w:rPr>
        <w:t>banks. Importance of keeping the community and the banks in the box provided is as the company moves forward having good relations with the community will help to promote the company and the banks will lend more money.</w:t>
      </w:r>
      <w:r w:rsidR="00BF2FB6" w:rsidRPr="00BF2FB6">
        <w:rPr>
          <w:rFonts w:ascii="Open Sans" w:hAnsi="Open Sans"/>
          <w:color w:val="000000"/>
          <w:sz w:val="20"/>
          <w:szCs w:val="20"/>
          <w:shd w:val="clear" w:color="auto" w:fill="FFFFFF"/>
        </w:rPr>
        <w:t xml:space="preserve"> </w:t>
      </w:r>
      <w:r w:rsidR="00BF2FB6" w:rsidRPr="00BF2FB6">
        <w:rPr>
          <w:sz w:val="36"/>
          <w:szCs w:val="36"/>
        </w:rPr>
        <w:t>(Hargreaves Lansdown, 2019) Stated that Debenhams sales keep falling but debt Cut as bank talk’s start</w:t>
      </w:r>
      <w:r w:rsidR="00BF2FB6" w:rsidRPr="00BF2FB6">
        <w:rPr>
          <w:sz w:val="36"/>
          <w:szCs w:val="36"/>
          <w:lang w:val="en"/>
        </w:rPr>
        <w:t xml:space="preserve"> </w:t>
      </w:r>
      <w:r w:rsidR="00BF2FB6">
        <w:rPr>
          <w:sz w:val="36"/>
          <w:szCs w:val="36"/>
          <w:lang w:val="en"/>
        </w:rPr>
        <w:t>talks to lend more.</w:t>
      </w:r>
    </w:p>
    <w:p w:rsidR="00AE2E0F" w:rsidRPr="00E004A6" w:rsidRDefault="00AE2E0F" w:rsidP="00AE2E0F">
      <w:pPr>
        <w:rPr>
          <w:sz w:val="36"/>
          <w:szCs w:val="36"/>
        </w:rPr>
      </w:pPr>
      <w:r w:rsidRPr="00E004A6">
        <w:rPr>
          <w:sz w:val="36"/>
          <w:szCs w:val="36"/>
        </w:rPr>
        <w:lastRenderedPageBreak/>
        <w:t xml:space="preserve">Low power low interest Consists of environmental and the </w:t>
      </w:r>
      <w:r w:rsidR="005676E7" w:rsidRPr="00E004A6">
        <w:rPr>
          <w:sz w:val="36"/>
          <w:szCs w:val="36"/>
        </w:rPr>
        <w:t xml:space="preserve">media. This is where Debenhams needs to keep the media moving forward by having good relations and getting the media to promote the </w:t>
      </w:r>
      <w:r w:rsidR="00050200" w:rsidRPr="00E004A6">
        <w:rPr>
          <w:sz w:val="36"/>
          <w:szCs w:val="36"/>
        </w:rPr>
        <w:t>company. The</w:t>
      </w:r>
      <w:r w:rsidR="005676E7" w:rsidRPr="00E004A6">
        <w:rPr>
          <w:sz w:val="36"/>
          <w:szCs w:val="36"/>
        </w:rPr>
        <w:t xml:space="preserve"> environmen</w:t>
      </w:r>
      <w:r w:rsidR="00050200" w:rsidRPr="00E004A6">
        <w:rPr>
          <w:sz w:val="36"/>
          <w:szCs w:val="36"/>
        </w:rPr>
        <w:t xml:space="preserve">t the company is in each country needs to be considered as the company moves forward. </w:t>
      </w:r>
    </w:p>
    <w:p w:rsidR="00AE2E0F" w:rsidRPr="00E004A6" w:rsidRDefault="00AE2E0F" w:rsidP="00AE2E0F">
      <w:pPr>
        <w:rPr>
          <w:sz w:val="36"/>
          <w:szCs w:val="36"/>
        </w:rPr>
      </w:pPr>
      <w:r w:rsidRPr="00E004A6">
        <w:rPr>
          <w:sz w:val="36"/>
          <w:szCs w:val="36"/>
        </w:rPr>
        <w:t xml:space="preserve">High power High interest Shareholders the customer’s, government, </w:t>
      </w:r>
      <w:r w:rsidR="00050200" w:rsidRPr="00E004A6">
        <w:rPr>
          <w:sz w:val="36"/>
          <w:szCs w:val="36"/>
        </w:rPr>
        <w:t xml:space="preserve">investors, shareholders customers and </w:t>
      </w:r>
      <w:r w:rsidR="009B5D96" w:rsidRPr="00E004A6">
        <w:rPr>
          <w:sz w:val="36"/>
          <w:szCs w:val="36"/>
        </w:rPr>
        <w:t>investors</w:t>
      </w:r>
      <w:r w:rsidR="00050200" w:rsidRPr="00E004A6">
        <w:rPr>
          <w:sz w:val="36"/>
          <w:szCs w:val="36"/>
        </w:rPr>
        <w:t xml:space="preserve"> moving forwards Debenhams needs to keep </w:t>
      </w:r>
      <w:r w:rsidR="009B5D96" w:rsidRPr="00E004A6">
        <w:rPr>
          <w:sz w:val="36"/>
          <w:szCs w:val="36"/>
        </w:rPr>
        <w:t xml:space="preserve">these happy by being honest and helpful as without these the company will fail. </w:t>
      </w:r>
      <w:r w:rsidR="005E662C" w:rsidRPr="00E004A6">
        <w:rPr>
          <w:sz w:val="36"/>
          <w:szCs w:val="36"/>
        </w:rPr>
        <w:t>Government</w:t>
      </w:r>
      <w:r w:rsidR="009B5D96" w:rsidRPr="00E004A6">
        <w:rPr>
          <w:sz w:val="36"/>
          <w:szCs w:val="36"/>
        </w:rPr>
        <w:t xml:space="preserve"> </w:t>
      </w:r>
      <w:r w:rsidR="005E662C" w:rsidRPr="00E004A6">
        <w:rPr>
          <w:sz w:val="36"/>
          <w:szCs w:val="36"/>
        </w:rPr>
        <w:t>significance</w:t>
      </w:r>
      <w:r w:rsidR="009B5D96" w:rsidRPr="00E004A6">
        <w:rPr>
          <w:sz w:val="36"/>
          <w:szCs w:val="36"/>
        </w:rPr>
        <w:t xml:space="preserve"> moving forward would be can help with business funding and lower the taxes </w:t>
      </w:r>
      <w:r w:rsidR="005E662C" w:rsidRPr="00E004A6">
        <w:rPr>
          <w:sz w:val="36"/>
          <w:szCs w:val="36"/>
        </w:rPr>
        <w:t xml:space="preserve">and can help put stiffer taxes on the online </w:t>
      </w:r>
      <w:r w:rsidR="00B6269D" w:rsidRPr="00E004A6">
        <w:rPr>
          <w:sz w:val="36"/>
          <w:szCs w:val="36"/>
        </w:rPr>
        <w:t>retail.</w:t>
      </w:r>
      <w:r w:rsidR="00B6269D">
        <w:rPr>
          <w:sz w:val="36"/>
          <w:szCs w:val="36"/>
        </w:rPr>
        <w:t xml:space="preserve"> </w:t>
      </w:r>
      <w:proofErr w:type="gramStart"/>
      <w:r w:rsidR="00B6269D">
        <w:rPr>
          <w:sz w:val="36"/>
          <w:szCs w:val="36"/>
        </w:rPr>
        <w:t>Also</w:t>
      </w:r>
      <w:proofErr w:type="gramEnd"/>
      <w:r w:rsidR="00B6269D">
        <w:rPr>
          <w:sz w:val="36"/>
          <w:szCs w:val="36"/>
        </w:rPr>
        <w:t xml:space="preserve"> the likes of Mike Ashley who has funds at his disposal that he wanting to invest could </w:t>
      </w:r>
      <w:proofErr w:type="spellStart"/>
      <w:r w:rsidR="00B6269D">
        <w:rPr>
          <w:sz w:val="36"/>
          <w:szCs w:val="36"/>
        </w:rPr>
        <w:t>me</w:t>
      </w:r>
      <w:proofErr w:type="spellEnd"/>
      <w:r w:rsidR="00B6269D">
        <w:rPr>
          <w:sz w:val="36"/>
          <w:szCs w:val="36"/>
        </w:rPr>
        <w:t xml:space="preserve"> offered more shares or a role in the company encouraging other stakeholders to maybe invest more and Debenhams continue to be a brand both recognised and admired.</w:t>
      </w:r>
    </w:p>
    <w:p w:rsidR="00AE2E0F" w:rsidRPr="00E004A6" w:rsidRDefault="00AE2E0F" w:rsidP="00AE2E0F">
      <w:pPr>
        <w:rPr>
          <w:sz w:val="36"/>
          <w:szCs w:val="36"/>
        </w:rPr>
      </w:pPr>
      <w:r w:rsidRPr="00E004A6">
        <w:rPr>
          <w:sz w:val="36"/>
          <w:szCs w:val="36"/>
        </w:rPr>
        <w:t xml:space="preserve">Low power high interest Competitors, environmental groups, animal welfare, </w:t>
      </w:r>
      <w:r w:rsidR="005E662C" w:rsidRPr="00E004A6">
        <w:rPr>
          <w:sz w:val="36"/>
          <w:szCs w:val="36"/>
        </w:rPr>
        <w:t>suppliers. These all as the company moves forward can move to a different coloured box but need to be kept an eye on as these can turn into opportunities to promote Debenhams in the future.</w:t>
      </w:r>
    </w:p>
    <w:p w:rsidR="00AE2E0F" w:rsidRPr="00AE2E0F" w:rsidRDefault="00AE2E0F" w:rsidP="00AE2E0F">
      <w:pPr>
        <w:rPr>
          <w:sz w:val="36"/>
          <w:szCs w:val="36"/>
        </w:rPr>
      </w:pPr>
      <w:r w:rsidRPr="00AE2E0F">
        <w:rPr>
          <w:sz w:val="36"/>
          <w:szCs w:val="36"/>
        </w:rPr>
        <w:t xml:space="preserve">Medlow’s matrix is used by Businesses to set out and prioritize shareholders both internal and external party’s that have an interest in the company as you can see from the matrix box </w:t>
      </w:r>
      <w:r w:rsidR="005B45D4">
        <w:rPr>
          <w:sz w:val="36"/>
          <w:szCs w:val="36"/>
        </w:rPr>
        <w:t>above</w:t>
      </w:r>
      <w:r w:rsidRPr="00AE2E0F">
        <w:rPr>
          <w:sz w:val="36"/>
          <w:szCs w:val="36"/>
        </w:rPr>
        <w:t xml:space="preserve"> these can change at any time depending on the company’s strategic objectives. (BizzleDizzle.com2018)</w:t>
      </w:r>
    </w:p>
    <w:p w:rsidR="003A48E4" w:rsidRPr="003A48E4" w:rsidRDefault="00E32096" w:rsidP="003A48E4">
      <w:pPr>
        <w:rPr>
          <w:sz w:val="36"/>
          <w:szCs w:val="36"/>
          <w:lang w:val="en"/>
        </w:rPr>
      </w:pPr>
      <w:r>
        <w:rPr>
          <w:sz w:val="36"/>
          <w:szCs w:val="36"/>
          <w:lang w:val="en-US"/>
        </w:rPr>
        <w:lastRenderedPageBreak/>
        <w:t>Debenhams needs to ensure that the company keeps all parties in the boxes listed below as this is significant in the company moving forward</w:t>
      </w:r>
      <w:r w:rsidR="00176B78">
        <w:rPr>
          <w:sz w:val="36"/>
          <w:szCs w:val="36"/>
          <w:lang w:val="en-US"/>
        </w:rPr>
        <w:t>.</w:t>
      </w:r>
      <w:r w:rsidR="003A48E4" w:rsidRPr="003A48E4">
        <w:rPr>
          <w:lang w:val="en-US"/>
        </w:rPr>
        <w:t xml:space="preserve"> </w:t>
      </w:r>
      <w:r w:rsidR="003A48E4" w:rsidRPr="003A48E4">
        <w:rPr>
          <w:sz w:val="36"/>
          <w:szCs w:val="36"/>
          <w:lang w:val="en-US"/>
        </w:rPr>
        <w:t xml:space="preserve">Keeping Track of Stakeholders is important as knowing you’ll be able to determine the actual interests of stakeholders and manage them appropriately by using the Power/Interest Grid in stakeholder prioritization. In turn, this will reduce project risk by stakeholder mismanagement.  </w:t>
      </w:r>
      <w:r w:rsidR="003A48E4" w:rsidRPr="003A48E4">
        <w:rPr>
          <w:sz w:val="36"/>
          <w:szCs w:val="36"/>
          <w:lang w:val="en"/>
        </w:rPr>
        <w:t xml:space="preserve"> (</w:t>
      </w:r>
      <w:proofErr w:type="spellStart"/>
      <w:r w:rsidR="003A48E4" w:rsidRPr="003A48E4">
        <w:rPr>
          <w:sz w:val="36"/>
          <w:szCs w:val="36"/>
          <w:lang w:val="en"/>
        </w:rPr>
        <w:t>Rupen</w:t>
      </w:r>
      <w:proofErr w:type="spellEnd"/>
      <w:r w:rsidR="003A48E4" w:rsidRPr="003A48E4">
        <w:rPr>
          <w:sz w:val="36"/>
          <w:szCs w:val="36"/>
          <w:lang w:val="en"/>
        </w:rPr>
        <w:t xml:space="preserve"> Sharma, 2019)</w:t>
      </w:r>
    </w:p>
    <w:p w:rsidR="003A48E4" w:rsidRPr="003A48E4" w:rsidRDefault="00E32096" w:rsidP="003A48E4">
      <w:pPr>
        <w:rPr>
          <w:lang w:val="en"/>
        </w:rPr>
      </w:pPr>
      <w:r>
        <w:rPr>
          <w:sz w:val="36"/>
          <w:szCs w:val="36"/>
          <w:lang w:val="en-US"/>
        </w:rPr>
        <w:t xml:space="preserve"> </w:t>
      </w:r>
    </w:p>
    <w:p w:rsidR="0016276C" w:rsidRDefault="0016276C" w:rsidP="0016276C">
      <w:pPr>
        <w:rPr>
          <w:rStyle w:val="selectable"/>
          <w:rFonts w:ascii="Open Sans" w:hAnsi="Open Sans" w:cs="Arial"/>
          <w:color w:val="000000"/>
          <w:lang w:val="en"/>
        </w:rPr>
      </w:pPr>
    </w:p>
    <w:p w:rsidR="00CF2E44" w:rsidRDefault="00CF2E44" w:rsidP="00CF2E44">
      <w:pPr>
        <w:rPr>
          <w:sz w:val="36"/>
          <w:szCs w:val="36"/>
          <w:lang w:val="en-US"/>
        </w:rPr>
      </w:pPr>
    </w:p>
    <w:p w:rsidR="00AE2E0F" w:rsidRDefault="00AE2E0F" w:rsidP="00CF2E44">
      <w:pPr>
        <w:rPr>
          <w:sz w:val="36"/>
          <w:szCs w:val="36"/>
          <w:lang w:val="en-US"/>
        </w:rPr>
      </w:pPr>
    </w:p>
    <w:p w:rsidR="00AE2E0F" w:rsidRPr="00CF2E44" w:rsidRDefault="00AE2E0F" w:rsidP="00CF2E44">
      <w:pPr>
        <w:rPr>
          <w:sz w:val="36"/>
          <w:szCs w:val="36"/>
          <w:lang w:val="en-US"/>
        </w:rPr>
      </w:pPr>
      <w:bookmarkStart w:id="1" w:name="_Hlk534577831"/>
    </w:p>
    <w:bookmarkEnd w:id="1"/>
    <w:p w:rsidR="00286FDE" w:rsidRDefault="00286FDE">
      <w:pPr>
        <w:rPr>
          <w:sz w:val="36"/>
          <w:szCs w:val="36"/>
        </w:rPr>
      </w:pPr>
    </w:p>
    <w:p w:rsidR="00D5325D" w:rsidRDefault="00D5325D">
      <w:pPr>
        <w:rPr>
          <w:sz w:val="36"/>
          <w:szCs w:val="36"/>
        </w:rPr>
      </w:pPr>
    </w:p>
    <w:p w:rsidR="00DB0B11" w:rsidRDefault="00DB0B11">
      <w:pPr>
        <w:rPr>
          <w:sz w:val="36"/>
          <w:szCs w:val="36"/>
        </w:rPr>
      </w:pPr>
    </w:p>
    <w:p w:rsidR="005B45D4" w:rsidRDefault="005B45D4">
      <w:pPr>
        <w:rPr>
          <w:sz w:val="36"/>
          <w:szCs w:val="36"/>
        </w:rPr>
      </w:pPr>
    </w:p>
    <w:p w:rsidR="00A63F17" w:rsidRDefault="00A63F17">
      <w:pPr>
        <w:rPr>
          <w:b/>
          <w:sz w:val="36"/>
          <w:szCs w:val="36"/>
          <w:u w:val="single"/>
        </w:rPr>
      </w:pPr>
    </w:p>
    <w:p w:rsidR="00A63F17" w:rsidRDefault="00A63F17">
      <w:pPr>
        <w:rPr>
          <w:b/>
          <w:sz w:val="36"/>
          <w:szCs w:val="36"/>
          <w:u w:val="single"/>
        </w:rPr>
      </w:pPr>
    </w:p>
    <w:p w:rsidR="00A63F17" w:rsidRDefault="00A63F17">
      <w:pPr>
        <w:rPr>
          <w:b/>
          <w:sz w:val="36"/>
          <w:szCs w:val="36"/>
          <w:u w:val="single"/>
        </w:rPr>
      </w:pPr>
    </w:p>
    <w:p w:rsidR="00A63F17" w:rsidRDefault="00A63F17">
      <w:pPr>
        <w:rPr>
          <w:b/>
          <w:sz w:val="36"/>
          <w:szCs w:val="36"/>
          <w:u w:val="single"/>
        </w:rPr>
      </w:pPr>
    </w:p>
    <w:p w:rsidR="00A63F17" w:rsidRDefault="00A63F17">
      <w:pPr>
        <w:rPr>
          <w:b/>
          <w:sz w:val="36"/>
          <w:szCs w:val="36"/>
          <w:u w:val="single"/>
        </w:rPr>
      </w:pPr>
    </w:p>
    <w:p w:rsidR="00A63F17" w:rsidRDefault="00A63F17">
      <w:pPr>
        <w:rPr>
          <w:b/>
          <w:sz w:val="36"/>
          <w:szCs w:val="36"/>
          <w:u w:val="single"/>
        </w:rPr>
      </w:pPr>
    </w:p>
    <w:p w:rsidR="00A63F17" w:rsidRDefault="00A63F17">
      <w:pPr>
        <w:rPr>
          <w:b/>
          <w:sz w:val="36"/>
          <w:szCs w:val="36"/>
          <w:u w:val="single"/>
        </w:rPr>
      </w:pPr>
    </w:p>
    <w:p w:rsidR="00DB48C4" w:rsidRDefault="00DB48C4">
      <w:pPr>
        <w:rPr>
          <w:b/>
          <w:sz w:val="36"/>
          <w:szCs w:val="36"/>
          <w:u w:val="single"/>
        </w:rPr>
      </w:pPr>
    </w:p>
    <w:p w:rsidR="00DB48C4" w:rsidRDefault="00DB48C4">
      <w:pPr>
        <w:rPr>
          <w:b/>
          <w:sz w:val="36"/>
          <w:szCs w:val="36"/>
          <w:u w:val="single"/>
        </w:rPr>
      </w:pPr>
    </w:p>
    <w:p w:rsidR="00DB0B11" w:rsidRDefault="00DB0B11">
      <w:pPr>
        <w:rPr>
          <w:b/>
          <w:sz w:val="36"/>
          <w:szCs w:val="36"/>
          <w:u w:val="single"/>
        </w:rPr>
      </w:pPr>
      <w:r w:rsidRPr="00DB0B11">
        <w:rPr>
          <w:b/>
          <w:sz w:val="36"/>
          <w:szCs w:val="36"/>
          <w:u w:val="single"/>
        </w:rPr>
        <w:t>Task 4</w:t>
      </w:r>
      <w:r>
        <w:rPr>
          <w:b/>
          <w:sz w:val="36"/>
          <w:szCs w:val="36"/>
          <w:u w:val="single"/>
        </w:rPr>
        <w:t xml:space="preserve"> </w:t>
      </w:r>
    </w:p>
    <w:p w:rsidR="00DB0B11" w:rsidRPr="00DB0B11" w:rsidRDefault="00DB0B11" w:rsidP="00DB0B11">
      <w:pPr>
        <w:rPr>
          <w:sz w:val="36"/>
          <w:szCs w:val="36"/>
          <w:u w:val="single"/>
          <w:lang w:val="en"/>
        </w:rPr>
      </w:pPr>
      <w:r w:rsidRPr="00DB0B11">
        <w:rPr>
          <w:sz w:val="36"/>
          <w:szCs w:val="36"/>
          <w:u w:val="single"/>
          <w:lang w:val="en"/>
        </w:rPr>
        <w:t xml:space="preserve">Conclusion </w:t>
      </w:r>
    </w:p>
    <w:p w:rsidR="00DB0B11" w:rsidRPr="00DB0B11" w:rsidRDefault="00DB0B11" w:rsidP="00DB0B11">
      <w:pPr>
        <w:rPr>
          <w:sz w:val="36"/>
          <w:szCs w:val="36"/>
          <w:lang w:val="en"/>
        </w:rPr>
      </w:pPr>
      <w:r w:rsidRPr="00DB0B11">
        <w:rPr>
          <w:sz w:val="36"/>
          <w:szCs w:val="36"/>
          <w:lang w:val="en"/>
        </w:rPr>
        <w:t xml:space="preserve">Debenhams </w:t>
      </w:r>
      <w:r>
        <w:rPr>
          <w:sz w:val="36"/>
          <w:szCs w:val="36"/>
          <w:lang w:val="en"/>
        </w:rPr>
        <w:t xml:space="preserve">along with many British companies face an uncertainty of the economy due to the current situation with Brexit. They also need to catch up with their online competitors </w:t>
      </w:r>
      <w:proofErr w:type="gramStart"/>
      <w:r>
        <w:rPr>
          <w:sz w:val="36"/>
          <w:szCs w:val="36"/>
          <w:lang w:val="en"/>
        </w:rPr>
        <w:t>and</w:t>
      </w:r>
      <w:r w:rsidR="00B6269D">
        <w:rPr>
          <w:sz w:val="36"/>
          <w:szCs w:val="36"/>
          <w:lang w:val="en"/>
        </w:rPr>
        <w:t xml:space="preserve"> </w:t>
      </w:r>
      <w:r>
        <w:rPr>
          <w:sz w:val="36"/>
          <w:szCs w:val="36"/>
          <w:lang w:val="en"/>
        </w:rPr>
        <w:t>also</w:t>
      </w:r>
      <w:proofErr w:type="gramEnd"/>
      <w:r>
        <w:rPr>
          <w:sz w:val="36"/>
          <w:szCs w:val="36"/>
          <w:lang w:val="en"/>
        </w:rPr>
        <w:t xml:space="preserve"> focus on improving smartphone</w:t>
      </w:r>
      <w:r w:rsidR="00E5555B">
        <w:rPr>
          <w:sz w:val="36"/>
          <w:szCs w:val="36"/>
          <w:lang w:val="en"/>
        </w:rPr>
        <w:t xml:space="preserve"> and online shopping experience. They need to be seen reducing their carbon footprint and becoming more ecofriendly especially as the current climate change is not that easy to predict. As they are tied into so many long leases the need to look outside the box and make the instore experience unforgettable and be able to WOW the customer ensuring their return. They are currently running a test lab store in </w:t>
      </w:r>
      <w:proofErr w:type="spellStart"/>
      <w:r w:rsidR="00E5555B">
        <w:rPr>
          <w:sz w:val="36"/>
          <w:szCs w:val="36"/>
          <w:lang w:val="en"/>
        </w:rPr>
        <w:t>Stevenage</w:t>
      </w:r>
      <w:proofErr w:type="spellEnd"/>
      <w:r w:rsidR="00E5555B">
        <w:rPr>
          <w:sz w:val="36"/>
          <w:szCs w:val="36"/>
          <w:lang w:val="en"/>
        </w:rPr>
        <w:t xml:space="preserve"> and hopefully will learn a lot from this store and how to improve their others.</w:t>
      </w:r>
      <w:r w:rsidR="008E4B0F" w:rsidRPr="008E4B0F">
        <w:rPr>
          <w:rStyle w:val="Hyperlink"/>
          <w:rFonts w:ascii="Open Sans" w:hAnsi="Open Sans" w:cs="Arial"/>
          <w:color w:val="000000"/>
          <w:lang w:val="en"/>
        </w:rPr>
        <w:t xml:space="preserve"> </w:t>
      </w:r>
      <w:r w:rsidR="008E4B0F">
        <w:rPr>
          <w:rStyle w:val="selectable"/>
          <w:rFonts w:ascii="Open Sans" w:hAnsi="Open Sans" w:cs="Arial"/>
          <w:color w:val="000000"/>
          <w:lang w:val="en"/>
        </w:rPr>
        <w:t>(BBC News, 2018)</w:t>
      </w:r>
    </w:p>
    <w:p w:rsidR="00DB0B11" w:rsidRPr="00DB0B11" w:rsidRDefault="00DB0B11" w:rsidP="00DB0B11">
      <w:pPr>
        <w:rPr>
          <w:sz w:val="36"/>
          <w:szCs w:val="36"/>
          <w:lang w:val="en"/>
        </w:rPr>
      </w:pPr>
    </w:p>
    <w:p w:rsidR="005B45D4" w:rsidRDefault="005B45D4" w:rsidP="00DB0B11">
      <w:pPr>
        <w:rPr>
          <w:b/>
          <w:sz w:val="36"/>
          <w:szCs w:val="36"/>
          <w:u w:val="single"/>
          <w:lang w:val="en"/>
        </w:rPr>
      </w:pPr>
    </w:p>
    <w:p w:rsidR="005B45D4" w:rsidRDefault="005B45D4" w:rsidP="00DB0B11">
      <w:pPr>
        <w:rPr>
          <w:b/>
          <w:sz w:val="36"/>
          <w:szCs w:val="36"/>
          <w:u w:val="single"/>
          <w:lang w:val="en"/>
        </w:rPr>
      </w:pPr>
    </w:p>
    <w:p w:rsidR="005B45D4" w:rsidRDefault="005B45D4" w:rsidP="00DB0B11">
      <w:pPr>
        <w:rPr>
          <w:b/>
          <w:sz w:val="36"/>
          <w:szCs w:val="36"/>
          <w:u w:val="single"/>
          <w:lang w:val="en"/>
        </w:rPr>
      </w:pPr>
    </w:p>
    <w:p w:rsidR="005B45D4" w:rsidRDefault="005B45D4" w:rsidP="00DB0B11">
      <w:pPr>
        <w:rPr>
          <w:b/>
          <w:sz w:val="36"/>
          <w:szCs w:val="36"/>
          <w:u w:val="single"/>
          <w:lang w:val="en"/>
        </w:rPr>
      </w:pPr>
    </w:p>
    <w:p w:rsidR="005B45D4" w:rsidRDefault="005B45D4" w:rsidP="00DB0B11">
      <w:pPr>
        <w:rPr>
          <w:b/>
          <w:sz w:val="36"/>
          <w:szCs w:val="36"/>
          <w:u w:val="single"/>
          <w:lang w:val="en"/>
        </w:rPr>
      </w:pPr>
    </w:p>
    <w:p w:rsidR="005B45D4" w:rsidRDefault="005B45D4" w:rsidP="00DB0B11">
      <w:pPr>
        <w:rPr>
          <w:b/>
          <w:sz w:val="36"/>
          <w:szCs w:val="36"/>
          <w:u w:val="single"/>
          <w:lang w:val="en"/>
        </w:rPr>
      </w:pPr>
    </w:p>
    <w:p w:rsidR="005B45D4" w:rsidRDefault="005B45D4" w:rsidP="00DB0B11">
      <w:pPr>
        <w:rPr>
          <w:b/>
          <w:sz w:val="36"/>
          <w:szCs w:val="36"/>
          <w:u w:val="single"/>
          <w:lang w:val="en"/>
        </w:rPr>
      </w:pPr>
    </w:p>
    <w:p w:rsidR="005B45D4" w:rsidRDefault="005B45D4" w:rsidP="00DB0B11">
      <w:pPr>
        <w:rPr>
          <w:b/>
          <w:sz w:val="36"/>
          <w:szCs w:val="36"/>
          <w:u w:val="single"/>
          <w:lang w:val="en"/>
        </w:rPr>
      </w:pPr>
    </w:p>
    <w:p w:rsidR="005B45D4" w:rsidRDefault="005B45D4" w:rsidP="00DB0B11">
      <w:pPr>
        <w:rPr>
          <w:b/>
          <w:sz w:val="36"/>
          <w:szCs w:val="36"/>
          <w:u w:val="single"/>
          <w:lang w:val="en"/>
        </w:rPr>
      </w:pPr>
    </w:p>
    <w:p w:rsidR="00DB0B11" w:rsidRPr="00E5555B" w:rsidRDefault="00DB0B11" w:rsidP="00DB0B11">
      <w:pPr>
        <w:rPr>
          <w:b/>
          <w:sz w:val="36"/>
          <w:szCs w:val="36"/>
          <w:u w:val="single"/>
          <w:lang w:val="en"/>
        </w:rPr>
      </w:pPr>
      <w:r w:rsidRPr="00E5555B">
        <w:rPr>
          <w:b/>
          <w:sz w:val="36"/>
          <w:szCs w:val="36"/>
          <w:u w:val="single"/>
          <w:lang w:val="en"/>
        </w:rPr>
        <w:t xml:space="preserve">Task 5 </w:t>
      </w:r>
    </w:p>
    <w:p w:rsidR="00DB0B11" w:rsidRPr="00E5555B" w:rsidRDefault="00DB0B11" w:rsidP="00DB0B11">
      <w:pPr>
        <w:rPr>
          <w:b/>
          <w:sz w:val="36"/>
          <w:szCs w:val="36"/>
          <w:u w:val="single"/>
          <w:lang w:val="en"/>
        </w:rPr>
      </w:pPr>
      <w:r w:rsidRPr="00E5555B">
        <w:rPr>
          <w:b/>
          <w:sz w:val="36"/>
          <w:szCs w:val="36"/>
          <w:u w:val="single"/>
          <w:lang w:val="en"/>
        </w:rPr>
        <w:t xml:space="preserve">Resolving the business at Debenhams Recommendations </w:t>
      </w:r>
    </w:p>
    <w:p w:rsidR="00DB0B11" w:rsidRPr="00DB0B11" w:rsidRDefault="00DB0B11" w:rsidP="00DB0B11">
      <w:pPr>
        <w:numPr>
          <w:ilvl w:val="0"/>
          <w:numId w:val="9"/>
        </w:numPr>
        <w:rPr>
          <w:sz w:val="36"/>
          <w:szCs w:val="36"/>
          <w:lang w:val="en-US"/>
        </w:rPr>
      </w:pPr>
      <w:r w:rsidRPr="00DB0B11">
        <w:rPr>
          <w:sz w:val="36"/>
          <w:szCs w:val="36"/>
          <w:lang w:val="en-US"/>
        </w:rPr>
        <w:t>Downsize number of stores in rural areas</w:t>
      </w:r>
      <w:r w:rsidR="0085187E">
        <w:rPr>
          <w:sz w:val="36"/>
          <w:szCs w:val="36"/>
          <w:lang w:val="en-US"/>
        </w:rPr>
        <w:t xml:space="preserve"> and invest in the stores that are profitable</w:t>
      </w:r>
      <w:r w:rsidR="00FE4138" w:rsidRPr="00FE4138">
        <w:rPr>
          <w:rFonts w:ascii="Open Sans" w:hAnsi="Open Sans"/>
          <w:color w:val="141414"/>
        </w:rPr>
        <w:t xml:space="preserve"> </w:t>
      </w:r>
      <w:proofErr w:type="spellStart"/>
      <w:r w:rsidR="00FE4138">
        <w:rPr>
          <w:rFonts w:ascii="Open Sans" w:hAnsi="Open Sans"/>
          <w:color w:val="141414"/>
        </w:rPr>
        <w:t>Munbodh</w:t>
      </w:r>
      <w:proofErr w:type="spellEnd"/>
      <w:r w:rsidR="00FE4138">
        <w:rPr>
          <w:rFonts w:ascii="Open Sans" w:hAnsi="Open Sans"/>
          <w:color w:val="141414"/>
        </w:rPr>
        <w:t xml:space="preserve"> (201</w:t>
      </w:r>
      <w:r w:rsidR="00FD3EC2">
        <w:rPr>
          <w:rFonts w:ascii="Open Sans" w:hAnsi="Open Sans"/>
          <w:color w:val="141414"/>
        </w:rPr>
        <w:t>9</w:t>
      </w:r>
      <w:r w:rsidR="00FE4138">
        <w:rPr>
          <w:rFonts w:ascii="Open Sans" w:hAnsi="Open Sans"/>
          <w:color w:val="141414"/>
        </w:rPr>
        <w:t>)</w:t>
      </w:r>
      <w:r w:rsidR="00E82419">
        <w:rPr>
          <w:sz w:val="36"/>
          <w:szCs w:val="36"/>
          <w:lang w:val="en-US"/>
        </w:rPr>
        <w:t xml:space="preserve">. </w:t>
      </w:r>
      <w:r w:rsidR="00E82419" w:rsidRPr="00E82419">
        <w:rPr>
          <w:sz w:val="36"/>
          <w:szCs w:val="36"/>
          <w:lang w:val="en"/>
        </w:rPr>
        <w:t xml:space="preserve">Debenhams' decision also reflected the change in the way consumers shop too, as the growth of online shopping channels has proved stiff competition and put extra pressure on retail margins. </w:t>
      </w:r>
      <w:proofErr w:type="gramStart"/>
      <w:r w:rsidR="00E82419" w:rsidRPr="00E82419">
        <w:rPr>
          <w:sz w:val="36"/>
          <w:szCs w:val="36"/>
          <w:lang w:val="en"/>
        </w:rPr>
        <w:t>Hea</w:t>
      </w:r>
      <w:r w:rsidR="00081FD6">
        <w:rPr>
          <w:sz w:val="36"/>
          <w:szCs w:val="36"/>
          <w:lang w:val="en"/>
        </w:rPr>
        <w:t>r</w:t>
      </w:r>
      <w:r w:rsidR="00E82419" w:rsidRPr="00E82419">
        <w:rPr>
          <w:sz w:val="36"/>
          <w:szCs w:val="36"/>
          <w:lang w:val="en"/>
        </w:rPr>
        <w:t>t(</w:t>
      </w:r>
      <w:proofErr w:type="gramEnd"/>
      <w:r w:rsidR="00E82419" w:rsidRPr="00E82419">
        <w:rPr>
          <w:sz w:val="36"/>
          <w:szCs w:val="36"/>
          <w:lang w:val="en"/>
        </w:rPr>
        <w:t>2018)</w:t>
      </w:r>
    </w:p>
    <w:p w:rsidR="00DB0B11" w:rsidRPr="0085187E" w:rsidRDefault="00DB0B11" w:rsidP="0085187E">
      <w:pPr>
        <w:numPr>
          <w:ilvl w:val="0"/>
          <w:numId w:val="9"/>
        </w:numPr>
        <w:rPr>
          <w:sz w:val="36"/>
          <w:szCs w:val="36"/>
          <w:lang w:val="en-US"/>
        </w:rPr>
      </w:pPr>
      <w:r w:rsidRPr="00DB0B11">
        <w:rPr>
          <w:sz w:val="36"/>
          <w:szCs w:val="36"/>
          <w:lang w:val="en-US"/>
        </w:rPr>
        <w:t>Source cheaper</w:t>
      </w:r>
      <w:r w:rsidR="0085187E">
        <w:rPr>
          <w:sz w:val="36"/>
          <w:szCs w:val="36"/>
          <w:lang w:val="en-US"/>
        </w:rPr>
        <w:t xml:space="preserve"> locations </w:t>
      </w:r>
      <w:proofErr w:type="spellStart"/>
      <w:r w:rsidR="0085187E">
        <w:rPr>
          <w:sz w:val="36"/>
          <w:szCs w:val="36"/>
          <w:lang w:val="en-US"/>
        </w:rPr>
        <w:t>ie</w:t>
      </w:r>
      <w:proofErr w:type="spellEnd"/>
      <w:r w:rsidR="0085187E">
        <w:rPr>
          <w:sz w:val="36"/>
          <w:szCs w:val="36"/>
          <w:lang w:val="en-US"/>
        </w:rPr>
        <w:t xml:space="preserve"> retail parks with parking and later hours available.</w:t>
      </w:r>
    </w:p>
    <w:p w:rsidR="00DB0B11" w:rsidRPr="00DB0B11" w:rsidRDefault="0085187E" w:rsidP="00DB0B11">
      <w:pPr>
        <w:numPr>
          <w:ilvl w:val="0"/>
          <w:numId w:val="9"/>
        </w:numPr>
        <w:rPr>
          <w:sz w:val="36"/>
          <w:szCs w:val="36"/>
          <w:lang w:val="en-US"/>
        </w:rPr>
      </w:pPr>
      <w:r>
        <w:rPr>
          <w:sz w:val="36"/>
          <w:szCs w:val="36"/>
          <w:lang w:val="en-US"/>
        </w:rPr>
        <w:t>Improve on their marketing strategy and social media campaigns by targeting both new and old customers.</w:t>
      </w:r>
      <w:r w:rsidR="002C1BF4" w:rsidRPr="002C1BF4">
        <w:rPr>
          <w:rFonts w:ascii="Open Sans" w:hAnsi="Open Sans"/>
          <w:b/>
          <w:bCs/>
          <w:color w:val="666666"/>
          <w:sz w:val="20"/>
          <w:szCs w:val="20"/>
          <w:shd w:val="clear" w:color="auto" w:fill="FFFFFF"/>
        </w:rPr>
        <w:t xml:space="preserve"> </w:t>
      </w:r>
      <w:r w:rsidR="002C1BF4" w:rsidRPr="002C1BF4">
        <w:rPr>
          <w:b/>
          <w:bCs/>
          <w:sz w:val="36"/>
          <w:szCs w:val="36"/>
        </w:rPr>
        <w:t> </w:t>
      </w:r>
      <w:r w:rsidR="002C1BF4" w:rsidRPr="002C1BF4">
        <w:rPr>
          <w:sz w:val="36"/>
          <w:szCs w:val="36"/>
        </w:rPr>
        <w:t>(Halliday and Halliday, 2017)</w:t>
      </w:r>
    </w:p>
    <w:p w:rsidR="00DB0B11" w:rsidRPr="00DB0B11" w:rsidRDefault="00DB0B11" w:rsidP="00DB0B11">
      <w:pPr>
        <w:numPr>
          <w:ilvl w:val="0"/>
          <w:numId w:val="9"/>
        </w:numPr>
        <w:rPr>
          <w:sz w:val="36"/>
          <w:szCs w:val="36"/>
          <w:lang w:val="en-US"/>
        </w:rPr>
      </w:pPr>
      <w:r w:rsidRPr="00DB0B11">
        <w:rPr>
          <w:sz w:val="36"/>
          <w:szCs w:val="36"/>
          <w:lang w:val="en-US"/>
        </w:rPr>
        <w:t>Run a campaign and be at the fo</w:t>
      </w:r>
      <w:r w:rsidR="0085187E">
        <w:rPr>
          <w:sz w:val="36"/>
          <w:szCs w:val="36"/>
          <w:lang w:val="en-US"/>
        </w:rPr>
        <w:t>refront</w:t>
      </w:r>
      <w:r w:rsidRPr="00DB0B11">
        <w:rPr>
          <w:sz w:val="36"/>
          <w:szCs w:val="36"/>
          <w:lang w:val="en-US"/>
        </w:rPr>
        <w:t xml:space="preserve"> of global warming and promote using locally s</w:t>
      </w:r>
      <w:r w:rsidR="0085187E">
        <w:rPr>
          <w:sz w:val="36"/>
          <w:szCs w:val="36"/>
          <w:lang w:val="en-US"/>
        </w:rPr>
        <w:t xml:space="preserve">ourced </w:t>
      </w:r>
      <w:r w:rsidRPr="00DB0B11">
        <w:rPr>
          <w:sz w:val="36"/>
          <w:szCs w:val="36"/>
          <w:lang w:val="en-US"/>
        </w:rPr>
        <w:t>material.</w:t>
      </w:r>
    </w:p>
    <w:p w:rsidR="00DB0B11" w:rsidRDefault="00DB0B11" w:rsidP="0085187E">
      <w:pPr>
        <w:numPr>
          <w:ilvl w:val="0"/>
          <w:numId w:val="9"/>
        </w:numPr>
        <w:rPr>
          <w:sz w:val="36"/>
          <w:szCs w:val="36"/>
          <w:lang w:val="en-US"/>
        </w:rPr>
      </w:pPr>
      <w:r w:rsidRPr="00DB0B11">
        <w:rPr>
          <w:sz w:val="36"/>
          <w:szCs w:val="36"/>
          <w:lang w:val="en-US"/>
        </w:rPr>
        <w:t xml:space="preserve"> </w:t>
      </w:r>
      <w:r w:rsidR="0085187E">
        <w:rPr>
          <w:sz w:val="36"/>
          <w:szCs w:val="36"/>
          <w:lang w:val="en-US"/>
        </w:rPr>
        <w:t>Source space for external companies to rent (</w:t>
      </w:r>
      <w:proofErr w:type="spellStart"/>
      <w:r w:rsidR="0085187E">
        <w:rPr>
          <w:sz w:val="36"/>
          <w:szCs w:val="36"/>
          <w:lang w:val="en-US"/>
        </w:rPr>
        <w:t>Nandos</w:t>
      </w:r>
      <w:proofErr w:type="spellEnd"/>
      <w:r w:rsidR="0085187E">
        <w:rPr>
          <w:sz w:val="36"/>
          <w:szCs w:val="36"/>
          <w:lang w:val="en-US"/>
        </w:rPr>
        <w:t>,</w:t>
      </w:r>
      <w:r w:rsidR="003A48E4">
        <w:rPr>
          <w:sz w:val="36"/>
          <w:szCs w:val="36"/>
          <w:lang w:val="en-US"/>
        </w:rPr>
        <w:t xml:space="preserve"> </w:t>
      </w:r>
      <w:r w:rsidR="0085187E">
        <w:rPr>
          <w:sz w:val="36"/>
          <w:szCs w:val="36"/>
          <w:lang w:val="en-US"/>
        </w:rPr>
        <w:t>Costa etc.)</w:t>
      </w:r>
    </w:p>
    <w:p w:rsidR="00DB0B11" w:rsidRPr="00DB0B11" w:rsidRDefault="00930514" w:rsidP="003A48E4">
      <w:pPr>
        <w:ind w:left="720"/>
        <w:rPr>
          <w:sz w:val="36"/>
          <w:szCs w:val="36"/>
          <w:lang w:val="en-US"/>
        </w:rPr>
      </w:pPr>
      <w:r>
        <w:rPr>
          <w:sz w:val="36"/>
          <w:szCs w:val="36"/>
        </w:rPr>
        <w:t>T</w:t>
      </w:r>
      <w:r w:rsidRPr="00930514">
        <w:rPr>
          <w:sz w:val="36"/>
          <w:szCs w:val="36"/>
        </w:rPr>
        <w:t>he above recommendations will all have to be monitored and assessed as to not make any rash decisions in the future which could affect the company putting them in a worse situation. It stated in</w:t>
      </w:r>
      <w:r w:rsidRPr="00930514">
        <w:rPr>
          <w:b/>
          <w:bCs/>
          <w:sz w:val="36"/>
          <w:szCs w:val="36"/>
        </w:rPr>
        <w:t> </w:t>
      </w:r>
      <w:r w:rsidRPr="00930514">
        <w:rPr>
          <w:sz w:val="36"/>
          <w:szCs w:val="36"/>
        </w:rPr>
        <w:t>(</w:t>
      </w:r>
      <w:proofErr w:type="spellStart"/>
      <w:r w:rsidRPr="00930514">
        <w:rPr>
          <w:sz w:val="36"/>
          <w:szCs w:val="36"/>
        </w:rPr>
        <w:t>Maund</w:t>
      </w:r>
      <w:proofErr w:type="spellEnd"/>
      <w:r w:rsidRPr="00930514">
        <w:rPr>
          <w:sz w:val="36"/>
          <w:szCs w:val="36"/>
        </w:rPr>
        <w:t xml:space="preserve">, </w:t>
      </w:r>
      <w:proofErr w:type="spellStart"/>
      <w:r w:rsidRPr="00930514">
        <w:rPr>
          <w:sz w:val="36"/>
          <w:szCs w:val="36"/>
        </w:rPr>
        <w:t>Schriek</w:t>
      </w:r>
      <w:proofErr w:type="spellEnd"/>
      <w:r w:rsidRPr="00930514">
        <w:rPr>
          <w:sz w:val="36"/>
          <w:szCs w:val="36"/>
        </w:rPr>
        <w:t xml:space="preserve"> and Tinder, 2017)    that not always the best possible solution is the right answer </w:t>
      </w:r>
      <w:r w:rsidR="003A48E4" w:rsidRPr="00930514">
        <w:rPr>
          <w:sz w:val="36"/>
          <w:szCs w:val="36"/>
        </w:rPr>
        <w:t>it’s</w:t>
      </w:r>
      <w:r w:rsidRPr="00930514">
        <w:rPr>
          <w:sz w:val="36"/>
          <w:szCs w:val="36"/>
        </w:rPr>
        <w:t xml:space="preserve"> through problem identification, criteria definition, alternative </w:t>
      </w:r>
      <w:r w:rsidRPr="00930514">
        <w:rPr>
          <w:sz w:val="36"/>
          <w:szCs w:val="36"/>
        </w:rPr>
        <w:lastRenderedPageBreak/>
        <w:t>generation and evaluation and implementation and by gaining feedback</w:t>
      </w:r>
      <w:r>
        <w:rPr>
          <w:sz w:val="36"/>
          <w:szCs w:val="36"/>
        </w:rPr>
        <w:t>.</w:t>
      </w:r>
      <w:r w:rsidR="00DB0B11" w:rsidRPr="00DB0B11">
        <w:rPr>
          <w:sz w:val="36"/>
          <w:szCs w:val="36"/>
          <w:lang w:val="en-US"/>
        </w:rPr>
        <w:t xml:space="preserve"> </w:t>
      </w:r>
    </w:p>
    <w:p w:rsidR="00220A4C" w:rsidRPr="008F3AB0" w:rsidRDefault="00220A4C" w:rsidP="00220A4C">
      <w:pPr>
        <w:rPr>
          <w:b/>
          <w:sz w:val="36"/>
          <w:szCs w:val="36"/>
          <w:u w:val="single"/>
        </w:rPr>
      </w:pPr>
      <w:r w:rsidRPr="008F3AB0">
        <w:rPr>
          <w:b/>
          <w:sz w:val="36"/>
          <w:szCs w:val="36"/>
          <w:u w:val="single"/>
        </w:rPr>
        <w:t>Images</w:t>
      </w:r>
    </w:p>
    <w:p w:rsidR="00220A4C" w:rsidRPr="00C20869" w:rsidRDefault="00220A4C" w:rsidP="00220A4C">
      <w:pPr>
        <w:rPr>
          <w:sz w:val="36"/>
          <w:szCs w:val="36"/>
        </w:rPr>
      </w:pPr>
      <w:r>
        <w:rPr>
          <w:sz w:val="36"/>
          <w:szCs w:val="36"/>
        </w:rPr>
        <w:t>(Image 1)</w:t>
      </w:r>
    </w:p>
    <w:p w:rsidR="00220A4C" w:rsidRDefault="00DB48C4" w:rsidP="00220A4C">
      <w:pPr>
        <w:rPr>
          <w:sz w:val="36"/>
          <w:szCs w:val="36"/>
        </w:rPr>
      </w:pPr>
      <w:hyperlink r:id="rId26" w:history="1">
        <w:r w:rsidR="00220A4C" w:rsidRPr="00A87DE2">
          <w:rPr>
            <w:rStyle w:val="Hyperlink"/>
            <w:sz w:val="36"/>
            <w:szCs w:val="36"/>
          </w:rPr>
          <w:t>https://www.woking-shopping.co.uk/userfiles/images/thumbs/store%20images/New%20Store%20Images/Debenhams%20store%20front-min.jpg</w:t>
        </w:r>
      </w:hyperlink>
      <w:r w:rsidR="00220A4C">
        <w:rPr>
          <w:sz w:val="36"/>
          <w:szCs w:val="36"/>
        </w:rPr>
        <w:t xml:space="preserve"> </w:t>
      </w:r>
    </w:p>
    <w:p w:rsidR="00220A4C" w:rsidRDefault="00220A4C" w:rsidP="00220A4C">
      <w:pPr>
        <w:rPr>
          <w:sz w:val="36"/>
          <w:szCs w:val="36"/>
        </w:rPr>
      </w:pPr>
      <w:r>
        <w:rPr>
          <w:sz w:val="36"/>
          <w:szCs w:val="36"/>
        </w:rPr>
        <w:t>(Image 2)</w:t>
      </w:r>
    </w:p>
    <w:bookmarkStart w:id="2" w:name="_Hlk534579149"/>
    <w:p w:rsidR="00D42DE8" w:rsidRDefault="00D42DE8" w:rsidP="00D42DE8">
      <w:pPr>
        <w:rPr>
          <w:sz w:val="36"/>
          <w:szCs w:val="36"/>
        </w:rPr>
      </w:pPr>
      <w:r>
        <w:rPr>
          <w:rStyle w:val="Hyperlink"/>
          <w:sz w:val="36"/>
          <w:szCs w:val="36"/>
        </w:rPr>
        <w:fldChar w:fldCharType="begin"/>
      </w:r>
      <w:r>
        <w:rPr>
          <w:rStyle w:val="Hyperlink"/>
          <w:sz w:val="36"/>
          <w:szCs w:val="36"/>
        </w:rPr>
        <w:instrText xml:space="preserve"> HYPERLINK "http://evoke-creative.com/portfolio_page/debenhams/" </w:instrText>
      </w:r>
      <w:r>
        <w:rPr>
          <w:rStyle w:val="Hyperlink"/>
          <w:sz w:val="36"/>
          <w:szCs w:val="36"/>
        </w:rPr>
        <w:fldChar w:fldCharType="separate"/>
      </w:r>
      <w:r w:rsidRPr="00280452">
        <w:rPr>
          <w:rStyle w:val="Hyperlink"/>
          <w:sz w:val="36"/>
          <w:szCs w:val="36"/>
        </w:rPr>
        <w:t>http://evoke-creative.com/portfolio_page/debenhams/</w:t>
      </w:r>
      <w:r>
        <w:rPr>
          <w:rStyle w:val="Hyperlink"/>
          <w:sz w:val="36"/>
          <w:szCs w:val="36"/>
        </w:rPr>
        <w:fldChar w:fldCharType="end"/>
      </w:r>
    </w:p>
    <w:p w:rsidR="00763226" w:rsidRDefault="00763226" w:rsidP="00220A4C">
      <w:pPr>
        <w:rPr>
          <w:rStyle w:val="Hyperlink"/>
          <w:sz w:val="36"/>
          <w:szCs w:val="36"/>
        </w:rPr>
      </w:pPr>
    </w:p>
    <w:p w:rsidR="008F3AB0" w:rsidRDefault="008F3AB0" w:rsidP="00220A4C">
      <w:pPr>
        <w:rPr>
          <w:rStyle w:val="Hyperlink"/>
          <w:sz w:val="36"/>
          <w:szCs w:val="36"/>
        </w:rPr>
      </w:pPr>
    </w:p>
    <w:p w:rsidR="008F3AB0" w:rsidRDefault="008F3AB0" w:rsidP="00220A4C">
      <w:pPr>
        <w:rPr>
          <w:rStyle w:val="Hyperlink"/>
          <w:sz w:val="36"/>
          <w:szCs w:val="36"/>
        </w:rPr>
      </w:pPr>
    </w:p>
    <w:p w:rsidR="008F3AB0" w:rsidRDefault="008F3AB0" w:rsidP="00220A4C">
      <w:pPr>
        <w:rPr>
          <w:rStyle w:val="Hyperlink"/>
          <w:sz w:val="36"/>
          <w:szCs w:val="36"/>
        </w:rPr>
      </w:pPr>
    </w:p>
    <w:p w:rsidR="008F3AB0" w:rsidRDefault="008F3AB0" w:rsidP="00220A4C">
      <w:pPr>
        <w:rPr>
          <w:rStyle w:val="Hyperlink"/>
          <w:sz w:val="36"/>
          <w:szCs w:val="36"/>
        </w:rPr>
      </w:pPr>
    </w:p>
    <w:p w:rsidR="008F3AB0" w:rsidRDefault="008F3AB0" w:rsidP="00220A4C">
      <w:pPr>
        <w:rPr>
          <w:rStyle w:val="Hyperlink"/>
          <w:sz w:val="36"/>
          <w:szCs w:val="36"/>
        </w:rPr>
      </w:pPr>
    </w:p>
    <w:p w:rsidR="008F3AB0" w:rsidRDefault="008F3AB0" w:rsidP="00220A4C">
      <w:pPr>
        <w:rPr>
          <w:rStyle w:val="Hyperlink"/>
          <w:sz w:val="36"/>
          <w:szCs w:val="36"/>
        </w:rPr>
      </w:pPr>
    </w:p>
    <w:p w:rsidR="008F3AB0" w:rsidRDefault="008F3AB0" w:rsidP="00220A4C">
      <w:pPr>
        <w:rPr>
          <w:rStyle w:val="Hyperlink"/>
          <w:sz w:val="36"/>
          <w:szCs w:val="36"/>
        </w:rPr>
      </w:pPr>
    </w:p>
    <w:p w:rsidR="008F3AB0" w:rsidRDefault="008F3AB0" w:rsidP="00220A4C">
      <w:pPr>
        <w:rPr>
          <w:rStyle w:val="Hyperlink"/>
          <w:sz w:val="36"/>
          <w:szCs w:val="36"/>
        </w:rPr>
      </w:pPr>
    </w:p>
    <w:p w:rsidR="008F3AB0" w:rsidRDefault="008F3AB0" w:rsidP="00220A4C">
      <w:pPr>
        <w:rPr>
          <w:rStyle w:val="Hyperlink"/>
          <w:sz w:val="36"/>
          <w:szCs w:val="36"/>
        </w:rPr>
      </w:pPr>
    </w:p>
    <w:p w:rsidR="008F3AB0" w:rsidRDefault="008F3AB0" w:rsidP="00220A4C">
      <w:pPr>
        <w:rPr>
          <w:rStyle w:val="Hyperlink"/>
          <w:sz w:val="36"/>
          <w:szCs w:val="36"/>
        </w:rPr>
      </w:pPr>
    </w:p>
    <w:p w:rsidR="008F3AB0" w:rsidRDefault="008F3AB0" w:rsidP="00220A4C">
      <w:pPr>
        <w:rPr>
          <w:rStyle w:val="Hyperlink"/>
          <w:sz w:val="36"/>
          <w:szCs w:val="36"/>
        </w:rPr>
      </w:pPr>
    </w:p>
    <w:p w:rsidR="008F3AB0" w:rsidRDefault="008F3AB0" w:rsidP="00220A4C">
      <w:pPr>
        <w:rPr>
          <w:rStyle w:val="Hyperlink"/>
          <w:sz w:val="36"/>
          <w:szCs w:val="36"/>
        </w:rPr>
      </w:pPr>
    </w:p>
    <w:p w:rsidR="008F3AB0" w:rsidRDefault="008F3AB0" w:rsidP="00220A4C">
      <w:pPr>
        <w:rPr>
          <w:rStyle w:val="Hyperlink"/>
          <w:sz w:val="36"/>
          <w:szCs w:val="36"/>
        </w:rPr>
      </w:pPr>
    </w:p>
    <w:p w:rsidR="009B6F5C" w:rsidRPr="009B6F5C" w:rsidRDefault="00D42DE8" w:rsidP="00220A4C">
      <w:pPr>
        <w:rPr>
          <w:rStyle w:val="Hyperlink"/>
          <w:sz w:val="36"/>
          <w:szCs w:val="36"/>
        </w:rPr>
      </w:pPr>
      <w:r>
        <w:rPr>
          <w:rStyle w:val="Hyperlink"/>
          <w:sz w:val="36"/>
          <w:szCs w:val="36"/>
        </w:rPr>
        <w:t xml:space="preserve"> </w:t>
      </w:r>
    </w:p>
    <w:p w:rsidR="009B6F5C" w:rsidRPr="008F3AB0" w:rsidRDefault="008F3AB0" w:rsidP="00220A4C">
      <w:pPr>
        <w:rPr>
          <w:rStyle w:val="BookTitle"/>
          <w:sz w:val="36"/>
          <w:szCs w:val="36"/>
          <w:u w:val="single"/>
        </w:rPr>
      </w:pPr>
      <w:r w:rsidRPr="008F3AB0">
        <w:rPr>
          <w:rStyle w:val="BookTitle"/>
          <w:sz w:val="36"/>
          <w:szCs w:val="36"/>
          <w:u w:val="single"/>
        </w:rPr>
        <w:t>References</w:t>
      </w:r>
    </w:p>
    <w:p w:rsidR="00220A4C" w:rsidRPr="00763226" w:rsidRDefault="00DB48C4" w:rsidP="00220A4C">
      <w:pPr>
        <w:rPr>
          <w:rStyle w:val="Hyperlink"/>
          <w:color w:val="auto"/>
          <w:sz w:val="36"/>
          <w:szCs w:val="36"/>
          <w:u w:val="none"/>
        </w:rPr>
      </w:pPr>
      <w:hyperlink r:id="rId27" w:history="1">
        <w:r w:rsidR="009B6F5C" w:rsidRPr="00D70CD0">
          <w:rPr>
            <w:rStyle w:val="Hyperlink"/>
            <w:sz w:val="36"/>
            <w:szCs w:val="36"/>
          </w:rPr>
          <w:t>https://bizzledizzle.com/wp-content/uploads/2016/02/Mendelows_Matrix.jpg</w:t>
        </w:r>
      </w:hyperlink>
    </w:p>
    <w:bookmarkEnd w:id="2"/>
    <w:p w:rsidR="001E5391" w:rsidRDefault="001E5391" w:rsidP="001E5391">
      <w:pPr>
        <w:rPr>
          <w:sz w:val="36"/>
          <w:szCs w:val="36"/>
        </w:rPr>
      </w:pPr>
      <w:r>
        <w:rPr>
          <w:sz w:val="36"/>
          <w:szCs w:val="36"/>
        </w:rPr>
        <w:t>Debenhams (2018) available at</w:t>
      </w:r>
    </w:p>
    <w:p w:rsidR="001E5391" w:rsidRDefault="00DB48C4" w:rsidP="001E5391">
      <w:pPr>
        <w:rPr>
          <w:sz w:val="36"/>
          <w:szCs w:val="36"/>
        </w:rPr>
      </w:pPr>
      <w:hyperlink r:id="rId28" w:history="1">
        <w:r w:rsidR="001E5391" w:rsidRPr="00280452">
          <w:rPr>
            <w:rStyle w:val="Hyperlink"/>
            <w:sz w:val="36"/>
            <w:szCs w:val="36"/>
          </w:rPr>
          <w:t>https://ir.debenhams.com/designers-debenhams</w:t>
        </w:r>
      </w:hyperlink>
    </w:p>
    <w:p w:rsidR="001E5391" w:rsidRPr="004D2A65" w:rsidRDefault="001E5391" w:rsidP="001E5391">
      <w:pPr>
        <w:rPr>
          <w:sz w:val="36"/>
          <w:szCs w:val="36"/>
          <w:u w:val="single"/>
        </w:rPr>
      </w:pPr>
      <w:r w:rsidRPr="004D2A65">
        <w:rPr>
          <w:sz w:val="36"/>
          <w:szCs w:val="36"/>
          <w:u w:val="single"/>
        </w:rPr>
        <w:t>https://www.debenhams.com/webapp/wcs/stores/servlet/contentView?filepath=/DebenhamsUKSite/Static/history_debenhams_uk.xml&amp;storeId=10701&amp;langId=-1</w:t>
      </w:r>
    </w:p>
    <w:p w:rsidR="001E5391" w:rsidRDefault="001E5391" w:rsidP="001E5391">
      <w:r>
        <w:t xml:space="preserve"> </w:t>
      </w:r>
    </w:p>
    <w:p w:rsidR="001E5391" w:rsidRDefault="001E5391" w:rsidP="001E5391">
      <w:r w:rsidRPr="0066343A">
        <w:rPr>
          <w:rFonts w:ascii="SourceSansMin" w:hAnsi="SourceSansMin"/>
          <w:color w:val="000000"/>
        </w:rPr>
        <w:t xml:space="preserve">Read more: </w:t>
      </w:r>
      <w:hyperlink r:id="rId29" w:anchor="ixzz5WMKyz1oC" w:history="1">
        <w:r w:rsidRPr="0066343A">
          <w:rPr>
            <w:rFonts w:ascii="SourceSansMin" w:hAnsi="SourceSansMin"/>
            <w:color w:val="003399"/>
          </w:rPr>
          <w:t>Product Portfolio Definition | Investopedia</w:t>
        </w:r>
      </w:hyperlink>
      <w:r w:rsidRPr="0066343A">
        <w:rPr>
          <w:rFonts w:ascii="SourceSansMin" w:hAnsi="SourceSansMin"/>
          <w:color w:val="000000"/>
        </w:rPr>
        <w:t xml:space="preserve"> </w:t>
      </w:r>
      <w:hyperlink r:id="rId30" w:anchor="ixzz5WMKyz1oC" w:history="1">
        <w:r w:rsidRPr="0066343A">
          <w:rPr>
            <w:rFonts w:ascii="SourceSansMin" w:hAnsi="SourceSansMin"/>
            <w:color w:val="003399"/>
          </w:rPr>
          <w:t>https://www.investopedia.com/terms/p/product-portfolio.asp#ixzz5WMKyz1oC</w:t>
        </w:r>
      </w:hyperlink>
      <w:r>
        <w:rPr>
          <w:rFonts w:ascii="SourceSansMin" w:hAnsi="SourceSansMin"/>
          <w:color w:val="000000"/>
        </w:rPr>
        <w:t xml:space="preserve">  (Accessed09/11/2018)</w:t>
      </w:r>
    </w:p>
    <w:p w:rsidR="001E5391" w:rsidRDefault="008F3AB0" w:rsidP="001E5391">
      <w:hyperlink r:id="rId31" w:history="1">
        <w:r w:rsidR="001E5391" w:rsidRPr="008F3AB0">
          <w:rPr>
            <w:rStyle w:val="Hyperlink"/>
          </w:rPr>
          <w:t>https://bizzledizzle.com/strategy/mendelow-matrix/</w:t>
        </w:r>
      </w:hyperlink>
      <w:r w:rsidR="001E5391" w:rsidRPr="000B03FB">
        <w:t xml:space="preserve"> </w:t>
      </w:r>
      <w:r w:rsidR="001E5391">
        <w:t>(Accessed 19/11/2018)</w:t>
      </w:r>
    </w:p>
    <w:p w:rsidR="001E5391" w:rsidRDefault="001E5391" w:rsidP="001E5391">
      <w:r>
        <w:t>(</w:t>
      </w:r>
      <w:proofErr w:type="spellStart"/>
      <w:r>
        <w:t>Appzoom</w:t>
      </w:r>
      <w:proofErr w:type="spellEnd"/>
      <w:r>
        <w:t xml:space="preserve">   Accessed on 03/12/2018)</w:t>
      </w:r>
    </w:p>
    <w:p w:rsidR="001E5391" w:rsidRDefault="008F3AB0" w:rsidP="001E5391">
      <w:hyperlink r:id="rId32" w:history="1">
        <w:r w:rsidR="001E5391" w:rsidRPr="008F3AB0">
          <w:rPr>
            <w:rStyle w:val="Hyperlink"/>
          </w:rPr>
          <w:t>https://www.appszoom.com/android_applications/shopping/debenhams_vhhb.html</w:t>
        </w:r>
      </w:hyperlink>
    </w:p>
    <w:p w:rsidR="001E5391" w:rsidRDefault="001E5391" w:rsidP="001E5391"/>
    <w:p w:rsidR="001E5391" w:rsidRDefault="001E5391" w:rsidP="001E5391">
      <w:r>
        <w:t xml:space="preserve">Helen </w:t>
      </w:r>
      <w:proofErr w:type="spellStart"/>
      <w:r>
        <w:t>cahill</w:t>
      </w:r>
      <w:proofErr w:type="spellEnd"/>
      <w:r>
        <w:t xml:space="preserve"> </w:t>
      </w:r>
      <w:proofErr w:type="gramStart"/>
      <w:r>
        <w:t>( 2016</w:t>
      </w:r>
      <w:proofErr w:type="gramEnd"/>
      <w:r>
        <w:t xml:space="preserve"> )</w:t>
      </w:r>
    </w:p>
    <w:p w:rsidR="00DB0B11" w:rsidRDefault="00DB48C4">
      <w:pPr>
        <w:rPr>
          <w:color w:val="000000"/>
          <w:sz w:val="27"/>
          <w:szCs w:val="27"/>
        </w:rPr>
      </w:pPr>
      <w:hyperlink r:id="rId33" w:history="1">
        <w:r w:rsidR="00176B78" w:rsidRPr="00305764">
          <w:rPr>
            <w:rStyle w:val="Hyperlink"/>
            <w:sz w:val="27"/>
            <w:szCs w:val="27"/>
          </w:rPr>
          <w:t>http://www.cityam.com/257660/why-uk-falling-out-love-fashion-ms-debenhams-and-ted-baker</w:t>
        </w:r>
      </w:hyperlink>
      <w:r w:rsidR="00176B78">
        <w:rPr>
          <w:color w:val="000000"/>
          <w:sz w:val="27"/>
          <w:szCs w:val="27"/>
        </w:rPr>
        <w:t xml:space="preserve"> (Accessed on 10/01/2019)</w:t>
      </w:r>
    </w:p>
    <w:p w:rsidR="00BF2FB6" w:rsidRPr="00BF2FB6" w:rsidRDefault="002F5029" w:rsidP="00BF2FB6">
      <w:pPr>
        <w:rPr>
          <w:rStyle w:val="selectable"/>
        </w:rPr>
      </w:pPr>
      <w:r w:rsidRPr="00B00E98">
        <w:rPr>
          <w:b/>
          <w:bCs/>
        </w:rPr>
        <w:t> </w:t>
      </w:r>
      <w:proofErr w:type="spellStart"/>
      <w:r w:rsidRPr="00B00E98">
        <w:t>Maund</w:t>
      </w:r>
      <w:proofErr w:type="spellEnd"/>
      <w:r w:rsidRPr="00B00E98">
        <w:t xml:space="preserve">, A., </w:t>
      </w:r>
      <w:proofErr w:type="spellStart"/>
      <w:r w:rsidRPr="00B00E98">
        <w:t>Schriek</w:t>
      </w:r>
      <w:proofErr w:type="spellEnd"/>
      <w:r w:rsidRPr="00B00E98">
        <w:t>, M. and Tinder, P. (2017). </w:t>
      </w:r>
      <w:r w:rsidRPr="00B00E98">
        <w:rPr>
          <w:i/>
          <w:iCs/>
        </w:rPr>
        <w:t>Certificate in Higher Education: Skills for the Workplace Student Yearbook</w:t>
      </w:r>
      <w:r w:rsidRPr="00B00E98">
        <w:t>. London: SAGE, pp.pg185-188.</w:t>
      </w:r>
      <w:bookmarkStart w:id="3" w:name="_Hlk534965465"/>
    </w:p>
    <w:bookmarkEnd w:id="3"/>
    <w:p w:rsidR="00BF2FB6" w:rsidRPr="00BF2FB6" w:rsidRDefault="00BF2FB6" w:rsidP="008F3AB0">
      <w:pPr>
        <w:shd w:val="clear" w:color="auto" w:fill="FFFFFF"/>
        <w:spacing w:after="0" w:line="360" w:lineRule="atLeast"/>
        <w:ind w:hanging="120"/>
        <w:rPr>
          <w:rFonts w:ascii="Open Sans" w:eastAsia="Times New Roman" w:hAnsi="Open Sans" w:cs="Times New Roman"/>
          <w:color w:val="000000"/>
          <w:sz w:val="20"/>
          <w:szCs w:val="20"/>
          <w:lang w:eastAsia="en-GB"/>
        </w:rPr>
      </w:pPr>
      <w:r w:rsidRPr="00BF2FB6">
        <w:rPr>
          <w:rFonts w:ascii="Open Sans" w:eastAsia="Times New Roman" w:hAnsi="Open Sans" w:cs="Times New Roman"/>
          <w:b/>
          <w:bCs/>
          <w:color w:val="666666"/>
          <w:sz w:val="20"/>
          <w:szCs w:val="20"/>
          <w:lang w:eastAsia="en-GB"/>
        </w:rPr>
        <w:t> </w:t>
      </w:r>
      <w:r w:rsidRPr="00BF2FB6">
        <w:rPr>
          <w:rFonts w:ascii="Open Sans" w:eastAsia="Times New Roman" w:hAnsi="Open Sans" w:cs="Times New Roman"/>
          <w:color w:val="000000"/>
          <w:sz w:val="20"/>
          <w:szCs w:val="20"/>
          <w:lang w:eastAsia="en-GB"/>
        </w:rPr>
        <w:t>Hargreaves Lansdown. (2019). </w:t>
      </w:r>
      <w:r w:rsidRPr="00BF2FB6">
        <w:rPr>
          <w:rFonts w:ascii="Open Sans" w:eastAsia="Times New Roman" w:hAnsi="Open Sans" w:cs="Times New Roman"/>
          <w:i/>
          <w:iCs/>
          <w:color w:val="000000"/>
          <w:sz w:val="20"/>
          <w:szCs w:val="20"/>
          <w:lang w:eastAsia="en-GB"/>
        </w:rPr>
        <w:t>Debenhams sales keep falling, but debt cut as bank talks start</w:t>
      </w:r>
      <w:r w:rsidRPr="00BF2FB6">
        <w:rPr>
          <w:rFonts w:ascii="Open Sans" w:eastAsia="Times New Roman" w:hAnsi="Open Sans" w:cs="Times New Roman"/>
          <w:color w:val="000000"/>
          <w:sz w:val="20"/>
          <w:szCs w:val="20"/>
          <w:lang w:eastAsia="en-GB"/>
        </w:rPr>
        <w:t xml:space="preserve">. [online] Available at: </w:t>
      </w:r>
      <w:hyperlink r:id="rId34" w:history="1">
        <w:r w:rsidRPr="008F3AB0">
          <w:rPr>
            <w:rStyle w:val="Hyperlink"/>
            <w:rFonts w:ascii="Open Sans" w:eastAsia="Times New Roman" w:hAnsi="Open Sans" w:cs="Times New Roman"/>
            <w:sz w:val="20"/>
            <w:szCs w:val="20"/>
            <w:lang w:eastAsia="en-GB"/>
          </w:rPr>
          <w:t>https://www.hl.co.uk/shares/stock-market-news/aim-and-small-cap-news/small-cap-news/debenhams-sales-keep-falling,-but-debt-cut-as-banks-talks-start</w:t>
        </w:r>
      </w:hyperlink>
      <w:r w:rsidRPr="00BF2FB6">
        <w:rPr>
          <w:rFonts w:ascii="Open Sans" w:eastAsia="Times New Roman" w:hAnsi="Open Sans" w:cs="Times New Roman"/>
          <w:color w:val="000000"/>
          <w:sz w:val="20"/>
          <w:szCs w:val="20"/>
          <w:lang w:eastAsia="en-GB"/>
        </w:rPr>
        <w:t xml:space="preserve"> [Accessed 10 Jan. 2019].</w:t>
      </w:r>
    </w:p>
    <w:p w:rsidR="00F110BB" w:rsidRDefault="00F110BB" w:rsidP="00F110BB">
      <w:pPr>
        <w:rPr>
          <w:rFonts w:ascii="Open Sans" w:hAnsi="Open Sans"/>
          <w:color w:val="000000"/>
          <w:sz w:val="20"/>
          <w:szCs w:val="20"/>
          <w:shd w:val="clear" w:color="auto" w:fill="FFFFFF"/>
        </w:rPr>
      </w:pPr>
    </w:p>
    <w:p w:rsidR="00BF2FB6" w:rsidRDefault="00BF2FB6" w:rsidP="00F110BB"/>
    <w:p w:rsidR="009F290C" w:rsidRPr="00E82419" w:rsidRDefault="00F110BB" w:rsidP="00C147A5">
      <w:pPr>
        <w:rPr>
          <w:rFonts w:ascii="Open Sans" w:hAnsi="Open Sans" w:cs="Arial"/>
          <w:color w:val="000000"/>
          <w:lang w:val="en"/>
        </w:rPr>
      </w:pPr>
      <w:r>
        <w:rPr>
          <w:rStyle w:val="selectable"/>
          <w:rFonts w:ascii="Open Sans" w:hAnsi="Open Sans" w:cs="Arial"/>
          <w:color w:val="000000"/>
          <w:lang w:val="en"/>
        </w:rPr>
        <w:t xml:space="preserve">U.K. (2019). </w:t>
      </w:r>
      <w:r>
        <w:rPr>
          <w:rStyle w:val="selectable"/>
          <w:rFonts w:ascii="Open Sans" w:hAnsi="Open Sans" w:cs="Arial"/>
          <w:i/>
          <w:iCs/>
          <w:color w:val="000000"/>
          <w:lang w:val="en"/>
        </w:rPr>
        <w:t xml:space="preserve">Debenhams </w:t>
      </w:r>
      <w:r w:rsidR="00BF2FB6">
        <w:rPr>
          <w:rStyle w:val="selectable"/>
          <w:rFonts w:ascii="Open Sans" w:hAnsi="Open Sans" w:cs="Arial"/>
          <w:i/>
          <w:iCs/>
          <w:color w:val="000000"/>
          <w:lang w:val="en"/>
        </w:rPr>
        <w:t>FTI to advise on restructuring - Sky News</w:t>
      </w:r>
      <w:r w:rsidR="00BF2FB6">
        <w:rPr>
          <w:rStyle w:val="selectable"/>
          <w:rFonts w:ascii="Open Sans" w:hAnsi="Open Sans" w:cs="Arial"/>
          <w:color w:val="000000"/>
          <w:lang w:val="en"/>
        </w:rPr>
        <w:t xml:space="preserve">. </w:t>
      </w:r>
      <w:r>
        <w:rPr>
          <w:rStyle w:val="selectable"/>
          <w:rFonts w:ascii="Open Sans" w:hAnsi="Open Sans" w:cs="Arial"/>
          <w:i/>
          <w:iCs/>
          <w:color w:val="000000"/>
          <w:lang w:val="en"/>
        </w:rPr>
        <w:t xml:space="preserve">lenders hire </w:t>
      </w:r>
      <w:r>
        <w:rPr>
          <w:rStyle w:val="selectable"/>
          <w:rFonts w:ascii="Open Sans" w:hAnsi="Open Sans" w:cs="Arial"/>
          <w:color w:val="000000"/>
          <w:lang w:val="en"/>
        </w:rPr>
        <w:t xml:space="preserve">[online] Available at: </w:t>
      </w:r>
      <w:hyperlink r:id="rId35" w:history="1">
        <w:r w:rsidRPr="008F3AB0">
          <w:rPr>
            <w:rStyle w:val="Hyperlink"/>
            <w:rFonts w:ascii="Open Sans" w:hAnsi="Open Sans" w:cs="Arial"/>
            <w:lang w:val="en"/>
          </w:rPr>
          <w:t>https://uk.reuters.com/article/uk-debenams-restructuring/debenhams-lenders-hire-fti-to-advise-on-restructuring-sky-news-idUKKCN1P31BC</w:t>
        </w:r>
      </w:hyperlink>
      <w:r>
        <w:rPr>
          <w:rStyle w:val="selectable"/>
          <w:rFonts w:ascii="Open Sans" w:hAnsi="Open Sans" w:cs="Arial"/>
          <w:color w:val="000000"/>
          <w:lang w:val="en"/>
        </w:rPr>
        <w:t xml:space="preserve"> [Accessed 10 Jan. 2019].</w:t>
      </w:r>
    </w:p>
    <w:p w:rsidR="00F028CD" w:rsidRPr="00F25DEA" w:rsidRDefault="00081FD6" w:rsidP="00676095">
      <w:pPr>
        <w:rPr>
          <w:color w:val="0563C1" w:themeColor="hyperlink"/>
          <w:u w:val="single"/>
        </w:rPr>
      </w:pPr>
      <w:r>
        <w:rPr>
          <w:rFonts w:ascii="Open Sans" w:hAnsi="Open Sans"/>
          <w:color w:val="000000"/>
          <w:sz w:val="20"/>
          <w:szCs w:val="20"/>
          <w:shd w:val="clear" w:color="auto" w:fill="FFFFFF"/>
        </w:rPr>
        <w:lastRenderedPageBreak/>
        <w:t>Heart. (201</w:t>
      </w:r>
      <w:r>
        <w:rPr>
          <w:rFonts w:ascii="Open Sans" w:hAnsi="Open Sans"/>
          <w:color w:val="000000"/>
          <w:sz w:val="20"/>
          <w:szCs w:val="20"/>
          <w:shd w:val="clear" w:color="auto" w:fill="FFFFFF"/>
        </w:rPr>
        <w:t>8</w:t>
      </w:r>
      <w:r>
        <w:rPr>
          <w:rFonts w:ascii="Open Sans" w:hAnsi="Open Sans"/>
          <w:color w:val="000000"/>
          <w:sz w:val="20"/>
          <w:szCs w:val="20"/>
          <w:shd w:val="clear" w:color="auto" w:fill="FFFFFF"/>
        </w:rPr>
        <w:t>). </w:t>
      </w:r>
      <w:r>
        <w:rPr>
          <w:rFonts w:ascii="Open Sans" w:hAnsi="Open Sans"/>
          <w:i/>
          <w:iCs/>
          <w:color w:val="000000"/>
          <w:sz w:val="20"/>
          <w:szCs w:val="20"/>
          <w:shd w:val="clear" w:color="auto" w:fill="FFFFFF"/>
        </w:rPr>
        <w:t xml:space="preserve">Debenhams to close 50 stores across the UK: Which stores are </w:t>
      </w:r>
      <w:proofErr w:type="gramStart"/>
      <w:r>
        <w:rPr>
          <w:rFonts w:ascii="Open Sans" w:hAnsi="Open Sans"/>
          <w:i/>
          <w:iCs/>
          <w:color w:val="000000"/>
          <w:sz w:val="20"/>
          <w:szCs w:val="20"/>
          <w:shd w:val="clear" w:color="auto" w:fill="FFFFFF"/>
        </w:rPr>
        <w:t>closing?</w:t>
      </w:r>
      <w:r>
        <w:rPr>
          <w:rFonts w:ascii="Open Sans" w:hAnsi="Open Sans"/>
          <w:color w:val="000000"/>
          <w:sz w:val="20"/>
          <w:szCs w:val="20"/>
          <w:shd w:val="clear" w:color="auto" w:fill="FFFFFF"/>
        </w:rPr>
        <w:t>.</w:t>
      </w:r>
      <w:proofErr w:type="gramEnd"/>
      <w:r>
        <w:rPr>
          <w:rFonts w:ascii="Open Sans" w:hAnsi="Open Sans"/>
          <w:color w:val="000000"/>
          <w:sz w:val="20"/>
          <w:szCs w:val="20"/>
          <w:shd w:val="clear" w:color="auto" w:fill="FFFFFF"/>
        </w:rPr>
        <w:t xml:space="preserve"> [online] Available at: </w:t>
      </w:r>
      <w:hyperlink r:id="rId36" w:history="1">
        <w:r w:rsidRPr="008F3AB0">
          <w:rPr>
            <w:rStyle w:val="Hyperlink"/>
            <w:rFonts w:ascii="Open Sans" w:hAnsi="Open Sans"/>
            <w:sz w:val="20"/>
            <w:szCs w:val="20"/>
            <w:shd w:val="clear" w:color="auto" w:fill="FFFFFF"/>
          </w:rPr>
          <w:t>https://www.heart.co.uk/news/debenhams-close-50-stores-across-the-uk/</w:t>
        </w:r>
      </w:hyperlink>
      <w:r>
        <w:rPr>
          <w:rFonts w:ascii="Open Sans" w:hAnsi="Open Sans"/>
          <w:color w:val="000000"/>
          <w:sz w:val="20"/>
          <w:szCs w:val="20"/>
          <w:shd w:val="clear" w:color="auto" w:fill="FFFFFF"/>
        </w:rPr>
        <w:t xml:space="preserve"> [Accessed 11 Jan. 2019]</w:t>
      </w:r>
    </w:p>
    <w:p w:rsidR="00F25DEA" w:rsidRDefault="00F25DEA" w:rsidP="00F028CD">
      <w:pPr>
        <w:rPr>
          <w:color w:val="281E1E"/>
          <w:lang w:val="en"/>
        </w:rPr>
      </w:pPr>
    </w:p>
    <w:p w:rsidR="0016276C" w:rsidRDefault="00D91903">
      <w:pPr>
        <w:rPr>
          <w:rStyle w:val="selectable"/>
          <w:rFonts w:ascii="Open Sans" w:hAnsi="Open Sans" w:cs="Arial"/>
          <w:color w:val="000000"/>
          <w:lang w:val="en"/>
        </w:rPr>
      </w:pPr>
      <w:r>
        <w:rPr>
          <w:rStyle w:val="selectable"/>
          <w:rFonts w:ascii="Open Sans" w:hAnsi="Open Sans" w:cs="Arial"/>
          <w:color w:val="000000"/>
          <w:lang w:val="en"/>
        </w:rPr>
        <w:t xml:space="preserve">Moore, J. (2019). </w:t>
      </w:r>
      <w:r>
        <w:rPr>
          <w:rStyle w:val="selectable"/>
          <w:rFonts w:ascii="Open Sans" w:hAnsi="Open Sans" w:cs="Arial"/>
          <w:i/>
          <w:iCs/>
          <w:color w:val="000000"/>
          <w:lang w:val="en"/>
        </w:rPr>
        <w:t xml:space="preserve">Debenhams says beast from the east put results in the freezer. Now boss Bucher </w:t>
      </w:r>
      <w:proofErr w:type="gramStart"/>
      <w:r>
        <w:rPr>
          <w:rStyle w:val="selectable"/>
          <w:rFonts w:ascii="Open Sans" w:hAnsi="Open Sans" w:cs="Arial"/>
          <w:i/>
          <w:iCs/>
          <w:color w:val="000000"/>
          <w:lang w:val="en"/>
        </w:rPr>
        <w:t>has to</w:t>
      </w:r>
      <w:proofErr w:type="gramEnd"/>
      <w:r>
        <w:rPr>
          <w:rStyle w:val="selectable"/>
          <w:rFonts w:ascii="Open Sans" w:hAnsi="Open Sans" w:cs="Arial"/>
          <w:i/>
          <w:iCs/>
          <w:color w:val="000000"/>
          <w:lang w:val="en"/>
        </w:rPr>
        <w:t xml:space="preserve"> explain that to Mike Ashley</w:t>
      </w:r>
      <w:r>
        <w:rPr>
          <w:rStyle w:val="selectable"/>
          <w:rFonts w:ascii="Open Sans" w:hAnsi="Open Sans" w:cs="Arial"/>
          <w:color w:val="000000"/>
          <w:lang w:val="en"/>
        </w:rPr>
        <w:t xml:space="preserve">. [online] The Independent. Available at: </w:t>
      </w:r>
      <w:hyperlink r:id="rId37" w:history="1">
        <w:r w:rsidRPr="008F3AB0">
          <w:rPr>
            <w:rStyle w:val="Hyperlink"/>
            <w:rFonts w:ascii="Open Sans" w:hAnsi="Open Sans" w:cs="Arial"/>
            <w:lang w:val="en"/>
          </w:rPr>
          <w:t>https://www.independent.co.uk/news/business/comment/debenhams-profits-beast-from-the-east-sergio-bucher-mike-ashley-sports-direct-high-street-retail-a8311961.html</w:t>
        </w:r>
      </w:hyperlink>
      <w:r>
        <w:rPr>
          <w:rStyle w:val="selectable"/>
          <w:rFonts w:ascii="Open Sans" w:hAnsi="Open Sans" w:cs="Arial"/>
          <w:color w:val="000000"/>
          <w:lang w:val="en"/>
        </w:rPr>
        <w:t xml:space="preserve"> [Accessed 10 Jan. 2019].</w:t>
      </w:r>
    </w:p>
    <w:p w:rsidR="00D621FD" w:rsidRDefault="008E4B0F" w:rsidP="008E4B0F">
      <w:pPr>
        <w:pStyle w:val="NormalWeb"/>
        <w:shd w:val="clear" w:color="auto" w:fill="FFFFFF"/>
        <w:rPr>
          <w:rFonts w:ascii="Open Sans" w:hAnsi="Open Sans" w:cs="Arial"/>
          <w:color w:val="000000"/>
          <w:lang w:val="en"/>
        </w:rPr>
      </w:pPr>
      <w:r>
        <w:rPr>
          <w:rStyle w:val="selectable"/>
          <w:rFonts w:ascii="Open Sans" w:hAnsi="Open Sans" w:cs="Arial"/>
          <w:color w:val="000000"/>
          <w:lang w:val="en"/>
        </w:rPr>
        <w:t xml:space="preserve">BBC News. (2018). </w:t>
      </w:r>
      <w:r>
        <w:rPr>
          <w:rStyle w:val="selectable"/>
          <w:rFonts w:ascii="Open Sans" w:hAnsi="Open Sans" w:cs="Arial"/>
          <w:i/>
          <w:iCs/>
          <w:color w:val="000000"/>
          <w:lang w:val="en"/>
        </w:rPr>
        <w:t xml:space="preserve">Could new store style save </w:t>
      </w:r>
      <w:proofErr w:type="gramStart"/>
      <w:r>
        <w:rPr>
          <w:rStyle w:val="selectable"/>
          <w:rFonts w:ascii="Open Sans" w:hAnsi="Open Sans" w:cs="Arial"/>
          <w:i/>
          <w:iCs/>
          <w:color w:val="000000"/>
          <w:lang w:val="en"/>
        </w:rPr>
        <w:t>Debenhams?</w:t>
      </w:r>
      <w:r>
        <w:rPr>
          <w:rStyle w:val="selectable"/>
          <w:rFonts w:ascii="Open Sans" w:hAnsi="Open Sans" w:cs="Arial"/>
          <w:color w:val="000000"/>
          <w:lang w:val="en"/>
        </w:rPr>
        <w:t>.</w:t>
      </w:r>
      <w:proofErr w:type="gramEnd"/>
      <w:r>
        <w:rPr>
          <w:rStyle w:val="selectable"/>
          <w:rFonts w:ascii="Open Sans" w:hAnsi="Open Sans" w:cs="Arial"/>
          <w:color w:val="000000"/>
          <w:lang w:val="en"/>
        </w:rPr>
        <w:t xml:space="preserve"> [online] Available at: </w:t>
      </w:r>
      <w:hyperlink r:id="rId38" w:history="1">
        <w:r w:rsidRPr="00F25DEA">
          <w:rPr>
            <w:rStyle w:val="Hyperlink"/>
            <w:rFonts w:ascii="Open Sans" w:hAnsi="Open Sans" w:cs="Arial"/>
            <w:lang w:val="en"/>
          </w:rPr>
          <w:t>https://www.bbc.co.uk/news/uk-england-beds-bucks-herts-43825424</w:t>
        </w:r>
      </w:hyperlink>
      <w:r>
        <w:rPr>
          <w:rStyle w:val="selectable"/>
          <w:rFonts w:ascii="Open Sans" w:hAnsi="Open Sans" w:cs="Arial"/>
          <w:color w:val="000000"/>
          <w:lang w:val="en"/>
        </w:rPr>
        <w:t xml:space="preserve"> [Accessed 10 Jan. 2019].</w:t>
      </w:r>
    </w:p>
    <w:p w:rsidR="008E4B0F" w:rsidRDefault="00FD3EC2">
      <w:pPr>
        <w:rPr>
          <w:rFonts w:ascii="Open Sans" w:hAnsi="Open Sans"/>
          <w:color w:val="141414"/>
        </w:rPr>
      </w:pPr>
      <w:proofErr w:type="spellStart"/>
      <w:r>
        <w:rPr>
          <w:rFonts w:ascii="Open Sans" w:hAnsi="Open Sans"/>
          <w:color w:val="000000"/>
          <w:sz w:val="20"/>
          <w:szCs w:val="20"/>
          <w:shd w:val="clear" w:color="auto" w:fill="FFFFFF"/>
        </w:rPr>
        <w:t>Rupen</w:t>
      </w:r>
      <w:proofErr w:type="spellEnd"/>
      <w:r>
        <w:rPr>
          <w:rFonts w:ascii="Open Sans" w:hAnsi="Open Sans"/>
          <w:color w:val="000000"/>
          <w:sz w:val="20"/>
          <w:szCs w:val="20"/>
          <w:shd w:val="clear" w:color="auto" w:fill="FFFFFF"/>
        </w:rPr>
        <w:t xml:space="preserve"> Sharma, P. (2019). </w:t>
      </w:r>
      <w:r>
        <w:rPr>
          <w:rFonts w:ascii="Open Sans" w:hAnsi="Open Sans"/>
          <w:i/>
          <w:iCs/>
          <w:color w:val="000000"/>
          <w:sz w:val="20"/>
          <w:szCs w:val="20"/>
          <w:shd w:val="clear" w:color="auto" w:fill="FFFFFF"/>
        </w:rPr>
        <w:t>Power/Interest Grid (Matrix) for Stakeholder Prioritization</w:t>
      </w:r>
      <w:r>
        <w:rPr>
          <w:rFonts w:ascii="Open Sans" w:hAnsi="Open Sans"/>
          <w:color w:val="000000"/>
          <w:sz w:val="20"/>
          <w:szCs w:val="20"/>
          <w:shd w:val="clear" w:color="auto" w:fill="FFFFFF"/>
        </w:rPr>
        <w:t xml:space="preserve">. [online] Bright Hub PM. Available at: </w:t>
      </w:r>
      <w:hyperlink r:id="rId39" w:history="1">
        <w:r w:rsidRPr="00F25DEA">
          <w:rPr>
            <w:rStyle w:val="Hyperlink"/>
            <w:rFonts w:ascii="Open Sans" w:hAnsi="Open Sans"/>
            <w:sz w:val="20"/>
            <w:szCs w:val="20"/>
            <w:shd w:val="clear" w:color="auto" w:fill="FFFFFF"/>
          </w:rPr>
          <w:t>https://www.brighthubpm.com/resource-management/80523-what-is-the-powerinterest-grid/</w:t>
        </w:r>
      </w:hyperlink>
      <w:r>
        <w:rPr>
          <w:rFonts w:ascii="Open Sans" w:hAnsi="Open Sans"/>
          <w:color w:val="000000"/>
          <w:sz w:val="20"/>
          <w:szCs w:val="20"/>
          <w:shd w:val="clear" w:color="auto" w:fill="FFFFFF"/>
        </w:rPr>
        <w:t xml:space="preserve"> [Accessed 14 Dec. 2018].</w:t>
      </w:r>
    </w:p>
    <w:p w:rsidR="00E65CD8" w:rsidRDefault="00FD3EC2">
      <w:pPr>
        <w:rPr>
          <w:rFonts w:ascii="Open Sans" w:hAnsi="Open Sans"/>
          <w:color w:val="141414"/>
        </w:rPr>
      </w:pPr>
      <w:r>
        <w:rPr>
          <w:rStyle w:val="Strong"/>
          <w:rFonts w:ascii="Open Sans" w:hAnsi="Open Sans"/>
          <w:color w:val="666666"/>
          <w:sz w:val="20"/>
          <w:szCs w:val="20"/>
          <w:shd w:val="clear" w:color="auto" w:fill="FFFFFF"/>
        </w:rPr>
        <w:t> </w:t>
      </w:r>
      <w:proofErr w:type="spellStart"/>
      <w:r>
        <w:rPr>
          <w:rStyle w:val="selectable"/>
          <w:rFonts w:ascii="Open Sans" w:hAnsi="Open Sans"/>
          <w:color w:val="000000"/>
          <w:sz w:val="20"/>
          <w:szCs w:val="20"/>
          <w:shd w:val="clear" w:color="auto" w:fill="FFFFFF"/>
        </w:rPr>
        <w:t>Munbodh</w:t>
      </w:r>
      <w:proofErr w:type="spellEnd"/>
      <w:r>
        <w:rPr>
          <w:rStyle w:val="selectable"/>
          <w:rFonts w:ascii="Open Sans" w:hAnsi="Open Sans"/>
          <w:color w:val="000000"/>
          <w:sz w:val="20"/>
          <w:szCs w:val="20"/>
          <w:shd w:val="clear" w:color="auto" w:fill="FFFFFF"/>
        </w:rPr>
        <w:t>, E. (2019). </w:t>
      </w:r>
      <w:r>
        <w:rPr>
          <w:rStyle w:val="selectable"/>
          <w:rFonts w:ascii="Open Sans" w:hAnsi="Open Sans"/>
          <w:i/>
          <w:iCs/>
          <w:color w:val="000000"/>
          <w:sz w:val="20"/>
          <w:szCs w:val="20"/>
          <w:shd w:val="clear" w:color="auto" w:fill="FFFFFF"/>
        </w:rPr>
        <w:t>These are the stores Debenhams says are most at risk among 50 closures</w:t>
      </w:r>
      <w:r>
        <w:rPr>
          <w:rStyle w:val="selectable"/>
          <w:rFonts w:ascii="Open Sans" w:hAnsi="Open Sans"/>
          <w:color w:val="000000"/>
          <w:sz w:val="20"/>
          <w:szCs w:val="20"/>
          <w:shd w:val="clear" w:color="auto" w:fill="FFFFFF"/>
        </w:rPr>
        <w:t xml:space="preserve">. [online] mirror. Available at: </w:t>
      </w:r>
      <w:hyperlink r:id="rId40" w:history="1">
        <w:r w:rsidRPr="00F25DEA">
          <w:rPr>
            <w:rStyle w:val="Hyperlink"/>
            <w:rFonts w:ascii="Open Sans" w:hAnsi="Open Sans"/>
            <w:sz w:val="20"/>
            <w:szCs w:val="20"/>
            <w:shd w:val="clear" w:color="auto" w:fill="FFFFFF"/>
          </w:rPr>
          <w:t>https://www.mirror.co.uk/money/debenhams-says-50-stores-now-13477204</w:t>
        </w:r>
      </w:hyperlink>
      <w:r>
        <w:rPr>
          <w:rStyle w:val="selectable"/>
          <w:rFonts w:ascii="Open Sans" w:hAnsi="Open Sans"/>
          <w:color w:val="000000"/>
          <w:sz w:val="20"/>
          <w:szCs w:val="20"/>
          <w:shd w:val="clear" w:color="auto" w:fill="FFFFFF"/>
        </w:rPr>
        <w:t xml:space="preserve"> [Accessed 11 Dec. 2018].</w:t>
      </w:r>
    </w:p>
    <w:p w:rsidR="00E65CD8" w:rsidRDefault="00FE4138">
      <w:pPr>
        <w:rPr>
          <w:rStyle w:val="selectable"/>
          <w:rFonts w:ascii="Open Sans" w:hAnsi="Open Sans" w:cs="Arial"/>
          <w:color w:val="000000"/>
          <w:lang w:val="en"/>
        </w:rPr>
      </w:pPr>
      <w:r>
        <w:rPr>
          <w:rStyle w:val="Strong"/>
          <w:rFonts w:ascii="Open Sans" w:hAnsi="Open Sans"/>
          <w:color w:val="666666"/>
          <w:sz w:val="20"/>
          <w:szCs w:val="20"/>
          <w:shd w:val="clear" w:color="auto" w:fill="FFFFFF"/>
        </w:rPr>
        <w:t> </w:t>
      </w:r>
      <w:proofErr w:type="spellStart"/>
      <w:r>
        <w:rPr>
          <w:rStyle w:val="selectable"/>
          <w:rFonts w:ascii="Open Sans" w:hAnsi="Open Sans"/>
          <w:color w:val="000000"/>
          <w:sz w:val="20"/>
          <w:szCs w:val="20"/>
          <w:shd w:val="clear" w:color="auto" w:fill="FFFFFF"/>
        </w:rPr>
        <w:t>Kosheff</w:t>
      </w:r>
      <w:proofErr w:type="spellEnd"/>
      <w:r>
        <w:rPr>
          <w:rStyle w:val="selectable"/>
          <w:rFonts w:ascii="Open Sans" w:hAnsi="Open Sans"/>
          <w:color w:val="000000"/>
          <w:sz w:val="20"/>
          <w:szCs w:val="20"/>
          <w:shd w:val="clear" w:color="auto" w:fill="FFFFFF"/>
        </w:rPr>
        <w:t>, B. (2017). </w:t>
      </w:r>
      <w:r>
        <w:rPr>
          <w:rStyle w:val="selectable"/>
          <w:rFonts w:ascii="Open Sans" w:hAnsi="Open Sans"/>
          <w:i/>
          <w:iCs/>
          <w:color w:val="000000"/>
          <w:sz w:val="20"/>
          <w:szCs w:val="20"/>
          <w:shd w:val="clear" w:color="auto" w:fill="FFFFFF"/>
        </w:rPr>
        <w:t xml:space="preserve">Debenhams Deploys </w:t>
      </w:r>
      <w:proofErr w:type="spellStart"/>
      <w:r>
        <w:rPr>
          <w:rStyle w:val="selectable"/>
          <w:rFonts w:ascii="Open Sans" w:hAnsi="Open Sans"/>
          <w:i/>
          <w:iCs/>
          <w:color w:val="000000"/>
          <w:sz w:val="20"/>
          <w:szCs w:val="20"/>
          <w:shd w:val="clear" w:color="auto" w:fill="FFFFFF"/>
        </w:rPr>
        <w:t>Mobify</w:t>
      </w:r>
      <w:proofErr w:type="spellEnd"/>
      <w:r>
        <w:rPr>
          <w:rStyle w:val="selectable"/>
          <w:rFonts w:ascii="Open Sans" w:hAnsi="Open Sans"/>
          <w:i/>
          <w:iCs/>
          <w:color w:val="000000"/>
          <w:sz w:val="20"/>
          <w:szCs w:val="20"/>
          <w:shd w:val="clear" w:color="auto" w:fill="FFFFFF"/>
        </w:rPr>
        <w:t xml:space="preserve"> to Double Speed of Mobile Site, Cut Shopping Journey in Half | </w:t>
      </w:r>
      <w:proofErr w:type="spellStart"/>
      <w:r>
        <w:rPr>
          <w:rStyle w:val="selectable"/>
          <w:rFonts w:ascii="Open Sans" w:hAnsi="Open Sans"/>
          <w:i/>
          <w:iCs/>
          <w:color w:val="000000"/>
          <w:sz w:val="20"/>
          <w:szCs w:val="20"/>
          <w:shd w:val="clear" w:color="auto" w:fill="FFFFFF"/>
        </w:rPr>
        <w:t>Mobify</w:t>
      </w:r>
      <w:proofErr w:type="spellEnd"/>
      <w:r>
        <w:rPr>
          <w:rStyle w:val="selectable"/>
          <w:rFonts w:ascii="Open Sans" w:hAnsi="Open Sans"/>
          <w:color w:val="000000"/>
          <w:sz w:val="20"/>
          <w:szCs w:val="20"/>
          <w:shd w:val="clear" w:color="auto" w:fill="FFFFFF"/>
        </w:rPr>
        <w:t xml:space="preserve">. [online] </w:t>
      </w:r>
      <w:proofErr w:type="spellStart"/>
      <w:r>
        <w:rPr>
          <w:rStyle w:val="selectable"/>
          <w:rFonts w:ascii="Open Sans" w:hAnsi="Open Sans"/>
          <w:color w:val="000000"/>
          <w:sz w:val="20"/>
          <w:szCs w:val="20"/>
          <w:shd w:val="clear" w:color="auto" w:fill="FFFFFF"/>
        </w:rPr>
        <w:t>Mobify</w:t>
      </w:r>
      <w:proofErr w:type="spellEnd"/>
      <w:r>
        <w:rPr>
          <w:rStyle w:val="selectable"/>
          <w:rFonts w:ascii="Open Sans" w:hAnsi="Open Sans"/>
          <w:color w:val="000000"/>
          <w:sz w:val="20"/>
          <w:szCs w:val="20"/>
          <w:shd w:val="clear" w:color="auto" w:fill="FFFFFF"/>
        </w:rPr>
        <w:t xml:space="preserve">. Available at: </w:t>
      </w:r>
      <w:hyperlink r:id="rId41" w:history="1">
        <w:r w:rsidR="00F25DEA" w:rsidRPr="00F25DEA">
          <w:rPr>
            <w:rStyle w:val="Hyperlink"/>
            <w:rFonts w:ascii="Open Sans" w:hAnsi="Open Sans"/>
            <w:sz w:val="20"/>
            <w:szCs w:val="20"/>
            <w:shd w:val="clear" w:color="auto" w:fill="FFFFFF"/>
          </w:rPr>
          <w:t xml:space="preserve"> </w:t>
        </w:r>
        <w:r w:rsidRPr="00F25DEA">
          <w:rPr>
            <w:rStyle w:val="Hyperlink"/>
            <w:rFonts w:ascii="Open Sans" w:hAnsi="Open Sans"/>
            <w:sz w:val="20"/>
            <w:szCs w:val="20"/>
            <w:shd w:val="clear" w:color="auto" w:fill="FFFFFF"/>
          </w:rPr>
          <w:t>https://www.mobify.com/press-release/debenhams-deploys-mobify-cut-shopping-journey-in-half/</w:t>
        </w:r>
      </w:hyperlink>
      <w:r>
        <w:rPr>
          <w:rStyle w:val="selectable"/>
          <w:rFonts w:ascii="Open Sans" w:hAnsi="Open Sans"/>
          <w:color w:val="000000"/>
          <w:sz w:val="20"/>
          <w:szCs w:val="20"/>
          <w:shd w:val="clear" w:color="auto" w:fill="FFFFFF"/>
        </w:rPr>
        <w:t xml:space="preserve"> [Accessed 1 Jan. 2019].</w:t>
      </w:r>
    </w:p>
    <w:p w:rsidR="009A6A75" w:rsidRPr="00DB0B11" w:rsidRDefault="00081FD6">
      <w:pPr>
        <w:rPr>
          <w:sz w:val="36"/>
          <w:szCs w:val="36"/>
        </w:rPr>
      </w:pPr>
      <w:r>
        <w:rPr>
          <w:rFonts w:ascii="Open Sans" w:hAnsi="Open Sans"/>
          <w:color w:val="000000"/>
          <w:sz w:val="20"/>
          <w:szCs w:val="20"/>
          <w:shd w:val="clear" w:color="auto" w:fill="FFFFFF"/>
        </w:rPr>
        <w:t>Halliday, S. and Halliday, S. (2017). </w:t>
      </w:r>
      <w:r>
        <w:rPr>
          <w:rFonts w:ascii="Open Sans" w:hAnsi="Open Sans"/>
          <w:i/>
          <w:iCs/>
          <w:color w:val="000000"/>
          <w:sz w:val="20"/>
          <w:szCs w:val="20"/>
          <w:shd w:val="clear" w:color="auto" w:fill="FFFFFF"/>
        </w:rPr>
        <w:t>Debenhams strategy review: all the details as it prepares for 'social shopping' future</w:t>
      </w:r>
      <w:r>
        <w:rPr>
          <w:rFonts w:ascii="Open Sans" w:hAnsi="Open Sans"/>
          <w:color w:val="000000"/>
          <w:sz w:val="20"/>
          <w:szCs w:val="20"/>
          <w:shd w:val="clear" w:color="auto" w:fill="FFFFFF"/>
        </w:rPr>
        <w:t xml:space="preserve">. [online] FashionNetwork.com. Available at: </w:t>
      </w:r>
      <w:hyperlink r:id="rId42" w:history="1">
        <w:r w:rsidRPr="00F25DEA">
          <w:rPr>
            <w:rStyle w:val="Hyperlink"/>
            <w:rFonts w:ascii="Open Sans" w:hAnsi="Open Sans"/>
            <w:sz w:val="20"/>
            <w:szCs w:val="20"/>
            <w:shd w:val="clear" w:color="auto" w:fill="FFFFFF"/>
          </w:rPr>
          <w:t>https://uk.fashionnetwork.com/news/Debenhams-strategy-review-all-the-details-as-it-prepares-for-social-shopping-future,818541.html#.XDiKnFz7RPY</w:t>
        </w:r>
      </w:hyperlink>
      <w:r>
        <w:rPr>
          <w:rFonts w:ascii="Open Sans" w:hAnsi="Open Sans"/>
          <w:color w:val="000000"/>
          <w:sz w:val="20"/>
          <w:szCs w:val="20"/>
          <w:shd w:val="clear" w:color="auto" w:fill="FFFFFF"/>
        </w:rPr>
        <w:t xml:space="preserve"> [Accessed 16 Nov. 2018]</w:t>
      </w:r>
    </w:p>
    <w:sectPr w:rsidR="009A6A75" w:rsidRPr="00DB0B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15287" w:rsidRDefault="00B15287" w:rsidP="00B15287">
      <w:pPr>
        <w:spacing w:after="0" w:line="240" w:lineRule="auto"/>
      </w:pPr>
      <w:r>
        <w:separator/>
      </w:r>
    </w:p>
  </w:endnote>
  <w:endnote w:type="continuationSeparator" w:id="0">
    <w:p w:rsidR="00B15287" w:rsidRDefault="00B15287" w:rsidP="00B152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ourceSansMin">
    <w:altName w:val="Times New Roman"/>
    <w:charset w:val="00"/>
    <w:family w:val="auto"/>
    <w:pitch w:val="default"/>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Raleway">
    <w:altName w:val="Times New Roman"/>
    <w:charset w:val="00"/>
    <w:family w:val="auto"/>
    <w:pitch w:val="default"/>
  </w:font>
  <w:font w:name="Adobe Heiti Std R">
    <w:altName w:val="Yu Gothic"/>
    <w:panose1 w:val="00000000000000000000"/>
    <w:charset w:val="80"/>
    <w:family w:val="swiss"/>
    <w:notTrueType/>
    <w:pitch w:val="variable"/>
    <w:sig w:usb0="00000207" w:usb1="0A0F1810" w:usb2="00000016" w:usb3="00000000" w:csb0="00060007" w:csb1="00000000"/>
  </w:font>
  <w:font w:name="Open Sans">
    <w:altName w:val="Times New Roman"/>
    <w:charset w:val="00"/>
    <w:family w:val="auto"/>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15287" w:rsidRDefault="00B15287" w:rsidP="00B15287">
      <w:pPr>
        <w:spacing w:after="0" w:line="240" w:lineRule="auto"/>
      </w:pPr>
      <w:r>
        <w:separator/>
      </w:r>
    </w:p>
  </w:footnote>
  <w:footnote w:type="continuationSeparator" w:id="0">
    <w:p w:rsidR="00B15287" w:rsidRDefault="00B15287" w:rsidP="00B152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EC6C7E"/>
    <w:multiLevelType w:val="hybridMultilevel"/>
    <w:tmpl w:val="CA64F14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0C362A82"/>
    <w:multiLevelType w:val="hybridMultilevel"/>
    <w:tmpl w:val="215C4CAA"/>
    <w:lvl w:ilvl="0" w:tplc="0809000F">
      <w:start w:val="1"/>
      <w:numFmt w:val="decimal"/>
      <w:lvlText w:val="%1."/>
      <w:lvlJc w:val="left"/>
      <w:pPr>
        <w:ind w:left="780" w:hanging="360"/>
      </w:pPr>
    </w:lvl>
    <w:lvl w:ilvl="1" w:tplc="08090019">
      <w:start w:val="1"/>
      <w:numFmt w:val="lowerLetter"/>
      <w:lvlText w:val="%2."/>
      <w:lvlJc w:val="left"/>
      <w:pPr>
        <w:ind w:left="1500" w:hanging="360"/>
      </w:pPr>
    </w:lvl>
    <w:lvl w:ilvl="2" w:tplc="0809001B">
      <w:start w:val="1"/>
      <w:numFmt w:val="lowerRoman"/>
      <w:lvlText w:val="%3."/>
      <w:lvlJc w:val="right"/>
      <w:pPr>
        <w:ind w:left="2220" w:hanging="180"/>
      </w:pPr>
    </w:lvl>
    <w:lvl w:ilvl="3" w:tplc="0809000F">
      <w:start w:val="1"/>
      <w:numFmt w:val="decimal"/>
      <w:lvlText w:val="%4."/>
      <w:lvlJc w:val="left"/>
      <w:pPr>
        <w:ind w:left="2940" w:hanging="360"/>
      </w:pPr>
    </w:lvl>
    <w:lvl w:ilvl="4" w:tplc="08090019">
      <w:start w:val="1"/>
      <w:numFmt w:val="lowerLetter"/>
      <w:lvlText w:val="%5."/>
      <w:lvlJc w:val="left"/>
      <w:pPr>
        <w:ind w:left="3660" w:hanging="360"/>
      </w:pPr>
    </w:lvl>
    <w:lvl w:ilvl="5" w:tplc="0809001B">
      <w:start w:val="1"/>
      <w:numFmt w:val="lowerRoman"/>
      <w:lvlText w:val="%6."/>
      <w:lvlJc w:val="right"/>
      <w:pPr>
        <w:ind w:left="4380" w:hanging="180"/>
      </w:pPr>
    </w:lvl>
    <w:lvl w:ilvl="6" w:tplc="0809000F">
      <w:start w:val="1"/>
      <w:numFmt w:val="decimal"/>
      <w:lvlText w:val="%7."/>
      <w:lvlJc w:val="left"/>
      <w:pPr>
        <w:ind w:left="5100" w:hanging="360"/>
      </w:pPr>
    </w:lvl>
    <w:lvl w:ilvl="7" w:tplc="08090019">
      <w:start w:val="1"/>
      <w:numFmt w:val="lowerLetter"/>
      <w:lvlText w:val="%8."/>
      <w:lvlJc w:val="left"/>
      <w:pPr>
        <w:ind w:left="5820" w:hanging="360"/>
      </w:pPr>
    </w:lvl>
    <w:lvl w:ilvl="8" w:tplc="0809001B">
      <w:start w:val="1"/>
      <w:numFmt w:val="lowerRoman"/>
      <w:lvlText w:val="%9."/>
      <w:lvlJc w:val="right"/>
      <w:pPr>
        <w:ind w:left="6540" w:hanging="180"/>
      </w:pPr>
    </w:lvl>
  </w:abstractNum>
  <w:abstractNum w:abstractNumId="2" w15:restartNumberingAfterBreak="0">
    <w:nsid w:val="35D316E0"/>
    <w:multiLevelType w:val="hybridMultilevel"/>
    <w:tmpl w:val="658E53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3AB15341"/>
    <w:multiLevelType w:val="hybridMultilevel"/>
    <w:tmpl w:val="2876B27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0065D8D"/>
    <w:multiLevelType w:val="hybridMultilevel"/>
    <w:tmpl w:val="D2B04CD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4AF60421"/>
    <w:multiLevelType w:val="hybridMultilevel"/>
    <w:tmpl w:val="0D0A7D2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4C691939"/>
    <w:multiLevelType w:val="multilevel"/>
    <w:tmpl w:val="9F2023A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EAF4E05"/>
    <w:multiLevelType w:val="hybridMultilevel"/>
    <w:tmpl w:val="956CC6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66E937C6"/>
    <w:multiLevelType w:val="multilevel"/>
    <w:tmpl w:val="EF4A9E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DDA100D"/>
    <w:multiLevelType w:val="hybridMultilevel"/>
    <w:tmpl w:val="F642F1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783A2D84"/>
    <w:multiLevelType w:val="multilevel"/>
    <w:tmpl w:val="C5E682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9"/>
  </w:num>
  <w:num w:numId="3">
    <w:abstractNumId w:val="5"/>
  </w:num>
  <w:num w:numId="4">
    <w:abstractNumId w:val="2"/>
  </w:num>
  <w:num w:numId="5">
    <w:abstractNumId w:val="0"/>
  </w:num>
  <w:num w:numId="6">
    <w:abstractNumId w:val="7"/>
  </w:num>
  <w:num w:numId="7">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4"/>
  </w:num>
  <w:num w:numId="10">
    <w:abstractNumId w:val="10"/>
  </w:num>
  <w:num w:numId="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30215"/>
    <w:rsid w:val="00050200"/>
    <w:rsid w:val="00081FD6"/>
    <w:rsid w:val="0016276C"/>
    <w:rsid w:val="00176B78"/>
    <w:rsid w:val="00195AE6"/>
    <w:rsid w:val="001B6346"/>
    <w:rsid w:val="001D45EE"/>
    <w:rsid w:val="001D58EC"/>
    <w:rsid w:val="001D6413"/>
    <w:rsid w:val="001E5391"/>
    <w:rsid w:val="001F4993"/>
    <w:rsid w:val="00220A4C"/>
    <w:rsid w:val="00255E4F"/>
    <w:rsid w:val="0028103F"/>
    <w:rsid w:val="00286FDE"/>
    <w:rsid w:val="002C1BF4"/>
    <w:rsid w:val="002F5029"/>
    <w:rsid w:val="003A48E4"/>
    <w:rsid w:val="003C4030"/>
    <w:rsid w:val="00400FB9"/>
    <w:rsid w:val="0042016E"/>
    <w:rsid w:val="00437A4B"/>
    <w:rsid w:val="0049029B"/>
    <w:rsid w:val="005676E7"/>
    <w:rsid w:val="005B45D4"/>
    <w:rsid w:val="005D1DBF"/>
    <w:rsid w:val="005D2798"/>
    <w:rsid w:val="005E662C"/>
    <w:rsid w:val="00612747"/>
    <w:rsid w:val="00647105"/>
    <w:rsid w:val="00676095"/>
    <w:rsid w:val="006B47DE"/>
    <w:rsid w:val="007376FD"/>
    <w:rsid w:val="00763226"/>
    <w:rsid w:val="0085187E"/>
    <w:rsid w:val="00870840"/>
    <w:rsid w:val="00892B0B"/>
    <w:rsid w:val="008E4B0F"/>
    <w:rsid w:val="008F3AB0"/>
    <w:rsid w:val="00930514"/>
    <w:rsid w:val="0094026F"/>
    <w:rsid w:val="009A6A75"/>
    <w:rsid w:val="009B5D96"/>
    <w:rsid w:val="009B6F5C"/>
    <w:rsid w:val="009F290C"/>
    <w:rsid w:val="00A03570"/>
    <w:rsid w:val="00A06EDB"/>
    <w:rsid w:val="00A2201C"/>
    <w:rsid w:val="00A63F17"/>
    <w:rsid w:val="00AE2E0F"/>
    <w:rsid w:val="00AF4004"/>
    <w:rsid w:val="00B15287"/>
    <w:rsid w:val="00B17AFC"/>
    <w:rsid w:val="00B30215"/>
    <w:rsid w:val="00B6269D"/>
    <w:rsid w:val="00BB09C0"/>
    <w:rsid w:val="00BC7D54"/>
    <w:rsid w:val="00BF2FB6"/>
    <w:rsid w:val="00C147A5"/>
    <w:rsid w:val="00C25E52"/>
    <w:rsid w:val="00CF2E44"/>
    <w:rsid w:val="00D208A7"/>
    <w:rsid w:val="00D40C88"/>
    <w:rsid w:val="00D4103F"/>
    <w:rsid w:val="00D42DE8"/>
    <w:rsid w:val="00D5325D"/>
    <w:rsid w:val="00D621FD"/>
    <w:rsid w:val="00D91903"/>
    <w:rsid w:val="00DB0B11"/>
    <w:rsid w:val="00DB48C4"/>
    <w:rsid w:val="00DF2EC6"/>
    <w:rsid w:val="00E004A6"/>
    <w:rsid w:val="00E07FD2"/>
    <w:rsid w:val="00E2295E"/>
    <w:rsid w:val="00E27A16"/>
    <w:rsid w:val="00E32096"/>
    <w:rsid w:val="00E52446"/>
    <w:rsid w:val="00E5555B"/>
    <w:rsid w:val="00E65CD8"/>
    <w:rsid w:val="00E81149"/>
    <w:rsid w:val="00E82419"/>
    <w:rsid w:val="00EA21E1"/>
    <w:rsid w:val="00F028CD"/>
    <w:rsid w:val="00F110BB"/>
    <w:rsid w:val="00F25DEA"/>
    <w:rsid w:val="00F660B6"/>
    <w:rsid w:val="00FD3EC2"/>
    <w:rsid w:val="00FE41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2FDBDF"/>
  <w15:chartTrackingRefBased/>
  <w15:docId w15:val="{77665765-96B3-420F-9992-7620773C63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110BB"/>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30215"/>
    <w:rPr>
      <w:color w:val="0563C1" w:themeColor="hyperlink"/>
      <w:u w:val="single"/>
    </w:rPr>
  </w:style>
  <w:style w:type="character" w:customStyle="1" w:styleId="UnresolvedMention1">
    <w:name w:val="Unresolved Mention1"/>
    <w:basedOn w:val="DefaultParagraphFont"/>
    <w:uiPriority w:val="99"/>
    <w:semiHidden/>
    <w:unhideWhenUsed/>
    <w:rsid w:val="00400FB9"/>
    <w:rPr>
      <w:color w:val="605E5C"/>
      <w:shd w:val="clear" w:color="auto" w:fill="E1DFDD"/>
    </w:rPr>
  </w:style>
  <w:style w:type="paragraph" w:styleId="Header">
    <w:name w:val="header"/>
    <w:basedOn w:val="Normal"/>
    <w:link w:val="HeaderChar"/>
    <w:uiPriority w:val="99"/>
    <w:unhideWhenUsed/>
    <w:rsid w:val="00B152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5287"/>
  </w:style>
  <w:style w:type="paragraph" w:styleId="Footer">
    <w:name w:val="footer"/>
    <w:basedOn w:val="Normal"/>
    <w:link w:val="FooterChar"/>
    <w:uiPriority w:val="99"/>
    <w:unhideWhenUsed/>
    <w:rsid w:val="00B152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5287"/>
  </w:style>
  <w:style w:type="paragraph" w:styleId="ListParagraph">
    <w:name w:val="List Paragraph"/>
    <w:basedOn w:val="Normal"/>
    <w:uiPriority w:val="34"/>
    <w:qFormat/>
    <w:rsid w:val="001D6413"/>
    <w:pPr>
      <w:spacing w:line="256" w:lineRule="auto"/>
      <w:ind w:left="720"/>
      <w:contextualSpacing/>
    </w:pPr>
    <w:rPr>
      <w:rFonts w:eastAsiaTheme="minorEastAsia"/>
      <w:lang w:val="en-US" w:eastAsia="ja-JP"/>
    </w:rPr>
  </w:style>
  <w:style w:type="table" w:styleId="TableGrid">
    <w:name w:val="Table Grid"/>
    <w:basedOn w:val="TableNormal"/>
    <w:uiPriority w:val="39"/>
    <w:rsid w:val="001D6413"/>
    <w:pPr>
      <w:spacing w:after="0" w:line="240" w:lineRule="auto"/>
    </w:pPr>
    <w:rPr>
      <w:rFonts w:eastAsiaTheme="minorEastAsia"/>
      <w:lang w:val="en-US" w:eastAsia="ja-JP"/>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D42DE8"/>
    <w:rPr>
      <w:color w:val="954F72" w:themeColor="followedHyperlink"/>
      <w:u w:val="single"/>
    </w:rPr>
  </w:style>
  <w:style w:type="character" w:styleId="IntenseReference">
    <w:name w:val="Intense Reference"/>
    <w:basedOn w:val="DefaultParagraphFont"/>
    <w:uiPriority w:val="32"/>
    <w:qFormat/>
    <w:rsid w:val="009B6F5C"/>
    <w:rPr>
      <w:b/>
      <w:bCs/>
      <w:smallCaps/>
      <w:color w:val="4472C4" w:themeColor="accent1"/>
      <w:spacing w:val="5"/>
    </w:rPr>
  </w:style>
  <w:style w:type="character" w:styleId="BookTitle">
    <w:name w:val="Book Title"/>
    <w:basedOn w:val="DefaultParagraphFont"/>
    <w:uiPriority w:val="33"/>
    <w:qFormat/>
    <w:rsid w:val="009B6F5C"/>
    <w:rPr>
      <w:b/>
      <w:bCs/>
      <w:i/>
      <w:iCs/>
      <w:spacing w:val="5"/>
    </w:rPr>
  </w:style>
  <w:style w:type="character" w:styleId="Strong">
    <w:name w:val="Strong"/>
    <w:basedOn w:val="DefaultParagraphFont"/>
    <w:uiPriority w:val="22"/>
    <w:qFormat/>
    <w:rsid w:val="002F5029"/>
    <w:rPr>
      <w:b/>
      <w:bCs/>
    </w:rPr>
  </w:style>
  <w:style w:type="character" w:customStyle="1" w:styleId="selectable">
    <w:name w:val="selectable"/>
    <w:basedOn w:val="DefaultParagraphFont"/>
    <w:rsid w:val="002F5029"/>
  </w:style>
  <w:style w:type="paragraph" w:styleId="NormalWeb">
    <w:name w:val="Normal (Web)"/>
    <w:basedOn w:val="Normal"/>
    <w:uiPriority w:val="99"/>
    <w:semiHidden/>
    <w:unhideWhenUsed/>
    <w:rsid w:val="008E4B0F"/>
    <w:pPr>
      <w:spacing w:after="150"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081FD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4219959">
      <w:bodyDiv w:val="1"/>
      <w:marLeft w:val="0"/>
      <w:marRight w:val="0"/>
      <w:marTop w:val="0"/>
      <w:marBottom w:val="0"/>
      <w:divBdr>
        <w:top w:val="none" w:sz="0" w:space="0" w:color="auto"/>
        <w:left w:val="none" w:sz="0" w:space="0" w:color="auto"/>
        <w:bottom w:val="none" w:sz="0" w:space="0" w:color="auto"/>
        <w:right w:val="none" w:sz="0" w:space="0" w:color="auto"/>
      </w:divBdr>
      <w:divsChild>
        <w:div w:id="1460539200">
          <w:marLeft w:val="0"/>
          <w:marRight w:val="0"/>
          <w:marTop w:val="0"/>
          <w:marBottom w:val="0"/>
          <w:divBdr>
            <w:top w:val="none" w:sz="0" w:space="0" w:color="auto"/>
            <w:left w:val="none" w:sz="0" w:space="0" w:color="auto"/>
            <w:bottom w:val="none" w:sz="0" w:space="0" w:color="auto"/>
            <w:right w:val="none" w:sz="0" w:space="0" w:color="auto"/>
          </w:divBdr>
          <w:divsChild>
            <w:div w:id="159857901">
              <w:marLeft w:val="0"/>
              <w:marRight w:val="0"/>
              <w:marTop w:val="0"/>
              <w:marBottom w:val="0"/>
              <w:divBdr>
                <w:top w:val="none" w:sz="0" w:space="0" w:color="auto"/>
                <w:left w:val="none" w:sz="0" w:space="0" w:color="auto"/>
                <w:bottom w:val="none" w:sz="0" w:space="0" w:color="auto"/>
                <w:right w:val="none" w:sz="0" w:space="0" w:color="auto"/>
              </w:divBdr>
              <w:divsChild>
                <w:div w:id="494420336">
                  <w:marLeft w:val="-225"/>
                  <w:marRight w:val="-225"/>
                  <w:marTop w:val="0"/>
                  <w:marBottom w:val="0"/>
                  <w:divBdr>
                    <w:top w:val="none" w:sz="0" w:space="0" w:color="auto"/>
                    <w:left w:val="none" w:sz="0" w:space="0" w:color="auto"/>
                    <w:bottom w:val="none" w:sz="0" w:space="0" w:color="auto"/>
                    <w:right w:val="none" w:sz="0" w:space="0" w:color="auto"/>
                  </w:divBdr>
                  <w:divsChild>
                    <w:div w:id="1211117045">
                      <w:marLeft w:val="0"/>
                      <w:marRight w:val="0"/>
                      <w:marTop w:val="0"/>
                      <w:marBottom w:val="0"/>
                      <w:divBdr>
                        <w:top w:val="none" w:sz="0" w:space="0" w:color="auto"/>
                        <w:left w:val="none" w:sz="0" w:space="0" w:color="auto"/>
                        <w:bottom w:val="none" w:sz="0" w:space="0" w:color="auto"/>
                        <w:right w:val="none" w:sz="0" w:space="0" w:color="auto"/>
                      </w:divBdr>
                      <w:divsChild>
                        <w:div w:id="785390476">
                          <w:marLeft w:val="0"/>
                          <w:marRight w:val="0"/>
                          <w:marTop w:val="0"/>
                          <w:marBottom w:val="0"/>
                          <w:divBdr>
                            <w:top w:val="none" w:sz="0" w:space="0" w:color="auto"/>
                            <w:left w:val="none" w:sz="0" w:space="0" w:color="auto"/>
                            <w:bottom w:val="none" w:sz="0" w:space="0" w:color="auto"/>
                            <w:right w:val="none" w:sz="0" w:space="0" w:color="auto"/>
                          </w:divBdr>
                          <w:divsChild>
                            <w:div w:id="16933486">
                              <w:marLeft w:val="0"/>
                              <w:marRight w:val="0"/>
                              <w:marTop w:val="0"/>
                              <w:marBottom w:val="0"/>
                              <w:divBdr>
                                <w:top w:val="none" w:sz="0" w:space="0" w:color="auto"/>
                                <w:left w:val="none" w:sz="0" w:space="0" w:color="auto"/>
                                <w:bottom w:val="none" w:sz="0" w:space="0" w:color="auto"/>
                                <w:right w:val="none" w:sz="0" w:space="0" w:color="auto"/>
                              </w:divBdr>
                              <w:divsChild>
                                <w:div w:id="1128746530">
                                  <w:marLeft w:val="300"/>
                                  <w:marRight w:val="300"/>
                                  <w:marTop w:val="300"/>
                                  <w:marBottom w:val="300"/>
                                  <w:divBdr>
                                    <w:top w:val="single" w:sz="6" w:space="31" w:color="D4D4D4"/>
                                    <w:left w:val="single" w:sz="6" w:space="31" w:color="D4D4D4"/>
                                    <w:bottom w:val="single" w:sz="6" w:space="31" w:color="D4D4D4"/>
                                    <w:right w:val="single" w:sz="6" w:space="31" w:color="D4D4D4"/>
                                  </w:divBdr>
                                  <w:divsChild>
                                    <w:div w:id="1001665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97173984">
      <w:bodyDiv w:val="1"/>
      <w:marLeft w:val="0"/>
      <w:marRight w:val="0"/>
      <w:marTop w:val="0"/>
      <w:marBottom w:val="0"/>
      <w:divBdr>
        <w:top w:val="none" w:sz="0" w:space="0" w:color="auto"/>
        <w:left w:val="none" w:sz="0" w:space="0" w:color="auto"/>
        <w:bottom w:val="none" w:sz="0" w:space="0" w:color="auto"/>
        <w:right w:val="none" w:sz="0" w:space="0" w:color="auto"/>
      </w:divBdr>
    </w:div>
    <w:div w:id="1468165653">
      <w:bodyDiv w:val="1"/>
      <w:marLeft w:val="0"/>
      <w:marRight w:val="0"/>
      <w:marTop w:val="0"/>
      <w:marBottom w:val="0"/>
      <w:divBdr>
        <w:top w:val="none" w:sz="0" w:space="0" w:color="auto"/>
        <w:left w:val="none" w:sz="0" w:space="0" w:color="auto"/>
        <w:bottom w:val="none" w:sz="0" w:space="0" w:color="auto"/>
        <w:right w:val="none" w:sz="0" w:space="0" w:color="auto"/>
      </w:divBdr>
      <w:divsChild>
        <w:div w:id="89083461">
          <w:marLeft w:val="0"/>
          <w:marRight w:val="0"/>
          <w:marTop w:val="0"/>
          <w:marBottom w:val="0"/>
          <w:divBdr>
            <w:top w:val="none" w:sz="0" w:space="0" w:color="auto"/>
            <w:left w:val="none" w:sz="0" w:space="0" w:color="auto"/>
            <w:bottom w:val="none" w:sz="0" w:space="0" w:color="auto"/>
            <w:right w:val="none" w:sz="0" w:space="0" w:color="auto"/>
          </w:divBdr>
          <w:divsChild>
            <w:div w:id="1444687759">
              <w:marLeft w:val="0"/>
              <w:marRight w:val="0"/>
              <w:marTop w:val="0"/>
              <w:marBottom w:val="0"/>
              <w:divBdr>
                <w:top w:val="none" w:sz="0" w:space="0" w:color="auto"/>
                <w:left w:val="none" w:sz="0" w:space="0" w:color="auto"/>
                <w:bottom w:val="none" w:sz="0" w:space="0" w:color="auto"/>
                <w:right w:val="none" w:sz="0" w:space="0" w:color="auto"/>
              </w:divBdr>
              <w:divsChild>
                <w:div w:id="853543462">
                  <w:marLeft w:val="-225"/>
                  <w:marRight w:val="-225"/>
                  <w:marTop w:val="0"/>
                  <w:marBottom w:val="0"/>
                  <w:divBdr>
                    <w:top w:val="none" w:sz="0" w:space="0" w:color="auto"/>
                    <w:left w:val="none" w:sz="0" w:space="0" w:color="auto"/>
                    <w:bottom w:val="none" w:sz="0" w:space="0" w:color="auto"/>
                    <w:right w:val="none" w:sz="0" w:space="0" w:color="auto"/>
                  </w:divBdr>
                  <w:divsChild>
                    <w:div w:id="647629599">
                      <w:marLeft w:val="0"/>
                      <w:marRight w:val="0"/>
                      <w:marTop w:val="0"/>
                      <w:marBottom w:val="0"/>
                      <w:divBdr>
                        <w:top w:val="none" w:sz="0" w:space="0" w:color="auto"/>
                        <w:left w:val="none" w:sz="0" w:space="0" w:color="auto"/>
                        <w:bottom w:val="none" w:sz="0" w:space="0" w:color="auto"/>
                        <w:right w:val="none" w:sz="0" w:space="0" w:color="auto"/>
                      </w:divBdr>
                      <w:divsChild>
                        <w:div w:id="477846755">
                          <w:marLeft w:val="0"/>
                          <w:marRight w:val="0"/>
                          <w:marTop w:val="0"/>
                          <w:marBottom w:val="0"/>
                          <w:divBdr>
                            <w:top w:val="none" w:sz="0" w:space="0" w:color="auto"/>
                            <w:left w:val="none" w:sz="0" w:space="0" w:color="auto"/>
                            <w:bottom w:val="none" w:sz="0" w:space="0" w:color="auto"/>
                            <w:right w:val="none" w:sz="0" w:space="0" w:color="auto"/>
                          </w:divBdr>
                          <w:divsChild>
                            <w:div w:id="1805125246">
                              <w:marLeft w:val="0"/>
                              <w:marRight w:val="0"/>
                              <w:marTop w:val="0"/>
                              <w:marBottom w:val="0"/>
                              <w:divBdr>
                                <w:top w:val="none" w:sz="0" w:space="0" w:color="auto"/>
                                <w:left w:val="none" w:sz="0" w:space="0" w:color="auto"/>
                                <w:bottom w:val="none" w:sz="0" w:space="0" w:color="auto"/>
                                <w:right w:val="none" w:sz="0" w:space="0" w:color="auto"/>
                              </w:divBdr>
                              <w:divsChild>
                                <w:div w:id="692995423">
                                  <w:marLeft w:val="300"/>
                                  <w:marRight w:val="300"/>
                                  <w:marTop w:val="300"/>
                                  <w:marBottom w:val="300"/>
                                  <w:divBdr>
                                    <w:top w:val="single" w:sz="6" w:space="31" w:color="D4D4D4"/>
                                    <w:left w:val="single" w:sz="6" w:space="31" w:color="D4D4D4"/>
                                    <w:bottom w:val="single" w:sz="6" w:space="31" w:color="D4D4D4"/>
                                    <w:right w:val="single" w:sz="6" w:space="31" w:color="D4D4D4"/>
                                  </w:divBdr>
                                  <w:divsChild>
                                    <w:div w:id="204022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47617503">
      <w:bodyDiv w:val="1"/>
      <w:marLeft w:val="0"/>
      <w:marRight w:val="0"/>
      <w:marTop w:val="0"/>
      <w:marBottom w:val="0"/>
      <w:divBdr>
        <w:top w:val="none" w:sz="0" w:space="0" w:color="auto"/>
        <w:left w:val="none" w:sz="0" w:space="0" w:color="auto"/>
        <w:bottom w:val="none" w:sz="0" w:space="0" w:color="auto"/>
        <w:right w:val="none" w:sz="0" w:space="0" w:color="auto"/>
      </w:divBdr>
      <w:divsChild>
        <w:div w:id="1043679096">
          <w:marLeft w:val="0"/>
          <w:marRight w:val="0"/>
          <w:marTop w:val="0"/>
          <w:marBottom w:val="0"/>
          <w:divBdr>
            <w:top w:val="none" w:sz="0" w:space="0" w:color="auto"/>
            <w:left w:val="none" w:sz="0" w:space="0" w:color="auto"/>
            <w:bottom w:val="none" w:sz="0" w:space="0" w:color="auto"/>
            <w:right w:val="none" w:sz="0" w:space="0" w:color="auto"/>
          </w:divBdr>
          <w:divsChild>
            <w:div w:id="1897546391">
              <w:marLeft w:val="0"/>
              <w:marRight w:val="0"/>
              <w:marTop w:val="0"/>
              <w:marBottom w:val="0"/>
              <w:divBdr>
                <w:top w:val="none" w:sz="0" w:space="0" w:color="auto"/>
                <w:left w:val="none" w:sz="0" w:space="0" w:color="auto"/>
                <w:bottom w:val="none" w:sz="0" w:space="0" w:color="auto"/>
                <w:right w:val="none" w:sz="0" w:space="0" w:color="auto"/>
              </w:divBdr>
              <w:divsChild>
                <w:div w:id="547304261">
                  <w:marLeft w:val="0"/>
                  <w:marRight w:val="0"/>
                  <w:marTop w:val="0"/>
                  <w:marBottom w:val="0"/>
                  <w:divBdr>
                    <w:top w:val="none" w:sz="0" w:space="0" w:color="auto"/>
                    <w:left w:val="none" w:sz="0" w:space="0" w:color="auto"/>
                    <w:bottom w:val="none" w:sz="0" w:space="0" w:color="auto"/>
                    <w:right w:val="none" w:sz="0" w:space="0" w:color="auto"/>
                  </w:divBdr>
                  <w:divsChild>
                    <w:div w:id="520048890">
                      <w:marLeft w:val="0"/>
                      <w:marRight w:val="0"/>
                      <w:marTop w:val="0"/>
                      <w:marBottom w:val="0"/>
                      <w:divBdr>
                        <w:top w:val="none" w:sz="0" w:space="0" w:color="auto"/>
                        <w:left w:val="none" w:sz="0" w:space="0" w:color="auto"/>
                        <w:bottom w:val="none" w:sz="0" w:space="0" w:color="auto"/>
                        <w:right w:val="none" w:sz="0" w:space="0" w:color="auto"/>
                      </w:divBdr>
                      <w:divsChild>
                        <w:div w:id="1674451143">
                          <w:marLeft w:val="0"/>
                          <w:marRight w:val="0"/>
                          <w:marTop w:val="0"/>
                          <w:marBottom w:val="0"/>
                          <w:divBdr>
                            <w:top w:val="none" w:sz="0" w:space="0" w:color="auto"/>
                            <w:left w:val="none" w:sz="0" w:space="0" w:color="auto"/>
                            <w:bottom w:val="none" w:sz="0" w:space="0" w:color="auto"/>
                            <w:right w:val="none" w:sz="0" w:space="0" w:color="auto"/>
                          </w:divBdr>
                          <w:divsChild>
                            <w:div w:id="1807819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debenhams.com" TargetMode="External"/><Relationship Id="rId13" Type="http://schemas.openxmlformats.org/officeDocument/2006/relationships/hyperlink" Target="http://www.debenhams.com/lingerie/floozie-by-frost-french" TargetMode="External"/><Relationship Id="rId18" Type="http://schemas.openxmlformats.org/officeDocument/2006/relationships/hyperlink" Target="http://www.debenhams.com/designers/women/jenny-packham" TargetMode="External"/><Relationship Id="rId26" Type="http://schemas.openxmlformats.org/officeDocument/2006/relationships/hyperlink" Target="https://www.woking-shopping.co.uk/userfiles/images/thumbs/store%20images/New%20Store%20Images/Debenhams%20store%20front-min.jpg" TargetMode="External"/><Relationship Id="rId39" Type="http://schemas.openxmlformats.org/officeDocument/2006/relationships/hyperlink" Target="https://www.brighthubpm.com/resource-management/80523-what-is-the-powerinterest-grid/%20" TargetMode="External"/><Relationship Id="rId3" Type="http://schemas.openxmlformats.org/officeDocument/2006/relationships/settings" Target="settings.xml"/><Relationship Id="rId21" Type="http://schemas.openxmlformats.org/officeDocument/2006/relationships/hyperlink" Target="http://www.debenhams.com/designers/john-rocha" TargetMode="External"/><Relationship Id="rId34" Type="http://schemas.openxmlformats.org/officeDocument/2006/relationships/hyperlink" Target="https://www.hl.co.uk/shares/stock-market-news/aim-and-small-cap-news/small-cap-news/debenhams-sales-keep-falling,-but-debt-cut-as-banks-talks-start%20" TargetMode="External"/><Relationship Id="rId42" Type="http://schemas.openxmlformats.org/officeDocument/2006/relationships/hyperlink" Target="https://uk.fashionnetwork.com/news/Debenhams-strategy-review-all-the-details-as-it-prepares-for-social-shopping-future,818541.html%23.XDiKnFz7RPY%20" TargetMode="External"/><Relationship Id="rId7" Type="http://schemas.openxmlformats.org/officeDocument/2006/relationships/image" Target="media/image1.jpeg"/><Relationship Id="rId12" Type="http://schemas.openxmlformats.org/officeDocument/2006/relationships/hyperlink" Target="http://www.debenhams.com/designers/jasper-conran" TargetMode="External"/><Relationship Id="rId17" Type="http://schemas.openxmlformats.org/officeDocument/2006/relationships/hyperlink" Target="http://www.debenhams.com/women/nine-by-savannah-miller" TargetMode="External"/><Relationship Id="rId25" Type="http://schemas.openxmlformats.org/officeDocument/2006/relationships/image" Target="media/image3.png"/><Relationship Id="rId33" Type="http://schemas.openxmlformats.org/officeDocument/2006/relationships/hyperlink" Target="http://www.cityam.com/257660/why-uk-falling-out-love-fashion-ms-debenhams-and-ted-baker" TargetMode="External"/><Relationship Id="rId38" Type="http://schemas.openxmlformats.org/officeDocument/2006/relationships/hyperlink" Target="https://www.bbc.co.uk/news/uk-england-beds-bucks-herts-43825424%20" TargetMode="External"/><Relationship Id="rId2" Type="http://schemas.openxmlformats.org/officeDocument/2006/relationships/styles" Target="styles.xml"/><Relationship Id="rId16" Type="http://schemas.openxmlformats.org/officeDocument/2006/relationships/hyperlink" Target="http://www.debenhams.com/designers/star-by-julien-macdonald" TargetMode="External"/><Relationship Id="rId20" Type="http://schemas.openxmlformats.org/officeDocument/2006/relationships/hyperlink" Target="http://www.debenhams.com/designers/janet-reger" TargetMode="External"/><Relationship Id="rId29" Type="http://schemas.openxmlformats.org/officeDocument/2006/relationships/hyperlink" Target="https://www.investopedia.com/terms/p/product-portfolio.asp" TargetMode="External"/><Relationship Id="rId41" Type="http://schemas.openxmlformats.org/officeDocument/2006/relationships/hyperlink" Target="%20https:/www.mobify.com/press-release/debenhams-deploys-mobify-cut-shopping-journey-in-half/%2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debenhams.com/beauty/ted-baker" TargetMode="External"/><Relationship Id="rId24" Type="http://schemas.openxmlformats.org/officeDocument/2006/relationships/image" Target="media/image2.jpeg"/><Relationship Id="rId32" Type="http://schemas.openxmlformats.org/officeDocument/2006/relationships/hyperlink" Target="https://www.appszoom.com/android_applications/shopping/debenhams_vhhb.html" TargetMode="External"/><Relationship Id="rId37" Type="http://schemas.openxmlformats.org/officeDocument/2006/relationships/hyperlink" Target="https://www.independent.co.uk/news/business/comment/debenhams-profits-beast-from-the-east-sergio-bucher-mike-ashley-sports-direct-high-street-retail-a8311961.html%20" TargetMode="External"/><Relationship Id="rId40" Type="http://schemas.openxmlformats.org/officeDocument/2006/relationships/hyperlink" Target="https://www.mirror.co.uk/money/debenhams-says-50-stores-now-13477204%20" TargetMode="External"/><Relationship Id="rId5" Type="http://schemas.openxmlformats.org/officeDocument/2006/relationships/footnotes" Target="footnotes.xml"/><Relationship Id="rId15" Type="http://schemas.openxmlformats.org/officeDocument/2006/relationships/hyperlink" Target="http://www.debenhams.com/designers/henry-holland" TargetMode="External"/><Relationship Id="rId23" Type="http://schemas.openxmlformats.org/officeDocument/2006/relationships/hyperlink" Target="http://debenhams.pressarea.com/designer/details/47/43" TargetMode="External"/><Relationship Id="rId28" Type="http://schemas.openxmlformats.org/officeDocument/2006/relationships/hyperlink" Target="https://ir.debenhams.com/designers-debenhams" TargetMode="External"/><Relationship Id="rId36" Type="http://schemas.openxmlformats.org/officeDocument/2006/relationships/hyperlink" Target="https://www.heart.co.uk/news/debenhams-close-50-stores-across-the-uk/%20" TargetMode="External"/><Relationship Id="rId10" Type="http://schemas.openxmlformats.org/officeDocument/2006/relationships/hyperlink" Target="http://www.debenhams.com/men/jeff-banks" TargetMode="External"/><Relationship Id="rId19" Type="http://schemas.openxmlformats.org/officeDocument/2006/relationships/hyperlink" Target="http://www.debenhams.com/designers/edition/preen-edition" TargetMode="External"/><Relationship Id="rId31" Type="http://schemas.openxmlformats.org/officeDocument/2006/relationships/hyperlink" Target="https://bizzledizzle.com/strategy/mendelow-matrix/%20"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www.debenhams.com/home/abigail-ahern-edition" TargetMode="External"/><Relationship Id="rId14" Type="http://schemas.openxmlformats.org/officeDocument/2006/relationships/hyperlink" Target="http://www.debenhams.com/designers/patrick-grant" TargetMode="External"/><Relationship Id="rId22" Type="http://schemas.openxmlformats.org/officeDocument/2006/relationships/hyperlink" Target="http://www.debenhams.com/designers/matthew-williamson" TargetMode="External"/><Relationship Id="rId27" Type="http://schemas.openxmlformats.org/officeDocument/2006/relationships/hyperlink" Target="https://bizzledizzle.com/wp-content/uploads/2016/02/Mendelows_Matrix.jpg" TargetMode="External"/><Relationship Id="rId30" Type="http://schemas.openxmlformats.org/officeDocument/2006/relationships/hyperlink" Target="https://www.investopedia.com/terms/p/product-portfolio.asp" TargetMode="External"/><Relationship Id="rId35" Type="http://schemas.openxmlformats.org/officeDocument/2006/relationships/hyperlink" Target="https://uk.reuters.com/article/uk-debenams-restructuring/debenhams-lenders-hire-fti-to-advise-on-restructuring-sky-news-idUKKCN1P31BC%20"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247</TotalTime>
  <Pages>19</Pages>
  <Words>3409</Words>
  <Characters>19432</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Davis (1712446)</dc:creator>
  <cp:keywords/>
  <dc:description/>
  <cp:lastModifiedBy>Chris</cp:lastModifiedBy>
  <cp:revision>3</cp:revision>
  <dcterms:created xsi:type="dcterms:W3CDTF">2019-01-10T14:39:00Z</dcterms:created>
  <dcterms:modified xsi:type="dcterms:W3CDTF">2019-01-11T13:37:00Z</dcterms:modified>
</cp:coreProperties>
</file>