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163D7" w14:textId="23637E9B" w:rsidR="00997B4B" w:rsidRDefault="00997B4B"/>
    <w:p w14:paraId="4E39FDFC" w14:textId="77777777" w:rsidR="00442678" w:rsidRDefault="00442678">
      <w:pPr>
        <w:rPr>
          <w:sz w:val="32"/>
          <w:szCs w:val="32"/>
        </w:rPr>
      </w:pPr>
    </w:p>
    <w:p w14:paraId="01C38B9C" w14:textId="77777777" w:rsidR="00442678" w:rsidRDefault="00442678">
      <w:pPr>
        <w:rPr>
          <w:sz w:val="32"/>
          <w:szCs w:val="32"/>
        </w:rPr>
      </w:pPr>
    </w:p>
    <w:p w14:paraId="3AFCB9C7" w14:textId="21D19EBD" w:rsidR="00442678" w:rsidRPr="00442678" w:rsidRDefault="00442678">
      <w:pPr>
        <w:rPr>
          <w:b/>
          <w:bCs/>
          <w:sz w:val="32"/>
          <w:szCs w:val="32"/>
        </w:rPr>
      </w:pPr>
      <w:r w:rsidRPr="00442678">
        <w:rPr>
          <w:b/>
          <w:bCs/>
          <w:sz w:val="32"/>
          <w:szCs w:val="32"/>
        </w:rPr>
        <w:t>BENG – ENERGY AND ENVIRONMENTAL ENGINEERING</w:t>
      </w:r>
    </w:p>
    <w:p w14:paraId="1DF6DB47" w14:textId="77777777" w:rsidR="00771B1E" w:rsidRDefault="00771B1E">
      <w:pPr>
        <w:rPr>
          <w:sz w:val="32"/>
          <w:szCs w:val="32"/>
        </w:rPr>
      </w:pPr>
    </w:p>
    <w:p w14:paraId="5CC4856C" w14:textId="49BA908F" w:rsidR="00442678" w:rsidRDefault="00442678">
      <w:pPr>
        <w:rPr>
          <w:sz w:val="32"/>
          <w:szCs w:val="32"/>
        </w:rPr>
      </w:pPr>
      <w:r>
        <w:rPr>
          <w:sz w:val="32"/>
          <w:szCs w:val="32"/>
        </w:rPr>
        <w:t>Module Assessment 202</w:t>
      </w:r>
      <w:r w:rsidR="00CD1360">
        <w:rPr>
          <w:sz w:val="32"/>
          <w:szCs w:val="32"/>
        </w:rPr>
        <w:t>2</w:t>
      </w:r>
      <w:r>
        <w:rPr>
          <w:sz w:val="32"/>
          <w:szCs w:val="32"/>
        </w:rPr>
        <w:t>-202</w:t>
      </w:r>
      <w:r w:rsidR="00CD1360">
        <w:rPr>
          <w:sz w:val="32"/>
          <w:szCs w:val="32"/>
        </w:rPr>
        <w:t>3</w:t>
      </w:r>
      <w:r>
        <w:rPr>
          <w:sz w:val="32"/>
          <w:szCs w:val="32"/>
        </w:rPr>
        <w:t>;  Semester 2</w:t>
      </w:r>
    </w:p>
    <w:p w14:paraId="18A00CD7" w14:textId="77777777" w:rsidR="00771B1E" w:rsidRDefault="00771B1E">
      <w:pPr>
        <w:rPr>
          <w:sz w:val="32"/>
          <w:szCs w:val="32"/>
        </w:rPr>
      </w:pPr>
    </w:p>
    <w:p w14:paraId="7BFB668B" w14:textId="04E069B7" w:rsidR="00540A6C" w:rsidRDefault="00540A6C">
      <w:pPr>
        <w:rPr>
          <w:sz w:val="32"/>
          <w:szCs w:val="32"/>
        </w:rPr>
      </w:pPr>
      <w:r>
        <w:rPr>
          <w:sz w:val="32"/>
          <w:szCs w:val="32"/>
        </w:rPr>
        <w:t xml:space="preserve">Assessment 1: </w:t>
      </w:r>
      <w:r w:rsidR="00442678">
        <w:rPr>
          <w:sz w:val="32"/>
          <w:szCs w:val="32"/>
        </w:rPr>
        <w:t>Coursework</w:t>
      </w:r>
    </w:p>
    <w:p w14:paraId="0BCD4859" w14:textId="6C510A0C" w:rsidR="00442678" w:rsidRDefault="00442678">
      <w:pPr>
        <w:rPr>
          <w:sz w:val="32"/>
          <w:szCs w:val="32"/>
        </w:rPr>
      </w:pPr>
      <w:r>
        <w:rPr>
          <w:sz w:val="32"/>
          <w:szCs w:val="32"/>
        </w:rPr>
        <w:t>2</w:t>
      </w:r>
      <w:r w:rsidR="00771B1E">
        <w:rPr>
          <w:sz w:val="32"/>
          <w:szCs w:val="32"/>
        </w:rPr>
        <w:t>5</w:t>
      </w:r>
      <w:r>
        <w:rPr>
          <w:sz w:val="32"/>
          <w:szCs w:val="32"/>
        </w:rPr>
        <w:t>00 word report (50% of module marks)</w:t>
      </w:r>
    </w:p>
    <w:p w14:paraId="2BFB8AFB" w14:textId="7A7E78F4" w:rsidR="00442678" w:rsidRDefault="00442678">
      <w:pPr>
        <w:rPr>
          <w:sz w:val="32"/>
          <w:szCs w:val="32"/>
        </w:rPr>
      </w:pPr>
    </w:p>
    <w:p w14:paraId="60F32612" w14:textId="6B085D13" w:rsidR="00442678" w:rsidRDefault="00442678">
      <w:pPr>
        <w:rPr>
          <w:sz w:val="32"/>
          <w:szCs w:val="32"/>
        </w:rPr>
      </w:pPr>
    </w:p>
    <w:p w14:paraId="3AE78841" w14:textId="5F63043F" w:rsidR="00442678" w:rsidRDefault="00442678">
      <w:pPr>
        <w:rPr>
          <w:sz w:val="32"/>
          <w:szCs w:val="32"/>
        </w:rPr>
      </w:pPr>
    </w:p>
    <w:p w14:paraId="74A6CE88" w14:textId="3E4E3BF4" w:rsidR="00442678" w:rsidRDefault="00442678">
      <w:pPr>
        <w:rPr>
          <w:sz w:val="32"/>
          <w:szCs w:val="32"/>
        </w:rPr>
      </w:pPr>
    </w:p>
    <w:p w14:paraId="5A5EE5EB" w14:textId="05A73FE4" w:rsidR="00442678" w:rsidRDefault="00442678">
      <w:pPr>
        <w:rPr>
          <w:sz w:val="32"/>
          <w:szCs w:val="32"/>
        </w:rPr>
      </w:pPr>
    </w:p>
    <w:p w14:paraId="7C4AC74B" w14:textId="5BCC94A9" w:rsidR="00442678" w:rsidRDefault="00442678">
      <w:pPr>
        <w:rPr>
          <w:sz w:val="32"/>
          <w:szCs w:val="32"/>
        </w:rPr>
      </w:pPr>
    </w:p>
    <w:p w14:paraId="52700085" w14:textId="2DD0C216" w:rsidR="00442678" w:rsidRDefault="00442678">
      <w:pPr>
        <w:rPr>
          <w:sz w:val="32"/>
          <w:szCs w:val="32"/>
        </w:rPr>
      </w:pPr>
    </w:p>
    <w:p w14:paraId="3CB2A2AE" w14:textId="2C17BB23" w:rsidR="00442678" w:rsidRDefault="00442678">
      <w:pPr>
        <w:rPr>
          <w:sz w:val="32"/>
          <w:szCs w:val="32"/>
        </w:rPr>
      </w:pPr>
    </w:p>
    <w:p w14:paraId="257303F6" w14:textId="486BAA77" w:rsidR="00442678" w:rsidRDefault="00442678">
      <w:pPr>
        <w:rPr>
          <w:sz w:val="32"/>
          <w:szCs w:val="32"/>
        </w:rPr>
      </w:pPr>
    </w:p>
    <w:p w14:paraId="6577769D" w14:textId="330E47A4" w:rsidR="00442678" w:rsidRDefault="00442678">
      <w:pPr>
        <w:rPr>
          <w:sz w:val="32"/>
          <w:szCs w:val="32"/>
        </w:rPr>
      </w:pPr>
    </w:p>
    <w:p w14:paraId="45DF39EA" w14:textId="1FBDAFF5" w:rsidR="00442678" w:rsidRDefault="00442678">
      <w:pPr>
        <w:rPr>
          <w:sz w:val="32"/>
          <w:szCs w:val="32"/>
        </w:rPr>
      </w:pPr>
    </w:p>
    <w:p w14:paraId="4B141DB3" w14:textId="5DC431BE" w:rsidR="00442678" w:rsidRDefault="00442678">
      <w:pPr>
        <w:rPr>
          <w:sz w:val="32"/>
          <w:szCs w:val="32"/>
        </w:rPr>
      </w:pPr>
    </w:p>
    <w:p w14:paraId="4AB53E6F" w14:textId="2628FE32" w:rsidR="00442678" w:rsidRDefault="00442678">
      <w:pPr>
        <w:rPr>
          <w:sz w:val="32"/>
          <w:szCs w:val="32"/>
        </w:rPr>
      </w:pPr>
    </w:p>
    <w:p w14:paraId="2D404EEC" w14:textId="4F194EA0" w:rsidR="00442678" w:rsidRDefault="00442678">
      <w:pPr>
        <w:rPr>
          <w:b/>
          <w:bCs/>
          <w:sz w:val="32"/>
          <w:szCs w:val="32"/>
        </w:rPr>
      </w:pPr>
      <w:r w:rsidRPr="00442678">
        <w:rPr>
          <w:b/>
          <w:bCs/>
          <w:sz w:val="32"/>
          <w:szCs w:val="32"/>
        </w:rPr>
        <w:lastRenderedPageBreak/>
        <w:t>Module Lead Tutor: Dr. Mike Goodfellow-Smith</w:t>
      </w:r>
    </w:p>
    <w:p w14:paraId="18EA24A6" w14:textId="698CA395" w:rsidR="00771B1E" w:rsidRDefault="00771B1E">
      <w:pPr>
        <w:rPr>
          <w:b/>
          <w:bCs/>
          <w:sz w:val="32"/>
          <w:szCs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71B1E" w:rsidRPr="007826B5" w14:paraId="4F1117C4" w14:textId="77777777" w:rsidTr="006A13E6">
        <w:tc>
          <w:tcPr>
            <w:tcW w:w="9922" w:type="dxa"/>
            <w:shd w:val="clear" w:color="auto" w:fill="C0C0C0"/>
          </w:tcPr>
          <w:p w14:paraId="5D52DDBA" w14:textId="77777777" w:rsidR="00771B1E" w:rsidRPr="007826B5" w:rsidRDefault="00771B1E" w:rsidP="006A13E6">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536C7C92" w14:textId="27F9E2B6" w:rsidR="00771B1E" w:rsidRDefault="00771B1E">
      <w:pPr>
        <w:rPr>
          <w:b/>
          <w:bCs/>
          <w:sz w:val="32"/>
          <w:szCs w:val="32"/>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71B1E" w:rsidRPr="00771B1E" w14:paraId="2E2659B8" w14:textId="77777777" w:rsidTr="00211576">
        <w:trPr>
          <w:jc w:val="center"/>
        </w:trPr>
        <w:tc>
          <w:tcPr>
            <w:tcW w:w="2093" w:type="dxa"/>
            <w:shd w:val="pct15" w:color="auto" w:fill="auto"/>
          </w:tcPr>
          <w:p w14:paraId="742C13E4"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Student name:</w:t>
            </w:r>
          </w:p>
        </w:tc>
        <w:tc>
          <w:tcPr>
            <w:tcW w:w="3293" w:type="dxa"/>
          </w:tcPr>
          <w:p w14:paraId="5A03F5EE"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fldChar w:fldCharType="begin">
                <w:ffData>
                  <w:name w:val="Text2"/>
                  <w:enabled/>
                  <w:calcOnExit w:val="0"/>
                  <w:textInput/>
                </w:ffData>
              </w:fldChar>
            </w:r>
            <w:r w:rsidRPr="00771B1E">
              <w:rPr>
                <w:rFonts w:ascii="Arial" w:eastAsia="Times New Roman" w:hAnsi="Arial" w:cs="Arial"/>
                <w:b/>
                <w:lang w:eastAsia="en-GB"/>
              </w:rPr>
              <w:instrText xml:space="preserve"> FORMTEXT </w:instrText>
            </w:r>
            <w:r w:rsidRPr="00771B1E">
              <w:rPr>
                <w:rFonts w:ascii="Arial" w:eastAsia="Times New Roman" w:hAnsi="Arial" w:cs="Arial"/>
                <w:b/>
                <w:lang w:eastAsia="en-GB"/>
              </w:rPr>
            </w:r>
            <w:r w:rsidRPr="00771B1E">
              <w:rPr>
                <w:rFonts w:ascii="Arial" w:eastAsia="Times New Roman" w:hAnsi="Arial" w:cs="Arial"/>
                <w:b/>
                <w:lang w:eastAsia="en-GB"/>
              </w:rPr>
              <w:fldChar w:fldCharType="separate"/>
            </w:r>
            <w:r w:rsidRPr="00771B1E">
              <w:rPr>
                <w:rFonts w:ascii="Arial" w:eastAsia="Times New Roman" w:hAnsi="Arial" w:cs="Arial"/>
                <w:b/>
                <w:noProof/>
                <w:lang w:eastAsia="en-GB"/>
              </w:rPr>
              <w:t> </w:t>
            </w:r>
            <w:r w:rsidRPr="00771B1E">
              <w:rPr>
                <w:rFonts w:ascii="Arial" w:eastAsia="Times New Roman" w:hAnsi="Arial" w:cs="Arial"/>
                <w:b/>
                <w:noProof/>
                <w:lang w:eastAsia="en-GB"/>
              </w:rPr>
              <w:t> </w:t>
            </w:r>
            <w:r w:rsidRPr="00771B1E">
              <w:rPr>
                <w:rFonts w:ascii="Arial" w:eastAsia="Times New Roman" w:hAnsi="Arial" w:cs="Arial"/>
                <w:b/>
                <w:noProof/>
                <w:lang w:eastAsia="en-GB"/>
              </w:rPr>
              <w:t> </w:t>
            </w:r>
            <w:r w:rsidRPr="00771B1E">
              <w:rPr>
                <w:rFonts w:ascii="Arial" w:eastAsia="Times New Roman" w:hAnsi="Arial" w:cs="Arial"/>
                <w:b/>
                <w:noProof/>
                <w:lang w:eastAsia="en-GB"/>
              </w:rPr>
              <w:t> </w:t>
            </w:r>
            <w:r w:rsidRPr="00771B1E">
              <w:rPr>
                <w:rFonts w:ascii="Arial" w:eastAsia="Times New Roman" w:hAnsi="Arial" w:cs="Arial"/>
                <w:b/>
                <w:noProof/>
                <w:lang w:eastAsia="en-GB"/>
              </w:rPr>
              <w:t> </w:t>
            </w:r>
            <w:r w:rsidRPr="00771B1E">
              <w:rPr>
                <w:rFonts w:ascii="Arial" w:eastAsia="Times New Roman" w:hAnsi="Arial" w:cs="Arial"/>
                <w:b/>
                <w:lang w:eastAsia="en-GB"/>
              </w:rPr>
              <w:fldChar w:fldCharType="end"/>
            </w:r>
          </w:p>
        </w:tc>
        <w:tc>
          <w:tcPr>
            <w:tcW w:w="2268" w:type="dxa"/>
            <w:shd w:val="clear" w:color="auto" w:fill="D9D9D9"/>
          </w:tcPr>
          <w:p w14:paraId="64FE9F13"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Student ID number:</w:t>
            </w:r>
          </w:p>
        </w:tc>
        <w:tc>
          <w:tcPr>
            <w:tcW w:w="2268" w:type="dxa"/>
          </w:tcPr>
          <w:p w14:paraId="17298029" w14:textId="77777777" w:rsidR="00771B1E" w:rsidRPr="00771B1E" w:rsidRDefault="00771B1E" w:rsidP="00771B1E">
            <w:pPr>
              <w:spacing w:before="120" w:after="120" w:line="240" w:lineRule="auto"/>
              <w:jc w:val="both"/>
              <w:rPr>
                <w:rFonts w:ascii="Arial" w:eastAsia="Times New Roman" w:hAnsi="Arial" w:cs="Arial"/>
                <w:b/>
                <w:lang w:eastAsia="en-GB"/>
              </w:rPr>
            </w:pPr>
          </w:p>
        </w:tc>
      </w:tr>
      <w:tr w:rsidR="00771B1E" w:rsidRPr="00771B1E" w14:paraId="37A1D11B" w14:textId="77777777" w:rsidTr="00211576">
        <w:trPr>
          <w:jc w:val="center"/>
        </w:trPr>
        <w:tc>
          <w:tcPr>
            <w:tcW w:w="2093" w:type="dxa"/>
            <w:shd w:val="pct15" w:color="auto" w:fill="auto"/>
          </w:tcPr>
          <w:p w14:paraId="104CC3DC"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Programme:</w:t>
            </w:r>
          </w:p>
        </w:tc>
        <w:tc>
          <w:tcPr>
            <w:tcW w:w="7829" w:type="dxa"/>
            <w:gridSpan w:val="3"/>
          </w:tcPr>
          <w:p w14:paraId="6C02847E" w14:textId="633EA9F8" w:rsidR="00771B1E" w:rsidRPr="00771B1E" w:rsidRDefault="00FC518D" w:rsidP="00771B1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BEng – Energy and Environmental Engineering</w:t>
            </w:r>
          </w:p>
        </w:tc>
      </w:tr>
      <w:tr w:rsidR="00771B1E" w:rsidRPr="00771B1E" w14:paraId="76BC3015" w14:textId="77777777" w:rsidTr="00211576">
        <w:trPr>
          <w:jc w:val="center"/>
        </w:trPr>
        <w:tc>
          <w:tcPr>
            <w:tcW w:w="2093" w:type="dxa"/>
            <w:shd w:val="pct15" w:color="auto" w:fill="auto"/>
          </w:tcPr>
          <w:p w14:paraId="55DFD20C"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Module:</w:t>
            </w:r>
          </w:p>
        </w:tc>
        <w:tc>
          <w:tcPr>
            <w:tcW w:w="7829" w:type="dxa"/>
            <w:gridSpan w:val="3"/>
            <w:shd w:val="clear" w:color="auto" w:fill="auto"/>
          </w:tcPr>
          <w:p w14:paraId="0689FD04" w14:textId="4B4E8BA3" w:rsidR="00771B1E" w:rsidRPr="00771B1E" w:rsidRDefault="00FC518D" w:rsidP="00771B1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Environmental Engineering and Sustainable Energy</w:t>
            </w:r>
            <w:r w:rsidR="00771B1E" w:rsidRPr="00771B1E">
              <w:rPr>
                <w:rFonts w:ascii="Arial" w:eastAsia="Times New Roman" w:hAnsi="Arial" w:cs="Arial"/>
                <w:lang w:eastAsia="en-GB"/>
              </w:rPr>
              <w:t xml:space="preserve"> </w:t>
            </w:r>
          </w:p>
        </w:tc>
      </w:tr>
      <w:tr w:rsidR="00771B1E" w:rsidRPr="00771B1E" w14:paraId="07D047A4" w14:textId="77777777" w:rsidTr="00211576">
        <w:trPr>
          <w:jc w:val="center"/>
        </w:trPr>
        <w:tc>
          <w:tcPr>
            <w:tcW w:w="2093" w:type="dxa"/>
            <w:shd w:val="pct15" w:color="auto" w:fill="auto"/>
          </w:tcPr>
          <w:p w14:paraId="2C8D8739"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Module code:</w:t>
            </w:r>
          </w:p>
        </w:tc>
        <w:tc>
          <w:tcPr>
            <w:tcW w:w="3293" w:type="dxa"/>
          </w:tcPr>
          <w:p w14:paraId="4C895745" w14:textId="714EF898"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A</w:t>
            </w:r>
            <w:r w:rsidR="00FC518D">
              <w:rPr>
                <w:rFonts w:ascii="Arial" w:eastAsia="Times New Roman" w:hAnsi="Arial" w:cs="Arial"/>
                <w:b/>
                <w:lang w:eastAsia="en-GB"/>
              </w:rPr>
              <w:t>CMA 5012</w:t>
            </w:r>
          </w:p>
        </w:tc>
        <w:tc>
          <w:tcPr>
            <w:tcW w:w="2268" w:type="dxa"/>
            <w:shd w:val="clear" w:color="auto" w:fill="D9D9D9"/>
          </w:tcPr>
          <w:p w14:paraId="4BE5C96F" w14:textId="77777777" w:rsidR="00771B1E" w:rsidRPr="00771B1E" w:rsidRDefault="00771B1E" w:rsidP="00771B1E">
            <w:pPr>
              <w:spacing w:after="0" w:line="240" w:lineRule="auto"/>
              <w:rPr>
                <w:rFonts w:ascii="Arial" w:eastAsia="Times New Roman" w:hAnsi="Arial" w:cs="Times New Roman"/>
                <w:b/>
                <w:sz w:val="24"/>
                <w:szCs w:val="20"/>
                <w:lang w:eastAsia="en-GB"/>
              </w:rPr>
            </w:pPr>
            <w:bookmarkStart w:id="0" w:name="_Toc48728114"/>
            <w:r w:rsidRPr="00771B1E">
              <w:rPr>
                <w:rFonts w:ascii="Arial" w:eastAsia="Times New Roman" w:hAnsi="Arial" w:cs="Times New Roman"/>
                <w:b/>
                <w:szCs w:val="20"/>
                <w:lang w:eastAsia="en-GB"/>
              </w:rPr>
              <w:t>Contribution to Overall Module Assessment (%):</w:t>
            </w:r>
            <w:bookmarkEnd w:id="0"/>
          </w:p>
        </w:tc>
        <w:tc>
          <w:tcPr>
            <w:tcW w:w="2268" w:type="dxa"/>
          </w:tcPr>
          <w:p w14:paraId="496D7938"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50%</w:t>
            </w:r>
          </w:p>
        </w:tc>
      </w:tr>
      <w:tr w:rsidR="00771B1E" w:rsidRPr="00771B1E" w14:paraId="6CB134F9" w14:textId="77777777" w:rsidTr="00211576">
        <w:trPr>
          <w:jc w:val="center"/>
        </w:trPr>
        <w:tc>
          <w:tcPr>
            <w:tcW w:w="2093" w:type="dxa"/>
            <w:shd w:val="pct15" w:color="auto" w:fill="auto"/>
          </w:tcPr>
          <w:p w14:paraId="5C592070"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Lecturer:</w:t>
            </w:r>
          </w:p>
        </w:tc>
        <w:tc>
          <w:tcPr>
            <w:tcW w:w="3293" w:type="dxa"/>
          </w:tcPr>
          <w:p w14:paraId="623E5BED"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Dr Mike Goodfellow-Smith</w:t>
            </w:r>
          </w:p>
        </w:tc>
        <w:tc>
          <w:tcPr>
            <w:tcW w:w="2268" w:type="dxa"/>
            <w:shd w:val="clear" w:color="auto" w:fill="D9D9D9"/>
          </w:tcPr>
          <w:p w14:paraId="0D597AE0"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Internal Verifier:</w:t>
            </w:r>
          </w:p>
        </w:tc>
        <w:tc>
          <w:tcPr>
            <w:tcW w:w="2268" w:type="dxa"/>
          </w:tcPr>
          <w:p w14:paraId="3CCBACCE" w14:textId="43C1DB52" w:rsidR="00771B1E" w:rsidRPr="00771B1E" w:rsidRDefault="00FC518D" w:rsidP="00771B1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Kelvin Lake</w:t>
            </w:r>
          </w:p>
        </w:tc>
      </w:tr>
      <w:tr w:rsidR="00771B1E" w:rsidRPr="00771B1E" w14:paraId="01C6440F" w14:textId="77777777" w:rsidTr="00211576">
        <w:trPr>
          <w:jc w:val="center"/>
        </w:trPr>
        <w:tc>
          <w:tcPr>
            <w:tcW w:w="2093" w:type="dxa"/>
            <w:shd w:val="pct15" w:color="auto" w:fill="auto"/>
          </w:tcPr>
          <w:p w14:paraId="654A2200"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Assignment Title:</w:t>
            </w:r>
          </w:p>
        </w:tc>
        <w:tc>
          <w:tcPr>
            <w:tcW w:w="3293" w:type="dxa"/>
          </w:tcPr>
          <w:p w14:paraId="02E07146" w14:textId="4EBD4E78" w:rsidR="00771B1E" w:rsidRPr="005C4964" w:rsidRDefault="00FC518D" w:rsidP="00771B1E">
            <w:pPr>
              <w:spacing w:before="120" w:after="120" w:line="240" w:lineRule="auto"/>
              <w:jc w:val="both"/>
              <w:rPr>
                <w:rFonts w:ascii="Arial" w:eastAsia="Times New Roman" w:hAnsi="Arial" w:cs="Arial"/>
                <w:b/>
                <w:lang w:eastAsia="en-GB"/>
              </w:rPr>
            </w:pPr>
            <w:r w:rsidRPr="005C4964">
              <w:rPr>
                <w:rFonts w:ascii="Arial" w:eastAsia="Times New Roman" w:hAnsi="Arial" w:cs="Arial"/>
                <w:b/>
                <w:lang w:eastAsia="en-GB"/>
              </w:rPr>
              <w:t>Course work: Risk Assessment</w:t>
            </w:r>
            <w:r w:rsidR="005C4964">
              <w:rPr>
                <w:rFonts w:ascii="Arial" w:eastAsia="Times New Roman" w:hAnsi="Arial" w:cs="Arial"/>
                <w:b/>
                <w:lang w:eastAsia="en-GB"/>
              </w:rPr>
              <w:t xml:space="preserve"> and </w:t>
            </w:r>
            <w:r w:rsidR="005C4964" w:rsidRPr="005C4964">
              <w:rPr>
                <w:rFonts w:ascii="Arial" w:eastAsia="Times New Roman" w:hAnsi="Arial" w:cs="Arial"/>
                <w:b/>
                <w:lang w:eastAsia="en-GB"/>
              </w:rPr>
              <w:t>P</w:t>
            </w:r>
            <w:r w:rsidR="005C4964">
              <w:rPr>
                <w:rFonts w:ascii="Arial" w:eastAsia="Times New Roman" w:hAnsi="Arial" w:cs="Arial"/>
                <w:b/>
                <w:lang w:eastAsia="en-GB"/>
              </w:rPr>
              <w:t>roject Management</w:t>
            </w:r>
          </w:p>
        </w:tc>
        <w:tc>
          <w:tcPr>
            <w:tcW w:w="2268" w:type="dxa"/>
            <w:shd w:val="pct15" w:color="auto" w:fill="auto"/>
          </w:tcPr>
          <w:p w14:paraId="77664C5D"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Word count (or equivalent):</w:t>
            </w:r>
          </w:p>
        </w:tc>
        <w:tc>
          <w:tcPr>
            <w:tcW w:w="2268" w:type="dxa"/>
          </w:tcPr>
          <w:p w14:paraId="2A8C85FF" w14:textId="77777777" w:rsidR="00771B1E" w:rsidRPr="00771B1E" w:rsidRDefault="00771B1E" w:rsidP="00771B1E">
            <w:pPr>
              <w:spacing w:before="120" w:after="120" w:line="240" w:lineRule="auto"/>
              <w:jc w:val="both"/>
              <w:rPr>
                <w:rFonts w:ascii="Arial" w:eastAsia="Times New Roman" w:hAnsi="Arial" w:cs="Arial"/>
                <w:b/>
                <w:lang w:eastAsia="en-GB"/>
              </w:rPr>
            </w:pPr>
          </w:p>
          <w:p w14:paraId="6C688BC0" w14:textId="0E820F5C" w:rsidR="00771B1E" w:rsidRPr="00771B1E" w:rsidRDefault="00FC518D" w:rsidP="00771B1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2500 words +/_ 10%</w:t>
            </w:r>
          </w:p>
        </w:tc>
      </w:tr>
      <w:tr w:rsidR="00771B1E" w:rsidRPr="00771B1E" w14:paraId="4EABABD2" w14:textId="77777777" w:rsidTr="00211576">
        <w:trPr>
          <w:jc w:val="center"/>
        </w:trPr>
        <w:tc>
          <w:tcPr>
            <w:tcW w:w="2093" w:type="dxa"/>
            <w:shd w:val="pct15" w:color="auto" w:fill="auto"/>
          </w:tcPr>
          <w:p w14:paraId="2E2D97F1"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Submission deadline:</w:t>
            </w:r>
          </w:p>
        </w:tc>
        <w:tc>
          <w:tcPr>
            <w:tcW w:w="3293" w:type="dxa"/>
            <w:shd w:val="clear" w:color="auto" w:fill="auto"/>
          </w:tcPr>
          <w:p w14:paraId="262ABDA4" w14:textId="42D0815D" w:rsidR="00771B1E" w:rsidRPr="00771B1E" w:rsidRDefault="007665F5" w:rsidP="00771B1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December 2nd</w:t>
            </w:r>
            <w:r w:rsidR="00FC518D">
              <w:rPr>
                <w:rFonts w:ascii="Arial" w:eastAsia="Times New Roman" w:hAnsi="Arial" w:cs="Arial"/>
                <w:b/>
                <w:lang w:eastAsia="en-GB"/>
              </w:rPr>
              <w:t xml:space="preserve"> </w:t>
            </w:r>
            <w:r w:rsidR="00771B1E" w:rsidRPr="00771B1E">
              <w:rPr>
                <w:rFonts w:ascii="Arial" w:eastAsia="Times New Roman" w:hAnsi="Arial" w:cs="Arial"/>
                <w:b/>
                <w:lang w:eastAsia="en-GB"/>
              </w:rPr>
              <w:t xml:space="preserve"> 2022</w:t>
            </w:r>
          </w:p>
        </w:tc>
        <w:tc>
          <w:tcPr>
            <w:tcW w:w="2268" w:type="dxa"/>
            <w:shd w:val="pct15" w:color="auto" w:fill="auto"/>
          </w:tcPr>
          <w:p w14:paraId="50B9F2D3"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Return date of provisional marks &amp; written feedback:</w:t>
            </w:r>
          </w:p>
        </w:tc>
        <w:tc>
          <w:tcPr>
            <w:tcW w:w="2268" w:type="dxa"/>
          </w:tcPr>
          <w:p w14:paraId="08A575FA" w14:textId="33553A87" w:rsidR="00771B1E" w:rsidRPr="00771B1E" w:rsidRDefault="00234BFE" w:rsidP="00771B1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16 January</w:t>
            </w:r>
            <w:r w:rsidR="00771B1E" w:rsidRPr="00771B1E">
              <w:rPr>
                <w:rFonts w:ascii="Arial" w:eastAsia="Times New Roman" w:hAnsi="Arial" w:cs="Arial"/>
                <w:b/>
                <w:lang w:eastAsia="en-GB"/>
              </w:rPr>
              <w:t xml:space="preserve"> 202</w:t>
            </w:r>
            <w:r>
              <w:rPr>
                <w:rFonts w:ascii="Arial" w:eastAsia="Times New Roman" w:hAnsi="Arial" w:cs="Arial"/>
                <w:b/>
                <w:lang w:eastAsia="en-GB"/>
              </w:rPr>
              <w:t>3</w:t>
            </w:r>
          </w:p>
        </w:tc>
      </w:tr>
      <w:tr w:rsidR="00771B1E" w:rsidRPr="00771B1E" w14:paraId="78892EB5" w14:textId="77777777" w:rsidTr="00211576">
        <w:trPr>
          <w:jc w:val="center"/>
        </w:trPr>
        <w:tc>
          <w:tcPr>
            <w:tcW w:w="2093" w:type="dxa"/>
            <w:shd w:val="pct15" w:color="auto" w:fill="auto"/>
          </w:tcPr>
          <w:p w14:paraId="2AEB7361"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Submission method:</w:t>
            </w:r>
          </w:p>
        </w:tc>
        <w:tc>
          <w:tcPr>
            <w:tcW w:w="7829" w:type="dxa"/>
            <w:gridSpan w:val="3"/>
            <w:shd w:val="clear" w:color="auto" w:fill="auto"/>
          </w:tcPr>
          <w:p w14:paraId="25B60CC8" w14:textId="77777777" w:rsidR="00771B1E" w:rsidRPr="00771B1E" w:rsidRDefault="00771B1E" w:rsidP="00771B1E">
            <w:pPr>
              <w:spacing w:after="0" w:line="240" w:lineRule="auto"/>
              <w:rPr>
                <w:rFonts w:ascii="Arial" w:eastAsia="Times New Roman" w:hAnsi="Arial" w:cs="Arial"/>
                <w:lang w:eastAsia="en-GB"/>
              </w:rPr>
            </w:pPr>
            <w:r w:rsidRPr="00771B1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4152581"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 xml:space="preserve">Alternative submission method (if applicable): </w:t>
            </w:r>
          </w:p>
          <w:p w14:paraId="4A4C9F54" w14:textId="77777777" w:rsidR="00771B1E" w:rsidRPr="00771B1E" w:rsidRDefault="00771B1E" w:rsidP="00771B1E">
            <w:pPr>
              <w:spacing w:before="120" w:after="120" w:line="240" w:lineRule="auto"/>
              <w:jc w:val="both"/>
              <w:rPr>
                <w:rFonts w:ascii="Arial" w:eastAsia="Times New Roman" w:hAnsi="Arial" w:cs="Arial"/>
                <w:b/>
                <w:lang w:eastAsia="en-GB"/>
              </w:rPr>
            </w:pPr>
            <w:r w:rsidRPr="00771B1E">
              <w:rPr>
                <w:rFonts w:ascii="Arial" w:eastAsia="Times New Roman" w:hAnsi="Arial" w:cs="Arial"/>
                <w:b/>
                <w:lang w:eastAsia="en-GB"/>
              </w:rPr>
              <w:t xml:space="preserve">Late submission of the assessment will result in a late penalty mark.  </w:t>
            </w:r>
            <w:r w:rsidRPr="00771B1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71B1E" w:rsidRPr="00771B1E" w14:paraId="2C7FE7CF" w14:textId="77777777" w:rsidTr="00211576">
        <w:trPr>
          <w:jc w:val="center"/>
        </w:trPr>
        <w:tc>
          <w:tcPr>
            <w:tcW w:w="2093" w:type="dxa"/>
            <w:shd w:val="pct15" w:color="auto" w:fill="auto"/>
          </w:tcPr>
          <w:p w14:paraId="41D1C3C0" w14:textId="77777777" w:rsidR="00771B1E" w:rsidRPr="00771B1E" w:rsidRDefault="00771B1E" w:rsidP="00771B1E">
            <w:pPr>
              <w:spacing w:before="120" w:after="120" w:line="240" w:lineRule="auto"/>
              <w:rPr>
                <w:rFonts w:ascii="Arial" w:eastAsia="Times New Roman" w:hAnsi="Arial" w:cs="Arial"/>
                <w:b/>
                <w:lang w:eastAsia="en-GB"/>
              </w:rPr>
            </w:pPr>
            <w:r w:rsidRPr="00771B1E">
              <w:rPr>
                <w:rFonts w:ascii="Arial" w:eastAsia="Times New Roman" w:hAnsi="Arial" w:cs="Arial"/>
                <w:b/>
                <w:lang w:eastAsia="en-GB"/>
              </w:rPr>
              <w:t>Academic honesty / referencing:</w:t>
            </w:r>
          </w:p>
        </w:tc>
        <w:tc>
          <w:tcPr>
            <w:tcW w:w="7829" w:type="dxa"/>
            <w:gridSpan w:val="3"/>
            <w:shd w:val="clear" w:color="auto" w:fill="auto"/>
          </w:tcPr>
          <w:p w14:paraId="274F691B" w14:textId="77777777" w:rsidR="00771B1E" w:rsidRPr="00771B1E" w:rsidRDefault="00771B1E" w:rsidP="00771B1E">
            <w:pPr>
              <w:spacing w:before="120" w:after="120" w:line="240" w:lineRule="auto"/>
              <w:jc w:val="both"/>
              <w:rPr>
                <w:rFonts w:ascii="Arial" w:eastAsia="Times New Roman" w:hAnsi="Arial" w:cs="Arial"/>
                <w:lang w:eastAsia="en-GB"/>
              </w:rPr>
            </w:pPr>
            <w:r w:rsidRPr="00771B1E">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87B389C" w14:textId="26E03E30" w:rsidR="00771B1E" w:rsidRDefault="00771B1E">
      <w:pPr>
        <w:rPr>
          <w:b/>
          <w:bCs/>
          <w:sz w:val="32"/>
          <w:szCs w:val="32"/>
        </w:rPr>
      </w:pPr>
    </w:p>
    <w:p w14:paraId="03BE86D4" w14:textId="3F472482" w:rsidR="00211576" w:rsidRDefault="00211576">
      <w:pPr>
        <w:rPr>
          <w:b/>
          <w:bCs/>
          <w:sz w:val="32"/>
          <w:szCs w:val="32"/>
        </w:rPr>
      </w:pPr>
    </w:p>
    <w:p w14:paraId="275054E0" w14:textId="4FD4D5AA" w:rsidR="00211576" w:rsidRDefault="00211576">
      <w:pPr>
        <w:rPr>
          <w:b/>
          <w:bCs/>
          <w:sz w:val="32"/>
          <w:szCs w:val="32"/>
        </w:rPr>
      </w:pPr>
    </w:p>
    <w:p w14:paraId="3315AEC1" w14:textId="77777777" w:rsidR="00211576" w:rsidRDefault="00211576">
      <w:pPr>
        <w:rPr>
          <w:b/>
          <w:bCs/>
          <w:sz w:val="32"/>
          <w:szCs w:val="32"/>
        </w:rPr>
      </w:pPr>
    </w:p>
    <w:tbl>
      <w:tblPr>
        <w:tblStyle w:val="TableGrid"/>
        <w:tblW w:w="9922" w:type="dxa"/>
        <w:jc w:val="center"/>
        <w:tblLook w:val="04A0" w:firstRow="1" w:lastRow="0" w:firstColumn="1" w:lastColumn="0" w:noHBand="0" w:noVBand="1"/>
      </w:tblPr>
      <w:tblGrid>
        <w:gridCol w:w="9922"/>
      </w:tblGrid>
      <w:tr w:rsidR="00FC518D" w14:paraId="04032601" w14:textId="77777777" w:rsidTr="00211576">
        <w:trPr>
          <w:jc w:val="center"/>
        </w:trPr>
        <w:tc>
          <w:tcPr>
            <w:tcW w:w="9922" w:type="dxa"/>
          </w:tcPr>
          <w:p w14:paraId="6EAD28CD" w14:textId="6A1D80D6" w:rsidR="00FC518D" w:rsidRPr="00FC518D" w:rsidRDefault="00211576">
            <w:pPr>
              <w:rPr>
                <w:b/>
                <w:bCs/>
              </w:rPr>
            </w:pPr>
            <w:r>
              <w:rPr>
                <w:b/>
                <w:bCs/>
              </w:rPr>
              <w:t xml:space="preserve">Module </w:t>
            </w:r>
            <w:r w:rsidR="00FC518D" w:rsidRPr="00FC518D">
              <w:rPr>
                <w:b/>
                <w:bCs/>
              </w:rPr>
              <w:t>Learning Outcomes</w:t>
            </w:r>
          </w:p>
        </w:tc>
      </w:tr>
      <w:tr w:rsidR="00FC518D" w14:paraId="2B4CAC81" w14:textId="77777777" w:rsidTr="00211576">
        <w:trPr>
          <w:jc w:val="center"/>
        </w:trPr>
        <w:tc>
          <w:tcPr>
            <w:tcW w:w="9922" w:type="dxa"/>
          </w:tcPr>
          <w:p w14:paraId="2C9B5966" w14:textId="538878A1" w:rsidR="00053047" w:rsidRDefault="00211576" w:rsidP="00053047">
            <w:pPr>
              <w:overflowPunct w:val="0"/>
              <w:autoSpaceDE w:val="0"/>
              <w:autoSpaceDN w:val="0"/>
              <w:adjustRightInd w:val="0"/>
              <w:spacing w:before="240"/>
              <w:jc w:val="both"/>
              <w:textAlignment w:val="baseline"/>
              <w:rPr>
                <w:rFonts w:ascii="Arial" w:eastAsia="Times New Roman" w:hAnsi="Arial" w:cs="Arial"/>
                <w:lang w:eastAsia="en-GB"/>
              </w:rPr>
            </w:pPr>
            <w:r w:rsidRPr="00211576">
              <w:rPr>
                <w:rFonts w:ascii="Arial" w:eastAsia="Times New Roman" w:hAnsi="Arial" w:cs="Arial"/>
                <w:lang w:eastAsia="en-GB"/>
              </w:rPr>
              <w:t>Understand how a range of renewable energy sources can be used to generate electricity while considering engineering, operational, and economic issues</w:t>
            </w:r>
            <w:r w:rsidR="00053047">
              <w:rPr>
                <w:rFonts w:ascii="Arial" w:eastAsia="Times New Roman" w:hAnsi="Arial" w:cs="Arial"/>
                <w:lang w:eastAsia="en-GB"/>
              </w:rPr>
              <w:t>.</w:t>
            </w:r>
          </w:p>
          <w:p w14:paraId="52122151" w14:textId="77777777" w:rsidR="00FC518D" w:rsidRDefault="00211576" w:rsidP="00211576">
            <w:pPr>
              <w:overflowPunct w:val="0"/>
              <w:autoSpaceDE w:val="0"/>
              <w:autoSpaceDN w:val="0"/>
              <w:adjustRightInd w:val="0"/>
              <w:spacing w:before="240"/>
              <w:jc w:val="both"/>
              <w:textAlignment w:val="baseline"/>
              <w:rPr>
                <w:rFonts w:ascii="Arial" w:eastAsia="Times New Roman" w:hAnsi="Arial" w:cs="Arial"/>
                <w:lang w:eastAsia="en-GB"/>
              </w:rPr>
            </w:pPr>
            <w:r w:rsidRPr="00211576">
              <w:rPr>
                <w:rFonts w:ascii="Arial" w:eastAsia="Times New Roman" w:hAnsi="Arial" w:cs="Arial"/>
                <w:lang w:eastAsia="en-GB"/>
              </w:rPr>
              <w:t>To assess environmental risk and understand potential methods used to control risk using physical chemical and biological concepts</w:t>
            </w:r>
            <w:r w:rsidR="00053047">
              <w:rPr>
                <w:rFonts w:ascii="Arial" w:eastAsia="Times New Roman" w:hAnsi="Arial" w:cs="Arial"/>
                <w:lang w:eastAsia="en-GB"/>
              </w:rPr>
              <w:t>.</w:t>
            </w:r>
          </w:p>
          <w:p w14:paraId="3FD5A83F" w14:textId="77777777" w:rsidR="00053047" w:rsidRPr="00053047" w:rsidRDefault="00053047" w:rsidP="00053047">
            <w:pPr>
              <w:overflowPunct w:val="0"/>
              <w:autoSpaceDE w:val="0"/>
              <w:autoSpaceDN w:val="0"/>
              <w:adjustRightInd w:val="0"/>
              <w:spacing w:before="240"/>
              <w:jc w:val="both"/>
              <w:textAlignment w:val="baseline"/>
              <w:rPr>
                <w:rFonts w:ascii="Arial" w:eastAsia="Times New Roman" w:hAnsi="Arial" w:cs="Arial"/>
                <w:lang w:eastAsia="en-GB"/>
              </w:rPr>
            </w:pPr>
            <w:r w:rsidRPr="00053047">
              <w:rPr>
                <w:rFonts w:ascii="Arial" w:eastAsia="Times New Roman" w:hAnsi="Arial" w:cs="Arial"/>
                <w:lang w:eastAsia="en-GB"/>
              </w:rPr>
              <w:t>Ability to apply and integrate knowledge and understanding of other engineering disciplines to support study of their own engineering discipline</w:t>
            </w:r>
          </w:p>
          <w:p w14:paraId="02A45474" w14:textId="77777777" w:rsidR="00053047" w:rsidRPr="00053047" w:rsidRDefault="00053047" w:rsidP="00053047">
            <w:pPr>
              <w:overflowPunct w:val="0"/>
              <w:autoSpaceDE w:val="0"/>
              <w:autoSpaceDN w:val="0"/>
              <w:adjustRightInd w:val="0"/>
              <w:spacing w:before="240"/>
              <w:jc w:val="both"/>
              <w:textAlignment w:val="baseline"/>
              <w:rPr>
                <w:rFonts w:ascii="Arial" w:eastAsia="Times New Roman" w:hAnsi="Arial" w:cs="Arial"/>
                <w:lang w:eastAsia="en-GB"/>
              </w:rPr>
            </w:pPr>
            <w:r w:rsidRPr="00053047">
              <w:rPr>
                <w:rFonts w:ascii="Arial" w:eastAsia="Times New Roman" w:hAnsi="Arial" w:cs="Arial"/>
                <w:lang w:eastAsia="en-GB"/>
              </w:rPr>
              <w:t>Understanding of, and the ability to apply, an integrated or systems approach to solving engineering problems</w:t>
            </w:r>
          </w:p>
          <w:p w14:paraId="75489844" w14:textId="77777777" w:rsidR="00053047" w:rsidRPr="00053047" w:rsidRDefault="00053047" w:rsidP="00053047">
            <w:pPr>
              <w:overflowPunct w:val="0"/>
              <w:autoSpaceDE w:val="0"/>
              <w:autoSpaceDN w:val="0"/>
              <w:adjustRightInd w:val="0"/>
              <w:spacing w:before="240"/>
              <w:jc w:val="both"/>
              <w:textAlignment w:val="baseline"/>
              <w:rPr>
                <w:rFonts w:ascii="Arial" w:eastAsia="Times New Roman" w:hAnsi="Arial" w:cs="Arial"/>
                <w:lang w:eastAsia="en-GB"/>
              </w:rPr>
            </w:pPr>
            <w:r w:rsidRPr="00053047">
              <w:rPr>
                <w:rFonts w:ascii="Arial" w:eastAsia="Times New Roman" w:hAnsi="Arial" w:cs="Arial"/>
                <w:lang w:eastAsia="en-GB"/>
              </w:rPr>
              <w:t>Understand and evaluate business, customer and user needs, including considerations such as the wider engineering context, public perception and aesthetics</w:t>
            </w:r>
          </w:p>
          <w:p w14:paraId="7D065666" w14:textId="77777777" w:rsidR="00053047" w:rsidRPr="00053047" w:rsidRDefault="00053047" w:rsidP="00053047">
            <w:pPr>
              <w:overflowPunct w:val="0"/>
              <w:autoSpaceDE w:val="0"/>
              <w:autoSpaceDN w:val="0"/>
              <w:adjustRightInd w:val="0"/>
              <w:spacing w:before="240"/>
              <w:jc w:val="both"/>
              <w:textAlignment w:val="baseline"/>
              <w:rPr>
                <w:rFonts w:ascii="Arial" w:eastAsia="Times New Roman" w:hAnsi="Arial" w:cs="Arial"/>
                <w:lang w:eastAsia="en-GB"/>
              </w:rPr>
            </w:pPr>
            <w:r w:rsidRPr="00053047">
              <w:rPr>
                <w:rFonts w:ascii="Arial" w:eastAsia="Times New Roman" w:hAnsi="Arial" w:cs="Arial"/>
                <w:lang w:eastAsia="en-GB"/>
              </w:rPr>
              <w:t>Understanding of the requirement for engineering activities to promote sustainable development and ability to apply quantitative techniques where appropriate</w:t>
            </w:r>
          </w:p>
          <w:p w14:paraId="07D5ACA3" w14:textId="772D74F9" w:rsidR="00053047" w:rsidRPr="00211576" w:rsidRDefault="00053047" w:rsidP="00053047">
            <w:pPr>
              <w:overflowPunct w:val="0"/>
              <w:autoSpaceDE w:val="0"/>
              <w:autoSpaceDN w:val="0"/>
              <w:adjustRightInd w:val="0"/>
              <w:spacing w:before="240"/>
              <w:jc w:val="both"/>
              <w:textAlignment w:val="baseline"/>
              <w:rPr>
                <w:rFonts w:ascii="Arial" w:eastAsia="Times New Roman" w:hAnsi="Arial" w:cs="Arial"/>
                <w:lang w:eastAsia="en-GB"/>
              </w:rPr>
            </w:pPr>
            <w:r w:rsidRPr="00053047">
              <w:rPr>
                <w:rFonts w:ascii="Arial" w:eastAsia="Times New Roman" w:hAnsi="Arial" w:cs="Arial"/>
                <w:lang w:eastAsia="en-GB"/>
              </w:rPr>
              <w:t>Knowledge of characteristics of particular materials, equipment, processes or products</w:t>
            </w:r>
          </w:p>
        </w:tc>
      </w:tr>
    </w:tbl>
    <w:p w14:paraId="6512B570" w14:textId="19C76E8B" w:rsidR="00FC518D" w:rsidRDefault="00FC518D">
      <w:pPr>
        <w:rPr>
          <w:b/>
          <w:bCs/>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211576" w:rsidRPr="007826B5" w14:paraId="3D4C776E" w14:textId="77777777" w:rsidTr="00211576">
        <w:trPr>
          <w:jc w:val="center"/>
        </w:trPr>
        <w:tc>
          <w:tcPr>
            <w:tcW w:w="9781" w:type="dxa"/>
            <w:shd w:val="clear" w:color="auto" w:fill="C0C0C0"/>
          </w:tcPr>
          <w:p w14:paraId="6C420F29" w14:textId="77777777" w:rsidR="00211576" w:rsidRPr="007826B5" w:rsidRDefault="00211576" w:rsidP="006A13E6">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12E890B5" w14:textId="0893201F" w:rsidR="00FC518D" w:rsidRDefault="00FC518D">
      <w:pPr>
        <w:rPr>
          <w:b/>
          <w:bCs/>
          <w:sz w:val="32"/>
          <w:szCs w:val="32"/>
        </w:rPr>
      </w:pPr>
    </w:p>
    <w:p w14:paraId="0F43EB7A" w14:textId="238E7464" w:rsidR="00211576" w:rsidRDefault="00211576">
      <w:pPr>
        <w:rPr>
          <w:rFonts w:asciiTheme="minorBidi" w:hAnsiTheme="minorBidi"/>
        </w:rPr>
      </w:pPr>
      <w:r w:rsidRPr="00211576">
        <w:rPr>
          <w:rFonts w:asciiTheme="minorBidi" w:hAnsiTheme="minorBidi"/>
        </w:rPr>
        <w:t xml:space="preserve">Prepare a written environmental risk report for </w:t>
      </w:r>
      <w:r w:rsidR="0055709C">
        <w:rPr>
          <w:rFonts w:asciiTheme="minorBidi" w:hAnsiTheme="minorBidi"/>
        </w:rPr>
        <w:t>a</w:t>
      </w:r>
      <w:r w:rsidRPr="00211576">
        <w:rPr>
          <w:rFonts w:asciiTheme="minorBidi" w:hAnsiTheme="minorBidi"/>
        </w:rPr>
        <w:t xml:space="preserve"> management team tasked with installing a </w:t>
      </w:r>
      <w:r w:rsidR="00394B63">
        <w:rPr>
          <w:rFonts w:asciiTheme="minorBidi" w:hAnsiTheme="minorBidi"/>
        </w:rPr>
        <w:t xml:space="preserve">2 MW </w:t>
      </w:r>
      <w:r w:rsidRPr="00211576">
        <w:rPr>
          <w:rFonts w:asciiTheme="minorBidi" w:hAnsiTheme="minorBidi"/>
        </w:rPr>
        <w:t>wind turbine.</w:t>
      </w:r>
      <w:r w:rsidR="0087491E">
        <w:rPr>
          <w:rFonts w:asciiTheme="minorBidi" w:hAnsiTheme="minorBidi"/>
        </w:rPr>
        <w:t xml:space="preserve"> Justify the risk </w:t>
      </w:r>
      <w:r w:rsidR="009F1EB6">
        <w:rPr>
          <w:rFonts w:asciiTheme="minorBidi" w:hAnsiTheme="minorBidi"/>
        </w:rPr>
        <w:t>analysis method adopted.</w:t>
      </w:r>
    </w:p>
    <w:p w14:paraId="3290BBFF" w14:textId="7B393BAD" w:rsidR="00211576" w:rsidRDefault="00211576">
      <w:pPr>
        <w:rPr>
          <w:rFonts w:asciiTheme="minorBidi" w:hAnsiTheme="minorBidi"/>
        </w:rPr>
      </w:pPr>
      <w:r>
        <w:rPr>
          <w:rFonts w:asciiTheme="minorBidi" w:hAnsiTheme="minorBidi"/>
        </w:rPr>
        <w:t xml:space="preserve">The wind turbine is to be installed on a remote moorside location, adjacent to a stream, a Site of Special Scientific Interest and a working farm. The </w:t>
      </w:r>
      <w:r w:rsidR="00F9393E">
        <w:rPr>
          <w:rFonts w:asciiTheme="minorBidi" w:hAnsiTheme="minorBidi"/>
        </w:rPr>
        <w:t xml:space="preserve">foundation </w:t>
      </w:r>
      <w:r>
        <w:rPr>
          <w:rFonts w:asciiTheme="minorBidi" w:hAnsiTheme="minorBidi"/>
        </w:rPr>
        <w:t>construction is a steel reinforced, concrete base</w:t>
      </w:r>
      <w:r w:rsidR="00F9393E">
        <w:rPr>
          <w:rFonts w:asciiTheme="minorBidi" w:hAnsiTheme="minorBidi"/>
        </w:rPr>
        <w:t>. The turbine is a typical steel tower, composite nacelle and all internal fittings. Cable trenches</w:t>
      </w:r>
      <w:r w:rsidR="00394B63">
        <w:rPr>
          <w:rFonts w:asciiTheme="minorBidi" w:hAnsiTheme="minorBidi"/>
        </w:rPr>
        <w:t>, control gear, grid connection and maintenance road will all be assessed.</w:t>
      </w:r>
      <w:r w:rsidR="003B57B0">
        <w:rPr>
          <w:rFonts w:asciiTheme="minorBidi" w:hAnsiTheme="minorBidi"/>
        </w:rPr>
        <w:t xml:space="preserve"> For </w:t>
      </w:r>
      <w:r w:rsidR="00E771F3">
        <w:rPr>
          <w:rFonts w:asciiTheme="minorBidi" w:hAnsiTheme="minorBidi"/>
        </w:rPr>
        <w:t xml:space="preserve">all </w:t>
      </w:r>
      <w:r w:rsidR="003B57B0">
        <w:rPr>
          <w:rFonts w:asciiTheme="minorBidi" w:hAnsiTheme="minorBidi"/>
        </w:rPr>
        <w:t xml:space="preserve">high risk </w:t>
      </w:r>
      <w:r w:rsidR="00540A6C">
        <w:rPr>
          <w:rFonts w:asciiTheme="minorBidi" w:hAnsiTheme="minorBidi"/>
        </w:rPr>
        <w:t>activities, materials etc</w:t>
      </w:r>
      <w:r w:rsidR="002D7851">
        <w:rPr>
          <w:rFonts w:asciiTheme="minorBidi" w:hAnsiTheme="minorBidi"/>
        </w:rPr>
        <w:t>,</w:t>
      </w:r>
      <w:r w:rsidR="003B57B0">
        <w:rPr>
          <w:rFonts w:asciiTheme="minorBidi" w:hAnsiTheme="minorBidi"/>
        </w:rPr>
        <w:t xml:space="preserve"> develop a mitigation strategy.</w:t>
      </w:r>
    </w:p>
    <w:p w14:paraId="01F90C11" w14:textId="43581C07" w:rsidR="00394B63" w:rsidRDefault="00394B63">
      <w:pPr>
        <w:rPr>
          <w:rFonts w:asciiTheme="minorBidi" w:hAnsiTheme="minorBidi"/>
        </w:rPr>
      </w:pPr>
      <w:r>
        <w:rPr>
          <w:rFonts w:asciiTheme="minorBidi" w:hAnsiTheme="minorBidi"/>
        </w:rPr>
        <w:t>Given the very sensitive environmental constraints on the site, the project management team have also asked for a Net Present Value calculation to be made, factoring in critical risks and externalities.</w:t>
      </w:r>
    </w:p>
    <w:p w14:paraId="79FFDD96" w14:textId="024D2F91" w:rsidR="00394B63" w:rsidRPr="00394B63" w:rsidRDefault="00394B63" w:rsidP="00394B63">
      <w:pPr>
        <w:numPr>
          <w:ilvl w:val="0"/>
          <w:numId w:val="2"/>
        </w:numPr>
        <w:rPr>
          <w:rFonts w:asciiTheme="minorBidi" w:hAnsiTheme="minorBidi"/>
        </w:rPr>
      </w:pPr>
      <w:r w:rsidRPr="00394B63">
        <w:rPr>
          <w:rFonts w:asciiTheme="minorBidi" w:hAnsiTheme="minorBidi"/>
        </w:rPr>
        <w:t>Total CAPEX = £2,</w:t>
      </w:r>
      <w:r>
        <w:rPr>
          <w:rFonts w:asciiTheme="minorBidi" w:hAnsiTheme="minorBidi"/>
        </w:rPr>
        <w:t>000,000</w:t>
      </w:r>
    </w:p>
    <w:p w14:paraId="67E4C976" w14:textId="22FCB2D1" w:rsidR="00394B63" w:rsidRPr="00394B63" w:rsidRDefault="00394B63" w:rsidP="00394B63">
      <w:pPr>
        <w:numPr>
          <w:ilvl w:val="0"/>
          <w:numId w:val="2"/>
        </w:numPr>
        <w:rPr>
          <w:rFonts w:asciiTheme="minorBidi" w:hAnsiTheme="minorBidi"/>
        </w:rPr>
      </w:pPr>
      <w:r w:rsidRPr="00394B63">
        <w:rPr>
          <w:rFonts w:asciiTheme="minorBidi" w:hAnsiTheme="minorBidi"/>
        </w:rPr>
        <w:t>Annual average OPEX = £</w:t>
      </w:r>
      <w:r>
        <w:rPr>
          <w:rFonts w:asciiTheme="minorBidi" w:hAnsiTheme="minorBidi"/>
        </w:rPr>
        <w:t>56</w:t>
      </w:r>
      <w:r w:rsidRPr="00394B63">
        <w:rPr>
          <w:rFonts w:asciiTheme="minorBidi" w:hAnsiTheme="minorBidi"/>
        </w:rPr>
        <w:t>,000</w:t>
      </w:r>
    </w:p>
    <w:p w14:paraId="4F11AB61" w14:textId="2E1B8F43" w:rsidR="00394B63" w:rsidRDefault="00394B63" w:rsidP="00394B63">
      <w:pPr>
        <w:numPr>
          <w:ilvl w:val="0"/>
          <w:numId w:val="2"/>
        </w:numPr>
        <w:rPr>
          <w:rFonts w:asciiTheme="minorBidi" w:hAnsiTheme="minorBidi"/>
        </w:rPr>
      </w:pPr>
      <w:r w:rsidRPr="00394B63">
        <w:rPr>
          <w:rFonts w:asciiTheme="minorBidi" w:hAnsiTheme="minorBidi"/>
        </w:rPr>
        <w:t>Lifetime = 27 years</w:t>
      </w:r>
    </w:p>
    <w:p w14:paraId="7253C14C" w14:textId="77777777" w:rsidR="008A44A2" w:rsidRPr="00394B63" w:rsidRDefault="008A44A2" w:rsidP="008A44A2">
      <w:pPr>
        <w:rPr>
          <w:rFonts w:asciiTheme="minorBidi" w:hAnsiTheme="minorBidi"/>
        </w:rPr>
      </w:pPr>
    </w:p>
    <w:p w14:paraId="1F46DC2D" w14:textId="62783EE7" w:rsidR="002D7851" w:rsidRPr="009F1EB6" w:rsidRDefault="00394B63" w:rsidP="009F1EB6">
      <w:pPr>
        <w:numPr>
          <w:ilvl w:val="0"/>
          <w:numId w:val="2"/>
        </w:numPr>
        <w:rPr>
          <w:rFonts w:asciiTheme="minorBidi" w:hAnsiTheme="minorBidi"/>
        </w:rPr>
      </w:pPr>
      <w:r>
        <w:rPr>
          <w:rFonts w:asciiTheme="minorBidi" w:hAnsiTheme="minorBidi"/>
        </w:rPr>
        <w:t xml:space="preserve">Annual </w:t>
      </w:r>
      <w:r w:rsidR="00914940">
        <w:rPr>
          <w:rFonts w:asciiTheme="minorBidi" w:hAnsiTheme="minorBidi"/>
        </w:rPr>
        <w:t>revenue stream = £200 000 / year</w:t>
      </w:r>
    </w:p>
    <w:p w14:paraId="60CA9B6E" w14:textId="1B70C9A3" w:rsidR="009F1EB6" w:rsidRDefault="00914940" w:rsidP="009F1EB6">
      <w:pPr>
        <w:rPr>
          <w:rFonts w:asciiTheme="minorBidi" w:hAnsiTheme="minorBidi"/>
        </w:rPr>
      </w:pPr>
      <w:r>
        <w:rPr>
          <w:rFonts w:asciiTheme="minorBidi" w:hAnsiTheme="minorBidi"/>
        </w:rPr>
        <w:t xml:space="preserve">The NPV calculation will be completed at 10 and 27 years. Discount rate will be calculated at 5%. </w:t>
      </w:r>
    </w:p>
    <w:p w14:paraId="43CBD360" w14:textId="422B807D" w:rsidR="00914940" w:rsidRDefault="00914940" w:rsidP="00914940">
      <w:pPr>
        <w:rPr>
          <w:rFonts w:asciiTheme="minorBidi" w:hAnsiTheme="minorBidi"/>
        </w:rPr>
      </w:pPr>
      <w:r>
        <w:rPr>
          <w:rFonts w:asciiTheme="minorBidi" w:hAnsiTheme="minorBidi"/>
        </w:rPr>
        <w:t xml:space="preserve">The management team want </w:t>
      </w:r>
      <w:r w:rsidR="000A4A18">
        <w:rPr>
          <w:rFonts w:asciiTheme="minorBidi" w:hAnsiTheme="minorBidi"/>
        </w:rPr>
        <w:t>‘</w:t>
      </w:r>
      <w:r>
        <w:rPr>
          <w:rFonts w:asciiTheme="minorBidi" w:hAnsiTheme="minorBidi"/>
        </w:rPr>
        <w:t>positive</w:t>
      </w:r>
      <w:r w:rsidR="000A4A18">
        <w:rPr>
          <w:rFonts w:asciiTheme="minorBidi" w:hAnsiTheme="minorBidi"/>
        </w:rPr>
        <w:t>’</w:t>
      </w:r>
      <w:r>
        <w:rPr>
          <w:rFonts w:asciiTheme="minorBidi" w:hAnsiTheme="minorBidi"/>
        </w:rPr>
        <w:t xml:space="preserve"> statements on the likely cost implications of critical risks and externalities.</w:t>
      </w:r>
      <w:r w:rsidR="000A4A18">
        <w:rPr>
          <w:rFonts w:asciiTheme="minorBidi" w:hAnsiTheme="minorBidi"/>
        </w:rPr>
        <w:t xml:space="preserve"> A summary recommendation from you as to whether this is a viable project after</w:t>
      </w:r>
      <w:r w:rsidR="00FA4A96">
        <w:rPr>
          <w:rFonts w:asciiTheme="minorBidi" w:hAnsiTheme="minorBidi"/>
        </w:rPr>
        <w:t xml:space="preserve"> appropriate management of significant risks and externalities</w:t>
      </w:r>
      <w:r w:rsidR="009F1EB6">
        <w:rPr>
          <w:rFonts w:asciiTheme="minorBidi" w:hAnsiTheme="minorBidi"/>
        </w:rPr>
        <w:t xml:space="preserve"> </w:t>
      </w:r>
      <w:r w:rsidR="0099772B">
        <w:rPr>
          <w:rFonts w:asciiTheme="minorBidi" w:hAnsiTheme="minorBidi"/>
        </w:rPr>
        <w:t>have been assessed</w:t>
      </w:r>
      <w:r w:rsidR="009F1EB6">
        <w:rPr>
          <w:rFonts w:asciiTheme="minorBidi" w:hAnsiTheme="minorBidi"/>
        </w:rPr>
        <w:t xml:space="preserve">. You </w:t>
      </w:r>
      <w:r w:rsidR="001A2093">
        <w:rPr>
          <w:rFonts w:asciiTheme="minorBidi" w:hAnsiTheme="minorBidi"/>
        </w:rPr>
        <w:t xml:space="preserve">should </w:t>
      </w:r>
      <w:r w:rsidR="0041204C">
        <w:rPr>
          <w:rFonts w:asciiTheme="minorBidi" w:hAnsiTheme="minorBidi"/>
        </w:rPr>
        <w:t>use</w:t>
      </w:r>
      <w:r w:rsidR="001A2093">
        <w:rPr>
          <w:rFonts w:asciiTheme="minorBidi" w:hAnsiTheme="minorBidi"/>
        </w:rPr>
        <w:t xml:space="preserve"> </w:t>
      </w:r>
      <w:r w:rsidR="00B64796">
        <w:rPr>
          <w:rFonts w:asciiTheme="minorBidi" w:hAnsiTheme="minorBidi"/>
        </w:rPr>
        <w:t xml:space="preserve">an </w:t>
      </w:r>
      <w:r w:rsidR="001A2093">
        <w:rPr>
          <w:rFonts w:asciiTheme="minorBidi" w:hAnsiTheme="minorBidi"/>
        </w:rPr>
        <w:t>alternative project evaluation tool to justify your final management recommendation.</w:t>
      </w:r>
    </w:p>
    <w:p w14:paraId="2EB820C0" w14:textId="2B80F8D5" w:rsidR="00914940" w:rsidRDefault="00914940" w:rsidP="00914940">
      <w:pPr>
        <w:rPr>
          <w:rFonts w:asciiTheme="minorBidi" w:hAnsiTheme="minorBidi"/>
        </w:rPr>
      </w:pPr>
    </w:p>
    <w:p w14:paraId="0DD6CD1D" w14:textId="04877AD3" w:rsidR="00914940" w:rsidRDefault="00914940" w:rsidP="00914940">
      <w:pPr>
        <w:rPr>
          <w:rFonts w:asciiTheme="minorBidi" w:hAnsiTheme="minorBidi"/>
        </w:rPr>
      </w:pPr>
    </w:p>
    <w:p w14:paraId="5C7FA759" w14:textId="2843F21A" w:rsidR="00914940" w:rsidRDefault="00914940" w:rsidP="00914940">
      <w:pPr>
        <w:rPr>
          <w:rFonts w:asciiTheme="minorBidi" w:hAnsiTheme="minorBidi"/>
        </w:rPr>
      </w:pPr>
    </w:p>
    <w:p w14:paraId="51AB9115" w14:textId="3DE9B0F7" w:rsidR="00914940" w:rsidRDefault="00914940" w:rsidP="00914940">
      <w:pPr>
        <w:rPr>
          <w:rFonts w:asciiTheme="minorBidi" w:hAnsiTheme="minorBid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914940" w:rsidRPr="007826B5" w14:paraId="72E06E7B" w14:textId="77777777" w:rsidTr="006A13E6">
        <w:trPr>
          <w:trHeight w:val="414"/>
        </w:trPr>
        <w:tc>
          <w:tcPr>
            <w:tcW w:w="10444" w:type="dxa"/>
            <w:shd w:val="clear" w:color="auto" w:fill="D9D9D9"/>
          </w:tcPr>
          <w:p w14:paraId="4930DECE" w14:textId="3B0637A2" w:rsidR="00914940" w:rsidRPr="007826B5" w:rsidRDefault="00914940" w:rsidP="006A13E6">
            <w:pPr>
              <w:spacing w:line="240" w:lineRule="auto"/>
              <w:jc w:val="center"/>
              <w:rPr>
                <w:rFonts w:cs="Arial"/>
                <w:b/>
                <w:caps/>
                <w:sz w:val="40"/>
              </w:rPr>
            </w:pPr>
            <w:r w:rsidRPr="007826B5">
              <w:rPr>
                <w:rFonts w:cs="Arial"/>
                <w:b/>
                <w:caps/>
                <w:sz w:val="40"/>
              </w:rPr>
              <w:t xml:space="preserve">GUIDANCE FOR Students </w:t>
            </w:r>
          </w:p>
        </w:tc>
      </w:tr>
    </w:tbl>
    <w:p w14:paraId="4936C181" w14:textId="77777777" w:rsidR="00914940" w:rsidRPr="00394B63" w:rsidRDefault="00914940" w:rsidP="00914940">
      <w:pPr>
        <w:rPr>
          <w:rFonts w:asciiTheme="minorBidi" w:hAnsiTheme="minorBidi"/>
        </w:rPr>
      </w:pPr>
    </w:p>
    <w:p w14:paraId="1D2DAE67" w14:textId="77777777" w:rsidR="00914940" w:rsidRPr="00914940" w:rsidRDefault="00914940" w:rsidP="00914940">
      <w:pPr>
        <w:spacing w:after="0" w:line="240" w:lineRule="auto"/>
        <w:jc w:val="both"/>
        <w:rPr>
          <w:rFonts w:ascii="Arial" w:eastAsia="Times New Roman" w:hAnsi="Arial" w:cs="Arial"/>
          <w:b/>
          <w:lang w:eastAsia="en-GB"/>
        </w:rPr>
      </w:pPr>
      <w:r w:rsidRPr="00914940">
        <w:rPr>
          <w:rFonts w:ascii="Arial" w:eastAsia="Times New Roman" w:hAnsi="Arial" w:cs="Arial"/>
          <w:b/>
          <w:lang w:eastAsia="en-GB"/>
        </w:rPr>
        <w:t>NOTE: The guidance offered below is linked to the five generic assessment criteria overleaf.</w:t>
      </w:r>
    </w:p>
    <w:p w14:paraId="7C887789" w14:textId="77777777" w:rsidR="00914940" w:rsidRPr="00914940" w:rsidRDefault="00914940" w:rsidP="00914940">
      <w:pPr>
        <w:spacing w:after="0" w:line="240" w:lineRule="auto"/>
        <w:jc w:val="both"/>
        <w:rPr>
          <w:rFonts w:ascii="Arial" w:eastAsia="Times New Roman" w:hAnsi="Arial" w:cs="Arial"/>
          <w:b/>
          <w:lang w:eastAsia="en-GB"/>
        </w:rPr>
      </w:pPr>
    </w:p>
    <w:p w14:paraId="1A5EC5F9" w14:textId="77777777" w:rsidR="00914940" w:rsidRPr="00914940" w:rsidRDefault="00914940" w:rsidP="00914940">
      <w:pPr>
        <w:numPr>
          <w:ilvl w:val="0"/>
          <w:numId w:val="3"/>
        </w:numPr>
        <w:spacing w:after="0" w:line="240" w:lineRule="auto"/>
        <w:jc w:val="both"/>
        <w:rPr>
          <w:rFonts w:ascii="Arial" w:eastAsia="Times New Roman" w:hAnsi="Arial" w:cs="Arial"/>
          <w:b/>
          <w:lang w:eastAsia="en-GB"/>
        </w:rPr>
      </w:pPr>
      <w:r w:rsidRPr="00914940">
        <w:rPr>
          <w:rFonts w:ascii="Arial" w:eastAsia="Times New Roman" w:hAnsi="Arial" w:cs="Arial"/>
          <w:b/>
          <w:lang w:eastAsia="en-GB"/>
        </w:rPr>
        <w:t>Engagement with Literature Skills</w:t>
      </w:r>
    </w:p>
    <w:p w14:paraId="40DD9708" w14:textId="77777777" w:rsidR="00914940" w:rsidRPr="00914940" w:rsidRDefault="00914940" w:rsidP="00914940">
      <w:pPr>
        <w:spacing w:after="0" w:line="240" w:lineRule="auto"/>
        <w:jc w:val="both"/>
        <w:rPr>
          <w:rFonts w:ascii="Arial" w:eastAsia="Times New Roman" w:hAnsi="Arial" w:cs="Arial"/>
          <w:lang w:eastAsia="en-GB"/>
        </w:rPr>
      </w:pPr>
      <w:r w:rsidRPr="00914940">
        <w:rPr>
          <w:rFonts w:ascii="Arial" w:eastAsia="Times New Roman" w:hAnsi="Arial" w:cs="Arial"/>
          <w:lang w:eastAsia="en-GB"/>
        </w:rPr>
        <w:t xml:space="preserve">Your work must be informed and supported by scholarly material that is </w:t>
      </w:r>
      <w:r w:rsidRPr="00914940">
        <w:rPr>
          <w:rFonts w:ascii="Arial" w:eastAsia="Times New Roman" w:hAnsi="Arial" w:cs="Arial"/>
          <w:i/>
          <w:lang w:eastAsia="en-GB"/>
        </w:rPr>
        <w:t>relevant</w:t>
      </w:r>
      <w:r w:rsidRPr="00914940">
        <w:rPr>
          <w:rFonts w:ascii="Arial" w:eastAsia="Times New Roman" w:hAnsi="Arial" w:cs="Arial"/>
          <w:lang w:eastAsia="en-GB"/>
        </w:rPr>
        <w:t xml:space="preserve"> to and </w:t>
      </w:r>
      <w:r w:rsidRPr="00914940">
        <w:rPr>
          <w:rFonts w:ascii="Arial" w:eastAsia="Times New Roman" w:hAnsi="Arial" w:cs="Arial"/>
          <w:i/>
          <w:lang w:eastAsia="en-GB"/>
        </w:rPr>
        <w:t>focused</w:t>
      </w:r>
      <w:r w:rsidRPr="00914940">
        <w:rPr>
          <w:rFonts w:ascii="Arial" w:eastAsia="Times New Roman" w:hAnsi="Arial" w:cs="Arial"/>
          <w:lang w:eastAsia="en-GB"/>
        </w:rPr>
        <w:t xml:space="preserve"> on the task(s) set.    You should provide evidence that you have accessed an appropriate </w:t>
      </w:r>
      <w:r w:rsidRPr="00914940">
        <w:rPr>
          <w:rFonts w:ascii="Arial" w:eastAsia="Times New Roman" w:hAnsi="Arial" w:cs="Arial"/>
          <w:i/>
          <w:lang w:eastAsia="en-GB"/>
        </w:rPr>
        <w:t>range</w:t>
      </w:r>
      <w:r w:rsidRPr="00914940">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914940">
        <w:rPr>
          <w:rFonts w:ascii="Arial" w:eastAsia="Times New Roman" w:hAnsi="Arial" w:cs="Arial"/>
          <w:i/>
          <w:lang w:eastAsia="en-GB"/>
        </w:rPr>
        <w:t>credibility</w:t>
      </w:r>
      <w:r w:rsidRPr="00914940">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14940">
        <w:rPr>
          <w:rFonts w:ascii="Arial" w:eastAsia="Times New Roman" w:hAnsi="Arial" w:cs="Arial"/>
          <w:i/>
          <w:lang w:eastAsia="en-GB"/>
        </w:rPr>
        <w:t>evidence</w:t>
      </w:r>
      <w:r w:rsidRPr="00914940">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0FF7E2E1" w14:textId="77777777" w:rsidR="00914940" w:rsidRPr="00914940" w:rsidRDefault="00914940" w:rsidP="00914940">
      <w:pPr>
        <w:spacing w:after="0" w:line="240" w:lineRule="auto"/>
        <w:jc w:val="both"/>
        <w:rPr>
          <w:rFonts w:ascii="Arial" w:eastAsia="Times New Roman" w:hAnsi="Arial" w:cs="Arial"/>
          <w:lang w:eastAsia="en-GB"/>
        </w:rPr>
      </w:pPr>
    </w:p>
    <w:p w14:paraId="33C78477" w14:textId="0B192D16" w:rsidR="00914940" w:rsidRPr="00914940" w:rsidRDefault="00914940" w:rsidP="00914940">
      <w:pPr>
        <w:spacing w:after="0" w:line="276" w:lineRule="auto"/>
        <w:jc w:val="both"/>
        <w:rPr>
          <w:rFonts w:ascii="Arial" w:eastAsia="Times New Roman" w:hAnsi="Arial" w:cs="Arial"/>
          <w:lang w:eastAsia="en-GB"/>
        </w:rPr>
      </w:pPr>
      <w:r w:rsidRPr="00914940">
        <w:rPr>
          <w:rFonts w:ascii="Arial" w:eastAsia="Times New Roman" w:hAnsi="Arial" w:cs="Arial"/>
          <w:b/>
          <w:i/>
          <w:lang w:eastAsia="en-GB"/>
        </w:rPr>
        <w:t>Guidance specific to this assessment:</w:t>
      </w:r>
      <w:r w:rsidRPr="00914940">
        <w:rPr>
          <w:rFonts w:ascii="Arial" w:eastAsia="Times New Roman" w:hAnsi="Arial" w:cs="Arial"/>
          <w:i/>
          <w:lang w:eastAsia="en-GB"/>
        </w:rPr>
        <w:t xml:space="preserve"> </w:t>
      </w:r>
      <w:r w:rsidRPr="00914940">
        <w:rPr>
          <w:rFonts w:ascii="Arial" w:eastAsia="Times New Roman" w:hAnsi="Arial" w:cs="Arial"/>
          <w:i/>
          <w:iCs/>
          <w:color w:val="000000"/>
          <w:sz w:val="24"/>
          <w:szCs w:val="20"/>
          <w:shd w:val="clear" w:color="auto" w:fill="FFFFFF"/>
          <w:lang w:eastAsia="en-GB"/>
        </w:rPr>
        <w:t xml:space="preserve">At least </w:t>
      </w:r>
      <w:r w:rsidR="00FA4A96">
        <w:rPr>
          <w:rFonts w:ascii="Arial" w:eastAsia="Times New Roman" w:hAnsi="Arial" w:cs="Arial"/>
          <w:i/>
          <w:iCs/>
          <w:color w:val="000000"/>
          <w:sz w:val="24"/>
          <w:szCs w:val="20"/>
          <w:shd w:val="clear" w:color="auto" w:fill="FFFFFF"/>
          <w:lang w:eastAsia="en-GB"/>
        </w:rPr>
        <w:t>5</w:t>
      </w:r>
      <w:r w:rsidRPr="00914940">
        <w:rPr>
          <w:rFonts w:ascii="Arial" w:eastAsia="Times New Roman" w:hAnsi="Arial" w:cs="Arial"/>
          <w:i/>
          <w:iCs/>
          <w:color w:val="000000"/>
          <w:sz w:val="24"/>
          <w:szCs w:val="20"/>
          <w:shd w:val="clear" w:color="auto" w:fill="FFFFFF"/>
          <w:lang w:eastAsia="en-GB"/>
        </w:rPr>
        <w:t xml:space="preserve"> peer reviewed academic papers should be included and cited using the Harvard referencing system.</w:t>
      </w:r>
      <w:r w:rsidR="00FA4A96">
        <w:rPr>
          <w:rFonts w:ascii="Arial" w:eastAsia="Times New Roman" w:hAnsi="Arial" w:cs="Arial"/>
          <w:i/>
          <w:iCs/>
          <w:color w:val="000000"/>
          <w:sz w:val="24"/>
          <w:szCs w:val="20"/>
          <w:shd w:val="clear" w:color="auto" w:fill="FFFFFF"/>
          <w:lang w:eastAsia="en-GB"/>
        </w:rPr>
        <w:t xml:space="preserve"> A wide range of additional information sources are expected such as </w:t>
      </w:r>
      <w:r w:rsidR="0087491E">
        <w:rPr>
          <w:rFonts w:ascii="Arial" w:eastAsia="Times New Roman" w:hAnsi="Arial" w:cs="Arial"/>
          <w:i/>
          <w:iCs/>
          <w:color w:val="000000"/>
          <w:sz w:val="24"/>
          <w:szCs w:val="20"/>
          <w:shd w:val="clear" w:color="auto" w:fill="FFFFFF"/>
          <w:lang w:eastAsia="en-GB"/>
        </w:rPr>
        <w:t>web, trade press, news releases, trade association resources.</w:t>
      </w:r>
    </w:p>
    <w:p w14:paraId="0831A1F3" w14:textId="77777777" w:rsidR="00914940" w:rsidRPr="00914940" w:rsidRDefault="00914940" w:rsidP="00914940">
      <w:pPr>
        <w:spacing w:after="0" w:line="240" w:lineRule="auto"/>
        <w:jc w:val="both"/>
        <w:rPr>
          <w:rFonts w:ascii="Arial" w:eastAsia="Times New Roman" w:hAnsi="Arial" w:cs="Arial"/>
          <w:lang w:eastAsia="en-GB"/>
        </w:rPr>
      </w:pPr>
    </w:p>
    <w:p w14:paraId="731E9D26" w14:textId="77777777" w:rsidR="00914940" w:rsidRPr="00914940" w:rsidRDefault="00914940" w:rsidP="00914940">
      <w:pPr>
        <w:numPr>
          <w:ilvl w:val="0"/>
          <w:numId w:val="3"/>
        </w:numPr>
        <w:spacing w:after="0" w:line="240" w:lineRule="auto"/>
        <w:jc w:val="both"/>
        <w:rPr>
          <w:rFonts w:ascii="Arial" w:eastAsia="Times New Roman" w:hAnsi="Arial" w:cs="Arial"/>
          <w:b/>
          <w:lang w:eastAsia="en-GB"/>
        </w:rPr>
      </w:pPr>
      <w:r w:rsidRPr="00914940">
        <w:rPr>
          <w:rFonts w:ascii="Arial" w:eastAsia="Times New Roman" w:hAnsi="Arial" w:cs="Arial"/>
          <w:b/>
          <w:lang w:eastAsia="en-GB"/>
        </w:rPr>
        <w:t>Knowledge and Understanding Skills</w:t>
      </w:r>
    </w:p>
    <w:p w14:paraId="787FABA5" w14:textId="77777777" w:rsidR="00914940" w:rsidRPr="00914940" w:rsidRDefault="00914940" w:rsidP="00914940">
      <w:pPr>
        <w:spacing w:after="0" w:line="240" w:lineRule="auto"/>
        <w:jc w:val="both"/>
        <w:rPr>
          <w:rFonts w:ascii="Arial" w:eastAsia="Times New Roman" w:hAnsi="Arial" w:cs="Arial"/>
          <w:lang w:eastAsia="en-GB"/>
        </w:rPr>
      </w:pPr>
      <w:r w:rsidRPr="00914940">
        <w:rPr>
          <w:rFonts w:ascii="Arial" w:eastAsia="Times New Roman" w:hAnsi="Arial" w:cs="Arial"/>
          <w:lang w:eastAsia="en-GB"/>
        </w:rPr>
        <w:t>At level 5, you should be able to demonstrate:</w:t>
      </w:r>
      <w:r w:rsidRPr="00914940">
        <w:rPr>
          <w:rFonts w:ascii="Times New Roman" w:eastAsia="Times New Roman" w:hAnsi="Times New Roman" w:cs="Times New Roman"/>
          <w:sz w:val="20"/>
          <w:szCs w:val="20"/>
          <w:lang w:eastAsia="en-GB"/>
        </w:rPr>
        <w:t xml:space="preserve"> </w:t>
      </w:r>
      <w:r w:rsidRPr="00914940">
        <w:rPr>
          <w:rFonts w:ascii="Arial" w:eastAsia="Times New Roman" w:hAnsi="Arial" w:cs="Arial"/>
          <w:lang w:eastAsia="en-GB"/>
        </w:rPr>
        <w:t xml:space="preserve">sound knowledge and critical understanding of the well-established concepts and principles of the subject area and the way in which those principles have developed; knowledge of the main methods of enquiry in the discipline.  </w:t>
      </w:r>
      <w:r w:rsidRPr="00914940">
        <w:rPr>
          <w:rFonts w:ascii="Arial" w:eastAsia="Times New Roman" w:hAnsi="Arial" w:cs="Arial"/>
          <w:i/>
          <w:lang w:eastAsia="en-GB"/>
        </w:rPr>
        <w:lastRenderedPageBreak/>
        <w:t>Knowledge</w:t>
      </w:r>
      <w:r w:rsidRPr="00914940">
        <w:rPr>
          <w:rFonts w:ascii="Arial" w:eastAsia="Times New Roman" w:hAnsi="Arial" w:cs="Arial"/>
          <w:lang w:eastAsia="en-GB"/>
        </w:rPr>
        <w:t xml:space="preserve"> relates to the facts, information and skills you have acquired through your learning.  You demonstrate your </w:t>
      </w:r>
      <w:r w:rsidRPr="00914940">
        <w:rPr>
          <w:rFonts w:ascii="Arial" w:eastAsia="Times New Roman" w:hAnsi="Arial" w:cs="Arial"/>
          <w:i/>
          <w:lang w:eastAsia="en-GB"/>
        </w:rPr>
        <w:t>understanding</w:t>
      </w:r>
      <w:r w:rsidRPr="00914940">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14940">
        <w:rPr>
          <w:rFonts w:ascii="Arial" w:eastAsia="Times New Roman" w:hAnsi="Arial" w:cs="Arial"/>
          <w:i/>
          <w:lang w:eastAsia="en-GB"/>
        </w:rPr>
        <w:t>extent</w:t>
      </w:r>
      <w:r w:rsidRPr="00914940">
        <w:rPr>
          <w:rFonts w:ascii="Arial" w:eastAsia="Times New Roman" w:hAnsi="Arial" w:cs="Arial"/>
          <w:lang w:eastAsia="en-GB"/>
        </w:rPr>
        <w:t xml:space="preserve"> to which you demonstrate your knowledge and understanding.</w:t>
      </w:r>
      <w:r w:rsidRPr="00914940">
        <w:rPr>
          <w:rFonts w:ascii="Times New Roman" w:eastAsia="Times New Roman" w:hAnsi="Times New Roman" w:cs="Times New Roman"/>
          <w:sz w:val="20"/>
          <w:szCs w:val="20"/>
          <w:lang w:eastAsia="en-GB"/>
        </w:rPr>
        <w:t xml:space="preserve"> </w:t>
      </w:r>
    </w:p>
    <w:p w14:paraId="54E8C80F" w14:textId="77777777" w:rsidR="00914940" w:rsidRPr="00914940" w:rsidRDefault="00914940" w:rsidP="00914940">
      <w:pPr>
        <w:spacing w:after="0" w:line="240" w:lineRule="auto"/>
        <w:jc w:val="both"/>
        <w:rPr>
          <w:rFonts w:ascii="Arial" w:eastAsia="Times New Roman" w:hAnsi="Arial" w:cs="Arial"/>
          <w:b/>
          <w:i/>
          <w:lang w:eastAsia="en-GB"/>
        </w:rPr>
      </w:pPr>
    </w:p>
    <w:p w14:paraId="014FCFAE" w14:textId="5BCBC2F3" w:rsidR="00914940" w:rsidRPr="00914940" w:rsidRDefault="00914940" w:rsidP="00914940">
      <w:pPr>
        <w:spacing w:after="0" w:line="240" w:lineRule="auto"/>
        <w:jc w:val="both"/>
        <w:rPr>
          <w:rFonts w:ascii="Arial" w:eastAsia="Times New Roman" w:hAnsi="Arial" w:cs="Arial"/>
          <w:i/>
          <w:lang w:eastAsia="en-GB"/>
        </w:rPr>
      </w:pPr>
      <w:r w:rsidRPr="00914940">
        <w:rPr>
          <w:rFonts w:ascii="Arial" w:eastAsia="Times New Roman" w:hAnsi="Arial" w:cs="Arial"/>
          <w:b/>
          <w:i/>
          <w:lang w:eastAsia="en-GB"/>
        </w:rPr>
        <w:t>Guidance specific to this assessment:</w:t>
      </w:r>
      <w:r w:rsidRPr="00914940">
        <w:rPr>
          <w:rFonts w:ascii="Arial" w:eastAsia="Times New Roman" w:hAnsi="Arial" w:cs="Arial"/>
          <w:i/>
          <w:lang w:eastAsia="en-GB"/>
        </w:rPr>
        <w:t xml:space="preserve"> </w:t>
      </w:r>
      <w:r>
        <w:rPr>
          <w:rFonts w:ascii="Arial" w:eastAsia="Times New Roman" w:hAnsi="Arial" w:cs="Arial"/>
          <w:i/>
          <w:lang w:eastAsia="en-GB"/>
        </w:rPr>
        <w:t>Describe different risk assessment methods and justify your selection of method</w:t>
      </w:r>
      <w:r w:rsidR="003B57B0">
        <w:rPr>
          <w:rFonts w:ascii="Arial" w:eastAsia="Times New Roman" w:hAnsi="Arial" w:cs="Arial"/>
          <w:i/>
          <w:lang w:eastAsia="en-GB"/>
        </w:rPr>
        <w:t>.</w:t>
      </w:r>
      <w:r w:rsidR="00B64796">
        <w:rPr>
          <w:rFonts w:ascii="Arial" w:eastAsia="Times New Roman" w:hAnsi="Arial" w:cs="Arial"/>
          <w:i/>
          <w:lang w:eastAsia="en-GB"/>
        </w:rPr>
        <w:t xml:space="preserve"> Select an alternative </w:t>
      </w:r>
      <w:r w:rsidR="00D73D52">
        <w:rPr>
          <w:rFonts w:ascii="Arial" w:eastAsia="Times New Roman" w:hAnsi="Arial" w:cs="Arial"/>
          <w:i/>
          <w:lang w:eastAsia="en-GB"/>
        </w:rPr>
        <w:t>project evaluation tool.</w:t>
      </w:r>
    </w:p>
    <w:p w14:paraId="6DDEECB9" w14:textId="77777777" w:rsidR="00914940" w:rsidRPr="00914940" w:rsidRDefault="00914940" w:rsidP="00914940">
      <w:pPr>
        <w:spacing w:after="0" w:line="240" w:lineRule="auto"/>
        <w:jc w:val="both"/>
        <w:rPr>
          <w:rFonts w:ascii="Arial" w:eastAsia="Times New Roman" w:hAnsi="Arial" w:cs="Arial"/>
          <w:lang w:eastAsia="en-GB"/>
        </w:rPr>
      </w:pPr>
    </w:p>
    <w:p w14:paraId="1C2C5CFD" w14:textId="77777777" w:rsidR="00914940" w:rsidRPr="00914940" w:rsidRDefault="00914940" w:rsidP="00914940">
      <w:pPr>
        <w:spacing w:after="0" w:line="240" w:lineRule="auto"/>
        <w:jc w:val="both"/>
        <w:rPr>
          <w:rFonts w:ascii="Arial" w:eastAsia="Times New Roman" w:hAnsi="Arial" w:cs="Arial"/>
          <w:b/>
          <w:lang w:eastAsia="en-GB"/>
        </w:rPr>
      </w:pPr>
    </w:p>
    <w:p w14:paraId="6CF80497" w14:textId="77777777" w:rsidR="00914940" w:rsidRPr="00914940" w:rsidRDefault="00914940" w:rsidP="00914940">
      <w:pPr>
        <w:numPr>
          <w:ilvl w:val="0"/>
          <w:numId w:val="3"/>
        </w:numPr>
        <w:spacing w:after="0" w:line="240" w:lineRule="auto"/>
        <w:jc w:val="both"/>
        <w:rPr>
          <w:rFonts w:ascii="Arial" w:eastAsia="Times New Roman" w:hAnsi="Arial" w:cs="Arial"/>
          <w:b/>
          <w:lang w:eastAsia="en-GB"/>
        </w:rPr>
      </w:pPr>
      <w:r w:rsidRPr="00914940">
        <w:rPr>
          <w:rFonts w:ascii="Arial" w:eastAsia="Times New Roman" w:hAnsi="Arial" w:cs="Arial"/>
          <w:b/>
          <w:lang w:eastAsia="en-GB"/>
        </w:rPr>
        <w:t>Cognitive and Intellectual Skills</w:t>
      </w:r>
    </w:p>
    <w:p w14:paraId="3747F5A2" w14:textId="77777777" w:rsidR="003B57B0" w:rsidRDefault="00914940" w:rsidP="00914940">
      <w:pPr>
        <w:spacing w:after="0" w:line="240" w:lineRule="auto"/>
        <w:jc w:val="both"/>
        <w:rPr>
          <w:rFonts w:ascii="Arial" w:eastAsia="Times New Roman" w:hAnsi="Arial" w:cs="Arial"/>
          <w:lang w:eastAsia="en-GB"/>
        </w:rPr>
      </w:pPr>
      <w:r w:rsidRPr="00914940">
        <w:rPr>
          <w:rFonts w:ascii="Arial" w:eastAsia="Times New Roman" w:hAnsi="Arial" w:cs="Arial"/>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w:t>
      </w:r>
    </w:p>
    <w:p w14:paraId="4D6B0D79" w14:textId="77777777" w:rsidR="003B57B0" w:rsidRDefault="003B57B0" w:rsidP="00914940">
      <w:pPr>
        <w:spacing w:after="0" w:line="240" w:lineRule="auto"/>
        <w:jc w:val="both"/>
        <w:rPr>
          <w:rFonts w:ascii="Arial" w:eastAsia="Times New Roman" w:hAnsi="Arial" w:cs="Arial"/>
          <w:lang w:eastAsia="en-GB"/>
        </w:rPr>
      </w:pPr>
    </w:p>
    <w:p w14:paraId="01D4F4EB" w14:textId="5EA72609" w:rsidR="00914940" w:rsidRPr="00914940" w:rsidRDefault="00914940" w:rsidP="00914940">
      <w:pPr>
        <w:spacing w:after="0" w:line="240" w:lineRule="auto"/>
        <w:jc w:val="both"/>
        <w:rPr>
          <w:rFonts w:ascii="Arial" w:eastAsia="Times New Roman" w:hAnsi="Arial" w:cs="Arial"/>
          <w:lang w:eastAsia="en-GB"/>
        </w:rPr>
      </w:pPr>
      <w:r w:rsidRPr="00914940">
        <w:rPr>
          <w:rFonts w:ascii="Arial" w:eastAsia="Times New Roman" w:hAnsi="Arial" w:cs="Arial"/>
          <w:lang w:eastAsia="en-GB"/>
        </w:rPr>
        <w:t>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914940">
        <w:rPr>
          <w:rFonts w:ascii="Times New Roman" w:eastAsia="Times New Roman" w:hAnsi="Times New Roman" w:cs="Times New Roman"/>
          <w:sz w:val="20"/>
          <w:szCs w:val="20"/>
          <w:lang w:eastAsia="en-GB"/>
        </w:rPr>
        <w:t xml:space="preserve"> </w:t>
      </w:r>
      <w:r w:rsidRPr="00914940">
        <w:rPr>
          <w:rFonts w:ascii="Arial" w:eastAsia="Times New Roman" w:hAnsi="Arial" w:cs="Arial"/>
          <w:lang w:eastAsia="en-GB"/>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61C489C0" w14:textId="77777777" w:rsidR="00914940" w:rsidRPr="00914940" w:rsidRDefault="00914940" w:rsidP="00914940">
      <w:pPr>
        <w:spacing w:after="0" w:line="240" w:lineRule="auto"/>
        <w:jc w:val="both"/>
        <w:rPr>
          <w:rFonts w:ascii="Arial" w:eastAsia="Times New Roman" w:hAnsi="Arial" w:cs="Arial"/>
          <w:lang w:eastAsia="en-GB"/>
        </w:rPr>
      </w:pPr>
    </w:p>
    <w:p w14:paraId="4BE5754D" w14:textId="3D7E9E94" w:rsidR="00914940" w:rsidRPr="00914940" w:rsidRDefault="00914940" w:rsidP="00914940">
      <w:pPr>
        <w:spacing w:after="0" w:line="240" w:lineRule="auto"/>
        <w:jc w:val="both"/>
        <w:rPr>
          <w:rFonts w:ascii="Arial" w:eastAsia="Times New Roman" w:hAnsi="Arial" w:cs="Arial"/>
          <w:lang w:eastAsia="en-GB"/>
        </w:rPr>
      </w:pPr>
      <w:r w:rsidRPr="00914940">
        <w:rPr>
          <w:rFonts w:ascii="Arial" w:eastAsia="Times New Roman" w:hAnsi="Arial" w:cs="Arial"/>
          <w:b/>
          <w:i/>
          <w:lang w:eastAsia="en-GB"/>
        </w:rPr>
        <w:t>Guidance specific to this assessment:</w:t>
      </w:r>
      <w:r w:rsidRPr="00914940">
        <w:rPr>
          <w:rFonts w:ascii="Arial" w:eastAsia="Times New Roman" w:hAnsi="Arial" w:cs="Arial"/>
          <w:i/>
          <w:lang w:eastAsia="en-GB"/>
        </w:rPr>
        <w:t xml:space="preserve"> </w:t>
      </w:r>
      <w:r w:rsidR="003B57B0">
        <w:rPr>
          <w:rFonts w:ascii="Arial" w:eastAsia="Times New Roman" w:hAnsi="Arial" w:cs="Arial"/>
          <w:i/>
          <w:iCs/>
          <w:color w:val="000000"/>
          <w:sz w:val="24"/>
          <w:szCs w:val="20"/>
          <w:shd w:val="clear" w:color="auto" w:fill="FFFFFF"/>
          <w:lang w:eastAsia="en-GB"/>
        </w:rPr>
        <w:t>Use your risk assessment to plan</w:t>
      </w:r>
      <w:r w:rsidR="00540A6C">
        <w:rPr>
          <w:rFonts w:ascii="Arial" w:eastAsia="Times New Roman" w:hAnsi="Arial" w:cs="Arial"/>
          <w:i/>
          <w:iCs/>
          <w:color w:val="000000"/>
          <w:sz w:val="24"/>
          <w:szCs w:val="20"/>
          <w:shd w:val="clear" w:color="auto" w:fill="FFFFFF"/>
          <w:lang w:eastAsia="en-GB"/>
        </w:rPr>
        <w:t xml:space="preserve"> </w:t>
      </w:r>
      <w:r w:rsidR="003B57B0">
        <w:rPr>
          <w:rFonts w:ascii="Arial" w:eastAsia="Times New Roman" w:hAnsi="Arial" w:cs="Arial"/>
          <w:i/>
          <w:iCs/>
          <w:color w:val="000000"/>
          <w:sz w:val="24"/>
          <w:szCs w:val="20"/>
          <w:shd w:val="clear" w:color="auto" w:fill="FFFFFF"/>
          <w:lang w:eastAsia="en-GB"/>
        </w:rPr>
        <w:t>a mitigation strategy</w:t>
      </w:r>
      <w:r w:rsidR="00D73D52">
        <w:rPr>
          <w:rFonts w:ascii="Arial" w:eastAsia="Times New Roman" w:hAnsi="Arial" w:cs="Arial"/>
          <w:i/>
          <w:iCs/>
          <w:color w:val="000000"/>
          <w:sz w:val="24"/>
          <w:szCs w:val="20"/>
          <w:shd w:val="clear" w:color="auto" w:fill="FFFFFF"/>
          <w:lang w:eastAsia="en-GB"/>
        </w:rPr>
        <w:t xml:space="preserve"> and with NPV calculations, decide on your recommendations.</w:t>
      </w:r>
    </w:p>
    <w:p w14:paraId="5AA5B859" w14:textId="77777777" w:rsidR="00914940" w:rsidRPr="00914940" w:rsidRDefault="00914940" w:rsidP="00914940">
      <w:pPr>
        <w:spacing w:after="0" w:line="240" w:lineRule="auto"/>
        <w:jc w:val="both"/>
        <w:rPr>
          <w:rFonts w:ascii="Arial" w:eastAsia="Times New Roman" w:hAnsi="Arial" w:cs="Arial"/>
          <w:b/>
          <w:lang w:eastAsia="en-GB"/>
        </w:rPr>
      </w:pPr>
    </w:p>
    <w:p w14:paraId="229E0434" w14:textId="77777777" w:rsidR="00914940" w:rsidRPr="00914940" w:rsidRDefault="00914940" w:rsidP="00914940">
      <w:pPr>
        <w:spacing w:after="0" w:line="240" w:lineRule="auto"/>
        <w:ind w:left="360"/>
        <w:jc w:val="both"/>
        <w:rPr>
          <w:rFonts w:ascii="Arial" w:eastAsia="Times New Roman" w:hAnsi="Arial" w:cs="Arial"/>
          <w:b/>
          <w:lang w:eastAsia="en-GB"/>
        </w:rPr>
      </w:pPr>
    </w:p>
    <w:p w14:paraId="2313F883" w14:textId="77777777" w:rsidR="00914940" w:rsidRPr="00914940" w:rsidRDefault="00914940" w:rsidP="00914940">
      <w:pPr>
        <w:numPr>
          <w:ilvl w:val="0"/>
          <w:numId w:val="3"/>
        </w:numPr>
        <w:spacing w:after="0" w:line="240" w:lineRule="auto"/>
        <w:jc w:val="both"/>
        <w:rPr>
          <w:rFonts w:ascii="Arial" w:eastAsia="Times New Roman" w:hAnsi="Arial" w:cs="Arial"/>
          <w:b/>
          <w:lang w:eastAsia="en-GB"/>
        </w:rPr>
      </w:pPr>
      <w:r w:rsidRPr="00914940">
        <w:rPr>
          <w:rFonts w:ascii="Arial" w:eastAsia="Times New Roman" w:hAnsi="Arial" w:cs="Arial"/>
          <w:b/>
          <w:lang w:eastAsia="en-GB"/>
        </w:rPr>
        <w:t>Practical Skills</w:t>
      </w:r>
    </w:p>
    <w:p w14:paraId="50318737" w14:textId="77777777" w:rsidR="00914940" w:rsidRPr="00914940" w:rsidRDefault="00914940" w:rsidP="00914940">
      <w:pPr>
        <w:spacing w:after="0" w:line="240" w:lineRule="auto"/>
        <w:jc w:val="both"/>
        <w:rPr>
          <w:rFonts w:ascii="Arial" w:eastAsia="Times New Roman" w:hAnsi="Arial" w:cs="Arial"/>
          <w:lang w:eastAsia="en-GB"/>
        </w:rPr>
      </w:pPr>
      <w:r w:rsidRPr="00914940">
        <w:rPr>
          <w:rFonts w:ascii="Arial" w:eastAsia="Times New Roman" w:hAnsi="Arial" w:cs="Arial"/>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71D29B7" w14:textId="77777777" w:rsidR="00914940" w:rsidRPr="00914940" w:rsidRDefault="00914940" w:rsidP="00914940">
      <w:pPr>
        <w:spacing w:after="0" w:line="240" w:lineRule="auto"/>
        <w:jc w:val="both"/>
        <w:rPr>
          <w:rFonts w:ascii="Arial" w:eastAsia="Times New Roman" w:hAnsi="Arial" w:cs="Arial"/>
          <w:lang w:eastAsia="en-GB"/>
        </w:rPr>
      </w:pPr>
    </w:p>
    <w:p w14:paraId="54D61810" w14:textId="3700FE88" w:rsidR="00914940" w:rsidRPr="00914940" w:rsidRDefault="00914940" w:rsidP="00914940">
      <w:pPr>
        <w:spacing w:after="0" w:line="240" w:lineRule="auto"/>
        <w:jc w:val="both"/>
        <w:rPr>
          <w:rFonts w:ascii="Arial" w:eastAsia="Times New Roman" w:hAnsi="Arial" w:cs="Arial"/>
          <w:lang w:eastAsia="en-GB"/>
        </w:rPr>
      </w:pPr>
      <w:r w:rsidRPr="00914940">
        <w:rPr>
          <w:rFonts w:ascii="Arial" w:eastAsia="Times New Roman" w:hAnsi="Arial" w:cs="Arial"/>
          <w:b/>
          <w:i/>
          <w:lang w:eastAsia="en-GB"/>
        </w:rPr>
        <w:t>Guidance specific to this assessment:</w:t>
      </w:r>
      <w:r w:rsidRPr="00914940">
        <w:rPr>
          <w:rFonts w:ascii="Arial" w:eastAsia="Times New Roman" w:hAnsi="Arial" w:cs="Arial"/>
          <w:i/>
          <w:lang w:eastAsia="en-GB"/>
        </w:rPr>
        <w:t xml:space="preserve"> </w:t>
      </w:r>
      <w:r w:rsidR="002D7851">
        <w:rPr>
          <w:rFonts w:ascii="Arial" w:eastAsia="Times New Roman" w:hAnsi="Arial" w:cs="Arial"/>
          <w:i/>
          <w:iCs/>
          <w:color w:val="000000"/>
          <w:sz w:val="24"/>
          <w:szCs w:val="20"/>
          <w:shd w:val="clear" w:color="auto" w:fill="FFFFFF"/>
          <w:lang w:eastAsia="en-GB"/>
        </w:rPr>
        <w:t xml:space="preserve">Your report should be neatly presented, incorporating tools, techniques and images as appropriate. The language should be </w:t>
      </w:r>
      <w:r w:rsidR="002D7851">
        <w:rPr>
          <w:rFonts w:ascii="Arial" w:eastAsia="Times New Roman" w:hAnsi="Arial" w:cs="Arial"/>
          <w:i/>
          <w:iCs/>
          <w:color w:val="000000"/>
          <w:sz w:val="24"/>
          <w:szCs w:val="20"/>
          <w:shd w:val="clear" w:color="auto" w:fill="FFFFFF"/>
          <w:lang w:eastAsia="en-GB"/>
        </w:rPr>
        <w:lastRenderedPageBreak/>
        <w:t>easily understood.</w:t>
      </w:r>
      <w:r w:rsidR="00733553">
        <w:rPr>
          <w:rFonts w:ascii="Arial" w:eastAsia="Times New Roman" w:hAnsi="Arial" w:cs="Arial"/>
          <w:i/>
          <w:iCs/>
          <w:color w:val="000000"/>
          <w:sz w:val="24"/>
          <w:szCs w:val="20"/>
          <w:shd w:val="clear" w:color="auto" w:fill="FFFFFF"/>
          <w:lang w:eastAsia="en-GB"/>
        </w:rPr>
        <w:t xml:space="preserve"> Application and justification of tools adopted.</w:t>
      </w:r>
      <w:r w:rsidR="00EB32B4">
        <w:rPr>
          <w:rFonts w:ascii="Arial" w:eastAsia="Times New Roman" w:hAnsi="Arial" w:cs="Arial"/>
          <w:i/>
          <w:iCs/>
          <w:color w:val="000000"/>
          <w:sz w:val="24"/>
          <w:szCs w:val="20"/>
          <w:shd w:val="clear" w:color="auto" w:fill="FFFFFF"/>
          <w:lang w:eastAsia="en-GB"/>
        </w:rPr>
        <w:t xml:space="preserve"> Evaluation of analytical information.</w:t>
      </w:r>
    </w:p>
    <w:p w14:paraId="3465FBB3" w14:textId="77777777" w:rsidR="00914940" w:rsidRPr="00914940" w:rsidRDefault="00914940" w:rsidP="00914940">
      <w:pPr>
        <w:spacing w:after="0" w:line="240" w:lineRule="auto"/>
        <w:jc w:val="both"/>
        <w:rPr>
          <w:rFonts w:ascii="Arial" w:eastAsia="Times New Roman" w:hAnsi="Arial" w:cs="Arial"/>
          <w:lang w:eastAsia="en-GB"/>
        </w:rPr>
      </w:pPr>
    </w:p>
    <w:p w14:paraId="4775CC5B" w14:textId="77777777" w:rsidR="00914940" w:rsidRPr="00914940" w:rsidRDefault="00914940" w:rsidP="00914940">
      <w:pPr>
        <w:numPr>
          <w:ilvl w:val="0"/>
          <w:numId w:val="3"/>
        </w:numPr>
        <w:spacing w:after="0" w:line="240" w:lineRule="auto"/>
        <w:jc w:val="both"/>
        <w:rPr>
          <w:rFonts w:ascii="Arial" w:eastAsia="Times New Roman" w:hAnsi="Arial" w:cs="Arial"/>
          <w:b/>
          <w:lang w:eastAsia="en-GB"/>
        </w:rPr>
      </w:pPr>
      <w:r w:rsidRPr="00914940">
        <w:rPr>
          <w:rFonts w:ascii="Arial" w:eastAsia="Times New Roman" w:hAnsi="Arial" w:cs="Arial"/>
          <w:b/>
          <w:lang w:eastAsia="en-GB"/>
        </w:rPr>
        <w:t xml:space="preserve">Transferable Skills for Life and Professional Practice </w:t>
      </w:r>
    </w:p>
    <w:p w14:paraId="0D2DA018" w14:textId="77777777" w:rsidR="00914940" w:rsidRPr="00914940" w:rsidRDefault="00914940" w:rsidP="00914940">
      <w:pPr>
        <w:spacing w:after="0" w:line="240" w:lineRule="auto"/>
        <w:jc w:val="both"/>
        <w:rPr>
          <w:rFonts w:ascii="Arial" w:eastAsia="Times New Roman" w:hAnsi="Arial" w:cs="Arial"/>
          <w:lang w:eastAsia="en-GB"/>
        </w:rPr>
      </w:pPr>
      <w:r w:rsidRPr="00914940">
        <w:rPr>
          <w:rFonts w:ascii="Arial" w:eastAsia="Times New Roman" w:hAnsi="Arial" w:cs="Arial"/>
          <w:lang w:eastAsia="en-GB"/>
        </w:rPr>
        <w:t>Your work must provide evidence of the qualities and transferable skills necessary for employment requiring the exercise of personal responsibility and decision-making.  This includes demonstrating: professional development</w:t>
      </w:r>
      <w:r w:rsidRPr="00914940">
        <w:rPr>
          <w:rFonts w:ascii="Times New Roman" w:eastAsia="Times New Roman" w:hAnsi="Times New Roman" w:cs="Times New Roman"/>
          <w:sz w:val="20"/>
          <w:szCs w:val="20"/>
          <w:lang w:eastAsia="en-GB"/>
        </w:rPr>
        <w:t xml:space="preserve"> to </w:t>
      </w:r>
      <w:r w:rsidRPr="00914940">
        <w:rPr>
          <w:rFonts w:ascii="Arial" w:eastAsia="Times New Roman" w:hAnsi="Arial" w:cs="Arial"/>
          <w:lang w:eastAsia="en-GB"/>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A6374D0" w14:textId="77777777" w:rsidR="00914940" w:rsidRPr="00914940" w:rsidRDefault="00914940" w:rsidP="00914940">
      <w:pPr>
        <w:spacing w:after="0" w:line="240" w:lineRule="auto"/>
        <w:jc w:val="both"/>
        <w:rPr>
          <w:rFonts w:ascii="Arial" w:eastAsia="Times New Roman" w:hAnsi="Arial" w:cs="Arial"/>
          <w:lang w:eastAsia="en-GB"/>
        </w:rPr>
      </w:pPr>
    </w:p>
    <w:p w14:paraId="44851CF7" w14:textId="77777777" w:rsidR="00914940" w:rsidRPr="00914940" w:rsidRDefault="00914940" w:rsidP="00914940">
      <w:pPr>
        <w:spacing w:after="0" w:line="240" w:lineRule="auto"/>
        <w:jc w:val="both"/>
        <w:rPr>
          <w:rFonts w:ascii="Arial" w:eastAsia="Times New Roman" w:hAnsi="Arial" w:cs="Arial"/>
          <w:lang w:eastAsia="en-GB"/>
        </w:rPr>
      </w:pPr>
    </w:p>
    <w:p w14:paraId="263812E9" w14:textId="19ED19E6" w:rsidR="00394B63" w:rsidRDefault="00914940" w:rsidP="00914940">
      <w:pPr>
        <w:rPr>
          <w:rFonts w:ascii="Arial" w:eastAsia="Times New Roman" w:hAnsi="Arial" w:cs="Arial"/>
          <w:bCs/>
          <w:i/>
          <w:lang w:eastAsia="en-GB"/>
        </w:rPr>
      </w:pPr>
      <w:r w:rsidRPr="00914940">
        <w:rPr>
          <w:rFonts w:ascii="Arial" w:eastAsia="Times New Roman" w:hAnsi="Arial" w:cs="Arial"/>
          <w:b/>
          <w:i/>
          <w:lang w:eastAsia="en-GB"/>
        </w:rPr>
        <w:t>Guidance specific to this assessment:</w:t>
      </w:r>
      <w:r w:rsidR="002D7851">
        <w:rPr>
          <w:rFonts w:ascii="Arial" w:eastAsia="Times New Roman" w:hAnsi="Arial" w:cs="Arial"/>
          <w:b/>
          <w:i/>
          <w:lang w:eastAsia="en-GB"/>
        </w:rPr>
        <w:t xml:space="preserve"> </w:t>
      </w:r>
      <w:r w:rsidR="002D7851">
        <w:rPr>
          <w:rFonts w:ascii="Arial" w:eastAsia="Times New Roman" w:hAnsi="Arial" w:cs="Arial"/>
          <w:bCs/>
          <w:i/>
          <w:lang w:eastAsia="en-GB"/>
        </w:rPr>
        <w:t>use your own words in describing risks and practical steps to mitigate those risks. Identify significant externalities and the potential costs of significant risks, wherever possible, providing evidence for your estimations.</w:t>
      </w:r>
    </w:p>
    <w:p w14:paraId="380741E8" w14:textId="09782159" w:rsidR="0041204C" w:rsidRDefault="0041204C" w:rsidP="00914940">
      <w:pPr>
        <w:rPr>
          <w:rFonts w:ascii="Arial" w:eastAsia="Times New Roman" w:hAnsi="Arial" w:cs="Arial"/>
          <w:bCs/>
          <w:i/>
          <w:lang w:eastAsia="en-GB"/>
        </w:rPr>
      </w:pPr>
    </w:p>
    <w:p w14:paraId="60A4126C" w14:textId="116390D4" w:rsidR="0041204C" w:rsidRDefault="0041204C" w:rsidP="00914940">
      <w:pPr>
        <w:rPr>
          <w:rFonts w:ascii="Arial" w:eastAsia="Times New Roman" w:hAnsi="Arial" w:cs="Arial"/>
          <w:bCs/>
          <w:i/>
          <w:lang w:eastAsia="en-GB"/>
        </w:rPr>
      </w:pPr>
    </w:p>
    <w:p w14:paraId="33B7D574" w14:textId="2E84A513" w:rsidR="0041204C" w:rsidRDefault="0041204C" w:rsidP="00914940">
      <w:pPr>
        <w:rPr>
          <w:rFonts w:ascii="Arial" w:eastAsia="Times New Roman" w:hAnsi="Arial" w:cs="Arial"/>
          <w:bCs/>
          <w:i/>
          <w:lang w:eastAsia="en-GB"/>
        </w:rPr>
      </w:pPr>
    </w:p>
    <w:p w14:paraId="31BD8CE4" w14:textId="4FD2C924" w:rsidR="0041204C" w:rsidRDefault="0041204C" w:rsidP="00914940">
      <w:pPr>
        <w:rPr>
          <w:rFonts w:ascii="Arial" w:eastAsia="Times New Roman" w:hAnsi="Arial" w:cs="Arial"/>
          <w:bCs/>
          <w:i/>
          <w:lang w:eastAsia="en-GB"/>
        </w:rPr>
      </w:pPr>
    </w:p>
    <w:p w14:paraId="647B3A66" w14:textId="667C5077" w:rsidR="0041204C" w:rsidRDefault="0041204C" w:rsidP="00914940">
      <w:pPr>
        <w:rPr>
          <w:rFonts w:ascii="Arial" w:eastAsia="Times New Roman" w:hAnsi="Arial" w:cs="Arial"/>
          <w:bCs/>
          <w:i/>
          <w:lang w:eastAsia="en-GB"/>
        </w:rPr>
      </w:pPr>
    </w:p>
    <w:p w14:paraId="4A27D745" w14:textId="757A5D70" w:rsidR="0041204C" w:rsidRDefault="0041204C" w:rsidP="00914940">
      <w:pPr>
        <w:rPr>
          <w:rFonts w:ascii="Arial" w:eastAsia="Times New Roman" w:hAnsi="Arial" w:cs="Arial"/>
          <w:bCs/>
          <w:i/>
          <w:lang w:eastAsia="en-GB"/>
        </w:rPr>
      </w:pPr>
    </w:p>
    <w:p w14:paraId="725F76B0" w14:textId="53593872" w:rsidR="0041204C" w:rsidRDefault="0041204C" w:rsidP="00914940">
      <w:pPr>
        <w:rPr>
          <w:rFonts w:ascii="Arial" w:eastAsia="Times New Roman" w:hAnsi="Arial" w:cs="Arial"/>
          <w:bCs/>
          <w:i/>
          <w:lang w:eastAsia="en-GB"/>
        </w:rPr>
      </w:pPr>
    </w:p>
    <w:p w14:paraId="20D746A8" w14:textId="7DBE5B51" w:rsidR="0041204C" w:rsidRDefault="0041204C" w:rsidP="00914940">
      <w:pPr>
        <w:rPr>
          <w:rFonts w:ascii="Arial" w:eastAsia="Times New Roman" w:hAnsi="Arial" w:cs="Arial"/>
          <w:bCs/>
          <w:i/>
          <w:lang w:eastAsia="en-GB"/>
        </w:rPr>
      </w:pPr>
    </w:p>
    <w:p w14:paraId="0AC22CCA" w14:textId="563CE652" w:rsidR="0041204C" w:rsidRDefault="0041204C" w:rsidP="00914940">
      <w:pPr>
        <w:rPr>
          <w:rFonts w:ascii="Arial" w:eastAsia="Times New Roman" w:hAnsi="Arial" w:cs="Arial"/>
          <w:bCs/>
          <w:i/>
          <w:lang w:eastAsia="en-GB"/>
        </w:rPr>
      </w:pPr>
    </w:p>
    <w:p w14:paraId="795CC6AE" w14:textId="773EFAD1" w:rsidR="0041204C" w:rsidRDefault="0041204C" w:rsidP="00914940">
      <w:pPr>
        <w:rPr>
          <w:rFonts w:ascii="Arial" w:eastAsia="Times New Roman" w:hAnsi="Arial" w:cs="Arial"/>
          <w:bCs/>
          <w:i/>
          <w:lang w:eastAsia="en-GB"/>
        </w:rPr>
      </w:pPr>
    </w:p>
    <w:p w14:paraId="46291CA3" w14:textId="323C64AB" w:rsidR="0041204C" w:rsidRDefault="0041204C" w:rsidP="00914940">
      <w:pPr>
        <w:rPr>
          <w:rFonts w:ascii="Arial" w:eastAsia="Times New Roman" w:hAnsi="Arial" w:cs="Arial"/>
          <w:bCs/>
          <w:i/>
          <w:lang w:eastAsia="en-GB"/>
        </w:rPr>
      </w:pPr>
    </w:p>
    <w:p w14:paraId="51EECA96" w14:textId="50DECDDC" w:rsidR="0041204C" w:rsidRDefault="0041204C" w:rsidP="00914940">
      <w:pPr>
        <w:rPr>
          <w:rFonts w:ascii="Arial" w:eastAsia="Times New Roman" w:hAnsi="Arial" w:cs="Arial"/>
          <w:bCs/>
          <w:i/>
          <w:lang w:eastAsia="en-GB"/>
        </w:rPr>
      </w:pPr>
    </w:p>
    <w:p w14:paraId="0E8C43F2" w14:textId="36175848" w:rsidR="0041204C" w:rsidRDefault="0041204C" w:rsidP="00914940">
      <w:pPr>
        <w:rPr>
          <w:rFonts w:ascii="Arial" w:eastAsia="Times New Roman" w:hAnsi="Arial" w:cs="Arial"/>
          <w:bCs/>
          <w:i/>
          <w:lang w:eastAsia="en-GB"/>
        </w:rPr>
      </w:pPr>
    </w:p>
    <w:p w14:paraId="38A292EE" w14:textId="4FEB86F5" w:rsidR="0041204C" w:rsidRDefault="0041204C" w:rsidP="00914940">
      <w:pPr>
        <w:rPr>
          <w:rFonts w:ascii="Arial" w:eastAsia="Times New Roman" w:hAnsi="Arial" w:cs="Arial"/>
          <w:bCs/>
          <w:i/>
          <w:lang w:eastAsia="en-GB"/>
        </w:rPr>
      </w:pPr>
    </w:p>
    <w:p w14:paraId="19A53E52" w14:textId="7354970B" w:rsidR="0041204C" w:rsidRDefault="0041204C" w:rsidP="00914940">
      <w:pPr>
        <w:rPr>
          <w:rFonts w:ascii="Arial" w:eastAsia="Times New Roman" w:hAnsi="Arial" w:cs="Arial"/>
          <w:bCs/>
          <w:i/>
          <w:lang w:eastAsia="en-GB"/>
        </w:rPr>
      </w:pPr>
    </w:p>
    <w:p w14:paraId="0F33773C" w14:textId="4472048D" w:rsidR="0041204C" w:rsidRDefault="0041204C" w:rsidP="00914940">
      <w:pPr>
        <w:rPr>
          <w:rFonts w:ascii="Arial" w:eastAsia="Times New Roman" w:hAnsi="Arial" w:cs="Arial"/>
          <w:bCs/>
          <w:i/>
          <w:lang w:eastAsia="en-GB"/>
        </w:rPr>
      </w:pPr>
    </w:p>
    <w:p w14:paraId="65256133" w14:textId="660EC268" w:rsidR="0041204C" w:rsidRDefault="0041204C" w:rsidP="00914940">
      <w:pPr>
        <w:rPr>
          <w:rFonts w:ascii="Arial" w:eastAsia="Times New Roman" w:hAnsi="Arial" w:cs="Arial"/>
          <w:bCs/>
          <w:i/>
          <w:lang w:eastAsia="en-GB"/>
        </w:rPr>
      </w:pPr>
    </w:p>
    <w:p w14:paraId="51E11328" w14:textId="4CE50EAA" w:rsidR="002D7851" w:rsidRPr="00FE2745" w:rsidRDefault="00FE2745" w:rsidP="00FE2745">
      <w:pPr>
        <w:rPr>
          <w:rFonts w:ascii="Arial" w:eastAsia="Times New Roman" w:hAnsi="Arial" w:cs="Arial"/>
          <w:bCs/>
          <w:i/>
          <w:lang w:eastAsia="en-GB"/>
        </w:rPr>
      </w:pPr>
      <w:r>
        <w:rPr>
          <w:rFonts w:ascii="Arial" w:eastAsia="Times New Roman" w:hAnsi="Arial" w:cs="Arial"/>
          <w:bCs/>
          <w:i/>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D7851" w:rsidRPr="007826B5" w14:paraId="18A1401C" w14:textId="77777777" w:rsidTr="002D7851">
        <w:tc>
          <w:tcPr>
            <w:tcW w:w="10670" w:type="dxa"/>
            <w:shd w:val="clear" w:color="auto" w:fill="BFBFBF"/>
          </w:tcPr>
          <w:p w14:paraId="0B99716E" w14:textId="77777777" w:rsidR="002D7851" w:rsidRPr="007826B5" w:rsidRDefault="002D7851" w:rsidP="006A13E6">
            <w:pPr>
              <w:spacing w:line="240" w:lineRule="auto"/>
              <w:rPr>
                <w:rFonts w:cs="Arial"/>
                <w:sz w:val="20"/>
              </w:rPr>
            </w:pPr>
            <w:r w:rsidRPr="007826B5">
              <w:rPr>
                <w:rFonts w:cs="Arial"/>
                <w:sz w:val="32"/>
                <w:szCs w:val="32"/>
              </w:rPr>
              <w:lastRenderedPageBreak/>
              <w:br w:type="page"/>
            </w:r>
            <w:r w:rsidRPr="007826B5">
              <w:rPr>
                <w:rFonts w:cs="Arial"/>
                <w:b/>
                <w:caps/>
                <w:sz w:val="40"/>
              </w:rPr>
              <w:t xml:space="preserve">     Student FEEDBACK FORM</w:t>
            </w:r>
          </w:p>
        </w:tc>
      </w:tr>
    </w:tbl>
    <w:p w14:paraId="34E41790" w14:textId="77777777" w:rsidR="002D7851" w:rsidRPr="002D7851" w:rsidRDefault="002D7851" w:rsidP="002D7851">
      <w:pPr>
        <w:jc w:val="center"/>
        <w:rPr>
          <w:rFonts w:asciiTheme="minorBidi" w:hAnsiTheme="minorBidi"/>
          <w:bCs/>
          <w:iCs/>
        </w:rPr>
      </w:pPr>
    </w:p>
    <w:p w14:paraId="507416E6" w14:textId="77777777" w:rsidR="002D7851" w:rsidRPr="002D7851" w:rsidRDefault="002D7851" w:rsidP="002D7851">
      <w:pPr>
        <w:spacing w:after="0" w:line="240" w:lineRule="auto"/>
        <w:jc w:val="both"/>
        <w:rPr>
          <w:rFonts w:ascii="Arial" w:eastAsia="Times New Roman" w:hAnsi="Arial" w:cs="Arial"/>
          <w:sz w:val="20"/>
          <w:szCs w:val="20"/>
          <w:lang w:eastAsia="en-US"/>
        </w:rPr>
      </w:pPr>
      <w:r w:rsidRPr="002D7851">
        <w:rPr>
          <w:rFonts w:ascii="Arial" w:eastAsia="Times New Roman" w:hAnsi="Arial" w:cs="Arial"/>
          <w:sz w:val="20"/>
          <w:szCs w:val="20"/>
          <w:lang w:eastAsia="en-US"/>
        </w:rPr>
        <w:t xml:space="preserve">This section details the </w:t>
      </w:r>
      <w:r w:rsidRPr="002D7851">
        <w:rPr>
          <w:rFonts w:ascii="Arial" w:eastAsia="Times New Roman" w:hAnsi="Arial" w:cs="Arial"/>
          <w:i/>
          <w:sz w:val="20"/>
          <w:szCs w:val="20"/>
          <w:lang w:eastAsia="en-US"/>
        </w:rPr>
        <w:t>extent</w:t>
      </w:r>
      <w:r w:rsidRPr="002D7851">
        <w:rPr>
          <w:rFonts w:ascii="Arial" w:eastAsia="Times New Roman"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2783B0D" w14:textId="2E08A9B5" w:rsidR="00394B63" w:rsidRDefault="00394B63">
      <w:pPr>
        <w:rPr>
          <w:rFonts w:asciiTheme="minorBidi" w:hAnsiTheme="minorBidi"/>
        </w:rPr>
      </w:pPr>
    </w:p>
    <w:tbl>
      <w:tblPr>
        <w:tblW w:w="5000" w:type="pct"/>
        <w:tblLayout w:type="fixed"/>
        <w:tblLook w:val="04A0" w:firstRow="1" w:lastRow="0" w:firstColumn="1" w:lastColumn="0" w:noHBand="0" w:noVBand="1"/>
      </w:tblPr>
      <w:tblGrid>
        <w:gridCol w:w="7518"/>
        <w:gridCol w:w="750"/>
        <w:gridCol w:w="748"/>
      </w:tblGrid>
      <w:tr w:rsidR="002D7851" w:rsidRPr="002D7851" w14:paraId="144B0C05" w14:textId="77777777" w:rsidTr="006A13E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85382B" w14:textId="77777777" w:rsidR="002D7851" w:rsidRPr="002D7851" w:rsidRDefault="002D7851" w:rsidP="002D7851">
            <w:pPr>
              <w:spacing w:after="0" w:line="240" w:lineRule="auto"/>
              <w:rPr>
                <w:rFonts w:ascii="Arial" w:eastAsia="Times New Roman" w:hAnsi="Arial" w:cs="Arial"/>
                <w:b/>
                <w:szCs w:val="20"/>
                <w:lang w:eastAsia="en-GB"/>
              </w:rPr>
            </w:pPr>
            <w:r w:rsidRPr="002D785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C8BD15" w14:textId="77777777" w:rsidR="002D7851" w:rsidRPr="002D7851" w:rsidRDefault="002D7851" w:rsidP="002D7851">
            <w:pPr>
              <w:spacing w:after="0" w:line="240" w:lineRule="auto"/>
              <w:ind w:left="34" w:right="113"/>
              <w:jc w:val="center"/>
              <w:rPr>
                <w:rFonts w:ascii="Arial" w:eastAsia="Times New Roman" w:hAnsi="Arial" w:cs="Arial"/>
                <w:b/>
                <w:sz w:val="18"/>
                <w:szCs w:val="18"/>
                <w:lang w:eastAsia="en-GB"/>
              </w:rPr>
            </w:pPr>
            <w:r w:rsidRPr="002D785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0ACB63" w14:textId="77777777" w:rsidR="002D7851" w:rsidRPr="002D7851" w:rsidRDefault="002D7851" w:rsidP="002D7851">
            <w:pPr>
              <w:spacing w:after="0" w:line="240" w:lineRule="auto"/>
              <w:ind w:left="113" w:right="113"/>
              <w:jc w:val="center"/>
              <w:rPr>
                <w:rFonts w:ascii="Arial" w:eastAsia="Times New Roman" w:hAnsi="Arial" w:cs="Arial"/>
                <w:b/>
                <w:sz w:val="18"/>
                <w:szCs w:val="18"/>
                <w:lang w:eastAsia="en-GB"/>
              </w:rPr>
            </w:pPr>
            <w:r w:rsidRPr="002D7851">
              <w:rPr>
                <w:rFonts w:ascii="Arial" w:eastAsia="Times New Roman" w:hAnsi="Arial" w:cs="Arial"/>
                <w:b/>
                <w:sz w:val="18"/>
                <w:szCs w:val="18"/>
                <w:lang w:eastAsia="en-GB"/>
              </w:rPr>
              <w:t xml:space="preserve">Marks </w:t>
            </w:r>
          </w:p>
          <w:p w14:paraId="73295912" w14:textId="77777777" w:rsidR="002D7851" w:rsidRPr="002D7851" w:rsidRDefault="002D7851" w:rsidP="002D7851">
            <w:pPr>
              <w:spacing w:after="0" w:line="240" w:lineRule="auto"/>
              <w:ind w:left="113" w:right="113"/>
              <w:jc w:val="center"/>
              <w:rPr>
                <w:rFonts w:ascii="Arial" w:eastAsia="Times New Roman" w:hAnsi="Arial" w:cs="Arial"/>
                <w:b/>
                <w:sz w:val="18"/>
                <w:szCs w:val="18"/>
                <w:lang w:eastAsia="en-GB"/>
              </w:rPr>
            </w:pPr>
            <w:r w:rsidRPr="002D7851">
              <w:rPr>
                <w:rFonts w:ascii="Arial" w:eastAsia="Times New Roman" w:hAnsi="Arial" w:cs="Arial"/>
                <w:b/>
                <w:sz w:val="18"/>
                <w:szCs w:val="18"/>
                <w:lang w:eastAsia="en-GB"/>
              </w:rPr>
              <w:t>awarded</w:t>
            </w:r>
          </w:p>
        </w:tc>
      </w:tr>
      <w:tr w:rsidR="002D7851" w:rsidRPr="002D7851" w14:paraId="59EDAB38" w14:textId="77777777" w:rsidTr="006A13E6">
        <w:trPr>
          <w:trHeight w:val="450"/>
        </w:trPr>
        <w:tc>
          <w:tcPr>
            <w:tcW w:w="4169" w:type="pct"/>
            <w:tcBorders>
              <w:top w:val="single" w:sz="4" w:space="0" w:color="auto"/>
              <w:left w:val="single" w:sz="4" w:space="0" w:color="auto"/>
              <w:right w:val="single" w:sz="4" w:space="0" w:color="auto"/>
            </w:tcBorders>
            <w:shd w:val="clear" w:color="auto" w:fill="D9D9D9"/>
          </w:tcPr>
          <w:p w14:paraId="1E18C567" w14:textId="77777777" w:rsidR="002D7851" w:rsidRPr="002D7851" w:rsidRDefault="002D7851" w:rsidP="002D7851">
            <w:pPr>
              <w:spacing w:after="0" w:line="240" w:lineRule="auto"/>
              <w:rPr>
                <w:rFonts w:ascii="Arial" w:eastAsia="Times New Roman" w:hAnsi="Arial" w:cs="Arial"/>
                <w:b/>
                <w:sz w:val="16"/>
                <w:szCs w:val="16"/>
                <w:lang w:eastAsia="en-GB"/>
              </w:rPr>
            </w:pPr>
            <w:r w:rsidRPr="002D7851">
              <w:rPr>
                <w:rFonts w:ascii="Arial" w:eastAsia="Times New Roman" w:hAnsi="Arial" w:cs="Arial"/>
                <w:b/>
                <w:sz w:val="20"/>
                <w:szCs w:val="16"/>
                <w:lang w:eastAsia="en-GB"/>
              </w:rPr>
              <w:t xml:space="preserve">1. </w:t>
            </w:r>
            <w:r w:rsidRPr="002D7851">
              <w:rPr>
                <w:rFonts w:ascii="Arial" w:eastAsia="Times New Roman" w:hAnsi="Arial" w:cs="Arial"/>
                <w:b/>
                <w:sz w:val="20"/>
                <w:szCs w:val="20"/>
                <w:lang w:eastAsia="en-GB"/>
              </w:rPr>
              <w:t>Engagement with Literature Skills</w:t>
            </w:r>
          </w:p>
          <w:p w14:paraId="3759D2FD" w14:textId="77777777" w:rsidR="002D7851" w:rsidRPr="002D7851" w:rsidRDefault="002D7851" w:rsidP="002D7851">
            <w:pPr>
              <w:spacing w:after="120" w:line="240" w:lineRule="auto"/>
              <w:rPr>
                <w:rFonts w:ascii="Arial" w:eastAsia="Times New Roman" w:hAnsi="Arial" w:cs="Arial"/>
                <w:sz w:val="14"/>
                <w:szCs w:val="14"/>
                <w:lang w:eastAsia="en-GB"/>
              </w:rPr>
            </w:pPr>
            <w:r w:rsidRPr="002D785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0C001432" w14:textId="26CFA3DD" w:rsidR="002D7851" w:rsidRPr="002D7851" w:rsidRDefault="002D7851" w:rsidP="002D7851">
            <w:pPr>
              <w:spacing w:after="0" w:line="240" w:lineRule="auto"/>
              <w:jc w:val="center"/>
              <w:rPr>
                <w:rFonts w:ascii="Arial" w:eastAsia="Times New Roman" w:hAnsi="Arial" w:cs="Arial"/>
                <w:sz w:val="32"/>
                <w:szCs w:val="20"/>
                <w:lang w:eastAsia="en-GB"/>
              </w:rPr>
            </w:pPr>
            <w:r w:rsidRPr="002D785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13854C"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15F1C730" w14:textId="77777777" w:rsidTr="006A13E6">
        <w:trPr>
          <w:trHeight w:val="450"/>
        </w:trPr>
        <w:tc>
          <w:tcPr>
            <w:tcW w:w="4169" w:type="pct"/>
            <w:vMerge w:val="restart"/>
            <w:tcBorders>
              <w:top w:val="single" w:sz="4" w:space="0" w:color="auto"/>
              <w:left w:val="single" w:sz="4" w:space="0" w:color="auto"/>
              <w:right w:val="single" w:sz="4" w:space="0" w:color="auto"/>
            </w:tcBorders>
          </w:tcPr>
          <w:p w14:paraId="0508DFB3" w14:textId="7A538434" w:rsidR="002D7851" w:rsidRPr="002D7851" w:rsidRDefault="00EB32B4" w:rsidP="00EB32B4">
            <w:pPr>
              <w:spacing w:after="120" w:line="240" w:lineRule="auto"/>
              <w:rPr>
                <w:rFonts w:ascii="Arial" w:eastAsia="Times New Roman" w:hAnsi="Arial" w:cs="Arial"/>
                <w:sz w:val="14"/>
                <w:szCs w:val="14"/>
                <w:lang w:eastAsia="en-GB"/>
              </w:rPr>
            </w:pPr>
            <w:r w:rsidRPr="00EB32B4">
              <w:rPr>
                <w:rFonts w:ascii="Arial" w:eastAsia="Times New Roman" w:hAnsi="Arial" w:cs="Arial"/>
                <w:i/>
                <w:iCs/>
                <w:sz w:val="14"/>
                <w:szCs w:val="14"/>
                <w:lang w:eastAsia="en-GB"/>
              </w:rPr>
              <w:t>At least 5 peer reviewed academic papers should be included and cited using the Harvard referencing system. A wide range of additional information sources are expected such as web, trade press, news releases, trade association resources.</w:t>
            </w:r>
          </w:p>
        </w:tc>
        <w:tc>
          <w:tcPr>
            <w:tcW w:w="416" w:type="pct"/>
            <w:tcBorders>
              <w:top w:val="single" w:sz="4" w:space="0" w:color="auto"/>
              <w:left w:val="single" w:sz="4" w:space="0" w:color="auto"/>
              <w:right w:val="single" w:sz="4" w:space="0" w:color="auto"/>
            </w:tcBorders>
          </w:tcPr>
          <w:p w14:paraId="407A7C77" w14:textId="07641D95" w:rsidR="002D7851" w:rsidRPr="002D7851" w:rsidRDefault="002D7851" w:rsidP="002D78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3605C20A"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1B708AD7" w14:textId="77777777" w:rsidTr="006A13E6">
        <w:trPr>
          <w:trHeight w:val="451"/>
        </w:trPr>
        <w:tc>
          <w:tcPr>
            <w:tcW w:w="4169" w:type="pct"/>
            <w:vMerge/>
            <w:tcBorders>
              <w:left w:val="single" w:sz="4" w:space="0" w:color="auto"/>
              <w:bottom w:val="single" w:sz="4" w:space="0" w:color="auto"/>
              <w:right w:val="single" w:sz="4" w:space="0" w:color="auto"/>
            </w:tcBorders>
          </w:tcPr>
          <w:p w14:paraId="77732FD6" w14:textId="77777777" w:rsidR="002D7851" w:rsidRPr="002D7851" w:rsidRDefault="002D7851" w:rsidP="002D785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8FF15D0"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CF483CA"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1EFB30F3" w14:textId="77777777" w:rsidTr="006A13E6">
        <w:trPr>
          <w:trHeight w:val="450"/>
        </w:trPr>
        <w:tc>
          <w:tcPr>
            <w:tcW w:w="4169" w:type="pct"/>
            <w:tcBorders>
              <w:top w:val="single" w:sz="4" w:space="0" w:color="auto"/>
              <w:left w:val="single" w:sz="4" w:space="0" w:color="auto"/>
              <w:right w:val="single" w:sz="4" w:space="0" w:color="auto"/>
            </w:tcBorders>
            <w:shd w:val="clear" w:color="auto" w:fill="D9D9D9"/>
          </w:tcPr>
          <w:p w14:paraId="478B2542" w14:textId="77777777" w:rsidR="002D7851" w:rsidRPr="002D7851" w:rsidRDefault="002D7851" w:rsidP="002D7851">
            <w:pPr>
              <w:spacing w:after="0" w:line="240" w:lineRule="auto"/>
              <w:rPr>
                <w:rFonts w:ascii="Arial" w:eastAsia="Times New Roman" w:hAnsi="Arial" w:cs="Arial"/>
                <w:b/>
                <w:sz w:val="20"/>
                <w:szCs w:val="20"/>
                <w:lang w:eastAsia="en-GB"/>
              </w:rPr>
            </w:pPr>
            <w:r w:rsidRPr="002D7851">
              <w:rPr>
                <w:rFonts w:ascii="Arial" w:eastAsia="Times New Roman" w:hAnsi="Arial" w:cs="Arial"/>
                <w:b/>
                <w:sz w:val="20"/>
                <w:szCs w:val="16"/>
                <w:lang w:eastAsia="en-GB"/>
              </w:rPr>
              <w:t xml:space="preserve">2. </w:t>
            </w:r>
            <w:r w:rsidRPr="002D7851">
              <w:rPr>
                <w:rFonts w:ascii="Arial" w:eastAsia="Times New Roman" w:hAnsi="Arial" w:cs="Arial"/>
                <w:b/>
                <w:sz w:val="20"/>
                <w:szCs w:val="20"/>
                <w:lang w:eastAsia="en-GB"/>
              </w:rPr>
              <w:t>Knowledge and Understanding Skills</w:t>
            </w:r>
          </w:p>
          <w:p w14:paraId="402135EF" w14:textId="77777777" w:rsidR="002D7851" w:rsidRPr="002D7851" w:rsidRDefault="002D7851" w:rsidP="002D78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551EED50" w14:textId="2CF10692" w:rsidR="002D7851" w:rsidRPr="002D7851" w:rsidRDefault="002D7851" w:rsidP="002D7851">
            <w:pPr>
              <w:spacing w:after="0" w:line="240" w:lineRule="auto"/>
              <w:jc w:val="center"/>
              <w:rPr>
                <w:rFonts w:ascii="Arial" w:eastAsia="Times New Roman" w:hAnsi="Arial" w:cs="Arial"/>
                <w:sz w:val="32"/>
                <w:szCs w:val="20"/>
                <w:lang w:eastAsia="en-GB"/>
              </w:rPr>
            </w:pPr>
            <w:r w:rsidRPr="002D7851">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82E796"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43953545" w14:textId="77777777" w:rsidTr="006A13E6">
        <w:trPr>
          <w:trHeight w:val="450"/>
        </w:trPr>
        <w:tc>
          <w:tcPr>
            <w:tcW w:w="4169" w:type="pct"/>
            <w:vMerge w:val="restart"/>
            <w:tcBorders>
              <w:top w:val="single" w:sz="4" w:space="0" w:color="auto"/>
              <w:left w:val="single" w:sz="4" w:space="0" w:color="auto"/>
              <w:right w:val="single" w:sz="4" w:space="0" w:color="auto"/>
            </w:tcBorders>
          </w:tcPr>
          <w:p w14:paraId="296D09C3" w14:textId="4DB73DA1" w:rsidR="002D7851" w:rsidRPr="00EB32B4" w:rsidRDefault="00EB32B4" w:rsidP="00EB32B4">
            <w:pPr>
              <w:spacing w:after="120" w:line="240" w:lineRule="auto"/>
              <w:rPr>
                <w:rFonts w:ascii="Arial" w:eastAsia="Times New Roman" w:hAnsi="Arial" w:cs="Arial"/>
                <w:i/>
                <w:sz w:val="14"/>
                <w:szCs w:val="14"/>
                <w:lang w:eastAsia="en-GB"/>
              </w:rPr>
            </w:pPr>
            <w:r w:rsidRPr="00EB32B4">
              <w:rPr>
                <w:rFonts w:ascii="Arial" w:eastAsia="Times New Roman" w:hAnsi="Arial" w:cs="Arial"/>
                <w:i/>
                <w:sz w:val="14"/>
                <w:szCs w:val="14"/>
                <w:lang w:eastAsia="en-GB"/>
              </w:rPr>
              <w:t>Describe different risk assessment methods and justify your selection of method. Select an alternative project evaluation tool.</w:t>
            </w:r>
          </w:p>
        </w:tc>
        <w:tc>
          <w:tcPr>
            <w:tcW w:w="416" w:type="pct"/>
            <w:tcBorders>
              <w:top w:val="single" w:sz="4" w:space="0" w:color="auto"/>
              <w:left w:val="single" w:sz="4" w:space="0" w:color="auto"/>
              <w:right w:val="single" w:sz="4" w:space="0" w:color="auto"/>
            </w:tcBorders>
          </w:tcPr>
          <w:p w14:paraId="571C5308" w14:textId="12644D2A" w:rsidR="002D7851" w:rsidRPr="002D7851" w:rsidRDefault="002D7851" w:rsidP="002D78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4AA47E6"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1E80BEDE" w14:textId="77777777" w:rsidTr="006A13E6">
        <w:trPr>
          <w:trHeight w:val="451"/>
        </w:trPr>
        <w:tc>
          <w:tcPr>
            <w:tcW w:w="4169" w:type="pct"/>
            <w:vMerge/>
            <w:tcBorders>
              <w:left w:val="single" w:sz="4" w:space="0" w:color="auto"/>
              <w:bottom w:val="single" w:sz="4" w:space="0" w:color="auto"/>
              <w:right w:val="single" w:sz="4" w:space="0" w:color="auto"/>
            </w:tcBorders>
          </w:tcPr>
          <w:p w14:paraId="4E297580" w14:textId="77777777" w:rsidR="002D7851" w:rsidRPr="002D7851" w:rsidRDefault="002D7851" w:rsidP="002D785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78D9CBF"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7EC31EC7"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514A3DA0" w14:textId="77777777" w:rsidTr="006A13E6">
        <w:trPr>
          <w:trHeight w:val="450"/>
        </w:trPr>
        <w:tc>
          <w:tcPr>
            <w:tcW w:w="4169" w:type="pct"/>
            <w:tcBorders>
              <w:top w:val="single" w:sz="4" w:space="0" w:color="auto"/>
              <w:left w:val="single" w:sz="4" w:space="0" w:color="auto"/>
              <w:right w:val="single" w:sz="4" w:space="0" w:color="auto"/>
            </w:tcBorders>
            <w:shd w:val="clear" w:color="auto" w:fill="D9D9D9"/>
          </w:tcPr>
          <w:p w14:paraId="4C2706D1" w14:textId="77777777" w:rsidR="002D7851" w:rsidRPr="002D7851" w:rsidRDefault="002D7851" w:rsidP="002D7851">
            <w:pPr>
              <w:spacing w:after="0" w:line="240" w:lineRule="auto"/>
              <w:rPr>
                <w:rFonts w:ascii="Arial" w:eastAsia="Times New Roman" w:hAnsi="Arial" w:cs="Arial"/>
                <w:b/>
                <w:sz w:val="16"/>
                <w:szCs w:val="16"/>
                <w:lang w:eastAsia="en-GB"/>
              </w:rPr>
            </w:pPr>
            <w:r w:rsidRPr="002D7851">
              <w:rPr>
                <w:rFonts w:ascii="Arial" w:eastAsia="Times New Roman" w:hAnsi="Arial" w:cs="Arial"/>
                <w:b/>
                <w:sz w:val="20"/>
                <w:szCs w:val="16"/>
                <w:lang w:eastAsia="en-GB"/>
              </w:rPr>
              <w:t xml:space="preserve">3. </w:t>
            </w:r>
            <w:r w:rsidRPr="002D7851">
              <w:rPr>
                <w:rFonts w:ascii="Arial" w:eastAsia="Times New Roman" w:hAnsi="Arial" w:cs="Arial"/>
                <w:b/>
                <w:sz w:val="20"/>
                <w:szCs w:val="20"/>
                <w:lang w:eastAsia="en-GB"/>
              </w:rPr>
              <w:t>Cognitive and Intellectual Skills</w:t>
            </w:r>
          </w:p>
          <w:p w14:paraId="103D544C" w14:textId="77777777" w:rsidR="002D7851" w:rsidRPr="002D7851" w:rsidRDefault="002D7851" w:rsidP="002D78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BD7AF51" w14:textId="03B357C9" w:rsidR="002D7851" w:rsidRPr="002D7851" w:rsidRDefault="002D7851" w:rsidP="002D7851">
            <w:pPr>
              <w:spacing w:after="0" w:line="240" w:lineRule="auto"/>
              <w:jc w:val="center"/>
              <w:rPr>
                <w:rFonts w:ascii="Arial" w:eastAsia="Times New Roman" w:hAnsi="Arial" w:cs="Arial"/>
                <w:sz w:val="32"/>
                <w:szCs w:val="20"/>
                <w:lang w:eastAsia="en-GB"/>
              </w:rPr>
            </w:pPr>
            <w:r w:rsidRPr="002D7851">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6D89BF"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1E0963AD" w14:textId="77777777" w:rsidTr="006A13E6">
        <w:trPr>
          <w:trHeight w:val="450"/>
        </w:trPr>
        <w:tc>
          <w:tcPr>
            <w:tcW w:w="4169" w:type="pct"/>
            <w:vMerge w:val="restart"/>
            <w:tcBorders>
              <w:top w:val="single" w:sz="4" w:space="0" w:color="auto"/>
              <w:left w:val="single" w:sz="4" w:space="0" w:color="auto"/>
              <w:right w:val="single" w:sz="4" w:space="0" w:color="auto"/>
            </w:tcBorders>
          </w:tcPr>
          <w:p w14:paraId="221E3AD3" w14:textId="4A4C3F4D" w:rsidR="002D7851" w:rsidRPr="002D7851" w:rsidRDefault="00EB32B4" w:rsidP="00EB32B4">
            <w:pPr>
              <w:spacing w:after="120" w:line="240" w:lineRule="auto"/>
              <w:rPr>
                <w:rFonts w:ascii="Arial" w:eastAsia="Times New Roman" w:hAnsi="Arial" w:cs="Arial"/>
                <w:sz w:val="14"/>
                <w:szCs w:val="14"/>
                <w:lang w:eastAsia="en-GB"/>
              </w:rPr>
            </w:pPr>
            <w:r w:rsidRPr="00EB32B4">
              <w:rPr>
                <w:rFonts w:ascii="Arial" w:eastAsia="Times New Roman" w:hAnsi="Arial" w:cs="Arial"/>
                <w:i/>
                <w:iCs/>
                <w:sz w:val="14"/>
                <w:szCs w:val="14"/>
                <w:lang w:eastAsia="en-GB"/>
              </w:rPr>
              <w:t>Use your risk assessment to plan a mitigation strategy and with NPV calculations, decide on your recommendations.</w:t>
            </w:r>
          </w:p>
        </w:tc>
        <w:tc>
          <w:tcPr>
            <w:tcW w:w="416" w:type="pct"/>
            <w:tcBorders>
              <w:top w:val="single" w:sz="4" w:space="0" w:color="auto"/>
              <w:left w:val="single" w:sz="4" w:space="0" w:color="auto"/>
              <w:right w:val="single" w:sz="4" w:space="0" w:color="auto"/>
            </w:tcBorders>
          </w:tcPr>
          <w:p w14:paraId="7CC38684" w14:textId="3B92A43C" w:rsidR="002D7851" w:rsidRPr="002D7851" w:rsidRDefault="002D7851" w:rsidP="002D78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40C7C4C"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25894DF0" w14:textId="77777777" w:rsidTr="006A13E6">
        <w:trPr>
          <w:trHeight w:val="451"/>
        </w:trPr>
        <w:tc>
          <w:tcPr>
            <w:tcW w:w="4169" w:type="pct"/>
            <w:vMerge/>
            <w:tcBorders>
              <w:left w:val="single" w:sz="4" w:space="0" w:color="auto"/>
              <w:bottom w:val="single" w:sz="4" w:space="0" w:color="auto"/>
              <w:right w:val="single" w:sz="4" w:space="0" w:color="auto"/>
            </w:tcBorders>
          </w:tcPr>
          <w:p w14:paraId="6941A542" w14:textId="77777777" w:rsidR="002D7851" w:rsidRPr="002D7851" w:rsidRDefault="002D7851" w:rsidP="002D785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66DC4C6"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C2293B5"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54530519" w14:textId="77777777" w:rsidTr="006A13E6">
        <w:trPr>
          <w:trHeight w:val="450"/>
        </w:trPr>
        <w:tc>
          <w:tcPr>
            <w:tcW w:w="4169" w:type="pct"/>
            <w:tcBorders>
              <w:top w:val="single" w:sz="4" w:space="0" w:color="auto"/>
              <w:left w:val="single" w:sz="4" w:space="0" w:color="auto"/>
              <w:right w:val="single" w:sz="4" w:space="0" w:color="auto"/>
            </w:tcBorders>
            <w:shd w:val="clear" w:color="auto" w:fill="D9D9D9"/>
          </w:tcPr>
          <w:p w14:paraId="1F7FB918" w14:textId="77777777" w:rsidR="002D7851" w:rsidRPr="002D7851" w:rsidRDefault="002D7851" w:rsidP="002D7851">
            <w:pPr>
              <w:spacing w:after="0" w:line="240" w:lineRule="auto"/>
              <w:rPr>
                <w:rFonts w:ascii="Arial" w:eastAsia="Times New Roman" w:hAnsi="Arial" w:cs="Arial"/>
                <w:b/>
                <w:sz w:val="16"/>
                <w:szCs w:val="16"/>
                <w:lang w:eastAsia="en-GB"/>
              </w:rPr>
            </w:pPr>
            <w:r w:rsidRPr="002D7851">
              <w:rPr>
                <w:rFonts w:ascii="Arial" w:eastAsia="Times New Roman" w:hAnsi="Arial" w:cs="Arial"/>
                <w:b/>
                <w:sz w:val="20"/>
                <w:szCs w:val="16"/>
                <w:lang w:eastAsia="en-GB"/>
              </w:rPr>
              <w:t xml:space="preserve">4. </w:t>
            </w:r>
            <w:r w:rsidRPr="002D7851">
              <w:rPr>
                <w:rFonts w:ascii="Arial" w:eastAsia="Times New Roman" w:hAnsi="Arial" w:cs="Arial"/>
                <w:b/>
                <w:sz w:val="20"/>
                <w:szCs w:val="20"/>
                <w:lang w:eastAsia="en-GB"/>
              </w:rPr>
              <w:t>Practical Application Skills</w:t>
            </w:r>
          </w:p>
          <w:p w14:paraId="01EC9D72" w14:textId="77777777" w:rsidR="002D7851" w:rsidRPr="002D7851" w:rsidRDefault="002D7851" w:rsidP="002D78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6D60DC14" w14:textId="7E99193B" w:rsidR="002D7851" w:rsidRPr="002D7851" w:rsidRDefault="002D7851" w:rsidP="002D7851">
            <w:pPr>
              <w:spacing w:after="0" w:line="240" w:lineRule="auto"/>
              <w:jc w:val="center"/>
              <w:rPr>
                <w:rFonts w:ascii="Arial" w:eastAsia="Times New Roman" w:hAnsi="Arial" w:cs="Arial"/>
                <w:sz w:val="32"/>
                <w:szCs w:val="20"/>
                <w:lang w:eastAsia="en-GB"/>
              </w:rPr>
            </w:pPr>
            <w:r w:rsidRPr="002D7851">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E7D7EA"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339E0AE1" w14:textId="77777777" w:rsidTr="006A13E6">
        <w:trPr>
          <w:trHeight w:val="451"/>
        </w:trPr>
        <w:tc>
          <w:tcPr>
            <w:tcW w:w="4169" w:type="pct"/>
            <w:vMerge w:val="restart"/>
            <w:tcBorders>
              <w:top w:val="single" w:sz="4" w:space="0" w:color="auto"/>
              <w:left w:val="single" w:sz="4" w:space="0" w:color="auto"/>
              <w:right w:val="single" w:sz="4" w:space="0" w:color="auto"/>
            </w:tcBorders>
          </w:tcPr>
          <w:p w14:paraId="30C48623" w14:textId="77777777" w:rsidR="00EB32B4" w:rsidRPr="00EB32B4" w:rsidRDefault="00EB32B4" w:rsidP="00EB32B4">
            <w:pPr>
              <w:spacing w:after="120" w:line="240" w:lineRule="auto"/>
              <w:rPr>
                <w:rFonts w:ascii="Arial" w:eastAsia="Times New Roman" w:hAnsi="Arial" w:cs="Arial"/>
                <w:sz w:val="14"/>
                <w:szCs w:val="14"/>
                <w:lang w:eastAsia="en-GB"/>
              </w:rPr>
            </w:pPr>
            <w:r w:rsidRPr="00EB32B4">
              <w:rPr>
                <w:rFonts w:ascii="Arial" w:eastAsia="Times New Roman" w:hAnsi="Arial" w:cs="Arial"/>
                <w:i/>
                <w:iCs/>
                <w:sz w:val="14"/>
                <w:szCs w:val="14"/>
                <w:lang w:eastAsia="en-GB"/>
              </w:rPr>
              <w:t>Your report should be neatly presented, incorporating tools, techniques and images as appropriate. The language should be easily understood. Application and justification of tools adopted. Evaluation of analytical information.</w:t>
            </w:r>
          </w:p>
          <w:p w14:paraId="039C68E5" w14:textId="77777777" w:rsidR="002D7851" w:rsidRPr="002D7851" w:rsidRDefault="002D7851" w:rsidP="002D78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270DDFA" w14:textId="4AA6DDD5" w:rsidR="002D7851" w:rsidRPr="002D7851" w:rsidRDefault="002D7851" w:rsidP="002D78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008FEB"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57B258A0" w14:textId="77777777" w:rsidTr="006A13E6">
        <w:trPr>
          <w:trHeight w:val="450"/>
        </w:trPr>
        <w:tc>
          <w:tcPr>
            <w:tcW w:w="4169" w:type="pct"/>
            <w:vMerge/>
            <w:tcBorders>
              <w:left w:val="single" w:sz="4" w:space="0" w:color="auto"/>
              <w:bottom w:val="single" w:sz="4" w:space="0" w:color="auto"/>
              <w:right w:val="single" w:sz="4" w:space="0" w:color="auto"/>
            </w:tcBorders>
          </w:tcPr>
          <w:p w14:paraId="511431C7" w14:textId="77777777" w:rsidR="002D7851" w:rsidRPr="002D7851" w:rsidRDefault="002D7851" w:rsidP="002D785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0EC6898B"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719762B3"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658F5D22" w14:textId="77777777" w:rsidTr="006A13E6">
        <w:trPr>
          <w:trHeight w:val="450"/>
        </w:trPr>
        <w:tc>
          <w:tcPr>
            <w:tcW w:w="4169" w:type="pct"/>
            <w:tcBorders>
              <w:top w:val="single" w:sz="4" w:space="0" w:color="auto"/>
              <w:left w:val="single" w:sz="4" w:space="0" w:color="auto"/>
              <w:right w:val="single" w:sz="4" w:space="0" w:color="auto"/>
            </w:tcBorders>
            <w:shd w:val="clear" w:color="auto" w:fill="D9D9D9"/>
          </w:tcPr>
          <w:p w14:paraId="6EAA7FED" w14:textId="77777777" w:rsidR="002D7851" w:rsidRDefault="002D7851" w:rsidP="002D7851">
            <w:pPr>
              <w:spacing w:after="0" w:line="240" w:lineRule="auto"/>
              <w:rPr>
                <w:rFonts w:ascii="Arial" w:eastAsia="Times New Roman" w:hAnsi="Arial" w:cs="Arial"/>
                <w:b/>
                <w:sz w:val="20"/>
                <w:szCs w:val="20"/>
                <w:lang w:eastAsia="en-GB"/>
              </w:rPr>
            </w:pPr>
            <w:r w:rsidRPr="002D7851">
              <w:rPr>
                <w:rFonts w:ascii="Arial" w:eastAsia="Times New Roman" w:hAnsi="Arial" w:cs="Arial"/>
                <w:b/>
                <w:sz w:val="20"/>
                <w:szCs w:val="16"/>
                <w:lang w:eastAsia="en-GB"/>
              </w:rPr>
              <w:t xml:space="preserve">5. </w:t>
            </w:r>
            <w:r w:rsidRPr="002D7851">
              <w:rPr>
                <w:rFonts w:ascii="Arial" w:eastAsia="Times New Roman" w:hAnsi="Arial" w:cs="Arial"/>
                <w:b/>
                <w:sz w:val="20"/>
                <w:szCs w:val="20"/>
                <w:lang w:eastAsia="en-GB"/>
              </w:rPr>
              <w:t>Transferable Skills for Life and Professional Practice</w:t>
            </w:r>
          </w:p>
          <w:p w14:paraId="01110297" w14:textId="417609FF" w:rsidR="002D7851" w:rsidRPr="002D7851" w:rsidRDefault="002D7851" w:rsidP="002D7851">
            <w:pPr>
              <w:spacing w:after="0" w:line="240" w:lineRule="auto"/>
              <w:rPr>
                <w:rFonts w:ascii="Arial" w:eastAsia="Times New Roman" w:hAnsi="Arial" w:cs="Arial"/>
                <w:b/>
                <w:sz w:val="20"/>
                <w:szCs w:val="20"/>
                <w:lang w:eastAsia="en-GB"/>
              </w:rPr>
            </w:pPr>
            <w:r>
              <w:rPr>
                <w:rFonts w:ascii="Arial" w:eastAsia="Times New Roman" w:hAnsi="Arial" w:cs="Arial"/>
                <w:b/>
                <w:sz w:val="20"/>
                <w:szCs w:val="20"/>
                <w:lang w:eastAsia="en-GB"/>
              </w:rPr>
              <w:t>Attendance and participation</w:t>
            </w:r>
          </w:p>
          <w:p w14:paraId="1BF21F45" w14:textId="77777777" w:rsidR="002D7851" w:rsidRPr="002D7851" w:rsidRDefault="002D7851" w:rsidP="002D78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2A64E25" w14:textId="0384B328" w:rsidR="002D7851" w:rsidRPr="002D7851" w:rsidRDefault="002D7851" w:rsidP="002D7851">
            <w:pPr>
              <w:spacing w:after="0" w:line="240" w:lineRule="auto"/>
              <w:jc w:val="center"/>
              <w:rPr>
                <w:rFonts w:ascii="Arial" w:eastAsia="Times New Roman" w:hAnsi="Arial" w:cs="Arial"/>
                <w:sz w:val="32"/>
                <w:szCs w:val="20"/>
                <w:lang w:eastAsia="en-GB"/>
              </w:rPr>
            </w:pPr>
            <w:r w:rsidRPr="002D7851">
              <w:rPr>
                <w:rFonts w:ascii="Arial" w:eastAsia="Times New Roman" w:hAnsi="Arial" w:cs="Arial"/>
                <w:sz w:val="32"/>
                <w:szCs w:val="20"/>
                <w:lang w:eastAsia="en-GB"/>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109E22"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36741D5A" w14:textId="77777777" w:rsidTr="006A13E6">
        <w:trPr>
          <w:trHeight w:val="451"/>
        </w:trPr>
        <w:tc>
          <w:tcPr>
            <w:tcW w:w="4169" w:type="pct"/>
            <w:vMerge w:val="restart"/>
            <w:tcBorders>
              <w:top w:val="single" w:sz="4" w:space="0" w:color="auto"/>
              <w:left w:val="single" w:sz="4" w:space="0" w:color="auto"/>
              <w:right w:val="single" w:sz="4" w:space="0" w:color="auto"/>
            </w:tcBorders>
          </w:tcPr>
          <w:p w14:paraId="22EE8C0F" w14:textId="35F711AB" w:rsidR="002D7851" w:rsidRPr="002D7851" w:rsidRDefault="00501FAE" w:rsidP="00EB32B4">
            <w:pPr>
              <w:spacing w:after="120" w:line="240" w:lineRule="auto"/>
              <w:rPr>
                <w:rFonts w:ascii="Arial" w:eastAsia="Times New Roman" w:hAnsi="Arial" w:cs="Arial"/>
                <w:sz w:val="14"/>
                <w:szCs w:val="14"/>
                <w:lang w:eastAsia="en-GB"/>
              </w:rPr>
            </w:pPr>
            <w:r>
              <w:rPr>
                <w:rFonts w:ascii="Arial" w:eastAsia="Times New Roman" w:hAnsi="Arial" w:cs="Arial"/>
                <w:bCs/>
                <w:i/>
                <w:sz w:val="14"/>
                <w:szCs w:val="14"/>
                <w:lang w:eastAsia="en-GB"/>
              </w:rPr>
              <w:t>U</w:t>
            </w:r>
            <w:r w:rsidR="00EB32B4" w:rsidRPr="00EB32B4">
              <w:rPr>
                <w:rFonts w:ascii="Arial" w:eastAsia="Times New Roman" w:hAnsi="Arial" w:cs="Arial"/>
                <w:bCs/>
                <w:i/>
                <w:sz w:val="14"/>
                <w:szCs w:val="14"/>
                <w:lang w:eastAsia="en-GB"/>
              </w:rPr>
              <w:t>se your own words in describing risks and practical steps to mitigate those risks. Identify significant externalities and the potential costs of significant risks, wherever possible, providing evidence for your estimations.</w:t>
            </w:r>
          </w:p>
        </w:tc>
        <w:tc>
          <w:tcPr>
            <w:tcW w:w="416" w:type="pct"/>
            <w:tcBorders>
              <w:top w:val="single" w:sz="4" w:space="0" w:color="auto"/>
              <w:left w:val="single" w:sz="4" w:space="0" w:color="auto"/>
              <w:right w:val="single" w:sz="4" w:space="0" w:color="auto"/>
            </w:tcBorders>
          </w:tcPr>
          <w:p w14:paraId="347FD632" w14:textId="34C4F8AC" w:rsidR="002D7851" w:rsidRPr="002D7851" w:rsidRDefault="002D7851" w:rsidP="002D78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2748FF3A"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r w:rsidR="002D7851" w:rsidRPr="002D7851" w14:paraId="246C9C73" w14:textId="77777777" w:rsidTr="006A13E6">
        <w:trPr>
          <w:trHeight w:val="450"/>
        </w:trPr>
        <w:tc>
          <w:tcPr>
            <w:tcW w:w="4169" w:type="pct"/>
            <w:vMerge/>
            <w:tcBorders>
              <w:left w:val="single" w:sz="4" w:space="0" w:color="auto"/>
              <w:bottom w:val="single" w:sz="4" w:space="0" w:color="auto"/>
              <w:right w:val="single" w:sz="4" w:space="0" w:color="auto"/>
            </w:tcBorders>
          </w:tcPr>
          <w:p w14:paraId="1F96D1E6" w14:textId="77777777" w:rsidR="002D7851" w:rsidRPr="002D7851" w:rsidRDefault="002D7851" w:rsidP="002D785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7FF33FA"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479EC58" w14:textId="77777777" w:rsidR="002D7851" w:rsidRPr="002D7851" w:rsidRDefault="002D7851" w:rsidP="002D7851">
            <w:pPr>
              <w:spacing w:after="0" w:line="240" w:lineRule="auto"/>
              <w:jc w:val="center"/>
              <w:rPr>
                <w:rFonts w:ascii="Arial" w:eastAsia="Times New Roman" w:hAnsi="Arial" w:cs="Arial"/>
                <w:sz w:val="32"/>
                <w:szCs w:val="20"/>
                <w:lang w:eastAsia="en-GB"/>
              </w:rPr>
            </w:pPr>
          </w:p>
        </w:tc>
      </w:tr>
    </w:tbl>
    <w:p w14:paraId="1D634DBD" w14:textId="72843D3A" w:rsidR="002D7851" w:rsidRDefault="002D7851">
      <w:pPr>
        <w:rPr>
          <w:rFonts w:asciiTheme="minorBidi" w:hAnsiTheme="minorBidi"/>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D7851" w:rsidRPr="002D7851" w14:paraId="45DAF30F" w14:textId="77777777" w:rsidTr="006A13E6">
        <w:trPr>
          <w:cantSplit/>
        </w:trPr>
        <w:tc>
          <w:tcPr>
            <w:tcW w:w="6062" w:type="dxa"/>
            <w:vMerge w:val="restart"/>
            <w:shd w:val="pct15" w:color="auto" w:fill="auto"/>
            <w:vAlign w:val="center"/>
          </w:tcPr>
          <w:p w14:paraId="06AAF710" w14:textId="77777777" w:rsidR="002D7851" w:rsidRPr="002D7851" w:rsidRDefault="002D7851" w:rsidP="002D7851">
            <w:pPr>
              <w:spacing w:after="0" w:line="240" w:lineRule="auto"/>
              <w:rPr>
                <w:rFonts w:ascii="Arial" w:eastAsia="Times New Roman" w:hAnsi="Arial" w:cs="Arial"/>
                <w:sz w:val="16"/>
                <w:szCs w:val="16"/>
                <w:lang w:eastAsia="en-GB"/>
              </w:rPr>
            </w:pPr>
            <w:r w:rsidRPr="002D7851">
              <w:rPr>
                <w:rFonts w:ascii="Arial" w:eastAsia="Times New Roman" w:hAnsi="Arial" w:cs="Arial"/>
                <w:b/>
                <w:bCs/>
                <w:lang w:eastAsia="en-GB"/>
              </w:rPr>
              <w:t xml:space="preserve">Assessment Mark </w:t>
            </w:r>
            <w:r w:rsidRPr="002D7851">
              <w:rPr>
                <w:rFonts w:ascii="Arial" w:eastAsia="Times New Roman" w:hAnsi="Arial" w:cs="Arial"/>
                <w:bCs/>
                <w:lang w:eastAsia="en-GB"/>
              </w:rPr>
              <w:t>(</w:t>
            </w:r>
            <w:r w:rsidRPr="002D785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7D4DC74" w14:textId="77777777" w:rsidR="002D7851" w:rsidRPr="002D7851" w:rsidRDefault="002D7851" w:rsidP="002D7851">
            <w:pPr>
              <w:spacing w:after="0" w:line="240" w:lineRule="auto"/>
              <w:rPr>
                <w:rFonts w:ascii="Arial" w:eastAsia="Times New Roman" w:hAnsi="Arial" w:cs="Arial"/>
                <w:b/>
                <w:bCs/>
                <w:sz w:val="16"/>
                <w:szCs w:val="16"/>
                <w:lang w:eastAsia="en-GB"/>
              </w:rPr>
            </w:pPr>
            <w:r w:rsidRPr="002D7851">
              <w:rPr>
                <w:rFonts w:ascii="Arial" w:eastAsia="Times New Roman" w:hAnsi="Arial" w:cs="Arial"/>
                <w:b/>
                <w:sz w:val="16"/>
                <w:szCs w:val="16"/>
                <w:lang w:eastAsia="en-GB"/>
              </w:rPr>
              <w:t>Late Submission Penalties (tick if appropriate)</w:t>
            </w:r>
          </w:p>
        </w:tc>
        <w:tc>
          <w:tcPr>
            <w:tcW w:w="1060" w:type="dxa"/>
            <w:vMerge w:val="restart"/>
            <w:vAlign w:val="center"/>
          </w:tcPr>
          <w:p w14:paraId="6C1A3E75" w14:textId="77777777" w:rsidR="002D7851" w:rsidRPr="002D7851" w:rsidRDefault="002D7851" w:rsidP="002D7851">
            <w:pPr>
              <w:spacing w:after="0" w:line="240" w:lineRule="auto"/>
              <w:jc w:val="right"/>
              <w:rPr>
                <w:rFonts w:ascii="Arial" w:eastAsia="Times New Roman" w:hAnsi="Arial" w:cs="Arial"/>
                <w:b/>
                <w:bCs/>
                <w:sz w:val="20"/>
                <w:szCs w:val="20"/>
                <w:lang w:eastAsia="en-GB"/>
              </w:rPr>
            </w:pPr>
            <w:r w:rsidRPr="002D7851">
              <w:rPr>
                <w:rFonts w:ascii="Arial" w:eastAsia="Times New Roman" w:hAnsi="Arial" w:cs="Arial"/>
                <w:b/>
                <w:bCs/>
                <w:sz w:val="20"/>
                <w:szCs w:val="20"/>
                <w:lang w:eastAsia="en-GB"/>
              </w:rPr>
              <w:t>%</w:t>
            </w:r>
          </w:p>
        </w:tc>
      </w:tr>
      <w:tr w:rsidR="002D7851" w:rsidRPr="002D7851" w14:paraId="6A66707B" w14:textId="77777777" w:rsidTr="006A13E6">
        <w:trPr>
          <w:cantSplit/>
        </w:trPr>
        <w:tc>
          <w:tcPr>
            <w:tcW w:w="6062" w:type="dxa"/>
            <w:vMerge/>
            <w:vAlign w:val="bottom"/>
          </w:tcPr>
          <w:p w14:paraId="7BAB574B" w14:textId="77777777" w:rsidR="002D7851" w:rsidRPr="002D7851" w:rsidRDefault="002D7851" w:rsidP="002D7851">
            <w:pPr>
              <w:spacing w:after="0" w:line="240" w:lineRule="auto"/>
              <w:rPr>
                <w:rFonts w:ascii="Arial" w:eastAsia="Times New Roman" w:hAnsi="Arial" w:cs="Arial"/>
                <w:sz w:val="20"/>
                <w:szCs w:val="20"/>
                <w:lang w:eastAsia="en-GB"/>
              </w:rPr>
            </w:pPr>
          </w:p>
        </w:tc>
        <w:tc>
          <w:tcPr>
            <w:tcW w:w="2903" w:type="dxa"/>
            <w:vAlign w:val="bottom"/>
          </w:tcPr>
          <w:p w14:paraId="7740D812" w14:textId="77777777" w:rsidR="002D7851" w:rsidRPr="002D7851" w:rsidRDefault="002D7851" w:rsidP="002D7851">
            <w:pPr>
              <w:spacing w:after="0" w:line="240" w:lineRule="auto"/>
              <w:rPr>
                <w:rFonts w:ascii="Arial" w:eastAsia="Times New Roman" w:hAnsi="Arial" w:cs="Arial"/>
                <w:b/>
                <w:bCs/>
                <w:sz w:val="16"/>
                <w:szCs w:val="16"/>
                <w:lang w:eastAsia="en-GB"/>
              </w:rPr>
            </w:pPr>
            <w:r w:rsidRPr="002D7851">
              <w:rPr>
                <w:rFonts w:ascii="Arial" w:eastAsia="Times New Roman" w:hAnsi="Arial" w:cs="Arial"/>
                <w:sz w:val="16"/>
                <w:szCs w:val="16"/>
                <w:lang w:eastAsia="en-GB"/>
              </w:rPr>
              <w:t>Up to 1 week late (</w:t>
            </w:r>
            <w:r w:rsidRPr="002D7851">
              <w:rPr>
                <w:rFonts w:ascii="Arial" w:eastAsia="Times New Roman" w:hAnsi="Arial" w:cs="Arial"/>
                <w:sz w:val="12"/>
                <w:szCs w:val="12"/>
                <w:lang w:eastAsia="en-GB"/>
              </w:rPr>
              <w:t>40% Max)</w:t>
            </w:r>
          </w:p>
        </w:tc>
        <w:tc>
          <w:tcPr>
            <w:tcW w:w="641" w:type="dxa"/>
            <w:vAlign w:val="bottom"/>
          </w:tcPr>
          <w:p w14:paraId="0DAE2640" w14:textId="77777777" w:rsidR="002D7851" w:rsidRPr="002D7851" w:rsidRDefault="002D7851" w:rsidP="002D7851">
            <w:pPr>
              <w:spacing w:after="0" w:line="240" w:lineRule="auto"/>
              <w:jc w:val="center"/>
              <w:rPr>
                <w:rFonts w:ascii="Arial" w:eastAsia="Times New Roman" w:hAnsi="Arial" w:cs="Arial"/>
                <w:sz w:val="12"/>
                <w:szCs w:val="12"/>
                <w:lang w:eastAsia="en-GB"/>
              </w:rPr>
            </w:pPr>
          </w:p>
        </w:tc>
        <w:tc>
          <w:tcPr>
            <w:tcW w:w="1060" w:type="dxa"/>
            <w:vMerge/>
            <w:vAlign w:val="bottom"/>
          </w:tcPr>
          <w:p w14:paraId="6CFE1487" w14:textId="77777777" w:rsidR="002D7851" w:rsidRPr="002D7851" w:rsidRDefault="002D7851" w:rsidP="002D7851">
            <w:pPr>
              <w:spacing w:after="0" w:line="240" w:lineRule="auto"/>
              <w:ind w:leftChars="71" w:left="156"/>
              <w:rPr>
                <w:rFonts w:ascii="Arial" w:eastAsia="Times New Roman" w:hAnsi="Arial" w:cs="Arial"/>
                <w:sz w:val="20"/>
                <w:szCs w:val="20"/>
                <w:lang w:eastAsia="en-GB"/>
              </w:rPr>
            </w:pPr>
          </w:p>
        </w:tc>
      </w:tr>
      <w:tr w:rsidR="002D7851" w:rsidRPr="002D7851" w14:paraId="52A10C47" w14:textId="77777777" w:rsidTr="006A13E6">
        <w:trPr>
          <w:cantSplit/>
        </w:trPr>
        <w:tc>
          <w:tcPr>
            <w:tcW w:w="6062" w:type="dxa"/>
            <w:vMerge/>
            <w:vAlign w:val="bottom"/>
          </w:tcPr>
          <w:p w14:paraId="76F61F2F" w14:textId="77777777" w:rsidR="002D7851" w:rsidRPr="002D7851" w:rsidRDefault="002D7851" w:rsidP="002D7851">
            <w:pPr>
              <w:spacing w:after="0" w:line="240" w:lineRule="auto"/>
              <w:rPr>
                <w:rFonts w:ascii="Arial" w:eastAsia="Times New Roman" w:hAnsi="Arial" w:cs="Arial"/>
                <w:sz w:val="20"/>
                <w:szCs w:val="20"/>
                <w:lang w:eastAsia="en-GB"/>
              </w:rPr>
            </w:pPr>
          </w:p>
        </w:tc>
        <w:tc>
          <w:tcPr>
            <w:tcW w:w="2903" w:type="dxa"/>
            <w:vAlign w:val="bottom"/>
          </w:tcPr>
          <w:p w14:paraId="5B173B9E" w14:textId="77777777" w:rsidR="002D7851" w:rsidRPr="002D7851" w:rsidRDefault="002D7851" w:rsidP="002D7851">
            <w:pPr>
              <w:spacing w:after="0" w:line="240" w:lineRule="auto"/>
              <w:rPr>
                <w:rFonts w:ascii="Arial" w:eastAsia="Times New Roman" w:hAnsi="Arial" w:cs="Arial"/>
                <w:b/>
                <w:bCs/>
                <w:sz w:val="16"/>
                <w:szCs w:val="16"/>
                <w:lang w:eastAsia="en-GB"/>
              </w:rPr>
            </w:pPr>
            <w:r w:rsidRPr="002D7851">
              <w:rPr>
                <w:rFonts w:ascii="Arial" w:eastAsia="Times New Roman" w:hAnsi="Arial" w:cs="Arial"/>
                <w:sz w:val="16"/>
                <w:szCs w:val="16"/>
                <w:lang w:eastAsia="en-GB"/>
              </w:rPr>
              <w:t>Over 1 week late (</w:t>
            </w:r>
            <w:r w:rsidRPr="002D7851">
              <w:rPr>
                <w:rFonts w:ascii="Arial" w:eastAsia="Times New Roman" w:hAnsi="Arial" w:cs="Arial"/>
                <w:sz w:val="12"/>
                <w:szCs w:val="12"/>
                <w:lang w:eastAsia="en-GB"/>
              </w:rPr>
              <w:t>0%)</w:t>
            </w:r>
          </w:p>
        </w:tc>
        <w:tc>
          <w:tcPr>
            <w:tcW w:w="641" w:type="dxa"/>
            <w:vAlign w:val="bottom"/>
          </w:tcPr>
          <w:p w14:paraId="25570BD2" w14:textId="77777777" w:rsidR="002D7851" w:rsidRPr="002D7851" w:rsidRDefault="002D7851" w:rsidP="002D7851">
            <w:pPr>
              <w:spacing w:after="0" w:line="240" w:lineRule="auto"/>
              <w:jc w:val="center"/>
              <w:rPr>
                <w:rFonts w:ascii="Arial" w:eastAsia="Times New Roman" w:hAnsi="Arial" w:cs="Arial"/>
                <w:sz w:val="12"/>
                <w:szCs w:val="12"/>
                <w:lang w:eastAsia="en-GB"/>
              </w:rPr>
            </w:pPr>
          </w:p>
        </w:tc>
        <w:tc>
          <w:tcPr>
            <w:tcW w:w="1060" w:type="dxa"/>
            <w:vMerge/>
            <w:vAlign w:val="bottom"/>
          </w:tcPr>
          <w:p w14:paraId="176D2E97" w14:textId="77777777" w:rsidR="002D7851" w:rsidRPr="002D7851" w:rsidRDefault="002D7851" w:rsidP="002D7851">
            <w:pPr>
              <w:spacing w:after="0" w:line="240" w:lineRule="auto"/>
              <w:ind w:firstLineChars="141" w:firstLine="282"/>
              <w:rPr>
                <w:rFonts w:ascii="Arial" w:eastAsia="Times New Roman" w:hAnsi="Arial" w:cs="Arial"/>
                <w:sz w:val="20"/>
                <w:szCs w:val="20"/>
                <w:lang w:eastAsia="en-GB"/>
              </w:rPr>
            </w:pPr>
          </w:p>
        </w:tc>
      </w:tr>
    </w:tbl>
    <w:p w14:paraId="3C9B95DC" w14:textId="77777777" w:rsidR="00540A6C" w:rsidRDefault="00540A6C">
      <w:pPr>
        <w:rPr>
          <w:rFonts w:asciiTheme="minorBidi" w:hAnsiTheme="minorBidi"/>
        </w:rPr>
        <w:sectPr w:rsidR="00540A6C">
          <w:headerReference w:type="default" r:id="rId7"/>
          <w:pgSz w:w="11906" w:h="16838"/>
          <w:pgMar w:top="1440" w:right="1440" w:bottom="1440" w:left="1440" w:header="708" w:footer="708" w:gutter="0"/>
          <w:cols w:space="708"/>
          <w:docGrid w:linePitch="360"/>
        </w:sectPr>
      </w:pPr>
    </w:p>
    <w:p w14:paraId="6EA1ED59" w14:textId="37D0F5FC" w:rsidR="00540A6C" w:rsidRDefault="00540A6C">
      <w:pPr>
        <w:rPr>
          <w:rFonts w:asciiTheme="minorBidi" w:hAnsiTheme="minorBidi"/>
        </w:rPr>
      </w:pPr>
    </w:p>
    <w:p w14:paraId="66798EF3" w14:textId="606DE847" w:rsidR="00540A6C" w:rsidRDefault="00540A6C">
      <w:pPr>
        <w:rPr>
          <w:rFonts w:asciiTheme="minorBidi" w:hAnsiTheme="minorBidi"/>
        </w:rPr>
      </w:pPr>
    </w:p>
    <w:tbl>
      <w:tblPr>
        <w:tblStyle w:val="TableGrid1"/>
        <w:tblW w:w="0" w:type="auto"/>
        <w:shd w:val="clear" w:color="auto" w:fill="FF99FF"/>
        <w:tblLook w:val="04A0" w:firstRow="1" w:lastRow="0" w:firstColumn="1" w:lastColumn="0" w:noHBand="0" w:noVBand="1"/>
      </w:tblPr>
      <w:tblGrid>
        <w:gridCol w:w="13858"/>
      </w:tblGrid>
      <w:tr w:rsidR="00540A6C" w:rsidRPr="00540A6C" w14:paraId="7DAD23E0" w14:textId="77777777" w:rsidTr="006A13E6">
        <w:tc>
          <w:tcPr>
            <w:tcW w:w="13858" w:type="dxa"/>
            <w:shd w:val="clear" w:color="auto" w:fill="FF99FF"/>
          </w:tcPr>
          <w:p w14:paraId="144A33AD" w14:textId="77777777" w:rsidR="00540A6C" w:rsidRPr="00540A6C" w:rsidRDefault="00540A6C" w:rsidP="00540A6C">
            <w:pPr>
              <w:keepNext/>
              <w:spacing w:line="480" w:lineRule="auto"/>
              <w:jc w:val="both"/>
              <w:outlineLvl w:val="1"/>
              <w:rPr>
                <w:rFonts w:ascii="Arial" w:hAnsi="Arial"/>
                <w:b/>
                <w:sz w:val="24"/>
              </w:rPr>
            </w:pPr>
            <w:bookmarkStart w:id="1" w:name="_Toc48728836"/>
            <w:r w:rsidRPr="00540A6C">
              <w:rPr>
                <w:rFonts w:ascii="Arial" w:hAnsi="Arial"/>
                <w:b/>
                <w:sz w:val="24"/>
              </w:rPr>
              <w:t>GENERIC ASSESSMENT CRITERIA</w:t>
            </w:r>
            <w:bookmarkEnd w:id="1"/>
          </w:p>
        </w:tc>
      </w:tr>
    </w:tbl>
    <w:p w14:paraId="764632C5" w14:textId="77777777" w:rsidR="00540A6C" w:rsidRPr="00540A6C" w:rsidRDefault="00540A6C" w:rsidP="00540A6C">
      <w:pPr>
        <w:spacing w:before="100" w:after="100" w:line="240" w:lineRule="auto"/>
        <w:rPr>
          <w:rFonts w:ascii="Arial" w:eastAsia="Times New Roman" w:hAnsi="Arial" w:cs="Arial"/>
          <w:color w:val="303B44"/>
          <w:lang w:eastAsia="en-US"/>
        </w:rPr>
      </w:pPr>
    </w:p>
    <w:tbl>
      <w:tblPr>
        <w:tblStyle w:val="TableGrid1"/>
        <w:tblW w:w="0" w:type="auto"/>
        <w:tblLook w:val="04A0" w:firstRow="1" w:lastRow="0" w:firstColumn="1" w:lastColumn="0" w:noHBand="0" w:noVBand="1"/>
      </w:tblPr>
      <w:tblGrid>
        <w:gridCol w:w="13948"/>
      </w:tblGrid>
      <w:tr w:rsidR="00540A6C" w:rsidRPr="00540A6C" w14:paraId="46FA6EF8" w14:textId="77777777" w:rsidTr="006A13E6">
        <w:tc>
          <w:tcPr>
            <w:tcW w:w="13948" w:type="dxa"/>
            <w:shd w:val="clear" w:color="auto" w:fill="FF99FF"/>
          </w:tcPr>
          <w:p w14:paraId="7E16AD11" w14:textId="77777777" w:rsidR="00540A6C" w:rsidRPr="00540A6C" w:rsidRDefault="00540A6C" w:rsidP="00540A6C">
            <w:pPr>
              <w:rPr>
                <w:rFonts w:ascii="Arial" w:hAnsi="Arial" w:cs="Arial"/>
                <w:b/>
                <w:sz w:val="24"/>
              </w:rPr>
            </w:pPr>
            <w:r w:rsidRPr="00540A6C">
              <w:rPr>
                <w:rFonts w:ascii="Arial" w:hAnsi="Arial" w:cs="Arial"/>
                <w:b/>
                <w:sz w:val="24"/>
              </w:rPr>
              <w:t>Level 5</w:t>
            </w:r>
          </w:p>
        </w:tc>
      </w:tr>
      <w:tr w:rsidR="00540A6C" w:rsidRPr="00540A6C" w14:paraId="07A68258" w14:textId="77777777" w:rsidTr="006A13E6">
        <w:tc>
          <w:tcPr>
            <w:tcW w:w="13948" w:type="dxa"/>
            <w:shd w:val="clear" w:color="auto" w:fill="FFCCFF"/>
          </w:tcPr>
          <w:p w14:paraId="107FFB6F" w14:textId="77777777" w:rsidR="00540A6C" w:rsidRPr="00540A6C" w:rsidRDefault="00540A6C" w:rsidP="00540A6C">
            <w:pPr>
              <w:rPr>
                <w:rFonts w:ascii="Arial" w:hAnsi="Arial" w:cs="Arial"/>
              </w:rPr>
            </w:pPr>
            <w:r w:rsidRPr="00540A6C">
              <w:rPr>
                <w:rFonts w:ascii="Arial" w:eastAsia="Arial" w:hAnsi="Arial" w:cs="Arial"/>
                <w:spacing w:val="-1"/>
                <w:sz w:val="24"/>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w:t>
            </w:r>
          </w:p>
          <w:p w14:paraId="18DD94EA" w14:textId="77777777" w:rsidR="00540A6C" w:rsidRPr="00540A6C" w:rsidRDefault="00540A6C" w:rsidP="00540A6C">
            <w:pPr>
              <w:rPr>
                <w:rFonts w:ascii="Arial" w:eastAsia="Arial" w:hAnsi="Arial" w:cs="Arial"/>
                <w:spacing w:val="-1"/>
                <w:sz w:val="24"/>
              </w:rPr>
            </w:pPr>
            <w:proofErr w:type="spellStart"/>
            <w:r w:rsidRPr="00540A6C">
              <w:rPr>
                <w:rFonts w:ascii="Arial" w:eastAsia="Arial" w:hAnsi="Arial" w:cs="Arial"/>
                <w:spacing w:val="-1"/>
                <w:sz w:val="24"/>
              </w:rPr>
              <w:t>pretations</w:t>
            </w:r>
            <w:proofErr w:type="spellEnd"/>
            <w:r w:rsidRPr="00540A6C">
              <w:rPr>
                <w:rFonts w:ascii="Arial" w:eastAsia="Arial" w:hAnsi="Arial" w:cs="Arial"/>
                <w:spacing w:val="-1"/>
                <w:sz w:val="24"/>
              </w:rPr>
              <w:t>.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9E31953" w14:textId="77777777" w:rsidR="00540A6C" w:rsidRPr="00540A6C" w:rsidRDefault="00540A6C" w:rsidP="00540A6C">
      <w:pPr>
        <w:spacing w:after="0" w:line="240" w:lineRule="auto"/>
        <w:rPr>
          <w:rFonts w:ascii="Arial" w:eastAsia="Times New Roman" w:hAnsi="Arial" w:cs="Arial"/>
          <w:sz w:val="24"/>
          <w:szCs w:val="20"/>
          <w:lang w:eastAsia="en-GB"/>
        </w:rPr>
      </w:pPr>
    </w:p>
    <w:tbl>
      <w:tblPr>
        <w:tblStyle w:val="TableGrid1"/>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40A6C" w:rsidRPr="00540A6C" w14:paraId="2AAD7C2E" w14:textId="77777777" w:rsidTr="006A13E6">
        <w:trPr>
          <w:tblHeader/>
        </w:trPr>
        <w:tc>
          <w:tcPr>
            <w:tcW w:w="1735" w:type="dxa"/>
            <w:shd w:val="clear" w:color="auto" w:fill="FF99FF"/>
          </w:tcPr>
          <w:p w14:paraId="384F5733" w14:textId="77777777" w:rsidR="00540A6C" w:rsidRPr="00540A6C" w:rsidRDefault="00540A6C" w:rsidP="00540A6C">
            <w:pPr>
              <w:rPr>
                <w:rFonts w:ascii="Arial" w:hAnsi="Arial" w:cs="Arial"/>
                <w:b/>
                <w:sz w:val="18"/>
                <w:szCs w:val="18"/>
              </w:rPr>
            </w:pPr>
            <w:r w:rsidRPr="00540A6C">
              <w:rPr>
                <w:rFonts w:ascii="Arial" w:hAnsi="Arial" w:cs="Arial"/>
                <w:b/>
                <w:sz w:val="18"/>
                <w:szCs w:val="18"/>
              </w:rPr>
              <w:t>Level 5</w:t>
            </w:r>
          </w:p>
        </w:tc>
        <w:tc>
          <w:tcPr>
            <w:tcW w:w="1736" w:type="dxa"/>
            <w:shd w:val="clear" w:color="auto" w:fill="FF99FF"/>
            <w:vAlign w:val="center"/>
          </w:tcPr>
          <w:p w14:paraId="56D11565"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FAIL</w:t>
            </w:r>
          </w:p>
        </w:tc>
        <w:tc>
          <w:tcPr>
            <w:tcW w:w="1736" w:type="dxa"/>
            <w:shd w:val="clear" w:color="auto" w:fill="FF99FF"/>
            <w:vAlign w:val="center"/>
          </w:tcPr>
          <w:p w14:paraId="2E2EA3AD"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MARGINAL FAIL</w:t>
            </w:r>
          </w:p>
        </w:tc>
        <w:tc>
          <w:tcPr>
            <w:tcW w:w="1736" w:type="dxa"/>
            <w:shd w:val="clear" w:color="auto" w:fill="FF99FF"/>
            <w:vAlign w:val="center"/>
          </w:tcPr>
          <w:p w14:paraId="4E49F179"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SATISFACTORY</w:t>
            </w:r>
          </w:p>
          <w:p w14:paraId="05C18FB1"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(3</w:t>
            </w:r>
            <w:r w:rsidRPr="00540A6C">
              <w:rPr>
                <w:rFonts w:ascii="Arial" w:hAnsi="Arial" w:cs="Arial"/>
                <w:b/>
                <w:sz w:val="18"/>
                <w:szCs w:val="18"/>
                <w:vertAlign w:val="superscript"/>
              </w:rPr>
              <w:t>rd</w:t>
            </w:r>
            <w:r w:rsidRPr="00540A6C">
              <w:rPr>
                <w:rFonts w:ascii="Arial" w:hAnsi="Arial" w:cs="Arial"/>
                <w:b/>
                <w:sz w:val="18"/>
                <w:szCs w:val="18"/>
              </w:rPr>
              <w:t xml:space="preserve"> / Pass)</w:t>
            </w:r>
          </w:p>
        </w:tc>
        <w:tc>
          <w:tcPr>
            <w:tcW w:w="1736" w:type="dxa"/>
            <w:shd w:val="clear" w:color="auto" w:fill="FF99FF"/>
            <w:vAlign w:val="center"/>
          </w:tcPr>
          <w:p w14:paraId="6DB23FE1"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GOOD</w:t>
            </w:r>
          </w:p>
          <w:p w14:paraId="6A499EFC"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(2.2 / Pass)</w:t>
            </w:r>
          </w:p>
        </w:tc>
        <w:tc>
          <w:tcPr>
            <w:tcW w:w="1736" w:type="dxa"/>
            <w:shd w:val="clear" w:color="auto" w:fill="FF99FF"/>
            <w:vAlign w:val="center"/>
          </w:tcPr>
          <w:p w14:paraId="25651A51"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VERY GOOD</w:t>
            </w:r>
          </w:p>
          <w:p w14:paraId="32AF5710"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(2.1 / Merit)</w:t>
            </w:r>
          </w:p>
        </w:tc>
        <w:tc>
          <w:tcPr>
            <w:tcW w:w="1736" w:type="dxa"/>
            <w:shd w:val="clear" w:color="auto" w:fill="FF99FF"/>
            <w:vAlign w:val="center"/>
          </w:tcPr>
          <w:p w14:paraId="0BABDF27"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EXCELLENT</w:t>
            </w:r>
          </w:p>
          <w:p w14:paraId="5B9C8294"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(1</w:t>
            </w:r>
            <w:r w:rsidRPr="00540A6C">
              <w:rPr>
                <w:rFonts w:ascii="Arial" w:hAnsi="Arial" w:cs="Arial"/>
                <w:b/>
                <w:sz w:val="18"/>
                <w:szCs w:val="18"/>
                <w:vertAlign w:val="superscript"/>
              </w:rPr>
              <w:t>st</w:t>
            </w:r>
            <w:r w:rsidRPr="00540A6C">
              <w:rPr>
                <w:rFonts w:ascii="Arial" w:hAnsi="Arial" w:cs="Arial"/>
                <w:b/>
                <w:sz w:val="18"/>
                <w:szCs w:val="18"/>
              </w:rPr>
              <w:t xml:space="preserve"> / Distinction)</w:t>
            </w:r>
          </w:p>
        </w:tc>
        <w:tc>
          <w:tcPr>
            <w:tcW w:w="1736" w:type="dxa"/>
            <w:shd w:val="clear" w:color="auto" w:fill="FF99FF"/>
            <w:vAlign w:val="center"/>
          </w:tcPr>
          <w:p w14:paraId="1E4A5670"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EXCEPTIONAL</w:t>
            </w:r>
          </w:p>
          <w:p w14:paraId="24E2C508"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(1</w:t>
            </w:r>
            <w:r w:rsidRPr="00540A6C">
              <w:rPr>
                <w:rFonts w:ascii="Arial" w:hAnsi="Arial" w:cs="Arial"/>
                <w:b/>
                <w:sz w:val="18"/>
                <w:szCs w:val="18"/>
                <w:vertAlign w:val="superscript"/>
              </w:rPr>
              <w:t>st</w:t>
            </w:r>
            <w:r w:rsidRPr="00540A6C">
              <w:rPr>
                <w:rFonts w:ascii="Arial" w:hAnsi="Arial" w:cs="Arial"/>
                <w:b/>
                <w:sz w:val="18"/>
                <w:szCs w:val="18"/>
              </w:rPr>
              <w:t xml:space="preserve"> / Distinction)</w:t>
            </w:r>
          </w:p>
        </w:tc>
      </w:tr>
      <w:tr w:rsidR="00540A6C" w:rsidRPr="00540A6C" w14:paraId="6BE11C33" w14:textId="77777777" w:rsidTr="006A13E6">
        <w:trPr>
          <w:tblHeader/>
        </w:trPr>
        <w:tc>
          <w:tcPr>
            <w:tcW w:w="1735" w:type="dxa"/>
            <w:shd w:val="clear" w:color="auto" w:fill="FF99FF"/>
          </w:tcPr>
          <w:p w14:paraId="5C81B3FF" w14:textId="77777777" w:rsidR="00540A6C" w:rsidRPr="00540A6C" w:rsidRDefault="00540A6C" w:rsidP="00540A6C">
            <w:pPr>
              <w:ind w:left="171"/>
              <w:rPr>
                <w:rFonts w:ascii="Arial" w:hAnsi="Arial" w:cs="Arial"/>
                <w:sz w:val="18"/>
                <w:szCs w:val="18"/>
              </w:rPr>
            </w:pPr>
            <w:r w:rsidRPr="00540A6C">
              <w:rPr>
                <w:rFonts w:ascii="Arial" w:eastAsia="Arial" w:hAnsi="Arial" w:cs="Arial"/>
                <w:b/>
                <w:bCs/>
                <w:sz w:val="24"/>
              </w:rPr>
              <w:t>Category</w:t>
            </w:r>
          </w:p>
        </w:tc>
        <w:tc>
          <w:tcPr>
            <w:tcW w:w="1736" w:type="dxa"/>
            <w:shd w:val="clear" w:color="auto" w:fill="FF99FF"/>
            <w:vAlign w:val="bottom"/>
          </w:tcPr>
          <w:p w14:paraId="76E31BD2"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0-29%</w:t>
            </w:r>
          </w:p>
        </w:tc>
        <w:tc>
          <w:tcPr>
            <w:tcW w:w="1736" w:type="dxa"/>
            <w:shd w:val="clear" w:color="auto" w:fill="FF99FF"/>
            <w:vAlign w:val="bottom"/>
          </w:tcPr>
          <w:p w14:paraId="01AF2D7F"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30-39%</w:t>
            </w:r>
          </w:p>
        </w:tc>
        <w:tc>
          <w:tcPr>
            <w:tcW w:w="1736" w:type="dxa"/>
            <w:shd w:val="clear" w:color="auto" w:fill="FF99FF"/>
            <w:vAlign w:val="bottom"/>
          </w:tcPr>
          <w:p w14:paraId="38710B52"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40-49%</w:t>
            </w:r>
          </w:p>
        </w:tc>
        <w:tc>
          <w:tcPr>
            <w:tcW w:w="1736" w:type="dxa"/>
            <w:shd w:val="clear" w:color="auto" w:fill="FF99FF"/>
            <w:vAlign w:val="bottom"/>
          </w:tcPr>
          <w:p w14:paraId="63CC2CBE"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50-59%</w:t>
            </w:r>
          </w:p>
        </w:tc>
        <w:tc>
          <w:tcPr>
            <w:tcW w:w="1736" w:type="dxa"/>
            <w:shd w:val="clear" w:color="auto" w:fill="FF99FF"/>
            <w:vAlign w:val="bottom"/>
          </w:tcPr>
          <w:p w14:paraId="2ADD71B5"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60-69%</w:t>
            </w:r>
          </w:p>
        </w:tc>
        <w:tc>
          <w:tcPr>
            <w:tcW w:w="1736" w:type="dxa"/>
            <w:shd w:val="clear" w:color="auto" w:fill="FF99FF"/>
            <w:vAlign w:val="bottom"/>
          </w:tcPr>
          <w:p w14:paraId="0C5FE9D3"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70-84%</w:t>
            </w:r>
          </w:p>
        </w:tc>
        <w:tc>
          <w:tcPr>
            <w:tcW w:w="1736" w:type="dxa"/>
            <w:shd w:val="clear" w:color="auto" w:fill="FF99FF"/>
          </w:tcPr>
          <w:p w14:paraId="5699F88D" w14:textId="77777777" w:rsidR="00540A6C" w:rsidRPr="00540A6C" w:rsidRDefault="00540A6C" w:rsidP="00540A6C">
            <w:pPr>
              <w:jc w:val="center"/>
              <w:rPr>
                <w:rFonts w:ascii="Arial" w:hAnsi="Arial" w:cs="Arial"/>
                <w:b/>
                <w:sz w:val="18"/>
                <w:szCs w:val="18"/>
              </w:rPr>
            </w:pPr>
            <w:r w:rsidRPr="00540A6C">
              <w:rPr>
                <w:rFonts w:ascii="Arial" w:hAnsi="Arial" w:cs="Arial"/>
                <w:b/>
                <w:sz w:val="18"/>
                <w:szCs w:val="18"/>
              </w:rPr>
              <w:t>85-100%</w:t>
            </w:r>
          </w:p>
        </w:tc>
      </w:tr>
      <w:tr w:rsidR="00540A6C" w:rsidRPr="00540A6C" w14:paraId="38DAD122" w14:textId="77777777" w:rsidTr="006A13E6">
        <w:tc>
          <w:tcPr>
            <w:tcW w:w="1735" w:type="dxa"/>
            <w:shd w:val="clear" w:color="auto" w:fill="FF99FF"/>
          </w:tcPr>
          <w:p w14:paraId="3603CEB5" w14:textId="77777777" w:rsidR="00540A6C" w:rsidRPr="00540A6C" w:rsidRDefault="00540A6C" w:rsidP="00540A6C">
            <w:pPr>
              <w:spacing w:before="34"/>
              <w:ind w:left="108" w:right="-54"/>
              <w:rPr>
                <w:rFonts w:ascii="Arial" w:eastAsia="Arial" w:hAnsi="Arial" w:cs="Arial"/>
                <w:bCs/>
                <w:sz w:val="18"/>
                <w:szCs w:val="18"/>
              </w:rPr>
            </w:pPr>
            <w:r w:rsidRPr="00540A6C">
              <w:rPr>
                <w:rFonts w:ascii="Arial" w:eastAsia="Arial" w:hAnsi="Arial" w:cs="Arial"/>
                <w:b/>
                <w:bCs/>
                <w:sz w:val="24"/>
              </w:rPr>
              <w:t xml:space="preserve">Engagement with literature </w:t>
            </w:r>
            <w:r w:rsidRPr="00540A6C">
              <w:rPr>
                <w:rFonts w:ascii="Arial" w:eastAsia="Arial" w:hAnsi="Arial" w:cs="Arial"/>
                <w:bCs/>
                <w:sz w:val="18"/>
                <w:szCs w:val="18"/>
              </w:rPr>
              <w:lastRenderedPageBreak/>
              <w:t>(including reading, referencing,</w:t>
            </w:r>
          </w:p>
          <w:p w14:paraId="4B1DCB19" w14:textId="77777777" w:rsidR="00540A6C" w:rsidRPr="00540A6C" w:rsidRDefault="00540A6C" w:rsidP="00540A6C">
            <w:pPr>
              <w:spacing w:before="34"/>
              <w:ind w:left="108" w:right="-54"/>
              <w:rPr>
                <w:rFonts w:ascii="Arial" w:eastAsia="Arial" w:hAnsi="Arial" w:cs="Arial"/>
                <w:bCs/>
                <w:sz w:val="18"/>
                <w:szCs w:val="18"/>
              </w:rPr>
            </w:pPr>
            <w:r w:rsidRPr="00540A6C">
              <w:rPr>
                <w:rFonts w:ascii="Arial" w:eastAsia="Arial" w:hAnsi="Arial" w:cs="Arial"/>
                <w:bCs/>
                <w:sz w:val="18"/>
                <w:szCs w:val="18"/>
              </w:rPr>
              <w:t>academic conventions and</w:t>
            </w:r>
          </w:p>
          <w:p w14:paraId="510553A6" w14:textId="77777777" w:rsidR="00540A6C" w:rsidRPr="00540A6C" w:rsidRDefault="00540A6C" w:rsidP="00540A6C">
            <w:pPr>
              <w:spacing w:before="34"/>
              <w:ind w:left="108" w:right="-54"/>
              <w:rPr>
                <w:rFonts w:ascii="Arial" w:eastAsia="Arial" w:hAnsi="Arial" w:cs="Arial"/>
                <w:b/>
                <w:bCs/>
                <w:sz w:val="24"/>
              </w:rPr>
            </w:pPr>
            <w:r w:rsidRPr="00540A6C">
              <w:rPr>
                <w:rFonts w:ascii="Arial" w:eastAsia="Arial" w:hAnsi="Arial" w:cs="Arial"/>
                <w:bCs/>
                <w:sz w:val="18"/>
                <w:szCs w:val="18"/>
              </w:rPr>
              <w:t>academic honesty)</w:t>
            </w:r>
            <w:r w:rsidRPr="00540A6C">
              <w:rPr>
                <w:rFonts w:ascii="Arial" w:eastAsia="Arial" w:hAnsi="Arial" w:cs="Arial"/>
                <w:b/>
                <w:bCs/>
                <w:sz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5466F1C7" w14:textId="77777777" w:rsidR="00540A6C" w:rsidRPr="00540A6C" w:rsidRDefault="00540A6C" w:rsidP="00540A6C">
            <w:pPr>
              <w:rPr>
                <w:rFonts w:ascii="Arial" w:hAnsi="Arial" w:cs="Arial"/>
                <w:sz w:val="24"/>
              </w:rPr>
            </w:pPr>
            <w:r w:rsidRPr="00540A6C">
              <w:rPr>
                <w:rFonts w:ascii="Arial" w:hAnsi="Arial" w:cs="Arial"/>
                <w:sz w:val="24"/>
              </w:rPr>
              <w:lastRenderedPageBreak/>
              <w:t>Little or no evidence of reading</w:t>
            </w:r>
            <w:r w:rsidRPr="00540A6C">
              <w:rPr>
                <w:rFonts w:ascii="Arial" w:hAnsi="Arial"/>
                <w:sz w:val="24"/>
              </w:rPr>
              <w:t xml:space="preserve"> </w:t>
            </w:r>
            <w:r w:rsidRPr="00540A6C">
              <w:rPr>
                <w:rFonts w:ascii="Arial" w:hAnsi="Arial"/>
                <w:sz w:val="24"/>
              </w:rPr>
              <w:lastRenderedPageBreak/>
              <w:t xml:space="preserve">and/or </w:t>
            </w:r>
            <w:r w:rsidRPr="00540A6C">
              <w:rPr>
                <w:rFonts w:ascii="Arial" w:hAnsi="Arial" w:cs="Arial"/>
                <w:sz w:val="24"/>
              </w:rPr>
              <w:t>reliance on inappropriate sources.</w:t>
            </w:r>
          </w:p>
          <w:p w14:paraId="0C563D68" w14:textId="77777777" w:rsidR="00540A6C" w:rsidRPr="00540A6C" w:rsidRDefault="00540A6C" w:rsidP="00540A6C">
            <w:pPr>
              <w:rPr>
                <w:rFonts w:ascii="Arial" w:hAnsi="Arial" w:cs="Arial"/>
                <w:sz w:val="24"/>
              </w:rPr>
            </w:pPr>
            <w:r w:rsidRPr="00540A6C">
              <w:rPr>
                <w:rFonts w:ascii="Arial" w:hAnsi="Arial" w:cs="Arial"/>
                <w:sz w:val="24"/>
              </w:rPr>
              <w:t>Views and findings mostly unsupported and non-authoritative.</w:t>
            </w:r>
          </w:p>
          <w:p w14:paraId="637E77A6" w14:textId="77777777" w:rsidR="00540A6C" w:rsidRPr="00540A6C" w:rsidRDefault="00540A6C" w:rsidP="00540A6C">
            <w:pPr>
              <w:rPr>
                <w:rFonts w:ascii="Arial" w:hAnsi="Arial" w:cs="Arial"/>
                <w:sz w:val="24"/>
              </w:rPr>
            </w:pPr>
            <w:r w:rsidRPr="00540A6C">
              <w:rPr>
                <w:rFonts w:ascii="Arial" w:hAnsi="Arial" w:cs="Arial"/>
                <w:sz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5C11657"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Poor engagement with essential </w:t>
            </w:r>
            <w:r w:rsidRPr="00540A6C">
              <w:rPr>
                <w:rFonts w:ascii="Arial" w:hAnsi="Arial" w:cs="Arial"/>
                <w:sz w:val="24"/>
              </w:rPr>
              <w:lastRenderedPageBreak/>
              <w:t>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B82C4D2"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Engagement with a limited range of </w:t>
            </w:r>
            <w:r w:rsidRPr="00540A6C">
              <w:rPr>
                <w:rFonts w:ascii="Arial" w:hAnsi="Arial" w:cs="Arial"/>
                <w:sz w:val="24"/>
              </w:rPr>
              <w:lastRenderedPageBreak/>
              <w:t>mostly relevant and credible sources. Some omissions and minor errors.</w:t>
            </w:r>
          </w:p>
          <w:p w14:paraId="42C5957D" w14:textId="77777777" w:rsidR="00540A6C" w:rsidRPr="00540A6C" w:rsidRDefault="00540A6C" w:rsidP="00540A6C">
            <w:pPr>
              <w:rPr>
                <w:rFonts w:ascii="Arial" w:hAnsi="Arial" w:cs="Arial"/>
                <w:sz w:val="24"/>
              </w:rPr>
            </w:pPr>
            <w:r w:rsidRPr="00540A6C">
              <w:rPr>
                <w:rFonts w:ascii="Arial" w:hAnsi="Arial" w:cs="Arial"/>
                <w:sz w:val="24"/>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3104B726"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Engagement with an appropriate </w:t>
            </w:r>
            <w:r w:rsidRPr="00540A6C">
              <w:rPr>
                <w:rFonts w:ascii="Arial" w:hAnsi="Arial" w:cs="Arial"/>
                <w:sz w:val="24"/>
              </w:rPr>
              <w:lastRenderedPageBreak/>
              <w:t>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F3055F"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Engagement with a wide range of </w:t>
            </w:r>
            <w:r w:rsidRPr="00540A6C">
              <w:rPr>
                <w:rFonts w:ascii="Arial" w:hAnsi="Arial" w:cs="Arial"/>
                <w:sz w:val="24"/>
              </w:rPr>
              <w:lastRenderedPageBreak/>
              <w:t>literature, including sources retrieved independently.</w:t>
            </w:r>
          </w:p>
          <w:p w14:paraId="3221DBD0" w14:textId="77777777" w:rsidR="00540A6C" w:rsidRPr="00540A6C" w:rsidRDefault="00540A6C" w:rsidP="00540A6C">
            <w:pPr>
              <w:rPr>
                <w:rFonts w:ascii="Arial" w:hAnsi="Arial" w:cs="Arial"/>
                <w:sz w:val="24"/>
              </w:rPr>
            </w:pPr>
            <w:r w:rsidRPr="00540A6C">
              <w:rPr>
                <w:rFonts w:ascii="Arial" w:hAnsi="Arial" w:cs="Arial"/>
                <w:sz w:val="24"/>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FA8D48"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Engagement with an extensive </w:t>
            </w:r>
            <w:r w:rsidRPr="00540A6C">
              <w:rPr>
                <w:rFonts w:ascii="Arial" w:hAnsi="Arial" w:cs="Arial"/>
                <w:sz w:val="24"/>
              </w:rPr>
              <w:lastRenderedPageBreak/>
              <w:t xml:space="preserve">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20AF160"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Exceptional engagement with an </w:t>
            </w:r>
            <w:r w:rsidRPr="00540A6C">
              <w:rPr>
                <w:rFonts w:ascii="Arial" w:hAnsi="Arial" w:cs="Arial"/>
                <w:sz w:val="24"/>
              </w:rPr>
              <w:lastRenderedPageBreak/>
              <w:t>extensive range of relevant and credible literature. High-level referencing skills consistently applied.</w:t>
            </w:r>
          </w:p>
        </w:tc>
      </w:tr>
      <w:tr w:rsidR="00540A6C" w:rsidRPr="00540A6C" w14:paraId="77163CD5" w14:textId="77777777" w:rsidTr="006A13E6">
        <w:tc>
          <w:tcPr>
            <w:tcW w:w="1735" w:type="dxa"/>
            <w:shd w:val="clear" w:color="auto" w:fill="FF99FF"/>
          </w:tcPr>
          <w:p w14:paraId="3D95D659" w14:textId="77777777" w:rsidR="00540A6C" w:rsidRPr="00540A6C" w:rsidRDefault="00540A6C" w:rsidP="00540A6C">
            <w:pPr>
              <w:spacing w:before="34"/>
              <w:ind w:left="108" w:right="-54"/>
              <w:rPr>
                <w:rFonts w:ascii="Arial" w:hAnsi="Arial" w:cs="Arial"/>
                <w:sz w:val="18"/>
                <w:szCs w:val="18"/>
              </w:rPr>
            </w:pPr>
            <w:r w:rsidRPr="00540A6C">
              <w:rPr>
                <w:rFonts w:ascii="Arial" w:eastAsia="Arial" w:hAnsi="Arial" w:cs="Arial"/>
                <w:b/>
                <w:bCs/>
                <w:sz w:val="24"/>
              </w:rPr>
              <w:t xml:space="preserve">Knowledge and understanding </w:t>
            </w:r>
            <w:r w:rsidRPr="00540A6C">
              <w:rPr>
                <w:rFonts w:ascii="Arial" w:eastAsia="Arial" w:hAnsi="Arial" w:cs="Arial"/>
                <w:bCs/>
                <w:sz w:val="24"/>
              </w:rPr>
              <w:t>(</w:t>
            </w:r>
            <w:r w:rsidRPr="00540A6C">
              <w:rPr>
                <w:rFonts w:ascii="Arial" w:eastAsia="Arial" w:hAnsi="Arial" w:cs="Arial"/>
                <w:bCs/>
                <w:sz w:val="18"/>
                <w:szCs w:val="18"/>
              </w:rPr>
              <w:t xml:space="preserve">Sound knowledge and </w:t>
            </w:r>
            <w:r w:rsidRPr="00540A6C">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540A6C">
              <w:rPr>
                <w:rFonts w:ascii="Arial" w:eastAsia="Arial" w:hAnsi="Arial" w:cs="Arial"/>
                <w:b/>
                <w:bCs/>
                <w:sz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384CFBBC" w14:textId="77777777" w:rsidR="00540A6C" w:rsidRPr="00540A6C" w:rsidRDefault="00540A6C" w:rsidP="00540A6C">
            <w:pPr>
              <w:spacing w:after="120"/>
              <w:rPr>
                <w:rFonts w:ascii="Arial" w:hAnsi="Arial" w:cs="Arial"/>
                <w:sz w:val="24"/>
              </w:rPr>
            </w:pPr>
            <w:r w:rsidRPr="00540A6C">
              <w:rPr>
                <w:rFonts w:ascii="Arial" w:hAnsi="Arial" w:cs="Arial"/>
                <w:sz w:val="24"/>
              </w:rPr>
              <w:lastRenderedPageBreak/>
              <w:t xml:space="preserve">Major gaps in knowledge with unsatisfactory, uncritical </w:t>
            </w:r>
            <w:r w:rsidRPr="00540A6C">
              <w:rPr>
                <w:rFonts w:ascii="Arial" w:hAnsi="Arial" w:cs="Arial"/>
                <w:sz w:val="24"/>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C62283F" w14:textId="77777777" w:rsidR="00540A6C" w:rsidRPr="00540A6C" w:rsidRDefault="00540A6C" w:rsidP="00540A6C">
            <w:pPr>
              <w:spacing w:after="120"/>
              <w:rPr>
                <w:rFonts w:ascii="Arial" w:hAnsi="Arial" w:cs="Arial"/>
                <w:sz w:val="24"/>
              </w:rPr>
            </w:pPr>
            <w:r w:rsidRPr="00540A6C">
              <w:rPr>
                <w:rFonts w:ascii="Arial" w:hAnsi="Arial" w:cs="Arial"/>
                <w:sz w:val="24"/>
              </w:rPr>
              <w:lastRenderedPageBreak/>
              <w:t xml:space="preserve">Fragmentary knowledge, with only superficial critical </w:t>
            </w:r>
            <w:r w:rsidRPr="00540A6C">
              <w:rPr>
                <w:rFonts w:ascii="Arial" w:hAnsi="Arial" w:cs="Arial"/>
                <w:sz w:val="24"/>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CAEE7A1" w14:textId="77777777" w:rsidR="00540A6C" w:rsidRPr="00540A6C" w:rsidRDefault="00540A6C" w:rsidP="00540A6C">
            <w:pPr>
              <w:spacing w:after="120"/>
              <w:rPr>
                <w:rFonts w:ascii="Arial" w:hAnsi="Arial" w:cs="Arial"/>
                <w:sz w:val="24"/>
              </w:rPr>
            </w:pPr>
            <w:r w:rsidRPr="00540A6C">
              <w:rPr>
                <w:rFonts w:ascii="Arial" w:hAnsi="Arial" w:cs="Arial"/>
                <w:sz w:val="24"/>
              </w:rPr>
              <w:lastRenderedPageBreak/>
              <w:t>Limited but adequate knowledge and critical understandin</w:t>
            </w:r>
            <w:r w:rsidRPr="00540A6C">
              <w:rPr>
                <w:rFonts w:ascii="Arial" w:hAnsi="Arial" w:cs="Arial"/>
                <w:sz w:val="24"/>
              </w:rPr>
              <w:lastRenderedPageBreak/>
              <w:t xml:space="preserve">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3CF8F750" w14:textId="77777777" w:rsidR="00540A6C" w:rsidRPr="00540A6C" w:rsidRDefault="00540A6C" w:rsidP="00540A6C">
            <w:pPr>
              <w:spacing w:after="120"/>
              <w:rPr>
                <w:rFonts w:ascii="Arial" w:hAnsi="Arial" w:cs="Arial"/>
                <w:sz w:val="24"/>
              </w:rPr>
            </w:pPr>
            <w:r w:rsidRPr="00540A6C">
              <w:rPr>
                <w:rFonts w:ascii="Arial" w:hAnsi="Arial" w:cs="Arial"/>
                <w:sz w:val="24"/>
              </w:rPr>
              <w:lastRenderedPageBreak/>
              <w:t xml:space="preserve">Knowledge is reasonably detailed and accurate. A good critical </w:t>
            </w:r>
            <w:r w:rsidRPr="00540A6C">
              <w:rPr>
                <w:rFonts w:ascii="Arial" w:hAnsi="Arial" w:cs="Arial"/>
                <w:sz w:val="24"/>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6347A26" w14:textId="77777777" w:rsidR="00540A6C" w:rsidRPr="00540A6C" w:rsidRDefault="00540A6C" w:rsidP="00540A6C">
            <w:pPr>
              <w:spacing w:after="120"/>
              <w:rPr>
                <w:rFonts w:ascii="Arial" w:hAnsi="Arial" w:cs="Arial"/>
                <w:sz w:val="24"/>
              </w:rPr>
            </w:pPr>
            <w:r w:rsidRPr="00540A6C">
              <w:rPr>
                <w:rFonts w:ascii="Arial" w:hAnsi="Arial" w:cs="Arial"/>
                <w:sz w:val="24"/>
              </w:rPr>
              <w:lastRenderedPageBreak/>
              <w:t xml:space="preserve">Knowledge is reasonably extensive.  Exhibits very competent </w:t>
            </w:r>
            <w:r w:rsidRPr="00540A6C">
              <w:rPr>
                <w:rFonts w:ascii="Arial" w:hAnsi="Arial" w:cs="Arial"/>
                <w:sz w:val="24"/>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163EE597" w14:textId="77777777" w:rsidR="00540A6C" w:rsidRPr="00540A6C" w:rsidRDefault="00540A6C" w:rsidP="00540A6C">
            <w:pPr>
              <w:spacing w:after="120"/>
              <w:rPr>
                <w:rFonts w:ascii="Arial" w:hAnsi="Arial" w:cs="Arial"/>
                <w:sz w:val="24"/>
              </w:rPr>
            </w:pPr>
            <w:r w:rsidRPr="00540A6C">
              <w:rPr>
                <w:rFonts w:ascii="Arial" w:hAnsi="Arial" w:cs="Arial"/>
                <w:sz w:val="24"/>
              </w:rPr>
              <w:lastRenderedPageBreak/>
              <w:t xml:space="preserve">Excellent, detailed knowledge and highly critical </w:t>
            </w:r>
            <w:r w:rsidRPr="00540A6C">
              <w:rPr>
                <w:rFonts w:ascii="Arial" w:hAnsi="Arial" w:cs="Arial"/>
                <w:sz w:val="24"/>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05FA86E9" w14:textId="77777777" w:rsidR="00540A6C" w:rsidRPr="00540A6C" w:rsidRDefault="00540A6C" w:rsidP="00540A6C">
            <w:pPr>
              <w:spacing w:after="120"/>
              <w:rPr>
                <w:rFonts w:ascii="Arial" w:hAnsi="Arial" w:cs="Arial"/>
                <w:sz w:val="24"/>
              </w:rPr>
            </w:pPr>
            <w:r w:rsidRPr="00540A6C">
              <w:rPr>
                <w:rFonts w:ascii="Arial" w:hAnsi="Arial" w:cs="Arial"/>
                <w:sz w:val="24"/>
              </w:rPr>
              <w:lastRenderedPageBreak/>
              <w:t xml:space="preserve">Exceptionally detailed knowledge and outstanding </w:t>
            </w:r>
            <w:r w:rsidRPr="00540A6C">
              <w:rPr>
                <w:rFonts w:ascii="Arial" w:hAnsi="Arial" w:cs="Arial"/>
                <w:sz w:val="24"/>
              </w:rPr>
              <w:lastRenderedPageBreak/>
              <w:t>critical understanding of the well-established concepts and principles of the subject and the main methods of enquiry. May go beyond established theories.</w:t>
            </w:r>
          </w:p>
        </w:tc>
      </w:tr>
      <w:tr w:rsidR="00540A6C" w:rsidRPr="00540A6C" w14:paraId="24467F75" w14:textId="77777777" w:rsidTr="006A13E6">
        <w:tc>
          <w:tcPr>
            <w:tcW w:w="1735" w:type="dxa"/>
            <w:shd w:val="clear" w:color="auto" w:fill="FF99FF"/>
          </w:tcPr>
          <w:p w14:paraId="2B28AD51" w14:textId="77777777" w:rsidR="00540A6C" w:rsidRPr="00540A6C" w:rsidRDefault="00540A6C" w:rsidP="00540A6C">
            <w:pPr>
              <w:spacing w:before="34"/>
              <w:ind w:left="108" w:right="-54"/>
              <w:rPr>
                <w:rFonts w:ascii="Arial" w:eastAsia="Arial" w:hAnsi="Arial" w:cs="Arial"/>
                <w:b/>
                <w:bCs/>
                <w:sz w:val="24"/>
              </w:rPr>
            </w:pPr>
            <w:r w:rsidRPr="00540A6C">
              <w:rPr>
                <w:rFonts w:ascii="Arial" w:eastAsia="Arial" w:hAnsi="Arial" w:cs="Arial"/>
                <w:b/>
                <w:bCs/>
                <w:sz w:val="24"/>
              </w:rPr>
              <w:t>C</w:t>
            </w:r>
            <w:r w:rsidRPr="00540A6C">
              <w:rPr>
                <w:rFonts w:ascii="Arial" w:eastAsia="Arial" w:hAnsi="Arial" w:cs="Arial"/>
                <w:b/>
                <w:bCs/>
                <w:spacing w:val="1"/>
                <w:sz w:val="24"/>
              </w:rPr>
              <w:t>ogn</w:t>
            </w:r>
            <w:r w:rsidRPr="00540A6C">
              <w:rPr>
                <w:rFonts w:ascii="Arial" w:eastAsia="Arial" w:hAnsi="Arial" w:cs="Arial"/>
                <w:b/>
                <w:bCs/>
                <w:sz w:val="24"/>
              </w:rPr>
              <w:t>i</w:t>
            </w:r>
            <w:r w:rsidRPr="00540A6C">
              <w:rPr>
                <w:rFonts w:ascii="Arial" w:eastAsia="Arial" w:hAnsi="Arial" w:cs="Arial"/>
                <w:b/>
                <w:bCs/>
                <w:spacing w:val="1"/>
                <w:sz w:val="24"/>
              </w:rPr>
              <w:t>t</w:t>
            </w:r>
            <w:r w:rsidRPr="00540A6C">
              <w:rPr>
                <w:rFonts w:ascii="Arial" w:eastAsia="Arial" w:hAnsi="Arial" w:cs="Arial"/>
                <w:b/>
                <w:bCs/>
                <w:sz w:val="24"/>
              </w:rPr>
              <w:t>i</w:t>
            </w:r>
            <w:r w:rsidRPr="00540A6C">
              <w:rPr>
                <w:rFonts w:ascii="Arial" w:eastAsia="Arial" w:hAnsi="Arial" w:cs="Arial"/>
                <w:b/>
                <w:bCs/>
                <w:spacing w:val="2"/>
                <w:sz w:val="24"/>
              </w:rPr>
              <w:t>v</w:t>
            </w:r>
            <w:r w:rsidRPr="00540A6C">
              <w:rPr>
                <w:rFonts w:ascii="Arial" w:eastAsia="Arial" w:hAnsi="Arial" w:cs="Arial"/>
                <w:b/>
                <w:bCs/>
                <w:sz w:val="24"/>
              </w:rPr>
              <w:t>e</w:t>
            </w:r>
            <w:r w:rsidRPr="00540A6C">
              <w:rPr>
                <w:rFonts w:ascii="Arial" w:eastAsia="Arial" w:hAnsi="Arial" w:cs="Arial"/>
                <w:b/>
                <w:bCs/>
                <w:spacing w:val="-10"/>
                <w:sz w:val="24"/>
              </w:rPr>
              <w:t xml:space="preserve"> </w:t>
            </w:r>
            <w:r w:rsidRPr="00540A6C">
              <w:rPr>
                <w:rFonts w:ascii="Arial" w:eastAsia="Arial" w:hAnsi="Arial" w:cs="Arial"/>
                <w:b/>
                <w:bCs/>
                <w:sz w:val="24"/>
              </w:rPr>
              <w:t>a</w:t>
            </w:r>
            <w:r w:rsidRPr="00540A6C">
              <w:rPr>
                <w:rFonts w:ascii="Arial" w:eastAsia="Arial" w:hAnsi="Arial" w:cs="Arial"/>
                <w:b/>
                <w:bCs/>
                <w:spacing w:val="1"/>
                <w:sz w:val="24"/>
              </w:rPr>
              <w:t>n</w:t>
            </w:r>
            <w:r w:rsidRPr="00540A6C">
              <w:rPr>
                <w:rFonts w:ascii="Arial" w:eastAsia="Arial" w:hAnsi="Arial" w:cs="Arial"/>
                <w:b/>
                <w:bCs/>
                <w:sz w:val="24"/>
              </w:rPr>
              <w:t>d i</w:t>
            </w:r>
            <w:r w:rsidRPr="00540A6C">
              <w:rPr>
                <w:rFonts w:ascii="Arial" w:eastAsia="Arial" w:hAnsi="Arial" w:cs="Arial"/>
                <w:b/>
                <w:bCs/>
                <w:spacing w:val="1"/>
                <w:sz w:val="24"/>
              </w:rPr>
              <w:t>nt</w:t>
            </w:r>
            <w:r w:rsidRPr="00540A6C">
              <w:rPr>
                <w:rFonts w:ascii="Arial" w:eastAsia="Arial" w:hAnsi="Arial" w:cs="Arial"/>
                <w:b/>
                <w:bCs/>
                <w:sz w:val="24"/>
              </w:rPr>
              <w:t>ellec</w:t>
            </w:r>
            <w:r w:rsidRPr="00540A6C">
              <w:rPr>
                <w:rFonts w:ascii="Arial" w:eastAsia="Arial" w:hAnsi="Arial" w:cs="Arial"/>
                <w:b/>
                <w:bCs/>
                <w:spacing w:val="1"/>
                <w:sz w:val="24"/>
              </w:rPr>
              <w:t>tu</w:t>
            </w:r>
            <w:r w:rsidRPr="00540A6C">
              <w:rPr>
                <w:rFonts w:ascii="Arial" w:eastAsia="Arial" w:hAnsi="Arial" w:cs="Arial"/>
                <w:b/>
                <w:bCs/>
                <w:sz w:val="24"/>
              </w:rPr>
              <w:t>al skil</w:t>
            </w:r>
            <w:r w:rsidRPr="00540A6C">
              <w:rPr>
                <w:rFonts w:ascii="Arial" w:eastAsia="Arial" w:hAnsi="Arial" w:cs="Arial"/>
                <w:b/>
                <w:bCs/>
                <w:spacing w:val="2"/>
                <w:sz w:val="24"/>
              </w:rPr>
              <w:t>l</w:t>
            </w:r>
            <w:r w:rsidRPr="00540A6C">
              <w:rPr>
                <w:rFonts w:ascii="Arial" w:eastAsia="Arial" w:hAnsi="Arial" w:cs="Arial"/>
                <w:b/>
                <w:bCs/>
                <w:sz w:val="24"/>
              </w:rPr>
              <w:t xml:space="preserve">s </w:t>
            </w:r>
          </w:p>
          <w:p w14:paraId="528DD2AB" w14:textId="77777777" w:rsidR="00540A6C" w:rsidRPr="00540A6C" w:rsidRDefault="00540A6C" w:rsidP="00540A6C">
            <w:pPr>
              <w:spacing w:before="34"/>
              <w:ind w:left="108" w:right="-54"/>
              <w:rPr>
                <w:rFonts w:ascii="Arial" w:eastAsia="Arial" w:hAnsi="Arial" w:cs="Arial"/>
                <w:bCs/>
                <w:sz w:val="18"/>
                <w:szCs w:val="18"/>
              </w:rPr>
            </w:pPr>
            <w:r w:rsidRPr="00540A6C">
              <w:rPr>
                <w:rFonts w:ascii="Arial" w:eastAsia="Arial" w:hAnsi="Arial" w:cs="Arial"/>
                <w:bCs/>
                <w:sz w:val="18"/>
                <w:szCs w:val="18"/>
              </w:rPr>
              <w:t>(Critical evaluation and analysis of concepts and principles; argument and judgement</w:t>
            </w:r>
            <w:r w:rsidRPr="00540A6C">
              <w:rPr>
                <w:rFonts w:ascii="Arial" w:eastAsia="Arial" w:hAnsi="Arial" w:cs="Arial"/>
                <w:b/>
                <w:bCs/>
                <w:sz w:val="24"/>
              </w:rPr>
              <w:t xml:space="preserve">; </w:t>
            </w:r>
            <w:r w:rsidRPr="00540A6C">
              <w:rPr>
                <w:rFonts w:ascii="Arial" w:eastAsia="Arial" w:hAnsi="Arial" w:cs="Arial"/>
                <w:bCs/>
                <w:sz w:val="18"/>
                <w:szCs w:val="18"/>
              </w:rPr>
              <w:t xml:space="preserve">the </w:t>
            </w:r>
            <w:r w:rsidRPr="00540A6C">
              <w:rPr>
                <w:rFonts w:ascii="Arial" w:eastAsia="Arial" w:hAnsi="Arial" w:cs="Arial"/>
                <w:bCs/>
                <w:sz w:val="18"/>
                <w:szCs w:val="18"/>
              </w:rPr>
              <w:lastRenderedPageBreak/>
              <w:t xml:space="preserve">limits of their knowledge, and how this influences their analyses and interpretations.) </w:t>
            </w:r>
          </w:p>
        </w:tc>
        <w:tc>
          <w:tcPr>
            <w:tcW w:w="1736" w:type="dxa"/>
          </w:tcPr>
          <w:p w14:paraId="25D7C696" w14:textId="77777777" w:rsidR="00540A6C" w:rsidRPr="00540A6C" w:rsidRDefault="00540A6C" w:rsidP="00540A6C">
            <w:pPr>
              <w:rPr>
                <w:rFonts w:ascii="Arial" w:hAnsi="Arial" w:cs="Arial"/>
                <w:sz w:val="24"/>
              </w:rPr>
            </w:pPr>
            <w:r w:rsidRPr="00540A6C">
              <w:rPr>
                <w:rFonts w:ascii="Arial" w:hAnsi="Arial" w:cs="Arial"/>
                <w:sz w:val="24"/>
              </w:rPr>
              <w:lastRenderedPageBreak/>
              <w:t>Wholly or almost wholly descriptive work. Little or no critical evaluation and analysis of concepts and principles.</w:t>
            </w:r>
          </w:p>
          <w:p w14:paraId="61EA2183" w14:textId="77777777" w:rsidR="00540A6C" w:rsidRPr="00540A6C" w:rsidRDefault="00540A6C" w:rsidP="00540A6C">
            <w:pPr>
              <w:rPr>
                <w:rFonts w:ascii="Arial" w:hAnsi="Arial" w:cs="Arial"/>
                <w:sz w:val="24"/>
              </w:rPr>
            </w:pPr>
            <w:r w:rsidRPr="00540A6C">
              <w:rPr>
                <w:rFonts w:ascii="Arial" w:hAnsi="Arial" w:cs="Arial"/>
                <w:sz w:val="24"/>
              </w:rPr>
              <w:lastRenderedPageBreak/>
              <w:t>Failure to develop arguments, leading to illogical or invalid judgements. Unsubstantiated generalisations or opinion, made without use of any credible evidence.</w:t>
            </w:r>
          </w:p>
          <w:p w14:paraId="6E148131" w14:textId="77777777" w:rsidR="00540A6C" w:rsidRPr="00540A6C" w:rsidRDefault="00540A6C" w:rsidP="00540A6C">
            <w:pPr>
              <w:rPr>
                <w:rFonts w:ascii="Arial" w:hAnsi="Arial" w:cs="Arial"/>
                <w:sz w:val="24"/>
              </w:rPr>
            </w:pPr>
          </w:p>
        </w:tc>
        <w:tc>
          <w:tcPr>
            <w:tcW w:w="1736" w:type="dxa"/>
          </w:tcPr>
          <w:p w14:paraId="23AD3681"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Largely descriptive work, with superficial use of critical evaluation and analysis of concepts and principles. </w:t>
            </w:r>
            <w:r w:rsidRPr="00540A6C">
              <w:rPr>
                <w:rFonts w:ascii="Arial" w:hAnsi="Arial" w:cs="Arial"/>
                <w:sz w:val="24"/>
              </w:rPr>
              <w:lastRenderedPageBreak/>
              <w:t>Weak development of arguments and judgements. Information accepted uncritically, uses generalised statements made with scant evidence and unsubstantiated opinions. Ideas sometimes illogical and contradictory.</w:t>
            </w:r>
          </w:p>
        </w:tc>
        <w:tc>
          <w:tcPr>
            <w:tcW w:w="1736" w:type="dxa"/>
          </w:tcPr>
          <w:p w14:paraId="4710B686"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Limited attempt at critical evaluation and analysis of concepts and principles, tending </w:t>
            </w:r>
            <w:r w:rsidRPr="00540A6C">
              <w:rPr>
                <w:rFonts w:ascii="Arial" w:hAnsi="Arial" w:cs="Arial"/>
                <w:sz w:val="24"/>
              </w:rPr>
              <w:lastRenderedPageBreak/>
              <w:t>towards description.</w:t>
            </w:r>
          </w:p>
          <w:p w14:paraId="67370D57" w14:textId="77777777" w:rsidR="00540A6C" w:rsidRPr="00540A6C" w:rsidRDefault="00540A6C" w:rsidP="00540A6C">
            <w:pPr>
              <w:rPr>
                <w:rFonts w:ascii="Arial" w:hAnsi="Arial" w:cs="Arial"/>
                <w:sz w:val="24"/>
              </w:rPr>
            </w:pPr>
            <w:r w:rsidRPr="00540A6C">
              <w:rPr>
                <w:rFonts w:ascii="Arial" w:hAnsi="Arial" w:cs="Arial"/>
                <w:sz w:val="24"/>
              </w:rPr>
              <w:t>Some evidence to support arguments and judgements but these may be underdeveloped, with a little inconsistency / mis-interpretation or failure to fully recognise limits of knowledge.</w:t>
            </w:r>
          </w:p>
          <w:p w14:paraId="4607BA91" w14:textId="77777777" w:rsidR="00540A6C" w:rsidRPr="00540A6C" w:rsidRDefault="00540A6C" w:rsidP="00540A6C">
            <w:pPr>
              <w:rPr>
                <w:rFonts w:ascii="Arial" w:hAnsi="Arial" w:cs="Arial"/>
                <w:sz w:val="24"/>
              </w:rPr>
            </w:pPr>
          </w:p>
          <w:p w14:paraId="318D1F19" w14:textId="77777777" w:rsidR="00540A6C" w:rsidRPr="00540A6C" w:rsidRDefault="00540A6C" w:rsidP="00540A6C">
            <w:pPr>
              <w:rPr>
                <w:rFonts w:ascii="Arial" w:hAnsi="Arial" w:cs="Arial"/>
                <w:sz w:val="24"/>
              </w:rPr>
            </w:pPr>
          </w:p>
        </w:tc>
        <w:tc>
          <w:tcPr>
            <w:tcW w:w="1736" w:type="dxa"/>
          </w:tcPr>
          <w:p w14:paraId="0DEED46E"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Some critical evaluation and analysis of concepts and principles, though descriptive in parts. </w:t>
            </w:r>
          </w:p>
          <w:p w14:paraId="1E584B57" w14:textId="77777777" w:rsidR="00540A6C" w:rsidRPr="00540A6C" w:rsidRDefault="00540A6C" w:rsidP="00540A6C">
            <w:pPr>
              <w:rPr>
                <w:rFonts w:ascii="Arial" w:hAnsi="Arial" w:cs="Arial"/>
                <w:sz w:val="24"/>
              </w:rPr>
            </w:pPr>
            <w:r w:rsidRPr="00540A6C">
              <w:rPr>
                <w:rFonts w:ascii="Arial" w:hAnsi="Arial" w:cs="Arial"/>
                <w:sz w:val="24"/>
              </w:rPr>
              <w:lastRenderedPageBreak/>
              <w:t>An emerging awareness the limits of their knowledge and ability to use evidence to support the argument though with some tendency to assert/state opinion rather than argue on the basis of reason and evidence.</w:t>
            </w:r>
          </w:p>
          <w:p w14:paraId="3C4F181B" w14:textId="77777777" w:rsidR="00540A6C" w:rsidRPr="00540A6C" w:rsidRDefault="00540A6C" w:rsidP="00540A6C">
            <w:pPr>
              <w:rPr>
                <w:rFonts w:ascii="Arial" w:hAnsi="Arial" w:cs="Arial"/>
                <w:sz w:val="24"/>
              </w:rPr>
            </w:pPr>
            <w:r w:rsidRPr="00540A6C">
              <w:rPr>
                <w:rFonts w:ascii="Arial" w:hAnsi="Arial" w:cs="Arial"/>
                <w:sz w:val="24"/>
              </w:rPr>
              <w:t>Mostly valid arguments and logical judgements.</w:t>
            </w:r>
            <w:r w:rsidRPr="00540A6C">
              <w:rPr>
                <w:rFonts w:ascii="Arial" w:hAnsi="Arial"/>
                <w:sz w:val="24"/>
              </w:rPr>
              <w:t xml:space="preserve"> </w:t>
            </w:r>
          </w:p>
        </w:tc>
        <w:tc>
          <w:tcPr>
            <w:tcW w:w="1736" w:type="dxa"/>
          </w:tcPr>
          <w:p w14:paraId="415C92EF"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Sound critical evaluation and analysis of concepts. Is selective in the range of evidence used and synthesises rather than </w:t>
            </w:r>
            <w:r w:rsidRPr="00540A6C">
              <w:rPr>
                <w:rFonts w:ascii="Arial" w:hAnsi="Arial" w:cs="Arial"/>
                <w:sz w:val="24"/>
              </w:rPr>
              <w:lastRenderedPageBreak/>
              <w:t xml:space="preserve">describes. Ability to devise arguments that show awareness of different stances, and use evidence convincingly, to support appropriate and valid judgements. </w:t>
            </w:r>
          </w:p>
        </w:tc>
        <w:tc>
          <w:tcPr>
            <w:tcW w:w="1736" w:type="dxa"/>
          </w:tcPr>
          <w:p w14:paraId="177DAD79"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Excellent critical evaluation and analysis of concepts and principles leading to logical, evidence-based, </w:t>
            </w:r>
            <w:r w:rsidRPr="00540A6C">
              <w:rPr>
                <w:rFonts w:ascii="Arial" w:hAnsi="Arial" w:cs="Arial"/>
                <w:sz w:val="24"/>
              </w:rPr>
              <w:lastRenderedPageBreak/>
              <w:t>reasoned arguments and judgements. Explicit recognition of other stances and a strong awareness of the limits of their knowledge.</w:t>
            </w:r>
          </w:p>
          <w:p w14:paraId="4B74BBD8" w14:textId="77777777" w:rsidR="00540A6C" w:rsidRPr="00540A6C" w:rsidRDefault="00540A6C" w:rsidP="00540A6C">
            <w:pPr>
              <w:rPr>
                <w:rFonts w:ascii="Arial" w:hAnsi="Arial" w:cs="Arial"/>
                <w:sz w:val="24"/>
              </w:rPr>
            </w:pPr>
            <w:r w:rsidRPr="00540A6C">
              <w:rPr>
                <w:rFonts w:ascii="Arial" w:hAnsi="Arial" w:cs="Arial"/>
                <w:sz w:val="24"/>
              </w:rPr>
              <w:t>A capacity for independent thought and ability to ‘see beyond the question’, suggesting some grasp of the broader field and wider concepts.</w:t>
            </w:r>
          </w:p>
        </w:tc>
        <w:tc>
          <w:tcPr>
            <w:tcW w:w="1736" w:type="dxa"/>
          </w:tcPr>
          <w:p w14:paraId="585732D8"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Outstanding critical evaluation and analysis of concepts and principles.  Uses evidence exceptionally </w:t>
            </w:r>
            <w:r w:rsidRPr="00540A6C">
              <w:rPr>
                <w:rFonts w:ascii="Arial" w:hAnsi="Arial" w:cs="Arial"/>
                <w:sz w:val="24"/>
              </w:rPr>
              <w:lastRenderedPageBreak/>
              <w:t>well to connect ideas, and support highly logical and persuasive, arguments and judgements.</w:t>
            </w:r>
            <w:r w:rsidRPr="00540A6C">
              <w:rPr>
                <w:rFonts w:ascii="Arial" w:hAnsi="Arial"/>
                <w:sz w:val="24"/>
              </w:rPr>
              <w:t xml:space="preserve"> </w:t>
            </w:r>
            <w:r w:rsidRPr="00540A6C">
              <w:rPr>
                <w:rFonts w:ascii="Arial" w:hAnsi="Arial" w:cs="Arial"/>
                <w:sz w:val="24"/>
              </w:rPr>
              <w:t xml:space="preserve">Evidence of independent thought and ability to ‘see beyond the question’, suggesting a clear grasp of the broader field and wider concepts. Perceptive recognition of the limits of their </w:t>
            </w:r>
            <w:r w:rsidRPr="00540A6C">
              <w:rPr>
                <w:rFonts w:ascii="Arial" w:hAnsi="Arial" w:cs="Arial"/>
                <w:sz w:val="24"/>
              </w:rPr>
              <w:lastRenderedPageBreak/>
              <w:t>knowledge, and how this influences their analyses and interpretations.</w:t>
            </w:r>
          </w:p>
        </w:tc>
      </w:tr>
      <w:tr w:rsidR="00540A6C" w:rsidRPr="00540A6C" w14:paraId="603907C0" w14:textId="77777777" w:rsidTr="006A13E6">
        <w:tc>
          <w:tcPr>
            <w:tcW w:w="1735" w:type="dxa"/>
            <w:shd w:val="clear" w:color="auto" w:fill="FF99FF"/>
          </w:tcPr>
          <w:p w14:paraId="3F947010" w14:textId="77777777" w:rsidR="00540A6C" w:rsidRPr="00540A6C" w:rsidRDefault="00540A6C" w:rsidP="00540A6C">
            <w:pPr>
              <w:spacing w:before="34"/>
              <w:ind w:left="108" w:right="-54"/>
              <w:rPr>
                <w:rFonts w:ascii="Arial" w:eastAsia="Arial" w:hAnsi="Arial" w:cs="Arial"/>
                <w:b/>
                <w:bCs/>
                <w:sz w:val="24"/>
              </w:rPr>
            </w:pPr>
            <w:r w:rsidRPr="00540A6C">
              <w:rPr>
                <w:rFonts w:ascii="Arial" w:eastAsia="Arial" w:hAnsi="Arial" w:cs="Arial"/>
                <w:b/>
                <w:bCs/>
                <w:sz w:val="24"/>
              </w:rPr>
              <w:lastRenderedPageBreak/>
              <w:t>Practical skills</w:t>
            </w:r>
          </w:p>
          <w:p w14:paraId="3C9BF75F" w14:textId="77777777" w:rsidR="00540A6C" w:rsidRPr="00540A6C" w:rsidRDefault="00540A6C" w:rsidP="00540A6C">
            <w:pPr>
              <w:spacing w:before="34"/>
              <w:ind w:left="108" w:right="-54"/>
              <w:rPr>
                <w:rFonts w:ascii="Arial" w:eastAsia="Arial" w:hAnsi="Arial" w:cs="Arial"/>
                <w:bCs/>
                <w:sz w:val="18"/>
                <w:szCs w:val="18"/>
              </w:rPr>
            </w:pPr>
            <w:r w:rsidRPr="00540A6C">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466DBE05" w14:textId="77777777" w:rsidR="00540A6C" w:rsidRPr="00540A6C" w:rsidRDefault="00540A6C" w:rsidP="00540A6C">
            <w:pPr>
              <w:rPr>
                <w:rFonts w:ascii="Arial" w:hAnsi="Arial" w:cs="Arial"/>
                <w:sz w:val="24"/>
              </w:rPr>
            </w:pPr>
            <w:r w:rsidRPr="00540A6C">
              <w:rPr>
                <w:rFonts w:ascii="Arial" w:hAnsi="Arial" w:cs="Arial"/>
                <w:sz w:val="24"/>
              </w:rPr>
              <w:t>Limited or no use of established methods, materials, tools and/or techniques.</w:t>
            </w:r>
          </w:p>
          <w:p w14:paraId="7B1F9CBB" w14:textId="77777777" w:rsidR="00540A6C" w:rsidRPr="00540A6C" w:rsidRDefault="00540A6C" w:rsidP="00540A6C">
            <w:pPr>
              <w:rPr>
                <w:rFonts w:ascii="Arial" w:hAnsi="Arial" w:cs="Arial"/>
                <w:sz w:val="24"/>
              </w:rPr>
            </w:pPr>
            <w:r w:rsidRPr="00540A6C">
              <w:rPr>
                <w:rFonts w:ascii="Arial" w:hAnsi="Arial" w:cs="Arial"/>
                <w:sz w:val="24"/>
              </w:rPr>
              <w:t>Little or no appreciation of the context of the application.</w:t>
            </w:r>
          </w:p>
          <w:p w14:paraId="06CCA6C0" w14:textId="77777777" w:rsidR="00540A6C" w:rsidRPr="00540A6C" w:rsidRDefault="00540A6C" w:rsidP="00540A6C">
            <w:pPr>
              <w:rPr>
                <w:rFonts w:ascii="Arial" w:hAnsi="Arial" w:cs="Arial"/>
                <w:sz w:val="24"/>
              </w:rPr>
            </w:pPr>
            <w:r w:rsidRPr="00540A6C">
              <w:rPr>
                <w:rFonts w:ascii="Arial" w:hAnsi="Arial" w:cs="Arial"/>
                <w:sz w:val="24"/>
              </w:rPr>
              <w:t xml:space="preserve">Limited understanding of the application of theory to practice or </w:t>
            </w:r>
            <w:r w:rsidRPr="00540A6C">
              <w:rPr>
                <w:rFonts w:ascii="Arial" w:hAnsi="Arial" w:cs="Arial"/>
                <w:sz w:val="24"/>
              </w:rPr>
              <w:lastRenderedPageBreak/>
              <w:t>making appropriate links between the two.</w:t>
            </w:r>
          </w:p>
          <w:p w14:paraId="7425CE1E" w14:textId="77777777" w:rsidR="00540A6C" w:rsidRPr="00540A6C" w:rsidRDefault="00540A6C" w:rsidP="00540A6C">
            <w:pPr>
              <w:rPr>
                <w:rFonts w:ascii="Arial" w:hAnsi="Arial" w:cs="Arial"/>
                <w:sz w:val="24"/>
              </w:rPr>
            </w:pPr>
            <w:r w:rsidRPr="00540A6C">
              <w:rPr>
                <w:rFonts w:ascii="Arial" w:hAnsi="Arial" w:cs="Arial"/>
                <w:sz w:val="24"/>
              </w:rPr>
              <w:t>Very weak problem-solving skills</w:t>
            </w:r>
            <w:r w:rsidRPr="00540A6C">
              <w:rPr>
                <w:rFonts w:ascii="Arial" w:hAnsi="Arial"/>
                <w:sz w:val="24"/>
              </w:rPr>
              <w:t xml:space="preserve"> </w:t>
            </w:r>
            <w:r w:rsidRPr="00540A6C">
              <w:rPr>
                <w:rFonts w:ascii="Arial" w:hAnsi="Arial" w:cs="Arial"/>
                <w:sz w:val="24"/>
              </w:rPr>
              <w:t xml:space="preserve">outside the context in which they were first studied. </w:t>
            </w:r>
          </w:p>
        </w:tc>
        <w:tc>
          <w:tcPr>
            <w:tcW w:w="1736" w:type="dxa"/>
          </w:tcPr>
          <w:p w14:paraId="696141D8" w14:textId="77777777" w:rsidR="00540A6C" w:rsidRPr="00540A6C" w:rsidRDefault="00540A6C" w:rsidP="00540A6C">
            <w:pPr>
              <w:rPr>
                <w:rFonts w:ascii="Arial" w:hAnsi="Arial" w:cs="Arial"/>
                <w:sz w:val="24"/>
              </w:rPr>
            </w:pPr>
            <w:r w:rsidRPr="00540A6C">
              <w:rPr>
                <w:rFonts w:ascii="Arial" w:hAnsi="Arial" w:cs="Arial"/>
                <w:sz w:val="24"/>
              </w:rPr>
              <w:lastRenderedPageBreak/>
              <w:t>Rudimentary application of established methods, materials, tools and/or techniques but without consideration and competence. Flawed appreciation of the context of the application.</w:t>
            </w:r>
          </w:p>
          <w:p w14:paraId="5327D981" w14:textId="77777777" w:rsidR="00540A6C" w:rsidRPr="00540A6C" w:rsidRDefault="00540A6C" w:rsidP="00540A6C">
            <w:pPr>
              <w:rPr>
                <w:rFonts w:ascii="Arial" w:hAnsi="Arial" w:cs="Arial"/>
                <w:sz w:val="24"/>
              </w:rPr>
            </w:pPr>
            <w:r w:rsidRPr="00540A6C">
              <w:rPr>
                <w:rFonts w:ascii="Arial" w:hAnsi="Arial" w:cs="Arial"/>
                <w:sz w:val="24"/>
              </w:rPr>
              <w:t>Weak understandin</w:t>
            </w:r>
            <w:r w:rsidRPr="00540A6C">
              <w:rPr>
                <w:rFonts w:ascii="Arial" w:hAnsi="Arial" w:cs="Arial"/>
                <w:sz w:val="24"/>
              </w:rPr>
              <w:lastRenderedPageBreak/>
              <w:t xml:space="preserve">g of the application of theory to practice, with only occasional evidence of making appropriate links between the two. Weak problem-solving skills outside the context in which they were first studied. </w:t>
            </w:r>
          </w:p>
          <w:p w14:paraId="3AD00221" w14:textId="77777777" w:rsidR="00540A6C" w:rsidRPr="00540A6C" w:rsidRDefault="00540A6C" w:rsidP="00540A6C">
            <w:pPr>
              <w:rPr>
                <w:rFonts w:ascii="Arial" w:hAnsi="Arial" w:cs="Arial"/>
                <w:sz w:val="24"/>
              </w:rPr>
            </w:pPr>
          </w:p>
          <w:p w14:paraId="58EE84C7" w14:textId="77777777" w:rsidR="00540A6C" w:rsidRPr="00540A6C" w:rsidRDefault="00540A6C" w:rsidP="00540A6C">
            <w:pPr>
              <w:rPr>
                <w:rFonts w:ascii="Arial" w:hAnsi="Arial" w:cs="Arial"/>
                <w:sz w:val="24"/>
              </w:rPr>
            </w:pPr>
          </w:p>
        </w:tc>
        <w:tc>
          <w:tcPr>
            <w:tcW w:w="1736" w:type="dxa"/>
          </w:tcPr>
          <w:p w14:paraId="5168A97F" w14:textId="77777777" w:rsidR="00540A6C" w:rsidRPr="00540A6C" w:rsidRDefault="00540A6C" w:rsidP="00540A6C">
            <w:pPr>
              <w:rPr>
                <w:rFonts w:ascii="Arial" w:hAnsi="Arial" w:cs="Arial"/>
                <w:sz w:val="24"/>
              </w:rPr>
            </w:pPr>
            <w:r w:rsidRPr="00540A6C">
              <w:rPr>
                <w:rFonts w:ascii="Arial" w:hAnsi="Arial" w:cs="Arial"/>
                <w:sz w:val="24"/>
              </w:rPr>
              <w:lastRenderedPageBreak/>
              <w:t>An adequate awareness and mostly appropriate application of established methods, materials, tools and/or techniques.</w:t>
            </w:r>
          </w:p>
          <w:p w14:paraId="373B59DC" w14:textId="77777777" w:rsidR="00540A6C" w:rsidRPr="00540A6C" w:rsidRDefault="00540A6C" w:rsidP="00540A6C">
            <w:pPr>
              <w:rPr>
                <w:rFonts w:ascii="Arial" w:hAnsi="Arial" w:cs="Arial"/>
                <w:sz w:val="24"/>
              </w:rPr>
            </w:pPr>
            <w:r w:rsidRPr="00540A6C">
              <w:rPr>
                <w:rFonts w:ascii="Arial" w:hAnsi="Arial" w:cs="Arial"/>
                <w:sz w:val="24"/>
              </w:rPr>
              <w:t xml:space="preserve">Basic appreciation of the context of the application. Theoretical knowledge and </w:t>
            </w:r>
            <w:r w:rsidRPr="00540A6C">
              <w:rPr>
                <w:rFonts w:ascii="Arial" w:hAnsi="Arial" w:cs="Arial"/>
                <w:sz w:val="24"/>
              </w:rPr>
              <w:lastRenderedPageBreak/>
              <w:t>understanding applied in practice, but not always making logical links between the two.</w:t>
            </w:r>
          </w:p>
          <w:p w14:paraId="7AF315E6" w14:textId="77777777" w:rsidR="00540A6C" w:rsidRPr="00540A6C" w:rsidRDefault="00540A6C" w:rsidP="00540A6C">
            <w:pPr>
              <w:rPr>
                <w:rFonts w:ascii="Arial" w:hAnsi="Arial" w:cs="Arial"/>
                <w:sz w:val="24"/>
              </w:rPr>
            </w:pPr>
            <w:r w:rsidRPr="00540A6C">
              <w:rPr>
                <w:rFonts w:ascii="Arial" w:hAnsi="Arial" w:cs="Arial"/>
                <w:sz w:val="24"/>
              </w:rPr>
              <w:t xml:space="preserve">Can identify problems and propose basic solutions outside the context in which they were first studied. </w:t>
            </w:r>
          </w:p>
        </w:tc>
        <w:tc>
          <w:tcPr>
            <w:tcW w:w="1736" w:type="dxa"/>
          </w:tcPr>
          <w:p w14:paraId="5A9C159C" w14:textId="77777777" w:rsidR="00540A6C" w:rsidRPr="00540A6C" w:rsidRDefault="00540A6C" w:rsidP="00540A6C">
            <w:pPr>
              <w:rPr>
                <w:rFonts w:ascii="Arial" w:hAnsi="Arial" w:cs="Arial"/>
                <w:sz w:val="24"/>
              </w:rPr>
            </w:pPr>
            <w:r w:rsidRPr="00540A6C">
              <w:rPr>
                <w:rFonts w:ascii="Arial" w:hAnsi="Arial" w:cs="Arial"/>
                <w:sz w:val="24"/>
              </w:rPr>
              <w:lastRenderedPageBreak/>
              <w:t>A good and appropriate application of established methods, materials, tools and/or techniques.</w:t>
            </w:r>
          </w:p>
          <w:p w14:paraId="30F5E1A8" w14:textId="77777777" w:rsidR="00540A6C" w:rsidRPr="00540A6C" w:rsidRDefault="00540A6C" w:rsidP="00540A6C">
            <w:pPr>
              <w:rPr>
                <w:rFonts w:ascii="Arial" w:hAnsi="Arial" w:cs="Arial"/>
                <w:sz w:val="24"/>
              </w:rPr>
            </w:pPr>
            <w:r w:rsidRPr="00540A6C">
              <w:rPr>
                <w:rFonts w:ascii="Arial" w:hAnsi="Arial" w:cs="Arial"/>
                <w:sz w:val="24"/>
              </w:rPr>
              <w:t xml:space="preserve">Clear appreciation of the context of the application. Mainly consistent, accurate and logical application of </w:t>
            </w:r>
            <w:r w:rsidRPr="00540A6C">
              <w:rPr>
                <w:rFonts w:ascii="Arial" w:hAnsi="Arial" w:cs="Arial"/>
                <w:sz w:val="24"/>
              </w:rPr>
              <w:lastRenderedPageBreak/>
              <w:t>theory to practice, making appropriate links between the two.</w:t>
            </w:r>
          </w:p>
          <w:p w14:paraId="63DEB7A8" w14:textId="77777777" w:rsidR="00540A6C" w:rsidRPr="00540A6C" w:rsidRDefault="00540A6C" w:rsidP="00540A6C">
            <w:pPr>
              <w:rPr>
                <w:rFonts w:ascii="Arial" w:hAnsi="Arial" w:cs="Arial"/>
                <w:sz w:val="24"/>
              </w:rPr>
            </w:pPr>
            <w:r w:rsidRPr="00540A6C">
              <w:rPr>
                <w:rFonts w:ascii="Arial" w:hAnsi="Arial" w:cs="Arial"/>
                <w:sz w:val="24"/>
              </w:rPr>
              <w:t>Can identify problems and propose mostly appropriate solutions outside the context in which they were first studied.</w:t>
            </w:r>
          </w:p>
        </w:tc>
        <w:tc>
          <w:tcPr>
            <w:tcW w:w="1736" w:type="dxa"/>
          </w:tcPr>
          <w:p w14:paraId="723888C3" w14:textId="77777777" w:rsidR="00540A6C" w:rsidRPr="00540A6C" w:rsidRDefault="00540A6C" w:rsidP="00540A6C">
            <w:pPr>
              <w:rPr>
                <w:rFonts w:ascii="Arial" w:hAnsi="Arial" w:cs="Arial"/>
                <w:sz w:val="24"/>
              </w:rPr>
            </w:pPr>
            <w:r w:rsidRPr="00540A6C">
              <w:rPr>
                <w:rFonts w:ascii="Arial" w:hAnsi="Arial" w:cs="Arial"/>
                <w:sz w:val="24"/>
              </w:rPr>
              <w:lastRenderedPageBreak/>
              <w:t>A very good application of a range of established methods, materials, tools and/or techniques.</w:t>
            </w:r>
          </w:p>
          <w:p w14:paraId="7DE38DC8" w14:textId="77777777" w:rsidR="00540A6C" w:rsidRPr="00540A6C" w:rsidRDefault="00540A6C" w:rsidP="00540A6C">
            <w:pPr>
              <w:rPr>
                <w:rFonts w:ascii="Arial" w:hAnsi="Arial" w:cs="Arial"/>
                <w:sz w:val="24"/>
              </w:rPr>
            </w:pPr>
            <w:r w:rsidRPr="00540A6C">
              <w:rPr>
                <w:rFonts w:ascii="Arial" w:hAnsi="Arial" w:cs="Arial"/>
                <w:sz w:val="24"/>
              </w:rPr>
              <w:t xml:space="preserve">Very good consideration of the context of the application, with perceptive insights. Consistent, accurate and </w:t>
            </w:r>
            <w:r w:rsidRPr="00540A6C">
              <w:rPr>
                <w:rFonts w:ascii="Arial" w:hAnsi="Arial" w:cs="Arial"/>
                <w:sz w:val="24"/>
              </w:rPr>
              <w:lastRenderedPageBreak/>
              <w:t>logical application of theory to practice, making appropriate links between the two. Can identify problems and propose appropriate solutions</w:t>
            </w:r>
            <w:r w:rsidRPr="00540A6C">
              <w:rPr>
                <w:rFonts w:ascii="Arial" w:hAnsi="Arial"/>
                <w:sz w:val="24"/>
              </w:rPr>
              <w:t xml:space="preserve"> </w:t>
            </w:r>
            <w:r w:rsidRPr="00540A6C">
              <w:rPr>
                <w:rFonts w:ascii="Arial" w:hAnsi="Arial" w:cs="Arial"/>
                <w:sz w:val="24"/>
              </w:rPr>
              <w:t>outside the context in which they were first studied.</w:t>
            </w:r>
          </w:p>
          <w:p w14:paraId="1DC3360F" w14:textId="77777777" w:rsidR="00540A6C" w:rsidRPr="00540A6C" w:rsidRDefault="00540A6C" w:rsidP="00540A6C">
            <w:pPr>
              <w:rPr>
                <w:rFonts w:ascii="Arial" w:hAnsi="Arial" w:cs="Arial"/>
                <w:sz w:val="24"/>
              </w:rPr>
            </w:pPr>
            <w:r w:rsidRPr="00540A6C">
              <w:rPr>
                <w:rFonts w:ascii="Arial" w:hAnsi="Arial" w:cs="Arial"/>
                <w:sz w:val="24"/>
              </w:rPr>
              <w:t xml:space="preserve">Evidence of some creativity. </w:t>
            </w:r>
          </w:p>
        </w:tc>
        <w:tc>
          <w:tcPr>
            <w:tcW w:w="1736" w:type="dxa"/>
          </w:tcPr>
          <w:p w14:paraId="64FD8F6D" w14:textId="77777777" w:rsidR="00540A6C" w:rsidRPr="00540A6C" w:rsidRDefault="00540A6C" w:rsidP="00540A6C">
            <w:pPr>
              <w:rPr>
                <w:rFonts w:ascii="Arial" w:hAnsi="Arial" w:cs="Arial"/>
                <w:sz w:val="24"/>
              </w:rPr>
            </w:pPr>
            <w:r w:rsidRPr="00540A6C">
              <w:rPr>
                <w:rFonts w:ascii="Arial" w:hAnsi="Arial" w:cs="Arial"/>
                <w:sz w:val="24"/>
              </w:rPr>
              <w:lastRenderedPageBreak/>
              <w:t>An advanced application of a range of established methods, materials, tools and/or techniques.</w:t>
            </w:r>
          </w:p>
          <w:p w14:paraId="6E74285A" w14:textId="77777777" w:rsidR="00540A6C" w:rsidRPr="00540A6C" w:rsidRDefault="00540A6C" w:rsidP="00540A6C">
            <w:pPr>
              <w:rPr>
                <w:rFonts w:ascii="Arial" w:hAnsi="Arial" w:cs="Arial"/>
                <w:sz w:val="24"/>
              </w:rPr>
            </w:pPr>
            <w:r w:rsidRPr="00540A6C">
              <w:rPr>
                <w:rFonts w:ascii="Arial" w:hAnsi="Arial" w:cs="Arial"/>
                <w:sz w:val="24"/>
              </w:rPr>
              <w:t>The context of the application is well considered, and insightful.</w:t>
            </w:r>
          </w:p>
          <w:p w14:paraId="793D0A24" w14:textId="77777777" w:rsidR="00540A6C" w:rsidRPr="00540A6C" w:rsidRDefault="00540A6C" w:rsidP="00540A6C">
            <w:pPr>
              <w:rPr>
                <w:rFonts w:ascii="Arial" w:hAnsi="Arial" w:cs="Arial"/>
                <w:sz w:val="24"/>
              </w:rPr>
            </w:pPr>
            <w:r w:rsidRPr="00540A6C">
              <w:rPr>
                <w:rFonts w:ascii="Arial" w:hAnsi="Arial" w:cs="Arial"/>
                <w:sz w:val="24"/>
              </w:rPr>
              <w:t xml:space="preserve">Consistent, accurate and logical application of </w:t>
            </w:r>
            <w:r w:rsidRPr="00540A6C">
              <w:rPr>
                <w:rFonts w:ascii="Arial" w:hAnsi="Arial" w:cs="Arial"/>
                <w:sz w:val="24"/>
              </w:rPr>
              <w:lastRenderedPageBreak/>
              <w:t xml:space="preserve">theory to practice, making well-developed links between the two. Can identify problems and propose excellent, creative solutions outside the context in which they were first studied. </w:t>
            </w:r>
          </w:p>
        </w:tc>
        <w:tc>
          <w:tcPr>
            <w:tcW w:w="1736" w:type="dxa"/>
          </w:tcPr>
          <w:p w14:paraId="35BAF440"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Exceptional levels of application and deployment skills using established methods, materials, tools and/or techniques.  Consistent, accurate and logical application of theory to practice, making highly </w:t>
            </w:r>
            <w:r w:rsidRPr="00540A6C">
              <w:rPr>
                <w:rFonts w:ascii="Arial" w:hAnsi="Arial" w:cs="Arial"/>
                <w:sz w:val="24"/>
              </w:rPr>
              <w:lastRenderedPageBreak/>
              <w:t xml:space="preserve">developed links between the two. Can identify routine and non-routine problems and propose quite sophisticated, creative solutions outside the context in which they were first studied. </w:t>
            </w:r>
          </w:p>
        </w:tc>
      </w:tr>
      <w:tr w:rsidR="00540A6C" w:rsidRPr="00540A6C" w14:paraId="73B9434C" w14:textId="77777777" w:rsidTr="006A13E6">
        <w:tc>
          <w:tcPr>
            <w:tcW w:w="1735" w:type="dxa"/>
            <w:shd w:val="clear" w:color="auto" w:fill="FF99FF"/>
          </w:tcPr>
          <w:p w14:paraId="06EB3C0D" w14:textId="77777777" w:rsidR="00540A6C" w:rsidRPr="00540A6C" w:rsidRDefault="00540A6C" w:rsidP="00540A6C">
            <w:pPr>
              <w:spacing w:before="34"/>
              <w:ind w:left="108" w:right="-54"/>
              <w:rPr>
                <w:rFonts w:ascii="Arial" w:eastAsia="Arial" w:hAnsi="Arial" w:cs="Arial"/>
                <w:b/>
                <w:bCs/>
                <w:sz w:val="24"/>
              </w:rPr>
            </w:pPr>
            <w:r w:rsidRPr="00540A6C">
              <w:rPr>
                <w:rFonts w:ascii="Arial" w:eastAsia="Arial" w:hAnsi="Arial" w:cs="Arial"/>
                <w:b/>
                <w:bCs/>
                <w:sz w:val="24"/>
              </w:rPr>
              <w:t xml:space="preserve">Transferable skills for life and </w:t>
            </w:r>
            <w:r w:rsidRPr="00540A6C">
              <w:rPr>
                <w:rFonts w:ascii="Arial" w:eastAsia="Arial" w:hAnsi="Arial" w:cs="Arial"/>
                <w:b/>
                <w:bCs/>
                <w:sz w:val="24"/>
              </w:rPr>
              <w:lastRenderedPageBreak/>
              <w:t>professional practice</w:t>
            </w:r>
          </w:p>
          <w:p w14:paraId="096B7666" w14:textId="77777777" w:rsidR="00540A6C" w:rsidRPr="00540A6C" w:rsidRDefault="00540A6C" w:rsidP="00540A6C">
            <w:pPr>
              <w:spacing w:before="34"/>
              <w:ind w:left="108" w:right="-54"/>
              <w:rPr>
                <w:rFonts w:ascii="Arial" w:hAnsi="Arial" w:cs="Arial"/>
                <w:sz w:val="18"/>
                <w:szCs w:val="18"/>
              </w:rPr>
            </w:pPr>
            <w:r w:rsidRPr="00540A6C">
              <w:rPr>
                <w:rFonts w:ascii="Arial" w:hAnsi="Arial" w:cs="Arial"/>
                <w:sz w:val="18"/>
                <w:szCs w:val="18"/>
              </w:rPr>
              <w:t>(Effectively communicate in a variety of forms</w:t>
            </w:r>
          </w:p>
          <w:p w14:paraId="7AA9D8F4" w14:textId="77777777" w:rsidR="00540A6C" w:rsidRPr="00540A6C" w:rsidRDefault="00540A6C" w:rsidP="00540A6C">
            <w:pPr>
              <w:spacing w:before="34"/>
              <w:ind w:left="108" w:right="-54"/>
              <w:rPr>
                <w:rFonts w:ascii="Arial" w:hAnsi="Arial" w:cs="Arial"/>
                <w:sz w:val="18"/>
                <w:szCs w:val="18"/>
              </w:rPr>
            </w:pPr>
            <w:r w:rsidRPr="00540A6C">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60F507CB" w14:textId="77777777" w:rsidR="00540A6C" w:rsidRPr="00540A6C" w:rsidRDefault="00540A6C" w:rsidP="00540A6C">
            <w:pPr>
              <w:rPr>
                <w:rFonts w:ascii="Arial" w:hAnsi="Arial" w:cs="Arial"/>
                <w:sz w:val="24"/>
              </w:rPr>
            </w:pPr>
            <w:r w:rsidRPr="00540A6C">
              <w:rPr>
                <w:rFonts w:ascii="Arial" w:hAnsi="Arial" w:cs="Arial"/>
                <w:sz w:val="24"/>
              </w:rPr>
              <w:lastRenderedPageBreak/>
              <w:t>Communication medium is inappropriate or misapplied.</w:t>
            </w:r>
          </w:p>
          <w:p w14:paraId="3338DA07" w14:textId="77777777" w:rsidR="00540A6C" w:rsidRPr="00540A6C" w:rsidRDefault="00540A6C" w:rsidP="00540A6C">
            <w:pPr>
              <w:rPr>
                <w:rFonts w:ascii="Arial" w:hAnsi="Arial" w:cs="Arial"/>
                <w:sz w:val="24"/>
              </w:rPr>
            </w:pPr>
            <w:r w:rsidRPr="00540A6C">
              <w:rPr>
                <w:rFonts w:ascii="Arial" w:hAnsi="Arial" w:cs="Arial"/>
                <w:sz w:val="24"/>
              </w:rPr>
              <w:lastRenderedPageBreak/>
              <w:t>Work is poorly structured, disorganised and/or confusingly expressed. Very weak use of language and/or very inappropriate style. Failure to work effectively as part of a group. Little or no evidence of the skills for employment</w:t>
            </w:r>
            <w:r w:rsidRPr="00540A6C">
              <w:rPr>
                <w:rFonts w:ascii="Arial" w:hAnsi="Arial"/>
                <w:sz w:val="24"/>
              </w:rPr>
              <w:t xml:space="preserve"> </w:t>
            </w:r>
            <w:r w:rsidRPr="00540A6C">
              <w:rPr>
                <w:rFonts w:ascii="Arial" w:hAnsi="Arial" w:cs="Arial"/>
                <w:sz w:val="24"/>
              </w:rPr>
              <w:t xml:space="preserve">requiring the exercise of personal responsibility </w:t>
            </w:r>
            <w:r w:rsidRPr="00540A6C">
              <w:rPr>
                <w:rFonts w:ascii="Arial" w:hAnsi="Arial" w:cs="Arial"/>
                <w:sz w:val="24"/>
              </w:rPr>
              <w:lastRenderedPageBreak/>
              <w:t>and decision-making.</w:t>
            </w:r>
          </w:p>
          <w:p w14:paraId="27110BDF" w14:textId="77777777" w:rsidR="00540A6C" w:rsidRPr="00540A6C" w:rsidRDefault="00540A6C" w:rsidP="00540A6C">
            <w:pPr>
              <w:rPr>
                <w:rFonts w:ascii="Arial" w:hAnsi="Arial" w:cs="Arial"/>
                <w:sz w:val="24"/>
              </w:rPr>
            </w:pPr>
          </w:p>
          <w:p w14:paraId="54012EDF" w14:textId="77777777" w:rsidR="00540A6C" w:rsidRPr="00540A6C" w:rsidRDefault="00540A6C" w:rsidP="00540A6C">
            <w:pPr>
              <w:rPr>
                <w:rFonts w:ascii="Arial" w:hAnsi="Arial" w:cs="Arial"/>
                <w:sz w:val="24"/>
              </w:rPr>
            </w:pPr>
          </w:p>
        </w:tc>
        <w:tc>
          <w:tcPr>
            <w:tcW w:w="1736" w:type="dxa"/>
            <w:tcBorders>
              <w:top w:val="single" w:sz="4" w:space="0" w:color="auto"/>
              <w:left w:val="dashed" w:sz="4" w:space="0" w:color="auto"/>
              <w:bottom w:val="single" w:sz="4" w:space="0" w:color="auto"/>
              <w:right w:val="double" w:sz="4" w:space="0" w:color="auto"/>
            </w:tcBorders>
          </w:tcPr>
          <w:p w14:paraId="4C6FF814"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Communication medium is poorly designed </w:t>
            </w:r>
            <w:r w:rsidRPr="00540A6C">
              <w:rPr>
                <w:rFonts w:ascii="Arial" w:hAnsi="Arial" w:cs="Arial"/>
                <w:sz w:val="24"/>
              </w:rPr>
              <w:lastRenderedPageBreak/>
              <w:t xml:space="preserve">and/or not suitable for the audience. </w:t>
            </w:r>
          </w:p>
          <w:p w14:paraId="7E8CF3A6" w14:textId="77777777" w:rsidR="00540A6C" w:rsidRPr="00540A6C" w:rsidRDefault="00540A6C" w:rsidP="00540A6C">
            <w:pPr>
              <w:rPr>
                <w:rFonts w:ascii="Arial" w:hAnsi="Arial" w:cs="Arial"/>
                <w:sz w:val="24"/>
              </w:rPr>
            </w:pPr>
            <w:r w:rsidRPr="00540A6C">
              <w:rPr>
                <w:rFonts w:ascii="Arial" w:hAnsi="Arial" w:cs="Arial"/>
                <w:sz w:val="24"/>
              </w:rPr>
              <w:t xml:space="preserve">Work is poorly presented in a disjointed manner. It is loosely, and at times incoherently, structured, with information and ideas often poorly expressed. Weak use of language and/or inappropriate style. Flawed approach to group work, meeting only </w:t>
            </w:r>
            <w:r w:rsidRPr="00540A6C">
              <w:rPr>
                <w:rFonts w:ascii="Arial" w:hAnsi="Arial" w:cs="Arial"/>
                <w:sz w:val="24"/>
              </w:rPr>
              <w:lastRenderedPageBreak/>
              <w:t>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006C2616"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Can communicate in a suitable medium for </w:t>
            </w:r>
            <w:r w:rsidRPr="00540A6C">
              <w:rPr>
                <w:rFonts w:ascii="Arial" w:hAnsi="Arial" w:cs="Arial"/>
                <w:sz w:val="24"/>
              </w:rPr>
              <w:lastRenderedPageBreak/>
              <w:t xml:space="preserve">the audience but with some room for improvement. </w:t>
            </w:r>
          </w:p>
          <w:p w14:paraId="4FFDDA5B" w14:textId="77777777" w:rsidR="00540A6C" w:rsidRPr="00540A6C" w:rsidRDefault="00540A6C" w:rsidP="00540A6C">
            <w:pPr>
              <w:rPr>
                <w:rFonts w:ascii="Arial" w:hAnsi="Arial" w:cs="Arial"/>
                <w:sz w:val="24"/>
              </w:rPr>
            </w:pPr>
            <w:r w:rsidRPr="00540A6C">
              <w:rPr>
                <w:rFonts w:ascii="Arial" w:hAnsi="Arial" w:cs="Arial"/>
                <w:sz w:val="24"/>
              </w:rPr>
              <w:t xml:space="preserve">Mostly ordered presentation and structure in which relevant ideas / concepts are reasonably expressed. Work may lack coherence in places. Can work as part of a group, meeting most obligations to others but perhaps with limited involvement </w:t>
            </w:r>
            <w:r w:rsidRPr="00540A6C">
              <w:rPr>
                <w:rFonts w:ascii="Arial" w:hAnsi="Arial" w:cs="Arial"/>
                <w:sz w:val="24"/>
              </w:rPr>
              <w:lastRenderedPageBreak/>
              <w:t>in group activities.</w:t>
            </w:r>
          </w:p>
          <w:p w14:paraId="58AEB006" w14:textId="77777777" w:rsidR="00540A6C" w:rsidRPr="00540A6C" w:rsidRDefault="00540A6C" w:rsidP="00540A6C">
            <w:pPr>
              <w:rPr>
                <w:rFonts w:ascii="Arial" w:hAnsi="Arial" w:cs="Arial"/>
                <w:sz w:val="24"/>
              </w:rPr>
            </w:pPr>
            <w:r w:rsidRPr="00540A6C">
              <w:rPr>
                <w:rFonts w:ascii="Arial" w:hAnsi="Arial" w:cs="Arial"/>
                <w:sz w:val="24"/>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A3A8C0"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Can communicate effectively in a suitable </w:t>
            </w:r>
            <w:r w:rsidRPr="00540A6C">
              <w:rPr>
                <w:rFonts w:ascii="Arial" w:hAnsi="Arial" w:cs="Arial"/>
                <w:sz w:val="24"/>
              </w:rPr>
              <w:lastRenderedPageBreak/>
              <w:t>medium for the audience, but may have minor errors.</w:t>
            </w:r>
          </w:p>
          <w:p w14:paraId="618DAE08" w14:textId="77777777" w:rsidR="00540A6C" w:rsidRPr="00540A6C" w:rsidRDefault="00540A6C" w:rsidP="00540A6C">
            <w:pPr>
              <w:rPr>
                <w:rFonts w:ascii="Arial" w:hAnsi="Arial" w:cs="Arial"/>
                <w:sz w:val="24"/>
              </w:rPr>
            </w:pPr>
            <w:r w:rsidRPr="00540A6C">
              <w:rPr>
                <w:rFonts w:ascii="Arial" w:hAnsi="Arial" w:cs="Arial"/>
                <w:sz w:val="24"/>
              </w:rPr>
              <w:t xml:space="preserve">Mostly coherent, organised work, in a suitable structure and is for the most part clearly expressed. Can work effectively independently and/or as part of a team, with clear contribution to group activities. </w:t>
            </w:r>
          </w:p>
          <w:p w14:paraId="135A5269" w14:textId="77777777" w:rsidR="00540A6C" w:rsidRPr="00540A6C" w:rsidRDefault="00540A6C" w:rsidP="00540A6C">
            <w:pPr>
              <w:rPr>
                <w:rFonts w:ascii="Arial" w:hAnsi="Arial" w:cs="Arial"/>
                <w:sz w:val="24"/>
              </w:rPr>
            </w:pPr>
            <w:r w:rsidRPr="00540A6C">
              <w:rPr>
                <w:rFonts w:ascii="Arial" w:hAnsi="Arial" w:cs="Arial"/>
                <w:sz w:val="24"/>
              </w:rPr>
              <w:t xml:space="preserve">Demonstrates the skills for employment </w:t>
            </w:r>
            <w:r w:rsidRPr="00540A6C">
              <w:rPr>
                <w:rFonts w:ascii="Arial" w:hAnsi="Arial" w:cs="Arial"/>
                <w:sz w:val="24"/>
              </w:rPr>
              <w:lastRenderedPageBreak/>
              <w:t>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B183008"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Can communicate well, confidently </w:t>
            </w:r>
            <w:r w:rsidRPr="00540A6C">
              <w:rPr>
                <w:rFonts w:ascii="Arial" w:hAnsi="Arial" w:cs="Arial"/>
                <w:sz w:val="24"/>
              </w:rPr>
              <w:lastRenderedPageBreak/>
              <w:t>and consistently in a suitable medium for the audience.</w:t>
            </w:r>
          </w:p>
          <w:p w14:paraId="39F76AFD" w14:textId="77777777" w:rsidR="00540A6C" w:rsidRPr="00540A6C" w:rsidRDefault="00540A6C" w:rsidP="00540A6C">
            <w:pPr>
              <w:rPr>
                <w:rFonts w:ascii="Arial" w:hAnsi="Arial" w:cs="Arial"/>
                <w:sz w:val="24"/>
              </w:rPr>
            </w:pPr>
            <w:r w:rsidRPr="00540A6C">
              <w:rPr>
                <w:rFonts w:ascii="Arial" w:hAnsi="Arial" w:cs="Arial"/>
                <w:sz w:val="24"/>
              </w:rPr>
              <w:t xml:space="preserve">Work is coherent, fluent, well-structured and organised. Can work very well autonomously and/or as part of a team, with very good contribution to group activities. </w:t>
            </w:r>
          </w:p>
          <w:p w14:paraId="63D03BB5" w14:textId="77777777" w:rsidR="00540A6C" w:rsidRPr="00540A6C" w:rsidRDefault="00540A6C" w:rsidP="00540A6C">
            <w:pPr>
              <w:rPr>
                <w:rFonts w:ascii="Arial" w:hAnsi="Arial" w:cs="Arial"/>
                <w:sz w:val="24"/>
              </w:rPr>
            </w:pPr>
            <w:r w:rsidRPr="00540A6C">
              <w:rPr>
                <w:rFonts w:ascii="Arial" w:hAnsi="Arial" w:cs="Arial"/>
                <w:sz w:val="24"/>
              </w:rPr>
              <w:t xml:space="preserve">Demonstrates very good skills for employment </w:t>
            </w:r>
            <w:r w:rsidRPr="00540A6C">
              <w:rPr>
                <w:rFonts w:ascii="Arial" w:hAnsi="Arial" w:cs="Arial"/>
                <w:sz w:val="24"/>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68F79C0"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Can communicate professionally confidently </w:t>
            </w:r>
            <w:r w:rsidRPr="00540A6C">
              <w:rPr>
                <w:rFonts w:ascii="Arial" w:hAnsi="Arial" w:cs="Arial"/>
                <w:sz w:val="24"/>
              </w:rPr>
              <w:lastRenderedPageBreak/>
              <w:t>and consistently in a suitable medium for the audience.</w:t>
            </w:r>
          </w:p>
          <w:p w14:paraId="093EA347" w14:textId="77777777" w:rsidR="00540A6C" w:rsidRPr="00540A6C" w:rsidRDefault="00540A6C" w:rsidP="00540A6C">
            <w:pPr>
              <w:rPr>
                <w:rFonts w:ascii="Arial" w:hAnsi="Arial" w:cs="Arial"/>
                <w:sz w:val="24"/>
              </w:rPr>
            </w:pPr>
            <w:r w:rsidRPr="00540A6C">
              <w:rPr>
                <w:rFonts w:ascii="Arial" w:hAnsi="Arial" w:cs="Arial"/>
                <w:sz w:val="24"/>
              </w:rPr>
              <w:t xml:space="preserve">Work is coherent, very fluent and is presented proficiently. Can work autonomously with initiative. Where relevant can work professionally within a team, showing leadership skills as appropriate, and meeting obligations. </w:t>
            </w:r>
            <w:r w:rsidRPr="00540A6C">
              <w:rPr>
                <w:rFonts w:ascii="Arial" w:hAnsi="Arial" w:cs="Arial"/>
                <w:sz w:val="24"/>
              </w:rPr>
              <w:lastRenderedPageBreak/>
              <w:t>Demonstrates excellent skills for employment requiring the exercise of personal responsibility and decision-making and an appetite for further development.</w:t>
            </w:r>
          </w:p>
          <w:p w14:paraId="430A9D2E" w14:textId="77777777" w:rsidR="00540A6C" w:rsidRPr="00540A6C" w:rsidRDefault="00540A6C" w:rsidP="00540A6C">
            <w:pPr>
              <w:rPr>
                <w:rFonts w:ascii="Arial" w:hAnsi="Arial" w:cs="Arial"/>
                <w:sz w:val="24"/>
              </w:rPr>
            </w:pPr>
          </w:p>
        </w:tc>
        <w:tc>
          <w:tcPr>
            <w:tcW w:w="1736" w:type="dxa"/>
            <w:tcBorders>
              <w:top w:val="single" w:sz="4" w:space="0" w:color="auto"/>
              <w:left w:val="dashed" w:sz="4" w:space="0" w:color="auto"/>
              <w:bottom w:val="single" w:sz="4" w:space="0" w:color="auto"/>
              <w:right w:val="single" w:sz="4" w:space="0" w:color="auto"/>
            </w:tcBorders>
          </w:tcPr>
          <w:p w14:paraId="093CC502" w14:textId="77777777" w:rsidR="00540A6C" w:rsidRPr="00540A6C" w:rsidRDefault="00540A6C" w:rsidP="00540A6C">
            <w:pPr>
              <w:rPr>
                <w:rFonts w:ascii="Arial" w:hAnsi="Arial" w:cs="Arial"/>
                <w:sz w:val="24"/>
              </w:rPr>
            </w:pPr>
            <w:r w:rsidRPr="00540A6C">
              <w:rPr>
                <w:rFonts w:ascii="Arial" w:hAnsi="Arial" w:cs="Arial"/>
                <w:sz w:val="24"/>
              </w:rPr>
              <w:lastRenderedPageBreak/>
              <w:t xml:space="preserve">Can communicate with an exceptionally </w:t>
            </w:r>
            <w:r w:rsidRPr="00540A6C">
              <w:rPr>
                <w:rFonts w:ascii="Arial" w:hAnsi="Arial" w:cs="Arial"/>
                <w:sz w:val="24"/>
              </w:rPr>
              <w:lastRenderedPageBreak/>
              <w:t xml:space="preserve">high level of professionalism, highly suitable for the audience. </w:t>
            </w:r>
          </w:p>
          <w:p w14:paraId="7B5E824A" w14:textId="77777777" w:rsidR="00540A6C" w:rsidRPr="00540A6C" w:rsidRDefault="00540A6C" w:rsidP="00540A6C">
            <w:pPr>
              <w:rPr>
                <w:rFonts w:ascii="Arial" w:hAnsi="Arial" w:cs="Arial"/>
                <w:sz w:val="24"/>
              </w:rPr>
            </w:pPr>
            <w:r w:rsidRPr="00540A6C">
              <w:rPr>
                <w:rFonts w:ascii="Arial" w:hAnsi="Arial" w:cs="Arial"/>
                <w:sz w:val="24"/>
              </w:rPr>
              <w:t>Work is exceptionally coherent, very fluent and is presented professionally. Can work exceptionally well within a team, showing leadership skills.</w:t>
            </w:r>
            <w:r w:rsidRPr="00540A6C">
              <w:rPr>
                <w:rFonts w:ascii="Arial" w:hAnsi="Arial"/>
                <w:sz w:val="24"/>
              </w:rPr>
              <w:t xml:space="preserve"> </w:t>
            </w:r>
            <w:r w:rsidRPr="00540A6C">
              <w:rPr>
                <w:rFonts w:ascii="Arial" w:hAnsi="Arial" w:cs="Arial"/>
                <w:sz w:val="24"/>
              </w:rPr>
              <w:t xml:space="preserve">Demonstrates exceptional skills for employment requiring the exercise of </w:t>
            </w:r>
            <w:r w:rsidRPr="00540A6C">
              <w:rPr>
                <w:rFonts w:ascii="Arial" w:hAnsi="Arial" w:cs="Arial"/>
                <w:sz w:val="24"/>
              </w:rPr>
              <w:lastRenderedPageBreak/>
              <w:t>personal responsibility and decision-making and an appetite for further development.</w:t>
            </w:r>
          </w:p>
        </w:tc>
      </w:tr>
    </w:tbl>
    <w:p w14:paraId="2557A289" w14:textId="77777777" w:rsidR="00540A6C" w:rsidRPr="00540A6C" w:rsidRDefault="00540A6C" w:rsidP="00540A6C">
      <w:pPr>
        <w:spacing w:after="0" w:line="240" w:lineRule="auto"/>
        <w:rPr>
          <w:rFonts w:ascii="Arial" w:eastAsia="Times New Roman" w:hAnsi="Arial" w:cs="Arial"/>
          <w:sz w:val="24"/>
          <w:szCs w:val="20"/>
          <w:lang w:eastAsia="en-GB"/>
        </w:rPr>
      </w:pPr>
    </w:p>
    <w:p w14:paraId="2E033936" w14:textId="77777777" w:rsidR="00540A6C" w:rsidRPr="00540A6C" w:rsidRDefault="00540A6C" w:rsidP="00540A6C">
      <w:pPr>
        <w:spacing w:before="100" w:after="100" w:line="240" w:lineRule="auto"/>
        <w:rPr>
          <w:rFonts w:ascii="Arial" w:eastAsia="Times New Roman" w:hAnsi="Arial" w:cs="Arial"/>
          <w:color w:val="303B44"/>
          <w:lang w:eastAsia="en-US"/>
        </w:rPr>
      </w:pPr>
    </w:p>
    <w:p w14:paraId="4CB6A57B" w14:textId="77777777" w:rsidR="00540A6C" w:rsidRPr="00540A6C" w:rsidRDefault="00540A6C" w:rsidP="00540A6C">
      <w:pPr>
        <w:spacing w:after="0" w:line="240" w:lineRule="auto"/>
        <w:rPr>
          <w:rFonts w:ascii="Arial" w:eastAsia="Times New Roman" w:hAnsi="Arial" w:cs="Arial"/>
          <w:sz w:val="20"/>
          <w:szCs w:val="20"/>
          <w:lang w:eastAsia="en-GB"/>
        </w:rPr>
      </w:pPr>
    </w:p>
    <w:p w14:paraId="15F749DC" w14:textId="77777777" w:rsidR="00540A6C" w:rsidRPr="00540A6C" w:rsidRDefault="00540A6C" w:rsidP="00540A6C">
      <w:pPr>
        <w:spacing w:after="0" w:line="240" w:lineRule="auto"/>
        <w:rPr>
          <w:rFonts w:ascii="Arial" w:eastAsia="Times New Roman" w:hAnsi="Arial" w:cs="Arial"/>
          <w:sz w:val="20"/>
          <w:szCs w:val="20"/>
          <w:lang w:eastAsia="en-GB"/>
        </w:rPr>
      </w:pPr>
    </w:p>
    <w:p w14:paraId="4AD93F28" w14:textId="77777777" w:rsidR="00540A6C" w:rsidRPr="00540A6C" w:rsidRDefault="00540A6C" w:rsidP="00540A6C">
      <w:pPr>
        <w:spacing w:after="0" w:line="240" w:lineRule="auto"/>
        <w:rPr>
          <w:rFonts w:ascii="Arial" w:eastAsia="Times New Roman" w:hAnsi="Arial" w:cs="Arial"/>
          <w:sz w:val="24"/>
          <w:szCs w:val="20"/>
          <w:lang w:eastAsia="en-GB"/>
        </w:rPr>
      </w:pPr>
    </w:p>
    <w:p w14:paraId="7374CA20" w14:textId="77777777" w:rsidR="00540A6C" w:rsidRPr="00211576" w:rsidRDefault="00540A6C">
      <w:pPr>
        <w:rPr>
          <w:rFonts w:asciiTheme="minorBidi" w:hAnsiTheme="minorBidi"/>
        </w:rPr>
      </w:pPr>
    </w:p>
    <w:sectPr w:rsidR="00540A6C" w:rsidRPr="00211576" w:rsidSect="00540A6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7E516" w14:textId="77777777" w:rsidR="008301D1" w:rsidRDefault="008301D1" w:rsidP="00442678">
      <w:pPr>
        <w:spacing w:after="0" w:line="240" w:lineRule="auto"/>
      </w:pPr>
      <w:r>
        <w:separator/>
      </w:r>
    </w:p>
  </w:endnote>
  <w:endnote w:type="continuationSeparator" w:id="0">
    <w:p w14:paraId="06CA247F" w14:textId="77777777" w:rsidR="008301D1" w:rsidRDefault="008301D1" w:rsidP="00442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EA55A" w14:textId="77777777" w:rsidR="008301D1" w:rsidRDefault="008301D1" w:rsidP="00442678">
      <w:pPr>
        <w:spacing w:after="0" w:line="240" w:lineRule="auto"/>
      </w:pPr>
      <w:r>
        <w:separator/>
      </w:r>
    </w:p>
  </w:footnote>
  <w:footnote w:type="continuationSeparator" w:id="0">
    <w:p w14:paraId="7471E786" w14:textId="77777777" w:rsidR="008301D1" w:rsidRDefault="008301D1" w:rsidP="00442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07AF9" w14:textId="5E04EEDA" w:rsidR="00442678" w:rsidRDefault="00442678">
    <w:pPr>
      <w:pStyle w:val="Header"/>
    </w:pPr>
    <w:r w:rsidRPr="00442678">
      <w:rPr>
        <w:rFonts w:ascii="Arial" w:eastAsia="Times New Roman" w:hAnsi="Arial" w:cs="Times New Roman"/>
        <w:noProof/>
        <w:sz w:val="24"/>
        <w:szCs w:val="20"/>
        <w:lang w:eastAsia="en-GB"/>
      </w:rPr>
      <w:drawing>
        <wp:inline distT="0" distB="0" distL="0" distR="0" wp14:anchorId="7E4C10C3" wp14:editId="472BFFE7">
          <wp:extent cx="3784127" cy="1257143"/>
          <wp:effectExtent l="0" t="0" r="6985" b="635"/>
          <wp:docPr id="3" name="Picture 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F4614"/>
    <w:multiLevelType w:val="multilevel"/>
    <w:tmpl w:val="670C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77210E6"/>
    <w:multiLevelType w:val="hybridMultilevel"/>
    <w:tmpl w:val="144AC1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0228782">
    <w:abstractNumId w:val="2"/>
  </w:num>
  <w:num w:numId="2" w16cid:durableId="968240061">
    <w:abstractNumId w:val="0"/>
  </w:num>
  <w:num w:numId="3" w16cid:durableId="1442339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678"/>
    <w:rsid w:val="00053047"/>
    <w:rsid w:val="000A4A18"/>
    <w:rsid w:val="001A2093"/>
    <w:rsid w:val="00211576"/>
    <w:rsid w:val="00234BFE"/>
    <w:rsid w:val="00255FB3"/>
    <w:rsid w:val="002D7851"/>
    <w:rsid w:val="00394B63"/>
    <w:rsid w:val="003B57B0"/>
    <w:rsid w:val="0041204C"/>
    <w:rsid w:val="00442678"/>
    <w:rsid w:val="00501FAE"/>
    <w:rsid w:val="00540A6C"/>
    <w:rsid w:val="0055709C"/>
    <w:rsid w:val="005C4964"/>
    <w:rsid w:val="00733553"/>
    <w:rsid w:val="007665F5"/>
    <w:rsid w:val="00771B1E"/>
    <w:rsid w:val="008301D1"/>
    <w:rsid w:val="0087491E"/>
    <w:rsid w:val="008A44A2"/>
    <w:rsid w:val="00914940"/>
    <w:rsid w:val="0099772B"/>
    <w:rsid w:val="00997B4B"/>
    <w:rsid w:val="009F1EB6"/>
    <w:rsid w:val="00B64796"/>
    <w:rsid w:val="00CD1360"/>
    <w:rsid w:val="00D73D52"/>
    <w:rsid w:val="00D745E5"/>
    <w:rsid w:val="00E771F3"/>
    <w:rsid w:val="00EB32B4"/>
    <w:rsid w:val="00EC57AF"/>
    <w:rsid w:val="00F9393E"/>
    <w:rsid w:val="00FA4A96"/>
    <w:rsid w:val="00FC518D"/>
    <w:rsid w:val="00FE2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AAFEF"/>
  <w15:chartTrackingRefBased/>
  <w15:docId w15:val="{C7289E22-EF82-4CF7-8ED3-9BCE54B7D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2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678"/>
  </w:style>
  <w:style w:type="paragraph" w:styleId="Footer">
    <w:name w:val="footer"/>
    <w:basedOn w:val="Normal"/>
    <w:link w:val="FooterChar"/>
    <w:uiPriority w:val="99"/>
    <w:unhideWhenUsed/>
    <w:rsid w:val="00442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678"/>
  </w:style>
  <w:style w:type="table" w:styleId="TableGrid">
    <w:name w:val="Table Grid"/>
    <w:basedOn w:val="TableNormal"/>
    <w:uiPriority w:val="39"/>
    <w:rsid w:val="00FC5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40A6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38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3900</Words>
  <Characters>22234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Goodfellow-Smith</dc:creator>
  <cp:keywords/>
  <dc:description/>
  <cp:lastModifiedBy>Michael Goodfellow-Smith</cp:lastModifiedBy>
  <cp:revision>7</cp:revision>
  <dcterms:created xsi:type="dcterms:W3CDTF">2022-09-12T15:19:00Z</dcterms:created>
  <dcterms:modified xsi:type="dcterms:W3CDTF">2022-09-16T12:30:00Z</dcterms:modified>
</cp:coreProperties>
</file>