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0816C4FC" w14:textId="7649491D" w:rsidR="00024E1B" w:rsidRDefault="007C319F">
      <w:r>
        <w:rPr>
          <w:noProof/>
        </w:rPr>
        <mc:AlternateContent>
          <mc:Choice Requires="wps">
            <w:drawing>
              <wp:anchor distT="0" distB="0" distL="114300" distR="114300" simplePos="0" relativeHeight="251696128" behindDoc="0" locked="0" layoutInCell="1" allowOverlap="1" wp14:anchorId="10BA8B39" wp14:editId="14583CF9">
                <wp:simplePos x="0" y="0"/>
                <wp:positionH relativeFrom="column">
                  <wp:posOffset>-780585</wp:posOffset>
                </wp:positionH>
                <wp:positionV relativeFrom="paragraph">
                  <wp:posOffset>177304</wp:posOffset>
                </wp:positionV>
                <wp:extent cx="4661209" cy="5352586"/>
                <wp:effectExtent l="0" t="0" r="12700" b="6985"/>
                <wp:wrapNone/>
                <wp:docPr id="57" name="Text Box 57"/>
                <wp:cNvGraphicFramePr/>
                <a:graphic xmlns:a="http://schemas.openxmlformats.org/drawingml/2006/main">
                  <a:graphicData uri="http://schemas.microsoft.com/office/word/2010/wordprocessingShape">
                    <wps:wsp>
                      <wps:cNvSpPr txBox="1"/>
                      <wps:spPr>
                        <a:xfrm>
                          <a:off x="0" y="0"/>
                          <a:ext cx="4661209" cy="5352586"/>
                        </a:xfrm>
                        <a:prstGeom prst="rect">
                          <a:avLst/>
                        </a:prstGeom>
                        <a:noFill/>
                        <a:ln w="6350">
                          <a:solidFill>
                            <a:prstClr val="black"/>
                          </a:solidFill>
                        </a:ln>
                      </wps:spPr>
                      <wps:txbx>
                        <w:txbxContent>
                          <w:p w14:paraId="335ECB0D" w14:textId="3713609F" w:rsidR="007C319F" w:rsidRDefault="007C319F" w:rsidP="007C319F">
                            <w:pPr>
                              <w:jc w:val="cente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19F">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in depth support for Dementia.</w:t>
                            </w:r>
                          </w:p>
                          <w:p w14:paraId="6584A299" w14:textId="61699E44" w:rsidR="007C319F" w:rsidRDefault="007C319F" w:rsidP="007C319F">
                            <w:pPr>
                              <w:jc w:val="cente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19F">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8C4B6FB" wp14:editId="62124180">
                                  <wp:extent cx="3337570" cy="2080105"/>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BEBA8EAE-BF5A-486C-A8C5-ECC9F3942E4B}">
                                                <a14:imgProps xmlns:a14="http://schemas.microsoft.com/office/drawing/2010/main">
                                                  <a14:imgLayer r:embed="rId9">
                                                    <a14:imgEffect>
                                                      <a14:backgroundRemoval t="10000" b="90000" l="10000" r="90000"/>
                                                    </a14:imgEffect>
                                                  </a14:imgLayer>
                                                </a14:imgProps>
                                              </a:ext>
                                            </a:extLst>
                                          </a:blip>
                                          <a:stretch>
                                            <a:fillRect/>
                                          </a:stretch>
                                        </pic:blipFill>
                                        <pic:spPr>
                                          <a:xfrm>
                                            <a:off x="0" y="0"/>
                                            <a:ext cx="3351765" cy="2088952"/>
                                          </a:xfrm>
                                          <a:prstGeom prst="rect">
                                            <a:avLst/>
                                          </a:prstGeom>
                                        </pic:spPr>
                                      </pic:pic>
                                    </a:graphicData>
                                  </a:graphic>
                                </wp:inline>
                              </w:drawing>
                            </w:r>
                          </w:p>
                          <w:p w14:paraId="2BE983E0" w14:textId="5682BF1A" w:rsidR="007C319F" w:rsidRPr="007C319F" w:rsidRDefault="007C319F" w:rsidP="007C319F">
                            <w:pPr>
                              <w:jc w:val="center"/>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19F">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Educating carers, family and the wider community on dementia and the support available.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0BA8B39" id="_x0000_t202" coordsize="21600,21600" o:spt="202" path="m,l,21600r21600,l21600,xe">
                <v:stroke joinstyle="miter"/>
                <v:path gradientshapeok="t" o:connecttype="rect"/>
              </v:shapetype>
              <v:shape id="Text Box 57" o:spid="_x0000_s1026" type="#_x0000_t202" style="position:absolute;margin-left:-61.45pt;margin-top:13.95pt;width:367pt;height:421.4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" filled="f" strokeweight=".5pt">
                <v:textbox>
                  <w:txbxContent>
                    <w:p w14:paraId="335ECB0D" w14:textId="3713609F" w:rsidR="007C319F" w:rsidRDefault="007C319F" w:rsidP="007C319F">
                      <w:pPr>
                        <w:jc w:val="cente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19F">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in depth support for Dementia.</w:t>
                      </w:r>
                    </w:p>
                    <w:p w14:paraId="6584A299" w14:textId="61699E44" w:rsidR="007C319F" w:rsidRDefault="007C319F" w:rsidP="007C319F">
                      <w:pPr>
                        <w:jc w:val="center"/>
                        <w:rPr>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19F">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8C4B6FB" wp14:editId="62124180">
                            <wp:extent cx="3337570" cy="2080105"/>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BEBA8EAE-BF5A-486C-A8C5-ECC9F3942E4B}">
                                          <a14:imgProps xmlns:a14="http://schemas.microsoft.com/office/drawing/2010/main">
                                            <a14:imgLayer r:embed="rId9">
                                              <a14:imgEffect>
                                                <a14:backgroundRemoval t="10000" b="90000" l="10000" r="90000"/>
                                              </a14:imgEffect>
                                            </a14:imgLayer>
                                          </a14:imgProps>
                                        </a:ext>
                                      </a:extLst>
                                    </a:blip>
                                    <a:stretch>
                                      <a:fillRect/>
                                    </a:stretch>
                                  </pic:blipFill>
                                  <pic:spPr>
                                    <a:xfrm>
                                      <a:off x="0" y="0"/>
                                      <a:ext cx="3351765" cy="2088952"/>
                                    </a:xfrm>
                                    <a:prstGeom prst="rect">
                                      <a:avLst/>
                                    </a:prstGeom>
                                  </pic:spPr>
                                </pic:pic>
                              </a:graphicData>
                            </a:graphic>
                          </wp:inline>
                        </w:drawing>
                      </w:r>
                    </w:p>
                    <w:p w14:paraId="2BE983E0" w14:textId="5682BF1A" w:rsidR="007C319F" w:rsidRPr="007C319F" w:rsidRDefault="007C319F" w:rsidP="007C319F">
                      <w:pPr>
                        <w:jc w:val="center"/>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19F">
                        <w:rPr>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Educating carers, family and the wider community on dementia and the support available.</w:t>
                      </w:r>
                    </w:p>
                  </w:txbxContent>
                </v:textbox>
              </v:shape>
            </w:pict>
          </mc:Fallback>
        </mc:AlternateContent>
      </w:r>
      <w:r w:rsidR="00C92339">
        <w:rPr>
          <w:noProof/>
        </w:rPr>
        <mc:AlternateContent>
          <mc:Choice Requires="wps">
            <w:drawing>
              <wp:anchor distT="0" distB="0" distL="114300" distR="114300" simplePos="0" relativeHeight="251659264" behindDoc="0" locked="0" layoutInCell="1" allowOverlap="1" wp14:anchorId="5DBCB917" wp14:editId="4907F155">
                <wp:simplePos x="0" y="0"/>
                <wp:positionH relativeFrom="column">
                  <wp:posOffset>4140200</wp:posOffset>
                </wp:positionH>
                <wp:positionV relativeFrom="paragraph">
                  <wp:posOffset>25400</wp:posOffset>
                </wp:positionV>
                <wp:extent cx="5463540" cy="5420995"/>
                <wp:effectExtent l="25400" t="25400" r="35560" b="40005"/>
                <wp:wrapSquare wrapText="bothSides"/>
                <wp:docPr id="2" name="Text Box 2"/>
                <wp:cNvGraphicFramePr/>
                <a:graphic xmlns:a="http://schemas.openxmlformats.org/drawingml/2006/main">
                  <a:graphicData uri="http://schemas.microsoft.com/office/word/2010/wordprocessingShape">
                    <wps:wsp>
                      <wps:cNvSpPr txBox="1"/>
                      <wps:spPr>
                        <a:xfrm>
                          <a:off x="0" y="0"/>
                          <a:ext cx="5463540" cy="5420995"/>
                        </a:xfrm>
                        <a:prstGeom prst="rect">
                          <a:avLst/>
                        </a:prstGeom>
                        <a:noFill/>
                        <a:ln w="60325" cmpd="dbl">
                          <a:solidFill>
                            <a:prstClr val="black"/>
                          </a:solidFill>
                        </a:ln>
                      </wps:spPr>
                      <wps:txbx>
                        <w:txbxContent>
                          <w:p w14:paraId="7DA2F9D5" w14:textId="2D8CA375" w:rsidR="00024E1B" w:rsidRDefault="00024E1B" w:rsidP="00542D29">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075C">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Dementia?</w:t>
                            </w:r>
                          </w:p>
                          <w:p w14:paraId="70574E12" w14:textId="082EFB27" w:rsidR="00024E1B" w:rsidRDefault="00542D29" w:rsidP="00024E1B">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2D29">
                              <w:rPr>
                                <w:rFonts w:ascii="Arial" w:hAnsi="Arial" w:cs="Arial"/>
                                <w:noProof/>
                              </w:rPr>
                              <w:drawing>
                                <wp:inline distT="0" distB="0" distL="0" distR="0" wp14:anchorId="5AA3BA3C" wp14:editId="6788A350">
                                  <wp:extent cx="1253986" cy="959100"/>
                                  <wp:effectExtent l="0" t="0" r="0" b="0"/>
                                  <wp:docPr id="44" name="Picture 4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rotWithShape="1">
                                          <a:blip r:embed="rId10">
                                            <a:extLst>
                                              <a:ext uri="{BEBA8EAE-BF5A-486C-A8C5-ECC9F3942E4B}">
                                                <a14:imgProps xmlns:a14="http://schemas.microsoft.com/office/drawing/2010/main">
                                                  <a14:imgLayer r:embed="rId11">
                                                    <a14:imgEffect>
                                                      <a14:backgroundRemoval t="14135" b="54508" l="24768" r="77217"/>
                                                    </a14:imgEffect>
                                                    <a14:imgEffect>
                                                      <a14:artisticPlasticWrap/>
                                                    </a14:imgEffect>
                                                  </a14:imgLayer>
                                                </a14:imgProps>
                                              </a:ext>
                                            </a:extLst>
                                          </a:blip>
                                          <a:srcRect l="18212" t="9088" r="16227" b="40446"/>
                                          <a:stretch/>
                                        </pic:blipFill>
                                        <pic:spPr bwMode="auto">
                                          <a:xfrm>
                                            <a:off x="0" y="0"/>
                                            <a:ext cx="1270085" cy="971413"/>
                                          </a:xfrm>
                                          <a:prstGeom prst="rect">
                                            <a:avLst/>
                                          </a:prstGeom>
                                          <a:ln>
                                            <a:noFill/>
                                          </a:ln>
                                          <a:extLst>
                                            <a:ext uri="{53640926-AAD7-44D8-BBD7-CCE9431645EC}">
                                              <a14:shadowObscured xmlns:a14="http://schemas.microsoft.com/office/drawing/2010/main"/>
                                            </a:ext>
                                          </a:extLst>
                                        </pic:spPr>
                                      </pic:pic>
                                    </a:graphicData>
                                  </a:graphic>
                                </wp:inline>
                              </w:drawing>
                            </w:r>
                          </w:p>
                          <w:p w14:paraId="605B05BE" w14:textId="3F434679" w:rsidR="00024E1B" w:rsidRPr="00F7019B" w:rsidRDefault="00024E1B" w:rsidP="00024E1B">
                            <w:pPr>
                              <w:spacing w:line="360" w:lineRule="auto"/>
                              <w:rPr>
                                <w:rFonts w:ascii="Arial" w:hAnsi="Arial" w:cs="Arial"/>
                                <w:sz w:val="22"/>
                                <w:szCs w:val="22"/>
                              </w:rPr>
                            </w:pPr>
                          </w:p>
                          <w:p w14:paraId="1EF837F2" w14:textId="77777777" w:rsidR="00024E1B" w:rsidRPr="00D0075C" w:rsidRDefault="00024E1B" w:rsidP="00024E1B">
                            <w:pPr>
                              <w:jc w:val="center"/>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CB917" id="Text Box 2" o:spid="_x0000_s1027" type="#_x0000_t202" style="position:absolute;margin-left:326pt;margin-top:2pt;width:430.2pt;height:42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" filled="f" strokeweight="4.75pt">
                <v:stroke linestyle="thinThin"/>
                <v:textbox>
                  <w:txbxContent>
                    <w:p w14:paraId="7DA2F9D5" w14:textId="2D8CA375" w:rsidR="00024E1B" w:rsidRDefault="00024E1B" w:rsidP="00542D29">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075C">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Dementia?</w:t>
                      </w:r>
                    </w:p>
                    <w:p w14:paraId="70574E12" w14:textId="082EFB27" w:rsidR="00024E1B" w:rsidRDefault="00542D29" w:rsidP="00024E1B">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2D29">
                        <w:rPr>
                          <w:rFonts w:ascii="Arial" w:hAnsi="Arial" w:cs="Arial"/>
                          <w:noProof/>
                        </w:rPr>
                        <w:drawing>
                          <wp:inline distT="0" distB="0" distL="0" distR="0" wp14:anchorId="5AA3BA3C" wp14:editId="6788A350">
                            <wp:extent cx="1253986" cy="959100"/>
                            <wp:effectExtent l="0" t="0" r="0" b="0"/>
                            <wp:docPr id="44" name="Picture 4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rotWithShape="1">
                                    <a:blip r:embed="rId10">
                                      <a:extLst>
                                        <a:ext uri="{BEBA8EAE-BF5A-486C-A8C5-ECC9F3942E4B}">
                                          <a14:imgProps xmlns:a14="http://schemas.microsoft.com/office/drawing/2010/main">
                                            <a14:imgLayer r:embed="rId11">
                                              <a14:imgEffect>
                                                <a14:backgroundRemoval t="14135" b="54508" l="24768" r="77217"/>
                                              </a14:imgEffect>
                                              <a14:imgEffect>
                                                <a14:artisticPlasticWrap/>
                                              </a14:imgEffect>
                                            </a14:imgLayer>
                                          </a14:imgProps>
                                        </a:ext>
                                      </a:extLst>
                                    </a:blip>
                                    <a:srcRect l="18212" t="9088" r="16227" b="40446"/>
                                    <a:stretch/>
                                  </pic:blipFill>
                                  <pic:spPr bwMode="auto">
                                    <a:xfrm>
                                      <a:off x="0" y="0"/>
                                      <a:ext cx="1270085" cy="971413"/>
                                    </a:xfrm>
                                    <a:prstGeom prst="rect">
                                      <a:avLst/>
                                    </a:prstGeom>
                                    <a:ln>
                                      <a:noFill/>
                                    </a:ln>
                                    <a:extLst>
                                      <a:ext uri="{53640926-AAD7-44D8-BBD7-CCE9431645EC}">
                                        <a14:shadowObscured xmlns:a14="http://schemas.microsoft.com/office/drawing/2010/main"/>
                                      </a:ext>
                                    </a:extLst>
                                  </pic:spPr>
                                </pic:pic>
                              </a:graphicData>
                            </a:graphic>
                          </wp:inline>
                        </w:drawing>
                      </w:r>
                    </w:p>
                    <w:p w14:paraId="605B05BE" w14:textId="3F434679" w:rsidR="00024E1B" w:rsidRPr="00F7019B" w:rsidRDefault="00024E1B" w:rsidP="00024E1B">
                      <w:pPr>
                        <w:spacing w:line="360" w:lineRule="auto"/>
                        <w:rPr>
                          <w:rFonts w:ascii="Arial" w:hAnsi="Arial" w:cs="Arial"/>
                          <w:sz w:val="22"/>
                          <w:szCs w:val="22"/>
                        </w:rPr>
                      </w:pPr>
                    </w:p>
                    <w:p w14:paraId="1EF837F2" w14:textId="77777777" w:rsidR="00024E1B" w:rsidRPr="00D0075C" w:rsidRDefault="00024E1B" w:rsidP="00024E1B">
                      <w:pPr>
                        <w:jc w:val="center"/>
                        <w:rPr>
                          <w:sz w:val="40"/>
                          <w:szCs w:val="40"/>
                        </w:rPr>
                      </w:pPr>
                    </w:p>
                  </w:txbxContent>
                </v:textbox>
                <w10:wrap type="square"/>
              </v:shape>
            </w:pict>
          </mc:Fallback>
        </mc:AlternateContent>
      </w:r>
      <w:r w:rsidR="00E73A27">
        <w:t>TENA BROOKS 1918218</w:t>
      </w:r>
    </w:p>
    <w:p w14:paraId="4DB3EC7D" w14:textId="4ADBEF2E" w:rsidR="00024E1B" w:rsidRDefault="00024E1B"/>
    <w:p w14:paraId="115BD3DB" w14:textId="118FD4F8" w:rsidR="00024E1B" w:rsidRDefault="00024E1B"/>
    <w:p w14:paraId="16C1D519" w14:textId="0B24CEE6" w:rsidR="00024E1B" w:rsidRDefault="00024E1B"/>
    <w:p w14:paraId="456A5BC2" w14:textId="668E9F73" w:rsidR="00024E1B" w:rsidRDefault="00024E1B"/>
    <w:p w14:paraId="1CD8666E" w14:textId="3F1573AF" w:rsidR="00024E1B" w:rsidRDefault="00024E1B"/>
    <w:p w14:paraId="4C74C888" w14:textId="3CC9E924" w:rsidR="00024E1B" w:rsidRDefault="00496397">
      <w:r>
        <w:rPr>
          <w:noProof/>
        </w:rPr>
        <mc:AlternateContent>
          <mc:Choice Requires="wps">
            <w:drawing>
              <wp:anchor distT="0" distB="0" distL="114300" distR="114300" simplePos="0" relativeHeight="251700224" behindDoc="0" locked="0" layoutInCell="1" allowOverlap="1" wp14:anchorId="73C9F64F" wp14:editId="2B679654">
                <wp:simplePos x="0" y="0"/>
                <wp:positionH relativeFrom="column">
                  <wp:posOffset>6355080</wp:posOffset>
                </wp:positionH>
                <wp:positionV relativeFrom="paragraph">
                  <wp:posOffset>151130</wp:posOffset>
                </wp:positionV>
                <wp:extent cx="1917700" cy="28956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917700" cy="289560"/>
                        </a:xfrm>
                        <a:prstGeom prst="rect">
                          <a:avLst/>
                        </a:prstGeom>
                        <a:noFill/>
                        <a:ln w="6350">
                          <a:noFill/>
                        </a:ln>
                      </wps:spPr>
                      <wps:txbx>
                        <w:txbxContent>
                          <w:p w14:paraId="41992115" w14:textId="37374E17" w:rsidR="00496397" w:rsidRPr="00496397" w:rsidRDefault="00496397">
                            <w:pPr>
                              <w:rPr>
                                <w:sz w:val="21"/>
                                <w:szCs w:val="21"/>
                              </w:rPr>
                            </w:pPr>
                            <w:r w:rsidRPr="00496397">
                              <w:rPr>
                                <w:sz w:val="21"/>
                                <w:szCs w:val="21"/>
                              </w:rPr>
                              <w:t>Dreamtime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C9F64F" id="Text Box 62" o:spid="_x0000_s1028" type="#_x0000_t202" style="position:absolute;margin-left:500.4pt;margin-top:11.9pt;width:151pt;height:22.8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" filled="f" stroked="f" strokeweight=".5pt">
                <v:textbox>
                  <w:txbxContent>
                    <w:p w14:paraId="41992115" w14:textId="37374E17" w:rsidR="00496397" w:rsidRPr="00496397" w:rsidRDefault="00496397">
                      <w:pPr>
                        <w:rPr>
                          <w:sz w:val="21"/>
                          <w:szCs w:val="21"/>
                        </w:rPr>
                      </w:pPr>
                      <w:r w:rsidRPr="00496397">
                        <w:rPr>
                          <w:sz w:val="21"/>
                          <w:szCs w:val="21"/>
                        </w:rPr>
                        <w:t>Dreamtime image</w:t>
                      </w:r>
                    </w:p>
                  </w:txbxContent>
                </v:textbox>
              </v:shape>
            </w:pict>
          </mc:Fallback>
        </mc:AlternateContent>
      </w:r>
    </w:p>
    <w:p w14:paraId="5DE766AD" w14:textId="561D4AC2" w:rsidR="00024E1B" w:rsidRDefault="00024E1B"/>
    <w:p w14:paraId="665EA16F" w14:textId="407C0B90" w:rsidR="00024E1B" w:rsidRDefault="00C92339">
      <w:r>
        <w:rPr>
          <w:noProof/>
        </w:rPr>
        <mc:AlternateContent>
          <mc:Choice Requires="wps">
            <w:drawing>
              <wp:anchor distT="0" distB="0" distL="114300" distR="114300" simplePos="0" relativeHeight="251663360" behindDoc="0" locked="0" layoutInCell="1" allowOverlap="1" wp14:anchorId="1E5C917E" wp14:editId="37803804">
                <wp:simplePos x="0" y="0"/>
                <wp:positionH relativeFrom="column">
                  <wp:posOffset>4382429</wp:posOffset>
                </wp:positionH>
                <wp:positionV relativeFrom="paragraph">
                  <wp:posOffset>93918</wp:posOffset>
                </wp:positionV>
                <wp:extent cx="5017476" cy="2798956"/>
                <wp:effectExtent l="0" t="0" r="12065" b="8255"/>
                <wp:wrapNone/>
                <wp:docPr id="8" name="Text Box 8"/>
                <wp:cNvGraphicFramePr/>
                <a:graphic xmlns:a="http://schemas.openxmlformats.org/drawingml/2006/main">
                  <a:graphicData uri="http://schemas.microsoft.com/office/word/2010/wordprocessingShape">
                    <wps:wsp>
                      <wps:cNvSpPr txBox="1"/>
                      <wps:spPr>
                        <a:xfrm>
                          <a:off x="0" y="0"/>
                          <a:ext cx="5017476" cy="2798956"/>
                        </a:xfrm>
                        <a:prstGeom prst="rect">
                          <a:avLst/>
                        </a:prstGeom>
                        <a:solidFill>
                          <a:schemeClr val="lt1"/>
                        </a:solidFill>
                        <a:ln w="6350">
                          <a:solidFill>
                            <a:prstClr val="black"/>
                          </a:solidFill>
                        </a:ln>
                      </wps:spPr>
                      <wps:txbx>
                        <w:txbxContent>
                          <w:p w14:paraId="5BEF789A" w14:textId="552D2FEC" w:rsidR="00C92339" w:rsidRDefault="00C92339" w:rsidP="00C92339">
                            <w:pPr>
                              <w:pStyle w:val="NormalWeb"/>
                              <w:shd w:val="clear" w:color="auto" w:fill="FFFFFF"/>
                              <w:spacing w:before="0" w:beforeAutospacing="0" w:after="405" w:afterAutospacing="0" w:line="360" w:lineRule="auto"/>
                              <w:rPr>
                                <w:rFonts w:ascii="Arial" w:hAnsi="Arial" w:cs="Arial"/>
                                <w:color w:val="000000"/>
                              </w:rPr>
                            </w:pPr>
                            <w:r w:rsidRPr="00C92339">
                              <w:rPr>
                                <w:rFonts w:ascii="Arial" w:hAnsi="Arial" w:cs="Arial"/>
                              </w:rPr>
                              <w:t xml:space="preserve">Dementia is the loss of functioning, reasoning, memorising, and thinking that interferes with a person's daily life and activities. Dementia sufferers can lose control of their emotions, intellect and personalities functioning as a result. Individuals often lose control of their motor activities and ability to plan. Dementia is often used as an umbrella term but there are </w:t>
                            </w:r>
                            <w:r w:rsidRPr="00C92339">
                              <w:rPr>
                                <w:rFonts w:ascii="Arial" w:hAnsi="Arial" w:cs="Arial"/>
                                <w:color w:val="000000"/>
                              </w:rPr>
                              <w:t>200 subtypes of dementia. The most common are Alzheimer’s disease, vascular dementia, Lewy body dementia, frontotemporal dementia and mixed dementia. Dementia can affect a person at any age but it’s more common in people over the age of 65.</w:t>
                            </w:r>
                          </w:p>
                          <w:p w14:paraId="419454D7" w14:textId="77777777" w:rsidR="00F94D04" w:rsidRPr="00C92339" w:rsidRDefault="00F94D04" w:rsidP="00C92339">
                            <w:pPr>
                              <w:pStyle w:val="NormalWeb"/>
                              <w:shd w:val="clear" w:color="auto" w:fill="FFFFFF"/>
                              <w:spacing w:before="0" w:beforeAutospacing="0" w:after="405" w:afterAutospacing="0" w:line="360" w:lineRule="auto"/>
                              <w:rPr>
                                <w:rFonts w:ascii="Arial" w:hAnsi="Arial" w:cs="Arial"/>
                                <w:color w:val="000000"/>
                              </w:rPr>
                            </w:pPr>
                          </w:p>
                          <w:p w14:paraId="0217E68C" w14:textId="77777777" w:rsidR="00C92339" w:rsidRDefault="00C923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C917E" id="Text Box 8" o:spid="_x0000_s1029" type="#_x0000_t202" style="position:absolute;margin-left:345.05pt;margin-top:7.4pt;width:395.1pt;height:220.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" fillcolor="white [3201]" strokeweight=".5pt">
                <v:textbox>
                  <w:txbxContent>
                    <w:p w14:paraId="5BEF789A" w14:textId="552D2FEC" w:rsidR="00C92339" w:rsidRDefault="00C92339" w:rsidP="00C92339">
                      <w:pPr>
                        <w:pStyle w:val="NormalWeb"/>
                        <w:shd w:val="clear" w:color="auto" w:fill="FFFFFF"/>
                        <w:spacing w:before="0" w:beforeAutospacing="0" w:after="405" w:afterAutospacing="0" w:line="360" w:lineRule="auto"/>
                        <w:rPr>
                          <w:rFonts w:ascii="Arial" w:hAnsi="Arial" w:cs="Arial"/>
                          <w:color w:val="000000"/>
                        </w:rPr>
                      </w:pPr>
                      <w:r w:rsidRPr="00C92339">
                        <w:rPr>
                          <w:rFonts w:ascii="Arial" w:hAnsi="Arial" w:cs="Arial"/>
                        </w:rPr>
                        <w:t xml:space="preserve">Dementia is the loss of functioning, reasoning, memorising, and thinking that interferes with a person's daily life and activities. Dementia sufferers can lose control of their emotions, intellect and personalities functioning as a result. Individuals often lose control of their motor activities and ability to plan. Dementia is often used as an umbrella term but there are </w:t>
                      </w:r>
                      <w:r w:rsidRPr="00C92339">
                        <w:rPr>
                          <w:rFonts w:ascii="Arial" w:hAnsi="Arial" w:cs="Arial"/>
                          <w:color w:val="000000"/>
                        </w:rPr>
                        <w:t>200 subtypes of dementia. The most common are Alzheimer’s disease, vascular dementia, Lewy body dementia, frontotemporal dementia and mixed dementia. Dementia can affect a person at any age but it’s more common in people over the age of 65.</w:t>
                      </w:r>
                    </w:p>
                    <w:p w14:paraId="419454D7" w14:textId="77777777" w:rsidR="00F94D04" w:rsidRPr="00C92339" w:rsidRDefault="00F94D04" w:rsidP="00C92339">
                      <w:pPr>
                        <w:pStyle w:val="NormalWeb"/>
                        <w:shd w:val="clear" w:color="auto" w:fill="FFFFFF"/>
                        <w:spacing w:before="0" w:beforeAutospacing="0" w:after="405" w:afterAutospacing="0" w:line="360" w:lineRule="auto"/>
                        <w:rPr>
                          <w:rFonts w:ascii="Arial" w:hAnsi="Arial" w:cs="Arial"/>
                          <w:color w:val="000000"/>
                        </w:rPr>
                      </w:pPr>
                    </w:p>
                    <w:p w14:paraId="0217E68C" w14:textId="77777777" w:rsidR="00C92339" w:rsidRDefault="00C92339"/>
                  </w:txbxContent>
                </v:textbox>
              </v:shape>
            </w:pict>
          </mc:Fallback>
        </mc:AlternateContent>
      </w:r>
    </w:p>
    <w:p w14:paraId="32ADC2AC" w14:textId="1C698715" w:rsidR="00024E1B" w:rsidRDefault="00024E1B"/>
    <w:p w14:paraId="0094E15A" w14:textId="36508FE0" w:rsidR="00024E1B" w:rsidRDefault="00024E1B"/>
    <w:p w14:paraId="13934FDA" w14:textId="156B1B0A" w:rsidR="00024E1B" w:rsidRDefault="00024E1B"/>
    <w:p w14:paraId="48F914FE" w14:textId="4E4417BC" w:rsidR="00024E1B" w:rsidRDefault="00024E1B"/>
    <w:p w14:paraId="05BA0768" w14:textId="6CC9E6BE" w:rsidR="00024E1B" w:rsidRDefault="00024E1B"/>
    <w:p w14:paraId="38BDDF02" w14:textId="6721242B" w:rsidR="00024E1B" w:rsidRDefault="00024E1B"/>
    <w:p w14:paraId="7D757AA8" w14:textId="31FB08FD" w:rsidR="00024E1B" w:rsidRDefault="00024E1B"/>
    <w:p w14:paraId="6358C4E8" w14:textId="7493C865" w:rsidR="00024E1B" w:rsidRDefault="00024E1B"/>
    <w:p w14:paraId="54A784DE" w14:textId="4AD3BD64" w:rsidR="00024E1B" w:rsidRDefault="00024E1B"/>
    <w:p w14:paraId="77348A34" w14:textId="6BE12FBB" w:rsidR="00024E1B" w:rsidRDefault="00024E1B"/>
    <w:p w14:paraId="5E3BF666" w14:textId="1B15B3CF" w:rsidR="00024E1B" w:rsidRDefault="00024E1B"/>
    <w:p w14:paraId="71A08F42" w14:textId="272C969C" w:rsidR="00024E1B" w:rsidRDefault="00024E1B"/>
    <w:p w14:paraId="4A9AA8FA" w14:textId="7CA681F9" w:rsidR="00024E1B" w:rsidRDefault="00024E1B"/>
    <w:p w14:paraId="0DCBBCAF" w14:textId="588FD2F7" w:rsidR="00024E1B" w:rsidRDefault="00024E1B"/>
    <w:p w14:paraId="4037EF82" w14:textId="7A68EBDF" w:rsidR="00024E1B" w:rsidRDefault="00024E1B"/>
    <w:p w14:paraId="4CD7EE2E" w14:textId="2875FF26" w:rsidR="00024E1B" w:rsidRDefault="00483EBE">
      <w:r>
        <w:rPr>
          <w:noProof/>
        </w:rPr>
        <mc:AlternateContent>
          <mc:Choice Requires="wps">
            <w:drawing>
              <wp:anchor distT="0" distB="0" distL="114300" distR="114300" simplePos="0" relativeHeight="251702272" behindDoc="0" locked="0" layoutInCell="1" allowOverlap="1" wp14:anchorId="5B6B2B04" wp14:editId="1EE3BC88">
                <wp:simplePos x="0" y="0"/>
                <wp:positionH relativeFrom="column">
                  <wp:posOffset>2018372</wp:posOffset>
                </wp:positionH>
                <wp:positionV relativeFrom="paragraph">
                  <wp:posOffset>19592</wp:posOffset>
                </wp:positionV>
                <wp:extent cx="1196526" cy="273127"/>
                <wp:effectExtent l="0" t="0" r="0" b="0"/>
                <wp:wrapNone/>
                <wp:docPr id="448" name="Text Box 448"/>
                <wp:cNvGraphicFramePr/>
                <a:graphic xmlns:a="http://schemas.openxmlformats.org/drawingml/2006/main">
                  <a:graphicData uri="http://schemas.microsoft.com/office/word/2010/wordprocessingShape">
                    <wps:wsp>
                      <wps:cNvSpPr txBox="1"/>
                      <wps:spPr>
                        <a:xfrm>
                          <a:off x="0" y="0"/>
                          <a:ext cx="1196526" cy="273127"/>
                        </a:xfrm>
                        <a:prstGeom prst="rect">
                          <a:avLst/>
                        </a:prstGeom>
                        <a:noFill/>
                        <a:ln w="6350">
                          <a:noFill/>
                        </a:ln>
                      </wps:spPr>
                      <wps:txbx>
                        <w:txbxContent>
                          <w:p w14:paraId="343FD912" w14:textId="0CBE4072" w:rsidR="00483EBE" w:rsidRDefault="00483EBE">
                            <w:r>
                              <w:rPr>
                                <w:rStyle w:val="Strong"/>
                                <w:b w:val="0"/>
                                <w:bCs w:val="0"/>
                              </w:rPr>
                              <w:t>Altoida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B2B04" id="Text Box 448" o:spid="_x0000_s1030" type="#_x0000_t202" style="position:absolute;margin-left:158.95pt;margin-top:1.55pt;width:94.2pt;height:2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" filled="f" stroked="f" strokeweight=".5pt">
                <v:textbox>
                  <w:txbxContent>
                    <w:p w14:paraId="343FD912" w14:textId="0CBE4072" w:rsidR="00483EBE" w:rsidRDefault="00483EBE">
                      <w:r>
                        <w:rPr>
                          <w:rStyle w:val="Strong"/>
                          <w:b w:val="0"/>
                          <w:bCs w:val="0"/>
                        </w:rPr>
                        <w:t>Altoida image.</w:t>
                      </w:r>
                    </w:p>
                  </w:txbxContent>
                </v:textbox>
              </v:shape>
            </w:pict>
          </mc:Fallback>
        </mc:AlternateContent>
      </w:r>
      <w:r w:rsidR="00753213">
        <w:rPr>
          <w:noProof/>
        </w:rPr>
        <mc:AlternateContent>
          <mc:Choice Requires="wps">
            <w:drawing>
              <wp:anchor distT="0" distB="0" distL="114300" distR="114300" simplePos="0" relativeHeight="251662336" behindDoc="0" locked="0" layoutInCell="1" allowOverlap="1" wp14:anchorId="256EB190" wp14:editId="71D4AE9A">
                <wp:simplePos x="0" y="0"/>
                <wp:positionH relativeFrom="column">
                  <wp:posOffset>5041265</wp:posOffset>
                </wp:positionH>
                <wp:positionV relativeFrom="paragraph">
                  <wp:posOffset>99757</wp:posOffset>
                </wp:positionV>
                <wp:extent cx="4493941" cy="791737"/>
                <wp:effectExtent l="0" t="0" r="14605" b="8890"/>
                <wp:wrapNone/>
                <wp:docPr id="6" name="Text Box 6"/>
                <wp:cNvGraphicFramePr/>
                <a:graphic xmlns:a="http://schemas.openxmlformats.org/drawingml/2006/main">
                  <a:graphicData uri="http://schemas.microsoft.com/office/word/2010/wordprocessingShape">
                    <wps:wsp>
                      <wps:cNvSpPr txBox="1"/>
                      <wps:spPr>
                        <a:xfrm>
                          <a:off x="0" y="0"/>
                          <a:ext cx="4493941" cy="791737"/>
                        </a:xfrm>
                        <a:prstGeom prst="rect">
                          <a:avLst/>
                        </a:prstGeom>
                        <a:solidFill>
                          <a:schemeClr val="lt1"/>
                        </a:solidFill>
                        <a:ln w="6350">
                          <a:solidFill>
                            <a:prstClr val="black"/>
                          </a:solidFill>
                        </a:ln>
                      </wps:spPr>
                      <wps:txbx>
                        <w:txbxContent>
                          <w:p w14:paraId="58714D96" w14:textId="77777777" w:rsidR="00C92339" w:rsidRPr="00542D29" w:rsidRDefault="00C92339" w:rsidP="00C92339">
                            <w:pPr>
                              <w:spacing w:line="360" w:lineRule="auto"/>
                            </w:pPr>
                            <w:r w:rsidRPr="00C92339">
                              <w:rPr>
                                <w:rFonts w:ascii="Arial" w:hAnsi="Arial" w:cs="Arial"/>
                                <w:sz w:val="22"/>
                                <w:szCs w:val="22"/>
                              </w:rPr>
                              <w:t>According to Dementia UK, over one million people in the UK are expected to receive a dementia diagnosis by the year 2025. Almost all of us will know someone who has the disease.</w:t>
                            </w:r>
                          </w:p>
                          <w:p w14:paraId="3E1CDD3D" w14:textId="77777777" w:rsidR="00C92339" w:rsidRDefault="00C923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EB190" id="Text Box 6" o:spid="_x0000_s1031" type="#_x0000_t202" style="position:absolute;margin-left:396.95pt;margin-top:7.85pt;width:353.85pt;height:62.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" fillcolor="white [3201]" strokeweight=".5pt">
                <v:textbox>
                  <w:txbxContent>
                    <w:p w14:paraId="58714D96" w14:textId="77777777" w:rsidR="00C92339" w:rsidRPr="00542D29" w:rsidRDefault="00C92339" w:rsidP="00C92339">
                      <w:pPr>
                        <w:spacing w:line="360" w:lineRule="auto"/>
                      </w:pPr>
                      <w:r w:rsidRPr="00C92339">
                        <w:rPr>
                          <w:rFonts w:ascii="Arial" w:hAnsi="Arial" w:cs="Arial"/>
                          <w:sz w:val="22"/>
                          <w:szCs w:val="22"/>
                        </w:rPr>
                        <w:t>According to Dementia UK, over one million people in the UK are expected to receive a dementia diagnosis by the year 2025. Almost all of us will know someone who has the disease.</w:t>
                      </w:r>
                    </w:p>
                    <w:p w14:paraId="3E1CDD3D" w14:textId="77777777" w:rsidR="00C92339" w:rsidRDefault="00C92339"/>
                  </w:txbxContent>
                </v:textbox>
              </v:shape>
            </w:pict>
          </mc:Fallback>
        </mc:AlternateContent>
      </w:r>
    </w:p>
    <w:p w14:paraId="33A7A10A" w14:textId="209D2746" w:rsidR="00024E1B" w:rsidRDefault="00753213">
      <w:r w:rsidRPr="001C7AF9">
        <w:rPr>
          <w:noProof/>
        </w:rPr>
        <w:drawing>
          <wp:anchor distT="0" distB="0" distL="114300" distR="114300" simplePos="0" relativeHeight="251664384" behindDoc="0" locked="0" layoutInCell="1" allowOverlap="1" wp14:anchorId="6C625740" wp14:editId="4F92EB91">
            <wp:simplePos x="0" y="0"/>
            <wp:positionH relativeFrom="margin">
              <wp:posOffset>4353560</wp:posOffset>
            </wp:positionH>
            <wp:positionV relativeFrom="margin">
              <wp:posOffset>4657090</wp:posOffset>
            </wp:positionV>
            <wp:extent cx="692785" cy="782320"/>
            <wp:effectExtent l="0" t="0" r="0" b="0"/>
            <wp:wrapSquare wrapText="bothSides"/>
            <wp:docPr id="16" name="Picture 16" descr="Incandescent light bulb Lamp Clip art - Cartoon Pictures Of Light Bulbs png  download - 799*900 - Free Transparent Light png Download.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candescent light bulb Lamp Clip art - Cartoon Pictures Of Light Bulbs png  download - 799*900 - Free Transparent Light png Download. - Clip Art Library"/>
                    <pic:cNvPicPr>
                      <a:picLocks noChangeAspect="1" noChangeArrowheads="1"/>
                    </pic:cNvPicPr>
                  </pic:nvPicPr>
                  <pic:blipFill>
                    <a:blip r:embed="rId12" cstate="print">
                      <a:extLst>
                        <a:ext uri="{BEBA8EAE-BF5A-486C-A8C5-ECC9F3942E4B}">
                          <a14:imgProps xmlns:a14="http://schemas.microsoft.com/office/drawing/2010/main">
                            <a14:imgLayer r:embed="rId13">
                              <a14:imgEffect>
                                <a14:backgroundRemoval t="10000" b="90000" l="10000" r="90000"/>
                              </a14:imgEffect>
                              <a14:imgEffect>
                                <a14:artisticLineDrawing/>
                              </a14:imgEffect>
                            </a14:imgLayer>
                          </a14:imgProps>
                        </a:ext>
                        <a:ext uri="{28A0092B-C50C-407E-A947-70E740481C1C}">
                          <a14:useLocalDpi xmlns:a14="http://schemas.microsoft.com/office/drawing/2010/main" val="0"/>
                        </a:ext>
                      </a:extLst>
                    </a:blip>
                    <a:srcRect/>
                    <a:stretch>
                      <a:fillRect/>
                    </a:stretch>
                  </pic:blipFill>
                  <pic:spPr bwMode="auto">
                    <a:xfrm rot="20497394">
                      <a:off x="0" y="0"/>
                      <a:ext cx="692785" cy="782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115C9E" w14:textId="1B7EF228" w:rsidR="00024E1B" w:rsidRDefault="00024E1B"/>
    <w:p w14:paraId="236152BB" w14:textId="5823548B" w:rsidR="00024E1B" w:rsidRDefault="00024E1B"/>
    <w:p w14:paraId="55D227FA" w14:textId="2DB9DE89" w:rsidR="00024E1B" w:rsidRDefault="00024E1B"/>
    <w:p w14:paraId="1649B1DF" w14:textId="233D04D3" w:rsidR="00024E1B" w:rsidRDefault="00024E1B"/>
    <w:p w14:paraId="4ACEE138" w14:textId="528B895A" w:rsidR="00024E1B" w:rsidRDefault="00483EBE">
      <w:r>
        <w:rPr>
          <w:noProof/>
        </w:rPr>
        <w:lastRenderedPageBreak/>
        <mc:AlternateContent>
          <mc:Choice Requires="wps">
            <w:drawing>
              <wp:anchor distT="0" distB="0" distL="114300" distR="114300" simplePos="0" relativeHeight="251701248" behindDoc="0" locked="0" layoutInCell="1" allowOverlap="1" wp14:anchorId="00AB9C9E" wp14:editId="3B20E882">
                <wp:simplePos x="0" y="0"/>
                <wp:positionH relativeFrom="column">
                  <wp:posOffset>2141189</wp:posOffset>
                </wp:positionH>
                <wp:positionV relativeFrom="paragraph">
                  <wp:posOffset>1273903</wp:posOffset>
                </wp:positionV>
                <wp:extent cx="2263697" cy="390293"/>
                <wp:effectExtent l="0" t="0" r="0" b="0"/>
                <wp:wrapNone/>
                <wp:docPr id="63" name="Text Box 63"/>
                <wp:cNvGraphicFramePr/>
                <a:graphic xmlns:a="http://schemas.openxmlformats.org/drawingml/2006/main">
                  <a:graphicData uri="http://schemas.microsoft.com/office/word/2010/wordprocessingShape">
                    <wps:wsp>
                      <wps:cNvSpPr txBox="1"/>
                      <wps:spPr>
                        <a:xfrm>
                          <a:off x="0" y="0"/>
                          <a:ext cx="2263697" cy="390293"/>
                        </a:xfrm>
                        <a:prstGeom prst="rect">
                          <a:avLst/>
                        </a:prstGeom>
                        <a:noFill/>
                        <a:ln w="6350">
                          <a:noFill/>
                        </a:ln>
                      </wps:spPr>
                      <wps:txbx>
                        <w:txbxContent>
                          <w:p w14:paraId="6522C899" w14:textId="500B6F7C" w:rsidR="00483EBE" w:rsidRDefault="00483EBE">
                            <w:r>
                              <w:rPr>
                                <w:rStyle w:val="Strong"/>
                                <w:b w:val="0"/>
                                <w:bCs w:val="0"/>
                              </w:rPr>
                              <w:t>Primus Life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B9C9E" id="Text Box 63" o:spid="_x0000_s1032" type="#_x0000_t202" style="position:absolute;margin-left:168.6pt;margin-top:100.3pt;width:178.25pt;height:30.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" filled="f" stroked="f" strokeweight=".5pt">
                <v:textbox>
                  <w:txbxContent>
                    <w:p w14:paraId="6522C899" w14:textId="500B6F7C" w:rsidR="00483EBE" w:rsidRDefault="00483EBE">
                      <w:r>
                        <w:rPr>
                          <w:rStyle w:val="Strong"/>
                          <w:b w:val="0"/>
                          <w:bCs w:val="0"/>
                        </w:rPr>
                        <w:t>Primus Life image</w:t>
                      </w:r>
                    </w:p>
                  </w:txbxContent>
                </v:textbox>
              </v:shape>
            </w:pict>
          </mc:Fallback>
        </mc:AlternateContent>
      </w:r>
      <w:r w:rsidR="00891851">
        <w:rPr>
          <w:noProof/>
        </w:rPr>
        <mc:AlternateContent>
          <mc:Choice Requires="wps">
            <w:drawing>
              <wp:anchor distT="0" distB="0" distL="114300" distR="114300" simplePos="0" relativeHeight="251697152" behindDoc="0" locked="0" layoutInCell="1" allowOverlap="1" wp14:anchorId="61639DBE" wp14:editId="01A55107">
                <wp:simplePos x="0" y="0"/>
                <wp:positionH relativeFrom="column">
                  <wp:posOffset>5362653</wp:posOffset>
                </wp:positionH>
                <wp:positionV relativeFrom="paragraph">
                  <wp:posOffset>1949853</wp:posOffset>
                </wp:positionV>
                <wp:extent cx="3256156" cy="345579"/>
                <wp:effectExtent l="0" t="0" r="0" b="0"/>
                <wp:wrapNone/>
                <wp:docPr id="59" name="Text Box 59"/>
                <wp:cNvGraphicFramePr/>
                <a:graphic xmlns:a="http://schemas.openxmlformats.org/drawingml/2006/main">
                  <a:graphicData uri="http://schemas.microsoft.com/office/word/2010/wordprocessingShape">
                    <wps:wsp>
                      <wps:cNvSpPr txBox="1"/>
                      <wps:spPr>
                        <a:xfrm>
                          <a:off x="0" y="0"/>
                          <a:ext cx="3256156" cy="345579"/>
                        </a:xfrm>
                        <a:prstGeom prst="rect">
                          <a:avLst/>
                        </a:prstGeom>
                        <a:noFill/>
                        <a:ln w="6350">
                          <a:noFill/>
                        </a:ln>
                      </wps:spPr>
                      <wps:txbx>
                        <w:txbxContent>
                          <w:p w14:paraId="421CCC34" w14:textId="3578FD7F" w:rsidR="00891851" w:rsidRPr="00496397" w:rsidRDefault="00891851">
                            <w:pPr>
                              <w:rPr>
                                <w:sz w:val="22"/>
                                <w:szCs w:val="22"/>
                              </w:rPr>
                            </w:pPr>
                            <w:r w:rsidRPr="00496397">
                              <w:rPr>
                                <w:rStyle w:val="Strong"/>
                                <w:b w:val="0"/>
                                <w:bCs w:val="0"/>
                                <w:sz w:val="22"/>
                                <w:szCs w:val="22"/>
                              </w:rPr>
                              <w:t xml:space="preserve"> Shuttershock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639DBE" id="Text Box 59" o:spid="_x0000_s1033" type="#_x0000_t202" style="position:absolute;margin-left:422.25pt;margin-top:153.55pt;width:256.4pt;height:27.2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" filled="f" stroked="f" strokeweight=".5pt">
                <v:textbox>
                  <w:txbxContent>
                    <w:p w14:paraId="421CCC34" w14:textId="3578FD7F" w:rsidR="00891851" w:rsidRPr="00496397" w:rsidRDefault="00891851">
                      <w:pPr>
                        <w:rPr>
                          <w:sz w:val="22"/>
                          <w:szCs w:val="22"/>
                        </w:rPr>
                      </w:pPr>
                      <w:r w:rsidRPr="00496397">
                        <w:rPr>
                          <w:rStyle w:val="Strong"/>
                          <w:b w:val="0"/>
                          <w:bCs w:val="0"/>
                          <w:sz w:val="22"/>
                          <w:szCs w:val="22"/>
                        </w:rPr>
                        <w:t xml:space="preserve"> Shuttershock image</w:t>
                      </w:r>
                    </w:p>
                  </w:txbxContent>
                </v:textbox>
              </v:shape>
            </w:pict>
          </mc:Fallback>
        </mc:AlternateContent>
      </w:r>
      <w:r w:rsidR="00753213">
        <w:rPr>
          <w:noProof/>
        </w:rPr>
        <mc:AlternateContent>
          <mc:Choice Requires="wps">
            <w:drawing>
              <wp:anchor distT="0" distB="0" distL="114300" distR="114300" simplePos="0" relativeHeight="251670528" behindDoc="0" locked="0" layoutInCell="1" allowOverlap="1" wp14:anchorId="79DECE30" wp14:editId="02768501">
                <wp:simplePos x="0" y="0"/>
                <wp:positionH relativeFrom="column">
                  <wp:posOffset>4128770</wp:posOffset>
                </wp:positionH>
                <wp:positionV relativeFrom="paragraph">
                  <wp:posOffset>124460</wp:posOffset>
                </wp:positionV>
                <wp:extent cx="5461000" cy="5483225"/>
                <wp:effectExtent l="25400" t="25400" r="38100" b="41275"/>
                <wp:wrapSquare wrapText="bothSides"/>
                <wp:docPr id="27" name="Text Box 27"/>
                <wp:cNvGraphicFramePr/>
                <a:graphic xmlns:a="http://schemas.openxmlformats.org/drawingml/2006/main">
                  <a:graphicData uri="http://schemas.microsoft.com/office/word/2010/wordprocessingShape">
                    <wps:wsp>
                      <wps:cNvSpPr txBox="1"/>
                      <wps:spPr>
                        <a:xfrm>
                          <a:off x="0" y="0"/>
                          <a:ext cx="5461000" cy="5483225"/>
                        </a:xfrm>
                        <a:prstGeom prst="rect">
                          <a:avLst/>
                        </a:prstGeom>
                        <a:noFill/>
                        <a:ln w="60325" cmpd="dbl">
                          <a:solidFill>
                            <a:prstClr val="black"/>
                          </a:solidFill>
                        </a:ln>
                      </wps:spPr>
                      <wps:txbx>
                        <w:txbxContent>
                          <w:p w14:paraId="44783E3C" w14:textId="77777777" w:rsidR="005C46EF" w:rsidRPr="005C46EF" w:rsidRDefault="005C46EF" w:rsidP="005C46EF">
                            <w:pPr>
                              <w:jc w:val="center"/>
                              <w:rPr>
                                <w:rFonts w:asciiTheme="minorHAnsi" w:hAnsiTheme="minorHAnsi" w:cstheme="minorBidi"/>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6E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Stages of Dementia</w:t>
                            </w:r>
                          </w:p>
                          <w:p w14:paraId="53F86487" w14:textId="5E3C6ED1" w:rsidR="005C46EF" w:rsidRPr="00D0075C" w:rsidRDefault="005C46EF" w:rsidP="005C46EF">
                            <w:pPr>
                              <w:jc w:val="center"/>
                              <w:rPr>
                                <w:sz w:val="40"/>
                                <w:szCs w:val="40"/>
                              </w:rPr>
                            </w:pPr>
                            <w:r w:rsidRPr="005C46EF">
                              <w:rPr>
                                <w:noProof/>
                                <w:sz w:val="40"/>
                                <w:szCs w:val="40"/>
                              </w:rPr>
                              <w:drawing>
                                <wp:inline distT="0" distB="0" distL="0" distR="0" wp14:anchorId="4F74201E" wp14:editId="65D2D08A">
                                  <wp:extent cx="2683154" cy="151656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BEBA8EAE-BF5A-486C-A8C5-ECC9F3942E4B}">
                                                <a14:imgProps xmlns:a14="http://schemas.microsoft.com/office/drawing/2010/main">
                                                  <a14:imgLayer r:embed="rId15">
                                                    <a14:imgEffect>
                                                      <a14:artisticPlasticWrap/>
                                                    </a14:imgEffect>
                                                    <a14:imgEffect>
                                                      <a14:brightnessContrast contrast="40000"/>
                                                    </a14:imgEffect>
                                                  </a14:imgLayer>
                                                </a14:imgProps>
                                              </a:ext>
                                            </a:extLst>
                                          </a:blip>
                                          <a:stretch>
                                            <a:fillRect/>
                                          </a:stretch>
                                        </pic:blipFill>
                                        <pic:spPr>
                                          <a:xfrm>
                                            <a:off x="0" y="0"/>
                                            <a:ext cx="2704706" cy="152874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ECE30" id="Text Box 27" o:spid="_x0000_s1034" type="#_x0000_t202" style="position:absolute;margin-left:325.1pt;margin-top:9.8pt;width:430pt;height:43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" filled="f" strokeweight="4.75pt">
                <v:stroke linestyle="thinThin"/>
                <v:textbox>
                  <w:txbxContent>
                    <w:p w14:paraId="44783E3C" w14:textId="77777777" w:rsidR="005C46EF" w:rsidRPr="005C46EF" w:rsidRDefault="005C46EF" w:rsidP="005C46EF">
                      <w:pPr>
                        <w:jc w:val="center"/>
                        <w:rPr>
                          <w:rFonts w:asciiTheme="minorHAnsi" w:hAnsiTheme="minorHAnsi" w:cstheme="minorBidi"/>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6E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Stages of Dementia</w:t>
                      </w:r>
                    </w:p>
                    <w:p w14:paraId="53F86487" w14:textId="5E3C6ED1" w:rsidR="005C46EF" w:rsidRPr="00D0075C" w:rsidRDefault="005C46EF" w:rsidP="005C46EF">
                      <w:pPr>
                        <w:jc w:val="center"/>
                        <w:rPr>
                          <w:sz w:val="40"/>
                          <w:szCs w:val="40"/>
                        </w:rPr>
                      </w:pPr>
                      <w:r w:rsidRPr="005C46EF">
                        <w:rPr>
                          <w:noProof/>
                          <w:sz w:val="40"/>
                          <w:szCs w:val="40"/>
                        </w:rPr>
                        <w:drawing>
                          <wp:inline distT="0" distB="0" distL="0" distR="0" wp14:anchorId="4F74201E" wp14:editId="65D2D08A">
                            <wp:extent cx="2683154" cy="151656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BEBA8EAE-BF5A-486C-A8C5-ECC9F3942E4B}">
                                          <a14:imgProps xmlns:a14="http://schemas.microsoft.com/office/drawing/2010/main">
                                            <a14:imgLayer r:embed="rId15">
                                              <a14:imgEffect>
                                                <a14:artisticPlasticWrap/>
                                              </a14:imgEffect>
                                              <a14:imgEffect>
                                                <a14:brightnessContrast contrast="40000"/>
                                              </a14:imgEffect>
                                            </a14:imgLayer>
                                          </a14:imgProps>
                                        </a:ext>
                                      </a:extLst>
                                    </a:blip>
                                    <a:stretch>
                                      <a:fillRect/>
                                    </a:stretch>
                                  </pic:blipFill>
                                  <pic:spPr>
                                    <a:xfrm>
                                      <a:off x="0" y="0"/>
                                      <a:ext cx="2704706" cy="1528747"/>
                                    </a:xfrm>
                                    <a:prstGeom prst="rect">
                                      <a:avLst/>
                                    </a:prstGeom>
                                  </pic:spPr>
                                </pic:pic>
                              </a:graphicData>
                            </a:graphic>
                          </wp:inline>
                        </w:drawing>
                      </w:r>
                    </w:p>
                  </w:txbxContent>
                </v:textbox>
                <w10:wrap type="square"/>
              </v:shape>
            </w:pict>
          </mc:Fallback>
        </mc:AlternateContent>
      </w:r>
      <w:r w:rsidR="00753213">
        <w:rPr>
          <w:noProof/>
        </w:rPr>
        <mc:AlternateContent>
          <mc:Choice Requires="wps">
            <w:drawing>
              <wp:anchor distT="0" distB="0" distL="114300" distR="114300" simplePos="0" relativeHeight="251666432" behindDoc="0" locked="0" layoutInCell="1" allowOverlap="1" wp14:anchorId="0740ACE6" wp14:editId="3A384691">
                <wp:simplePos x="0" y="0"/>
                <wp:positionH relativeFrom="column">
                  <wp:posOffset>-811530</wp:posOffset>
                </wp:positionH>
                <wp:positionV relativeFrom="paragraph">
                  <wp:posOffset>124460</wp:posOffset>
                </wp:positionV>
                <wp:extent cx="4760595" cy="5483225"/>
                <wp:effectExtent l="25400" t="25400" r="40005" b="41275"/>
                <wp:wrapSquare wrapText="bothSides"/>
                <wp:docPr id="20" name="Text Box 20"/>
                <wp:cNvGraphicFramePr/>
                <a:graphic xmlns:a="http://schemas.openxmlformats.org/drawingml/2006/main">
                  <a:graphicData uri="http://schemas.microsoft.com/office/word/2010/wordprocessingShape">
                    <wps:wsp>
                      <wps:cNvSpPr txBox="1"/>
                      <wps:spPr>
                        <a:xfrm>
                          <a:off x="0" y="0"/>
                          <a:ext cx="4760595" cy="5483225"/>
                        </a:xfrm>
                        <a:prstGeom prst="rect">
                          <a:avLst/>
                        </a:prstGeom>
                        <a:noFill/>
                        <a:ln w="60325" cmpd="dbl">
                          <a:solidFill>
                            <a:prstClr val="black"/>
                          </a:solidFill>
                        </a:ln>
                      </wps:spPr>
                      <wps:txbx>
                        <w:txbxContent>
                          <w:p w14:paraId="4E76142E" w14:textId="11642640" w:rsidR="001C7AF9" w:rsidRPr="005C46EF" w:rsidRDefault="006A5A60" w:rsidP="00656030">
                            <w:pPr>
                              <w:jc w:val="center"/>
                              <w:rPr>
                                <w:rFonts w:asciiTheme="minorHAnsi" w:hAnsiTheme="minorHAnsi" w:cstheme="minorBidi"/>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6E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Stages of Dementia</w:t>
                            </w:r>
                          </w:p>
                          <w:p w14:paraId="22F0FFEE" w14:textId="51F4242F" w:rsidR="001C7AF9" w:rsidRPr="00D0075C" w:rsidRDefault="006A5A60" w:rsidP="001C7AF9">
                            <w:pPr>
                              <w:jc w:val="center"/>
                              <w:rPr>
                                <w:sz w:val="40"/>
                                <w:szCs w:val="40"/>
                              </w:rPr>
                            </w:pPr>
                            <w:r w:rsidRPr="006A5A60">
                              <w:rPr>
                                <w:noProof/>
                                <w:sz w:val="40"/>
                                <w:szCs w:val="40"/>
                              </w:rPr>
                              <w:drawing>
                                <wp:inline distT="0" distB="0" distL="0" distR="0" wp14:anchorId="1E1CF1CD" wp14:editId="133125D8">
                                  <wp:extent cx="1483113" cy="1152674"/>
                                  <wp:effectExtent l="0" t="0" r="0" b="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rotWithShape="1">
                                          <a:blip r:embed="rId16">
                                            <a:extLst>
                                              <a:ext uri="{BEBA8EAE-BF5A-486C-A8C5-ECC9F3942E4B}">
                                                <a14:imgProps xmlns:a14="http://schemas.microsoft.com/office/drawing/2010/main">
                                                  <a14:imgLayer r:embed="rId17">
                                                    <a14:imgEffect>
                                                      <a14:backgroundRemoval t="17775" b="90864" l="18041" r="80621"/>
                                                    </a14:imgEffect>
                                                    <a14:imgEffect>
                                                      <a14:artisticPlasticWrap/>
                                                    </a14:imgEffect>
                                                  </a14:imgLayer>
                                                </a14:imgProps>
                                              </a:ext>
                                            </a:extLst>
                                          </a:blip>
                                          <a:srcRect l="10218" t="8639" r="11556"/>
                                          <a:stretch/>
                                        </pic:blipFill>
                                        <pic:spPr bwMode="auto">
                                          <a:xfrm>
                                            <a:off x="0" y="0"/>
                                            <a:ext cx="1503059" cy="116817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0ACE6" id="Text Box 20" o:spid="_x0000_s1035" type="#_x0000_t202" style="position:absolute;margin-left:-63.9pt;margin-top:9.8pt;width:374.85pt;height:43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" filled="f" strokeweight="4.75pt">
                <v:stroke linestyle="thinThin"/>
                <v:textbox>
                  <w:txbxContent>
                    <w:p w14:paraId="4E76142E" w14:textId="11642640" w:rsidR="001C7AF9" w:rsidRPr="005C46EF" w:rsidRDefault="006A5A60" w:rsidP="00656030">
                      <w:pPr>
                        <w:jc w:val="center"/>
                        <w:rPr>
                          <w:rFonts w:asciiTheme="minorHAnsi" w:hAnsiTheme="minorHAnsi" w:cstheme="minorBidi"/>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6E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Stages of Dementia</w:t>
                      </w:r>
                    </w:p>
                    <w:p w14:paraId="22F0FFEE" w14:textId="51F4242F" w:rsidR="001C7AF9" w:rsidRPr="00D0075C" w:rsidRDefault="006A5A60" w:rsidP="001C7AF9">
                      <w:pPr>
                        <w:jc w:val="center"/>
                        <w:rPr>
                          <w:sz w:val="40"/>
                          <w:szCs w:val="40"/>
                        </w:rPr>
                      </w:pPr>
                      <w:r w:rsidRPr="006A5A60">
                        <w:rPr>
                          <w:noProof/>
                          <w:sz w:val="40"/>
                          <w:szCs w:val="40"/>
                        </w:rPr>
                        <w:drawing>
                          <wp:inline distT="0" distB="0" distL="0" distR="0" wp14:anchorId="1E1CF1CD" wp14:editId="133125D8">
                            <wp:extent cx="1483113" cy="1152674"/>
                            <wp:effectExtent l="0" t="0" r="0" b="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rotWithShape="1">
                                    <a:blip r:embed="rId16">
                                      <a:extLst>
                                        <a:ext uri="{BEBA8EAE-BF5A-486C-A8C5-ECC9F3942E4B}">
                                          <a14:imgProps xmlns:a14="http://schemas.microsoft.com/office/drawing/2010/main">
                                            <a14:imgLayer r:embed="rId17">
                                              <a14:imgEffect>
                                                <a14:backgroundRemoval t="17775" b="90864" l="18041" r="80621"/>
                                              </a14:imgEffect>
                                              <a14:imgEffect>
                                                <a14:artisticPlasticWrap/>
                                              </a14:imgEffect>
                                            </a14:imgLayer>
                                          </a14:imgProps>
                                        </a:ext>
                                      </a:extLst>
                                    </a:blip>
                                    <a:srcRect l="10218" t="8639" r="11556"/>
                                    <a:stretch/>
                                  </pic:blipFill>
                                  <pic:spPr bwMode="auto">
                                    <a:xfrm>
                                      <a:off x="0" y="0"/>
                                      <a:ext cx="1503059" cy="1168176"/>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r w:rsidR="00753213">
        <w:rPr>
          <w:noProof/>
        </w:rPr>
        <mc:AlternateContent>
          <mc:Choice Requires="wps">
            <w:drawing>
              <wp:anchor distT="0" distB="0" distL="114300" distR="114300" simplePos="0" relativeHeight="251676672" behindDoc="0" locked="0" layoutInCell="1" allowOverlap="1" wp14:anchorId="596FCA00" wp14:editId="542693EC">
                <wp:simplePos x="0" y="0"/>
                <wp:positionH relativeFrom="column">
                  <wp:posOffset>4917688</wp:posOffset>
                </wp:positionH>
                <wp:positionV relativeFrom="paragraph">
                  <wp:posOffset>4838514</wp:posOffset>
                </wp:positionV>
                <wp:extent cx="4485779" cy="557561"/>
                <wp:effectExtent l="0" t="0" r="10160" b="13970"/>
                <wp:wrapNone/>
                <wp:docPr id="32" name="Text Box 32"/>
                <wp:cNvGraphicFramePr/>
                <a:graphic xmlns:a="http://schemas.openxmlformats.org/drawingml/2006/main">
                  <a:graphicData uri="http://schemas.microsoft.com/office/word/2010/wordprocessingShape">
                    <wps:wsp>
                      <wps:cNvSpPr txBox="1"/>
                      <wps:spPr>
                        <a:xfrm>
                          <a:off x="0" y="0"/>
                          <a:ext cx="4485779" cy="557561"/>
                        </a:xfrm>
                        <a:prstGeom prst="rect">
                          <a:avLst/>
                        </a:prstGeom>
                        <a:solidFill>
                          <a:schemeClr val="lt1"/>
                        </a:solidFill>
                        <a:ln w="6350">
                          <a:solidFill>
                            <a:prstClr val="black"/>
                          </a:solidFill>
                        </a:ln>
                      </wps:spPr>
                      <wps:txbx>
                        <w:txbxContent>
                          <w:p w14:paraId="03FD88B7" w14:textId="5EC374C4" w:rsidR="00753213" w:rsidRDefault="00753213" w:rsidP="00753213">
                            <w:pPr>
                              <w:spacing w:line="360" w:lineRule="auto"/>
                              <w:rPr>
                                <w:rFonts w:ascii="Arial" w:hAnsi="Arial" w:cs="Arial"/>
                                <w:sz w:val="22"/>
                                <w:szCs w:val="22"/>
                              </w:rPr>
                            </w:pPr>
                            <w:r>
                              <w:rPr>
                                <w:rFonts w:ascii="Arial" w:hAnsi="Arial" w:cs="Arial"/>
                                <w:sz w:val="22"/>
                                <w:szCs w:val="22"/>
                              </w:rPr>
                              <w:t xml:space="preserve">It is important to speak to doctors about treatment options for the disease and pay attention to daily health such as regular </w:t>
                            </w:r>
                            <w:r w:rsidR="007401F1">
                              <w:rPr>
                                <w:rFonts w:ascii="Arial" w:hAnsi="Arial" w:cs="Arial"/>
                                <w:sz w:val="22"/>
                                <w:szCs w:val="22"/>
                              </w:rPr>
                              <w:t>medication.</w:t>
                            </w:r>
                          </w:p>
                          <w:p w14:paraId="1DF791A4" w14:textId="77777777" w:rsidR="007401F1" w:rsidRPr="00753213" w:rsidRDefault="007401F1" w:rsidP="00753213">
                            <w:pPr>
                              <w:spacing w:line="360"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FCA00" id="Text Box 32" o:spid="_x0000_s1036" type="#_x0000_t202" style="position:absolute;margin-left:387.2pt;margin-top:381pt;width:353.2pt;height:43.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" fillcolor="white [3201]" strokeweight=".5pt">
                <v:textbox>
                  <w:txbxContent>
                    <w:p w14:paraId="03FD88B7" w14:textId="5EC374C4" w:rsidR="00753213" w:rsidRDefault="00753213" w:rsidP="00753213">
                      <w:pPr>
                        <w:spacing w:line="360" w:lineRule="auto"/>
                        <w:rPr>
                          <w:rFonts w:ascii="Arial" w:hAnsi="Arial" w:cs="Arial"/>
                          <w:sz w:val="22"/>
                          <w:szCs w:val="22"/>
                        </w:rPr>
                      </w:pPr>
                      <w:r>
                        <w:rPr>
                          <w:rFonts w:ascii="Arial" w:hAnsi="Arial" w:cs="Arial"/>
                          <w:sz w:val="22"/>
                          <w:szCs w:val="22"/>
                        </w:rPr>
                        <w:t xml:space="preserve">It is important to speak to doctors about treatment options for the disease and pay attention to daily health such as regular </w:t>
                      </w:r>
                      <w:r w:rsidR="007401F1">
                        <w:rPr>
                          <w:rFonts w:ascii="Arial" w:hAnsi="Arial" w:cs="Arial"/>
                          <w:sz w:val="22"/>
                          <w:szCs w:val="22"/>
                        </w:rPr>
                        <w:t>medication.</w:t>
                      </w:r>
                    </w:p>
                    <w:p w14:paraId="1DF791A4" w14:textId="77777777" w:rsidR="007401F1" w:rsidRPr="00753213" w:rsidRDefault="007401F1" w:rsidP="00753213">
                      <w:pPr>
                        <w:spacing w:line="360" w:lineRule="auto"/>
                        <w:rPr>
                          <w:rFonts w:ascii="Arial" w:hAnsi="Arial" w:cs="Arial"/>
                          <w:sz w:val="22"/>
                          <w:szCs w:val="22"/>
                        </w:rPr>
                      </w:pPr>
                    </w:p>
                  </w:txbxContent>
                </v:textbox>
              </v:shape>
            </w:pict>
          </mc:Fallback>
        </mc:AlternateContent>
      </w:r>
      <w:r w:rsidR="00753213" w:rsidRPr="001C7AF9">
        <w:rPr>
          <w:noProof/>
        </w:rPr>
        <w:drawing>
          <wp:anchor distT="0" distB="0" distL="114300" distR="114300" simplePos="0" relativeHeight="251674624" behindDoc="0" locked="0" layoutInCell="1" allowOverlap="1" wp14:anchorId="1F5CFA0F" wp14:editId="03004C0A">
            <wp:simplePos x="0" y="0"/>
            <wp:positionH relativeFrom="margin">
              <wp:posOffset>4260850</wp:posOffset>
            </wp:positionH>
            <wp:positionV relativeFrom="margin">
              <wp:posOffset>4749165</wp:posOffset>
            </wp:positionV>
            <wp:extent cx="654685" cy="739775"/>
            <wp:effectExtent l="0" t="0" r="0" b="0"/>
            <wp:wrapSquare wrapText="bothSides"/>
            <wp:docPr id="31" name="Picture 31" descr="Incandescent light bulb Lamp Clip art - Cartoon Pictures Of Light Bulbs png  download - 799*900 - Free Transparent Light png Download.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candescent light bulb Lamp Clip art - Cartoon Pictures Of Light Bulbs png  download - 799*900 - Free Transparent Light png Download. - Clip Art Library"/>
                    <pic:cNvPicPr>
                      <a:picLocks noChangeAspect="1" noChangeArrowheads="1"/>
                    </pic:cNvPicPr>
                  </pic:nvPicPr>
                  <pic:blipFill>
                    <a:blip r:embed="rId12" cstate="print">
                      <a:extLst>
                        <a:ext uri="{BEBA8EAE-BF5A-486C-A8C5-ECC9F3942E4B}">
                          <a14:imgProps xmlns:a14="http://schemas.microsoft.com/office/drawing/2010/main">
                            <a14:imgLayer r:embed="rId18">
                              <a14:imgEffect>
                                <a14:backgroundRemoval t="10000" b="90000" l="10000" r="90000"/>
                              </a14:imgEffect>
                              <a14:imgEffect>
                                <a14:artisticLineDrawing/>
                              </a14:imgEffect>
                            </a14:imgLayer>
                          </a14:imgProps>
                        </a:ext>
                        <a:ext uri="{28A0092B-C50C-407E-A947-70E740481C1C}">
                          <a14:useLocalDpi xmlns:a14="http://schemas.microsoft.com/office/drawing/2010/main" val="0"/>
                        </a:ext>
                      </a:extLst>
                    </a:blip>
                    <a:srcRect/>
                    <a:stretch>
                      <a:fillRect/>
                    </a:stretch>
                  </pic:blipFill>
                  <pic:spPr bwMode="auto">
                    <a:xfrm rot="20487957">
                      <a:off x="0" y="0"/>
                      <a:ext cx="654685" cy="739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3213">
        <w:rPr>
          <w:noProof/>
        </w:rPr>
        <mc:AlternateContent>
          <mc:Choice Requires="wps">
            <w:drawing>
              <wp:anchor distT="0" distB="0" distL="114300" distR="114300" simplePos="0" relativeHeight="251672576" behindDoc="0" locked="0" layoutInCell="1" allowOverlap="1" wp14:anchorId="157A2159" wp14:editId="2720A0C5">
                <wp:simplePos x="0" y="0"/>
                <wp:positionH relativeFrom="column">
                  <wp:posOffset>4237463</wp:posOffset>
                </wp:positionH>
                <wp:positionV relativeFrom="paragraph">
                  <wp:posOffset>2296035</wp:posOffset>
                </wp:positionV>
                <wp:extent cx="5095875" cy="1706137"/>
                <wp:effectExtent l="0" t="0" r="9525" b="8890"/>
                <wp:wrapNone/>
                <wp:docPr id="30" name="Text Box 30"/>
                <wp:cNvGraphicFramePr/>
                <a:graphic xmlns:a="http://schemas.openxmlformats.org/drawingml/2006/main">
                  <a:graphicData uri="http://schemas.microsoft.com/office/word/2010/wordprocessingShape">
                    <wps:wsp>
                      <wps:cNvSpPr txBox="1"/>
                      <wps:spPr>
                        <a:xfrm>
                          <a:off x="0" y="0"/>
                          <a:ext cx="5095875" cy="1706137"/>
                        </a:xfrm>
                        <a:prstGeom prst="rect">
                          <a:avLst/>
                        </a:prstGeom>
                        <a:solidFill>
                          <a:schemeClr val="lt1"/>
                        </a:solidFill>
                        <a:ln w="6350">
                          <a:solidFill>
                            <a:prstClr val="black"/>
                          </a:solidFill>
                        </a:ln>
                      </wps:spPr>
                      <wps:txbx>
                        <w:txbxContent>
                          <w:p w14:paraId="310325CE" w14:textId="77777777" w:rsidR="00753213" w:rsidRDefault="00753213" w:rsidP="00753213">
                            <w:pPr>
                              <w:shd w:val="clear" w:color="auto" w:fill="FFFFFF"/>
                              <w:spacing w:before="100" w:beforeAutospacing="1" w:after="100" w:afterAutospacing="1"/>
                              <w:outlineLvl w:val="1"/>
                              <w:rPr>
                                <w:rFonts w:ascii="Arial" w:hAnsi="Arial" w:cs="Arial"/>
                                <w:b/>
                                <w:bCs/>
                                <w:color w:val="2A2A2A"/>
                                <w:sz w:val="22"/>
                                <w:szCs w:val="22"/>
                              </w:rPr>
                            </w:pPr>
                            <w:r w:rsidRPr="00656030">
                              <w:rPr>
                                <w:rFonts w:ascii="Arial" w:hAnsi="Arial" w:cs="Arial"/>
                                <w:b/>
                                <w:bCs/>
                                <w:color w:val="2A2A2A"/>
                                <w:sz w:val="22"/>
                                <w:szCs w:val="22"/>
                              </w:rPr>
                              <w:t xml:space="preserve">What to expect in the </w:t>
                            </w:r>
                            <w:r>
                              <w:rPr>
                                <w:rFonts w:ascii="Arial" w:hAnsi="Arial" w:cs="Arial"/>
                                <w:b/>
                                <w:bCs/>
                                <w:color w:val="2A2A2A"/>
                                <w:sz w:val="22"/>
                                <w:szCs w:val="22"/>
                              </w:rPr>
                              <w:t xml:space="preserve">middle </w:t>
                            </w:r>
                            <w:r w:rsidRPr="005C46EF">
                              <w:rPr>
                                <w:rFonts w:ascii="Arial" w:hAnsi="Arial" w:cs="Arial"/>
                                <w:b/>
                                <w:bCs/>
                                <w:color w:val="2A2A2A"/>
                                <w:sz w:val="22"/>
                                <w:szCs w:val="22"/>
                              </w:rPr>
                              <w:t>stage?</w:t>
                            </w:r>
                          </w:p>
                          <w:p w14:paraId="5FFC4533" w14:textId="363A9404" w:rsidR="00753213" w:rsidRPr="00753213" w:rsidRDefault="00753213" w:rsidP="00753213">
                            <w:pPr>
                              <w:shd w:val="clear" w:color="auto" w:fill="FFFFFF"/>
                              <w:spacing w:before="100" w:beforeAutospacing="1" w:after="100" w:afterAutospacing="1" w:line="360" w:lineRule="auto"/>
                              <w:outlineLvl w:val="1"/>
                              <w:rPr>
                                <w:rFonts w:ascii="Arial" w:hAnsi="Arial" w:cs="Arial"/>
                                <w:color w:val="2A2A2A"/>
                              </w:rPr>
                            </w:pPr>
                            <w:r w:rsidRPr="00753213">
                              <w:rPr>
                                <w:rFonts w:ascii="Arial" w:hAnsi="Arial" w:cs="Arial"/>
                                <w:color w:val="2A2A2A"/>
                              </w:rPr>
                              <w:t>"Moderate Alzheimer's disease" is another name for the middle stage of the disease. Thought and memory continue to decline throughout this stage, but many people may still be somewhat conscious of their predicament. Alzheimer's patients in the middle stage require assistance with a variety of daily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A2159" id="Text Box 30" o:spid="_x0000_s1037" type="#_x0000_t202" style="position:absolute;margin-left:333.65pt;margin-top:180.8pt;width:401.25pt;height:134.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" fillcolor="white [3201]" strokeweight=".5pt">
                <v:textbox>
                  <w:txbxContent>
                    <w:p w14:paraId="310325CE" w14:textId="77777777" w:rsidR="00753213" w:rsidRDefault="00753213" w:rsidP="00753213">
                      <w:pPr>
                        <w:shd w:val="clear" w:color="auto" w:fill="FFFFFF"/>
                        <w:spacing w:before="100" w:beforeAutospacing="1" w:after="100" w:afterAutospacing="1"/>
                        <w:outlineLvl w:val="1"/>
                        <w:rPr>
                          <w:rFonts w:ascii="Arial" w:hAnsi="Arial" w:cs="Arial"/>
                          <w:b/>
                          <w:bCs/>
                          <w:color w:val="2A2A2A"/>
                          <w:sz w:val="22"/>
                          <w:szCs w:val="22"/>
                        </w:rPr>
                      </w:pPr>
                      <w:r w:rsidRPr="00656030">
                        <w:rPr>
                          <w:rFonts w:ascii="Arial" w:hAnsi="Arial" w:cs="Arial"/>
                          <w:b/>
                          <w:bCs/>
                          <w:color w:val="2A2A2A"/>
                          <w:sz w:val="22"/>
                          <w:szCs w:val="22"/>
                        </w:rPr>
                        <w:t xml:space="preserve">What to expect in the </w:t>
                      </w:r>
                      <w:r>
                        <w:rPr>
                          <w:rFonts w:ascii="Arial" w:hAnsi="Arial" w:cs="Arial"/>
                          <w:b/>
                          <w:bCs/>
                          <w:color w:val="2A2A2A"/>
                          <w:sz w:val="22"/>
                          <w:szCs w:val="22"/>
                        </w:rPr>
                        <w:t xml:space="preserve">middle </w:t>
                      </w:r>
                      <w:r w:rsidRPr="005C46EF">
                        <w:rPr>
                          <w:rFonts w:ascii="Arial" w:hAnsi="Arial" w:cs="Arial"/>
                          <w:b/>
                          <w:bCs/>
                          <w:color w:val="2A2A2A"/>
                          <w:sz w:val="22"/>
                          <w:szCs w:val="22"/>
                        </w:rPr>
                        <w:t>stage?</w:t>
                      </w:r>
                    </w:p>
                    <w:p w14:paraId="5FFC4533" w14:textId="363A9404" w:rsidR="00753213" w:rsidRPr="00753213" w:rsidRDefault="00753213" w:rsidP="00753213">
                      <w:pPr>
                        <w:shd w:val="clear" w:color="auto" w:fill="FFFFFF"/>
                        <w:spacing w:before="100" w:beforeAutospacing="1" w:after="100" w:afterAutospacing="1" w:line="360" w:lineRule="auto"/>
                        <w:outlineLvl w:val="1"/>
                        <w:rPr>
                          <w:rFonts w:ascii="Arial" w:hAnsi="Arial" w:cs="Arial"/>
                          <w:color w:val="2A2A2A"/>
                        </w:rPr>
                      </w:pPr>
                      <w:r w:rsidRPr="00753213">
                        <w:rPr>
                          <w:rFonts w:ascii="Arial" w:hAnsi="Arial" w:cs="Arial"/>
                          <w:color w:val="2A2A2A"/>
                        </w:rPr>
                        <w:t>"Moderate Alzheimer's disease" is another name for the middle stage of the disease. Thought and memory continue to decline throughout this stage, but many people may still be somewhat conscious of their predicament. Alzheimer's patients in the middle stage require assistance with a variety of daily activities.</w:t>
                      </w:r>
                    </w:p>
                  </w:txbxContent>
                </v:textbox>
              </v:shape>
            </w:pict>
          </mc:Fallback>
        </mc:AlternateContent>
      </w:r>
      <w:r w:rsidR="005C46EF">
        <w:rPr>
          <w:noProof/>
        </w:rPr>
        <mc:AlternateContent>
          <mc:Choice Requires="wps">
            <w:drawing>
              <wp:anchor distT="0" distB="0" distL="114300" distR="114300" simplePos="0" relativeHeight="251668480" behindDoc="0" locked="0" layoutInCell="1" allowOverlap="1" wp14:anchorId="0419227F" wp14:editId="2D1C4801">
                <wp:simplePos x="0" y="0"/>
                <wp:positionH relativeFrom="column">
                  <wp:posOffset>-724829</wp:posOffset>
                </wp:positionH>
                <wp:positionV relativeFrom="paragraph">
                  <wp:posOffset>3801451</wp:posOffset>
                </wp:positionV>
                <wp:extent cx="4393565" cy="1672590"/>
                <wp:effectExtent l="0" t="0" r="13335" b="16510"/>
                <wp:wrapNone/>
                <wp:docPr id="25" name="Text Box 25"/>
                <wp:cNvGraphicFramePr/>
                <a:graphic xmlns:a="http://schemas.openxmlformats.org/drawingml/2006/main">
                  <a:graphicData uri="http://schemas.microsoft.com/office/word/2010/wordprocessingShape">
                    <wps:wsp>
                      <wps:cNvSpPr txBox="1"/>
                      <wps:spPr>
                        <a:xfrm>
                          <a:off x="0" y="0"/>
                          <a:ext cx="4393565" cy="1672590"/>
                        </a:xfrm>
                        <a:prstGeom prst="rect">
                          <a:avLst/>
                        </a:prstGeom>
                        <a:solidFill>
                          <a:schemeClr val="lt1"/>
                        </a:solidFill>
                        <a:ln w="6350">
                          <a:solidFill>
                            <a:prstClr val="black"/>
                          </a:solidFill>
                        </a:ln>
                      </wps:spPr>
                      <wps:txbx>
                        <w:txbxContent>
                          <w:p w14:paraId="260EDF89" w14:textId="41611D23" w:rsidR="00656030" w:rsidRPr="00656030" w:rsidRDefault="00656030" w:rsidP="00656030">
                            <w:pPr>
                              <w:shd w:val="clear" w:color="auto" w:fill="FFFFFF"/>
                              <w:spacing w:before="100" w:beforeAutospacing="1" w:after="100" w:afterAutospacing="1"/>
                              <w:outlineLvl w:val="1"/>
                              <w:rPr>
                                <w:rFonts w:ascii="Arial" w:hAnsi="Arial" w:cs="Arial"/>
                                <w:b/>
                                <w:bCs/>
                                <w:color w:val="2A2A2A"/>
                                <w:sz w:val="22"/>
                                <w:szCs w:val="22"/>
                              </w:rPr>
                            </w:pPr>
                            <w:r w:rsidRPr="00656030">
                              <w:rPr>
                                <w:rFonts w:ascii="Arial" w:hAnsi="Arial" w:cs="Arial"/>
                                <w:b/>
                                <w:bCs/>
                                <w:color w:val="2A2A2A"/>
                                <w:sz w:val="22"/>
                                <w:szCs w:val="22"/>
                              </w:rPr>
                              <w:t xml:space="preserve">What to expect in the early </w:t>
                            </w:r>
                            <w:r w:rsidRPr="005C46EF">
                              <w:rPr>
                                <w:rFonts w:ascii="Arial" w:hAnsi="Arial" w:cs="Arial"/>
                                <w:b/>
                                <w:bCs/>
                                <w:color w:val="2A2A2A"/>
                                <w:sz w:val="22"/>
                                <w:szCs w:val="22"/>
                              </w:rPr>
                              <w:t>stage?</w:t>
                            </w:r>
                          </w:p>
                          <w:p w14:paraId="23A256C0" w14:textId="5D56B361" w:rsidR="00656030" w:rsidRPr="00656030" w:rsidRDefault="00656030" w:rsidP="00656030">
                            <w:pPr>
                              <w:spacing w:line="360" w:lineRule="auto"/>
                              <w:rPr>
                                <w:rFonts w:ascii="Arial" w:hAnsi="Arial" w:cs="Arial"/>
                              </w:rPr>
                            </w:pPr>
                            <w:r w:rsidRPr="00656030">
                              <w:rPr>
                                <w:rFonts w:ascii="Arial" w:hAnsi="Arial" w:cs="Arial"/>
                              </w:rPr>
                              <w:t xml:space="preserve">People of any age who show minor impairment are considered to be in the early stages of Alzheimer's disease (sometimes known as "mild Alzheimer's disease"). </w:t>
                            </w:r>
                            <w:r>
                              <w:rPr>
                                <w:rFonts w:ascii="Arial" w:hAnsi="Arial" w:cs="Arial"/>
                              </w:rPr>
                              <w:t>Symptoms include forgetfulness, difficulty learning new things and following conversation and mood shifts.</w:t>
                            </w:r>
                          </w:p>
                          <w:p w14:paraId="6AB590FE" w14:textId="77777777" w:rsidR="00656030" w:rsidRPr="00656030" w:rsidRDefault="00656030">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9227F" id="Text Box 25" o:spid="_x0000_s1038" type="#_x0000_t202" style="position:absolute;margin-left:-57.05pt;margin-top:299.35pt;width:345.95pt;height:131.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" fillcolor="white [3201]" strokeweight=".5pt">
                <v:textbox>
                  <w:txbxContent>
                    <w:p w14:paraId="260EDF89" w14:textId="41611D23" w:rsidR="00656030" w:rsidRPr="00656030" w:rsidRDefault="00656030" w:rsidP="00656030">
                      <w:pPr>
                        <w:shd w:val="clear" w:color="auto" w:fill="FFFFFF"/>
                        <w:spacing w:before="100" w:beforeAutospacing="1" w:after="100" w:afterAutospacing="1"/>
                        <w:outlineLvl w:val="1"/>
                        <w:rPr>
                          <w:rFonts w:ascii="Arial" w:hAnsi="Arial" w:cs="Arial"/>
                          <w:b/>
                          <w:bCs/>
                          <w:color w:val="2A2A2A"/>
                          <w:sz w:val="22"/>
                          <w:szCs w:val="22"/>
                        </w:rPr>
                      </w:pPr>
                      <w:r w:rsidRPr="00656030">
                        <w:rPr>
                          <w:rFonts w:ascii="Arial" w:hAnsi="Arial" w:cs="Arial"/>
                          <w:b/>
                          <w:bCs/>
                          <w:color w:val="2A2A2A"/>
                          <w:sz w:val="22"/>
                          <w:szCs w:val="22"/>
                        </w:rPr>
                        <w:t xml:space="preserve">What to expect in the early </w:t>
                      </w:r>
                      <w:r w:rsidRPr="005C46EF">
                        <w:rPr>
                          <w:rFonts w:ascii="Arial" w:hAnsi="Arial" w:cs="Arial"/>
                          <w:b/>
                          <w:bCs/>
                          <w:color w:val="2A2A2A"/>
                          <w:sz w:val="22"/>
                          <w:szCs w:val="22"/>
                        </w:rPr>
                        <w:t>stage?</w:t>
                      </w:r>
                    </w:p>
                    <w:p w14:paraId="23A256C0" w14:textId="5D56B361" w:rsidR="00656030" w:rsidRPr="00656030" w:rsidRDefault="00656030" w:rsidP="00656030">
                      <w:pPr>
                        <w:spacing w:line="360" w:lineRule="auto"/>
                        <w:rPr>
                          <w:rFonts w:ascii="Arial" w:hAnsi="Arial" w:cs="Arial"/>
                        </w:rPr>
                      </w:pPr>
                      <w:r w:rsidRPr="00656030">
                        <w:rPr>
                          <w:rFonts w:ascii="Arial" w:hAnsi="Arial" w:cs="Arial"/>
                        </w:rPr>
                        <w:t xml:space="preserve">People of any age who show minor impairment are considered to be in the early stages of Alzheimer's disease (sometimes known as "mild Alzheimer's disease"). </w:t>
                      </w:r>
                      <w:r>
                        <w:rPr>
                          <w:rFonts w:ascii="Arial" w:hAnsi="Arial" w:cs="Arial"/>
                        </w:rPr>
                        <w:t>Symptoms include forgetfulness, difficulty learning new things and following conversation and mood shifts.</w:t>
                      </w:r>
                    </w:p>
                    <w:p w14:paraId="6AB590FE" w14:textId="77777777" w:rsidR="00656030" w:rsidRPr="00656030" w:rsidRDefault="00656030">
                      <w:pPr>
                        <w:rPr>
                          <w:b/>
                          <w:bCs/>
                        </w:rPr>
                      </w:pPr>
                    </w:p>
                  </w:txbxContent>
                </v:textbox>
              </v:shape>
            </w:pict>
          </mc:Fallback>
        </mc:AlternateContent>
      </w:r>
      <w:r w:rsidR="005C46EF">
        <w:rPr>
          <w:noProof/>
        </w:rPr>
        <mc:AlternateContent>
          <mc:Choice Requires="wps">
            <w:drawing>
              <wp:anchor distT="0" distB="0" distL="114300" distR="114300" simplePos="0" relativeHeight="251667456" behindDoc="0" locked="0" layoutInCell="1" allowOverlap="1" wp14:anchorId="05BF2976" wp14:editId="4AE31355">
                <wp:simplePos x="0" y="0"/>
                <wp:positionH relativeFrom="column">
                  <wp:posOffset>-724828</wp:posOffset>
                </wp:positionH>
                <wp:positionV relativeFrom="paragraph">
                  <wp:posOffset>1593509</wp:posOffset>
                </wp:positionV>
                <wp:extent cx="4393580" cy="2129790"/>
                <wp:effectExtent l="0" t="0" r="13335" b="16510"/>
                <wp:wrapNone/>
                <wp:docPr id="24" name="Text Box 24"/>
                <wp:cNvGraphicFramePr/>
                <a:graphic xmlns:a="http://schemas.openxmlformats.org/drawingml/2006/main">
                  <a:graphicData uri="http://schemas.microsoft.com/office/word/2010/wordprocessingShape">
                    <wps:wsp>
                      <wps:cNvSpPr txBox="1"/>
                      <wps:spPr>
                        <a:xfrm>
                          <a:off x="0" y="0"/>
                          <a:ext cx="4393580" cy="2129790"/>
                        </a:xfrm>
                        <a:prstGeom prst="rect">
                          <a:avLst/>
                        </a:prstGeom>
                        <a:solidFill>
                          <a:schemeClr val="lt1"/>
                        </a:solidFill>
                        <a:ln w="6350">
                          <a:solidFill>
                            <a:prstClr val="black"/>
                          </a:solidFill>
                        </a:ln>
                      </wps:spPr>
                      <wps:txbx>
                        <w:txbxContent>
                          <w:p w14:paraId="3E5A40BA" w14:textId="12538032" w:rsidR="006A5A60" w:rsidRPr="005C46EF" w:rsidRDefault="006A5A60" w:rsidP="00656030">
                            <w:pPr>
                              <w:spacing w:line="360" w:lineRule="auto"/>
                              <w:rPr>
                                <w:rFonts w:ascii="Arial" w:hAnsi="Arial" w:cs="Arial"/>
                                <w:b/>
                                <w:bCs/>
                                <w:sz w:val="22"/>
                                <w:szCs w:val="22"/>
                              </w:rPr>
                            </w:pPr>
                            <w:r w:rsidRPr="005C46EF">
                              <w:rPr>
                                <w:rFonts w:ascii="Arial" w:hAnsi="Arial" w:cs="Arial"/>
                                <w:b/>
                                <w:bCs/>
                                <w:sz w:val="22"/>
                                <w:szCs w:val="22"/>
                              </w:rPr>
                              <w:t>There are seven stages of Dementia.</w:t>
                            </w:r>
                          </w:p>
                          <w:p w14:paraId="516D64F2" w14:textId="79445AAD" w:rsidR="006A5A60" w:rsidRPr="00656030" w:rsidRDefault="006A5A60" w:rsidP="00656030">
                            <w:pPr>
                              <w:spacing w:line="360" w:lineRule="auto"/>
                              <w:ind w:left="360"/>
                              <w:rPr>
                                <w:rFonts w:ascii="Arial" w:hAnsi="Arial" w:cs="Arial"/>
                              </w:rPr>
                            </w:pPr>
                            <w:r w:rsidRPr="00656030">
                              <w:rPr>
                                <w:rFonts w:ascii="Arial" w:hAnsi="Arial" w:cs="Arial"/>
                              </w:rPr>
                              <w:t>Stage 1: Normal behaviour and no memory deficits.</w:t>
                            </w:r>
                          </w:p>
                          <w:p w14:paraId="25ABBDAE" w14:textId="155357B3" w:rsidR="006A5A60" w:rsidRPr="00656030" w:rsidRDefault="006A5A60" w:rsidP="00656030">
                            <w:pPr>
                              <w:spacing w:line="360" w:lineRule="auto"/>
                              <w:ind w:left="360"/>
                              <w:rPr>
                                <w:rFonts w:ascii="Arial" w:hAnsi="Arial" w:cs="Arial"/>
                              </w:rPr>
                            </w:pPr>
                            <w:r w:rsidRPr="00656030">
                              <w:rPr>
                                <w:rFonts w:ascii="Arial" w:hAnsi="Arial" w:cs="Arial"/>
                              </w:rPr>
                              <w:t>Stage 2: Slight forgetfulness</w:t>
                            </w:r>
                          </w:p>
                          <w:p w14:paraId="7F1CA690" w14:textId="6BEFFD8A" w:rsidR="006A5A60" w:rsidRPr="00656030" w:rsidRDefault="006A5A60" w:rsidP="00656030">
                            <w:pPr>
                              <w:spacing w:line="360" w:lineRule="auto"/>
                              <w:ind w:left="360"/>
                              <w:rPr>
                                <w:rFonts w:ascii="Arial" w:hAnsi="Arial" w:cs="Arial"/>
                              </w:rPr>
                            </w:pPr>
                            <w:r w:rsidRPr="00656030">
                              <w:rPr>
                                <w:rFonts w:ascii="Arial" w:hAnsi="Arial" w:cs="Arial"/>
                              </w:rPr>
                              <w:t xml:space="preserve">Stage 3: Mild decline </w:t>
                            </w:r>
                          </w:p>
                          <w:p w14:paraId="2532BDA5" w14:textId="5BF941EF" w:rsidR="006A5A60" w:rsidRPr="00656030" w:rsidRDefault="00656030" w:rsidP="00656030">
                            <w:pPr>
                              <w:spacing w:line="360" w:lineRule="auto"/>
                              <w:rPr>
                                <w:rFonts w:ascii="Arial" w:hAnsi="Arial" w:cs="Arial"/>
                              </w:rPr>
                            </w:pPr>
                            <w:r>
                              <w:rPr>
                                <w:rFonts w:ascii="Arial" w:hAnsi="Arial" w:cs="Arial"/>
                              </w:rPr>
                              <w:t xml:space="preserve">      </w:t>
                            </w:r>
                            <w:r w:rsidR="006A5A60" w:rsidRPr="00656030">
                              <w:rPr>
                                <w:rFonts w:ascii="Arial" w:hAnsi="Arial" w:cs="Arial"/>
                              </w:rPr>
                              <w:t xml:space="preserve">Stage 4: Moderate decline </w:t>
                            </w:r>
                          </w:p>
                          <w:p w14:paraId="1899DE1D" w14:textId="190746F3" w:rsidR="006A5A60" w:rsidRPr="00656030" w:rsidRDefault="006A5A60" w:rsidP="00656030">
                            <w:pPr>
                              <w:spacing w:line="360" w:lineRule="auto"/>
                              <w:ind w:left="360"/>
                              <w:rPr>
                                <w:rFonts w:ascii="Arial" w:hAnsi="Arial" w:cs="Arial"/>
                              </w:rPr>
                            </w:pPr>
                            <w:r w:rsidRPr="00656030">
                              <w:rPr>
                                <w:rFonts w:ascii="Arial" w:hAnsi="Arial" w:cs="Arial"/>
                              </w:rPr>
                              <w:t>Stage 5: moderate dementia</w:t>
                            </w:r>
                          </w:p>
                          <w:p w14:paraId="7ECC1BBD" w14:textId="0E650B1E" w:rsidR="006A5A60" w:rsidRPr="00656030" w:rsidRDefault="006A5A60" w:rsidP="00656030">
                            <w:pPr>
                              <w:spacing w:line="360" w:lineRule="auto"/>
                              <w:ind w:left="360"/>
                              <w:rPr>
                                <w:rFonts w:ascii="Arial" w:hAnsi="Arial" w:cs="Arial"/>
                              </w:rPr>
                            </w:pPr>
                            <w:r w:rsidRPr="00656030">
                              <w:rPr>
                                <w:rFonts w:ascii="Arial" w:hAnsi="Arial" w:cs="Arial"/>
                              </w:rPr>
                              <w:t xml:space="preserve">Stage 6: Severe decline </w:t>
                            </w:r>
                          </w:p>
                          <w:p w14:paraId="55682755" w14:textId="2CE3EC9A" w:rsidR="006A5A60" w:rsidRPr="00656030" w:rsidRDefault="00656030" w:rsidP="00656030">
                            <w:pPr>
                              <w:spacing w:line="360" w:lineRule="auto"/>
                              <w:ind w:left="360"/>
                              <w:rPr>
                                <w:rFonts w:ascii="Arial" w:hAnsi="Arial" w:cs="Arial"/>
                              </w:rPr>
                            </w:pPr>
                            <w:r>
                              <w:rPr>
                                <w:rFonts w:ascii="Arial" w:hAnsi="Arial" w:cs="Arial"/>
                              </w:rPr>
                              <w:t xml:space="preserve">Stage 7: </w:t>
                            </w:r>
                            <w:r w:rsidR="006A5A60" w:rsidRPr="00656030">
                              <w:rPr>
                                <w:rFonts w:ascii="Arial" w:hAnsi="Arial" w:cs="Arial"/>
                              </w:rPr>
                              <w:t>Very severe dementia</w:t>
                            </w:r>
                          </w:p>
                          <w:p w14:paraId="475DEE3D" w14:textId="798973B2" w:rsidR="006A5A60" w:rsidRDefault="006A5A60"/>
                          <w:p w14:paraId="29287631" w14:textId="1F86BE40" w:rsidR="006A5A60" w:rsidRPr="006A5A60" w:rsidRDefault="006A5A60" w:rsidP="006A5A60">
                            <w:pPr>
                              <w:pStyle w:val="trt0xe"/>
                              <w:shd w:val="clear" w:color="auto" w:fill="FFFFFF"/>
                              <w:spacing w:before="0" w:beforeAutospacing="0" w:after="60" w:afterAutospacing="0"/>
                              <w:rPr>
                                <w:rFonts w:ascii="Arial" w:hAnsi="Arial" w:cs="Arial"/>
                                <w:color w:val="2021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F2976" id="Text Box 24" o:spid="_x0000_s1039" type="#_x0000_t202" style="position:absolute;margin-left:-57.05pt;margin-top:125.45pt;width:345.95pt;height:167.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" fillcolor="white [3201]" strokeweight=".5pt">
                <v:textbox>
                  <w:txbxContent>
                    <w:p w14:paraId="3E5A40BA" w14:textId="12538032" w:rsidR="006A5A60" w:rsidRPr="005C46EF" w:rsidRDefault="006A5A60" w:rsidP="00656030">
                      <w:pPr>
                        <w:spacing w:line="360" w:lineRule="auto"/>
                        <w:rPr>
                          <w:rFonts w:ascii="Arial" w:hAnsi="Arial" w:cs="Arial"/>
                          <w:b/>
                          <w:bCs/>
                          <w:sz w:val="22"/>
                          <w:szCs w:val="22"/>
                        </w:rPr>
                      </w:pPr>
                      <w:r w:rsidRPr="005C46EF">
                        <w:rPr>
                          <w:rFonts w:ascii="Arial" w:hAnsi="Arial" w:cs="Arial"/>
                          <w:b/>
                          <w:bCs/>
                          <w:sz w:val="22"/>
                          <w:szCs w:val="22"/>
                        </w:rPr>
                        <w:t>There are seven stages of Dementia.</w:t>
                      </w:r>
                    </w:p>
                    <w:p w14:paraId="516D64F2" w14:textId="79445AAD" w:rsidR="006A5A60" w:rsidRPr="00656030" w:rsidRDefault="006A5A60" w:rsidP="00656030">
                      <w:pPr>
                        <w:spacing w:line="360" w:lineRule="auto"/>
                        <w:ind w:left="360"/>
                        <w:rPr>
                          <w:rFonts w:ascii="Arial" w:hAnsi="Arial" w:cs="Arial"/>
                        </w:rPr>
                      </w:pPr>
                      <w:r w:rsidRPr="00656030">
                        <w:rPr>
                          <w:rFonts w:ascii="Arial" w:hAnsi="Arial" w:cs="Arial"/>
                        </w:rPr>
                        <w:t>Stage 1: Normal behaviour and no memory deficits.</w:t>
                      </w:r>
                    </w:p>
                    <w:p w14:paraId="25ABBDAE" w14:textId="155357B3" w:rsidR="006A5A60" w:rsidRPr="00656030" w:rsidRDefault="006A5A60" w:rsidP="00656030">
                      <w:pPr>
                        <w:spacing w:line="360" w:lineRule="auto"/>
                        <w:ind w:left="360"/>
                        <w:rPr>
                          <w:rFonts w:ascii="Arial" w:hAnsi="Arial" w:cs="Arial"/>
                        </w:rPr>
                      </w:pPr>
                      <w:r w:rsidRPr="00656030">
                        <w:rPr>
                          <w:rFonts w:ascii="Arial" w:hAnsi="Arial" w:cs="Arial"/>
                        </w:rPr>
                        <w:t>Stage 2: Slight forgetfulness</w:t>
                      </w:r>
                    </w:p>
                    <w:p w14:paraId="7F1CA690" w14:textId="6BEFFD8A" w:rsidR="006A5A60" w:rsidRPr="00656030" w:rsidRDefault="006A5A60" w:rsidP="00656030">
                      <w:pPr>
                        <w:spacing w:line="360" w:lineRule="auto"/>
                        <w:ind w:left="360"/>
                        <w:rPr>
                          <w:rFonts w:ascii="Arial" w:hAnsi="Arial" w:cs="Arial"/>
                        </w:rPr>
                      </w:pPr>
                      <w:r w:rsidRPr="00656030">
                        <w:rPr>
                          <w:rFonts w:ascii="Arial" w:hAnsi="Arial" w:cs="Arial"/>
                        </w:rPr>
                        <w:t xml:space="preserve">Stage 3: Mild decline </w:t>
                      </w:r>
                    </w:p>
                    <w:p w14:paraId="2532BDA5" w14:textId="5BF941EF" w:rsidR="006A5A60" w:rsidRPr="00656030" w:rsidRDefault="00656030" w:rsidP="00656030">
                      <w:pPr>
                        <w:spacing w:line="360" w:lineRule="auto"/>
                        <w:rPr>
                          <w:rFonts w:ascii="Arial" w:hAnsi="Arial" w:cs="Arial"/>
                        </w:rPr>
                      </w:pPr>
                      <w:r>
                        <w:rPr>
                          <w:rFonts w:ascii="Arial" w:hAnsi="Arial" w:cs="Arial"/>
                        </w:rPr>
                        <w:t xml:space="preserve">      </w:t>
                      </w:r>
                      <w:r w:rsidR="006A5A60" w:rsidRPr="00656030">
                        <w:rPr>
                          <w:rFonts w:ascii="Arial" w:hAnsi="Arial" w:cs="Arial"/>
                        </w:rPr>
                        <w:t xml:space="preserve">Stage 4: Moderate decline </w:t>
                      </w:r>
                    </w:p>
                    <w:p w14:paraId="1899DE1D" w14:textId="190746F3" w:rsidR="006A5A60" w:rsidRPr="00656030" w:rsidRDefault="006A5A60" w:rsidP="00656030">
                      <w:pPr>
                        <w:spacing w:line="360" w:lineRule="auto"/>
                        <w:ind w:left="360"/>
                        <w:rPr>
                          <w:rFonts w:ascii="Arial" w:hAnsi="Arial" w:cs="Arial"/>
                        </w:rPr>
                      </w:pPr>
                      <w:r w:rsidRPr="00656030">
                        <w:rPr>
                          <w:rFonts w:ascii="Arial" w:hAnsi="Arial" w:cs="Arial"/>
                        </w:rPr>
                        <w:t>Stage 5: moderate dementia</w:t>
                      </w:r>
                    </w:p>
                    <w:p w14:paraId="7ECC1BBD" w14:textId="0E650B1E" w:rsidR="006A5A60" w:rsidRPr="00656030" w:rsidRDefault="006A5A60" w:rsidP="00656030">
                      <w:pPr>
                        <w:spacing w:line="360" w:lineRule="auto"/>
                        <w:ind w:left="360"/>
                        <w:rPr>
                          <w:rFonts w:ascii="Arial" w:hAnsi="Arial" w:cs="Arial"/>
                        </w:rPr>
                      </w:pPr>
                      <w:r w:rsidRPr="00656030">
                        <w:rPr>
                          <w:rFonts w:ascii="Arial" w:hAnsi="Arial" w:cs="Arial"/>
                        </w:rPr>
                        <w:t xml:space="preserve">Stage 6: Severe decline </w:t>
                      </w:r>
                    </w:p>
                    <w:p w14:paraId="55682755" w14:textId="2CE3EC9A" w:rsidR="006A5A60" w:rsidRPr="00656030" w:rsidRDefault="00656030" w:rsidP="00656030">
                      <w:pPr>
                        <w:spacing w:line="360" w:lineRule="auto"/>
                        <w:ind w:left="360"/>
                        <w:rPr>
                          <w:rFonts w:ascii="Arial" w:hAnsi="Arial" w:cs="Arial"/>
                        </w:rPr>
                      </w:pPr>
                      <w:r>
                        <w:rPr>
                          <w:rFonts w:ascii="Arial" w:hAnsi="Arial" w:cs="Arial"/>
                        </w:rPr>
                        <w:t xml:space="preserve">Stage 7: </w:t>
                      </w:r>
                      <w:r w:rsidR="006A5A60" w:rsidRPr="00656030">
                        <w:rPr>
                          <w:rFonts w:ascii="Arial" w:hAnsi="Arial" w:cs="Arial"/>
                        </w:rPr>
                        <w:t>Very severe dementia</w:t>
                      </w:r>
                    </w:p>
                    <w:p w14:paraId="475DEE3D" w14:textId="798973B2" w:rsidR="006A5A60" w:rsidRDefault="006A5A60"/>
                    <w:p w14:paraId="29287631" w14:textId="1F86BE40" w:rsidR="006A5A60" w:rsidRPr="006A5A60" w:rsidRDefault="006A5A60" w:rsidP="006A5A60">
                      <w:pPr>
                        <w:pStyle w:val="trt0xe"/>
                        <w:shd w:val="clear" w:color="auto" w:fill="FFFFFF"/>
                        <w:spacing w:before="0" w:beforeAutospacing="0" w:after="60" w:afterAutospacing="0"/>
                        <w:rPr>
                          <w:rFonts w:ascii="Arial" w:hAnsi="Arial" w:cs="Arial"/>
                          <w:color w:val="202124"/>
                        </w:rPr>
                      </w:pPr>
                    </w:p>
                  </w:txbxContent>
                </v:textbox>
              </v:shape>
            </w:pict>
          </mc:Fallback>
        </mc:AlternateContent>
      </w:r>
    </w:p>
    <w:p w14:paraId="406A824A" w14:textId="1898FB09" w:rsidR="001C7AF9" w:rsidRDefault="009568B4">
      <w:r>
        <w:rPr>
          <w:noProof/>
        </w:rPr>
        <w:lastRenderedPageBreak/>
        <mc:AlternateContent>
          <mc:Choice Requires="wps">
            <w:drawing>
              <wp:anchor distT="0" distB="0" distL="114300" distR="114300" simplePos="0" relativeHeight="251686912" behindDoc="0" locked="0" layoutInCell="1" allowOverlap="1" wp14:anchorId="2F10638E" wp14:editId="0A66CC59">
                <wp:simplePos x="0" y="0"/>
                <wp:positionH relativeFrom="column">
                  <wp:posOffset>4619625</wp:posOffset>
                </wp:positionH>
                <wp:positionV relativeFrom="paragraph">
                  <wp:posOffset>57150</wp:posOffset>
                </wp:positionV>
                <wp:extent cx="4992370" cy="5568950"/>
                <wp:effectExtent l="25400" t="25400" r="36830" b="44450"/>
                <wp:wrapSquare wrapText="bothSides"/>
                <wp:docPr id="39" name="Text Box 39"/>
                <wp:cNvGraphicFramePr/>
                <a:graphic xmlns:a="http://schemas.openxmlformats.org/drawingml/2006/main">
                  <a:graphicData uri="http://schemas.microsoft.com/office/word/2010/wordprocessingShape">
                    <wps:wsp>
                      <wps:cNvSpPr txBox="1"/>
                      <wps:spPr>
                        <a:xfrm>
                          <a:off x="0" y="0"/>
                          <a:ext cx="4992370" cy="5568950"/>
                        </a:xfrm>
                        <a:prstGeom prst="rect">
                          <a:avLst/>
                        </a:prstGeom>
                        <a:noFill/>
                        <a:ln w="60325" cmpd="dbl">
                          <a:solidFill>
                            <a:prstClr val="black"/>
                          </a:solidFill>
                        </a:ln>
                      </wps:spPr>
                      <wps:txbx>
                        <w:txbxContent>
                          <w:p w14:paraId="2AFB60C3" w14:textId="1D2FBCD5" w:rsidR="00657F25" w:rsidRDefault="005033D0" w:rsidP="00657F25">
                            <w:pPr>
                              <w:jc w:val="cente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loves ones …</w:t>
                            </w:r>
                          </w:p>
                          <w:p w14:paraId="4B6BF126" w14:textId="070F1A5F" w:rsidR="00C60C50" w:rsidRDefault="00C60C50" w:rsidP="00657F25">
                            <w:pPr>
                              <w:jc w:val="cente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7360A3" w14:textId="77777777" w:rsidR="00C60C50" w:rsidRPr="00D0075C" w:rsidRDefault="00C60C50" w:rsidP="00657F25">
                            <w:pPr>
                              <w:jc w:val="center"/>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0638E" id="Text Box 39" o:spid="_x0000_s1040" type="#_x0000_t202" style="position:absolute;margin-left:363.75pt;margin-top:4.5pt;width:393.1pt;height:43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" filled="f" strokeweight="4.75pt">
                <v:stroke linestyle="thinThin"/>
                <v:textbox>
                  <w:txbxContent>
                    <w:p w14:paraId="2AFB60C3" w14:textId="1D2FBCD5" w:rsidR="00657F25" w:rsidRDefault="005033D0" w:rsidP="00657F25">
                      <w:pPr>
                        <w:jc w:val="cente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loves ones …</w:t>
                      </w:r>
                    </w:p>
                    <w:p w14:paraId="4B6BF126" w14:textId="070F1A5F" w:rsidR="00C60C50" w:rsidRDefault="00C60C50" w:rsidP="00657F25">
                      <w:pPr>
                        <w:jc w:val="cente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7360A3" w14:textId="77777777" w:rsidR="00C60C50" w:rsidRPr="00D0075C" w:rsidRDefault="00C60C50" w:rsidP="00657F25">
                      <w:pPr>
                        <w:jc w:val="center"/>
                        <w:rPr>
                          <w:sz w:val="40"/>
                          <w:szCs w:val="40"/>
                        </w:rPr>
                      </w:pPr>
                    </w:p>
                  </w:txbxContent>
                </v:textbox>
                <w10:wrap type="square"/>
              </v:shape>
            </w:pict>
          </mc:Fallback>
        </mc:AlternateContent>
      </w:r>
      <w:r w:rsidR="00753213">
        <w:rPr>
          <w:noProof/>
        </w:rPr>
        <mc:AlternateContent>
          <mc:Choice Requires="wps">
            <w:drawing>
              <wp:anchor distT="0" distB="0" distL="114300" distR="114300" simplePos="0" relativeHeight="251678720" behindDoc="0" locked="0" layoutInCell="1" allowOverlap="1" wp14:anchorId="57283979" wp14:editId="077FD198">
                <wp:simplePos x="0" y="0"/>
                <wp:positionH relativeFrom="column">
                  <wp:posOffset>-822325</wp:posOffset>
                </wp:positionH>
                <wp:positionV relativeFrom="paragraph">
                  <wp:posOffset>267335</wp:posOffset>
                </wp:positionV>
                <wp:extent cx="4836160" cy="5420995"/>
                <wp:effectExtent l="25400" t="25400" r="40640" b="40005"/>
                <wp:wrapSquare wrapText="bothSides"/>
                <wp:docPr id="33" name="Text Box 33"/>
                <wp:cNvGraphicFramePr/>
                <a:graphic xmlns:a="http://schemas.openxmlformats.org/drawingml/2006/main">
                  <a:graphicData uri="http://schemas.microsoft.com/office/word/2010/wordprocessingShape">
                    <wps:wsp>
                      <wps:cNvSpPr txBox="1"/>
                      <wps:spPr>
                        <a:xfrm>
                          <a:off x="0" y="0"/>
                          <a:ext cx="4836160" cy="5420995"/>
                        </a:xfrm>
                        <a:prstGeom prst="rect">
                          <a:avLst/>
                        </a:prstGeom>
                        <a:noFill/>
                        <a:ln w="60325" cmpd="dbl">
                          <a:solidFill>
                            <a:prstClr val="black"/>
                          </a:solidFill>
                        </a:ln>
                      </wps:spPr>
                      <wps:txbx>
                        <w:txbxContent>
                          <w:p w14:paraId="3444D6C5" w14:textId="77777777" w:rsidR="00753213" w:rsidRPr="005C46EF" w:rsidRDefault="00753213" w:rsidP="00753213">
                            <w:pPr>
                              <w:jc w:val="center"/>
                              <w:rPr>
                                <w:rFonts w:asciiTheme="minorHAnsi" w:hAnsiTheme="minorHAnsi" w:cstheme="minorBidi"/>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6E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Stages of Dementia</w:t>
                            </w:r>
                          </w:p>
                          <w:p w14:paraId="70EB1E3D" w14:textId="1A16664C" w:rsidR="00753213" w:rsidRPr="00D0075C" w:rsidRDefault="00657F25" w:rsidP="00753213">
                            <w:pPr>
                              <w:jc w:val="center"/>
                              <w:rPr>
                                <w:sz w:val="40"/>
                                <w:szCs w:val="40"/>
                              </w:rPr>
                            </w:pPr>
                            <w:r w:rsidRPr="00657F25">
                              <w:rPr>
                                <w:noProof/>
                                <w:sz w:val="40"/>
                                <w:szCs w:val="40"/>
                              </w:rPr>
                              <w:drawing>
                                <wp:inline distT="0" distB="0" distL="0" distR="0" wp14:anchorId="685F4082" wp14:editId="319F7AF1">
                                  <wp:extent cx="2274849" cy="227484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77168" cy="227716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83979" id="Text Box 33" o:spid="_x0000_s1041" type="#_x0000_t202" style="position:absolute;margin-left:-64.75pt;margin-top:21.05pt;width:380.8pt;height:426.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" filled="f" strokeweight="4.75pt">
                <v:stroke linestyle="thinThin"/>
                <v:textbox>
                  <w:txbxContent>
                    <w:p w14:paraId="3444D6C5" w14:textId="77777777" w:rsidR="00753213" w:rsidRPr="005C46EF" w:rsidRDefault="00753213" w:rsidP="00753213">
                      <w:pPr>
                        <w:jc w:val="center"/>
                        <w:rPr>
                          <w:rFonts w:asciiTheme="minorHAnsi" w:hAnsiTheme="minorHAnsi" w:cstheme="minorBidi"/>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6EF">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Stages of Dementia</w:t>
                      </w:r>
                    </w:p>
                    <w:p w14:paraId="70EB1E3D" w14:textId="1A16664C" w:rsidR="00753213" w:rsidRPr="00D0075C" w:rsidRDefault="00657F25" w:rsidP="00753213">
                      <w:pPr>
                        <w:jc w:val="center"/>
                        <w:rPr>
                          <w:sz w:val="40"/>
                          <w:szCs w:val="40"/>
                        </w:rPr>
                      </w:pPr>
                      <w:r w:rsidRPr="00657F25">
                        <w:rPr>
                          <w:noProof/>
                          <w:sz w:val="40"/>
                          <w:szCs w:val="40"/>
                        </w:rPr>
                        <w:drawing>
                          <wp:inline distT="0" distB="0" distL="0" distR="0" wp14:anchorId="685F4082" wp14:editId="319F7AF1">
                            <wp:extent cx="2274849" cy="227484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77168" cy="2277168"/>
                                    </a:xfrm>
                                    <a:prstGeom prst="rect">
                                      <a:avLst/>
                                    </a:prstGeom>
                                  </pic:spPr>
                                </pic:pic>
                              </a:graphicData>
                            </a:graphic>
                          </wp:inline>
                        </w:drawing>
                      </w:r>
                    </w:p>
                  </w:txbxContent>
                </v:textbox>
                <w10:wrap type="square"/>
              </v:shape>
            </w:pict>
          </mc:Fallback>
        </mc:AlternateContent>
      </w:r>
    </w:p>
    <w:p w14:paraId="13BA2378" w14:textId="234A0478" w:rsidR="001C7AF9" w:rsidRPr="001C7AF9" w:rsidRDefault="001C7AF9" w:rsidP="001C7AF9">
      <w:r w:rsidRPr="001C7AF9">
        <w:fldChar w:fldCharType="begin"/>
      </w:r>
      <w:r w:rsidRPr="001C7AF9">
        <w:instrText xml:space="preserve"> INCLUDEPICTURE "https://encrypted-tbn0.gstatic.com/images?q=tbn:ANd9GcSHwgM-uHQrhtnOk3UwniNq9wKugiSqgxd-VQ&amp;usqp=CAU" \* MERGEFORMATINET </w:instrText>
      </w:r>
      <w:r w:rsidR="00E73A27">
        <w:fldChar w:fldCharType="separate"/>
      </w:r>
      <w:r w:rsidRPr="001C7AF9">
        <w:fldChar w:fldCharType="end"/>
      </w:r>
    </w:p>
    <w:p w14:paraId="35591D5B" w14:textId="1B16BF4D" w:rsidR="001C7AF9" w:rsidRDefault="009568B4">
      <w:r>
        <w:rPr>
          <w:noProof/>
        </w:rPr>
        <mc:AlternateContent>
          <mc:Choice Requires="wps">
            <w:drawing>
              <wp:anchor distT="0" distB="0" distL="114300" distR="114300" simplePos="0" relativeHeight="251687936" behindDoc="0" locked="0" layoutInCell="1" allowOverlap="1" wp14:anchorId="7D3D08A5" wp14:editId="2090A2A5">
                <wp:simplePos x="0" y="0"/>
                <wp:positionH relativeFrom="column">
                  <wp:posOffset>4683513</wp:posOffset>
                </wp:positionH>
                <wp:positionV relativeFrom="paragraph">
                  <wp:posOffset>105921</wp:posOffset>
                </wp:positionV>
                <wp:extent cx="4817064" cy="3843593"/>
                <wp:effectExtent l="0" t="0" r="9525" b="17780"/>
                <wp:wrapNone/>
                <wp:docPr id="46" name="Text Box 46"/>
                <wp:cNvGraphicFramePr/>
                <a:graphic xmlns:a="http://schemas.openxmlformats.org/drawingml/2006/main">
                  <a:graphicData uri="http://schemas.microsoft.com/office/word/2010/wordprocessingShape">
                    <wps:wsp>
                      <wps:cNvSpPr txBox="1"/>
                      <wps:spPr>
                        <a:xfrm>
                          <a:off x="0" y="0"/>
                          <a:ext cx="4817064" cy="3843593"/>
                        </a:xfrm>
                        <a:prstGeom prst="rect">
                          <a:avLst/>
                        </a:prstGeom>
                        <a:solidFill>
                          <a:schemeClr val="lt1"/>
                        </a:solidFill>
                        <a:ln w="6350">
                          <a:solidFill>
                            <a:prstClr val="black"/>
                          </a:solidFill>
                        </a:ln>
                      </wps:spPr>
                      <wps:txbx>
                        <w:txbxContent>
                          <w:p w14:paraId="234265E0" w14:textId="4751CB78" w:rsidR="002472BC" w:rsidRPr="002472BC" w:rsidRDefault="002472BC" w:rsidP="00C60C50">
                            <w:pPr>
                              <w:spacing w:line="360" w:lineRule="auto"/>
                              <w:rPr>
                                <w:b/>
                                <w:bCs/>
                              </w:rPr>
                            </w:pPr>
                            <w:r w:rsidRPr="002472BC">
                              <w:rPr>
                                <w:b/>
                                <w:bCs/>
                              </w:rPr>
                              <w:t>How can a</w:t>
                            </w:r>
                            <w:r w:rsidR="00C60C50" w:rsidRPr="002472BC">
                              <w:rPr>
                                <w:b/>
                                <w:bCs/>
                              </w:rPr>
                              <w:t>ssistive tools</w:t>
                            </w:r>
                            <w:r w:rsidRPr="002472BC">
                              <w:rPr>
                                <w:b/>
                                <w:bCs/>
                              </w:rPr>
                              <w:t xml:space="preserve"> help Dementia patients?</w:t>
                            </w:r>
                          </w:p>
                          <w:p w14:paraId="28F5E9A6" w14:textId="30339ADD" w:rsidR="002472BC" w:rsidRDefault="002472BC" w:rsidP="00C60C50">
                            <w:pPr>
                              <w:spacing w:line="360" w:lineRule="auto"/>
                            </w:pPr>
                            <w:r>
                              <w:t>Assistive tools are s</w:t>
                            </w:r>
                            <w:r w:rsidRPr="002472BC">
                              <w:t>ystems or products that assist people with disabilities, limited mobility, or other impairments in doing tasks</w:t>
                            </w:r>
                            <w:r>
                              <w:t>.</w:t>
                            </w:r>
                          </w:p>
                          <w:p w14:paraId="286E95F5" w14:textId="77777777" w:rsidR="002472BC" w:rsidRPr="002472BC" w:rsidRDefault="002472BC" w:rsidP="002472BC">
                            <w:pPr>
                              <w:spacing w:line="360" w:lineRule="auto"/>
                              <w:rPr>
                                <w:b/>
                                <w:bCs/>
                              </w:rPr>
                            </w:pPr>
                            <w:r w:rsidRPr="002472BC">
                              <w:rPr>
                                <w:b/>
                                <w:bCs/>
                              </w:rPr>
                              <w:t xml:space="preserve">Supportive technology can include: </w:t>
                            </w:r>
                          </w:p>
                          <w:p w14:paraId="62FB58D1" w14:textId="43D647AB" w:rsidR="002472BC" w:rsidRDefault="002472BC" w:rsidP="002472BC">
                            <w:pPr>
                              <w:pStyle w:val="ListParagraph"/>
                              <w:numPr>
                                <w:ilvl w:val="0"/>
                                <w:numId w:val="3"/>
                              </w:numPr>
                              <w:spacing w:line="360" w:lineRule="auto"/>
                            </w:pPr>
                            <w:r>
                              <w:t xml:space="preserve">Automatic prompt, a medical reminder, a clock, or a locator device. </w:t>
                            </w:r>
                          </w:p>
                          <w:p w14:paraId="64C1997D" w14:textId="1ECB25CC" w:rsidR="002472BC" w:rsidRDefault="002472BC" w:rsidP="002472BC">
                            <w:pPr>
                              <w:pStyle w:val="ListParagraph"/>
                              <w:numPr>
                                <w:ilvl w:val="0"/>
                                <w:numId w:val="3"/>
                              </w:numPr>
                              <w:spacing w:line="360" w:lineRule="auto"/>
                            </w:pPr>
                            <w:r>
                              <w:t>Safety measures include things like automatic lighting, shut-off mechanisms, fall detectors, and location tracking services.</w:t>
                            </w:r>
                          </w:p>
                          <w:p w14:paraId="6D1C586D" w14:textId="35FCE1B1" w:rsidR="005033D0" w:rsidRDefault="00C60C50" w:rsidP="00C60C50">
                            <w:pPr>
                              <w:spacing w:line="360" w:lineRule="auto"/>
                            </w:pPr>
                            <w:r w:rsidRPr="00C60C50">
                              <w:t>Th</w:t>
                            </w:r>
                            <w:r w:rsidR="002472BC">
                              <w:t>rough the use of AT, the</w:t>
                            </w:r>
                            <w:r w:rsidRPr="00C60C50">
                              <w:t xml:space="preserve"> quality of life will improve</w:t>
                            </w:r>
                            <w:r w:rsidR="002472BC">
                              <w:t xml:space="preserve"> for person suffering from dementia</w:t>
                            </w:r>
                            <w:r w:rsidRPr="00C60C50">
                              <w:t>, they will achieve their daily objectives (such as appointments and activities), and their caregivers may feel less overwhelmed</w:t>
                            </w:r>
                            <w:r w:rsidR="009568B4">
                              <w:t xml:space="preserve"> and correspondence with Mental Capacity Act 2005.  The act empowers individuals to have the right to make decision on their 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D08A5" id="Text Box 46" o:spid="_x0000_s1042" type="#_x0000_t202" style="position:absolute;margin-left:368.8pt;margin-top:8.35pt;width:379.3pt;height:302.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" fillcolor="white [3201]" strokeweight=".5pt">
                <v:textbox>
                  <w:txbxContent>
                    <w:p w14:paraId="234265E0" w14:textId="4751CB78" w:rsidR="002472BC" w:rsidRPr="002472BC" w:rsidRDefault="002472BC" w:rsidP="00C60C50">
                      <w:pPr>
                        <w:spacing w:line="360" w:lineRule="auto"/>
                        <w:rPr>
                          <w:b/>
                          <w:bCs/>
                        </w:rPr>
                      </w:pPr>
                      <w:r w:rsidRPr="002472BC">
                        <w:rPr>
                          <w:b/>
                          <w:bCs/>
                        </w:rPr>
                        <w:t>How can a</w:t>
                      </w:r>
                      <w:r w:rsidR="00C60C50" w:rsidRPr="002472BC">
                        <w:rPr>
                          <w:b/>
                          <w:bCs/>
                        </w:rPr>
                        <w:t>ssistive tools</w:t>
                      </w:r>
                      <w:r w:rsidRPr="002472BC">
                        <w:rPr>
                          <w:b/>
                          <w:bCs/>
                        </w:rPr>
                        <w:t xml:space="preserve"> help Dementia patients?</w:t>
                      </w:r>
                    </w:p>
                    <w:p w14:paraId="28F5E9A6" w14:textId="30339ADD" w:rsidR="002472BC" w:rsidRDefault="002472BC" w:rsidP="00C60C50">
                      <w:pPr>
                        <w:spacing w:line="360" w:lineRule="auto"/>
                      </w:pPr>
                      <w:r>
                        <w:t>Assistive tools are s</w:t>
                      </w:r>
                      <w:r w:rsidRPr="002472BC">
                        <w:t>ystems or products that assist people with disabilities, limited mobility, or other impairments in doing tasks</w:t>
                      </w:r>
                      <w:r>
                        <w:t>.</w:t>
                      </w:r>
                    </w:p>
                    <w:p w14:paraId="286E95F5" w14:textId="77777777" w:rsidR="002472BC" w:rsidRPr="002472BC" w:rsidRDefault="002472BC" w:rsidP="002472BC">
                      <w:pPr>
                        <w:spacing w:line="360" w:lineRule="auto"/>
                        <w:rPr>
                          <w:b/>
                          <w:bCs/>
                        </w:rPr>
                      </w:pPr>
                      <w:r w:rsidRPr="002472BC">
                        <w:rPr>
                          <w:b/>
                          <w:bCs/>
                        </w:rPr>
                        <w:t xml:space="preserve">Supportive technology can include: </w:t>
                      </w:r>
                    </w:p>
                    <w:p w14:paraId="62FB58D1" w14:textId="43D647AB" w:rsidR="002472BC" w:rsidRDefault="002472BC" w:rsidP="002472BC">
                      <w:pPr>
                        <w:pStyle w:val="ListParagraph"/>
                        <w:numPr>
                          <w:ilvl w:val="0"/>
                          <w:numId w:val="3"/>
                        </w:numPr>
                        <w:spacing w:line="360" w:lineRule="auto"/>
                      </w:pPr>
                      <w:r>
                        <w:t xml:space="preserve">Automatic prompt, a medical reminder, a clock, or a locator device. </w:t>
                      </w:r>
                    </w:p>
                    <w:p w14:paraId="64C1997D" w14:textId="1ECB25CC" w:rsidR="002472BC" w:rsidRDefault="002472BC" w:rsidP="002472BC">
                      <w:pPr>
                        <w:pStyle w:val="ListParagraph"/>
                        <w:numPr>
                          <w:ilvl w:val="0"/>
                          <w:numId w:val="3"/>
                        </w:numPr>
                        <w:spacing w:line="360" w:lineRule="auto"/>
                      </w:pPr>
                      <w:r>
                        <w:t>Safety measures include things like automatic lighting, shut-off mechanisms, fall detectors, and location tracking services.</w:t>
                      </w:r>
                    </w:p>
                    <w:p w14:paraId="6D1C586D" w14:textId="35FCE1B1" w:rsidR="005033D0" w:rsidRDefault="00C60C50" w:rsidP="00C60C50">
                      <w:pPr>
                        <w:spacing w:line="360" w:lineRule="auto"/>
                      </w:pPr>
                      <w:r w:rsidRPr="00C60C50">
                        <w:t>Th</w:t>
                      </w:r>
                      <w:r w:rsidR="002472BC">
                        <w:t>rough the use of AT, the</w:t>
                      </w:r>
                      <w:r w:rsidRPr="00C60C50">
                        <w:t xml:space="preserve"> quality of life will improve</w:t>
                      </w:r>
                      <w:r w:rsidR="002472BC">
                        <w:t xml:space="preserve"> for person suffering from dementia</w:t>
                      </w:r>
                      <w:r w:rsidRPr="00C60C50">
                        <w:t>, they will achieve their daily objectives (such as appointments and activities), and their caregivers may feel less overwhelmed</w:t>
                      </w:r>
                      <w:r w:rsidR="009568B4">
                        <w:t xml:space="preserve"> and correspondence with Mental Capacity Act 2005.  The act empowers individuals to have the right to make decision on their own.</w:t>
                      </w:r>
                    </w:p>
                  </w:txbxContent>
                </v:textbox>
              </v:shape>
            </w:pict>
          </mc:Fallback>
        </mc:AlternateContent>
      </w:r>
    </w:p>
    <w:p w14:paraId="241A1D4F" w14:textId="1B773610" w:rsidR="00024E1B" w:rsidRDefault="00024E1B"/>
    <w:p w14:paraId="67C3E36D" w14:textId="3C72194D" w:rsidR="001C7AF9" w:rsidRPr="001C7AF9" w:rsidRDefault="001C7AF9" w:rsidP="001C7AF9">
      <w:r w:rsidRPr="001C7AF9">
        <w:fldChar w:fldCharType="begin"/>
      </w:r>
      <w:r w:rsidRPr="001C7AF9">
        <w:instrText xml:space="preserve"> INCLUDEPICTURE "https://encrypted-tbn0.gstatic.com/images?q=tbn:ANd9GcQ59bbt8tQCcsvC9SqDFJfgYA45eQvnBzHg1A&amp;usqp=CAU" \* MERGEFORMATINET </w:instrText>
      </w:r>
      <w:r w:rsidR="00E73A27">
        <w:fldChar w:fldCharType="separate"/>
      </w:r>
      <w:r w:rsidRPr="001C7AF9">
        <w:fldChar w:fldCharType="end"/>
      </w:r>
    </w:p>
    <w:p w14:paraId="5B4C4C8B" w14:textId="76F7C73F" w:rsidR="00024E1B" w:rsidRDefault="00024E1B"/>
    <w:p w14:paraId="2ED423E8" w14:textId="68A284B7" w:rsidR="00024E1B" w:rsidRDefault="00024E1B"/>
    <w:p w14:paraId="079AED17" w14:textId="5FC24B4C" w:rsidR="00024E1B" w:rsidRDefault="00024E1B"/>
    <w:p w14:paraId="02F159DF" w14:textId="714C900F" w:rsidR="00024E1B" w:rsidRDefault="00024E1B"/>
    <w:p w14:paraId="3A9C1C29" w14:textId="079B29BB" w:rsidR="00024E1B" w:rsidRDefault="00024E1B"/>
    <w:p w14:paraId="6A5D5B8D" w14:textId="65B5FD10" w:rsidR="00024E1B" w:rsidRDefault="00024E1B"/>
    <w:p w14:paraId="59B6F05C" w14:textId="23113DF0" w:rsidR="00024E1B" w:rsidRDefault="00024E1B"/>
    <w:p w14:paraId="128F6C9C" w14:textId="3F7793E7" w:rsidR="005C46EF" w:rsidRPr="005C46EF" w:rsidRDefault="005C46EF" w:rsidP="005C46EF"/>
    <w:p w14:paraId="76CB8E64" w14:textId="2F5D0ECD" w:rsidR="00024E1B" w:rsidRDefault="00024E1B"/>
    <w:p w14:paraId="18262225" w14:textId="4B8A855A" w:rsidR="00024E1B" w:rsidRDefault="00024E1B"/>
    <w:p w14:paraId="20740807" w14:textId="3DCA3ED1" w:rsidR="00024E1B" w:rsidRDefault="003F025C">
      <w:r>
        <w:rPr>
          <w:noProof/>
        </w:rPr>
        <mc:AlternateContent>
          <mc:Choice Requires="wps">
            <w:drawing>
              <wp:anchor distT="0" distB="0" distL="114300" distR="114300" simplePos="0" relativeHeight="251704320" behindDoc="0" locked="0" layoutInCell="1" allowOverlap="1" wp14:anchorId="7E153D48" wp14:editId="76993EE9">
                <wp:simplePos x="0" y="0"/>
                <wp:positionH relativeFrom="column">
                  <wp:posOffset>2308116</wp:posOffset>
                </wp:positionH>
                <wp:positionV relativeFrom="paragraph">
                  <wp:posOffset>23603</wp:posOffset>
                </wp:positionV>
                <wp:extent cx="1706136" cy="273127"/>
                <wp:effectExtent l="0" t="0" r="0" b="0"/>
                <wp:wrapNone/>
                <wp:docPr id="449" name="Text Box 449"/>
                <wp:cNvGraphicFramePr/>
                <a:graphic xmlns:a="http://schemas.openxmlformats.org/drawingml/2006/main">
                  <a:graphicData uri="http://schemas.microsoft.com/office/word/2010/wordprocessingShape">
                    <wps:wsp>
                      <wps:cNvSpPr txBox="1"/>
                      <wps:spPr>
                        <a:xfrm>
                          <a:off x="0" y="0"/>
                          <a:ext cx="1706136" cy="273127"/>
                        </a:xfrm>
                        <a:prstGeom prst="rect">
                          <a:avLst/>
                        </a:prstGeom>
                        <a:noFill/>
                        <a:ln w="6350">
                          <a:noFill/>
                        </a:ln>
                      </wps:spPr>
                      <wps:txbx>
                        <w:txbxContent>
                          <w:p w14:paraId="4EFFE8EB" w14:textId="5A4D1510" w:rsidR="003F025C" w:rsidRDefault="003F025C" w:rsidP="003F025C">
                            <w:r>
                              <w:rPr>
                                <w:rStyle w:val="Strong"/>
                                <w:b w:val="0"/>
                                <w:bCs w:val="0"/>
                              </w:rPr>
                              <w:t>Stoten illustrartion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53D48" id="Text Box 449" o:spid="_x0000_s1043" type="#_x0000_t202" style="position:absolute;margin-left:181.75pt;margin-top:1.85pt;width:134.35pt;height:2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" filled="f" stroked="f" strokeweight=".5pt">
                <v:textbox>
                  <w:txbxContent>
                    <w:p w14:paraId="4EFFE8EB" w14:textId="5A4D1510" w:rsidR="003F025C" w:rsidRDefault="003F025C" w:rsidP="003F025C">
                      <w:r>
                        <w:rPr>
                          <w:rStyle w:val="Strong"/>
                          <w:b w:val="0"/>
                          <w:bCs w:val="0"/>
                        </w:rPr>
                        <w:t>Stoten illustrartion</w:t>
                      </w:r>
                    </w:p>
                  </w:txbxContent>
                </v:textbox>
              </v:shape>
            </w:pict>
          </mc:Fallback>
        </mc:AlternateContent>
      </w:r>
    </w:p>
    <w:p w14:paraId="1B17E53E" w14:textId="7F711DFA" w:rsidR="00024E1B" w:rsidRDefault="00657F25">
      <w:r>
        <w:rPr>
          <w:noProof/>
        </w:rPr>
        <mc:AlternateContent>
          <mc:Choice Requires="wps">
            <w:drawing>
              <wp:anchor distT="0" distB="0" distL="114300" distR="114300" simplePos="0" relativeHeight="251680768" behindDoc="0" locked="0" layoutInCell="1" allowOverlap="1" wp14:anchorId="7AE963D0" wp14:editId="7617C33D">
                <wp:simplePos x="0" y="0"/>
                <wp:positionH relativeFrom="column">
                  <wp:posOffset>-669073</wp:posOffset>
                </wp:positionH>
                <wp:positionV relativeFrom="paragraph">
                  <wp:posOffset>143278</wp:posOffset>
                </wp:positionV>
                <wp:extent cx="4270917" cy="1527717"/>
                <wp:effectExtent l="0" t="0" r="9525" b="9525"/>
                <wp:wrapNone/>
                <wp:docPr id="35" name="Text Box 35"/>
                <wp:cNvGraphicFramePr/>
                <a:graphic xmlns:a="http://schemas.openxmlformats.org/drawingml/2006/main">
                  <a:graphicData uri="http://schemas.microsoft.com/office/word/2010/wordprocessingShape">
                    <wps:wsp>
                      <wps:cNvSpPr txBox="1"/>
                      <wps:spPr>
                        <a:xfrm>
                          <a:off x="0" y="0"/>
                          <a:ext cx="4270917" cy="1527717"/>
                        </a:xfrm>
                        <a:prstGeom prst="rect">
                          <a:avLst/>
                        </a:prstGeom>
                        <a:solidFill>
                          <a:schemeClr val="lt1"/>
                        </a:solidFill>
                        <a:ln w="6350">
                          <a:solidFill>
                            <a:prstClr val="black"/>
                          </a:solidFill>
                        </a:ln>
                      </wps:spPr>
                      <wps:txbx>
                        <w:txbxContent>
                          <w:p w14:paraId="0863CB68" w14:textId="0520B07E" w:rsidR="00753213" w:rsidRDefault="00753213" w:rsidP="00753213">
                            <w:pPr>
                              <w:shd w:val="clear" w:color="auto" w:fill="FFFFFF"/>
                              <w:spacing w:before="100" w:beforeAutospacing="1" w:after="100" w:afterAutospacing="1" w:line="360" w:lineRule="auto"/>
                              <w:outlineLvl w:val="1"/>
                              <w:rPr>
                                <w:rFonts w:ascii="Arial" w:hAnsi="Arial" w:cs="Arial"/>
                                <w:b/>
                                <w:bCs/>
                                <w:color w:val="2A2A2A"/>
                                <w:sz w:val="22"/>
                                <w:szCs w:val="22"/>
                              </w:rPr>
                            </w:pPr>
                            <w:r>
                              <w:rPr>
                                <w:rFonts w:ascii="Arial" w:hAnsi="Arial" w:cs="Arial"/>
                                <w:b/>
                                <w:bCs/>
                                <w:color w:val="2A2A2A"/>
                                <w:sz w:val="22"/>
                                <w:szCs w:val="22"/>
                              </w:rPr>
                              <w:t>What to expect in the late stages?</w:t>
                            </w:r>
                          </w:p>
                          <w:p w14:paraId="6172065E" w14:textId="4092DE76" w:rsidR="00753213" w:rsidRPr="00A36EB1" w:rsidRDefault="00A36EB1" w:rsidP="00753213">
                            <w:pPr>
                              <w:shd w:val="clear" w:color="auto" w:fill="FFFFFF"/>
                              <w:spacing w:before="100" w:beforeAutospacing="1" w:after="100" w:afterAutospacing="1" w:line="360" w:lineRule="auto"/>
                              <w:outlineLvl w:val="1"/>
                              <w:rPr>
                                <w:rFonts w:ascii="Arial" w:hAnsi="Arial" w:cs="Arial"/>
                                <w:color w:val="2A2A2A"/>
                              </w:rPr>
                            </w:pPr>
                            <w:r w:rsidRPr="00A36EB1">
                              <w:rPr>
                                <w:rFonts w:ascii="Arial" w:hAnsi="Arial" w:cs="Arial"/>
                                <w:color w:val="2A2A2A"/>
                              </w:rPr>
                              <w:t>The ‘severe’ or ‘advanced’ stages of Alzheimer’s disease may also be used to describe its late stages.</w:t>
                            </w:r>
                            <w:r>
                              <w:rPr>
                                <w:rFonts w:ascii="Arial" w:hAnsi="Arial" w:cs="Arial"/>
                                <w:color w:val="2A2A2A"/>
                              </w:rPr>
                              <w:t xml:space="preserve"> At this stage the person suffering from Alzheimer is unable to communicate verbally or look after themselves.</w:t>
                            </w:r>
                          </w:p>
                          <w:p w14:paraId="7AB8B0FF" w14:textId="6E6B3729" w:rsidR="00753213" w:rsidRPr="00753213" w:rsidRDefault="00753213" w:rsidP="00753213">
                            <w:pPr>
                              <w:shd w:val="clear" w:color="auto" w:fill="FFFFFF"/>
                              <w:spacing w:before="100" w:beforeAutospacing="1" w:after="100" w:afterAutospacing="1" w:line="360" w:lineRule="auto"/>
                              <w:outlineLvl w:val="1"/>
                              <w:rPr>
                                <w:rFonts w:ascii="Arial" w:hAnsi="Arial" w:cs="Arial"/>
                                <w:color w:val="2A2A2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963D0" id="Text Box 35" o:spid="_x0000_s1044" type="#_x0000_t202" style="position:absolute;margin-left:-52.7pt;margin-top:11.3pt;width:336.3pt;height:120.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" fillcolor="white [3201]" strokeweight=".5pt">
                <v:textbox>
                  <w:txbxContent>
                    <w:p w14:paraId="0863CB68" w14:textId="0520B07E" w:rsidR="00753213" w:rsidRDefault="00753213" w:rsidP="00753213">
                      <w:pPr>
                        <w:shd w:val="clear" w:color="auto" w:fill="FFFFFF"/>
                        <w:spacing w:before="100" w:beforeAutospacing="1" w:after="100" w:afterAutospacing="1" w:line="360" w:lineRule="auto"/>
                        <w:outlineLvl w:val="1"/>
                        <w:rPr>
                          <w:rFonts w:ascii="Arial" w:hAnsi="Arial" w:cs="Arial"/>
                          <w:b/>
                          <w:bCs/>
                          <w:color w:val="2A2A2A"/>
                          <w:sz w:val="22"/>
                          <w:szCs w:val="22"/>
                        </w:rPr>
                      </w:pPr>
                      <w:r>
                        <w:rPr>
                          <w:rFonts w:ascii="Arial" w:hAnsi="Arial" w:cs="Arial"/>
                          <w:b/>
                          <w:bCs/>
                          <w:color w:val="2A2A2A"/>
                          <w:sz w:val="22"/>
                          <w:szCs w:val="22"/>
                        </w:rPr>
                        <w:t>What to expect in the late stages?</w:t>
                      </w:r>
                    </w:p>
                    <w:p w14:paraId="6172065E" w14:textId="4092DE76" w:rsidR="00753213" w:rsidRPr="00A36EB1" w:rsidRDefault="00A36EB1" w:rsidP="00753213">
                      <w:pPr>
                        <w:shd w:val="clear" w:color="auto" w:fill="FFFFFF"/>
                        <w:spacing w:before="100" w:beforeAutospacing="1" w:after="100" w:afterAutospacing="1" w:line="360" w:lineRule="auto"/>
                        <w:outlineLvl w:val="1"/>
                        <w:rPr>
                          <w:rFonts w:ascii="Arial" w:hAnsi="Arial" w:cs="Arial"/>
                          <w:color w:val="2A2A2A"/>
                        </w:rPr>
                      </w:pPr>
                      <w:r w:rsidRPr="00A36EB1">
                        <w:rPr>
                          <w:rFonts w:ascii="Arial" w:hAnsi="Arial" w:cs="Arial"/>
                          <w:color w:val="2A2A2A"/>
                        </w:rPr>
                        <w:t>The ‘severe’ or ‘advanced’ stages of Alzheimer’s disease may also be used to describe its late stages.</w:t>
                      </w:r>
                      <w:r>
                        <w:rPr>
                          <w:rFonts w:ascii="Arial" w:hAnsi="Arial" w:cs="Arial"/>
                          <w:color w:val="2A2A2A"/>
                        </w:rPr>
                        <w:t xml:space="preserve"> At this stage the person suffering from Alzheimer is unable to communicate verbally or look after themselves.</w:t>
                      </w:r>
                    </w:p>
                    <w:p w14:paraId="7AB8B0FF" w14:textId="6E6B3729" w:rsidR="00753213" w:rsidRPr="00753213" w:rsidRDefault="00753213" w:rsidP="00753213">
                      <w:pPr>
                        <w:shd w:val="clear" w:color="auto" w:fill="FFFFFF"/>
                        <w:spacing w:before="100" w:beforeAutospacing="1" w:after="100" w:afterAutospacing="1" w:line="360" w:lineRule="auto"/>
                        <w:outlineLvl w:val="1"/>
                        <w:rPr>
                          <w:rFonts w:ascii="Arial" w:hAnsi="Arial" w:cs="Arial"/>
                          <w:color w:val="2A2A2A"/>
                        </w:rPr>
                      </w:pPr>
                    </w:p>
                  </w:txbxContent>
                </v:textbox>
              </v:shape>
            </w:pict>
          </mc:Fallback>
        </mc:AlternateContent>
      </w:r>
    </w:p>
    <w:p w14:paraId="7DF5FD9D" w14:textId="2E2BE972" w:rsidR="00024E1B" w:rsidRDefault="00024E1B"/>
    <w:p w14:paraId="25B6C3EA" w14:textId="1FA89672" w:rsidR="00024E1B" w:rsidRDefault="00024E1B"/>
    <w:p w14:paraId="1A8ECFA5" w14:textId="28F9391E" w:rsidR="00024E1B" w:rsidRDefault="00024E1B"/>
    <w:p w14:paraId="3F80BE6C" w14:textId="1092B919" w:rsidR="00024E1B" w:rsidRDefault="00024E1B"/>
    <w:p w14:paraId="6F838F9B" w14:textId="592C4D4C" w:rsidR="00024E1B" w:rsidRDefault="00024E1B"/>
    <w:p w14:paraId="343D34F2" w14:textId="75CF996B" w:rsidR="00024E1B" w:rsidRDefault="00024E1B"/>
    <w:p w14:paraId="452E8161" w14:textId="383D9109" w:rsidR="00024E1B" w:rsidRDefault="00CF24FE">
      <w:r>
        <w:rPr>
          <w:noProof/>
        </w:rPr>
        <mc:AlternateContent>
          <mc:Choice Requires="wps">
            <w:drawing>
              <wp:anchor distT="0" distB="0" distL="114300" distR="114300" simplePos="0" relativeHeight="251692032" behindDoc="0" locked="0" layoutInCell="1" allowOverlap="1" wp14:anchorId="480BDE88" wp14:editId="4DCDBCF0">
                <wp:simplePos x="0" y="0"/>
                <wp:positionH relativeFrom="column">
                  <wp:posOffset>5341434</wp:posOffset>
                </wp:positionH>
                <wp:positionV relativeFrom="paragraph">
                  <wp:posOffset>123918</wp:posOffset>
                </wp:positionV>
                <wp:extent cx="4159142" cy="1208405"/>
                <wp:effectExtent l="0" t="0" r="6985" b="10795"/>
                <wp:wrapNone/>
                <wp:docPr id="48" name="Text Box 48"/>
                <wp:cNvGraphicFramePr/>
                <a:graphic xmlns:a="http://schemas.openxmlformats.org/drawingml/2006/main">
                  <a:graphicData uri="http://schemas.microsoft.com/office/word/2010/wordprocessingShape">
                    <wps:wsp>
                      <wps:cNvSpPr txBox="1"/>
                      <wps:spPr>
                        <a:xfrm>
                          <a:off x="0" y="0"/>
                          <a:ext cx="4159142" cy="1208405"/>
                        </a:xfrm>
                        <a:prstGeom prst="rect">
                          <a:avLst/>
                        </a:prstGeom>
                        <a:solidFill>
                          <a:schemeClr val="lt1"/>
                        </a:solidFill>
                        <a:ln w="6350">
                          <a:solidFill>
                            <a:prstClr val="black"/>
                          </a:solidFill>
                        </a:ln>
                      </wps:spPr>
                      <wps:txbx>
                        <w:txbxContent>
                          <w:p w14:paraId="5A9816CD" w14:textId="7E4A099E" w:rsidR="00CF24FE" w:rsidRPr="00753213" w:rsidRDefault="00CF24FE" w:rsidP="00CF24FE">
                            <w:pPr>
                              <w:spacing w:line="360" w:lineRule="auto"/>
                              <w:rPr>
                                <w:rFonts w:ascii="Arial" w:hAnsi="Arial" w:cs="Arial"/>
                                <w:sz w:val="22"/>
                                <w:szCs w:val="22"/>
                              </w:rPr>
                            </w:pPr>
                            <w:r w:rsidRPr="00CF24FE">
                              <w:rPr>
                                <w:rFonts w:ascii="Arial" w:hAnsi="Arial" w:cs="Arial"/>
                                <w:sz w:val="22"/>
                                <w:szCs w:val="22"/>
                              </w:rPr>
                              <w:t>Artificial intelli</w:t>
                            </w:r>
                            <w:r>
                              <w:rPr>
                                <w:rFonts w:ascii="Arial" w:hAnsi="Arial" w:cs="Arial"/>
                                <w:sz w:val="22"/>
                                <w:szCs w:val="22"/>
                              </w:rPr>
                              <w:t>g</w:t>
                            </w:r>
                            <w:r w:rsidRPr="00CF24FE">
                              <w:rPr>
                                <w:rFonts w:ascii="Arial" w:hAnsi="Arial" w:cs="Arial"/>
                                <w:sz w:val="22"/>
                                <w:szCs w:val="22"/>
                              </w:rPr>
                              <w:t>ence (AI) is being used by researchers to forecast how the disorder will physically change the brain over time. This is significant for sufferers as AI can anticipate how symptoms may evolve and alter throughout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BDE88" id="Text Box 48" o:spid="_x0000_s1045" type="#_x0000_t202" style="position:absolute;margin-left:420.6pt;margin-top:9.75pt;width:327.5pt;height:95.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" fillcolor="white [3201]" strokeweight=".5pt">
                <v:textbox>
                  <w:txbxContent>
                    <w:p w14:paraId="5A9816CD" w14:textId="7E4A099E" w:rsidR="00CF24FE" w:rsidRPr="00753213" w:rsidRDefault="00CF24FE" w:rsidP="00CF24FE">
                      <w:pPr>
                        <w:spacing w:line="360" w:lineRule="auto"/>
                        <w:rPr>
                          <w:rFonts w:ascii="Arial" w:hAnsi="Arial" w:cs="Arial"/>
                          <w:sz w:val="22"/>
                          <w:szCs w:val="22"/>
                        </w:rPr>
                      </w:pPr>
                      <w:r w:rsidRPr="00CF24FE">
                        <w:rPr>
                          <w:rFonts w:ascii="Arial" w:hAnsi="Arial" w:cs="Arial"/>
                          <w:sz w:val="22"/>
                          <w:szCs w:val="22"/>
                        </w:rPr>
                        <w:t>Artificial intelli</w:t>
                      </w:r>
                      <w:r>
                        <w:rPr>
                          <w:rFonts w:ascii="Arial" w:hAnsi="Arial" w:cs="Arial"/>
                          <w:sz w:val="22"/>
                          <w:szCs w:val="22"/>
                        </w:rPr>
                        <w:t>g</w:t>
                      </w:r>
                      <w:r w:rsidRPr="00CF24FE">
                        <w:rPr>
                          <w:rFonts w:ascii="Arial" w:hAnsi="Arial" w:cs="Arial"/>
                          <w:sz w:val="22"/>
                          <w:szCs w:val="22"/>
                        </w:rPr>
                        <w:t>ence (AI) is being used by researchers to forecast how the disorder will physically change the brain over time. This is significant for sufferers as AI can anticipate how symptoms may evolve and alter throughout time.</w:t>
                      </w:r>
                    </w:p>
                  </w:txbxContent>
                </v:textbox>
              </v:shape>
            </w:pict>
          </mc:Fallback>
        </mc:AlternateContent>
      </w:r>
    </w:p>
    <w:p w14:paraId="1FF33780" w14:textId="038BD225" w:rsidR="00024E1B" w:rsidRDefault="00A36EB1">
      <w:r w:rsidRPr="001C7AF9">
        <w:rPr>
          <w:noProof/>
        </w:rPr>
        <w:drawing>
          <wp:anchor distT="0" distB="0" distL="114300" distR="114300" simplePos="0" relativeHeight="251682816" behindDoc="0" locked="0" layoutInCell="1" allowOverlap="1" wp14:anchorId="13511ACC" wp14:editId="1110BA1F">
            <wp:simplePos x="0" y="0"/>
            <wp:positionH relativeFrom="margin">
              <wp:posOffset>-566420</wp:posOffset>
            </wp:positionH>
            <wp:positionV relativeFrom="margin">
              <wp:posOffset>4678045</wp:posOffset>
            </wp:positionV>
            <wp:extent cx="654685" cy="739775"/>
            <wp:effectExtent l="0" t="0" r="0" b="0"/>
            <wp:wrapSquare wrapText="bothSides"/>
            <wp:docPr id="36" name="Picture 36" descr="Incandescent light bulb Lamp Clip art - Cartoon Pictures Of Light Bulbs png  download - 799*900 - Free Transparent Light png Download.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candescent light bulb Lamp Clip art - Cartoon Pictures Of Light Bulbs png  download - 799*900 - Free Transparent Light png Download. - Clip Art Library"/>
                    <pic:cNvPicPr>
                      <a:picLocks noChangeAspect="1" noChangeArrowheads="1"/>
                    </pic:cNvPicPr>
                  </pic:nvPicPr>
                  <pic:blipFill>
                    <a:blip r:embed="rId12" cstate="print">
                      <a:extLst>
                        <a:ext uri="{BEBA8EAE-BF5A-486C-A8C5-ECC9F3942E4B}">
                          <a14:imgProps xmlns:a14="http://schemas.microsoft.com/office/drawing/2010/main">
                            <a14:imgLayer r:embed="rId20">
                              <a14:imgEffect>
                                <a14:backgroundRemoval t="10000" b="90000" l="10000" r="90000"/>
                              </a14:imgEffect>
                              <a14:imgEffect>
                                <a14:artisticLineDrawing/>
                              </a14:imgEffect>
                            </a14:imgLayer>
                          </a14:imgProps>
                        </a:ext>
                        <a:ext uri="{28A0092B-C50C-407E-A947-70E740481C1C}">
                          <a14:useLocalDpi xmlns:a14="http://schemas.microsoft.com/office/drawing/2010/main" val="0"/>
                        </a:ext>
                      </a:extLst>
                    </a:blip>
                    <a:srcRect/>
                    <a:stretch>
                      <a:fillRect/>
                    </a:stretch>
                  </pic:blipFill>
                  <pic:spPr bwMode="auto">
                    <a:xfrm rot="20487957">
                      <a:off x="0" y="0"/>
                      <a:ext cx="654685" cy="739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B874C0" w14:textId="26098758" w:rsidR="00024E1B" w:rsidRDefault="009568B4">
      <w:r w:rsidRPr="001C7AF9">
        <w:rPr>
          <w:noProof/>
        </w:rPr>
        <w:drawing>
          <wp:anchor distT="0" distB="0" distL="114300" distR="114300" simplePos="0" relativeHeight="251689984" behindDoc="0" locked="0" layoutInCell="1" allowOverlap="1" wp14:anchorId="6FBF7823" wp14:editId="0FC55973">
            <wp:simplePos x="0" y="0"/>
            <wp:positionH relativeFrom="margin">
              <wp:posOffset>4682490</wp:posOffset>
            </wp:positionH>
            <wp:positionV relativeFrom="margin">
              <wp:posOffset>4652645</wp:posOffset>
            </wp:positionV>
            <wp:extent cx="654685" cy="739775"/>
            <wp:effectExtent l="0" t="0" r="0" b="0"/>
            <wp:wrapSquare wrapText="bothSides"/>
            <wp:docPr id="47" name="Picture 47" descr="Incandescent light bulb Lamp Clip art - Cartoon Pictures Of Light Bulbs png  download - 799*900 - Free Transparent Light png Download.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candescent light bulb Lamp Clip art - Cartoon Pictures Of Light Bulbs png  download - 799*900 - Free Transparent Light png Download. - Clip Art Library"/>
                    <pic:cNvPicPr>
                      <a:picLocks noChangeAspect="1" noChangeArrowheads="1"/>
                    </pic:cNvPicPr>
                  </pic:nvPicPr>
                  <pic:blipFill>
                    <a:blip r:embed="rId12" cstate="print">
                      <a:extLst>
                        <a:ext uri="{BEBA8EAE-BF5A-486C-A8C5-ECC9F3942E4B}">
                          <a14:imgProps xmlns:a14="http://schemas.microsoft.com/office/drawing/2010/main">
                            <a14:imgLayer r:embed="rId20">
                              <a14:imgEffect>
                                <a14:backgroundRemoval t="10000" b="90000" l="10000" r="90000"/>
                              </a14:imgEffect>
                              <a14:imgEffect>
                                <a14:artisticLineDrawing/>
                              </a14:imgEffect>
                            </a14:imgLayer>
                          </a14:imgProps>
                        </a:ext>
                        <a:ext uri="{28A0092B-C50C-407E-A947-70E740481C1C}">
                          <a14:useLocalDpi xmlns:a14="http://schemas.microsoft.com/office/drawing/2010/main" val="0"/>
                        </a:ext>
                      </a:extLst>
                    </a:blip>
                    <a:srcRect/>
                    <a:stretch>
                      <a:fillRect/>
                    </a:stretch>
                  </pic:blipFill>
                  <pic:spPr bwMode="auto">
                    <a:xfrm rot="20487957">
                      <a:off x="0" y="0"/>
                      <a:ext cx="654685" cy="739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6EB1">
        <w:rPr>
          <w:noProof/>
        </w:rPr>
        <mc:AlternateContent>
          <mc:Choice Requires="wps">
            <w:drawing>
              <wp:anchor distT="0" distB="0" distL="114300" distR="114300" simplePos="0" relativeHeight="251684864" behindDoc="0" locked="0" layoutInCell="1" allowOverlap="1" wp14:anchorId="446779A8" wp14:editId="08FAD977">
                <wp:simplePos x="0" y="0"/>
                <wp:positionH relativeFrom="column">
                  <wp:posOffset>89211</wp:posOffset>
                </wp:positionH>
                <wp:positionV relativeFrom="paragraph">
                  <wp:posOffset>119798</wp:posOffset>
                </wp:positionV>
                <wp:extent cx="3512092" cy="791737"/>
                <wp:effectExtent l="0" t="0" r="19050" b="8890"/>
                <wp:wrapNone/>
                <wp:docPr id="37" name="Text Box 37"/>
                <wp:cNvGraphicFramePr/>
                <a:graphic xmlns:a="http://schemas.openxmlformats.org/drawingml/2006/main">
                  <a:graphicData uri="http://schemas.microsoft.com/office/word/2010/wordprocessingShape">
                    <wps:wsp>
                      <wps:cNvSpPr txBox="1"/>
                      <wps:spPr>
                        <a:xfrm>
                          <a:off x="0" y="0"/>
                          <a:ext cx="3512092" cy="791737"/>
                        </a:xfrm>
                        <a:prstGeom prst="rect">
                          <a:avLst/>
                        </a:prstGeom>
                        <a:solidFill>
                          <a:schemeClr val="lt1"/>
                        </a:solidFill>
                        <a:ln w="6350">
                          <a:solidFill>
                            <a:prstClr val="black"/>
                          </a:solidFill>
                        </a:ln>
                      </wps:spPr>
                      <wps:txbx>
                        <w:txbxContent>
                          <w:p w14:paraId="1155BB3A" w14:textId="012C79CE" w:rsidR="00A36EB1" w:rsidRPr="00753213" w:rsidRDefault="00657F25" w:rsidP="00A36EB1">
                            <w:pPr>
                              <w:spacing w:line="360" w:lineRule="auto"/>
                              <w:rPr>
                                <w:rFonts w:ascii="Arial" w:hAnsi="Arial" w:cs="Arial"/>
                                <w:sz w:val="22"/>
                                <w:szCs w:val="22"/>
                              </w:rPr>
                            </w:pPr>
                            <w:r>
                              <w:rPr>
                                <w:rFonts w:ascii="Arial" w:hAnsi="Arial" w:cs="Arial"/>
                                <w:sz w:val="22"/>
                                <w:szCs w:val="22"/>
                              </w:rPr>
                              <w:t>During this stage, 24-hour care may be required. It is important that caregivers continue to support the patient to ensure best possible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779A8" id="Text Box 37" o:spid="_x0000_s1046" type="#_x0000_t202" style="position:absolute;margin-left:7pt;margin-top:9.45pt;width:276.55pt;height:62.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" fillcolor="white [3201]" strokeweight=".5pt">
                <v:textbox>
                  <w:txbxContent>
                    <w:p w14:paraId="1155BB3A" w14:textId="012C79CE" w:rsidR="00A36EB1" w:rsidRPr="00753213" w:rsidRDefault="00657F25" w:rsidP="00A36EB1">
                      <w:pPr>
                        <w:spacing w:line="360" w:lineRule="auto"/>
                        <w:rPr>
                          <w:rFonts w:ascii="Arial" w:hAnsi="Arial" w:cs="Arial"/>
                          <w:sz w:val="22"/>
                          <w:szCs w:val="22"/>
                        </w:rPr>
                      </w:pPr>
                      <w:r>
                        <w:rPr>
                          <w:rFonts w:ascii="Arial" w:hAnsi="Arial" w:cs="Arial"/>
                          <w:sz w:val="22"/>
                          <w:szCs w:val="22"/>
                        </w:rPr>
                        <w:t>During this stage, 24-hour care may be required. It is important that caregivers continue to support the patient to ensure best possible life.</w:t>
                      </w:r>
                    </w:p>
                  </w:txbxContent>
                </v:textbox>
              </v:shape>
            </w:pict>
          </mc:Fallback>
        </mc:AlternateContent>
      </w:r>
    </w:p>
    <w:p w14:paraId="097E3C15" w14:textId="56EE01F5" w:rsidR="00024E1B" w:rsidRDefault="00024E1B"/>
    <w:p w14:paraId="33639AA3" w14:textId="21CB2BF7" w:rsidR="00024E1B" w:rsidRDefault="00024E1B"/>
    <w:p w14:paraId="48881A11" w14:textId="6A29243E" w:rsidR="00024E1B" w:rsidRDefault="00024E1B"/>
    <w:p w14:paraId="0E5911CC" w14:textId="0A0C895E" w:rsidR="00024E1B" w:rsidRDefault="00024E1B"/>
    <w:p w14:paraId="1DFE8EDA" w14:textId="3C4C3E8C" w:rsidR="00024E1B" w:rsidRDefault="002A1F58">
      <w:r>
        <w:rPr>
          <w:noProof/>
        </w:rPr>
        <w:lastRenderedPageBreak/>
        <mc:AlternateContent>
          <mc:Choice Requires="wps">
            <w:drawing>
              <wp:anchor distT="0" distB="0" distL="114300" distR="114300" simplePos="0" relativeHeight="251695104" behindDoc="0" locked="0" layoutInCell="1" allowOverlap="1" wp14:anchorId="5408517B" wp14:editId="27A78237">
                <wp:simplePos x="0" y="0"/>
                <wp:positionH relativeFrom="column">
                  <wp:posOffset>4127500</wp:posOffset>
                </wp:positionH>
                <wp:positionV relativeFrom="paragraph">
                  <wp:posOffset>123097</wp:posOffset>
                </wp:positionV>
                <wp:extent cx="5521201" cy="5551759"/>
                <wp:effectExtent l="12700" t="12700" r="16510" b="11430"/>
                <wp:wrapNone/>
                <wp:docPr id="54" name="Text Box 54"/>
                <wp:cNvGraphicFramePr/>
                <a:graphic xmlns:a="http://schemas.openxmlformats.org/drawingml/2006/main">
                  <a:graphicData uri="http://schemas.microsoft.com/office/word/2010/wordprocessingShape">
                    <wps:wsp>
                      <wps:cNvSpPr txBox="1"/>
                      <wps:spPr>
                        <a:xfrm>
                          <a:off x="0" y="0"/>
                          <a:ext cx="5521201" cy="5551759"/>
                        </a:xfrm>
                        <a:prstGeom prst="rect">
                          <a:avLst/>
                        </a:prstGeom>
                        <a:noFill/>
                        <a:ln w="19050">
                          <a:solidFill>
                            <a:prstClr val="black"/>
                          </a:solidFill>
                          <a:prstDash val="dash"/>
                        </a:ln>
                      </wps:spPr>
                      <wps:txbx>
                        <w:txbxContent>
                          <w:p w14:paraId="7EB3C4E4" w14:textId="187D0E8E" w:rsidR="00E937E1" w:rsidRPr="007C319F" w:rsidRDefault="00E937E1" w:rsidP="007C319F">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37E1">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Taking action</w:t>
                            </w:r>
                          </w:p>
                          <w:p w14:paraId="671B8DBA" w14:textId="74F0DD8D" w:rsidR="00E937E1" w:rsidRPr="007C319F" w:rsidRDefault="009568B4" w:rsidP="007C319F">
                            <w:pPr>
                              <w:jc w:val="center"/>
                            </w:pPr>
                            <w:r w:rsidRPr="009568B4">
                              <w:fldChar w:fldCharType="begin"/>
                            </w:r>
                            <w:r w:rsidRPr="009568B4">
                              <w:instrText xml:space="preserve"> INCLUDEPICTURE "https://static.vecteezy.com/system/resources/thumbnails/004/595/184/small/two-hand-holding-each-other-help-support-and-solidarity-in-diversity-symbol-concept-in-cartoon-illustration-isolated-in-white-background-vector.jpg" \* MERGEFORMATINET </w:instrText>
                            </w:r>
                            <w:r w:rsidRPr="009568B4">
                              <w:fldChar w:fldCharType="separate"/>
                            </w:r>
                            <w:r w:rsidRPr="009568B4">
                              <w:rPr>
                                <w:noProof/>
                              </w:rPr>
                              <w:drawing>
                                <wp:inline distT="0" distB="0" distL="0" distR="0" wp14:anchorId="75A363AB" wp14:editId="702AFA19">
                                  <wp:extent cx="1438130" cy="1188008"/>
                                  <wp:effectExtent l="0" t="0" r="0" b="0"/>
                                  <wp:docPr id="56" name="Picture 56" descr="Help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elping Hands Vector Art, Icons, and Graphics for Free Download"/>
                                          <pic:cNvPicPr>
                                            <a:picLocks noChangeAspect="1" noChangeArrowheads="1"/>
                                          </pic:cNvPicPr>
                                        </pic:nvPicPr>
                                        <pic:blipFill>
                                          <a:blip r:embed="rId21">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1458221" cy="1204605"/>
                                          </a:xfrm>
                                          <a:prstGeom prst="rect">
                                            <a:avLst/>
                                          </a:prstGeom>
                                          <a:noFill/>
                                          <a:ln>
                                            <a:noFill/>
                                          </a:ln>
                                        </pic:spPr>
                                      </pic:pic>
                                    </a:graphicData>
                                  </a:graphic>
                                </wp:inline>
                              </w:drawing>
                            </w:r>
                            <w:r w:rsidRPr="009568B4">
                              <w:fldChar w:fldCharType="end"/>
                            </w:r>
                          </w:p>
                          <w:p w14:paraId="1A64B6F3" w14:textId="57704DE0" w:rsidR="00E937E1" w:rsidRPr="007C319F" w:rsidRDefault="00E937E1" w:rsidP="00E937E1">
                            <w:pPr>
                              <w:spacing w:line="360" w:lineRule="auto"/>
                              <w:rPr>
                                <w:rFonts w:ascii="Arial" w:hAnsi="Arial" w:cs="Arial"/>
                                <w:b/>
                                <w:bCs/>
                              </w:rPr>
                            </w:pPr>
                            <w:r w:rsidRPr="00E937E1">
                              <w:rPr>
                                <w:rFonts w:ascii="Arial" w:hAnsi="Arial" w:cs="Arial"/>
                                <w:b/>
                                <w:bCs/>
                              </w:rPr>
                              <w:t>How can health care profession</w:t>
                            </w:r>
                            <w:r w:rsidR="009568B4">
                              <w:rPr>
                                <w:rFonts w:ascii="Arial" w:hAnsi="Arial" w:cs="Arial"/>
                                <w:b/>
                                <w:bCs/>
                              </w:rPr>
                              <w:t>al</w:t>
                            </w:r>
                            <w:r w:rsidRPr="00E937E1">
                              <w:rPr>
                                <w:rFonts w:ascii="Arial" w:hAnsi="Arial" w:cs="Arial"/>
                                <w:b/>
                                <w:bCs/>
                              </w:rPr>
                              <w:t>s support you?</w:t>
                            </w:r>
                          </w:p>
                          <w:p w14:paraId="072B6903" w14:textId="10A4297E" w:rsidR="00E937E1" w:rsidRPr="00E937E1" w:rsidRDefault="00E937E1" w:rsidP="00E937E1">
                            <w:pPr>
                              <w:spacing w:line="360" w:lineRule="auto"/>
                              <w:rPr>
                                <w:rFonts w:ascii="Arial" w:hAnsi="Arial" w:cs="Arial"/>
                              </w:rPr>
                            </w:pPr>
                            <w:r>
                              <w:rPr>
                                <w:rFonts w:ascii="Arial" w:hAnsi="Arial" w:cs="Arial"/>
                              </w:rPr>
                              <w:t xml:space="preserve">The Care Act 2014 provides Local Authorities with a duty to safeguard adults. Therefore, </w:t>
                            </w:r>
                            <w:r w:rsidRPr="00E937E1">
                              <w:rPr>
                                <w:rFonts w:ascii="Arial" w:hAnsi="Arial" w:cs="Arial"/>
                              </w:rPr>
                              <w:t>it is essential to seek help from health care professional. The role of a health care professional is to</w:t>
                            </w:r>
                            <w:r>
                              <w:rPr>
                                <w:rFonts w:ascii="Arial" w:hAnsi="Arial" w:cs="Arial"/>
                              </w:rPr>
                              <w:t>:</w:t>
                            </w:r>
                            <w:r w:rsidRPr="00E937E1">
                              <w:rPr>
                                <w:rFonts w:ascii="Arial" w:hAnsi="Arial" w:cs="Arial"/>
                              </w:rPr>
                              <w:t xml:space="preserve"> </w:t>
                            </w:r>
                          </w:p>
                          <w:p w14:paraId="6786A714" w14:textId="73984AF2"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Think about prevention first</w:t>
                            </w:r>
                          </w:p>
                          <w:p w14:paraId="34801FAC" w14:textId="4DD232AF"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Understand and identify the needs of individual, communities and population.</w:t>
                            </w:r>
                          </w:p>
                          <w:p w14:paraId="13EF44C3" w14:textId="44971E1D"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Advise on the services available</w:t>
                            </w:r>
                          </w:p>
                          <w:p w14:paraId="746B0CAF" w14:textId="073B3DDD"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Consider the best suited activities to protect and promote health and well-being</w:t>
                            </w:r>
                            <w:r w:rsidR="007C319F">
                              <w:rPr>
                                <w:rFonts w:ascii="Arial" w:hAnsi="Arial" w:cs="Arial"/>
                              </w:rPr>
                              <w:t>.</w:t>
                            </w:r>
                          </w:p>
                          <w:p w14:paraId="6954B68D" w14:textId="04D888B2" w:rsidR="00E937E1" w:rsidRDefault="007C319F" w:rsidP="007C319F">
                            <w:pPr>
                              <w:spacing w:line="360" w:lineRule="auto"/>
                              <w:rPr>
                                <w:rFonts w:ascii="Arial" w:hAnsi="Arial" w:cs="Arial"/>
                                <w:b/>
                                <w:bCs/>
                              </w:rPr>
                            </w:pPr>
                            <w:r w:rsidRPr="007C319F">
                              <w:rPr>
                                <w:rFonts w:ascii="Arial" w:hAnsi="Arial" w:cs="Arial"/>
                                <w:b/>
                                <w:bCs/>
                              </w:rPr>
                              <w:t>For information research the following:</w:t>
                            </w:r>
                          </w:p>
                          <w:p w14:paraId="0200CA00" w14:textId="2BBB41CA" w:rsidR="007C319F" w:rsidRPr="007C319F" w:rsidRDefault="007C319F" w:rsidP="007C319F">
                            <w:pPr>
                              <w:pStyle w:val="ListParagraph"/>
                              <w:numPr>
                                <w:ilvl w:val="0"/>
                                <w:numId w:val="6"/>
                              </w:numPr>
                              <w:spacing w:line="360" w:lineRule="auto"/>
                              <w:rPr>
                                <w:rFonts w:ascii="Arial" w:hAnsi="Arial" w:cs="Arial"/>
                              </w:rPr>
                            </w:pPr>
                            <w:r w:rsidRPr="007C319F">
                              <w:rPr>
                                <w:rFonts w:ascii="Arial" w:hAnsi="Arial" w:cs="Arial"/>
                              </w:rPr>
                              <w:t>NHS- help support people with dementia</w:t>
                            </w:r>
                          </w:p>
                          <w:p w14:paraId="49D7B913" w14:textId="7C6D040E" w:rsidR="007C319F" w:rsidRDefault="007C319F" w:rsidP="007C319F">
                            <w:pPr>
                              <w:pStyle w:val="ListParagraph"/>
                              <w:numPr>
                                <w:ilvl w:val="0"/>
                                <w:numId w:val="6"/>
                              </w:numPr>
                              <w:spacing w:line="360" w:lineRule="auto"/>
                              <w:rPr>
                                <w:rFonts w:ascii="Arial" w:hAnsi="Arial" w:cs="Arial"/>
                              </w:rPr>
                            </w:pPr>
                            <w:r w:rsidRPr="007C319F">
                              <w:rPr>
                                <w:rFonts w:ascii="Arial" w:hAnsi="Arial" w:cs="Arial"/>
                              </w:rPr>
                              <w:t xml:space="preserve">Alzheimer- Dementia connect support line </w:t>
                            </w:r>
                          </w:p>
                          <w:p w14:paraId="7D419899" w14:textId="78CDA180" w:rsidR="007C319F" w:rsidRPr="007C319F" w:rsidRDefault="007C319F" w:rsidP="007C319F">
                            <w:pPr>
                              <w:pStyle w:val="ListParagraph"/>
                              <w:numPr>
                                <w:ilvl w:val="0"/>
                                <w:numId w:val="6"/>
                              </w:numPr>
                              <w:spacing w:line="360" w:lineRule="auto"/>
                              <w:rPr>
                                <w:rFonts w:ascii="Arial" w:hAnsi="Arial" w:cs="Arial"/>
                              </w:rPr>
                            </w:pPr>
                            <w:r>
                              <w:rPr>
                                <w:rFonts w:ascii="Arial" w:hAnsi="Arial" w:cs="Arial"/>
                              </w:rPr>
                              <w:t>Local council/ authorities (</w:t>
                            </w:r>
                            <w:r w:rsidRPr="007C319F">
                              <w:rPr>
                                <w:rFonts w:ascii="Arial" w:hAnsi="Arial" w:cs="Arial"/>
                              </w:rPr>
                              <w:t>https://www.local.gov.uk/publications/dementia-support-guide-councils</w:t>
                            </w: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8517B" id="Text Box 54" o:spid="_x0000_s1047" type="#_x0000_t202" style="position:absolute;margin-left:325pt;margin-top:9.7pt;width:434.75pt;height:437.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" filled="f" strokeweight="1.5pt">
                <v:stroke dashstyle="dash"/>
                <v:textbox>
                  <w:txbxContent>
                    <w:p w14:paraId="7EB3C4E4" w14:textId="187D0E8E" w:rsidR="00E937E1" w:rsidRPr="007C319F" w:rsidRDefault="00E937E1" w:rsidP="007C319F">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37E1">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Taking action</w:t>
                      </w:r>
                    </w:p>
                    <w:p w14:paraId="671B8DBA" w14:textId="74F0DD8D" w:rsidR="00E937E1" w:rsidRPr="007C319F" w:rsidRDefault="009568B4" w:rsidP="007C319F">
                      <w:pPr>
                        <w:jc w:val="center"/>
                      </w:pPr>
                      <w:r w:rsidRPr="009568B4">
                        <w:fldChar w:fldCharType="begin"/>
                      </w:r>
                      <w:r w:rsidRPr="009568B4">
                        <w:instrText xml:space="preserve"> INCLUDEPICTURE "https://static.vecteezy.com/system/resources/thumbnails/004/595/184/small/two-hand-holding-each-other-help-support-and-solidarity-in-diversity-symbol-concept-in-cartoon-illustration-isolated-in-white-background-vector.jpg" \* MERGEFORMATINET </w:instrText>
                      </w:r>
                      <w:r w:rsidRPr="009568B4">
                        <w:fldChar w:fldCharType="separate"/>
                      </w:r>
                      <w:r w:rsidRPr="009568B4">
                        <w:rPr>
                          <w:noProof/>
                        </w:rPr>
                        <w:drawing>
                          <wp:inline distT="0" distB="0" distL="0" distR="0" wp14:anchorId="75A363AB" wp14:editId="702AFA19">
                            <wp:extent cx="1438130" cy="1188008"/>
                            <wp:effectExtent l="0" t="0" r="0" b="0"/>
                            <wp:docPr id="56" name="Picture 56" descr="Help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elping Hands Vector Art, Icons, and Graphics for Free Download"/>
                                    <pic:cNvPicPr>
                                      <a:picLocks noChangeAspect="1" noChangeArrowheads="1"/>
                                    </pic:cNvPicPr>
                                  </pic:nvPicPr>
                                  <pic:blipFill>
                                    <a:blip r:embed="rId21">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1458221" cy="1204605"/>
                                    </a:xfrm>
                                    <a:prstGeom prst="rect">
                                      <a:avLst/>
                                    </a:prstGeom>
                                    <a:noFill/>
                                    <a:ln>
                                      <a:noFill/>
                                    </a:ln>
                                  </pic:spPr>
                                </pic:pic>
                              </a:graphicData>
                            </a:graphic>
                          </wp:inline>
                        </w:drawing>
                      </w:r>
                      <w:r w:rsidRPr="009568B4">
                        <w:fldChar w:fldCharType="end"/>
                      </w:r>
                    </w:p>
                    <w:p w14:paraId="1A64B6F3" w14:textId="57704DE0" w:rsidR="00E937E1" w:rsidRPr="007C319F" w:rsidRDefault="00E937E1" w:rsidP="00E937E1">
                      <w:pPr>
                        <w:spacing w:line="360" w:lineRule="auto"/>
                        <w:rPr>
                          <w:rFonts w:ascii="Arial" w:hAnsi="Arial" w:cs="Arial"/>
                          <w:b/>
                          <w:bCs/>
                        </w:rPr>
                      </w:pPr>
                      <w:r w:rsidRPr="00E937E1">
                        <w:rPr>
                          <w:rFonts w:ascii="Arial" w:hAnsi="Arial" w:cs="Arial"/>
                          <w:b/>
                          <w:bCs/>
                        </w:rPr>
                        <w:t>How can health care profession</w:t>
                      </w:r>
                      <w:r w:rsidR="009568B4">
                        <w:rPr>
                          <w:rFonts w:ascii="Arial" w:hAnsi="Arial" w:cs="Arial"/>
                          <w:b/>
                          <w:bCs/>
                        </w:rPr>
                        <w:t>al</w:t>
                      </w:r>
                      <w:r w:rsidRPr="00E937E1">
                        <w:rPr>
                          <w:rFonts w:ascii="Arial" w:hAnsi="Arial" w:cs="Arial"/>
                          <w:b/>
                          <w:bCs/>
                        </w:rPr>
                        <w:t>s support you?</w:t>
                      </w:r>
                    </w:p>
                    <w:p w14:paraId="072B6903" w14:textId="10A4297E" w:rsidR="00E937E1" w:rsidRPr="00E937E1" w:rsidRDefault="00E937E1" w:rsidP="00E937E1">
                      <w:pPr>
                        <w:spacing w:line="360" w:lineRule="auto"/>
                        <w:rPr>
                          <w:rFonts w:ascii="Arial" w:hAnsi="Arial" w:cs="Arial"/>
                        </w:rPr>
                      </w:pPr>
                      <w:r>
                        <w:rPr>
                          <w:rFonts w:ascii="Arial" w:hAnsi="Arial" w:cs="Arial"/>
                        </w:rPr>
                        <w:t xml:space="preserve">The Care Act 2014 provides Local Authorities with a duty to safeguard adults. Therefore, </w:t>
                      </w:r>
                      <w:r w:rsidRPr="00E937E1">
                        <w:rPr>
                          <w:rFonts w:ascii="Arial" w:hAnsi="Arial" w:cs="Arial"/>
                        </w:rPr>
                        <w:t>it is essential to seek help from health care professional. The role of a health care professional is to</w:t>
                      </w:r>
                      <w:r>
                        <w:rPr>
                          <w:rFonts w:ascii="Arial" w:hAnsi="Arial" w:cs="Arial"/>
                        </w:rPr>
                        <w:t>:</w:t>
                      </w:r>
                      <w:r w:rsidRPr="00E937E1">
                        <w:rPr>
                          <w:rFonts w:ascii="Arial" w:hAnsi="Arial" w:cs="Arial"/>
                        </w:rPr>
                        <w:t xml:space="preserve"> </w:t>
                      </w:r>
                    </w:p>
                    <w:p w14:paraId="6786A714" w14:textId="73984AF2"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Think about prevention first</w:t>
                      </w:r>
                    </w:p>
                    <w:p w14:paraId="34801FAC" w14:textId="4DD232AF"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Understand and identify the needs of individual, communities and population.</w:t>
                      </w:r>
                    </w:p>
                    <w:p w14:paraId="13EF44C3" w14:textId="44971E1D"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Advise on the services available</w:t>
                      </w:r>
                    </w:p>
                    <w:p w14:paraId="746B0CAF" w14:textId="073B3DDD" w:rsidR="00E937E1" w:rsidRPr="00E937E1" w:rsidRDefault="00E937E1" w:rsidP="00E937E1">
                      <w:pPr>
                        <w:pStyle w:val="ListParagraph"/>
                        <w:numPr>
                          <w:ilvl w:val="0"/>
                          <w:numId w:val="5"/>
                        </w:numPr>
                        <w:spacing w:line="360" w:lineRule="auto"/>
                        <w:rPr>
                          <w:rFonts w:ascii="Arial" w:hAnsi="Arial" w:cs="Arial"/>
                        </w:rPr>
                      </w:pPr>
                      <w:r w:rsidRPr="00E937E1">
                        <w:rPr>
                          <w:rFonts w:ascii="Arial" w:hAnsi="Arial" w:cs="Arial"/>
                        </w:rPr>
                        <w:t>Consider the best suited activities to protect and promote health and well-being</w:t>
                      </w:r>
                      <w:r w:rsidR="007C319F">
                        <w:rPr>
                          <w:rFonts w:ascii="Arial" w:hAnsi="Arial" w:cs="Arial"/>
                        </w:rPr>
                        <w:t>.</w:t>
                      </w:r>
                    </w:p>
                    <w:p w14:paraId="6954B68D" w14:textId="04D888B2" w:rsidR="00E937E1" w:rsidRDefault="007C319F" w:rsidP="007C319F">
                      <w:pPr>
                        <w:spacing w:line="360" w:lineRule="auto"/>
                        <w:rPr>
                          <w:rFonts w:ascii="Arial" w:hAnsi="Arial" w:cs="Arial"/>
                          <w:b/>
                          <w:bCs/>
                        </w:rPr>
                      </w:pPr>
                      <w:r w:rsidRPr="007C319F">
                        <w:rPr>
                          <w:rFonts w:ascii="Arial" w:hAnsi="Arial" w:cs="Arial"/>
                          <w:b/>
                          <w:bCs/>
                        </w:rPr>
                        <w:t>For information research the following:</w:t>
                      </w:r>
                    </w:p>
                    <w:p w14:paraId="0200CA00" w14:textId="2BBB41CA" w:rsidR="007C319F" w:rsidRPr="007C319F" w:rsidRDefault="007C319F" w:rsidP="007C319F">
                      <w:pPr>
                        <w:pStyle w:val="ListParagraph"/>
                        <w:numPr>
                          <w:ilvl w:val="0"/>
                          <w:numId w:val="6"/>
                        </w:numPr>
                        <w:spacing w:line="360" w:lineRule="auto"/>
                        <w:rPr>
                          <w:rFonts w:ascii="Arial" w:hAnsi="Arial" w:cs="Arial"/>
                        </w:rPr>
                      </w:pPr>
                      <w:r w:rsidRPr="007C319F">
                        <w:rPr>
                          <w:rFonts w:ascii="Arial" w:hAnsi="Arial" w:cs="Arial"/>
                        </w:rPr>
                        <w:t>NHS- help support people with dementia</w:t>
                      </w:r>
                    </w:p>
                    <w:p w14:paraId="49D7B913" w14:textId="7C6D040E" w:rsidR="007C319F" w:rsidRDefault="007C319F" w:rsidP="007C319F">
                      <w:pPr>
                        <w:pStyle w:val="ListParagraph"/>
                        <w:numPr>
                          <w:ilvl w:val="0"/>
                          <w:numId w:val="6"/>
                        </w:numPr>
                        <w:spacing w:line="360" w:lineRule="auto"/>
                        <w:rPr>
                          <w:rFonts w:ascii="Arial" w:hAnsi="Arial" w:cs="Arial"/>
                        </w:rPr>
                      </w:pPr>
                      <w:r w:rsidRPr="007C319F">
                        <w:rPr>
                          <w:rFonts w:ascii="Arial" w:hAnsi="Arial" w:cs="Arial"/>
                        </w:rPr>
                        <w:t xml:space="preserve">Alzheimer- Dementia connect support line </w:t>
                      </w:r>
                    </w:p>
                    <w:p w14:paraId="7D419899" w14:textId="78CDA180" w:rsidR="007C319F" w:rsidRPr="007C319F" w:rsidRDefault="007C319F" w:rsidP="007C319F">
                      <w:pPr>
                        <w:pStyle w:val="ListParagraph"/>
                        <w:numPr>
                          <w:ilvl w:val="0"/>
                          <w:numId w:val="6"/>
                        </w:numPr>
                        <w:spacing w:line="360" w:lineRule="auto"/>
                        <w:rPr>
                          <w:rFonts w:ascii="Arial" w:hAnsi="Arial" w:cs="Arial"/>
                        </w:rPr>
                      </w:pPr>
                      <w:r>
                        <w:rPr>
                          <w:rFonts w:ascii="Arial" w:hAnsi="Arial" w:cs="Arial"/>
                        </w:rPr>
                        <w:t>Local council/ authorities (</w:t>
                      </w:r>
                      <w:r w:rsidRPr="007C319F">
                        <w:rPr>
                          <w:rFonts w:ascii="Arial" w:hAnsi="Arial" w:cs="Arial"/>
                        </w:rPr>
                        <w:t>https://www.local.gov.uk/publications/dementia-support-guide-councils</w:t>
                      </w:r>
                      <w:r>
                        <w:rPr>
                          <w:rFonts w:ascii="Arial" w:hAnsi="Arial" w:cs="Arial"/>
                        </w:rPr>
                        <w:t xml:space="preserve">) </w:t>
                      </w:r>
                    </w:p>
                  </w:txbxContent>
                </v:textbox>
              </v:shape>
            </w:pict>
          </mc:Fallback>
        </mc:AlternateContent>
      </w:r>
      <w:r w:rsidR="0003733A">
        <w:rPr>
          <w:noProof/>
        </w:rPr>
        <mc:AlternateContent>
          <mc:Choice Requires="wps">
            <w:drawing>
              <wp:anchor distT="0" distB="0" distL="114300" distR="114300" simplePos="0" relativeHeight="251694080" behindDoc="0" locked="0" layoutInCell="1" allowOverlap="1" wp14:anchorId="6129EA64" wp14:editId="3C9E3BB4">
                <wp:simplePos x="0" y="0"/>
                <wp:positionH relativeFrom="column">
                  <wp:posOffset>-889000</wp:posOffset>
                </wp:positionH>
                <wp:positionV relativeFrom="paragraph">
                  <wp:posOffset>25400</wp:posOffset>
                </wp:positionV>
                <wp:extent cx="4836160" cy="5420995"/>
                <wp:effectExtent l="25400" t="25400" r="40640" b="40005"/>
                <wp:wrapSquare wrapText="bothSides"/>
                <wp:docPr id="49" name="Text Box 49"/>
                <wp:cNvGraphicFramePr/>
                <a:graphic xmlns:a="http://schemas.openxmlformats.org/drawingml/2006/main">
                  <a:graphicData uri="http://schemas.microsoft.com/office/word/2010/wordprocessingShape">
                    <wps:wsp>
                      <wps:cNvSpPr txBox="1"/>
                      <wps:spPr>
                        <a:xfrm>
                          <a:off x="0" y="0"/>
                          <a:ext cx="4836160" cy="5420995"/>
                        </a:xfrm>
                        <a:prstGeom prst="rect">
                          <a:avLst/>
                        </a:prstGeom>
                        <a:noFill/>
                        <a:ln w="60325" cmpd="dbl">
                          <a:solidFill>
                            <a:prstClr val="black"/>
                          </a:solidFill>
                        </a:ln>
                      </wps:spPr>
                      <wps:txbx>
                        <w:txbxContent>
                          <w:p w14:paraId="26D2F2A5" w14:textId="43780D5E" w:rsidR="009568B4" w:rsidRDefault="0003733A" w:rsidP="009568B4">
                            <w:pPr>
                              <w:jc w:val="center"/>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733A">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and Dementia</w:t>
                            </w:r>
                          </w:p>
                          <w:p w14:paraId="4E859BCE" w14:textId="75907F7E" w:rsidR="00F94D04" w:rsidRPr="009568B4" w:rsidRDefault="009568B4" w:rsidP="009568B4">
                            <w:pPr>
                              <w:jc w:val="center"/>
                            </w:pPr>
                            <w:r w:rsidRPr="009568B4">
                              <w:rPr>
                                <w:rFonts w:ascii="Arial" w:hAnsi="Arial" w:cs="Arial"/>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FAA58A6" wp14:editId="0DA63C04">
                                  <wp:extent cx="1438507" cy="945223"/>
                                  <wp:effectExtent l="0" t="0" r="0" b="0"/>
                                  <wp:docPr id="55" name="Picture 55" descr="A group of people exercis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group of people exercising&#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54642" cy="955825"/>
                                          </a:xfrm>
                                          <a:prstGeom prst="rect">
                                            <a:avLst/>
                                          </a:prstGeom>
                                          <a:noFill/>
                                          <a:ln>
                                            <a:noFill/>
                                          </a:ln>
                                        </pic:spPr>
                                      </pic:pic>
                                    </a:graphicData>
                                  </a:graphic>
                                </wp:inline>
                              </w:drawing>
                            </w:r>
                          </w:p>
                          <w:p w14:paraId="6E887643" w14:textId="77777777" w:rsidR="00891851" w:rsidRDefault="00891851" w:rsidP="00F94D04">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10F0D6" w14:textId="0A86C035" w:rsidR="002A1F58" w:rsidRDefault="00F94D04" w:rsidP="00F94D04">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D04">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is a factor in dementia, but it is not the only factor because getting older is a given. The main risk factor for getting this disease, nevertheless, is advancing age. According to research, increased education and decreased dementia prevalence in groups are both preventative measures.</w:t>
                            </w:r>
                          </w:p>
                          <w:p w14:paraId="4E06DDFB" w14:textId="1F14E31F" w:rsidR="002A1F58" w:rsidRDefault="002A1F58" w:rsidP="00F94D04">
                            <w:p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1F58">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Reducing Risk of dementia</w:t>
                            </w: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5A4E92B" w14:textId="12473914" w:rsidR="002A1F58" w:rsidRDefault="002A1F58" w:rsidP="00F94D04">
                            <w:p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following strategies will help to reduce the risk of dementia.</w:t>
                            </w:r>
                          </w:p>
                          <w:p w14:paraId="4DC69578" w14:textId="5EA8C8B6"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more physically active</w:t>
                            </w:r>
                          </w:p>
                          <w:p w14:paraId="0C28C44A" w14:textId="620B80F8"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Eat healthy and maintain a healthy weight </w:t>
                            </w:r>
                          </w:p>
                          <w:p w14:paraId="6E5F8FEB" w14:textId="559D515A"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Drink less alcohol</w:t>
                            </w:r>
                          </w:p>
                          <w:p w14:paraId="6E0E8C3D" w14:textId="0F46C530"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Stop smoking </w:t>
                            </w:r>
                          </w:p>
                          <w:p w14:paraId="29076D99" w14:textId="0F7207AB" w:rsidR="002A1F58" w:rsidRP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 diabetes and high-blood pressure</w:t>
                            </w:r>
                          </w:p>
                          <w:p w14:paraId="6401D2A0" w14:textId="77777777" w:rsidR="002A1F58" w:rsidRPr="00F94D04" w:rsidRDefault="002A1F58" w:rsidP="00F94D04">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27A435" w14:textId="77777777" w:rsidR="0003733A" w:rsidRPr="0003733A" w:rsidRDefault="0003733A" w:rsidP="00F94D04">
                            <w:pPr>
                              <w:pStyle w:val="NoSpacing"/>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9EA64" id="Text Box 49" o:spid="_x0000_s1048" type="#_x0000_t202" style="position:absolute;margin-left:-70pt;margin-top:2pt;width:380.8pt;height:426.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" filled="f" strokeweight="4.75pt">
                <v:stroke linestyle="thinThin"/>
                <v:textbox>
                  <w:txbxContent>
                    <w:p w14:paraId="26D2F2A5" w14:textId="43780D5E" w:rsidR="009568B4" w:rsidRDefault="0003733A" w:rsidP="009568B4">
                      <w:pPr>
                        <w:jc w:val="center"/>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733A">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and Dementia</w:t>
                      </w:r>
                    </w:p>
                    <w:p w14:paraId="4E859BCE" w14:textId="75907F7E" w:rsidR="00F94D04" w:rsidRPr="009568B4" w:rsidRDefault="009568B4" w:rsidP="009568B4">
                      <w:pPr>
                        <w:jc w:val="center"/>
                      </w:pPr>
                      <w:r w:rsidRPr="009568B4">
                        <w:rPr>
                          <w:rFonts w:ascii="Arial" w:hAnsi="Arial" w:cs="Arial"/>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FAA58A6" wp14:editId="0DA63C04">
                            <wp:extent cx="1438507" cy="945223"/>
                            <wp:effectExtent l="0" t="0" r="0" b="0"/>
                            <wp:docPr id="55" name="Picture 55" descr="A group of people exercis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group of people exercising&#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54642" cy="955825"/>
                                    </a:xfrm>
                                    <a:prstGeom prst="rect">
                                      <a:avLst/>
                                    </a:prstGeom>
                                    <a:noFill/>
                                    <a:ln>
                                      <a:noFill/>
                                    </a:ln>
                                  </pic:spPr>
                                </pic:pic>
                              </a:graphicData>
                            </a:graphic>
                          </wp:inline>
                        </w:drawing>
                      </w:r>
                    </w:p>
                    <w:p w14:paraId="6E887643" w14:textId="77777777" w:rsidR="00891851" w:rsidRDefault="00891851" w:rsidP="00F94D04">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10F0D6" w14:textId="0A86C035" w:rsidR="002A1F58" w:rsidRDefault="00F94D04" w:rsidP="00F94D04">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D04">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is a factor in dementia, but it is not the only factor because getting older is a given. The main risk factor for getting this disease, nevertheless, is advancing age. According to research, increased education and decreased dementia prevalence in groups are both preventative measures.</w:t>
                      </w:r>
                    </w:p>
                    <w:p w14:paraId="4E06DDFB" w14:textId="1F14E31F" w:rsidR="002A1F58" w:rsidRDefault="002A1F58" w:rsidP="00F94D04">
                      <w:p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1F58">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Reducing Risk of dementia</w:t>
                      </w: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5A4E92B" w14:textId="12473914" w:rsidR="002A1F58" w:rsidRDefault="002A1F58" w:rsidP="00F94D04">
                      <w:p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following strategies will help to reduce the risk of dementia.</w:t>
                      </w:r>
                    </w:p>
                    <w:p w14:paraId="4DC69578" w14:textId="5EA8C8B6"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more physically active</w:t>
                      </w:r>
                    </w:p>
                    <w:p w14:paraId="0C28C44A" w14:textId="620B80F8"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Eat healthy and maintain a healthy weight </w:t>
                      </w:r>
                    </w:p>
                    <w:p w14:paraId="6E5F8FEB" w14:textId="559D515A"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Drink less alcohol</w:t>
                      </w:r>
                    </w:p>
                    <w:p w14:paraId="6E0E8C3D" w14:textId="0F46C530" w:rsid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Stop smoking </w:t>
                      </w:r>
                    </w:p>
                    <w:p w14:paraId="29076D99" w14:textId="0F7207AB" w:rsidR="002A1F58" w:rsidRPr="002A1F58" w:rsidRDefault="002A1F58" w:rsidP="002A1F58">
                      <w:pPr>
                        <w:pStyle w:val="ListParagraph"/>
                        <w:numPr>
                          <w:ilvl w:val="0"/>
                          <w:numId w:val="4"/>
                        </w:num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 diabetes and high-blood pressure</w:t>
                      </w:r>
                    </w:p>
                    <w:p w14:paraId="6401D2A0" w14:textId="77777777" w:rsidR="002A1F58" w:rsidRPr="00F94D04" w:rsidRDefault="002A1F58" w:rsidP="00F94D04">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27A435" w14:textId="77777777" w:rsidR="0003733A" w:rsidRPr="0003733A" w:rsidRDefault="0003733A" w:rsidP="00F94D04">
                      <w:pPr>
                        <w:pStyle w:val="NoSpacing"/>
                      </w:pPr>
                    </w:p>
                  </w:txbxContent>
                </v:textbox>
                <w10:wrap type="square"/>
              </v:shape>
            </w:pict>
          </mc:Fallback>
        </mc:AlternateContent>
      </w:r>
    </w:p>
    <w:p w14:paraId="31B98B84" w14:textId="362A176D" w:rsidR="00024E1B" w:rsidRDefault="00024E1B"/>
    <w:p w14:paraId="07D18D96" w14:textId="0D3176EE" w:rsidR="00024E1B" w:rsidRDefault="00024E1B"/>
    <w:p w14:paraId="3DAC4E38" w14:textId="1641984F" w:rsidR="00024E1B" w:rsidRDefault="00024E1B"/>
    <w:p w14:paraId="6D7CB9A1" w14:textId="64EA58C3" w:rsidR="00024E1B" w:rsidRDefault="00024E1B"/>
    <w:p w14:paraId="0D5C13AC" w14:textId="206B775E" w:rsidR="00024E1B" w:rsidRDefault="00024E1B"/>
    <w:p w14:paraId="55CF085F" w14:textId="32D70941" w:rsidR="00024E1B" w:rsidRDefault="00024E1B"/>
    <w:p w14:paraId="28E9FD09" w14:textId="50714ADD" w:rsidR="00024E1B" w:rsidRDefault="00891851">
      <w:r>
        <w:rPr>
          <w:noProof/>
        </w:rPr>
        <mc:AlternateContent>
          <mc:Choice Requires="wps">
            <w:drawing>
              <wp:anchor distT="0" distB="0" distL="114300" distR="114300" simplePos="0" relativeHeight="251699200" behindDoc="0" locked="0" layoutInCell="1" allowOverlap="1" wp14:anchorId="61AE3412" wp14:editId="706064A4">
                <wp:simplePos x="0" y="0"/>
                <wp:positionH relativeFrom="column">
                  <wp:posOffset>412533</wp:posOffset>
                </wp:positionH>
                <wp:positionV relativeFrom="paragraph">
                  <wp:posOffset>109623</wp:posOffset>
                </wp:positionV>
                <wp:extent cx="2531125" cy="30099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2531125" cy="300990"/>
                        </a:xfrm>
                        <a:prstGeom prst="rect">
                          <a:avLst/>
                        </a:prstGeom>
                        <a:noFill/>
                        <a:ln w="6350">
                          <a:noFill/>
                        </a:ln>
                      </wps:spPr>
                      <wps:txbx>
                        <w:txbxContent>
                          <w:p w14:paraId="5E026E0A" w14:textId="7C2AA19B" w:rsidR="00891851" w:rsidRPr="00891851" w:rsidRDefault="00891851" w:rsidP="00891851">
                            <w:pPr>
                              <w:rPr>
                                <w:rStyle w:val="Strong"/>
                                <w:b w:val="0"/>
                                <w:bCs w:val="0"/>
                                <w:sz w:val="22"/>
                                <w:szCs w:val="22"/>
                              </w:rPr>
                            </w:pPr>
                            <w:r w:rsidRPr="00891851">
                              <w:rPr>
                                <w:rStyle w:val="Strong"/>
                                <w:b w:val="0"/>
                                <w:bCs w:val="0"/>
                                <w:sz w:val="22"/>
                                <w:szCs w:val="22"/>
                              </w:rPr>
                              <w:t>Sports Health and Fitness (2022).</w:t>
                            </w:r>
                          </w:p>
                          <w:p w14:paraId="58A86991" w14:textId="77777777" w:rsidR="00891851" w:rsidRDefault="008918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AE3412" id="Text Box 61" o:spid="_x0000_s1049" type="#_x0000_t202" style="position:absolute;margin-left:32.5pt;margin-top:8.65pt;width:199.3pt;height:23.7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" filled="f" stroked="f" strokeweight=".5pt">
                <v:textbox>
                  <w:txbxContent>
                    <w:p w14:paraId="5E026E0A" w14:textId="7C2AA19B" w:rsidR="00891851" w:rsidRPr="00891851" w:rsidRDefault="00891851" w:rsidP="00891851">
                      <w:pPr>
                        <w:rPr>
                          <w:rStyle w:val="Strong"/>
                          <w:b w:val="0"/>
                          <w:bCs w:val="0"/>
                          <w:sz w:val="22"/>
                          <w:szCs w:val="22"/>
                        </w:rPr>
                      </w:pPr>
                      <w:r w:rsidRPr="00891851">
                        <w:rPr>
                          <w:rStyle w:val="Strong"/>
                          <w:b w:val="0"/>
                          <w:bCs w:val="0"/>
                          <w:sz w:val="22"/>
                          <w:szCs w:val="22"/>
                        </w:rPr>
                        <w:t>Sports Health and Fitness (2022).</w:t>
                      </w:r>
                    </w:p>
                    <w:p w14:paraId="58A86991" w14:textId="77777777" w:rsidR="00891851" w:rsidRDefault="00891851"/>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07B4D75F" wp14:editId="48EE7D0F">
                <wp:simplePos x="0" y="0"/>
                <wp:positionH relativeFrom="column">
                  <wp:posOffset>6066139</wp:posOffset>
                </wp:positionH>
                <wp:positionV relativeFrom="paragraph">
                  <wp:posOffset>98781</wp:posOffset>
                </wp:positionV>
                <wp:extent cx="3334215" cy="31765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3334215" cy="317655"/>
                        </a:xfrm>
                        <a:prstGeom prst="rect">
                          <a:avLst/>
                        </a:prstGeom>
                        <a:noFill/>
                        <a:ln w="6350">
                          <a:noFill/>
                        </a:ln>
                      </wps:spPr>
                      <wps:txbx>
                        <w:txbxContent>
                          <w:p w14:paraId="3769C803" w14:textId="21E50C85" w:rsidR="00891851" w:rsidRPr="00891851" w:rsidRDefault="00891851">
                            <w:pPr>
                              <w:rPr>
                                <w:sz w:val="21"/>
                                <w:szCs w:val="21"/>
                              </w:rPr>
                            </w:pPr>
                            <w:r w:rsidRPr="00891851">
                              <w:rPr>
                                <w:rStyle w:val="Strong"/>
                                <w:b w:val="0"/>
                                <w:bCs w:val="0"/>
                                <w:sz w:val="21"/>
                                <w:szCs w:val="21"/>
                              </w:rPr>
                              <w:t>Helping Hand Vector 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B4D75F" id="Text Box 60" o:spid="_x0000_s1050" type="#_x0000_t202" style="position:absolute;margin-left:477.65pt;margin-top:7.8pt;width:262.55pt;height:2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" filled="f" stroked="f" strokeweight=".5pt">
                <v:textbox>
                  <w:txbxContent>
                    <w:p w14:paraId="3769C803" w14:textId="21E50C85" w:rsidR="00891851" w:rsidRPr="00891851" w:rsidRDefault="00891851">
                      <w:pPr>
                        <w:rPr>
                          <w:sz w:val="21"/>
                          <w:szCs w:val="21"/>
                        </w:rPr>
                      </w:pPr>
                      <w:r w:rsidRPr="00891851">
                        <w:rPr>
                          <w:rStyle w:val="Strong"/>
                          <w:b w:val="0"/>
                          <w:bCs w:val="0"/>
                          <w:sz w:val="21"/>
                          <w:szCs w:val="21"/>
                        </w:rPr>
                        <w:t>Helping Hand Vector Art</w:t>
                      </w:r>
                    </w:p>
                  </w:txbxContent>
                </v:textbox>
              </v:shape>
            </w:pict>
          </mc:Fallback>
        </mc:AlternateContent>
      </w:r>
    </w:p>
    <w:p w14:paraId="289D9CC7" w14:textId="3E4AA38E" w:rsidR="00024E1B" w:rsidRDefault="00024E1B"/>
    <w:p w14:paraId="706B0006" w14:textId="53ECE2EF" w:rsidR="00024E1B" w:rsidRDefault="00024E1B"/>
    <w:p w14:paraId="5F204C13" w14:textId="77777777" w:rsidR="00024E1B" w:rsidRDefault="00024E1B"/>
    <w:p w14:paraId="6D241207" w14:textId="1BD47C73" w:rsidR="00024E1B" w:rsidRDefault="00024E1B"/>
    <w:p w14:paraId="41B6FC74" w14:textId="23FFBC38" w:rsidR="00024E1B" w:rsidRDefault="00024E1B"/>
    <w:p w14:paraId="24E46E29" w14:textId="6A62EF1D" w:rsidR="00024E1B" w:rsidRDefault="00024E1B"/>
    <w:p w14:paraId="707C0BAA" w14:textId="61D87AAF" w:rsidR="00024E1B" w:rsidRDefault="00024E1B"/>
    <w:p w14:paraId="48E76437" w14:textId="6FFC673F" w:rsidR="00024E1B" w:rsidRDefault="00024E1B"/>
    <w:p w14:paraId="4111D0DA" w14:textId="63860380" w:rsidR="00024E1B" w:rsidRDefault="00024E1B"/>
    <w:p w14:paraId="27412A35" w14:textId="09FCEB87" w:rsidR="00024E1B" w:rsidRDefault="00024E1B"/>
    <w:p w14:paraId="46E45D54" w14:textId="41DD3DB3" w:rsidR="00024E1B" w:rsidRDefault="00024E1B"/>
    <w:p w14:paraId="5F94E23A" w14:textId="6DB7C1FB" w:rsidR="00024E1B" w:rsidRDefault="00024E1B"/>
    <w:p w14:paraId="4B53CA91" w14:textId="77777777" w:rsidR="00024E1B" w:rsidRDefault="00024E1B"/>
    <w:p w14:paraId="5A0B8B85" w14:textId="77777777" w:rsidR="00024E1B" w:rsidRDefault="00024E1B">
      <w:r>
        <w:br w:type="page"/>
      </w:r>
    </w:p>
    <w:p w14:paraId="7D529D8C" w14:textId="18966512" w:rsidR="005033D0" w:rsidRDefault="005033D0"/>
    <w:p w14:paraId="5CB0154A" w14:textId="6A2DA919" w:rsidR="007C319F" w:rsidRDefault="007C319F"/>
    <w:p w14:paraId="74BD0F87" w14:textId="75B59AAC" w:rsidR="007C319F" w:rsidRDefault="007C319F">
      <w:r w:rsidRPr="007C319F">
        <w:rPr>
          <w:b/>
          <w:bCs/>
        </w:rPr>
        <w:t>References</w:t>
      </w:r>
      <w:r>
        <w:t>:</w:t>
      </w:r>
    </w:p>
    <w:p w14:paraId="52FBBDDB" w14:textId="159E62F5" w:rsidR="00170CE0" w:rsidRDefault="00170CE0"/>
    <w:p w14:paraId="784713C3" w14:textId="00EDCBE8" w:rsidR="00905C56" w:rsidRPr="00905C56" w:rsidRDefault="00905C56">
      <w:pPr>
        <w:rPr>
          <w:i/>
          <w:iCs/>
        </w:rPr>
      </w:pPr>
      <w:r>
        <w:t xml:space="preserve">Alzheimer Society of Canada (2022) </w:t>
      </w:r>
      <w:r w:rsidRPr="00905C56">
        <w:rPr>
          <w:i/>
          <w:iCs/>
        </w:rPr>
        <w:t>What to expect when a person’s dementia progresses</w:t>
      </w:r>
      <w:r>
        <w:rPr>
          <w:i/>
          <w:iCs/>
        </w:rPr>
        <w:t xml:space="preserve">. </w:t>
      </w:r>
      <w:r w:rsidRPr="00905C56">
        <w:t xml:space="preserve">Available </w:t>
      </w:r>
      <w:r>
        <w:t xml:space="preserve">at: </w:t>
      </w:r>
      <w:hyperlink r:id="rId24" w:history="1">
        <w:r w:rsidRPr="00EB6A6D">
          <w:rPr>
            <w:rStyle w:val="Hyperlink"/>
          </w:rPr>
          <w:t>https://alzheimer.ca/en/help-support/im-caring-person-living-dementia/what-expect-persons-dementia-progresses</w:t>
        </w:r>
      </w:hyperlink>
      <w:r>
        <w:t xml:space="preserve"> </w:t>
      </w:r>
      <w:r w:rsidRPr="005A2477">
        <w:t xml:space="preserve">(Accessed: 12 </w:t>
      </w:r>
      <w:r>
        <w:t xml:space="preserve">October </w:t>
      </w:r>
      <w:r w:rsidRPr="005A2477">
        <w:t>2022).</w:t>
      </w:r>
    </w:p>
    <w:p w14:paraId="5AF87EC2" w14:textId="0A23C50D" w:rsidR="00170CE0" w:rsidRDefault="00170CE0"/>
    <w:p w14:paraId="04FF099B" w14:textId="39E73394" w:rsidR="00905C56" w:rsidRDefault="00170CE0" w:rsidP="00905C56">
      <w:r>
        <w:t>Churchill, H (2019) ‘How artificial intelligence can help people with dementia’</w:t>
      </w:r>
      <w:r w:rsidR="00905C56">
        <w:t xml:space="preserve">, </w:t>
      </w:r>
      <w:r w:rsidR="00905C56" w:rsidRPr="00905C56">
        <w:rPr>
          <w:i/>
          <w:iCs/>
        </w:rPr>
        <w:t>Research</w:t>
      </w:r>
      <w:r w:rsidR="00905C56">
        <w:rPr>
          <w:i/>
          <w:iCs/>
        </w:rPr>
        <w:t>,</w:t>
      </w:r>
      <w:r w:rsidR="00905C56">
        <w:t xml:space="preserve"> </w:t>
      </w:r>
      <w:r w:rsidR="00905C56" w:rsidRPr="00905C56">
        <w:t xml:space="preserve">19 June. </w:t>
      </w:r>
      <w:r w:rsidR="00905C56" w:rsidRPr="005A2477">
        <w:t>Available at</w:t>
      </w:r>
      <w:r w:rsidR="00905C56">
        <w:t xml:space="preserve">: </w:t>
      </w:r>
      <w:hyperlink r:id="rId25" w:history="1">
        <w:r w:rsidR="00905C56" w:rsidRPr="00EB6A6D">
          <w:rPr>
            <w:rStyle w:val="Hyperlink"/>
          </w:rPr>
          <w:t>https://www.alzheimers.org.uk/blog/artificial-intelligence-ai-dementia</w:t>
        </w:r>
      </w:hyperlink>
      <w:r w:rsidR="00905C56">
        <w:t xml:space="preserve"> </w:t>
      </w:r>
      <w:r w:rsidR="00905C56" w:rsidRPr="005A2477">
        <w:t xml:space="preserve">(Accessed: 12 </w:t>
      </w:r>
      <w:r w:rsidR="00905C56">
        <w:t xml:space="preserve">October </w:t>
      </w:r>
      <w:r w:rsidR="00905C56" w:rsidRPr="005A2477">
        <w:t>2022).</w:t>
      </w:r>
    </w:p>
    <w:p w14:paraId="194B3EC5" w14:textId="472036E8" w:rsidR="00170CE0" w:rsidRPr="00905C56" w:rsidRDefault="00170CE0">
      <w:pPr>
        <w:rPr>
          <w:i/>
          <w:iCs/>
        </w:rPr>
      </w:pPr>
    </w:p>
    <w:p w14:paraId="7A02F506" w14:textId="50306D89" w:rsidR="00170CE0" w:rsidRDefault="00170CE0" w:rsidP="00170CE0">
      <w:r w:rsidRPr="005A2477">
        <w:t>UCLA (2015)</w:t>
      </w:r>
      <w:r w:rsidRPr="005A2477">
        <w:rPr>
          <w:rStyle w:val="apple-converted-space"/>
          <w:rFonts w:ascii="Arial" w:hAnsi="Arial" w:cs="Arial"/>
          <w:color w:val="000000" w:themeColor="text1"/>
        </w:rPr>
        <w:t> </w:t>
      </w:r>
      <w:r w:rsidRPr="005A2477">
        <w:t>Dementia: Special Issues Related to Ethnic &amp; Racial Minorities</w:t>
      </w:r>
      <w:r w:rsidRPr="005A2477">
        <w:rPr>
          <w:rStyle w:val="apple-converted-space"/>
          <w:rFonts w:ascii="Arial" w:hAnsi="Arial" w:cs="Arial"/>
          <w:b/>
          <w:bCs/>
        </w:rPr>
        <w:t>.</w:t>
      </w:r>
      <w:r w:rsidRPr="005A2477">
        <w:rPr>
          <w:rStyle w:val="apple-converted-space"/>
          <w:rFonts w:ascii="Arial" w:hAnsi="Arial" w:cs="Arial"/>
          <w:color w:val="000000" w:themeColor="text1"/>
        </w:rPr>
        <w:t> </w:t>
      </w:r>
      <w:r w:rsidRPr="005A2477">
        <w:t xml:space="preserve">Available at: https://www.youtube.com/watch?v=id4GsfxLq-Y.(Accessed: 12 </w:t>
      </w:r>
      <w:r>
        <w:t xml:space="preserve">October </w:t>
      </w:r>
      <w:r w:rsidRPr="005A2477">
        <w:t>2022).</w:t>
      </w:r>
    </w:p>
    <w:p w14:paraId="6CE6FA75" w14:textId="74234499" w:rsidR="00170CE0" w:rsidRDefault="00170CE0" w:rsidP="00170CE0"/>
    <w:p w14:paraId="42756051" w14:textId="45DCEFFF" w:rsidR="00170CE0" w:rsidRDefault="00170CE0" w:rsidP="00170CE0">
      <w:r w:rsidRPr="005A2477">
        <w:rPr>
          <w:lang w:eastAsia="en-US"/>
        </w:rPr>
        <w:t>Public Health England (2015)</w:t>
      </w:r>
      <w:r w:rsidRPr="005A2477">
        <w:t xml:space="preserve"> Prevalence of dementia in population groups by protected characteristics A systematic review of the literature. Available at: </w:t>
      </w:r>
      <w:hyperlink r:id="rId26" w:history="1">
        <w:r w:rsidRPr="005A2477">
          <w:rPr>
            <w:rFonts w:ascii="Arial" w:hAnsi="Arial" w:cs="Arial"/>
            <w:color w:val="000000" w:themeColor="text1"/>
          </w:rPr>
          <w:t>https://assets.publishing.service.gov.uk/government/uploads/system/uploads/attachment_data/file/465274/Dementia_Equalities_Literature_Review_Matrix_Report_-_Final_for_web_-_01102015.pdf</w:t>
        </w:r>
      </w:hyperlink>
      <w:r w:rsidRPr="005A2477">
        <w:t xml:space="preserve"> (Accessed: 12 </w:t>
      </w:r>
      <w:r>
        <w:t xml:space="preserve">October </w:t>
      </w:r>
      <w:r w:rsidRPr="005A2477">
        <w:t>2022).</w:t>
      </w:r>
    </w:p>
    <w:p w14:paraId="47EFDE15" w14:textId="58279A4D" w:rsidR="00170CE0" w:rsidRDefault="00170CE0" w:rsidP="00170CE0"/>
    <w:p w14:paraId="6FAB6E62" w14:textId="586AD5F1" w:rsidR="00170CE0" w:rsidRPr="00170CE0" w:rsidRDefault="00170CE0" w:rsidP="00170CE0">
      <w:pPr>
        <w:rPr>
          <w:rStyle w:val="Emphasis"/>
          <w:rFonts w:eastAsiaTheme="minorHAnsi"/>
          <w:i w:val="0"/>
          <w:iCs w:val="0"/>
        </w:rPr>
      </w:pPr>
      <w:r w:rsidRPr="00170CE0">
        <w:rPr>
          <w:rStyle w:val="Emphasis"/>
          <w:i w:val="0"/>
          <w:iCs w:val="0"/>
        </w:rPr>
        <w:t xml:space="preserve">National Institute </w:t>
      </w:r>
      <w:proofErr w:type="gramStart"/>
      <w:r w:rsidRPr="00170CE0">
        <w:rPr>
          <w:rStyle w:val="Emphasis"/>
          <w:i w:val="0"/>
          <w:iCs w:val="0"/>
        </w:rPr>
        <w:t>On</w:t>
      </w:r>
      <w:proofErr w:type="gramEnd"/>
      <w:r w:rsidRPr="00170CE0">
        <w:rPr>
          <w:rStyle w:val="Emphasis"/>
          <w:i w:val="0"/>
          <w:iCs w:val="0"/>
        </w:rPr>
        <w:t xml:space="preserve"> Aging (2021</w:t>
      </w:r>
      <w:r w:rsidR="00905C56">
        <w:rPr>
          <w:rStyle w:val="Emphasis"/>
          <w:i w:val="0"/>
          <w:iCs w:val="0"/>
        </w:rPr>
        <w:t xml:space="preserve">) </w:t>
      </w:r>
      <w:r w:rsidRPr="00170CE0">
        <w:rPr>
          <w:rStyle w:val="Emphasis"/>
          <w:i w:val="0"/>
          <w:iCs w:val="0"/>
        </w:rPr>
        <w:t>The Basics of Alzheimer disease and Dementia</w:t>
      </w:r>
      <w:r>
        <w:rPr>
          <w:rStyle w:val="Emphasis"/>
          <w:i w:val="0"/>
          <w:iCs w:val="0"/>
        </w:rPr>
        <w:t>.</w:t>
      </w:r>
      <w:r w:rsidRPr="00170CE0">
        <w:rPr>
          <w:rStyle w:val="Emphasis"/>
          <w:i w:val="0"/>
          <w:iCs w:val="0"/>
        </w:rPr>
        <w:t xml:space="preserve"> Available at: </w:t>
      </w:r>
      <w:hyperlink r:id="rId27" w:anchor=":~:text=Dementia%20is%20the%20loss%20of,and%20their%20personalities%20may%20change" w:history="1">
        <w:r w:rsidRPr="00170CE0">
          <w:rPr>
            <w:rStyle w:val="Emphasis"/>
            <w:i w:val="0"/>
            <w:iCs w:val="0"/>
          </w:rPr>
          <w:t>https://www.nia.nih.gov/health/what-is-dementia#:~:text=Dementia%20is%20the%20loss%20of,and%20their%20personalities%20may%20change</w:t>
        </w:r>
      </w:hyperlink>
      <w:r>
        <w:rPr>
          <w:rStyle w:val="Emphasis"/>
          <w:i w:val="0"/>
          <w:iCs w:val="0"/>
        </w:rPr>
        <w:t xml:space="preserve"> </w:t>
      </w:r>
      <w:r w:rsidRPr="00170CE0">
        <w:rPr>
          <w:rStyle w:val="Emphasis"/>
          <w:i w:val="0"/>
          <w:iCs w:val="0"/>
        </w:rPr>
        <w:t>(Accessed: 10 October 2022)</w:t>
      </w:r>
    </w:p>
    <w:p w14:paraId="0257718A" w14:textId="77777777" w:rsidR="00170CE0" w:rsidRPr="00170CE0" w:rsidRDefault="00170CE0" w:rsidP="00170CE0">
      <w:pPr>
        <w:rPr>
          <w:rStyle w:val="Emphasis"/>
          <w:i w:val="0"/>
          <w:iCs w:val="0"/>
        </w:rPr>
      </w:pPr>
    </w:p>
    <w:p w14:paraId="2BFCDD31" w14:textId="656C77DF" w:rsidR="00170CE0" w:rsidRPr="005A2477" w:rsidRDefault="00170CE0" w:rsidP="00170CE0">
      <w:r>
        <w:t>Office for Health and Disparities (2022) Dementia: Applying All our Health. Available at:</w:t>
      </w:r>
      <w:r w:rsidRPr="00170CE0">
        <w:t xml:space="preserve"> </w:t>
      </w:r>
      <w:hyperlink r:id="rId28" w:history="1">
        <w:r w:rsidRPr="00EB6A6D">
          <w:rPr>
            <w:rStyle w:val="Hyperlink"/>
          </w:rPr>
          <w:t>https://www.gov.uk/government/publications/dementia-applying-all-our-health/dementia-applying-all-our-health</w:t>
        </w:r>
      </w:hyperlink>
      <w:r>
        <w:t xml:space="preserve"> (Accessed: 3 November 2022)</w:t>
      </w:r>
    </w:p>
    <w:p w14:paraId="080BA995" w14:textId="77777777" w:rsidR="00170CE0" w:rsidRPr="005A2477" w:rsidRDefault="00170CE0" w:rsidP="00170CE0"/>
    <w:p w14:paraId="5ECCE71E" w14:textId="7AF060A6" w:rsidR="00115923" w:rsidRDefault="00115923" w:rsidP="00115923">
      <w:r w:rsidRPr="00115923">
        <w:rPr>
          <w:rStyle w:val="SubtleEmphasis"/>
          <w:rFonts w:ascii="Arial" w:hAnsi="Arial" w:cs="Arial"/>
          <w:color w:val="000000" w:themeColor="text1"/>
        </w:rPr>
        <w:t xml:space="preserve">Mental Capacity Act 2015, c.16A. Available at: </w:t>
      </w:r>
      <w:hyperlink r:id="rId29" w:history="1">
        <w:r w:rsidRPr="00EB6A6D">
          <w:rPr>
            <w:rStyle w:val="Hyperlink"/>
            <w:rFonts w:ascii="Arial" w:hAnsi="Arial" w:cs="Arial"/>
          </w:rPr>
          <w:t>http://www.legislation.gov.uk/ukpga/2005/9/contents</w:t>
        </w:r>
      </w:hyperlink>
      <w:r>
        <w:t>(Accessed: 3 November 2022)</w:t>
      </w:r>
    </w:p>
    <w:p w14:paraId="72B8C380" w14:textId="353107CD" w:rsidR="00115923" w:rsidRDefault="00115923" w:rsidP="00115923"/>
    <w:p w14:paraId="52654556" w14:textId="77777777" w:rsidR="00115923" w:rsidRPr="00115923" w:rsidRDefault="00115923" w:rsidP="00115923">
      <w:pPr>
        <w:rPr>
          <w:rStyle w:val="Strong"/>
          <w:b w:val="0"/>
          <w:bCs w:val="0"/>
          <w:sz w:val="28"/>
          <w:szCs w:val="28"/>
        </w:rPr>
      </w:pPr>
      <w:r w:rsidRPr="00115923">
        <w:rPr>
          <w:rStyle w:val="Strong"/>
          <w:b w:val="0"/>
          <w:bCs w:val="0"/>
          <w:sz w:val="28"/>
          <w:szCs w:val="28"/>
        </w:rPr>
        <w:t>Van der Roest, H. G., Wenborn, J., Pastink, C., Dröes, R. M., &amp; Orrell, M. (2017). Assistive technology for memory support in dementia.</w:t>
      </w:r>
      <w:r w:rsidRPr="00115923">
        <w:rPr>
          <w:rStyle w:val="Strong"/>
          <w:rFonts w:eastAsiaTheme="minorEastAsia"/>
          <w:b w:val="0"/>
          <w:bCs w:val="0"/>
          <w:sz w:val="28"/>
          <w:szCs w:val="28"/>
        </w:rPr>
        <w:t> </w:t>
      </w:r>
      <w:r w:rsidRPr="00115923">
        <w:rPr>
          <w:rStyle w:val="Strong"/>
          <w:b w:val="0"/>
          <w:bCs w:val="0"/>
          <w:sz w:val="28"/>
          <w:szCs w:val="28"/>
        </w:rPr>
        <w:t>The Cochrane database of systematic reviews,</w:t>
      </w:r>
      <w:r w:rsidRPr="00115923">
        <w:rPr>
          <w:rStyle w:val="Strong"/>
          <w:rFonts w:eastAsiaTheme="minorEastAsia"/>
          <w:b w:val="0"/>
          <w:bCs w:val="0"/>
          <w:sz w:val="28"/>
          <w:szCs w:val="28"/>
        </w:rPr>
        <w:t> </w:t>
      </w:r>
      <w:r w:rsidRPr="00115923">
        <w:rPr>
          <w:rStyle w:val="Strong"/>
          <w:b w:val="0"/>
          <w:bCs w:val="0"/>
          <w:sz w:val="28"/>
          <w:szCs w:val="28"/>
        </w:rPr>
        <w:t>6(6), CD009627. https://doi.org/10.1002/14651858.CD009627.pub2</w:t>
      </w:r>
    </w:p>
    <w:p w14:paraId="0325964B" w14:textId="15B57003" w:rsidR="00115923" w:rsidRDefault="00115923" w:rsidP="00115923">
      <w:pPr>
        <w:rPr>
          <w:rStyle w:val="Strong"/>
          <w:rFonts w:ascii="Arial" w:hAnsi="Arial" w:cs="Arial"/>
          <w:b w:val="0"/>
          <w:bCs w:val="0"/>
          <w:color w:val="000000" w:themeColor="text1"/>
        </w:rPr>
      </w:pPr>
    </w:p>
    <w:p w14:paraId="663329E5" w14:textId="1716C82A" w:rsidR="00115923" w:rsidRPr="005A2477" w:rsidRDefault="00115923" w:rsidP="00115923">
      <w:r>
        <w:rPr>
          <w:rStyle w:val="Strong"/>
          <w:rFonts w:ascii="Arial" w:hAnsi="Arial" w:cs="Arial"/>
          <w:b w:val="0"/>
          <w:bCs w:val="0"/>
          <w:color w:val="000000" w:themeColor="text1"/>
        </w:rPr>
        <w:t xml:space="preserve">Social Care Institute for Excellence (2019) Assistive Technology. </w:t>
      </w:r>
      <w:r>
        <w:t xml:space="preserve">Available at: </w:t>
      </w:r>
      <w:r w:rsidRPr="00115923">
        <w:t xml:space="preserve">https://www.scie.org.uk/dementia/support/housing/assistive-technology </w:t>
      </w:r>
      <w:r>
        <w:t>Accessed: 3 November 2022)</w:t>
      </w:r>
    </w:p>
    <w:p w14:paraId="5A89C0EA" w14:textId="53DB1739" w:rsidR="00115923" w:rsidRPr="00115923" w:rsidRDefault="00115923" w:rsidP="00115923">
      <w:pPr>
        <w:rPr>
          <w:rStyle w:val="Strong"/>
          <w:rFonts w:ascii="Arial" w:hAnsi="Arial" w:cs="Arial"/>
          <w:b w:val="0"/>
          <w:bCs w:val="0"/>
          <w:color w:val="000000" w:themeColor="text1"/>
        </w:rPr>
      </w:pPr>
    </w:p>
    <w:p w14:paraId="7D6ACDFE" w14:textId="54037218" w:rsidR="00115923" w:rsidRPr="00115923" w:rsidRDefault="00115923" w:rsidP="00115923">
      <w:pPr>
        <w:rPr>
          <w:rStyle w:val="Strong"/>
          <w:b w:val="0"/>
          <w:bCs w:val="0"/>
        </w:rPr>
      </w:pPr>
    </w:p>
    <w:p w14:paraId="03033D05" w14:textId="77777777" w:rsidR="00891851" w:rsidRPr="00496397" w:rsidRDefault="00891851" w:rsidP="00115923">
      <w:pPr>
        <w:rPr>
          <w:rStyle w:val="Strong"/>
          <w:u w:val="single"/>
        </w:rPr>
      </w:pPr>
      <w:r w:rsidRPr="00496397">
        <w:rPr>
          <w:rStyle w:val="Strong"/>
          <w:u w:val="single"/>
        </w:rPr>
        <w:t xml:space="preserve">Images: </w:t>
      </w:r>
    </w:p>
    <w:p w14:paraId="491D0984" w14:textId="0A9D669E" w:rsidR="00170CE0" w:rsidRDefault="00170CE0" w:rsidP="00115923">
      <w:pPr>
        <w:rPr>
          <w:rStyle w:val="Strong"/>
          <w:b w:val="0"/>
          <w:bCs w:val="0"/>
        </w:rPr>
      </w:pPr>
      <w:r w:rsidRPr="00115923">
        <w:rPr>
          <w:rStyle w:val="Strong"/>
          <w:b w:val="0"/>
          <w:bCs w:val="0"/>
        </w:rPr>
        <w:br/>
      </w:r>
      <w:r w:rsidR="00891851">
        <w:rPr>
          <w:rStyle w:val="Strong"/>
          <w:b w:val="0"/>
          <w:bCs w:val="0"/>
        </w:rPr>
        <w:t xml:space="preserve">Eezy Inc. (2022) ‘Helping Hand Vector Art’ [Cartoon]. Available at: </w:t>
      </w:r>
      <w:hyperlink r:id="rId30" w:history="1">
        <w:r w:rsidR="00891851" w:rsidRPr="00EB6A6D">
          <w:rPr>
            <w:rStyle w:val="Hyperlink"/>
          </w:rPr>
          <w:t>https://www.vecteezy.com/free-vector/helping-hands</w:t>
        </w:r>
      </w:hyperlink>
    </w:p>
    <w:p w14:paraId="53766BA7" w14:textId="010CBE9D" w:rsidR="00891851" w:rsidRDefault="00891851" w:rsidP="00115923">
      <w:pPr>
        <w:rPr>
          <w:rStyle w:val="Strong"/>
          <w:b w:val="0"/>
          <w:bCs w:val="0"/>
        </w:rPr>
      </w:pPr>
    </w:p>
    <w:p w14:paraId="60F93173" w14:textId="3053A9D6" w:rsidR="00891851" w:rsidRDefault="00891851" w:rsidP="00115923">
      <w:pPr>
        <w:rPr>
          <w:rStyle w:val="Strong"/>
          <w:b w:val="0"/>
          <w:bCs w:val="0"/>
        </w:rPr>
      </w:pPr>
      <w:r>
        <w:rPr>
          <w:rStyle w:val="Strong"/>
          <w:b w:val="0"/>
          <w:bCs w:val="0"/>
        </w:rPr>
        <w:t xml:space="preserve">Team Health Shots (2020) Shuttershock image [Cartoon]: Available at: </w:t>
      </w:r>
      <w:hyperlink r:id="rId31" w:history="1">
        <w:r w:rsidRPr="00EB6A6D">
          <w:rPr>
            <w:rStyle w:val="Hyperlink"/>
          </w:rPr>
          <w:t>https://www.healthshots.com/preventive-care/family-care/5-early-signs-of-dementia-in-your-elderly-parents-that-you-mustnt-ignore/</w:t>
        </w:r>
      </w:hyperlink>
    </w:p>
    <w:p w14:paraId="2A07AC75" w14:textId="14A73CCE" w:rsidR="00891851" w:rsidRDefault="00891851" w:rsidP="00115923">
      <w:pPr>
        <w:rPr>
          <w:rStyle w:val="Strong"/>
          <w:b w:val="0"/>
          <w:bCs w:val="0"/>
        </w:rPr>
      </w:pPr>
    </w:p>
    <w:p w14:paraId="6ED457F1" w14:textId="778E8835" w:rsidR="00891851" w:rsidRDefault="00496397" w:rsidP="00115923">
      <w:r>
        <w:rPr>
          <w:rStyle w:val="Strong"/>
          <w:b w:val="0"/>
          <w:bCs w:val="0"/>
        </w:rPr>
        <w:t>Cleveland Clinic (2022) ‘</w:t>
      </w:r>
      <w:r w:rsidR="00891851">
        <w:rPr>
          <w:rStyle w:val="Strong"/>
          <w:b w:val="0"/>
          <w:bCs w:val="0"/>
        </w:rPr>
        <w:t>Sports Health and Fitness</w:t>
      </w:r>
      <w:r>
        <w:rPr>
          <w:rStyle w:val="Strong"/>
          <w:b w:val="0"/>
          <w:bCs w:val="0"/>
        </w:rPr>
        <w:t>’</w:t>
      </w:r>
      <w:r w:rsidR="00891851">
        <w:rPr>
          <w:rStyle w:val="Strong"/>
          <w:b w:val="0"/>
          <w:bCs w:val="0"/>
        </w:rPr>
        <w:t>[Cartoon].</w:t>
      </w:r>
      <w:r w:rsidRPr="00496397">
        <w:t xml:space="preserve"> </w:t>
      </w:r>
      <w:r>
        <w:t>Available at:</w:t>
      </w:r>
      <w:r w:rsidRPr="00496397">
        <w:t xml:space="preserve"> </w:t>
      </w:r>
      <w:hyperlink r:id="rId32" w:history="1">
        <w:r w:rsidRPr="00EB6A6D">
          <w:rPr>
            <w:rStyle w:val="Hyperlink"/>
          </w:rPr>
          <w:t>https://health.clevelandclinic.org/how-often-you-should-work-out/</w:t>
        </w:r>
      </w:hyperlink>
    </w:p>
    <w:p w14:paraId="52A1B7FC" w14:textId="77777777" w:rsidR="00496397" w:rsidRDefault="00496397" w:rsidP="00115923">
      <w:pPr>
        <w:rPr>
          <w:rStyle w:val="Strong"/>
          <w:b w:val="0"/>
          <w:bCs w:val="0"/>
        </w:rPr>
      </w:pPr>
    </w:p>
    <w:p w14:paraId="71D700B0" w14:textId="1D6B8D86" w:rsidR="00891851" w:rsidRDefault="00496397" w:rsidP="00115923">
      <w:r>
        <w:rPr>
          <w:rStyle w:val="Strong"/>
          <w:b w:val="0"/>
          <w:bCs w:val="0"/>
        </w:rPr>
        <w:t>Dreamstime (2022) ‘Dementia carton poster’</w:t>
      </w:r>
      <w:r w:rsidRPr="00496397">
        <w:t xml:space="preserve"> </w:t>
      </w:r>
      <w:r>
        <w:t xml:space="preserve">Available at: </w:t>
      </w:r>
      <w:hyperlink r:id="rId33" w:history="1">
        <w:r w:rsidRPr="00EB6A6D">
          <w:rPr>
            <w:rStyle w:val="Hyperlink"/>
          </w:rPr>
          <w:t>https://www.dreamstime.com/dementia-cartoon-poster-disease-cute-unhealthy-sad-brain-icon-style-front-view-body-anatomy-sign-chronic-neurodegenerative-image108243226</w:t>
        </w:r>
      </w:hyperlink>
    </w:p>
    <w:p w14:paraId="7171832E" w14:textId="2901DCCD" w:rsidR="00496397" w:rsidRDefault="00496397" w:rsidP="00115923">
      <w:pPr>
        <w:rPr>
          <w:rStyle w:val="Strong"/>
          <w:b w:val="0"/>
          <w:bCs w:val="0"/>
        </w:rPr>
      </w:pPr>
    </w:p>
    <w:p w14:paraId="47806C54" w14:textId="1D16471B" w:rsidR="00496397" w:rsidRDefault="00496397" w:rsidP="00115923">
      <w:r>
        <w:rPr>
          <w:rStyle w:val="Strong"/>
          <w:b w:val="0"/>
          <w:bCs w:val="0"/>
        </w:rPr>
        <w:t xml:space="preserve">Primus Life (2022) ‘Senor Living: How </w:t>
      </w:r>
      <w:proofErr w:type="gramStart"/>
      <w:r>
        <w:rPr>
          <w:rStyle w:val="Strong"/>
          <w:b w:val="0"/>
          <w:bCs w:val="0"/>
        </w:rPr>
        <w:t>To</w:t>
      </w:r>
      <w:proofErr w:type="gramEnd"/>
      <w:r>
        <w:rPr>
          <w:rStyle w:val="Strong"/>
          <w:b w:val="0"/>
          <w:bCs w:val="0"/>
        </w:rPr>
        <w:t xml:space="preserve"> Detect Early Stages Of Dementia And Its Treatments’ [Cartoon] </w:t>
      </w:r>
      <w:r>
        <w:t>Available at:</w:t>
      </w:r>
      <w:r w:rsidRPr="00496397">
        <w:t xml:space="preserve"> </w:t>
      </w:r>
      <w:hyperlink r:id="rId34" w:history="1">
        <w:r w:rsidRPr="00EB6A6D">
          <w:rPr>
            <w:rStyle w:val="Hyperlink"/>
          </w:rPr>
          <w:t>https://www.primuslife.in/blog/how-to-detect-early-stages-of-dementia-and-its-treatments/</w:t>
        </w:r>
      </w:hyperlink>
    </w:p>
    <w:p w14:paraId="369CDF08" w14:textId="1EE2B8F9" w:rsidR="00496397" w:rsidRDefault="00496397" w:rsidP="00115923">
      <w:pPr>
        <w:rPr>
          <w:rStyle w:val="Strong"/>
          <w:b w:val="0"/>
          <w:bCs w:val="0"/>
        </w:rPr>
      </w:pPr>
    </w:p>
    <w:p w14:paraId="7ADED94F" w14:textId="7FB02673" w:rsidR="00483EBE" w:rsidRDefault="00483EBE" w:rsidP="00115923">
      <w:r>
        <w:rPr>
          <w:rStyle w:val="Strong"/>
          <w:b w:val="0"/>
          <w:bCs w:val="0"/>
        </w:rPr>
        <w:t xml:space="preserve">Sheikh, N (2021) ‘Common Forms of Dementia’ [Cartoon] </w:t>
      </w:r>
      <w:r>
        <w:t>Available at:</w:t>
      </w:r>
      <w:r w:rsidRPr="00483EBE">
        <w:t xml:space="preserve"> </w:t>
      </w:r>
      <w:hyperlink r:id="rId35" w:history="1">
        <w:r w:rsidRPr="00EB6A6D">
          <w:rPr>
            <w:rStyle w:val="Hyperlink"/>
          </w:rPr>
          <w:t>https://altoida.com/blog/is-alzheimers-the-most-common-form-of-dementia/</w:t>
        </w:r>
      </w:hyperlink>
    </w:p>
    <w:p w14:paraId="7E4D0991" w14:textId="77777777" w:rsidR="00483EBE" w:rsidRPr="00115923" w:rsidRDefault="00483EBE" w:rsidP="00115923">
      <w:pPr>
        <w:rPr>
          <w:rStyle w:val="Strong"/>
          <w:b w:val="0"/>
          <w:bCs w:val="0"/>
        </w:rPr>
      </w:pPr>
    </w:p>
    <w:p w14:paraId="09EC5CA4" w14:textId="4BAAB41A" w:rsidR="007C319F" w:rsidRPr="00BD4004" w:rsidRDefault="007C319F">
      <w:pPr>
        <w:rPr>
          <w:sz w:val="22"/>
          <w:szCs w:val="22"/>
        </w:rPr>
      </w:pPr>
    </w:p>
    <w:p w14:paraId="77456DE5" w14:textId="4486F632" w:rsidR="00BD4004" w:rsidRDefault="00BD4004" w:rsidP="00BD4004">
      <w:r w:rsidRPr="00BD4004">
        <w:rPr>
          <w:rStyle w:val="SubtitleChar"/>
          <w:rFonts w:ascii="Arial" w:hAnsi="Arial" w:cs="Arial"/>
          <w:color w:val="000000" w:themeColor="text1"/>
          <w:sz w:val="21"/>
          <w:szCs w:val="21"/>
        </w:rPr>
        <w:t>Stoten, J (2021) 'Dementia’' [illustration]. The Guardian, 23 February.</w:t>
      </w:r>
      <w:r w:rsidRPr="00BD4004">
        <w:rPr>
          <w:sz w:val="22"/>
          <w:szCs w:val="22"/>
        </w:rPr>
        <w:t xml:space="preserve">Available at: </w:t>
      </w:r>
      <w:hyperlink r:id="rId36" w:history="1">
        <w:r w:rsidRPr="00EB6A6D">
          <w:rPr>
            <w:rStyle w:val="Hyperlink"/>
          </w:rPr>
          <w:t>https://www.theguardian.com/society/2021/feb/23/the-clouds-cleared-what-terminal-lucidity-teaches-us-about-life-death-and-dementia</w:t>
        </w:r>
      </w:hyperlink>
    </w:p>
    <w:p w14:paraId="0DAB66A7" w14:textId="77777777" w:rsidR="00BD4004" w:rsidRDefault="00BD4004" w:rsidP="00BD4004"/>
    <w:p w14:paraId="78EB495E" w14:textId="7D114E5B" w:rsidR="005033D0" w:rsidRDefault="005033D0" w:rsidP="005033D0">
      <w:pPr>
        <w:rPr>
          <w:rFonts w:ascii="Arial" w:hAnsi="Arial" w:cs="Arial"/>
        </w:rPr>
      </w:pPr>
    </w:p>
    <w:p w14:paraId="4525EF00" w14:textId="6E0E005C" w:rsidR="002472BC" w:rsidRDefault="002472BC" w:rsidP="005033D0">
      <w:pPr>
        <w:rPr>
          <w:rFonts w:ascii="Arial" w:hAnsi="Arial" w:cs="Arial"/>
        </w:rPr>
      </w:pPr>
    </w:p>
    <w:p w14:paraId="64F8311E" w14:textId="5682CEB9" w:rsidR="009568B4" w:rsidRDefault="009568B4" w:rsidP="005033D0">
      <w:pPr>
        <w:rPr>
          <w:rFonts w:ascii="Arial" w:hAnsi="Arial" w:cs="Arial"/>
        </w:rPr>
      </w:pPr>
    </w:p>
    <w:p w14:paraId="232A9A70" w14:textId="3DB43D93" w:rsidR="007C319F" w:rsidRDefault="007C319F" w:rsidP="007C319F"/>
    <w:p w14:paraId="171C0DCA" w14:textId="77777777" w:rsidR="007C319F" w:rsidRDefault="007C319F" w:rsidP="005033D0">
      <w:pPr>
        <w:rPr>
          <w:rFonts w:ascii="Arial" w:hAnsi="Arial" w:cs="Arial"/>
        </w:rPr>
      </w:pPr>
    </w:p>
    <w:p w14:paraId="756AA397" w14:textId="75B291AC" w:rsidR="005033D0" w:rsidRDefault="005033D0" w:rsidP="005033D0">
      <w:pPr>
        <w:rPr>
          <w:rFonts w:ascii="Arial" w:hAnsi="Arial" w:cs="Arial"/>
        </w:rPr>
      </w:pPr>
    </w:p>
    <w:p w14:paraId="34827A46" w14:textId="77777777" w:rsidR="00E937E1" w:rsidRDefault="00E937E1" w:rsidP="005033D0">
      <w:pPr>
        <w:rPr>
          <w:rFonts w:ascii="Arial" w:hAnsi="Arial" w:cs="Arial"/>
        </w:rPr>
      </w:pPr>
    </w:p>
    <w:p w14:paraId="4399F5FC" w14:textId="699B88C6" w:rsidR="005033D0" w:rsidRDefault="005033D0" w:rsidP="005033D0"/>
    <w:sectPr w:rsidR="005033D0" w:rsidSect="00D0075C">
      <w:headerReference w:type="even" r:id="rId37"/>
      <w:headerReference w:type="default" r:id="rId38"/>
      <w:footerReference w:type="even" r:id="rId39"/>
      <w:footerReference w:type="default" r:id="rId40"/>
      <w:headerReference w:type="first" r:id="rId41"/>
      <w:footerReference w:type="first" r:id="rId4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33259" w14:textId="77777777" w:rsidR="001B016C" w:rsidRDefault="001B016C" w:rsidP="001C7AF9">
      <w:r>
        <w:separator/>
      </w:r>
    </w:p>
  </w:endnote>
  <w:endnote w:type="continuationSeparator" w:id="0">
    <w:p w14:paraId="2CFD04E5" w14:textId="77777777" w:rsidR="001B016C" w:rsidRDefault="001B016C" w:rsidP="001C7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5EB56" w14:textId="77777777" w:rsidR="001C7AF9" w:rsidRDefault="001C7A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1F7D9" w14:textId="77777777" w:rsidR="001C7AF9" w:rsidRDefault="001C7A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5D17E" w14:textId="77777777" w:rsidR="001C7AF9" w:rsidRDefault="001C7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2CB86" w14:textId="77777777" w:rsidR="001B016C" w:rsidRDefault="001B016C" w:rsidP="001C7AF9">
      <w:r>
        <w:separator/>
      </w:r>
    </w:p>
  </w:footnote>
  <w:footnote w:type="continuationSeparator" w:id="0">
    <w:p w14:paraId="5879AA11" w14:textId="77777777" w:rsidR="001B016C" w:rsidRDefault="001B016C" w:rsidP="001C7A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E6B01" w14:textId="77777777" w:rsidR="001C7AF9" w:rsidRDefault="001C7A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FA4A0" w14:textId="77777777" w:rsidR="001C7AF9" w:rsidRDefault="001C7A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633E1" w14:textId="77777777" w:rsidR="001C7AF9" w:rsidRDefault="001C7A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F03ED"/>
    <w:multiLevelType w:val="hybridMultilevel"/>
    <w:tmpl w:val="84A06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9468F6"/>
    <w:multiLevelType w:val="multilevel"/>
    <w:tmpl w:val="3ADA4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8C127A"/>
    <w:multiLevelType w:val="hybridMultilevel"/>
    <w:tmpl w:val="27CC2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00FCB"/>
    <w:multiLevelType w:val="multilevel"/>
    <w:tmpl w:val="3ADA4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697357"/>
    <w:multiLevelType w:val="hybridMultilevel"/>
    <w:tmpl w:val="2222E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E859DA"/>
    <w:multiLevelType w:val="multilevel"/>
    <w:tmpl w:val="3ADA4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8756513">
    <w:abstractNumId w:val="3"/>
  </w:num>
  <w:num w:numId="2" w16cid:durableId="887911631">
    <w:abstractNumId w:val="0"/>
  </w:num>
  <w:num w:numId="3" w16cid:durableId="1275988080">
    <w:abstractNumId w:val="5"/>
  </w:num>
  <w:num w:numId="4" w16cid:durableId="66584971">
    <w:abstractNumId w:val="2"/>
  </w:num>
  <w:num w:numId="5" w16cid:durableId="1853252665">
    <w:abstractNumId w:val="4"/>
  </w:num>
  <w:num w:numId="6" w16cid:durableId="2060397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75C"/>
    <w:rsid w:val="00024E1B"/>
    <w:rsid w:val="0003733A"/>
    <w:rsid w:val="00115923"/>
    <w:rsid w:val="00170CE0"/>
    <w:rsid w:val="001B016C"/>
    <w:rsid w:val="001C7AF9"/>
    <w:rsid w:val="002472BC"/>
    <w:rsid w:val="002A1F58"/>
    <w:rsid w:val="003F025C"/>
    <w:rsid w:val="00483EBE"/>
    <w:rsid w:val="00496397"/>
    <w:rsid w:val="005033D0"/>
    <w:rsid w:val="00542D29"/>
    <w:rsid w:val="005C46EF"/>
    <w:rsid w:val="00656030"/>
    <w:rsid w:val="00657F25"/>
    <w:rsid w:val="006A5A60"/>
    <w:rsid w:val="007401F1"/>
    <w:rsid w:val="00753213"/>
    <w:rsid w:val="007C319F"/>
    <w:rsid w:val="007D3055"/>
    <w:rsid w:val="007E12E2"/>
    <w:rsid w:val="008168D4"/>
    <w:rsid w:val="00891851"/>
    <w:rsid w:val="00905C56"/>
    <w:rsid w:val="009568B4"/>
    <w:rsid w:val="00A36EB1"/>
    <w:rsid w:val="00BD4004"/>
    <w:rsid w:val="00C60C50"/>
    <w:rsid w:val="00C92339"/>
    <w:rsid w:val="00CF24FE"/>
    <w:rsid w:val="00D0075C"/>
    <w:rsid w:val="00E73A27"/>
    <w:rsid w:val="00E937E1"/>
    <w:rsid w:val="00F21860"/>
    <w:rsid w:val="00F94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72D8EB"/>
  <w15:chartTrackingRefBased/>
  <w15:docId w15:val="{34A771B7-FDED-3A4A-845D-00D938D9F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00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1592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656030"/>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15923"/>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115923"/>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4E1B"/>
    <w:rPr>
      <w:rFonts w:eastAsiaTheme="minorEastAsia"/>
      <w:sz w:val="22"/>
      <w:szCs w:val="22"/>
      <w:lang w:val="en-US" w:eastAsia="zh-CN"/>
    </w:rPr>
  </w:style>
  <w:style w:type="character" w:customStyle="1" w:styleId="NoSpacingChar">
    <w:name w:val="No Spacing Char"/>
    <w:basedOn w:val="DefaultParagraphFont"/>
    <w:link w:val="NoSpacing"/>
    <w:uiPriority w:val="1"/>
    <w:rsid w:val="00024E1B"/>
    <w:rPr>
      <w:rFonts w:eastAsiaTheme="minorEastAsia"/>
      <w:sz w:val="22"/>
      <w:szCs w:val="22"/>
      <w:lang w:val="en-US" w:eastAsia="zh-CN"/>
    </w:rPr>
  </w:style>
  <w:style w:type="paragraph" w:styleId="NormalWeb">
    <w:name w:val="Normal (Web)"/>
    <w:basedOn w:val="Normal"/>
    <w:uiPriority w:val="99"/>
    <w:unhideWhenUsed/>
    <w:rsid w:val="00542D29"/>
    <w:pPr>
      <w:spacing w:before="100" w:beforeAutospacing="1" w:after="100" w:afterAutospacing="1"/>
    </w:pPr>
  </w:style>
  <w:style w:type="character" w:styleId="Hyperlink">
    <w:name w:val="Hyperlink"/>
    <w:basedOn w:val="DefaultParagraphFont"/>
    <w:uiPriority w:val="99"/>
    <w:unhideWhenUsed/>
    <w:rsid w:val="00542D29"/>
    <w:rPr>
      <w:color w:val="0563C1" w:themeColor="hyperlink"/>
      <w:u w:val="single"/>
    </w:rPr>
  </w:style>
  <w:style w:type="character" w:styleId="UnresolvedMention">
    <w:name w:val="Unresolved Mention"/>
    <w:basedOn w:val="DefaultParagraphFont"/>
    <w:uiPriority w:val="99"/>
    <w:semiHidden/>
    <w:unhideWhenUsed/>
    <w:rsid w:val="00542D29"/>
    <w:rPr>
      <w:color w:val="605E5C"/>
      <w:shd w:val="clear" w:color="auto" w:fill="E1DFDD"/>
    </w:rPr>
  </w:style>
  <w:style w:type="paragraph" w:styleId="Header">
    <w:name w:val="header"/>
    <w:basedOn w:val="Normal"/>
    <w:link w:val="HeaderChar"/>
    <w:uiPriority w:val="99"/>
    <w:unhideWhenUsed/>
    <w:rsid w:val="001C7AF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C7AF9"/>
  </w:style>
  <w:style w:type="paragraph" w:styleId="Footer">
    <w:name w:val="footer"/>
    <w:basedOn w:val="Normal"/>
    <w:link w:val="FooterChar"/>
    <w:uiPriority w:val="99"/>
    <w:unhideWhenUsed/>
    <w:rsid w:val="001C7AF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C7AF9"/>
  </w:style>
  <w:style w:type="paragraph" w:customStyle="1" w:styleId="trt0xe">
    <w:name w:val="trt0xe"/>
    <w:basedOn w:val="Normal"/>
    <w:rsid w:val="006A5A60"/>
    <w:pPr>
      <w:spacing w:before="100" w:beforeAutospacing="1" w:after="100" w:afterAutospacing="1"/>
    </w:pPr>
  </w:style>
  <w:style w:type="paragraph" w:styleId="ListParagraph">
    <w:name w:val="List Paragraph"/>
    <w:basedOn w:val="Normal"/>
    <w:uiPriority w:val="34"/>
    <w:qFormat/>
    <w:rsid w:val="006A5A60"/>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656030"/>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7401F1"/>
    <w:rPr>
      <w:color w:val="954F72" w:themeColor="followedHyperlink"/>
      <w:u w:val="single"/>
    </w:rPr>
  </w:style>
  <w:style w:type="character" w:styleId="Emphasis">
    <w:name w:val="Emphasis"/>
    <w:basedOn w:val="DefaultParagraphFont"/>
    <w:uiPriority w:val="20"/>
    <w:qFormat/>
    <w:rsid w:val="00C60C50"/>
    <w:rPr>
      <w:i/>
      <w:iCs/>
    </w:rPr>
  </w:style>
  <w:style w:type="character" w:customStyle="1" w:styleId="apple-converted-space">
    <w:name w:val="apple-converted-space"/>
    <w:basedOn w:val="DefaultParagraphFont"/>
    <w:rsid w:val="00C60C50"/>
  </w:style>
  <w:style w:type="character" w:customStyle="1" w:styleId="Heading3Char">
    <w:name w:val="Heading 3 Char"/>
    <w:basedOn w:val="DefaultParagraphFont"/>
    <w:link w:val="Heading3"/>
    <w:uiPriority w:val="9"/>
    <w:rsid w:val="00115923"/>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115923"/>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115923"/>
    <w:rPr>
      <w:rFonts w:asciiTheme="majorHAnsi" w:eastAsiaTheme="majorEastAsia" w:hAnsiTheme="majorHAnsi" w:cstheme="majorBidi"/>
      <w:i/>
      <w:iCs/>
      <w:color w:val="2F5496" w:themeColor="accent1" w:themeShade="BF"/>
    </w:rPr>
  </w:style>
  <w:style w:type="character" w:styleId="SubtleEmphasis">
    <w:name w:val="Subtle Emphasis"/>
    <w:basedOn w:val="DefaultParagraphFont"/>
    <w:uiPriority w:val="19"/>
    <w:qFormat/>
    <w:rsid w:val="00115923"/>
    <w:rPr>
      <w:i/>
      <w:iCs/>
      <w:color w:val="404040" w:themeColor="text1" w:themeTint="BF"/>
    </w:rPr>
  </w:style>
  <w:style w:type="character" w:styleId="Strong">
    <w:name w:val="Strong"/>
    <w:basedOn w:val="DefaultParagraphFont"/>
    <w:uiPriority w:val="22"/>
    <w:qFormat/>
    <w:rsid w:val="00115923"/>
    <w:rPr>
      <w:b/>
      <w:bCs/>
    </w:rPr>
  </w:style>
  <w:style w:type="paragraph" w:styleId="Subtitle">
    <w:name w:val="Subtitle"/>
    <w:basedOn w:val="Normal"/>
    <w:next w:val="Normal"/>
    <w:link w:val="SubtitleChar"/>
    <w:uiPriority w:val="11"/>
    <w:qFormat/>
    <w:rsid w:val="0011592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15923"/>
    <w:rPr>
      <w:rFonts w:eastAsiaTheme="minorEastAsia"/>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34581">
      <w:bodyDiv w:val="1"/>
      <w:marLeft w:val="0"/>
      <w:marRight w:val="0"/>
      <w:marTop w:val="0"/>
      <w:marBottom w:val="0"/>
      <w:divBdr>
        <w:top w:val="none" w:sz="0" w:space="0" w:color="auto"/>
        <w:left w:val="none" w:sz="0" w:space="0" w:color="auto"/>
        <w:bottom w:val="none" w:sz="0" w:space="0" w:color="auto"/>
        <w:right w:val="none" w:sz="0" w:space="0" w:color="auto"/>
      </w:divBdr>
    </w:div>
    <w:div w:id="132454245">
      <w:bodyDiv w:val="1"/>
      <w:marLeft w:val="0"/>
      <w:marRight w:val="0"/>
      <w:marTop w:val="0"/>
      <w:marBottom w:val="0"/>
      <w:divBdr>
        <w:top w:val="none" w:sz="0" w:space="0" w:color="auto"/>
        <w:left w:val="none" w:sz="0" w:space="0" w:color="auto"/>
        <w:bottom w:val="none" w:sz="0" w:space="0" w:color="auto"/>
        <w:right w:val="none" w:sz="0" w:space="0" w:color="auto"/>
      </w:divBdr>
    </w:div>
    <w:div w:id="138347881">
      <w:bodyDiv w:val="1"/>
      <w:marLeft w:val="0"/>
      <w:marRight w:val="0"/>
      <w:marTop w:val="0"/>
      <w:marBottom w:val="0"/>
      <w:divBdr>
        <w:top w:val="none" w:sz="0" w:space="0" w:color="auto"/>
        <w:left w:val="none" w:sz="0" w:space="0" w:color="auto"/>
        <w:bottom w:val="none" w:sz="0" w:space="0" w:color="auto"/>
        <w:right w:val="none" w:sz="0" w:space="0" w:color="auto"/>
      </w:divBdr>
    </w:div>
    <w:div w:id="161431008">
      <w:bodyDiv w:val="1"/>
      <w:marLeft w:val="0"/>
      <w:marRight w:val="0"/>
      <w:marTop w:val="0"/>
      <w:marBottom w:val="0"/>
      <w:divBdr>
        <w:top w:val="none" w:sz="0" w:space="0" w:color="auto"/>
        <w:left w:val="none" w:sz="0" w:space="0" w:color="auto"/>
        <w:bottom w:val="none" w:sz="0" w:space="0" w:color="auto"/>
        <w:right w:val="none" w:sz="0" w:space="0" w:color="auto"/>
      </w:divBdr>
    </w:div>
    <w:div w:id="213584006">
      <w:bodyDiv w:val="1"/>
      <w:marLeft w:val="0"/>
      <w:marRight w:val="0"/>
      <w:marTop w:val="0"/>
      <w:marBottom w:val="0"/>
      <w:divBdr>
        <w:top w:val="none" w:sz="0" w:space="0" w:color="auto"/>
        <w:left w:val="none" w:sz="0" w:space="0" w:color="auto"/>
        <w:bottom w:val="none" w:sz="0" w:space="0" w:color="auto"/>
        <w:right w:val="none" w:sz="0" w:space="0" w:color="auto"/>
      </w:divBdr>
    </w:div>
    <w:div w:id="287395354">
      <w:bodyDiv w:val="1"/>
      <w:marLeft w:val="0"/>
      <w:marRight w:val="0"/>
      <w:marTop w:val="0"/>
      <w:marBottom w:val="0"/>
      <w:divBdr>
        <w:top w:val="none" w:sz="0" w:space="0" w:color="auto"/>
        <w:left w:val="none" w:sz="0" w:space="0" w:color="auto"/>
        <w:bottom w:val="none" w:sz="0" w:space="0" w:color="auto"/>
        <w:right w:val="none" w:sz="0" w:space="0" w:color="auto"/>
      </w:divBdr>
    </w:div>
    <w:div w:id="372922757">
      <w:bodyDiv w:val="1"/>
      <w:marLeft w:val="0"/>
      <w:marRight w:val="0"/>
      <w:marTop w:val="0"/>
      <w:marBottom w:val="0"/>
      <w:divBdr>
        <w:top w:val="none" w:sz="0" w:space="0" w:color="auto"/>
        <w:left w:val="none" w:sz="0" w:space="0" w:color="auto"/>
        <w:bottom w:val="none" w:sz="0" w:space="0" w:color="auto"/>
        <w:right w:val="none" w:sz="0" w:space="0" w:color="auto"/>
      </w:divBdr>
    </w:div>
    <w:div w:id="676033931">
      <w:bodyDiv w:val="1"/>
      <w:marLeft w:val="0"/>
      <w:marRight w:val="0"/>
      <w:marTop w:val="0"/>
      <w:marBottom w:val="0"/>
      <w:divBdr>
        <w:top w:val="none" w:sz="0" w:space="0" w:color="auto"/>
        <w:left w:val="none" w:sz="0" w:space="0" w:color="auto"/>
        <w:bottom w:val="none" w:sz="0" w:space="0" w:color="auto"/>
        <w:right w:val="none" w:sz="0" w:space="0" w:color="auto"/>
      </w:divBdr>
      <w:divsChild>
        <w:div w:id="1307667714">
          <w:marLeft w:val="0"/>
          <w:marRight w:val="0"/>
          <w:marTop w:val="0"/>
          <w:marBottom w:val="0"/>
          <w:divBdr>
            <w:top w:val="none" w:sz="0" w:space="0" w:color="auto"/>
            <w:left w:val="none" w:sz="0" w:space="0" w:color="auto"/>
            <w:bottom w:val="none" w:sz="0" w:space="0" w:color="auto"/>
            <w:right w:val="none" w:sz="0" w:space="0" w:color="auto"/>
          </w:divBdr>
          <w:divsChild>
            <w:div w:id="479230740">
              <w:marLeft w:val="0"/>
              <w:marRight w:val="0"/>
              <w:marTop w:val="0"/>
              <w:marBottom w:val="0"/>
              <w:divBdr>
                <w:top w:val="none" w:sz="0" w:space="0" w:color="auto"/>
                <w:left w:val="none" w:sz="0" w:space="0" w:color="auto"/>
                <w:bottom w:val="none" w:sz="0" w:space="0" w:color="auto"/>
                <w:right w:val="none" w:sz="0" w:space="0" w:color="auto"/>
              </w:divBdr>
              <w:divsChild>
                <w:div w:id="651762157">
                  <w:marLeft w:val="-225"/>
                  <w:marRight w:val="-225"/>
                  <w:marTop w:val="0"/>
                  <w:marBottom w:val="0"/>
                  <w:divBdr>
                    <w:top w:val="none" w:sz="0" w:space="0" w:color="auto"/>
                    <w:left w:val="none" w:sz="0" w:space="0" w:color="auto"/>
                    <w:bottom w:val="none" w:sz="0" w:space="0" w:color="auto"/>
                    <w:right w:val="none" w:sz="0" w:space="0" w:color="auto"/>
                  </w:divBdr>
                  <w:divsChild>
                    <w:div w:id="748431821">
                      <w:marLeft w:val="0"/>
                      <w:marRight w:val="0"/>
                      <w:marTop w:val="0"/>
                      <w:marBottom w:val="0"/>
                      <w:divBdr>
                        <w:top w:val="none" w:sz="0" w:space="0" w:color="auto"/>
                        <w:left w:val="none" w:sz="0" w:space="0" w:color="auto"/>
                        <w:bottom w:val="none" w:sz="0" w:space="0" w:color="auto"/>
                        <w:right w:val="none" w:sz="0" w:space="0" w:color="auto"/>
                      </w:divBdr>
                      <w:divsChild>
                        <w:div w:id="279190334">
                          <w:marLeft w:val="0"/>
                          <w:marRight w:val="0"/>
                          <w:marTop w:val="0"/>
                          <w:marBottom w:val="0"/>
                          <w:divBdr>
                            <w:top w:val="none" w:sz="0" w:space="0" w:color="auto"/>
                            <w:left w:val="none" w:sz="0" w:space="0" w:color="auto"/>
                            <w:bottom w:val="none" w:sz="0" w:space="0" w:color="auto"/>
                            <w:right w:val="none" w:sz="0" w:space="0" w:color="auto"/>
                          </w:divBdr>
                          <w:divsChild>
                            <w:div w:id="360012143">
                              <w:marLeft w:val="0"/>
                              <w:marRight w:val="0"/>
                              <w:marTop w:val="0"/>
                              <w:marBottom w:val="0"/>
                              <w:divBdr>
                                <w:top w:val="none" w:sz="0" w:space="0" w:color="auto"/>
                                <w:left w:val="none" w:sz="0" w:space="0" w:color="auto"/>
                                <w:bottom w:val="none" w:sz="0" w:space="0" w:color="auto"/>
                                <w:right w:val="none" w:sz="0" w:space="0" w:color="auto"/>
                              </w:divBdr>
                              <w:divsChild>
                                <w:div w:id="107651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0941466">
          <w:marLeft w:val="0"/>
          <w:marRight w:val="0"/>
          <w:marTop w:val="0"/>
          <w:marBottom w:val="450"/>
          <w:divBdr>
            <w:top w:val="none" w:sz="0" w:space="0" w:color="auto"/>
            <w:left w:val="none" w:sz="0" w:space="0" w:color="auto"/>
            <w:bottom w:val="none" w:sz="0" w:space="0" w:color="auto"/>
            <w:right w:val="none" w:sz="0" w:space="0" w:color="auto"/>
          </w:divBdr>
          <w:divsChild>
            <w:div w:id="487212676">
              <w:marLeft w:val="0"/>
              <w:marRight w:val="0"/>
              <w:marTop w:val="0"/>
              <w:marBottom w:val="0"/>
              <w:divBdr>
                <w:top w:val="none" w:sz="0" w:space="0" w:color="auto"/>
                <w:left w:val="none" w:sz="0" w:space="0" w:color="auto"/>
                <w:bottom w:val="none" w:sz="0" w:space="0" w:color="auto"/>
                <w:right w:val="none" w:sz="0" w:space="0" w:color="auto"/>
              </w:divBdr>
              <w:divsChild>
                <w:div w:id="922378241">
                  <w:marLeft w:val="-225"/>
                  <w:marRight w:val="-225"/>
                  <w:marTop w:val="0"/>
                  <w:marBottom w:val="0"/>
                  <w:divBdr>
                    <w:top w:val="none" w:sz="0" w:space="0" w:color="auto"/>
                    <w:left w:val="none" w:sz="0" w:space="0" w:color="auto"/>
                    <w:bottom w:val="none" w:sz="0" w:space="0" w:color="auto"/>
                    <w:right w:val="none" w:sz="0" w:space="0" w:color="auto"/>
                  </w:divBdr>
                  <w:divsChild>
                    <w:div w:id="299043839">
                      <w:marLeft w:val="0"/>
                      <w:marRight w:val="0"/>
                      <w:marTop w:val="0"/>
                      <w:marBottom w:val="0"/>
                      <w:divBdr>
                        <w:top w:val="none" w:sz="0" w:space="0" w:color="auto"/>
                        <w:left w:val="none" w:sz="0" w:space="0" w:color="auto"/>
                        <w:bottom w:val="none" w:sz="0" w:space="0" w:color="auto"/>
                        <w:right w:val="none" w:sz="0" w:space="0" w:color="auto"/>
                      </w:divBdr>
                      <w:divsChild>
                        <w:div w:id="10299395">
                          <w:marLeft w:val="0"/>
                          <w:marRight w:val="0"/>
                          <w:marTop w:val="0"/>
                          <w:marBottom w:val="0"/>
                          <w:divBdr>
                            <w:top w:val="none" w:sz="0" w:space="0" w:color="auto"/>
                            <w:left w:val="none" w:sz="0" w:space="0" w:color="auto"/>
                            <w:bottom w:val="none" w:sz="0" w:space="0" w:color="auto"/>
                            <w:right w:val="none" w:sz="0" w:space="0" w:color="auto"/>
                          </w:divBdr>
                          <w:divsChild>
                            <w:div w:id="559941599">
                              <w:marLeft w:val="0"/>
                              <w:marRight w:val="0"/>
                              <w:marTop w:val="0"/>
                              <w:marBottom w:val="0"/>
                              <w:divBdr>
                                <w:top w:val="none" w:sz="0" w:space="0" w:color="auto"/>
                                <w:left w:val="none" w:sz="0" w:space="0" w:color="auto"/>
                                <w:bottom w:val="none" w:sz="0" w:space="0" w:color="auto"/>
                                <w:right w:val="none" w:sz="0" w:space="0" w:color="auto"/>
                              </w:divBdr>
                              <w:divsChild>
                                <w:div w:id="943004191">
                                  <w:marLeft w:val="0"/>
                                  <w:marRight w:val="0"/>
                                  <w:marTop w:val="0"/>
                                  <w:marBottom w:val="0"/>
                                  <w:divBdr>
                                    <w:top w:val="none" w:sz="0" w:space="0" w:color="auto"/>
                                    <w:left w:val="none" w:sz="0" w:space="0" w:color="auto"/>
                                    <w:bottom w:val="none" w:sz="0" w:space="0" w:color="auto"/>
                                    <w:right w:val="none" w:sz="0" w:space="0" w:color="auto"/>
                                  </w:divBdr>
                                  <w:divsChild>
                                    <w:div w:id="326596434">
                                      <w:marLeft w:val="0"/>
                                      <w:marRight w:val="0"/>
                                      <w:marTop w:val="0"/>
                                      <w:marBottom w:val="0"/>
                                      <w:divBdr>
                                        <w:top w:val="single" w:sz="12" w:space="0" w:color="DDDDDD"/>
                                        <w:left w:val="none" w:sz="0" w:space="0" w:color="auto"/>
                                        <w:bottom w:val="single" w:sz="12" w:space="0" w:color="DDDDDD"/>
                                        <w:right w:val="none" w:sz="0" w:space="0" w:color="auto"/>
                                      </w:divBdr>
                                    </w:div>
                                  </w:divsChild>
                                </w:div>
                              </w:divsChild>
                            </w:div>
                          </w:divsChild>
                        </w:div>
                      </w:divsChild>
                    </w:div>
                  </w:divsChild>
                </w:div>
              </w:divsChild>
            </w:div>
          </w:divsChild>
        </w:div>
      </w:divsChild>
    </w:div>
    <w:div w:id="786849171">
      <w:bodyDiv w:val="1"/>
      <w:marLeft w:val="0"/>
      <w:marRight w:val="0"/>
      <w:marTop w:val="0"/>
      <w:marBottom w:val="0"/>
      <w:divBdr>
        <w:top w:val="none" w:sz="0" w:space="0" w:color="auto"/>
        <w:left w:val="none" w:sz="0" w:space="0" w:color="auto"/>
        <w:bottom w:val="none" w:sz="0" w:space="0" w:color="auto"/>
        <w:right w:val="none" w:sz="0" w:space="0" w:color="auto"/>
      </w:divBdr>
    </w:div>
    <w:div w:id="828714279">
      <w:bodyDiv w:val="1"/>
      <w:marLeft w:val="0"/>
      <w:marRight w:val="0"/>
      <w:marTop w:val="0"/>
      <w:marBottom w:val="0"/>
      <w:divBdr>
        <w:top w:val="none" w:sz="0" w:space="0" w:color="auto"/>
        <w:left w:val="none" w:sz="0" w:space="0" w:color="auto"/>
        <w:bottom w:val="none" w:sz="0" w:space="0" w:color="auto"/>
        <w:right w:val="none" w:sz="0" w:space="0" w:color="auto"/>
      </w:divBdr>
    </w:div>
    <w:div w:id="907374799">
      <w:bodyDiv w:val="1"/>
      <w:marLeft w:val="0"/>
      <w:marRight w:val="0"/>
      <w:marTop w:val="0"/>
      <w:marBottom w:val="0"/>
      <w:divBdr>
        <w:top w:val="none" w:sz="0" w:space="0" w:color="auto"/>
        <w:left w:val="none" w:sz="0" w:space="0" w:color="auto"/>
        <w:bottom w:val="none" w:sz="0" w:space="0" w:color="auto"/>
        <w:right w:val="none" w:sz="0" w:space="0" w:color="auto"/>
      </w:divBdr>
    </w:div>
    <w:div w:id="1074931148">
      <w:bodyDiv w:val="1"/>
      <w:marLeft w:val="0"/>
      <w:marRight w:val="0"/>
      <w:marTop w:val="0"/>
      <w:marBottom w:val="0"/>
      <w:divBdr>
        <w:top w:val="none" w:sz="0" w:space="0" w:color="auto"/>
        <w:left w:val="none" w:sz="0" w:space="0" w:color="auto"/>
        <w:bottom w:val="none" w:sz="0" w:space="0" w:color="auto"/>
        <w:right w:val="none" w:sz="0" w:space="0" w:color="auto"/>
      </w:divBdr>
    </w:div>
    <w:div w:id="1106734856">
      <w:bodyDiv w:val="1"/>
      <w:marLeft w:val="0"/>
      <w:marRight w:val="0"/>
      <w:marTop w:val="0"/>
      <w:marBottom w:val="0"/>
      <w:divBdr>
        <w:top w:val="none" w:sz="0" w:space="0" w:color="auto"/>
        <w:left w:val="none" w:sz="0" w:space="0" w:color="auto"/>
        <w:bottom w:val="none" w:sz="0" w:space="0" w:color="auto"/>
        <w:right w:val="none" w:sz="0" w:space="0" w:color="auto"/>
      </w:divBdr>
    </w:div>
    <w:div w:id="1290546269">
      <w:bodyDiv w:val="1"/>
      <w:marLeft w:val="0"/>
      <w:marRight w:val="0"/>
      <w:marTop w:val="0"/>
      <w:marBottom w:val="0"/>
      <w:divBdr>
        <w:top w:val="none" w:sz="0" w:space="0" w:color="auto"/>
        <w:left w:val="none" w:sz="0" w:space="0" w:color="auto"/>
        <w:bottom w:val="none" w:sz="0" w:space="0" w:color="auto"/>
        <w:right w:val="none" w:sz="0" w:space="0" w:color="auto"/>
      </w:divBdr>
    </w:div>
    <w:div w:id="1368945029">
      <w:bodyDiv w:val="1"/>
      <w:marLeft w:val="0"/>
      <w:marRight w:val="0"/>
      <w:marTop w:val="0"/>
      <w:marBottom w:val="0"/>
      <w:divBdr>
        <w:top w:val="none" w:sz="0" w:space="0" w:color="auto"/>
        <w:left w:val="none" w:sz="0" w:space="0" w:color="auto"/>
        <w:bottom w:val="none" w:sz="0" w:space="0" w:color="auto"/>
        <w:right w:val="none" w:sz="0" w:space="0" w:color="auto"/>
      </w:divBdr>
    </w:div>
    <w:div w:id="1512142058">
      <w:bodyDiv w:val="1"/>
      <w:marLeft w:val="0"/>
      <w:marRight w:val="0"/>
      <w:marTop w:val="0"/>
      <w:marBottom w:val="0"/>
      <w:divBdr>
        <w:top w:val="none" w:sz="0" w:space="0" w:color="auto"/>
        <w:left w:val="none" w:sz="0" w:space="0" w:color="auto"/>
        <w:bottom w:val="none" w:sz="0" w:space="0" w:color="auto"/>
        <w:right w:val="none" w:sz="0" w:space="0" w:color="auto"/>
      </w:divBdr>
    </w:div>
    <w:div w:id="1851068970">
      <w:bodyDiv w:val="1"/>
      <w:marLeft w:val="0"/>
      <w:marRight w:val="0"/>
      <w:marTop w:val="0"/>
      <w:marBottom w:val="0"/>
      <w:divBdr>
        <w:top w:val="none" w:sz="0" w:space="0" w:color="auto"/>
        <w:left w:val="none" w:sz="0" w:space="0" w:color="auto"/>
        <w:bottom w:val="none" w:sz="0" w:space="0" w:color="auto"/>
        <w:right w:val="none" w:sz="0" w:space="0" w:color="auto"/>
      </w:divBdr>
    </w:div>
    <w:div w:id="1871608607">
      <w:bodyDiv w:val="1"/>
      <w:marLeft w:val="0"/>
      <w:marRight w:val="0"/>
      <w:marTop w:val="0"/>
      <w:marBottom w:val="0"/>
      <w:divBdr>
        <w:top w:val="none" w:sz="0" w:space="0" w:color="auto"/>
        <w:left w:val="none" w:sz="0" w:space="0" w:color="auto"/>
        <w:bottom w:val="none" w:sz="0" w:space="0" w:color="auto"/>
        <w:right w:val="none" w:sz="0" w:space="0" w:color="auto"/>
      </w:divBdr>
    </w:div>
    <w:div w:id="1946690071">
      <w:bodyDiv w:val="1"/>
      <w:marLeft w:val="0"/>
      <w:marRight w:val="0"/>
      <w:marTop w:val="0"/>
      <w:marBottom w:val="0"/>
      <w:divBdr>
        <w:top w:val="none" w:sz="0" w:space="0" w:color="auto"/>
        <w:left w:val="none" w:sz="0" w:space="0" w:color="auto"/>
        <w:bottom w:val="none" w:sz="0" w:space="0" w:color="auto"/>
        <w:right w:val="none" w:sz="0" w:space="0" w:color="auto"/>
      </w:divBdr>
    </w:div>
    <w:div w:id="1950430203">
      <w:bodyDiv w:val="1"/>
      <w:marLeft w:val="0"/>
      <w:marRight w:val="0"/>
      <w:marTop w:val="0"/>
      <w:marBottom w:val="0"/>
      <w:divBdr>
        <w:top w:val="none" w:sz="0" w:space="0" w:color="auto"/>
        <w:left w:val="none" w:sz="0" w:space="0" w:color="auto"/>
        <w:bottom w:val="none" w:sz="0" w:space="0" w:color="auto"/>
        <w:right w:val="none" w:sz="0" w:space="0" w:color="auto"/>
      </w:divBdr>
    </w:div>
    <w:div w:id="2122526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3.wdp"/><Relationship Id="rId18" Type="http://schemas.microsoft.com/office/2007/relationships/hdphoto" Target="media/hdphoto6.wdp"/><Relationship Id="rId26" Type="http://schemas.openxmlformats.org/officeDocument/2006/relationships/hyperlink" Target="https://assets.publishing.service.gov.uk/government/uploads/system/uploads/attachment_data/file/465274/Dementia_Equalities_Literature_Review_Matrix_Report_-_Final_for_web_-_01102015.pdf" TargetMode="External"/><Relationship Id="rId39" Type="http://schemas.openxmlformats.org/officeDocument/2006/relationships/footer" Target="footer1.xml"/><Relationship Id="rId21" Type="http://schemas.openxmlformats.org/officeDocument/2006/relationships/image" Target="media/image7.png"/><Relationship Id="rId34" Type="http://schemas.openxmlformats.org/officeDocument/2006/relationships/hyperlink" Target="https://www.primuslife.in/blog/how-to-detect-early-stages-of-dementia-and-its-treatments/"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microsoft.com/office/2007/relationships/hdphoto" Target="media/hdphoto7.wdp"/><Relationship Id="rId29" Type="http://schemas.openxmlformats.org/officeDocument/2006/relationships/hyperlink" Target="http://www.legislation.gov.uk/ukpga/2005/9/contents"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hyperlink" Target="https://alzheimer.ca/en/help-support/im-caring-person-living-dementia/what-expect-persons-dementia-progresses" TargetMode="External"/><Relationship Id="rId32" Type="http://schemas.openxmlformats.org/officeDocument/2006/relationships/hyperlink" Target="https://health.clevelandclinic.org/how-often-you-should-work-out/"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microsoft.com/office/2007/relationships/hdphoto" Target="media/hdphoto4.wdp"/><Relationship Id="rId23" Type="http://schemas.openxmlformats.org/officeDocument/2006/relationships/image" Target="media/image8.jpeg"/><Relationship Id="rId28" Type="http://schemas.openxmlformats.org/officeDocument/2006/relationships/hyperlink" Target="https://www.gov.uk/government/publications/dementia-applying-all-our-health/dementia-applying-all-our-health" TargetMode="External"/><Relationship Id="rId36" Type="http://schemas.openxmlformats.org/officeDocument/2006/relationships/hyperlink" Target="https://www.theguardian.com/society/2021/feb/23/the-clouds-cleared-what-terminal-lucidity-teaches-us-about-life-death-and-dementia" TargetMode="External"/><Relationship Id="rId10" Type="http://schemas.openxmlformats.org/officeDocument/2006/relationships/image" Target="media/image2.png"/><Relationship Id="rId19" Type="http://schemas.openxmlformats.org/officeDocument/2006/relationships/image" Target="media/image6.tiff"/><Relationship Id="rId31" Type="http://schemas.openxmlformats.org/officeDocument/2006/relationships/hyperlink" Target="https://www.healthshots.com/preventive-care/family-care/5-early-signs-of-dementia-in-your-elderly-parents-that-you-mustnt-ignore/" TargetMode="External"/><Relationship Id="rId44"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microsoft.com/office/2007/relationships/hdphoto" Target="media/hdphoto8.wdp"/><Relationship Id="rId27" Type="http://schemas.openxmlformats.org/officeDocument/2006/relationships/hyperlink" Target="https://www.nia.nih.gov/health/what-is-dementia" TargetMode="External"/><Relationship Id="rId30" Type="http://schemas.openxmlformats.org/officeDocument/2006/relationships/hyperlink" Target="https://www.vecteezy.com/free-vector/helping-hands" TargetMode="External"/><Relationship Id="rId35" Type="http://schemas.openxmlformats.org/officeDocument/2006/relationships/hyperlink" Target="https://altoida.com/blog/is-alzheimers-the-most-common-form-of-dementia/"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microsoft.com/office/2007/relationships/hdphoto" Target="media/hdphoto5.wdp"/><Relationship Id="rId25" Type="http://schemas.openxmlformats.org/officeDocument/2006/relationships/hyperlink" Target="https://www.alzheimers.org.uk/blog/artificial-intelligence-ai-dementia" TargetMode="External"/><Relationship Id="rId33" Type="http://schemas.openxmlformats.org/officeDocument/2006/relationships/hyperlink" Target="https://www.dreamstime.com/dementia-cartoon-poster-disease-cute-unhealthy-sad-brain-icon-style-front-view-body-anatomy-sign-chronic-neurodegenerative-image108243226"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3287BA-CF8F-6849-9AE9-D8CBD073C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420</Words>
  <Characters>4871</Characters>
  <Application>Microsoft Office Word</Application>
  <DocSecurity>0</DocSecurity>
  <Lines>243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TENA BROOKS</dc:creator>
  <cp:keywords/>
  <dc:description/>
  <cp:lastModifiedBy>Tina Brooks</cp:lastModifiedBy>
  <cp:revision>3</cp:revision>
  <dcterms:created xsi:type="dcterms:W3CDTF">2022-11-03T14:02:00Z</dcterms:created>
  <dcterms:modified xsi:type="dcterms:W3CDTF">2022-11-03T14:03:00Z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83bcedf9f759e800e0e88008f838abb1a09035e2badde57422c36310efc0d90f</vt:lpwstr>
  </property>
</Properties>
</file>