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9016"/>
      </w:tblGrid>
      <w:tr w:rsidR="00E81BB8" w14:paraId="1CDFEEFF" w14:textId="77777777" w:rsidTr="00E81BB8">
        <w:tc>
          <w:tcPr>
            <w:tcW w:w="9016" w:type="dxa"/>
          </w:tcPr>
          <w:p w14:paraId="55CFB858" w14:textId="6698C527" w:rsidR="00E81BB8" w:rsidRDefault="00E81BB8" w:rsidP="00AD1220">
            <w:pPr>
              <w:jc w:val="center"/>
              <w:rPr>
                <w:u w:val="single"/>
              </w:rPr>
            </w:pPr>
            <w:r>
              <w:rPr>
                <w:u w:val="single"/>
              </w:rPr>
              <w:t>Previous assignment target: Referencing</w:t>
            </w:r>
          </w:p>
        </w:tc>
      </w:tr>
    </w:tbl>
    <w:p w14:paraId="7C8D7F70" w14:textId="77777777" w:rsidR="002279A6" w:rsidRDefault="002279A6" w:rsidP="00AD1220">
      <w:pPr>
        <w:jc w:val="center"/>
        <w:rPr>
          <w:u w:val="single"/>
        </w:rPr>
      </w:pPr>
    </w:p>
    <w:p w14:paraId="0E5770E2" w14:textId="1742E665" w:rsidR="00C15FBF" w:rsidRDefault="00AA7920" w:rsidP="00AD1220">
      <w:pPr>
        <w:jc w:val="center"/>
        <w:rPr>
          <w:u w:val="single"/>
        </w:rPr>
      </w:pPr>
      <w:r>
        <w:rPr>
          <w:u w:val="single"/>
        </w:rPr>
        <w:t xml:space="preserve">ECAD5009: </w:t>
      </w:r>
      <w:r w:rsidR="00C15FBF" w:rsidRPr="00AD1220">
        <w:rPr>
          <w:u w:val="single"/>
        </w:rPr>
        <w:t>Written response - A proposal for a school community project (4000 words)</w:t>
      </w:r>
    </w:p>
    <w:p w14:paraId="24C381C6" w14:textId="7B5642B2" w:rsidR="00AD1220" w:rsidRDefault="00AD1220" w:rsidP="00AD1220">
      <w:pPr>
        <w:jc w:val="center"/>
        <w:rPr>
          <w:u w:val="single"/>
        </w:rPr>
      </w:pPr>
    </w:p>
    <w:p w14:paraId="3749A897" w14:textId="77777777" w:rsidR="00AD1220" w:rsidRPr="00AD1220" w:rsidRDefault="00AD1220" w:rsidP="00AD1220">
      <w:pPr>
        <w:jc w:val="center"/>
        <w:rPr>
          <w:u w:val="single"/>
        </w:rPr>
      </w:pPr>
    </w:p>
    <w:p w14:paraId="53E78AF6" w14:textId="7126D2EC" w:rsidR="00501401" w:rsidRPr="00217A8D" w:rsidRDefault="005C1F64" w:rsidP="005C1F64">
      <w:pPr>
        <w:rPr>
          <w:rFonts w:ascii="Times New Roman" w:hAnsi="Times New Roman" w:cs="Times New Roman"/>
          <w:sz w:val="24"/>
          <w:szCs w:val="24"/>
        </w:rPr>
      </w:pPr>
      <w:r w:rsidRPr="00217A8D">
        <w:rPr>
          <w:rFonts w:ascii="Times New Roman" w:hAnsi="Times New Roman" w:cs="Times New Roman"/>
          <w:sz w:val="24"/>
          <w:szCs w:val="24"/>
        </w:rPr>
        <w:t>A trainee teacher must understand how schools implement national policies and roll out a curriculum to meet the needs of the school community.</w:t>
      </w:r>
      <w:r w:rsidR="00521A49" w:rsidRPr="00217A8D">
        <w:rPr>
          <w:rFonts w:ascii="Times New Roman" w:hAnsi="Times New Roman" w:cs="Times New Roman"/>
          <w:sz w:val="24"/>
          <w:szCs w:val="24"/>
        </w:rPr>
        <w:t xml:space="preserve"> According Rowena Arsha</w:t>
      </w:r>
      <w:r w:rsidR="008D760B" w:rsidRPr="00217A8D">
        <w:rPr>
          <w:rFonts w:ascii="Times New Roman" w:hAnsi="Times New Roman" w:cs="Times New Roman"/>
          <w:sz w:val="24"/>
          <w:szCs w:val="24"/>
        </w:rPr>
        <w:t xml:space="preserve">d </w:t>
      </w:r>
      <w:r w:rsidR="00CE7144" w:rsidRPr="00217A8D">
        <w:rPr>
          <w:rFonts w:ascii="Times New Roman" w:hAnsi="Times New Roman" w:cs="Times New Roman"/>
          <w:sz w:val="24"/>
          <w:szCs w:val="24"/>
        </w:rPr>
        <w:t>in</w:t>
      </w:r>
      <w:r w:rsidR="00CE7144" w:rsidRPr="00217A8D">
        <w:rPr>
          <w:rFonts w:ascii="Times New Roman" w:hAnsi="Times New Roman" w:cs="Times New Roman"/>
          <w:color w:val="FF0000"/>
          <w:sz w:val="24"/>
          <w:szCs w:val="24"/>
        </w:rPr>
        <w:t xml:space="preserve"> </w:t>
      </w:r>
      <w:r w:rsidR="00CE7144" w:rsidRPr="00217A8D">
        <w:rPr>
          <w:rFonts w:ascii="Times New Roman" w:hAnsi="Times New Roman" w:cs="Times New Roman"/>
          <w:i/>
          <w:iCs/>
          <w:sz w:val="24"/>
          <w:szCs w:val="24"/>
        </w:rPr>
        <w:t>Social Justice</w:t>
      </w:r>
      <w:r w:rsidR="00CE7144" w:rsidRPr="00217A8D">
        <w:rPr>
          <w:rFonts w:ascii="Times New Roman" w:hAnsi="Times New Roman" w:cs="Times New Roman"/>
          <w:sz w:val="24"/>
          <w:szCs w:val="24"/>
        </w:rPr>
        <w:t xml:space="preserve"> </w:t>
      </w:r>
      <w:r w:rsidR="00CE7144" w:rsidRPr="00217A8D">
        <w:rPr>
          <w:rFonts w:ascii="Times New Roman" w:hAnsi="Times New Roman" w:cs="Times New Roman"/>
          <w:i/>
          <w:iCs/>
          <w:sz w:val="24"/>
          <w:szCs w:val="24"/>
        </w:rPr>
        <w:t>re-examined</w:t>
      </w:r>
      <w:r w:rsidR="00734E36" w:rsidRPr="00217A8D">
        <w:rPr>
          <w:rFonts w:ascii="Times New Roman" w:hAnsi="Times New Roman" w:cs="Times New Roman"/>
          <w:i/>
          <w:iCs/>
          <w:sz w:val="24"/>
          <w:szCs w:val="24"/>
        </w:rPr>
        <w:t xml:space="preserve">, </w:t>
      </w:r>
      <w:r w:rsidR="00551D11" w:rsidRPr="00217A8D">
        <w:rPr>
          <w:rFonts w:ascii="Times New Roman" w:hAnsi="Times New Roman" w:cs="Times New Roman"/>
          <w:i/>
          <w:iCs/>
          <w:sz w:val="24"/>
          <w:szCs w:val="24"/>
        </w:rPr>
        <w:t>“</w:t>
      </w:r>
      <w:r w:rsidR="00734E36" w:rsidRPr="00217A8D">
        <w:rPr>
          <w:rFonts w:ascii="Times New Roman" w:hAnsi="Times New Roman" w:cs="Times New Roman"/>
          <w:sz w:val="24"/>
          <w:szCs w:val="24"/>
        </w:rPr>
        <w:t xml:space="preserve">teachers </w:t>
      </w:r>
      <w:r w:rsidR="00DE6C2F" w:rsidRPr="00217A8D">
        <w:rPr>
          <w:rFonts w:ascii="Times New Roman" w:hAnsi="Times New Roman" w:cs="Times New Roman"/>
          <w:sz w:val="24"/>
          <w:szCs w:val="24"/>
        </w:rPr>
        <w:t xml:space="preserve">who </w:t>
      </w:r>
      <w:r w:rsidR="00B53C79" w:rsidRPr="00217A8D">
        <w:rPr>
          <w:rFonts w:ascii="Times New Roman" w:hAnsi="Times New Roman" w:cs="Times New Roman"/>
          <w:sz w:val="24"/>
          <w:szCs w:val="24"/>
        </w:rPr>
        <w:t xml:space="preserve">are aware of </w:t>
      </w:r>
      <w:r w:rsidR="00671FD4" w:rsidRPr="00217A8D">
        <w:rPr>
          <w:rFonts w:ascii="Times New Roman" w:hAnsi="Times New Roman" w:cs="Times New Roman"/>
          <w:sz w:val="24"/>
          <w:szCs w:val="24"/>
        </w:rPr>
        <w:t>these issues</w:t>
      </w:r>
      <w:r w:rsidR="00127288" w:rsidRPr="00217A8D">
        <w:rPr>
          <w:rFonts w:ascii="Times New Roman" w:hAnsi="Times New Roman" w:cs="Times New Roman"/>
          <w:sz w:val="24"/>
          <w:szCs w:val="24"/>
        </w:rPr>
        <w:t>,</w:t>
      </w:r>
      <w:r w:rsidR="00671FD4" w:rsidRPr="00217A8D">
        <w:rPr>
          <w:rFonts w:ascii="Times New Roman" w:hAnsi="Times New Roman" w:cs="Times New Roman"/>
          <w:sz w:val="24"/>
          <w:szCs w:val="24"/>
        </w:rPr>
        <w:t xml:space="preserve"> do not just help their </w:t>
      </w:r>
      <w:r w:rsidR="00B46010" w:rsidRPr="00217A8D">
        <w:rPr>
          <w:rFonts w:ascii="Times New Roman" w:hAnsi="Times New Roman" w:cs="Times New Roman"/>
          <w:sz w:val="24"/>
          <w:szCs w:val="24"/>
        </w:rPr>
        <w:t xml:space="preserve">pupils to read, write and attain but </w:t>
      </w:r>
      <w:r w:rsidR="00AB49AE" w:rsidRPr="00217A8D">
        <w:rPr>
          <w:rFonts w:ascii="Times New Roman" w:hAnsi="Times New Roman" w:cs="Times New Roman"/>
          <w:sz w:val="24"/>
          <w:szCs w:val="24"/>
        </w:rPr>
        <w:t>are more</w:t>
      </w:r>
      <w:r w:rsidR="00C616AF" w:rsidRPr="00217A8D">
        <w:rPr>
          <w:rFonts w:ascii="Times New Roman" w:hAnsi="Times New Roman" w:cs="Times New Roman"/>
          <w:sz w:val="24"/>
          <w:szCs w:val="24"/>
        </w:rPr>
        <w:t xml:space="preserve"> able to provide </w:t>
      </w:r>
      <w:r w:rsidR="00C43C86" w:rsidRPr="00217A8D">
        <w:rPr>
          <w:rFonts w:ascii="Times New Roman" w:hAnsi="Times New Roman" w:cs="Times New Roman"/>
          <w:sz w:val="24"/>
          <w:szCs w:val="24"/>
        </w:rPr>
        <w:t>with a conductive</w:t>
      </w:r>
      <w:r w:rsidR="0037755D" w:rsidRPr="00217A8D">
        <w:rPr>
          <w:rFonts w:ascii="Times New Roman" w:hAnsi="Times New Roman" w:cs="Times New Roman"/>
          <w:sz w:val="24"/>
          <w:szCs w:val="24"/>
        </w:rPr>
        <w:t xml:space="preserve"> </w:t>
      </w:r>
      <w:r w:rsidR="00C43C86" w:rsidRPr="00217A8D">
        <w:rPr>
          <w:rFonts w:ascii="Times New Roman" w:hAnsi="Times New Roman" w:cs="Times New Roman"/>
          <w:sz w:val="24"/>
          <w:szCs w:val="24"/>
        </w:rPr>
        <w:t xml:space="preserve">learning environment </w:t>
      </w:r>
      <w:r w:rsidR="00DF3257" w:rsidRPr="00217A8D">
        <w:rPr>
          <w:rFonts w:ascii="Times New Roman" w:hAnsi="Times New Roman" w:cs="Times New Roman"/>
          <w:sz w:val="24"/>
          <w:szCs w:val="24"/>
        </w:rPr>
        <w:t>which allows each pupil</w:t>
      </w:r>
      <w:r w:rsidR="0037755D" w:rsidRPr="00217A8D">
        <w:rPr>
          <w:rFonts w:ascii="Times New Roman" w:hAnsi="Times New Roman" w:cs="Times New Roman"/>
          <w:sz w:val="24"/>
          <w:szCs w:val="24"/>
        </w:rPr>
        <w:t xml:space="preserve"> to maximise their potential</w:t>
      </w:r>
      <w:r w:rsidR="00551D11" w:rsidRPr="00217A8D">
        <w:rPr>
          <w:rFonts w:ascii="Times New Roman" w:hAnsi="Times New Roman" w:cs="Times New Roman"/>
          <w:i/>
          <w:iCs/>
          <w:sz w:val="24"/>
          <w:szCs w:val="24"/>
        </w:rPr>
        <w:t>”</w:t>
      </w:r>
      <w:r w:rsidR="00457A55" w:rsidRPr="00217A8D">
        <w:rPr>
          <w:rFonts w:ascii="Times New Roman" w:hAnsi="Times New Roman" w:cs="Times New Roman"/>
          <w:i/>
          <w:iCs/>
          <w:sz w:val="24"/>
          <w:szCs w:val="24"/>
        </w:rPr>
        <w:t xml:space="preserve"> </w:t>
      </w:r>
      <w:r w:rsidR="00C73315" w:rsidRPr="00217A8D">
        <w:rPr>
          <w:rFonts w:ascii="Times New Roman" w:hAnsi="Times New Roman" w:cs="Times New Roman"/>
          <w:i/>
          <w:iCs/>
          <w:sz w:val="24"/>
          <w:szCs w:val="24"/>
        </w:rPr>
        <w:t>(</w:t>
      </w:r>
      <w:r w:rsidR="00457A55" w:rsidRPr="00217A8D">
        <w:rPr>
          <w:rFonts w:ascii="Times New Roman" w:hAnsi="Times New Roman" w:cs="Times New Roman"/>
          <w:i/>
          <w:iCs/>
          <w:sz w:val="24"/>
          <w:szCs w:val="24"/>
        </w:rPr>
        <w:t>2012</w:t>
      </w:r>
      <w:r w:rsidR="00C75B4B" w:rsidRPr="00217A8D">
        <w:rPr>
          <w:rFonts w:ascii="Times New Roman" w:hAnsi="Times New Roman" w:cs="Times New Roman"/>
          <w:i/>
          <w:iCs/>
          <w:sz w:val="24"/>
          <w:szCs w:val="24"/>
        </w:rPr>
        <w:t>, p3</w:t>
      </w:r>
      <w:r w:rsidR="00457A55" w:rsidRPr="00217A8D">
        <w:rPr>
          <w:rFonts w:ascii="Times New Roman" w:hAnsi="Times New Roman" w:cs="Times New Roman"/>
          <w:i/>
          <w:iCs/>
          <w:sz w:val="24"/>
          <w:szCs w:val="24"/>
        </w:rPr>
        <w:t>)</w:t>
      </w:r>
      <w:r w:rsidR="0037755D" w:rsidRPr="00217A8D">
        <w:rPr>
          <w:rFonts w:ascii="Times New Roman" w:hAnsi="Times New Roman" w:cs="Times New Roman"/>
          <w:sz w:val="24"/>
          <w:szCs w:val="24"/>
        </w:rPr>
        <w:t>.</w:t>
      </w:r>
      <w:r w:rsidR="00734E36" w:rsidRPr="00217A8D">
        <w:rPr>
          <w:rFonts w:ascii="Times New Roman" w:hAnsi="Times New Roman" w:cs="Times New Roman"/>
          <w:sz w:val="24"/>
          <w:szCs w:val="24"/>
        </w:rPr>
        <w:t xml:space="preserve"> </w:t>
      </w:r>
      <w:r w:rsidR="00CE7144" w:rsidRPr="00217A8D">
        <w:rPr>
          <w:rFonts w:ascii="Times New Roman" w:hAnsi="Times New Roman" w:cs="Times New Roman"/>
          <w:sz w:val="24"/>
          <w:szCs w:val="24"/>
        </w:rPr>
        <w:t>Each</w:t>
      </w:r>
      <w:r w:rsidRPr="00217A8D">
        <w:rPr>
          <w:rFonts w:ascii="Times New Roman" w:hAnsi="Times New Roman" w:cs="Times New Roman"/>
          <w:sz w:val="24"/>
          <w:szCs w:val="24"/>
        </w:rPr>
        <w:t xml:space="preserve"> school </w:t>
      </w:r>
      <w:r w:rsidR="009F78E9" w:rsidRPr="00217A8D">
        <w:rPr>
          <w:rFonts w:ascii="Times New Roman" w:hAnsi="Times New Roman" w:cs="Times New Roman"/>
          <w:sz w:val="24"/>
          <w:szCs w:val="24"/>
        </w:rPr>
        <w:t xml:space="preserve">community will </w:t>
      </w:r>
      <w:r w:rsidR="00031966" w:rsidRPr="00217A8D">
        <w:rPr>
          <w:rFonts w:ascii="Times New Roman" w:hAnsi="Times New Roman" w:cs="Times New Roman"/>
          <w:sz w:val="24"/>
          <w:szCs w:val="24"/>
        </w:rPr>
        <w:t>differ,</w:t>
      </w:r>
      <w:r w:rsidR="009F78E9" w:rsidRPr="00217A8D">
        <w:rPr>
          <w:rFonts w:ascii="Times New Roman" w:hAnsi="Times New Roman" w:cs="Times New Roman"/>
          <w:sz w:val="24"/>
          <w:szCs w:val="24"/>
        </w:rPr>
        <w:t xml:space="preserve"> and teachers must understand the </w:t>
      </w:r>
      <w:r w:rsidR="00C71195" w:rsidRPr="00217A8D">
        <w:rPr>
          <w:rFonts w:ascii="Times New Roman" w:hAnsi="Times New Roman" w:cs="Times New Roman"/>
          <w:sz w:val="24"/>
          <w:szCs w:val="24"/>
        </w:rPr>
        <w:t>diverse cultural</w:t>
      </w:r>
      <w:r w:rsidR="00CB2B01" w:rsidRPr="00217A8D">
        <w:rPr>
          <w:rFonts w:ascii="Times New Roman" w:hAnsi="Times New Roman" w:cs="Times New Roman"/>
          <w:sz w:val="24"/>
          <w:szCs w:val="24"/>
        </w:rPr>
        <w:t>, religious, linguistic and socio-</w:t>
      </w:r>
      <w:r w:rsidR="00941FB1" w:rsidRPr="00217A8D">
        <w:rPr>
          <w:rFonts w:ascii="Times New Roman" w:hAnsi="Times New Roman" w:cs="Times New Roman"/>
          <w:sz w:val="24"/>
          <w:szCs w:val="24"/>
        </w:rPr>
        <w:t>economic factors</w:t>
      </w:r>
      <w:r w:rsidR="001F50A1" w:rsidRPr="00217A8D">
        <w:rPr>
          <w:rFonts w:ascii="Times New Roman" w:hAnsi="Times New Roman" w:cs="Times New Roman"/>
          <w:sz w:val="24"/>
          <w:szCs w:val="24"/>
        </w:rPr>
        <w:t>,</w:t>
      </w:r>
      <w:r w:rsidR="00941FB1" w:rsidRPr="00217A8D">
        <w:rPr>
          <w:rFonts w:ascii="Times New Roman" w:hAnsi="Times New Roman" w:cs="Times New Roman"/>
          <w:sz w:val="24"/>
          <w:szCs w:val="24"/>
        </w:rPr>
        <w:t xml:space="preserve"> that need to be</w:t>
      </w:r>
      <w:r w:rsidR="008F678F" w:rsidRPr="00217A8D">
        <w:rPr>
          <w:rFonts w:ascii="Times New Roman" w:hAnsi="Times New Roman" w:cs="Times New Roman"/>
          <w:sz w:val="24"/>
          <w:szCs w:val="24"/>
        </w:rPr>
        <w:t xml:space="preserve"> analyse</w:t>
      </w:r>
      <w:r w:rsidR="001F50A1" w:rsidRPr="00217A8D">
        <w:rPr>
          <w:rFonts w:ascii="Times New Roman" w:hAnsi="Times New Roman" w:cs="Times New Roman"/>
          <w:sz w:val="24"/>
          <w:szCs w:val="24"/>
        </w:rPr>
        <w:t>d</w:t>
      </w:r>
      <w:r w:rsidR="00FB0E1D" w:rsidRPr="00217A8D">
        <w:rPr>
          <w:rFonts w:ascii="Times New Roman" w:hAnsi="Times New Roman" w:cs="Times New Roman"/>
          <w:sz w:val="24"/>
          <w:szCs w:val="24"/>
        </w:rPr>
        <w:t>,</w:t>
      </w:r>
      <w:r w:rsidR="008F678F" w:rsidRPr="00217A8D">
        <w:rPr>
          <w:rFonts w:ascii="Times New Roman" w:hAnsi="Times New Roman" w:cs="Times New Roman"/>
          <w:sz w:val="24"/>
          <w:szCs w:val="24"/>
        </w:rPr>
        <w:t xml:space="preserve"> to set </w:t>
      </w:r>
      <w:proofErr w:type="spellStart"/>
      <w:proofErr w:type="gramStart"/>
      <w:r w:rsidR="008F678F" w:rsidRPr="00217A8D">
        <w:rPr>
          <w:rFonts w:ascii="Times New Roman" w:hAnsi="Times New Roman" w:cs="Times New Roman"/>
          <w:sz w:val="24"/>
          <w:szCs w:val="24"/>
        </w:rPr>
        <w:t>a</w:t>
      </w:r>
      <w:proofErr w:type="spellEnd"/>
      <w:proofErr w:type="gramEnd"/>
      <w:r w:rsidR="008F678F" w:rsidRPr="00217A8D">
        <w:rPr>
          <w:rFonts w:ascii="Times New Roman" w:hAnsi="Times New Roman" w:cs="Times New Roman"/>
          <w:sz w:val="24"/>
          <w:szCs w:val="24"/>
        </w:rPr>
        <w:t xml:space="preserve"> </w:t>
      </w:r>
      <w:r w:rsidR="00127288" w:rsidRPr="00217A8D">
        <w:rPr>
          <w:rFonts w:ascii="Times New Roman" w:hAnsi="Times New Roman" w:cs="Times New Roman"/>
          <w:sz w:val="24"/>
          <w:szCs w:val="24"/>
        </w:rPr>
        <w:t xml:space="preserve">Ethical </w:t>
      </w:r>
      <w:r w:rsidR="008F678F" w:rsidRPr="00217A8D">
        <w:rPr>
          <w:rFonts w:ascii="Times New Roman" w:hAnsi="Times New Roman" w:cs="Times New Roman"/>
          <w:sz w:val="24"/>
          <w:szCs w:val="24"/>
        </w:rPr>
        <w:t>school approach for development.</w:t>
      </w:r>
      <w:r w:rsidR="001F50A1" w:rsidRPr="00217A8D">
        <w:rPr>
          <w:rFonts w:ascii="Times New Roman" w:hAnsi="Times New Roman" w:cs="Times New Roman"/>
          <w:sz w:val="24"/>
          <w:szCs w:val="24"/>
        </w:rPr>
        <w:t xml:space="preserve"> With the new Curriculum </w:t>
      </w:r>
      <w:r w:rsidR="003D029D" w:rsidRPr="00217A8D">
        <w:rPr>
          <w:rFonts w:ascii="Times New Roman" w:hAnsi="Times New Roman" w:cs="Times New Roman"/>
          <w:sz w:val="24"/>
          <w:szCs w:val="24"/>
        </w:rPr>
        <w:t xml:space="preserve">for Wales 2022 </w:t>
      </w:r>
      <w:r w:rsidR="001F50A1" w:rsidRPr="00217A8D">
        <w:rPr>
          <w:rFonts w:ascii="Times New Roman" w:hAnsi="Times New Roman" w:cs="Times New Roman"/>
          <w:sz w:val="24"/>
          <w:szCs w:val="24"/>
        </w:rPr>
        <w:t>offering more flexibility to</w:t>
      </w:r>
      <w:r w:rsidR="003D029D" w:rsidRPr="00217A8D">
        <w:rPr>
          <w:rFonts w:ascii="Times New Roman" w:hAnsi="Times New Roman" w:cs="Times New Roman"/>
          <w:sz w:val="24"/>
          <w:szCs w:val="24"/>
        </w:rPr>
        <w:t xml:space="preserve"> schools and teachers to </w:t>
      </w:r>
      <w:r w:rsidR="00031966" w:rsidRPr="00217A8D">
        <w:rPr>
          <w:rFonts w:ascii="Times New Roman" w:hAnsi="Times New Roman" w:cs="Times New Roman"/>
          <w:sz w:val="24"/>
          <w:szCs w:val="24"/>
        </w:rPr>
        <w:t>plan and meet needs within its community.</w:t>
      </w:r>
    </w:p>
    <w:p w14:paraId="0002103A" w14:textId="1EC0C9E5" w:rsidR="00C43BBF" w:rsidRPr="00217A8D" w:rsidRDefault="0077182B" w:rsidP="00C43BBF">
      <w:pPr>
        <w:rPr>
          <w:rFonts w:ascii="Times New Roman" w:hAnsi="Times New Roman" w:cs="Times New Roman"/>
          <w:sz w:val="24"/>
          <w:szCs w:val="24"/>
        </w:rPr>
      </w:pPr>
      <w:r w:rsidRPr="00217A8D">
        <w:rPr>
          <w:rFonts w:ascii="Times New Roman" w:hAnsi="Times New Roman" w:cs="Times New Roman"/>
          <w:sz w:val="24"/>
          <w:szCs w:val="24"/>
        </w:rPr>
        <w:t>This Proposal for a new community project will be based on School A.</w:t>
      </w:r>
      <w:r w:rsidR="00F25B58" w:rsidRPr="00217A8D">
        <w:rPr>
          <w:rFonts w:ascii="Times New Roman" w:hAnsi="Times New Roman" w:cs="Times New Roman"/>
          <w:sz w:val="24"/>
          <w:szCs w:val="24"/>
        </w:rPr>
        <w:t xml:space="preserve"> </w:t>
      </w:r>
      <w:r w:rsidR="00FC49EF" w:rsidRPr="00217A8D">
        <w:rPr>
          <w:rFonts w:ascii="Times New Roman" w:hAnsi="Times New Roman" w:cs="Times New Roman"/>
          <w:sz w:val="24"/>
          <w:szCs w:val="24"/>
        </w:rPr>
        <w:t xml:space="preserve">School </w:t>
      </w:r>
      <w:r w:rsidR="00550637" w:rsidRPr="00217A8D">
        <w:rPr>
          <w:rFonts w:ascii="Times New Roman" w:hAnsi="Times New Roman" w:cs="Times New Roman"/>
          <w:sz w:val="24"/>
          <w:szCs w:val="24"/>
        </w:rPr>
        <w:t xml:space="preserve">A </w:t>
      </w:r>
      <w:r w:rsidR="00FC49EF" w:rsidRPr="00217A8D">
        <w:rPr>
          <w:rFonts w:ascii="Times New Roman" w:hAnsi="Times New Roman" w:cs="Times New Roman"/>
          <w:sz w:val="24"/>
          <w:szCs w:val="24"/>
        </w:rPr>
        <w:t xml:space="preserve">is a county primary school </w:t>
      </w:r>
      <w:r w:rsidR="00550637" w:rsidRPr="00217A8D">
        <w:rPr>
          <w:rFonts w:ascii="Times New Roman" w:hAnsi="Times New Roman" w:cs="Times New Roman"/>
          <w:sz w:val="24"/>
          <w:szCs w:val="24"/>
        </w:rPr>
        <w:t>within the South Wales area</w:t>
      </w:r>
      <w:r w:rsidR="0041717B" w:rsidRPr="00217A8D">
        <w:rPr>
          <w:rFonts w:ascii="Times New Roman" w:hAnsi="Times New Roman" w:cs="Times New Roman"/>
          <w:sz w:val="24"/>
          <w:szCs w:val="24"/>
        </w:rPr>
        <w:t>,</w:t>
      </w:r>
      <w:r w:rsidR="00FC49EF" w:rsidRPr="00217A8D">
        <w:rPr>
          <w:rFonts w:ascii="Times New Roman" w:hAnsi="Times New Roman" w:cs="Times New Roman"/>
          <w:sz w:val="24"/>
          <w:szCs w:val="24"/>
        </w:rPr>
        <w:t xml:space="preserve"> </w:t>
      </w:r>
      <w:r w:rsidR="00FE2511" w:rsidRPr="00217A8D">
        <w:rPr>
          <w:rFonts w:ascii="Times New Roman" w:hAnsi="Times New Roman" w:cs="Times New Roman"/>
          <w:sz w:val="24"/>
          <w:szCs w:val="24"/>
        </w:rPr>
        <w:t xml:space="preserve">with 416 pupils: </w:t>
      </w:r>
      <w:r w:rsidR="00FC49EF" w:rsidRPr="00217A8D">
        <w:rPr>
          <w:rFonts w:ascii="Times New Roman" w:hAnsi="Times New Roman" w:cs="Times New Roman"/>
          <w:sz w:val="24"/>
          <w:szCs w:val="24"/>
        </w:rPr>
        <w:t>catering for the</w:t>
      </w:r>
      <w:r w:rsidR="006A7755" w:rsidRPr="00217A8D">
        <w:rPr>
          <w:rFonts w:ascii="Times New Roman" w:hAnsi="Times New Roman" w:cs="Times New Roman"/>
          <w:sz w:val="24"/>
          <w:szCs w:val="24"/>
        </w:rPr>
        <w:t xml:space="preserve"> three to eleven-year</w:t>
      </w:r>
      <w:r w:rsidR="00FC49EF" w:rsidRPr="00217A8D">
        <w:rPr>
          <w:rFonts w:ascii="Times New Roman" w:hAnsi="Times New Roman" w:cs="Times New Roman"/>
          <w:sz w:val="24"/>
          <w:szCs w:val="24"/>
        </w:rPr>
        <w:t xml:space="preserve"> age </w:t>
      </w:r>
      <w:r w:rsidR="00B23DED" w:rsidRPr="00217A8D">
        <w:rPr>
          <w:rFonts w:ascii="Times New Roman" w:hAnsi="Times New Roman" w:cs="Times New Roman"/>
          <w:sz w:val="24"/>
          <w:szCs w:val="24"/>
        </w:rPr>
        <w:t xml:space="preserve">range. Being one of few schools that offer a </w:t>
      </w:r>
      <w:r w:rsidR="0077148B" w:rsidRPr="00217A8D">
        <w:rPr>
          <w:rFonts w:ascii="Times New Roman" w:hAnsi="Times New Roman" w:cs="Times New Roman"/>
          <w:sz w:val="24"/>
          <w:szCs w:val="24"/>
        </w:rPr>
        <w:t>full-time</w:t>
      </w:r>
      <w:r w:rsidR="00B23DED" w:rsidRPr="00217A8D">
        <w:rPr>
          <w:rFonts w:ascii="Times New Roman" w:hAnsi="Times New Roman" w:cs="Times New Roman"/>
          <w:sz w:val="24"/>
          <w:szCs w:val="24"/>
        </w:rPr>
        <w:t xml:space="preserve"> nursery.</w:t>
      </w:r>
      <w:r w:rsidR="002B0CCE" w:rsidRPr="00217A8D">
        <w:rPr>
          <w:rFonts w:ascii="Times New Roman" w:hAnsi="Times New Roman" w:cs="Times New Roman"/>
          <w:sz w:val="24"/>
          <w:szCs w:val="24"/>
        </w:rPr>
        <w:t xml:space="preserve"> Most pupils are neither advantaged nor disadvantaged with 6.8% of pupils currently in receipt of free school meals</w:t>
      </w:r>
      <w:r w:rsidR="002858BD" w:rsidRPr="00217A8D">
        <w:rPr>
          <w:rFonts w:ascii="Times New Roman" w:hAnsi="Times New Roman" w:cs="Times New Roman"/>
          <w:sz w:val="24"/>
          <w:szCs w:val="24"/>
        </w:rPr>
        <w:t>:</w:t>
      </w:r>
      <w:r w:rsidR="00D13FC5" w:rsidRPr="00217A8D">
        <w:rPr>
          <w:rFonts w:ascii="Times New Roman" w:hAnsi="Times New Roman" w:cs="Times New Roman"/>
          <w:sz w:val="24"/>
          <w:szCs w:val="24"/>
        </w:rPr>
        <w:t xml:space="preserve"> which is below the average of 18</w:t>
      </w:r>
      <w:r w:rsidR="00947F34" w:rsidRPr="00217A8D">
        <w:rPr>
          <w:rFonts w:ascii="Times New Roman" w:hAnsi="Times New Roman" w:cs="Times New Roman"/>
          <w:sz w:val="24"/>
          <w:szCs w:val="24"/>
        </w:rPr>
        <w:t>%</w:t>
      </w:r>
      <w:r w:rsidR="006A244F" w:rsidRPr="00217A8D">
        <w:rPr>
          <w:rFonts w:ascii="Times New Roman" w:hAnsi="Times New Roman" w:cs="Times New Roman"/>
          <w:sz w:val="24"/>
          <w:szCs w:val="24"/>
        </w:rPr>
        <w:t>,</w:t>
      </w:r>
      <w:r w:rsidR="00947F34" w:rsidRPr="00217A8D">
        <w:rPr>
          <w:rFonts w:ascii="Times New Roman" w:hAnsi="Times New Roman" w:cs="Times New Roman"/>
          <w:sz w:val="24"/>
          <w:szCs w:val="24"/>
        </w:rPr>
        <w:t xml:space="preserve"> according to an Estyn report in September 2019.</w:t>
      </w:r>
      <w:r w:rsidR="002B0CCE" w:rsidRPr="00217A8D">
        <w:rPr>
          <w:rFonts w:ascii="Times New Roman" w:hAnsi="Times New Roman" w:cs="Times New Roman"/>
          <w:sz w:val="24"/>
          <w:szCs w:val="24"/>
        </w:rPr>
        <w:t xml:space="preserve"> There is currently one pupil for whom Welsh is a first language. </w:t>
      </w:r>
      <w:r w:rsidR="00C43BBF" w:rsidRPr="00217A8D">
        <w:rPr>
          <w:rFonts w:ascii="Times New Roman" w:hAnsi="Times New Roman" w:cs="Times New Roman"/>
          <w:sz w:val="24"/>
          <w:szCs w:val="24"/>
        </w:rPr>
        <w:t xml:space="preserve">There are currently twenty-three pupils </w:t>
      </w:r>
      <w:r w:rsidR="00877A81" w:rsidRPr="00217A8D">
        <w:rPr>
          <w:rFonts w:ascii="Times New Roman" w:hAnsi="Times New Roman" w:cs="Times New Roman"/>
          <w:sz w:val="24"/>
          <w:szCs w:val="24"/>
        </w:rPr>
        <w:t>registered as</w:t>
      </w:r>
      <w:r w:rsidR="00C43BBF" w:rsidRPr="00217A8D">
        <w:rPr>
          <w:rFonts w:ascii="Times New Roman" w:hAnsi="Times New Roman" w:cs="Times New Roman"/>
          <w:sz w:val="24"/>
          <w:szCs w:val="24"/>
        </w:rPr>
        <w:t xml:space="preserve"> Additional Learning Needs, </w:t>
      </w:r>
      <w:r w:rsidR="00877A81" w:rsidRPr="00217A8D">
        <w:rPr>
          <w:rFonts w:ascii="Times New Roman" w:hAnsi="Times New Roman" w:cs="Times New Roman"/>
          <w:sz w:val="24"/>
          <w:szCs w:val="24"/>
        </w:rPr>
        <w:t>twelve</w:t>
      </w:r>
      <w:r w:rsidR="00C43BBF" w:rsidRPr="00217A8D">
        <w:rPr>
          <w:rFonts w:ascii="Times New Roman" w:hAnsi="Times New Roman" w:cs="Times New Roman"/>
          <w:sz w:val="24"/>
          <w:szCs w:val="24"/>
        </w:rPr>
        <w:t xml:space="preserve"> of whom are registered </w:t>
      </w:r>
      <w:r w:rsidR="00856666" w:rsidRPr="00217A8D">
        <w:rPr>
          <w:rFonts w:ascii="Times New Roman" w:hAnsi="Times New Roman" w:cs="Times New Roman"/>
          <w:sz w:val="24"/>
          <w:szCs w:val="24"/>
        </w:rPr>
        <w:t>on</w:t>
      </w:r>
      <w:r w:rsidR="00C43BBF" w:rsidRPr="00217A8D">
        <w:rPr>
          <w:rFonts w:ascii="Times New Roman" w:hAnsi="Times New Roman" w:cs="Times New Roman"/>
          <w:sz w:val="24"/>
          <w:szCs w:val="24"/>
        </w:rPr>
        <w:t xml:space="preserve"> School Action Plus</w:t>
      </w:r>
      <w:r w:rsidR="00575E7B" w:rsidRPr="00217A8D">
        <w:rPr>
          <w:rFonts w:ascii="Times New Roman" w:hAnsi="Times New Roman" w:cs="Times New Roman"/>
          <w:sz w:val="24"/>
          <w:szCs w:val="24"/>
        </w:rPr>
        <w:t xml:space="preserve"> plans and</w:t>
      </w:r>
      <w:r w:rsidR="00C43BBF" w:rsidRPr="00217A8D">
        <w:rPr>
          <w:rFonts w:ascii="Times New Roman" w:hAnsi="Times New Roman" w:cs="Times New Roman"/>
          <w:sz w:val="24"/>
          <w:szCs w:val="24"/>
        </w:rPr>
        <w:t xml:space="preserve"> one </w:t>
      </w:r>
      <w:r w:rsidR="00575E7B" w:rsidRPr="00217A8D">
        <w:rPr>
          <w:rFonts w:ascii="Times New Roman" w:hAnsi="Times New Roman" w:cs="Times New Roman"/>
          <w:sz w:val="24"/>
          <w:szCs w:val="24"/>
        </w:rPr>
        <w:t xml:space="preserve">a </w:t>
      </w:r>
      <w:r w:rsidR="00C43BBF" w:rsidRPr="00217A8D">
        <w:rPr>
          <w:rFonts w:ascii="Times New Roman" w:hAnsi="Times New Roman" w:cs="Times New Roman"/>
          <w:sz w:val="24"/>
          <w:szCs w:val="24"/>
        </w:rPr>
        <w:t xml:space="preserve">statemented pupil. There are four </w:t>
      </w:r>
      <w:r w:rsidR="00877A81" w:rsidRPr="00217A8D">
        <w:rPr>
          <w:rFonts w:ascii="Times New Roman" w:hAnsi="Times New Roman" w:cs="Times New Roman"/>
          <w:sz w:val="24"/>
          <w:szCs w:val="24"/>
        </w:rPr>
        <w:t>looked after</w:t>
      </w:r>
      <w:r w:rsidR="00C43BBF" w:rsidRPr="00217A8D">
        <w:rPr>
          <w:rFonts w:ascii="Times New Roman" w:hAnsi="Times New Roman" w:cs="Times New Roman"/>
          <w:sz w:val="24"/>
          <w:szCs w:val="24"/>
        </w:rPr>
        <w:t xml:space="preserve"> Children</w:t>
      </w:r>
      <w:r w:rsidR="00877A81" w:rsidRPr="00217A8D">
        <w:rPr>
          <w:rFonts w:ascii="Times New Roman" w:hAnsi="Times New Roman" w:cs="Times New Roman"/>
          <w:sz w:val="24"/>
          <w:szCs w:val="24"/>
        </w:rPr>
        <w:t xml:space="preserve"> (LAC)</w:t>
      </w:r>
      <w:r w:rsidR="00C43BBF" w:rsidRPr="00217A8D">
        <w:rPr>
          <w:rFonts w:ascii="Times New Roman" w:hAnsi="Times New Roman" w:cs="Times New Roman"/>
          <w:sz w:val="24"/>
          <w:szCs w:val="24"/>
        </w:rPr>
        <w:t xml:space="preserve"> at the school.</w:t>
      </w:r>
      <w:r w:rsidR="00C26082" w:rsidRPr="00217A8D">
        <w:rPr>
          <w:rFonts w:ascii="Times New Roman" w:hAnsi="Times New Roman" w:cs="Times New Roman"/>
          <w:sz w:val="24"/>
          <w:szCs w:val="24"/>
        </w:rPr>
        <w:t xml:space="preserve"> Following an Estyn report in September 2019</w:t>
      </w:r>
      <w:r w:rsidR="00364AAC" w:rsidRPr="00217A8D">
        <w:rPr>
          <w:rFonts w:ascii="Times New Roman" w:hAnsi="Times New Roman" w:cs="Times New Roman"/>
          <w:sz w:val="24"/>
          <w:szCs w:val="24"/>
        </w:rPr>
        <w:t xml:space="preserve">, school </w:t>
      </w:r>
      <w:r w:rsidR="00E3507D" w:rsidRPr="00217A8D">
        <w:rPr>
          <w:rFonts w:ascii="Times New Roman" w:hAnsi="Times New Roman" w:cs="Times New Roman"/>
          <w:sz w:val="24"/>
          <w:szCs w:val="24"/>
        </w:rPr>
        <w:t xml:space="preserve">A </w:t>
      </w:r>
      <w:r w:rsidR="00364AAC" w:rsidRPr="00217A8D">
        <w:rPr>
          <w:rFonts w:ascii="Times New Roman" w:hAnsi="Times New Roman" w:cs="Times New Roman"/>
          <w:sz w:val="24"/>
          <w:szCs w:val="24"/>
        </w:rPr>
        <w:t>achieved:</w:t>
      </w:r>
    </w:p>
    <w:tbl>
      <w:tblPr>
        <w:tblStyle w:val="TableGrid"/>
        <w:tblW w:w="0" w:type="auto"/>
        <w:tblLook w:val="04A0" w:firstRow="1" w:lastRow="0" w:firstColumn="1" w:lastColumn="0" w:noHBand="0" w:noVBand="1"/>
      </w:tblPr>
      <w:tblGrid>
        <w:gridCol w:w="4508"/>
        <w:gridCol w:w="4508"/>
      </w:tblGrid>
      <w:tr w:rsidR="00946114" w:rsidRPr="00217A8D" w14:paraId="139D16B0" w14:textId="77777777" w:rsidTr="000B1B63">
        <w:tc>
          <w:tcPr>
            <w:tcW w:w="4508" w:type="dxa"/>
            <w:shd w:val="clear" w:color="auto" w:fill="9CC2E5" w:themeFill="accent5" w:themeFillTint="99"/>
          </w:tcPr>
          <w:p w14:paraId="0A9FBB9B" w14:textId="59C4289C" w:rsidR="00946114" w:rsidRPr="00217A8D" w:rsidRDefault="00F75032" w:rsidP="005C1F64">
            <w:pPr>
              <w:rPr>
                <w:rFonts w:ascii="Times New Roman" w:hAnsi="Times New Roman" w:cs="Times New Roman"/>
                <w:sz w:val="24"/>
                <w:szCs w:val="24"/>
              </w:rPr>
            </w:pPr>
            <w:r w:rsidRPr="00217A8D">
              <w:rPr>
                <w:rFonts w:ascii="Times New Roman" w:hAnsi="Times New Roman" w:cs="Times New Roman"/>
                <w:sz w:val="24"/>
                <w:szCs w:val="24"/>
              </w:rPr>
              <w:t>Inspection area</w:t>
            </w:r>
          </w:p>
        </w:tc>
        <w:tc>
          <w:tcPr>
            <w:tcW w:w="4508" w:type="dxa"/>
            <w:shd w:val="clear" w:color="auto" w:fill="9CC2E5" w:themeFill="accent5" w:themeFillTint="99"/>
          </w:tcPr>
          <w:p w14:paraId="2CECCDBA" w14:textId="1B3E6B49" w:rsidR="00946114" w:rsidRPr="00217A8D" w:rsidRDefault="00F75032" w:rsidP="005C1F64">
            <w:pPr>
              <w:rPr>
                <w:rFonts w:ascii="Times New Roman" w:hAnsi="Times New Roman" w:cs="Times New Roman"/>
                <w:sz w:val="24"/>
                <w:szCs w:val="24"/>
              </w:rPr>
            </w:pPr>
            <w:r w:rsidRPr="00217A8D">
              <w:rPr>
                <w:rFonts w:ascii="Times New Roman" w:hAnsi="Times New Roman" w:cs="Times New Roman"/>
                <w:sz w:val="24"/>
                <w:szCs w:val="24"/>
              </w:rPr>
              <w:t>Judgement</w:t>
            </w:r>
          </w:p>
        </w:tc>
      </w:tr>
      <w:tr w:rsidR="00AE3449" w:rsidRPr="00217A8D" w14:paraId="2D068C29" w14:textId="77777777" w:rsidTr="00946114">
        <w:tc>
          <w:tcPr>
            <w:tcW w:w="4508" w:type="dxa"/>
          </w:tcPr>
          <w:p w14:paraId="6329A2EF" w14:textId="3E7E13FA" w:rsidR="00AE3449" w:rsidRPr="00217A8D" w:rsidRDefault="000B1B63" w:rsidP="005C1F64">
            <w:pPr>
              <w:rPr>
                <w:rFonts w:ascii="Times New Roman" w:hAnsi="Times New Roman" w:cs="Times New Roman"/>
                <w:sz w:val="24"/>
                <w:szCs w:val="24"/>
              </w:rPr>
            </w:pPr>
            <w:r w:rsidRPr="00217A8D">
              <w:rPr>
                <w:rFonts w:ascii="Times New Roman" w:hAnsi="Times New Roman" w:cs="Times New Roman"/>
                <w:sz w:val="24"/>
                <w:szCs w:val="24"/>
              </w:rPr>
              <w:t>Standards</w:t>
            </w:r>
          </w:p>
        </w:tc>
        <w:tc>
          <w:tcPr>
            <w:tcW w:w="4508" w:type="dxa"/>
          </w:tcPr>
          <w:p w14:paraId="4F5C8FD4" w14:textId="6D52C665" w:rsidR="00AE3449" w:rsidRPr="00217A8D" w:rsidRDefault="000B1B63" w:rsidP="005C1F64">
            <w:pPr>
              <w:rPr>
                <w:rFonts w:ascii="Times New Roman" w:hAnsi="Times New Roman" w:cs="Times New Roman"/>
                <w:sz w:val="24"/>
                <w:szCs w:val="24"/>
              </w:rPr>
            </w:pPr>
            <w:r w:rsidRPr="00217A8D">
              <w:rPr>
                <w:rFonts w:ascii="Times New Roman" w:hAnsi="Times New Roman" w:cs="Times New Roman"/>
                <w:sz w:val="24"/>
                <w:szCs w:val="24"/>
              </w:rPr>
              <w:t>Good</w:t>
            </w:r>
          </w:p>
        </w:tc>
      </w:tr>
      <w:tr w:rsidR="00AE3449" w:rsidRPr="00217A8D" w14:paraId="0D525DC1" w14:textId="77777777" w:rsidTr="00946114">
        <w:tc>
          <w:tcPr>
            <w:tcW w:w="4508" w:type="dxa"/>
          </w:tcPr>
          <w:p w14:paraId="5A1A5D8A" w14:textId="75FE8277" w:rsidR="00AE3449" w:rsidRPr="00217A8D" w:rsidRDefault="000F6D25" w:rsidP="005C1F64">
            <w:pPr>
              <w:rPr>
                <w:rFonts w:ascii="Times New Roman" w:hAnsi="Times New Roman" w:cs="Times New Roman"/>
                <w:sz w:val="24"/>
                <w:szCs w:val="24"/>
              </w:rPr>
            </w:pPr>
            <w:r w:rsidRPr="00217A8D">
              <w:rPr>
                <w:rFonts w:ascii="Times New Roman" w:hAnsi="Times New Roman" w:cs="Times New Roman"/>
                <w:sz w:val="24"/>
                <w:szCs w:val="24"/>
              </w:rPr>
              <w:t xml:space="preserve">Well Being and attitudes to learning </w:t>
            </w:r>
          </w:p>
        </w:tc>
        <w:tc>
          <w:tcPr>
            <w:tcW w:w="4508" w:type="dxa"/>
          </w:tcPr>
          <w:p w14:paraId="40836F51" w14:textId="24D1F772" w:rsidR="00AE3449" w:rsidRPr="00217A8D" w:rsidRDefault="000F6D25" w:rsidP="005C1F64">
            <w:pPr>
              <w:rPr>
                <w:rFonts w:ascii="Times New Roman" w:hAnsi="Times New Roman" w:cs="Times New Roman"/>
                <w:sz w:val="24"/>
                <w:szCs w:val="24"/>
              </w:rPr>
            </w:pPr>
            <w:r w:rsidRPr="00217A8D">
              <w:rPr>
                <w:rFonts w:ascii="Times New Roman" w:hAnsi="Times New Roman" w:cs="Times New Roman"/>
                <w:sz w:val="24"/>
                <w:szCs w:val="24"/>
              </w:rPr>
              <w:t>Excellent</w:t>
            </w:r>
          </w:p>
        </w:tc>
      </w:tr>
      <w:tr w:rsidR="00946114" w:rsidRPr="00217A8D" w14:paraId="3BE054A1" w14:textId="77777777" w:rsidTr="00946114">
        <w:tc>
          <w:tcPr>
            <w:tcW w:w="4508" w:type="dxa"/>
          </w:tcPr>
          <w:p w14:paraId="0C7C27AC" w14:textId="1E2688C1" w:rsidR="00946114" w:rsidRPr="00217A8D" w:rsidRDefault="008740A4" w:rsidP="005C1F64">
            <w:pPr>
              <w:rPr>
                <w:rFonts w:ascii="Times New Roman" w:hAnsi="Times New Roman" w:cs="Times New Roman"/>
                <w:sz w:val="24"/>
                <w:szCs w:val="24"/>
              </w:rPr>
            </w:pPr>
            <w:r w:rsidRPr="00217A8D">
              <w:rPr>
                <w:rFonts w:ascii="Times New Roman" w:hAnsi="Times New Roman" w:cs="Times New Roman"/>
                <w:sz w:val="24"/>
                <w:szCs w:val="24"/>
              </w:rPr>
              <w:t>Teaching and learning experiences</w:t>
            </w:r>
          </w:p>
        </w:tc>
        <w:tc>
          <w:tcPr>
            <w:tcW w:w="4508" w:type="dxa"/>
          </w:tcPr>
          <w:p w14:paraId="120A9AC6" w14:textId="3A9082E5" w:rsidR="00946114" w:rsidRPr="00217A8D" w:rsidRDefault="008740A4" w:rsidP="005C1F64">
            <w:pPr>
              <w:rPr>
                <w:rFonts w:ascii="Times New Roman" w:hAnsi="Times New Roman" w:cs="Times New Roman"/>
                <w:sz w:val="24"/>
                <w:szCs w:val="24"/>
              </w:rPr>
            </w:pPr>
            <w:r w:rsidRPr="00217A8D">
              <w:rPr>
                <w:rFonts w:ascii="Times New Roman" w:hAnsi="Times New Roman" w:cs="Times New Roman"/>
                <w:sz w:val="24"/>
                <w:szCs w:val="24"/>
              </w:rPr>
              <w:t>Good</w:t>
            </w:r>
          </w:p>
        </w:tc>
      </w:tr>
      <w:tr w:rsidR="00946114" w:rsidRPr="00217A8D" w14:paraId="47B18B5A" w14:textId="77777777" w:rsidTr="00946114">
        <w:tc>
          <w:tcPr>
            <w:tcW w:w="4508" w:type="dxa"/>
          </w:tcPr>
          <w:p w14:paraId="281B6EE5" w14:textId="0D7DA6FF" w:rsidR="00946114" w:rsidRPr="00217A8D" w:rsidRDefault="00C8009F" w:rsidP="005C1F64">
            <w:pPr>
              <w:rPr>
                <w:rFonts w:ascii="Times New Roman" w:hAnsi="Times New Roman" w:cs="Times New Roman"/>
                <w:sz w:val="24"/>
                <w:szCs w:val="24"/>
              </w:rPr>
            </w:pPr>
            <w:r w:rsidRPr="00217A8D">
              <w:rPr>
                <w:rFonts w:ascii="Times New Roman" w:hAnsi="Times New Roman" w:cs="Times New Roman"/>
                <w:sz w:val="24"/>
                <w:szCs w:val="24"/>
              </w:rPr>
              <w:t>Care, support and guidance</w:t>
            </w:r>
          </w:p>
        </w:tc>
        <w:tc>
          <w:tcPr>
            <w:tcW w:w="4508" w:type="dxa"/>
          </w:tcPr>
          <w:p w14:paraId="3F7A08D4" w14:textId="0AA2E5DF" w:rsidR="00946114" w:rsidRPr="00217A8D" w:rsidRDefault="00C8009F" w:rsidP="005C1F64">
            <w:pPr>
              <w:rPr>
                <w:rFonts w:ascii="Times New Roman" w:hAnsi="Times New Roman" w:cs="Times New Roman"/>
                <w:sz w:val="24"/>
                <w:szCs w:val="24"/>
              </w:rPr>
            </w:pPr>
            <w:r w:rsidRPr="00217A8D">
              <w:rPr>
                <w:rFonts w:ascii="Times New Roman" w:hAnsi="Times New Roman" w:cs="Times New Roman"/>
                <w:sz w:val="24"/>
                <w:szCs w:val="24"/>
              </w:rPr>
              <w:t>Excellent</w:t>
            </w:r>
          </w:p>
        </w:tc>
      </w:tr>
      <w:tr w:rsidR="00946114" w:rsidRPr="00217A8D" w14:paraId="1E63C20C" w14:textId="77777777" w:rsidTr="00946114">
        <w:tc>
          <w:tcPr>
            <w:tcW w:w="4508" w:type="dxa"/>
          </w:tcPr>
          <w:p w14:paraId="013BC97A" w14:textId="3D336B6C" w:rsidR="00946114" w:rsidRPr="00217A8D" w:rsidRDefault="00D12FBF" w:rsidP="005C1F64">
            <w:pPr>
              <w:rPr>
                <w:rFonts w:ascii="Times New Roman" w:hAnsi="Times New Roman" w:cs="Times New Roman"/>
                <w:sz w:val="24"/>
                <w:szCs w:val="24"/>
              </w:rPr>
            </w:pPr>
            <w:r w:rsidRPr="00217A8D">
              <w:rPr>
                <w:rFonts w:ascii="Times New Roman" w:hAnsi="Times New Roman" w:cs="Times New Roman"/>
                <w:sz w:val="24"/>
                <w:szCs w:val="24"/>
              </w:rPr>
              <w:t>Leadership and management</w:t>
            </w:r>
          </w:p>
        </w:tc>
        <w:tc>
          <w:tcPr>
            <w:tcW w:w="4508" w:type="dxa"/>
          </w:tcPr>
          <w:p w14:paraId="6DACEF43" w14:textId="5B95106A" w:rsidR="00946114" w:rsidRPr="00217A8D" w:rsidRDefault="00D12FBF" w:rsidP="005C1F64">
            <w:pPr>
              <w:rPr>
                <w:rFonts w:ascii="Times New Roman" w:hAnsi="Times New Roman" w:cs="Times New Roman"/>
                <w:sz w:val="24"/>
                <w:szCs w:val="24"/>
              </w:rPr>
            </w:pPr>
            <w:r w:rsidRPr="00217A8D">
              <w:rPr>
                <w:rFonts w:ascii="Times New Roman" w:hAnsi="Times New Roman" w:cs="Times New Roman"/>
                <w:sz w:val="24"/>
                <w:szCs w:val="24"/>
              </w:rPr>
              <w:t>Good</w:t>
            </w:r>
          </w:p>
        </w:tc>
      </w:tr>
    </w:tbl>
    <w:p w14:paraId="1DAC320B" w14:textId="630A87FA" w:rsidR="00FC49EF" w:rsidRPr="00217A8D" w:rsidRDefault="00FC49EF" w:rsidP="005C1F64">
      <w:pPr>
        <w:rPr>
          <w:rFonts w:ascii="Times New Roman" w:hAnsi="Times New Roman" w:cs="Times New Roman"/>
          <w:sz w:val="24"/>
          <w:szCs w:val="24"/>
        </w:rPr>
      </w:pPr>
    </w:p>
    <w:p w14:paraId="60A69118" w14:textId="4A1E58B4" w:rsidR="00836303" w:rsidRPr="00217A8D" w:rsidRDefault="003471B3" w:rsidP="005C1F64">
      <w:pPr>
        <w:rPr>
          <w:rFonts w:ascii="Times New Roman" w:hAnsi="Times New Roman" w:cs="Times New Roman"/>
          <w:sz w:val="24"/>
          <w:szCs w:val="24"/>
        </w:rPr>
      </w:pPr>
      <w:r w:rsidRPr="00217A8D">
        <w:rPr>
          <w:rFonts w:ascii="Times New Roman" w:hAnsi="Times New Roman" w:cs="Times New Roman"/>
          <w:sz w:val="24"/>
          <w:szCs w:val="24"/>
        </w:rPr>
        <w:t xml:space="preserve">Furthermore, the Estyn report </w:t>
      </w:r>
      <w:r w:rsidR="004920EE" w:rsidRPr="00217A8D">
        <w:rPr>
          <w:rFonts w:ascii="Times New Roman" w:hAnsi="Times New Roman" w:cs="Times New Roman"/>
          <w:sz w:val="24"/>
          <w:szCs w:val="24"/>
        </w:rPr>
        <w:t xml:space="preserve">2019 </w:t>
      </w:r>
      <w:r w:rsidRPr="00217A8D">
        <w:rPr>
          <w:rFonts w:ascii="Times New Roman" w:hAnsi="Times New Roman" w:cs="Times New Roman"/>
          <w:sz w:val="24"/>
          <w:szCs w:val="24"/>
        </w:rPr>
        <w:t xml:space="preserve">for School A </w:t>
      </w:r>
      <w:r w:rsidR="00E3507D" w:rsidRPr="00217A8D">
        <w:rPr>
          <w:rFonts w:ascii="Times New Roman" w:hAnsi="Times New Roman" w:cs="Times New Roman"/>
          <w:sz w:val="24"/>
          <w:szCs w:val="24"/>
        </w:rPr>
        <w:t>stated that</w:t>
      </w:r>
      <w:r w:rsidR="00836303" w:rsidRPr="00217A8D">
        <w:rPr>
          <w:rFonts w:ascii="Times New Roman" w:hAnsi="Times New Roman" w:cs="Times New Roman"/>
          <w:sz w:val="24"/>
          <w:szCs w:val="24"/>
        </w:rPr>
        <w:t>:</w:t>
      </w:r>
    </w:p>
    <w:p w14:paraId="7FF48586" w14:textId="77777777" w:rsidR="00B74F9C" w:rsidRPr="00217A8D" w:rsidRDefault="00836303" w:rsidP="00B74F9C">
      <w:pPr>
        <w:ind w:left="567"/>
        <w:rPr>
          <w:rFonts w:ascii="Times New Roman" w:hAnsi="Times New Roman" w:cs="Times New Roman"/>
          <w:i/>
          <w:iCs/>
          <w:sz w:val="24"/>
          <w:szCs w:val="24"/>
        </w:rPr>
      </w:pPr>
      <w:r w:rsidRPr="00217A8D">
        <w:rPr>
          <w:rFonts w:ascii="Times New Roman" w:hAnsi="Times New Roman" w:cs="Times New Roman"/>
          <w:i/>
          <w:iCs/>
          <w:sz w:val="24"/>
          <w:szCs w:val="24"/>
        </w:rPr>
        <w:t>T</w:t>
      </w:r>
      <w:r w:rsidR="003E590D" w:rsidRPr="00217A8D">
        <w:rPr>
          <w:rFonts w:ascii="Times New Roman" w:hAnsi="Times New Roman" w:cs="Times New Roman"/>
          <w:i/>
          <w:iCs/>
          <w:sz w:val="24"/>
          <w:szCs w:val="24"/>
        </w:rPr>
        <w:t xml:space="preserve">he headteacher has a clear vision for continuous improvement at the school.  She </w:t>
      </w:r>
      <w:r w:rsidR="006953BA" w:rsidRPr="00217A8D">
        <w:rPr>
          <w:rFonts w:ascii="Times New Roman" w:hAnsi="Times New Roman" w:cs="Times New Roman"/>
          <w:i/>
          <w:iCs/>
          <w:sz w:val="24"/>
          <w:szCs w:val="24"/>
        </w:rPr>
        <w:t>receives valuable</w:t>
      </w:r>
      <w:r w:rsidR="003E590D" w:rsidRPr="00217A8D">
        <w:rPr>
          <w:rFonts w:ascii="Times New Roman" w:hAnsi="Times New Roman" w:cs="Times New Roman"/>
          <w:i/>
          <w:iCs/>
          <w:sz w:val="24"/>
          <w:szCs w:val="24"/>
        </w:rPr>
        <w:t xml:space="preserve"> support from the team of staff who contribute well to key decisions relating to standards and provision.  This collaborative approach builds leadership capacity within the school successfully.  The school’s processes for evaluating its strengths and areas for improvement are robust and effecti</w:t>
      </w:r>
      <w:r w:rsidR="00B74F9C" w:rsidRPr="00217A8D">
        <w:rPr>
          <w:rFonts w:ascii="Times New Roman" w:hAnsi="Times New Roman" w:cs="Times New Roman"/>
          <w:i/>
          <w:iCs/>
          <w:sz w:val="24"/>
          <w:szCs w:val="24"/>
        </w:rPr>
        <w:t xml:space="preserve">ve.               </w:t>
      </w:r>
    </w:p>
    <w:p w14:paraId="39B4A735" w14:textId="0055C0A5" w:rsidR="006953BA" w:rsidRPr="00217A8D" w:rsidRDefault="00B74F9C" w:rsidP="00B74F9C">
      <w:pPr>
        <w:ind w:left="567"/>
        <w:rPr>
          <w:rFonts w:ascii="Times New Roman" w:hAnsi="Times New Roman" w:cs="Times New Roman"/>
          <w:sz w:val="24"/>
          <w:szCs w:val="24"/>
        </w:rPr>
      </w:pPr>
      <w:r w:rsidRPr="00217A8D">
        <w:rPr>
          <w:rFonts w:ascii="Times New Roman" w:hAnsi="Times New Roman" w:cs="Times New Roman"/>
          <w:i/>
          <w:iCs/>
          <w:sz w:val="24"/>
          <w:szCs w:val="24"/>
        </w:rPr>
        <w:t xml:space="preserve">                                                                                                                   </w:t>
      </w:r>
      <w:r w:rsidR="006953BA" w:rsidRPr="00217A8D">
        <w:rPr>
          <w:rFonts w:ascii="Times New Roman" w:hAnsi="Times New Roman" w:cs="Times New Roman"/>
          <w:i/>
          <w:iCs/>
          <w:sz w:val="24"/>
          <w:szCs w:val="24"/>
        </w:rPr>
        <w:t xml:space="preserve"> </w:t>
      </w:r>
      <w:r w:rsidR="00CB3620" w:rsidRPr="00217A8D">
        <w:rPr>
          <w:rFonts w:ascii="Times New Roman" w:hAnsi="Times New Roman" w:cs="Times New Roman"/>
          <w:i/>
          <w:iCs/>
          <w:sz w:val="24"/>
          <w:szCs w:val="24"/>
        </w:rPr>
        <w:t>(</w:t>
      </w:r>
      <w:r w:rsidR="00CB3620" w:rsidRPr="00217A8D">
        <w:rPr>
          <w:rFonts w:ascii="Times New Roman" w:hAnsi="Times New Roman" w:cs="Times New Roman"/>
          <w:sz w:val="24"/>
          <w:szCs w:val="24"/>
        </w:rPr>
        <w:t>Estyn, 2019, p</w:t>
      </w:r>
      <w:r w:rsidR="00503D7D" w:rsidRPr="00217A8D">
        <w:rPr>
          <w:rFonts w:ascii="Times New Roman" w:hAnsi="Times New Roman" w:cs="Times New Roman"/>
          <w:sz w:val="24"/>
          <w:szCs w:val="24"/>
        </w:rPr>
        <w:t>2</w:t>
      </w:r>
      <w:r w:rsidR="00503D7D" w:rsidRPr="00217A8D">
        <w:rPr>
          <w:rFonts w:ascii="Times New Roman" w:hAnsi="Times New Roman" w:cs="Times New Roman"/>
          <w:i/>
          <w:iCs/>
          <w:sz w:val="24"/>
          <w:szCs w:val="24"/>
        </w:rPr>
        <w:t>)</w:t>
      </w:r>
    </w:p>
    <w:p w14:paraId="3744C7B7" w14:textId="75CFC54E" w:rsidR="00A44C02" w:rsidRPr="00217A8D" w:rsidRDefault="00836303" w:rsidP="005C1F64">
      <w:pPr>
        <w:rPr>
          <w:rFonts w:ascii="Times New Roman" w:hAnsi="Times New Roman" w:cs="Times New Roman"/>
          <w:sz w:val="24"/>
          <w:szCs w:val="24"/>
        </w:rPr>
      </w:pPr>
      <w:r w:rsidRPr="00217A8D">
        <w:rPr>
          <w:rFonts w:ascii="Times New Roman" w:hAnsi="Times New Roman" w:cs="Times New Roman"/>
          <w:sz w:val="24"/>
          <w:szCs w:val="24"/>
        </w:rPr>
        <w:t>T</w:t>
      </w:r>
      <w:r w:rsidR="008111B3" w:rsidRPr="00217A8D">
        <w:rPr>
          <w:rFonts w:ascii="Times New Roman" w:hAnsi="Times New Roman" w:cs="Times New Roman"/>
          <w:sz w:val="24"/>
          <w:szCs w:val="24"/>
        </w:rPr>
        <w:t>his in turns sets a good base for a community lead project, with good communication in place within the school.</w:t>
      </w:r>
      <w:r w:rsidR="00777606" w:rsidRPr="00217A8D">
        <w:rPr>
          <w:rFonts w:ascii="Times New Roman" w:hAnsi="Times New Roman" w:cs="Times New Roman"/>
          <w:sz w:val="24"/>
          <w:szCs w:val="24"/>
        </w:rPr>
        <w:t xml:space="preserve"> The learners have excellent attitudes to learning, meaning the chance </w:t>
      </w:r>
      <w:r w:rsidR="00777606" w:rsidRPr="00217A8D">
        <w:rPr>
          <w:rFonts w:ascii="Times New Roman" w:hAnsi="Times New Roman" w:cs="Times New Roman"/>
          <w:sz w:val="24"/>
          <w:szCs w:val="24"/>
        </w:rPr>
        <w:lastRenderedPageBreak/>
        <w:t>of a successful involvement</w:t>
      </w:r>
      <w:r w:rsidR="00622512" w:rsidRPr="00217A8D">
        <w:rPr>
          <w:rFonts w:ascii="Times New Roman" w:hAnsi="Times New Roman" w:cs="Times New Roman"/>
          <w:sz w:val="24"/>
          <w:szCs w:val="24"/>
        </w:rPr>
        <w:t xml:space="preserve"> and interaction</w:t>
      </w:r>
      <w:r w:rsidR="00777606" w:rsidRPr="00217A8D">
        <w:rPr>
          <w:rFonts w:ascii="Times New Roman" w:hAnsi="Times New Roman" w:cs="Times New Roman"/>
          <w:sz w:val="24"/>
          <w:szCs w:val="24"/>
        </w:rPr>
        <w:t xml:space="preserve"> </w:t>
      </w:r>
      <w:r w:rsidR="00D94634" w:rsidRPr="00217A8D">
        <w:rPr>
          <w:rFonts w:ascii="Times New Roman" w:hAnsi="Times New Roman" w:cs="Times New Roman"/>
          <w:sz w:val="24"/>
          <w:szCs w:val="24"/>
        </w:rPr>
        <w:t>in the community project.</w:t>
      </w:r>
      <w:r w:rsidR="000262EC" w:rsidRPr="00217A8D">
        <w:rPr>
          <w:rFonts w:ascii="Times New Roman" w:hAnsi="Times New Roman" w:cs="Times New Roman"/>
          <w:sz w:val="24"/>
          <w:szCs w:val="24"/>
        </w:rPr>
        <w:t xml:space="preserve"> The </w:t>
      </w:r>
      <w:r w:rsidR="001A61E5" w:rsidRPr="00217A8D">
        <w:rPr>
          <w:rFonts w:ascii="Times New Roman" w:hAnsi="Times New Roman" w:cs="Times New Roman"/>
          <w:sz w:val="24"/>
          <w:szCs w:val="24"/>
        </w:rPr>
        <w:t>school’s</w:t>
      </w:r>
      <w:r w:rsidR="00AE7B44" w:rsidRPr="00217A8D">
        <w:rPr>
          <w:rFonts w:ascii="Times New Roman" w:hAnsi="Times New Roman" w:cs="Times New Roman"/>
          <w:sz w:val="24"/>
          <w:szCs w:val="24"/>
        </w:rPr>
        <w:t xml:space="preserve"> recommendations from Estyn (2019) were as </w:t>
      </w:r>
      <w:r w:rsidR="001A61E5" w:rsidRPr="00217A8D">
        <w:rPr>
          <w:rFonts w:ascii="Times New Roman" w:hAnsi="Times New Roman" w:cs="Times New Roman"/>
          <w:sz w:val="24"/>
          <w:szCs w:val="24"/>
        </w:rPr>
        <w:t>followed.</w:t>
      </w:r>
    </w:p>
    <w:p w14:paraId="15BC469E" w14:textId="77777777" w:rsidR="00AE7B44" w:rsidRPr="00217A8D" w:rsidRDefault="00AE7B44" w:rsidP="00AE7B44">
      <w:pPr>
        <w:rPr>
          <w:rFonts w:ascii="Times New Roman" w:hAnsi="Times New Roman" w:cs="Times New Roman"/>
          <w:i/>
          <w:iCs/>
          <w:sz w:val="24"/>
          <w:szCs w:val="24"/>
        </w:rPr>
      </w:pPr>
      <w:r w:rsidRPr="00217A8D">
        <w:rPr>
          <w:rFonts w:ascii="Times New Roman" w:hAnsi="Times New Roman" w:cs="Times New Roman"/>
          <w:b/>
          <w:bCs/>
          <w:i/>
          <w:iCs/>
          <w:sz w:val="24"/>
          <w:szCs w:val="24"/>
        </w:rPr>
        <w:t>R1</w:t>
      </w:r>
      <w:r w:rsidRPr="00217A8D">
        <w:rPr>
          <w:rFonts w:ascii="Times New Roman" w:hAnsi="Times New Roman" w:cs="Times New Roman"/>
          <w:i/>
          <w:iCs/>
          <w:sz w:val="24"/>
          <w:szCs w:val="24"/>
        </w:rPr>
        <w:t xml:space="preserve"> Improve pupils’ spelling and handwriting in key stage 2 </w:t>
      </w:r>
    </w:p>
    <w:p w14:paraId="0983A746" w14:textId="09A28340" w:rsidR="00AE7B44" w:rsidRPr="00217A8D" w:rsidRDefault="00AE7B44" w:rsidP="00AE7B44">
      <w:pPr>
        <w:rPr>
          <w:rFonts w:ascii="Times New Roman" w:hAnsi="Times New Roman" w:cs="Times New Roman"/>
          <w:i/>
          <w:iCs/>
          <w:sz w:val="24"/>
          <w:szCs w:val="24"/>
        </w:rPr>
      </w:pPr>
      <w:r w:rsidRPr="00217A8D">
        <w:rPr>
          <w:rFonts w:ascii="Times New Roman" w:hAnsi="Times New Roman" w:cs="Times New Roman"/>
          <w:b/>
          <w:bCs/>
          <w:i/>
          <w:iCs/>
          <w:sz w:val="24"/>
          <w:szCs w:val="24"/>
        </w:rPr>
        <w:t>R2</w:t>
      </w:r>
      <w:r w:rsidRPr="00217A8D">
        <w:rPr>
          <w:rFonts w:ascii="Times New Roman" w:hAnsi="Times New Roman" w:cs="Times New Roman"/>
          <w:i/>
          <w:iCs/>
          <w:sz w:val="24"/>
          <w:szCs w:val="24"/>
        </w:rPr>
        <w:t xml:space="preserve"> Extend the governing body’s role in gathering first-hand information to support their decisions concerning standards, provision and finance</w:t>
      </w:r>
      <w:r w:rsidR="007E0853" w:rsidRPr="00217A8D">
        <w:rPr>
          <w:rFonts w:ascii="Times New Roman" w:hAnsi="Times New Roman" w:cs="Times New Roman"/>
          <w:i/>
          <w:iCs/>
          <w:sz w:val="24"/>
          <w:szCs w:val="24"/>
        </w:rPr>
        <w:t>.</w:t>
      </w:r>
    </w:p>
    <w:p w14:paraId="1A5DE87C" w14:textId="32F3258D" w:rsidR="00897A90" w:rsidRPr="00217A8D" w:rsidRDefault="008947BD" w:rsidP="00AE7B44">
      <w:pPr>
        <w:rPr>
          <w:rFonts w:ascii="Times New Roman" w:hAnsi="Times New Roman" w:cs="Times New Roman"/>
          <w:sz w:val="24"/>
          <w:szCs w:val="24"/>
        </w:rPr>
      </w:pPr>
      <w:r w:rsidRPr="00217A8D">
        <w:rPr>
          <w:rFonts w:ascii="Times New Roman" w:hAnsi="Times New Roman" w:cs="Times New Roman"/>
          <w:sz w:val="24"/>
          <w:szCs w:val="24"/>
        </w:rPr>
        <w:t xml:space="preserve">Following the Estyn </w:t>
      </w:r>
      <w:r w:rsidR="007E0853" w:rsidRPr="00217A8D">
        <w:rPr>
          <w:rFonts w:ascii="Times New Roman" w:hAnsi="Times New Roman" w:cs="Times New Roman"/>
          <w:sz w:val="24"/>
          <w:szCs w:val="24"/>
        </w:rPr>
        <w:t>Report the school set up their new School Improvement Plan (SIP)</w:t>
      </w:r>
      <w:r w:rsidR="00CB36E1" w:rsidRPr="00217A8D">
        <w:rPr>
          <w:rFonts w:ascii="Times New Roman" w:hAnsi="Times New Roman" w:cs="Times New Roman"/>
          <w:sz w:val="24"/>
          <w:szCs w:val="24"/>
        </w:rPr>
        <w:t xml:space="preserve"> 2019</w:t>
      </w:r>
      <w:r w:rsidR="00246AEB" w:rsidRPr="00217A8D">
        <w:rPr>
          <w:rFonts w:ascii="Times New Roman" w:hAnsi="Times New Roman" w:cs="Times New Roman"/>
          <w:sz w:val="24"/>
          <w:szCs w:val="24"/>
        </w:rPr>
        <w:t>/2020</w:t>
      </w:r>
      <w:r w:rsidR="00897A90" w:rsidRPr="00217A8D">
        <w:rPr>
          <w:rFonts w:ascii="Times New Roman" w:hAnsi="Times New Roman" w:cs="Times New Roman"/>
          <w:sz w:val="24"/>
          <w:szCs w:val="24"/>
        </w:rPr>
        <w:t xml:space="preserve">, below are the key factors </w:t>
      </w:r>
      <w:r w:rsidR="00144615" w:rsidRPr="00217A8D">
        <w:rPr>
          <w:rFonts w:ascii="Times New Roman" w:hAnsi="Times New Roman" w:cs="Times New Roman"/>
          <w:sz w:val="24"/>
          <w:szCs w:val="24"/>
        </w:rPr>
        <w:t>that have been chosen to propose the new community project</w:t>
      </w:r>
      <w:r w:rsidR="00B577CC" w:rsidRPr="00217A8D">
        <w:rPr>
          <w:rFonts w:ascii="Times New Roman" w:hAnsi="Times New Roman" w:cs="Times New Roman"/>
          <w:sz w:val="24"/>
          <w:szCs w:val="24"/>
        </w:rPr>
        <w:t>.</w:t>
      </w:r>
    </w:p>
    <w:p w14:paraId="62C4957B" w14:textId="6DB25D56" w:rsidR="00B577CC" w:rsidRPr="00217A8D" w:rsidRDefault="00B577CC" w:rsidP="00822A0A">
      <w:pPr>
        <w:ind w:left="567"/>
        <w:rPr>
          <w:rFonts w:ascii="Times New Roman" w:hAnsi="Times New Roman" w:cs="Times New Roman"/>
          <w:sz w:val="24"/>
          <w:szCs w:val="24"/>
          <w:u w:val="single"/>
        </w:rPr>
      </w:pPr>
      <w:r w:rsidRPr="00217A8D">
        <w:rPr>
          <w:rFonts w:ascii="Times New Roman" w:hAnsi="Times New Roman" w:cs="Times New Roman"/>
          <w:sz w:val="24"/>
          <w:szCs w:val="24"/>
          <w:u w:val="single"/>
        </w:rPr>
        <w:t>Objective 1: To continue to raise standards in Literacy</w:t>
      </w:r>
    </w:p>
    <w:p w14:paraId="6EB3A028" w14:textId="15B7EFAC" w:rsidR="00B56B96" w:rsidRPr="00217A8D" w:rsidRDefault="00D6012B" w:rsidP="00822A0A">
      <w:pPr>
        <w:ind w:left="567"/>
        <w:rPr>
          <w:rFonts w:ascii="Times New Roman" w:hAnsi="Times New Roman" w:cs="Times New Roman"/>
          <w:sz w:val="24"/>
          <w:szCs w:val="24"/>
        </w:rPr>
      </w:pPr>
      <w:r w:rsidRPr="00217A8D">
        <w:rPr>
          <w:rFonts w:ascii="Times New Roman" w:hAnsi="Times New Roman" w:cs="Times New Roman"/>
          <w:sz w:val="24"/>
          <w:szCs w:val="24"/>
        </w:rPr>
        <w:t>-</w:t>
      </w:r>
      <w:r w:rsidR="00D55FC4" w:rsidRPr="00217A8D">
        <w:rPr>
          <w:rFonts w:ascii="Times New Roman" w:hAnsi="Times New Roman" w:cs="Times New Roman"/>
          <w:sz w:val="24"/>
          <w:szCs w:val="24"/>
        </w:rPr>
        <w:t>To consolidate the writing journey and continue to work to close the gender gap.</w:t>
      </w:r>
    </w:p>
    <w:p w14:paraId="4C35B434" w14:textId="08427FF8" w:rsidR="00DE625A" w:rsidRPr="00217A8D" w:rsidRDefault="00D6012B" w:rsidP="00822A0A">
      <w:pPr>
        <w:ind w:left="567"/>
        <w:rPr>
          <w:rFonts w:ascii="Times New Roman" w:hAnsi="Times New Roman" w:cs="Times New Roman"/>
          <w:sz w:val="24"/>
          <w:szCs w:val="24"/>
        </w:rPr>
      </w:pPr>
      <w:r w:rsidRPr="00217A8D">
        <w:rPr>
          <w:rFonts w:ascii="Times New Roman" w:hAnsi="Times New Roman" w:cs="Times New Roman"/>
          <w:sz w:val="24"/>
          <w:szCs w:val="24"/>
        </w:rPr>
        <w:t>-</w:t>
      </w:r>
      <w:r w:rsidR="00DE625A" w:rsidRPr="00217A8D">
        <w:rPr>
          <w:rFonts w:ascii="Times New Roman" w:hAnsi="Times New Roman" w:cs="Times New Roman"/>
          <w:sz w:val="24"/>
          <w:szCs w:val="24"/>
        </w:rPr>
        <w:t>To consolidate Reading approaches from Nursery to Year 6 and work to close the gender gap</w:t>
      </w:r>
      <w:r w:rsidR="00822A0A" w:rsidRPr="00217A8D">
        <w:rPr>
          <w:rFonts w:ascii="Times New Roman" w:hAnsi="Times New Roman" w:cs="Times New Roman"/>
          <w:sz w:val="24"/>
          <w:szCs w:val="24"/>
        </w:rPr>
        <w:t>.</w:t>
      </w:r>
    </w:p>
    <w:p w14:paraId="0D8DCC51" w14:textId="253B6DD7" w:rsidR="00822A0A" w:rsidRPr="00217A8D" w:rsidRDefault="00D6012B" w:rsidP="00246AEB">
      <w:pPr>
        <w:ind w:left="567"/>
        <w:rPr>
          <w:rFonts w:ascii="Times New Roman" w:hAnsi="Times New Roman" w:cs="Times New Roman"/>
          <w:sz w:val="24"/>
          <w:szCs w:val="24"/>
        </w:rPr>
      </w:pPr>
      <w:r w:rsidRPr="00217A8D">
        <w:rPr>
          <w:rFonts w:ascii="Times New Roman" w:hAnsi="Times New Roman" w:cs="Times New Roman"/>
          <w:sz w:val="24"/>
          <w:szCs w:val="24"/>
        </w:rPr>
        <w:t>-To continue to raise standards in Welsh, with an increased focus on writing</w:t>
      </w:r>
      <w:r w:rsidR="00822A0A" w:rsidRPr="00217A8D">
        <w:rPr>
          <w:rFonts w:ascii="Times New Roman" w:hAnsi="Times New Roman" w:cs="Times New Roman"/>
          <w:sz w:val="24"/>
          <w:szCs w:val="24"/>
        </w:rPr>
        <w:t xml:space="preserve">. </w:t>
      </w:r>
    </w:p>
    <w:p w14:paraId="1C2345D4" w14:textId="4638379B" w:rsidR="00567629" w:rsidRPr="00217A8D" w:rsidRDefault="00567629" w:rsidP="00DE625A">
      <w:pPr>
        <w:rPr>
          <w:rFonts w:ascii="Times New Roman" w:hAnsi="Times New Roman" w:cs="Times New Roman"/>
          <w:sz w:val="24"/>
          <w:szCs w:val="24"/>
        </w:rPr>
      </w:pPr>
      <w:r w:rsidRPr="00217A8D">
        <w:rPr>
          <w:rFonts w:ascii="Times New Roman" w:hAnsi="Times New Roman" w:cs="Times New Roman"/>
          <w:sz w:val="24"/>
          <w:szCs w:val="24"/>
        </w:rPr>
        <w:t xml:space="preserve">With these </w:t>
      </w:r>
      <w:r w:rsidR="00991B24" w:rsidRPr="00217A8D">
        <w:rPr>
          <w:rFonts w:ascii="Times New Roman" w:hAnsi="Times New Roman" w:cs="Times New Roman"/>
          <w:sz w:val="24"/>
          <w:szCs w:val="24"/>
        </w:rPr>
        <w:t>targets</w:t>
      </w:r>
      <w:r w:rsidRPr="00217A8D">
        <w:rPr>
          <w:rFonts w:ascii="Times New Roman" w:hAnsi="Times New Roman" w:cs="Times New Roman"/>
          <w:sz w:val="24"/>
          <w:szCs w:val="24"/>
        </w:rPr>
        <w:t xml:space="preserve"> taken into consideration from the School </w:t>
      </w:r>
      <w:r w:rsidR="00246AEB" w:rsidRPr="00217A8D">
        <w:rPr>
          <w:rFonts w:ascii="Times New Roman" w:hAnsi="Times New Roman" w:cs="Times New Roman"/>
          <w:sz w:val="24"/>
          <w:szCs w:val="24"/>
        </w:rPr>
        <w:t xml:space="preserve">A’s </w:t>
      </w:r>
      <w:r w:rsidRPr="00217A8D">
        <w:rPr>
          <w:rFonts w:ascii="Times New Roman" w:hAnsi="Times New Roman" w:cs="Times New Roman"/>
          <w:sz w:val="24"/>
          <w:szCs w:val="24"/>
        </w:rPr>
        <w:t>Improvement Plan</w:t>
      </w:r>
      <w:r w:rsidR="00246AEB" w:rsidRPr="00217A8D">
        <w:rPr>
          <w:rFonts w:ascii="Times New Roman" w:hAnsi="Times New Roman" w:cs="Times New Roman"/>
          <w:sz w:val="24"/>
          <w:szCs w:val="24"/>
        </w:rPr>
        <w:t xml:space="preserve"> 2019/2020</w:t>
      </w:r>
      <w:r w:rsidR="00711F9E" w:rsidRPr="00217A8D">
        <w:rPr>
          <w:rFonts w:ascii="Times New Roman" w:hAnsi="Times New Roman" w:cs="Times New Roman"/>
          <w:sz w:val="24"/>
          <w:szCs w:val="24"/>
        </w:rPr>
        <w:t>;</w:t>
      </w:r>
      <w:r w:rsidRPr="00217A8D">
        <w:rPr>
          <w:rFonts w:ascii="Times New Roman" w:hAnsi="Times New Roman" w:cs="Times New Roman"/>
          <w:sz w:val="24"/>
          <w:szCs w:val="24"/>
        </w:rPr>
        <w:t xml:space="preserve"> and the Estyn reco</w:t>
      </w:r>
      <w:r w:rsidR="00991B24" w:rsidRPr="00217A8D">
        <w:rPr>
          <w:rFonts w:ascii="Times New Roman" w:hAnsi="Times New Roman" w:cs="Times New Roman"/>
          <w:sz w:val="24"/>
          <w:szCs w:val="24"/>
        </w:rPr>
        <w:t>mmendations</w:t>
      </w:r>
      <w:r w:rsidR="00711F9E" w:rsidRPr="00217A8D">
        <w:rPr>
          <w:rFonts w:ascii="Times New Roman" w:hAnsi="Times New Roman" w:cs="Times New Roman"/>
          <w:sz w:val="24"/>
          <w:szCs w:val="24"/>
        </w:rPr>
        <w:t xml:space="preserve"> </w:t>
      </w:r>
      <w:r w:rsidR="00991B24" w:rsidRPr="00217A8D">
        <w:rPr>
          <w:rFonts w:ascii="Times New Roman" w:hAnsi="Times New Roman" w:cs="Times New Roman"/>
          <w:sz w:val="24"/>
          <w:szCs w:val="24"/>
        </w:rPr>
        <w:t>of spelling and handwriting</w:t>
      </w:r>
      <w:r w:rsidR="00711F9E" w:rsidRPr="00217A8D">
        <w:rPr>
          <w:rFonts w:ascii="Times New Roman" w:hAnsi="Times New Roman" w:cs="Times New Roman"/>
          <w:sz w:val="24"/>
          <w:szCs w:val="24"/>
        </w:rPr>
        <w:t>,</w:t>
      </w:r>
      <w:r w:rsidR="00FD2B01" w:rsidRPr="00217A8D">
        <w:rPr>
          <w:rFonts w:ascii="Times New Roman" w:hAnsi="Times New Roman" w:cs="Times New Roman"/>
          <w:sz w:val="24"/>
          <w:szCs w:val="24"/>
        </w:rPr>
        <w:t xml:space="preserve"> </w:t>
      </w:r>
      <w:r w:rsidR="00C6302D" w:rsidRPr="00217A8D">
        <w:rPr>
          <w:rFonts w:ascii="Times New Roman" w:hAnsi="Times New Roman" w:cs="Times New Roman"/>
          <w:sz w:val="24"/>
          <w:szCs w:val="24"/>
        </w:rPr>
        <w:t>the</w:t>
      </w:r>
      <w:r w:rsidR="00991B24" w:rsidRPr="00217A8D">
        <w:rPr>
          <w:rFonts w:ascii="Times New Roman" w:hAnsi="Times New Roman" w:cs="Times New Roman"/>
          <w:sz w:val="24"/>
          <w:szCs w:val="24"/>
        </w:rPr>
        <w:t xml:space="preserve"> key focus</w:t>
      </w:r>
      <w:r w:rsidR="00C6302D" w:rsidRPr="00217A8D">
        <w:rPr>
          <w:rFonts w:ascii="Times New Roman" w:hAnsi="Times New Roman" w:cs="Times New Roman"/>
          <w:sz w:val="24"/>
          <w:szCs w:val="24"/>
        </w:rPr>
        <w:t xml:space="preserve"> will be literacy</w:t>
      </w:r>
      <w:r w:rsidR="00991B24" w:rsidRPr="00217A8D">
        <w:rPr>
          <w:rFonts w:ascii="Times New Roman" w:hAnsi="Times New Roman" w:cs="Times New Roman"/>
          <w:sz w:val="24"/>
          <w:szCs w:val="24"/>
        </w:rPr>
        <w:t xml:space="preserve"> </w:t>
      </w:r>
      <w:r w:rsidR="00FD2B01" w:rsidRPr="00217A8D">
        <w:rPr>
          <w:rFonts w:ascii="Times New Roman" w:hAnsi="Times New Roman" w:cs="Times New Roman"/>
          <w:sz w:val="24"/>
          <w:szCs w:val="24"/>
        </w:rPr>
        <w:t xml:space="preserve">within the </w:t>
      </w:r>
      <w:r w:rsidR="0018110F" w:rsidRPr="00217A8D">
        <w:rPr>
          <w:rFonts w:ascii="Times New Roman" w:hAnsi="Times New Roman" w:cs="Times New Roman"/>
          <w:sz w:val="24"/>
          <w:szCs w:val="24"/>
        </w:rPr>
        <w:t>project</w:t>
      </w:r>
      <w:r w:rsidR="006E299C" w:rsidRPr="00217A8D">
        <w:rPr>
          <w:rFonts w:ascii="Times New Roman" w:hAnsi="Times New Roman" w:cs="Times New Roman"/>
          <w:sz w:val="24"/>
          <w:szCs w:val="24"/>
        </w:rPr>
        <w:t xml:space="preserve">. </w:t>
      </w:r>
      <w:r w:rsidR="00852760" w:rsidRPr="00217A8D">
        <w:rPr>
          <w:rFonts w:ascii="Times New Roman" w:hAnsi="Times New Roman" w:cs="Times New Roman"/>
          <w:sz w:val="24"/>
          <w:szCs w:val="24"/>
        </w:rPr>
        <w:t>T</w:t>
      </w:r>
      <w:r w:rsidR="007F65B5" w:rsidRPr="00217A8D">
        <w:rPr>
          <w:rFonts w:ascii="Times New Roman" w:hAnsi="Times New Roman" w:cs="Times New Roman"/>
          <w:sz w:val="24"/>
          <w:szCs w:val="24"/>
        </w:rPr>
        <w:t xml:space="preserve">his will include </w:t>
      </w:r>
      <w:proofErr w:type="spellStart"/>
      <w:r w:rsidR="007F65B5" w:rsidRPr="00217A8D">
        <w:rPr>
          <w:rFonts w:ascii="Times New Roman" w:hAnsi="Times New Roman" w:cs="Times New Roman"/>
          <w:sz w:val="24"/>
          <w:szCs w:val="24"/>
        </w:rPr>
        <w:t>Oracy</w:t>
      </w:r>
      <w:proofErr w:type="spellEnd"/>
      <w:r w:rsidR="007F65B5" w:rsidRPr="00217A8D">
        <w:rPr>
          <w:rFonts w:ascii="Times New Roman" w:hAnsi="Times New Roman" w:cs="Times New Roman"/>
          <w:sz w:val="24"/>
          <w:szCs w:val="24"/>
        </w:rPr>
        <w:t>, writing and reading activities steaming from the main Project</w:t>
      </w:r>
      <w:r w:rsidR="00134327" w:rsidRPr="00217A8D">
        <w:rPr>
          <w:rFonts w:ascii="Times New Roman" w:hAnsi="Times New Roman" w:cs="Times New Roman"/>
          <w:sz w:val="24"/>
          <w:szCs w:val="24"/>
        </w:rPr>
        <w:t>,</w:t>
      </w:r>
      <w:r w:rsidR="007F65B5" w:rsidRPr="00217A8D">
        <w:rPr>
          <w:rFonts w:ascii="Times New Roman" w:hAnsi="Times New Roman" w:cs="Times New Roman"/>
          <w:sz w:val="24"/>
          <w:szCs w:val="24"/>
        </w:rPr>
        <w:t xml:space="preserve"> that will be called </w:t>
      </w:r>
      <w:r w:rsidR="00F67719" w:rsidRPr="00217A8D">
        <w:rPr>
          <w:rFonts w:ascii="Times New Roman" w:hAnsi="Times New Roman" w:cs="Times New Roman"/>
          <w:sz w:val="24"/>
          <w:szCs w:val="24"/>
        </w:rPr>
        <w:t xml:space="preserve">the </w:t>
      </w:r>
      <w:r w:rsidR="00C1505B" w:rsidRPr="00217A8D">
        <w:rPr>
          <w:rFonts w:ascii="Times New Roman" w:hAnsi="Times New Roman" w:cs="Times New Roman"/>
          <w:sz w:val="24"/>
          <w:szCs w:val="24"/>
        </w:rPr>
        <w:t>“</w:t>
      </w:r>
      <w:r w:rsidR="00F67719" w:rsidRPr="00217A8D">
        <w:rPr>
          <w:rFonts w:ascii="Times New Roman" w:hAnsi="Times New Roman" w:cs="Times New Roman"/>
          <w:sz w:val="24"/>
          <w:szCs w:val="24"/>
        </w:rPr>
        <w:t>SSS</w:t>
      </w:r>
      <w:r w:rsidR="00C1505B" w:rsidRPr="00217A8D">
        <w:rPr>
          <w:rFonts w:ascii="Times New Roman" w:hAnsi="Times New Roman" w:cs="Times New Roman"/>
          <w:sz w:val="24"/>
          <w:szCs w:val="24"/>
        </w:rPr>
        <w:t xml:space="preserve">”, which will stand for </w:t>
      </w:r>
      <w:r w:rsidR="008C2CB3" w:rsidRPr="00217A8D">
        <w:rPr>
          <w:rFonts w:ascii="Times New Roman" w:hAnsi="Times New Roman" w:cs="Times New Roman"/>
          <w:sz w:val="24"/>
          <w:szCs w:val="24"/>
        </w:rPr>
        <w:t>“</w:t>
      </w:r>
      <w:r w:rsidR="009741A7" w:rsidRPr="00217A8D">
        <w:rPr>
          <w:rFonts w:ascii="Times New Roman" w:hAnsi="Times New Roman" w:cs="Times New Roman"/>
          <w:sz w:val="24"/>
          <w:szCs w:val="24"/>
        </w:rPr>
        <w:t>see, say, scrawl</w:t>
      </w:r>
      <w:r w:rsidR="008C2CB3" w:rsidRPr="00217A8D">
        <w:rPr>
          <w:rFonts w:ascii="Times New Roman" w:hAnsi="Times New Roman" w:cs="Times New Roman"/>
          <w:sz w:val="24"/>
          <w:szCs w:val="24"/>
        </w:rPr>
        <w:t>”</w:t>
      </w:r>
      <w:r w:rsidR="00A956C7" w:rsidRPr="00217A8D">
        <w:rPr>
          <w:rFonts w:ascii="Times New Roman" w:hAnsi="Times New Roman" w:cs="Times New Roman"/>
          <w:sz w:val="24"/>
          <w:szCs w:val="24"/>
        </w:rPr>
        <w:t xml:space="preserve">. The logo for the project will try to encourage a </w:t>
      </w:r>
      <w:r w:rsidR="00851470" w:rsidRPr="00217A8D">
        <w:rPr>
          <w:rFonts w:ascii="Times New Roman" w:hAnsi="Times New Roman" w:cs="Times New Roman"/>
          <w:sz w:val="24"/>
          <w:szCs w:val="24"/>
        </w:rPr>
        <w:t>superhero</w:t>
      </w:r>
      <w:r w:rsidR="00A956C7" w:rsidRPr="00217A8D">
        <w:rPr>
          <w:rFonts w:ascii="Times New Roman" w:hAnsi="Times New Roman" w:cs="Times New Roman"/>
          <w:sz w:val="24"/>
          <w:szCs w:val="24"/>
        </w:rPr>
        <w:t xml:space="preserve"> approach</w:t>
      </w:r>
      <w:r w:rsidR="00851470" w:rsidRPr="00217A8D">
        <w:rPr>
          <w:rFonts w:ascii="Times New Roman" w:hAnsi="Times New Roman" w:cs="Times New Roman"/>
          <w:sz w:val="24"/>
          <w:szCs w:val="24"/>
        </w:rPr>
        <w:t>, encouraging learners to excel at their progression and portraying a fun approach to the learning</w:t>
      </w:r>
      <w:r w:rsidR="00E2598B" w:rsidRPr="00217A8D">
        <w:rPr>
          <w:rFonts w:ascii="Times New Roman" w:hAnsi="Times New Roman" w:cs="Times New Roman"/>
          <w:sz w:val="24"/>
          <w:szCs w:val="24"/>
        </w:rPr>
        <w:t>, see Fig1.</w:t>
      </w:r>
    </w:p>
    <w:p w14:paraId="76E78EB5" w14:textId="2518ADB3" w:rsidR="00DE625A" w:rsidRPr="00217A8D" w:rsidRDefault="00FE22D9" w:rsidP="00D55FC4">
      <w:pPr>
        <w:rPr>
          <w:rFonts w:ascii="Times New Roman" w:hAnsi="Times New Roman" w:cs="Times New Roman"/>
          <w:sz w:val="24"/>
          <w:szCs w:val="24"/>
        </w:rPr>
      </w:pPr>
      <w:r w:rsidRPr="00217A8D">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67C8C535" wp14:editId="7B34639A">
                <wp:simplePos x="0" y="0"/>
                <wp:positionH relativeFrom="column">
                  <wp:posOffset>1171575</wp:posOffset>
                </wp:positionH>
                <wp:positionV relativeFrom="paragraph">
                  <wp:posOffset>177800</wp:posOffset>
                </wp:positionV>
                <wp:extent cx="1247775" cy="1457325"/>
                <wp:effectExtent l="0" t="0" r="0" b="9525"/>
                <wp:wrapThrough wrapText="bothSides">
                  <wp:wrapPolygon edited="0">
                    <wp:start x="660" y="0"/>
                    <wp:lineTo x="660" y="21459"/>
                    <wp:lineTo x="20446" y="21459"/>
                    <wp:lineTo x="20446" y="0"/>
                    <wp:lineTo x="660" y="0"/>
                  </wp:wrapPolygon>
                </wp:wrapThrough>
                <wp:docPr id="1" name="Text Box 1"/>
                <wp:cNvGraphicFramePr/>
                <a:graphic xmlns:a="http://schemas.openxmlformats.org/drawingml/2006/main">
                  <a:graphicData uri="http://schemas.microsoft.com/office/word/2010/wordprocessingShape">
                    <wps:wsp>
                      <wps:cNvSpPr txBox="1"/>
                      <wps:spPr>
                        <a:xfrm>
                          <a:off x="0" y="0"/>
                          <a:ext cx="1247775" cy="1457325"/>
                        </a:xfrm>
                        <a:prstGeom prst="rect">
                          <a:avLst/>
                        </a:prstGeom>
                        <a:noFill/>
                        <a:ln>
                          <a:noFill/>
                        </a:ln>
                      </wps:spPr>
                      <wps:txbx>
                        <w:txbxContent>
                          <w:p w14:paraId="6BEFC0F7" w14:textId="4A162F0E" w:rsidR="00DA3D0D" w:rsidRPr="00FE22D9" w:rsidRDefault="00DA3D0D" w:rsidP="00DA3D0D">
                            <w:pPr>
                              <w:jc w:val="center"/>
                              <w:rPr>
                                <w:b/>
                                <w:noProof/>
                                <w:color w:val="000000" w:themeColor="text1"/>
                                <w:sz w:val="150"/>
                                <w:szCs w:val="15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22D9">
                              <w:rPr>
                                <w:b/>
                                <w:noProof/>
                                <w:color w:val="000000" w:themeColor="text1"/>
                                <w:sz w:val="150"/>
                                <w:szCs w:val="15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p w14:paraId="1A657501" w14:textId="77777777" w:rsidR="00FE22D9" w:rsidRDefault="00FE22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8C535" id="_x0000_t202" coordsize="21600,21600" o:spt="202" path="m,l,21600r21600,l21600,xe">
                <v:stroke joinstyle="miter"/>
                <v:path gradientshapeok="t" o:connecttype="rect"/>
              </v:shapetype>
              <v:shape id="Text Box 1" o:spid="_x0000_s1026" type="#_x0000_t202" style="position:absolute;margin-left:92.25pt;margin-top:14pt;width:98.25pt;height:11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" filled="f" stroked="f">
                <v:textbox>
                  <w:txbxContent>
                    <w:p w14:paraId="6BEFC0F7" w14:textId="4A162F0E" w:rsidR="00DA3D0D" w:rsidRPr="00FE22D9" w:rsidRDefault="00DA3D0D" w:rsidP="00DA3D0D">
                      <w:pPr>
                        <w:jc w:val="center"/>
                        <w:rPr>
                          <w:b/>
                          <w:noProof/>
                          <w:color w:val="000000" w:themeColor="text1"/>
                          <w:sz w:val="150"/>
                          <w:szCs w:val="15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E22D9">
                        <w:rPr>
                          <w:b/>
                          <w:noProof/>
                          <w:color w:val="000000" w:themeColor="text1"/>
                          <w:sz w:val="150"/>
                          <w:szCs w:val="15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p w14:paraId="1A657501" w14:textId="77777777" w:rsidR="00FE22D9" w:rsidRDefault="00FE22D9"/>
                  </w:txbxContent>
                </v:textbox>
                <w10:wrap type="through"/>
              </v:shape>
            </w:pict>
          </mc:Fallback>
        </mc:AlternateContent>
      </w:r>
      <w:r w:rsidR="00E2598B" w:rsidRPr="00217A8D">
        <w:rPr>
          <w:rFonts w:ascii="Times New Roman" w:hAnsi="Times New Roman" w:cs="Times New Roman"/>
          <w:sz w:val="24"/>
          <w:szCs w:val="24"/>
        </w:rPr>
        <w:t>Fig1</w:t>
      </w:r>
    </w:p>
    <w:p w14:paraId="00699629" w14:textId="72B16707" w:rsidR="00B56B96" w:rsidRPr="00217A8D" w:rsidRDefault="005D382C" w:rsidP="00B577CC">
      <w:pPr>
        <w:rPr>
          <w:rFonts w:ascii="Times New Roman" w:hAnsi="Times New Roman" w:cs="Times New Roman"/>
          <w:sz w:val="24"/>
          <w:szCs w:val="24"/>
        </w:rPr>
      </w:pPr>
      <w:r w:rsidRPr="00217A8D">
        <w:rPr>
          <w:rFonts w:ascii="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3DEADF22" wp14:editId="061149D3">
                <wp:simplePos x="0" y="0"/>
                <wp:positionH relativeFrom="column">
                  <wp:posOffset>1514475</wp:posOffset>
                </wp:positionH>
                <wp:positionV relativeFrom="paragraph">
                  <wp:posOffset>259080</wp:posOffset>
                </wp:positionV>
                <wp:extent cx="1828800" cy="1828800"/>
                <wp:effectExtent l="0" t="0" r="0" b="5715"/>
                <wp:wrapThrough wrapText="bothSides">
                  <wp:wrapPolygon edited="0">
                    <wp:start x="2250" y="0"/>
                    <wp:lineTo x="2250" y="21246"/>
                    <wp:lineTo x="18000" y="21246"/>
                    <wp:lineTo x="18000" y="0"/>
                    <wp:lineTo x="2250" y="0"/>
                  </wp:wrapPolygon>
                </wp:wrapThrough>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D195BF" w14:textId="291E9C7E" w:rsidR="005D382C" w:rsidRPr="005D382C" w:rsidRDefault="005D382C" w:rsidP="005D382C">
                            <w:pPr>
                              <w:jc w:val="center"/>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D382C">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EADF22" id="Text Box 6" o:spid="_x0000_s1027" type="#_x0000_t202" style="position:absolute;margin-left:119.25pt;margin-top:20.4pt;width:2in;height:2in;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" filled="f" stroked="f">
                <v:textbox style="mso-fit-shape-to-text:t">
                  <w:txbxContent>
                    <w:p w14:paraId="2ED195BF" w14:textId="291E9C7E" w:rsidR="005D382C" w:rsidRPr="005D382C" w:rsidRDefault="005D382C" w:rsidP="005D382C">
                      <w:pPr>
                        <w:jc w:val="center"/>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D382C">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p>
                  </w:txbxContent>
                </v:textbox>
                <w10:wrap type="through"/>
              </v:shape>
            </w:pict>
          </mc:Fallback>
        </mc:AlternateContent>
      </w:r>
      <w:r w:rsidR="00FE22D9" w:rsidRPr="00217A8D">
        <w:rPr>
          <w:rFonts w:ascii="Times New Roman" w:hAnsi="Times New Roman" w:cs="Times New Roman"/>
          <w:noProof/>
          <w:sz w:val="24"/>
          <w:szCs w:val="24"/>
        </w:rPr>
        <mc:AlternateContent>
          <mc:Choice Requires="wps">
            <w:drawing>
              <wp:anchor distT="0" distB="0" distL="114300" distR="114300" simplePos="0" relativeHeight="251651072" behindDoc="0" locked="0" layoutInCell="1" allowOverlap="1" wp14:anchorId="06A6D051" wp14:editId="48A5F741">
                <wp:simplePos x="0" y="0"/>
                <wp:positionH relativeFrom="column">
                  <wp:posOffset>1247775</wp:posOffset>
                </wp:positionH>
                <wp:positionV relativeFrom="paragraph">
                  <wp:posOffset>64135</wp:posOffset>
                </wp:positionV>
                <wp:extent cx="1047750" cy="1447800"/>
                <wp:effectExtent l="19050" t="0" r="38100" b="19050"/>
                <wp:wrapNone/>
                <wp:docPr id="5" name="Flowchart: Manual Operation 5"/>
                <wp:cNvGraphicFramePr/>
                <a:graphic xmlns:a="http://schemas.openxmlformats.org/drawingml/2006/main">
                  <a:graphicData uri="http://schemas.microsoft.com/office/word/2010/wordprocessingShape">
                    <wps:wsp>
                      <wps:cNvSpPr/>
                      <wps:spPr>
                        <a:xfrm>
                          <a:off x="0" y="0"/>
                          <a:ext cx="1047750" cy="1447800"/>
                        </a:xfrm>
                        <a:prstGeom prst="flowChartManualOperation">
                          <a:avLst/>
                        </a:prstGeom>
                        <a:solidFill>
                          <a:srgbClr val="FF0000"/>
                        </a:solidFill>
                        <a:ln w="19050">
                          <a:solidFill>
                            <a:schemeClr val="tx1"/>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0D28CA" id="_x0000_t119" coordsize="21600,21600" o:spt="119" path="m,l21600,,17240,21600r-12880,xe">
                <v:stroke joinstyle="miter"/>
                <v:path gradientshapeok="t" o:connecttype="custom" o:connectlocs="10800,0;2180,10800;10800,21600;19420,10800" textboxrect="4321,0,17204,21600"/>
              </v:shapetype>
              <v:shape id="Flowchart: Manual Operation 5" o:spid="_x0000_s1026" type="#_x0000_t119" style="position:absolute;margin-left:98.25pt;margin-top:5.05pt;width:82.5pt;height:11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" fillcolor="red" strokecolor="black [3213]" strokeweight="1.5pt"/>
            </w:pict>
          </mc:Fallback>
        </mc:AlternateContent>
      </w:r>
    </w:p>
    <w:p w14:paraId="47F89557" w14:textId="19A2F7AC" w:rsidR="00B577CC" w:rsidRPr="00217A8D" w:rsidRDefault="00B577CC" w:rsidP="00AE7B44">
      <w:pPr>
        <w:rPr>
          <w:rFonts w:ascii="Times New Roman" w:hAnsi="Times New Roman" w:cs="Times New Roman"/>
          <w:sz w:val="24"/>
          <w:szCs w:val="24"/>
        </w:rPr>
      </w:pPr>
    </w:p>
    <w:p w14:paraId="02793FD9" w14:textId="01EBD4E8" w:rsidR="00144615" w:rsidRPr="00217A8D" w:rsidRDefault="00144615" w:rsidP="00AE7B44">
      <w:pPr>
        <w:rPr>
          <w:rFonts w:ascii="Times New Roman" w:hAnsi="Times New Roman" w:cs="Times New Roman"/>
          <w:sz w:val="24"/>
          <w:szCs w:val="24"/>
        </w:rPr>
      </w:pPr>
    </w:p>
    <w:p w14:paraId="2EC8439B" w14:textId="4F537D8E" w:rsidR="00B241B9" w:rsidRPr="00217A8D" w:rsidRDefault="00D1544E" w:rsidP="00AE7B44">
      <w:pPr>
        <w:rPr>
          <w:rFonts w:ascii="Times New Roman" w:hAnsi="Times New Roman" w:cs="Times New Roman"/>
          <w:sz w:val="24"/>
          <w:szCs w:val="24"/>
        </w:rPr>
      </w:pPr>
      <w:r w:rsidRPr="00217A8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C3F4912" wp14:editId="3A7E739C">
                <wp:simplePos x="0" y="0"/>
                <wp:positionH relativeFrom="column">
                  <wp:posOffset>1600200</wp:posOffset>
                </wp:positionH>
                <wp:positionV relativeFrom="paragraph">
                  <wp:posOffset>9525</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84C7E5" w14:textId="0FD62708" w:rsidR="00D1544E" w:rsidRPr="00D1544E" w:rsidRDefault="00D1544E" w:rsidP="00D1544E">
                            <w:pPr>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C3F4912" id="Text Box 8" o:spid="_x0000_s1028" type="#_x0000_t202" style="position:absolute;margin-left:126pt;margin-top:.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6m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" filled="f" stroked="f">
                <v:textbox style="mso-fit-shape-to-text:t">
                  <w:txbxContent>
                    <w:p w14:paraId="6F84C7E5" w14:textId="0FD62708" w:rsidR="00D1544E" w:rsidRPr="00D1544E" w:rsidRDefault="00D1544E" w:rsidP="00D1544E">
                      <w:pPr>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txbxContent>
                </v:textbox>
              </v:shape>
            </w:pict>
          </mc:Fallback>
        </mc:AlternateContent>
      </w:r>
      <w:r w:rsidR="00405D84" w:rsidRPr="00217A8D">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66E488DE" wp14:editId="2A33A4D2">
                <wp:simplePos x="0" y="0"/>
                <wp:positionH relativeFrom="column">
                  <wp:posOffset>2581275</wp:posOffset>
                </wp:positionH>
                <wp:positionV relativeFrom="paragraph">
                  <wp:posOffset>55245</wp:posOffset>
                </wp:positionV>
                <wp:extent cx="1247775" cy="1457325"/>
                <wp:effectExtent l="0" t="0" r="0" b="3810"/>
                <wp:wrapThrough wrapText="bothSides">
                  <wp:wrapPolygon edited="0">
                    <wp:start x="3108" y="0"/>
                    <wp:lineTo x="3108" y="20727"/>
                    <wp:lineTo x="17094" y="20727"/>
                    <wp:lineTo x="17094" y="0"/>
                    <wp:lineTo x="3108" y="0"/>
                  </wp:wrapPolygon>
                </wp:wrapThrough>
                <wp:docPr id="7" name="Text Box 7"/>
                <wp:cNvGraphicFramePr/>
                <a:graphic xmlns:a="http://schemas.openxmlformats.org/drawingml/2006/main">
                  <a:graphicData uri="http://schemas.microsoft.com/office/word/2010/wordprocessingShape">
                    <wps:wsp>
                      <wps:cNvSpPr txBox="1"/>
                      <wps:spPr>
                        <a:xfrm>
                          <a:off x="0" y="0"/>
                          <a:ext cx="1247775" cy="1457325"/>
                        </a:xfrm>
                        <a:prstGeom prst="rect">
                          <a:avLst/>
                        </a:prstGeom>
                        <a:noFill/>
                        <a:ln>
                          <a:noFill/>
                        </a:ln>
                      </wps:spPr>
                      <wps:txbx>
                        <w:txbxContent>
                          <w:p w14:paraId="54E780A9" w14:textId="77777777" w:rsidR="00405D84" w:rsidRDefault="00405D8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E488DE" id="Text Box 7" o:spid="_x0000_s1029" type="#_x0000_t202" style="position:absolute;margin-left:203.25pt;margin-top:4.35pt;width:98.25pt;height:114.75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" filled="f" stroked="f">
                <v:textbox style="mso-fit-shape-to-text:t">
                  <w:txbxContent>
                    <w:p w14:paraId="54E780A9" w14:textId="77777777" w:rsidR="00405D84" w:rsidRDefault="00405D84"/>
                  </w:txbxContent>
                </v:textbox>
                <w10:wrap type="through"/>
              </v:shape>
            </w:pict>
          </mc:Fallback>
        </mc:AlternateContent>
      </w:r>
    </w:p>
    <w:p w14:paraId="1D0632DD" w14:textId="40927675" w:rsidR="00405D84" w:rsidRPr="00217A8D" w:rsidRDefault="007E0853" w:rsidP="00405D84">
      <w:pPr>
        <w:jc w:val="center"/>
        <w:rPr>
          <w:rFonts w:ascii="Times New Roman" w:hAnsi="Times New Roman" w:cs="Times New Roman"/>
          <w:sz w:val="24"/>
          <w:szCs w:val="24"/>
        </w:rPr>
      </w:pPr>
      <w:r w:rsidRPr="00217A8D">
        <w:rPr>
          <w:rFonts w:ascii="Times New Roman" w:hAnsi="Times New Roman" w:cs="Times New Roman"/>
          <w:sz w:val="24"/>
          <w:szCs w:val="24"/>
        </w:rPr>
        <w:t xml:space="preserve"> </w:t>
      </w:r>
    </w:p>
    <w:p w14:paraId="535EBE78" w14:textId="77777777" w:rsidR="00DB5073" w:rsidRPr="00217A8D" w:rsidRDefault="00DB5073" w:rsidP="00405D84">
      <w:pPr>
        <w:jc w:val="center"/>
        <w:rPr>
          <w:rFonts w:ascii="Times New Roman" w:hAnsi="Times New Roman" w:cs="Times New Roman"/>
          <w:sz w:val="24"/>
          <w:szCs w:val="24"/>
        </w:rPr>
      </w:pPr>
      <w:r w:rsidRPr="00217A8D">
        <w:rPr>
          <w:rFonts w:ascii="Times New Roman" w:hAnsi="Times New Roman" w:cs="Times New Roman"/>
          <w:sz w:val="24"/>
          <w:szCs w:val="24"/>
        </w:rPr>
        <w:t xml:space="preserve"> </w:t>
      </w:r>
    </w:p>
    <w:p w14:paraId="797F0EE1" w14:textId="36DE9D2B" w:rsidR="00317D33" w:rsidRPr="00217A8D" w:rsidRDefault="005735F2" w:rsidP="005735F2">
      <w:pPr>
        <w:rPr>
          <w:rFonts w:ascii="Times New Roman" w:hAnsi="Times New Roman" w:cs="Times New Roman"/>
          <w:sz w:val="24"/>
          <w:szCs w:val="24"/>
        </w:rPr>
      </w:pPr>
      <w:r w:rsidRPr="00217A8D">
        <w:rPr>
          <w:rFonts w:ascii="Times New Roman" w:hAnsi="Times New Roman" w:cs="Times New Roman"/>
          <w:sz w:val="24"/>
          <w:szCs w:val="24"/>
        </w:rPr>
        <w:t>Through thi</w:t>
      </w:r>
      <w:r w:rsidR="00D90B08" w:rsidRPr="00217A8D">
        <w:rPr>
          <w:rFonts w:ascii="Times New Roman" w:hAnsi="Times New Roman" w:cs="Times New Roman"/>
          <w:sz w:val="24"/>
          <w:szCs w:val="24"/>
        </w:rPr>
        <w:t xml:space="preserve">s project, learner will have the opportunity to </w:t>
      </w:r>
      <w:r w:rsidR="004920EE" w:rsidRPr="00217A8D">
        <w:rPr>
          <w:rFonts w:ascii="Times New Roman" w:hAnsi="Times New Roman" w:cs="Times New Roman"/>
          <w:sz w:val="24"/>
          <w:szCs w:val="24"/>
        </w:rPr>
        <w:t xml:space="preserve">work; </w:t>
      </w:r>
      <w:r w:rsidR="00C37EE9" w:rsidRPr="00217A8D">
        <w:rPr>
          <w:rFonts w:ascii="Times New Roman" w:hAnsi="Times New Roman" w:cs="Times New Roman"/>
          <w:sz w:val="24"/>
          <w:szCs w:val="24"/>
        </w:rPr>
        <w:t>in;</w:t>
      </w:r>
      <w:r w:rsidR="00522ACA" w:rsidRPr="00217A8D">
        <w:rPr>
          <w:rFonts w:ascii="Times New Roman" w:hAnsi="Times New Roman" w:cs="Times New Roman"/>
          <w:sz w:val="24"/>
          <w:szCs w:val="24"/>
        </w:rPr>
        <w:t xml:space="preserve"> with </w:t>
      </w:r>
      <w:r w:rsidR="009B2198" w:rsidRPr="00217A8D">
        <w:rPr>
          <w:rFonts w:ascii="Times New Roman" w:hAnsi="Times New Roman" w:cs="Times New Roman"/>
          <w:sz w:val="24"/>
          <w:szCs w:val="24"/>
        </w:rPr>
        <w:t>and</w:t>
      </w:r>
      <w:r w:rsidR="00522ACA" w:rsidRPr="00217A8D">
        <w:rPr>
          <w:rFonts w:ascii="Times New Roman" w:hAnsi="Times New Roman" w:cs="Times New Roman"/>
          <w:sz w:val="24"/>
          <w:szCs w:val="24"/>
        </w:rPr>
        <w:t xml:space="preserve"> on behalf </w:t>
      </w:r>
      <w:r w:rsidR="00314BD5" w:rsidRPr="00217A8D">
        <w:rPr>
          <w:rFonts w:ascii="Times New Roman" w:hAnsi="Times New Roman" w:cs="Times New Roman"/>
          <w:sz w:val="24"/>
          <w:szCs w:val="24"/>
        </w:rPr>
        <w:t>of the</w:t>
      </w:r>
      <w:r w:rsidR="00D90B08" w:rsidRPr="00217A8D">
        <w:rPr>
          <w:rFonts w:ascii="Times New Roman" w:hAnsi="Times New Roman" w:cs="Times New Roman"/>
          <w:sz w:val="24"/>
          <w:szCs w:val="24"/>
        </w:rPr>
        <w:t xml:space="preserve"> comm</w:t>
      </w:r>
      <w:r w:rsidR="00522ACA" w:rsidRPr="00217A8D">
        <w:rPr>
          <w:rFonts w:ascii="Times New Roman" w:hAnsi="Times New Roman" w:cs="Times New Roman"/>
          <w:sz w:val="24"/>
          <w:szCs w:val="24"/>
        </w:rPr>
        <w:t>unity, in which the school is situated.</w:t>
      </w:r>
      <w:r w:rsidR="00D64EAD" w:rsidRPr="00217A8D">
        <w:rPr>
          <w:rFonts w:ascii="Times New Roman" w:hAnsi="Times New Roman" w:cs="Times New Roman"/>
          <w:sz w:val="24"/>
          <w:szCs w:val="24"/>
        </w:rPr>
        <w:t xml:space="preserve"> When planning a community lead </w:t>
      </w:r>
      <w:r w:rsidR="00561E6E" w:rsidRPr="00217A8D">
        <w:rPr>
          <w:rFonts w:ascii="Times New Roman" w:hAnsi="Times New Roman" w:cs="Times New Roman"/>
          <w:sz w:val="24"/>
          <w:szCs w:val="24"/>
        </w:rPr>
        <w:t>project, a</w:t>
      </w:r>
      <w:r w:rsidR="00C54F7A" w:rsidRPr="00217A8D">
        <w:rPr>
          <w:rFonts w:ascii="Times New Roman" w:hAnsi="Times New Roman" w:cs="Times New Roman"/>
          <w:sz w:val="24"/>
          <w:szCs w:val="24"/>
        </w:rPr>
        <w:t xml:space="preserve"> trainee teacher must take into consideration all types of negative and positive effects it may have, all information must be </w:t>
      </w:r>
      <w:r w:rsidR="00561E6E" w:rsidRPr="00217A8D">
        <w:rPr>
          <w:rFonts w:ascii="Times New Roman" w:hAnsi="Times New Roman" w:cs="Times New Roman"/>
          <w:sz w:val="24"/>
          <w:szCs w:val="24"/>
        </w:rPr>
        <w:t>analysed</w:t>
      </w:r>
      <w:r w:rsidR="003A7111" w:rsidRPr="00217A8D">
        <w:rPr>
          <w:rFonts w:ascii="Times New Roman" w:hAnsi="Times New Roman" w:cs="Times New Roman"/>
          <w:sz w:val="24"/>
          <w:szCs w:val="24"/>
        </w:rPr>
        <w:t xml:space="preserve"> and assess to achieve the best outcome for all. School A already has key connections to the community </w:t>
      </w:r>
      <w:r w:rsidR="00914652" w:rsidRPr="00217A8D">
        <w:rPr>
          <w:rFonts w:ascii="Times New Roman" w:hAnsi="Times New Roman" w:cs="Times New Roman"/>
          <w:sz w:val="24"/>
          <w:szCs w:val="24"/>
        </w:rPr>
        <w:t>with</w:t>
      </w:r>
      <w:r w:rsidR="003A7111" w:rsidRPr="00217A8D">
        <w:rPr>
          <w:rFonts w:ascii="Times New Roman" w:hAnsi="Times New Roman" w:cs="Times New Roman"/>
          <w:sz w:val="24"/>
          <w:szCs w:val="24"/>
        </w:rPr>
        <w:t xml:space="preserve"> its governing body</w:t>
      </w:r>
      <w:r w:rsidR="00561E6E" w:rsidRPr="00217A8D">
        <w:rPr>
          <w:rFonts w:ascii="Times New Roman" w:hAnsi="Times New Roman" w:cs="Times New Roman"/>
          <w:sz w:val="24"/>
          <w:szCs w:val="24"/>
        </w:rPr>
        <w:t xml:space="preserve"> </w:t>
      </w:r>
      <w:r w:rsidR="00336B4F" w:rsidRPr="00217A8D">
        <w:rPr>
          <w:rFonts w:ascii="Times New Roman" w:hAnsi="Times New Roman" w:cs="Times New Roman"/>
          <w:sz w:val="24"/>
          <w:szCs w:val="24"/>
        </w:rPr>
        <w:t>including</w:t>
      </w:r>
      <w:r w:rsidR="00561E6E" w:rsidRPr="00217A8D">
        <w:rPr>
          <w:rFonts w:ascii="Times New Roman" w:hAnsi="Times New Roman" w:cs="Times New Roman"/>
          <w:sz w:val="24"/>
          <w:szCs w:val="24"/>
        </w:rPr>
        <w:t xml:space="preserve"> staff, parents, councillors and residents from the community.</w:t>
      </w:r>
      <w:r w:rsidR="00914652" w:rsidRPr="00217A8D">
        <w:rPr>
          <w:rFonts w:ascii="Times New Roman" w:hAnsi="Times New Roman" w:cs="Times New Roman"/>
          <w:sz w:val="24"/>
          <w:szCs w:val="24"/>
        </w:rPr>
        <w:t xml:space="preserve"> The Governors </w:t>
      </w:r>
      <w:r w:rsidR="00D016C0" w:rsidRPr="00217A8D">
        <w:rPr>
          <w:rFonts w:ascii="Times New Roman" w:hAnsi="Times New Roman" w:cs="Times New Roman"/>
          <w:sz w:val="24"/>
          <w:szCs w:val="24"/>
        </w:rPr>
        <w:t xml:space="preserve">help make decisions to financial spending’s </w:t>
      </w:r>
      <w:r w:rsidR="000C5FC7" w:rsidRPr="00217A8D">
        <w:rPr>
          <w:rFonts w:ascii="Times New Roman" w:hAnsi="Times New Roman" w:cs="Times New Roman"/>
          <w:sz w:val="24"/>
          <w:szCs w:val="24"/>
        </w:rPr>
        <w:t xml:space="preserve">as well </w:t>
      </w:r>
      <w:r w:rsidR="007852B4" w:rsidRPr="00217A8D">
        <w:rPr>
          <w:rFonts w:ascii="Times New Roman" w:hAnsi="Times New Roman" w:cs="Times New Roman"/>
          <w:sz w:val="24"/>
          <w:szCs w:val="24"/>
        </w:rPr>
        <w:t>assisting</w:t>
      </w:r>
      <w:r w:rsidR="000C5FC7" w:rsidRPr="00217A8D">
        <w:rPr>
          <w:rFonts w:ascii="Times New Roman" w:hAnsi="Times New Roman" w:cs="Times New Roman"/>
          <w:sz w:val="24"/>
          <w:szCs w:val="24"/>
        </w:rPr>
        <w:t xml:space="preserve"> at key community events organised by school A.</w:t>
      </w:r>
      <w:r w:rsidR="00FA2DA8" w:rsidRPr="00217A8D">
        <w:rPr>
          <w:rFonts w:ascii="Times New Roman" w:hAnsi="Times New Roman" w:cs="Times New Roman"/>
          <w:sz w:val="24"/>
          <w:szCs w:val="24"/>
        </w:rPr>
        <w:t xml:space="preserve"> </w:t>
      </w:r>
    </w:p>
    <w:p w14:paraId="36C66E1D" w14:textId="77777777" w:rsidR="001A10AA" w:rsidRPr="00217A8D" w:rsidRDefault="001A10AA" w:rsidP="005735F2">
      <w:pPr>
        <w:rPr>
          <w:rFonts w:ascii="Times New Roman" w:hAnsi="Times New Roman" w:cs="Times New Roman"/>
          <w:sz w:val="24"/>
          <w:szCs w:val="24"/>
        </w:rPr>
      </w:pPr>
    </w:p>
    <w:p w14:paraId="093CD85E" w14:textId="1108F6FB" w:rsidR="00FC7F03" w:rsidRPr="00217A8D" w:rsidRDefault="00FA2DA8" w:rsidP="005735F2">
      <w:pPr>
        <w:rPr>
          <w:rFonts w:ascii="Times New Roman" w:hAnsi="Times New Roman" w:cs="Times New Roman"/>
          <w:color w:val="1F1F1F"/>
          <w:sz w:val="24"/>
          <w:szCs w:val="24"/>
        </w:rPr>
      </w:pPr>
      <w:r w:rsidRPr="00217A8D">
        <w:rPr>
          <w:rFonts w:ascii="Times New Roman" w:hAnsi="Times New Roman" w:cs="Times New Roman"/>
          <w:sz w:val="24"/>
          <w:szCs w:val="24"/>
        </w:rPr>
        <w:t>Literacy</w:t>
      </w:r>
      <w:r w:rsidR="003D1F3F" w:rsidRPr="00217A8D">
        <w:rPr>
          <w:rFonts w:ascii="Times New Roman" w:hAnsi="Times New Roman" w:cs="Times New Roman"/>
          <w:sz w:val="24"/>
          <w:szCs w:val="24"/>
        </w:rPr>
        <w:t>,</w:t>
      </w:r>
      <w:r w:rsidRPr="00217A8D">
        <w:rPr>
          <w:rFonts w:ascii="Times New Roman" w:hAnsi="Times New Roman" w:cs="Times New Roman"/>
          <w:sz w:val="24"/>
          <w:szCs w:val="24"/>
        </w:rPr>
        <w:t xml:space="preserve"> along with Numeracy ha</w:t>
      </w:r>
      <w:r w:rsidR="00854C5F" w:rsidRPr="00217A8D">
        <w:rPr>
          <w:rFonts w:ascii="Times New Roman" w:hAnsi="Times New Roman" w:cs="Times New Roman"/>
          <w:sz w:val="24"/>
          <w:szCs w:val="24"/>
        </w:rPr>
        <w:t>s</w:t>
      </w:r>
      <w:r w:rsidRPr="00217A8D">
        <w:rPr>
          <w:rFonts w:ascii="Times New Roman" w:hAnsi="Times New Roman" w:cs="Times New Roman"/>
          <w:sz w:val="24"/>
          <w:szCs w:val="24"/>
        </w:rPr>
        <w:t xml:space="preserve"> always been </w:t>
      </w:r>
      <w:r w:rsidR="00894B42" w:rsidRPr="00217A8D">
        <w:rPr>
          <w:rFonts w:ascii="Times New Roman" w:hAnsi="Times New Roman" w:cs="Times New Roman"/>
          <w:sz w:val="24"/>
          <w:szCs w:val="24"/>
        </w:rPr>
        <w:t xml:space="preserve">a </w:t>
      </w:r>
      <w:r w:rsidRPr="00217A8D">
        <w:rPr>
          <w:rFonts w:ascii="Times New Roman" w:hAnsi="Times New Roman" w:cs="Times New Roman"/>
          <w:sz w:val="24"/>
          <w:szCs w:val="24"/>
        </w:rPr>
        <w:t>key area of learning</w:t>
      </w:r>
      <w:r w:rsidR="003A5846" w:rsidRPr="00217A8D">
        <w:rPr>
          <w:rFonts w:ascii="Times New Roman" w:hAnsi="Times New Roman" w:cs="Times New Roman"/>
          <w:sz w:val="24"/>
          <w:szCs w:val="24"/>
        </w:rPr>
        <w:t xml:space="preserve"> in school</w:t>
      </w:r>
      <w:r w:rsidR="00894B42" w:rsidRPr="00217A8D">
        <w:rPr>
          <w:rFonts w:ascii="Times New Roman" w:hAnsi="Times New Roman" w:cs="Times New Roman"/>
          <w:sz w:val="24"/>
          <w:szCs w:val="24"/>
        </w:rPr>
        <w:t>s</w:t>
      </w:r>
      <w:r w:rsidR="003A5846" w:rsidRPr="00217A8D">
        <w:rPr>
          <w:rFonts w:ascii="Times New Roman" w:hAnsi="Times New Roman" w:cs="Times New Roman"/>
          <w:sz w:val="24"/>
          <w:szCs w:val="24"/>
        </w:rPr>
        <w:t xml:space="preserve">, not just in Wales but the whole world. In the </w:t>
      </w:r>
      <w:r w:rsidR="003A5E81" w:rsidRPr="00217A8D">
        <w:rPr>
          <w:rFonts w:ascii="Times New Roman" w:hAnsi="Times New Roman" w:cs="Times New Roman"/>
          <w:i/>
          <w:iCs/>
          <w:sz w:val="24"/>
          <w:szCs w:val="24"/>
        </w:rPr>
        <w:t>N</w:t>
      </w:r>
      <w:r w:rsidR="003A5846" w:rsidRPr="00217A8D">
        <w:rPr>
          <w:rFonts w:ascii="Times New Roman" w:hAnsi="Times New Roman" w:cs="Times New Roman"/>
          <w:i/>
          <w:iCs/>
          <w:sz w:val="24"/>
          <w:szCs w:val="24"/>
        </w:rPr>
        <w:t xml:space="preserve">ew </w:t>
      </w:r>
      <w:r w:rsidR="00317D33" w:rsidRPr="00217A8D">
        <w:rPr>
          <w:rFonts w:ascii="Times New Roman" w:hAnsi="Times New Roman" w:cs="Times New Roman"/>
          <w:i/>
          <w:iCs/>
          <w:sz w:val="24"/>
          <w:szCs w:val="24"/>
        </w:rPr>
        <w:t>C</w:t>
      </w:r>
      <w:r w:rsidR="003A5846" w:rsidRPr="00217A8D">
        <w:rPr>
          <w:rFonts w:ascii="Times New Roman" w:hAnsi="Times New Roman" w:cs="Times New Roman"/>
          <w:i/>
          <w:iCs/>
          <w:sz w:val="24"/>
          <w:szCs w:val="24"/>
        </w:rPr>
        <w:t>urriculum for Wales</w:t>
      </w:r>
      <w:r w:rsidR="00317D33" w:rsidRPr="00217A8D">
        <w:rPr>
          <w:rFonts w:ascii="Times New Roman" w:hAnsi="Times New Roman" w:cs="Times New Roman"/>
          <w:i/>
          <w:iCs/>
          <w:sz w:val="24"/>
          <w:szCs w:val="24"/>
        </w:rPr>
        <w:t xml:space="preserve"> </w:t>
      </w:r>
      <w:r w:rsidR="00FC7F03" w:rsidRPr="00217A8D">
        <w:rPr>
          <w:rFonts w:ascii="Times New Roman" w:hAnsi="Times New Roman" w:cs="Times New Roman"/>
          <w:i/>
          <w:iCs/>
          <w:sz w:val="24"/>
          <w:szCs w:val="24"/>
        </w:rPr>
        <w:t>2022</w:t>
      </w:r>
      <w:r w:rsidR="00FC7F03" w:rsidRPr="00217A8D">
        <w:rPr>
          <w:rFonts w:ascii="Times New Roman" w:hAnsi="Times New Roman" w:cs="Times New Roman"/>
          <w:sz w:val="24"/>
          <w:szCs w:val="24"/>
        </w:rPr>
        <w:t>, further</w:t>
      </w:r>
      <w:r w:rsidR="003A5846" w:rsidRPr="00217A8D">
        <w:rPr>
          <w:rFonts w:ascii="Times New Roman" w:hAnsi="Times New Roman" w:cs="Times New Roman"/>
          <w:sz w:val="24"/>
          <w:szCs w:val="24"/>
        </w:rPr>
        <w:t xml:space="preserve"> development is</w:t>
      </w:r>
      <w:r w:rsidR="0090714A" w:rsidRPr="00217A8D">
        <w:rPr>
          <w:rFonts w:ascii="Times New Roman" w:hAnsi="Times New Roman" w:cs="Times New Roman"/>
          <w:sz w:val="24"/>
          <w:szCs w:val="24"/>
        </w:rPr>
        <w:t xml:space="preserve"> vital on a continuous journey</w:t>
      </w:r>
      <w:r w:rsidR="00317D33" w:rsidRPr="00217A8D">
        <w:rPr>
          <w:rFonts w:ascii="Times New Roman" w:hAnsi="Times New Roman" w:cs="Times New Roman"/>
          <w:sz w:val="24"/>
          <w:szCs w:val="24"/>
        </w:rPr>
        <w:t>. Th</w:t>
      </w:r>
      <w:r w:rsidR="00A2618F" w:rsidRPr="00217A8D">
        <w:rPr>
          <w:rFonts w:ascii="Times New Roman" w:hAnsi="Times New Roman" w:cs="Times New Roman"/>
          <w:sz w:val="24"/>
          <w:szCs w:val="24"/>
        </w:rPr>
        <w:t>e Welsh Government stated that:</w:t>
      </w:r>
      <w:r w:rsidR="00FC7F03" w:rsidRPr="00217A8D">
        <w:rPr>
          <w:rFonts w:ascii="Times New Roman" w:hAnsi="Times New Roman" w:cs="Times New Roman"/>
          <w:color w:val="1F1F1F"/>
          <w:sz w:val="24"/>
          <w:szCs w:val="24"/>
        </w:rPr>
        <w:t xml:space="preserve"> </w:t>
      </w:r>
    </w:p>
    <w:p w14:paraId="4DD74177" w14:textId="2660FF01" w:rsidR="00DB5073" w:rsidRPr="00217A8D" w:rsidRDefault="00FC7F03" w:rsidP="007F64FE">
      <w:pPr>
        <w:ind w:left="567"/>
        <w:rPr>
          <w:rFonts w:ascii="Times New Roman" w:hAnsi="Times New Roman" w:cs="Times New Roman"/>
          <w:sz w:val="24"/>
          <w:szCs w:val="24"/>
        </w:rPr>
      </w:pPr>
      <w:r w:rsidRPr="00217A8D">
        <w:rPr>
          <w:rFonts w:ascii="Times New Roman" w:hAnsi="Times New Roman" w:cs="Times New Roman"/>
          <w:sz w:val="24"/>
          <w:szCs w:val="24"/>
        </w:rPr>
        <w:lastRenderedPageBreak/>
        <w:t>Engaging with this Area also helps learners to become healthy, confident individuals, ready to lead fulfilling lives as valued members of society as the skills promoted through languages, literacy and communication are key to enabling learners to express themselves effectively, to be open to other people’s points of view and to develop positive relationships.</w:t>
      </w:r>
    </w:p>
    <w:p w14:paraId="72238202" w14:textId="4F9CB542" w:rsidR="00F262CD" w:rsidRPr="00217A8D" w:rsidRDefault="00F262CD" w:rsidP="00C65BF9">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00C65BF9" w:rsidRPr="00217A8D">
        <w:rPr>
          <w:rFonts w:ascii="Times New Roman" w:hAnsi="Times New Roman" w:cs="Times New Roman"/>
          <w:sz w:val="24"/>
          <w:szCs w:val="24"/>
        </w:rPr>
        <w:t xml:space="preserve">                                                                                 </w:t>
      </w:r>
      <w:r w:rsidRPr="00217A8D">
        <w:rPr>
          <w:rFonts w:ascii="Times New Roman" w:hAnsi="Times New Roman" w:cs="Times New Roman"/>
          <w:sz w:val="24"/>
          <w:szCs w:val="24"/>
        </w:rPr>
        <w:t xml:space="preserve"> (Welsh Government</w:t>
      </w:r>
      <w:r w:rsidR="00D70595" w:rsidRPr="00217A8D">
        <w:rPr>
          <w:rFonts w:ascii="Times New Roman" w:hAnsi="Times New Roman" w:cs="Times New Roman"/>
          <w:sz w:val="24"/>
          <w:szCs w:val="24"/>
        </w:rPr>
        <w:t>, 2020</w:t>
      </w:r>
      <w:r w:rsidR="000014A3" w:rsidRPr="00217A8D">
        <w:rPr>
          <w:rFonts w:ascii="Times New Roman" w:hAnsi="Times New Roman" w:cs="Times New Roman"/>
          <w:sz w:val="24"/>
          <w:szCs w:val="24"/>
        </w:rPr>
        <w:t>a</w:t>
      </w:r>
      <w:r w:rsidR="00B11032" w:rsidRPr="00217A8D">
        <w:rPr>
          <w:rFonts w:ascii="Times New Roman" w:hAnsi="Times New Roman" w:cs="Times New Roman"/>
          <w:sz w:val="24"/>
          <w:szCs w:val="24"/>
        </w:rPr>
        <w:t xml:space="preserve"> p.2)</w:t>
      </w:r>
    </w:p>
    <w:p w14:paraId="772AD416" w14:textId="38CC0FCB" w:rsidR="00D74A6B" w:rsidRPr="00217A8D" w:rsidRDefault="005C0048" w:rsidP="00D74A6B">
      <w:pPr>
        <w:rPr>
          <w:rFonts w:ascii="Times New Roman" w:hAnsi="Times New Roman" w:cs="Times New Roman"/>
          <w:sz w:val="24"/>
          <w:szCs w:val="24"/>
        </w:rPr>
      </w:pPr>
      <w:r w:rsidRPr="00217A8D">
        <w:rPr>
          <w:rFonts w:ascii="Times New Roman" w:hAnsi="Times New Roman" w:cs="Times New Roman"/>
          <w:sz w:val="24"/>
          <w:szCs w:val="24"/>
        </w:rPr>
        <w:t>Not only does the project help get close to these aims of improvement</w:t>
      </w:r>
      <w:r w:rsidR="00467730" w:rsidRPr="00217A8D">
        <w:rPr>
          <w:rFonts w:ascii="Times New Roman" w:hAnsi="Times New Roman" w:cs="Times New Roman"/>
          <w:sz w:val="24"/>
          <w:szCs w:val="24"/>
        </w:rPr>
        <w:t xml:space="preserve"> but will help to achieve </w:t>
      </w:r>
      <w:r w:rsidR="009D1B47" w:rsidRPr="00217A8D">
        <w:rPr>
          <w:rFonts w:ascii="Times New Roman" w:hAnsi="Times New Roman" w:cs="Times New Roman"/>
          <w:sz w:val="24"/>
          <w:szCs w:val="24"/>
        </w:rPr>
        <w:t xml:space="preserve">the four purposes set out in </w:t>
      </w:r>
      <w:r w:rsidR="00440B2B" w:rsidRPr="00217A8D">
        <w:rPr>
          <w:rFonts w:ascii="Times New Roman" w:hAnsi="Times New Roman" w:cs="Times New Roman"/>
          <w:sz w:val="24"/>
          <w:szCs w:val="24"/>
        </w:rPr>
        <w:t xml:space="preserve">Donaldson’s </w:t>
      </w:r>
      <w:r w:rsidR="00440B2B" w:rsidRPr="00217A8D">
        <w:rPr>
          <w:rFonts w:ascii="Times New Roman" w:hAnsi="Times New Roman" w:cs="Times New Roman"/>
          <w:i/>
          <w:iCs/>
          <w:sz w:val="24"/>
          <w:szCs w:val="24"/>
        </w:rPr>
        <w:t>Successful Futures</w:t>
      </w:r>
      <w:r w:rsidR="004A1228" w:rsidRPr="00217A8D">
        <w:rPr>
          <w:rFonts w:ascii="Times New Roman" w:hAnsi="Times New Roman" w:cs="Times New Roman"/>
          <w:sz w:val="24"/>
          <w:szCs w:val="24"/>
        </w:rPr>
        <w:t xml:space="preserve">, </w:t>
      </w:r>
      <w:r w:rsidR="00440B2B" w:rsidRPr="00217A8D">
        <w:rPr>
          <w:rFonts w:ascii="Times New Roman" w:hAnsi="Times New Roman" w:cs="Times New Roman"/>
          <w:sz w:val="24"/>
          <w:szCs w:val="24"/>
        </w:rPr>
        <w:t>which are:</w:t>
      </w:r>
    </w:p>
    <w:p w14:paraId="0D0E582E" w14:textId="77777777" w:rsidR="0090370C" w:rsidRPr="00217A8D" w:rsidRDefault="0090370C" w:rsidP="006C4730">
      <w:pPr>
        <w:ind w:left="567"/>
        <w:rPr>
          <w:rFonts w:ascii="Times New Roman" w:hAnsi="Times New Roman" w:cs="Times New Roman"/>
          <w:sz w:val="24"/>
          <w:szCs w:val="24"/>
        </w:rPr>
      </w:pPr>
      <w:r w:rsidRPr="00217A8D">
        <w:rPr>
          <w:rFonts w:ascii="Times New Roman" w:hAnsi="Times New Roman" w:cs="Times New Roman"/>
          <w:sz w:val="24"/>
          <w:szCs w:val="24"/>
        </w:rPr>
        <w:t>›</w:t>
      </w:r>
      <w:r w:rsidRPr="00217A8D">
        <w:rPr>
          <w:rFonts w:ascii="Times New Roman" w:hAnsi="Times New Roman" w:cs="Times New Roman"/>
          <w:sz w:val="24"/>
          <w:szCs w:val="24"/>
        </w:rPr>
        <w:tab/>
        <w:t>ambitious, capable learners, ready to learn throughout their lives</w:t>
      </w:r>
    </w:p>
    <w:p w14:paraId="7A59A4B7" w14:textId="77777777" w:rsidR="0090370C" w:rsidRPr="00217A8D" w:rsidRDefault="0090370C" w:rsidP="006C4730">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Pr="00217A8D">
        <w:rPr>
          <w:rFonts w:ascii="Times New Roman" w:hAnsi="Times New Roman" w:cs="Times New Roman"/>
          <w:sz w:val="24"/>
          <w:szCs w:val="24"/>
        </w:rPr>
        <w:tab/>
        <w:t>enterprising, creative contributors, ready to play a full part in life and work</w:t>
      </w:r>
    </w:p>
    <w:p w14:paraId="5C10EFAC" w14:textId="77777777" w:rsidR="0090370C" w:rsidRPr="00217A8D" w:rsidRDefault="0090370C" w:rsidP="006C4730">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Pr="00217A8D">
        <w:rPr>
          <w:rFonts w:ascii="Times New Roman" w:hAnsi="Times New Roman" w:cs="Times New Roman"/>
          <w:sz w:val="24"/>
          <w:szCs w:val="24"/>
        </w:rPr>
        <w:tab/>
        <w:t>ethical, informed citizens of Wales and the world</w:t>
      </w:r>
    </w:p>
    <w:p w14:paraId="62430983" w14:textId="64BE173B" w:rsidR="0090370C" w:rsidRPr="00217A8D" w:rsidRDefault="0090370C" w:rsidP="006C4730">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Pr="00217A8D">
        <w:rPr>
          <w:rFonts w:ascii="Times New Roman" w:hAnsi="Times New Roman" w:cs="Times New Roman"/>
          <w:sz w:val="24"/>
          <w:szCs w:val="24"/>
        </w:rPr>
        <w:tab/>
        <w:t>healthy, confident individuals, ready to lead fulfilling lives as valued members of society.</w:t>
      </w:r>
    </w:p>
    <w:p w14:paraId="6B8E139D" w14:textId="717FAAC3" w:rsidR="002F44B1" w:rsidRPr="00217A8D" w:rsidRDefault="002F44B1" w:rsidP="006C4730">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00870A2B" w:rsidRPr="00217A8D">
        <w:rPr>
          <w:rFonts w:ascii="Times New Roman" w:hAnsi="Times New Roman" w:cs="Times New Roman"/>
          <w:sz w:val="24"/>
          <w:szCs w:val="24"/>
        </w:rPr>
        <w:t xml:space="preserve">                     </w:t>
      </w:r>
      <w:r w:rsidRPr="00217A8D">
        <w:rPr>
          <w:rFonts w:ascii="Times New Roman" w:hAnsi="Times New Roman" w:cs="Times New Roman"/>
          <w:sz w:val="24"/>
          <w:szCs w:val="24"/>
        </w:rPr>
        <w:t xml:space="preserve"> (Donaldson</w:t>
      </w:r>
      <w:r w:rsidR="007550F0" w:rsidRPr="00217A8D">
        <w:rPr>
          <w:rFonts w:ascii="Times New Roman" w:hAnsi="Times New Roman" w:cs="Times New Roman"/>
          <w:sz w:val="24"/>
          <w:szCs w:val="24"/>
        </w:rPr>
        <w:t>,</w:t>
      </w:r>
      <w:r w:rsidR="00B90918" w:rsidRPr="00217A8D">
        <w:rPr>
          <w:rFonts w:ascii="Times New Roman" w:hAnsi="Times New Roman" w:cs="Times New Roman"/>
          <w:sz w:val="24"/>
          <w:szCs w:val="24"/>
        </w:rPr>
        <w:t>2015</w:t>
      </w:r>
      <w:r w:rsidR="007550F0" w:rsidRPr="00217A8D">
        <w:rPr>
          <w:rFonts w:ascii="Times New Roman" w:hAnsi="Times New Roman" w:cs="Times New Roman"/>
          <w:sz w:val="24"/>
          <w:szCs w:val="24"/>
        </w:rPr>
        <w:t xml:space="preserve"> </w:t>
      </w:r>
      <w:r w:rsidR="00EA0081" w:rsidRPr="00217A8D">
        <w:rPr>
          <w:rFonts w:ascii="Times New Roman" w:hAnsi="Times New Roman" w:cs="Times New Roman"/>
          <w:sz w:val="24"/>
          <w:szCs w:val="24"/>
        </w:rPr>
        <w:t>p.29</w:t>
      </w:r>
      <w:r w:rsidR="00B90918" w:rsidRPr="00217A8D">
        <w:rPr>
          <w:rFonts w:ascii="Times New Roman" w:hAnsi="Times New Roman" w:cs="Times New Roman"/>
          <w:sz w:val="24"/>
          <w:szCs w:val="24"/>
        </w:rPr>
        <w:t>)</w:t>
      </w:r>
    </w:p>
    <w:p w14:paraId="49C6FEF0" w14:textId="4002940F" w:rsidR="00166EEB" w:rsidRPr="00217A8D" w:rsidRDefault="00166EEB" w:rsidP="00D31708">
      <w:pPr>
        <w:rPr>
          <w:rFonts w:ascii="Times New Roman" w:hAnsi="Times New Roman" w:cs="Times New Roman"/>
          <w:sz w:val="24"/>
          <w:szCs w:val="24"/>
        </w:rPr>
      </w:pPr>
      <w:r w:rsidRPr="00217A8D">
        <w:rPr>
          <w:rFonts w:ascii="Times New Roman" w:hAnsi="Times New Roman" w:cs="Times New Roman"/>
          <w:sz w:val="24"/>
          <w:szCs w:val="24"/>
        </w:rPr>
        <w:t xml:space="preserve">Learners will </w:t>
      </w:r>
      <w:r w:rsidR="004B6BAB" w:rsidRPr="00217A8D">
        <w:rPr>
          <w:rFonts w:ascii="Times New Roman" w:hAnsi="Times New Roman" w:cs="Times New Roman"/>
          <w:sz w:val="24"/>
          <w:szCs w:val="24"/>
        </w:rPr>
        <w:t xml:space="preserve">have the opportunity to </w:t>
      </w:r>
      <w:r w:rsidR="001B4A18" w:rsidRPr="00217A8D">
        <w:rPr>
          <w:rFonts w:ascii="Times New Roman" w:hAnsi="Times New Roman" w:cs="Times New Roman"/>
          <w:sz w:val="24"/>
          <w:szCs w:val="24"/>
        </w:rPr>
        <w:t xml:space="preserve">learn within the local community which will help achieve </w:t>
      </w:r>
      <w:r w:rsidR="00E73DF9" w:rsidRPr="00217A8D">
        <w:rPr>
          <w:rFonts w:ascii="Times New Roman" w:hAnsi="Times New Roman" w:cs="Times New Roman"/>
          <w:i/>
          <w:iCs/>
          <w:sz w:val="24"/>
          <w:szCs w:val="24"/>
        </w:rPr>
        <w:t>ethical and informed citizens of Wales</w:t>
      </w:r>
      <w:r w:rsidR="00E73DF9" w:rsidRPr="00217A8D">
        <w:rPr>
          <w:rFonts w:ascii="Times New Roman" w:hAnsi="Times New Roman" w:cs="Times New Roman"/>
          <w:sz w:val="24"/>
          <w:szCs w:val="24"/>
        </w:rPr>
        <w:t>, by allowing the learners to see, say, and scrawl in the community.</w:t>
      </w:r>
      <w:r w:rsidR="00A4417F" w:rsidRPr="00217A8D">
        <w:rPr>
          <w:rFonts w:ascii="Times New Roman" w:hAnsi="Times New Roman" w:cs="Times New Roman"/>
          <w:sz w:val="24"/>
          <w:szCs w:val="24"/>
        </w:rPr>
        <w:t xml:space="preserve"> The learning will be centred around gaining knowledge and </w:t>
      </w:r>
      <w:r w:rsidR="002F4FE4" w:rsidRPr="00217A8D">
        <w:rPr>
          <w:rFonts w:ascii="Times New Roman" w:hAnsi="Times New Roman" w:cs="Times New Roman"/>
          <w:sz w:val="24"/>
          <w:szCs w:val="24"/>
        </w:rPr>
        <w:t xml:space="preserve">understanding of the community of School A and </w:t>
      </w:r>
      <w:r w:rsidR="00047C89" w:rsidRPr="00217A8D">
        <w:rPr>
          <w:rFonts w:ascii="Times New Roman" w:hAnsi="Times New Roman" w:cs="Times New Roman"/>
          <w:sz w:val="24"/>
          <w:szCs w:val="24"/>
        </w:rPr>
        <w:t>whilst improving the skills.</w:t>
      </w:r>
    </w:p>
    <w:p w14:paraId="29E92CCB" w14:textId="1EB383DD" w:rsidR="00D31708" w:rsidRPr="00217A8D" w:rsidRDefault="009852B2" w:rsidP="004727E4">
      <w:pPr>
        <w:rPr>
          <w:rFonts w:ascii="Times New Roman" w:hAnsi="Times New Roman" w:cs="Times New Roman"/>
          <w:sz w:val="24"/>
          <w:szCs w:val="24"/>
        </w:rPr>
      </w:pPr>
      <w:r w:rsidRPr="00217A8D">
        <w:rPr>
          <w:rFonts w:ascii="Times New Roman" w:hAnsi="Times New Roman" w:cs="Times New Roman"/>
          <w:sz w:val="24"/>
          <w:szCs w:val="24"/>
        </w:rPr>
        <w:t xml:space="preserve">The first Key skill in the community project will be </w:t>
      </w:r>
      <w:r w:rsidR="00786178" w:rsidRPr="00217A8D">
        <w:rPr>
          <w:rFonts w:ascii="Times New Roman" w:hAnsi="Times New Roman" w:cs="Times New Roman"/>
          <w:sz w:val="24"/>
          <w:szCs w:val="24"/>
        </w:rPr>
        <w:t>reading.</w:t>
      </w:r>
      <w:r w:rsidR="00A33848" w:rsidRPr="00217A8D">
        <w:rPr>
          <w:rFonts w:ascii="Times New Roman" w:hAnsi="Times New Roman" w:cs="Times New Roman"/>
          <w:sz w:val="24"/>
          <w:szCs w:val="24"/>
        </w:rPr>
        <w:t xml:space="preserve"> </w:t>
      </w:r>
      <w:r w:rsidR="00D31708" w:rsidRPr="00217A8D">
        <w:rPr>
          <w:rFonts w:ascii="Times New Roman" w:hAnsi="Times New Roman" w:cs="Times New Roman"/>
          <w:sz w:val="24"/>
          <w:szCs w:val="24"/>
        </w:rPr>
        <w:t>Evidence suggests that children who read for enjoyment every day not only perform better in reading tests than those who don’t, but also develop a broader vocabulary, increased general knowledge and a better understanding of other cultures.</w:t>
      </w:r>
      <w:r w:rsidR="002C6270" w:rsidRPr="00217A8D">
        <w:rPr>
          <w:rFonts w:ascii="Times New Roman" w:hAnsi="Times New Roman" w:cs="Times New Roman"/>
          <w:sz w:val="24"/>
          <w:szCs w:val="24"/>
        </w:rPr>
        <w:t xml:space="preserve"> </w:t>
      </w:r>
      <w:r w:rsidR="001922AC" w:rsidRPr="00217A8D">
        <w:rPr>
          <w:rFonts w:ascii="Times New Roman" w:hAnsi="Times New Roman" w:cs="Times New Roman"/>
          <w:sz w:val="24"/>
          <w:szCs w:val="24"/>
        </w:rPr>
        <w:t>Some e</w:t>
      </w:r>
      <w:r w:rsidR="002C6270" w:rsidRPr="00217A8D">
        <w:rPr>
          <w:rFonts w:ascii="Times New Roman" w:hAnsi="Times New Roman" w:cs="Times New Roman"/>
          <w:sz w:val="24"/>
          <w:szCs w:val="24"/>
        </w:rPr>
        <w:t>vidence also</w:t>
      </w:r>
      <w:r w:rsidR="001922AC" w:rsidRPr="00217A8D">
        <w:rPr>
          <w:rFonts w:ascii="Times New Roman" w:hAnsi="Times New Roman" w:cs="Times New Roman"/>
          <w:sz w:val="24"/>
          <w:szCs w:val="24"/>
        </w:rPr>
        <w:t xml:space="preserve"> shows that girls </w:t>
      </w:r>
      <w:r w:rsidR="00155EDC" w:rsidRPr="00217A8D">
        <w:rPr>
          <w:rFonts w:ascii="Times New Roman" w:hAnsi="Times New Roman" w:cs="Times New Roman"/>
          <w:sz w:val="24"/>
          <w:szCs w:val="24"/>
        </w:rPr>
        <w:t>te</w:t>
      </w:r>
      <w:r w:rsidR="00F42D49" w:rsidRPr="00217A8D">
        <w:rPr>
          <w:rFonts w:ascii="Times New Roman" w:hAnsi="Times New Roman" w:cs="Times New Roman"/>
          <w:sz w:val="24"/>
          <w:szCs w:val="24"/>
        </w:rPr>
        <w:t>n</w:t>
      </w:r>
      <w:r w:rsidR="00155EDC" w:rsidRPr="00217A8D">
        <w:rPr>
          <w:rFonts w:ascii="Times New Roman" w:hAnsi="Times New Roman" w:cs="Times New Roman"/>
          <w:sz w:val="24"/>
          <w:szCs w:val="24"/>
        </w:rPr>
        <w:t>d to</w:t>
      </w:r>
      <w:r w:rsidR="00F42D49" w:rsidRPr="00217A8D">
        <w:rPr>
          <w:rFonts w:ascii="Times New Roman" w:hAnsi="Times New Roman" w:cs="Times New Roman"/>
          <w:sz w:val="24"/>
          <w:szCs w:val="24"/>
        </w:rPr>
        <w:t xml:space="preserve"> achieve higher</w:t>
      </w:r>
      <w:r w:rsidR="00155EDC" w:rsidRPr="00217A8D">
        <w:rPr>
          <w:rFonts w:ascii="Times New Roman" w:hAnsi="Times New Roman" w:cs="Times New Roman"/>
          <w:sz w:val="24"/>
          <w:szCs w:val="24"/>
        </w:rPr>
        <w:t xml:space="preserve"> </w:t>
      </w:r>
      <w:r w:rsidR="00AC370D" w:rsidRPr="00217A8D">
        <w:rPr>
          <w:rFonts w:ascii="Times New Roman" w:hAnsi="Times New Roman" w:cs="Times New Roman"/>
          <w:sz w:val="24"/>
          <w:szCs w:val="24"/>
        </w:rPr>
        <w:t>on reading test</w:t>
      </w:r>
      <w:r w:rsidR="009E6CCD" w:rsidRPr="00217A8D">
        <w:rPr>
          <w:rFonts w:ascii="Times New Roman" w:hAnsi="Times New Roman" w:cs="Times New Roman"/>
          <w:sz w:val="24"/>
          <w:szCs w:val="24"/>
        </w:rPr>
        <w:t>s (see Fig2)</w:t>
      </w:r>
      <w:r w:rsidR="00F42D49" w:rsidRPr="00217A8D">
        <w:rPr>
          <w:rFonts w:ascii="Times New Roman" w:hAnsi="Times New Roman" w:cs="Times New Roman"/>
          <w:sz w:val="24"/>
          <w:szCs w:val="24"/>
        </w:rPr>
        <w:t>, which shows a gender gap in reading.</w:t>
      </w:r>
    </w:p>
    <w:p w14:paraId="67D66C95" w14:textId="45A28032" w:rsidR="00A0064B" w:rsidRPr="00217A8D" w:rsidRDefault="00A0064B" w:rsidP="004727E4">
      <w:pPr>
        <w:rPr>
          <w:rFonts w:ascii="Times New Roman" w:hAnsi="Times New Roman" w:cs="Times New Roman"/>
          <w:sz w:val="24"/>
          <w:szCs w:val="24"/>
        </w:rPr>
      </w:pPr>
      <w:r w:rsidRPr="00217A8D">
        <w:rPr>
          <w:rFonts w:ascii="Times New Roman" w:hAnsi="Times New Roman" w:cs="Times New Roman"/>
          <w:sz w:val="24"/>
          <w:szCs w:val="24"/>
        </w:rPr>
        <w:t xml:space="preserve">Fig2. Source National </w:t>
      </w:r>
      <w:r w:rsidR="00731B2C" w:rsidRPr="00217A8D">
        <w:rPr>
          <w:rFonts w:ascii="Times New Roman" w:hAnsi="Times New Roman" w:cs="Times New Roman"/>
          <w:sz w:val="24"/>
          <w:szCs w:val="24"/>
        </w:rPr>
        <w:t>Reading and Numeracy Test Results 2019</w:t>
      </w:r>
      <w:r w:rsidR="0064666B" w:rsidRPr="00217A8D">
        <w:rPr>
          <w:rFonts w:ascii="Times New Roman" w:hAnsi="Times New Roman" w:cs="Times New Roman"/>
          <w:sz w:val="24"/>
          <w:szCs w:val="24"/>
        </w:rPr>
        <w:t xml:space="preserve"> (Welsh Government, 2019)</w:t>
      </w:r>
    </w:p>
    <w:p w14:paraId="6B6443FC" w14:textId="44BD6359" w:rsidR="001F038D" w:rsidRPr="00217A8D" w:rsidRDefault="001F038D" w:rsidP="004727E4">
      <w:pPr>
        <w:rPr>
          <w:rFonts w:ascii="Times New Roman" w:hAnsi="Times New Roman" w:cs="Times New Roman"/>
          <w:sz w:val="24"/>
          <w:szCs w:val="24"/>
        </w:rPr>
      </w:pPr>
      <w:r w:rsidRPr="00217A8D">
        <w:rPr>
          <w:rFonts w:ascii="Times New Roman" w:hAnsi="Times New Roman" w:cs="Times New Roman"/>
          <w:noProof/>
          <w:sz w:val="24"/>
          <w:szCs w:val="24"/>
        </w:rPr>
        <w:drawing>
          <wp:inline distT="0" distB="0" distL="0" distR="0" wp14:anchorId="1F52C684" wp14:editId="41B03E63">
            <wp:extent cx="2014852" cy="22764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27563" cy="2290836"/>
                    </a:xfrm>
                    <a:prstGeom prst="rect">
                      <a:avLst/>
                    </a:prstGeom>
                  </pic:spPr>
                </pic:pic>
              </a:graphicData>
            </a:graphic>
          </wp:inline>
        </w:drawing>
      </w:r>
    </w:p>
    <w:p w14:paraId="6D18E1C9" w14:textId="51A41253" w:rsidR="007A666A" w:rsidRPr="00217A8D" w:rsidRDefault="00057C32" w:rsidP="004727E4">
      <w:pPr>
        <w:rPr>
          <w:rFonts w:ascii="Times New Roman" w:hAnsi="Times New Roman" w:cs="Times New Roman"/>
          <w:sz w:val="24"/>
          <w:szCs w:val="24"/>
        </w:rPr>
      </w:pPr>
      <w:r w:rsidRPr="00217A8D">
        <w:rPr>
          <w:rFonts w:ascii="Times New Roman" w:hAnsi="Times New Roman" w:cs="Times New Roman"/>
          <w:sz w:val="24"/>
          <w:szCs w:val="24"/>
        </w:rPr>
        <w:t>These statics</w:t>
      </w:r>
      <w:r w:rsidR="007E4076" w:rsidRPr="00217A8D">
        <w:rPr>
          <w:rFonts w:ascii="Times New Roman" w:hAnsi="Times New Roman" w:cs="Times New Roman"/>
          <w:sz w:val="24"/>
          <w:szCs w:val="24"/>
        </w:rPr>
        <w:t xml:space="preserve"> have previously been backed up by theorists in the past. Grigg</w:t>
      </w:r>
      <w:r w:rsidR="008B3131" w:rsidRPr="00217A8D">
        <w:rPr>
          <w:rFonts w:ascii="Times New Roman" w:hAnsi="Times New Roman" w:cs="Times New Roman"/>
          <w:sz w:val="24"/>
          <w:szCs w:val="24"/>
        </w:rPr>
        <w:t xml:space="preserve">’s </w:t>
      </w:r>
      <w:r w:rsidR="008B3131" w:rsidRPr="00217A8D">
        <w:rPr>
          <w:rFonts w:ascii="Times New Roman" w:hAnsi="Times New Roman" w:cs="Times New Roman"/>
          <w:i/>
          <w:iCs/>
          <w:sz w:val="24"/>
          <w:szCs w:val="24"/>
        </w:rPr>
        <w:t>Becoming an Outstanding</w:t>
      </w:r>
      <w:r w:rsidRPr="00217A8D">
        <w:rPr>
          <w:rFonts w:ascii="Times New Roman" w:hAnsi="Times New Roman" w:cs="Times New Roman"/>
          <w:i/>
          <w:iCs/>
          <w:sz w:val="24"/>
          <w:szCs w:val="24"/>
        </w:rPr>
        <w:t xml:space="preserve"> Primary School Teacher</w:t>
      </w:r>
      <w:r w:rsidR="007E4076" w:rsidRPr="00217A8D">
        <w:rPr>
          <w:rFonts w:ascii="Times New Roman" w:hAnsi="Times New Roman" w:cs="Times New Roman"/>
          <w:i/>
          <w:iCs/>
          <w:sz w:val="24"/>
          <w:szCs w:val="24"/>
        </w:rPr>
        <w:t xml:space="preserve"> (</w:t>
      </w:r>
      <w:r w:rsidR="008B3131" w:rsidRPr="00217A8D">
        <w:rPr>
          <w:rFonts w:ascii="Times New Roman" w:hAnsi="Times New Roman" w:cs="Times New Roman"/>
          <w:sz w:val="24"/>
          <w:szCs w:val="24"/>
        </w:rPr>
        <w:t>2010)</w:t>
      </w:r>
      <w:r w:rsidRPr="00217A8D">
        <w:rPr>
          <w:rFonts w:ascii="Times New Roman" w:hAnsi="Times New Roman" w:cs="Times New Roman"/>
          <w:sz w:val="24"/>
          <w:szCs w:val="24"/>
        </w:rPr>
        <w:t xml:space="preserve"> stated</w:t>
      </w:r>
      <w:r w:rsidR="00F61850" w:rsidRPr="00217A8D">
        <w:rPr>
          <w:rFonts w:ascii="Times New Roman" w:hAnsi="Times New Roman" w:cs="Times New Roman"/>
          <w:sz w:val="24"/>
          <w:szCs w:val="24"/>
        </w:rPr>
        <w:t>:</w:t>
      </w:r>
    </w:p>
    <w:p w14:paraId="192CBA98" w14:textId="5F35449F" w:rsidR="006F2B41" w:rsidRPr="00217A8D" w:rsidRDefault="00F61850" w:rsidP="00222151">
      <w:pPr>
        <w:ind w:left="567"/>
        <w:rPr>
          <w:rFonts w:ascii="Times New Roman" w:hAnsi="Times New Roman" w:cs="Times New Roman"/>
          <w:sz w:val="24"/>
          <w:szCs w:val="24"/>
        </w:rPr>
      </w:pPr>
      <w:r w:rsidRPr="00217A8D">
        <w:rPr>
          <w:rFonts w:ascii="Times New Roman" w:hAnsi="Times New Roman" w:cs="Times New Roman"/>
          <w:sz w:val="24"/>
          <w:szCs w:val="24"/>
        </w:rPr>
        <w:lastRenderedPageBreak/>
        <w:t xml:space="preserve">Over recent years, evidence </w:t>
      </w:r>
      <w:r w:rsidR="00643FF0" w:rsidRPr="00217A8D">
        <w:rPr>
          <w:rFonts w:ascii="Times New Roman" w:hAnsi="Times New Roman" w:cs="Times New Roman"/>
          <w:sz w:val="24"/>
          <w:szCs w:val="24"/>
        </w:rPr>
        <w:t>indicates that girls outperform boys in spelling, reading and writing by the end of</w:t>
      </w:r>
      <w:r w:rsidR="00070C17" w:rsidRPr="00217A8D">
        <w:rPr>
          <w:rFonts w:ascii="Times New Roman" w:hAnsi="Times New Roman" w:cs="Times New Roman"/>
          <w:sz w:val="24"/>
          <w:szCs w:val="24"/>
        </w:rPr>
        <w:t xml:space="preserve"> the primary school (Maynard,2002; Campbell</w:t>
      </w:r>
      <w:r w:rsidR="00DE2A0A" w:rsidRPr="00217A8D">
        <w:rPr>
          <w:rFonts w:ascii="Times New Roman" w:hAnsi="Times New Roman" w:cs="Times New Roman"/>
          <w:sz w:val="24"/>
          <w:szCs w:val="24"/>
        </w:rPr>
        <w:t>,2002).</w:t>
      </w:r>
      <w:r w:rsidR="00A356C9" w:rsidRPr="00217A8D">
        <w:rPr>
          <w:rFonts w:ascii="Times New Roman" w:hAnsi="Times New Roman" w:cs="Times New Roman"/>
          <w:sz w:val="24"/>
          <w:szCs w:val="24"/>
        </w:rPr>
        <w:t xml:space="preserve"> The problem</w:t>
      </w:r>
      <w:r w:rsidR="002A2D26" w:rsidRPr="00217A8D">
        <w:rPr>
          <w:rFonts w:ascii="Times New Roman" w:hAnsi="Times New Roman" w:cs="Times New Roman"/>
          <w:sz w:val="24"/>
          <w:szCs w:val="24"/>
        </w:rPr>
        <w:t xml:space="preserve"> of boys’ underachievement is neither new </w:t>
      </w:r>
      <w:r w:rsidR="000B2B3B" w:rsidRPr="00217A8D">
        <w:rPr>
          <w:rFonts w:ascii="Times New Roman" w:hAnsi="Times New Roman" w:cs="Times New Roman"/>
          <w:sz w:val="24"/>
          <w:szCs w:val="24"/>
        </w:rPr>
        <w:t xml:space="preserve">nor confined to </w:t>
      </w:r>
      <w:r w:rsidR="002E6712" w:rsidRPr="00217A8D">
        <w:rPr>
          <w:rFonts w:ascii="Times New Roman" w:hAnsi="Times New Roman" w:cs="Times New Roman"/>
          <w:sz w:val="24"/>
          <w:szCs w:val="24"/>
        </w:rPr>
        <w:t>Britain. Concern</w:t>
      </w:r>
      <w:r w:rsidR="000B2B3B" w:rsidRPr="00217A8D">
        <w:rPr>
          <w:rFonts w:ascii="Times New Roman" w:hAnsi="Times New Roman" w:cs="Times New Roman"/>
          <w:sz w:val="24"/>
          <w:szCs w:val="24"/>
        </w:rPr>
        <w:t xml:space="preserve"> about</w:t>
      </w:r>
      <w:r w:rsidR="0076228C" w:rsidRPr="00217A8D">
        <w:rPr>
          <w:rFonts w:ascii="Times New Roman" w:hAnsi="Times New Roman" w:cs="Times New Roman"/>
          <w:sz w:val="24"/>
          <w:szCs w:val="24"/>
        </w:rPr>
        <w:t xml:space="preserve"> the standards of boys’ work was mentioned by the 1868 Taunton </w:t>
      </w:r>
      <w:r w:rsidR="002E6712" w:rsidRPr="00217A8D">
        <w:rPr>
          <w:rFonts w:ascii="Times New Roman" w:hAnsi="Times New Roman" w:cs="Times New Roman"/>
          <w:sz w:val="24"/>
          <w:szCs w:val="24"/>
        </w:rPr>
        <w:t>Commission.</w:t>
      </w:r>
    </w:p>
    <w:p w14:paraId="19966533" w14:textId="5CEEB4A6" w:rsidR="002E6712" w:rsidRPr="00217A8D" w:rsidRDefault="002E6712" w:rsidP="004727E4">
      <w:pPr>
        <w:rPr>
          <w:rFonts w:ascii="Times New Roman" w:hAnsi="Times New Roman" w:cs="Times New Roman"/>
          <w:sz w:val="24"/>
          <w:szCs w:val="24"/>
        </w:rPr>
      </w:pPr>
      <w:r w:rsidRPr="00217A8D">
        <w:rPr>
          <w:rFonts w:ascii="Times New Roman" w:hAnsi="Times New Roman" w:cs="Times New Roman"/>
          <w:sz w:val="24"/>
          <w:szCs w:val="24"/>
        </w:rPr>
        <w:t xml:space="preserve">                                                                                                   </w:t>
      </w:r>
      <w:r w:rsidR="00222151" w:rsidRPr="00217A8D">
        <w:rPr>
          <w:rFonts w:ascii="Times New Roman" w:hAnsi="Times New Roman" w:cs="Times New Roman"/>
          <w:sz w:val="24"/>
          <w:szCs w:val="24"/>
        </w:rPr>
        <w:t xml:space="preserve">                             </w:t>
      </w:r>
      <w:r w:rsidRPr="00217A8D">
        <w:rPr>
          <w:rFonts w:ascii="Times New Roman" w:hAnsi="Times New Roman" w:cs="Times New Roman"/>
          <w:sz w:val="24"/>
          <w:szCs w:val="24"/>
        </w:rPr>
        <w:t xml:space="preserve"> (Griggs,</w:t>
      </w:r>
      <w:r w:rsidR="00222151" w:rsidRPr="00217A8D">
        <w:rPr>
          <w:rFonts w:ascii="Times New Roman" w:hAnsi="Times New Roman" w:cs="Times New Roman"/>
          <w:sz w:val="24"/>
          <w:szCs w:val="24"/>
        </w:rPr>
        <w:t>2010, p.286)</w:t>
      </w:r>
    </w:p>
    <w:p w14:paraId="72751EEC" w14:textId="634BF449" w:rsidR="00FC605E" w:rsidRPr="00217A8D" w:rsidRDefault="004A161B" w:rsidP="00FC605E">
      <w:pPr>
        <w:rPr>
          <w:rFonts w:ascii="Times New Roman" w:hAnsi="Times New Roman" w:cs="Times New Roman"/>
          <w:sz w:val="24"/>
          <w:szCs w:val="24"/>
        </w:rPr>
      </w:pPr>
      <w:r w:rsidRPr="00217A8D">
        <w:rPr>
          <w:rFonts w:ascii="Times New Roman" w:hAnsi="Times New Roman" w:cs="Times New Roman"/>
          <w:sz w:val="24"/>
          <w:szCs w:val="24"/>
        </w:rPr>
        <w:t>Part of the community project will try and close the gap between the</w:t>
      </w:r>
      <w:bookmarkStart w:id="0" w:name="_Hlk40443636"/>
      <w:r w:rsidR="0091440D" w:rsidRPr="00217A8D">
        <w:rPr>
          <w:rFonts w:ascii="Times New Roman" w:hAnsi="Times New Roman" w:cs="Times New Roman"/>
          <w:sz w:val="24"/>
          <w:szCs w:val="24"/>
        </w:rPr>
        <w:t xml:space="preserve"> genders</w:t>
      </w:r>
      <w:r w:rsidR="00E45917" w:rsidRPr="00217A8D">
        <w:rPr>
          <w:rFonts w:ascii="Times New Roman" w:hAnsi="Times New Roman" w:cs="Times New Roman"/>
          <w:sz w:val="24"/>
          <w:szCs w:val="24"/>
        </w:rPr>
        <w:t xml:space="preserve">. </w:t>
      </w:r>
      <w:bookmarkEnd w:id="0"/>
      <w:r w:rsidR="00413A28" w:rsidRPr="00217A8D">
        <w:rPr>
          <w:rFonts w:ascii="Times New Roman" w:hAnsi="Times New Roman" w:cs="Times New Roman"/>
          <w:sz w:val="24"/>
          <w:szCs w:val="24"/>
        </w:rPr>
        <w:t xml:space="preserve">With </w:t>
      </w:r>
      <w:r w:rsidR="00D96BB9" w:rsidRPr="00217A8D">
        <w:rPr>
          <w:rFonts w:ascii="Times New Roman" w:hAnsi="Times New Roman" w:cs="Times New Roman"/>
          <w:sz w:val="24"/>
          <w:szCs w:val="24"/>
        </w:rPr>
        <w:t xml:space="preserve">‘SSS’ being superhero themed, we hope to encourage more boys to engage with the </w:t>
      </w:r>
      <w:r w:rsidR="00C93A51" w:rsidRPr="00217A8D">
        <w:rPr>
          <w:rFonts w:ascii="Times New Roman" w:hAnsi="Times New Roman" w:cs="Times New Roman"/>
          <w:sz w:val="24"/>
          <w:szCs w:val="24"/>
        </w:rPr>
        <w:t>activities. It</w:t>
      </w:r>
      <w:r w:rsidR="00937268" w:rsidRPr="00217A8D">
        <w:rPr>
          <w:rFonts w:ascii="Times New Roman" w:hAnsi="Times New Roman" w:cs="Times New Roman"/>
          <w:sz w:val="24"/>
          <w:szCs w:val="24"/>
        </w:rPr>
        <w:t xml:space="preserve"> will be about creating interest through the project,</w:t>
      </w:r>
      <w:r w:rsidR="00C93A51" w:rsidRPr="00217A8D">
        <w:rPr>
          <w:rFonts w:ascii="Times New Roman" w:hAnsi="Times New Roman" w:cs="Times New Roman"/>
          <w:sz w:val="24"/>
          <w:szCs w:val="24"/>
        </w:rPr>
        <w:t xml:space="preserve"> which can be created by offering fun activities and hand-on experiences for the </w:t>
      </w:r>
      <w:r w:rsidR="000D5ED8" w:rsidRPr="00217A8D">
        <w:rPr>
          <w:rFonts w:ascii="Times New Roman" w:hAnsi="Times New Roman" w:cs="Times New Roman"/>
          <w:sz w:val="24"/>
          <w:szCs w:val="24"/>
        </w:rPr>
        <w:t>learners. The</w:t>
      </w:r>
      <w:r w:rsidR="00FC605E" w:rsidRPr="00217A8D">
        <w:rPr>
          <w:rFonts w:ascii="Times New Roman" w:hAnsi="Times New Roman" w:cs="Times New Roman"/>
          <w:sz w:val="24"/>
          <w:szCs w:val="24"/>
        </w:rPr>
        <w:t xml:space="preserve"> Welsh Government </w:t>
      </w:r>
      <w:r w:rsidR="000D5ED8" w:rsidRPr="00217A8D">
        <w:rPr>
          <w:rFonts w:ascii="Times New Roman" w:hAnsi="Times New Roman" w:cs="Times New Roman"/>
          <w:sz w:val="24"/>
          <w:szCs w:val="24"/>
        </w:rPr>
        <w:t>“</w:t>
      </w:r>
      <w:r w:rsidR="00FC605E" w:rsidRPr="00217A8D">
        <w:rPr>
          <w:rFonts w:ascii="Times New Roman" w:hAnsi="Times New Roman" w:cs="Times New Roman"/>
          <w:sz w:val="24"/>
          <w:szCs w:val="24"/>
        </w:rPr>
        <w:t>aims to help everyone reach their potential, reduce inequality, and improve economic and social well-being</w:t>
      </w:r>
      <w:r w:rsidR="000D5ED8" w:rsidRPr="00217A8D">
        <w:rPr>
          <w:rFonts w:ascii="Times New Roman" w:hAnsi="Times New Roman" w:cs="Times New Roman"/>
          <w:sz w:val="24"/>
          <w:szCs w:val="24"/>
        </w:rPr>
        <w:t>”</w:t>
      </w:r>
      <w:r w:rsidR="00FC605E" w:rsidRPr="00217A8D">
        <w:rPr>
          <w:rFonts w:ascii="Times New Roman" w:hAnsi="Times New Roman" w:cs="Times New Roman"/>
          <w:sz w:val="24"/>
          <w:szCs w:val="24"/>
        </w:rPr>
        <w:t xml:space="preserve"> (Welsh Government,2012 p.3)</w:t>
      </w:r>
      <w:r w:rsidR="000D5ED8" w:rsidRPr="00217A8D">
        <w:rPr>
          <w:rFonts w:ascii="Times New Roman" w:hAnsi="Times New Roman" w:cs="Times New Roman"/>
          <w:sz w:val="24"/>
          <w:szCs w:val="24"/>
        </w:rPr>
        <w:t>.</w:t>
      </w:r>
    </w:p>
    <w:p w14:paraId="0322804F" w14:textId="77777777" w:rsidR="00FC605E" w:rsidRPr="00217A8D" w:rsidRDefault="00FC605E" w:rsidP="004727E4">
      <w:pPr>
        <w:rPr>
          <w:rFonts w:ascii="Times New Roman" w:hAnsi="Times New Roman" w:cs="Times New Roman"/>
          <w:sz w:val="24"/>
          <w:szCs w:val="24"/>
        </w:rPr>
      </w:pPr>
    </w:p>
    <w:p w14:paraId="7E9852F3" w14:textId="34B32951" w:rsidR="00C27B7F" w:rsidRPr="00217A8D" w:rsidRDefault="00C27B7F" w:rsidP="004727E4">
      <w:pPr>
        <w:rPr>
          <w:rFonts w:ascii="Times New Roman" w:hAnsi="Times New Roman" w:cs="Times New Roman"/>
          <w:sz w:val="24"/>
          <w:szCs w:val="24"/>
        </w:rPr>
      </w:pPr>
    </w:p>
    <w:p w14:paraId="4F910F36" w14:textId="3F54198E" w:rsidR="00C27B7F" w:rsidRPr="00217A8D" w:rsidRDefault="008C2C05" w:rsidP="004727E4">
      <w:pPr>
        <w:rPr>
          <w:rFonts w:ascii="Times New Roman" w:hAnsi="Times New Roman" w:cs="Times New Roman"/>
          <w:sz w:val="24"/>
          <w:szCs w:val="24"/>
        </w:rPr>
      </w:pPr>
      <w:r w:rsidRPr="00217A8D">
        <w:rPr>
          <w:rFonts w:ascii="Times New Roman" w:hAnsi="Times New Roman" w:cs="Times New Roman"/>
          <w:i/>
          <w:iCs/>
          <w:sz w:val="24"/>
          <w:szCs w:val="24"/>
        </w:rPr>
        <w:t xml:space="preserve">The New Curriculum </w:t>
      </w:r>
      <w:r w:rsidR="00CD27BD" w:rsidRPr="00217A8D">
        <w:rPr>
          <w:rFonts w:ascii="Times New Roman" w:hAnsi="Times New Roman" w:cs="Times New Roman"/>
          <w:i/>
          <w:iCs/>
          <w:sz w:val="24"/>
          <w:szCs w:val="24"/>
        </w:rPr>
        <w:t>for Wales 2022</w:t>
      </w:r>
      <w:r w:rsidR="00CD27BD" w:rsidRPr="00217A8D">
        <w:rPr>
          <w:rFonts w:ascii="Times New Roman" w:hAnsi="Times New Roman" w:cs="Times New Roman"/>
          <w:sz w:val="24"/>
          <w:szCs w:val="24"/>
        </w:rPr>
        <w:t xml:space="preserve"> expresses that “Clear and effective communication through spoken and written language is an important life skill. It calls for the ability to use and adapt language in a range of roles, genres, forms, media and styles and in a suitable register</w:t>
      </w:r>
      <w:r w:rsidR="005A484D" w:rsidRPr="00217A8D">
        <w:rPr>
          <w:rFonts w:ascii="Times New Roman" w:hAnsi="Times New Roman" w:cs="Times New Roman"/>
          <w:sz w:val="24"/>
          <w:szCs w:val="24"/>
        </w:rPr>
        <w:t>” (</w:t>
      </w:r>
      <w:r w:rsidR="00B07CFA" w:rsidRPr="00217A8D">
        <w:rPr>
          <w:rFonts w:ascii="Times New Roman" w:hAnsi="Times New Roman" w:cs="Times New Roman"/>
          <w:sz w:val="24"/>
          <w:szCs w:val="24"/>
        </w:rPr>
        <w:t xml:space="preserve">Welsh Government, </w:t>
      </w:r>
      <w:r w:rsidR="005A484D" w:rsidRPr="00217A8D">
        <w:rPr>
          <w:rFonts w:ascii="Times New Roman" w:hAnsi="Times New Roman" w:cs="Times New Roman"/>
          <w:sz w:val="24"/>
          <w:szCs w:val="24"/>
        </w:rPr>
        <w:t>2020</w:t>
      </w:r>
      <w:r w:rsidR="005544C2" w:rsidRPr="00217A8D">
        <w:rPr>
          <w:rFonts w:ascii="Times New Roman" w:hAnsi="Times New Roman" w:cs="Times New Roman"/>
          <w:sz w:val="24"/>
          <w:szCs w:val="24"/>
        </w:rPr>
        <w:t>a, p5</w:t>
      </w:r>
      <w:r w:rsidR="005A484D" w:rsidRPr="00217A8D">
        <w:rPr>
          <w:rFonts w:ascii="Times New Roman" w:hAnsi="Times New Roman" w:cs="Times New Roman"/>
          <w:sz w:val="24"/>
          <w:szCs w:val="24"/>
        </w:rPr>
        <w:t>)</w:t>
      </w:r>
      <w:r w:rsidR="00F36092" w:rsidRPr="00217A8D">
        <w:rPr>
          <w:rFonts w:ascii="Times New Roman" w:hAnsi="Times New Roman" w:cs="Times New Roman"/>
          <w:sz w:val="24"/>
          <w:szCs w:val="24"/>
        </w:rPr>
        <w:t xml:space="preserve">. The Welsh Government also states that </w:t>
      </w:r>
      <w:r w:rsidR="009C1F71" w:rsidRPr="00217A8D">
        <w:rPr>
          <w:rFonts w:ascii="Times New Roman" w:hAnsi="Times New Roman" w:cs="Times New Roman"/>
          <w:sz w:val="24"/>
          <w:szCs w:val="24"/>
        </w:rPr>
        <w:t>“</w:t>
      </w:r>
      <w:r w:rsidR="00F36092" w:rsidRPr="00217A8D">
        <w:rPr>
          <w:rFonts w:ascii="Times New Roman" w:hAnsi="Times New Roman" w:cs="Times New Roman"/>
          <w:sz w:val="24"/>
          <w:szCs w:val="24"/>
        </w:rPr>
        <w:t>Languages and literacy are fundamental to human communication</w:t>
      </w:r>
      <w:r w:rsidR="009C1F71" w:rsidRPr="00217A8D">
        <w:rPr>
          <w:rFonts w:ascii="Times New Roman" w:hAnsi="Times New Roman" w:cs="Times New Roman"/>
          <w:sz w:val="24"/>
          <w:szCs w:val="24"/>
        </w:rPr>
        <w:t xml:space="preserve">” (Welsh government,2020a, p5). Therefore, it is important to allow learners to develop such key </w:t>
      </w:r>
      <w:r w:rsidR="001659B2" w:rsidRPr="00217A8D">
        <w:rPr>
          <w:rFonts w:ascii="Times New Roman" w:hAnsi="Times New Roman" w:cs="Times New Roman"/>
          <w:sz w:val="24"/>
          <w:szCs w:val="24"/>
        </w:rPr>
        <w:t>skills and</w:t>
      </w:r>
      <w:r w:rsidR="00586FEB" w:rsidRPr="00217A8D">
        <w:rPr>
          <w:rFonts w:ascii="Times New Roman" w:hAnsi="Times New Roman" w:cs="Times New Roman"/>
          <w:sz w:val="24"/>
          <w:szCs w:val="24"/>
        </w:rPr>
        <w:t xml:space="preserve"> be given the opportunities to progress as far as possible</w:t>
      </w:r>
      <w:r w:rsidR="001659B2" w:rsidRPr="00217A8D">
        <w:rPr>
          <w:rFonts w:ascii="Times New Roman" w:hAnsi="Times New Roman" w:cs="Times New Roman"/>
          <w:sz w:val="24"/>
          <w:szCs w:val="24"/>
        </w:rPr>
        <w:t xml:space="preserve"> from as young as three years. With this project in place, learners will be given the opportunities to be involved with the community from Nursery age.</w:t>
      </w:r>
      <w:r w:rsidR="000B4782" w:rsidRPr="00217A8D">
        <w:rPr>
          <w:rFonts w:ascii="Times New Roman" w:hAnsi="Times New Roman" w:cs="Times New Roman"/>
          <w:sz w:val="24"/>
          <w:szCs w:val="24"/>
        </w:rPr>
        <w:t xml:space="preserve"> Working within the community with </w:t>
      </w:r>
      <w:r w:rsidR="000D5ED8" w:rsidRPr="00217A8D">
        <w:rPr>
          <w:rFonts w:ascii="Times New Roman" w:hAnsi="Times New Roman" w:cs="Times New Roman"/>
          <w:sz w:val="24"/>
          <w:szCs w:val="24"/>
        </w:rPr>
        <w:t>the project</w:t>
      </w:r>
      <w:r w:rsidR="00DA404F" w:rsidRPr="00217A8D">
        <w:rPr>
          <w:rFonts w:ascii="Times New Roman" w:hAnsi="Times New Roman" w:cs="Times New Roman"/>
          <w:sz w:val="24"/>
          <w:szCs w:val="24"/>
        </w:rPr>
        <w:t xml:space="preserve"> as reading,</w:t>
      </w:r>
      <w:r w:rsidR="00DF440E" w:rsidRPr="00217A8D">
        <w:rPr>
          <w:rFonts w:ascii="Times New Roman" w:hAnsi="Times New Roman" w:cs="Times New Roman"/>
          <w:sz w:val="24"/>
          <w:szCs w:val="24"/>
        </w:rPr>
        <w:t xml:space="preserve"> talking and working with, to or by the members of the </w:t>
      </w:r>
      <w:r w:rsidR="00FA1E6C" w:rsidRPr="00217A8D">
        <w:rPr>
          <w:rFonts w:ascii="Times New Roman" w:hAnsi="Times New Roman" w:cs="Times New Roman"/>
          <w:sz w:val="24"/>
          <w:szCs w:val="24"/>
        </w:rPr>
        <w:t>school’s</w:t>
      </w:r>
      <w:r w:rsidR="00DF440E" w:rsidRPr="00217A8D">
        <w:rPr>
          <w:rFonts w:ascii="Times New Roman" w:hAnsi="Times New Roman" w:cs="Times New Roman"/>
          <w:sz w:val="24"/>
          <w:szCs w:val="24"/>
        </w:rPr>
        <w:t xml:space="preserve"> local community.</w:t>
      </w:r>
      <w:r w:rsidR="00703172" w:rsidRPr="00217A8D">
        <w:rPr>
          <w:rFonts w:ascii="Times New Roman" w:hAnsi="Times New Roman" w:cs="Times New Roman"/>
          <w:sz w:val="24"/>
          <w:szCs w:val="24"/>
        </w:rPr>
        <w:t xml:space="preserve"> The project will allow learners to </w:t>
      </w:r>
      <w:r w:rsidR="000F7C67" w:rsidRPr="00217A8D">
        <w:rPr>
          <w:rFonts w:ascii="Times New Roman" w:hAnsi="Times New Roman" w:cs="Times New Roman"/>
          <w:sz w:val="24"/>
          <w:szCs w:val="24"/>
        </w:rPr>
        <w:t>“</w:t>
      </w:r>
      <w:r w:rsidR="000B4782" w:rsidRPr="00217A8D">
        <w:rPr>
          <w:rFonts w:ascii="Times New Roman" w:hAnsi="Times New Roman" w:cs="Times New Roman"/>
          <w:sz w:val="24"/>
          <w:szCs w:val="24"/>
        </w:rPr>
        <w:t>experience and respond to a variety of literature that gives them insight into the culture, people and history of Wales as well as the wider world</w:t>
      </w:r>
      <w:r w:rsidR="000F7C67" w:rsidRPr="00217A8D">
        <w:rPr>
          <w:rFonts w:ascii="Times New Roman" w:hAnsi="Times New Roman" w:cs="Times New Roman"/>
          <w:sz w:val="24"/>
          <w:szCs w:val="24"/>
        </w:rPr>
        <w:t>” (</w:t>
      </w:r>
      <w:r w:rsidR="00ED59E1" w:rsidRPr="00217A8D">
        <w:rPr>
          <w:rFonts w:ascii="Times New Roman" w:hAnsi="Times New Roman" w:cs="Times New Roman"/>
          <w:sz w:val="24"/>
          <w:szCs w:val="24"/>
        </w:rPr>
        <w:t>Welsh government, 2020a, p5</w:t>
      </w:r>
      <w:r w:rsidR="000F7C67" w:rsidRPr="00217A8D">
        <w:rPr>
          <w:rFonts w:ascii="Times New Roman" w:hAnsi="Times New Roman" w:cs="Times New Roman"/>
          <w:sz w:val="24"/>
          <w:szCs w:val="24"/>
        </w:rPr>
        <w:t>)</w:t>
      </w:r>
      <w:r w:rsidR="00034641" w:rsidRPr="00217A8D">
        <w:rPr>
          <w:rFonts w:ascii="Times New Roman" w:hAnsi="Times New Roman" w:cs="Times New Roman"/>
          <w:sz w:val="24"/>
          <w:szCs w:val="24"/>
        </w:rPr>
        <w:t xml:space="preserve">. Learners will be given the opportunity to meet with local authors, poets and </w:t>
      </w:r>
      <w:r w:rsidR="00FA1E6C" w:rsidRPr="00217A8D">
        <w:rPr>
          <w:rFonts w:ascii="Times New Roman" w:hAnsi="Times New Roman" w:cs="Times New Roman"/>
          <w:sz w:val="24"/>
          <w:szCs w:val="24"/>
        </w:rPr>
        <w:t xml:space="preserve">story tellers. </w:t>
      </w:r>
    </w:p>
    <w:p w14:paraId="1A4B368E" w14:textId="6EAC6F7E" w:rsidR="00E566E7" w:rsidRPr="00217A8D" w:rsidRDefault="00206E27" w:rsidP="004727E4">
      <w:pPr>
        <w:rPr>
          <w:rFonts w:ascii="Times New Roman" w:hAnsi="Times New Roman" w:cs="Times New Roman"/>
          <w:i/>
          <w:iCs/>
          <w:sz w:val="24"/>
          <w:szCs w:val="24"/>
        </w:rPr>
      </w:pPr>
      <w:r w:rsidRPr="00217A8D">
        <w:rPr>
          <w:rFonts w:ascii="Times New Roman" w:hAnsi="Times New Roman" w:cs="Times New Roman"/>
          <w:sz w:val="24"/>
          <w:szCs w:val="24"/>
        </w:rPr>
        <w:t>“</w:t>
      </w:r>
      <w:r w:rsidR="00E566E7" w:rsidRPr="00217A8D">
        <w:rPr>
          <w:rFonts w:ascii="Times New Roman" w:hAnsi="Times New Roman" w:cs="Times New Roman"/>
          <w:sz w:val="24"/>
          <w:szCs w:val="24"/>
        </w:rPr>
        <w:t>As learners experience, engage with, understand and apply increasingly complex ideas and language awareness, accuracy and fluency in using communication skills grow</w:t>
      </w:r>
      <w:r w:rsidRPr="00217A8D">
        <w:rPr>
          <w:rFonts w:ascii="Times New Roman" w:hAnsi="Times New Roman" w:cs="Times New Roman"/>
          <w:sz w:val="24"/>
          <w:szCs w:val="24"/>
        </w:rPr>
        <w:t>” (Welsh Government, 2020a p6)</w:t>
      </w:r>
      <w:r w:rsidR="000E550C" w:rsidRPr="00217A8D">
        <w:rPr>
          <w:rFonts w:ascii="Times New Roman" w:hAnsi="Times New Roman" w:cs="Times New Roman"/>
          <w:sz w:val="24"/>
          <w:szCs w:val="24"/>
        </w:rPr>
        <w:t xml:space="preserve">. According to </w:t>
      </w:r>
      <w:r w:rsidR="00E2658B" w:rsidRPr="00217A8D">
        <w:rPr>
          <w:rFonts w:ascii="Times New Roman" w:hAnsi="Times New Roman" w:cs="Times New Roman"/>
          <w:sz w:val="24"/>
          <w:szCs w:val="24"/>
        </w:rPr>
        <w:t>Vygotsky</w:t>
      </w:r>
      <w:r w:rsidR="00157C23" w:rsidRPr="00217A8D">
        <w:rPr>
          <w:rFonts w:ascii="Times New Roman" w:hAnsi="Times New Roman" w:cs="Times New Roman"/>
          <w:sz w:val="24"/>
          <w:szCs w:val="24"/>
        </w:rPr>
        <w:t xml:space="preserve"> (1978</w:t>
      </w:r>
      <w:r w:rsidR="00022CD7" w:rsidRPr="00217A8D">
        <w:rPr>
          <w:rFonts w:ascii="Times New Roman" w:hAnsi="Times New Roman" w:cs="Times New Roman"/>
          <w:sz w:val="24"/>
          <w:szCs w:val="24"/>
        </w:rPr>
        <w:t>),</w:t>
      </w:r>
      <w:r w:rsidR="00DB35B2" w:rsidRPr="00217A8D">
        <w:rPr>
          <w:rFonts w:ascii="Times New Roman" w:hAnsi="Times New Roman" w:cs="Times New Roman"/>
          <w:sz w:val="24"/>
          <w:szCs w:val="24"/>
        </w:rPr>
        <w:t xml:space="preserve"> social</w:t>
      </w:r>
      <w:r w:rsidR="00BF6C15" w:rsidRPr="00217A8D">
        <w:rPr>
          <w:rFonts w:ascii="Times New Roman" w:hAnsi="Times New Roman" w:cs="Times New Roman"/>
          <w:sz w:val="24"/>
          <w:szCs w:val="24"/>
        </w:rPr>
        <w:t xml:space="preserve"> learning is a key part of the cogn</w:t>
      </w:r>
      <w:r w:rsidR="00E11B5A" w:rsidRPr="00217A8D">
        <w:rPr>
          <w:rFonts w:ascii="Times New Roman" w:hAnsi="Times New Roman" w:cs="Times New Roman"/>
          <w:sz w:val="24"/>
          <w:szCs w:val="24"/>
        </w:rPr>
        <w:t>itive development</w:t>
      </w:r>
      <w:r w:rsidR="00CC3BD0" w:rsidRPr="00217A8D">
        <w:rPr>
          <w:rFonts w:ascii="Times New Roman" w:hAnsi="Times New Roman" w:cs="Times New Roman"/>
          <w:sz w:val="24"/>
          <w:szCs w:val="24"/>
        </w:rPr>
        <w:t xml:space="preserve"> he argues that development is different between cultures and the opportunities they</w:t>
      </w:r>
      <w:r w:rsidR="003923E0" w:rsidRPr="00217A8D">
        <w:rPr>
          <w:rFonts w:ascii="Times New Roman" w:hAnsi="Times New Roman" w:cs="Times New Roman"/>
          <w:sz w:val="24"/>
          <w:szCs w:val="24"/>
        </w:rPr>
        <w:t xml:space="preserve"> are given. Using the key concept of social development throughout this project, will allow </w:t>
      </w:r>
      <w:r w:rsidR="00333C48" w:rsidRPr="00217A8D">
        <w:rPr>
          <w:rFonts w:ascii="Times New Roman" w:hAnsi="Times New Roman" w:cs="Times New Roman"/>
          <w:sz w:val="24"/>
          <w:szCs w:val="24"/>
        </w:rPr>
        <w:t xml:space="preserve">further progression and hand in hand, contribute to further </w:t>
      </w:r>
      <w:r w:rsidR="006A51FF" w:rsidRPr="00217A8D">
        <w:rPr>
          <w:rFonts w:ascii="Times New Roman" w:hAnsi="Times New Roman" w:cs="Times New Roman"/>
          <w:sz w:val="24"/>
          <w:szCs w:val="24"/>
        </w:rPr>
        <w:t xml:space="preserve">cognitive development. Vygotsky also </w:t>
      </w:r>
      <w:r w:rsidR="0075600C" w:rsidRPr="00217A8D">
        <w:rPr>
          <w:rFonts w:ascii="Times New Roman" w:hAnsi="Times New Roman" w:cs="Times New Roman"/>
          <w:sz w:val="24"/>
          <w:szCs w:val="24"/>
        </w:rPr>
        <w:t>suggested</w:t>
      </w:r>
      <w:r w:rsidR="006A51FF" w:rsidRPr="00217A8D">
        <w:rPr>
          <w:rFonts w:ascii="Times New Roman" w:hAnsi="Times New Roman" w:cs="Times New Roman"/>
          <w:sz w:val="24"/>
          <w:szCs w:val="24"/>
        </w:rPr>
        <w:t xml:space="preserve"> that learners as young as three years old, </w:t>
      </w:r>
      <w:r w:rsidR="00C16096" w:rsidRPr="00217A8D">
        <w:rPr>
          <w:rFonts w:ascii="Times New Roman" w:hAnsi="Times New Roman" w:cs="Times New Roman"/>
          <w:sz w:val="24"/>
          <w:szCs w:val="24"/>
        </w:rPr>
        <w:t xml:space="preserve">that their language and thought were connected and help them to understand the world around them. Therefore, starting this project from Nursery age of three, will hopefully scaffold a continuum progression, as required in the </w:t>
      </w:r>
      <w:r w:rsidR="00C16096" w:rsidRPr="00217A8D">
        <w:rPr>
          <w:rFonts w:ascii="Times New Roman" w:hAnsi="Times New Roman" w:cs="Times New Roman"/>
          <w:i/>
          <w:iCs/>
          <w:sz w:val="24"/>
          <w:szCs w:val="24"/>
        </w:rPr>
        <w:t>New Curriculum for Wales 2022.</w:t>
      </w:r>
    </w:p>
    <w:p w14:paraId="7C739B5D" w14:textId="77777777" w:rsidR="009C7E76" w:rsidRPr="00217A8D" w:rsidRDefault="009C7E76" w:rsidP="004727E4">
      <w:pPr>
        <w:rPr>
          <w:rFonts w:ascii="Times New Roman" w:hAnsi="Times New Roman" w:cs="Times New Roman"/>
          <w:sz w:val="24"/>
          <w:szCs w:val="24"/>
        </w:rPr>
      </w:pPr>
    </w:p>
    <w:p w14:paraId="0BC884E7" w14:textId="77777777" w:rsidR="00052655" w:rsidRPr="00217A8D" w:rsidRDefault="00235808" w:rsidP="004727E4">
      <w:pPr>
        <w:rPr>
          <w:rFonts w:ascii="Times New Roman" w:hAnsi="Times New Roman" w:cs="Times New Roman"/>
          <w:sz w:val="24"/>
          <w:szCs w:val="24"/>
        </w:rPr>
      </w:pPr>
      <w:r w:rsidRPr="00217A8D">
        <w:rPr>
          <w:rFonts w:ascii="Times New Roman" w:hAnsi="Times New Roman" w:cs="Times New Roman"/>
          <w:sz w:val="24"/>
          <w:szCs w:val="24"/>
        </w:rPr>
        <w:t xml:space="preserve">The project being community based will aim to create a partnership between families, parents, grandparents and carers. The process will not only about be working in the community but with the community, and in a way creating or developing existing </w:t>
      </w:r>
      <w:r w:rsidRPr="00217A8D">
        <w:rPr>
          <w:rFonts w:ascii="Times New Roman" w:hAnsi="Times New Roman" w:cs="Times New Roman"/>
          <w:sz w:val="24"/>
          <w:szCs w:val="24"/>
        </w:rPr>
        <w:lastRenderedPageBreak/>
        <w:t>relationships to help progress the learners learning. They will “take part in their community” (Welsh Government, 2020b, P.6)</w:t>
      </w:r>
    </w:p>
    <w:p w14:paraId="5896A144" w14:textId="77777777" w:rsidR="00051335" w:rsidRPr="00217A8D" w:rsidRDefault="00E424C3" w:rsidP="004727E4">
      <w:pPr>
        <w:rPr>
          <w:rFonts w:ascii="Times New Roman" w:hAnsi="Times New Roman" w:cs="Times New Roman"/>
          <w:sz w:val="24"/>
          <w:szCs w:val="24"/>
        </w:rPr>
      </w:pPr>
      <w:r w:rsidRPr="00217A8D">
        <w:rPr>
          <w:rFonts w:ascii="Times New Roman" w:hAnsi="Times New Roman" w:cs="Times New Roman"/>
          <w:sz w:val="24"/>
          <w:szCs w:val="24"/>
        </w:rPr>
        <w:t>One of the</w:t>
      </w:r>
      <w:r w:rsidR="00CC0C17" w:rsidRPr="00217A8D">
        <w:rPr>
          <w:rFonts w:ascii="Times New Roman" w:hAnsi="Times New Roman" w:cs="Times New Roman"/>
          <w:sz w:val="24"/>
          <w:szCs w:val="24"/>
        </w:rPr>
        <w:t xml:space="preserve"> aim</w:t>
      </w:r>
      <w:r w:rsidRPr="00217A8D">
        <w:rPr>
          <w:rFonts w:ascii="Times New Roman" w:hAnsi="Times New Roman" w:cs="Times New Roman"/>
          <w:sz w:val="24"/>
          <w:szCs w:val="24"/>
        </w:rPr>
        <w:t>s</w:t>
      </w:r>
      <w:r w:rsidR="00CC0C17" w:rsidRPr="00217A8D">
        <w:rPr>
          <w:rFonts w:ascii="Times New Roman" w:hAnsi="Times New Roman" w:cs="Times New Roman"/>
          <w:sz w:val="24"/>
          <w:szCs w:val="24"/>
        </w:rPr>
        <w:t xml:space="preserve"> of the project will be </w:t>
      </w:r>
      <w:r w:rsidR="00A8606C" w:rsidRPr="00217A8D">
        <w:rPr>
          <w:rFonts w:ascii="Times New Roman" w:hAnsi="Times New Roman" w:cs="Times New Roman"/>
          <w:sz w:val="24"/>
          <w:szCs w:val="24"/>
        </w:rPr>
        <w:t>by planning for regular reading sessions and trips, into the local communities</w:t>
      </w:r>
      <w:r w:rsidR="001E3B12" w:rsidRPr="00217A8D">
        <w:rPr>
          <w:rFonts w:ascii="Times New Roman" w:hAnsi="Times New Roman" w:cs="Times New Roman"/>
          <w:sz w:val="24"/>
          <w:szCs w:val="24"/>
        </w:rPr>
        <w:t>,</w:t>
      </w:r>
      <w:r w:rsidR="00A8606C" w:rsidRPr="00217A8D">
        <w:rPr>
          <w:rFonts w:ascii="Times New Roman" w:hAnsi="Times New Roman" w:cs="Times New Roman"/>
          <w:sz w:val="24"/>
          <w:szCs w:val="24"/>
        </w:rPr>
        <w:t xml:space="preserve"> to libraries</w:t>
      </w:r>
      <w:r w:rsidR="00F82980" w:rsidRPr="00217A8D">
        <w:rPr>
          <w:rFonts w:ascii="Times New Roman" w:hAnsi="Times New Roman" w:cs="Times New Roman"/>
          <w:sz w:val="24"/>
          <w:szCs w:val="24"/>
        </w:rPr>
        <w:t xml:space="preserve"> and </w:t>
      </w:r>
      <w:r w:rsidR="00CA6A57" w:rsidRPr="00217A8D">
        <w:rPr>
          <w:rFonts w:ascii="Times New Roman" w:hAnsi="Times New Roman" w:cs="Times New Roman"/>
          <w:sz w:val="24"/>
          <w:szCs w:val="24"/>
        </w:rPr>
        <w:t>residential</w:t>
      </w:r>
      <w:r w:rsidR="00F82980" w:rsidRPr="00217A8D">
        <w:rPr>
          <w:rFonts w:ascii="Times New Roman" w:hAnsi="Times New Roman" w:cs="Times New Roman"/>
          <w:sz w:val="24"/>
          <w:szCs w:val="24"/>
        </w:rPr>
        <w:t xml:space="preserve"> homes</w:t>
      </w:r>
      <w:r w:rsidR="001E3B12" w:rsidRPr="00217A8D">
        <w:rPr>
          <w:rFonts w:ascii="Times New Roman" w:hAnsi="Times New Roman" w:cs="Times New Roman"/>
          <w:sz w:val="24"/>
          <w:szCs w:val="24"/>
        </w:rPr>
        <w:t xml:space="preserve">. During these sessions, learners will have the opportunities to have a more variety </w:t>
      </w:r>
      <w:r w:rsidR="00A94C30" w:rsidRPr="00217A8D">
        <w:rPr>
          <w:rFonts w:ascii="Times New Roman" w:hAnsi="Times New Roman" w:cs="Times New Roman"/>
          <w:sz w:val="24"/>
          <w:szCs w:val="24"/>
        </w:rPr>
        <w:t xml:space="preserve">theme of </w:t>
      </w:r>
      <w:r w:rsidR="00265EE3" w:rsidRPr="00217A8D">
        <w:rPr>
          <w:rFonts w:ascii="Times New Roman" w:hAnsi="Times New Roman" w:cs="Times New Roman"/>
          <w:sz w:val="24"/>
          <w:szCs w:val="24"/>
        </w:rPr>
        <w:t>books and</w:t>
      </w:r>
      <w:r w:rsidR="00A94C30" w:rsidRPr="00217A8D">
        <w:rPr>
          <w:rFonts w:ascii="Times New Roman" w:hAnsi="Times New Roman" w:cs="Times New Roman"/>
          <w:sz w:val="24"/>
          <w:szCs w:val="24"/>
        </w:rPr>
        <w:t xml:space="preserve"> interact with members of the community. The aim </w:t>
      </w:r>
      <w:r w:rsidR="00FF6D37" w:rsidRPr="00217A8D">
        <w:rPr>
          <w:rFonts w:ascii="Times New Roman" w:hAnsi="Times New Roman" w:cs="Times New Roman"/>
          <w:sz w:val="24"/>
          <w:szCs w:val="24"/>
        </w:rPr>
        <w:t>will</w:t>
      </w:r>
      <w:r w:rsidR="00A94C30" w:rsidRPr="00217A8D">
        <w:rPr>
          <w:rFonts w:ascii="Times New Roman" w:hAnsi="Times New Roman" w:cs="Times New Roman"/>
          <w:sz w:val="24"/>
          <w:szCs w:val="24"/>
        </w:rPr>
        <w:t xml:space="preserve"> set up read </w:t>
      </w:r>
      <w:r w:rsidR="00FF6D37" w:rsidRPr="00217A8D">
        <w:rPr>
          <w:rFonts w:ascii="Times New Roman" w:hAnsi="Times New Roman" w:cs="Times New Roman"/>
          <w:sz w:val="24"/>
          <w:szCs w:val="24"/>
        </w:rPr>
        <w:t>along</w:t>
      </w:r>
      <w:r w:rsidR="00265EE3" w:rsidRPr="00217A8D">
        <w:rPr>
          <w:rFonts w:ascii="Times New Roman" w:hAnsi="Times New Roman" w:cs="Times New Roman"/>
          <w:sz w:val="24"/>
          <w:szCs w:val="24"/>
        </w:rPr>
        <w:t xml:space="preserve">, Question and answer sessions and workshops with local </w:t>
      </w:r>
      <w:r w:rsidR="00FF6D37" w:rsidRPr="00217A8D">
        <w:rPr>
          <w:rFonts w:ascii="Times New Roman" w:hAnsi="Times New Roman" w:cs="Times New Roman"/>
          <w:sz w:val="24"/>
          <w:szCs w:val="24"/>
        </w:rPr>
        <w:t>authors</w:t>
      </w:r>
      <w:r w:rsidR="005E528E" w:rsidRPr="00217A8D">
        <w:rPr>
          <w:rFonts w:ascii="Times New Roman" w:hAnsi="Times New Roman" w:cs="Times New Roman"/>
          <w:sz w:val="24"/>
          <w:szCs w:val="24"/>
        </w:rPr>
        <w:t>, poets and members of the community.</w:t>
      </w:r>
    </w:p>
    <w:p w14:paraId="44ABF053" w14:textId="0D5C676A" w:rsidR="002341B2" w:rsidRPr="00217A8D" w:rsidRDefault="00051335" w:rsidP="004727E4">
      <w:pPr>
        <w:rPr>
          <w:rFonts w:ascii="Times New Roman" w:hAnsi="Times New Roman" w:cs="Times New Roman"/>
          <w:sz w:val="24"/>
          <w:szCs w:val="24"/>
        </w:rPr>
      </w:pPr>
      <w:r w:rsidRPr="00217A8D">
        <w:rPr>
          <w:rFonts w:ascii="Times New Roman" w:hAnsi="Times New Roman" w:cs="Times New Roman"/>
          <w:sz w:val="24"/>
          <w:szCs w:val="24"/>
        </w:rPr>
        <w:t xml:space="preserve"> On return, from these trips, learners can complete follow on activities, can they recall the trip to their friends orally</w:t>
      </w:r>
      <w:r w:rsidR="00A87719" w:rsidRPr="00217A8D">
        <w:rPr>
          <w:rFonts w:ascii="Times New Roman" w:hAnsi="Times New Roman" w:cs="Times New Roman"/>
          <w:sz w:val="24"/>
          <w:szCs w:val="24"/>
        </w:rPr>
        <w:t xml:space="preserve">. Encouragement of Journal </w:t>
      </w:r>
      <w:r w:rsidR="001C4033" w:rsidRPr="00217A8D">
        <w:rPr>
          <w:rFonts w:ascii="Times New Roman" w:hAnsi="Times New Roman" w:cs="Times New Roman"/>
          <w:sz w:val="24"/>
          <w:szCs w:val="24"/>
        </w:rPr>
        <w:t xml:space="preserve">writing, </w:t>
      </w:r>
      <w:r w:rsidR="00A87719" w:rsidRPr="00217A8D">
        <w:rPr>
          <w:rFonts w:ascii="Times New Roman" w:hAnsi="Times New Roman" w:cs="Times New Roman"/>
          <w:sz w:val="24"/>
          <w:szCs w:val="24"/>
        </w:rPr>
        <w:t>can they recall their thoughts and feelings</w:t>
      </w:r>
      <w:r w:rsidR="001C4033" w:rsidRPr="00217A8D">
        <w:rPr>
          <w:rFonts w:ascii="Times New Roman" w:hAnsi="Times New Roman" w:cs="Times New Roman"/>
          <w:sz w:val="24"/>
          <w:szCs w:val="24"/>
        </w:rPr>
        <w:t xml:space="preserve">; </w:t>
      </w:r>
      <w:r w:rsidR="00256A3D" w:rsidRPr="00217A8D">
        <w:rPr>
          <w:rFonts w:ascii="Times New Roman" w:hAnsi="Times New Roman" w:cs="Times New Roman"/>
          <w:sz w:val="24"/>
          <w:szCs w:val="24"/>
        </w:rPr>
        <w:t>what did they see</w:t>
      </w:r>
      <w:r w:rsidR="001C4033" w:rsidRPr="00217A8D">
        <w:rPr>
          <w:rFonts w:ascii="Times New Roman" w:hAnsi="Times New Roman" w:cs="Times New Roman"/>
          <w:sz w:val="24"/>
          <w:szCs w:val="24"/>
        </w:rPr>
        <w:t>?</w:t>
      </w:r>
      <w:r w:rsidR="00256A3D" w:rsidRPr="00217A8D">
        <w:rPr>
          <w:rFonts w:ascii="Times New Roman" w:hAnsi="Times New Roman" w:cs="Times New Roman"/>
          <w:sz w:val="24"/>
          <w:szCs w:val="24"/>
        </w:rPr>
        <w:t xml:space="preserve"> Games can be played on the way, can they look for welsh words </w:t>
      </w:r>
      <w:r w:rsidR="00A33928" w:rsidRPr="00217A8D">
        <w:rPr>
          <w:rFonts w:ascii="Times New Roman" w:hAnsi="Times New Roman" w:cs="Times New Roman"/>
          <w:sz w:val="24"/>
          <w:szCs w:val="24"/>
        </w:rPr>
        <w:t xml:space="preserve">by looking at signs </w:t>
      </w:r>
      <w:r w:rsidR="0091365C" w:rsidRPr="00217A8D">
        <w:rPr>
          <w:rFonts w:ascii="Times New Roman" w:hAnsi="Times New Roman" w:cs="Times New Roman"/>
          <w:sz w:val="24"/>
          <w:szCs w:val="24"/>
        </w:rPr>
        <w:t xml:space="preserve">and </w:t>
      </w:r>
      <w:r w:rsidR="00A33928" w:rsidRPr="00217A8D">
        <w:rPr>
          <w:rFonts w:ascii="Times New Roman" w:hAnsi="Times New Roman" w:cs="Times New Roman"/>
          <w:sz w:val="24"/>
          <w:szCs w:val="24"/>
        </w:rPr>
        <w:t xml:space="preserve">help </w:t>
      </w:r>
      <w:r w:rsidR="0091365C" w:rsidRPr="00217A8D">
        <w:rPr>
          <w:rFonts w:ascii="Times New Roman" w:hAnsi="Times New Roman" w:cs="Times New Roman"/>
          <w:sz w:val="24"/>
          <w:szCs w:val="24"/>
        </w:rPr>
        <w:t>creat</w:t>
      </w:r>
      <w:r w:rsidR="00A33928" w:rsidRPr="00217A8D">
        <w:rPr>
          <w:rFonts w:ascii="Times New Roman" w:hAnsi="Times New Roman" w:cs="Times New Roman"/>
          <w:sz w:val="24"/>
          <w:szCs w:val="24"/>
        </w:rPr>
        <w:t>e</w:t>
      </w:r>
      <w:r w:rsidR="0091365C" w:rsidRPr="00217A8D">
        <w:rPr>
          <w:rFonts w:ascii="Times New Roman" w:hAnsi="Times New Roman" w:cs="Times New Roman"/>
          <w:sz w:val="24"/>
          <w:szCs w:val="24"/>
        </w:rPr>
        <w:t xml:space="preserve"> </w:t>
      </w:r>
      <w:r w:rsidR="00A33928" w:rsidRPr="00217A8D">
        <w:rPr>
          <w:rFonts w:ascii="Times New Roman" w:hAnsi="Times New Roman" w:cs="Times New Roman"/>
          <w:sz w:val="24"/>
          <w:szCs w:val="24"/>
        </w:rPr>
        <w:t>“citizens</w:t>
      </w:r>
      <w:r w:rsidR="0091365C" w:rsidRPr="00217A8D">
        <w:rPr>
          <w:rFonts w:ascii="Times New Roman" w:hAnsi="Times New Roman" w:cs="Times New Roman"/>
          <w:sz w:val="24"/>
          <w:szCs w:val="24"/>
        </w:rPr>
        <w:t xml:space="preserve"> of a bilingual Wales in a multilingual world</w:t>
      </w:r>
      <w:r w:rsidR="0091365C" w:rsidRPr="00217A8D">
        <w:rPr>
          <w:rFonts w:ascii="Times New Roman" w:hAnsi="Times New Roman" w:cs="Times New Roman"/>
          <w:sz w:val="24"/>
          <w:szCs w:val="24"/>
        </w:rPr>
        <w:t xml:space="preserve"> (Welsh Government,2020a </w:t>
      </w:r>
      <w:r w:rsidR="00A33928" w:rsidRPr="00217A8D">
        <w:rPr>
          <w:rFonts w:ascii="Times New Roman" w:hAnsi="Times New Roman" w:cs="Times New Roman"/>
          <w:sz w:val="24"/>
          <w:szCs w:val="24"/>
        </w:rPr>
        <w:t>p2</w:t>
      </w:r>
      <w:proofErr w:type="gramStart"/>
      <w:r w:rsidR="00A33928" w:rsidRPr="00217A8D">
        <w:rPr>
          <w:rFonts w:ascii="Times New Roman" w:hAnsi="Times New Roman" w:cs="Times New Roman"/>
          <w:sz w:val="24"/>
          <w:szCs w:val="24"/>
        </w:rPr>
        <w:t>)</w:t>
      </w:r>
      <w:r w:rsidR="003420BC" w:rsidRPr="00217A8D">
        <w:rPr>
          <w:rFonts w:ascii="Times New Roman" w:hAnsi="Times New Roman" w:cs="Times New Roman"/>
          <w:sz w:val="24"/>
          <w:szCs w:val="24"/>
        </w:rPr>
        <w:t xml:space="preserve"> </w:t>
      </w:r>
      <w:r w:rsidR="00A33928" w:rsidRPr="00217A8D">
        <w:rPr>
          <w:rFonts w:ascii="Times New Roman" w:hAnsi="Times New Roman" w:cs="Times New Roman"/>
          <w:sz w:val="24"/>
          <w:szCs w:val="24"/>
        </w:rPr>
        <w:t>.</w:t>
      </w:r>
      <w:proofErr w:type="gramEnd"/>
      <w:r w:rsidR="003420BC" w:rsidRPr="00217A8D">
        <w:rPr>
          <w:rFonts w:ascii="Times New Roman" w:hAnsi="Times New Roman" w:cs="Times New Roman"/>
          <w:sz w:val="24"/>
          <w:szCs w:val="24"/>
        </w:rPr>
        <w:t xml:space="preserve"> </w:t>
      </w:r>
      <w:r w:rsidR="00B753C9" w:rsidRPr="00217A8D">
        <w:rPr>
          <w:rFonts w:ascii="Times New Roman" w:hAnsi="Times New Roman" w:cs="Times New Roman"/>
          <w:sz w:val="24"/>
          <w:szCs w:val="24"/>
        </w:rPr>
        <w:t xml:space="preserve">The list of </w:t>
      </w:r>
      <w:r w:rsidR="00810D2B" w:rsidRPr="00217A8D">
        <w:rPr>
          <w:rFonts w:ascii="Times New Roman" w:hAnsi="Times New Roman" w:cs="Times New Roman"/>
          <w:sz w:val="24"/>
          <w:szCs w:val="24"/>
        </w:rPr>
        <w:t>activities</w:t>
      </w:r>
      <w:r w:rsidR="00B753C9" w:rsidRPr="00217A8D">
        <w:rPr>
          <w:rFonts w:ascii="Times New Roman" w:hAnsi="Times New Roman" w:cs="Times New Roman"/>
          <w:sz w:val="24"/>
          <w:szCs w:val="24"/>
        </w:rPr>
        <w:t xml:space="preserve"> that can stem from one visit are endless.</w:t>
      </w:r>
      <w:r w:rsidR="00D3755B" w:rsidRPr="00217A8D">
        <w:rPr>
          <w:rFonts w:ascii="Times New Roman" w:hAnsi="Times New Roman" w:cs="Times New Roman"/>
          <w:sz w:val="24"/>
          <w:szCs w:val="24"/>
        </w:rPr>
        <w:t xml:space="preserve"> The learners could be encouraged to research an individual in the residential </w:t>
      </w:r>
      <w:r w:rsidR="00810D2B" w:rsidRPr="00217A8D">
        <w:rPr>
          <w:rFonts w:ascii="Times New Roman" w:hAnsi="Times New Roman" w:cs="Times New Roman"/>
          <w:sz w:val="24"/>
          <w:szCs w:val="24"/>
        </w:rPr>
        <w:t>home and</w:t>
      </w:r>
      <w:r w:rsidR="00D3755B" w:rsidRPr="00217A8D">
        <w:rPr>
          <w:rFonts w:ascii="Times New Roman" w:hAnsi="Times New Roman" w:cs="Times New Roman"/>
          <w:sz w:val="24"/>
          <w:szCs w:val="24"/>
        </w:rPr>
        <w:t xml:space="preserve"> create a </w:t>
      </w:r>
      <w:r w:rsidR="00796903" w:rsidRPr="00217A8D">
        <w:rPr>
          <w:rFonts w:ascii="Times New Roman" w:hAnsi="Times New Roman" w:cs="Times New Roman"/>
          <w:sz w:val="24"/>
          <w:szCs w:val="24"/>
        </w:rPr>
        <w:t xml:space="preserve">story with them in as a </w:t>
      </w:r>
      <w:r w:rsidR="00810D2B" w:rsidRPr="00217A8D">
        <w:rPr>
          <w:rFonts w:ascii="Times New Roman" w:hAnsi="Times New Roman" w:cs="Times New Roman"/>
          <w:sz w:val="24"/>
          <w:szCs w:val="24"/>
        </w:rPr>
        <w:t>fictional</w:t>
      </w:r>
      <w:r w:rsidR="00796903" w:rsidRPr="00217A8D">
        <w:rPr>
          <w:rFonts w:ascii="Times New Roman" w:hAnsi="Times New Roman" w:cs="Times New Roman"/>
          <w:sz w:val="24"/>
          <w:szCs w:val="24"/>
        </w:rPr>
        <w:t xml:space="preserve"> character, maybe even a documentary type project or even a </w:t>
      </w:r>
      <w:r w:rsidR="00810D2B" w:rsidRPr="00217A8D">
        <w:rPr>
          <w:rFonts w:ascii="Times New Roman" w:hAnsi="Times New Roman" w:cs="Times New Roman"/>
          <w:sz w:val="24"/>
          <w:szCs w:val="24"/>
        </w:rPr>
        <w:t>PowerPoint on the individual</w:t>
      </w:r>
      <w:r w:rsidR="00A33928" w:rsidRPr="00217A8D">
        <w:rPr>
          <w:rFonts w:ascii="Times New Roman" w:hAnsi="Times New Roman" w:cs="Times New Roman"/>
          <w:sz w:val="24"/>
          <w:szCs w:val="24"/>
        </w:rPr>
        <w:t>, some may have even been involved in the war.</w:t>
      </w:r>
      <w:r w:rsidR="00810D2B" w:rsidRPr="00217A8D">
        <w:rPr>
          <w:rFonts w:ascii="Times New Roman" w:hAnsi="Times New Roman" w:cs="Times New Roman"/>
          <w:sz w:val="24"/>
          <w:szCs w:val="24"/>
        </w:rPr>
        <w:t xml:space="preserve"> This links back to the New curriculum, encouraging researching learners throughout </w:t>
      </w:r>
      <w:r w:rsidR="008733B2" w:rsidRPr="00217A8D">
        <w:rPr>
          <w:rFonts w:ascii="Times New Roman" w:hAnsi="Times New Roman" w:cs="Times New Roman"/>
          <w:sz w:val="24"/>
          <w:szCs w:val="24"/>
        </w:rPr>
        <w:t>their</w:t>
      </w:r>
      <w:r w:rsidR="00810D2B" w:rsidRPr="00217A8D">
        <w:rPr>
          <w:rFonts w:ascii="Times New Roman" w:hAnsi="Times New Roman" w:cs="Times New Roman"/>
          <w:sz w:val="24"/>
          <w:szCs w:val="24"/>
        </w:rPr>
        <w:t xml:space="preserve"> lives. These are just a few examples </w:t>
      </w:r>
      <w:r w:rsidR="00810CB9" w:rsidRPr="00217A8D">
        <w:rPr>
          <w:rFonts w:ascii="Times New Roman" w:hAnsi="Times New Roman" w:cs="Times New Roman"/>
          <w:sz w:val="24"/>
          <w:szCs w:val="24"/>
        </w:rPr>
        <w:t xml:space="preserve">of activities that could be achieved and applied to the New curriculum For Wales </w:t>
      </w:r>
      <w:r w:rsidR="008733B2" w:rsidRPr="00217A8D">
        <w:rPr>
          <w:rFonts w:ascii="Times New Roman" w:hAnsi="Times New Roman" w:cs="Times New Roman"/>
          <w:sz w:val="24"/>
          <w:szCs w:val="24"/>
        </w:rPr>
        <w:t>as well</w:t>
      </w:r>
      <w:r w:rsidR="00810CB9" w:rsidRPr="00217A8D">
        <w:rPr>
          <w:rFonts w:ascii="Times New Roman" w:hAnsi="Times New Roman" w:cs="Times New Roman"/>
          <w:sz w:val="24"/>
          <w:szCs w:val="24"/>
        </w:rPr>
        <w:t xml:space="preserve"> as applying a cross curriculum approach with values </w:t>
      </w:r>
      <w:r w:rsidR="008733B2" w:rsidRPr="00217A8D">
        <w:rPr>
          <w:rFonts w:ascii="Times New Roman" w:hAnsi="Times New Roman" w:cs="Times New Roman"/>
          <w:sz w:val="24"/>
          <w:szCs w:val="24"/>
        </w:rPr>
        <w:t>and the community at the heart of the project.</w:t>
      </w:r>
    </w:p>
    <w:p w14:paraId="3FF381C9" w14:textId="6BB3B1C9" w:rsidR="003E40CD" w:rsidRPr="00217A8D" w:rsidRDefault="003E40CD" w:rsidP="004727E4">
      <w:pPr>
        <w:rPr>
          <w:rFonts w:ascii="Times New Roman" w:hAnsi="Times New Roman" w:cs="Times New Roman"/>
          <w:sz w:val="24"/>
          <w:szCs w:val="24"/>
        </w:rPr>
      </w:pPr>
      <w:r w:rsidRPr="00217A8D">
        <w:rPr>
          <w:rFonts w:ascii="Times New Roman" w:hAnsi="Times New Roman" w:cs="Times New Roman"/>
          <w:sz w:val="24"/>
          <w:szCs w:val="24"/>
        </w:rPr>
        <w:t xml:space="preserve">School A currently organises trips to the </w:t>
      </w:r>
      <w:r w:rsidR="006709D9" w:rsidRPr="00217A8D">
        <w:rPr>
          <w:rFonts w:ascii="Times New Roman" w:hAnsi="Times New Roman" w:cs="Times New Roman"/>
          <w:sz w:val="24"/>
          <w:szCs w:val="24"/>
        </w:rPr>
        <w:t>residential</w:t>
      </w:r>
      <w:r w:rsidRPr="00217A8D">
        <w:rPr>
          <w:rFonts w:ascii="Times New Roman" w:hAnsi="Times New Roman" w:cs="Times New Roman"/>
          <w:sz w:val="24"/>
          <w:szCs w:val="24"/>
        </w:rPr>
        <w:t xml:space="preserve"> homes within the community, in which they have the opportunities to read to the residents, though this is only for Year 6 learners, so the proposal is to allow all age groups to have this opportunity</w:t>
      </w:r>
      <w:r w:rsidR="00FF6D37" w:rsidRPr="00217A8D">
        <w:rPr>
          <w:rFonts w:ascii="Times New Roman" w:hAnsi="Times New Roman" w:cs="Times New Roman"/>
          <w:sz w:val="24"/>
          <w:szCs w:val="24"/>
        </w:rPr>
        <w:t>.</w:t>
      </w:r>
      <w:r w:rsidR="002341B2" w:rsidRPr="00217A8D">
        <w:rPr>
          <w:rFonts w:ascii="Times New Roman" w:hAnsi="Times New Roman" w:cs="Times New Roman"/>
          <w:sz w:val="24"/>
          <w:szCs w:val="24"/>
        </w:rPr>
        <w:t xml:space="preserve"> This not only allows good community </w:t>
      </w:r>
      <w:r w:rsidR="00887C03" w:rsidRPr="00217A8D">
        <w:rPr>
          <w:rFonts w:ascii="Times New Roman" w:hAnsi="Times New Roman" w:cs="Times New Roman"/>
          <w:sz w:val="24"/>
          <w:szCs w:val="24"/>
        </w:rPr>
        <w:t>links but</w:t>
      </w:r>
      <w:r w:rsidR="002341B2" w:rsidRPr="00217A8D">
        <w:rPr>
          <w:rFonts w:ascii="Times New Roman" w:hAnsi="Times New Roman" w:cs="Times New Roman"/>
          <w:sz w:val="24"/>
          <w:szCs w:val="24"/>
        </w:rPr>
        <w:t xml:space="preserve"> can be beneficially to the residents at the homes.</w:t>
      </w:r>
      <w:r w:rsidR="00887C03" w:rsidRPr="00217A8D">
        <w:rPr>
          <w:rFonts w:ascii="Times New Roman" w:hAnsi="Times New Roman" w:cs="Times New Roman"/>
          <w:sz w:val="24"/>
          <w:szCs w:val="24"/>
        </w:rPr>
        <w:t xml:space="preserve"> A writer, Beth </w:t>
      </w:r>
      <w:proofErr w:type="spellStart"/>
      <w:r w:rsidR="000B3A06" w:rsidRPr="00217A8D">
        <w:rPr>
          <w:rFonts w:ascii="Times New Roman" w:hAnsi="Times New Roman" w:cs="Times New Roman"/>
          <w:sz w:val="24"/>
          <w:szCs w:val="24"/>
        </w:rPr>
        <w:t>Stilborn</w:t>
      </w:r>
      <w:proofErr w:type="spellEnd"/>
      <w:r w:rsidR="00FF7A4C" w:rsidRPr="00217A8D">
        <w:rPr>
          <w:rFonts w:ascii="Times New Roman" w:hAnsi="Times New Roman" w:cs="Times New Roman"/>
          <w:sz w:val="24"/>
          <w:szCs w:val="24"/>
        </w:rPr>
        <w:t xml:space="preserve"> (2015)</w:t>
      </w:r>
      <w:r w:rsidR="000B3A06" w:rsidRPr="00217A8D">
        <w:rPr>
          <w:rFonts w:ascii="Times New Roman" w:hAnsi="Times New Roman" w:cs="Times New Roman"/>
          <w:sz w:val="24"/>
          <w:szCs w:val="24"/>
        </w:rPr>
        <w:t xml:space="preserve">, explains about how reading aloud to the elder can </w:t>
      </w:r>
      <w:r w:rsidR="008D086B" w:rsidRPr="00217A8D">
        <w:rPr>
          <w:rFonts w:ascii="Times New Roman" w:hAnsi="Times New Roman" w:cs="Times New Roman"/>
          <w:sz w:val="24"/>
          <w:szCs w:val="24"/>
        </w:rPr>
        <w:t>“enhance self-worth, when the elderly person realizes someone cares enough to read to them”</w:t>
      </w:r>
      <w:r w:rsidR="00EB6BAB" w:rsidRPr="00217A8D">
        <w:rPr>
          <w:rFonts w:ascii="Times New Roman" w:hAnsi="Times New Roman" w:cs="Times New Roman"/>
          <w:sz w:val="24"/>
          <w:szCs w:val="24"/>
        </w:rPr>
        <w:t xml:space="preserve">, </w:t>
      </w:r>
      <w:r w:rsidR="00CD11B7" w:rsidRPr="00217A8D">
        <w:rPr>
          <w:rFonts w:ascii="Times New Roman" w:hAnsi="Times New Roman" w:cs="Times New Roman"/>
          <w:sz w:val="24"/>
          <w:szCs w:val="24"/>
        </w:rPr>
        <w:t>“alleviate a sense of being isolated” and also “inform”</w:t>
      </w:r>
      <w:r w:rsidR="00215BE1" w:rsidRPr="00217A8D">
        <w:rPr>
          <w:rFonts w:ascii="Times New Roman" w:hAnsi="Times New Roman" w:cs="Times New Roman"/>
          <w:sz w:val="24"/>
          <w:szCs w:val="24"/>
        </w:rPr>
        <w:t xml:space="preserve"> (</w:t>
      </w:r>
      <w:proofErr w:type="spellStart"/>
      <w:r w:rsidR="00215BE1" w:rsidRPr="00217A8D">
        <w:rPr>
          <w:rFonts w:ascii="Times New Roman" w:hAnsi="Times New Roman" w:cs="Times New Roman"/>
          <w:sz w:val="24"/>
          <w:szCs w:val="24"/>
        </w:rPr>
        <w:t>Stilborn</w:t>
      </w:r>
      <w:proofErr w:type="spellEnd"/>
      <w:r w:rsidR="00215BE1" w:rsidRPr="00217A8D">
        <w:rPr>
          <w:rFonts w:ascii="Times New Roman" w:hAnsi="Times New Roman" w:cs="Times New Roman"/>
          <w:sz w:val="24"/>
          <w:szCs w:val="24"/>
        </w:rPr>
        <w:t xml:space="preserve">, 2015) </w:t>
      </w:r>
      <w:r w:rsidR="00CD11B7" w:rsidRPr="00217A8D">
        <w:rPr>
          <w:rFonts w:ascii="Times New Roman" w:hAnsi="Times New Roman" w:cs="Times New Roman"/>
          <w:sz w:val="24"/>
          <w:szCs w:val="24"/>
        </w:rPr>
        <w:t xml:space="preserve"> </w:t>
      </w:r>
      <w:r w:rsidR="00EB6BAB" w:rsidRPr="00217A8D">
        <w:rPr>
          <w:rFonts w:ascii="Times New Roman" w:hAnsi="Times New Roman" w:cs="Times New Roman"/>
          <w:sz w:val="24"/>
          <w:szCs w:val="24"/>
        </w:rPr>
        <w:t xml:space="preserve">some elderly people in the community, may not have family members that live locally, or even any at all. </w:t>
      </w:r>
      <w:r w:rsidR="00CD11B7" w:rsidRPr="00217A8D">
        <w:rPr>
          <w:rFonts w:ascii="Times New Roman" w:hAnsi="Times New Roman" w:cs="Times New Roman"/>
          <w:sz w:val="24"/>
          <w:szCs w:val="24"/>
        </w:rPr>
        <w:t>So,</w:t>
      </w:r>
      <w:r w:rsidR="00EB6BAB" w:rsidRPr="00217A8D">
        <w:rPr>
          <w:rFonts w:ascii="Times New Roman" w:hAnsi="Times New Roman" w:cs="Times New Roman"/>
          <w:sz w:val="24"/>
          <w:szCs w:val="24"/>
        </w:rPr>
        <w:t xml:space="preserve"> having such visits, specially from the younger generation can </w:t>
      </w:r>
      <w:r w:rsidR="00CD11B7" w:rsidRPr="00217A8D">
        <w:rPr>
          <w:rFonts w:ascii="Times New Roman" w:hAnsi="Times New Roman" w:cs="Times New Roman"/>
          <w:sz w:val="24"/>
          <w:szCs w:val="24"/>
        </w:rPr>
        <w:t>be enlightening. Also</w:t>
      </w:r>
      <w:r w:rsidR="004F65E7" w:rsidRPr="00217A8D">
        <w:rPr>
          <w:rFonts w:ascii="Times New Roman" w:hAnsi="Times New Roman" w:cs="Times New Roman"/>
          <w:sz w:val="24"/>
          <w:szCs w:val="24"/>
        </w:rPr>
        <w:t>, allowing the younger and older generations to be involved can cause new learn</w:t>
      </w:r>
      <w:r w:rsidR="00C251B4" w:rsidRPr="00217A8D">
        <w:rPr>
          <w:rFonts w:ascii="Times New Roman" w:hAnsi="Times New Roman" w:cs="Times New Roman"/>
          <w:sz w:val="24"/>
          <w:szCs w:val="24"/>
        </w:rPr>
        <w:t>ing</w:t>
      </w:r>
      <w:r w:rsidR="004F65E7" w:rsidRPr="00217A8D">
        <w:rPr>
          <w:rFonts w:ascii="Times New Roman" w:hAnsi="Times New Roman" w:cs="Times New Roman"/>
          <w:sz w:val="24"/>
          <w:szCs w:val="24"/>
        </w:rPr>
        <w:t xml:space="preserve"> for both parties. </w:t>
      </w:r>
      <w:r w:rsidR="00C251B4" w:rsidRPr="00217A8D">
        <w:rPr>
          <w:rFonts w:ascii="Times New Roman" w:hAnsi="Times New Roman" w:cs="Times New Roman"/>
          <w:sz w:val="24"/>
          <w:szCs w:val="24"/>
        </w:rPr>
        <w:t>The elderly can learn about events the school could be involved in</w:t>
      </w:r>
      <w:r w:rsidR="00780AF8" w:rsidRPr="00217A8D">
        <w:rPr>
          <w:rFonts w:ascii="Times New Roman" w:hAnsi="Times New Roman" w:cs="Times New Roman"/>
          <w:sz w:val="24"/>
          <w:szCs w:val="24"/>
        </w:rPr>
        <w:t xml:space="preserve">, or a subject that the younger generation maybe more familiar with. </w:t>
      </w:r>
      <w:r w:rsidR="004F65E7" w:rsidRPr="00217A8D">
        <w:rPr>
          <w:rFonts w:ascii="Times New Roman" w:hAnsi="Times New Roman" w:cs="Times New Roman"/>
          <w:sz w:val="24"/>
          <w:szCs w:val="24"/>
        </w:rPr>
        <w:t xml:space="preserve">This links back to </w:t>
      </w:r>
      <w:r w:rsidR="00C251B4" w:rsidRPr="00217A8D">
        <w:rPr>
          <w:rFonts w:ascii="Times New Roman" w:hAnsi="Times New Roman" w:cs="Times New Roman"/>
          <w:sz w:val="24"/>
          <w:szCs w:val="24"/>
        </w:rPr>
        <w:t>Vygotsky’s</w:t>
      </w:r>
      <w:r w:rsidR="00DA53DC" w:rsidRPr="00217A8D">
        <w:rPr>
          <w:rFonts w:ascii="Times New Roman" w:hAnsi="Times New Roman" w:cs="Times New Roman"/>
          <w:sz w:val="24"/>
          <w:szCs w:val="24"/>
        </w:rPr>
        <w:t xml:space="preserve"> (1978)</w:t>
      </w:r>
      <w:r w:rsidR="004F65E7" w:rsidRPr="00217A8D">
        <w:rPr>
          <w:rFonts w:ascii="Times New Roman" w:hAnsi="Times New Roman" w:cs="Times New Roman"/>
          <w:sz w:val="24"/>
          <w:szCs w:val="24"/>
        </w:rPr>
        <w:t xml:space="preserve"> </w:t>
      </w:r>
      <w:r w:rsidR="00B17D9F" w:rsidRPr="00217A8D">
        <w:rPr>
          <w:rFonts w:ascii="Times New Roman" w:hAnsi="Times New Roman" w:cs="Times New Roman"/>
          <w:sz w:val="24"/>
          <w:szCs w:val="24"/>
        </w:rPr>
        <w:t>knowledgeable other;</w:t>
      </w:r>
      <w:r w:rsidR="004F65E7" w:rsidRPr="00217A8D">
        <w:rPr>
          <w:rFonts w:ascii="Times New Roman" w:hAnsi="Times New Roman" w:cs="Times New Roman"/>
          <w:sz w:val="24"/>
          <w:szCs w:val="24"/>
        </w:rPr>
        <w:t xml:space="preserve"> </w:t>
      </w:r>
      <w:r w:rsidR="007F55DE" w:rsidRPr="00217A8D">
        <w:rPr>
          <w:rFonts w:ascii="Times New Roman" w:hAnsi="Times New Roman" w:cs="Times New Roman"/>
          <w:sz w:val="24"/>
          <w:szCs w:val="24"/>
        </w:rPr>
        <w:t xml:space="preserve">this could be either party that is more knowledgeable on a subject than the other. This helps create conversations, </w:t>
      </w:r>
      <w:r w:rsidR="00500796" w:rsidRPr="00217A8D">
        <w:rPr>
          <w:rFonts w:ascii="Times New Roman" w:hAnsi="Times New Roman" w:cs="Times New Roman"/>
          <w:sz w:val="24"/>
          <w:szCs w:val="24"/>
        </w:rPr>
        <w:t xml:space="preserve">and so many impacts on development. It encourages the learners to create and develop relationships, which in turn, has a cross curriculum approach as this </w:t>
      </w:r>
      <w:r w:rsidR="00C251B4" w:rsidRPr="00217A8D">
        <w:rPr>
          <w:rFonts w:ascii="Times New Roman" w:hAnsi="Times New Roman" w:cs="Times New Roman"/>
          <w:sz w:val="24"/>
          <w:szCs w:val="24"/>
        </w:rPr>
        <w:t xml:space="preserve">links </w:t>
      </w:r>
      <w:r w:rsidR="00500796" w:rsidRPr="00217A8D">
        <w:rPr>
          <w:rFonts w:ascii="Times New Roman" w:hAnsi="Times New Roman" w:cs="Times New Roman"/>
          <w:sz w:val="24"/>
          <w:szCs w:val="24"/>
        </w:rPr>
        <w:t xml:space="preserve">into health and well-being in the </w:t>
      </w:r>
      <w:r w:rsidR="00500796" w:rsidRPr="00217A8D">
        <w:rPr>
          <w:rFonts w:ascii="Times New Roman" w:hAnsi="Times New Roman" w:cs="Times New Roman"/>
          <w:i/>
          <w:iCs/>
          <w:sz w:val="24"/>
          <w:szCs w:val="24"/>
        </w:rPr>
        <w:t>New curriculum for Wales 2022</w:t>
      </w:r>
      <w:r w:rsidR="00500796" w:rsidRPr="00217A8D">
        <w:rPr>
          <w:rFonts w:ascii="Times New Roman" w:hAnsi="Times New Roman" w:cs="Times New Roman"/>
          <w:sz w:val="24"/>
          <w:szCs w:val="24"/>
        </w:rPr>
        <w:t>.</w:t>
      </w:r>
      <w:r w:rsidR="00085C81" w:rsidRPr="00217A8D">
        <w:rPr>
          <w:rFonts w:ascii="Times New Roman" w:hAnsi="Times New Roman" w:cs="Times New Roman"/>
          <w:sz w:val="24"/>
          <w:szCs w:val="24"/>
        </w:rPr>
        <w:t xml:space="preserve"> An Estyn, good practice report conducted in </w:t>
      </w:r>
      <w:r w:rsidR="00E66FC1" w:rsidRPr="00217A8D">
        <w:rPr>
          <w:rFonts w:ascii="Times New Roman" w:hAnsi="Times New Roman" w:cs="Times New Roman"/>
          <w:sz w:val="24"/>
          <w:szCs w:val="24"/>
        </w:rPr>
        <w:t xml:space="preserve">2019, speaks of </w:t>
      </w:r>
      <w:r w:rsidR="00E66FC1" w:rsidRPr="00217A8D">
        <w:rPr>
          <w:rFonts w:ascii="Times New Roman" w:hAnsi="Times New Roman" w:cs="Times New Roman"/>
          <w:i/>
          <w:iCs/>
          <w:sz w:val="24"/>
          <w:szCs w:val="24"/>
        </w:rPr>
        <w:t>Creating links with the community</w:t>
      </w:r>
      <w:r w:rsidR="004411F3" w:rsidRPr="00217A8D">
        <w:rPr>
          <w:rFonts w:ascii="Times New Roman" w:hAnsi="Times New Roman" w:cs="Times New Roman"/>
          <w:sz w:val="24"/>
          <w:szCs w:val="24"/>
        </w:rPr>
        <w:t xml:space="preserve">, </w:t>
      </w:r>
      <w:r w:rsidR="0045439C" w:rsidRPr="00217A8D">
        <w:rPr>
          <w:rFonts w:ascii="Times New Roman" w:hAnsi="Times New Roman" w:cs="Times New Roman"/>
          <w:sz w:val="24"/>
          <w:szCs w:val="24"/>
        </w:rPr>
        <w:t>school B, in which they speak about also have trip</w:t>
      </w:r>
      <w:r w:rsidR="006709D9" w:rsidRPr="00217A8D">
        <w:rPr>
          <w:rFonts w:ascii="Times New Roman" w:hAnsi="Times New Roman" w:cs="Times New Roman"/>
          <w:sz w:val="24"/>
          <w:szCs w:val="24"/>
        </w:rPr>
        <w:t>s</w:t>
      </w:r>
      <w:r w:rsidR="0045439C" w:rsidRPr="00217A8D">
        <w:rPr>
          <w:rFonts w:ascii="Times New Roman" w:hAnsi="Times New Roman" w:cs="Times New Roman"/>
          <w:sz w:val="24"/>
          <w:szCs w:val="24"/>
        </w:rPr>
        <w:t xml:space="preserve"> to the local residentials homes within the comm</w:t>
      </w:r>
      <w:r w:rsidR="00461C34" w:rsidRPr="00217A8D">
        <w:rPr>
          <w:rFonts w:ascii="Times New Roman" w:hAnsi="Times New Roman" w:cs="Times New Roman"/>
          <w:sz w:val="24"/>
          <w:szCs w:val="24"/>
        </w:rPr>
        <w:t xml:space="preserve">unity. Estyn reports that </w:t>
      </w:r>
      <w:r w:rsidR="006709D9" w:rsidRPr="00217A8D">
        <w:rPr>
          <w:rFonts w:ascii="Times New Roman" w:hAnsi="Times New Roman" w:cs="Times New Roman"/>
          <w:sz w:val="24"/>
          <w:szCs w:val="24"/>
        </w:rPr>
        <w:t>“t</w:t>
      </w:r>
      <w:r w:rsidR="00461C34" w:rsidRPr="00217A8D">
        <w:rPr>
          <w:rFonts w:ascii="Times New Roman" w:hAnsi="Times New Roman" w:cs="Times New Roman"/>
          <w:sz w:val="24"/>
          <w:szCs w:val="24"/>
        </w:rPr>
        <w:t>he visits show the children the importance of respecting the elderly and teach them about their area’s history. They walk to the home, which helps them to keep fit, observe the world around them and learn about road safety” (Estyn</w:t>
      </w:r>
      <w:r w:rsidR="006709D9" w:rsidRPr="00217A8D">
        <w:rPr>
          <w:rFonts w:ascii="Times New Roman" w:hAnsi="Times New Roman" w:cs="Times New Roman"/>
          <w:sz w:val="24"/>
          <w:szCs w:val="24"/>
        </w:rPr>
        <w:t>,2019).</w:t>
      </w:r>
    </w:p>
    <w:p w14:paraId="10F8B04C" w14:textId="0ECF3C8C" w:rsidR="00574DB5" w:rsidRPr="00217A8D" w:rsidRDefault="00574DB5" w:rsidP="004727E4">
      <w:pPr>
        <w:rPr>
          <w:rFonts w:ascii="Times New Roman" w:hAnsi="Times New Roman" w:cs="Times New Roman"/>
          <w:sz w:val="24"/>
          <w:szCs w:val="24"/>
        </w:rPr>
      </w:pPr>
      <w:r w:rsidRPr="00217A8D">
        <w:rPr>
          <w:rFonts w:ascii="Times New Roman" w:hAnsi="Times New Roman" w:cs="Times New Roman"/>
          <w:sz w:val="24"/>
          <w:szCs w:val="24"/>
        </w:rPr>
        <w:t>The project being community based will aim to create a partnership between</w:t>
      </w:r>
      <w:r w:rsidR="007320D4" w:rsidRPr="00217A8D">
        <w:rPr>
          <w:rFonts w:ascii="Times New Roman" w:hAnsi="Times New Roman" w:cs="Times New Roman"/>
          <w:sz w:val="24"/>
          <w:szCs w:val="24"/>
        </w:rPr>
        <w:t xml:space="preserve"> families,</w:t>
      </w:r>
      <w:r w:rsidRPr="00217A8D">
        <w:rPr>
          <w:rFonts w:ascii="Times New Roman" w:hAnsi="Times New Roman" w:cs="Times New Roman"/>
          <w:sz w:val="24"/>
          <w:szCs w:val="24"/>
        </w:rPr>
        <w:t xml:space="preserve"> parents</w:t>
      </w:r>
      <w:r w:rsidR="007320D4" w:rsidRPr="00217A8D">
        <w:rPr>
          <w:rFonts w:ascii="Times New Roman" w:hAnsi="Times New Roman" w:cs="Times New Roman"/>
          <w:sz w:val="24"/>
          <w:szCs w:val="24"/>
        </w:rPr>
        <w:t xml:space="preserve">, grandparents </w:t>
      </w:r>
      <w:r w:rsidR="00CF171C" w:rsidRPr="00217A8D">
        <w:rPr>
          <w:rFonts w:ascii="Times New Roman" w:hAnsi="Times New Roman" w:cs="Times New Roman"/>
          <w:sz w:val="24"/>
          <w:szCs w:val="24"/>
        </w:rPr>
        <w:t xml:space="preserve">and carers. The process will not only </w:t>
      </w:r>
      <w:r w:rsidR="002F4424" w:rsidRPr="00217A8D">
        <w:rPr>
          <w:rFonts w:ascii="Times New Roman" w:hAnsi="Times New Roman" w:cs="Times New Roman"/>
          <w:sz w:val="24"/>
          <w:szCs w:val="24"/>
        </w:rPr>
        <w:t xml:space="preserve">about </w:t>
      </w:r>
      <w:r w:rsidR="000014A3" w:rsidRPr="00217A8D">
        <w:rPr>
          <w:rFonts w:ascii="Times New Roman" w:hAnsi="Times New Roman" w:cs="Times New Roman"/>
          <w:sz w:val="24"/>
          <w:szCs w:val="24"/>
        </w:rPr>
        <w:t>be working</w:t>
      </w:r>
      <w:r w:rsidR="002F4424" w:rsidRPr="00217A8D">
        <w:rPr>
          <w:rFonts w:ascii="Times New Roman" w:hAnsi="Times New Roman" w:cs="Times New Roman"/>
          <w:sz w:val="24"/>
          <w:szCs w:val="24"/>
        </w:rPr>
        <w:t xml:space="preserve"> in the community but with the community, and in a way creating or developing existing relationships </w:t>
      </w:r>
      <w:r w:rsidR="000014A3" w:rsidRPr="00217A8D">
        <w:rPr>
          <w:rFonts w:ascii="Times New Roman" w:hAnsi="Times New Roman" w:cs="Times New Roman"/>
          <w:sz w:val="24"/>
          <w:szCs w:val="24"/>
        </w:rPr>
        <w:t xml:space="preserve">to help progress the learners learning. They will “take part in their community” </w:t>
      </w:r>
      <w:r w:rsidR="000014A3" w:rsidRPr="00217A8D">
        <w:rPr>
          <w:rFonts w:ascii="Times New Roman" w:hAnsi="Times New Roman" w:cs="Times New Roman"/>
          <w:sz w:val="24"/>
          <w:szCs w:val="24"/>
        </w:rPr>
        <w:lastRenderedPageBreak/>
        <w:t>(Welsh Government, 2020b, P.6)</w:t>
      </w:r>
      <w:r w:rsidR="00597B64" w:rsidRPr="00217A8D">
        <w:rPr>
          <w:rFonts w:ascii="Times New Roman" w:hAnsi="Times New Roman" w:cs="Times New Roman"/>
          <w:sz w:val="24"/>
          <w:szCs w:val="24"/>
        </w:rPr>
        <w:t xml:space="preserve">. However, there can be some barriers that are faced by schools. </w:t>
      </w:r>
    </w:p>
    <w:p w14:paraId="42D81844" w14:textId="70B9B1B4" w:rsidR="00F53BBE" w:rsidRPr="00217A8D" w:rsidRDefault="00D343E2" w:rsidP="00F53BBE">
      <w:pPr>
        <w:rPr>
          <w:rFonts w:ascii="Times New Roman" w:hAnsi="Times New Roman" w:cs="Times New Roman"/>
          <w:sz w:val="24"/>
          <w:szCs w:val="24"/>
        </w:rPr>
      </w:pPr>
      <w:r w:rsidRPr="00217A8D">
        <w:rPr>
          <w:rFonts w:ascii="Times New Roman" w:hAnsi="Times New Roman" w:cs="Times New Roman"/>
          <w:sz w:val="24"/>
          <w:szCs w:val="24"/>
        </w:rPr>
        <w:t xml:space="preserve">In 2016, Huw Lewis, </w:t>
      </w:r>
      <w:r w:rsidR="002103FB" w:rsidRPr="00217A8D">
        <w:rPr>
          <w:rFonts w:ascii="Times New Roman" w:hAnsi="Times New Roman" w:cs="Times New Roman"/>
          <w:sz w:val="24"/>
          <w:szCs w:val="24"/>
        </w:rPr>
        <w:t xml:space="preserve">Minister for </w:t>
      </w:r>
      <w:r w:rsidRPr="00217A8D">
        <w:rPr>
          <w:rFonts w:ascii="Times New Roman" w:hAnsi="Times New Roman" w:cs="Times New Roman"/>
          <w:sz w:val="24"/>
          <w:szCs w:val="24"/>
        </w:rPr>
        <w:t>Education</w:t>
      </w:r>
      <w:r w:rsidR="002103FB" w:rsidRPr="00217A8D">
        <w:rPr>
          <w:rFonts w:ascii="Times New Roman" w:hAnsi="Times New Roman" w:cs="Times New Roman"/>
          <w:sz w:val="24"/>
          <w:szCs w:val="24"/>
        </w:rPr>
        <w:t xml:space="preserve"> and skills in the Welsh Government produced a guidance to some of the barriers that schools may face and advice to help overcome </w:t>
      </w:r>
      <w:r w:rsidR="009A60E5" w:rsidRPr="00217A8D">
        <w:rPr>
          <w:rFonts w:ascii="Times New Roman" w:hAnsi="Times New Roman" w:cs="Times New Roman"/>
          <w:sz w:val="24"/>
          <w:szCs w:val="24"/>
        </w:rPr>
        <w:t>these</w:t>
      </w:r>
      <w:r w:rsidR="00F53BBE" w:rsidRPr="00217A8D">
        <w:rPr>
          <w:rFonts w:ascii="Times New Roman" w:hAnsi="Times New Roman" w:cs="Times New Roman"/>
          <w:sz w:val="24"/>
          <w:szCs w:val="24"/>
        </w:rPr>
        <w:t xml:space="preserve"> in </w:t>
      </w:r>
      <w:proofErr w:type="spellStart"/>
      <w:r w:rsidR="00F53BBE" w:rsidRPr="00217A8D">
        <w:rPr>
          <w:rFonts w:ascii="Times New Roman" w:hAnsi="Times New Roman" w:cs="Times New Roman"/>
          <w:i/>
          <w:iCs/>
          <w:sz w:val="24"/>
          <w:szCs w:val="24"/>
        </w:rPr>
        <w:t>FaCE</w:t>
      </w:r>
      <w:proofErr w:type="spellEnd"/>
      <w:r w:rsidR="00F53BBE" w:rsidRPr="00217A8D">
        <w:rPr>
          <w:rFonts w:ascii="Times New Roman" w:hAnsi="Times New Roman" w:cs="Times New Roman"/>
          <w:i/>
          <w:iCs/>
          <w:sz w:val="24"/>
          <w:szCs w:val="24"/>
        </w:rPr>
        <w:t xml:space="preserve"> the challenge together: Family and community engagement toolkit for schools in Wales.</w:t>
      </w:r>
      <w:r w:rsidR="007E6F68" w:rsidRPr="00217A8D">
        <w:rPr>
          <w:rFonts w:ascii="Times New Roman" w:hAnsi="Times New Roman" w:cs="Times New Roman"/>
          <w:i/>
          <w:iCs/>
          <w:sz w:val="24"/>
          <w:szCs w:val="24"/>
        </w:rPr>
        <w:t xml:space="preserve"> </w:t>
      </w:r>
      <w:r w:rsidR="00A20ADD" w:rsidRPr="00217A8D">
        <w:rPr>
          <w:rFonts w:ascii="Times New Roman" w:hAnsi="Times New Roman" w:cs="Times New Roman"/>
          <w:sz w:val="24"/>
          <w:szCs w:val="24"/>
        </w:rPr>
        <w:t>According to Lewis, “research shows that at age seven, the degree to which families engage with their child’s learning has six times more influence over the child’s educational attainment than the quality of the school</w:t>
      </w:r>
      <w:r w:rsidR="00D947BE" w:rsidRPr="00217A8D">
        <w:rPr>
          <w:rFonts w:ascii="Times New Roman" w:hAnsi="Times New Roman" w:cs="Times New Roman"/>
          <w:sz w:val="24"/>
          <w:szCs w:val="24"/>
        </w:rPr>
        <w:t xml:space="preserve">” </w:t>
      </w:r>
      <w:r w:rsidR="00295780" w:rsidRPr="00217A8D">
        <w:rPr>
          <w:rFonts w:ascii="Times New Roman" w:hAnsi="Times New Roman" w:cs="Times New Roman"/>
          <w:sz w:val="24"/>
          <w:szCs w:val="24"/>
        </w:rPr>
        <w:t>(Welsh Government,</w:t>
      </w:r>
      <w:r w:rsidR="000E282D" w:rsidRPr="00217A8D">
        <w:rPr>
          <w:rFonts w:ascii="Times New Roman" w:hAnsi="Times New Roman" w:cs="Times New Roman"/>
          <w:sz w:val="24"/>
          <w:szCs w:val="24"/>
        </w:rPr>
        <w:t>2016, p</w:t>
      </w:r>
      <w:r w:rsidR="00295780" w:rsidRPr="00217A8D">
        <w:rPr>
          <w:rFonts w:ascii="Times New Roman" w:hAnsi="Times New Roman" w:cs="Times New Roman"/>
          <w:sz w:val="24"/>
          <w:szCs w:val="24"/>
        </w:rPr>
        <w:t>5)</w:t>
      </w:r>
      <w:r w:rsidR="00A00F6C" w:rsidRPr="00217A8D">
        <w:rPr>
          <w:rFonts w:ascii="Times New Roman" w:hAnsi="Times New Roman" w:cs="Times New Roman"/>
          <w:sz w:val="24"/>
          <w:szCs w:val="24"/>
        </w:rPr>
        <w:t xml:space="preserve"> He talks about the barriers of engagement from families being :</w:t>
      </w:r>
    </w:p>
    <w:p w14:paraId="597E504D" w14:textId="3F21734F" w:rsidR="000F1D0B"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 xml:space="preserve">Barriers to engagement A family’s apparent reluctance to engage with the school could be due to one or more of these factors. </w:t>
      </w:r>
    </w:p>
    <w:p w14:paraId="22BAC5AE" w14:textId="01516928" w:rsidR="00966D53"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 xml:space="preserve">Time pressures of family life: parents/carers are busy people. They might be working full-time, with children at different schools, or working nights, or have additional caring responsibilities. </w:t>
      </w:r>
    </w:p>
    <w:p w14:paraId="5D0FE899" w14:textId="2B3BD3A3" w:rsidR="00966D53"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 xml:space="preserve">Family circumstances: the family structure may be complicated, with separations and new partners; there may be language barriers between home and school. They may be overwhelmed by other issues going on in their lives and have little energy or ‘mental space’ to give to anything else – it is common for families to be dealing with very pressing issues such as poverty, caring responsibilities, health problems, general anxiety or post-natal depression. </w:t>
      </w:r>
    </w:p>
    <w:p w14:paraId="32370832" w14:textId="3132DF38" w:rsidR="00966D53"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 xml:space="preserve">Geography and physical barriers: families may live some distance away, may be reliant on public transport, and there could be physical barriers for those with disabilities or health problems. </w:t>
      </w:r>
    </w:p>
    <w:p w14:paraId="7AC6CD3E" w14:textId="07AA45DF" w:rsidR="00966D53"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 xml:space="preserve">Lack of confidence: parents/carers may find school brings back unpleasant memories of their own school days. They may feel their own lack of knowledge or skills puts them at a disadvantage, e.g. low literacy. They may fear being judged by other parents/carers or practitioners or fear being seen to ‘need help’ or to be a ‘bad parent/carer’. They could feel that they don’t fit in with the dominant middle-class culture of the school. </w:t>
      </w:r>
    </w:p>
    <w:p w14:paraId="1EE335D0" w14:textId="2A4721AA" w:rsidR="000F1D0B" w:rsidRPr="00217A8D" w:rsidRDefault="00A93411" w:rsidP="00384251">
      <w:pPr>
        <w:ind w:left="567"/>
        <w:rPr>
          <w:rFonts w:ascii="Times New Roman" w:hAnsi="Times New Roman" w:cs="Times New Roman"/>
          <w:sz w:val="24"/>
          <w:szCs w:val="24"/>
        </w:rPr>
      </w:pPr>
      <w:r w:rsidRPr="00217A8D">
        <w:rPr>
          <w:rFonts w:ascii="Times New Roman" w:hAnsi="Times New Roman" w:cs="Times New Roman"/>
          <w:sz w:val="24"/>
          <w:szCs w:val="24"/>
        </w:rPr>
        <w:t>-</w:t>
      </w:r>
      <w:r w:rsidR="000F1D0B" w:rsidRPr="00217A8D">
        <w:rPr>
          <w:rFonts w:ascii="Times New Roman" w:hAnsi="Times New Roman" w:cs="Times New Roman"/>
          <w:sz w:val="24"/>
          <w:szCs w:val="24"/>
        </w:rPr>
        <w:t>Suspicion and mistrust: parents/carers may believe they won’t be listened to and taken seriously by the school.</w:t>
      </w:r>
      <w:r w:rsidR="00384251" w:rsidRPr="00217A8D">
        <w:rPr>
          <w:rFonts w:ascii="Times New Roman" w:hAnsi="Times New Roman" w:cs="Times New Roman"/>
          <w:sz w:val="24"/>
          <w:szCs w:val="24"/>
        </w:rPr>
        <w:t xml:space="preserve"> </w:t>
      </w:r>
    </w:p>
    <w:p w14:paraId="277DB9D4" w14:textId="6DFBF3E6" w:rsidR="00384251" w:rsidRPr="00217A8D" w:rsidRDefault="00384251" w:rsidP="00384251">
      <w:pPr>
        <w:ind w:left="567"/>
        <w:rPr>
          <w:rFonts w:ascii="Times New Roman" w:hAnsi="Times New Roman" w:cs="Times New Roman"/>
          <w:sz w:val="24"/>
          <w:szCs w:val="24"/>
        </w:rPr>
      </w:pPr>
      <w:r w:rsidRPr="00217A8D">
        <w:rPr>
          <w:rFonts w:ascii="Times New Roman" w:hAnsi="Times New Roman" w:cs="Times New Roman"/>
          <w:sz w:val="24"/>
          <w:szCs w:val="24"/>
        </w:rPr>
        <w:t xml:space="preserve">                                                                                                                  (Welsh Government,2016)</w:t>
      </w:r>
      <w:r w:rsidR="00A93411" w:rsidRPr="00217A8D">
        <w:rPr>
          <w:rFonts w:ascii="Times New Roman" w:hAnsi="Times New Roman" w:cs="Times New Roman"/>
          <w:sz w:val="24"/>
          <w:szCs w:val="24"/>
        </w:rPr>
        <w:t xml:space="preserve"> </w:t>
      </w:r>
    </w:p>
    <w:p w14:paraId="0AAD8A02" w14:textId="1B234430" w:rsidR="00E17644" w:rsidRPr="00217A8D" w:rsidRDefault="00A93411" w:rsidP="00214027">
      <w:pPr>
        <w:rPr>
          <w:rFonts w:ascii="Times New Roman" w:hAnsi="Times New Roman" w:cs="Times New Roman"/>
          <w:sz w:val="24"/>
          <w:szCs w:val="24"/>
        </w:rPr>
      </w:pPr>
      <w:r w:rsidRPr="00217A8D">
        <w:rPr>
          <w:rFonts w:ascii="Times New Roman" w:hAnsi="Times New Roman" w:cs="Times New Roman"/>
          <w:sz w:val="24"/>
          <w:szCs w:val="24"/>
        </w:rPr>
        <w:t>These must be taken into consideration</w:t>
      </w:r>
      <w:r w:rsidR="009E66D5" w:rsidRPr="00217A8D">
        <w:rPr>
          <w:rFonts w:ascii="Times New Roman" w:hAnsi="Times New Roman" w:cs="Times New Roman"/>
          <w:sz w:val="24"/>
          <w:szCs w:val="24"/>
        </w:rPr>
        <w:t xml:space="preserve">. However, with </w:t>
      </w:r>
      <w:r w:rsidRPr="00217A8D">
        <w:rPr>
          <w:rFonts w:ascii="Times New Roman" w:hAnsi="Times New Roman" w:cs="Times New Roman"/>
          <w:sz w:val="24"/>
          <w:szCs w:val="24"/>
        </w:rPr>
        <w:t xml:space="preserve">School A, </w:t>
      </w:r>
      <w:r w:rsidR="00B4477B" w:rsidRPr="00217A8D">
        <w:rPr>
          <w:rFonts w:ascii="Times New Roman" w:hAnsi="Times New Roman" w:cs="Times New Roman"/>
          <w:sz w:val="24"/>
          <w:szCs w:val="24"/>
        </w:rPr>
        <w:t>the engagement from parents</w:t>
      </w:r>
      <w:r w:rsidR="009E66D5" w:rsidRPr="00217A8D">
        <w:rPr>
          <w:rFonts w:ascii="Times New Roman" w:hAnsi="Times New Roman" w:cs="Times New Roman"/>
          <w:sz w:val="24"/>
          <w:szCs w:val="24"/>
        </w:rPr>
        <w:t>/carers and grandparents</w:t>
      </w:r>
      <w:r w:rsidR="00B4477B" w:rsidRPr="00217A8D">
        <w:rPr>
          <w:rFonts w:ascii="Times New Roman" w:hAnsi="Times New Roman" w:cs="Times New Roman"/>
          <w:sz w:val="24"/>
          <w:szCs w:val="24"/>
        </w:rPr>
        <w:t xml:space="preserve"> is high, and School A takes </w:t>
      </w:r>
      <w:r w:rsidR="009E66D5" w:rsidRPr="00217A8D">
        <w:rPr>
          <w:rFonts w:ascii="Times New Roman" w:hAnsi="Times New Roman" w:cs="Times New Roman"/>
          <w:sz w:val="24"/>
          <w:szCs w:val="24"/>
        </w:rPr>
        <w:t>man</w:t>
      </w:r>
      <w:r w:rsidR="00B4477B" w:rsidRPr="00217A8D">
        <w:rPr>
          <w:rFonts w:ascii="Times New Roman" w:hAnsi="Times New Roman" w:cs="Times New Roman"/>
          <w:sz w:val="24"/>
          <w:szCs w:val="24"/>
        </w:rPr>
        <w:t xml:space="preserve">y opportunities to plan events at the </w:t>
      </w:r>
      <w:r w:rsidR="000759B2" w:rsidRPr="00217A8D">
        <w:rPr>
          <w:rFonts w:ascii="Times New Roman" w:hAnsi="Times New Roman" w:cs="Times New Roman"/>
          <w:sz w:val="24"/>
          <w:szCs w:val="24"/>
        </w:rPr>
        <w:t>school and</w:t>
      </w:r>
      <w:r w:rsidR="009E66D5" w:rsidRPr="00217A8D">
        <w:rPr>
          <w:rFonts w:ascii="Times New Roman" w:hAnsi="Times New Roman" w:cs="Times New Roman"/>
          <w:sz w:val="24"/>
          <w:szCs w:val="24"/>
        </w:rPr>
        <w:t xml:space="preserve"> has had good participation</w:t>
      </w:r>
      <w:r w:rsidR="00055444" w:rsidRPr="00217A8D">
        <w:rPr>
          <w:rFonts w:ascii="Times New Roman" w:hAnsi="Times New Roman" w:cs="Times New Roman"/>
          <w:sz w:val="24"/>
          <w:szCs w:val="24"/>
        </w:rPr>
        <w:t>, as seen by Estyn’s 20</w:t>
      </w:r>
      <w:r w:rsidR="00945889" w:rsidRPr="00217A8D">
        <w:rPr>
          <w:rFonts w:ascii="Times New Roman" w:hAnsi="Times New Roman" w:cs="Times New Roman"/>
          <w:sz w:val="24"/>
          <w:szCs w:val="24"/>
        </w:rPr>
        <w:t>19 school report.</w:t>
      </w:r>
    </w:p>
    <w:p w14:paraId="75C8AD72" w14:textId="7272A7D1" w:rsidR="00A93411" w:rsidRPr="00217A8D" w:rsidRDefault="00945889" w:rsidP="00F5678D">
      <w:pPr>
        <w:rPr>
          <w:rFonts w:ascii="Times New Roman" w:hAnsi="Times New Roman" w:cs="Times New Roman"/>
          <w:i/>
          <w:iCs/>
          <w:sz w:val="24"/>
          <w:szCs w:val="24"/>
        </w:rPr>
      </w:pPr>
      <w:r w:rsidRPr="00217A8D">
        <w:rPr>
          <w:rFonts w:ascii="Times New Roman" w:hAnsi="Times New Roman" w:cs="Times New Roman"/>
          <w:sz w:val="24"/>
          <w:szCs w:val="24"/>
        </w:rPr>
        <w:t>An</w:t>
      </w:r>
      <w:r w:rsidR="000759B2" w:rsidRPr="00217A8D">
        <w:rPr>
          <w:rFonts w:ascii="Times New Roman" w:hAnsi="Times New Roman" w:cs="Times New Roman"/>
          <w:sz w:val="24"/>
          <w:szCs w:val="24"/>
        </w:rPr>
        <w:t xml:space="preserve"> Estyn report</w:t>
      </w:r>
      <w:r w:rsidR="00881637" w:rsidRPr="00217A8D">
        <w:rPr>
          <w:rFonts w:ascii="Times New Roman" w:hAnsi="Times New Roman" w:cs="Times New Roman"/>
          <w:sz w:val="24"/>
          <w:szCs w:val="24"/>
        </w:rPr>
        <w:t xml:space="preserve"> in </w:t>
      </w:r>
      <w:r w:rsidR="00370C0C" w:rsidRPr="00217A8D">
        <w:rPr>
          <w:rFonts w:ascii="Times New Roman" w:hAnsi="Times New Roman" w:cs="Times New Roman"/>
          <w:sz w:val="24"/>
          <w:szCs w:val="24"/>
        </w:rPr>
        <w:t>2012,</w:t>
      </w:r>
      <w:r w:rsidR="000759B2" w:rsidRPr="00217A8D">
        <w:rPr>
          <w:rFonts w:ascii="Times New Roman" w:hAnsi="Times New Roman" w:cs="Times New Roman"/>
          <w:sz w:val="24"/>
          <w:szCs w:val="24"/>
        </w:rPr>
        <w:t xml:space="preserve"> s</w:t>
      </w:r>
      <w:r w:rsidR="00F5678D" w:rsidRPr="00217A8D">
        <w:rPr>
          <w:rFonts w:ascii="Times New Roman" w:hAnsi="Times New Roman" w:cs="Times New Roman"/>
          <w:sz w:val="24"/>
          <w:szCs w:val="24"/>
        </w:rPr>
        <w:t>tates</w:t>
      </w:r>
      <w:r w:rsidR="000759B2" w:rsidRPr="00217A8D">
        <w:rPr>
          <w:rFonts w:ascii="Times New Roman" w:hAnsi="Times New Roman" w:cs="Times New Roman"/>
          <w:sz w:val="24"/>
          <w:szCs w:val="24"/>
        </w:rPr>
        <w:t xml:space="preserve"> that from research </w:t>
      </w:r>
      <w:r w:rsidR="00881637" w:rsidRPr="00217A8D">
        <w:rPr>
          <w:rFonts w:ascii="Times New Roman" w:hAnsi="Times New Roman" w:cs="Times New Roman"/>
          <w:sz w:val="24"/>
          <w:szCs w:val="24"/>
        </w:rPr>
        <w:t xml:space="preserve">in </w:t>
      </w:r>
      <w:r w:rsidR="00370C0C" w:rsidRPr="00217A8D">
        <w:rPr>
          <w:rFonts w:ascii="Times New Roman" w:hAnsi="Times New Roman" w:cs="Times New Roman"/>
          <w:i/>
          <w:iCs/>
          <w:sz w:val="24"/>
          <w:szCs w:val="24"/>
        </w:rPr>
        <w:t>Effective practice in tackling poverty and disadvantage in schools</w:t>
      </w:r>
      <w:r w:rsidR="005A54C8" w:rsidRPr="00217A8D">
        <w:rPr>
          <w:rFonts w:ascii="Times New Roman" w:hAnsi="Times New Roman" w:cs="Times New Roman"/>
          <w:i/>
          <w:iCs/>
          <w:sz w:val="24"/>
          <w:szCs w:val="24"/>
        </w:rPr>
        <w:t xml:space="preserve">  </w:t>
      </w:r>
    </w:p>
    <w:p w14:paraId="55C0171C" w14:textId="339CE3F4" w:rsidR="00355B97" w:rsidRPr="00217A8D" w:rsidRDefault="005A54C8" w:rsidP="005A54C8">
      <w:pPr>
        <w:pStyle w:val="ListParagraph"/>
        <w:numPr>
          <w:ilvl w:val="0"/>
          <w:numId w:val="5"/>
        </w:numPr>
        <w:rPr>
          <w:rFonts w:ascii="Times New Roman" w:hAnsi="Times New Roman" w:cs="Times New Roman"/>
          <w:sz w:val="24"/>
          <w:szCs w:val="24"/>
        </w:rPr>
      </w:pPr>
      <w:r w:rsidRPr="00217A8D">
        <w:rPr>
          <w:rFonts w:ascii="Times New Roman" w:hAnsi="Times New Roman" w:cs="Times New Roman"/>
          <w:sz w:val="24"/>
          <w:szCs w:val="24"/>
        </w:rPr>
        <w:t xml:space="preserve">the gap between children from richer and poorer backgrounds widens especially quickly during primary school. Disadvantaged children in primary schools are more </w:t>
      </w:r>
      <w:r w:rsidRPr="00217A8D">
        <w:rPr>
          <w:rFonts w:ascii="Times New Roman" w:hAnsi="Times New Roman" w:cs="Times New Roman"/>
          <w:sz w:val="24"/>
          <w:szCs w:val="24"/>
        </w:rPr>
        <w:lastRenderedPageBreak/>
        <w:t>likely to lack ambition</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and</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self-esteem,</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and</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to</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have</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behavioural</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problems</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and</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difficulty</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relating</w:t>
      </w:r>
      <w:r w:rsidR="00355B97" w:rsidRPr="00217A8D">
        <w:rPr>
          <w:rFonts w:ascii="Times New Roman" w:hAnsi="Times New Roman" w:cs="Times New Roman"/>
          <w:sz w:val="24"/>
          <w:szCs w:val="24"/>
        </w:rPr>
        <w:t xml:space="preserve"> </w:t>
      </w:r>
      <w:r w:rsidRPr="00217A8D">
        <w:rPr>
          <w:rFonts w:ascii="Times New Roman" w:hAnsi="Times New Roman" w:cs="Times New Roman"/>
          <w:sz w:val="24"/>
          <w:szCs w:val="24"/>
        </w:rPr>
        <w:t>to</w:t>
      </w:r>
      <w:r w:rsidR="00945889" w:rsidRPr="00217A8D">
        <w:rPr>
          <w:rFonts w:ascii="Times New Roman" w:hAnsi="Times New Roman" w:cs="Times New Roman"/>
          <w:sz w:val="24"/>
          <w:szCs w:val="24"/>
        </w:rPr>
        <w:t xml:space="preserve"> </w:t>
      </w:r>
      <w:r w:rsidRPr="00217A8D">
        <w:rPr>
          <w:rFonts w:ascii="Times New Roman" w:hAnsi="Times New Roman" w:cs="Times New Roman"/>
          <w:sz w:val="24"/>
          <w:szCs w:val="24"/>
        </w:rPr>
        <w:t>their peers</w:t>
      </w:r>
      <w:r w:rsidR="00355B97" w:rsidRPr="00217A8D">
        <w:rPr>
          <w:rFonts w:ascii="Times New Roman" w:hAnsi="Times New Roman" w:cs="Times New Roman"/>
          <w:sz w:val="24"/>
          <w:szCs w:val="24"/>
        </w:rPr>
        <w:t>.</w:t>
      </w:r>
    </w:p>
    <w:p w14:paraId="23CBFAA4" w14:textId="70C13DC1" w:rsidR="005A54C8" w:rsidRPr="00217A8D" w:rsidRDefault="005A54C8" w:rsidP="005A54C8">
      <w:pPr>
        <w:pStyle w:val="ListParagraph"/>
        <w:numPr>
          <w:ilvl w:val="0"/>
          <w:numId w:val="5"/>
        </w:numPr>
        <w:rPr>
          <w:rFonts w:ascii="Times New Roman" w:hAnsi="Times New Roman" w:cs="Times New Roman"/>
          <w:sz w:val="24"/>
          <w:szCs w:val="24"/>
        </w:rPr>
      </w:pPr>
      <w:r w:rsidRPr="00217A8D">
        <w:rPr>
          <w:rFonts w:ascii="Times New Roman" w:hAnsi="Times New Roman" w:cs="Times New Roman"/>
          <w:sz w:val="24"/>
          <w:szCs w:val="24"/>
        </w:rPr>
        <w:t>- boys as young as nine in disadvantaged schools become disenchanted with school and start to disengage</w:t>
      </w:r>
      <w:r w:rsidR="000D0B9C" w:rsidRPr="00217A8D">
        <w:rPr>
          <w:rFonts w:ascii="Times New Roman" w:hAnsi="Times New Roman" w:cs="Times New Roman"/>
          <w:sz w:val="24"/>
          <w:szCs w:val="24"/>
        </w:rPr>
        <w:t>.</w:t>
      </w:r>
      <w:r w:rsidR="00F5678D" w:rsidRPr="00217A8D">
        <w:rPr>
          <w:rFonts w:ascii="Times New Roman" w:hAnsi="Times New Roman" w:cs="Times New Roman"/>
          <w:sz w:val="24"/>
          <w:szCs w:val="24"/>
        </w:rPr>
        <w:t xml:space="preserve"> </w:t>
      </w:r>
    </w:p>
    <w:p w14:paraId="406B1012" w14:textId="64385AA4" w:rsidR="00F5678D" w:rsidRPr="00217A8D" w:rsidRDefault="00F5678D" w:rsidP="00F5678D">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00C971F3" w:rsidRPr="00217A8D">
        <w:rPr>
          <w:rFonts w:ascii="Times New Roman" w:hAnsi="Times New Roman" w:cs="Times New Roman"/>
          <w:sz w:val="24"/>
          <w:szCs w:val="24"/>
        </w:rPr>
        <w:t xml:space="preserve">                     </w:t>
      </w:r>
      <w:r w:rsidRPr="00217A8D">
        <w:rPr>
          <w:rFonts w:ascii="Times New Roman" w:hAnsi="Times New Roman" w:cs="Times New Roman"/>
          <w:sz w:val="24"/>
          <w:szCs w:val="24"/>
        </w:rPr>
        <w:t>(Estyn,2012, p</w:t>
      </w:r>
      <w:r w:rsidR="00214027" w:rsidRPr="00217A8D">
        <w:rPr>
          <w:rFonts w:ascii="Times New Roman" w:hAnsi="Times New Roman" w:cs="Times New Roman"/>
          <w:sz w:val="24"/>
          <w:szCs w:val="24"/>
        </w:rPr>
        <w:t>1)</w:t>
      </w:r>
    </w:p>
    <w:p w14:paraId="1A84BCE4" w14:textId="77777777" w:rsidR="004B0F78" w:rsidRPr="00217A8D" w:rsidRDefault="00C971F3" w:rsidP="004727E4">
      <w:pPr>
        <w:rPr>
          <w:rFonts w:ascii="Times New Roman" w:hAnsi="Times New Roman" w:cs="Times New Roman"/>
          <w:sz w:val="24"/>
          <w:szCs w:val="24"/>
        </w:rPr>
      </w:pPr>
      <w:r w:rsidRPr="00217A8D">
        <w:rPr>
          <w:rFonts w:ascii="Times New Roman" w:hAnsi="Times New Roman" w:cs="Times New Roman"/>
          <w:sz w:val="24"/>
          <w:szCs w:val="24"/>
        </w:rPr>
        <w:t xml:space="preserve">There must be an understanding, that some learners may live out of the catchment area and in areas that are poverty affected. </w:t>
      </w:r>
      <w:r w:rsidR="003B31CF" w:rsidRPr="00217A8D">
        <w:rPr>
          <w:rFonts w:ascii="Times New Roman" w:hAnsi="Times New Roman" w:cs="Times New Roman"/>
          <w:sz w:val="24"/>
          <w:szCs w:val="24"/>
        </w:rPr>
        <w:t xml:space="preserve">In this project, our aim is to help these under </w:t>
      </w:r>
      <w:r w:rsidR="00192298" w:rsidRPr="00217A8D">
        <w:rPr>
          <w:rFonts w:ascii="Times New Roman" w:hAnsi="Times New Roman" w:cs="Times New Roman"/>
          <w:sz w:val="24"/>
          <w:szCs w:val="24"/>
        </w:rPr>
        <w:t>privileged</w:t>
      </w:r>
      <w:r w:rsidR="003B31CF" w:rsidRPr="00217A8D">
        <w:rPr>
          <w:rFonts w:ascii="Times New Roman" w:hAnsi="Times New Roman" w:cs="Times New Roman"/>
          <w:sz w:val="24"/>
          <w:szCs w:val="24"/>
        </w:rPr>
        <w:t xml:space="preserve"> learners allow everyone to have the opportunities to engage, maybe not with their own </w:t>
      </w:r>
      <w:r w:rsidR="00024CD1" w:rsidRPr="00217A8D">
        <w:rPr>
          <w:rFonts w:ascii="Times New Roman" w:hAnsi="Times New Roman" w:cs="Times New Roman"/>
          <w:sz w:val="24"/>
          <w:szCs w:val="24"/>
        </w:rPr>
        <w:t xml:space="preserve">parents and carers but other members of the community to help encourage the progression in their </w:t>
      </w:r>
      <w:r w:rsidR="006D7F77" w:rsidRPr="00217A8D">
        <w:rPr>
          <w:rFonts w:ascii="Times New Roman" w:hAnsi="Times New Roman" w:cs="Times New Roman"/>
          <w:sz w:val="24"/>
          <w:szCs w:val="24"/>
        </w:rPr>
        <w:t>learning. As</w:t>
      </w:r>
      <w:r w:rsidR="00BF7BD3" w:rsidRPr="00217A8D">
        <w:rPr>
          <w:rFonts w:ascii="Times New Roman" w:hAnsi="Times New Roman" w:cs="Times New Roman"/>
          <w:sz w:val="24"/>
          <w:szCs w:val="24"/>
        </w:rPr>
        <w:t xml:space="preserve"> shown in </w:t>
      </w:r>
      <w:r w:rsidR="009A4315" w:rsidRPr="00217A8D">
        <w:rPr>
          <w:rFonts w:ascii="Times New Roman" w:hAnsi="Times New Roman" w:cs="Times New Roman"/>
          <w:sz w:val="24"/>
          <w:szCs w:val="24"/>
        </w:rPr>
        <w:t>research by Whalley (2007) in</w:t>
      </w:r>
      <w:r w:rsidR="0026378C" w:rsidRPr="00217A8D">
        <w:rPr>
          <w:rFonts w:ascii="Times New Roman" w:hAnsi="Times New Roman" w:cs="Times New Roman"/>
          <w:sz w:val="24"/>
          <w:szCs w:val="24"/>
        </w:rPr>
        <w:t xml:space="preserve"> </w:t>
      </w:r>
      <w:r w:rsidR="0026378C" w:rsidRPr="00217A8D">
        <w:rPr>
          <w:rFonts w:ascii="Times New Roman" w:hAnsi="Times New Roman" w:cs="Times New Roman"/>
          <w:i/>
          <w:iCs/>
          <w:sz w:val="24"/>
          <w:szCs w:val="24"/>
        </w:rPr>
        <w:t>Involving Parents in their Children’s Learning</w:t>
      </w:r>
      <w:r w:rsidR="000B75A7" w:rsidRPr="00217A8D">
        <w:rPr>
          <w:rFonts w:ascii="Times New Roman" w:hAnsi="Times New Roman" w:cs="Times New Roman"/>
          <w:i/>
          <w:iCs/>
          <w:sz w:val="24"/>
          <w:szCs w:val="24"/>
        </w:rPr>
        <w:t>,</w:t>
      </w:r>
      <w:r w:rsidR="0026378C" w:rsidRPr="00217A8D">
        <w:rPr>
          <w:rFonts w:ascii="Times New Roman" w:hAnsi="Times New Roman" w:cs="Times New Roman"/>
          <w:sz w:val="24"/>
          <w:szCs w:val="24"/>
        </w:rPr>
        <w:t xml:space="preserve"> further </w:t>
      </w:r>
      <w:r w:rsidR="006D7F77" w:rsidRPr="00217A8D">
        <w:rPr>
          <w:rFonts w:ascii="Times New Roman" w:hAnsi="Times New Roman" w:cs="Times New Roman"/>
          <w:sz w:val="24"/>
          <w:szCs w:val="24"/>
        </w:rPr>
        <w:t>barriers</w:t>
      </w:r>
      <w:r w:rsidR="0026378C" w:rsidRPr="00217A8D">
        <w:rPr>
          <w:rFonts w:ascii="Times New Roman" w:hAnsi="Times New Roman" w:cs="Times New Roman"/>
          <w:sz w:val="24"/>
          <w:szCs w:val="24"/>
        </w:rPr>
        <w:t xml:space="preserve"> and variations of </w:t>
      </w:r>
      <w:r w:rsidR="00565DDD" w:rsidRPr="00217A8D">
        <w:rPr>
          <w:rFonts w:ascii="Times New Roman" w:hAnsi="Times New Roman" w:cs="Times New Roman"/>
          <w:sz w:val="24"/>
          <w:szCs w:val="24"/>
        </w:rPr>
        <w:t>parent’s</w:t>
      </w:r>
      <w:r w:rsidR="006D7F77" w:rsidRPr="00217A8D">
        <w:rPr>
          <w:rFonts w:ascii="Times New Roman" w:hAnsi="Times New Roman" w:cs="Times New Roman"/>
          <w:sz w:val="24"/>
          <w:szCs w:val="24"/>
        </w:rPr>
        <w:t xml:space="preserve"> time commitments within projects</w:t>
      </w:r>
      <w:r w:rsidR="000B75A7" w:rsidRPr="00217A8D">
        <w:rPr>
          <w:rFonts w:ascii="Times New Roman" w:hAnsi="Times New Roman" w:cs="Times New Roman"/>
          <w:sz w:val="24"/>
          <w:szCs w:val="24"/>
        </w:rPr>
        <w:t xml:space="preserve"> can be understood</w:t>
      </w:r>
      <w:r w:rsidR="006D7F77" w:rsidRPr="00217A8D">
        <w:rPr>
          <w:rFonts w:ascii="Times New Roman" w:hAnsi="Times New Roman" w:cs="Times New Roman"/>
          <w:sz w:val="24"/>
          <w:szCs w:val="24"/>
        </w:rPr>
        <w:t>.</w:t>
      </w:r>
      <w:r w:rsidR="00565DDD" w:rsidRPr="00217A8D">
        <w:rPr>
          <w:rFonts w:ascii="Times New Roman" w:hAnsi="Times New Roman" w:cs="Times New Roman"/>
          <w:sz w:val="24"/>
          <w:szCs w:val="24"/>
        </w:rPr>
        <w:t xml:space="preserve"> </w:t>
      </w:r>
      <w:r w:rsidR="00192298" w:rsidRPr="00217A8D">
        <w:rPr>
          <w:rFonts w:ascii="Times New Roman" w:hAnsi="Times New Roman" w:cs="Times New Roman"/>
          <w:sz w:val="24"/>
          <w:szCs w:val="24"/>
        </w:rPr>
        <w:t xml:space="preserve">Again, in the Estyn report, they </w:t>
      </w:r>
      <w:r w:rsidR="009908E4" w:rsidRPr="00217A8D">
        <w:rPr>
          <w:rFonts w:ascii="Times New Roman" w:hAnsi="Times New Roman" w:cs="Times New Roman"/>
          <w:sz w:val="24"/>
          <w:szCs w:val="24"/>
        </w:rPr>
        <w:t>mention boys learning, and the aim to encourage the engagement from boy learners will always be a keep aspect</w:t>
      </w:r>
      <w:r w:rsidR="00D6000D" w:rsidRPr="00217A8D">
        <w:rPr>
          <w:rFonts w:ascii="Times New Roman" w:hAnsi="Times New Roman" w:cs="Times New Roman"/>
          <w:sz w:val="24"/>
          <w:szCs w:val="24"/>
        </w:rPr>
        <w:t xml:space="preserve"> in this project.</w:t>
      </w:r>
      <w:r w:rsidR="004B0F78" w:rsidRPr="00217A8D">
        <w:rPr>
          <w:rFonts w:ascii="Times New Roman" w:hAnsi="Times New Roman" w:cs="Times New Roman"/>
          <w:sz w:val="24"/>
          <w:szCs w:val="24"/>
        </w:rPr>
        <w:t xml:space="preserve"> </w:t>
      </w:r>
    </w:p>
    <w:p w14:paraId="33B3D071" w14:textId="77663787" w:rsidR="007A2BA6" w:rsidRPr="00217A8D" w:rsidRDefault="007A2BA6" w:rsidP="004727E4">
      <w:pPr>
        <w:rPr>
          <w:rFonts w:ascii="Times New Roman" w:hAnsi="Times New Roman" w:cs="Times New Roman"/>
          <w:sz w:val="24"/>
          <w:szCs w:val="24"/>
        </w:rPr>
      </w:pPr>
      <w:r w:rsidRPr="00217A8D">
        <w:rPr>
          <w:rFonts w:ascii="Times New Roman" w:hAnsi="Times New Roman" w:cs="Times New Roman"/>
          <w:sz w:val="24"/>
          <w:szCs w:val="24"/>
        </w:rPr>
        <w:t>Estyn</w:t>
      </w:r>
      <w:r w:rsidR="004B0F78" w:rsidRPr="00217A8D">
        <w:rPr>
          <w:rFonts w:ascii="Times New Roman" w:hAnsi="Times New Roman" w:cs="Times New Roman"/>
          <w:sz w:val="24"/>
          <w:szCs w:val="24"/>
        </w:rPr>
        <w:t>’s</w:t>
      </w:r>
      <w:r w:rsidR="00A50944" w:rsidRPr="00217A8D">
        <w:rPr>
          <w:rFonts w:ascii="Times New Roman" w:hAnsi="Times New Roman" w:cs="Times New Roman"/>
          <w:sz w:val="24"/>
          <w:szCs w:val="24"/>
        </w:rPr>
        <w:t xml:space="preserve"> report, </w:t>
      </w:r>
      <w:r w:rsidR="00A50944" w:rsidRPr="00217A8D">
        <w:rPr>
          <w:rFonts w:ascii="Times New Roman" w:hAnsi="Times New Roman" w:cs="Times New Roman"/>
          <w:i/>
          <w:iCs/>
          <w:sz w:val="24"/>
          <w:szCs w:val="24"/>
        </w:rPr>
        <w:t xml:space="preserve">Closing the gap between boys' and girls' attainment in schools - March 2008, suggested </w:t>
      </w:r>
      <w:r w:rsidR="001C0A9D" w:rsidRPr="00217A8D">
        <w:rPr>
          <w:rFonts w:ascii="Times New Roman" w:hAnsi="Times New Roman" w:cs="Times New Roman"/>
          <w:i/>
          <w:iCs/>
          <w:sz w:val="24"/>
          <w:szCs w:val="24"/>
        </w:rPr>
        <w:t xml:space="preserve">that </w:t>
      </w:r>
      <w:r w:rsidR="001C0A9D" w:rsidRPr="00217A8D">
        <w:rPr>
          <w:rFonts w:ascii="Times New Roman" w:hAnsi="Times New Roman" w:cs="Times New Roman"/>
          <w:sz w:val="24"/>
          <w:szCs w:val="24"/>
        </w:rPr>
        <w:t xml:space="preserve">“Schools should devise a coherent whole-school policy for raising boys’ attainment” and that </w:t>
      </w:r>
      <w:r w:rsidR="00791564" w:rsidRPr="00217A8D">
        <w:rPr>
          <w:rFonts w:ascii="Times New Roman" w:hAnsi="Times New Roman" w:cs="Times New Roman"/>
          <w:sz w:val="24"/>
          <w:szCs w:val="24"/>
        </w:rPr>
        <w:t>“</w:t>
      </w:r>
      <w:r w:rsidR="001C0A9D" w:rsidRPr="00217A8D">
        <w:rPr>
          <w:rFonts w:ascii="Times New Roman" w:hAnsi="Times New Roman" w:cs="Times New Roman"/>
          <w:sz w:val="24"/>
          <w:szCs w:val="24"/>
        </w:rPr>
        <w:t xml:space="preserve">local authorities </w:t>
      </w:r>
      <w:r w:rsidR="00791564" w:rsidRPr="00217A8D">
        <w:rPr>
          <w:rFonts w:ascii="Times New Roman" w:hAnsi="Times New Roman" w:cs="Times New Roman"/>
          <w:sz w:val="24"/>
          <w:szCs w:val="24"/>
        </w:rPr>
        <w:t xml:space="preserve">give high priority to literacy programmes that improve boys’ literacy skills” </w:t>
      </w:r>
      <w:r w:rsidR="009368D0" w:rsidRPr="00217A8D">
        <w:rPr>
          <w:rFonts w:ascii="Times New Roman" w:hAnsi="Times New Roman" w:cs="Times New Roman"/>
          <w:sz w:val="24"/>
          <w:szCs w:val="24"/>
        </w:rPr>
        <w:t xml:space="preserve">(2008) though the report is slightly outdated, it helps </w:t>
      </w:r>
      <w:r w:rsidR="00791564" w:rsidRPr="00217A8D">
        <w:rPr>
          <w:rFonts w:ascii="Times New Roman" w:hAnsi="Times New Roman" w:cs="Times New Roman"/>
          <w:sz w:val="24"/>
          <w:szCs w:val="24"/>
        </w:rPr>
        <w:t xml:space="preserve">this the choice </w:t>
      </w:r>
      <w:r w:rsidR="009368D0" w:rsidRPr="00217A8D">
        <w:rPr>
          <w:rFonts w:ascii="Times New Roman" w:hAnsi="Times New Roman" w:cs="Times New Roman"/>
          <w:sz w:val="24"/>
          <w:szCs w:val="24"/>
        </w:rPr>
        <w:t>of the</w:t>
      </w:r>
      <w:r w:rsidR="00791564" w:rsidRPr="00217A8D">
        <w:rPr>
          <w:rFonts w:ascii="Times New Roman" w:hAnsi="Times New Roman" w:cs="Times New Roman"/>
          <w:sz w:val="24"/>
          <w:szCs w:val="24"/>
        </w:rPr>
        <w:t xml:space="preserve"> </w:t>
      </w:r>
      <w:r w:rsidR="007861DB" w:rsidRPr="00217A8D">
        <w:rPr>
          <w:rFonts w:ascii="Times New Roman" w:hAnsi="Times New Roman" w:cs="Times New Roman"/>
          <w:sz w:val="24"/>
          <w:szCs w:val="24"/>
        </w:rPr>
        <w:t xml:space="preserve">theme </w:t>
      </w:r>
      <w:r w:rsidR="009368D0" w:rsidRPr="00217A8D">
        <w:rPr>
          <w:rFonts w:ascii="Times New Roman" w:hAnsi="Times New Roman" w:cs="Times New Roman"/>
          <w:sz w:val="24"/>
          <w:szCs w:val="24"/>
        </w:rPr>
        <w:t>of this</w:t>
      </w:r>
      <w:r w:rsidR="007861DB" w:rsidRPr="00217A8D">
        <w:rPr>
          <w:rFonts w:ascii="Times New Roman" w:hAnsi="Times New Roman" w:cs="Times New Roman"/>
          <w:sz w:val="24"/>
          <w:szCs w:val="24"/>
        </w:rPr>
        <w:t xml:space="preserve"> project around the super heroes</w:t>
      </w:r>
      <w:r w:rsidR="00FF6B97" w:rsidRPr="00217A8D">
        <w:rPr>
          <w:rFonts w:ascii="Times New Roman" w:hAnsi="Times New Roman" w:cs="Times New Roman"/>
          <w:sz w:val="24"/>
          <w:szCs w:val="24"/>
        </w:rPr>
        <w:t>, with this is the hope, that boys will be more engaged, and to help close the gap on attainment.</w:t>
      </w:r>
      <w:r w:rsidR="004B0F78" w:rsidRPr="00217A8D">
        <w:rPr>
          <w:rFonts w:ascii="Times New Roman" w:hAnsi="Times New Roman" w:cs="Times New Roman"/>
          <w:sz w:val="24"/>
          <w:szCs w:val="24"/>
        </w:rPr>
        <w:t xml:space="preserve"> </w:t>
      </w:r>
    </w:p>
    <w:p w14:paraId="658D05D6" w14:textId="77777777" w:rsidR="004B0F78" w:rsidRPr="00217A8D" w:rsidRDefault="004B0F78" w:rsidP="004727E4">
      <w:pPr>
        <w:rPr>
          <w:rFonts w:ascii="Times New Roman" w:hAnsi="Times New Roman" w:cs="Times New Roman"/>
          <w:sz w:val="24"/>
          <w:szCs w:val="24"/>
        </w:rPr>
      </w:pPr>
    </w:p>
    <w:p w14:paraId="39CBC411" w14:textId="2CF7F359" w:rsidR="00182A55" w:rsidRPr="00217A8D" w:rsidRDefault="0078257E" w:rsidP="00182A55">
      <w:pPr>
        <w:rPr>
          <w:rFonts w:ascii="Times New Roman" w:hAnsi="Times New Roman" w:cs="Times New Roman"/>
          <w:sz w:val="24"/>
          <w:szCs w:val="24"/>
        </w:rPr>
      </w:pPr>
      <w:r w:rsidRPr="00217A8D">
        <w:rPr>
          <w:rFonts w:ascii="Times New Roman" w:hAnsi="Times New Roman" w:cs="Times New Roman"/>
          <w:sz w:val="24"/>
          <w:szCs w:val="24"/>
        </w:rPr>
        <w:t xml:space="preserve">When creating a project, where it be community involvement </w:t>
      </w:r>
      <w:r w:rsidR="00071A30" w:rsidRPr="00217A8D">
        <w:rPr>
          <w:rFonts w:ascii="Times New Roman" w:hAnsi="Times New Roman" w:cs="Times New Roman"/>
          <w:sz w:val="24"/>
          <w:szCs w:val="24"/>
        </w:rPr>
        <w:t xml:space="preserve">or an in-school </w:t>
      </w:r>
      <w:r w:rsidR="00196E73" w:rsidRPr="00217A8D">
        <w:rPr>
          <w:rFonts w:ascii="Times New Roman" w:hAnsi="Times New Roman" w:cs="Times New Roman"/>
          <w:sz w:val="24"/>
          <w:szCs w:val="24"/>
        </w:rPr>
        <w:t>b</w:t>
      </w:r>
      <w:r w:rsidR="00071A30" w:rsidRPr="00217A8D">
        <w:rPr>
          <w:rFonts w:ascii="Times New Roman" w:hAnsi="Times New Roman" w:cs="Times New Roman"/>
          <w:sz w:val="24"/>
          <w:szCs w:val="24"/>
        </w:rPr>
        <w:t xml:space="preserve">ased </w:t>
      </w:r>
      <w:r w:rsidR="00196E73" w:rsidRPr="00217A8D">
        <w:rPr>
          <w:rFonts w:ascii="Times New Roman" w:hAnsi="Times New Roman" w:cs="Times New Roman"/>
          <w:sz w:val="24"/>
          <w:szCs w:val="24"/>
        </w:rPr>
        <w:t>proposal</w:t>
      </w:r>
      <w:r w:rsidR="00071A30" w:rsidRPr="00217A8D">
        <w:rPr>
          <w:rFonts w:ascii="Times New Roman" w:hAnsi="Times New Roman" w:cs="Times New Roman"/>
          <w:sz w:val="24"/>
          <w:szCs w:val="24"/>
        </w:rPr>
        <w:t>, costs should be taking into consideration</w:t>
      </w:r>
      <w:r w:rsidR="00196E73" w:rsidRPr="00217A8D">
        <w:rPr>
          <w:rFonts w:ascii="Times New Roman" w:hAnsi="Times New Roman" w:cs="Times New Roman"/>
          <w:sz w:val="24"/>
          <w:szCs w:val="24"/>
        </w:rPr>
        <w:t xml:space="preserve">. School A currently receives </w:t>
      </w:r>
      <w:r w:rsidR="001D618D" w:rsidRPr="00217A8D">
        <w:rPr>
          <w:rFonts w:ascii="Times New Roman" w:hAnsi="Times New Roman" w:cs="Times New Roman"/>
          <w:i/>
          <w:iCs/>
          <w:sz w:val="24"/>
          <w:szCs w:val="24"/>
        </w:rPr>
        <w:t xml:space="preserve">an Education </w:t>
      </w:r>
      <w:r w:rsidR="00F53205" w:rsidRPr="00217A8D">
        <w:rPr>
          <w:rFonts w:ascii="Times New Roman" w:hAnsi="Times New Roman" w:cs="Times New Roman"/>
          <w:i/>
          <w:iCs/>
          <w:sz w:val="24"/>
          <w:szCs w:val="24"/>
        </w:rPr>
        <w:t>Improvement Grant</w:t>
      </w:r>
      <w:r w:rsidR="00BC245A" w:rsidRPr="00217A8D">
        <w:rPr>
          <w:rFonts w:ascii="Times New Roman" w:hAnsi="Times New Roman" w:cs="Times New Roman"/>
          <w:i/>
          <w:iCs/>
          <w:sz w:val="24"/>
          <w:szCs w:val="24"/>
        </w:rPr>
        <w:t xml:space="preserve"> </w:t>
      </w:r>
      <w:r w:rsidR="00BC245A" w:rsidRPr="00217A8D">
        <w:rPr>
          <w:rFonts w:ascii="Times New Roman" w:hAnsi="Times New Roman" w:cs="Times New Roman"/>
          <w:sz w:val="24"/>
          <w:szCs w:val="24"/>
        </w:rPr>
        <w:t>provided by the Welsh Government</w:t>
      </w:r>
      <w:r w:rsidR="00F53205" w:rsidRPr="00217A8D">
        <w:rPr>
          <w:rFonts w:ascii="Times New Roman" w:hAnsi="Times New Roman" w:cs="Times New Roman"/>
          <w:i/>
          <w:iCs/>
          <w:sz w:val="24"/>
          <w:szCs w:val="24"/>
        </w:rPr>
        <w:t xml:space="preserve">. </w:t>
      </w:r>
      <w:r w:rsidR="00F53205" w:rsidRPr="00217A8D">
        <w:rPr>
          <w:rFonts w:ascii="Times New Roman" w:hAnsi="Times New Roman" w:cs="Times New Roman"/>
          <w:sz w:val="24"/>
          <w:szCs w:val="24"/>
        </w:rPr>
        <w:t xml:space="preserve">This grant is to </w:t>
      </w:r>
      <w:r w:rsidR="00182A55" w:rsidRPr="00217A8D">
        <w:rPr>
          <w:rFonts w:ascii="Times New Roman" w:hAnsi="Times New Roman" w:cs="Times New Roman"/>
          <w:sz w:val="24"/>
          <w:szCs w:val="24"/>
        </w:rPr>
        <w:t>improve educational outcomes for all learners and reduced the impact of deprivation on learner outcomes</w:t>
      </w:r>
      <w:r w:rsidR="00A33928" w:rsidRPr="00217A8D">
        <w:rPr>
          <w:rFonts w:ascii="Times New Roman" w:hAnsi="Times New Roman" w:cs="Times New Roman"/>
          <w:sz w:val="24"/>
          <w:szCs w:val="24"/>
        </w:rPr>
        <w:t>:</w:t>
      </w:r>
      <w:r w:rsidR="00182A55" w:rsidRPr="00217A8D">
        <w:rPr>
          <w:rFonts w:ascii="Times New Roman" w:hAnsi="Times New Roman" w:cs="Times New Roman"/>
          <w:sz w:val="24"/>
          <w:szCs w:val="24"/>
        </w:rPr>
        <w:t xml:space="preserve"> </w:t>
      </w:r>
    </w:p>
    <w:p w14:paraId="592D8466" w14:textId="0F4A9563" w:rsidR="00182A55" w:rsidRPr="00217A8D" w:rsidRDefault="00182A55" w:rsidP="00182A55">
      <w:pPr>
        <w:numPr>
          <w:ilvl w:val="0"/>
          <w:numId w:val="6"/>
        </w:numPr>
        <w:rPr>
          <w:rFonts w:ascii="Times New Roman" w:hAnsi="Times New Roman" w:cs="Times New Roman"/>
          <w:i/>
          <w:iCs/>
          <w:sz w:val="24"/>
          <w:szCs w:val="24"/>
        </w:rPr>
      </w:pPr>
      <w:r w:rsidRPr="00217A8D">
        <w:rPr>
          <w:rFonts w:ascii="Times New Roman" w:hAnsi="Times New Roman" w:cs="Times New Roman"/>
          <w:i/>
          <w:iCs/>
          <w:sz w:val="24"/>
          <w:szCs w:val="24"/>
        </w:rPr>
        <w:t xml:space="preserve">improving the quality of teaching &amp; </w:t>
      </w:r>
      <w:r w:rsidR="00BC245A" w:rsidRPr="00217A8D">
        <w:rPr>
          <w:rFonts w:ascii="Times New Roman" w:hAnsi="Times New Roman" w:cs="Times New Roman"/>
          <w:i/>
          <w:iCs/>
          <w:sz w:val="24"/>
          <w:szCs w:val="24"/>
        </w:rPr>
        <w:t>learning.</w:t>
      </w:r>
    </w:p>
    <w:p w14:paraId="423D1279" w14:textId="463918CA" w:rsidR="00182A55" w:rsidRPr="00217A8D" w:rsidRDefault="00182A55" w:rsidP="00182A55">
      <w:pPr>
        <w:numPr>
          <w:ilvl w:val="0"/>
          <w:numId w:val="6"/>
        </w:numPr>
        <w:rPr>
          <w:rFonts w:ascii="Times New Roman" w:hAnsi="Times New Roman" w:cs="Times New Roman"/>
          <w:i/>
          <w:iCs/>
          <w:sz w:val="24"/>
          <w:szCs w:val="24"/>
        </w:rPr>
      </w:pPr>
      <w:r w:rsidRPr="00217A8D">
        <w:rPr>
          <w:rFonts w:ascii="Times New Roman" w:hAnsi="Times New Roman" w:cs="Times New Roman"/>
          <w:i/>
          <w:iCs/>
          <w:sz w:val="24"/>
          <w:szCs w:val="24"/>
        </w:rPr>
        <w:t xml:space="preserve">addressing learners’ barriers to learning and improving </w:t>
      </w:r>
      <w:r w:rsidR="00BC245A" w:rsidRPr="00217A8D">
        <w:rPr>
          <w:rFonts w:ascii="Times New Roman" w:hAnsi="Times New Roman" w:cs="Times New Roman"/>
          <w:i/>
          <w:iCs/>
          <w:sz w:val="24"/>
          <w:szCs w:val="24"/>
        </w:rPr>
        <w:t>inclusion.</w:t>
      </w:r>
    </w:p>
    <w:p w14:paraId="3BFA887E" w14:textId="77777777" w:rsidR="00182A55" w:rsidRPr="00217A8D" w:rsidRDefault="00182A55" w:rsidP="00182A55">
      <w:pPr>
        <w:numPr>
          <w:ilvl w:val="0"/>
          <w:numId w:val="6"/>
        </w:numPr>
        <w:rPr>
          <w:rFonts w:ascii="Times New Roman" w:hAnsi="Times New Roman" w:cs="Times New Roman"/>
          <w:i/>
          <w:iCs/>
          <w:sz w:val="24"/>
          <w:szCs w:val="24"/>
        </w:rPr>
      </w:pPr>
      <w:r w:rsidRPr="00217A8D">
        <w:rPr>
          <w:rFonts w:ascii="Times New Roman" w:hAnsi="Times New Roman" w:cs="Times New Roman"/>
          <w:i/>
          <w:iCs/>
          <w:sz w:val="24"/>
          <w:szCs w:val="24"/>
        </w:rPr>
        <w:t>improving the leadership of educational settings; and</w:t>
      </w:r>
    </w:p>
    <w:p w14:paraId="15533021" w14:textId="5F6A109E" w:rsidR="00182A55" w:rsidRPr="00217A8D" w:rsidRDefault="00182A55" w:rsidP="00182A55">
      <w:pPr>
        <w:numPr>
          <w:ilvl w:val="0"/>
          <w:numId w:val="6"/>
        </w:numPr>
        <w:rPr>
          <w:rFonts w:ascii="Times New Roman" w:hAnsi="Times New Roman" w:cs="Times New Roman"/>
          <w:i/>
          <w:iCs/>
          <w:sz w:val="24"/>
          <w:szCs w:val="24"/>
        </w:rPr>
      </w:pPr>
      <w:r w:rsidRPr="00217A8D">
        <w:rPr>
          <w:rFonts w:ascii="Times New Roman" w:hAnsi="Times New Roman" w:cs="Times New Roman"/>
          <w:i/>
          <w:iCs/>
          <w:sz w:val="24"/>
          <w:szCs w:val="24"/>
        </w:rPr>
        <w:t>improving the provision for learners and the engagement of learners.</w:t>
      </w:r>
    </w:p>
    <w:p w14:paraId="030C6B3F" w14:textId="1F68148C" w:rsidR="008534FF" w:rsidRPr="00217A8D" w:rsidRDefault="008534FF" w:rsidP="008534FF">
      <w:pPr>
        <w:ind w:left="360"/>
        <w:rPr>
          <w:rFonts w:ascii="Times New Roman" w:hAnsi="Times New Roman" w:cs="Times New Roman"/>
          <w:i/>
          <w:iCs/>
          <w:sz w:val="24"/>
          <w:szCs w:val="24"/>
        </w:rPr>
      </w:pPr>
    </w:p>
    <w:p w14:paraId="66241C64" w14:textId="0F84704A" w:rsidR="00B16314" w:rsidRPr="00217A8D" w:rsidRDefault="008534FF" w:rsidP="008534FF">
      <w:pPr>
        <w:rPr>
          <w:rFonts w:ascii="Times New Roman" w:hAnsi="Times New Roman" w:cs="Times New Roman"/>
          <w:sz w:val="24"/>
          <w:szCs w:val="24"/>
        </w:rPr>
      </w:pPr>
      <w:r w:rsidRPr="00217A8D">
        <w:rPr>
          <w:rFonts w:ascii="Times New Roman" w:hAnsi="Times New Roman" w:cs="Times New Roman"/>
          <w:sz w:val="24"/>
          <w:szCs w:val="24"/>
        </w:rPr>
        <w:t>The aim is also to improve Literacy</w:t>
      </w:r>
      <w:r w:rsidR="00DA2F89" w:rsidRPr="00217A8D">
        <w:rPr>
          <w:rFonts w:ascii="Times New Roman" w:hAnsi="Times New Roman" w:cs="Times New Roman"/>
          <w:sz w:val="24"/>
          <w:szCs w:val="24"/>
        </w:rPr>
        <w:t xml:space="preserve"> numeracy across all schools in </w:t>
      </w:r>
      <w:r w:rsidR="00A0782C" w:rsidRPr="00217A8D">
        <w:rPr>
          <w:rFonts w:ascii="Times New Roman" w:hAnsi="Times New Roman" w:cs="Times New Roman"/>
          <w:sz w:val="24"/>
          <w:szCs w:val="24"/>
        </w:rPr>
        <w:t>wales. School</w:t>
      </w:r>
      <w:r w:rsidR="00FD7A67" w:rsidRPr="00217A8D">
        <w:rPr>
          <w:rFonts w:ascii="Times New Roman" w:hAnsi="Times New Roman" w:cs="Times New Roman"/>
          <w:sz w:val="24"/>
          <w:szCs w:val="24"/>
        </w:rPr>
        <w:t xml:space="preserve"> A would be within the</w:t>
      </w:r>
      <w:r w:rsidR="00DE1264" w:rsidRPr="00217A8D">
        <w:rPr>
          <w:rFonts w:ascii="Times New Roman" w:hAnsi="Times New Roman" w:cs="Times New Roman"/>
          <w:sz w:val="24"/>
          <w:szCs w:val="24"/>
        </w:rPr>
        <w:t>ir</w:t>
      </w:r>
      <w:r w:rsidR="00FD7A67" w:rsidRPr="00217A8D">
        <w:rPr>
          <w:rFonts w:ascii="Times New Roman" w:hAnsi="Times New Roman" w:cs="Times New Roman"/>
          <w:sz w:val="24"/>
          <w:szCs w:val="24"/>
        </w:rPr>
        <w:t xml:space="preserve"> rights to use some of this funding to help towards any costs experienced within the project. However, the costs will be minimal. Tr</w:t>
      </w:r>
      <w:r w:rsidR="00AE2520" w:rsidRPr="00217A8D">
        <w:rPr>
          <w:rFonts w:ascii="Times New Roman" w:hAnsi="Times New Roman" w:cs="Times New Roman"/>
          <w:sz w:val="24"/>
          <w:szCs w:val="24"/>
        </w:rPr>
        <w:t>ips to the local nursing homes could be made, within walking distance</w:t>
      </w:r>
      <w:r w:rsidR="00BC0B7F" w:rsidRPr="00217A8D">
        <w:rPr>
          <w:rFonts w:ascii="Times New Roman" w:hAnsi="Times New Roman" w:cs="Times New Roman"/>
          <w:sz w:val="24"/>
          <w:szCs w:val="24"/>
        </w:rPr>
        <w:t xml:space="preserve">. The library Is very close to the school with a short walk into the </w:t>
      </w:r>
      <w:r w:rsidR="00AD483D" w:rsidRPr="00217A8D">
        <w:rPr>
          <w:rFonts w:ascii="Times New Roman" w:hAnsi="Times New Roman" w:cs="Times New Roman"/>
          <w:sz w:val="24"/>
          <w:szCs w:val="24"/>
        </w:rPr>
        <w:t>town. Helping</w:t>
      </w:r>
      <w:r w:rsidR="00F656A4" w:rsidRPr="00217A8D">
        <w:rPr>
          <w:rFonts w:ascii="Times New Roman" w:hAnsi="Times New Roman" w:cs="Times New Roman"/>
          <w:sz w:val="24"/>
          <w:szCs w:val="24"/>
        </w:rPr>
        <w:t xml:space="preserve"> to achieve a cross curriculum approach with exercise</w:t>
      </w:r>
      <w:r w:rsidR="00AD483D" w:rsidRPr="00217A8D">
        <w:rPr>
          <w:rFonts w:ascii="Times New Roman" w:hAnsi="Times New Roman" w:cs="Times New Roman"/>
          <w:sz w:val="24"/>
          <w:szCs w:val="24"/>
        </w:rPr>
        <w:t xml:space="preserve"> and sightseeing as they travel.</w:t>
      </w:r>
      <w:r w:rsidR="00BC0B7F" w:rsidRPr="00217A8D">
        <w:rPr>
          <w:rFonts w:ascii="Times New Roman" w:hAnsi="Times New Roman" w:cs="Times New Roman"/>
          <w:sz w:val="24"/>
          <w:szCs w:val="24"/>
        </w:rPr>
        <w:t xml:space="preserve"> Encouraging more involvement from parents and grandparents could help keep staffing costs low. Though all pare</w:t>
      </w:r>
      <w:r w:rsidR="0033302F" w:rsidRPr="00217A8D">
        <w:rPr>
          <w:rFonts w:ascii="Times New Roman" w:hAnsi="Times New Roman" w:cs="Times New Roman"/>
          <w:sz w:val="24"/>
          <w:szCs w:val="24"/>
        </w:rPr>
        <w:t>n</w:t>
      </w:r>
      <w:r w:rsidR="00BC0B7F" w:rsidRPr="00217A8D">
        <w:rPr>
          <w:rFonts w:ascii="Times New Roman" w:hAnsi="Times New Roman" w:cs="Times New Roman"/>
          <w:sz w:val="24"/>
          <w:szCs w:val="24"/>
        </w:rPr>
        <w:t xml:space="preserve">ts, carers or grandparents would be required to have a valid </w:t>
      </w:r>
      <w:r w:rsidR="00CC11B2" w:rsidRPr="00217A8D">
        <w:rPr>
          <w:rFonts w:ascii="Times New Roman" w:hAnsi="Times New Roman" w:cs="Times New Roman"/>
          <w:sz w:val="24"/>
          <w:szCs w:val="24"/>
        </w:rPr>
        <w:t>DBS Certificate</w:t>
      </w:r>
      <w:r w:rsidR="0033302F" w:rsidRPr="00217A8D">
        <w:rPr>
          <w:rFonts w:ascii="Times New Roman" w:hAnsi="Times New Roman" w:cs="Times New Roman"/>
          <w:sz w:val="24"/>
          <w:szCs w:val="24"/>
        </w:rPr>
        <w:t xml:space="preserve"> (see </w:t>
      </w:r>
      <w:hyperlink r:id="rId12" w:history="1">
        <w:r w:rsidR="00A0782C" w:rsidRPr="00217A8D">
          <w:rPr>
            <w:rStyle w:val="Hyperlink"/>
            <w:rFonts w:ascii="Times New Roman" w:hAnsi="Times New Roman" w:cs="Times New Roman"/>
            <w:color w:val="auto"/>
            <w:sz w:val="24"/>
            <w:szCs w:val="24"/>
          </w:rPr>
          <w:t>https://www.gov.uk/dbs-update-service</w:t>
        </w:r>
      </w:hyperlink>
      <w:r w:rsidR="00A0782C" w:rsidRPr="00217A8D">
        <w:rPr>
          <w:rFonts w:ascii="Times New Roman" w:hAnsi="Times New Roman" w:cs="Times New Roman"/>
          <w:sz w:val="24"/>
          <w:szCs w:val="24"/>
        </w:rPr>
        <w:t xml:space="preserve"> for more information.)</w:t>
      </w:r>
    </w:p>
    <w:p w14:paraId="625FAA7D" w14:textId="304531E4" w:rsidR="00921B08" w:rsidRPr="00217A8D" w:rsidRDefault="001E7C5F" w:rsidP="004727E4">
      <w:pPr>
        <w:rPr>
          <w:rFonts w:ascii="Times New Roman" w:hAnsi="Times New Roman" w:cs="Times New Roman"/>
          <w:sz w:val="24"/>
          <w:szCs w:val="24"/>
        </w:rPr>
      </w:pPr>
      <w:r w:rsidRPr="00217A8D">
        <w:rPr>
          <w:rFonts w:ascii="Times New Roman" w:hAnsi="Times New Roman" w:cs="Times New Roman"/>
          <w:sz w:val="24"/>
          <w:szCs w:val="24"/>
        </w:rPr>
        <w:lastRenderedPageBreak/>
        <w:t xml:space="preserve">Learners safety must always be taken into consideration whilst </w:t>
      </w:r>
      <w:r w:rsidR="00B16314" w:rsidRPr="00217A8D">
        <w:rPr>
          <w:rFonts w:ascii="Times New Roman" w:hAnsi="Times New Roman" w:cs="Times New Roman"/>
          <w:sz w:val="24"/>
          <w:szCs w:val="24"/>
        </w:rPr>
        <w:t>planning</w:t>
      </w:r>
      <w:r w:rsidRPr="00217A8D">
        <w:rPr>
          <w:rFonts w:ascii="Times New Roman" w:hAnsi="Times New Roman" w:cs="Times New Roman"/>
          <w:sz w:val="24"/>
          <w:szCs w:val="24"/>
        </w:rPr>
        <w:t xml:space="preserve"> projects. </w:t>
      </w:r>
      <w:r w:rsidR="001E5ADC" w:rsidRPr="00217A8D">
        <w:rPr>
          <w:rFonts w:ascii="Times New Roman" w:hAnsi="Times New Roman" w:cs="Times New Roman"/>
          <w:sz w:val="24"/>
          <w:szCs w:val="24"/>
        </w:rPr>
        <w:t xml:space="preserve">Such </w:t>
      </w:r>
      <w:r w:rsidR="00D1375B" w:rsidRPr="00217A8D">
        <w:rPr>
          <w:rFonts w:ascii="Times New Roman" w:hAnsi="Times New Roman" w:cs="Times New Roman"/>
          <w:sz w:val="24"/>
          <w:szCs w:val="24"/>
        </w:rPr>
        <w:t>safeguarding</w:t>
      </w:r>
      <w:r w:rsidR="001E5ADC" w:rsidRPr="00217A8D">
        <w:rPr>
          <w:rFonts w:ascii="Times New Roman" w:hAnsi="Times New Roman" w:cs="Times New Roman"/>
          <w:sz w:val="24"/>
          <w:szCs w:val="24"/>
        </w:rPr>
        <w:t xml:space="preserve"> guidelines can be </w:t>
      </w:r>
      <w:r w:rsidR="00D1375B" w:rsidRPr="00217A8D">
        <w:rPr>
          <w:rFonts w:ascii="Times New Roman" w:hAnsi="Times New Roman" w:cs="Times New Roman"/>
          <w:sz w:val="24"/>
          <w:szCs w:val="24"/>
        </w:rPr>
        <w:t xml:space="preserve">reviewed in the </w:t>
      </w:r>
      <w:r w:rsidR="00D1375B" w:rsidRPr="00217A8D">
        <w:rPr>
          <w:rFonts w:ascii="Times New Roman" w:hAnsi="Times New Roman" w:cs="Times New Roman"/>
          <w:i/>
          <w:iCs/>
          <w:sz w:val="24"/>
          <w:szCs w:val="24"/>
        </w:rPr>
        <w:t xml:space="preserve">Safeguarding children in education </w:t>
      </w:r>
      <w:r w:rsidR="00D1375B" w:rsidRPr="00217A8D">
        <w:rPr>
          <w:rFonts w:ascii="Times New Roman" w:hAnsi="Times New Roman" w:cs="Times New Roman"/>
          <w:sz w:val="24"/>
          <w:szCs w:val="24"/>
        </w:rPr>
        <w:t>by the Welsh government</w:t>
      </w:r>
      <w:r w:rsidR="00750070" w:rsidRPr="00217A8D">
        <w:rPr>
          <w:rFonts w:ascii="Times New Roman" w:hAnsi="Times New Roman" w:cs="Times New Roman"/>
          <w:sz w:val="24"/>
          <w:szCs w:val="24"/>
        </w:rPr>
        <w:t xml:space="preserve"> (2002)</w:t>
      </w:r>
      <w:r w:rsidR="00D1375B" w:rsidRPr="00217A8D">
        <w:rPr>
          <w:rFonts w:ascii="Times New Roman" w:hAnsi="Times New Roman" w:cs="Times New Roman"/>
          <w:sz w:val="24"/>
          <w:szCs w:val="24"/>
        </w:rPr>
        <w:t>.</w:t>
      </w:r>
      <w:r w:rsidR="002E3A7F" w:rsidRPr="00217A8D">
        <w:rPr>
          <w:rFonts w:ascii="Times New Roman" w:hAnsi="Times New Roman" w:cs="Times New Roman"/>
          <w:sz w:val="24"/>
          <w:szCs w:val="24"/>
        </w:rPr>
        <w:t xml:space="preserve"> Risk assessments must be carried out prior to any visits and all impacts</w:t>
      </w:r>
      <w:r w:rsidR="00EF6475" w:rsidRPr="00217A8D">
        <w:rPr>
          <w:rFonts w:ascii="Times New Roman" w:hAnsi="Times New Roman" w:cs="Times New Roman"/>
          <w:sz w:val="24"/>
          <w:szCs w:val="24"/>
        </w:rPr>
        <w:t xml:space="preserve">, </w:t>
      </w:r>
      <w:r w:rsidR="00B16314" w:rsidRPr="00217A8D">
        <w:rPr>
          <w:rFonts w:ascii="Times New Roman" w:hAnsi="Times New Roman" w:cs="Times New Roman"/>
          <w:sz w:val="24"/>
          <w:szCs w:val="24"/>
        </w:rPr>
        <w:t xml:space="preserve">and paperwork assessed and </w:t>
      </w:r>
      <w:r w:rsidR="00EA69F8" w:rsidRPr="00217A8D">
        <w:rPr>
          <w:rFonts w:ascii="Times New Roman" w:hAnsi="Times New Roman" w:cs="Times New Roman"/>
          <w:sz w:val="24"/>
          <w:szCs w:val="24"/>
        </w:rPr>
        <w:t>completed. Written</w:t>
      </w:r>
      <w:r w:rsidR="00EF6475" w:rsidRPr="00217A8D">
        <w:rPr>
          <w:rFonts w:ascii="Times New Roman" w:hAnsi="Times New Roman" w:cs="Times New Roman"/>
          <w:sz w:val="24"/>
          <w:szCs w:val="24"/>
        </w:rPr>
        <w:t xml:space="preserve"> consent must be </w:t>
      </w:r>
      <w:r w:rsidR="00EA69F8" w:rsidRPr="00217A8D">
        <w:rPr>
          <w:rFonts w:ascii="Times New Roman" w:hAnsi="Times New Roman" w:cs="Times New Roman"/>
          <w:sz w:val="24"/>
          <w:szCs w:val="24"/>
        </w:rPr>
        <w:t xml:space="preserve">granted by parents and carers for learners to leave the school premises. All the correct </w:t>
      </w:r>
      <w:r w:rsidR="00750070" w:rsidRPr="00217A8D">
        <w:rPr>
          <w:rFonts w:ascii="Times New Roman" w:hAnsi="Times New Roman" w:cs="Times New Roman"/>
          <w:sz w:val="24"/>
          <w:szCs w:val="24"/>
        </w:rPr>
        <w:t xml:space="preserve">school </w:t>
      </w:r>
      <w:r w:rsidR="00EA69F8" w:rsidRPr="00217A8D">
        <w:rPr>
          <w:rFonts w:ascii="Times New Roman" w:hAnsi="Times New Roman" w:cs="Times New Roman"/>
          <w:sz w:val="24"/>
          <w:szCs w:val="24"/>
        </w:rPr>
        <w:t xml:space="preserve">protocols and </w:t>
      </w:r>
      <w:r w:rsidR="00750070" w:rsidRPr="00217A8D">
        <w:rPr>
          <w:rFonts w:ascii="Times New Roman" w:hAnsi="Times New Roman" w:cs="Times New Roman"/>
          <w:sz w:val="24"/>
          <w:szCs w:val="24"/>
        </w:rPr>
        <w:t>procedures</w:t>
      </w:r>
      <w:r w:rsidR="00EA69F8" w:rsidRPr="00217A8D">
        <w:rPr>
          <w:rFonts w:ascii="Times New Roman" w:hAnsi="Times New Roman" w:cs="Times New Roman"/>
          <w:sz w:val="24"/>
          <w:szCs w:val="24"/>
        </w:rPr>
        <w:t xml:space="preserve"> must be carried out</w:t>
      </w:r>
      <w:r w:rsidR="00750070" w:rsidRPr="00217A8D">
        <w:rPr>
          <w:rFonts w:ascii="Times New Roman" w:hAnsi="Times New Roman" w:cs="Times New Roman"/>
          <w:sz w:val="24"/>
          <w:szCs w:val="24"/>
        </w:rPr>
        <w:t>.</w:t>
      </w:r>
      <w:r w:rsidR="00477420" w:rsidRPr="00217A8D">
        <w:rPr>
          <w:rFonts w:ascii="Times New Roman" w:hAnsi="Times New Roman" w:cs="Times New Roman"/>
          <w:sz w:val="24"/>
          <w:szCs w:val="24"/>
        </w:rPr>
        <w:t xml:space="preserve"> Further guidance can be found in </w:t>
      </w:r>
      <w:r w:rsidR="00D94ECA" w:rsidRPr="00217A8D">
        <w:rPr>
          <w:rFonts w:ascii="Times New Roman" w:hAnsi="Times New Roman" w:cs="Times New Roman"/>
          <w:sz w:val="24"/>
          <w:szCs w:val="24"/>
        </w:rPr>
        <w:t xml:space="preserve">the </w:t>
      </w:r>
      <w:r w:rsidR="00D94ECA" w:rsidRPr="00217A8D">
        <w:rPr>
          <w:rFonts w:ascii="Times New Roman" w:hAnsi="Times New Roman" w:cs="Times New Roman"/>
          <w:i/>
          <w:iCs/>
          <w:sz w:val="24"/>
          <w:szCs w:val="24"/>
        </w:rPr>
        <w:t>Health and safety on educational Visits</w:t>
      </w:r>
      <w:r w:rsidR="00D94ECA" w:rsidRPr="00217A8D">
        <w:rPr>
          <w:rFonts w:ascii="Times New Roman" w:hAnsi="Times New Roman" w:cs="Times New Roman"/>
          <w:sz w:val="24"/>
          <w:szCs w:val="24"/>
        </w:rPr>
        <w:t xml:space="preserve"> by the Welsh Government </w:t>
      </w:r>
      <w:r w:rsidR="008F3D4E" w:rsidRPr="00217A8D">
        <w:rPr>
          <w:rFonts w:ascii="Times New Roman" w:hAnsi="Times New Roman" w:cs="Times New Roman"/>
          <w:sz w:val="24"/>
          <w:szCs w:val="24"/>
        </w:rPr>
        <w:t>(2018).</w:t>
      </w:r>
    </w:p>
    <w:p w14:paraId="6997C5C0" w14:textId="77777777" w:rsidR="006709D9" w:rsidRPr="00217A8D" w:rsidRDefault="006709D9" w:rsidP="004727E4">
      <w:pPr>
        <w:rPr>
          <w:rFonts w:ascii="Times New Roman" w:hAnsi="Times New Roman" w:cs="Times New Roman"/>
          <w:sz w:val="24"/>
          <w:szCs w:val="24"/>
        </w:rPr>
      </w:pPr>
    </w:p>
    <w:p w14:paraId="0324A78E" w14:textId="12AE4E72" w:rsidR="005F44E8" w:rsidRPr="00217A8D" w:rsidRDefault="00E91F0E" w:rsidP="00B163EA">
      <w:pPr>
        <w:rPr>
          <w:rFonts w:ascii="Times New Roman" w:hAnsi="Times New Roman" w:cs="Times New Roman"/>
          <w:sz w:val="24"/>
          <w:szCs w:val="24"/>
        </w:rPr>
      </w:pPr>
      <w:r w:rsidRPr="00217A8D">
        <w:rPr>
          <w:rFonts w:ascii="Times New Roman" w:hAnsi="Times New Roman" w:cs="Times New Roman"/>
          <w:sz w:val="24"/>
          <w:szCs w:val="24"/>
        </w:rPr>
        <w:t xml:space="preserve">As stated by the Welsh Government in </w:t>
      </w:r>
      <w:r w:rsidRPr="00217A8D">
        <w:rPr>
          <w:rFonts w:ascii="Times New Roman" w:hAnsi="Times New Roman" w:cs="Times New Roman"/>
          <w:i/>
          <w:iCs/>
          <w:sz w:val="24"/>
          <w:szCs w:val="24"/>
        </w:rPr>
        <w:t>The New Curriculum for Wales 2022</w:t>
      </w:r>
      <w:r w:rsidRPr="00217A8D">
        <w:rPr>
          <w:rFonts w:ascii="Times New Roman" w:hAnsi="Times New Roman" w:cs="Times New Roman"/>
          <w:sz w:val="24"/>
          <w:szCs w:val="24"/>
        </w:rPr>
        <w:t xml:space="preserve"> </w:t>
      </w:r>
      <w:r w:rsidR="00B163EA" w:rsidRPr="00217A8D">
        <w:rPr>
          <w:rFonts w:ascii="Times New Roman" w:hAnsi="Times New Roman" w:cs="Times New Roman"/>
          <w:sz w:val="24"/>
          <w:szCs w:val="24"/>
        </w:rPr>
        <w:t xml:space="preserve">Progression in </w:t>
      </w:r>
      <w:r w:rsidR="00404D33" w:rsidRPr="00217A8D">
        <w:rPr>
          <w:rFonts w:ascii="Times New Roman" w:hAnsi="Times New Roman" w:cs="Times New Roman"/>
          <w:sz w:val="24"/>
          <w:szCs w:val="24"/>
        </w:rPr>
        <w:t>Language, Literacy and Communication</w:t>
      </w:r>
      <w:r w:rsidR="00B163EA" w:rsidRPr="00217A8D">
        <w:rPr>
          <w:rFonts w:ascii="Times New Roman" w:hAnsi="Times New Roman" w:cs="Times New Roman"/>
          <w:sz w:val="24"/>
          <w:szCs w:val="24"/>
        </w:rPr>
        <w:t xml:space="preserve"> is</w:t>
      </w:r>
      <w:r w:rsidR="005F44E8" w:rsidRPr="00217A8D">
        <w:rPr>
          <w:rFonts w:ascii="Times New Roman" w:hAnsi="Times New Roman" w:cs="Times New Roman"/>
          <w:sz w:val="24"/>
          <w:szCs w:val="24"/>
        </w:rPr>
        <w:t>:</w:t>
      </w:r>
    </w:p>
    <w:p w14:paraId="4BE7EFC8" w14:textId="67069D01" w:rsidR="00B163EA" w:rsidRPr="00217A8D" w:rsidRDefault="005F44E8" w:rsidP="005F44E8">
      <w:pPr>
        <w:ind w:left="567"/>
        <w:rPr>
          <w:rFonts w:ascii="Times New Roman" w:hAnsi="Times New Roman" w:cs="Times New Roman"/>
          <w:sz w:val="24"/>
          <w:szCs w:val="24"/>
        </w:rPr>
      </w:pPr>
      <w:r w:rsidRPr="00217A8D">
        <w:rPr>
          <w:rFonts w:ascii="Times New Roman" w:hAnsi="Times New Roman" w:cs="Times New Roman"/>
          <w:sz w:val="24"/>
          <w:szCs w:val="24"/>
        </w:rPr>
        <w:t xml:space="preserve"> A </w:t>
      </w:r>
      <w:r w:rsidR="00B163EA" w:rsidRPr="00217A8D">
        <w:rPr>
          <w:rFonts w:ascii="Times New Roman" w:hAnsi="Times New Roman" w:cs="Times New Roman"/>
          <w:sz w:val="24"/>
          <w:szCs w:val="24"/>
        </w:rPr>
        <w:t>continuum of increasingly complex engagement with ideas and communicative purposes and of development of language awareness. These are demonstrated in:</w:t>
      </w:r>
    </w:p>
    <w:p w14:paraId="1BE6BAA1" w14:textId="77777777" w:rsidR="00B163EA" w:rsidRPr="00217A8D" w:rsidRDefault="00B163EA" w:rsidP="005F44E8">
      <w:pPr>
        <w:numPr>
          <w:ilvl w:val="0"/>
          <w:numId w:val="4"/>
        </w:numPr>
        <w:ind w:left="567"/>
        <w:rPr>
          <w:rFonts w:ascii="Times New Roman" w:hAnsi="Times New Roman" w:cs="Times New Roman"/>
          <w:sz w:val="24"/>
          <w:szCs w:val="24"/>
        </w:rPr>
      </w:pPr>
      <w:r w:rsidRPr="00217A8D">
        <w:rPr>
          <w:rFonts w:ascii="Times New Roman" w:hAnsi="Times New Roman" w:cs="Times New Roman"/>
          <w:sz w:val="24"/>
          <w:szCs w:val="24"/>
        </w:rPr>
        <w:t>responding to communications when listening, reading, or receiving language in other ways</w:t>
      </w:r>
    </w:p>
    <w:p w14:paraId="7D926656" w14:textId="77777777" w:rsidR="00B163EA" w:rsidRPr="00217A8D" w:rsidRDefault="00B163EA" w:rsidP="005F44E8">
      <w:pPr>
        <w:numPr>
          <w:ilvl w:val="0"/>
          <w:numId w:val="4"/>
        </w:numPr>
        <w:ind w:left="567"/>
        <w:rPr>
          <w:rFonts w:ascii="Times New Roman" w:hAnsi="Times New Roman" w:cs="Times New Roman"/>
          <w:sz w:val="24"/>
          <w:szCs w:val="24"/>
        </w:rPr>
      </w:pPr>
      <w:r w:rsidRPr="00217A8D">
        <w:rPr>
          <w:rFonts w:ascii="Times New Roman" w:hAnsi="Times New Roman" w:cs="Times New Roman"/>
          <w:sz w:val="24"/>
          <w:szCs w:val="24"/>
        </w:rPr>
        <w:t>producing them when speaking and writing or through other means of communication.</w:t>
      </w:r>
    </w:p>
    <w:p w14:paraId="4CDA818B" w14:textId="61B6BB90" w:rsidR="00B163EA" w:rsidRPr="00217A8D" w:rsidRDefault="005F44E8" w:rsidP="005F44E8">
      <w:pPr>
        <w:ind w:left="567"/>
        <w:rPr>
          <w:rFonts w:ascii="Times New Roman" w:hAnsi="Times New Roman" w:cs="Times New Roman"/>
          <w:sz w:val="24"/>
          <w:szCs w:val="24"/>
        </w:rPr>
      </w:pPr>
      <w:r w:rsidRPr="00217A8D">
        <w:rPr>
          <w:rFonts w:ascii="Times New Roman" w:hAnsi="Times New Roman" w:cs="Times New Roman"/>
          <w:sz w:val="24"/>
          <w:szCs w:val="24"/>
        </w:rPr>
        <w:t xml:space="preserve">                                                                                                                 (</w:t>
      </w:r>
      <w:r w:rsidR="00B163EA" w:rsidRPr="00217A8D">
        <w:rPr>
          <w:rFonts w:ascii="Times New Roman" w:hAnsi="Times New Roman" w:cs="Times New Roman"/>
          <w:sz w:val="24"/>
          <w:szCs w:val="24"/>
        </w:rPr>
        <w:t>Welsh government, 2020a, p6</w:t>
      </w:r>
      <w:r w:rsidRPr="00217A8D">
        <w:rPr>
          <w:rFonts w:ascii="Times New Roman" w:hAnsi="Times New Roman" w:cs="Times New Roman"/>
          <w:sz w:val="24"/>
          <w:szCs w:val="24"/>
        </w:rPr>
        <w:t>)</w:t>
      </w:r>
    </w:p>
    <w:p w14:paraId="3A465DC0" w14:textId="4AE77DB0" w:rsidR="00B84EAC" w:rsidRPr="00217A8D" w:rsidRDefault="00C1309B" w:rsidP="00C1309B">
      <w:pPr>
        <w:rPr>
          <w:rFonts w:ascii="Times New Roman" w:hAnsi="Times New Roman" w:cs="Times New Roman"/>
          <w:sz w:val="24"/>
          <w:szCs w:val="24"/>
        </w:rPr>
      </w:pPr>
      <w:r w:rsidRPr="00217A8D">
        <w:rPr>
          <w:rFonts w:ascii="Times New Roman" w:hAnsi="Times New Roman" w:cs="Times New Roman"/>
          <w:sz w:val="24"/>
          <w:szCs w:val="24"/>
        </w:rPr>
        <w:t xml:space="preserve">A variation of learners from all age groups will be selected at random from varied ability attainments. These learners will be </w:t>
      </w:r>
      <w:r w:rsidR="00B76D1B" w:rsidRPr="00217A8D">
        <w:rPr>
          <w:rFonts w:ascii="Times New Roman" w:hAnsi="Times New Roman" w:cs="Times New Roman"/>
          <w:sz w:val="24"/>
          <w:szCs w:val="24"/>
        </w:rPr>
        <w:t xml:space="preserve">monitored for progression to see if the project is successful in its aims to increase the literacy development. Both boys and girls will be assessed and the gap between the attainments monitored. The selected learners will be taken for reading, writing and </w:t>
      </w:r>
      <w:r w:rsidR="00521A2D" w:rsidRPr="00217A8D">
        <w:rPr>
          <w:rFonts w:ascii="Times New Roman" w:hAnsi="Times New Roman" w:cs="Times New Roman"/>
          <w:sz w:val="24"/>
          <w:szCs w:val="24"/>
        </w:rPr>
        <w:t>ora</w:t>
      </w:r>
      <w:r w:rsidR="003A309F" w:rsidRPr="00217A8D">
        <w:rPr>
          <w:rFonts w:ascii="Times New Roman" w:hAnsi="Times New Roman" w:cs="Times New Roman"/>
          <w:sz w:val="24"/>
          <w:szCs w:val="24"/>
        </w:rPr>
        <w:t xml:space="preserve">l </w:t>
      </w:r>
      <w:r w:rsidR="00521A2D" w:rsidRPr="00217A8D">
        <w:rPr>
          <w:rFonts w:ascii="Times New Roman" w:hAnsi="Times New Roman" w:cs="Times New Roman"/>
          <w:sz w:val="24"/>
          <w:szCs w:val="24"/>
        </w:rPr>
        <w:t xml:space="preserve">assessments on a fortnightly bases, and any progression </w:t>
      </w:r>
      <w:r w:rsidR="003A309F" w:rsidRPr="00217A8D">
        <w:rPr>
          <w:rFonts w:ascii="Times New Roman" w:hAnsi="Times New Roman" w:cs="Times New Roman"/>
          <w:sz w:val="24"/>
          <w:szCs w:val="24"/>
        </w:rPr>
        <w:t>to be reported. All reports will be stored on a passwor</w:t>
      </w:r>
      <w:r w:rsidR="00A6308B" w:rsidRPr="00217A8D">
        <w:rPr>
          <w:rFonts w:ascii="Times New Roman" w:hAnsi="Times New Roman" w:cs="Times New Roman"/>
          <w:sz w:val="24"/>
          <w:szCs w:val="24"/>
        </w:rPr>
        <w:t xml:space="preserve">d accessed </w:t>
      </w:r>
      <w:r w:rsidR="009715C0" w:rsidRPr="00217A8D">
        <w:rPr>
          <w:rFonts w:ascii="Times New Roman" w:hAnsi="Times New Roman" w:cs="Times New Roman"/>
          <w:sz w:val="24"/>
          <w:szCs w:val="24"/>
        </w:rPr>
        <w:t>file, all data and assessments should be done ethically</w:t>
      </w:r>
      <w:r w:rsidR="00A0417E" w:rsidRPr="00217A8D">
        <w:rPr>
          <w:rFonts w:ascii="Times New Roman" w:hAnsi="Times New Roman" w:cs="Times New Roman"/>
          <w:sz w:val="24"/>
          <w:szCs w:val="24"/>
        </w:rPr>
        <w:t xml:space="preserve"> as set out, by the guidelines by BERA</w:t>
      </w:r>
      <w:r w:rsidR="00EF6AD3" w:rsidRPr="00217A8D">
        <w:rPr>
          <w:rFonts w:ascii="Times New Roman" w:hAnsi="Times New Roman" w:cs="Times New Roman"/>
          <w:sz w:val="24"/>
          <w:szCs w:val="24"/>
        </w:rPr>
        <w:t xml:space="preserve"> (201</w:t>
      </w:r>
      <w:r w:rsidR="002E68C3" w:rsidRPr="00217A8D">
        <w:rPr>
          <w:rFonts w:ascii="Times New Roman" w:hAnsi="Times New Roman" w:cs="Times New Roman"/>
          <w:sz w:val="24"/>
          <w:szCs w:val="24"/>
        </w:rPr>
        <w:t>9).</w:t>
      </w:r>
    </w:p>
    <w:p w14:paraId="4FF1AC6C" w14:textId="28F37FB2" w:rsidR="008E7995" w:rsidRPr="00217A8D" w:rsidRDefault="00A17798" w:rsidP="00C1309B">
      <w:pPr>
        <w:rPr>
          <w:rFonts w:ascii="Times New Roman" w:hAnsi="Times New Roman" w:cs="Times New Roman"/>
          <w:sz w:val="24"/>
          <w:szCs w:val="24"/>
        </w:rPr>
      </w:pPr>
      <w:r w:rsidRPr="00217A8D">
        <w:rPr>
          <w:rFonts w:ascii="Times New Roman" w:hAnsi="Times New Roman" w:cs="Times New Roman"/>
          <w:sz w:val="24"/>
          <w:szCs w:val="24"/>
        </w:rPr>
        <w:t xml:space="preserve">An Estyn report in January 2020 </w:t>
      </w:r>
      <w:r w:rsidR="00AC38C1" w:rsidRPr="00217A8D">
        <w:rPr>
          <w:rFonts w:ascii="Times New Roman" w:hAnsi="Times New Roman" w:cs="Times New Roman"/>
          <w:sz w:val="24"/>
          <w:szCs w:val="24"/>
        </w:rPr>
        <w:t>in a good practice report</w:t>
      </w:r>
      <w:r w:rsidR="00EA7DF7" w:rsidRPr="00217A8D">
        <w:rPr>
          <w:rFonts w:ascii="Times New Roman" w:hAnsi="Times New Roman" w:cs="Times New Roman"/>
          <w:sz w:val="24"/>
          <w:szCs w:val="24"/>
        </w:rPr>
        <w:t xml:space="preserve"> of School </w:t>
      </w:r>
      <w:r w:rsidR="006709D9" w:rsidRPr="00217A8D">
        <w:rPr>
          <w:rFonts w:ascii="Times New Roman" w:hAnsi="Times New Roman" w:cs="Times New Roman"/>
          <w:sz w:val="24"/>
          <w:szCs w:val="24"/>
        </w:rPr>
        <w:t>C</w:t>
      </w:r>
      <w:r w:rsidR="00EA7DF7" w:rsidRPr="00217A8D">
        <w:rPr>
          <w:rFonts w:ascii="Times New Roman" w:hAnsi="Times New Roman" w:cs="Times New Roman"/>
          <w:sz w:val="24"/>
          <w:szCs w:val="24"/>
        </w:rPr>
        <w:t xml:space="preserve"> in the South Wales area</w:t>
      </w:r>
      <w:r w:rsidR="00AC38C1" w:rsidRPr="00217A8D">
        <w:rPr>
          <w:rFonts w:ascii="Times New Roman" w:hAnsi="Times New Roman" w:cs="Times New Roman"/>
          <w:sz w:val="24"/>
          <w:szCs w:val="24"/>
        </w:rPr>
        <w:t xml:space="preserve">, </w:t>
      </w:r>
      <w:r w:rsidRPr="00217A8D">
        <w:rPr>
          <w:rFonts w:ascii="Times New Roman" w:hAnsi="Times New Roman" w:cs="Times New Roman"/>
          <w:sz w:val="24"/>
          <w:szCs w:val="24"/>
        </w:rPr>
        <w:t>speaks of</w:t>
      </w:r>
      <w:r w:rsidR="00F6483A" w:rsidRPr="00217A8D">
        <w:rPr>
          <w:rFonts w:ascii="Times New Roman" w:hAnsi="Times New Roman" w:cs="Times New Roman"/>
          <w:sz w:val="24"/>
          <w:szCs w:val="24"/>
        </w:rPr>
        <w:t xml:space="preserve"> staff being “</w:t>
      </w:r>
      <w:r w:rsidRPr="00217A8D">
        <w:rPr>
          <w:rFonts w:ascii="Times New Roman" w:hAnsi="Times New Roman" w:cs="Times New Roman"/>
          <w:sz w:val="24"/>
          <w:szCs w:val="24"/>
        </w:rPr>
        <w:t>keen to ensure that parents were well informed of their child’s progress and wellbeing and that they became active members of the school community</w:t>
      </w:r>
      <w:r w:rsidR="00AC38C1" w:rsidRPr="00217A8D">
        <w:rPr>
          <w:rFonts w:ascii="Times New Roman" w:hAnsi="Times New Roman" w:cs="Times New Roman"/>
          <w:sz w:val="24"/>
          <w:szCs w:val="24"/>
        </w:rPr>
        <w:t xml:space="preserve"> (Estyn, 2020)</w:t>
      </w:r>
      <w:r w:rsidR="00F6483A" w:rsidRPr="00217A8D">
        <w:rPr>
          <w:rFonts w:ascii="Times New Roman" w:hAnsi="Times New Roman" w:cs="Times New Roman"/>
          <w:sz w:val="24"/>
          <w:szCs w:val="24"/>
        </w:rPr>
        <w:t>.</w:t>
      </w:r>
      <w:r w:rsidR="003924F6" w:rsidRPr="00217A8D">
        <w:rPr>
          <w:rFonts w:ascii="Times New Roman" w:hAnsi="Times New Roman" w:cs="Times New Roman"/>
          <w:sz w:val="24"/>
          <w:szCs w:val="24"/>
        </w:rPr>
        <w:t xml:space="preserve"> The Welsh Government talks about the </w:t>
      </w:r>
      <w:r w:rsidR="004926F4" w:rsidRPr="00217A8D">
        <w:rPr>
          <w:rFonts w:ascii="Times New Roman" w:hAnsi="Times New Roman" w:cs="Times New Roman"/>
          <w:sz w:val="24"/>
          <w:szCs w:val="24"/>
        </w:rPr>
        <w:t>“</w:t>
      </w:r>
      <w:r w:rsidR="003924F6" w:rsidRPr="00217A8D">
        <w:rPr>
          <w:rFonts w:ascii="Times New Roman" w:hAnsi="Times New Roman" w:cs="Times New Roman"/>
          <w:sz w:val="24"/>
          <w:szCs w:val="24"/>
        </w:rPr>
        <w:t xml:space="preserve">engagement </w:t>
      </w:r>
      <w:r w:rsidR="00751EEA" w:rsidRPr="00217A8D">
        <w:rPr>
          <w:rFonts w:ascii="Times New Roman" w:hAnsi="Times New Roman" w:cs="Times New Roman"/>
          <w:sz w:val="24"/>
          <w:szCs w:val="24"/>
        </w:rPr>
        <w:t xml:space="preserve">between the learner, parents/carers, and </w:t>
      </w:r>
      <w:r w:rsidR="004926F4" w:rsidRPr="00217A8D">
        <w:rPr>
          <w:rFonts w:ascii="Times New Roman" w:hAnsi="Times New Roman" w:cs="Times New Roman"/>
          <w:sz w:val="24"/>
          <w:szCs w:val="24"/>
        </w:rPr>
        <w:t>practitioners</w:t>
      </w:r>
      <w:r w:rsidR="00751EEA" w:rsidRPr="00217A8D">
        <w:rPr>
          <w:rFonts w:ascii="Times New Roman" w:hAnsi="Times New Roman" w:cs="Times New Roman"/>
          <w:sz w:val="24"/>
          <w:szCs w:val="24"/>
        </w:rPr>
        <w:t xml:space="preserve"> is </w:t>
      </w:r>
      <w:r w:rsidR="007B5911" w:rsidRPr="00217A8D">
        <w:rPr>
          <w:rFonts w:ascii="Times New Roman" w:hAnsi="Times New Roman" w:cs="Times New Roman"/>
          <w:sz w:val="24"/>
          <w:szCs w:val="24"/>
        </w:rPr>
        <w:t>essential for learner progression and well-</w:t>
      </w:r>
      <w:r w:rsidR="000D3D07" w:rsidRPr="00217A8D">
        <w:rPr>
          <w:rFonts w:ascii="Times New Roman" w:hAnsi="Times New Roman" w:cs="Times New Roman"/>
          <w:sz w:val="24"/>
          <w:szCs w:val="24"/>
        </w:rPr>
        <w:t>being” (</w:t>
      </w:r>
      <w:r w:rsidR="00D00FCA" w:rsidRPr="00217A8D">
        <w:rPr>
          <w:rFonts w:ascii="Times New Roman" w:hAnsi="Times New Roman" w:cs="Times New Roman"/>
          <w:sz w:val="24"/>
          <w:szCs w:val="24"/>
        </w:rPr>
        <w:t>Welsh Government, 2020c).</w:t>
      </w:r>
      <w:r w:rsidR="000D3D07" w:rsidRPr="00217A8D">
        <w:rPr>
          <w:rFonts w:ascii="Times New Roman" w:hAnsi="Times New Roman" w:cs="Times New Roman"/>
          <w:sz w:val="24"/>
          <w:szCs w:val="24"/>
        </w:rPr>
        <w:t xml:space="preserve"> This will be one of the aims in which to create the community project and hopefully achieve a more parent involved learning environment. </w:t>
      </w:r>
      <w:r w:rsidR="008E7995" w:rsidRPr="00217A8D">
        <w:rPr>
          <w:rFonts w:ascii="Times New Roman" w:hAnsi="Times New Roman" w:cs="Times New Roman"/>
          <w:color w:val="FF0000"/>
          <w:sz w:val="24"/>
          <w:szCs w:val="24"/>
        </w:rPr>
        <w:t xml:space="preserve"> </w:t>
      </w:r>
    </w:p>
    <w:p w14:paraId="676C4354" w14:textId="18306650" w:rsidR="00242A0B" w:rsidRPr="00217A8D" w:rsidRDefault="00242A0B" w:rsidP="00C1309B">
      <w:pPr>
        <w:rPr>
          <w:rFonts w:ascii="Times New Roman" w:hAnsi="Times New Roman" w:cs="Times New Roman"/>
          <w:sz w:val="24"/>
          <w:szCs w:val="24"/>
        </w:rPr>
      </w:pPr>
      <w:r w:rsidRPr="00217A8D">
        <w:rPr>
          <w:rFonts w:ascii="Times New Roman" w:hAnsi="Times New Roman" w:cs="Times New Roman"/>
          <w:sz w:val="24"/>
          <w:szCs w:val="24"/>
        </w:rPr>
        <w:t xml:space="preserve">According to the Child’s Right Act </w:t>
      </w:r>
      <w:r w:rsidR="00F82BCA" w:rsidRPr="00217A8D">
        <w:rPr>
          <w:rFonts w:ascii="Times New Roman" w:hAnsi="Times New Roman" w:cs="Times New Roman"/>
          <w:sz w:val="24"/>
          <w:szCs w:val="24"/>
        </w:rPr>
        <w:t xml:space="preserve">1989 </w:t>
      </w:r>
      <w:r w:rsidRPr="00217A8D">
        <w:rPr>
          <w:rFonts w:ascii="Times New Roman" w:hAnsi="Times New Roman" w:cs="Times New Roman"/>
          <w:sz w:val="24"/>
          <w:szCs w:val="24"/>
        </w:rPr>
        <w:t>Article Twenty-eight states that every child has the “right to good quality education and be encouraged to go to school until the highest level”</w:t>
      </w:r>
      <w:r w:rsidR="00F82BCA" w:rsidRPr="00217A8D">
        <w:rPr>
          <w:rFonts w:ascii="Times New Roman" w:hAnsi="Times New Roman" w:cs="Times New Roman"/>
          <w:sz w:val="24"/>
          <w:szCs w:val="24"/>
        </w:rPr>
        <w:t xml:space="preserve"> (UNICEF 1989)</w:t>
      </w:r>
      <w:r w:rsidRPr="00217A8D">
        <w:rPr>
          <w:rFonts w:ascii="Times New Roman" w:hAnsi="Times New Roman" w:cs="Times New Roman"/>
          <w:sz w:val="24"/>
          <w:szCs w:val="24"/>
        </w:rPr>
        <w:t xml:space="preserve"> this act can be easily achieved with key connections between school and parents. Article twenty-nine also states that a child’s education should help develop their talents and abilities. Both these articles stand clear and achievable within this proposal. Allowing every child, including boys to achieve or progress to their own highest ability. Article Twenty-Three also states that special care and educational needs much be provided for children with disabilities. School A currently has key members of staff to help and assist learners within the school, helping with the extra support required within the project, if needed.</w:t>
      </w:r>
    </w:p>
    <w:p w14:paraId="5B6F3D33" w14:textId="4A9A27C1" w:rsidR="00242A0B" w:rsidRPr="00217A8D" w:rsidRDefault="00242A0B" w:rsidP="00C1309B">
      <w:pPr>
        <w:rPr>
          <w:rFonts w:ascii="Times New Roman" w:hAnsi="Times New Roman" w:cs="Times New Roman"/>
          <w:sz w:val="24"/>
          <w:szCs w:val="24"/>
        </w:rPr>
      </w:pPr>
      <w:r w:rsidRPr="00217A8D">
        <w:rPr>
          <w:rFonts w:ascii="Times New Roman" w:hAnsi="Times New Roman" w:cs="Times New Roman"/>
          <w:sz w:val="24"/>
          <w:szCs w:val="24"/>
        </w:rPr>
        <w:lastRenderedPageBreak/>
        <w:t>Looking at all the Key information within this proposal the main aim will be to close the gap in reading and writing between genders. With</w:t>
      </w:r>
      <w:r w:rsidR="00F82BCA" w:rsidRPr="00217A8D">
        <w:rPr>
          <w:rFonts w:ascii="Times New Roman" w:hAnsi="Times New Roman" w:cs="Times New Roman"/>
          <w:sz w:val="24"/>
          <w:szCs w:val="24"/>
        </w:rPr>
        <w:t xml:space="preserve"> all key documents and policies upheld within the planning, this project should be a successful one, and if it is not successful, learners would still have gained first-hand experiences that they can later reflect on in life. All learners will eventually participate within the project, bring a whole school approach into the community. The project should help close gaps between connections between families and the school and help achieve a more community led approach.</w:t>
      </w:r>
    </w:p>
    <w:p w14:paraId="62EE0608" w14:textId="5BA7FFB1" w:rsidR="00637449" w:rsidRDefault="00637449" w:rsidP="00C1309B">
      <w:pPr>
        <w:rPr>
          <w:rFonts w:ascii="Times New Roman" w:hAnsi="Times New Roman" w:cs="Times New Roman"/>
          <w:sz w:val="24"/>
          <w:szCs w:val="24"/>
        </w:rPr>
      </w:pPr>
    </w:p>
    <w:p w14:paraId="570908D5" w14:textId="10A4C3ED" w:rsidR="00336B4F" w:rsidRDefault="00336B4F" w:rsidP="00C1309B">
      <w:pPr>
        <w:rPr>
          <w:rFonts w:ascii="Times New Roman" w:hAnsi="Times New Roman" w:cs="Times New Roman"/>
          <w:sz w:val="24"/>
          <w:szCs w:val="24"/>
        </w:rPr>
      </w:pPr>
    </w:p>
    <w:p w14:paraId="1D334B22" w14:textId="5284EEC8" w:rsidR="00336B4F" w:rsidRDefault="00336B4F" w:rsidP="00336B4F">
      <w:pPr>
        <w:jc w:val="center"/>
        <w:rPr>
          <w:rFonts w:ascii="Times New Roman" w:hAnsi="Times New Roman" w:cs="Times New Roman"/>
          <w:sz w:val="24"/>
          <w:szCs w:val="24"/>
          <w:u w:val="single"/>
        </w:rPr>
      </w:pPr>
      <w:r w:rsidRPr="00336B4F">
        <w:rPr>
          <w:rFonts w:ascii="Times New Roman" w:hAnsi="Times New Roman" w:cs="Times New Roman"/>
          <w:sz w:val="24"/>
          <w:szCs w:val="24"/>
          <w:u w:val="single"/>
        </w:rPr>
        <w:t>References</w:t>
      </w:r>
    </w:p>
    <w:p w14:paraId="310E6C5E"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Arshad, R., Wrigley, T. and Pratt, L. (eds) (2012) Social Justice re-examined: dilemmas and solutions for the classroom teacher. London: IOE Press.</w:t>
      </w:r>
    </w:p>
    <w:p w14:paraId="11602852" w14:textId="77777777" w:rsidR="00336B4F" w:rsidRPr="00336B4F" w:rsidRDefault="00336B4F" w:rsidP="00336B4F">
      <w:pPr>
        <w:rPr>
          <w:rFonts w:ascii="Times New Roman" w:hAnsi="Times New Roman" w:cs="Times New Roman"/>
          <w:sz w:val="24"/>
          <w:szCs w:val="24"/>
        </w:rPr>
      </w:pPr>
      <w:proofErr w:type="spellStart"/>
      <w:r w:rsidRPr="00336B4F">
        <w:rPr>
          <w:rFonts w:ascii="Times New Roman" w:hAnsi="Times New Roman" w:cs="Times New Roman"/>
          <w:sz w:val="24"/>
          <w:szCs w:val="24"/>
        </w:rPr>
        <w:t>Athey</w:t>
      </w:r>
      <w:proofErr w:type="spellEnd"/>
      <w:r w:rsidRPr="00336B4F">
        <w:rPr>
          <w:rFonts w:ascii="Times New Roman" w:hAnsi="Times New Roman" w:cs="Times New Roman"/>
          <w:sz w:val="24"/>
          <w:szCs w:val="24"/>
        </w:rPr>
        <w:t>, C. (2007) Extending Thought in Young Children: a parent teacher partnership. [2nd Edition] London: Paul Chapman Publishing.</w:t>
      </w:r>
    </w:p>
    <w:p w14:paraId="30F780EC"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BERA (2019</w:t>
      </w:r>
      <w:r w:rsidRPr="00336B4F">
        <w:rPr>
          <w:rFonts w:ascii="Times New Roman" w:hAnsi="Times New Roman" w:cs="Times New Roman"/>
          <w:i/>
          <w:iCs/>
          <w:sz w:val="24"/>
          <w:szCs w:val="24"/>
        </w:rPr>
        <w:t xml:space="preserve">) Ethical Guidelines </w:t>
      </w:r>
      <w:proofErr w:type="gramStart"/>
      <w:r w:rsidRPr="00336B4F">
        <w:rPr>
          <w:rFonts w:ascii="Times New Roman" w:hAnsi="Times New Roman" w:cs="Times New Roman"/>
          <w:i/>
          <w:iCs/>
          <w:sz w:val="24"/>
          <w:szCs w:val="24"/>
        </w:rPr>
        <w:t>For</w:t>
      </w:r>
      <w:proofErr w:type="gramEnd"/>
      <w:r w:rsidRPr="00336B4F">
        <w:rPr>
          <w:rFonts w:ascii="Times New Roman" w:hAnsi="Times New Roman" w:cs="Times New Roman"/>
          <w:i/>
          <w:iCs/>
          <w:sz w:val="24"/>
          <w:szCs w:val="24"/>
        </w:rPr>
        <w:t xml:space="preserve"> Educational Research 2018, fourth edition</w:t>
      </w:r>
      <w:r w:rsidRPr="00336B4F">
        <w:rPr>
          <w:rFonts w:ascii="Times New Roman" w:hAnsi="Times New Roman" w:cs="Times New Roman"/>
          <w:sz w:val="24"/>
          <w:szCs w:val="24"/>
        </w:rPr>
        <w:t xml:space="preserve"> </w:t>
      </w:r>
    </w:p>
    <w:p w14:paraId="22199AE1" w14:textId="77777777" w:rsidR="00336B4F" w:rsidRPr="00336B4F" w:rsidRDefault="00336B4F" w:rsidP="00336B4F">
      <w:pPr>
        <w:rPr>
          <w:rFonts w:ascii="Times New Roman" w:hAnsi="Times New Roman" w:cs="Times New Roman"/>
          <w:sz w:val="24"/>
          <w:szCs w:val="24"/>
        </w:rPr>
      </w:pPr>
      <w:hyperlink r:id="rId13" w:history="1">
        <w:r w:rsidRPr="00336B4F">
          <w:rPr>
            <w:rStyle w:val="Hyperlink"/>
            <w:rFonts w:ascii="Times New Roman" w:hAnsi="Times New Roman" w:cs="Times New Roman"/>
            <w:sz w:val="24"/>
            <w:szCs w:val="24"/>
          </w:rPr>
          <w:t>https://www.bera.ac.uk/publication/ethical-guidelines-for-educational-research-2018-online</w:t>
        </w:r>
      </w:hyperlink>
      <w:r w:rsidRPr="00336B4F">
        <w:rPr>
          <w:rFonts w:ascii="Times New Roman" w:hAnsi="Times New Roman" w:cs="Times New Roman"/>
          <w:sz w:val="24"/>
          <w:szCs w:val="24"/>
        </w:rPr>
        <w:t xml:space="preserve"> (Accessed 06/06/2020)</w:t>
      </w:r>
    </w:p>
    <w:p w14:paraId="4B57659B"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Children’s Rights: Teacher’s Guide available at: </w:t>
      </w:r>
      <w:hyperlink r:id="rId14" w:history="1">
        <w:r w:rsidRPr="00336B4F">
          <w:rPr>
            <w:rStyle w:val="Hyperlink"/>
            <w:rFonts w:ascii="Times New Roman" w:hAnsi="Times New Roman" w:cs="Times New Roman"/>
            <w:sz w:val="24"/>
            <w:szCs w:val="24"/>
          </w:rPr>
          <w:t>http://www.savethechildren.org.uk/resources/onlinelibrary/childrens-rights-a-teachers-guide</w:t>
        </w:r>
      </w:hyperlink>
      <w:r w:rsidRPr="00336B4F">
        <w:rPr>
          <w:rFonts w:ascii="Times New Roman" w:hAnsi="Times New Roman" w:cs="Times New Roman"/>
          <w:sz w:val="24"/>
          <w:szCs w:val="24"/>
        </w:rPr>
        <w:t xml:space="preserve"> </w:t>
      </w:r>
    </w:p>
    <w:p w14:paraId="72E1CA2A"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 </w:t>
      </w:r>
      <w:proofErr w:type="spellStart"/>
      <w:r w:rsidRPr="00336B4F">
        <w:rPr>
          <w:rFonts w:ascii="Times New Roman" w:hAnsi="Times New Roman" w:cs="Times New Roman"/>
          <w:sz w:val="24"/>
          <w:szCs w:val="24"/>
        </w:rPr>
        <w:t>Desforges</w:t>
      </w:r>
      <w:proofErr w:type="spellEnd"/>
      <w:r w:rsidRPr="00336B4F">
        <w:rPr>
          <w:rFonts w:ascii="Times New Roman" w:hAnsi="Times New Roman" w:cs="Times New Roman"/>
          <w:sz w:val="24"/>
          <w:szCs w:val="24"/>
        </w:rPr>
        <w:t xml:space="preserve"> and </w:t>
      </w:r>
      <w:proofErr w:type="spellStart"/>
      <w:r w:rsidRPr="00336B4F">
        <w:rPr>
          <w:rFonts w:ascii="Times New Roman" w:hAnsi="Times New Roman" w:cs="Times New Roman"/>
          <w:sz w:val="24"/>
          <w:szCs w:val="24"/>
        </w:rPr>
        <w:t>Abouchaar</w:t>
      </w:r>
      <w:proofErr w:type="spellEnd"/>
      <w:r w:rsidRPr="00336B4F">
        <w:rPr>
          <w:rFonts w:ascii="Times New Roman" w:hAnsi="Times New Roman" w:cs="Times New Roman"/>
          <w:sz w:val="24"/>
          <w:szCs w:val="24"/>
        </w:rPr>
        <w:t xml:space="preserve"> (2003) The impact of parental involvement, parental support and family education on pupil achievement and adjustment.</w:t>
      </w:r>
    </w:p>
    <w:p w14:paraId="5B15ABCF"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Donaldson, G (2015) </w:t>
      </w:r>
      <w:r w:rsidRPr="00336B4F">
        <w:rPr>
          <w:rFonts w:ascii="Times New Roman" w:hAnsi="Times New Roman" w:cs="Times New Roman"/>
          <w:i/>
          <w:iCs/>
          <w:sz w:val="24"/>
          <w:szCs w:val="24"/>
        </w:rPr>
        <w:t>Successful Futures: Independent Review of Curriculum and Assessment Arrangements in Wales,</w:t>
      </w:r>
      <w:r w:rsidRPr="00336B4F">
        <w:rPr>
          <w:rFonts w:ascii="Times New Roman" w:hAnsi="Times New Roman" w:cs="Times New Roman"/>
          <w:sz w:val="24"/>
          <w:szCs w:val="24"/>
        </w:rPr>
        <w:t xml:space="preserve"> Cardiff: Welsh Government  </w:t>
      </w:r>
    </w:p>
    <w:p w14:paraId="696D1C75"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Estyn (2008) Thematical Report : Closing the gap between boys' and girls' attainment in schools - March 2008 </w:t>
      </w:r>
      <w:hyperlink r:id="rId15" w:history="1">
        <w:r w:rsidRPr="00336B4F">
          <w:rPr>
            <w:rStyle w:val="Hyperlink"/>
            <w:rFonts w:ascii="Times New Roman" w:hAnsi="Times New Roman" w:cs="Times New Roman"/>
            <w:sz w:val="24"/>
            <w:szCs w:val="24"/>
          </w:rPr>
          <w:t>https://www.estyn.gov.wales/thematic-reports/closing-gap-between-boys-and-girls-attainment-schools-march-2008</w:t>
        </w:r>
      </w:hyperlink>
      <w:r w:rsidRPr="00336B4F">
        <w:rPr>
          <w:rFonts w:ascii="Times New Roman" w:hAnsi="Times New Roman" w:cs="Times New Roman"/>
          <w:sz w:val="24"/>
          <w:szCs w:val="24"/>
        </w:rPr>
        <w:t xml:space="preserve"> (accessed 06/06/2020)</w:t>
      </w:r>
    </w:p>
    <w:p w14:paraId="0F4B6E9A"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ESTYN (2012) Effective Practice in Tackling Poverty and Disadvantage in Schools available at: </w:t>
      </w:r>
    </w:p>
    <w:p w14:paraId="5BDEBE9E"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- 7 - http://learning.gov.wales/docs/learningwales/publications/140211-effective-practice-in-tackling-poverty-anddisadvantage-in-schools-en.pdf</w:t>
      </w:r>
      <w:sdt>
        <w:sdtPr>
          <w:rPr>
            <w:rFonts w:ascii="Times New Roman" w:hAnsi="Times New Roman" w:cs="Times New Roman"/>
            <w:sz w:val="24"/>
            <w:szCs w:val="24"/>
          </w:rPr>
          <w:id w:val="1491140861"/>
          <w:citation/>
        </w:sdtPr>
        <w:sdtContent>
          <w:r w:rsidRPr="00336B4F">
            <w:rPr>
              <w:rFonts w:ascii="Times New Roman" w:hAnsi="Times New Roman" w:cs="Times New Roman"/>
              <w:sz w:val="24"/>
              <w:szCs w:val="24"/>
            </w:rPr>
            <w:fldChar w:fldCharType="begin"/>
          </w:r>
          <w:r w:rsidRPr="00336B4F">
            <w:rPr>
              <w:rFonts w:ascii="Times New Roman" w:hAnsi="Times New Roman" w:cs="Times New Roman"/>
              <w:sz w:val="24"/>
              <w:szCs w:val="24"/>
            </w:rPr>
            <w:instrText xml:space="preserve"> CITATION htt \l 2057 </w:instrText>
          </w:r>
          <w:r w:rsidRPr="00336B4F">
            <w:rPr>
              <w:rFonts w:ascii="Times New Roman" w:hAnsi="Times New Roman" w:cs="Times New Roman"/>
              <w:sz w:val="24"/>
              <w:szCs w:val="24"/>
            </w:rPr>
            <w:fldChar w:fldCharType="separate"/>
          </w:r>
          <w:r w:rsidRPr="00336B4F">
            <w:rPr>
              <w:rFonts w:ascii="Times New Roman" w:hAnsi="Times New Roman" w:cs="Times New Roman"/>
              <w:sz w:val="24"/>
              <w:szCs w:val="24"/>
            </w:rPr>
            <w:t xml:space="preserve"> (https://primarysite-prod-sorted.s3.amazonaws.com/west-park-primary-school/UploadedDocument/0602685d7a6d4b078895abbbdd52e906/west-park-primary-school-inspection-report-sept-2019.pdf, n.d.)</w:t>
          </w:r>
          <w:r w:rsidRPr="00336B4F">
            <w:rPr>
              <w:rFonts w:ascii="Times New Roman" w:hAnsi="Times New Roman" w:cs="Times New Roman"/>
              <w:sz w:val="24"/>
              <w:szCs w:val="24"/>
            </w:rPr>
            <w:fldChar w:fldCharType="end"/>
          </w:r>
        </w:sdtContent>
      </w:sdt>
      <w:sdt>
        <w:sdtPr>
          <w:rPr>
            <w:rFonts w:ascii="Times New Roman" w:hAnsi="Times New Roman" w:cs="Times New Roman"/>
            <w:sz w:val="24"/>
            <w:szCs w:val="24"/>
          </w:rPr>
          <w:id w:val="-820497795"/>
          <w:citation/>
        </w:sdtPr>
        <w:sdtContent>
          <w:r w:rsidRPr="00336B4F">
            <w:rPr>
              <w:rFonts w:ascii="Times New Roman" w:hAnsi="Times New Roman" w:cs="Times New Roman"/>
              <w:sz w:val="24"/>
              <w:szCs w:val="24"/>
            </w:rPr>
            <w:fldChar w:fldCharType="begin"/>
          </w:r>
          <w:r w:rsidRPr="00336B4F">
            <w:rPr>
              <w:rFonts w:ascii="Times New Roman" w:hAnsi="Times New Roman" w:cs="Times New Roman"/>
              <w:sz w:val="24"/>
              <w:szCs w:val="24"/>
            </w:rPr>
            <w:instrText xml:space="preserve"> CITATION Est19 \l 2057 </w:instrText>
          </w:r>
          <w:r w:rsidRPr="00336B4F">
            <w:rPr>
              <w:rFonts w:ascii="Times New Roman" w:hAnsi="Times New Roman" w:cs="Times New Roman"/>
              <w:sz w:val="24"/>
              <w:szCs w:val="24"/>
            </w:rPr>
            <w:fldChar w:fldCharType="separate"/>
          </w:r>
          <w:r w:rsidRPr="00336B4F">
            <w:rPr>
              <w:rFonts w:ascii="Times New Roman" w:hAnsi="Times New Roman" w:cs="Times New Roman"/>
              <w:sz w:val="24"/>
              <w:szCs w:val="24"/>
            </w:rPr>
            <w:t xml:space="preserve"> (Estyn, 2019)</w:t>
          </w:r>
          <w:r w:rsidRPr="00336B4F">
            <w:rPr>
              <w:rFonts w:ascii="Times New Roman" w:hAnsi="Times New Roman" w:cs="Times New Roman"/>
              <w:sz w:val="24"/>
              <w:szCs w:val="24"/>
            </w:rPr>
            <w:fldChar w:fldCharType="end"/>
          </w:r>
        </w:sdtContent>
      </w:sdt>
    </w:p>
    <w:p w14:paraId="0B43A7D7"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Estyn (2019) </w:t>
      </w:r>
      <w:r w:rsidRPr="00336B4F">
        <w:rPr>
          <w:rFonts w:ascii="Times New Roman" w:hAnsi="Times New Roman" w:cs="Times New Roman"/>
          <w:i/>
          <w:iCs/>
          <w:sz w:val="24"/>
          <w:szCs w:val="24"/>
        </w:rPr>
        <w:t>Effective Practice report: Creating Links local community</w:t>
      </w:r>
      <w:r w:rsidRPr="00336B4F">
        <w:rPr>
          <w:rFonts w:ascii="Times New Roman" w:hAnsi="Times New Roman" w:cs="Times New Roman"/>
          <w:sz w:val="24"/>
          <w:szCs w:val="24"/>
        </w:rPr>
        <w:t xml:space="preserve"> </w:t>
      </w:r>
      <w:hyperlink r:id="rId16" w:history="1">
        <w:r w:rsidRPr="00336B4F">
          <w:rPr>
            <w:rStyle w:val="Hyperlink"/>
            <w:rFonts w:ascii="Times New Roman" w:hAnsi="Times New Roman" w:cs="Times New Roman"/>
            <w:sz w:val="24"/>
            <w:szCs w:val="24"/>
          </w:rPr>
          <w:t>https://www.estyn.gov.wales/effective-practice/creating-links-local-community</w:t>
        </w:r>
      </w:hyperlink>
      <w:r w:rsidRPr="00336B4F">
        <w:rPr>
          <w:rFonts w:ascii="Times New Roman" w:hAnsi="Times New Roman" w:cs="Times New Roman"/>
          <w:sz w:val="24"/>
          <w:szCs w:val="24"/>
        </w:rPr>
        <w:t xml:space="preserve"> (accessed 06/06/2020)</w:t>
      </w:r>
    </w:p>
    <w:p w14:paraId="3D8AA0EC" w14:textId="2B0DA553" w:rsidR="00336B4F" w:rsidRPr="00336B4F" w:rsidRDefault="00336B4F" w:rsidP="00336B4F">
      <w:pPr>
        <w:rPr>
          <w:rFonts w:ascii="Times New Roman" w:hAnsi="Times New Roman" w:cs="Times New Roman"/>
          <w:sz w:val="24"/>
          <w:szCs w:val="24"/>
          <w:u w:val="single"/>
        </w:rPr>
      </w:pPr>
      <w:r w:rsidRPr="00336B4F">
        <w:rPr>
          <w:rFonts w:ascii="Times New Roman" w:hAnsi="Times New Roman" w:cs="Times New Roman"/>
          <w:sz w:val="24"/>
          <w:szCs w:val="24"/>
        </w:rPr>
        <mc:AlternateContent>
          <mc:Choice Requires="wps">
            <w:drawing>
              <wp:anchor distT="0" distB="0" distL="114300" distR="114300" simplePos="0" relativeHeight="251661312" behindDoc="0" locked="0" layoutInCell="1" allowOverlap="1" wp14:anchorId="349077CC" wp14:editId="3EF941F3">
                <wp:simplePos x="0" y="0"/>
                <wp:positionH relativeFrom="column">
                  <wp:posOffset>1590675</wp:posOffset>
                </wp:positionH>
                <wp:positionV relativeFrom="paragraph">
                  <wp:posOffset>204470</wp:posOffset>
                </wp:positionV>
                <wp:extent cx="1114425" cy="1524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114425"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A11BA9" id="Rectangle 4" o:spid="_x0000_s1026" style="position:absolute;margin-left:125.25pt;margin-top:16.1pt;width:87.7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" fillcolor="black [3200]" strokecolor="black [1600]" strokeweight="1pt"/>
            </w:pict>
          </mc:Fallback>
        </mc:AlternateContent>
      </w:r>
      <w:r w:rsidRPr="00336B4F">
        <w:rPr>
          <w:rFonts w:ascii="Times New Roman" w:hAnsi="Times New Roman" w:cs="Times New Roman"/>
          <w:sz w:val="24"/>
          <w:szCs w:val="24"/>
        </w:rPr>
        <w:t xml:space="preserve">Estyn (2019) school report available at: </w:t>
      </w:r>
      <w:hyperlink r:id="rId17" w:history="1">
        <w:r w:rsidRPr="00336B4F">
          <w:rPr>
            <w:rStyle w:val="Hyperlink"/>
            <w:rFonts w:ascii="Times New Roman" w:hAnsi="Times New Roman" w:cs="Times New Roman"/>
            <w:sz w:val="24"/>
            <w:szCs w:val="24"/>
          </w:rPr>
          <w:t>https://primarysite-prod-sorted.s3.amazonaws.com/west-park-primary-school/UploadedDocument/0602685d7a6d4b078895abbbdd52e906/west-park-primary-school-inspection-report-sept-2019.pdf</w:t>
        </w:r>
      </w:hyperlink>
    </w:p>
    <w:p w14:paraId="0A4C51F5" w14:textId="77777777" w:rsidR="00336B4F" w:rsidRPr="00336B4F" w:rsidRDefault="00336B4F" w:rsidP="00336B4F">
      <w:pPr>
        <w:rPr>
          <w:rFonts w:ascii="Times New Roman" w:hAnsi="Times New Roman" w:cs="Times New Roman"/>
          <w:i/>
          <w:iCs/>
          <w:sz w:val="24"/>
          <w:szCs w:val="24"/>
        </w:rPr>
      </w:pPr>
      <w:r w:rsidRPr="00336B4F">
        <w:rPr>
          <w:rFonts w:ascii="Times New Roman" w:hAnsi="Times New Roman" w:cs="Times New Roman"/>
          <w:sz w:val="24"/>
          <w:szCs w:val="24"/>
        </w:rPr>
        <w:t>Estyn (2020</w:t>
      </w:r>
      <w:r w:rsidRPr="00336B4F">
        <w:rPr>
          <w:rFonts w:ascii="Times New Roman" w:hAnsi="Times New Roman" w:cs="Times New Roman"/>
          <w:i/>
          <w:iCs/>
          <w:sz w:val="24"/>
          <w:szCs w:val="24"/>
        </w:rPr>
        <w:t>) Effective practice report: Parental involvement placed at the heart of school life</w:t>
      </w:r>
    </w:p>
    <w:p w14:paraId="2CF0DDC6" w14:textId="77777777" w:rsidR="00336B4F" w:rsidRPr="00336B4F" w:rsidRDefault="00336B4F" w:rsidP="00336B4F">
      <w:pPr>
        <w:rPr>
          <w:rFonts w:ascii="Times New Roman" w:hAnsi="Times New Roman" w:cs="Times New Roman"/>
          <w:sz w:val="24"/>
          <w:szCs w:val="24"/>
        </w:rPr>
      </w:pPr>
      <w:hyperlink r:id="rId18" w:history="1">
        <w:r w:rsidRPr="00336B4F">
          <w:rPr>
            <w:rStyle w:val="Hyperlink"/>
            <w:rFonts w:ascii="Times New Roman" w:hAnsi="Times New Roman" w:cs="Times New Roman"/>
            <w:sz w:val="24"/>
            <w:szCs w:val="24"/>
          </w:rPr>
          <w:t>https://www.estyn.gov.wales/effective-practice/parental-involvement-placed-heart-school-life</w:t>
        </w:r>
      </w:hyperlink>
      <w:r w:rsidRPr="00336B4F">
        <w:rPr>
          <w:rFonts w:ascii="Times New Roman" w:hAnsi="Times New Roman" w:cs="Times New Roman"/>
          <w:sz w:val="24"/>
          <w:szCs w:val="24"/>
        </w:rPr>
        <w:t xml:space="preserve"> (accessed 06/06/2020)</w:t>
      </w:r>
    </w:p>
    <w:p w14:paraId="2F78D07E"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Morris, D. (ed.) (2010) Welsh in the Twenty-First Century. Cardiff: University of Wales Press.  </w:t>
      </w:r>
    </w:p>
    <w:p w14:paraId="48E34A43"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Rigney, D. (2009) The Matthew Effect. New York: Columbia University Press.</w:t>
      </w:r>
    </w:p>
    <w:p w14:paraId="52A4DA09"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Siraj, I., Mayo, A. (2014) Social Class and Educational Inequality: The Impact of Parents and Schools. Cambridge: CUP. </w:t>
      </w:r>
    </w:p>
    <w:p w14:paraId="194D621D" w14:textId="77777777" w:rsidR="00336B4F" w:rsidRPr="00336B4F" w:rsidRDefault="00336B4F" w:rsidP="00336B4F">
      <w:pPr>
        <w:rPr>
          <w:rFonts w:ascii="Times New Roman" w:hAnsi="Times New Roman" w:cs="Times New Roman"/>
          <w:sz w:val="24"/>
          <w:szCs w:val="24"/>
        </w:rPr>
      </w:pPr>
      <w:proofErr w:type="spellStart"/>
      <w:r w:rsidRPr="00336B4F">
        <w:rPr>
          <w:rFonts w:ascii="Times New Roman" w:hAnsi="Times New Roman" w:cs="Times New Roman"/>
          <w:sz w:val="24"/>
          <w:szCs w:val="24"/>
        </w:rPr>
        <w:t>Stilborn</w:t>
      </w:r>
      <w:proofErr w:type="spellEnd"/>
      <w:r w:rsidRPr="00336B4F">
        <w:rPr>
          <w:rFonts w:ascii="Times New Roman" w:hAnsi="Times New Roman" w:cs="Times New Roman"/>
          <w:sz w:val="24"/>
          <w:szCs w:val="24"/>
        </w:rPr>
        <w:t xml:space="preserve">, Beth (2015) </w:t>
      </w:r>
      <w:hyperlink r:id="rId19" w:history="1">
        <w:r w:rsidRPr="00336B4F">
          <w:rPr>
            <w:rStyle w:val="Hyperlink"/>
            <w:rFonts w:ascii="Times New Roman" w:hAnsi="Times New Roman" w:cs="Times New Roman"/>
            <w:sz w:val="24"/>
            <w:szCs w:val="24"/>
          </w:rPr>
          <w:t>http://www.bethstilborn.com/the-why-of-reading-aloud-to-the-elderly/</w:t>
        </w:r>
      </w:hyperlink>
      <w:r w:rsidRPr="00336B4F">
        <w:rPr>
          <w:rFonts w:ascii="Times New Roman" w:hAnsi="Times New Roman" w:cs="Times New Roman"/>
          <w:sz w:val="24"/>
          <w:szCs w:val="24"/>
        </w:rPr>
        <w:t xml:space="preserve"> (accessed 02/06/2020)</w:t>
      </w:r>
    </w:p>
    <w:p w14:paraId="48B9BA04"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Thompson, N. (2011) Promoting Equality: Working with Difference and Diversity.  Basingstoke: Palgrave </w:t>
      </w:r>
      <w:proofErr w:type="spellStart"/>
      <w:r w:rsidRPr="00336B4F">
        <w:rPr>
          <w:rFonts w:ascii="Times New Roman" w:hAnsi="Times New Roman" w:cs="Times New Roman"/>
          <w:sz w:val="24"/>
          <w:szCs w:val="24"/>
        </w:rPr>
        <w:t>Macmilllan</w:t>
      </w:r>
      <w:proofErr w:type="spellEnd"/>
      <w:r w:rsidRPr="00336B4F">
        <w:rPr>
          <w:rFonts w:ascii="Times New Roman" w:hAnsi="Times New Roman" w:cs="Times New Roman"/>
          <w:sz w:val="24"/>
          <w:szCs w:val="24"/>
        </w:rPr>
        <w:t xml:space="preserve">. </w:t>
      </w:r>
    </w:p>
    <w:p w14:paraId="75AAD0EB"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Vygotsky, L. S. (1962). </w:t>
      </w:r>
      <w:r w:rsidRPr="00336B4F">
        <w:rPr>
          <w:rFonts w:ascii="Times New Roman" w:hAnsi="Times New Roman" w:cs="Times New Roman"/>
          <w:i/>
          <w:iCs/>
          <w:sz w:val="24"/>
          <w:szCs w:val="24"/>
        </w:rPr>
        <w:t>Thought and language.</w:t>
      </w:r>
      <w:r w:rsidRPr="00336B4F">
        <w:rPr>
          <w:rFonts w:ascii="Times New Roman" w:hAnsi="Times New Roman" w:cs="Times New Roman"/>
          <w:sz w:val="24"/>
          <w:szCs w:val="24"/>
        </w:rPr>
        <w:t xml:space="preserve"> Cambridge MA: MIT Press.</w:t>
      </w:r>
    </w:p>
    <w:p w14:paraId="351DCBEC" w14:textId="77777777" w:rsidR="00336B4F" w:rsidRPr="00336B4F" w:rsidRDefault="00336B4F" w:rsidP="00336B4F">
      <w:pPr>
        <w:rPr>
          <w:rFonts w:ascii="Times New Roman" w:hAnsi="Times New Roman" w:cs="Times New Roman"/>
          <w:i/>
          <w:iCs/>
          <w:sz w:val="24"/>
          <w:szCs w:val="24"/>
        </w:rPr>
      </w:pPr>
      <w:r w:rsidRPr="00336B4F">
        <w:rPr>
          <w:rFonts w:ascii="Times New Roman" w:hAnsi="Times New Roman" w:cs="Times New Roman"/>
          <w:sz w:val="24"/>
          <w:szCs w:val="24"/>
        </w:rPr>
        <w:t>Vygotsky, L (1978</w:t>
      </w:r>
      <w:r w:rsidRPr="00336B4F">
        <w:rPr>
          <w:rFonts w:ascii="Times New Roman" w:hAnsi="Times New Roman" w:cs="Times New Roman"/>
          <w:i/>
          <w:iCs/>
          <w:sz w:val="24"/>
          <w:szCs w:val="24"/>
        </w:rPr>
        <w:t xml:space="preserve">) Mind in Society: Development of Higher Psychological Processes Paperback – 1 </w:t>
      </w:r>
      <w:r w:rsidRPr="00336B4F">
        <w:rPr>
          <w:rFonts w:ascii="Times New Roman" w:hAnsi="Times New Roman" w:cs="Times New Roman"/>
          <w:sz w:val="24"/>
          <w:szCs w:val="24"/>
        </w:rPr>
        <w:t>July 1978</w:t>
      </w:r>
    </w:p>
    <w:p w14:paraId="5324EB09" w14:textId="77777777" w:rsidR="00336B4F" w:rsidRPr="00336B4F" w:rsidRDefault="00336B4F" w:rsidP="00336B4F">
      <w:pPr>
        <w:rPr>
          <w:rFonts w:ascii="Times New Roman" w:hAnsi="Times New Roman" w:cs="Times New Roman"/>
          <w:i/>
          <w:iCs/>
          <w:sz w:val="24"/>
          <w:szCs w:val="24"/>
        </w:rPr>
      </w:pPr>
      <w:r w:rsidRPr="00336B4F">
        <w:rPr>
          <w:rFonts w:ascii="Times New Roman" w:hAnsi="Times New Roman" w:cs="Times New Roman"/>
          <w:sz w:val="24"/>
          <w:szCs w:val="24"/>
        </w:rPr>
        <w:t xml:space="preserve">Welsh government (2002) </w:t>
      </w:r>
      <w:r w:rsidRPr="00336B4F">
        <w:rPr>
          <w:rFonts w:ascii="Times New Roman" w:hAnsi="Times New Roman" w:cs="Times New Roman"/>
          <w:i/>
          <w:iCs/>
          <w:sz w:val="24"/>
          <w:szCs w:val="24"/>
        </w:rPr>
        <w:t>Safeguarding children in Education</w:t>
      </w:r>
    </w:p>
    <w:p w14:paraId="4A598AFD"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 </w:t>
      </w:r>
      <w:hyperlink r:id="rId20" w:history="1">
        <w:r w:rsidRPr="00336B4F">
          <w:rPr>
            <w:rStyle w:val="Hyperlink"/>
            <w:rFonts w:ascii="Times New Roman" w:hAnsi="Times New Roman" w:cs="Times New Roman"/>
            <w:sz w:val="24"/>
            <w:szCs w:val="24"/>
          </w:rPr>
          <w:t>https://gov.wales/sites/default/files/consultations/2018-01/270813-draft-guidance-en.pdf</w:t>
        </w:r>
      </w:hyperlink>
      <w:r w:rsidRPr="00336B4F">
        <w:rPr>
          <w:rFonts w:ascii="Times New Roman" w:hAnsi="Times New Roman" w:cs="Times New Roman"/>
          <w:sz w:val="24"/>
          <w:szCs w:val="24"/>
        </w:rPr>
        <w:t xml:space="preserve"> (accessed 06/06/2020)</w:t>
      </w:r>
    </w:p>
    <w:p w14:paraId="6835FA21"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(2007) Defining schools according to Welsh medium provision. Cardiff: Welsh Government.  </w:t>
      </w:r>
    </w:p>
    <w:p w14:paraId="79C9A53E"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(2010). Welsh Medium Education Strategy. Cardiff: Welsh Government. </w:t>
      </w:r>
    </w:p>
    <w:p w14:paraId="47D532E2"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(2012) </w:t>
      </w:r>
      <w:r w:rsidRPr="00336B4F">
        <w:rPr>
          <w:rFonts w:ascii="Times New Roman" w:hAnsi="Times New Roman" w:cs="Times New Roman"/>
          <w:i/>
          <w:iCs/>
          <w:sz w:val="24"/>
          <w:szCs w:val="24"/>
        </w:rPr>
        <w:t>National Literacy Program.</w:t>
      </w:r>
      <w:r w:rsidRPr="00336B4F">
        <w:rPr>
          <w:rFonts w:ascii="Times New Roman" w:hAnsi="Times New Roman" w:cs="Times New Roman"/>
          <w:sz w:val="24"/>
          <w:szCs w:val="24"/>
        </w:rPr>
        <w:t xml:space="preserve"> Cardiff: Welsh Government.</w:t>
      </w:r>
    </w:p>
    <w:p w14:paraId="590DEF94"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(2013) One language for all. Review of Welsh second language at Key Stages 3 and 4. Report and recommendations. Cardiff: Welsh Government. </w:t>
      </w:r>
    </w:p>
    <w:p w14:paraId="06ACD4B0"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(2014) A living language: a language for living – Moving forward. Policy Statement. Cardiff: Welsh Government. </w:t>
      </w:r>
    </w:p>
    <w:p w14:paraId="2F682833"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(2016) </w:t>
      </w:r>
      <w:proofErr w:type="spellStart"/>
      <w:r w:rsidRPr="00336B4F">
        <w:rPr>
          <w:rFonts w:ascii="Times New Roman" w:hAnsi="Times New Roman" w:cs="Times New Roman"/>
          <w:sz w:val="24"/>
          <w:szCs w:val="24"/>
        </w:rPr>
        <w:t>FaCE</w:t>
      </w:r>
      <w:proofErr w:type="spellEnd"/>
      <w:r w:rsidRPr="00336B4F">
        <w:rPr>
          <w:rFonts w:ascii="Times New Roman" w:hAnsi="Times New Roman" w:cs="Times New Roman"/>
          <w:sz w:val="24"/>
          <w:szCs w:val="24"/>
        </w:rPr>
        <w:t xml:space="preserve"> the challenge together: Family and community engagement toolkit for schools in Wales Main guidance </w:t>
      </w:r>
    </w:p>
    <w:p w14:paraId="49DAF236" w14:textId="77777777" w:rsidR="00336B4F" w:rsidRPr="00336B4F" w:rsidRDefault="00336B4F" w:rsidP="00336B4F">
      <w:pPr>
        <w:rPr>
          <w:rFonts w:ascii="Times New Roman" w:hAnsi="Times New Roman" w:cs="Times New Roman"/>
          <w:sz w:val="24"/>
          <w:szCs w:val="24"/>
        </w:rPr>
      </w:pPr>
      <w:hyperlink r:id="rId21" w:history="1">
        <w:r w:rsidRPr="00336B4F">
          <w:rPr>
            <w:rStyle w:val="Hyperlink"/>
            <w:rFonts w:ascii="Times New Roman" w:hAnsi="Times New Roman" w:cs="Times New Roman"/>
            <w:sz w:val="24"/>
            <w:szCs w:val="24"/>
          </w:rPr>
          <w:t>https://gov.wales/sites/default/files/publications/2018-12/face-the-challenge-together-family-and-community-engagement-toolkit-for-schools-in-wales-main-guidance.pdf</w:t>
        </w:r>
      </w:hyperlink>
    </w:p>
    <w:p w14:paraId="6F8AD89B"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(Accessed 02/06/2020)</w:t>
      </w:r>
    </w:p>
    <w:p w14:paraId="3CA4AE17"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(2018) </w:t>
      </w:r>
      <w:r w:rsidRPr="00336B4F">
        <w:rPr>
          <w:rFonts w:ascii="Times New Roman" w:hAnsi="Times New Roman" w:cs="Times New Roman"/>
          <w:i/>
          <w:iCs/>
          <w:sz w:val="24"/>
          <w:szCs w:val="24"/>
        </w:rPr>
        <w:t>Health and Safety on Educational visits</w:t>
      </w:r>
    </w:p>
    <w:p w14:paraId="14B784E5"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lastRenderedPageBreak/>
        <w:t>https://www.gov.uk/government/publications/health-and-safety-on-educational-visits/health-and-safety-on-educational-visits (accessed on 06/06/2020)</w:t>
      </w:r>
    </w:p>
    <w:p w14:paraId="5F72052E"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(2019) </w:t>
      </w:r>
      <w:r w:rsidRPr="00336B4F">
        <w:rPr>
          <w:rFonts w:ascii="Times New Roman" w:hAnsi="Times New Roman" w:cs="Times New Roman"/>
          <w:i/>
          <w:iCs/>
          <w:sz w:val="24"/>
          <w:szCs w:val="24"/>
        </w:rPr>
        <w:t>National Reading and Numeracy Test Results: 2019,</w:t>
      </w:r>
      <w:r w:rsidRPr="00336B4F">
        <w:rPr>
          <w:rFonts w:ascii="Times New Roman" w:hAnsi="Times New Roman" w:cs="Times New Roman"/>
          <w:sz w:val="24"/>
          <w:szCs w:val="24"/>
        </w:rPr>
        <w:t xml:space="preserve"> Cardiff: Welsh Government</w:t>
      </w:r>
    </w:p>
    <w:p w14:paraId="343D9432"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 (2020a) </w:t>
      </w:r>
      <w:r w:rsidRPr="00336B4F">
        <w:rPr>
          <w:rFonts w:ascii="Times New Roman" w:hAnsi="Times New Roman" w:cs="Times New Roman"/>
          <w:i/>
          <w:iCs/>
          <w:sz w:val="24"/>
          <w:szCs w:val="24"/>
        </w:rPr>
        <w:t>A Curriculum for Wales 2022: Languages, Literacy and Communication</w:t>
      </w:r>
      <w:r w:rsidRPr="00336B4F">
        <w:rPr>
          <w:rFonts w:ascii="Times New Roman" w:hAnsi="Times New Roman" w:cs="Times New Roman"/>
          <w:sz w:val="24"/>
          <w:szCs w:val="24"/>
        </w:rPr>
        <w:t xml:space="preserve">, Cardiff: Welsh Government </w:t>
      </w:r>
    </w:p>
    <w:p w14:paraId="396B1DE1"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 xml:space="preserve">Welsh Government(2020b) </w:t>
      </w:r>
      <w:r w:rsidRPr="00336B4F">
        <w:rPr>
          <w:rFonts w:ascii="Times New Roman" w:hAnsi="Times New Roman" w:cs="Times New Roman"/>
          <w:i/>
          <w:iCs/>
          <w:sz w:val="24"/>
          <w:szCs w:val="24"/>
        </w:rPr>
        <w:t>A new curriculum in Wales Changing the way children and young people learn in school,</w:t>
      </w:r>
      <w:r w:rsidRPr="00336B4F">
        <w:rPr>
          <w:rFonts w:ascii="Times New Roman" w:hAnsi="Times New Roman" w:cs="Times New Roman"/>
          <w:sz w:val="24"/>
          <w:szCs w:val="24"/>
        </w:rPr>
        <w:t xml:space="preserve"> Cardiff: Welsh Government</w:t>
      </w:r>
    </w:p>
    <w:p w14:paraId="5D6600CD" w14:textId="77777777" w:rsidR="00336B4F" w:rsidRPr="00336B4F" w:rsidRDefault="00336B4F" w:rsidP="00336B4F">
      <w:pPr>
        <w:rPr>
          <w:rFonts w:ascii="Times New Roman" w:hAnsi="Times New Roman" w:cs="Times New Roman"/>
          <w:i/>
          <w:iCs/>
          <w:sz w:val="24"/>
          <w:szCs w:val="24"/>
        </w:rPr>
      </w:pPr>
      <w:r w:rsidRPr="00336B4F">
        <w:rPr>
          <w:rFonts w:ascii="Times New Roman" w:hAnsi="Times New Roman" w:cs="Times New Roman"/>
          <w:sz w:val="24"/>
          <w:szCs w:val="24"/>
        </w:rPr>
        <w:t xml:space="preserve">Welsh Government (2020c) </w:t>
      </w:r>
      <w:r w:rsidRPr="00336B4F">
        <w:rPr>
          <w:rFonts w:ascii="Times New Roman" w:hAnsi="Times New Roman" w:cs="Times New Roman"/>
          <w:i/>
          <w:iCs/>
          <w:sz w:val="24"/>
          <w:szCs w:val="24"/>
        </w:rPr>
        <w:t xml:space="preserve">Supporting learner progression: assessment guidance </w:t>
      </w:r>
      <w:hyperlink r:id="rId22" w:history="1">
        <w:r w:rsidRPr="00336B4F">
          <w:rPr>
            <w:rStyle w:val="Hyperlink"/>
            <w:rFonts w:ascii="Times New Roman" w:hAnsi="Times New Roman" w:cs="Times New Roman"/>
            <w:i/>
            <w:iCs/>
            <w:sz w:val="24"/>
            <w:szCs w:val="24"/>
          </w:rPr>
          <w:t>https://hwb.gov.wales/curriculum-for-wales/supporting-learner-progression-assessment-guidance/</w:t>
        </w:r>
      </w:hyperlink>
    </w:p>
    <w:p w14:paraId="2D399DED"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i/>
          <w:iCs/>
          <w:sz w:val="24"/>
          <w:szCs w:val="24"/>
        </w:rPr>
        <w:t>(accessed 06/06/2020)</w:t>
      </w:r>
    </w:p>
    <w:p w14:paraId="166C64B1" w14:textId="77777777" w:rsidR="00336B4F" w:rsidRPr="00336B4F" w:rsidRDefault="00336B4F" w:rsidP="00336B4F">
      <w:pPr>
        <w:rPr>
          <w:rFonts w:ascii="Times New Roman" w:hAnsi="Times New Roman" w:cs="Times New Roman"/>
          <w:sz w:val="24"/>
          <w:szCs w:val="24"/>
        </w:rPr>
      </w:pPr>
      <w:r w:rsidRPr="00336B4F">
        <w:rPr>
          <w:rFonts w:ascii="Times New Roman" w:hAnsi="Times New Roman" w:cs="Times New Roman"/>
          <w:sz w:val="24"/>
          <w:szCs w:val="24"/>
        </w:rPr>
        <w:t>Whalley, M. (2007</w:t>
      </w:r>
      <w:r w:rsidRPr="00336B4F">
        <w:rPr>
          <w:rFonts w:ascii="Times New Roman" w:hAnsi="Times New Roman" w:cs="Times New Roman"/>
          <w:i/>
          <w:iCs/>
          <w:sz w:val="24"/>
          <w:szCs w:val="24"/>
        </w:rPr>
        <w:t>) Involving Parents in their Children’s Learning,</w:t>
      </w:r>
      <w:r w:rsidRPr="00336B4F">
        <w:rPr>
          <w:rFonts w:ascii="Times New Roman" w:hAnsi="Times New Roman" w:cs="Times New Roman"/>
          <w:sz w:val="24"/>
          <w:szCs w:val="24"/>
        </w:rPr>
        <w:t xml:space="preserve"> London: Paul Chapman Publishing. </w:t>
      </w:r>
    </w:p>
    <w:p w14:paraId="7F490416" w14:textId="77777777" w:rsidR="006377B5" w:rsidRDefault="006377B5" w:rsidP="006377B5">
      <w:pPr>
        <w:rPr>
          <w:rFonts w:ascii="Times New Roman" w:hAnsi="Times New Roman" w:cs="Times New Roman"/>
          <w:sz w:val="24"/>
          <w:szCs w:val="24"/>
        </w:rPr>
      </w:pPr>
    </w:p>
    <w:p w14:paraId="3BB249B2" w14:textId="1E6762E1" w:rsidR="006377B5" w:rsidRPr="006377B5" w:rsidRDefault="006377B5" w:rsidP="006377B5">
      <w:pPr>
        <w:jc w:val="center"/>
        <w:rPr>
          <w:rFonts w:ascii="Times New Roman" w:hAnsi="Times New Roman" w:cs="Times New Roman"/>
          <w:sz w:val="24"/>
          <w:szCs w:val="24"/>
          <w:u w:val="single"/>
        </w:rPr>
      </w:pPr>
      <w:r w:rsidRPr="006377B5">
        <w:rPr>
          <w:rFonts w:ascii="Times New Roman" w:hAnsi="Times New Roman" w:cs="Times New Roman"/>
          <w:sz w:val="24"/>
          <w:szCs w:val="24"/>
          <w:u w:val="single"/>
        </w:rPr>
        <w:t>SWOT</w:t>
      </w:r>
    </w:p>
    <w:p w14:paraId="49E1A0D3" w14:textId="12ADFDE6" w:rsidR="006377B5" w:rsidRPr="00217A8D" w:rsidRDefault="006377B5" w:rsidP="005F44E8">
      <w:pPr>
        <w:ind w:left="567"/>
        <w:rPr>
          <w:rFonts w:ascii="Times New Roman" w:hAnsi="Times New Roman" w:cs="Times New Roman"/>
          <w:sz w:val="24"/>
          <w:szCs w:val="24"/>
        </w:rPr>
      </w:pPr>
      <w:r w:rsidRPr="006377B5">
        <w:rPr>
          <w:rFonts w:ascii="Calibri" w:eastAsia="Calibri" w:hAnsi="Calibri" w:cs="Times New Roman"/>
          <w:noProof/>
          <w:lang w:eastAsia="en-GB"/>
        </w:rPr>
        <mc:AlternateContent>
          <mc:Choice Requires="wps">
            <w:drawing>
              <wp:anchor distT="45720" distB="45720" distL="114300" distR="114300" simplePos="0" relativeHeight="251665408" behindDoc="0" locked="0" layoutInCell="1" allowOverlap="1" wp14:anchorId="2F48B76B" wp14:editId="66FDBB2B">
                <wp:simplePos x="0" y="0"/>
                <wp:positionH relativeFrom="margin">
                  <wp:posOffset>-335915</wp:posOffset>
                </wp:positionH>
                <wp:positionV relativeFrom="paragraph">
                  <wp:posOffset>274320</wp:posOffset>
                </wp:positionV>
                <wp:extent cx="6634480" cy="575945"/>
                <wp:effectExtent l="0" t="0" r="1397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75945"/>
                        </a:xfrm>
                        <a:prstGeom prst="rect">
                          <a:avLst/>
                        </a:prstGeom>
                        <a:solidFill>
                          <a:srgbClr val="FFFFFF"/>
                        </a:solidFill>
                        <a:ln w="9525">
                          <a:solidFill>
                            <a:srgbClr val="000000"/>
                          </a:solidFill>
                          <a:miter lim="800000"/>
                          <a:headEnd/>
                          <a:tailEnd/>
                        </a:ln>
                      </wps:spPr>
                      <wps:txbx>
                        <w:txbxContent>
                          <w:p w14:paraId="346F173B" w14:textId="77777777" w:rsidR="006377B5" w:rsidRDefault="006377B5" w:rsidP="006377B5">
                            <w:r>
                              <w:rPr>
                                <w:rFonts w:ascii="Open Sans" w:hAnsi="Open Sans"/>
                                <w:color w:val="494949"/>
                                <w:sz w:val="21"/>
                                <w:szCs w:val="21"/>
                                <w:shd w:val="clear" w:color="auto" w:fill="FFFFFF"/>
                              </w:rPr>
                              <w:t>SWOT stands for Strengths, Weaknesses, Opportunities, and Threats. SWOT analysis is a tool for analysing the current situation both internally (strengths and weaknesses) and externally (opportunities and threats). It provides helpful baseline information for a group that wants to vision the future or analyse a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8B76B" id="Text Box 2" o:spid="_x0000_s1030" type="#_x0000_t202" style="position:absolute;left:0;text-align:left;margin-left:-26.45pt;margin-top:21.6pt;width:522.4pt;height:45.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">
                <v:textbox>
                  <w:txbxContent>
                    <w:p w14:paraId="346F173B" w14:textId="77777777" w:rsidR="006377B5" w:rsidRDefault="006377B5" w:rsidP="006377B5">
                      <w:r>
                        <w:rPr>
                          <w:rFonts w:ascii="Open Sans" w:hAnsi="Open Sans"/>
                          <w:color w:val="494949"/>
                          <w:sz w:val="21"/>
                          <w:szCs w:val="21"/>
                          <w:shd w:val="clear" w:color="auto" w:fill="FFFFFF"/>
                        </w:rPr>
                        <w:t>SWOT stands for Strengths, Weaknesses, Opportunities, and Threats. SWOT analysis is a tool for analysing the current situation both internally (strengths and weaknesses) and externally (opportunities and threats). It provides helpful baseline information for a group that wants to vision the future or analyse a problem.</w:t>
                      </w:r>
                    </w:p>
                  </w:txbxContent>
                </v:textbox>
                <w10:wrap type="square" anchorx="margin"/>
              </v:shape>
            </w:pict>
          </mc:Fallback>
        </mc:AlternateContent>
      </w:r>
    </w:p>
    <w:p w14:paraId="3C37E864" w14:textId="30695173" w:rsidR="00BB42BF" w:rsidRDefault="00BB42BF" w:rsidP="004727E4">
      <w:pPr>
        <w:rPr>
          <w:rFonts w:ascii="Times New Roman" w:hAnsi="Times New Roman" w:cs="Times New Roman"/>
          <w:sz w:val="24"/>
          <w:szCs w:val="24"/>
        </w:rPr>
      </w:pPr>
    </w:p>
    <w:tbl>
      <w:tblPr>
        <w:tblStyle w:val="TableGrid"/>
        <w:tblW w:w="9599" w:type="dxa"/>
        <w:tblLook w:val="04A0" w:firstRow="1" w:lastRow="0" w:firstColumn="1" w:lastColumn="0" w:noHBand="0" w:noVBand="1"/>
      </w:tblPr>
      <w:tblGrid>
        <w:gridCol w:w="3199"/>
        <w:gridCol w:w="3199"/>
        <w:gridCol w:w="3201"/>
      </w:tblGrid>
      <w:tr w:rsidR="00470CE1" w14:paraId="4B4D7CB1" w14:textId="77777777" w:rsidTr="00470CE1">
        <w:trPr>
          <w:trHeight w:val="367"/>
        </w:trPr>
        <w:tc>
          <w:tcPr>
            <w:tcW w:w="3199" w:type="dxa"/>
          </w:tcPr>
          <w:p w14:paraId="7159BB08" w14:textId="77777777" w:rsidR="00470CE1" w:rsidRDefault="00470CE1" w:rsidP="004727E4">
            <w:pPr>
              <w:rPr>
                <w:rFonts w:ascii="Times New Roman" w:hAnsi="Times New Roman" w:cs="Times New Roman"/>
                <w:sz w:val="24"/>
                <w:szCs w:val="24"/>
              </w:rPr>
            </w:pPr>
          </w:p>
        </w:tc>
        <w:tc>
          <w:tcPr>
            <w:tcW w:w="3199" w:type="dxa"/>
          </w:tcPr>
          <w:p w14:paraId="1A69172C" w14:textId="44FF1EA8" w:rsidR="00470CE1" w:rsidRDefault="00470CE1" w:rsidP="004727E4">
            <w:pPr>
              <w:rPr>
                <w:rFonts w:ascii="Times New Roman" w:hAnsi="Times New Roman" w:cs="Times New Roman"/>
                <w:sz w:val="24"/>
                <w:szCs w:val="24"/>
              </w:rPr>
            </w:pPr>
            <w:r>
              <w:rPr>
                <w:rFonts w:ascii="Times New Roman" w:hAnsi="Times New Roman" w:cs="Times New Roman"/>
                <w:sz w:val="24"/>
                <w:szCs w:val="24"/>
              </w:rPr>
              <w:t>Helpful</w:t>
            </w:r>
          </w:p>
        </w:tc>
        <w:tc>
          <w:tcPr>
            <w:tcW w:w="3201" w:type="dxa"/>
          </w:tcPr>
          <w:p w14:paraId="4CAAB0CD" w14:textId="65C0ECE5" w:rsidR="00470CE1" w:rsidRDefault="00470CE1" w:rsidP="004727E4">
            <w:pPr>
              <w:rPr>
                <w:rFonts w:ascii="Times New Roman" w:hAnsi="Times New Roman" w:cs="Times New Roman"/>
                <w:sz w:val="24"/>
                <w:szCs w:val="24"/>
              </w:rPr>
            </w:pPr>
            <w:r>
              <w:rPr>
                <w:rFonts w:ascii="Times New Roman" w:hAnsi="Times New Roman" w:cs="Times New Roman"/>
                <w:sz w:val="24"/>
                <w:szCs w:val="24"/>
              </w:rPr>
              <w:t>Harmful</w:t>
            </w:r>
          </w:p>
        </w:tc>
      </w:tr>
      <w:tr w:rsidR="00470CE1" w14:paraId="4AF08914" w14:textId="77777777" w:rsidTr="00470CE1">
        <w:trPr>
          <w:trHeight w:val="1048"/>
        </w:trPr>
        <w:tc>
          <w:tcPr>
            <w:tcW w:w="3199" w:type="dxa"/>
          </w:tcPr>
          <w:p w14:paraId="76B5726E" w14:textId="781A414D" w:rsidR="00470CE1" w:rsidRDefault="00470CE1" w:rsidP="004727E4">
            <w:pPr>
              <w:rPr>
                <w:rFonts w:ascii="Times New Roman" w:hAnsi="Times New Roman" w:cs="Times New Roman"/>
                <w:sz w:val="24"/>
                <w:szCs w:val="24"/>
              </w:rPr>
            </w:pPr>
            <w:r>
              <w:rPr>
                <w:rFonts w:ascii="Times New Roman" w:hAnsi="Times New Roman" w:cs="Times New Roman"/>
                <w:sz w:val="24"/>
                <w:szCs w:val="24"/>
              </w:rPr>
              <w:t>Internal (within the school)</w:t>
            </w:r>
          </w:p>
        </w:tc>
        <w:tc>
          <w:tcPr>
            <w:tcW w:w="3199" w:type="dxa"/>
          </w:tcPr>
          <w:p w14:paraId="36B856ED"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Staff have experience of taking learners on school trips and conducting risk assessments.</w:t>
            </w:r>
          </w:p>
          <w:p w14:paraId="19743D8D"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Staff have already had previous experience taking year 6 learners to a residential home.</w:t>
            </w:r>
          </w:p>
          <w:p w14:paraId="29F3E7E3" w14:textId="55FB1E52" w:rsidR="00470CE1" w:rsidRDefault="00470CE1" w:rsidP="004727E4">
            <w:pPr>
              <w:rPr>
                <w:rFonts w:ascii="Times New Roman" w:hAnsi="Times New Roman" w:cs="Times New Roman"/>
                <w:sz w:val="24"/>
                <w:szCs w:val="24"/>
              </w:rPr>
            </w:pPr>
            <w:r>
              <w:rPr>
                <w:rFonts w:ascii="Times New Roman" w:hAnsi="Times New Roman" w:cs="Times New Roman"/>
                <w:sz w:val="24"/>
                <w:szCs w:val="24"/>
              </w:rPr>
              <w:t>Estyn reports show good pupil engagement,</w:t>
            </w:r>
          </w:p>
        </w:tc>
        <w:tc>
          <w:tcPr>
            <w:tcW w:w="3201" w:type="dxa"/>
          </w:tcPr>
          <w:p w14:paraId="48F5E9C6"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Dangers of leaving the school ground</w:t>
            </w:r>
          </w:p>
          <w:p w14:paraId="77BAE947"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Correct staffing</w:t>
            </w:r>
          </w:p>
          <w:p w14:paraId="0D13C81C" w14:textId="01EE213C" w:rsidR="00470CE1" w:rsidRDefault="00470CE1" w:rsidP="004727E4">
            <w:pPr>
              <w:rPr>
                <w:rFonts w:ascii="Times New Roman" w:hAnsi="Times New Roman" w:cs="Times New Roman"/>
                <w:sz w:val="24"/>
                <w:szCs w:val="24"/>
              </w:rPr>
            </w:pPr>
            <w:r>
              <w:rPr>
                <w:rFonts w:ascii="Times New Roman" w:hAnsi="Times New Roman" w:cs="Times New Roman"/>
                <w:sz w:val="24"/>
                <w:szCs w:val="24"/>
              </w:rPr>
              <w:t>Parent consent</w:t>
            </w:r>
          </w:p>
        </w:tc>
      </w:tr>
      <w:tr w:rsidR="00470CE1" w14:paraId="1B226BCA" w14:textId="77777777" w:rsidTr="00470CE1">
        <w:trPr>
          <w:trHeight w:val="1048"/>
        </w:trPr>
        <w:tc>
          <w:tcPr>
            <w:tcW w:w="3199" w:type="dxa"/>
          </w:tcPr>
          <w:p w14:paraId="08C792DE" w14:textId="3CE6D753" w:rsidR="00470CE1" w:rsidRDefault="00470CE1" w:rsidP="004727E4">
            <w:pPr>
              <w:rPr>
                <w:rFonts w:ascii="Times New Roman" w:hAnsi="Times New Roman" w:cs="Times New Roman"/>
                <w:sz w:val="24"/>
                <w:szCs w:val="24"/>
              </w:rPr>
            </w:pPr>
            <w:r>
              <w:rPr>
                <w:rFonts w:ascii="Times New Roman" w:hAnsi="Times New Roman" w:cs="Times New Roman"/>
                <w:sz w:val="24"/>
                <w:szCs w:val="24"/>
              </w:rPr>
              <w:t>External (outside the school)</w:t>
            </w:r>
          </w:p>
        </w:tc>
        <w:tc>
          <w:tcPr>
            <w:tcW w:w="3199" w:type="dxa"/>
          </w:tcPr>
          <w:p w14:paraId="3D6E9EF2" w14:textId="77777777" w:rsidR="00470CE1" w:rsidRPr="00470CE1" w:rsidRDefault="00470CE1" w:rsidP="00470CE1">
            <w:pPr>
              <w:rPr>
                <w:rFonts w:ascii="Times New Roman" w:hAnsi="Times New Roman" w:cs="Times New Roman"/>
                <w:sz w:val="24"/>
                <w:szCs w:val="24"/>
              </w:rPr>
            </w:pPr>
            <w:r w:rsidRPr="00470CE1">
              <w:rPr>
                <w:rFonts w:ascii="Times New Roman" w:hAnsi="Times New Roman" w:cs="Times New Roman"/>
                <w:sz w:val="24"/>
                <w:szCs w:val="24"/>
              </w:rPr>
              <w:t>Strengthening the relationship between school and community</w:t>
            </w:r>
          </w:p>
          <w:p w14:paraId="57D4907D" w14:textId="77777777" w:rsidR="00470CE1" w:rsidRPr="00470CE1" w:rsidRDefault="00470CE1" w:rsidP="00470CE1">
            <w:pPr>
              <w:rPr>
                <w:rFonts w:ascii="Times New Roman" w:hAnsi="Times New Roman" w:cs="Times New Roman"/>
                <w:sz w:val="24"/>
                <w:szCs w:val="24"/>
              </w:rPr>
            </w:pPr>
            <w:r w:rsidRPr="00470CE1">
              <w:rPr>
                <w:rFonts w:ascii="Times New Roman" w:hAnsi="Times New Roman" w:cs="Times New Roman"/>
                <w:sz w:val="24"/>
                <w:szCs w:val="24"/>
              </w:rPr>
              <w:t>Development of Four Purposes</w:t>
            </w:r>
          </w:p>
          <w:p w14:paraId="10B7FECE" w14:textId="77777777" w:rsidR="00470CE1" w:rsidRPr="00470CE1" w:rsidRDefault="00470CE1" w:rsidP="00470CE1">
            <w:pPr>
              <w:rPr>
                <w:rFonts w:ascii="Times New Roman" w:hAnsi="Times New Roman" w:cs="Times New Roman"/>
                <w:sz w:val="24"/>
                <w:szCs w:val="24"/>
              </w:rPr>
            </w:pPr>
            <w:r w:rsidRPr="00470CE1">
              <w:rPr>
                <w:rFonts w:ascii="Times New Roman" w:hAnsi="Times New Roman" w:cs="Times New Roman"/>
                <w:sz w:val="24"/>
                <w:szCs w:val="24"/>
              </w:rPr>
              <w:t>Engage parents in their children’s learning</w:t>
            </w:r>
          </w:p>
          <w:p w14:paraId="6B5A16E1" w14:textId="77777777" w:rsidR="00470CE1" w:rsidRDefault="00470CE1" w:rsidP="004727E4">
            <w:pPr>
              <w:rPr>
                <w:rFonts w:ascii="Times New Roman" w:hAnsi="Times New Roman" w:cs="Times New Roman"/>
                <w:sz w:val="24"/>
                <w:szCs w:val="24"/>
              </w:rPr>
            </w:pPr>
          </w:p>
        </w:tc>
        <w:tc>
          <w:tcPr>
            <w:tcW w:w="3201" w:type="dxa"/>
          </w:tcPr>
          <w:p w14:paraId="4E7DBB26"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Lack of engagement from the community.</w:t>
            </w:r>
          </w:p>
          <w:p w14:paraId="5F93B317" w14:textId="77777777" w:rsidR="00470CE1" w:rsidRDefault="00470CE1" w:rsidP="004727E4">
            <w:pPr>
              <w:rPr>
                <w:rFonts w:ascii="Times New Roman" w:hAnsi="Times New Roman" w:cs="Times New Roman"/>
                <w:sz w:val="24"/>
                <w:szCs w:val="24"/>
              </w:rPr>
            </w:pPr>
            <w:r>
              <w:rPr>
                <w:rFonts w:ascii="Times New Roman" w:hAnsi="Times New Roman" w:cs="Times New Roman"/>
                <w:sz w:val="24"/>
                <w:szCs w:val="24"/>
              </w:rPr>
              <w:t>Parents engagement to support the project for staffing needs,</w:t>
            </w:r>
          </w:p>
          <w:p w14:paraId="7A2C9378" w14:textId="53C3B761" w:rsidR="00470CE1" w:rsidRDefault="00470CE1" w:rsidP="004727E4">
            <w:pPr>
              <w:rPr>
                <w:rFonts w:ascii="Times New Roman" w:hAnsi="Times New Roman" w:cs="Times New Roman"/>
                <w:sz w:val="24"/>
                <w:szCs w:val="24"/>
              </w:rPr>
            </w:pPr>
            <w:r>
              <w:rPr>
                <w:rFonts w:ascii="Times New Roman" w:hAnsi="Times New Roman" w:cs="Times New Roman"/>
                <w:sz w:val="24"/>
                <w:szCs w:val="24"/>
              </w:rPr>
              <w:t>Cost.</w:t>
            </w:r>
          </w:p>
        </w:tc>
      </w:tr>
    </w:tbl>
    <w:p w14:paraId="25CE065A" w14:textId="11D9F851" w:rsidR="008947BD" w:rsidRPr="00217A8D" w:rsidRDefault="008947BD" w:rsidP="00AE7B44">
      <w:pPr>
        <w:rPr>
          <w:rFonts w:ascii="Times New Roman" w:hAnsi="Times New Roman" w:cs="Times New Roman"/>
          <w:sz w:val="24"/>
          <w:szCs w:val="24"/>
        </w:rPr>
      </w:pPr>
      <w:bookmarkStart w:id="1" w:name="_GoBack"/>
      <w:bookmarkEnd w:id="1"/>
    </w:p>
    <w:p w14:paraId="0A143AAE" w14:textId="741379B4" w:rsidR="00796223" w:rsidRPr="00217A8D" w:rsidRDefault="00796223" w:rsidP="005C1F64">
      <w:pPr>
        <w:rPr>
          <w:rFonts w:ascii="Times New Roman" w:hAnsi="Times New Roman" w:cs="Times New Roman"/>
          <w:sz w:val="24"/>
          <w:szCs w:val="24"/>
        </w:rPr>
      </w:pPr>
    </w:p>
    <w:p w14:paraId="2A30E108" w14:textId="78269B68" w:rsidR="00FE22D9" w:rsidRPr="00217A8D" w:rsidRDefault="00FE22D9" w:rsidP="005C1F64">
      <w:pPr>
        <w:rPr>
          <w:rFonts w:ascii="Times New Roman" w:hAnsi="Times New Roman" w:cs="Times New Roman"/>
          <w:sz w:val="24"/>
          <w:szCs w:val="24"/>
        </w:rPr>
      </w:pPr>
    </w:p>
    <w:p w14:paraId="7C24D864" w14:textId="77777777" w:rsidR="00FE22D9" w:rsidRPr="00217A8D" w:rsidRDefault="00FE22D9" w:rsidP="005C1F64">
      <w:pPr>
        <w:rPr>
          <w:rFonts w:ascii="Times New Roman" w:hAnsi="Times New Roman" w:cs="Times New Roman"/>
          <w:sz w:val="24"/>
          <w:szCs w:val="24"/>
        </w:rPr>
      </w:pPr>
    </w:p>
    <w:p w14:paraId="59713CCE" w14:textId="1A567C68" w:rsidR="00796223" w:rsidRDefault="00796223" w:rsidP="005C1F64">
      <w:pPr>
        <w:rPr>
          <w:color w:val="FF0000"/>
        </w:rPr>
      </w:pPr>
    </w:p>
    <w:p w14:paraId="6C220A4C" w14:textId="53EA2760" w:rsidR="00560B06" w:rsidRPr="00433602" w:rsidRDefault="00560B06" w:rsidP="005C1F64">
      <w:pPr>
        <w:rPr>
          <w:color w:val="FF0000"/>
        </w:rPr>
      </w:pPr>
    </w:p>
    <w:sectPr w:rsidR="00560B06" w:rsidRPr="0043360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E4994" w14:textId="77777777" w:rsidR="00810DE8" w:rsidRDefault="00810DE8" w:rsidP="003F0F93">
      <w:pPr>
        <w:spacing w:after="0" w:line="240" w:lineRule="auto"/>
      </w:pPr>
      <w:r>
        <w:separator/>
      </w:r>
    </w:p>
  </w:endnote>
  <w:endnote w:type="continuationSeparator" w:id="0">
    <w:p w14:paraId="447CD876" w14:textId="77777777" w:rsidR="00810DE8" w:rsidRDefault="00810DE8" w:rsidP="003F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6AC9E" w14:textId="77777777" w:rsidR="00810DE8" w:rsidRDefault="00810DE8" w:rsidP="003F0F93">
      <w:pPr>
        <w:spacing w:after="0" w:line="240" w:lineRule="auto"/>
      </w:pPr>
      <w:r>
        <w:separator/>
      </w:r>
    </w:p>
  </w:footnote>
  <w:footnote w:type="continuationSeparator" w:id="0">
    <w:p w14:paraId="08D1FC2B" w14:textId="77777777" w:rsidR="00810DE8" w:rsidRDefault="00810DE8" w:rsidP="003F0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ACAFB" w14:textId="78CBC84A" w:rsidR="003F0F93" w:rsidRDefault="00595088">
    <w:pPr>
      <w:pStyle w:val="Header"/>
    </w:pPr>
    <w:r>
      <w:t xml:space="preserve">ECAD50009                                                                                                                            </w:t>
    </w:r>
    <w:r w:rsidR="00B76F32">
      <w:t>Student:1802093</w:t>
    </w:r>
  </w:p>
  <w:p w14:paraId="03E182D9" w14:textId="77777777" w:rsidR="003F0F93" w:rsidRDefault="003F0F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C16D1"/>
    <w:multiLevelType w:val="hybridMultilevel"/>
    <w:tmpl w:val="505408F0"/>
    <w:lvl w:ilvl="0" w:tplc="8C2E4C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0BE7F1A"/>
    <w:multiLevelType w:val="multilevel"/>
    <w:tmpl w:val="C39E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1521CB"/>
    <w:multiLevelType w:val="multilevel"/>
    <w:tmpl w:val="4628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4C18"/>
    <w:multiLevelType w:val="hybridMultilevel"/>
    <w:tmpl w:val="E4FADD12"/>
    <w:lvl w:ilvl="0" w:tplc="92F40ED4">
      <w:start w:val="1"/>
      <w:numFmt w:val="bullet"/>
      <w:lvlText w:val="•"/>
      <w:lvlJc w:val="left"/>
      <w:pPr>
        <w:tabs>
          <w:tab w:val="num" w:pos="720"/>
        </w:tabs>
        <w:ind w:left="720" w:hanging="360"/>
      </w:pPr>
      <w:rPr>
        <w:rFonts w:ascii="Arial" w:hAnsi="Arial" w:hint="default"/>
      </w:rPr>
    </w:lvl>
    <w:lvl w:ilvl="1" w:tplc="21E80A98" w:tentative="1">
      <w:start w:val="1"/>
      <w:numFmt w:val="bullet"/>
      <w:lvlText w:val="•"/>
      <w:lvlJc w:val="left"/>
      <w:pPr>
        <w:tabs>
          <w:tab w:val="num" w:pos="1440"/>
        </w:tabs>
        <w:ind w:left="1440" w:hanging="360"/>
      </w:pPr>
      <w:rPr>
        <w:rFonts w:ascii="Arial" w:hAnsi="Arial" w:hint="default"/>
      </w:rPr>
    </w:lvl>
    <w:lvl w:ilvl="2" w:tplc="AA30949E" w:tentative="1">
      <w:start w:val="1"/>
      <w:numFmt w:val="bullet"/>
      <w:lvlText w:val="•"/>
      <w:lvlJc w:val="left"/>
      <w:pPr>
        <w:tabs>
          <w:tab w:val="num" w:pos="2160"/>
        </w:tabs>
        <w:ind w:left="2160" w:hanging="360"/>
      </w:pPr>
      <w:rPr>
        <w:rFonts w:ascii="Arial" w:hAnsi="Arial" w:hint="default"/>
      </w:rPr>
    </w:lvl>
    <w:lvl w:ilvl="3" w:tplc="050E6E2A" w:tentative="1">
      <w:start w:val="1"/>
      <w:numFmt w:val="bullet"/>
      <w:lvlText w:val="•"/>
      <w:lvlJc w:val="left"/>
      <w:pPr>
        <w:tabs>
          <w:tab w:val="num" w:pos="2880"/>
        </w:tabs>
        <w:ind w:left="2880" w:hanging="360"/>
      </w:pPr>
      <w:rPr>
        <w:rFonts w:ascii="Arial" w:hAnsi="Arial" w:hint="default"/>
      </w:rPr>
    </w:lvl>
    <w:lvl w:ilvl="4" w:tplc="AC467D42" w:tentative="1">
      <w:start w:val="1"/>
      <w:numFmt w:val="bullet"/>
      <w:lvlText w:val="•"/>
      <w:lvlJc w:val="left"/>
      <w:pPr>
        <w:tabs>
          <w:tab w:val="num" w:pos="3600"/>
        </w:tabs>
        <w:ind w:left="3600" w:hanging="360"/>
      </w:pPr>
      <w:rPr>
        <w:rFonts w:ascii="Arial" w:hAnsi="Arial" w:hint="default"/>
      </w:rPr>
    </w:lvl>
    <w:lvl w:ilvl="5" w:tplc="DC4876A0" w:tentative="1">
      <w:start w:val="1"/>
      <w:numFmt w:val="bullet"/>
      <w:lvlText w:val="•"/>
      <w:lvlJc w:val="left"/>
      <w:pPr>
        <w:tabs>
          <w:tab w:val="num" w:pos="4320"/>
        </w:tabs>
        <w:ind w:left="4320" w:hanging="360"/>
      </w:pPr>
      <w:rPr>
        <w:rFonts w:ascii="Arial" w:hAnsi="Arial" w:hint="default"/>
      </w:rPr>
    </w:lvl>
    <w:lvl w:ilvl="6" w:tplc="74B00CE2" w:tentative="1">
      <w:start w:val="1"/>
      <w:numFmt w:val="bullet"/>
      <w:lvlText w:val="•"/>
      <w:lvlJc w:val="left"/>
      <w:pPr>
        <w:tabs>
          <w:tab w:val="num" w:pos="5040"/>
        </w:tabs>
        <w:ind w:left="5040" w:hanging="360"/>
      </w:pPr>
      <w:rPr>
        <w:rFonts w:ascii="Arial" w:hAnsi="Arial" w:hint="default"/>
      </w:rPr>
    </w:lvl>
    <w:lvl w:ilvl="7" w:tplc="88CC8E96" w:tentative="1">
      <w:start w:val="1"/>
      <w:numFmt w:val="bullet"/>
      <w:lvlText w:val="•"/>
      <w:lvlJc w:val="left"/>
      <w:pPr>
        <w:tabs>
          <w:tab w:val="num" w:pos="5760"/>
        </w:tabs>
        <w:ind w:left="5760" w:hanging="360"/>
      </w:pPr>
      <w:rPr>
        <w:rFonts w:ascii="Arial" w:hAnsi="Arial" w:hint="default"/>
      </w:rPr>
    </w:lvl>
    <w:lvl w:ilvl="8" w:tplc="847851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43104A1"/>
    <w:multiLevelType w:val="hybridMultilevel"/>
    <w:tmpl w:val="84EA90D6"/>
    <w:lvl w:ilvl="0" w:tplc="DB144FB6">
      <w:start w:val="1"/>
      <w:numFmt w:val="bullet"/>
      <w:lvlText w:val="•"/>
      <w:lvlJc w:val="left"/>
      <w:pPr>
        <w:tabs>
          <w:tab w:val="num" w:pos="720"/>
        </w:tabs>
        <w:ind w:left="720" w:hanging="360"/>
      </w:pPr>
      <w:rPr>
        <w:rFonts w:ascii="Arial" w:hAnsi="Arial" w:hint="default"/>
      </w:rPr>
    </w:lvl>
    <w:lvl w:ilvl="1" w:tplc="50C88BE6" w:tentative="1">
      <w:start w:val="1"/>
      <w:numFmt w:val="bullet"/>
      <w:lvlText w:val="•"/>
      <w:lvlJc w:val="left"/>
      <w:pPr>
        <w:tabs>
          <w:tab w:val="num" w:pos="1440"/>
        </w:tabs>
        <w:ind w:left="1440" w:hanging="360"/>
      </w:pPr>
      <w:rPr>
        <w:rFonts w:ascii="Arial" w:hAnsi="Arial" w:hint="default"/>
      </w:rPr>
    </w:lvl>
    <w:lvl w:ilvl="2" w:tplc="9FDAD798" w:tentative="1">
      <w:start w:val="1"/>
      <w:numFmt w:val="bullet"/>
      <w:lvlText w:val="•"/>
      <w:lvlJc w:val="left"/>
      <w:pPr>
        <w:tabs>
          <w:tab w:val="num" w:pos="2160"/>
        </w:tabs>
        <w:ind w:left="2160" w:hanging="360"/>
      </w:pPr>
      <w:rPr>
        <w:rFonts w:ascii="Arial" w:hAnsi="Arial" w:hint="default"/>
      </w:rPr>
    </w:lvl>
    <w:lvl w:ilvl="3" w:tplc="5DF878A8" w:tentative="1">
      <w:start w:val="1"/>
      <w:numFmt w:val="bullet"/>
      <w:lvlText w:val="•"/>
      <w:lvlJc w:val="left"/>
      <w:pPr>
        <w:tabs>
          <w:tab w:val="num" w:pos="2880"/>
        </w:tabs>
        <w:ind w:left="2880" w:hanging="360"/>
      </w:pPr>
      <w:rPr>
        <w:rFonts w:ascii="Arial" w:hAnsi="Arial" w:hint="default"/>
      </w:rPr>
    </w:lvl>
    <w:lvl w:ilvl="4" w:tplc="276CDE70" w:tentative="1">
      <w:start w:val="1"/>
      <w:numFmt w:val="bullet"/>
      <w:lvlText w:val="•"/>
      <w:lvlJc w:val="left"/>
      <w:pPr>
        <w:tabs>
          <w:tab w:val="num" w:pos="3600"/>
        </w:tabs>
        <w:ind w:left="3600" w:hanging="360"/>
      </w:pPr>
      <w:rPr>
        <w:rFonts w:ascii="Arial" w:hAnsi="Arial" w:hint="default"/>
      </w:rPr>
    </w:lvl>
    <w:lvl w:ilvl="5" w:tplc="098CB4F2" w:tentative="1">
      <w:start w:val="1"/>
      <w:numFmt w:val="bullet"/>
      <w:lvlText w:val="•"/>
      <w:lvlJc w:val="left"/>
      <w:pPr>
        <w:tabs>
          <w:tab w:val="num" w:pos="4320"/>
        </w:tabs>
        <w:ind w:left="4320" w:hanging="360"/>
      </w:pPr>
      <w:rPr>
        <w:rFonts w:ascii="Arial" w:hAnsi="Arial" w:hint="default"/>
      </w:rPr>
    </w:lvl>
    <w:lvl w:ilvl="6" w:tplc="23C6EB10" w:tentative="1">
      <w:start w:val="1"/>
      <w:numFmt w:val="bullet"/>
      <w:lvlText w:val="•"/>
      <w:lvlJc w:val="left"/>
      <w:pPr>
        <w:tabs>
          <w:tab w:val="num" w:pos="5040"/>
        </w:tabs>
        <w:ind w:left="5040" w:hanging="360"/>
      </w:pPr>
      <w:rPr>
        <w:rFonts w:ascii="Arial" w:hAnsi="Arial" w:hint="default"/>
      </w:rPr>
    </w:lvl>
    <w:lvl w:ilvl="7" w:tplc="461E5A40" w:tentative="1">
      <w:start w:val="1"/>
      <w:numFmt w:val="bullet"/>
      <w:lvlText w:val="•"/>
      <w:lvlJc w:val="left"/>
      <w:pPr>
        <w:tabs>
          <w:tab w:val="num" w:pos="5760"/>
        </w:tabs>
        <w:ind w:left="5760" w:hanging="360"/>
      </w:pPr>
      <w:rPr>
        <w:rFonts w:ascii="Arial" w:hAnsi="Arial" w:hint="default"/>
      </w:rPr>
    </w:lvl>
    <w:lvl w:ilvl="8" w:tplc="E42637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C900F4"/>
    <w:multiLevelType w:val="hybridMultilevel"/>
    <w:tmpl w:val="97949566"/>
    <w:lvl w:ilvl="0" w:tplc="F95A802C">
      <w:start w:val="1"/>
      <w:numFmt w:val="bullet"/>
      <w:lvlText w:val="•"/>
      <w:lvlJc w:val="left"/>
      <w:pPr>
        <w:tabs>
          <w:tab w:val="num" w:pos="720"/>
        </w:tabs>
        <w:ind w:left="720" w:hanging="360"/>
      </w:pPr>
      <w:rPr>
        <w:rFonts w:ascii="Arial" w:hAnsi="Arial" w:hint="default"/>
      </w:rPr>
    </w:lvl>
    <w:lvl w:ilvl="1" w:tplc="7924D7F2" w:tentative="1">
      <w:start w:val="1"/>
      <w:numFmt w:val="bullet"/>
      <w:lvlText w:val="•"/>
      <w:lvlJc w:val="left"/>
      <w:pPr>
        <w:tabs>
          <w:tab w:val="num" w:pos="1440"/>
        </w:tabs>
        <w:ind w:left="1440" w:hanging="360"/>
      </w:pPr>
      <w:rPr>
        <w:rFonts w:ascii="Arial" w:hAnsi="Arial" w:hint="default"/>
      </w:rPr>
    </w:lvl>
    <w:lvl w:ilvl="2" w:tplc="F7D66468" w:tentative="1">
      <w:start w:val="1"/>
      <w:numFmt w:val="bullet"/>
      <w:lvlText w:val="•"/>
      <w:lvlJc w:val="left"/>
      <w:pPr>
        <w:tabs>
          <w:tab w:val="num" w:pos="2160"/>
        </w:tabs>
        <w:ind w:left="2160" w:hanging="360"/>
      </w:pPr>
      <w:rPr>
        <w:rFonts w:ascii="Arial" w:hAnsi="Arial" w:hint="default"/>
      </w:rPr>
    </w:lvl>
    <w:lvl w:ilvl="3" w:tplc="83E4288E" w:tentative="1">
      <w:start w:val="1"/>
      <w:numFmt w:val="bullet"/>
      <w:lvlText w:val="•"/>
      <w:lvlJc w:val="left"/>
      <w:pPr>
        <w:tabs>
          <w:tab w:val="num" w:pos="2880"/>
        </w:tabs>
        <w:ind w:left="2880" w:hanging="360"/>
      </w:pPr>
      <w:rPr>
        <w:rFonts w:ascii="Arial" w:hAnsi="Arial" w:hint="default"/>
      </w:rPr>
    </w:lvl>
    <w:lvl w:ilvl="4" w:tplc="56766254" w:tentative="1">
      <w:start w:val="1"/>
      <w:numFmt w:val="bullet"/>
      <w:lvlText w:val="•"/>
      <w:lvlJc w:val="left"/>
      <w:pPr>
        <w:tabs>
          <w:tab w:val="num" w:pos="3600"/>
        </w:tabs>
        <w:ind w:left="3600" w:hanging="360"/>
      </w:pPr>
      <w:rPr>
        <w:rFonts w:ascii="Arial" w:hAnsi="Arial" w:hint="default"/>
      </w:rPr>
    </w:lvl>
    <w:lvl w:ilvl="5" w:tplc="A980490A" w:tentative="1">
      <w:start w:val="1"/>
      <w:numFmt w:val="bullet"/>
      <w:lvlText w:val="•"/>
      <w:lvlJc w:val="left"/>
      <w:pPr>
        <w:tabs>
          <w:tab w:val="num" w:pos="4320"/>
        </w:tabs>
        <w:ind w:left="4320" w:hanging="360"/>
      </w:pPr>
      <w:rPr>
        <w:rFonts w:ascii="Arial" w:hAnsi="Arial" w:hint="default"/>
      </w:rPr>
    </w:lvl>
    <w:lvl w:ilvl="6" w:tplc="87761C2C" w:tentative="1">
      <w:start w:val="1"/>
      <w:numFmt w:val="bullet"/>
      <w:lvlText w:val="•"/>
      <w:lvlJc w:val="left"/>
      <w:pPr>
        <w:tabs>
          <w:tab w:val="num" w:pos="5040"/>
        </w:tabs>
        <w:ind w:left="5040" w:hanging="360"/>
      </w:pPr>
      <w:rPr>
        <w:rFonts w:ascii="Arial" w:hAnsi="Arial" w:hint="default"/>
      </w:rPr>
    </w:lvl>
    <w:lvl w:ilvl="7" w:tplc="3CB65FD0" w:tentative="1">
      <w:start w:val="1"/>
      <w:numFmt w:val="bullet"/>
      <w:lvlText w:val="•"/>
      <w:lvlJc w:val="left"/>
      <w:pPr>
        <w:tabs>
          <w:tab w:val="num" w:pos="5760"/>
        </w:tabs>
        <w:ind w:left="5760" w:hanging="360"/>
      </w:pPr>
      <w:rPr>
        <w:rFonts w:ascii="Arial" w:hAnsi="Arial" w:hint="default"/>
      </w:rPr>
    </w:lvl>
    <w:lvl w:ilvl="8" w:tplc="21947C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4884492"/>
    <w:multiLevelType w:val="multilevel"/>
    <w:tmpl w:val="B95C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4"/>
  </w:num>
  <w:num w:numId="4">
    <w:abstractNumId w:val="7"/>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FBF"/>
    <w:rsid w:val="000014A3"/>
    <w:rsid w:val="000124D0"/>
    <w:rsid w:val="00015354"/>
    <w:rsid w:val="00022CD7"/>
    <w:rsid w:val="00024CD1"/>
    <w:rsid w:val="000262EC"/>
    <w:rsid w:val="00031966"/>
    <w:rsid w:val="00034641"/>
    <w:rsid w:val="00047C89"/>
    <w:rsid w:val="00051335"/>
    <w:rsid w:val="00052655"/>
    <w:rsid w:val="00055444"/>
    <w:rsid w:val="00057C32"/>
    <w:rsid w:val="00070C17"/>
    <w:rsid w:val="00071A30"/>
    <w:rsid w:val="000759B2"/>
    <w:rsid w:val="00085C81"/>
    <w:rsid w:val="000961FC"/>
    <w:rsid w:val="000B1B63"/>
    <w:rsid w:val="000B2B3B"/>
    <w:rsid w:val="000B3A06"/>
    <w:rsid w:val="000B4782"/>
    <w:rsid w:val="000B6589"/>
    <w:rsid w:val="000B75A7"/>
    <w:rsid w:val="000C5FC7"/>
    <w:rsid w:val="000D0B9C"/>
    <w:rsid w:val="000D3D07"/>
    <w:rsid w:val="000D5ED8"/>
    <w:rsid w:val="000E282D"/>
    <w:rsid w:val="000E550C"/>
    <w:rsid w:val="000F1D0B"/>
    <w:rsid w:val="000F6D25"/>
    <w:rsid w:val="000F7C67"/>
    <w:rsid w:val="00127288"/>
    <w:rsid w:val="00134327"/>
    <w:rsid w:val="00144615"/>
    <w:rsid w:val="001478BB"/>
    <w:rsid w:val="00155EDC"/>
    <w:rsid w:val="00157C23"/>
    <w:rsid w:val="001659B2"/>
    <w:rsid w:val="00166EEB"/>
    <w:rsid w:val="00171012"/>
    <w:rsid w:val="0018110F"/>
    <w:rsid w:val="00182A55"/>
    <w:rsid w:val="00192298"/>
    <w:rsid w:val="001922AC"/>
    <w:rsid w:val="00196E73"/>
    <w:rsid w:val="001A10AA"/>
    <w:rsid w:val="001A4976"/>
    <w:rsid w:val="001A61E5"/>
    <w:rsid w:val="001A6F01"/>
    <w:rsid w:val="001B4A18"/>
    <w:rsid w:val="001C0A9D"/>
    <w:rsid w:val="001C3297"/>
    <w:rsid w:val="001C4033"/>
    <w:rsid w:val="001D618D"/>
    <w:rsid w:val="001E3B12"/>
    <w:rsid w:val="001E5ADC"/>
    <w:rsid w:val="001E7C5F"/>
    <w:rsid w:val="001F038D"/>
    <w:rsid w:val="001F50A1"/>
    <w:rsid w:val="00206E27"/>
    <w:rsid w:val="002103FB"/>
    <w:rsid w:val="00214027"/>
    <w:rsid w:val="00215BE1"/>
    <w:rsid w:val="00217A8D"/>
    <w:rsid w:val="00222151"/>
    <w:rsid w:val="002279A6"/>
    <w:rsid w:val="002341B2"/>
    <w:rsid w:val="00235808"/>
    <w:rsid w:val="00242A0B"/>
    <w:rsid w:val="00246AEB"/>
    <w:rsid w:val="00256A3D"/>
    <w:rsid w:val="0026378C"/>
    <w:rsid w:val="00265EE3"/>
    <w:rsid w:val="0027536D"/>
    <w:rsid w:val="00276FEE"/>
    <w:rsid w:val="00282E3D"/>
    <w:rsid w:val="002858BD"/>
    <w:rsid w:val="00295780"/>
    <w:rsid w:val="002A2D26"/>
    <w:rsid w:val="002B0CCE"/>
    <w:rsid w:val="002C6270"/>
    <w:rsid w:val="002D16C6"/>
    <w:rsid w:val="002E3A7F"/>
    <w:rsid w:val="002E6712"/>
    <w:rsid w:val="002E68C3"/>
    <w:rsid w:val="002F4424"/>
    <w:rsid w:val="002F44B1"/>
    <w:rsid w:val="002F4FE4"/>
    <w:rsid w:val="00314BD5"/>
    <w:rsid w:val="00317D33"/>
    <w:rsid w:val="003209D2"/>
    <w:rsid w:val="0033302F"/>
    <w:rsid w:val="00333C48"/>
    <w:rsid w:val="00336B4F"/>
    <w:rsid w:val="003420BC"/>
    <w:rsid w:val="003471B3"/>
    <w:rsid w:val="00355B97"/>
    <w:rsid w:val="00362988"/>
    <w:rsid w:val="00364AAC"/>
    <w:rsid w:val="00366375"/>
    <w:rsid w:val="00370C0C"/>
    <w:rsid w:val="0037755D"/>
    <w:rsid w:val="00384251"/>
    <w:rsid w:val="0038766A"/>
    <w:rsid w:val="003923E0"/>
    <w:rsid w:val="003924F6"/>
    <w:rsid w:val="00396AE8"/>
    <w:rsid w:val="003A309F"/>
    <w:rsid w:val="003A5846"/>
    <w:rsid w:val="003A5E81"/>
    <w:rsid w:val="003A7111"/>
    <w:rsid w:val="003B31CF"/>
    <w:rsid w:val="003C4852"/>
    <w:rsid w:val="003D029D"/>
    <w:rsid w:val="003D1F3F"/>
    <w:rsid w:val="003E40CD"/>
    <w:rsid w:val="003E590D"/>
    <w:rsid w:val="003F0F93"/>
    <w:rsid w:val="003F44A1"/>
    <w:rsid w:val="00400C5C"/>
    <w:rsid w:val="00401AA7"/>
    <w:rsid w:val="00404D33"/>
    <w:rsid w:val="00405D84"/>
    <w:rsid w:val="00413A28"/>
    <w:rsid w:val="0041717B"/>
    <w:rsid w:val="00433602"/>
    <w:rsid w:val="00440B2B"/>
    <w:rsid w:val="004411F3"/>
    <w:rsid w:val="0045439C"/>
    <w:rsid w:val="00457A55"/>
    <w:rsid w:val="00461C34"/>
    <w:rsid w:val="00465731"/>
    <w:rsid w:val="00467730"/>
    <w:rsid w:val="00470CE1"/>
    <w:rsid w:val="004727E4"/>
    <w:rsid w:val="00477420"/>
    <w:rsid w:val="004902C1"/>
    <w:rsid w:val="004920EE"/>
    <w:rsid w:val="004926F4"/>
    <w:rsid w:val="004A1228"/>
    <w:rsid w:val="004A161B"/>
    <w:rsid w:val="004B0F78"/>
    <w:rsid w:val="004B6BAB"/>
    <w:rsid w:val="004D5DA5"/>
    <w:rsid w:val="004F65E7"/>
    <w:rsid w:val="00500796"/>
    <w:rsid w:val="00501401"/>
    <w:rsid w:val="005025B8"/>
    <w:rsid w:val="00503D7D"/>
    <w:rsid w:val="00521A2D"/>
    <w:rsid w:val="00521A49"/>
    <w:rsid w:val="00522ACA"/>
    <w:rsid w:val="00530C1B"/>
    <w:rsid w:val="00550637"/>
    <w:rsid w:val="00551D11"/>
    <w:rsid w:val="005544C2"/>
    <w:rsid w:val="005553CA"/>
    <w:rsid w:val="00560B06"/>
    <w:rsid w:val="00561E6E"/>
    <w:rsid w:val="00565DDD"/>
    <w:rsid w:val="00567629"/>
    <w:rsid w:val="00570BF7"/>
    <w:rsid w:val="005735F2"/>
    <w:rsid w:val="00574DB5"/>
    <w:rsid w:val="00575E7B"/>
    <w:rsid w:val="00583D46"/>
    <w:rsid w:val="00586FEB"/>
    <w:rsid w:val="00595088"/>
    <w:rsid w:val="00597B64"/>
    <w:rsid w:val="005A1793"/>
    <w:rsid w:val="005A484D"/>
    <w:rsid w:val="005A54C8"/>
    <w:rsid w:val="005C0048"/>
    <w:rsid w:val="005C1F64"/>
    <w:rsid w:val="005D382C"/>
    <w:rsid w:val="005E528E"/>
    <w:rsid w:val="005F44E8"/>
    <w:rsid w:val="00622512"/>
    <w:rsid w:val="00637449"/>
    <w:rsid w:val="006377B5"/>
    <w:rsid w:val="00643FF0"/>
    <w:rsid w:val="0064666B"/>
    <w:rsid w:val="006709D9"/>
    <w:rsid w:val="00671FD4"/>
    <w:rsid w:val="006953BA"/>
    <w:rsid w:val="006A244F"/>
    <w:rsid w:val="006A51FF"/>
    <w:rsid w:val="006A7755"/>
    <w:rsid w:val="006C4730"/>
    <w:rsid w:val="006D7F77"/>
    <w:rsid w:val="006E2320"/>
    <w:rsid w:val="006E299C"/>
    <w:rsid w:val="006E65AD"/>
    <w:rsid w:val="006F2B41"/>
    <w:rsid w:val="00703172"/>
    <w:rsid w:val="00711F9E"/>
    <w:rsid w:val="00731B2C"/>
    <w:rsid w:val="007320D4"/>
    <w:rsid w:val="00734E36"/>
    <w:rsid w:val="00750070"/>
    <w:rsid w:val="00751EEA"/>
    <w:rsid w:val="00752646"/>
    <w:rsid w:val="007550F0"/>
    <w:rsid w:val="0075600C"/>
    <w:rsid w:val="0076228C"/>
    <w:rsid w:val="0077148B"/>
    <w:rsid w:val="0077182B"/>
    <w:rsid w:val="00777606"/>
    <w:rsid w:val="00780AF8"/>
    <w:rsid w:val="0078257E"/>
    <w:rsid w:val="007852B4"/>
    <w:rsid w:val="00786178"/>
    <w:rsid w:val="007861DB"/>
    <w:rsid w:val="00791564"/>
    <w:rsid w:val="00796223"/>
    <w:rsid w:val="00796903"/>
    <w:rsid w:val="007A2BA6"/>
    <w:rsid w:val="007A666A"/>
    <w:rsid w:val="007B5911"/>
    <w:rsid w:val="007E0853"/>
    <w:rsid w:val="007E2774"/>
    <w:rsid w:val="007E4076"/>
    <w:rsid w:val="007E6F68"/>
    <w:rsid w:val="007F1E32"/>
    <w:rsid w:val="007F55DE"/>
    <w:rsid w:val="007F64FE"/>
    <w:rsid w:val="007F65B5"/>
    <w:rsid w:val="00810CB9"/>
    <w:rsid w:val="00810D2B"/>
    <w:rsid w:val="00810DE8"/>
    <w:rsid w:val="008111B3"/>
    <w:rsid w:val="00822A0A"/>
    <w:rsid w:val="00836303"/>
    <w:rsid w:val="00836CBA"/>
    <w:rsid w:val="00847ABC"/>
    <w:rsid w:val="00851470"/>
    <w:rsid w:val="00852760"/>
    <w:rsid w:val="008534FF"/>
    <w:rsid w:val="00854C5F"/>
    <w:rsid w:val="00856666"/>
    <w:rsid w:val="00870A2B"/>
    <w:rsid w:val="008733B2"/>
    <w:rsid w:val="008740A4"/>
    <w:rsid w:val="00877A81"/>
    <w:rsid w:val="00881637"/>
    <w:rsid w:val="00887C03"/>
    <w:rsid w:val="008947BD"/>
    <w:rsid w:val="00894B42"/>
    <w:rsid w:val="00897A90"/>
    <w:rsid w:val="008B3131"/>
    <w:rsid w:val="008C2C05"/>
    <w:rsid w:val="008C2CB3"/>
    <w:rsid w:val="008D086B"/>
    <w:rsid w:val="008D760B"/>
    <w:rsid w:val="008E7995"/>
    <w:rsid w:val="008F3D4E"/>
    <w:rsid w:val="008F678F"/>
    <w:rsid w:val="0090370C"/>
    <w:rsid w:val="00905442"/>
    <w:rsid w:val="0090714A"/>
    <w:rsid w:val="0091365C"/>
    <w:rsid w:val="0091440D"/>
    <w:rsid w:val="00914652"/>
    <w:rsid w:val="00921B08"/>
    <w:rsid w:val="009368D0"/>
    <w:rsid w:val="00937268"/>
    <w:rsid w:val="00941FB1"/>
    <w:rsid w:val="00945889"/>
    <w:rsid w:val="00946114"/>
    <w:rsid w:val="00947F34"/>
    <w:rsid w:val="00966D53"/>
    <w:rsid w:val="009715C0"/>
    <w:rsid w:val="009741A7"/>
    <w:rsid w:val="009852B2"/>
    <w:rsid w:val="0098696A"/>
    <w:rsid w:val="009908E4"/>
    <w:rsid w:val="00991B24"/>
    <w:rsid w:val="00992C62"/>
    <w:rsid w:val="009A0A9B"/>
    <w:rsid w:val="009A4315"/>
    <w:rsid w:val="009A60E5"/>
    <w:rsid w:val="009B2198"/>
    <w:rsid w:val="009C1F71"/>
    <w:rsid w:val="009C7E76"/>
    <w:rsid w:val="009D0050"/>
    <w:rsid w:val="009D1B47"/>
    <w:rsid w:val="009D7CB1"/>
    <w:rsid w:val="009E1238"/>
    <w:rsid w:val="009E66D5"/>
    <w:rsid w:val="009E6CCD"/>
    <w:rsid w:val="009F78E9"/>
    <w:rsid w:val="00A0064B"/>
    <w:rsid w:val="00A00F6C"/>
    <w:rsid w:val="00A0417E"/>
    <w:rsid w:val="00A0782C"/>
    <w:rsid w:val="00A17798"/>
    <w:rsid w:val="00A20ADD"/>
    <w:rsid w:val="00A2618F"/>
    <w:rsid w:val="00A33848"/>
    <w:rsid w:val="00A33928"/>
    <w:rsid w:val="00A356C9"/>
    <w:rsid w:val="00A3676F"/>
    <w:rsid w:val="00A37EEE"/>
    <w:rsid w:val="00A4417F"/>
    <w:rsid w:val="00A44C02"/>
    <w:rsid w:val="00A50944"/>
    <w:rsid w:val="00A6308B"/>
    <w:rsid w:val="00A65A54"/>
    <w:rsid w:val="00A768B3"/>
    <w:rsid w:val="00A8606C"/>
    <w:rsid w:val="00A87719"/>
    <w:rsid w:val="00A93411"/>
    <w:rsid w:val="00A94C30"/>
    <w:rsid w:val="00A956C7"/>
    <w:rsid w:val="00A97309"/>
    <w:rsid w:val="00AA0E43"/>
    <w:rsid w:val="00AA7920"/>
    <w:rsid w:val="00AB49AE"/>
    <w:rsid w:val="00AC370D"/>
    <w:rsid w:val="00AC38C1"/>
    <w:rsid w:val="00AD1220"/>
    <w:rsid w:val="00AD483D"/>
    <w:rsid w:val="00AE2520"/>
    <w:rsid w:val="00AE3449"/>
    <w:rsid w:val="00AE7B44"/>
    <w:rsid w:val="00AF6078"/>
    <w:rsid w:val="00B07CFA"/>
    <w:rsid w:val="00B11032"/>
    <w:rsid w:val="00B12D84"/>
    <w:rsid w:val="00B16314"/>
    <w:rsid w:val="00B163EA"/>
    <w:rsid w:val="00B17D9F"/>
    <w:rsid w:val="00B23DED"/>
    <w:rsid w:val="00B241B9"/>
    <w:rsid w:val="00B4477B"/>
    <w:rsid w:val="00B46010"/>
    <w:rsid w:val="00B53C79"/>
    <w:rsid w:val="00B56B96"/>
    <w:rsid w:val="00B577CC"/>
    <w:rsid w:val="00B63037"/>
    <w:rsid w:val="00B74F9C"/>
    <w:rsid w:val="00B753C9"/>
    <w:rsid w:val="00B76D1B"/>
    <w:rsid w:val="00B76F32"/>
    <w:rsid w:val="00B7774F"/>
    <w:rsid w:val="00B804BA"/>
    <w:rsid w:val="00B84EAC"/>
    <w:rsid w:val="00B90918"/>
    <w:rsid w:val="00BB42BF"/>
    <w:rsid w:val="00BC0B7F"/>
    <w:rsid w:val="00BC245A"/>
    <w:rsid w:val="00BF6C15"/>
    <w:rsid w:val="00BF7BD3"/>
    <w:rsid w:val="00C04672"/>
    <w:rsid w:val="00C1309B"/>
    <w:rsid w:val="00C1505B"/>
    <w:rsid w:val="00C15FBF"/>
    <w:rsid w:val="00C16096"/>
    <w:rsid w:val="00C251B4"/>
    <w:rsid w:val="00C26082"/>
    <w:rsid w:val="00C27B7F"/>
    <w:rsid w:val="00C30A43"/>
    <w:rsid w:val="00C37EE9"/>
    <w:rsid w:val="00C43BBF"/>
    <w:rsid w:val="00C43C86"/>
    <w:rsid w:val="00C54F7A"/>
    <w:rsid w:val="00C616AF"/>
    <w:rsid w:val="00C6302D"/>
    <w:rsid w:val="00C65BF9"/>
    <w:rsid w:val="00C71195"/>
    <w:rsid w:val="00C73315"/>
    <w:rsid w:val="00C75B4B"/>
    <w:rsid w:val="00C8009F"/>
    <w:rsid w:val="00C93A51"/>
    <w:rsid w:val="00C971F3"/>
    <w:rsid w:val="00CA3A27"/>
    <w:rsid w:val="00CA6A57"/>
    <w:rsid w:val="00CB2B01"/>
    <w:rsid w:val="00CB3620"/>
    <w:rsid w:val="00CB36E1"/>
    <w:rsid w:val="00CC0559"/>
    <w:rsid w:val="00CC0C17"/>
    <w:rsid w:val="00CC11B2"/>
    <w:rsid w:val="00CC3BD0"/>
    <w:rsid w:val="00CD11B7"/>
    <w:rsid w:val="00CD27BD"/>
    <w:rsid w:val="00CE7144"/>
    <w:rsid w:val="00CF171C"/>
    <w:rsid w:val="00D00FCA"/>
    <w:rsid w:val="00D016C0"/>
    <w:rsid w:val="00D06A21"/>
    <w:rsid w:val="00D12FBF"/>
    <w:rsid w:val="00D1375B"/>
    <w:rsid w:val="00D13FC5"/>
    <w:rsid w:val="00D14B31"/>
    <w:rsid w:val="00D1544E"/>
    <w:rsid w:val="00D31708"/>
    <w:rsid w:val="00D343E2"/>
    <w:rsid w:val="00D35514"/>
    <w:rsid w:val="00D366CB"/>
    <w:rsid w:val="00D3755B"/>
    <w:rsid w:val="00D55FC4"/>
    <w:rsid w:val="00D6000D"/>
    <w:rsid w:val="00D6012B"/>
    <w:rsid w:val="00D64EAD"/>
    <w:rsid w:val="00D70595"/>
    <w:rsid w:val="00D74A6B"/>
    <w:rsid w:val="00D84966"/>
    <w:rsid w:val="00D90B08"/>
    <w:rsid w:val="00D94634"/>
    <w:rsid w:val="00D947BE"/>
    <w:rsid w:val="00D94ECA"/>
    <w:rsid w:val="00D96BB9"/>
    <w:rsid w:val="00DA2F89"/>
    <w:rsid w:val="00DA3D0D"/>
    <w:rsid w:val="00DA404F"/>
    <w:rsid w:val="00DA53DC"/>
    <w:rsid w:val="00DB35B2"/>
    <w:rsid w:val="00DB5073"/>
    <w:rsid w:val="00DE1264"/>
    <w:rsid w:val="00DE2A0A"/>
    <w:rsid w:val="00DE625A"/>
    <w:rsid w:val="00DE6C2F"/>
    <w:rsid w:val="00DF3257"/>
    <w:rsid w:val="00DF440E"/>
    <w:rsid w:val="00E11B5A"/>
    <w:rsid w:val="00E17644"/>
    <w:rsid w:val="00E2598B"/>
    <w:rsid w:val="00E2658B"/>
    <w:rsid w:val="00E3507D"/>
    <w:rsid w:val="00E424C3"/>
    <w:rsid w:val="00E45917"/>
    <w:rsid w:val="00E54C16"/>
    <w:rsid w:val="00E566E7"/>
    <w:rsid w:val="00E60DEF"/>
    <w:rsid w:val="00E66FC1"/>
    <w:rsid w:val="00E73DF9"/>
    <w:rsid w:val="00E77298"/>
    <w:rsid w:val="00E81BB8"/>
    <w:rsid w:val="00E82E72"/>
    <w:rsid w:val="00E83980"/>
    <w:rsid w:val="00E91F0E"/>
    <w:rsid w:val="00EA0081"/>
    <w:rsid w:val="00EA69F8"/>
    <w:rsid w:val="00EA7DF7"/>
    <w:rsid w:val="00EB6BAB"/>
    <w:rsid w:val="00EC1641"/>
    <w:rsid w:val="00EC4DEA"/>
    <w:rsid w:val="00EC5E7C"/>
    <w:rsid w:val="00ED1B95"/>
    <w:rsid w:val="00ED59E1"/>
    <w:rsid w:val="00EF6475"/>
    <w:rsid w:val="00EF6AD3"/>
    <w:rsid w:val="00F026B1"/>
    <w:rsid w:val="00F05D6C"/>
    <w:rsid w:val="00F25B58"/>
    <w:rsid w:val="00F262CD"/>
    <w:rsid w:val="00F36092"/>
    <w:rsid w:val="00F42D49"/>
    <w:rsid w:val="00F51EAE"/>
    <w:rsid w:val="00F53205"/>
    <w:rsid w:val="00F53BBE"/>
    <w:rsid w:val="00F5678D"/>
    <w:rsid w:val="00F57664"/>
    <w:rsid w:val="00F61850"/>
    <w:rsid w:val="00F6483A"/>
    <w:rsid w:val="00F656A4"/>
    <w:rsid w:val="00F67719"/>
    <w:rsid w:val="00F75032"/>
    <w:rsid w:val="00F82980"/>
    <w:rsid w:val="00F82BCA"/>
    <w:rsid w:val="00FA1E6C"/>
    <w:rsid w:val="00FA2DA8"/>
    <w:rsid w:val="00FB03B4"/>
    <w:rsid w:val="00FB0E1D"/>
    <w:rsid w:val="00FC49EF"/>
    <w:rsid w:val="00FC605E"/>
    <w:rsid w:val="00FC6FAB"/>
    <w:rsid w:val="00FC7F03"/>
    <w:rsid w:val="00FD2B01"/>
    <w:rsid w:val="00FD4990"/>
    <w:rsid w:val="00FD7A67"/>
    <w:rsid w:val="00FE22D9"/>
    <w:rsid w:val="00FE2511"/>
    <w:rsid w:val="00FF6B97"/>
    <w:rsid w:val="00FF6D37"/>
    <w:rsid w:val="00FF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4826"/>
  <w15:chartTrackingRefBased/>
  <w15:docId w15:val="{47F9F6D9-1547-406C-87F0-FFD7DAF6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C0A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F93"/>
  </w:style>
  <w:style w:type="paragraph" w:styleId="Footer">
    <w:name w:val="footer"/>
    <w:basedOn w:val="Normal"/>
    <w:link w:val="FooterChar"/>
    <w:uiPriority w:val="99"/>
    <w:unhideWhenUsed/>
    <w:rsid w:val="003F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F93"/>
  </w:style>
  <w:style w:type="paragraph" w:styleId="ListParagraph">
    <w:name w:val="List Paragraph"/>
    <w:basedOn w:val="Normal"/>
    <w:uiPriority w:val="34"/>
    <w:qFormat/>
    <w:rsid w:val="002B0CCE"/>
    <w:pPr>
      <w:ind w:left="720"/>
      <w:contextualSpacing/>
    </w:pPr>
  </w:style>
  <w:style w:type="paragraph" w:styleId="NormalWeb">
    <w:name w:val="Normal (Web)"/>
    <w:basedOn w:val="Normal"/>
    <w:uiPriority w:val="99"/>
    <w:semiHidden/>
    <w:unhideWhenUsed/>
    <w:rsid w:val="00C43BBF"/>
    <w:rPr>
      <w:rFonts w:ascii="Times New Roman" w:hAnsi="Times New Roman" w:cs="Times New Roman"/>
      <w:sz w:val="24"/>
      <w:szCs w:val="24"/>
    </w:rPr>
  </w:style>
  <w:style w:type="table" w:styleId="TableGrid">
    <w:name w:val="Table Grid"/>
    <w:basedOn w:val="TableNormal"/>
    <w:uiPriority w:val="39"/>
    <w:rsid w:val="00946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02C1"/>
    <w:rPr>
      <w:color w:val="0563C1" w:themeColor="hyperlink"/>
      <w:u w:val="single"/>
    </w:rPr>
  </w:style>
  <w:style w:type="character" w:styleId="UnresolvedMention">
    <w:name w:val="Unresolved Mention"/>
    <w:basedOn w:val="DefaultParagraphFont"/>
    <w:uiPriority w:val="99"/>
    <w:semiHidden/>
    <w:unhideWhenUsed/>
    <w:rsid w:val="004902C1"/>
    <w:rPr>
      <w:color w:val="605E5C"/>
      <w:shd w:val="clear" w:color="auto" w:fill="E1DFDD"/>
    </w:rPr>
  </w:style>
  <w:style w:type="character" w:customStyle="1" w:styleId="Heading3Char">
    <w:name w:val="Heading 3 Char"/>
    <w:basedOn w:val="DefaultParagraphFont"/>
    <w:link w:val="Heading3"/>
    <w:uiPriority w:val="9"/>
    <w:semiHidden/>
    <w:rsid w:val="001C0A9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3669">
      <w:bodyDiv w:val="1"/>
      <w:marLeft w:val="0"/>
      <w:marRight w:val="0"/>
      <w:marTop w:val="0"/>
      <w:marBottom w:val="0"/>
      <w:divBdr>
        <w:top w:val="none" w:sz="0" w:space="0" w:color="auto"/>
        <w:left w:val="none" w:sz="0" w:space="0" w:color="auto"/>
        <w:bottom w:val="none" w:sz="0" w:space="0" w:color="auto"/>
        <w:right w:val="none" w:sz="0" w:space="0" w:color="auto"/>
      </w:divBdr>
      <w:divsChild>
        <w:div w:id="222254284">
          <w:marLeft w:val="360"/>
          <w:marRight w:val="0"/>
          <w:marTop w:val="200"/>
          <w:marBottom w:val="0"/>
          <w:divBdr>
            <w:top w:val="none" w:sz="0" w:space="0" w:color="auto"/>
            <w:left w:val="none" w:sz="0" w:space="0" w:color="auto"/>
            <w:bottom w:val="none" w:sz="0" w:space="0" w:color="auto"/>
            <w:right w:val="none" w:sz="0" w:space="0" w:color="auto"/>
          </w:divBdr>
        </w:div>
        <w:div w:id="1787774487">
          <w:marLeft w:val="360"/>
          <w:marRight w:val="0"/>
          <w:marTop w:val="200"/>
          <w:marBottom w:val="0"/>
          <w:divBdr>
            <w:top w:val="none" w:sz="0" w:space="0" w:color="auto"/>
            <w:left w:val="none" w:sz="0" w:space="0" w:color="auto"/>
            <w:bottom w:val="none" w:sz="0" w:space="0" w:color="auto"/>
            <w:right w:val="none" w:sz="0" w:space="0" w:color="auto"/>
          </w:divBdr>
        </w:div>
        <w:div w:id="764035417">
          <w:marLeft w:val="360"/>
          <w:marRight w:val="0"/>
          <w:marTop w:val="200"/>
          <w:marBottom w:val="0"/>
          <w:divBdr>
            <w:top w:val="none" w:sz="0" w:space="0" w:color="auto"/>
            <w:left w:val="none" w:sz="0" w:space="0" w:color="auto"/>
            <w:bottom w:val="none" w:sz="0" w:space="0" w:color="auto"/>
            <w:right w:val="none" w:sz="0" w:space="0" w:color="auto"/>
          </w:divBdr>
        </w:div>
      </w:divsChild>
    </w:div>
    <w:div w:id="136269234">
      <w:bodyDiv w:val="1"/>
      <w:marLeft w:val="0"/>
      <w:marRight w:val="0"/>
      <w:marTop w:val="0"/>
      <w:marBottom w:val="0"/>
      <w:divBdr>
        <w:top w:val="none" w:sz="0" w:space="0" w:color="auto"/>
        <w:left w:val="none" w:sz="0" w:space="0" w:color="auto"/>
        <w:bottom w:val="none" w:sz="0" w:space="0" w:color="auto"/>
        <w:right w:val="none" w:sz="0" w:space="0" w:color="auto"/>
      </w:divBdr>
    </w:div>
    <w:div w:id="226035072">
      <w:bodyDiv w:val="1"/>
      <w:marLeft w:val="0"/>
      <w:marRight w:val="0"/>
      <w:marTop w:val="0"/>
      <w:marBottom w:val="0"/>
      <w:divBdr>
        <w:top w:val="none" w:sz="0" w:space="0" w:color="auto"/>
        <w:left w:val="none" w:sz="0" w:space="0" w:color="auto"/>
        <w:bottom w:val="none" w:sz="0" w:space="0" w:color="auto"/>
        <w:right w:val="none" w:sz="0" w:space="0" w:color="auto"/>
      </w:divBdr>
      <w:divsChild>
        <w:div w:id="1137137901">
          <w:marLeft w:val="360"/>
          <w:marRight w:val="0"/>
          <w:marTop w:val="200"/>
          <w:marBottom w:val="0"/>
          <w:divBdr>
            <w:top w:val="none" w:sz="0" w:space="0" w:color="auto"/>
            <w:left w:val="none" w:sz="0" w:space="0" w:color="auto"/>
            <w:bottom w:val="none" w:sz="0" w:space="0" w:color="auto"/>
            <w:right w:val="none" w:sz="0" w:space="0" w:color="auto"/>
          </w:divBdr>
        </w:div>
      </w:divsChild>
    </w:div>
    <w:div w:id="1021592350">
      <w:bodyDiv w:val="1"/>
      <w:marLeft w:val="0"/>
      <w:marRight w:val="0"/>
      <w:marTop w:val="0"/>
      <w:marBottom w:val="0"/>
      <w:divBdr>
        <w:top w:val="none" w:sz="0" w:space="0" w:color="auto"/>
        <w:left w:val="none" w:sz="0" w:space="0" w:color="auto"/>
        <w:bottom w:val="none" w:sz="0" w:space="0" w:color="auto"/>
        <w:right w:val="none" w:sz="0" w:space="0" w:color="auto"/>
      </w:divBdr>
    </w:div>
    <w:div w:id="1180120836">
      <w:bodyDiv w:val="1"/>
      <w:marLeft w:val="0"/>
      <w:marRight w:val="0"/>
      <w:marTop w:val="0"/>
      <w:marBottom w:val="0"/>
      <w:divBdr>
        <w:top w:val="none" w:sz="0" w:space="0" w:color="auto"/>
        <w:left w:val="none" w:sz="0" w:space="0" w:color="auto"/>
        <w:bottom w:val="none" w:sz="0" w:space="0" w:color="auto"/>
        <w:right w:val="none" w:sz="0" w:space="0" w:color="auto"/>
      </w:divBdr>
    </w:div>
    <w:div w:id="1227687734">
      <w:bodyDiv w:val="1"/>
      <w:marLeft w:val="0"/>
      <w:marRight w:val="0"/>
      <w:marTop w:val="0"/>
      <w:marBottom w:val="0"/>
      <w:divBdr>
        <w:top w:val="none" w:sz="0" w:space="0" w:color="auto"/>
        <w:left w:val="none" w:sz="0" w:space="0" w:color="auto"/>
        <w:bottom w:val="none" w:sz="0" w:space="0" w:color="auto"/>
        <w:right w:val="none" w:sz="0" w:space="0" w:color="auto"/>
      </w:divBdr>
    </w:div>
    <w:div w:id="1398937928">
      <w:bodyDiv w:val="1"/>
      <w:marLeft w:val="0"/>
      <w:marRight w:val="0"/>
      <w:marTop w:val="0"/>
      <w:marBottom w:val="0"/>
      <w:divBdr>
        <w:top w:val="none" w:sz="0" w:space="0" w:color="auto"/>
        <w:left w:val="none" w:sz="0" w:space="0" w:color="auto"/>
        <w:bottom w:val="none" w:sz="0" w:space="0" w:color="auto"/>
        <w:right w:val="none" w:sz="0" w:space="0" w:color="auto"/>
      </w:divBdr>
      <w:divsChild>
        <w:div w:id="1741248845">
          <w:marLeft w:val="360"/>
          <w:marRight w:val="0"/>
          <w:marTop w:val="200"/>
          <w:marBottom w:val="0"/>
          <w:divBdr>
            <w:top w:val="none" w:sz="0" w:space="0" w:color="auto"/>
            <w:left w:val="none" w:sz="0" w:space="0" w:color="auto"/>
            <w:bottom w:val="none" w:sz="0" w:space="0" w:color="auto"/>
            <w:right w:val="none" w:sz="0" w:space="0" w:color="auto"/>
          </w:divBdr>
        </w:div>
        <w:div w:id="1569878161">
          <w:marLeft w:val="360"/>
          <w:marRight w:val="0"/>
          <w:marTop w:val="200"/>
          <w:marBottom w:val="0"/>
          <w:divBdr>
            <w:top w:val="none" w:sz="0" w:space="0" w:color="auto"/>
            <w:left w:val="none" w:sz="0" w:space="0" w:color="auto"/>
            <w:bottom w:val="none" w:sz="0" w:space="0" w:color="auto"/>
            <w:right w:val="none" w:sz="0" w:space="0" w:color="auto"/>
          </w:divBdr>
        </w:div>
        <w:div w:id="1537348575">
          <w:marLeft w:val="360"/>
          <w:marRight w:val="0"/>
          <w:marTop w:val="200"/>
          <w:marBottom w:val="0"/>
          <w:divBdr>
            <w:top w:val="none" w:sz="0" w:space="0" w:color="auto"/>
            <w:left w:val="none" w:sz="0" w:space="0" w:color="auto"/>
            <w:bottom w:val="none" w:sz="0" w:space="0" w:color="auto"/>
            <w:right w:val="none" w:sz="0" w:space="0" w:color="auto"/>
          </w:divBdr>
        </w:div>
      </w:divsChild>
    </w:div>
    <w:div w:id="1401051597">
      <w:bodyDiv w:val="1"/>
      <w:marLeft w:val="0"/>
      <w:marRight w:val="0"/>
      <w:marTop w:val="0"/>
      <w:marBottom w:val="0"/>
      <w:divBdr>
        <w:top w:val="none" w:sz="0" w:space="0" w:color="auto"/>
        <w:left w:val="none" w:sz="0" w:space="0" w:color="auto"/>
        <w:bottom w:val="none" w:sz="0" w:space="0" w:color="auto"/>
        <w:right w:val="none" w:sz="0" w:space="0" w:color="auto"/>
      </w:divBdr>
    </w:div>
    <w:div w:id="1586720365">
      <w:bodyDiv w:val="1"/>
      <w:marLeft w:val="0"/>
      <w:marRight w:val="0"/>
      <w:marTop w:val="0"/>
      <w:marBottom w:val="0"/>
      <w:divBdr>
        <w:top w:val="none" w:sz="0" w:space="0" w:color="auto"/>
        <w:left w:val="none" w:sz="0" w:space="0" w:color="auto"/>
        <w:bottom w:val="none" w:sz="0" w:space="0" w:color="auto"/>
        <w:right w:val="none" w:sz="0" w:space="0" w:color="auto"/>
      </w:divBdr>
    </w:div>
    <w:div w:id="196642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estyn.gov.wales/effective-practice/parental-involvement-placed-heart-school-life"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8-12/face-the-challenge-together-family-and-community-engagement-toolkit-for-schools-in-wales-main-guidance.pdf" TargetMode="External"/><Relationship Id="rId7" Type="http://schemas.openxmlformats.org/officeDocument/2006/relationships/settings" Target="settings.xml"/><Relationship Id="rId12" Type="http://schemas.openxmlformats.org/officeDocument/2006/relationships/hyperlink" Target="https://www.gov.uk/dbs-update-service" TargetMode="External"/><Relationship Id="rId17" Type="http://schemas.openxmlformats.org/officeDocument/2006/relationships/hyperlink" Target="https://primarysite-prod-sorted.s3.amazonaws.com/west-park-primary-#school/UploadedDocument/0602685d7a6d4b078895abbbdd52e906/west-park-primary-school-inspection-report-sept-2019.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effective-practice/creating-links-local-community" TargetMode="External"/><Relationship Id="rId20" Type="http://schemas.openxmlformats.org/officeDocument/2006/relationships/hyperlink" Target="https://gov.wales/sites/default/files/consultations/2018-01/270813-draft-guidance-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styn.gov.wales/thematic-reports/closing-gap-between-boys-and-girls-attainment-schools-march-2008"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bethstilborn.com/the-why-of-reading-aloud-to-the-elderl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vethechildren.org.uk/resources/onlinelibrary/childrens-rights-a-teachers-guide" TargetMode="External"/><Relationship Id="rId22" Type="http://schemas.openxmlformats.org/officeDocument/2006/relationships/hyperlink" Target="https://hwb.gov.wales/curriculum-for-wale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78a26ca7025fad3b48c39d081e950a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a116176ec71f3437430c26c6f36d09f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{C08CA5B1-06DE-4FBD-A96B-156A951A73F4}</b:Guid>
    <b:Title>https://primarysite-prod-sorted.s3.amazonaws.com/west-park-primary-school/UploadedDocument/0602685d7a6d4b078895abbbdd52e906/west-park-primary-school-inspection-report-sept-2019.pdf</b:Title>
    <b:RefOrder>1</b:RefOrder>
  </b:Source>
  <b:Source>
    <b:Tag>Est19</b:Tag>
    <b:SourceType>InternetSite</b:SourceType>
    <b:Guid>{A25580CC-0E17-4AA3-9960-721BC511BEFA}</b:Guid>
    <b:Author>
      <b:Author>
        <b:NameList>
          <b:Person>
            <b:Last>Estyn</b:Last>
          </b:Person>
        </b:NameList>
      </b:Author>
    </b:Author>
    <b:Year>2019</b:Year>
    <b:URL>https://primarysite-prod-sorted.s3.amazonaws.com/west-park-primary-school/UploadedDocument/0602685d7a6d4b078895abbbdd52e906/west-park-primary-school-inspection-report-sept-2019.pdf</b:URL>
    <b:RefOrder>2</b:RefOrder>
  </b:Source>
</b:Sources>
</file>

<file path=customXml/itemProps1.xml><?xml version="1.0" encoding="utf-8"?>
<ds:datastoreItem xmlns:ds="http://schemas.openxmlformats.org/officeDocument/2006/customXml" ds:itemID="{5DD67DAC-A028-4191-AC8A-73127F21A1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13C9AE-4590-4C16-AA9F-BEBFAC2B8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83CCE-FD78-408D-965E-35AE22D57EBB}">
  <ds:schemaRefs>
    <ds:schemaRef ds:uri="http://schemas.microsoft.com/sharepoint/v3/contenttype/forms"/>
  </ds:schemaRefs>
</ds:datastoreItem>
</file>

<file path=customXml/itemProps4.xml><?xml version="1.0" encoding="utf-8"?>
<ds:datastoreItem xmlns:ds="http://schemas.openxmlformats.org/officeDocument/2006/customXml" ds:itemID="{2A9AA197-8270-4400-90F5-4B124DB70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4565</Words>
  <Characters>26026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natasahjenkinsuni@outlook.com</dc:creator>
  <cp:keywords/>
  <dc:description/>
  <cp:lastModifiedBy>Natasha Jenkins (1802093)</cp:lastModifiedBy>
  <cp:revision>2</cp:revision>
  <dcterms:created xsi:type="dcterms:W3CDTF">2020-06-24T08:44:00Z</dcterms:created>
  <dcterms:modified xsi:type="dcterms:W3CDTF">2020-06-24T08:44:00Z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