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65C30B9" w14:textId="34D903DD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7328CD9D" w14:textId="5721533F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24DEB0E2" w14:textId="455CEAE5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42BD6D4F" w14:textId="0B8382D2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6709B5CE" w14:textId="67E9E80A" w:rsidR="001F16AB" w:rsidRPr="0040514B" w:rsidRDefault="00CE324F" w:rsidP="24A68901">
      <w:pPr>
        <w:spacing w:after="120" w:line="360" w:lineRule="auto"/>
        <w:ind w:left="720"/>
        <w:rPr>
          <w:b/>
          <w:bCs/>
          <w:sz w:val="24"/>
          <w:szCs w:val="24"/>
        </w:rPr>
      </w:pPr>
      <w:r w:rsidRPr="0040514B">
        <w:rPr>
          <w:b/>
          <w:bCs/>
          <w:sz w:val="24"/>
          <w:szCs w:val="24"/>
        </w:rPr>
        <w:t>Sarah Morton</w:t>
      </w:r>
    </w:p>
    <w:p w14:paraId="5130610C" w14:textId="700D9837" w:rsidR="001F16AB" w:rsidRPr="0040514B" w:rsidRDefault="001F16AB" w:rsidP="24A68901">
      <w:pPr>
        <w:spacing w:after="120" w:line="360" w:lineRule="auto"/>
        <w:ind w:left="720"/>
        <w:rPr>
          <w:b/>
          <w:bCs/>
          <w:sz w:val="24"/>
          <w:szCs w:val="24"/>
        </w:rPr>
      </w:pPr>
    </w:p>
    <w:p w14:paraId="01F35416" w14:textId="70D449B2" w:rsidR="001F16AB" w:rsidRPr="0040514B" w:rsidRDefault="00CE324F" w:rsidP="24A68901">
      <w:pPr>
        <w:spacing w:after="120" w:line="360" w:lineRule="auto"/>
        <w:ind w:left="720"/>
        <w:rPr>
          <w:b/>
          <w:bCs/>
          <w:sz w:val="24"/>
          <w:szCs w:val="24"/>
        </w:rPr>
      </w:pPr>
      <w:r w:rsidRPr="0040514B">
        <w:rPr>
          <w:b/>
          <w:bCs/>
          <w:sz w:val="24"/>
          <w:szCs w:val="24"/>
        </w:rPr>
        <w:t>2317228</w:t>
      </w:r>
    </w:p>
    <w:p w14:paraId="447039C5" w14:textId="48FD1A94" w:rsidR="001F16AB" w:rsidRPr="0040514B" w:rsidRDefault="001F16AB" w:rsidP="24A68901">
      <w:pPr>
        <w:spacing w:after="120" w:line="360" w:lineRule="auto"/>
        <w:ind w:left="720"/>
        <w:rPr>
          <w:b/>
          <w:bCs/>
          <w:sz w:val="24"/>
          <w:szCs w:val="24"/>
        </w:rPr>
      </w:pPr>
    </w:p>
    <w:p w14:paraId="4F570EC3" w14:textId="527245CC" w:rsidR="001F16AB" w:rsidRPr="0040514B" w:rsidRDefault="00FB2E7D" w:rsidP="24A68901">
      <w:pPr>
        <w:spacing w:after="120" w:line="360" w:lineRule="auto"/>
        <w:ind w:left="720"/>
        <w:rPr>
          <w:b/>
          <w:bCs/>
          <w:sz w:val="24"/>
          <w:szCs w:val="24"/>
        </w:rPr>
      </w:pPr>
      <w:r w:rsidRPr="0040514B">
        <w:rPr>
          <w:b/>
          <w:bCs/>
          <w:sz w:val="24"/>
          <w:szCs w:val="24"/>
        </w:rPr>
        <w:t>Research</w:t>
      </w:r>
      <w:r w:rsidR="00CE324F" w:rsidRPr="0040514B">
        <w:rPr>
          <w:b/>
          <w:bCs/>
          <w:sz w:val="24"/>
          <w:szCs w:val="24"/>
        </w:rPr>
        <w:t xml:space="preserve"> and Evaluation Skills for Health Care Practice</w:t>
      </w:r>
    </w:p>
    <w:p w14:paraId="161E3247" w14:textId="5B705FDF" w:rsidR="001F16AB" w:rsidRPr="0040514B" w:rsidRDefault="001F16AB" w:rsidP="24A68901">
      <w:pPr>
        <w:spacing w:after="120" w:line="360" w:lineRule="auto"/>
        <w:ind w:left="720"/>
        <w:rPr>
          <w:b/>
          <w:bCs/>
          <w:sz w:val="24"/>
          <w:szCs w:val="24"/>
        </w:rPr>
      </w:pPr>
    </w:p>
    <w:p w14:paraId="047BA484" w14:textId="197DA0B1" w:rsidR="001F16AB" w:rsidRPr="0040514B" w:rsidRDefault="00CE324F" w:rsidP="24A68901">
      <w:pPr>
        <w:spacing w:after="120" w:line="360" w:lineRule="auto"/>
        <w:ind w:left="720"/>
        <w:rPr>
          <w:b/>
          <w:bCs/>
          <w:sz w:val="24"/>
          <w:szCs w:val="24"/>
        </w:rPr>
      </w:pPr>
      <w:r w:rsidRPr="0040514B">
        <w:rPr>
          <w:b/>
          <w:bCs/>
          <w:sz w:val="24"/>
          <w:szCs w:val="24"/>
        </w:rPr>
        <w:t xml:space="preserve">A report in </w:t>
      </w:r>
      <w:r w:rsidR="00FB2E7D" w:rsidRPr="0040514B">
        <w:rPr>
          <w:b/>
          <w:bCs/>
          <w:sz w:val="24"/>
          <w:szCs w:val="24"/>
        </w:rPr>
        <w:t xml:space="preserve">to </w:t>
      </w:r>
      <w:r w:rsidRPr="0040514B">
        <w:rPr>
          <w:b/>
          <w:bCs/>
          <w:sz w:val="24"/>
          <w:szCs w:val="24"/>
        </w:rPr>
        <w:t>the role of the Dietetic Assistant Practitioner and th</w:t>
      </w:r>
      <w:r w:rsidR="00FB2E7D" w:rsidRPr="0040514B">
        <w:rPr>
          <w:b/>
          <w:bCs/>
          <w:sz w:val="24"/>
          <w:szCs w:val="24"/>
        </w:rPr>
        <w:t xml:space="preserve">eir </w:t>
      </w:r>
      <w:proofErr w:type="gramStart"/>
      <w:r w:rsidR="00FB2E7D" w:rsidRPr="0040514B">
        <w:rPr>
          <w:b/>
          <w:bCs/>
          <w:sz w:val="24"/>
          <w:szCs w:val="24"/>
        </w:rPr>
        <w:t xml:space="preserve">involvement </w:t>
      </w:r>
      <w:r w:rsidR="009D4E50" w:rsidRPr="0040514B">
        <w:rPr>
          <w:b/>
          <w:bCs/>
          <w:sz w:val="24"/>
          <w:szCs w:val="24"/>
        </w:rPr>
        <w:t xml:space="preserve"> in</w:t>
      </w:r>
      <w:proofErr w:type="gramEnd"/>
      <w:r w:rsidR="009D4E50" w:rsidRPr="0040514B">
        <w:rPr>
          <w:b/>
          <w:bCs/>
          <w:sz w:val="24"/>
          <w:szCs w:val="24"/>
        </w:rPr>
        <w:t xml:space="preserve"> the </w:t>
      </w:r>
      <w:r w:rsidRPr="0040514B">
        <w:rPr>
          <w:b/>
          <w:bCs/>
          <w:sz w:val="24"/>
          <w:szCs w:val="24"/>
        </w:rPr>
        <w:t>care of a p</w:t>
      </w:r>
      <w:r w:rsidR="652CA833" w:rsidRPr="0040514B">
        <w:rPr>
          <w:b/>
          <w:bCs/>
          <w:sz w:val="24"/>
          <w:szCs w:val="24"/>
        </w:rPr>
        <w:t xml:space="preserve">atient who has been diagnosed with decompensated alcohol related liver disease </w:t>
      </w:r>
    </w:p>
    <w:p w14:paraId="4BF573A7" w14:textId="659A2ED6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4A4489BD" w14:textId="45B8DD65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31609437" w14:textId="445C57FE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4FFC3908" w14:textId="5E07BC54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3C4B6CED" w14:textId="5E90D241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15FFC62A" w14:textId="732BDFE3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6A54E904" w14:textId="2AB5B057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7DAD48AA" w14:textId="02EA0EA1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3B9D367A" w14:textId="6E870C08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36B909DE" w14:textId="16B62BDA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35E15B52" w14:textId="0F7F20D0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25ECC08C" w14:textId="02B6328F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4A53CC81" w14:textId="6C9DD3AB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19A861D6" w14:textId="1D65D989" w:rsidR="001F16AB" w:rsidRDefault="23D18D65" w:rsidP="24A68901">
      <w:pPr>
        <w:spacing w:after="120" w:line="360" w:lineRule="auto"/>
        <w:rPr>
          <w:b/>
          <w:bCs/>
          <w:sz w:val="24"/>
          <w:szCs w:val="24"/>
        </w:rPr>
      </w:pPr>
      <w:r w:rsidRPr="24A68901">
        <w:rPr>
          <w:b/>
          <w:bCs/>
          <w:sz w:val="24"/>
          <w:szCs w:val="24"/>
        </w:rPr>
        <w:t>Content Page</w:t>
      </w:r>
    </w:p>
    <w:p w14:paraId="07572F71" w14:textId="3D4A2060" w:rsidR="001F16AB" w:rsidRDefault="001F16AB" w:rsidP="24A68901">
      <w:pPr>
        <w:spacing w:after="120" w:line="360" w:lineRule="auto"/>
        <w:rPr>
          <w:b/>
          <w:bCs/>
          <w:sz w:val="24"/>
          <w:szCs w:val="24"/>
        </w:rPr>
      </w:pPr>
    </w:p>
    <w:p w14:paraId="40925EF7" w14:textId="13F6BBA9" w:rsidR="001F16AB" w:rsidRDefault="23D18D65" w:rsidP="24A68901">
      <w:pPr>
        <w:spacing w:after="120" w:line="360" w:lineRule="auto"/>
        <w:rPr>
          <w:sz w:val="24"/>
          <w:szCs w:val="24"/>
        </w:rPr>
      </w:pPr>
      <w:r w:rsidRPr="24A68901">
        <w:rPr>
          <w:sz w:val="24"/>
          <w:szCs w:val="24"/>
        </w:rPr>
        <w:t>Page 1 Title page</w:t>
      </w:r>
    </w:p>
    <w:p w14:paraId="3C8CBF71" w14:textId="221DE6B7" w:rsidR="001F16AB" w:rsidRDefault="23D18D65" w:rsidP="24A68901">
      <w:pPr>
        <w:spacing w:after="120" w:line="360" w:lineRule="auto"/>
        <w:rPr>
          <w:sz w:val="24"/>
          <w:szCs w:val="24"/>
        </w:rPr>
      </w:pPr>
      <w:r w:rsidRPr="24A68901">
        <w:rPr>
          <w:sz w:val="24"/>
          <w:szCs w:val="24"/>
        </w:rPr>
        <w:t>Page 2 Contents Page</w:t>
      </w:r>
    </w:p>
    <w:p w14:paraId="4E5344A6" w14:textId="268EF505" w:rsidR="001F16AB" w:rsidRDefault="23D18D65" w:rsidP="24A68901">
      <w:pPr>
        <w:spacing w:after="120" w:line="360" w:lineRule="auto"/>
        <w:rPr>
          <w:sz w:val="24"/>
          <w:szCs w:val="24"/>
        </w:rPr>
      </w:pPr>
      <w:r w:rsidRPr="24A68901">
        <w:rPr>
          <w:sz w:val="24"/>
          <w:szCs w:val="24"/>
        </w:rPr>
        <w:t>Page 3 Introduction</w:t>
      </w:r>
    </w:p>
    <w:p w14:paraId="4C6E8470" w14:textId="3A92D863" w:rsidR="001F16AB" w:rsidRDefault="23D18D65" w:rsidP="24A68901">
      <w:pPr>
        <w:spacing w:after="120" w:line="360" w:lineRule="auto"/>
        <w:rPr>
          <w:sz w:val="24"/>
          <w:szCs w:val="24"/>
        </w:rPr>
      </w:pPr>
      <w:r w:rsidRPr="24A68901">
        <w:rPr>
          <w:sz w:val="24"/>
          <w:szCs w:val="24"/>
        </w:rPr>
        <w:t>Page 4</w:t>
      </w:r>
      <w:r w:rsidR="53ED3B5B" w:rsidRPr="24A68901">
        <w:rPr>
          <w:sz w:val="24"/>
          <w:szCs w:val="24"/>
        </w:rPr>
        <w:t xml:space="preserve">-5 </w:t>
      </w:r>
      <w:r w:rsidRPr="24A68901">
        <w:rPr>
          <w:sz w:val="24"/>
          <w:szCs w:val="24"/>
        </w:rPr>
        <w:t>Case Study</w:t>
      </w:r>
    </w:p>
    <w:p w14:paraId="5892486C" w14:textId="429B7E83" w:rsidR="001F16AB" w:rsidRDefault="23D18D65" w:rsidP="24A68901">
      <w:pPr>
        <w:spacing w:after="120" w:line="360" w:lineRule="auto"/>
        <w:rPr>
          <w:sz w:val="24"/>
          <w:szCs w:val="24"/>
        </w:rPr>
      </w:pPr>
      <w:r w:rsidRPr="24A68901">
        <w:rPr>
          <w:sz w:val="24"/>
          <w:szCs w:val="24"/>
        </w:rPr>
        <w:t xml:space="preserve">Page </w:t>
      </w:r>
      <w:r w:rsidR="492238D5" w:rsidRPr="24A68901">
        <w:rPr>
          <w:sz w:val="24"/>
          <w:szCs w:val="24"/>
        </w:rPr>
        <w:t xml:space="preserve">6 </w:t>
      </w:r>
      <w:r w:rsidRPr="24A68901">
        <w:rPr>
          <w:sz w:val="24"/>
          <w:szCs w:val="24"/>
        </w:rPr>
        <w:t>Overview of condition</w:t>
      </w:r>
    </w:p>
    <w:p w14:paraId="60E78335" w14:textId="07A25ACC" w:rsidR="001F16AB" w:rsidRDefault="23D18D65" w:rsidP="24A68901">
      <w:pPr>
        <w:spacing w:after="120" w:line="360" w:lineRule="auto"/>
        <w:rPr>
          <w:sz w:val="24"/>
          <w:szCs w:val="24"/>
        </w:rPr>
      </w:pPr>
      <w:r w:rsidRPr="24A68901">
        <w:rPr>
          <w:sz w:val="24"/>
          <w:szCs w:val="24"/>
        </w:rPr>
        <w:t xml:space="preserve">Page </w:t>
      </w:r>
      <w:r w:rsidR="240B65B0" w:rsidRPr="24A68901">
        <w:rPr>
          <w:sz w:val="24"/>
          <w:szCs w:val="24"/>
        </w:rPr>
        <w:t>7-8</w:t>
      </w:r>
      <w:r w:rsidRPr="24A68901">
        <w:rPr>
          <w:sz w:val="24"/>
          <w:szCs w:val="24"/>
        </w:rPr>
        <w:t xml:space="preserve"> Previous Approaches to the condition</w:t>
      </w:r>
    </w:p>
    <w:p w14:paraId="239E7E11" w14:textId="3F2BF4A9" w:rsidR="001F16AB" w:rsidRDefault="23D18D65" w:rsidP="24A68901">
      <w:pPr>
        <w:spacing w:after="120" w:line="360" w:lineRule="auto"/>
        <w:rPr>
          <w:sz w:val="24"/>
          <w:szCs w:val="24"/>
        </w:rPr>
      </w:pPr>
      <w:r w:rsidRPr="24A68901">
        <w:rPr>
          <w:sz w:val="24"/>
          <w:szCs w:val="24"/>
        </w:rPr>
        <w:t xml:space="preserve">Page </w:t>
      </w:r>
      <w:r w:rsidR="0C2B8A29" w:rsidRPr="24A68901">
        <w:rPr>
          <w:sz w:val="24"/>
          <w:szCs w:val="24"/>
        </w:rPr>
        <w:t>9-10</w:t>
      </w:r>
      <w:r w:rsidRPr="24A68901">
        <w:rPr>
          <w:sz w:val="24"/>
          <w:szCs w:val="24"/>
        </w:rPr>
        <w:t xml:space="preserve"> C</w:t>
      </w:r>
      <w:r w:rsidR="232C1DC8" w:rsidRPr="24A68901">
        <w:rPr>
          <w:sz w:val="24"/>
          <w:szCs w:val="24"/>
        </w:rPr>
        <w:t>urrent approaches to the condition</w:t>
      </w:r>
    </w:p>
    <w:p w14:paraId="02E91CDA" w14:textId="4E0E03D7" w:rsidR="001F16AB" w:rsidRDefault="232C1DC8" w:rsidP="24A68901">
      <w:pPr>
        <w:spacing w:after="120" w:line="360" w:lineRule="auto"/>
        <w:rPr>
          <w:sz w:val="24"/>
          <w:szCs w:val="24"/>
        </w:rPr>
      </w:pPr>
      <w:r w:rsidRPr="24A68901">
        <w:rPr>
          <w:sz w:val="24"/>
          <w:szCs w:val="24"/>
        </w:rPr>
        <w:t>Page 11-12 Co production</w:t>
      </w:r>
    </w:p>
    <w:p w14:paraId="51F41856" w14:textId="657CA4C3" w:rsidR="001F16AB" w:rsidRDefault="232C1DC8" w:rsidP="24A68901">
      <w:pPr>
        <w:spacing w:after="120" w:line="360" w:lineRule="auto"/>
        <w:rPr>
          <w:sz w:val="24"/>
          <w:szCs w:val="24"/>
        </w:rPr>
      </w:pPr>
      <w:r w:rsidRPr="24A68901">
        <w:rPr>
          <w:sz w:val="24"/>
          <w:szCs w:val="24"/>
        </w:rPr>
        <w:t>Page 13 Clinical g</w:t>
      </w:r>
      <w:r w:rsidR="23D18D65" w:rsidRPr="24A68901">
        <w:rPr>
          <w:sz w:val="24"/>
          <w:szCs w:val="24"/>
        </w:rPr>
        <w:t>overnance and supervision framework</w:t>
      </w:r>
    </w:p>
    <w:p w14:paraId="1A97FE45" w14:textId="43B19A23" w:rsidR="001F16AB" w:rsidRDefault="39A64458" w:rsidP="24A68901">
      <w:pPr>
        <w:spacing w:after="120" w:line="360" w:lineRule="auto"/>
        <w:rPr>
          <w:sz w:val="24"/>
          <w:szCs w:val="24"/>
        </w:rPr>
      </w:pPr>
      <w:r w:rsidRPr="24A68901">
        <w:rPr>
          <w:sz w:val="24"/>
          <w:szCs w:val="24"/>
        </w:rPr>
        <w:t xml:space="preserve">Page 14 </w:t>
      </w:r>
      <w:r w:rsidR="23D18D65" w:rsidRPr="24A68901">
        <w:rPr>
          <w:sz w:val="24"/>
          <w:szCs w:val="24"/>
        </w:rPr>
        <w:t>Conclusion and recommendations</w:t>
      </w:r>
    </w:p>
    <w:p w14:paraId="2D278568" w14:textId="45903183" w:rsidR="001F16AB" w:rsidRDefault="085253FF" w:rsidP="24A68901">
      <w:pPr>
        <w:spacing w:after="120" w:line="360" w:lineRule="auto"/>
        <w:rPr>
          <w:sz w:val="24"/>
          <w:szCs w:val="24"/>
        </w:rPr>
      </w:pPr>
      <w:r w:rsidRPr="24A68901">
        <w:rPr>
          <w:sz w:val="24"/>
          <w:szCs w:val="24"/>
        </w:rPr>
        <w:t>Page 1</w:t>
      </w:r>
      <w:r w:rsidR="00B800D5">
        <w:rPr>
          <w:sz w:val="24"/>
          <w:szCs w:val="24"/>
        </w:rPr>
        <w:t>5-19</w:t>
      </w:r>
      <w:r w:rsidR="00656B40">
        <w:rPr>
          <w:sz w:val="24"/>
          <w:szCs w:val="24"/>
        </w:rPr>
        <w:t xml:space="preserve"> References</w:t>
      </w:r>
    </w:p>
    <w:p w14:paraId="60EE9FEF" w14:textId="6897434B" w:rsidR="001F16AB" w:rsidRDefault="659B987F" w:rsidP="24A68901">
      <w:pPr>
        <w:spacing w:after="120" w:line="360" w:lineRule="auto"/>
        <w:rPr>
          <w:sz w:val="24"/>
          <w:szCs w:val="24"/>
        </w:rPr>
      </w:pPr>
      <w:r w:rsidRPr="24A68901">
        <w:rPr>
          <w:sz w:val="24"/>
          <w:szCs w:val="24"/>
        </w:rPr>
        <w:t xml:space="preserve">Page </w:t>
      </w:r>
      <w:r w:rsidR="00656B40">
        <w:rPr>
          <w:sz w:val="24"/>
          <w:szCs w:val="24"/>
        </w:rPr>
        <w:t>20</w:t>
      </w:r>
      <w:r w:rsidR="00D41FA3">
        <w:rPr>
          <w:sz w:val="24"/>
          <w:szCs w:val="24"/>
        </w:rPr>
        <w:t xml:space="preserve"> </w:t>
      </w:r>
      <w:r w:rsidR="00024A8C">
        <w:rPr>
          <w:sz w:val="24"/>
          <w:szCs w:val="24"/>
        </w:rPr>
        <w:t>Appe</w:t>
      </w:r>
      <w:r w:rsidR="00D41FA3">
        <w:rPr>
          <w:sz w:val="24"/>
          <w:szCs w:val="24"/>
        </w:rPr>
        <w:t xml:space="preserve">ndix 1 </w:t>
      </w:r>
      <w:r w:rsidR="00656B40">
        <w:rPr>
          <w:sz w:val="24"/>
          <w:szCs w:val="24"/>
        </w:rPr>
        <w:t xml:space="preserve">Images </w:t>
      </w:r>
    </w:p>
    <w:p w14:paraId="04BC14BE" w14:textId="176BBDC7" w:rsidR="00656B40" w:rsidRDefault="00656B40" w:rsidP="24A68901">
      <w:pPr>
        <w:spacing w:after="12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Page </w:t>
      </w:r>
      <w:r w:rsidR="00024A8C">
        <w:rPr>
          <w:sz w:val="24"/>
          <w:szCs w:val="24"/>
        </w:rPr>
        <w:t>21 Appendix 2 Critique check list</w:t>
      </w:r>
    </w:p>
    <w:p w14:paraId="41EBF604" w14:textId="52F70703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4F051FB0" w14:textId="2EE75019" w:rsidR="001F16AB" w:rsidRDefault="001F16AB" w:rsidP="24A68901">
      <w:pPr>
        <w:spacing w:after="120" w:line="360" w:lineRule="auto"/>
        <w:rPr>
          <w:sz w:val="24"/>
          <w:szCs w:val="24"/>
        </w:rPr>
      </w:pPr>
    </w:p>
    <w:p w14:paraId="72AB3F15" w14:textId="77777777" w:rsidR="00B800D5" w:rsidRDefault="00B800D5" w:rsidP="24A68901">
      <w:pPr>
        <w:spacing w:after="120" w:line="360" w:lineRule="auto"/>
        <w:rPr>
          <w:sz w:val="24"/>
          <w:szCs w:val="24"/>
        </w:rPr>
      </w:pPr>
    </w:p>
    <w:p w14:paraId="496C0890" w14:textId="77777777" w:rsidR="00B800D5" w:rsidRDefault="00B800D5" w:rsidP="24A68901">
      <w:pPr>
        <w:spacing w:after="120" w:line="360" w:lineRule="auto"/>
        <w:rPr>
          <w:sz w:val="24"/>
          <w:szCs w:val="24"/>
        </w:rPr>
      </w:pPr>
    </w:p>
    <w:p w14:paraId="705B6217" w14:textId="77777777" w:rsidR="00B800D5" w:rsidRDefault="00B800D5" w:rsidP="24A68901">
      <w:pPr>
        <w:spacing w:after="120" w:line="360" w:lineRule="auto"/>
        <w:rPr>
          <w:sz w:val="24"/>
          <w:szCs w:val="24"/>
        </w:rPr>
      </w:pPr>
    </w:p>
    <w:p w14:paraId="2CF3C95A" w14:textId="77777777" w:rsidR="00B800D5" w:rsidRDefault="00B800D5" w:rsidP="24A68901">
      <w:pPr>
        <w:spacing w:after="120" w:line="360" w:lineRule="auto"/>
        <w:rPr>
          <w:sz w:val="24"/>
          <w:szCs w:val="24"/>
        </w:rPr>
      </w:pPr>
    </w:p>
    <w:p w14:paraId="182800C2" w14:textId="77777777" w:rsidR="00B800D5" w:rsidRDefault="00B800D5" w:rsidP="24A68901">
      <w:pPr>
        <w:spacing w:after="120" w:line="360" w:lineRule="auto"/>
        <w:rPr>
          <w:sz w:val="24"/>
          <w:szCs w:val="24"/>
        </w:rPr>
      </w:pPr>
    </w:p>
    <w:p w14:paraId="2D122728" w14:textId="77777777" w:rsidR="00B800D5" w:rsidRDefault="00B800D5" w:rsidP="24A68901">
      <w:pPr>
        <w:spacing w:after="120" w:line="360" w:lineRule="auto"/>
        <w:rPr>
          <w:sz w:val="24"/>
          <w:szCs w:val="24"/>
        </w:rPr>
      </w:pPr>
    </w:p>
    <w:p w14:paraId="1F6E2C6E" w14:textId="77777777" w:rsidR="00B800D5" w:rsidRDefault="00B800D5" w:rsidP="24A68901">
      <w:pPr>
        <w:spacing w:after="120" w:line="360" w:lineRule="auto"/>
        <w:rPr>
          <w:sz w:val="24"/>
          <w:szCs w:val="24"/>
        </w:rPr>
      </w:pPr>
    </w:p>
    <w:p w14:paraId="16A5F182" w14:textId="77777777" w:rsidR="00B800D5" w:rsidRDefault="00B800D5" w:rsidP="24A68901">
      <w:pPr>
        <w:spacing w:after="120" w:line="360" w:lineRule="auto"/>
        <w:rPr>
          <w:sz w:val="24"/>
          <w:szCs w:val="24"/>
        </w:rPr>
      </w:pPr>
    </w:p>
    <w:p w14:paraId="6C723C24" w14:textId="7B78C6AE" w:rsidR="001F16AB" w:rsidRPr="00D41FA3" w:rsidRDefault="001F16AB" w:rsidP="24A68901">
      <w:pPr>
        <w:spacing w:after="120" w:line="360" w:lineRule="auto"/>
        <w:rPr>
          <w:b/>
          <w:bCs/>
          <w:sz w:val="24"/>
          <w:szCs w:val="24"/>
        </w:rPr>
      </w:pPr>
      <w:r w:rsidRPr="00D41FA3">
        <w:rPr>
          <w:b/>
          <w:bCs/>
          <w:sz w:val="24"/>
          <w:szCs w:val="24"/>
        </w:rPr>
        <w:t>Introduction</w:t>
      </w:r>
    </w:p>
    <w:p w14:paraId="30A82012" w14:textId="77777777" w:rsidR="00BA3B69" w:rsidRPr="002178BF" w:rsidRDefault="00BA3B69" w:rsidP="00601CD3">
      <w:pPr>
        <w:spacing w:after="120" w:line="360" w:lineRule="auto"/>
        <w:rPr>
          <w:sz w:val="24"/>
          <w:szCs w:val="24"/>
        </w:rPr>
      </w:pPr>
    </w:p>
    <w:p w14:paraId="511C114F" w14:textId="2DF3EFC3" w:rsidR="001F16AB" w:rsidRPr="0094380E" w:rsidRDefault="001F16AB" w:rsidP="00601CD3">
      <w:pPr>
        <w:spacing w:line="360" w:lineRule="auto"/>
        <w:rPr>
          <w:sz w:val="24"/>
          <w:szCs w:val="24"/>
        </w:rPr>
      </w:pPr>
      <w:r w:rsidRPr="0094380E">
        <w:rPr>
          <w:sz w:val="24"/>
          <w:szCs w:val="24"/>
        </w:rPr>
        <w:t>The following report will be looki</w:t>
      </w:r>
      <w:r w:rsidR="00BB4CE5" w:rsidRPr="0094380E">
        <w:rPr>
          <w:sz w:val="24"/>
          <w:szCs w:val="24"/>
        </w:rPr>
        <w:t xml:space="preserve">ng into the role of the dietetic assistant practitioner </w:t>
      </w:r>
      <w:r w:rsidR="00577420" w:rsidRPr="0094380E">
        <w:rPr>
          <w:sz w:val="24"/>
          <w:szCs w:val="24"/>
        </w:rPr>
        <w:t xml:space="preserve">and their involvement in the care of a patient who is admitted </w:t>
      </w:r>
      <w:r w:rsidR="007F4926" w:rsidRPr="0094380E">
        <w:rPr>
          <w:sz w:val="24"/>
          <w:szCs w:val="24"/>
        </w:rPr>
        <w:t xml:space="preserve">to hospital and diagnosed with decompensated </w:t>
      </w:r>
      <w:r w:rsidR="00B35B08" w:rsidRPr="0094380E">
        <w:rPr>
          <w:sz w:val="24"/>
          <w:szCs w:val="24"/>
        </w:rPr>
        <w:t xml:space="preserve">alcohol related </w:t>
      </w:r>
      <w:r w:rsidR="007F4926" w:rsidRPr="0094380E">
        <w:rPr>
          <w:sz w:val="24"/>
          <w:szCs w:val="24"/>
        </w:rPr>
        <w:t>liver cirrhosis.</w:t>
      </w:r>
      <w:r w:rsidR="00D523D4">
        <w:rPr>
          <w:sz w:val="24"/>
          <w:szCs w:val="24"/>
        </w:rPr>
        <w:t xml:space="preserve"> </w:t>
      </w:r>
      <w:r w:rsidR="007F4926" w:rsidRPr="0094380E">
        <w:rPr>
          <w:sz w:val="24"/>
          <w:szCs w:val="24"/>
        </w:rPr>
        <w:t xml:space="preserve"> It will </w:t>
      </w:r>
      <w:r w:rsidR="001F6D87" w:rsidRPr="0094380E">
        <w:rPr>
          <w:sz w:val="24"/>
          <w:szCs w:val="24"/>
        </w:rPr>
        <w:t>be exploring</w:t>
      </w:r>
      <w:r w:rsidR="00031C7D" w:rsidRPr="0094380E">
        <w:rPr>
          <w:sz w:val="24"/>
          <w:szCs w:val="24"/>
        </w:rPr>
        <w:t xml:space="preserve"> the condition and the needs of the </w:t>
      </w:r>
      <w:r w:rsidR="00B35B08" w:rsidRPr="0094380E">
        <w:rPr>
          <w:sz w:val="24"/>
          <w:szCs w:val="24"/>
        </w:rPr>
        <w:t xml:space="preserve">patient from a dietetic </w:t>
      </w:r>
      <w:r w:rsidR="00E60ADC" w:rsidRPr="0094380E">
        <w:rPr>
          <w:sz w:val="24"/>
          <w:szCs w:val="24"/>
        </w:rPr>
        <w:t>perspective</w:t>
      </w:r>
      <w:r w:rsidR="006214AA" w:rsidRPr="0094380E">
        <w:rPr>
          <w:sz w:val="24"/>
          <w:szCs w:val="24"/>
        </w:rPr>
        <w:t>.</w:t>
      </w:r>
      <w:r w:rsidR="00D523D4">
        <w:rPr>
          <w:sz w:val="24"/>
          <w:szCs w:val="24"/>
        </w:rPr>
        <w:t xml:space="preserve"> </w:t>
      </w:r>
      <w:r w:rsidR="006214AA" w:rsidRPr="0094380E">
        <w:rPr>
          <w:sz w:val="24"/>
          <w:szCs w:val="24"/>
        </w:rPr>
        <w:t xml:space="preserve"> E</w:t>
      </w:r>
      <w:r w:rsidR="00E60ADC" w:rsidRPr="0094380E">
        <w:rPr>
          <w:sz w:val="24"/>
          <w:szCs w:val="24"/>
        </w:rPr>
        <w:t>x</w:t>
      </w:r>
      <w:r w:rsidR="004829DE" w:rsidRPr="0094380E">
        <w:rPr>
          <w:sz w:val="24"/>
          <w:szCs w:val="24"/>
        </w:rPr>
        <w:t xml:space="preserve">plaining </w:t>
      </w:r>
      <w:r w:rsidR="00A55947" w:rsidRPr="0094380E">
        <w:rPr>
          <w:sz w:val="24"/>
          <w:szCs w:val="24"/>
        </w:rPr>
        <w:t xml:space="preserve">how </w:t>
      </w:r>
      <w:r w:rsidR="002F628E" w:rsidRPr="0094380E">
        <w:rPr>
          <w:sz w:val="24"/>
          <w:szCs w:val="24"/>
        </w:rPr>
        <w:t>patients who are admitted to hospital with</w:t>
      </w:r>
      <w:r w:rsidR="00EE3B0E" w:rsidRPr="0094380E">
        <w:rPr>
          <w:sz w:val="24"/>
          <w:szCs w:val="24"/>
        </w:rPr>
        <w:t xml:space="preserve"> this </w:t>
      </w:r>
      <w:r w:rsidR="006214AA" w:rsidRPr="0094380E">
        <w:rPr>
          <w:sz w:val="24"/>
          <w:szCs w:val="24"/>
        </w:rPr>
        <w:t xml:space="preserve">condition </w:t>
      </w:r>
      <w:r w:rsidR="008531E3" w:rsidRPr="0094380E">
        <w:rPr>
          <w:sz w:val="24"/>
          <w:szCs w:val="24"/>
        </w:rPr>
        <w:t>w</w:t>
      </w:r>
      <w:r w:rsidR="00EE3B0E" w:rsidRPr="0094380E">
        <w:rPr>
          <w:sz w:val="24"/>
          <w:szCs w:val="24"/>
        </w:rPr>
        <w:t>ere</w:t>
      </w:r>
      <w:r w:rsidR="008531E3" w:rsidRPr="0094380E">
        <w:rPr>
          <w:sz w:val="24"/>
          <w:szCs w:val="24"/>
        </w:rPr>
        <w:t xml:space="preserve"> previously managed</w:t>
      </w:r>
      <w:r w:rsidR="00CB333A" w:rsidRPr="0094380E">
        <w:rPr>
          <w:sz w:val="24"/>
          <w:szCs w:val="24"/>
        </w:rPr>
        <w:t xml:space="preserve"> </w:t>
      </w:r>
      <w:r w:rsidR="00EE3B0E" w:rsidRPr="0094380E">
        <w:rPr>
          <w:sz w:val="24"/>
          <w:szCs w:val="24"/>
        </w:rPr>
        <w:t>by</w:t>
      </w:r>
      <w:r w:rsidR="00C41BD9" w:rsidRPr="0094380E">
        <w:rPr>
          <w:sz w:val="24"/>
          <w:szCs w:val="24"/>
        </w:rPr>
        <w:t xml:space="preserve"> the medical and dietetic teams</w:t>
      </w:r>
      <w:r w:rsidR="0012602A" w:rsidRPr="0094380E">
        <w:rPr>
          <w:sz w:val="24"/>
          <w:szCs w:val="24"/>
        </w:rPr>
        <w:t>,</w:t>
      </w:r>
      <w:r w:rsidR="008531E3" w:rsidRPr="0094380E">
        <w:rPr>
          <w:sz w:val="24"/>
          <w:szCs w:val="24"/>
        </w:rPr>
        <w:t xml:space="preserve"> </w:t>
      </w:r>
      <w:r w:rsidR="0012602A" w:rsidRPr="0094380E">
        <w:rPr>
          <w:sz w:val="24"/>
          <w:szCs w:val="24"/>
        </w:rPr>
        <w:t>exploring the</w:t>
      </w:r>
      <w:r w:rsidR="00503140" w:rsidRPr="0094380E">
        <w:rPr>
          <w:sz w:val="24"/>
          <w:szCs w:val="24"/>
        </w:rPr>
        <w:t xml:space="preserve"> </w:t>
      </w:r>
      <w:r w:rsidR="008531E3" w:rsidRPr="0094380E">
        <w:rPr>
          <w:sz w:val="24"/>
          <w:szCs w:val="24"/>
        </w:rPr>
        <w:t xml:space="preserve">changes in practice </w:t>
      </w:r>
      <w:r w:rsidR="003C66AA" w:rsidRPr="0094380E">
        <w:rPr>
          <w:sz w:val="24"/>
          <w:szCs w:val="24"/>
        </w:rPr>
        <w:t>over</w:t>
      </w:r>
      <w:r w:rsidR="008531E3" w:rsidRPr="0094380E">
        <w:rPr>
          <w:sz w:val="24"/>
          <w:szCs w:val="24"/>
        </w:rPr>
        <w:t xml:space="preserve"> recent times</w:t>
      </w:r>
      <w:r w:rsidR="00513951" w:rsidRPr="0094380E">
        <w:rPr>
          <w:sz w:val="24"/>
          <w:szCs w:val="24"/>
        </w:rPr>
        <w:t>,</w:t>
      </w:r>
      <w:r w:rsidR="00043D12" w:rsidRPr="0094380E">
        <w:rPr>
          <w:sz w:val="24"/>
          <w:szCs w:val="24"/>
        </w:rPr>
        <w:t xml:space="preserve"> how </w:t>
      </w:r>
      <w:r w:rsidR="001A7CFA" w:rsidRPr="0094380E">
        <w:rPr>
          <w:sz w:val="24"/>
          <w:szCs w:val="24"/>
        </w:rPr>
        <w:t xml:space="preserve">procedures </w:t>
      </w:r>
      <w:r w:rsidR="00513951" w:rsidRPr="0094380E">
        <w:rPr>
          <w:sz w:val="24"/>
          <w:szCs w:val="24"/>
        </w:rPr>
        <w:t xml:space="preserve">and </w:t>
      </w:r>
      <w:r w:rsidR="00654EA4" w:rsidRPr="0094380E">
        <w:rPr>
          <w:sz w:val="24"/>
          <w:szCs w:val="24"/>
        </w:rPr>
        <w:t>routines have</w:t>
      </w:r>
      <w:r w:rsidR="001A7CFA" w:rsidRPr="0094380E">
        <w:rPr>
          <w:sz w:val="24"/>
          <w:szCs w:val="24"/>
        </w:rPr>
        <w:t xml:space="preserve"> </w:t>
      </w:r>
      <w:r w:rsidR="00043D12" w:rsidRPr="0094380E">
        <w:rPr>
          <w:sz w:val="24"/>
          <w:szCs w:val="24"/>
        </w:rPr>
        <w:t>altered</w:t>
      </w:r>
      <w:r w:rsidR="008531E3" w:rsidRPr="0094380E">
        <w:rPr>
          <w:sz w:val="24"/>
          <w:szCs w:val="24"/>
        </w:rPr>
        <w:t>.</w:t>
      </w:r>
      <w:r w:rsidR="00D523D4">
        <w:rPr>
          <w:sz w:val="24"/>
          <w:szCs w:val="24"/>
        </w:rPr>
        <w:t xml:space="preserve"> </w:t>
      </w:r>
      <w:r w:rsidR="008531E3" w:rsidRPr="0094380E">
        <w:rPr>
          <w:sz w:val="24"/>
          <w:szCs w:val="24"/>
        </w:rPr>
        <w:t xml:space="preserve"> </w:t>
      </w:r>
      <w:r w:rsidR="001F6D87" w:rsidRPr="0094380E">
        <w:rPr>
          <w:sz w:val="24"/>
          <w:szCs w:val="24"/>
        </w:rPr>
        <w:t xml:space="preserve">It will be </w:t>
      </w:r>
      <w:r w:rsidR="00D82607" w:rsidRPr="0094380E">
        <w:rPr>
          <w:sz w:val="24"/>
          <w:szCs w:val="24"/>
        </w:rPr>
        <w:t xml:space="preserve">highlighting the importance </w:t>
      </w:r>
      <w:r w:rsidR="0022077C" w:rsidRPr="0094380E">
        <w:rPr>
          <w:sz w:val="24"/>
          <w:szCs w:val="24"/>
        </w:rPr>
        <w:t>and benefits of good communication and working a</w:t>
      </w:r>
      <w:r w:rsidR="00662D12" w:rsidRPr="0094380E">
        <w:rPr>
          <w:sz w:val="24"/>
          <w:szCs w:val="24"/>
        </w:rPr>
        <w:t xml:space="preserve">s </w:t>
      </w:r>
      <w:r w:rsidR="00654EA4" w:rsidRPr="0094380E">
        <w:rPr>
          <w:sz w:val="24"/>
          <w:szCs w:val="24"/>
        </w:rPr>
        <w:t xml:space="preserve">part of </w:t>
      </w:r>
      <w:r w:rsidR="00662D12" w:rsidRPr="0094380E">
        <w:rPr>
          <w:sz w:val="24"/>
          <w:szCs w:val="24"/>
        </w:rPr>
        <w:t>a multi-disciplinary team</w:t>
      </w:r>
      <w:r w:rsidR="00E64272" w:rsidRPr="0094380E">
        <w:rPr>
          <w:sz w:val="24"/>
          <w:szCs w:val="24"/>
        </w:rPr>
        <w:t xml:space="preserve"> to provide the best possible care for the patient</w:t>
      </w:r>
      <w:r w:rsidR="002E0D25" w:rsidRPr="0094380E">
        <w:rPr>
          <w:sz w:val="24"/>
          <w:szCs w:val="24"/>
        </w:rPr>
        <w:t>.</w:t>
      </w:r>
      <w:r w:rsidR="00D523D4">
        <w:rPr>
          <w:sz w:val="24"/>
          <w:szCs w:val="24"/>
        </w:rPr>
        <w:t xml:space="preserve"> </w:t>
      </w:r>
      <w:r w:rsidR="002E0D25" w:rsidRPr="0094380E">
        <w:rPr>
          <w:sz w:val="24"/>
          <w:szCs w:val="24"/>
        </w:rPr>
        <w:t xml:space="preserve"> It will </w:t>
      </w:r>
      <w:r w:rsidR="00DD74CD" w:rsidRPr="0094380E">
        <w:rPr>
          <w:sz w:val="24"/>
          <w:szCs w:val="24"/>
        </w:rPr>
        <w:t>be analysing</w:t>
      </w:r>
      <w:r w:rsidR="00E03FD8" w:rsidRPr="0094380E">
        <w:rPr>
          <w:sz w:val="24"/>
          <w:szCs w:val="24"/>
        </w:rPr>
        <w:t xml:space="preserve"> how</w:t>
      </w:r>
      <w:r w:rsidR="0068654F" w:rsidRPr="0094380E">
        <w:rPr>
          <w:sz w:val="24"/>
          <w:szCs w:val="24"/>
        </w:rPr>
        <w:t xml:space="preserve"> </w:t>
      </w:r>
      <w:r w:rsidR="00BC6EE8" w:rsidRPr="0094380E">
        <w:rPr>
          <w:sz w:val="24"/>
          <w:szCs w:val="24"/>
        </w:rPr>
        <w:t xml:space="preserve">early interventions </w:t>
      </w:r>
      <w:r w:rsidR="00E03FD8" w:rsidRPr="0094380E">
        <w:rPr>
          <w:sz w:val="24"/>
          <w:szCs w:val="24"/>
        </w:rPr>
        <w:t xml:space="preserve">in </w:t>
      </w:r>
      <w:r w:rsidR="00852511" w:rsidRPr="0094380E">
        <w:rPr>
          <w:sz w:val="24"/>
          <w:szCs w:val="24"/>
        </w:rPr>
        <w:t>diagnosis and treatment can</w:t>
      </w:r>
      <w:r w:rsidR="007D663F" w:rsidRPr="0094380E">
        <w:rPr>
          <w:sz w:val="24"/>
          <w:szCs w:val="24"/>
        </w:rPr>
        <w:t xml:space="preserve"> </w:t>
      </w:r>
      <w:r w:rsidR="00852511" w:rsidRPr="0094380E">
        <w:rPr>
          <w:sz w:val="24"/>
          <w:szCs w:val="24"/>
        </w:rPr>
        <w:t xml:space="preserve">improve patient </w:t>
      </w:r>
      <w:r w:rsidR="00241DED" w:rsidRPr="0094380E">
        <w:rPr>
          <w:sz w:val="24"/>
          <w:szCs w:val="24"/>
        </w:rPr>
        <w:t>outcomes.</w:t>
      </w:r>
      <w:r w:rsidR="00D523D4">
        <w:rPr>
          <w:sz w:val="24"/>
          <w:szCs w:val="24"/>
        </w:rPr>
        <w:t xml:space="preserve"> </w:t>
      </w:r>
      <w:r w:rsidR="00852511" w:rsidRPr="0094380E">
        <w:rPr>
          <w:sz w:val="24"/>
          <w:szCs w:val="24"/>
        </w:rPr>
        <w:t xml:space="preserve"> </w:t>
      </w:r>
      <w:r w:rsidR="000D3977" w:rsidRPr="0094380E">
        <w:rPr>
          <w:sz w:val="24"/>
          <w:szCs w:val="24"/>
        </w:rPr>
        <w:t xml:space="preserve">It will </w:t>
      </w:r>
      <w:r w:rsidR="00B816AD" w:rsidRPr="0094380E">
        <w:rPr>
          <w:sz w:val="24"/>
          <w:szCs w:val="24"/>
        </w:rPr>
        <w:t>be discussing</w:t>
      </w:r>
      <w:r w:rsidR="00DC2787" w:rsidRPr="0094380E">
        <w:rPr>
          <w:sz w:val="24"/>
          <w:szCs w:val="24"/>
        </w:rPr>
        <w:t xml:space="preserve"> the importance of </w:t>
      </w:r>
      <w:r w:rsidR="0091174E" w:rsidRPr="0094380E">
        <w:rPr>
          <w:sz w:val="24"/>
          <w:szCs w:val="24"/>
        </w:rPr>
        <w:t>supporting the</w:t>
      </w:r>
      <w:r w:rsidR="00DC2787" w:rsidRPr="0094380E">
        <w:rPr>
          <w:sz w:val="24"/>
          <w:szCs w:val="24"/>
        </w:rPr>
        <w:t xml:space="preserve"> patient as whole</w:t>
      </w:r>
      <w:r w:rsidR="00EC27A9" w:rsidRPr="0094380E">
        <w:rPr>
          <w:sz w:val="24"/>
          <w:szCs w:val="24"/>
        </w:rPr>
        <w:t xml:space="preserve">, </w:t>
      </w:r>
      <w:r w:rsidR="00B816AD" w:rsidRPr="0094380E">
        <w:rPr>
          <w:sz w:val="24"/>
          <w:szCs w:val="24"/>
        </w:rPr>
        <w:t>looking at their wider needs and concerns</w:t>
      </w:r>
      <w:r w:rsidR="009F155A" w:rsidRPr="0094380E">
        <w:rPr>
          <w:sz w:val="24"/>
          <w:szCs w:val="24"/>
        </w:rPr>
        <w:t xml:space="preserve"> and </w:t>
      </w:r>
      <w:r w:rsidR="00E8231F" w:rsidRPr="0094380E">
        <w:rPr>
          <w:sz w:val="24"/>
          <w:szCs w:val="24"/>
        </w:rPr>
        <w:t xml:space="preserve">how stigma </w:t>
      </w:r>
      <w:r w:rsidR="000274A7" w:rsidRPr="0094380E">
        <w:rPr>
          <w:sz w:val="24"/>
          <w:szCs w:val="24"/>
        </w:rPr>
        <w:t xml:space="preserve">can </w:t>
      </w:r>
      <w:r w:rsidR="00E8231F" w:rsidRPr="0094380E">
        <w:rPr>
          <w:sz w:val="24"/>
          <w:szCs w:val="24"/>
        </w:rPr>
        <w:t>play a large part in patients avoidin</w:t>
      </w:r>
      <w:r w:rsidR="000274A7" w:rsidRPr="0094380E">
        <w:rPr>
          <w:sz w:val="24"/>
          <w:szCs w:val="24"/>
        </w:rPr>
        <w:t>g seeking medical help at an earlier</w:t>
      </w:r>
      <w:r w:rsidR="007A07AE" w:rsidRPr="0094380E">
        <w:rPr>
          <w:sz w:val="24"/>
          <w:szCs w:val="24"/>
        </w:rPr>
        <w:t xml:space="preserve"> point in their </w:t>
      </w:r>
      <w:r w:rsidR="000F37AD" w:rsidRPr="0094380E">
        <w:rPr>
          <w:sz w:val="24"/>
          <w:szCs w:val="24"/>
        </w:rPr>
        <w:t>journey</w:t>
      </w:r>
      <w:r w:rsidR="007A07AE" w:rsidRPr="0094380E">
        <w:rPr>
          <w:sz w:val="24"/>
          <w:szCs w:val="24"/>
        </w:rPr>
        <w:t xml:space="preserve">. </w:t>
      </w:r>
      <w:r w:rsidR="00D523D4">
        <w:rPr>
          <w:sz w:val="24"/>
          <w:szCs w:val="24"/>
        </w:rPr>
        <w:t xml:space="preserve"> </w:t>
      </w:r>
      <w:r w:rsidR="007A07AE" w:rsidRPr="0094380E">
        <w:rPr>
          <w:sz w:val="24"/>
          <w:szCs w:val="24"/>
        </w:rPr>
        <w:t>It will show how continued</w:t>
      </w:r>
      <w:r w:rsidR="005801A0" w:rsidRPr="0094380E">
        <w:rPr>
          <w:sz w:val="24"/>
          <w:szCs w:val="24"/>
        </w:rPr>
        <w:t xml:space="preserve"> learning,</w:t>
      </w:r>
      <w:r w:rsidR="007A07AE" w:rsidRPr="0094380E">
        <w:rPr>
          <w:sz w:val="24"/>
          <w:szCs w:val="24"/>
        </w:rPr>
        <w:t xml:space="preserve"> development and</w:t>
      </w:r>
      <w:r w:rsidR="005801A0" w:rsidRPr="0094380E">
        <w:rPr>
          <w:sz w:val="24"/>
          <w:szCs w:val="24"/>
        </w:rPr>
        <w:t xml:space="preserve"> appropriate supervisory support i</w:t>
      </w:r>
      <w:r w:rsidR="00807402" w:rsidRPr="0094380E">
        <w:rPr>
          <w:sz w:val="24"/>
          <w:szCs w:val="24"/>
        </w:rPr>
        <w:t xml:space="preserve">s essential for the dietetic assistant practitioner to carry out their role effectively. </w:t>
      </w:r>
      <w:r w:rsidR="00D523D4">
        <w:rPr>
          <w:sz w:val="24"/>
          <w:szCs w:val="24"/>
        </w:rPr>
        <w:t xml:space="preserve"> </w:t>
      </w:r>
      <w:r w:rsidR="00492967" w:rsidRPr="0094380E">
        <w:rPr>
          <w:sz w:val="24"/>
          <w:szCs w:val="24"/>
        </w:rPr>
        <w:t>It will be</w:t>
      </w:r>
      <w:r w:rsidR="00902167" w:rsidRPr="0094380E">
        <w:rPr>
          <w:sz w:val="24"/>
          <w:szCs w:val="24"/>
        </w:rPr>
        <w:t xml:space="preserve"> </w:t>
      </w:r>
      <w:r w:rsidR="007C673A" w:rsidRPr="0094380E">
        <w:rPr>
          <w:sz w:val="24"/>
          <w:szCs w:val="24"/>
        </w:rPr>
        <w:t>consider</w:t>
      </w:r>
      <w:r w:rsidR="00AD3C82" w:rsidRPr="0094380E">
        <w:rPr>
          <w:sz w:val="24"/>
          <w:szCs w:val="24"/>
        </w:rPr>
        <w:t>ing the finding</w:t>
      </w:r>
      <w:r w:rsidR="00731154" w:rsidRPr="0094380E">
        <w:rPr>
          <w:sz w:val="24"/>
          <w:szCs w:val="24"/>
        </w:rPr>
        <w:t>s</w:t>
      </w:r>
      <w:r w:rsidR="00AD3C82" w:rsidRPr="0094380E">
        <w:rPr>
          <w:sz w:val="24"/>
          <w:szCs w:val="24"/>
        </w:rPr>
        <w:t xml:space="preserve"> discussed </w:t>
      </w:r>
      <w:r w:rsidR="00314F19" w:rsidRPr="0094380E">
        <w:rPr>
          <w:sz w:val="24"/>
          <w:szCs w:val="24"/>
        </w:rPr>
        <w:t>throughout</w:t>
      </w:r>
      <w:r w:rsidR="00AD3C82" w:rsidRPr="0094380E">
        <w:rPr>
          <w:sz w:val="24"/>
          <w:szCs w:val="24"/>
        </w:rPr>
        <w:t xml:space="preserve"> the report and ana</w:t>
      </w:r>
      <w:r w:rsidR="0022254B" w:rsidRPr="0094380E">
        <w:rPr>
          <w:sz w:val="24"/>
          <w:szCs w:val="24"/>
        </w:rPr>
        <w:t xml:space="preserve">lysis </w:t>
      </w:r>
      <w:r w:rsidR="00314F19" w:rsidRPr="0094380E">
        <w:rPr>
          <w:sz w:val="24"/>
          <w:szCs w:val="24"/>
        </w:rPr>
        <w:t>which areas</w:t>
      </w:r>
      <w:r w:rsidR="0022254B" w:rsidRPr="0094380E">
        <w:rPr>
          <w:sz w:val="24"/>
          <w:szCs w:val="24"/>
        </w:rPr>
        <w:t xml:space="preserve"> </w:t>
      </w:r>
      <w:r w:rsidR="00DF05AF" w:rsidRPr="0094380E">
        <w:rPr>
          <w:sz w:val="24"/>
          <w:szCs w:val="24"/>
        </w:rPr>
        <w:t>with</w:t>
      </w:r>
      <w:r w:rsidR="00314F19" w:rsidRPr="0094380E">
        <w:rPr>
          <w:sz w:val="24"/>
          <w:szCs w:val="24"/>
        </w:rPr>
        <w:t>in</w:t>
      </w:r>
      <w:r w:rsidR="00DF05AF" w:rsidRPr="0094380E">
        <w:rPr>
          <w:sz w:val="24"/>
          <w:szCs w:val="24"/>
        </w:rPr>
        <w:t xml:space="preserve"> </w:t>
      </w:r>
      <w:r w:rsidR="0022254B" w:rsidRPr="0094380E">
        <w:rPr>
          <w:sz w:val="24"/>
          <w:szCs w:val="24"/>
        </w:rPr>
        <w:t>the system currently</w:t>
      </w:r>
      <w:r w:rsidR="00DF05AF" w:rsidRPr="0094380E">
        <w:rPr>
          <w:sz w:val="24"/>
          <w:szCs w:val="24"/>
        </w:rPr>
        <w:t xml:space="preserve"> work</w:t>
      </w:r>
      <w:r w:rsidR="0066580C" w:rsidRPr="0094380E">
        <w:rPr>
          <w:sz w:val="24"/>
          <w:szCs w:val="24"/>
        </w:rPr>
        <w:t xml:space="preserve"> </w:t>
      </w:r>
      <w:r w:rsidR="00DF05AF" w:rsidRPr="0094380E">
        <w:rPr>
          <w:sz w:val="24"/>
          <w:szCs w:val="24"/>
        </w:rPr>
        <w:t xml:space="preserve">well, </w:t>
      </w:r>
      <w:r w:rsidR="0066580C" w:rsidRPr="0094380E">
        <w:rPr>
          <w:sz w:val="24"/>
          <w:szCs w:val="24"/>
        </w:rPr>
        <w:t xml:space="preserve">the </w:t>
      </w:r>
      <w:r w:rsidR="00DF05AF" w:rsidRPr="0094380E">
        <w:rPr>
          <w:sz w:val="24"/>
          <w:szCs w:val="24"/>
        </w:rPr>
        <w:t>area</w:t>
      </w:r>
      <w:r w:rsidR="00DE1979" w:rsidRPr="0094380E">
        <w:rPr>
          <w:sz w:val="24"/>
          <w:szCs w:val="24"/>
        </w:rPr>
        <w:t>s</w:t>
      </w:r>
      <w:r w:rsidR="00DF05AF" w:rsidRPr="0094380E">
        <w:rPr>
          <w:sz w:val="24"/>
          <w:szCs w:val="24"/>
        </w:rPr>
        <w:t xml:space="preserve"> to improv</w:t>
      </w:r>
      <w:r w:rsidR="002436E4" w:rsidRPr="0094380E">
        <w:rPr>
          <w:sz w:val="24"/>
          <w:szCs w:val="24"/>
        </w:rPr>
        <w:t>e</w:t>
      </w:r>
      <w:r w:rsidR="00400798" w:rsidRPr="0094380E">
        <w:rPr>
          <w:sz w:val="24"/>
          <w:szCs w:val="24"/>
        </w:rPr>
        <w:t xml:space="preserve"> and will be </w:t>
      </w:r>
      <w:r w:rsidR="002436E4" w:rsidRPr="0094380E">
        <w:rPr>
          <w:sz w:val="24"/>
          <w:szCs w:val="24"/>
        </w:rPr>
        <w:t>suggesting some</w:t>
      </w:r>
      <w:r w:rsidR="00400798" w:rsidRPr="0094380E">
        <w:rPr>
          <w:sz w:val="24"/>
          <w:szCs w:val="24"/>
        </w:rPr>
        <w:t xml:space="preserve"> recommendations to allow the service to continue to </w:t>
      </w:r>
      <w:r w:rsidR="002436E4" w:rsidRPr="0094380E">
        <w:rPr>
          <w:sz w:val="24"/>
          <w:szCs w:val="24"/>
        </w:rPr>
        <w:t>develop.</w:t>
      </w:r>
      <w:r w:rsidR="000F346F" w:rsidRPr="0094380E">
        <w:rPr>
          <w:sz w:val="24"/>
          <w:szCs w:val="24"/>
        </w:rPr>
        <w:t xml:space="preserve"> </w:t>
      </w:r>
    </w:p>
    <w:p w14:paraId="6A431A2D" w14:textId="77777777" w:rsidR="001F16AB" w:rsidRDefault="001F16AB"/>
    <w:p w14:paraId="3C527AB1" w14:textId="77777777" w:rsidR="001F16AB" w:rsidRDefault="001F16AB"/>
    <w:p w14:paraId="3BBC9B3B" w14:textId="77777777" w:rsidR="00591E45" w:rsidRDefault="00591E45" w:rsidP="002178BF">
      <w:pPr>
        <w:spacing w:line="360" w:lineRule="auto"/>
        <w:rPr>
          <w:sz w:val="24"/>
          <w:szCs w:val="24"/>
        </w:rPr>
      </w:pPr>
    </w:p>
    <w:p w14:paraId="714DF6EE" w14:textId="77777777" w:rsidR="00591E45" w:rsidRDefault="00591E45" w:rsidP="002178BF">
      <w:pPr>
        <w:spacing w:line="360" w:lineRule="auto"/>
        <w:rPr>
          <w:sz w:val="24"/>
          <w:szCs w:val="24"/>
        </w:rPr>
      </w:pPr>
    </w:p>
    <w:p w14:paraId="44516E97" w14:textId="77777777" w:rsidR="00591E45" w:rsidRDefault="00591E45" w:rsidP="002178BF">
      <w:pPr>
        <w:spacing w:line="360" w:lineRule="auto"/>
        <w:rPr>
          <w:sz w:val="24"/>
          <w:szCs w:val="24"/>
        </w:rPr>
      </w:pPr>
    </w:p>
    <w:p w14:paraId="0FCD8885" w14:textId="77777777" w:rsidR="00591E45" w:rsidRDefault="00591E45" w:rsidP="002178BF">
      <w:pPr>
        <w:spacing w:line="360" w:lineRule="auto"/>
        <w:rPr>
          <w:sz w:val="24"/>
          <w:szCs w:val="24"/>
        </w:rPr>
      </w:pPr>
    </w:p>
    <w:p w14:paraId="6C96AF34" w14:textId="77777777" w:rsidR="00591E45" w:rsidRDefault="00591E45" w:rsidP="002178BF">
      <w:pPr>
        <w:spacing w:line="360" w:lineRule="auto"/>
        <w:rPr>
          <w:sz w:val="24"/>
          <w:szCs w:val="24"/>
        </w:rPr>
      </w:pPr>
    </w:p>
    <w:p w14:paraId="1609C118" w14:textId="77777777" w:rsidR="00591E45" w:rsidRDefault="00591E45" w:rsidP="002178BF">
      <w:pPr>
        <w:spacing w:line="360" w:lineRule="auto"/>
        <w:rPr>
          <w:sz w:val="24"/>
          <w:szCs w:val="24"/>
        </w:rPr>
      </w:pPr>
    </w:p>
    <w:p w14:paraId="63AEE3CB" w14:textId="77777777" w:rsidR="008104C3" w:rsidRDefault="008104C3" w:rsidP="002178BF">
      <w:pPr>
        <w:spacing w:line="360" w:lineRule="auto"/>
        <w:rPr>
          <w:sz w:val="24"/>
          <w:szCs w:val="24"/>
        </w:rPr>
      </w:pPr>
    </w:p>
    <w:p w14:paraId="6E474E43" w14:textId="2B9A90B9" w:rsidR="00741791" w:rsidRPr="00D41FA3" w:rsidRDefault="007D150F" w:rsidP="002178BF">
      <w:pPr>
        <w:spacing w:line="360" w:lineRule="auto"/>
        <w:rPr>
          <w:b/>
          <w:bCs/>
          <w:sz w:val="24"/>
          <w:szCs w:val="24"/>
        </w:rPr>
      </w:pPr>
      <w:r w:rsidRPr="00D41FA3">
        <w:rPr>
          <w:b/>
          <w:bCs/>
          <w:sz w:val="24"/>
          <w:szCs w:val="24"/>
        </w:rPr>
        <w:t>Case Study</w:t>
      </w:r>
    </w:p>
    <w:p w14:paraId="7BB3FF72" w14:textId="77777777" w:rsidR="00BA3B69" w:rsidRPr="00591E45" w:rsidRDefault="00BA3B69" w:rsidP="002178BF">
      <w:pPr>
        <w:spacing w:line="360" w:lineRule="auto"/>
        <w:rPr>
          <w:sz w:val="24"/>
          <w:szCs w:val="24"/>
        </w:rPr>
      </w:pPr>
    </w:p>
    <w:p w14:paraId="6BFA2865" w14:textId="763BF94E" w:rsidR="005F1F7A" w:rsidRPr="00591E45" w:rsidRDefault="007D150F" w:rsidP="002178BF">
      <w:pPr>
        <w:spacing w:line="360" w:lineRule="auto"/>
        <w:rPr>
          <w:sz w:val="24"/>
          <w:szCs w:val="24"/>
        </w:rPr>
      </w:pPr>
      <w:r w:rsidRPr="00591E45">
        <w:rPr>
          <w:sz w:val="24"/>
          <w:szCs w:val="24"/>
        </w:rPr>
        <w:t>The following case study will be exploring the role o</w:t>
      </w:r>
      <w:r w:rsidR="003B75EB" w:rsidRPr="00591E45">
        <w:rPr>
          <w:sz w:val="24"/>
          <w:szCs w:val="24"/>
        </w:rPr>
        <w:t>f</w:t>
      </w:r>
      <w:r w:rsidRPr="00591E45">
        <w:rPr>
          <w:sz w:val="24"/>
          <w:szCs w:val="24"/>
        </w:rPr>
        <w:t xml:space="preserve"> the dietetic assistant practitioner who works within the acute hospital setting </w:t>
      </w:r>
      <w:r w:rsidR="006F6D1D" w:rsidRPr="00591E45">
        <w:rPr>
          <w:sz w:val="24"/>
          <w:szCs w:val="24"/>
        </w:rPr>
        <w:t>covering</w:t>
      </w:r>
      <w:r w:rsidRPr="00591E45">
        <w:rPr>
          <w:sz w:val="24"/>
          <w:szCs w:val="24"/>
        </w:rPr>
        <w:t xml:space="preserve"> a gastroenterology ward.</w:t>
      </w:r>
      <w:r w:rsidR="00F33144">
        <w:rPr>
          <w:sz w:val="24"/>
          <w:szCs w:val="24"/>
        </w:rPr>
        <w:t xml:space="preserve"> </w:t>
      </w:r>
      <w:r w:rsidR="006742F5" w:rsidRPr="00591E45">
        <w:rPr>
          <w:sz w:val="24"/>
          <w:szCs w:val="24"/>
        </w:rPr>
        <w:t xml:space="preserve"> It will be exploring their involvement in the treatment and management of a patient </w:t>
      </w:r>
      <w:r w:rsidR="00780345" w:rsidRPr="00591E45">
        <w:rPr>
          <w:sz w:val="24"/>
          <w:szCs w:val="24"/>
        </w:rPr>
        <w:t>who is admitted to hospital following an upper gastro</w:t>
      </w:r>
      <w:r w:rsidR="000849FD" w:rsidRPr="00591E45">
        <w:rPr>
          <w:sz w:val="24"/>
          <w:szCs w:val="24"/>
        </w:rPr>
        <w:t>intestinal bleed</w:t>
      </w:r>
      <w:r w:rsidR="0042089C" w:rsidRPr="00591E45">
        <w:rPr>
          <w:sz w:val="24"/>
          <w:szCs w:val="24"/>
        </w:rPr>
        <w:t xml:space="preserve"> </w:t>
      </w:r>
      <w:r w:rsidR="001544CD" w:rsidRPr="00591E45">
        <w:rPr>
          <w:sz w:val="24"/>
          <w:szCs w:val="24"/>
        </w:rPr>
        <w:t>then</w:t>
      </w:r>
      <w:r w:rsidR="00E41AB6" w:rsidRPr="00591E45">
        <w:rPr>
          <w:sz w:val="24"/>
          <w:szCs w:val="24"/>
        </w:rPr>
        <w:t xml:space="preserve"> went on to be diagnosed with </w:t>
      </w:r>
      <w:r w:rsidR="00AE3795" w:rsidRPr="00591E45">
        <w:rPr>
          <w:sz w:val="24"/>
          <w:szCs w:val="24"/>
        </w:rPr>
        <w:t xml:space="preserve">an index presentation of </w:t>
      </w:r>
      <w:r w:rsidR="00E41AB6" w:rsidRPr="00591E45">
        <w:rPr>
          <w:sz w:val="24"/>
          <w:szCs w:val="24"/>
        </w:rPr>
        <w:t>decompensa</w:t>
      </w:r>
      <w:r w:rsidR="008B2CF0" w:rsidRPr="00591E45">
        <w:rPr>
          <w:sz w:val="24"/>
          <w:szCs w:val="24"/>
        </w:rPr>
        <w:t>ted liver disease</w:t>
      </w:r>
      <w:r w:rsidR="00F1649F" w:rsidRPr="00591E45">
        <w:rPr>
          <w:sz w:val="24"/>
          <w:szCs w:val="24"/>
        </w:rPr>
        <w:t xml:space="preserve"> </w:t>
      </w:r>
      <w:r w:rsidR="00AC3186" w:rsidRPr="00591E45">
        <w:rPr>
          <w:sz w:val="24"/>
          <w:szCs w:val="24"/>
        </w:rPr>
        <w:t xml:space="preserve">as defined </w:t>
      </w:r>
      <w:r w:rsidR="00D62C5C" w:rsidRPr="00591E45">
        <w:rPr>
          <w:sz w:val="24"/>
          <w:szCs w:val="24"/>
        </w:rPr>
        <w:t>by D’Amico G</w:t>
      </w:r>
      <w:r w:rsidR="004E3EBA" w:rsidRPr="00591E45">
        <w:rPr>
          <w:sz w:val="24"/>
          <w:szCs w:val="24"/>
        </w:rPr>
        <w:t>,</w:t>
      </w:r>
      <w:r w:rsidR="00D62C5C" w:rsidRPr="00591E45">
        <w:rPr>
          <w:sz w:val="24"/>
          <w:szCs w:val="24"/>
        </w:rPr>
        <w:t xml:space="preserve"> et al</w:t>
      </w:r>
      <w:r w:rsidR="00BA401C" w:rsidRPr="00591E45">
        <w:rPr>
          <w:sz w:val="24"/>
          <w:szCs w:val="24"/>
        </w:rPr>
        <w:t>,</w:t>
      </w:r>
      <w:r w:rsidR="00D62C5C" w:rsidRPr="00591E45">
        <w:rPr>
          <w:sz w:val="24"/>
          <w:szCs w:val="24"/>
        </w:rPr>
        <w:t xml:space="preserve"> (2022)</w:t>
      </w:r>
      <w:r w:rsidR="008B2CF0" w:rsidRPr="00591E45">
        <w:rPr>
          <w:sz w:val="24"/>
          <w:szCs w:val="24"/>
        </w:rPr>
        <w:t>.</w:t>
      </w:r>
      <w:r w:rsidR="000849FD" w:rsidRPr="00591E45">
        <w:rPr>
          <w:sz w:val="24"/>
          <w:szCs w:val="24"/>
        </w:rPr>
        <w:t xml:space="preserve"> </w:t>
      </w:r>
      <w:r w:rsidR="00F33144">
        <w:rPr>
          <w:sz w:val="24"/>
          <w:szCs w:val="24"/>
        </w:rPr>
        <w:t xml:space="preserve"> </w:t>
      </w:r>
      <w:r w:rsidR="0073468D" w:rsidRPr="00591E45">
        <w:rPr>
          <w:sz w:val="24"/>
          <w:szCs w:val="24"/>
        </w:rPr>
        <w:t>The role of the dietetic assistant practitioner</w:t>
      </w:r>
      <w:r w:rsidR="007736F0" w:rsidRPr="00591E45">
        <w:rPr>
          <w:sz w:val="24"/>
          <w:szCs w:val="24"/>
        </w:rPr>
        <w:t xml:space="preserve"> (DAP)</w:t>
      </w:r>
      <w:r w:rsidR="0073468D" w:rsidRPr="00591E45">
        <w:rPr>
          <w:sz w:val="24"/>
          <w:szCs w:val="24"/>
        </w:rPr>
        <w:t xml:space="preserve"> on the ward is to identify patients who are at risk of malnutrition or have additional nutritional needs and provide </w:t>
      </w:r>
      <w:r w:rsidR="002E7D3B" w:rsidRPr="00591E45">
        <w:rPr>
          <w:sz w:val="24"/>
          <w:szCs w:val="24"/>
        </w:rPr>
        <w:t>relevant</w:t>
      </w:r>
      <w:r w:rsidR="004B1EB2" w:rsidRPr="00591E45">
        <w:rPr>
          <w:sz w:val="24"/>
          <w:szCs w:val="24"/>
        </w:rPr>
        <w:t>,</w:t>
      </w:r>
      <w:r w:rsidR="002E7D3B" w:rsidRPr="00591E45">
        <w:rPr>
          <w:sz w:val="24"/>
          <w:szCs w:val="24"/>
        </w:rPr>
        <w:t xml:space="preserve"> tailored</w:t>
      </w:r>
      <w:r w:rsidR="0043355B" w:rsidRPr="00591E45">
        <w:rPr>
          <w:sz w:val="24"/>
          <w:szCs w:val="24"/>
        </w:rPr>
        <w:t xml:space="preserve">, evidenced based </w:t>
      </w:r>
      <w:r w:rsidR="002E7D3B" w:rsidRPr="00591E45">
        <w:rPr>
          <w:sz w:val="24"/>
          <w:szCs w:val="24"/>
        </w:rPr>
        <w:t>care plans to those indivi</w:t>
      </w:r>
      <w:r w:rsidR="00240582" w:rsidRPr="00591E45">
        <w:rPr>
          <w:sz w:val="24"/>
          <w:szCs w:val="24"/>
        </w:rPr>
        <w:t>duals</w:t>
      </w:r>
      <w:r w:rsidR="009F63C2" w:rsidRPr="00591E45">
        <w:rPr>
          <w:sz w:val="24"/>
          <w:szCs w:val="24"/>
        </w:rPr>
        <w:t xml:space="preserve"> with the support </w:t>
      </w:r>
      <w:r w:rsidR="00DD27B2" w:rsidRPr="00591E45">
        <w:rPr>
          <w:sz w:val="24"/>
          <w:szCs w:val="24"/>
        </w:rPr>
        <w:t>from</w:t>
      </w:r>
      <w:r w:rsidR="009F63C2" w:rsidRPr="00591E45">
        <w:rPr>
          <w:sz w:val="24"/>
          <w:szCs w:val="24"/>
        </w:rPr>
        <w:t xml:space="preserve"> their</w:t>
      </w:r>
      <w:r w:rsidR="00AA5450" w:rsidRPr="00591E45">
        <w:rPr>
          <w:sz w:val="24"/>
          <w:szCs w:val="24"/>
        </w:rPr>
        <w:t xml:space="preserve"> supervising dietitian</w:t>
      </w:r>
      <w:r w:rsidR="00240582" w:rsidRPr="00591E45">
        <w:rPr>
          <w:sz w:val="24"/>
          <w:szCs w:val="24"/>
        </w:rPr>
        <w:t>.</w:t>
      </w:r>
      <w:r w:rsidR="005D3AE1" w:rsidRPr="00591E45">
        <w:rPr>
          <w:sz w:val="24"/>
          <w:szCs w:val="24"/>
        </w:rPr>
        <w:t xml:space="preserve"> </w:t>
      </w:r>
      <w:r w:rsidR="00F33144">
        <w:rPr>
          <w:sz w:val="24"/>
          <w:szCs w:val="24"/>
        </w:rPr>
        <w:t xml:space="preserve"> </w:t>
      </w:r>
      <w:r w:rsidR="005D3AE1" w:rsidRPr="00591E45">
        <w:rPr>
          <w:sz w:val="24"/>
          <w:szCs w:val="24"/>
        </w:rPr>
        <w:t xml:space="preserve">Hickson, M. et al, </w:t>
      </w:r>
      <w:r w:rsidR="007765AF" w:rsidRPr="00591E45">
        <w:rPr>
          <w:sz w:val="24"/>
          <w:szCs w:val="24"/>
        </w:rPr>
        <w:t>(</w:t>
      </w:r>
      <w:r w:rsidR="005D3AE1" w:rsidRPr="00591E45">
        <w:rPr>
          <w:sz w:val="24"/>
          <w:szCs w:val="24"/>
        </w:rPr>
        <w:t>2024)</w:t>
      </w:r>
      <w:r w:rsidR="007765AF" w:rsidRPr="00591E45">
        <w:rPr>
          <w:sz w:val="24"/>
          <w:szCs w:val="24"/>
        </w:rPr>
        <w:t xml:space="preserve"> </w:t>
      </w:r>
      <w:r w:rsidR="00B53E60" w:rsidRPr="00591E45">
        <w:rPr>
          <w:sz w:val="24"/>
          <w:szCs w:val="24"/>
        </w:rPr>
        <w:t xml:space="preserve">identifies </w:t>
      </w:r>
      <w:r w:rsidR="00525EAF" w:rsidRPr="00591E45">
        <w:rPr>
          <w:sz w:val="24"/>
          <w:szCs w:val="24"/>
        </w:rPr>
        <w:t>the</w:t>
      </w:r>
      <w:r w:rsidR="00931A3F" w:rsidRPr="00591E45">
        <w:rPr>
          <w:sz w:val="24"/>
          <w:szCs w:val="24"/>
        </w:rPr>
        <w:t xml:space="preserve"> importance and</w:t>
      </w:r>
      <w:r w:rsidR="00525EAF" w:rsidRPr="00591E45">
        <w:rPr>
          <w:sz w:val="24"/>
          <w:szCs w:val="24"/>
        </w:rPr>
        <w:t xml:space="preserve"> need for </w:t>
      </w:r>
      <w:r w:rsidR="008A22F3" w:rsidRPr="00591E45">
        <w:rPr>
          <w:sz w:val="24"/>
          <w:szCs w:val="24"/>
        </w:rPr>
        <w:t xml:space="preserve">ongoing research </w:t>
      </w:r>
      <w:r w:rsidR="00AD78BD" w:rsidRPr="00591E45">
        <w:rPr>
          <w:sz w:val="24"/>
          <w:szCs w:val="24"/>
        </w:rPr>
        <w:t>into nutrit</w:t>
      </w:r>
      <w:r w:rsidR="00B426D2" w:rsidRPr="00591E45">
        <w:rPr>
          <w:sz w:val="24"/>
          <w:szCs w:val="24"/>
        </w:rPr>
        <w:t xml:space="preserve">ion and clinical practice </w:t>
      </w:r>
      <w:r w:rsidR="00F45EE6" w:rsidRPr="00591E45">
        <w:rPr>
          <w:sz w:val="24"/>
          <w:szCs w:val="24"/>
        </w:rPr>
        <w:t>to ensure</w:t>
      </w:r>
      <w:r w:rsidR="008E4F8A" w:rsidRPr="00591E45">
        <w:rPr>
          <w:sz w:val="24"/>
          <w:szCs w:val="24"/>
        </w:rPr>
        <w:t xml:space="preserve"> individuals are working to the same stand</w:t>
      </w:r>
      <w:r w:rsidR="00565C3A" w:rsidRPr="00591E45">
        <w:rPr>
          <w:sz w:val="24"/>
          <w:szCs w:val="24"/>
        </w:rPr>
        <w:t xml:space="preserve">ard and providing the </w:t>
      </w:r>
      <w:r w:rsidR="00B53E60" w:rsidRPr="00591E45">
        <w:rPr>
          <w:sz w:val="24"/>
          <w:szCs w:val="24"/>
        </w:rPr>
        <w:t xml:space="preserve">level of </w:t>
      </w:r>
      <w:r w:rsidR="00565C3A" w:rsidRPr="00591E45">
        <w:rPr>
          <w:sz w:val="24"/>
          <w:szCs w:val="24"/>
        </w:rPr>
        <w:t>same care</w:t>
      </w:r>
      <w:r w:rsidR="002B31DB" w:rsidRPr="00591E45">
        <w:rPr>
          <w:sz w:val="24"/>
          <w:szCs w:val="24"/>
        </w:rPr>
        <w:t xml:space="preserve">, </w:t>
      </w:r>
      <w:r w:rsidR="008D22A1" w:rsidRPr="00591E45">
        <w:rPr>
          <w:sz w:val="24"/>
          <w:szCs w:val="24"/>
        </w:rPr>
        <w:t>Campbell</w:t>
      </w:r>
      <w:r w:rsidR="00B53E60" w:rsidRPr="00591E45">
        <w:rPr>
          <w:sz w:val="24"/>
          <w:szCs w:val="24"/>
        </w:rPr>
        <w:t>,</w:t>
      </w:r>
      <w:r w:rsidR="008D22A1" w:rsidRPr="00591E45">
        <w:rPr>
          <w:sz w:val="24"/>
          <w:szCs w:val="24"/>
        </w:rPr>
        <w:t xml:space="preserve"> K</w:t>
      </w:r>
      <w:r w:rsidR="002D69FF" w:rsidRPr="00591E45">
        <w:rPr>
          <w:sz w:val="24"/>
          <w:szCs w:val="24"/>
        </w:rPr>
        <w:t xml:space="preserve"> </w:t>
      </w:r>
      <w:r w:rsidR="008D22A1" w:rsidRPr="00591E45">
        <w:rPr>
          <w:sz w:val="24"/>
          <w:szCs w:val="24"/>
        </w:rPr>
        <w:t>A</w:t>
      </w:r>
      <w:r w:rsidR="002D69FF" w:rsidRPr="00591E45">
        <w:rPr>
          <w:sz w:val="24"/>
          <w:szCs w:val="24"/>
        </w:rPr>
        <w:t>.</w:t>
      </w:r>
      <w:r w:rsidR="008D22A1" w:rsidRPr="00591E45">
        <w:rPr>
          <w:sz w:val="24"/>
          <w:szCs w:val="24"/>
        </w:rPr>
        <w:t xml:space="preserve"> et al</w:t>
      </w:r>
      <w:r w:rsidR="002D69FF" w:rsidRPr="00591E45">
        <w:rPr>
          <w:sz w:val="24"/>
          <w:szCs w:val="24"/>
        </w:rPr>
        <w:t>,</w:t>
      </w:r>
      <w:r w:rsidR="002B31DB" w:rsidRPr="00591E45">
        <w:rPr>
          <w:sz w:val="24"/>
          <w:szCs w:val="24"/>
        </w:rPr>
        <w:t xml:space="preserve"> (2024)</w:t>
      </w:r>
      <w:r w:rsidR="00F45EE6" w:rsidRPr="00591E45">
        <w:rPr>
          <w:sz w:val="24"/>
          <w:szCs w:val="24"/>
        </w:rPr>
        <w:t xml:space="preserve"> </w:t>
      </w:r>
      <w:r w:rsidR="002B31DB" w:rsidRPr="00591E45">
        <w:rPr>
          <w:sz w:val="24"/>
          <w:szCs w:val="24"/>
        </w:rPr>
        <w:t>mirrors this view.</w:t>
      </w:r>
      <w:r w:rsidR="002E4600">
        <w:rPr>
          <w:sz w:val="24"/>
          <w:szCs w:val="24"/>
        </w:rPr>
        <w:t xml:space="preserve"> </w:t>
      </w:r>
      <w:r w:rsidR="002B31DB" w:rsidRPr="00591E45">
        <w:rPr>
          <w:sz w:val="24"/>
          <w:szCs w:val="24"/>
        </w:rPr>
        <w:t xml:space="preserve"> </w:t>
      </w:r>
      <w:r w:rsidR="00240582" w:rsidRPr="00591E45">
        <w:rPr>
          <w:sz w:val="24"/>
          <w:szCs w:val="24"/>
        </w:rPr>
        <w:t xml:space="preserve"> </w:t>
      </w:r>
      <w:r w:rsidR="000B2EAD" w:rsidRPr="00591E45">
        <w:rPr>
          <w:sz w:val="24"/>
          <w:szCs w:val="24"/>
        </w:rPr>
        <w:t xml:space="preserve">Working </w:t>
      </w:r>
      <w:r w:rsidR="003837BD" w:rsidRPr="00591E45">
        <w:rPr>
          <w:sz w:val="24"/>
          <w:szCs w:val="24"/>
        </w:rPr>
        <w:t>alongside</w:t>
      </w:r>
      <w:r w:rsidR="000B2EAD" w:rsidRPr="00591E45">
        <w:rPr>
          <w:sz w:val="24"/>
          <w:szCs w:val="24"/>
        </w:rPr>
        <w:t xml:space="preserve"> the wider </w:t>
      </w:r>
      <w:r w:rsidR="003837BD" w:rsidRPr="00591E45">
        <w:rPr>
          <w:sz w:val="24"/>
          <w:szCs w:val="24"/>
        </w:rPr>
        <w:t>multi-disciplinary</w:t>
      </w:r>
      <w:r w:rsidR="000B2EAD" w:rsidRPr="00591E45">
        <w:rPr>
          <w:sz w:val="24"/>
          <w:szCs w:val="24"/>
        </w:rPr>
        <w:t xml:space="preserve"> team</w:t>
      </w:r>
      <w:r w:rsidR="0073468D" w:rsidRPr="00591E45">
        <w:rPr>
          <w:sz w:val="24"/>
          <w:szCs w:val="24"/>
        </w:rPr>
        <w:t xml:space="preserve"> </w:t>
      </w:r>
      <w:r w:rsidR="003837BD" w:rsidRPr="00591E45">
        <w:rPr>
          <w:sz w:val="24"/>
          <w:szCs w:val="24"/>
        </w:rPr>
        <w:t>the</w:t>
      </w:r>
      <w:r w:rsidR="002D69FF" w:rsidRPr="00591E45">
        <w:rPr>
          <w:sz w:val="24"/>
          <w:szCs w:val="24"/>
        </w:rPr>
        <w:t xml:space="preserve"> dietetics assistant practitioner</w:t>
      </w:r>
      <w:r w:rsidR="00C608D0" w:rsidRPr="00591E45">
        <w:rPr>
          <w:sz w:val="24"/>
          <w:szCs w:val="24"/>
        </w:rPr>
        <w:t xml:space="preserve"> (DAP)</w:t>
      </w:r>
      <w:r w:rsidR="003837BD" w:rsidRPr="00591E45">
        <w:rPr>
          <w:sz w:val="24"/>
          <w:szCs w:val="24"/>
        </w:rPr>
        <w:t xml:space="preserve"> </w:t>
      </w:r>
      <w:r w:rsidR="00460104" w:rsidRPr="00591E45">
        <w:rPr>
          <w:sz w:val="24"/>
          <w:szCs w:val="24"/>
        </w:rPr>
        <w:t>promote</w:t>
      </w:r>
      <w:r w:rsidR="002D69FF" w:rsidRPr="00591E45">
        <w:rPr>
          <w:sz w:val="24"/>
          <w:szCs w:val="24"/>
        </w:rPr>
        <w:t xml:space="preserve">s </w:t>
      </w:r>
      <w:r w:rsidR="00460104" w:rsidRPr="00591E45">
        <w:rPr>
          <w:sz w:val="24"/>
          <w:szCs w:val="24"/>
        </w:rPr>
        <w:t>the patients’ nutritional goals.</w:t>
      </w:r>
      <w:r w:rsidR="002E4600">
        <w:rPr>
          <w:sz w:val="24"/>
          <w:szCs w:val="24"/>
        </w:rPr>
        <w:t xml:space="preserve"> </w:t>
      </w:r>
      <w:r w:rsidR="00460104" w:rsidRPr="00591E45">
        <w:rPr>
          <w:sz w:val="24"/>
          <w:szCs w:val="24"/>
        </w:rPr>
        <w:t xml:space="preserve"> </w:t>
      </w:r>
      <w:r w:rsidR="000849FD" w:rsidRPr="00591E45">
        <w:rPr>
          <w:sz w:val="24"/>
          <w:szCs w:val="24"/>
        </w:rPr>
        <w:t>The pseudo name David will be used for the case study to maintain confidentiality.</w:t>
      </w:r>
      <w:r w:rsidR="00320CDC" w:rsidRPr="00591E45">
        <w:rPr>
          <w:sz w:val="24"/>
          <w:szCs w:val="24"/>
        </w:rPr>
        <w:t xml:space="preserve"> </w:t>
      </w:r>
      <w:r w:rsidR="00066E6F" w:rsidRPr="00591E45">
        <w:rPr>
          <w:sz w:val="24"/>
          <w:szCs w:val="24"/>
        </w:rPr>
        <w:t xml:space="preserve"> </w:t>
      </w:r>
    </w:p>
    <w:p w14:paraId="74FB9326" w14:textId="75D82982" w:rsidR="00EE307F" w:rsidRPr="00591E45" w:rsidRDefault="0042089C" w:rsidP="002178BF">
      <w:pPr>
        <w:spacing w:line="360" w:lineRule="auto"/>
        <w:rPr>
          <w:sz w:val="24"/>
          <w:szCs w:val="24"/>
        </w:rPr>
      </w:pPr>
      <w:r w:rsidRPr="00591E45">
        <w:rPr>
          <w:sz w:val="24"/>
          <w:szCs w:val="24"/>
        </w:rPr>
        <w:t xml:space="preserve">David is a </w:t>
      </w:r>
      <w:r w:rsidR="00E927E7">
        <w:rPr>
          <w:sz w:val="24"/>
          <w:szCs w:val="24"/>
        </w:rPr>
        <w:t>sixty</w:t>
      </w:r>
      <w:r w:rsidR="002C05AC" w:rsidRPr="00591E45">
        <w:rPr>
          <w:sz w:val="24"/>
          <w:szCs w:val="24"/>
        </w:rPr>
        <w:t>-four</w:t>
      </w:r>
      <w:r w:rsidRPr="00591E45">
        <w:rPr>
          <w:sz w:val="24"/>
          <w:szCs w:val="24"/>
        </w:rPr>
        <w:t xml:space="preserve"> old male who had been admitted to </w:t>
      </w:r>
      <w:r w:rsidR="005F20FC" w:rsidRPr="00591E45">
        <w:rPr>
          <w:sz w:val="24"/>
          <w:szCs w:val="24"/>
        </w:rPr>
        <w:t xml:space="preserve">hospital </w:t>
      </w:r>
      <w:r w:rsidR="008B2CF0" w:rsidRPr="00591E45">
        <w:rPr>
          <w:sz w:val="24"/>
          <w:szCs w:val="24"/>
        </w:rPr>
        <w:t>via the emergency department</w:t>
      </w:r>
      <w:r w:rsidR="008D5C71" w:rsidRPr="00591E45">
        <w:rPr>
          <w:sz w:val="24"/>
          <w:szCs w:val="24"/>
        </w:rPr>
        <w:t>,</w:t>
      </w:r>
      <w:r w:rsidR="00514FE5" w:rsidRPr="00591E45">
        <w:rPr>
          <w:sz w:val="24"/>
          <w:szCs w:val="24"/>
        </w:rPr>
        <w:t xml:space="preserve"> </w:t>
      </w:r>
      <w:r w:rsidR="007872D3" w:rsidRPr="00591E45">
        <w:rPr>
          <w:sz w:val="24"/>
          <w:szCs w:val="24"/>
        </w:rPr>
        <w:t xml:space="preserve">having </w:t>
      </w:r>
      <w:r w:rsidR="00514FE5" w:rsidRPr="00591E45">
        <w:rPr>
          <w:sz w:val="24"/>
          <w:szCs w:val="24"/>
        </w:rPr>
        <w:t xml:space="preserve">presented </w:t>
      </w:r>
      <w:r w:rsidR="005A6C2D" w:rsidRPr="00591E45">
        <w:rPr>
          <w:sz w:val="24"/>
          <w:szCs w:val="24"/>
        </w:rPr>
        <w:t xml:space="preserve">to hospital </w:t>
      </w:r>
      <w:r w:rsidR="002C05AC" w:rsidRPr="00591E45">
        <w:rPr>
          <w:sz w:val="24"/>
          <w:szCs w:val="24"/>
        </w:rPr>
        <w:t>following increased</w:t>
      </w:r>
      <w:r w:rsidR="00995246" w:rsidRPr="00591E45">
        <w:rPr>
          <w:sz w:val="24"/>
          <w:szCs w:val="24"/>
        </w:rPr>
        <w:t xml:space="preserve"> swelling in their abdomen</w:t>
      </w:r>
      <w:r w:rsidR="008F73A4" w:rsidRPr="00591E45">
        <w:rPr>
          <w:sz w:val="24"/>
          <w:szCs w:val="24"/>
        </w:rPr>
        <w:t>,</w:t>
      </w:r>
      <w:r w:rsidR="00995246" w:rsidRPr="00591E45">
        <w:rPr>
          <w:sz w:val="24"/>
          <w:szCs w:val="24"/>
        </w:rPr>
        <w:t xml:space="preserve"> vomiting dark brown liquid</w:t>
      </w:r>
      <w:r w:rsidR="006D5D6C" w:rsidRPr="00591E45">
        <w:rPr>
          <w:sz w:val="24"/>
          <w:szCs w:val="24"/>
        </w:rPr>
        <w:t>,</w:t>
      </w:r>
      <w:r w:rsidR="00CA697A" w:rsidRPr="00591E45">
        <w:rPr>
          <w:sz w:val="24"/>
          <w:szCs w:val="24"/>
        </w:rPr>
        <w:t xml:space="preserve"> lethargy and</w:t>
      </w:r>
      <w:r w:rsidR="006D5D6C" w:rsidRPr="00591E45">
        <w:rPr>
          <w:sz w:val="24"/>
          <w:szCs w:val="24"/>
        </w:rPr>
        <w:t xml:space="preserve"> a decreased appetite.</w:t>
      </w:r>
      <w:r w:rsidR="00026E21" w:rsidRPr="00591E45">
        <w:rPr>
          <w:sz w:val="24"/>
          <w:szCs w:val="24"/>
        </w:rPr>
        <w:t xml:space="preserve"> </w:t>
      </w:r>
      <w:r w:rsidR="002E4600">
        <w:rPr>
          <w:sz w:val="24"/>
          <w:szCs w:val="24"/>
        </w:rPr>
        <w:t xml:space="preserve"> </w:t>
      </w:r>
      <w:r w:rsidR="00E814BB" w:rsidRPr="00591E45">
        <w:rPr>
          <w:sz w:val="24"/>
          <w:szCs w:val="24"/>
        </w:rPr>
        <w:t>Prior to admission t</w:t>
      </w:r>
      <w:r w:rsidR="00026E21" w:rsidRPr="00591E45">
        <w:rPr>
          <w:sz w:val="24"/>
          <w:szCs w:val="24"/>
        </w:rPr>
        <w:t>hey had no significant medical history apart fro</w:t>
      </w:r>
      <w:r w:rsidR="007B0C8A" w:rsidRPr="00591E45">
        <w:rPr>
          <w:sz w:val="24"/>
          <w:szCs w:val="24"/>
        </w:rPr>
        <w:t>m</w:t>
      </w:r>
      <w:r w:rsidR="00E814BB" w:rsidRPr="00591E45">
        <w:rPr>
          <w:sz w:val="24"/>
          <w:szCs w:val="24"/>
        </w:rPr>
        <w:t xml:space="preserve"> alcohol excess and </w:t>
      </w:r>
      <w:r w:rsidR="00450FF6" w:rsidRPr="00591E45">
        <w:rPr>
          <w:sz w:val="24"/>
          <w:szCs w:val="24"/>
        </w:rPr>
        <w:t>a high body mass index</w:t>
      </w:r>
      <w:r w:rsidR="00E814BB" w:rsidRPr="00591E45">
        <w:rPr>
          <w:sz w:val="24"/>
          <w:szCs w:val="24"/>
        </w:rPr>
        <w:t>.</w:t>
      </w:r>
      <w:r w:rsidR="007B0C8A" w:rsidRPr="00591E45">
        <w:rPr>
          <w:sz w:val="24"/>
          <w:szCs w:val="24"/>
        </w:rPr>
        <w:t xml:space="preserve"> </w:t>
      </w:r>
    </w:p>
    <w:p w14:paraId="12B9CB96" w14:textId="7404549F" w:rsidR="00995246" w:rsidRPr="002178BF" w:rsidRDefault="00995246" w:rsidP="002178BF">
      <w:pPr>
        <w:spacing w:line="360" w:lineRule="auto"/>
        <w:rPr>
          <w:sz w:val="24"/>
          <w:szCs w:val="24"/>
        </w:rPr>
      </w:pPr>
      <w:r w:rsidRPr="002178BF">
        <w:rPr>
          <w:sz w:val="24"/>
          <w:szCs w:val="24"/>
        </w:rPr>
        <w:t>David lived at home with his partner</w:t>
      </w:r>
      <w:r w:rsidR="002D1CDC" w:rsidRPr="002178BF">
        <w:rPr>
          <w:sz w:val="24"/>
          <w:szCs w:val="24"/>
        </w:rPr>
        <w:t xml:space="preserve">, </w:t>
      </w:r>
      <w:r w:rsidR="0001550D" w:rsidRPr="002178BF">
        <w:rPr>
          <w:sz w:val="24"/>
          <w:szCs w:val="24"/>
        </w:rPr>
        <w:t xml:space="preserve">prior to admission </w:t>
      </w:r>
      <w:r w:rsidR="00210DE0" w:rsidRPr="002178BF">
        <w:rPr>
          <w:sz w:val="24"/>
          <w:szCs w:val="24"/>
        </w:rPr>
        <w:t>he</w:t>
      </w:r>
      <w:r w:rsidR="002D1CDC" w:rsidRPr="002178BF">
        <w:rPr>
          <w:sz w:val="24"/>
          <w:szCs w:val="24"/>
        </w:rPr>
        <w:t xml:space="preserve"> w</w:t>
      </w:r>
      <w:r w:rsidR="00210DE0" w:rsidRPr="002178BF">
        <w:rPr>
          <w:sz w:val="24"/>
          <w:szCs w:val="24"/>
        </w:rPr>
        <w:t>as</w:t>
      </w:r>
      <w:r w:rsidR="002D1CDC" w:rsidRPr="002178BF">
        <w:rPr>
          <w:sz w:val="24"/>
          <w:szCs w:val="24"/>
        </w:rPr>
        <w:t xml:space="preserve"> independent of all activi</w:t>
      </w:r>
      <w:r w:rsidR="00F31B94" w:rsidRPr="002178BF">
        <w:rPr>
          <w:sz w:val="24"/>
          <w:szCs w:val="24"/>
        </w:rPr>
        <w:t>ties of daily living</w:t>
      </w:r>
      <w:r w:rsidR="004C3BD7" w:rsidRPr="002178BF">
        <w:rPr>
          <w:sz w:val="24"/>
          <w:szCs w:val="24"/>
        </w:rPr>
        <w:t xml:space="preserve">, worked in </w:t>
      </w:r>
      <w:r w:rsidR="006C45CC" w:rsidRPr="002178BF">
        <w:rPr>
          <w:sz w:val="24"/>
          <w:szCs w:val="24"/>
        </w:rPr>
        <w:t>financial services</w:t>
      </w:r>
      <w:r w:rsidR="00F31B94" w:rsidRPr="002178BF">
        <w:rPr>
          <w:sz w:val="24"/>
          <w:szCs w:val="24"/>
        </w:rPr>
        <w:t xml:space="preserve"> and had two adult daughters</w:t>
      </w:r>
      <w:r w:rsidR="008B3A39" w:rsidRPr="002178BF">
        <w:rPr>
          <w:sz w:val="24"/>
          <w:szCs w:val="24"/>
        </w:rPr>
        <w:t>.</w:t>
      </w:r>
      <w:r w:rsidR="002E4600">
        <w:rPr>
          <w:sz w:val="24"/>
          <w:szCs w:val="24"/>
        </w:rPr>
        <w:t xml:space="preserve"> </w:t>
      </w:r>
      <w:r w:rsidR="008B3A39" w:rsidRPr="002178BF">
        <w:rPr>
          <w:sz w:val="24"/>
          <w:szCs w:val="24"/>
        </w:rPr>
        <w:t xml:space="preserve"> </w:t>
      </w:r>
      <w:r w:rsidR="00BE62E9" w:rsidRPr="002178BF">
        <w:rPr>
          <w:sz w:val="24"/>
          <w:szCs w:val="24"/>
        </w:rPr>
        <w:t xml:space="preserve">On admission </w:t>
      </w:r>
      <w:r w:rsidR="00852829" w:rsidRPr="002178BF">
        <w:rPr>
          <w:sz w:val="24"/>
          <w:szCs w:val="24"/>
        </w:rPr>
        <w:t>he</w:t>
      </w:r>
      <w:r w:rsidR="00BE62E9" w:rsidRPr="002178BF">
        <w:rPr>
          <w:sz w:val="24"/>
          <w:szCs w:val="24"/>
        </w:rPr>
        <w:t xml:space="preserve"> had appeared vague and </w:t>
      </w:r>
      <w:r w:rsidR="006D3518" w:rsidRPr="002178BF">
        <w:rPr>
          <w:sz w:val="24"/>
          <w:szCs w:val="24"/>
        </w:rPr>
        <w:t xml:space="preserve">provided limited </w:t>
      </w:r>
      <w:r w:rsidR="009E6C58" w:rsidRPr="002178BF">
        <w:rPr>
          <w:sz w:val="24"/>
          <w:szCs w:val="24"/>
        </w:rPr>
        <w:t xml:space="preserve">background </w:t>
      </w:r>
      <w:r w:rsidR="006D3518" w:rsidRPr="002178BF">
        <w:rPr>
          <w:sz w:val="24"/>
          <w:szCs w:val="24"/>
        </w:rPr>
        <w:t>history to the medical team</w:t>
      </w:r>
      <w:r w:rsidR="00026E21" w:rsidRPr="002178BF">
        <w:rPr>
          <w:sz w:val="24"/>
          <w:szCs w:val="24"/>
        </w:rPr>
        <w:t>.</w:t>
      </w:r>
      <w:r w:rsidR="006D3518" w:rsidRPr="002178BF">
        <w:rPr>
          <w:sz w:val="24"/>
          <w:szCs w:val="24"/>
        </w:rPr>
        <w:t xml:space="preserve"> </w:t>
      </w:r>
      <w:r w:rsidR="00061D68">
        <w:rPr>
          <w:sz w:val="24"/>
          <w:szCs w:val="24"/>
        </w:rPr>
        <w:t xml:space="preserve"> </w:t>
      </w:r>
      <w:r w:rsidR="00191ED4" w:rsidRPr="002178BF">
        <w:rPr>
          <w:sz w:val="24"/>
          <w:szCs w:val="24"/>
        </w:rPr>
        <w:t>David’s</w:t>
      </w:r>
      <w:r w:rsidR="001B76BC" w:rsidRPr="002178BF">
        <w:rPr>
          <w:sz w:val="24"/>
          <w:szCs w:val="24"/>
        </w:rPr>
        <w:t xml:space="preserve"> wife </w:t>
      </w:r>
      <w:r w:rsidR="00191ED4" w:rsidRPr="002178BF">
        <w:rPr>
          <w:sz w:val="24"/>
          <w:szCs w:val="24"/>
        </w:rPr>
        <w:t xml:space="preserve">informed </w:t>
      </w:r>
      <w:r w:rsidR="003C632D" w:rsidRPr="002178BF">
        <w:rPr>
          <w:sz w:val="24"/>
          <w:szCs w:val="24"/>
        </w:rPr>
        <w:t xml:space="preserve">the team that over the past few months </w:t>
      </w:r>
      <w:r w:rsidR="00E6284B" w:rsidRPr="002178BF">
        <w:rPr>
          <w:sz w:val="24"/>
          <w:szCs w:val="24"/>
        </w:rPr>
        <w:t>they</w:t>
      </w:r>
      <w:r w:rsidR="003C632D" w:rsidRPr="002178BF">
        <w:rPr>
          <w:sz w:val="24"/>
          <w:szCs w:val="24"/>
        </w:rPr>
        <w:t xml:space="preserve"> had </w:t>
      </w:r>
      <w:r w:rsidR="009E6C58" w:rsidRPr="002178BF">
        <w:rPr>
          <w:sz w:val="24"/>
          <w:szCs w:val="24"/>
        </w:rPr>
        <w:t xml:space="preserve">witnessed </w:t>
      </w:r>
      <w:r w:rsidR="00B10215" w:rsidRPr="002178BF">
        <w:rPr>
          <w:sz w:val="24"/>
          <w:szCs w:val="24"/>
        </w:rPr>
        <w:t>David experiencing</w:t>
      </w:r>
      <w:r w:rsidR="007E7CA5" w:rsidRPr="002178BF">
        <w:rPr>
          <w:sz w:val="24"/>
          <w:szCs w:val="24"/>
        </w:rPr>
        <w:t xml:space="preserve"> episodes</w:t>
      </w:r>
      <w:r w:rsidR="003C632D" w:rsidRPr="002178BF">
        <w:rPr>
          <w:sz w:val="24"/>
          <w:szCs w:val="24"/>
        </w:rPr>
        <w:t xml:space="preserve"> of </w:t>
      </w:r>
      <w:r w:rsidR="00596559" w:rsidRPr="002178BF">
        <w:rPr>
          <w:sz w:val="24"/>
          <w:szCs w:val="24"/>
        </w:rPr>
        <w:t>forgetfulness,</w:t>
      </w:r>
      <w:r w:rsidR="006D514E" w:rsidRPr="002178BF">
        <w:rPr>
          <w:sz w:val="24"/>
          <w:szCs w:val="24"/>
        </w:rPr>
        <w:t xml:space="preserve"> th</w:t>
      </w:r>
      <w:r w:rsidR="002C495A" w:rsidRPr="002178BF">
        <w:rPr>
          <w:sz w:val="24"/>
          <w:szCs w:val="24"/>
        </w:rPr>
        <w:t>eir</w:t>
      </w:r>
      <w:r w:rsidR="006D514E" w:rsidRPr="002178BF">
        <w:rPr>
          <w:sz w:val="24"/>
          <w:szCs w:val="24"/>
        </w:rPr>
        <w:t xml:space="preserve"> </w:t>
      </w:r>
      <w:r w:rsidR="00693776" w:rsidRPr="002178BF">
        <w:rPr>
          <w:sz w:val="24"/>
          <w:szCs w:val="24"/>
        </w:rPr>
        <w:t>appetite had reduced</w:t>
      </w:r>
      <w:r w:rsidR="00A33E2C" w:rsidRPr="002178BF">
        <w:rPr>
          <w:sz w:val="24"/>
          <w:szCs w:val="24"/>
        </w:rPr>
        <w:t>,</w:t>
      </w:r>
      <w:r w:rsidR="006D514E" w:rsidRPr="002178BF">
        <w:rPr>
          <w:sz w:val="24"/>
          <w:szCs w:val="24"/>
        </w:rPr>
        <w:t xml:space="preserve"> eating smaller portions</w:t>
      </w:r>
      <w:r w:rsidR="00EB501C" w:rsidRPr="002178BF">
        <w:rPr>
          <w:sz w:val="24"/>
          <w:szCs w:val="24"/>
        </w:rPr>
        <w:t xml:space="preserve"> </w:t>
      </w:r>
      <w:r w:rsidR="00710165" w:rsidRPr="002178BF">
        <w:rPr>
          <w:sz w:val="24"/>
          <w:szCs w:val="24"/>
        </w:rPr>
        <w:t>or</w:t>
      </w:r>
      <w:r w:rsidR="00EB501C" w:rsidRPr="002178BF">
        <w:rPr>
          <w:sz w:val="24"/>
          <w:szCs w:val="24"/>
        </w:rPr>
        <w:t xml:space="preserve"> often going long periods without </w:t>
      </w:r>
      <w:r w:rsidR="00DD348D" w:rsidRPr="002178BF">
        <w:rPr>
          <w:sz w:val="24"/>
          <w:szCs w:val="24"/>
        </w:rPr>
        <w:t>food.</w:t>
      </w:r>
      <w:r w:rsidR="00061D68">
        <w:rPr>
          <w:sz w:val="24"/>
          <w:szCs w:val="24"/>
        </w:rPr>
        <w:t xml:space="preserve"> </w:t>
      </w:r>
      <w:r w:rsidR="00DD348D" w:rsidRPr="002178BF">
        <w:rPr>
          <w:sz w:val="24"/>
          <w:szCs w:val="24"/>
        </w:rPr>
        <w:t xml:space="preserve"> They also reported </w:t>
      </w:r>
      <w:r w:rsidR="00FE2B9D" w:rsidRPr="002178BF">
        <w:rPr>
          <w:sz w:val="24"/>
          <w:szCs w:val="24"/>
        </w:rPr>
        <w:t xml:space="preserve">a noticeable increase in </w:t>
      </w:r>
      <w:r w:rsidR="00DD348D" w:rsidRPr="002178BF">
        <w:rPr>
          <w:sz w:val="24"/>
          <w:szCs w:val="24"/>
        </w:rPr>
        <w:t>alcohol intake</w:t>
      </w:r>
      <w:r w:rsidR="00B306CB" w:rsidRPr="002178BF">
        <w:rPr>
          <w:sz w:val="24"/>
          <w:szCs w:val="24"/>
        </w:rPr>
        <w:t>, drinking up to</w:t>
      </w:r>
      <w:r w:rsidR="00E55A6A" w:rsidRPr="002178BF">
        <w:rPr>
          <w:sz w:val="24"/>
          <w:szCs w:val="24"/>
        </w:rPr>
        <w:t xml:space="preserve"> </w:t>
      </w:r>
      <w:r w:rsidR="00677521" w:rsidRPr="002178BF">
        <w:rPr>
          <w:sz w:val="24"/>
          <w:szCs w:val="24"/>
        </w:rPr>
        <w:t>hal</w:t>
      </w:r>
      <w:r w:rsidR="00DE4972" w:rsidRPr="002178BF">
        <w:rPr>
          <w:sz w:val="24"/>
          <w:szCs w:val="24"/>
        </w:rPr>
        <w:t xml:space="preserve">f a bottle of </w:t>
      </w:r>
      <w:r w:rsidR="00D152D9" w:rsidRPr="002178BF">
        <w:rPr>
          <w:sz w:val="24"/>
          <w:szCs w:val="24"/>
        </w:rPr>
        <w:t>vodka</w:t>
      </w:r>
      <w:r w:rsidR="00DE4972" w:rsidRPr="002178BF">
        <w:rPr>
          <w:sz w:val="24"/>
          <w:szCs w:val="24"/>
        </w:rPr>
        <w:t xml:space="preserve"> and a bottle of </w:t>
      </w:r>
      <w:r w:rsidR="00DE4972" w:rsidRPr="002178BF">
        <w:rPr>
          <w:sz w:val="24"/>
          <w:szCs w:val="24"/>
        </w:rPr>
        <w:lastRenderedPageBreak/>
        <w:t xml:space="preserve">wine most evenings. </w:t>
      </w:r>
      <w:r w:rsidR="00061D68">
        <w:rPr>
          <w:sz w:val="24"/>
          <w:szCs w:val="24"/>
        </w:rPr>
        <w:t xml:space="preserve"> </w:t>
      </w:r>
      <w:r w:rsidR="00DE4972" w:rsidRPr="002178BF">
        <w:rPr>
          <w:sz w:val="24"/>
          <w:szCs w:val="24"/>
        </w:rPr>
        <w:t xml:space="preserve">They </w:t>
      </w:r>
      <w:r w:rsidR="00C74B02" w:rsidRPr="002178BF">
        <w:rPr>
          <w:sz w:val="24"/>
          <w:szCs w:val="24"/>
        </w:rPr>
        <w:t>detailed</w:t>
      </w:r>
      <w:r w:rsidR="008E25D3" w:rsidRPr="002178BF">
        <w:rPr>
          <w:sz w:val="24"/>
          <w:szCs w:val="24"/>
        </w:rPr>
        <w:t xml:space="preserve"> during</w:t>
      </w:r>
      <w:r w:rsidR="00DE4972" w:rsidRPr="002178BF">
        <w:rPr>
          <w:sz w:val="24"/>
          <w:szCs w:val="24"/>
        </w:rPr>
        <w:t xml:space="preserve"> the Covid pan</w:t>
      </w:r>
      <w:r w:rsidR="00D43D7E" w:rsidRPr="002178BF">
        <w:rPr>
          <w:sz w:val="24"/>
          <w:szCs w:val="24"/>
        </w:rPr>
        <w:t>demic David</w:t>
      </w:r>
      <w:r w:rsidR="00C74B02" w:rsidRPr="002178BF">
        <w:rPr>
          <w:sz w:val="24"/>
          <w:szCs w:val="24"/>
        </w:rPr>
        <w:t xml:space="preserve"> had</w:t>
      </w:r>
      <w:r w:rsidR="00D43D7E" w:rsidRPr="002178BF">
        <w:rPr>
          <w:sz w:val="24"/>
          <w:szCs w:val="24"/>
        </w:rPr>
        <w:t xml:space="preserve"> </w:t>
      </w:r>
      <w:r w:rsidR="008E25D3" w:rsidRPr="002178BF">
        <w:rPr>
          <w:sz w:val="24"/>
          <w:szCs w:val="24"/>
        </w:rPr>
        <w:t xml:space="preserve">started </w:t>
      </w:r>
      <w:r w:rsidR="00D43D7E" w:rsidRPr="002178BF">
        <w:rPr>
          <w:sz w:val="24"/>
          <w:szCs w:val="24"/>
        </w:rPr>
        <w:t>working from home</w:t>
      </w:r>
      <w:r w:rsidR="008E25D3" w:rsidRPr="002178BF">
        <w:rPr>
          <w:sz w:val="24"/>
          <w:szCs w:val="24"/>
        </w:rPr>
        <w:t xml:space="preserve"> and </w:t>
      </w:r>
      <w:r w:rsidR="00C74B02" w:rsidRPr="002178BF">
        <w:rPr>
          <w:sz w:val="24"/>
          <w:szCs w:val="24"/>
        </w:rPr>
        <w:t xml:space="preserve">currently </w:t>
      </w:r>
      <w:r w:rsidR="008E25D3" w:rsidRPr="002178BF">
        <w:rPr>
          <w:sz w:val="24"/>
          <w:szCs w:val="24"/>
        </w:rPr>
        <w:t xml:space="preserve">works </w:t>
      </w:r>
      <w:r w:rsidR="00823DD5" w:rsidRPr="002178BF">
        <w:rPr>
          <w:sz w:val="24"/>
          <w:szCs w:val="24"/>
        </w:rPr>
        <w:t>a hybrid of office and home working</w:t>
      </w:r>
      <w:r w:rsidR="003955E3" w:rsidRPr="002178BF">
        <w:rPr>
          <w:sz w:val="24"/>
          <w:szCs w:val="24"/>
        </w:rPr>
        <w:t xml:space="preserve">. </w:t>
      </w:r>
      <w:r w:rsidR="00061D68">
        <w:rPr>
          <w:sz w:val="24"/>
          <w:szCs w:val="24"/>
        </w:rPr>
        <w:t xml:space="preserve"> </w:t>
      </w:r>
      <w:r w:rsidR="003955E3" w:rsidRPr="002178BF">
        <w:rPr>
          <w:sz w:val="24"/>
          <w:szCs w:val="24"/>
        </w:rPr>
        <w:t>However</w:t>
      </w:r>
      <w:r w:rsidR="00823DD5" w:rsidRPr="002178BF">
        <w:rPr>
          <w:sz w:val="24"/>
          <w:szCs w:val="24"/>
        </w:rPr>
        <w:t xml:space="preserve"> recently he had been making </w:t>
      </w:r>
      <w:r w:rsidR="006F65AC" w:rsidRPr="002178BF">
        <w:rPr>
          <w:sz w:val="24"/>
          <w:szCs w:val="24"/>
        </w:rPr>
        <w:t>excuses for no</w:t>
      </w:r>
      <w:r w:rsidR="003955E3" w:rsidRPr="002178BF">
        <w:rPr>
          <w:sz w:val="24"/>
          <w:szCs w:val="24"/>
        </w:rPr>
        <w:t xml:space="preserve">t attended the office and </w:t>
      </w:r>
      <w:r w:rsidR="00170923" w:rsidRPr="002178BF">
        <w:rPr>
          <w:sz w:val="24"/>
          <w:szCs w:val="24"/>
        </w:rPr>
        <w:t>drinking earlier in the day</w:t>
      </w:r>
      <w:r w:rsidR="00D057DE" w:rsidRPr="002178BF">
        <w:rPr>
          <w:sz w:val="24"/>
          <w:szCs w:val="24"/>
        </w:rPr>
        <w:t xml:space="preserve"> which </w:t>
      </w:r>
      <w:r w:rsidR="0097408E" w:rsidRPr="002178BF">
        <w:rPr>
          <w:sz w:val="24"/>
          <w:szCs w:val="24"/>
        </w:rPr>
        <w:t>had impacted their sleeping habits</w:t>
      </w:r>
      <w:r w:rsidR="00EF78B6" w:rsidRPr="002178BF">
        <w:rPr>
          <w:sz w:val="24"/>
          <w:szCs w:val="24"/>
        </w:rPr>
        <w:t xml:space="preserve">, often </w:t>
      </w:r>
      <w:r w:rsidR="002C7C93" w:rsidRPr="002178BF">
        <w:rPr>
          <w:sz w:val="24"/>
          <w:szCs w:val="24"/>
        </w:rPr>
        <w:t>awake throughout the night</w:t>
      </w:r>
      <w:r w:rsidR="00170923" w:rsidRPr="002178BF">
        <w:rPr>
          <w:sz w:val="24"/>
          <w:szCs w:val="24"/>
        </w:rPr>
        <w:t>.</w:t>
      </w:r>
      <w:r w:rsidR="00061D68">
        <w:rPr>
          <w:sz w:val="24"/>
          <w:szCs w:val="24"/>
        </w:rPr>
        <w:t xml:space="preserve"> </w:t>
      </w:r>
      <w:r w:rsidR="00170923" w:rsidRPr="002178BF">
        <w:rPr>
          <w:sz w:val="24"/>
          <w:szCs w:val="24"/>
        </w:rPr>
        <w:t xml:space="preserve"> They </w:t>
      </w:r>
      <w:r w:rsidR="005E10D8" w:rsidRPr="002178BF">
        <w:rPr>
          <w:sz w:val="24"/>
          <w:szCs w:val="24"/>
        </w:rPr>
        <w:t xml:space="preserve">had </w:t>
      </w:r>
      <w:r w:rsidR="00234766" w:rsidRPr="002178BF">
        <w:rPr>
          <w:sz w:val="24"/>
          <w:szCs w:val="24"/>
        </w:rPr>
        <w:t>observed</w:t>
      </w:r>
      <w:r w:rsidR="00170923" w:rsidRPr="002178BF">
        <w:rPr>
          <w:sz w:val="24"/>
          <w:szCs w:val="24"/>
        </w:rPr>
        <w:t xml:space="preserve"> daily tasks </w:t>
      </w:r>
      <w:r w:rsidR="005835EF" w:rsidRPr="002178BF">
        <w:rPr>
          <w:sz w:val="24"/>
          <w:szCs w:val="24"/>
        </w:rPr>
        <w:t>becoming</w:t>
      </w:r>
      <w:r w:rsidR="00170923" w:rsidRPr="002178BF">
        <w:rPr>
          <w:sz w:val="24"/>
          <w:szCs w:val="24"/>
        </w:rPr>
        <w:t xml:space="preserve"> more challenging </w:t>
      </w:r>
      <w:r w:rsidR="000366CD" w:rsidRPr="002178BF">
        <w:rPr>
          <w:sz w:val="24"/>
          <w:szCs w:val="24"/>
        </w:rPr>
        <w:t xml:space="preserve">and he appeared </w:t>
      </w:r>
      <w:r w:rsidR="00185B12" w:rsidRPr="002178BF">
        <w:rPr>
          <w:sz w:val="24"/>
          <w:szCs w:val="24"/>
        </w:rPr>
        <w:t>to fatigue</w:t>
      </w:r>
      <w:r w:rsidR="00FD3345" w:rsidRPr="002178BF">
        <w:rPr>
          <w:sz w:val="24"/>
          <w:szCs w:val="24"/>
        </w:rPr>
        <w:t xml:space="preserve"> easily when undertaking simple tasks around the house.</w:t>
      </w:r>
      <w:r w:rsidR="00061D68">
        <w:rPr>
          <w:sz w:val="24"/>
          <w:szCs w:val="24"/>
        </w:rPr>
        <w:t xml:space="preserve"> </w:t>
      </w:r>
      <w:r w:rsidR="000E0B78" w:rsidRPr="002178BF">
        <w:rPr>
          <w:sz w:val="24"/>
          <w:szCs w:val="24"/>
        </w:rPr>
        <w:t xml:space="preserve"> He was becoming more withdrawn and avoiding social situations</w:t>
      </w:r>
      <w:r w:rsidR="00774E91" w:rsidRPr="002178BF">
        <w:rPr>
          <w:sz w:val="24"/>
          <w:szCs w:val="24"/>
        </w:rPr>
        <w:t xml:space="preserve">. </w:t>
      </w:r>
    </w:p>
    <w:p w14:paraId="7FF70093" w14:textId="6902B65C" w:rsidR="00942438" w:rsidRPr="00340FE5" w:rsidRDefault="007733E1" w:rsidP="002178BF">
      <w:pPr>
        <w:spacing w:line="360" w:lineRule="auto"/>
        <w:rPr>
          <w:sz w:val="24"/>
          <w:szCs w:val="24"/>
        </w:rPr>
      </w:pPr>
      <w:r w:rsidRPr="005C4650">
        <w:rPr>
          <w:sz w:val="24"/>
          <w:szCs w:val="24"/>
        </w:rPr>
        <w:t>When they were</w:t>
      </w:r>
      <w:r w:rsidR="00942438" w:rsidRPr="005C4650">
        <w:rPr>
          <w:sz w:val="24"/>
          <w:szCs w:val="24"/>
        </w:rPr>
        <w:t xml:space="preserve"> transferred to the gastroenterology war</w:t>
      </w:r>
      <w:r w:rsidR="00AB5391" w:rsidRPr="005C4650">
        <w:rPr>
          <w:sz w:val="24"/>
          <w:szCs w:val="24"/>
        </w:rPr>
        <w:t>d</w:t>
      </w:r>
      <w:r w:rsidR="00942438" w:rsidRPr="005C4650">
        <w:rPr>
          <w:sz w:val="24"/>
          <w:szCs w:val="24"/>
        </w:rPr>
        <w:t xml:space="preserve"> further investigations </w:t>
      </w:r>
      <w:r w:rsidRPr="005C4650">
        <w:rPr>
          <w:sz w:val="24"/>
          <w:szCs w:val="24"/>
        </w:rPr>
        <w:t>were</w:t>
      </w:r>
      <w:r w:rsidRPr="002178BF">
        <w:rPr>
          <w:sz w:val="24"/>
          <w:szCs w:val="24"/>
        </w:rPr>
        <w:t xml:space="preserve"> </w:t>
      </w:r>
      <w:r w:rsidR="00AB5391" w:rsidRPr="002178BF">
        <w:rPr>
          <w:sz w:val="24"/>
          <w:szCs w:val="24"/>
        </w:rPr>
        <w:t>undertaken</w:t>
      </w:r>
      <w:r w:rsidR="009172EF">
        <w:rPr>
          <w:sz w:val="24"/>
          <w:szCs w:val="24"/>
        </w:rPr>
        <w:t>, i</w:t>
      </w:r>
      <w:r w:rsidR="005C4650" w:rsidRPr="0046095B">
        <w:rPr>
          <w:sz w:val="24"/>
          <w:szCs w:val="24"/>
        </w:rPr>
        <w:t>ncluding a</w:t>
      </w:r>
      <w:r w:rsidR="00F6667D" w:rsidRPr="0046095B">
        <w:rPr>
          <w:sz w:val="24"/>
          <w:szCs w:val="24"/>
        </w:rPr>
        <w:t xml:space="preserve"> g</w:t>
      </w:r>
      <w:r w:rsidR="00591111" w:rsidRPr="0046095B">
        <w:rPr>
          <w:sz w:val="24"/>
          <w:szCs w:val="24"/>
        </w:rPr>
        <w:t>astroscopy</w:t>
      </w:r>
      <w:r w:rsidR="00831EAF" w:rsidRPr="0046095B">
        <w:rPr>
          <w:sz w:val="24"/>
          <w:szCs w:val="24"/>
        </w:rPr>
        <w:t xml:space="preserve"> </w:t>
      </w:r>
      <w:r w:rsidR="005C4650" w:rsidRPr="0046095B">
        <w:rPr>
          <w:sz w:val="24"/>
          <w:szCs w:val="24"/>
        </w:rPr>
        <w:t>which showed</w:t>
      </w:r>
      <w:r w:rsidR="006E3066" w:rsidRPr="0046095B">
        <w:rPr>
          <w:sz w:val="24"/>
          <w:szCs w:val="24"/>
        </w:rPr>
        <w:t xml:space="preserve"> </w:t>
      </w:r>
      <w:r w:rsidR="00831EAF" w:rsidRPr="0046095B">
        <w:rPr>
          <w:sz w:val="24"/>
          <w:szCs w:val="24"/>
        </w:rPr>
        <w:t xml:space="preserve">oesophageal varices </w:t>
      </w:r>
      <w:r w:rsidR="0089115A">
        <w:rPr>
          <w:sz w:val="24"/>
          <w:szCs w:val="24"/>
        </w:rPr>
        <w:t>that</w:t>
      </w:r>
      <w:r w:rsidR="00CC5C9A" w:rsidRPr="0046095B">
        <w:rPr>
          <w:sz w:val="24"/>
          <w:szCs w:val="24"/>
        </w:rPr>
        <w:t xml:space="preserve"> were treated as there was evidence of recent bleeding</w:t>
      </w:r>
      <w:r w:rsidR="00CF5CD1" w:rsidRPr="0046095B">
        <w:rPr>
          <w:sz w:val="24"/>
          <w:szCs w:val="24"/>
        </w:rPr>
        <w:t>, t</w:t>
      </w:r>
      <w:r w:rsidR="00D03164" w:rsidRPr="0046095B">
        <w:rPr>
          <w:sz w:val="24"/>
          <w:szCs w:val="24"/>
        </w:rPr>
        <w:t>hen a</w:t>
      </w:r>
      <w:r w:rsidR="00DA19C3" w:rsidRPr="0046095B">
        <w:rPr>
          <w:sz w:val="24"/>
          <w:szCs w:val="24"/>
        </w:rPr>
        <w:t xml:space="preserve">n </w:t>
      </w:r>
      <w:r w:rsidR="001E149E" w:rsidRPr="0046095B">
        <w:rPr>
          <w:sz w:val="24"/>
          <w:szCs w:val="24"/>
        </w:rPr>
        <w:t>ultrasound</w:t>
      </w:r>
      <w:r w:rsidR="00DA19C3" w:rsidRPr="0046095B">
        <w:rPr>
          <w:sz w:val="24"/>
          <w:szCs w:val="24"/>
        </w:rPr>
        <w:t xml:space="preserve"> </w:t>
      </w:r>
      <w:r w:rsidR="001E149E" w:rsidRPr="0046095B">
        <w:rPr>
          <w:sz w:val="24"/>
          <w:szCs w:val="24"/>
        </w:rPr>
        <w:t xml:space="preserve">scan </w:t>
      </w:r>
      <w:r w:rsidR="00DA19C3" w:rsidRPr="0046095B">
        <w:rPr>
          <w:sz w:val="24"/>
          <w:szCs w:val="24"/>
        </w:rPr>
        <w:t xml:space="preserve">of the </w:t>
      </w:r>
      <w:r w:rsidR="006C28FA" w:rsidRPr="0046095B">
        <w:rPr>
          <w:sz w:val="24"/>
          <w:szCs w:val="24"/>
        </w:rPr>
        <w:t xml:space="preserve">liver </w:t>
      </w:r>
      <w:r w:rsidR="0089115A" w:rsidRPr="0046095B">
        <w:rPr>
          <w:sz w:val="24"/>
          <w:szCs w:val="24"/>
        </w:rPr>
        <w:t>identifying</w:t>
      </w:r>
      <w:r w:rsidR="001E5856" w:rsidRPr="0046095B">
        <w:rPr>
          <w:sz w:val="24"/>
          <w:szCs w:val="24"/>
        </w:rPr>
        <w:t xml:space="preserve"> heavy </w:t>
      </w:r>
      <w:r w:rsidR="00E60A43" w:rsidRPr="0046095B">
        <w:rPr>
          <w:sz w:val="24"/>
          <w:szCs w:val="24"/>
        </w:rPr>
        <w:t>scarring suggestive</w:t>
      </w:r>
      <w:r w:rsidR="001E5856" w:rsidRPr="0046095B">
        <w:rPr>
          <w:sz w:val="24"/>
          <w:szCs w:val="24"/>
        </w:rPr>
        <w:t xml:space="preserve"> of cirrhosis</w:t>
      </w:r>
      <w:r w:rsidR="00125A79" w:rsidRPr="0046095B">
        <w:rPr>
          <w:sz w:val="24"/>
          <w:szCs w:val="24"/>
        </w:rPr>
        <w:t xml:space="preserve">, moderate ascites and portal vein </w:t>
      </w:r>
      <w:r w:rsidR="00140662" w:rsidRPr="0046095B">
        <w:rPr>
          <w:sz w:val="24"/>
          <w:szCs w:val="24"/>
        </w:rPr>
        <w:t>hypotension.</w:t>
      </w:r>
      <w:r w:rsidR="00140662" w:rsidRPr="002178BF">
        <w:rPr>
          <w:sz w:val="24"/>
          <w:szCs w:val="24"/>
        </w:rPr>
        <w:t xml:space="preserve"> </w:t>
      </w:r>
      <w:r w:rsidR="00061D68">
        <w:rPr>
          <w:sz w:val="24"/>
          <w:szCs w:val="24"/>
        </w:rPr>
        <w:t xml:space="preserve"> </w:t>
      </w:r>
      <w:r w:rsidR="00140662" w:rsidRPr="002178BF">
        <w:rPr>
          <w:sz w:val="24"/>
          <w:szCs w:val="24"/>
        </w:rPr>
        <w:t xml:space="preserve">This </w:t>
      </w:r>
      <w:r w:rsidR="00E60A43" w:rsidRPr="002178BF">
        <w:rPr>
          <w:sz w:val="24"/>
          <w:szCs w:val="24"/>
        </w:rPr>
        <w:t>led</w:t>
      </w:r>
      <w:r w:rsidR="00140662" w:rsidRPr="002178BF">
        <w:rPr>
          <w:sz w:val="24"/>
          <w:szCs w:val="24"/>
        </w:rPr>
        <w:t xml:space="preserve"> to a diagnosis of </w:t>
      </w:r>
      <w:r w:rsidR="00B96D88" w:rsidRPr="002178BF">
        <w:rPr>
          <w:sz w:val="24"/>
          <w:szCs w:val="24"/>
        </w:rPr>
        <w:t xml:space="preserve">an index presentation of </w:t>
      </w:r>
      <w:r w:rsidR="00E60A43" w:rsidRPr="002178BF">
        <w:rPr>
          <w:sz w:val="24"/>
          <w:szCs w:val="24"/>
        </w:rPr>
        <w:t>decompensated</w:t>
      </w:r>
      <w:r w:rsidR="006E52AD" w:rsidRPr="002178BF">
        <w:rPr>
          <w:sz w:val="24"/>
          <w:szCs w:val="24"/>
        </w:rPr>
        <w:t xml:space="preserve"> liver </w:t>
      </w:r>
      <w:r w:rsidR="00E60A43" w:rsidRPr="002178BF">
        <w:rPr>
          <w:sz w:val="24"/>
          <w:szCs w:val="24"/>
        </w:rPr>
        <w:t>disease</w:t>
      </w:r>
      <w:r w:rsidR="00AC2558" w:rsidRPr="002178BF">
        <w:rPr>
          <w:sz w:val="24"/>
          <w:szCs w:val="24"/>
        </w:rPr>
        <w:t xml:space="preserve"> likely alcohol related (ARLD) with a Child Pugh</w:t>
      </w:r>
      <w:r w:rsidR="001E1B5E" w:rsidRPr="002178BF">
        <w:rPr>
          <w:sz w:val="24"/>
          <w:szCs w:val="24"/>
        </w:rPr>
        <w:t xml:space="preserve"> B score</w:t>
      </w:r>
      <w:r w:rsidR="00B96D88" w:rsidRPr="002178BF">
        <w:rPr>
          <w:sz w:val="24"/>
          <w:szCs w:val="24"/>
        </w:rPr>
        <w:t xml:space="preserve"> and </w:t>
      </w:r>
      <w:r w:rsidR="000C4A5A" w:rsidRPr="002178BF">
        <w:rPr>
          <w:sz w:val="24"/>
          <w:szCs w:val="24"/>
        </w:rPr>
        <w:t>showed signs of</w:t>
      </w:r>
      <w:r w:rsidR="00C76E05" w:rsidRPr="002178BF">
        <w:rPr>
          <w:sz w:val="24"/>
          <w:szCs w:val="24"/>
        </w:rPr>
        <w:t xml:space="preserve"> sarcopenia and</w:t>
      </w:r>
      <w:r w:rsidR="000C4A5A" w:rsidRPr="002178BF">
        <w:rPr>
          <w:sz w:val="24"/>
          <w:szCs w:val="24"/>
        </w:rPr>
        <w:t xml:space="preserve"> encephalopathy. </w:t>
      </w:r>
      <w:r w:rsidR="00340FE5">
        <w:rPr>
          <w:sz w:val="24"/>
          <w:szCs w:val="24"/>
        </w:rPr>
        <w:t xml:space="preserve"> </w:t>
      </w:r>
      <w:proofErr w:type="spellStart"/>
      <w:r w:rsidR="008D2670" w:rsidRPr="002178BF">
        <w:rPr>
          <w:rFonts w:ascii="Calibri" w:hAnsi="Calibri" w:cs="Calibri"/>
          <w:sz w:val="24"/>
          <w:szCs w:val="24"/>
          <w:shd w:val="clear" w:color="auto" w:fill="FFFFFF"/>
        </w:rPr>
        <w:t>Wijarnpreecha</w:t>
      </w:r>
      <w:proofErr w:type="spellEnd"/>
      <w:r w:rsidR="008D2670" w:rsidRPr="002178BF">
        <w:rPr>
          <w:rFonts w:ascii="Calibri" w:hAnsi="Calibri" w:cs="Calibri"/>
          <w:sz w:val="24"/>
          <w:szCs w:val="24"/>
          <w:shd w:val="clear" w:color="auto" w:fill="FFFFFF"/>
        </w:rPr>
        <w:t>, K. </w:t>
      </w:r>
      <w:r w:rsidR="008D2670" w:rsidRPr="002178BF">
        <w:rPr>
          <w:rFonts w:ascii="Calibri" w:hAnsi="Calibri" w:cs="Calibri"/>
          <w:i/>
          <w:iCs/>
          <w:sz w:val="24"/>
          <w:szCs w:val="24"/>
          <w:shd w:val="clear" w:color="auto" w:fill="FFFFFF"/>
        </w:rPr>
        <w:t>et al.</w:t>
      </w:r>
      <w:r w:rsidR="008D2670" w:rsidRPr="002178BF">
        <w:rPr>
          <w:rFonts w:ascii="Calibri" w:hAnsi="Calibri" w:cs="Calibri"/>
          <w:sz w:val="24"/>
          <w:szCs w:val="24"/>
          <w:shd w:val="clear" w:color="auto" w:fill="FFFFFF"/>
        </w:rPr>
        <w:t> (2020)</w:t>
      </w:r>
      <w:r w:rsidR="00AF2848" w:rsidRPr="002178BF">
        <w:rPr>
          <w:rFonts w:ascii="Calibri" w:hAnsi="Calibri" w:cs="Calibri"/>
          <w:sz w:val="24"/>
          <w:szCs w:val="24"/>
          <w:shd w:val="clear" w:color="auto" w:fill="FFFFFF"/>
        </w:rPr>
        <w:t xml:space="preserve"> </w:t>
      </w:r>
      <w:r w:rsidR="00AF2848" w:rsidRPr="00340FE5">
        <w:rPr>
          <w:rFonts w:cs="Calibri"/>
          <w:sz w:val="24"/>
          <w:szCs w:val="24"/>
          <w:shd w:val="clear" w:color="auto" w:fill="FFFFFF"/>
        </w:rPr>
        <w:t xml:space="preserve">discusses </w:t>
      </w:r>
      <w:r w:rsidR="00CF394F" w:rsidRPr="00340FE5">
        <w:rPr>
          <w:rFonts w:cs="Calibri"/>
          <w:sz w:val="24"/>
          <w:szCs w:val="24"/>
          <w:shd w:val="clear" w:color="auto" w:fill="FFFFFF"/>
        </w:rPr>
        <w:t>there being a</w:t>
      </w:r>
      <w:r w:rsidR="00AE49B7" w:rsidRPr="00340FE5">
        <w:rPr>
          <w:rFonts w:cs="Calibri"/>
          <w:sz w:val="24"/>
          <w:szCs w:val="24"/>
          <w:shd w:val="clear" w:color="auto" w:fill="FFFFFF"/>
        </w:rPr>
        <w:t xml:space="preserve"> greater </w:t>
      </w:r>
      <w:r w:rsidR="00CF394F" w:rsidRPr="00340FE5">
        <w:rPr>
          <w:rFonts w:cs="Calibri"/>
          <w:sz w:val="24"/>
          <w:szCs w:val="24"/>
          <w:shd w:val="clear" w:color="auto" w:fill="FFFFFF"/>
        </w:rPr>
        <w:t xml:space="preserve">risk </w:t>
      </w:r>
      <w:r w:rsidR="00F4123C" w:rsidRPr="00340FE5">
        <w:rPr>
          <w:rFonts w:cs="Calibri"/>
          <w:sz w:val="24"/>
          <w:szCs w:val="24"/>
          <w:shd w:val="clear" w:color="auto" w:fill="FFFFFF"/>
        </w:rPr>
        <w:t xml:space="preserve">of developing encephalopathy in </w:t>
      </w:r>
      <w:r w:rsidR="00C839CA" w:rsidRPr="00340FE5">
        <w:rPr>
          <w:rFonts w:cs="Calibri"/>
          <w:sz w:val="24"/>
          <w:szCs w:val="24"/>
          <w:shd w:val="clear" w:color="auto" w:fill="FFFFFF"/>
        </w:rPr>
        <w:t xml:space="preserve">patients with liver disease and sarcopenia </w:t>
      </w:r>
      <w:r w:rsidR="00A11A91" w:rsidRPr="00340FE5">
        <w:rPr>
          <w:rFonts w:cs="Calibri"/>
          <w:sz w:val="24"/>
          <w:szCs w:val="24"/>
          <w:shd w:val="clear" w:color="auto" w:fill="FFFFFF"/>
        </w:rPr>
        <w:t>which is supported by</w:t>
      </w:r>
      <w:r w:rsidR="000E43FC" w:rsidRPr="00340FE5">
        <w:rPr>
          <w:rFonts w:cs="Calibri"/>
          <w:sz w:val="24"/>
          <w:szCs w:val="24"/>
          <w:shd w:val="clear" w:color="auto" w:fill="FFFFFF"/>
        </w:rPr>
        <w:t xml:space="preserve"> </w:t>
      </w:r>
      <w:r w:rsidR="0026632C" w:rsidRPr="00340FE5">
        <w:rPr>
          <w:sz w:val="24"/>
          <w:szCs w:val="24"/>
          <w:shd w:val="clear" w:color="auto" w:fill="FFFFFF"/>
        </w:rPr>
        <w:t>Gutiérrez, O.M. </w:t>
      </w:r>
      <w:r w:rsidR="0026632C" w:rsidRPr="00340FE5">
        <w:rPr>
          <w:i/>
          <w:iCs/>
          <w:sz w:val="24"/>
          <w:szCs w:val="24"/>
          <w:shd w:val="clear" w:color="auto" w:fill="FFFFFF"/>
        </w:rPr>
        <w:t>et al.</w:t>
      </w:r>
      <w:r w:rsidR="0026632C" w:rsidRPr="00340FE5">
        <w:rPr>
          <w:sz w:val="24"/>
          <w:szCs w:val="24"/>
          <w:shd w:val="clear" w:color="auto" w:fill="FFFFFF"/>
        </w:rPr>
        <w:t> (2022)</w:t>
      </w:r>
      <w:r w:rsidR="00A11A91" w:rsidRPr="00340FE5">
        <w:rPr>
          <w:sz w:val="24"/>
          <w:szCs w:val="24"/>
          <w:shd w:val="clear" w:color="auto" w:fill="FFFFFF"/>
        </w:rPr>
        <w:t>.</w:t>
      </w:r>
    </w:p>
    <w:p w14:paraId="56AE82D8" w14:textId="0D5458A8" w:rsidR="001E1B5E" w:rsidRPr="0046095B" w:rsidRDefault="001E1B5E" w:rsidP="002178BF">
      <w:pPr>
        <w:spacing w:line="360" w:lineRule="auto"/>
        <w:rPr>
          <w:sz w:val="24"/>
          <w:szCs w:val="24"/>
        </w:rPr>
      </w:pPr>
      <w:r w:rsidRPr="002178BF">
        <w:rPr>
          <w:sz w:val="24"/>
          <w:szCs w:val="24"/>
        </w:rPr>
        <w:t>As</w:t>
      </w:r>
      <w:r w:rsidR="000B28CA" w:rsidRPr="002178BF">
        <w:rPr>
          <w:sz w:val="24"/>
          <w:szCs w:val="24"/>
        </w:rPr>
        <w:t xml:space="preserve"> with</w:t>
      </w:r>
      <w:r w:rsidRPr="002178BF">
        <w:rPr>
          <w:sz w:val="24"/>
          <w:szCs w:val="24"/>
        </w:rPr>
        <w:t xml:space="preserve"> this condition</w:t>
      </w:r>
      <w:r w:rsidR="000B28CA" w:rsidRPr="002178BF">
        <w:rPr>
          <w:sz w:val="24"/>
          <w:szCs w:val="24"/>
        </w:rPr>
        <w:t xml:space="preserve"> patient</w:t>
      </w:r>
      <w:r w:rsidRPr="002178BF">
        <w:rPr>
          <w:sz w:val="24"/>
          <w:szCs w:val="24"/>
        </w:rPr>
        <w:t xml:space="preserve"> have high</w:t>
      </w:r>
      <w:r w:rsidR="00075493" w:rsidRPr="002178BF">
        <w:rPr>
          <w:sz w:val="24"/>
          <w:szCs w:val="24"/>
        </w:rPr>
        <w:t xml:space="preserve">er nutritional requirements the dietetic assistant practitioner </w:t>
      </w:r>
      <w:r w:rsidR="000C4A5A" w:rsidRPr="002178BF">
        <w:rPr>
          <w:sz w:val="24"/>
          <w:szCs w:val="24"/>
        </w:rPr>
        <w:t>began their assessment</w:t>
      </w:r>
      <w:r w:rsidR="00B32F67" w:rsidRPr="002178BF">
        <w:rPr>
          <w:sz w:val="24"/>
          <w:szCs w:val="24"/>
        </w:rPr>
        <w:t>.</w:t>
      </w:r>
    </w:p>
    <w:p w14:paraId="387867F5" w14:textId="74BE404F" w:rsidR="00B32F67" w:rsidRDefault="00B32F67" w:rsidP="002178BF">
      <w:pPr>
        <w:spacing w:line="360" w:lineRule="auto"/>
      </w:pPr>
    </w:p>
    <w:p w14:paraId="4FB3629E" w14:textId="77777777" w:rsidR="00706C9A" w:rsidRDefault="00706C9A" w:rsidP="002178BF">
      <w:pPr>
        <w:spacing w:line="360" w:lineRule="auto"/>
      </w:pPr>
    </w:p>
    <w:p w14:paraId="0693BBF2" w14:textId="77777777" w:rsidR="00706C9A" w:rsidRDefault="00706C9A" w:rsidP="002178BF">
      <w:pPr>
        <w:spacing w:line="360" w:lineRule="auto"/>
      </w:pPr>
    </w:p>
    <w:p w14:paraId="1D0BD0CC" w14:textId="77777777" w:rsidR="00EE6B18" w:rsidRDefault="00EE6B18" w:rsidP="002178BF">
      <w:pPr>
        <w:spacing w:line="360" w:lineRule="auto"/>
      </w:pPr>
    </w:p>
    <w:p w14:paraId="21311C27" w14:textId="77777777" w:rsidR="00EE6B18" w:rsidRDefault="00EE6B18" w:rsidP="002178BF">
      <w:pPr>
        <w:spacing w:line="360" w:lineRule="auto"/>
      </w:pPr>
    </w:p>
    <w:p w14:paraId="68545460" w14:textId="77777777" w:rsidR="00EE6B18" w:rsidRDefault="00EE6B18" w:rsidP="002178BF">
      <w:pPr>
        <w:spacing w:line="360" w:lineRule="auto"/>
      </w:pPr>
    </w:p>
    <w:p w14:paraId="5C08C648" w14:textId="77777777" w:rsidR="00EE6B18" w:rsidRDefault="00EE6B18" w:rsidP="002178BF">
      <w:pPr>
        <w:spacing w:line="360" w:lineRule="auto"/>
      </w:pPr>
    </w:p>
    <w:p w14:paraId="6F654EC4" w14:textId="77777777" w:rsidR="00EE6B18" w:rsidRDefault="00EE6B18" w:rsidP="002178BF">
      <w:pPr>
        <w:spacing w:line="360" w:lineRule="auto"/>
      </w:pPr>
    </w:p>
    <w:p w14:paraId="20BCABE3" w14:textId="77777777" w:rsidR="00EE6B18" w:rsidRDefault="00EE6B18" w:rsidP="002178BF">
      <w:pPr>
        <w:spacing w:line="360" w:lineRule="auto"/>
      </w:pPr>
    </w:p>
    <w:p w14:paraId="0EEA09FA" w14:textId="65F4B43C" w:rsidR="24A68901" w:rsidRDefault="24A68901" w:rsidP="24A68901">
      <w:pPr>
        <w:spacing w:line="360" w:lineRule="auto"/>
      </w:pPr>
    </w:p>
    <w:p w14:paraId="343EB910" w14:textId="27BD40CC" w:rsidR="24A68901" w:rsidRDefault="24A68901" w:rsidP="24A68901">
      <w:pPr>
        <w:spacing w:line="360" w:lineRule="auto"/>
      </w:pPr>
    </w:p>
    <w:p w14:paraId="02BBC088" w14:textId="2FDB2E80" w:rsidR="00D35B00" w:rsidRPr="00E06046" w:rsidRDefault="00D35B00" w:rsidP="002178BF">
      <w:pPr>
        <w:spacing w:line="360" w:lineRule="auto"/>
        <w:rPr>
          <w:b/>
          <w:bCs/>
          <w:sz w:val="24"/>
          <w:szCs w:val="24"/>
        </w:rPr>
      </w:pPr>
      <w:r w:rsidRPr="00E06046">
        <w:rPr>
          <w:b/>
          <w:bCs/>
          <w:sz w:val="24"/>
          <w:szCs w:val="24"/>
        </w:rPr>
        <w:t>Overview of condition</w:t>
      </w:r>
    </w:p>
    <w:p w14:paraId="25D16968" w14:textId="77777777" w:rsidR="00BA3B69" w:rsidRPr="00591E45" w:rsidRDefault="00BA3B69" w:rsidP="002178BF">
      <w:pPr>
        <w:spacing w:line="360" w:lineRule="auto"/>
        <w:rPr>
          <w:sz w:val="24"/>
          <w:szCs w:val="24"/>
        </w:rPr>
      </w:pPr>
    </w:p>
    <w:p w14:paraId="2D6E9A4D" w14:textId="392E1CBC" w:rsidR="00C14F70" w:rsidRPr="00591E45" w:rsidRDefault="002C5862" w:rsidP="002178BF">
      <w:pPr>
        <w:spacing w:line="360" w:lineRule="auto"/>
        <w:rPr>
          <w:sz w:val="24"/>
          <w:szCs w:val="24"/>
        </w:rPr>
      </w:pPr>
      <w:r w:rsidRPr="00591E45">
        <w:rPr>
          <w:sz w:val="24"/>
          <w:szCs w:val="24"/>
        </w:rPr>
        <w:t xml:space="preserve">The prevalence of liver disease in the United Kingdom </w:t>
      </w:r>
      <w:r w:rsidR="00670A9C" w:rsidRPr="00591E45">
        <w:rPr>
          <w:sz w:val="24"/>
          <w:szCs w:val="24"/>
        </w:rPr>
        <w:t>is</w:t>
      </w:r>
      <w:r w:rsidR="003A660D" w:rsidRPr="00591E45">
        <w:rPr>
          <w:sz w:val="24"/>
          <w:szCs w:val="24"/>
        </w:rPr>
        <w:t xml:space="preserve"> on the increase</w:t>
      </w:r>
      <w:r w:rsidR="00D77A06" w:rsidRPr="00591E45">
        <w:rPr>
          <w:sz w:val="24"/>
          <w:szCs w:val="24"/>
        </w:rPr>
        <w:t>,</w:t>
      </w:r>
      <w:r w:rsidR="00CC2F6A" w:rsidRPr="00591E45">
        <w:rPr>
          <w:sz w:val="24"/>
          <w:szCs w:val="24"/>
        </w:rPr>
        <w:t xml:space="preserve"> it is </w:t>
      </w:r>
      <w:r w:rsidR="00430D0B" w:rsidRPr="00591E45">
        <w:rPr>
          <w:sz w:val="24"/>
          <w:szCs w:val="24"/>
        </w:rPr>
        <w:t>one</w:t>
      </w:r>
      <w:r w:rsidR="00CC2F6A" w:rsidRPr="00591E45">
        <w:rPr>
          <w:sz w:val="24"/>
          <w:szCs w:val="24"/>
        </w:rPr>
        <w:t xml:space="preserve"> </w:t>
      </w:r>
      <w:r w:rsidR="00430D0B" w:rsidRPr="00591E45">
        <w:rPr>
          <w:sz w:val="24"/>
          <w:szCs w:val="24"/>
        </w:rPr>
        <w:t xml:space="preserve">of the only non- communicable diseases to be rising. </w:t>
      </w:r>
      <w:r w:rsidR="00D77A06" w:rsidRPr="00591E45">
        <w:rPr>
          <w:sz w:val="24"/>
          <w:szCs w:val="24"/>
        </w:rPr>
        <w:t xml:space="preserve"> GOV UK (2024)</w:t>
      </w:r>
      <w:r w:rsidR="00CC7333" w:rsidRPr="00591E45">
        <w:rPr>
          <w:sz w:val="24"/>
          <w:szCs w:val="24"/>
        </w:rPr>
        <w:t xml:space="preserve"> reported </w:t>
      </w:r>
      <w:r w:rsidR="00A93547" w:rsidRPr="00591E45">
        <w:rPr>
          <w:sz w:val="24"/>
          <w:szCs w:val="24"/>
        </w:rPr>
        <w:t>a</w:t>
      </w:r>
      <w:r w:rsidR="00797CB4" w:rsidRPr="00591E45">
        <w:rPr>
          <w:sz w:val="24"/>
          <w:szCs w:val="24"/>
        </w:rPr>
        <w:t xml:space="preserve"> surge</w:t>
      </w:r>
      <w:r w:rsidR="00A93547" w:rsidRPr="00591E45">
        <w:rPr>
          <w:sz w:val="24"/>
          <w:szCs w:val="24"/>
        </w:rPr>
        <w:t xml:space="preserve"> </w:t>
      </w:r>
      <w:r w:rsidR="00AF3D6E" w:rsidRPr="00591E45">
        <w:rPr>
          <w:sz w:val="24"/>
          <w:szCs w:val="24"/>
        </w:rPr>
        <w:t xml:space="preserve">of 40% </w:t>
      </w:r>
      <w:r w:rsidR="00A93547" w:rsidRPr="00591E45">
        <w:rPr>
          <w:sz w:val="24"/>
          <w:szCs w:val="24"/>
        </w:rPr>
        <w:t xml:space="preserve">in premature deaths </w:t>
      </w:r>
      <w:r w:rsidR="008B7ACA" w:rsidRPr="00591E45">
        <w:rPr>
          <w:sz w:val="24"/>
          <w:szCs w:val="24"/>
        </w:rPr>
        <w:t xml:space="preserve">associated with liver disease </w:t>
      </w:r>
      <w:r w:rsidR="00797CB4" w:rsidRPr="00591E45">
        <w:rPr>
          <w:sz w:val="24"/>
          <w:szCs w:val="24"/>
        </w:rPr>
        <w:t>from 20</w:t>
      </w:r>
      <w:r w:rsidR="004C357F" w:rsidRPr="00591E45">
        <w:rPr>
          <w:sz w:val="24"/>
          <w:szCs w:val="24"/>
        </w:rPr>
        <w:t xml:space="preserve">01 -2022 </w:t>
      </w:r>
      <w:r w:rsidR="001919D2" w:rsidRPr="00591E45">
        <w:rPr>
          <w:sz w:val="24"/>
          <w:szCs w:val="24"/>
        </w:rPr>
        <w:t xml:space="preserve">with </w:t>
      </w:r>
      <w:r w:rsidR="00D918B8" w:rsidRPr="00591E45">
        <w:rPr>
          <w:sz w:val="24"/>
          <w:szCs w:val="24"/>
        </w:rPr>
        <w:t>the number of mal</w:t>
      </w:r>
      <w:r w:rsidR="00161E5D" w:rsidRPr="00591E45">
        <w:rPr>
          <w:sz w:val="24"/>
          <w:szCs w:val="24"/>
        </w:rPr>
        <w:t xml:space="preserve">e deaths in 2022 at 6,664 and </w:t>
      </w:r>
      <w:r w:rsidR="00D0199A" w:rsidRPr="00591E45">
        <w:rPr>
          <w:sz w:val="24"/>
          <w:szCs w:val="24"/>
        </w:rPr>
        <w:t>female deaths</w:t>
      </w:r>
      <w:r w:rsidR="00161E5D" w:rsidRPr="00591E45">
        <w:rPr>
          <w:sz w:val="24"/>
          <w:szCs w:val="24"/>
        </w:rPr>
        <w:t xml:space="preserve"> 3,929.</w:t>
      </w:r>
      <w:r w:rsidR="00475DF5">
        <w:rPr>
          <w:sz w:val="24"/>
          <w:szCs w:val="24"/>
        </w:rPr>
        <w:t xml:space="preserve"> </w:t>
      </w:r>
      <w:r w:rsidR="00166441" w:rsidRPr="00591E45">
        <w:rPr>
          <w:sz w:val="24"/>
          <w:szCs w:val="24"/>
        </w:rPr>
        <w:t xml:space="preserve"> The largest </w:t>
      </w:r>
      <w:r w:rsidR="005043E6" w:rsidRPr="00591E45">
        <w:rPr>
          <w:sz w:val="24"/>
          <w:szCs w:val="24"/>
        </w:rPr>
        <w:t xml:space="preserve">number of deaths </w:t>
      </w:r>
      <w:r w:rsidR="0080762E" w:rsidRPr="00591E45">
        <w:rPr>
          <w:sz w:val="24"/>
          <w:szCs w:val="24"/>
        </w:rPr>
        <w:t>came from alcohol related liver disease</w:t>
      </w:r>
      <w:r w:rsidR="002B69F7" w:rsidRPr="00591E45">
        <w:rPr>
          <w:sz w:val="24"/>
          <w:szCs w:val="24"/>
        </w:rPr>
        <w:t xml:space="preserve"> with 5.776 </w:t>
      </w:r>
      <w:r w:rsidR="00CC7E5F" w:rsidRPr="00591E45">
        <w:rPr>
          <w:sz w:val="24"/>
          <w:szCs w:val="24"/>
        </w:rPr>
        <w:t xml:space="preserve">deaths </w:t>
      </w:r>
      <w:r w:rsidR="002B69F7" w:rsidRPr="00591E45">
        <w:rPr>
          <w:sz w:val="24"/>
          <w:szCs w:val="24"/>
        </w:rPr>
        <w:t xml:space="preserve">under the age of </w:t>
      </w:r>
      <w:r w:rsidR="006C1259" w:rsidRPr="00591E45">
        <w:rPr>
          <w:sz w:val="24"/>
          <w:szCs w:val="24"/>
        </w:rPr>
        <w:t>75 years old.</w:t>
      </w:r>
      <w:r w:rsidR="00475DF5">
        <w:rPr>
          <w:sz w:val="24"/>
          <w:szCs w:val="24"/>
        </w:rPr>
        <w:t xml:space="preserve"> </w:t>
      </w:r>
      <w:r w:rsidR="006C1259" w:rsidRPr="00591E45">
        <w:rPr>
          <w:sz w:val="24"/>
          <w:szCs w:val="24"/>
        </w:rPr>
        <w:t xml:space="preserve"> </w:t>
      </w:r>
      <w:r w:rsidR="00C14F70" w:rsidRPr="00591E45">
        <w:rPr>
          <w:sz w:val="24"/>
          <w:szCs w:val="24"/>
        </w:rPr>
        <w:t>Liver cirrhosis can be caused by a multiple of factors including increased alcohol intake, viral infections such as hepatitis, metabolic disease such as non-alcohol related liver disease and other conditions such as autoimmune hepatitis.</w:t>
      </w:r>
    </w:p>
    <w:p w14:paraId="22B46C00" w14:textId="733FFC9E" w:rsidR="00D35B00" w:rsidRPr="00591E45" w:rsidRDefault="00EB56BF" w:rsidP="002178BF">
      <w:pPr>
        <w:spacing w:line="360" w:lineRule="auto"/>
        <w:rPr>
          <w:sz w:val="24"/>
          <w:szCs w:val="24"/>
        </w:rPr>
      </w:pPr>
      <w:r w:rsidRPr="00591E45">
        <w:rPr>
          <w:sz w:val="24"/>
          <w:szCs w:val="24"/>
        </w:rPr>
        <w:t>The B</w:t>
      </w:r>
      <w:r w:rsidR="00564BD8" w:rsidRPr="00591E45">
        <w:rPr>
          <w:sz w:val="24"/>
          <w:szCs w:val="24"/>
        </w:rPr>
        <w:t xml:space="preserve">ritish Liver trust (2024) found </w:t>
      </w:r>
      <w:r w:rsidR="009B1E55" w:rsidRPr="00591E45">
        <w:rPr>
          <w:sz w:val="24"/>
          <w:szCs w:val="24"/>
        </w:rPr>
        <w:t>that 73% of people with the disease felt a stigma around the condition</w:t>
      </w:r>
      <w:r w:rsidR="00D52F20" w:rsidRPr="00591E45">
        <w:rPr>
          <w:sz w:val="24"/>
          <w:szCs w:val="24"/>
        </w:rPr>
        <w:t xml:space="preserve">, </w:t>
      </w:r>
      <w:r w:rsidR="00A847AA" w:rsidRPr="00591E45">
        <w:rPr>
          <w:sz w:val="24"/>
          <w:szCs w:val="24"/>
        </w:rPr>
        <w:t>which prevented</w:t>
      </w:r>
      <w:r w:rsidR="00D52F20" w:rsidRPr="00591E45">
        <w:rPr>
          <w:sz w:val="24"/>
          <w:szCs w:val="24"/>
        </w:rPr>
        <w:t xml:space="preserve"> one in three people </w:t>
      </w:r>
      <w:r w:rsidR="00A847AA" w:rsidRPr="00591E45">
        <w:rPr>
          <w:sz w:val="24"/>
          <w:szCs w:val="24"/>
        </w:rPr>
        <w:t>seeking medical assistance</w:t>
      </w:r>
      <w:r w:rsidR="002D7EEC" w:rsidRPr="00591E45">
        <w:rPr>
          <w:sz w:val="24"/>
          <w:szCs w:val="24"/>
        </w:rPr>
        <w:t>.</w:t>
      </w:r>
      <w:r w:rsidR="00665259" w:rsidRPr="00591E45">
        <w:rPr>
          <w:sz w:val="24"/>
          <w:szCs w:val="24"/>
        </w:rPr>
        <w:t xml:space="preserve"> </w:t>
      </w:r>
      <w:r w:rsidR="00BA611C">
        <w:rPr>
          <w:sz w:val="24"/>
          <w:szCs w:val="24"/>
        </w:rPr>
        <w:t xml:space="preserve"> </w:t>
      </w:r>
      <w:r w:rsidR="002C7AEA" w:rsidRPr="00591E45">
        <w:rPr>
          <w:sz w:val="24"/>
          <w:szCs w:val="24"/>
        </w:rPr>
        <w:t xml:space="preserve">When the disease </w:t>
      </w:r>
      <w:r w:rsidR="00666E75" w:rsidRPr="00591E45">
        <w:rPr>
          <w:sz w:val="24"/>
          <w:szCs w:val="24"/>
        </w:rPr>
        <w:t>has been</w:t>
      </w:r>
      <w:r w:rsidR="002C7AEA" w:rsidRPr="00591E45">
        <w:rPr>
          <w:sz w:val="24"/>
          <w:szCs w:val="24"/>
        </w:rPr>
        <w:t xml:space="preserve"> detected </w:t>
      </w:r>
      <w:r w:rsidR="001D750B" w:rsidRPr="00591E45">
        <w:rPr>
          <w:sz w:val="24"/>
          <w:szCs w:val="24"/>
        </w:rPr>
        <w:t>at</w:t>
      </w:r>
      <w:r w:rsidR="002C7AEA" w:rsidRPr="00591E45">
        <w:rPr>
          <w:sz w:val="24"/>
          <w:szCs w:val="24"/>
        </w:rPr>
        <w:t xml:space="preserve"> the later stages </w:t>
      </w:r>
      <w:r w:rsidR="00644957" w:rsidRPr="00591E45">
        <w:rPr>
          <w:sz w:val="24"/>
          <w:szCs w:val="24"/>
        </w:rPr>
        <w:t xml:space="preserve">and </w:t>
      </w:r>
      <w:r w:rsidR="000D56E3" w:rsidRPr="00591E45">
        <w:rPr>
          <w:sz w:val="24"/>
          <w:szCs w:val="24"/>
        </w:rPr>
        <w:t>the patient is a</w:t>
      </w:r>
      <w:r w:rsidR="000061E0" w:rsidRPr="00591E45">
        <w:rPr>
          <w:sz w:val="24"/>
          <w:szCs w:val="24"/>
        </w:rPr>
        <w:t>t crisis point</w:t>
      </w:r>
      <w:r w:rsidR="00B538C1" w:rsidRPr="00591E45">
        <w:rPr>
          <w:sz w:val="24"/>
          <w:szCs w:val="24"/>
        </w:rPr>
        <w:t xml:space="preserve"> this </w:t>
      </w:r>
      <w:r w:rsidR="000061E0" w:rsidRPr="00591E45">
        <w:rPr>
          <w:sz w:val="24"/>
          <w:szCs w:val="24"/>
        </w:rPr>
        <w:t xml:space="preserve">often </w:t>
      </w:r>
      <w:r w:rsidR="00B538C1" w:rsidRPr="00591E45">
        <w:rPr>
          <w:sz w:val="24"/>
          <w:szCs w:val="24"/>
        </w:rPr>
        <w:t xml:space="preserve">leads </w:t>
      </w:r>
      <w:r w:rsidR="000C05A9" w:rsidRPr="00591E45">
        <w:rPr>
          <w:sz w:val="24"/>
          <w:szCs w:val="24"/>
        </w:rPr>
        <w:t>to</w:t>
      </w:r>
      <w:r w:rsidR="00B538C1" w:rsidRPr="00591E45">
        <w:rPr>
          <w:sz w:val="24"/>
          <w:szCs w:val="24"/>
        </w:rPr>
        <w:t xml:space="preserve"> </w:t>
      </w:r>
      <w:r w:rsidR="00603879" w:rsidRPr="00591E45">
        <w:rPr>
          <w:sz w:val="24"/>
          <w:szCs w:val="24"/>
        </w:rPr>
        <w:t>life-threatening</w:t>
      </w:r>
      <w:r w:rsidR="00B538C1" w:rsidRPr="00591E45">
        <w:rPr>
          <w:sz w:val="24"/>
          <w:szCs w:val="24"/>
        </w:rPr>
        <w:t xml:space="preserve"> </w:t>
      </w:r>
      <w:r w:rsidR="00603879" w:rsidRPr="00591E45">
        <w:rPr>
          <w:sz w:val="24"/>
          <w:szCs w:val="24"/>
        </w:rPr>
        <w:t>symptoms</w:t>
      </w:r>
      <w:r w:rsidR="005D2403" w:rsidRPr="00591E45">
        <w:rPr>
          <w:sz w:val="24"/>
          <w:szCs w:val="24"/>
        </w:rPr>
        <w:t xml:space="preserve"> and complication</w:t>
      </w:r>
      <w:r w:rsidR="00603879" w:rsidRPr="00591E45">
        <w:rPr>
          <w:sz w:val="24"/>
          <w:szCs w:val="24"/>
        </w:rPr>
        <w:t>.</w:t>
      </w:r>
      <w:r w:rsidR="00BA611C">
        <w:rPr>
          <w:sz w:val="24"/>
          <w:szCs w:val="24"/>
        </w:rPr>
        <w:t xml:space="preserve"> </w:t>
      </w:r>
      <w:r w:rsidR="00603879" w:rsidRPr="00591E45">
        <w:rPr>
          <w:sz w:val="24"/>
          <w:szCs w:val="24"/>
        </w:rPr>
        <w:t xml:space="preserve"> One in four people diagnosed with </w:t>
      </w:r>
      <w:r w:rsidR="00BA611C">
        <w:rPr>
          <w:sz w:val="24"/>
          <w:szCs w:val="24"/>
        </w:rPr>
        <w:t>alcohol related liver disease</w:t>
      </w:r>
      <w:r w:rsidR="00072CAF" w:rsidRPr="00591E45">
        <w:rPr>
          <w:sz w:val="24"/>
          <w:szCs w:val="24"/>
        </w:rPr>
        <w:t xml:space="preserve"> who are admitted to hospital will die within sixty days.</w:t>
      </w:r>
      <w:r w:rsidR="000C3C33" w:rsidRPr="00591E45">
        <w:rPr>
          <w:sz w:val="24"/>
          <w:szCs w:val="24"/>
        </w:rPr>
        <w:t xml:space="preserve"> </w:t>
      </w:r>
      <w:r w:rsidR="00BA611C">
        <w:rPr>
          <w:sz w:val="24"/>
          <w:szCs w:val="24"/>
        </w:rPr>
        <w:t xml:space="preserve"> </w:t>
      </w:r>
      <w:r w:rsidR="00135BEF" w:rsidRPr="00591E45">
        <w:rPr>
          <w:sz w:val="24"/>
          <w:szCs w:val="24"/>
        </w:rPr>
        <w:t>T</w:t>
      </w:r>
      <w:r w:rsidR="00366ECD" w:rsidRPr="00591E45">
        <w:rPr>
          <w:sz w:val="24"/>
          <w:szCs w:val="24"/>
        </w:rPr>
        <w:t xml:space="preserve">wo out of </w:t>
      </w:r>
      <w:r w:rsidR="00AE0AAD" w:rsidRPr="00591E45">
        <w:rPr>
          <w:sz w:val="24"/>
          <w:szCs w:val="24"/>
        </w:rPr>
        <w:t xml:space="preserve">every </w:t>
      </w:r>
      <w:r w:rsidR="00366ECD" w:rsidRPr="00591E45">
        <w:rPr>
          <w:sz w:val="24"/>
          <w:szCs w:val="24"/>
        </w:rPr>
        <w:t>ten</w:t>
      </w:r>
      <w:r w:rsidR="00450408" w:rsidRPr="00591E45">
        <w:rPr>
          <w:sz w:val="24"/>
          <w:szCs w:val="24"/>
        </w:rPr>
        <w:t xml:space="preserve"> people with </w:t>
      </w:r>
      <w:r w:rsidR="00CE5000" w:rsidRPr="00591E45">
        <w:rPr>
          <w:sz w:val="24"/>
          <w:szCs w:val="24"/>
        </w:rPr>
        <w:t xml:space="preserve">compensated </w:t>
      </w:r>
      <w:r w:rsidR="00450408" w:rsidRPr="00591E45">
        <w:rPr>
          <w:sz w:val="24"/>
          <w:szCs w:val="24"/>
        </w:rPr>
        <w:t xml:space="preserve">cirrhosis </w:t>
      </w:r>
      <w:r w:rsidR="00135BEF" w:rsidRPr="00591E45">
        <w:rPr>
          <w:sz w:val="24"/>
          <w:szCs w:val="24"/>
        </w:rPr>
        <w:t xml:space="preserve">will have malnutrition </w:t>
      </w:r>
      <w:r w:rsidR="0079561A" w:rsidRPr="00591E45">
        <w:rPr>
          <w:sz w:val="24"/>
          <w:szCs w:val="24"/>
        </w:rPr>
        <w:t xml:space="preserve">which </w:t>
      </w:r>
      <w:r w:rsidR="00450408" w:rsidRPr="00591E45">
        <w:rPr>
          <w:sz w:val="24"/>
          <w:szCs w:val="24"/>
        </w:rPr>
        <w:t>increases to every five out of ten people with de</w:t>
      </w:r>
      <w:r w:rsidR="00CE5000" w:rsidRPr="00591E45">
        <w:rPr>
          <w:sz w:val="24"/>
          <w:szCs w:val="24"/>
        </w:rPr>
        <w:t>compensated liver disease.</w:t>
      </w:r>
      <w:r w:rsidR="00075E47" w:rsidRPr="00591E45">
        <w:rPr>
          <w:sz w:val="24"/>
          <w:szCs w:val="24"/>
        </w:rPr>
        <w:t xml:space="preserve"> </w:t>
      </w:r>
      <w:r w:rsidR="00BA611C">
        <w:rPr>
          <w:sz w:val="24"/>
          <w:szCs w:val="24"/>
        </w:rPr>
        <w:t xml:space="preserve"> </w:t>
      </w:r>
      <w:r w:rsidR="0062174A" w:rsidRPr="00591E45">
        <w:rPr>
          <w:sz w:val="24"/>
          <w:szCs w:val="24"/>
        </w:rPr>
        <w:t xml:space="preserve">As the disease progresses </w:t>
      </w:r>
      <w:r w:rsidR="0044624D" w:rsidRPr="00591E45">
        <w:rPr>
          <w:sz w:val="24"/>
          <w:szCs w:val="24"/>
        </w:rPr>
        <w:t xml:space="preserve">the individuals </w:t>
      </w:r>
      <w:r w:rsidR="00914679" w:rsidRPr="00591E45">
        <w:rPr>
          <w:sz w:val="24"/>
          <w:szCs w:val="24"/>
        </w:rPr>
        <w:t xml:space="preserve">can </w:t>
      </w:r>
      <w:r w:rsidR="0044624D" w:rsidRPr="00591E45">
        <w:rPr>
          <w:sz w:val="24"/>
          <w:szCs w:val="24"/>
        </w:rPr>
        <w:t xml:space="preserve">become more reliant on those close to them for support and </w:t>
      </w:r>
      <w:r w:rsidR="00914679" w:rsidRPr="00591E45">
        <w:rPr>
          <w:sz w:val="24"/>
          <w:szCs w:val="24"/>
        </w:rPr>
        <w:t>care need</w:t>
      </w:r>
      <w:r w:rsidR="00325541" w:rsidRPr="00591E45">
        <w:rPr>
          <w:sz w:val="24"/>
          <w:szCs w:val="24"/>
        </w:rPr>
        <w:t>s</w:t>
      </w:r>
      <w:r w:rsidR="00916156" w:rsidRPr="00591E45">
        <w:rPr>
          <w:sz w:val="24"/>
          <w:szCs w:val="24"/>
        </w:rPr>
        <w:t xml:space="preserve"> </w:t>
      </w:r>
      <w:r w:rsidR="007725FB" w:rsidRPr="00591E45">
        <w:rPr>
          <w:sz w:val="24"/>
          <w:szCs w:val="24"/>
        </w:rPr>
        <w:t xml:space="preserve">which often impacts their </w:t>
      </w:r>
      <w:r w:rsidR="00FC26DA" w:rsidRPr="00591E45">
        <w:rPr>
          <w:sz w:val="24"/>
          <w:szCs w:val="24"/>
        </w:rPr>
        <w:t xml:space="preserve">carers </w:t>
      </w:r>
      <w:r w:rsidR="007725FB" w:rsidRPr="00591E45">
        <w:rPr>
          <w:sz w:val="24"/>
          <w:szCs w:val="24"/>
        </w:rPr>
        <w:t xml:space="preserve">own health and social wellbeing. </w:t>
      </w:r>
      <w:r w:rsidR="00BA611C">
        <w:rPr>
          <w:sz w:val="24"/>
          <w:szCs w:val="24"/>
        </w:rPr>
        <w:t xml:space="preserve"> </w:t>
      </w:r>
      <w:r w:rsidR="007725FB" w:rsidRPr="00591E45">
        <w:rPr>
          <w:sz w:val="24"/>
          <w:szCs w:val="24"/>
        </w:rPr>
        <w:t>Th</w:t>
      </w:r>
      <w:r w:rsidR="001C2A34" w:rsidRPr="00591E45">
        <w:rPr>
          <w:sz w:val="24"/>
          <w:szCs w:val="24"/>
        </w:rPr>
        <w:t>e</w:t>
      </w:r>
      <w:r w:rsidR="003C6223">
        <w:rPr>
          <w:sz w:val="24"/>
          <w:szCs w:val="24"/>
        </w:rPr>
        <w:t>se</w:t>
      </w:r>
      <w:r w:rsidR="001C2A34" w:rsidRPr="00591E45">
        <w:rPr>
          <w:sz w:val="24"/>
          <w:szCs w:val="24"/>
        </w:rPr>
        <w:t xml:space="preserve"> connections are </w:t>
      </w:r>
      <w:r w:rsidR="00CB1E5D" w:rsidRPr="00591E45">
        <w:rPr>
          <w:sz w:val="24"/>
          <w:szCs w:val="24"/>
        </w:rPr>
        <w:t xml:space="preserve">shown by </w:t>
      </w:r>
      <w:proofErr w:type="spellStart"/>
      <w:r w:rsidR="00CB1E5D" w:rsidRPr="00591E45">
        <w:rPr>
          <w:sz w:val="24"/>
          <w:szCs w:val="24"/>
        </w:rPr>
        <w:t>Brimblecomb</w:t>
      </w:r>
      <w:proofErr w:type="spellEnd"/>
      <w:r w:rsidR="00CB1E5D" w:rsidRPr="00591E45">
        <w:rPr>
          <w:sz w:val="24"/>
          <w:szCs w:val="24"/>
        </w:rPr>
        <w:t xml:space="preserve"> N</w:t>
      </w:r>
      <w:r w:rsidR="00D931E6" w:rsidRPr="00591E45">
        <w:rPr>
          <w:sz w:val="24"/>
          <w:szCs w:val="24"/>
        </w:rPr>
        <w:t xml:space="preserve"> and Cartagena Farias j, (2022) </w:t>
      </w:r>
      <w:r w:rsidR="005752B0" w:rsidRPr="00591E45">
        <w:rPr>
          <w:sz w:val="24"/>
          <w:szCs w:val="24"/>
        </w:rPr>
        <w:t>and reflect</w:t>
      </w:r>
      <w:r w:rsidR="00FC26DA" w:rsidRPr="00591E45">
        <w:rPr>
          <w:sz w:val="24"/>
          <w:szCs w:val="24"/>
        </w:rPr>
        <w:t>ed</w:t>
      </w:r>
      <w:r w:rsidR="005752B0" w:rsidRPr="00591E45">
        <w:rPr>
          <w:sz w:val="24"/>
          <w:szCs w:val="24"/>
        </w:rPr>
        <w:t xml:space="preserve"> </w:t>
      </w:r>
      <w:r w:rsidR="008B108C" w:rsidRPr="00591E45">
        <w:rPr>
          <w:sz w:val="24"/>
          <w:szCs w:val="24"/>
        </w:rPr>
        <w:t>by the</w:t>
      </w:r>
      <w:r w:rsidR="00E855AB" w:rsidRPr="00591E45">
        <w:rPr>
          <w:sz w:val="24"/>
          <w:szCs w:val="24"/>
        </w:rPr>
        <w:t xml:space="preserve"> Office for n</w:t>
      </w:r>
      <w:r w:rsidR="008B108C" w:rsidRPr="00591E45">
        <w:rPr>
          <w:sz w:val="24"/>
          <w:szCs w:val="24"/>
        </w:rPr>
        <w:t>ational statistics UK (2024</w:t>
      </w:r>
      <w:r w:rsidR="00E855AB" w:rsidRPr="00591E45">
        <w:rPr>
          <w:sz w:val="24"/>
          <w:szCs w:val="24"/>
        </w:rPr>
        <w:t>)</w:t>
      </w:r>
      <w:r w:rsidR="001C2A34" w:rsidRPr="00591E45">
        <w:rPr>
          <w:sz w:val="24"/>
          <w:szCs w:val="24"/>
        </w:rPr>
        <w:t>.</w:t>
      </w:r>
    </w:p>
    <w:p w14:paraId="1152908A" w14:textId="77777777" w:rsidR="00CF4B8A" w:rsidRPr="00591E45" w:rsidRDefault="00CF4B8A" w:rsidP="002178BF">
      <w:pPr>
        <w:spacing w:line="360" w:lineRule="auto"/>
        <w:rPr>
          <w:sz w:val="24"/>
          <w:szCs w:val="24"/>
        </w:rPr>
      </w:pPr>
    </w:p>
    <w:p w14:paraId="679FACEC" w14:textId="519D3FBB" w:rsidR="00CF4B8A" w:rsidRDefault="001C2A34" w:rsidP="002178BF">
      <w:pPr>
        <w:tabs>
          <w:tab w:val="left" w:pos="996"/>
        </w:tabs>
        <w:spacing w:line="360" w:lineRule="auto"/>
        <w:rPr>
          <w:sz w:val="24"/>
          <w:szCs w:val="24"/>
        </w:rPr>
      </w:pPr>
      <w:r w:rsidRPr="00591E45">
        <w:rPr>
          <w:sz w:val="24"/>
          <w:szCs w:val="24"/>
        </w:rPr>
        <w:tab/>
      </w:r>
    </w:p>
    <w:p w14:paraId="238547B3" w14:textId="77777777" w:rsidR="003C6223" w:rsidRDefault="003C6223" w:rsidP="002178BF">
      <w:pPr>
        <w:tabs>
          <w:tab w:val="left" w:pos="996"/>
        </w:tabs>
        <w:spacing w:line="360" w:lineRule="auto"/>
        <w:rPr>
          <w:sz w:val="24"/>
          <w:szCs w:val="24"/>
        </w:rPr>
      </w:pPr>
    </w:p>
    <w:p w14:paraId="1B9FEECF" w14:textId="77777777" w:rsidR="003C6223" w:rsidRDefault="003C6223" w:rsidP="002178BF">
      <w:pPr>
        <w:tabs>
          <w:tab w:val="left" w:pos="996"/>
        </w:tabs>
        <w:spacing w:line="360" w:lineRule="auto"/>
        <w:rPr>
          <w:sz w:val="24"/>
          <w:szCs w:val="24"/>
        </w:rPr>
      </w:pPr>
    </w:p>
    <w:p w14:paraId="4F6394B4" w14:textId="77777777" w:rsidR="003C6223" w:rsidRDefault="003C6223" w:rsidP="002178BF">
      <w:pPr>
        <w:tabs>
          <w:tab w:val="left" w:pos="996"/>
        </w:tabs>
        <w:spacing w:line="360" w:lineRule="auto"/>
        <w:rPr>
          <w:sz w:val="24"/>
          <w:szCs w:val="24"/>
        </w:rPr>
      </w:pPr>
    </w:p>
    <w:p w14:paraId="2A8E5EDC" w14:textId="77777777" w:rsidR="003C6223" w:rsidRDefault="003C6223" w:rsidP="002178BF">
      <w:pPr>
        <w:tabs>
          <w:tab w:val="left" w:pos="996"/>
        </w:tabs>
        <w:spacing w:line="360" w:lineRule="auto"/>
        <w:rPr>
          <w:sz w:val="24"/>
          <w:szCs w:val="24"/>
        </w:rPr>
      </w:pPr>
    </w:p>
    <w:p w14:paraId="5FE1791C" w14:textId="77777777" w:rsidR="006B2C03" w:rsidRDefault="006B2C03" w:rsidP="002178BF">
      <w:pPr>
        <w:spacing w:line="360" w:lineRule="auto"/>
        <w:rPr>
          <w:sz w:val="24"/>
          <w:szCs w:val="24"/>
        </w:rPr>
      </w:pPr>
    </w:p>
    <w:p w14:paraId="23E8F108" w14:textId="7B53FB6D" w:rsidR="00F96A03" w:rsidRPr="00E06046" w:rsidRDefault="00EA7EF6" w:rsidP="002178BF">
      <w:pPr>
        <w:spacing w:line="360" w:lineRule="auto"/>
        <w:rPr>
          <w:b/>
          <w:bCs/>
          <w:sz w:val="24"/>
          <w:szCs w:val="24"/>
        </w:rPr>
      </w:pPr>
      <w:r w:rsidRPr="00E06046">
        <w:rPr>
          <w:b/>
          <w:bCs/>
          <w:sz w:val="24"/>
          <w:szCs w:val="24"/>
        </w:rPr>
        <w:t>Previous approaches to the condition</w:t>
      </w:r>
    </w:p>
    <w:p w14:paraId="6D15C309" w14:textId="77777777" w:rsidR="00BA3B69" w:rsidRPr="00591E45" w:rsidRDefault="00BA3B69" w:rsidP="002178BF">
      <w:pPr>
        <w:spacing w:line="360" w:lineRule="auto"/>
        <w:rPr>
          <w:sz w:val="24"/>
          <w:szCs w:val="24"/>
        </w:rPr>
      </w:pPr>
    </w:p>
    <w:p w14:paraId="05B0E527" w14:textId="7E9C8856" w:rsidR="00EA7EF6" w:rsidRPr="00591E45" w:rsidRDefault="00EA7EF6" w:rsidP="002178BF">
      <w:pPr>
        <w:spacing w:line="360" w:lineRule="auto"/>
        <w:rPr>
          <w:sz w:val="24"/>
          <w:szCs w:val="24"/>
        </w:rPr>
      </w:pPr>
      <w:r w:rsidRPr="00591E45">
        <w:rPr>
          <w:sz w:val="24"/>
          <w:szCs w:val="24"/>
        </w:rPr>
        <w:t xml:space="preserve">Decompensated liver disease is a condition where the function of liver has significantly decreased and unable to perform adequately. </w:t>
      </w:r>
      <w:r w:rsidR="00471CC3">
        <w:rPr>
          <w:sz w:val="24"/>
          <w:szCs w:val="24"/>
        </w:rPr>
        <w:t xml:space="preserve">  </w:t>
      </w:r>
      <w:r w:rsidRPr="00591E45">
        <w:rPr>
          <w:sz w:val="24"/>
          <w:szCs w:val="24"/>
        </w:rPr>
        <w:t>The main complications with the disease are jaundice, ascites, hepatic encephalopathy, variceal bleeding</w:t>
      </w:r>
      <w:r w:rsidR="000B1241" w:rsidRPr="00591E45">
        <w:rPr>
          <w:sz w:val="24"/>
          <w:szCs w:val="24"/>
        </w:rPr>
        <w:t xml:space="preserve">, </w:t>
      </w:r>
      <w:r w:rsidR="00377874" w:rsidRPr="00591E45">
        <w:rPr>
          <w:sz w:val="24"/>
          <w:szCs w:val="24"/>
        </w:rPr>
        <w:t xml:space="preserve">spontaneous bacterial peritonitis </w:t>
      </w:r>
      <w:r w:rsidRPr="00591E45">
        <w:rPr>
          <w:sz w:val="24"/>
          <w:szCs w:val="24"/>
        </w:rPr>
        <w:t xml:space="preserve">and hepatorenal syndrome. </w:t>
      </w:r>
      <w:r w:rsidR="00471CC3">
        <w:rPr>
          <w:sz w:val="24"/>
          <w:szCs w:val="24"/>
        </w:rPr>
        <w:t xml:space="preserve"> </w:t>
      </w:r>
      <w:r w:rsidRPr="00591E45">
        <w:rPr>
          <w:sz w:val="24"/>
          <w:szCs w:val="24"/>
        </w:rPr>
        <w:t xml:space="preserve">The Child Pugh score is the classification tool used to determine the severity of the cirrhosis, there three grades to describe the impairment from Class A being mild to Class C serve liver disease.  </w:t>
      </w:r>
      <w:r w:rsidR="005719DB" w:rsidRPr="00591E45">
        <w:rPr>
          <w:sz w:val="24"/>
          <w:szCs w:val="24"/>
        </w:rPr>
        <w:t xml:space="preserve">When patients were admitted to hospital and diagnosed with liver </w:t>
      </w:r>
      <w:r w:rsidR="005A11E5" w:rsidRPr="00591E45">
        <w:rPr>
          <w:sz w:val="24"/>
          <w:szCs w:val="24"/>
        </w:rPr>
        <w:t>disease,</w:t>
      </w:r>
      <w:r w:rsidR="005719DB" w:rsidRPr="00591E45">
        <w:rPr>
          <w:sz w:val="24"/>
          <w:szCs w:val="24"/>
        </w:rPr>
        <w:t xml:space="preserve"> they would have been referred to </w:t>
      </w:r>
      <w:r w:rsidR="00A700F9" w:rsidRPr="00591E45">
        <w:rPr>
          <w:sz w:val="24"/>
          <w:szCs w:val="24"/>
        </w:rPr>
        <w:t xml:space="preserve">the </w:t>
      </w:r>
      <w:r w:rsidR="00BA0629" w:rsidRPr="00591E45">
        <w:rPr>
          <w:sz w:val="24"/>
          <w:szCs w:val="24"/>
        </w:rPr>
        <w:t>gastroenterology</w:t>
      </w:r>
      <w:r w:rsidR="00196163" w:rsidRPr="00591E45">
        <w:rPr>
          <w:sz w:val="24"/>
          <w:szCs w:val="24"/>
        </w:rPr>
        <w:t xml:space="preserve"> </w:t>
      </w:r>
      <w:r w:rsidR="00E62A48" w:rsidRPr="00591E45">
        <w:rPr>
          <w:sz w:val="24"/>
          <w:szCs w:val="24"/>
        </w:rPr>
        <w:t>team hepatology</w:t>
      </w:r>
      <w:r w:rsidR="00BA0629" w:rsidRPr="00591E45">
        <w:rPr>
          <w:sz w:val="24"/>
          <w:szCs w:val="24"/>
        </w:rPr>
        <w:t xml:space="preserve"> consultant</w:t>
      </w:r>
      <w:r w:rsidR="005A11E5" w:rsidRPr="00591E45">
        <w:rPr>
          <w:sz w:val="24"/>
          <w:szCs w:val="24"/>
        </w:rPr>
        <w:t>.</w:t>
      </w:r>
      <w:r w:rsidR="00471CC3">
        <w:rPr>
          <w:sz w:val="24"/>
          <w:szCs w:val="24"/>
        </w:rPr>
        <w:t xml:space="preserve"> </w:t>
      </w:r>
      <w:r w:rsidR="005A11E5" w:rsidRPr="00591E45">
        <w:rPr>
          <w:sz w:val="24"/>
          <w:szCs w:val="24"/>
        </w:rPr>
        <w:t xml:space="preserve"> </w:t>
      </w:r>
      <w:r w:rsidR="00AD324B" w:rsidRPr="00591E45">
        <w:rPr>
          <w:sz w:val="24"/>
          <w:szCs w:val="24"/>
        </w:rPr>
        <w:t>As</w:t>
      </w:r>
      <w:r w:rsidR="00DF3254" w:rsidRPr="00591E45">
        <w:rPr>
          <w:sz w:val="24"/>
          <w:szCs w:val="24"/>
        </w:rPr>
        <w:t xml:space="preserve"> </w:t>
      </w:r>
      <w:r w:rsidR="00AD324B" w:rsidRPr="00591E45">
        <w:rPr>
          <w:sz w:val="24"/>
          <w:szCs w:val="24"/>
        </w:rPr>
        <w:t xml:space="preserve">described </w:t>
      </w:r>
      <w:r w:rsidR="00DF3254" w:rsidRPr="00591E45">
        <w:rPr>
          <w:sz w:val="24"/>
          <w:szCs w:val="24"/>
        </w:rPr>
        <w:t xml:space="preserve">earlier the main complications of the disease would have been </w:t>
      </w:r>
      <w:r w:rsidR="00181205" w:rsidRPr="00591E45">
        <w:rPr>
          <w:sz w:val="24"/>
          <w:szCs w:val="24"/>
        </w:rPr>
        <w:t>monitored</w:t>
      </w:r>
      <w:r w:rsidR="00DF3254" w:rsidRPr="00591E45">
        <w:rPr>
          <w:sz w:val="24"/>
          <w:szCs w:val="24"/>
        </w:rPr>
        <w:t xml:space="preserve"> and treated by the medical team as </w:t>
      </w:r>
      <w:r w:rsidR="00181205" w:rsidRPr="00591E45">
        <w:rPr>
          <w:sz w:val="24"/>
          <w:szCs w:val="24"/>
        </w:rPr>
        <w:t xml:space="preserve">outlined by </w:t>
      </w:r>
      <w:r w:rsidR="00AD324B" w:rsidRPr="00591E45">
        <w:rPr>
          <w:sz w:val="24"/>
          <w:szCs w:val="24"/>
        </w:rPr>
        <w:t xml:space="preserve">in </w:t>
      </w:r>
      <w:r w:rsidR="0023615B" w:rsidRPr="00591E45">
        <w:rPr>
          <w:sz w:val="24"/>
          <w:szCs w:val="24"/>
        </w:rPr>
        <w:t>Harrison PM</w:t>
      </w:r>
      <w:r w:rsidR="00756602" w:rsidRPr="00591E45">
        <w:rPr>
          <w:sz w:val="24"/>
          <w:szCs w:val="24"/>
        </w:rPr>
        <w:t xml:space="preserve"> (2015)</w:t>
      </w:r>
      <w:r w:rsidR="00181205" w:rsidRPr="00591E45">
        <w:rPr>
          <w:sz w:val="24"/>
          <w:szCs w:val="24"/>
        </w:rPr>
        <w:t xml:space="preserve">. </w:t>
      </w:r>
      <w:r w:rsidR="00471CC3">
        <w:rPr>
          <w:sz w:val="24"/>
          <w:szCs w:val="24"/>
        </w:rPr>
        <w:t xml:space="preserve"> </w:t>
      </w:r>
      <w:r w:rsidR="00181205" w:rsidRPr="00591E45">
        <w:rPr>
          <w:sz w:val="24"/>
          <w:szCs w:val="24"/>
        </w:rPr>
        <w:t>They would also en</w:t>
      </w:r>
      <w:r w:rsidR="00E003FD" w:rsidRPr="00591E45">
        <w:rPr>
          <w:sz w:val="24"/>
          <w:szCs w:val="24"/>
        </w:rPr>
        <w:t xml:space="preserve">courage abstinence from alcohol and refer for a </w:t>
      </w:r>
      <w:r w:rsidR="000562B9" w:rsidRPr="00591E45">
        <w:rPr>
          <w:sz w:val="24"/>
          <w:szCs w:val="24"/>
        </w:rPr>
        <w:t xml:space="preserve">liver transplant if </w:t>
      </w:r>
      <w:r w:rsidR="00C5780F" w:rsidRPr="00591E45">
        <w:rPr>
          <w:sz w:val="24"/>
          <w:szCs w:val="24"/>
        </w:rPr>
        <w:t>the patient was suitable</w:t>
      </w:r>
      <w:r w:rsidR="000562B9" w:rsidRPr="00591E45">
        <w:rPr>
          <w:sz w:val="24"/>
          <w:szCs w:val="24"/>
        </w:rPr>
        <w:t>.</w:t>
      </w:r>
    </w:p>
    <w:p w14:paraId="2D6EF287" w14:textId="4F61C194" w:rsidR="0041596D" w:rsidRPr="00591E45" w:rsidRDefault="004264AC" w:rsidP="002178BF">
      <w:pPr>
        <w:spacing w:line="360" w:lineRule="auto"/>
        <w:rPr>
          <w:sz w:val="24"/>
          <w:szCs w:val="24"/>
        </w:rPr>
      </w:pPr>
      <w:r w:rsidRPr="24A68901">
        <w:rPr>
          <w:sz w:val="24"/>
          <w:szCs w:val="24"/>
        </w:rPr>
        <w:t>The role of the dietetic assistant practitioner is relatively new to</w:t>
      </w:r>
      <w:r w:rsidR="000C7E22" w:rsidRPr="24A68901">
        <w:rPr>
          <w:sz w:val="24"/>
          <w:szCs w:val="24"/>
        </w:rPr>
        <w:t xml:space="preserve"> dietetic practice</w:t>
      </w:r>
      <w:r w:rsidR="00C015F9" w:rsidRPr="24A68901">
        <w:rPr>
          <w:sz w:val="24"/>
          <w:szCs w:val="24"/>
        </w:rPr>
        <w:t xml:space="preserve"> in the United Kingdom.</w:t>
      </w:r>
      <w:r w:rsidR="00A84312" w:rsidRPr="24A68901">
        <w:rPr>
          <w:sz w:val="24"/>
          <w:szCs w:val="24"/>
        </w:rPr>
        <w:t xml:space="preserve"> </w:t>
      </w:r>
      <w:r w:rsidR="00987551" w:rsidRPr="24A68901">
        <w:rPr>
          <w:sz w:val="24"/>
          <w:szCs w:val="24"/>
        </w:rPr>
        <w:t xml:space="preserve"> </w:t>
      </w:r>
      <w:r w:rsidR="00C015F9" w:rsidRPr="24A68901">
        <w:rPr>
          <w:sz w:val="24"/>
          <w:szCs w:val="24"/>
        </w:rPr>
        <w:t>I</w:t>
      </w:r>
      <w:r w:rsidR="00987551" w:rsidRPr="24A68901">
        <w:rPr>
          <w:sz w:val="24"/>
          <w:szCs w:val="24"/>
        </w:rPr>
        <w:t xml:space="preserve">n 2014 </w:t>
      </w:r>
      <w:r w:rsidR="00A96592" w:rsidRPr="24A68901">
        <w:rPr>
          <w:sz w:val="24"/>
          <w:szCs w:val="24"/>
        </w:rPr>
        <w:t xml:space="preserve">the British Dietetic Association </w:t>
      </w:r>
      <w:r w:rsidR="00851C7A" w:rsidRPr="24A68901">
        <w:rPr>
          <w:sz w:val="24"/>
          <w:szCs w:val="24"/>
        </w:rPr>
        <w:t>produced the dietetic assistant curriculum</w:t>
      </w:r>
      <w:r w:rsidR="00987551" w:rsidRPr="24A68901">
        <w:rPr>
          <w:sz w:val="24"/>
          <w:szCs w:val="24"/>
        </w:rPr>
        <w:t xml:space="preserve"> outlining the </w:t>
      </w:r>
      <w:r w:rsidR="00D13A55" w:rsidRPr="24A68901">
        <w:rPr>
          <w:sz w:val="24"/>
          <w:szCs w:val="24"/>
        </w:rPr>
        <w:t>practitioner’s role and responsibilities.</w:t>
      </w:r>
      <w:r w:rsidR="00A84312" w:rsidRPr="24A68901">
        <w:rPr>
          <w:sz w:val="24"/>
          <w:szCs w:val="24"/>
        </w:rPr>
        <w:t xml:space="preserve"> </w:t>
      </w:r>
      <w:r w:rsidR="00D13A55" w:rsidRPr="24A68901">
        <w:rPr>
          <w:sz w:val="24"/>
          <w:szCs w:val="24"/>
        </w:rPr>
        <w:t xml:space="preserve"> Prior to this dietetic support workers </w:t>
      </w:r>
      <w:r w:rsidR="003321EF" w:rsidRPr="24A68901">
        <w:rPr>
          <w:sz w:val="24"/>
          <w:szCs w:val="24"/>
        </w:rPr>
        <w:t xml:space="preserve">would </w:t>
      </w:r>
      <w:r w:rsidR="00570E30" w:rsidRPr="24A68901">
        <w:rPr>
          <w:sz w:val="24"/>
          <w:szCs w:val="24"/>
        </w:rPr>
        <w:t xml:space="preserve">assist the dietitian </w:t>
      </w:r>
      <w:r w:rsidR="00427ECF" w:rsidRPr="24A68901">
        <w:rPr>
          <w:sz w:val="24"/>
          <w:szCs w:val="24"/>
        </w:rPr>
        <w:t xml:space="preserve">with </w:t>
      </w:r>
      <w:r w:rsidR="00884235" w:rsidRPr="24A68901">
        <w:rPr>
          <w:sz w:val="24"/>
          <w:szCs w:val="24"/>
        </w:rPr>
        <w:t>spec</w:t>
      </w:r>
      <w:r w:rsidR="00B7433B" w:rsidRPr="24A68901">
        <w:rPr>
          <w:sz w:val="24"/>
          <w:szCs w:val="24"/>
        </w:rPr>
        <w:t xml:space="preserve">ific tasks. </w:t>
      </w:r>
      <w:r w:rsidR="00A84312" w:rsidRPr="24A68901">
        <w:rPr>
          <w:sz w:val="24"/>
          <w:szCs w:val="24"/>
        </w:rPr>
        <w:t xml:space="preserve"> </w:t>
      </w:r>
      <w:r w:rsidR="00B7433B" w:rsidRPr="24A68901">
        <w:rPr>
          <w:sz w:val="24"/>
          <w:szCs w:val="24"/>
        </w:rPr>
        <w:t>They were able to nutritionally screen the patient</w:t>
      </w:r>
      <w:r w:rsidR="003321EF" w:rsidRPr="24A68901">
        <w:rPr>
          <w:sz w:val="24"/>
          <w:szCs w:val="24"/>
        </w:rPr>
        <w:t xml:space="preserve">, start an </w:t>
      </w:r>
      <w:r w:rsidR="00AF0946" w:rsidRPr="24A68901">
        <w:rPr>
          <w:sz w:val="24"/>
          <w:szCs w:val="24"/>
        </w:rPr>
        <w:t xml:space="preserve">initial </w:t>
      </w:r>
      <w:r w:rsidR="003321EF" w:rsidRPr="24A68901">
        <w:rPr>
          <w:sz w:val="24"/>
          <w:szCs w:val="24"/>
        </w:rPr>
        <w:t xml:space="preserve">assessment </w:t>
      </w:r>
      <w:r w:rsidR="00AF0946" w:rsidRPr="24A68901">
        <w:rPr>
          <w:sz w:val="24"/>
          <w:szCs w:val="24"/>
        </w:rPr>
        <w:t xml:space="preserve">record </w:t>
      </w:r>
      <w:r w:rsidR="003321EF" w:rsidRPr="24A68901">
        <w:rPr>
          <w:sz w:val="24"/>
          <w:szCs w:val="24"/>
        </w:rPr>
        <w:t>card</w:t>
      </w:r>
      <w:r w:rsidR="00AF0946" w:rsidRPr="24A68901">
        <w:rPr>
          <w:sz w:val="24"/>
          <w:szCs w:val="24"/>
        </w:rPr>
        <w:t>, complete reviews</w:t>
      </w:r>
      <w:r w:rsidR="004B0B42" w:rsidRPr="24A68901">
        <w:rPr>
          <w:sz w:val="24"/>
          <w:szCs w:val="24"/>
        </w:rPr>
        <w:t xml:space="preserve"> </w:t>
      </w:r>
      <w:r w:rsidR="00A77527" w:rsidRPr="24A68901">
        <w:rPr>
          <w:sz w:val="24"/>
          <w:szCs w:val="24"/>
        </w:rPr>
        <w:t>as guided by the dietitian</w:t>
      </w:r>
      <w:r w:rsidR="00AF0946" w:rsidRPr="24A68901">
        <w:rPr>
          <w:sz w:val="24"/>
          <w:szCs w:val="24"/>
        </w:rPr>
        <w:t xml:space="preserve"> </w:t>
      </w:r>
      <w:r w:rsidR="00071E83" w:rsidRPr="24A68901">
        <w:rPr>
          <w:sz w:val="24"/>
          <w:szCs w:val="24"/>
        </w:rPr>
        <w:t xml:space="preserve">and </w:t>
      </w:r>
      <w:r w:rsidR="00A77527" w:rsidRPr="24A68901">
        <w:rPr>
          <w:sz w:val="24"/>
          <w:szCs w:val="24"/>
        </w:rPr>
        <w:t>carry out weekly anthropometrics</w:t>
      </w:r>
      <w:r w:rsidR="00192773" w:rsidRPr="24A68901">
        <w:rPr>
          <w:sz w:val="24"/>
          <w:szCs w:val="24"/>
        </w:rPr>
        <w:t xml:space="preserve"> (Gandy 2018)</w:t>
      </w:r>
      <w:r w:rsidR="00C25ADD" w:rsidRPr="24A68901">
        <w:rPr>
          <w:sz w:val="24"/>
          <w:szCs w:val="24"/>
        </w:rPr>
        <w:t>, along with adminis</w:t>
      </w:r>
      <w:r w:rsidR="0081265F" w:rsidRPr="24A68901">
        <w:rPr>
          <w:sz w:val="24"/>
          <w:szCs w:val="24"/>
        </w:rPr>
        <w:t xml:space="preserve">trative and </w:t>
      </w:r>
      <w:r w:rsidR="00F817F7" w:rsidRPr="24A68901">
        <w:rPr>
          <w:sz w:val="24"/>
          <w:szCs w:val="24"/>
        </w:rPr>
        <w:t>ward-based</w:t>
      </w:r>
      <w:r w:rsidR="0081265F" w:rsidRPr="24A68901">
        <w:rPr>
          <w:sz w:val="24"/>
          <w:szCs w:val="24"/>
        </w:rPr>
        <w:t xml:space="preserve"> tasks</w:t>
      </w:r>
      <w:r w:rsidR="00A77527" w:rsidRPr="24A68901">
        <w:rPr>
          <w:sz w:val="24"/>
          <w:szCs w:val="24"/>
        </w:rPr>
        <w:t xml:space="preserve">. </w:t>
      </w:r>
      <w:r w:rsidR="00071E83" w:rsidRPr="24A68901">
        <w:rPr>
          <w:sz w:val="24"/>
          <w:szCs w:val="24"/>
        </w:rPr>
        <w:t xml:space="preserve"> </w:t>
      </w:r>
      <w:r w:rsidR="00541608" w:rsidRPr="24A68901">
        <w:rPr>
          <w:sz w:val="24"/>
          <w:szCs w:val="24"/>
        </w:rPr>
        <w:t xml:space="preserve">The dietitian would then </w:t>
      </w:r>
      <w:r w:rsidR="00990597" w:rsidRPr="24A68901">
        <w:rPr>
          <w:sz w:val="24"/>
          <w:szCs w:val="24"/>
        </w:rPr>
        <w:t>estimate</w:t>
      </w:r>
      <w:r w:rsidR="00541608" w:rsidRPr="24A68901">
        <w:rPr>
          <w:sz w:val="24"/>
          <w:szCs w:val="24"/>
        </w:rPr>
        <w:t xml:space="preserve"> the nutritional </w:t>
      </w:r>
      <w:r w:rsidR="0048733C" w:rsidRPr="24A68901">
        <w:rPr>
          <w:sz w:val="24"/>
          <w:szCs w:val="24"/>
        </w:rPr>
        <w:t>requirements the patient require</w:t>
      </w:r>
      <w:r w:rsidR="00870DB2" w:rsidRPr="24A68901">
        <w:rPr>
          <w:sz w:val="24"/>
          <w:szCs w:val="24"/>
        </w:rPr>
        <w:t>d</w:t>
      </w:r>
      <w:r w:rsidR="0048733C" w:rsidRPr="24A68901">
        <w:rPr>
          <w:sz w:val="24"/>
          <w:szCs w:val="24"/>
        </w:rPr>
        <w:t xml:space="preserve"> </w:t>
      </w:r>
      <w:r w:rsidR="00285EFF" w:rsidRPr="24A68901">
        <w:rPr>
          <w:sz w:val="24"/>
          <w:szCs w:val="24"/>
        </w:rPr>
        <w:t xml:space="preserve">taking in to account </w:t>
      </w:r>
      <w:r w:rsidR="004A05A5" w:rsidRPr="24A68901">
        <w:rPr>
          <w:sz w:val="24"/>
          <w:szCs w:val="24"/>
        </w:rPr>
        <w:t xml:space="preserve">their condition and </w:t>
      </w:r>
      <w:r w:rsidR="00353562" w:rsidRPr="24A68901">
        <w:rPr>
          <w:sz w:val="24"/>
          <w:szCs w:val="24"/>
        </w:rPr>
        <w:t xml:space="preserve">nutritional </w:t>
      </w:r>
      <w:r w:rsidR="004A05A5" w:rsidRPr="24A68901">
        <w:rPr>
          <w:sz w:val="24"/>
          <w:szCs w:val="24"/>
        </w:rPr>
        <w:t>goals</w:t>
      </w:r>
      <w:r w:rsidR="00153DA4" w:rsidRPr="24A68901">
        <w:rPr>
          <w:sz w:val="24"/>
          <w:szCs w:val="24"/>
        </w:rPr>
        <w:t xml:space="preserve"> (</w:t>
      </w:r>
      <w:r w:rsidR="00AE3E96" w:rsidRPr="24A68901">
        <w:rPr>
          <w:sz w:val="24"/>
          <w:szCs w:val="24"/>
        </w:rPr>
        <w:t>The parental and enteral nutrition Group 2018)</w:t>
      </w:r>
      <w:r w:rsidR="00353562" w:rsidRPr="24A68901">
        <w:rPr>
          <w:sz w:val="24"/>
          <w:szCs w:val="24"/>
        </w:rPr>
        <w:t>.</w:t>
      </w:r>
      <w:r w:rsidR="00A84312" w:rsidRPr="24A68901">
        <w:rPr>
          <w:sz w:val="24"/>
          <w:szCs w:val="24"/>
        </w:rPr>
        <w:t xml:space="preserve"> </w:t>
      </w:r>
      <w:r w:rsidR="00353562" w:rsidRPr="24A68901">
        <w:rPr>
          <w:sz w:val="24"/>
          <w:szCs w:val="24"/>
        </w:rPr>
        <w:t xml:space="preserve"> They would then provide dietary advised </w:t>
      </w:r>
      <w:r w:rsidR="00523AAC" w:rsidRPr="24A68901">
        <w:rPr>
          <w:sz w:val="24"/>
          <w:szCs w:val="24"/>
        </w:rPr>
        <w:t>to the patient</w:t>
      </w:r>
      <w:r w:rsidR="00966F6D" w:rsidRPr="24A68901">
        <w:rPr>
          <w:sz w:val="24"/>
          <w:szCs w:val="24"/>
        </w:rPr>
        <w:t xml:space="preserve"> focusing on eating small regular meals</w:t>
      </w:r>
      <w:r w:rsidR="001932F0" w:rsidRPr="24A68901">
        <w:rPr>
          <w:sz w:val="24"/>
          <w:szCs w:val="24"/>
        </w:rPr>
        <w:t xml:space="preserve">, having good sources of high energy and high protein </w:t>
      </w:r>
      <w:r w:rsidR="00985DF1" w:rsidRPr="24A68901">
        <w:rPr>
          <w:sz w:val="24"/>
          <w:szCs w:val="24"/>
        </w:rPr>
        <w:t>foods</w:t>
      </w:r>
      <w:r w:rsidR="00D150D8" w:rsidRPr="24A68901">
        <w:rPr>
          <w:sz w:val="24"/>
          <w:szCs w:val="24"/>
        </w:rPr>
        <w:t xml:space="preserve">, a </w:t>
      </w:r>
      <w:r w:rsidR="00B237F6" w:rsidRPr="24A68901">
        <w:rPr>
          <w:sz w:val="24"/>
          <w:szCs w:val="24"/>
        </w:rPr>
        <w:t>50-gram</w:t>
      </w:r>
      <w:r w:rsidR="00D150D8" w:rsidRPr="24A68901">
        <w:rPr>
          <w:sz w:val="24"/>
          <w:szCs w:val="24"/>
        </w:rPr>
        <w:t xml:space="preserve"> carbohydrate snack before </w:t>
      </w:r>
      <w:r w:rsidR="004A0A06" w:rsidRPr="24A68901">
        <w:rPr>
          <w:sz w:val="24"/>
          <w:szCs w:val="24"/>
        </w:rPr>
        <w:t xml:space="preserve">bedtime and </w:t>
      </w:r>
      <w:r w:rsidR="00015D8A" w:rsidRPr="24A68901">
        <w:rPr>
          <w:sz w:val="24"/>
          <w:szCs w:val="24"/>
        </w:rPr>
        <w:t>having a no added</w:t>
      </w:r>
      <w:r w:rsidR="004A0A06" w:rsidRPr="24A68901">
        <w:rPr>
          <w:sz w:val="24"/>
          <w:szCs w:val="24"/>
        </w:rPr>
        <w:t xml:space="preserve"> salt </w:t>
      </w:r>
      <w:r w:rsidR="0056535D" w:rsidRPr="24A68901">
        <w:rPr>
          <w:sz w:val="24"/>
          <w:szCs w:val="24"/>
        </w:rPr>
        <w:t>diet</w:t>
      </w:r>
      <w:r w:rsidR="0066105D" w:rsidRPr="24A68901">
        <w:rPr>
          <w:sz w:val="24"/>
          <w:szCs w:val="24"/>
        </w:rPr>
        <w:t xml:space="preserve"> </w:t>
      </w:r>
      <w:r w:rsidR="004A0A06" w:rsidRPr="24A68901">
        <w:rPr>
          <w:sz w:val="24"/>
          <w:szCs w:val="24"/>
        </w:rPr>
        <w:t>when the patient had ascites or oedema</w:t>
      </w:r>
      <w:r w:rsidR="0056535D" w:rsidRPr="24A68901">
        <w:rPr>
          <w:sz w:val="24"/>
          <w:szCs w:val="24"/>
        </w:rPr>
        <w:t xml:space="preserve"> (</w:t>
      </w:r>
      <w:r w:rsidR="005A5B4C" w:rsidRPr="24A68901">
        <w:rPr>
          <w:sz w:val="24"/>
          <w:szCs w:val="24"/>
        </w:rPr>
        <w:t xml:space="preserve">Aithal </w:t>
      </w:r>
      <w:proofErr w:type="gramStart"/>
      <w:r w:rsidR="005A5B4C" w:rsidRPr="24A68901">
        <w:rPr>
          <w:sz w:val="24"/>
          <w:szCs w:val="24"/>
        </w:rPr>
        <w:t>G,A</w:t>
      </w:r>
      <w:proofErr w:type="gramEnd"/>
      <w:r w:rsidR="005A5B4C" w:rsidRPr="24A68901">
        <w:rPr>
          <w:sz w:val="24"/>
          <w:szCs w:val="24"/>
        </w:rPr>
        <w:t xml:space="preserve">, </w:t>
      </w:r>
      <w:r w:rsidR="003067AC" w:rsidRPr="24A68901">
        <w:rPr>
          <w:sz w:val="24"/>
          <w:szCs w:val="24"/>
        </w:rPr>
        <w:t>2020)</w:t>
      </w:r>
      <w:r w:rsidR="00523AAC" w:rsidRPr="24A68901">
        <w:rPr>
          <w:sz w:val="24"/>
          <w:szCs w:val="24"/>
        </w:rPr>
        <w:t>.</w:t>
      </w:r>
      <w:r w:rsidR="004A0A06" w:rsidRPr="24A68901">
        <w:rPr>
          <w:sz w:val="24"/>
          <w:szCs w:val="24"/>
        </w:rPr>
        <w:t xml:space="preserve"> </w:t>
      </w:r>
      <w:r w:rsidR="00A84312" w:rsidRPr="24A68901">
        <w:rPr>
          <w:sz w:val="24"/>
          <w:szCs w:val="24"/>
        </w:rPr>
        <w:t xml:space="preserve"> </w:t>
      </w:r>
      <w:r w:rsidR="00084494" w:rsidRPr="24A68901">
        <w:rPr>
          <w:sz w:val="24"/>
          <w:szCs w:val="24"/>
        </w:rPr>
        <w:t>The</w:t>
      </w:r>
      <w:r w:rsidR="00D808E2" w:rsidRPr="24A68901">
        <w:rPr>
          <w:sz w:val="24"/>
          <w:szCs w:val="24"/>
        </w:rPr>
        <w:t xml:space="preserve">re would be an emphasis on </w:t>
      </w:r>
      <w:r w:rsidR="001924C9" w:rsidRPr="24A68901">
        <w:rPr>
          <w:sz w:val="24"/>
          <w:szCs w:val="24"/>
        </w:rPr>
        <w:t xml:space="preserve">both increasing energy and protein </w:t>
      </w:r>
      <w:r w:rsidR="00852E72" w:rsidRPr="24A68901">
        <w:rPr>
          <w:sz w:val="24"/>
          <w:szCs w:val="24"/>
        </w:rPr>
        <w:t xml:space="preserve">via oral diet, oral nutritional supplements or enteral feeding where </w:t>
      </w:r>
      <w:r w:rsidR="00FE569A" w:rsidRPr="24A68901">
        <w:rPr>
          <w:sz w:val="24"/>
          <w:szCs w:val="24"/>
        </w:rPr>
        <w:t>nutritional requirements were not being met through oral intake alone.</w:t>
      </w:r>
      <w:r w:rsidR="00A84312" w:rsidRPr="24A68901">
        <w:rPr>
          <w:sz w:val="24"/>
          <w:szCs w:val="24"/>
        </w:rPr>
        <w:t xml:space="preserve"> </w:t>
      </w:r>
      <w:r w:rsidR="00FE569A" w:rsidRPr="24A68901">
        <w:rPr>
          <w:sz w:val="24"/>
          <w:szCs w:val="24"/>
        </w:rPr>
        <w:t xml:space="preserve"> </w:t>
      </w:r>
      <w:r w:rsidR="00AB5E74" w:rsidRPr="24A68901">
        <w:rPr>
          <w:sz w:val="24"/>
          <w:szCs w:val="24"/>
        </w:rPr>
        <w:t xml:space="preserve">They would focus on ways to </w:t>
      </w:r>
      <w:r w:rsidR="00EE09E6" w:rsidRPr="24A68901">
        <w:rPr>
          <w:sz w:val="24"/>
          <w:szCs w:val="24"/>
        </w:rPr>
        <w:t>manage their oral intake</w:t>
      </w:r>
      <w:r w:rsidR="002049CF" w:rsidRPr="24A68901">
        <w:rPr>
          <w:sz w:val="24"/>
          <w:szCs w:val="24"/>
        </w:rPr>
        <w:t xml:space="preserve"> by</w:t>
      </w:r>
      <w:r w:rsidR="00EE09E6" w:rsidRPr="24A68901">
        <w:rPr>
          <w:sz w:val="24"/>
          <w:szCs w:val="24"/>
        </w:rPr>
        <w:t xml:space="preserve"> increas</w:t>
      </w:r>
      <w:r w:rsidR="002049CF" w:rsidRPr="24A68901">
        <w:rPr>
          <w:sz w:val="24"/>
          <w:szCs w:val="24"/>
        </w:rPr>
        <w:t>ing</w:t>
      </w:r>
      <w:r w:rsidR="00EE09E6" w:rsidRPr="24A68901">
        <w:rPr>
          <w:sz w:val="24"/>
          <w:szCs w:val="24"/>
        </w:rPr>
        <w:t xml:space="preserve"> their </w:t>
      </w:r>
      <w:r w:rsidR="002049CF" w:rsidRPr="24A68901">
        <w:rPr>
          <w:sz w:val="24"/>
          <w:szCs w:val="24"/>
        </w:rPr>
        <w:t xml:space="preserve">nutrition </w:t>
      </w:r>
      <w:r w:rsidR="00B04AE8" w:rsidRPr="24A68901">
        <w:rPr>
          <w:sz w:val="24"/>
          <w:szCs w:val="24"/>
        </w:rPr>
        <w:t xml:space="preserve">without having to </w:t>
      </w:r>
      <w:r w:rsidR="00F72314" w:rsidRPr="24A68901">
        <w:rPr>
          <w:sz w:val="24"/>
          <w:szCs w:val="24"/>
        </w:rPr>
        <w:t xml:space="preserve">increase the </w:t>
      </w:r>
      <w:r w:rsidR="00F72314" w:rsidRPr="24A68901">
        <w:rPr>
          <w:sz w:val="24"/>
          <w:szCs w:val="24"/>
        </w:rPr>
        <w:lastRenderedPageBreak/>
        <w:t xml:space="preserve">volume by having energy dense foods in smaller </w:t>
      </w:r>
      <w:r w:rsidR="00C0714A" w:rsidRPr="24A68901">
        <w:rPr>
          <w:sz w:val="24"/>
          <w:szCs w:val="24"/>
        </w:rPr>
        <w:t>p</w:t>
      </w:r>
      <w:r w:rsidR="00E2688A" w:rsidRPr="24A68901">
        <w:rPr>
          <w:sz w:val="24"/>
          <w:szCs w:val="24"/>
        </w:rPr>
        <w:t xml:space="preserve">ortions in </w:t>
      </w:r>
      <w:r w:rsidR="00F72314" w:rsidRPr="24A68901">
        <w:rPr>
          <w:sz w:val="24"/>
          <w:szCs w:val="24"/>
        </w:rPr>
        <w:t xml:space="preserve">more frequent </w:t>
      </w:r>
      <w:r w:rsidR="00CF59F8" w:rsidRPr="24A68901">
        <w:rPr>
          <w:sz w:val="24"/>
          <w:szCs w:val="24"/>
        </w:rPr>
        <w:t xml:space="preserve">quantities. </w:t>
      </w:r>
      <w:r w:rsidR="00EE09E6" w:rsidRPr="24A68901">
        <w:rPr>
          <w:sz w:val="24"/>
          <w:szCs w:val="24"/>
        </w:rPr>
        <w:t xml:space="preserve"> </w:t>
      </w:r>
      <w:r w:rsidR="00D9623E" w:rsidRPr="24A68901">
        <w:rPr>
          <w:sz w:val="24"/>
          <w:szCs w:val="24"/>
        </w:rPr>
        <w:t>Once the patient was deemed medically fit for discharge home</w:t>
      </w:r>
      <w:r w:rsidR="003609E2" w:rsidRPr="24A68901">
        <w:rPr>
          <w:sz w:val="24"/>
          <w:szCs w:val="24"/>
        </w:rPr>
        <w:t xml:space="preserve"> </w:t>
      </w:r>
      <w:r w:rsidR="00CD0B40" w:rsidRPr="24A68901">
        <w:rPr>
          <w:sz w:val="24"/>
          <w:szCs w:val="24"/>
        </w:rPr>
        <w:t xml:space="preserve">the dietitian would reinforce </w:t>
      </w:r>
      <w:r w:rsidR="003D1A11" w:rsidRPr="24A68901">
        <w:rPr>
          <w:sz w:val="24"/>
          <w:szCs w:val="24"/>
        </w:rPr>
        <w:t xml:space="preserve">any advice previously given </w:t>
      </w:r>
      <w:r w:rsidR="009E630A" w:rsidRPr="24A68901">
        <w:rPr>
          <w:sz w:val="24"/>
          <w:szCs w:val="24"/>
        </w:rPr>
        <w:t xml:space="preserve">and follow any patients needing additional support in an </w:t>
      </w:r>
      <w:r w:rsidR="00141E04" w:rsidRPr="24A68901">
        <w:rPr>
          <w:sz w:val="24"/>
          <w:szCs w:val="24"/>
        </w:rPr>
        <w:t>outpatient’s</w:t>
      </w:r>
      <w:r w:rsidR="009E630A" w:rsidRPr="24A68901">
        <w:rPr>
          <w:sz w:val="24"/>
          <w:szCs w:val="24"/>
        </w:rPr>
        <w:t xml:space="preserve"> clinic.</w:t>
      </w:r>
      <w:r w:rsidR="00A84312" w:rsidRPr="24A68901">
        <w:rPr>
          <w:sz w:val="24"/>
          <w:szCs w:val="24"/>
        </w:rPr>
        <w:t xml:space="preserve"> </w:t>
      </w:r>
      <w:r w:rsidR="009E630A" w:rsidRPr="24A68901">
        <w:rPr>
          <w:sz w:val="24"/>
          <w:szCs w:val="24"/>
        </w:rPr>
        <w:t xml:space="preserve"> </w:t>
      </w:r>
      <w:r w:rsidR="00141E04" w:rsidRPr="24A68901">
        <w:rPr>
          <w:sz w:val="24"/>
          <w:szCs w:val="24"/>
        </w:rPr>
        <w:t xml:space="preserve">As the number of patients being referred increased </w:t>
      </w:r>
      <w:r w:rsidR="00AA0019" w:rsidRPr="24A68901">
        <w:rPr>
          <w:sz w:val="24"/>
          <w:szCs w:val="24"/>
        </w:rPr>
        <w:t xml:space="preserve">an added pressure on the </w:t>
      </w:r>
      <w:r w:rsidR="0004771F" w:rsidRPr="24A68901">
        <w:rPr>
          <w:sz w:val="24"/>
          <w:szCs w:val="24"/>
        </w:rPr>
        <w:t>service</w:t>
      </w:r>
      <w:r w:rsidR="00AA0019" w:rsidRPr="24A68901">
        <w:rPr>
          <w:sz w:val="24"/>
          <w:szCs w:val="24"/>
        </w:rPr>
        <w:t xml:space="preserve"> meant that waiting list </w:t>
      </w:r>
      <w:r w:rsidR="00EB037F" w:rsidRPr="24A68901">
        <w:rPr>
          <w:sz w:val="24"/>
          <w:szCs w:val="24"/>
        </w:rPr>
        <w:t>would be high, often breaching</w:t>
      </w:r>
      <w:r w:rsidR="00EF618B" w:rsidRPr="24A68901">
        <w:rPr>
          <w:sz w:val="24"/>
          <w:szCs w:val="24"/>
        </w:rPr>
        <w:t xml:space="preserve"> targets and </w:t>
      </w:r>
      <w:r w:rsidR="00CA79F6" w:rsidRPr="24A68901">
        <w:rPr>
          <w:sz w:val="24"/>
          <w:szCs w:val="24"/>
        </w:rPr>
        <w:t>intensifying the pressure on individuals.</w:t>
      </w:r>
      <w:r w:rsidR="00A27430" w:rsidRPr="24A68901">
        <w:rPr>
          <w:sz w:val="24"/>
          <w:szCs w:val="24"/>
        </w:rPr>
        <w:t xml:space="preserve"> </w:t>
      </w:r>
    </w:p>
    <w:p w14:paraId="588C4BC7" w14:textId="77777777" w:rsidR="000C60ED" w:rsidRDefault="000C60ED" w:rsidP="002178BF">
      <w:pPr>
        <w:spacing w:line="360" w:lineRule="auto"/>
      </w:pPr>
    </w:p>
    <w:p w14:paraId="5FC83031" w14:textId="77777777" w:rsidR="000C60ED" w:rsidRDefault="000C60ED" w:rsidP="002178BF">
      <w:pPr>
        <w:spacing w:line="360" w:lineRule="auto"/>
      </w:pPr>
    </w:p>
    <w:p w14:paraId="42758A32" w14:textId="77777777" w:rsidR="000C60ED" w:rsidRDefault="000C60ED" w:rsidP="002178BF">
      <w:pPr>
        <w:spacing w:line="360" w:lineRule="auto"/>
      </w:pPr>
    </w:p>
    <w:p w14:paraId="61B7C984" w14:textId="77777777" w:rsidR="000C60ED" w:rsidRDefault="000C60ED" w:rsidP="002178BF">
      <w:pPr>
        <w:spacing w:line="360" w:lineRule="auto"/>
      </w:pPr>
    </w:p>
    <w:p w14:paraId="30D3A66F" w14:textId="77777777" w:rsidR="000C60ED" w:rsidRDefault="000C60ED" w:rsidP="002178BF">
      <w:pPr>
        <w:spacing w:line="360" w:lineRule="auto"/>
      </w:pPr>
    </w:p>
    <w:p w14:paraId="42B3AF8E" w14:textId="77777777" w:rsidR="000C60ED" w:rsidRDefault="000C60ED" w:rsidP="002178BF">
      <w:pPr>
        <w:spacing w:line="360" w:lineRule="auto"/>
      </w:pPr>
    </w:p>
    <w:p w14:paraId="69BF50D8" w14:textId="77777777" w:rsidR="00BA3B69" w:rsidRDefault="00BA3B69" w:rsidP="002178BF">
      <w:pPr>
        <w:spacing w:line="360" w:lineRule="auto"/>
      </w:pPr>
    </w:p>
    <w:p w14:paraId="2B3A9566" w14:textId="77777777" w:rsidR="00BA3B69" w:rsidRDefault="00BA3B69" w:rsidP="002178BF">
      <w:pPr>
        <w:spacing w:line="360" w:lineRule="auto"/>
      </w:pPr>
    </w:p>
    <w:p w14:paraId="7D7EF958" w14:textId="77777777" w:rsidR="00BA3B69" w:rsidRDefault="00BA3B69" w:rsidP="002178BF">
      <w:pPr>
        <w:spacing w:line="360" w:lineRule="auto"/>
      </w:pPr>
    </w:p>
    <w:p w14:paraId="61B3C37F" w14:textId="77777777" w:rsidR="00BA3B69" w:rsidRDefault="00BA3B69" w:rsidP="002178BF">
      <w:pPr>
        <w:spacing w:line="360" w:lineRule="auto"/>
      </w:pPr>
    </w:p>
    <w:p w14:paraId="1DB224B1" w14:textId="77777777" w:rsidR="00BA3B69" w:rsidRDefault="00BA3B69" w:rsidP="002178BF">
      <w:pPr>
        <w:spacing w:line="360" w:lineRule="auto"/>
      </w:pPr>
    </w:p>
    <w:p w14:paraId="7BB48413" w14:textId="77777777" w:rsidR="00BA3B69" w:rsidRDefault="00BA3B69" w:rsidP="002178BF">
      <w:pPr>
        <w:spacing w:line="360" w:lineRule="auto"/>
      </w:pPr>
    </w:p>
    <w:p w14:paraId="2B9FFD7C" w14:textId="77777777" w:rsidR="00BA3B69" w:rsidRDefault="00BA3B69" w:rsidP="002178BF">
      <w:pPr>
        <w:spacing w:line="360" w:lineRule="auto"/>
      </w:pPr>
    </w:p>
    <w:p w14:paraId="41968E2A" w14:textId="77777777" w:rsidR="00BA3B69" w:rsidRDefault="00BA3B69" w:rsidP="002178BF">
      <w:pPr>
        <w:spacing w:line="360" w:lineRule="auto"/>
      </w:pPr>
    </w:p>
    <w:p w14:paraId="5DC87FB2" w14:textId="77777777" w:rsidR="00BA3B69" w:rsidRDefault="00BA3B69" w:rsidP="002178BF">
      <w:pPr>
        <w:spacing w:line="360" w:lineRule="auto"/>
      </w:pPr>
    </w:p>
    <w:p w14:paraId="428E0901" w14:textId="77777777" w:rsidR="00BA3B69" w:rsidRDefault="00BA3B69" w:rsidP="002178BF">
      <w:pPr>
        <w:spacing w:line="360" w:lineRule="auto"/>
      </w:pPr>
    </w:p>
    <w:p w14:paraId="33BDD921" w14:textId="77777777" w:rsidR="00BA3B69" w:rsidRDefault="00BA3B69" w:rsidP="002178BF">
      <w:pPr>
        <w:spacing w:line="360" w:lineRule="auto"/>
      </w:pPr>
    </w:p>
    <w:p w14:paraId="0F2F815E" w14:textId="77777777" w:rsidR="00BA3B69" w:rsidRDefault="00BA3B69" w:rsidP="002178BF">
      <w:pPr>
        <w:spacing w:line="360" w:lineRule="auto"/>
      </w:pPr>
    </w:p>
    <w:p w14:paraId="2AA9A086" w14:textId="77777777" w:rsidR="00BA3B69" w:rsidRDefault="00BA3B69" w:rsidP="002178BF">
      <w:pPr>
        <w:spacing w:line="360" w:lineRule="auto"/>
      </w:pPr>
    </w:p>
    <w:p w14:paraId="4520B5A7" w14:textId="77777777" w:rsidR="00BA3B69" w:rsidRDefault="00BA3B69" w:rsidP="002178BF">
      <w:pPr>
        <w:spacing w:line="360" w:lineRule="auto"/>
      </w:pPr>
    </w:p>
    <w:p w14:paraId="64DBF9DE" w14:textId="77777777" w:rsidR="006B2C03" w:rsidRDefault="006B2C03" w:rsidP="002178BF">
      <w:pPr>
        <w:spacing w:line="360" w:lineRule="auto"/>
      </w:pPr>
    </w:p>
    <w:p w14:paraId="7B043DED" w14:textId="4EBDDD34" w:rsidR="00F96A03" w:rsidRPr="000B0BF2" w:rsidRDefault="009279AD" w:rsidP="002178BF">
      <w:pPr>
        <w:spacing w:line="360" w:lineRule="auto"/>
        <w:rPr>
          <w:b/>
          <w:bCs/>
          <w:sz w:val="24"/>
          <w:szCs w:val="24"/>
        </w:rPr>
      </w:pPr>
      <w:r w:rsidRPr="000B0BF2">
        <w:rPr>
          <w:b/>
          <w:bCs/>
          <w:sz w:val="24"/>
          <w:szCs w:val="24"/>
        </w:rPr>
        <w:t xml:space="preserve">Current </w:t>
      </w:r>
      <w:r w:rsidR="00114611" w:rsidRPr="000B0BF2">
        <w:rPr>
          <w:b/>
          <w:bCs/>
          <w:sz w:val="24"/>
          <w:szCs w:val="24"/>
        </w:rPr>
        <w:t xml:space="preserve">approaches to the condition </w:t>
      </w:r>
    </w:p>
    <w:p w14:paraId="7147322E" w14:textId="77777777" w:rsidR="00BA3B69" w:rsidRPr="00591E45" w:rsidRDefault="00BA3B69" w:rsidP="002178BF">
      <w:pPr>
        <w:spacing w:line="360" w:lineRule="auto"/>
        <w:rPr>
          <w:sz w:val="24"/>
          <w:szCs w:val="24"/>
        </w:rPr>
      </w:pPr>
    </w:p>
    <w:p w14:paraId="25D1DD5A" w14:textId="2D3C4E72" w:rsidR="00435D9E" w:rsidRPr="00591E45" w:rsidRDefault="00F742C6" w:rsidP="002178BF">
      <w:pPr>
        <w:spacing w:line="360" w:lineRule="auto"/>
        <w:rPr>
          <w:sz w:val="24"/>
          <w:szCs w:val="24"/>
        </w:rPr>
      </w:pPr>
      <w:r w:rsidRPr="00591E45">
        <w:rPr>
          <w:sz w:val="24"/>
          <w:szCs w:val="24"/>
        </w:rPr>
        <w:t>The current</w:t>
      </w:r>
      <w:r w:rsidR="004F0AD0" w:rsidRPr="00591E45">
        <w:rPr>
          <w:sz w:val="24"/>
          <w:szCs w:val="24"/>
        </w:rPr>
        <w:t xml:space="preserve"> medical approach</w:t>
      </w:r>
      <w:r w:rsidR="00E44358" w:rsidRPr="00591E45">
        <w:rPr>
          <w:sz w:val="24"/>
          <w:szCs w:val="24"/>
        </w:rPr>
        <w:t xml:space="preserve"> in treating decompensated </w:t>
      </w:r>
      <w:r w:rsidR="009634B4" w:rsidRPr="00591E45">
        <w:rPr>
          <w:sz w:val="24"/>
          <w:szCs w:val="24"/>
        </w:rPr>
        <w:t xml:space="preserve">liver disease is mostly </w:t>
      </w:r>
      <w:r w:rsidR="00AD0E7C" w:rsidRPr="00591E45">
        <w:rPr>
          <w:sz w:val="24"/>
          <w:szCs w:val="24"/>
        </w:rPr>
        <w:t xml:space="preserve">unchanged </w:t>
      </w:r>
      <w:r w:rsidR="00D432B7" w:rsidRPr="00591E45">
        <w:rPr>
          <w:sz w:val="24"/>
          <w:szCs w:val="24"/>
        </w:rPr>
        <w:t>from previous practice.</w:t>
      </w:r>
      <w:r w:rsidR="00A46954">
        <w:rPr>
          <w:sz w:val="24"/>
          <w:szCs w:val="24"/>
        </w:rPr>
        <w:t xml:space="preserve"> </w:t>
      </w:r>
      <w:r w:rsidR="00D432B7" w:rsidRPr="00591E45">
        <w:rPr>
          <w:sz w:val="24"/>
          <w:szCs w:val="24"/>
        </w:rPr>
        <w:t xml:space="preserve"> The introduction of the </w:t>
      </w:r>
      <w:r w:rsidR="00E22245" w:rsidRPr="00591E45">
        <w:rPr>
          <w:sz w:val="24"/>
          <w:szCs w:val="24"/>
        </w:rPr>
        <w:t>decompensated liver care bu</w:t>
      </w:r>
      <w:r w:rsidR="0045625A" w:rsidRPr="00591E45">
        <w:rPr>
          <w:sz w:val="24"/>
          <w:szCs w:val="24"/>
        </w:rPr>
        <w:t xml:space="preserve">ndle was </w:t>
      </w:r>
      <w:r w:rsidR="00E2252C" w:rsidRPr="00591E45">
        <w:rPr>
          <w:sz w:val="24"/>
          <w:szCs w:val="24"/>
        </w:rPr>
        <w:t>developed</w:t>
      </w:r>
      <w:r w:rsidR="002F0DA2" w:rsidRPr="00591E45">
        <w:rPr>
          <w:sz w:val="24"/>
          <w:szCs w:val="24"/>
        </w:rPr>
        <w:t xml:space="preserve"> </w:t>
      </w:r>
      <w:r w:rsidR="00E857FC" w:rsidRPr="00591E45">
        <w:rPr>
          <w:sz w:val="24"/>
          <w:szCs w:val="24"/>
        </w:rPr>
        <w:t xml:space="preserve">by </w:t>
      </w:r>
      <w:r w:rsidR="00450D5C">
        <w:rPr>
          <w:sz w:val="24"/>
          <w:szCs w:val="24"/>
        </w:rPr>
        <w:t xml:space="preserve">The British society of </w:t>
      </w:r>
      <w:r w:rsidR="005D5CEC">
        <w:rPr>
          <w:sz w:val="24"/>
          <w:szCs w:val="24"/>
        </w:rPr>
        <w:t xml:space="preserve">Gastroenterology (BSG) </w:t>
      </w:r>
      <w:r w:rsidR="00131440">
        <w:rPr>
          <w:sz w:val="24"/>
          <w:szCs w:val="24"/>
        </w:rPr>
        <w:t xml:space="preserve">and the British Association for the study of the liver (BASL) </w:t>
      </w:r>
      <w:r w:rsidR="004156E0">
        <w:rPr>
          <w:sz w:val="24"/>
          <w:szCs w:val="24"/>
        </w:rPr>
        <w:t>(2014)</w:t>
      </w:r>
      <w:r w:rsidR="005F78E9" w:rsidRPr="00591E45">
        <w:rPr>
          <w:b/>
          <w:bCs/>
          <w:color w:val="111111"/>
          <w:sz w:val="24"/>
          <w:szCs w:val="24"/>
          <w:shd w:val="clear" w:color="auto" w:fill="F9F9F9"/>
        </w:rPr>
        <w:t xml:space="preserve"> </w:t>
      </w:r>
      <w:r w:rsidR="0045625A" w:rsidRPr="00591E45">
        <w:rPr>
          <w:sz w:val="24"/>
          <w:szCs w:val="24"/>
        </w:rPr>
        <w:t xml:space="preserve">to improve </w:t>
      </w:r>
      <w:r w:rsidR="008E3EBF" w:rsidRPr="00591E45">
        <w:rPr>
          <w:sz w:val="24"/>
          <w:szCs w:val="24"/>
        </w:rPr>
        <w:t>standardisation of care</w:t>
      </w:r>
      <w:r w:rsidR="00DC3CF6" w:rsidRPr="00591E45">
        <w:rPr>
          <w:sz w:val="24"/>
          <w:szCs w:val="24"/>
        </w:rPr>
        <w:t xml:space="preserve"> on admission</w:t>
      </w:r>
      <w:r w:rsidR="008E3EBF" w:rsidRPr="00591E45">
        <w:rPr>
          <w:sz w:val="24"/>
          <w:szCs w:val="24"/>
        </w:rPr>
        <w:t xml:space="preserve"> in patients</w:t>
      </w:r>
      <w:r w:rsidR="00362ED3" w:rsidRPr="00591E45">
        <w:rPr>
          <w:sz w:val="24"/>
          <w:szCs w:val="24"/>
        </w:rPr>
        <w:t xml:space="preserve"> with</w:t>
      </w:r>
      <w:r w:rsidR="003F41B1" w:rsidRPr="00591E45">
        <w:rPr>
          <w:sz w:val="24"/>
          <w:szCs w:val="24"/>
        </w:rPr>
        <w:t xml:space="preserve"> the diagnosis after find</w:t>
      </w:r>
      <w:r w:rsidR="005F78E9" w:rsidRPr="00591E45">
        <w:rPr>
          <w:sz w:val="24"/>
          <w:szCs w:val="24"/>
        </w:rPr>
        <w:t>ings</w:t>
      </w:r>
      <w:r w:rsidR="003F41B1" w:rsidRPr="00591E45">
        <w:rPr>
          <w:sz w:val="24"/>
          <w:szCs w:val="24"/>
        </w:rPr>
        <w:t xml:space="preserve"> showed </w:t>
      </w:r>
      <w:r w:rsidR="000F0BC6" w:rsidRPr="00591E45">
        <w:rPr>
          <w:sz w:val="24"/>
          <w:szCs w:val="24"/>
        </w:rPr>
        <w:t>inadequate</w:t>
      </w:r>
      <w:r w:rsidR="00E96433" w:rsidRPr="00591E45">
        <w:rPr>
          <w:sz w:val="24"/>
          <w:szCs w:val="24"/>
        </w:rPr>
        <w:t xml:space="preserve"> care and </w:t>
      </w:r>
      <w:r w:rsidR="00E21C6A" w:rsidRPr="00591E45">
        <w:rPr>
          <w:sz w:val="24"/>
          <w:szCs w:val="24"/>
        </w:rPr>
        <w:t xml:space="preserve">large </w:t>
      </w:r>
      <w:r w:rsidR="00E96433" w:rsidRPr="00591E45">
        <w:rPr>
          <w:sz w:val="24"/>
          <w:szCs w:val="24"/>
        </w:rPr>
        <w:t xml:space="preserve">volume of </w:t>
      </w:r>
      <w:r w:rsidR="000F0BC6" w:rsidRPr="00591E45">
        <w:rPr>
          <w:sz w:val="24"/>
          <w:szCs w:val="24"/>
        </w:rPr>
        <w:t>deaths.</w:t>
      </w:r>
      <w:r w:rsidR="004156E0">
        <w:rPr>
          <w:sz w:val="24"/>
          <w:szCs w:val="24"/>
        </w:rPr>
        <w:t xml:space="preserve"> </w:t>
      </w:r>
      <w:r w:rsidR="00551BD3" w:rsidRPr="00591E45">
        <w:rPr>
          <w:sz w:val="24"/>
          <w:szCs w:val="24"/>
        </w:rPr>
        <w:t xml:space="preserve"> </w:t>
      </w:r>
      <w:r w:rsidR="00684698" w:rsidRPr="00591E45">
        <w:rPr>
          <w:sz w:val="24"/>
          <w:szCs w:val="24"/>
        </w:rPr>
        <w:t>T</w:t>
      </w:r>
      <w:r w:rsidR="00D87FDB" w:rsidRPr="00591E45">
        <w:rPr>
          <w:sz w:val="24"/>
          <w:szCs w:val="24"/>
        </w:rPr>
        <w:t xml:space="preserve">hough the </w:t>
      </w:r>
      <w:r w:rsidR="002A599F" w:rsidRPr="00591E45">
        <w:rPr>
          <w:sz w:val="24"/>
          <w:szCs w:val="24"/>
        </w:rPr>
        <w:t>bundle was set out to impr</w:t>
      </w:r>
      <w:r w:rsidR="0004765C" w:rsidRPr="00591E45">
        <w:rPr>
          <w:sz w:val="24"/>
          <w:szCs w:val="24"/>
        </w:rPr>
        <w:t>ove o</w:t>
      </w:r>
      <w:r w:rsidR="000D2233" w:rsidRPr="00591E45">
        <w:rPr>
          <w:sz w:val="24"/>
          <w:szCs w:val="24"/>
        </w:rPr>
        <w:t xml:space="preserve">utcomes </w:t>
      </w:r>
      <w:r w:rsidR="00D960E3" w:rsidRPr="00591E45">
        <w:rPr>
          <w:sz w:val="24"/>
          <w:szCs w:val="24"/>
        </w:rPr>
        <w:t>research by</w:t>
      </w:r>
      <w:r w:rsidR="00CC6D77" w:rsidRPr="00591E45">
        <w:rPr>
          <w:sz w:val="24"/>
          <w:szCs w:val="24"/>
        </w:rPr>
        <w:t xml:space="preserve"> </w:t>
      </w:r>
      <w:r w:rsidR="001F3108" w:rsidRPr="00591E45">
        <w:rPr>
          <w:sz w:val="24"/>
          <w:szCs w:val="24"/>
        </w:rPr>
        <w:t xml:space="preserve">Clinical medicine </w:t>
      </w:r>
      <w:r w:rsidR="00455FCA" w:rsidRPr="00591E45">
        <w:rPr>
          <w:sz w:val="24"/>
          <w:szCs w:val="24"/>
        </w:rPr>
        <w:t>(</w:t>
      </w:r>
      <w:r w:rsidR="001F3108" w:rsidRPr="00591E45">
        <w:rPr>
          <w:sz w:val="24"/>
          <w:szCs w:val="24"/>
        </w:rPr>
        <w:t>2023</w:t>
      </w:r>
      <w:r w:rsidR="00455FCA" w:rsidRPr="00591E45">
        <w:rPr>
          <w:sz w:val="24"/>
          <w:szCs w:val="24"/>
        </w:rPr>
        <w:t>)</w:t>
      </w:r>
      <w:r w:rsidR="00D960E3" w:rsidRPr="00591E45">
        <w:rPr>
          <w:sz w:val="24"/>
          <w:szCs w:val="24"/>
        </w:rPr>
        <w:t xml:space="preserve"> found poor compliance in completing</w:t>
      </w:r>
      <w:r w:rsidR="0031710B" w:rsidRPr="00591E45">
        <w:rPr>
          <w:sz w:val="24"/>
          <w:szCs w:val="24"/>
        </w:rPr>
        <w:t>, with variations throughout the count</w:t>
      </w:r>
      <w:r w:rsidR="0043650F" w:rsidRPr="00591E45">
        <w:rPr>
          <w:sz w:val="24"/>
          <w:szCs w:val="24"/>
        </w:rPr>
        <w:t>y</w:t>
      </w:r>
      <w:r w:rsidR="00A25E25" w:rsidRPr="00591E45">
        <w:rPr>
          <w:sz w:val="24"/>
          <w:szCs w:val="24"/>
        </w:rPr>
        <w:t xml:space="preserve"> </w:t>
      </w:r>
      <w:r w:rsidR="00C60B0D" w:rsidRPr="00591E45">
        <w:rPr>
          <w:sz w:val="24"/>
          <w:szCs w:val="24"/>
        </w:rPr>
        <w:t xml:space="preserve">citing </w:t>
      </w:r>
      <w:r w:rsidR="00066774" w:rsidRPr="00591E45">
        <w:rPr>
          <w:sz w:val="24"/>
          <w:szCs w:val="24"/>
        </w:rPr>
        <w:t>several</w:t>
      </w:r>
      <w:r w:rsidR="00C60B0D" w:rsidRPr="00591E45">
        <w:rPr>
          <w:sz w:val="24"/>
          <w:szCs w:val="24"/>
        </w:rPr>
        <w:t xml:space="preserve"> </w:t>
      </w:r>
      <w:r w:rsidR="00CE23FE" w:rsidRPr="00591E45">
        <w:rPr>
          <w:sz w:val="24"/>
          <w:szCs w:val="24"/>
        </w:rPr>
        <w:t>reasons</w:t>
      </w:r>
      <w:r w:rsidR="005D4B79" w:rsidRPr="00591E45">
        <w:rPr>
          <w:sz w:val="24"/>
          <w:szCs w:val="24"/>
        </w:rPr>
        <w:t xml:space="preserve"> </w:t>
      </w:r>
      <w:r w:rsidR="00090712" w:rsidRPr="00591E45">
        <w:rPr>
          <w:sz w:val="24"/>
          <w:szCs w:val="24"/>
        </w:rPr>
        <w:t>and suggests support for those completing and a multidis</w:t>
      </w:r>
      <w:r w:rsidR="00066774" w:rsidRPr="00591E45">
        <w:rPr>
          <w:sz w:val="24"/>
          <w:szCs w:val="24"/>
        </w:rPr>
        <w:t xml:space="preserve">ciplinary approach would benefit compliance. </w:t>
      </w:r>
      <w:r w:rsidR="004156E0">
        <w:rPr>
          <w:sz w:val="24"/>
          <w:szCs w:val="24"/>
        </w:rPr>
        <w:t xml:space="preserve"> </w:t>
      </w:r>
      <w:r w:rsidR="00B00DD9" w:rsidRPr="00591E45">
        <w:rPr>
          <w:sz w:val="24"/>
          <w:szCs w:val="24"/>
        </w:rPr>
        <w:t>The use of hepatology nurse led clini</w:t>
      </w:r>
      <w:r w:rsidR="001170E3" w:rsidRPr="00591E45">
        <w:rPr>
          <w:sz w:val="24"/>
          <w:szCs w:val="24"/>
        </w:rPr>
        <w:t>c</w:t>
      </w:r>
      <w:r w:rsidR="00CB4D8A" w:rsidRPr="00591E45">
        <w:rPr>
          <w:sz w:val="24"/>
          <w:szCs w:val="24"/>
        </w:rPr>
        <w:t>s are increasing</w:t>
      </w:r>
      <w:r w:rsidR="00283237" w:rsidRPr="00591E45">
        <w:rPr>
          <w:sz w:val="24"/>
          <w:szCs w:val="24"/>
        </w:rPr>
        <w:t xml:space="preserve"> </w:t>
      </w:r>
      <w:r w:rsidR="005B3E85" w:rsidRPr="00591E45">
        <w:rPr>
          <w:sz w:val="24"/>
          <w:szCs w:val="24"/>
        </w:rPr>
        <w:t>which has had a positive impact on the service</w:t>
      </w:r>
      <w:r w:rsidR="00842EBB" w:rsidRPr="00591E45">
        <w:rPr>
          <w:sz w:val="24"/>
          <w:szCs w:val="24"/>
        </w:rPr>
        <w:t>,</w:t>
      </w:r>
      <w:r w:rsidR="005B3E85" w:rsidRPr="00591E45">
        <w:rPr>
          <w:sz w:val="24"/>
          <w:szCs w:val="24"/>
        </w:rPr>
        <w:t xml:space="preserve"> </w:t>
      </w:r>
      <w:r w:rsidR="00A12CE3" w:rsidRPr="00591E45">
        <w:rPr>
          <w:sz w:val="24"/>
          <w:szCs w:val="24"/>
        </w:rPr>
        <w:t>Carbonneau M</w:t>
      </w:r>
      <w:r w:rsidR="005F5EE4" w:rsidRPr="00591E45">
        <w:rPr>
          <w:sz w:val="24"/>
          <w:szCs w:val="24"/>
        </w:rPr>
        <w:t xml:space="preserve"> et al</w:t>
      </w:r>
      <w:r w:rsidR="00FB5FE9" w:rsidRPr="00591E45">
        <w:rPr>
          <w:sz w:val="24"/>
          <w:szCs w:val="24"/>
        </w:rPr>
        <w:t xml:space="preserve"> (2021)</w:t>
      </w:r>
      <w:r w:rsidR="005F5EE4" w:rsidRPr="00591E45">
        <w:rPr>
          <w:sz w:val="24"/>
          <w:szCs w:val="24"/>
        </w:rPr>
        <w:t xml:space="preserve"> </w:t>
      </w:r>
      <w:r w:rsidR="00CD64EE" w:rsidRPr="00591E45">
        <w:rPr>
          <w:sz w:val="24"/>
          <w:szCs w:val="24"/>
        </w:rPr>
        <w:t>h</w:t>
      </w:r>
      <w:r w:rsidR="00DC2CC1" w:rsidRPr="00591E45">
        <w:rPr>
          <w:sz w:val="24"/>
          <w:szCs w:val="24"/>
        </w:rPr>
        <w:t>ighlight</w:t>
      </w:r>
      <w:r w:rsidR="00842EBB" w:rsidRPr="00591E45">
        <w:rPr>
          <w:sz w:val="24"/>
          <w:szCs w:val="24"/>
        </w:rPr>
        <w:t>s</w:t>
      </w:r>
      <w:r w:rsidR="00DC2CC1" w:rsidRPr="00591E45">
        <w:rPr>
          <w:sz w:val="24"/>
          <w:szCs w:val="24"/>
        </w:rPr>
        <w:t xml:space="preserve"> </w:t>
      </w:r>
      <w:r w:rsidR="00CD64EE" w:rsidRPr="00591E45">
        <w:rPr>
          <w:sz w:val="24"/>
          <w:szCs w:val="24"/>
        </w:rPr>
        <w:t xml:space="preserve">how worthwhile multi-disciplinary working </w:t>
      </w:r>
      <w:r w:rsidR="00E666B5" w:rsidRPr="00591E45">
        <w:rPr>
          <w:sz w:val="24"/>
          <w:szCs w:val="24"/>
        </w:rPr>
        <w:t>can be.</w:t>
      </w:r>
    </w:p>
    <w:p w14:paraId="2BE04238" w14:textId="6B439F26" w:rsidR="00066774" w:rsidRPr="00591E45" w:rsidRDefault="00E666B5" w:rsidP="002178BF">
      <w:pPr>
        <w:spacing w:line="360" w:lineRule="auto"/>
        <w:rPr>
          <w:sz w:val="24"/>
          <w:szCs w:val="24"/>
        </w:rPr>
      </w:pPr>
      <w:r w:rsidRPr="24A68901">
        <w:rPr>
          <w:sz w:val="24"/>
          <w:szCs w:val="24"/>
        </w:rPr>
        <w:t xml:space="preserve">The DAP role has developed </w:t>
      </w:r>
      <w:r w:rsidR="005622AA" w:rsidRPr="24A68901">
        <w:rPr>
          <w:sz w:val="24"/>
          <w:szCs w:val="24"/>
        </w:rPr>
        <w:t xml:space="preserve">to </w:t>
      </w:r>
      <w:r w:rsidR="00915FC4" w:rsidRPr="24A68901">
        <w:rPr>
          <w:sz w:val="24"/>
          <w:szCs w:val="24"/>
        </w:rPr>
        <w:t>support the dietitian</w:t>
      </w:r>
      <w:r w:rsidR="00920E37" w:rsidRPr="24A68901">
        <w:rPr>
          <w:sz w:val="24"/>
          <w:szCs w:val="24"/>
        </w:rPr>
        <w:t xml:space="preserve"> </w:t>
      </w:r>
      <w:r w:rsidR="00BA1BF5" w:rsidRPr="24A68901">
        <w:rPr>
          <w:sz w:val="24"/>
          <w:szCs w:val="24"/>
        </w:rPr>
        <w:t>with non-complex patients</w:t>
      </w:r>
      <w:r w:rsidR="00B23DEF" w:rsidRPr="24A68901">
        <w:rPr>
          <w:sz w:val="24"/>
          <w:szCs w:val="24"/>
        </w:rPr>
        <w:t xml:space="preserve"> which </w:t>
      </w:r>
      <w:r w:rsidR="00DF10E6" w:rsidRPr="24A68901">
        <w:rPr>
          <w:sz w:val="24"/>
          <w:szCs w:val="24"/>
        </w:rPr>
        <w:t>assists in</w:t>
      </w:r>
      <w:r w:rsidR="00920E37" w:rsidRPr="24A68901">
        <w:rPr>
          <w:sz w:val="24"/>
          <w:szCs w:val="24"/>
        </w:rPr>
        <w:t xml:space="preserve"> reliving their caseload</w:t>
      </w:r>
      <w:r w:rsidR="00A35743" w:rsidRPr="24A68901">
        <w:rPr>
          <w:sz w:val="24"/>
          <w:szCs w:val="24"/>
        </w:rPr>
        <w:t xml:space="preserve">. </w:t>
      </w:r>
      <w:r w:rsidR="00EB2592" w:rsidRPr="24A68901">
        <w:rPr>
          <w:sz w:val="24"/>
          <w:szCs w:val="24"/>
        </w:rPr>
        <w:t xml:space="preserve"> </w:t>
      </w:r>
      <w:r w:rsidR="00A35743" w:rsidRPr="24A68901">
        <w:rPr>
          <w:sz w:val="24"/>
          <w:szCs w:val="24"/>
        </w:rPr>
        <w:t>The DAP</w:t>
      </w:r>
      <w:r w:rsidR="004216CF" w:rsidRPr="24A68901">
        <w:rPr>
          <w:sz w:val="24"/>
          <w:szCs w:val="24"/>
        </w:rPr>
        <w:t xml:space="preserve"> </w:t>
      </w:r>
      <w:r w:rsidR="00A34B25" w:rsidRPr="24A68901">
        <w:rPr>
          <w:sz w:val="24"/>
          <w:szCs w:val="24"/>
        </w:rPr>
        <w:t xml:space="preserve">along with </w:t>
      </w:r>
      <w:r w:rsidR="00BA1BF5" w:rsidRPr="24A68901">
        <w:rPr>
          <w:sz w:val="24"/>
          <w:szCs w:val="24"/>
        </w:rPr>
        <w:t>complet</w:t>
      </w:r>
      <w:r w:rsidR="00A34B25" w:rsidRPr="24A68901">
        <w:rPr>
          <w:sz w:val="24"/>
          <w:szCs w:val="24"/>
        </w:rPr>
        <w:t>ing</w:t>
      </w:r>
      <w:r w:rsidR="00BA1BF5" w:rsidRPr="24A68901">
        <w:rPr>
          <w:sz w:val="24"/>
          <w:szCs w:val="24"/>
        </w:rPr>
        <w:t xml:space="preserve"> the sa</w:t>
      </w:r>
      <w:r w:rsidR="00A572DC" w:rsidRPr="24A68901">
        <w:rPr>
          <w:sz w:val="24"/>
          <w:szCs w:val="24"/>
        </w:rPr>
        <w:t xml:space="preserve">me tasks as the dietetic support worker </w:t>
      </w:r>
      <w:r w:rsidR="00C63955" w:rsidRPr="24A68901">
        <w:rPr>
          <w:sz w:val="24"/>
          <w:szCs w:val="24"/>
        </w:rPr>
        <w:t>has</w:t>
      </w:r>
      <w:r w:rsidR="00A572DC" w:rsidRPr="24A68901">
        <w:rPr>
          <w:sz w:val="24"/>
          <w:szCs w:val="24"/>
        </w:rPr>
        <w:t xml:space="preserve"> additional </w:t>
      </w:r>
      <w:r w:rsidR="00DF10E6" w:rsidRPr="24A68901">
        <w:rPr>
          <w:sz w:val="24"/>
          <w:szCs w:val="24"/>
        </w:rPr>
        <w:t xml:space="preserve">responsibilities including providing </w:t>
      </w:r>
      <w:r w:rsidR="00C91104" w:rsidRPr="24A68901">
        <w:rPr>
          <w:sz w:val="24"/>
          <w:szCs w:val="24"/>
        </w:rPr>
        <w:t xml:space="preserve">agreed dietary information, </w:t>
      </w:r>
      <w:r w:rsidR="00AF3FC5" w:rsidRPr="24A68901">
        <w:rPr>
          <w:sz w:val="24"/>
          <w:szCs w:val="24"/>
        </w:rPr>
        <w:t>initiating supplement trials</w:t>
      </w:r>
      <w:r w:rsidR="00C63955" w:rsidRPr="24A68901">
        <w:rPr>
          <w:sz w:val="24"/>
          <w:szCs w:val="24"/>
        </w:rPr>
        <w:t>,</w:t>
      </w:r>
      <w:r w:rsidR="00AF3FC5" w:rsidRPr="24A68901">
        <w:rPr>
          <w:sz w:val="24"/>
          <w:szCs w:val="24"/>
        </w:rPr>
        <w:t xml:space="preserve"> holding </w:t>
      </w:r>
      <w:r w:rsidR="000C2B28" w:rsidRPr="24A68901">
        <w:rPr>
          <w:sz w:val="24"/>
          <w:szCs w:val="24"/>
        </w:rPr>
        <w:t>their own caseload</w:t>
      </w:r>
      <w:r w:rsidR="00BC3A3A" w:rsidRPr="24A68901">
        <w:rPr>
          <w:sz w:val="24"/>
          <w:szCs w:val="24"/>
        </w:rPr>
        <w:t xml:space="preserve"> of patients and </w:t>
      </w:r>
      <w:r w:rsidR="005824EF" w:rsidRPr="24A68901">
        <w:rPr>
          <w:sz w:val="24"/>
          <w:szCs w:val="24"/>
        </w:rPr>
        <w:t>running</w:t>
      </w:r>
      <w:r w:rsidR="00BC3A3A" w:rsidRPr="24A68901">
        <w:rPr>
          <w:sz w:val="24"/>
          <w:szCs w:val="24"/>
        </w:rPr>
        <w:t xml:space="preserve"> an </w:t>
      </w:r>
      <w:r w:rsidR="00873EBF" w:rsidRPr="24A68901">
        <w:rPr>
          <w:sz w:val="24"/>
          <w:szCs w:val="24"/>
        </w:rPr>
        <w:t>outpatient</w:t>
      </w:r>
      <w:r w:rsidR="00BC3A3A" w:rsidRPr="24A68901">
        <w:rPr>
          <w:sz w:val="24"/>
          <w:szCs w:val="24"/>
        </w:rPr>
        <w:t xml:space="preserve"> clini</w:t>
      </w:r>
      <w:r w:rsidR="005824EF" w:rsidRPr="24A68901">
        <w:rPr>
          <w:sz w:val="24"/>
          <w:szCs w:val="24"/>
        </w:rPr>
        <w:t>c.</w:t>
      </w:r>
      <w:r w:rsidR="00BC3A3A" w:rsidRPr="24A68901">
        <w:rPr>
          <w:sz w:val="24"/>
          <w:szCs w:val="24"/>
        </w:rPr>
        <w:t xml:space="preserve"> </w:t>
      </w:r>
      <w:r w:rsidR="00EB2592" w:rsidRPr="24A68901">
        <w:rPr>
          <w:sz w:val="24"/>
          <w:szCs w:val="24"/>
        </w:rPr>
        <w:t xml:space="preserve"> </w:t>
      </w:r>
      <w:r w:rsidR="00BC3A3A" w:rsidRPr="24A68901">
        <w:rPr>
          <w:sz w:val="24"/>
          <w:szCs w:val="24"/>
        </w:rPr>
        <w:t>They also part</w:t>
      </w:r>
      <w:r w:rsidR="00873EBF" w:rsidRPr="24A68901">
        <w:rPr>
          <w:sz w:val="24"/>
          <w:szCs w:val="24"/>
        </w:rPr>
        <w:t>icipate in the training and development of new members of staff.</w:t>
      </w:r>
      <w:r w:rsidR="00EB2592" w:rsidRPr="24A68901">
        <w:rPr>
          <w:sz w:val="24"/>
          <w:szCs w:val="24"/>
        </w:rPr>
        <w:t xml:space="preserve"> </w:t>
      </w:r>
      <w:r w:rsidR="00F24B53" w:rsidRPr="24A68901">
        <w:rPr>
          <w:sz w:val="24"/>
          <w:szCs w:val="24"/>
        </w:rPr>
        <w:t xml:space="preserve"> </w:t>
      </w:r>
      <w:r w:rsidR="00C924CD" w:rsidRPr="24A68901">
        <w:rPr>
          <w:sz w:val="24"/>
          <w:szCs w:val="24"/>
        </w:rPr>
        <w:t xml:space="preserve">One area of dietary advice they </w:t>
      </w:r>
      <w:r w:rsidR="00911395" w:rsidRPr="24A68901">
        <w:rPr>
          <w:sz w:val="24"/>
          <w:szCs w:val="24"/>
        </w:rPr>
        <w:t xml:space="preserve">provide which has changed over recent years is the focus on </w:t>
      </w:r>
      <w:r w:rsidR="00291F07" w:rsidRPr="24A68901">
        <w:rPr>
          <w:sz w:val="24"/>
          <w:szCs w:val="24"/>
        </w:rPr>
        <w:t>a higher protein diet</w:t>
      </w:r>
      <w:r w:rsidR="001B3BF9" w:rsidRPr="24A68901">
        <w:rPr>
          <w:sz w:val="24"/>
          <w:szCs w:val="24"/>
        </w:rPr>
        <w:t xml:space="preserve">.  </w:t>
      </w:r>
      <w:r w:rsidR="00EB2592" w:rsidRPr="24A68901">
        <w:rPr>
          <w:sz w:val="24"/>
          <w:szCs w:val="24"/>
        </w:rPr>
        <w:t xml:space="preserve"> </w:t>
      </w:r>
      <w:r w:rsidR="001B3BF9" w:rsidRPr="24A68901">
        <w:rPr>
          <w:sz w:val="24"/>
          <w:szCs w:val="24"/>
        </w:rPr>
        <w:t xml:space="preserve">As </w:t>
      </w:r>
      <w:r w:rsidR="007C7A7C" w:rsidRPr="24A68901">
        <w:rPr>
          <w:sz w:val="24"/>
          <w:szCs w:val="24"/>
        </w:rPr>
        <w:t xml:space="preserve">patients are presenting with sarcopenia </w:t>
      </w:r>
      <w:r w:rsidR="006F7DB4" w:rsidRPr="24A68901">
        <w:rPr>
          <w:sz w:val="24"/>
          <w:szCs w:val="24"/>
        </w:rPr>
        <w:t xml:space="preserve">obesity </w:t>
      </w:r>
      <w:r w:rsidR="009A4759" w:rsidRPr="24A68901">
        <w:rPr>
          <w:sz w:val="24"/>
          <w:szCs w:val="24"/>
        </w:rPr>
        <w:t xml:space="preserve">their nutritional needs differ from the </w:t>
      </w:r>
      <w:r w:rsidR="00EA5160" w:rsidRPr="24A68901">
        <w:rPr>
          <w:sz w:val="24"/>
          <w:szCs w:val="24"/>
        </w:rPr>
        <w:t xml:space="preserve">traditional advice given to patient with </w:t>
      </w:r>
      <w:r w:rsidR="000579DC" w:rsidRPr="24A68901">
        <w:rPr>
          <w:sz w:val="24"/>
          <w:szCs w:val="24"/>
        </w:rPr>
        <w:t>cirrhosis in that they require more protein</w:t>
      </w:r>
      <w:r w:rsidR="00E02C42" w:rsidRPr="24A68901">
        <w:rPr>
          <w:sz w:val="24"/>
          <w:szCs w:val="24"/>
        </w:rPr>
        <w:t>.</w:t>
      </w:r>
      <w:r w:rsidR="00BD4A78" w:rsidRPr="24A68901">
        <w:rPr>
          <w:sz w:val="24"/>
          <w:szCs w:val="24"/>
        </w:rPr>
        <w:t xml:space="preserve"> </w:t>
      </w:r>
      <w:r w:rsidR="00E02C42" w:rsidRPr="24A68901">
        <w:rPr>
          <w:sz w:val="24"/>
          <w:szCs w:val="24"/>
        </w:rPr>
        <w:t xml:space="preserve"> </w:t>
      </w:r>
      <w:r w:rsidR="00AF641F" w:rsidRPr="24A68901">
        <w:rPr>
          <w:sz w:val="24"/>
          <w:szCs w:val="24"/>
        </w:rPr>
        <w:t>T</w:t>
      </w:r>
      <w:r w:rsidR="00E02C42" w:rsidRPr="24A68901">
        <w:rPr>
          <w:sz w:val="24"/>
          <w:szCs w:val="24"/>
        </w:rPr>
        <w:t xml:space="preserve">he focus on having meaningful </w:t>
      </w:r>
      <w:r w:rsidR="00B119D7" w:rsidRPr="24A68901">
        <w:rPr>
          <w:sz w:val="24"/>
          <w:szCs w:val="24"/>
        </w:rPr>
        <w:t xml:space="preserve">compassionate </w:t>
      </w:r>
      <w:r w:rsidR="00E02C42" w:rsidRPr="24A68901">
        <w:rPr>
          <w:sz w:val="24"/>
          <w:szCs w:val="24"/>
        </w:rPr>
        <w:t>conversations with patient</w:t>
      </w:r>
      <w:r w:rsidR="00A122B8" w:rsidRPr="24A68901">
        <w:rPr>
          <w:sz w:val="24"/>
          <w:szCs w:val="24"/>
        </w:rPr>
        <w:t>s</w:t>
      </w:r>
      <w:r w:rsidR="00B119D7" w:rsidRPr="24A68901">
        <w:rPr>
          <w:sz w:val="24"/>
          <w:szCs w:val="24"/>
        </w:rPr>
        <w:t xml:space="preserve"> </w:t>
      </w:r>
      <w:r w:rsidR="00DC1767" w:rsidRPr="24A68901">
        <w:rPr>
          <w:sz w:val="24"/>
          <w:szCs w:val="24"/>
        </w:rPr>
        <w:t xml:space="preserve">is </w:t>
      </w:r>
      <w:r w:rsidR="00B119D7" w:rsidRPr="24A68901">
        <w:rPr>
          <w:sz w:val="24"/>
          <w:szCs w:val="24"/>
        </w:rPr>
        <w:t xml:space="preserve">now </w:t>
      </w:r>
      <w:r w:rsidR="00DC1767" w:rsidRPr="24A68901">
        <w:rPr>
          <w:sz w:val="24"/>
          <w:szCs w:val="24"/>
        </w:rPr>
        <w:t>encouraged</w:t>
      </w:r>
      <w:r w:rsidR="00B119D7" w:rsidRPr="24A68901">
        <w:rPr>
          <w:sz w:val="24"/>
          <w:szCs w:val="24"/>
        </w:rPr>
        <w:t xml:space="preserve">. </w:t>
      </w:r>
      <w:r w:rsidR="00BD4A78" w:rsidRPr="24A68901">
        <w:rPr>
          <w:sz w:val="24"/>
          <w:szCs w:val="24"/>
        </w:rPr>
        <w:t xml:space="preserve"> </w:t>
      </w:r>
      <w:r w:rsidR="00B119D7" w:rsidRPr="24A68901">
        <w:rPr>
          <w:sz w:val="24"/>
          <w:szCs w:val="24"/>
        </w:rPr>
        <w:t xml:space="preserve">The </w:t>
      </w:r>
      <w:r w:rsidR="00F266DA" w:rsidRPr="24A68901">
        <w:rPr>
          <w:sz w:val="24"/>
          <w:szCs w:val="24"/>
        </w:rPr>
        <w:t xml:space="preserve">emphasis </w:t>
      </w:r>
      <w:r w:rsidR="002309F7" w:rsidRPr="24A68901">
        <w:rPr>
          <w:sz w:val="24"/>
          <w:szCs w:val="24"/>
        </w:rPr>
        <w:t xml:space="preserve">is </w:t>
      </w:r>
      <w:r w:rsidR="00F266DA" w:rsidRPr="24A68901">
        <w:rPr>
          <w:sz w:val="24"/>
          <w:szCs w:val="24"/>
        </w:rPr>
        <w:t xml:space="preserve">on </w:t>
      </w:r>
      <w:r w:rsidR="00AF641F" w:rsidRPr="24A68901">
        <w:rPr>
          <w:sz w:val="24"/>
          <w:szCs w:val="24"/>
        </w:rPr>
        <w:t xml:space="preserve">treating </w:t>
      </w:r>
      <w:r w:rsidR="00F266DA" w:rsidRPr="24A68901">
        <w:rPr>
          <w:sz w:val="24"/>
          <w:szCs w:val="24"/>
        </w:rPr>
        <w:t xml:space="preserve">the whole person and not just </w:t>
      </w:r>
      <w:r w:rsidR="006A1754" w:rsidRPr="24A68901">
        <w:rPr>
          <w:sz w:val="24"/>
          <w:szCs w:val="24"/>
        </w:rPr>
        <w:t xml:space="preserve">concentrating on the </w:t>
      </w:r>
      <w:r w:rsidR="00665D83" w:rsidRPr="24A68901">
        <w:rPr>
          <w:sz w:val="24"/>
          <w:szCs w:val="24"/>
        </w:rPr>
        <w:t xml:space="preserve">one </w:t>
      </w:r>
      <w:r w:rsidR="00D31C98" w:rsidRPr="24A68901">
        <w:rPr>
          <w:sz w:val="24"/>
          <w:szCs w:val="24"/>
        </w:rPr>
        <w:t>aspect</w:t>
      </w:r>
      <w:r w:rsidR="00665D83" w:rsidRPr="24A68901">
        <w:rPr>
          <w:sz w:val="24"/>
          <w:szCs w:val="24"/>
        </w:rPr>
        <w:t>. As patient</w:t>
      </w:r>
      <w:r w:rsidR="00D31C98" w:rsidRPr="24A68901">
        <w:rPr>
          <w:sz w:val="24"/>
          <w:szCs w:val="24"/>
        </w:rPr>
        <w:t>s</w:t>
      </w:r>
      <w:r w:rsidR="00665D83" w:rsidRPr="24A68901">
        <w:rPr>
          <w:sz w:val="24"/>
          <w:szCs w:val="24"/>
        </w:rPr>
        <w:t xml:space="preserve"> with cirrhosis may have </w:t>
      </w:r>
      <w:r w:rsidR="00F31A91" w:rsidRPr="24A68901">
        <w:rPr>
          <w:sz w:val="24"/>
          <w:szCs w:val="24"/>
        </w:rPr>
        <w:t xml:space="preserve">addition </w:t>
      </w:r>
      <w:r w:rsidR="00D31C98" w:rsidRPr="24A68901">
        <w:rPr>
          <w:sz w:val="24"/>
          <w:szCs w:val="24"/>
        </w:rPr>
        <w:t>challenges</w:t>
      </w:r>
      <w:r w:rsidR="009B7E05" w:rsidRPr="24A68901">
        <w:rPr>
          <w:sz w:val="24"/>
          <w:szCs w:val="24"/>
        </w:rPr>
        <w:t xml:space="preserve"> that maybe aff</w:t>
      </w:r>
      <w:r w:rsidR="001B4534" w:rsidRPr="24A68901">
        <w:rPr>
          <w:sz w:val="24"/>
          <w:szCs w:val="24"/>
        </w:rPr>
        <w:t xml:space="preserve">ecting their ability to engage with the treatment such as poor sleep, fatigue </w:t>
      </w:r>
      <w:r w:rsidR="00723BDF" w:rsidRPr="24A68901">
        <w:rPr>
          <w:sz w:val="24"/>
          <w:szCs w:val="24"/>
        </w:rPr>
        <w:t xml:space="preserve">or motivation to change to it important to build a good relationship with them, </w:t>
      </w:r>
      <w:r w:rsidR="00403C9F" w:rsidRPr="24A68901">
        <w:rPr>
          <w:sz w:val="24"/>
          <w:szCs w:val="24"/>
        </w:rPr>
        <w:t xml:space="preserve">listen to what they are saying, </w:t>
      </w:r>
      <w:r w:rsidR="00A647E6" w:rsidRPr="24A68901">
        <w:rPr>
          <w:sz w:val="24"/>
          <w:szCs w:val="24"/>
        </w:rPr>
        <w:t>advice</w:t>
      </w:r>
      <w:r w:rsidR="00AC737E" w:rsidRPr="24A68901">
        <w:rPr>
          <w:sz w:val="24"/>
          <w:szCs w:val="24"/>
        </w:rPr>
        <w:t xml:space="preserve"> when appropriate and signpost to services available</w:t>
      </w:r>
      <w:r w:rsidR="009C4D48" w:rsidRPr="24A68901">
        <w:rPr>
          <w:sz w:val="24"/>
          <w:szCs w:val="24"/>
        </w:rPr>
        <w:t xml:space="preserve"> then highlight</w:t>
      </w:r>
      <w:r w:rsidR="00A647E6" w:rsidRPr="24A68901">
        <w:rPr>
          <w:sz w:val="24"/>
          <w:szCs w:val="24"/>
        </w:rPr>
        <w:t xml:space="preserve"> the concerns raised with the wider </w:t>
      </w:r>
      <w:r w:rsidR="00E82C58" w:rsidRPr="24A68901">
        <w:rPr>
          <w:sz w:val="24"/>
          <w:szCs w:val="24"/>
        </w:rPr>
        <w:t xml:space="preserve">multi-disciplinary </w:t>
      </w:r>
      <w:r w:rsidR="00A647E6" w:rsidRPr="24A68901">
        <w:rPr>
          <w:sz w:val="24"/>
          <w:szCs w:val="24"/>
        </w:rPr>
        <w:t>team.</w:t>
      </w:r>
      <w:r w:rsidR="002A3657" w:rsidRPr="24A68901">
        <w:rPr>
          <w:sz w:val="24"/>
          <w:szCs w:val="24"/>
        </w:rPr>
        <w:t xml:space="preserve"> </w:t>
      </w:r>
      <w:r w:rsidR="00E442CD" w:rsidRPr="24A68901">
        <w:rPr>
          <w:sz w:val="24"/>
          <w:szCs w:val="24"/>
        </w:rPr>
        <w:t xml:space="preserve"> Barker M, E</w:t>
      </w:r>
      <w:r w:rsidR="00DD00BB" w:rsidRPr="24A68901">
        <w:rPr>
          <w:sz w:val="24"/>
          <w:szCs w:val="24"/>
        </w:rPr>
        <w:t xml:space="preserve"> (2023) discusses the advantages of </w:t>
      </w:r>
      <w:r w:rsidR="0058009C" w:rsidRPr="24A68901">
        <w:rPr>
          <w:sz w:val="24"/>
          <w:szCs w:val="24"/>
        </w:rPr>
        <w:lastRenderedPageBreak/>
        <w:t>compassionate conversations and the benefits they can have</w:t>
      </w:r>
      <w:r w:rsidR="00C033A2" w:rsidRPr="24A68901">
        <w:rPr>
          <w:sz w:val="24"/>
          <w:szCs w:val="24"/>
        </w:rPr>
        <w:t xml:space="preserve"> </w:t>
      </w:r>
      <w:r w:rsidR="000643D6" w:rsidRPr="24A68901">
        <w:rPr>
          <w:sz w:val="24"/>
          <w:szCs w:val="24"/>
        </w:rPr>
        <w:t xml:space="preserve">which is supported </w:t>
      </w:r>
      <w:r w:rsidR="00E60F61" w:rsidRPr="24A68901">
        <w:rPr>
          <w:sz w:val="24"/>
          <w:szCs w:val="24"/>
        </w:rPr>
        <w:t>by the</w:t>
      </w:r>
      <w:r w:rsidR="00C033A2" w:rsidRPr="24A68901">
        <w:rPr>
          <w:sz w:val="24"/>
          <w:szCs w:val="24"/>
        </w:rPr>
        <w:t xml:space="preserve"> making every contact count </w:t>
      </w:r>
      <w:r w:rsidR="00767634" w:rsidRPr="24A68901">
        <w:rPr>
          <w:sz w:val="24"/>
          <w:szCs w:val="24"/>
        </w:rPr>
        <w:t xml:space="preserve">an initiative introduce by the </w:t>
      </w:r>
      <w:r w:rsidR="01748D84" w:rsidRPr="24A68901">
        <w:rPr>
          <w:sz w:val="24"/>
          <w:szCs w:val="24"/>
        </w:rPr>
        <w:t>Public Health England</w:t>
      </w:r>
      <w:r w:rsidR="00D53021" w:rsidRPr="24A68901">
        <w:rPr>
          <w:sz w:val="24"/>
          <w:szCs w:val="24"/>
        </w:rPr>
        <w:t xml:space="preserve"> (201</w:t>
      </w:r>
      <w:r w:rsidR="2416FB4F" w:rsidRPr="24A68901">
        <w:rPr>
          <w:sz w:val="24"/>
          <w:szCs w:val="24"/>
        </w:rPr>
        <w:t>6</w:t>
      </w:r>
      <w:r w:rsidR="00D53021" w:rsidRPr="24A68901">
        <w:rPr>
          <w:sz w:val="24"/>
          <w:szCs w:val="24"/>
        </w:rPr>
        <w:t xml:space="preserve">) </w:t>
      </w:r>
      <w:r w:rsidR="002B7FB4" w:rsidRPr="24A68901">
        <w:rPr>
          <w:sz w:val="24"/>
          <w:szCs w:val="24"/>
        </w:rPr>
        <w:t>to support behaviour changes and</w:t>
      </w:r>
      <w:r w:rsidR="00D53021" w:rsidRPr="24A68901">
        <w:rPr>
          <w:sz w:val="24"/>
          <w:szCs w:val="24"/>
        </w:rPr>
        <w:t xml:space="preserve"> prompt</w:t>
      </w:r>
      <w:r w:rsidR="00C77AC8" w:rsidRPr="24A68901">
        <w:rPr>
          <w:sz w:val="24"/>
          <w:szCs w:val="24"/>
        </w:rPr>
        <w:t xml:space="preserve"> this in all aspects of care delivery.  </w:t>
      </w:r>
      <w:r w:rsidR="002A3657" w:rsidRPr="24A68901">
        <w:rPr>
          <w:sz w:val="24"/>
          <w:szCs w:val="24"/>
        </w:rPr>
        <w:t>However,</w:t>
      </w:r>
      <w:r w:rsidR="0058009C" w:rsidRPr="24A68901">
        <w:rPr>
          <w:sz w:val="24"/>
          <w:szCs w:val="24"/>
        </w:rPr>
        <w:t xml:space="preserve"> </w:t>
      </w:r>
      <w:r w:rsidR="007F13F7" w:rsidRPr="24A68901">
        <w:rPr>
          <w:sz w:val="24"/>
          <w:szCs w:val="24"/>
        </w:rPr>
        <w:t xml:space="preserve">there are </w:t>
      </w:r>
      <w:r w:rsidR="002A3657" w:rsidRPr="24A68901">
        <w:rPr>
          <w:sz w:val="24"/>
          <w:szCs w:val="24"/>
        </w:rPr>
        <w:t>it ca</w:t>
      </w:r>
      <w:r w:rsidR="00101DD2" w:rsidRPr="24A68901">
        <w:rPr>
          <w:sz w:val="24"/>
          <w:szCs w:val="24"/>
        </w:rPr>
        <w:t>n be see</w:t>
      </w:r>
      <w:r w:rsidR="00426AD3" w:rsidRPr="24A68901">
        <w:rPr>
          <w:sz w:val="24"/>
          <w:szCs w:val="24"/>
        </w:rPr>
        <w:t>n in Keyworth C et (2018)</w:t>
      </w:r>
      <w:r w:rsidR="00101DD2" w:rsidRPr="24A68901">
        <w:rPr>
          <w:sz w:val="24"/>
          <w:szCs w:val="24"/>
        </w:rPr>
        <w:t xml:space="preserve"> </w:t>
      </w:r>
      <w:r w:rsidR="003A778D" w:rsidRPr="24A68901">
        <w:rPr>
          <w:sz w:val="24"/>
          <w:szCs w:val="24"/>
        </w:rPr>
        <w:t xml:space="preserve">opportunities to </w:t>
      </w:r>
      <w:r w:rsidR="009A4CB0" w:rsidRPr="24A68901">
        <w:rPr>
          <w:sz w:val="24"/>
          <w:szCs w:val="24"/>
        </w:rPr>
        <w:t>have these discussions are not always utilised</w:t>
      </w:r>
      <w:r w:rsidR="00052BA0" w:rsidRPr="24A68901">
        <w:rPr>
          <w:sz w:val="24"/>
          <w:szCs w:val="24"/>
        </w:rPr>
        <w:t xml:space="preserve">. They </w:t>
      </w:r>
      <w:r w:rsidR="005F7F1C" w:rsidRPr="24A68901">
        <w:rPr>
          <w:sz w:val="24"/>
          <w:szCs w:val="24"/>
        </w:rPr>
        <w:t xml:space="preserve">identified </w:t>
      </w:r>
      <w:r w:rsidR="00052BA0" w:rsidRPr="24A68901">
        <w:rPr>
          <w:sz w:val="24"/>
          <w:szCs w:val="24"/>
        </w:rPr>
        <w:t>area</w:t>
      </w:r>
      <w:r w:rsidR="00FB1819" w:rsidRPr="24A68901">
        <w:rPr>
          <w:sz w:val="24"/>
          <w:szCs w:val="24"/>
        </w:rPr>
        <w:t>s in staff</w:t>
      </w:r>
      <w:r w:rsidR="002545AE" w:rsidRPr="24A68901">
        <w:rPr>
          <w:sz w:val="24"/>
          <w:szCs w:val="24"/>
        </w:rPr>
        <w:t xml:space="preserve"> training and awareness</w:t>
      </w:r>
      <w:r w:rsidR="00FB1819" w:rsidRPr="24A68901">
        <w:rPr>
          <w:sz w:val="24"/>
          <w:szCs w:val="24"/>
        </w:rPr>
        <w:t>, var</w:t>
      </w:r>
      <w:r w:rsidR="00BC6D52" w:rsidRPr="24A68901">
        <w:rPr>
          <w:sz w:val="24"/>
          <w:szCs w:val="24"/>
        </w:rPr>
        <w:t xml:space="preserve">ying abilities to identify suitable patients and time </w:t>
      </w:r>
      <w:r w:rsidR="002545AE" w:rsidRPr="24A68901">
        <w:rPr>
          <w:sz w:val="24"/>
          <w:szCs w:val="24"/>
        </w:rPr>
        <w:t>constraints lea</w:t>
      </w:r>
      <w:r w:rsidR="00295785" w:rsidRPr="24A68901">
        <w:rPr>
          <w:sz w:val="24"/>
          <w:szCs w:val="24"/>
        </w:rPr>
        <w:t xml:space="preserve">ding to missed </w:t>
      </w:r>
      <w:r w:rsidR="00E60F61" w:rsidRPr="24A68901">
        <w:rPr>
          <w:sz w:val="24"/>
          <w:szCs w:val="24"/>
        </w:rPr>
        <w:t>chances.</w:t>
      </w:r>
    </w:p>
    <w:p w14:paraId="10C57274" w14:textId="77777777" w:rsidR="000C60ED" w:rsidRPr="00591E45" w:rsidRDefault="000C60ED" w:rsidP="002178BF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68BCF4F3" w14:textId="77777777" w:rsidR="000C60ED" w:rsidRPr="00591E45" w:rsidRDefault="000C60ED" w:rsidP="002178BF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186B8317" w14:textId="77777777" w:rsidR="000C60ED" w:rsidRPr="00591E45" w:rsidRDefault="000C60ED" w:rsidP="002178BF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1D80F660" w14:textId="77777777" w:rsidR="000C60ED" w:rsidRPr="00591E45" w:rsidRDefault="000C60ED" w:rsidP="002178BF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6364EEBF" w14:textId="77777777" w:rsidR="000C60ED" w:rsidRPr="00591E45" w:rsidRDefault="000C60ED" w:rsidP="002178BF">
      <w:pPr>
        <w:tabs>
          <w:tab w:val="left" w:pos="7116"/>
        </w:tabs>
        <w:spacing w:line="360" w:lineRule="auto"/>
        <w:jc w:val="center"/>
        <w:rPr>
          <w:sz w:val="24"/>
          <w:szCs w:val="24"/>
        </w:rPr>
      </w:pPr>
    </w:p>
    <w:p w14:paraId="2FF7F386" w14:textId="77777777" w:rsidR="007A1162" w:rsidRDefault="007A1162" w:rsidP="002178BF">
      <w:pPr>
        <w:tabs>
          <w:tab w:val="left" w:pos="7116"/>
        </w:tabs>
        <w:spacing w:line="360" w:lineRule="auto"/>
        <w:jc w:val="center"/>
        <w:rPr>
          <w:sz w:val="24"/>
          <w:szCs w:val="24"/>
        </w:rPr>
      </w:pPr>
    </w:p>
    <w:p w14:paraId="29FEB8E8" w14:textId="77777777" w:rsidR="002B7FB4" w:rsidRDefault="002B7FB4" w:rsidP="002178BF">
      <w:pPr>
        <w:tabs>
          <w:tab w:val="left" w:pos="7116"/>
        </w:tabs>
        <w:spacing w:line="360" w:lineRule="auto"/>
        <w:jc w:val="center"/>
        <w:rPr>
          <w:sz w:val="24"/>
          <w:szCs w:val="24"/>
        </w:rPr>
      </w:pPr>
    </w:p>
    <w:p w14:paraId="5AA5A092" w14:textId="77777777" w:rsidR="002B7FB4" w:rsidRDefault="002B7FB4" w:rsidP="002178BF">
      <w:pPr>
        <w:tabs>
          <w:tab w:val="left" w:pos="7116"/>
        </w:tabs>
        <w:spacing w:line="360" w:lineRule="auto"/>
        <w:jc w:val="center"/>
        <w:rPr>
          <w:sz w:val="24"/>
          <w:szCs w:val="24"/>
        </w:rPr>
      </w:pPr>
    </w:p>
    <w:p w14:paraId="75588FF4" w14:textId="77777777" w:rsidR="002B7FB4" w:rsidRDefault="002B7FB4" w:rsidP="002178BF">
      <w:pPr>
        <w:tabs>
          <w:tab w:val="left" w:pos="7116"/>
        </w:tabs>
        <w:spacing w:line="360" w:lineRule="auto"/>
        <w:jc w:val="center"/>
        <w:rPr>
          <w:sz w:val="24"/>
          <w:szCs w:val="24"/>
        </w:rPr>
      </w:pPr>
    </w:p>
    <w:p w14:paraId="0C0E8E34" w14:textId="77777777" w:rsidR="002B7FB4" w:rsidRDefault="002B7FB4" w:rsidP="002178BF">
      <w:pPr>
        <w:tabs>
          <w:tab w:val="left" w:pos="7116"/>
        </w:tabs>
        <w:spacing w:line="360" w:lineRule="auto"/>
        <w:jc w:val="center"/>
        <w:rPr>
          <w:sz w:val="24"/>
          <w:szCs w:val="24"/>
        </w:rPr>
      </w:pPr>
    </w:p>
    <w:p w14:paraId="24590DC3" w14:textId="77777777" w:rsidR="002B7FB4" w:rsidRDefault="002B7FB4" w:rsidP="002178BF">
      <w:pPr>
        <w:tabs>
          <w:tab w:val="left" w:pos="7116"/>
        </w:tabs>
        <w:spacing w:line="360" w:lineRule="auto"/>
        <w:jc w:val="center"/>
        <w:rPr>
          <w:sz w:val="24"/>
          <w:szCs w:val="24"/>
        </w:rPr>
      </w:pPr>
    </w:p>
    <w:p w14:paraId="31525E65" w14:textId="77777777" w:rsidR="002B7FB4" w:rsidRDefault="002B7FB4" w:rsidP="002178BF">
      <w:pPr>
        <w:tabs>
          <w:tab w:val="left" w:pos="7116"/>
        </w:tabs>
        <w:spacing w:line="360" w:lineRule="auto"/>
        <w:jc w:val="center"/>
        <w:rPr>
          <w:sz w:val="24"/>
          <w:szCs w:val="24"/>
        </w:rPr>
      </w:pPr>
    </w:p>
    <w:p w14:paraId="46D3EC6E" w14:textId="77777777" w:rsidR="002B7FB4" w:rsidRDefault="002B7FB4" w:rsidP="002178BF">
      <w:pPr>
        <w:tabs>
          <w:tab w:val="left" w:pos="7116"/>
        </w:tabs>
        <w:spacing w:line="360" w:lineRule="auto"/>
        <w:jc w:val="center"/>
        <w:rPr>
          <w:sz w:val="24"/>
          <w:szCs w:val="24"/>
        </w:rPr>
      </w:pPr>
    </w:p>
    <w:p w14:paraId="77A9B944" w14:textId="77777777" w:rsidR="002B7FB4" w:rsidRDefault="002B7FB4" w:rsidP="002178BF">
      <w:pPr>
        <w:tabs>
          <w:tab w:val="left" w:pos="7116"/>
        </w:tabs>
        <w:spacing w:line="360" w:lineRule="auto"/>
        <w:jc w:val="center"/>
        <w:rPr>
          <w:sz w:val="24"/>
          <w:szCs w:val="24"/>
        </w:rPr>
      </w:pPr>
    </w:p>
    <w:p w14:paraId="2D931B72" w14:textId="77777777" w:rsidR="002B7FB4" w:rsidRDefault="002B7FB4" w:rsidP="002178BF">
      <w:pPr>
        <w:tabs>
          <w:tab w:val="left" w:pos="7116"/>
        </w:tabs>
        <w:spacing w:line="360" w:lineRule="auto"/>
        <w:jc w:val="center"/>
        <w:rPr>
          <w:sz w:val="24"/>
          <w:szCs w:val="24"/>
        </w:rPr>
      </w:pPr>
    </w:p>
    <w:p w14:paraId="6B955B2D" w14:textId="77777777" w:rsidR="002B7FB4" w:rsidRDefault="002B7FB4" w:rsidP="002178BF">
      <w:pPr>
        <w:tabs>
          <w:tab w:val="left" w:pos="7116"/>
        </w:tabs>
        <w:spacing w:line="360" w:lineRule="auto"/>
        <w:jc w:val="center"/>
        <w:rPr>
          <w:sz w:val="24"/>
          <w:szCs w:val="24"/>
        </w:rPr>
      </w:pPr>
    </w:p>
    <w:p w14:paraId="7DE1CF67" w14:textId="77777777" w:rsidR="002B7FB4" w:rsidRDefault="002B7FB4" w:rsidP="002178BF">
      <w:pPr>
        <w:tabs>
          <w:tab w:val="left" w:pos="7116"/>
        </w:tabs>
        <w:spacing w:line="360" w:lineRule="auto"/>
        <w:jc w:val="center"/>
        <w:rPr>
          <w:sz w:val="24"/>
          <w:szCs w:val="24"/>
        </w:rPr>
      </w:pPr>
    </w:p>
    <w:p w14:paraId="0FFFDF65" w14:textId="5CD29F6C" w:rsidR="24A68901" w:rsidRDefault="24A68901" w:rsidP="00B800D5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00CE2F7B" w14:textId="77777777" w:rsidR="005C1FC0" w:rsidRDefault="005C1FC0" w:rsidP="002178BF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3B947B80" w14:textId="1BA41534" w:rsidR="0006162D" w:rsidRPr="000B0BF2" w:rsidRDefault="0006162D" w:rsidP="002178BF">
      <w:pPr>
        <w:tabs>
          <w:tab w:val="left" w:pos="7116"/>
        </w:tabs>
        <w:spacing w:line="360" w:lineRule="auto"/>
        <w:rPr>
          <w:b/>
          <w:bCs/>
          <w:sz w:val="24"/>
          <w:szCs w:val="24"/>
        </w:rPr>
      </w:pPr>
      <w:r w:rsidRPr="000B0BF2">
        <w:rPr>
          <w:b/>
          <w:bCs/>
          <w:sz w:val="24"/>
          <w:szCs w:val="24"/>
        </w:rPr>
        <w:lastRenderedPageBreak/>
        <w:t>Co-Production</w:t>
      </w:r>
    </w:p>
    <w:p w14:paraId="43747635" w14:textId="77777777" w:rsidR="002B7FB4" w:rsidRPr="00591E45" w:rsidRDefault="002B7FB4" w:rsidP="002178BF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66321CCF" w14:textId="67D45F5F" w:rsidR="00F96A03" w:rsidRPr="00591E45" w:rsidRDefault="00761146" w:rsidP="002178BF">
      <w:pPr>
        <w:tabs>
          <w:tab w:val="left" w:pos="7116"/>
        </w:tabs>
        <w:spacing w:line="360" w:lineRule="auto"/>
        <w:rPr>
          <w:sz w:val="24"/>
          <w:szCs w:val="24"/>
        </w:rPr>
      </w:pPr>
      <w:r w:rsidRPr="00591E45">
        <w:rPr>
          <w:sz w:val="24"/>
          <w:szCs w:val="24"/>
        </w:rPr>
        <w:t xml:space="preserve">To enable the </w:t>
      </w:r>
      <w:r w:rsidR="006C5C11" w:rsidRPr="00591E45">
        <w:rPr>
          <w:sz w:val="24"/>
          <w:szCs w:val="24"/>
        </w:rPr>
        <w:t>DAP</w:t>
      </w:r>
      <w:r w:rsidR="00887533" w:rsidRPr="00591E45">
        <w:rPr>
          <w:sz w:val="24"/>
          <w:szCs w:val="24"/>
        </w:rPr>
        <w:t xml:space="preserve"> </w:t>
      </w:r>
      <w:r w:rsidRPr="00591E45">
        <w:rPr>
          <w:sz w:val="24"/>
          <w:szCs w:val="24"/>
        </w:rPr>
        <w:t xml:space="preserve">to work </w:t>
      </w:r>
      <w:r w:rsidR="00954A89" w:rsidRPr="00591E45">
        <w:rPr>
          <w:sz w:val="24"/>
          <w:szCs w:val="24"/>
        </w:rPr>
        <w:t xml:space="preserve">efficiently </w:t>
      </w:r>
      <w:r w:rsidR="0075747B" w:rsidRPr="00591E45">
        <w:rPr>
          <w:sz w:val="24"/>
          <w:szCs w:val="24"/>
        </w:rPr>
        <w:t>for</w:t>
      </w:r>
      <w:r w:rsidR="000E2E8E" w:rsidRPr="00591E45">
        <w:rPr>
          <w:sz w:val="24"/>
          <w:szCs w:val="24"/>
        </w:rPr>
        <w:t xml:space="preserve"> patients </w:t>
      </w:r>
      <w:r w:rsidR="00080D4A" w:rsidRPr="00591E45">
        <w:rPr>
          <w:sz w:val="24"/>
          <w:szCs w:val="24"/>
        </w:rPr>
        <w:t xml:space="preserve">who are </w:t>
      </w:r>
      <w:r w:rsidR="000E2E8E" w:rsidRPr="00591E45">
        <w:rPr>
          <w:sz w:val="24"/>
          <w:szCs w:val="24"/>
        </w:rPr>
        <w:t>under their care</w:t>
      </w:r>
      <w:r w:rsidR="0017251F" w:rsidRPr="00591E45">
        <w:rPr>
          <w:sz w:val="24"/>
          <w:szCs w:val="24"/>
        </w:rPr>
        <w:t xml:space="preserve"> whilst</w:t>
      </w:r>
      <w:r w:rsidR="00080D4A" w:rsidRPr="00591E45">
        <w:rPr>
          <w:sz w:val="24"/>
          <w:szCs w:val="24"/>
        </w:rPr>
        <w:t xml:space="preserve"> in </w:t>
      </w:r>
      <w:r w:rsidR="00C277D0" w:rsidRPr="00591E45">
        <w:rPr>
          <w:sz w:val="24"/>
          <w:szCs w:val="24"/>
        </w:rPr>
        <w:t>hospital</w:t>
      </w:r>
      <w:r w:rsidR="006266A3" w:rsidRPr="00591E45">
        <w:rPr>
          <w:sz w:val="24"/>
          <w:szCs w:val="24"/>
        </w:rPr>
        <w:t xml:space="preserve"> and </w:t>
      </w:r>
      <w:r w:rsidR="00973DC5" w:rsidRPr="00591E45">
        <w:rPr>
          <w:sz w:val="24"/>
          <w:szCs w:val="24"/>
        </w:rPr>
        <w:t xml:space="preserve">when </w:t>
      </w:r>
      <w:r w:rsidR="006266A3" w:rsidRPr="00591E45">
        <w:rPr>
          <w:sz w:val="24"/>
          <w:szCs w:val="24"/>
        </w:rPr>
        <w:t>discharged home</w:t>
      </w:r>
      <w:r w:rsidR="00C277D0" w:rsidRPr="00591E45">
        <w:rPr>
          <w:sz w:val="24"/>
          <w:szCs w:val="24"/>
        </w:rPr>
        <w:t xml:space="preserve">, </w:t>
      </w:r>
      <w:r w:rsidR="00C07D38" w:rsidRPr="00591E45">
        <w:rPr>
          <w:sz w:val="24"/>
          <w:szCs w:val="24"/>
        </w:rPr>
        <w:t xml:space="preserve">they should </w:t>
      </w:r>
      <w:r w:rsidR="00C277D0" w:rsidRPr="00591E45">
        <w:rPr>
          <w:sz w:val="24"/>
          <w:szCs w:val="24"/>
        </w:rPr>
        <w:t>ensur</w:t>
      </w:r>
      <w:r w:rsidR="00C07D38" w:rsidRPr="00591E45">
        <w:rPr>
          <w:sz w:val="24"/>
          <w:szCs w:val="24"/>
        </w:rPr>
        <w:t xml:space="preserve">e </w:t>
      </w:r>
      <w:r w:rsidR="003638A2" w:rsidRPr="00591E45">
        <w:rPr>
          <w:sz w:val="24"/>
          <w:szCs w:val="24"/>
        </w:rPr>
        <w:t>patients have</w:t>
      </w:r>
      <w:r w:rsidR="0081181D" w:rsidRPr="00591E45">
        <w:rPr>
          <w:sz w:val="24"/>
          <w:szCs w:val="24"/>
        </w:rPr>
        <w:t xml:space="preserve"> a good understanding of their nutritional plan</w:t>
      </w:r>
      <w:r w:rsidR="003638A2" w:rsidRPr="00591E45">
        <w:rPr>
          <w:sz w:val="24"/>
          <w:szCs w:val="24"/>
        </w:rPr>
        <w:t xml:space="preserve">, </w:t>
      </w:r>
      <w:r w:rsidR="00F56B7F" w:rsidRPr="00591E45">
        <w:rPr>
          <w:sz w:val="24"/>
          <w:szCs w:val="24"/>
        </w:rPr>
        <w:t xml:space="preserve">access </w:t>
      </w:r>
      <w:r w:rsidR="004205A5" w:rsidRPr="00591E45">
        <w:rPr>
          <w:sz w:val="24"/>
          <w:szCs w:val="24"/>
        </w:rPr>
        <w:t xml:space="preserve">and awareness to the appropriate services </w:t>
      </w:r>
      <w:r w:rsidR="00990C99" w:rsidRPr="00591E45">
        <w:rPr>
          <w:sz w:val="24"/>
          <w:szCs w:val="24"/>
        </w:rPr>
        <w:t xml:space="preserve">and resources </w:t>
      </w:r>
      <w:r w:rsidR="004205A5" w:rsidRPr="00591E45">
        <w:rPr>
          <w:sz w:val="24"/>
          <w:szCs w:val="24"/>
        </w:rPr>
        <w:t>on discharge</w:t>
      </w:r>
      <w:r w:rsidR="003638A2" w:rsidRPr="00591E45">
        <w:rPr>
          <w:sz w:val="24"/>
          <w:szCs w:val="24"/>
        </w:rPr>
        <w:t>.</w:t>
      </w:r>
      <w:r w:rsidR="00BB0A20" w:rsidRPr="00591E45">
        <w:rPr>
          <w:sz w:val="24"/>
          <w:szCs w:val="24"/>
        </w:rPr>
        <w:t xml:space="preserve"> </w:t>
      </w:r>
      <w:r w:rsidR="00AD0792">
        <w:rPr>
          <w:sz w:val="24"/>
          <w:szCs w:val="24"/>
        </w:rPr>
        <w:t xml:space="preserve"> </w:t>
      </w:r>
      <w:r w:rsidR="003638A2" w:rsidRPr="00591E45">
        <w:rPr>
          <w:sz w:val="24"/>
          <w:szCs w:val="24"/>
        </w:rPr>
        <w:t>T</w:t>
      </w:r>
      <w:r w:rsidR="00BB0A20" w:rsidRPr="00591E45">
        <w:rPr>
          <w:sz w:val="24"/>
          <w:szCs w:val="24"/>
        </w:rPr>
        <w:t>hey</w:t>
      </w:r>
      <w:r w:rsidR="008434EF" w:rsidRPr="00591E45">
        <w:rPr>
          <w:sz w:val="24"/>
          <w:szCs w:val="24"/>
        </w:rPr>
        <w:t xml:space="preserve"> </w:t>
      </w:r>
      <w:r w:rsidR="00712102" w:rsidRPr="00591E45">
        <w:rPr>
          <w:sz w:val="24"/>
          <w:szCs w:val="24"/>
        </w:rPr>
        <w:t xml:space="preserve">need to work </w:t>
      </w:r>
      <w:r w:rsidR="00F42F56" w:rsidRPr="00591E45">
        <w:rPr>
          <w:sz w:val="24"/>
          <w:szCs w:val="24"/>
        </w:rPr>
        <w:t>alongside</w:t>
      </w:r>
      <w:r w:rsidR="00712102" w:rsidRPr="00591E45">
        <w:rPr>
          <w:sz w:val="24"/>
          <w:szCs w:val="24"/>
        </w:rPr>
        <w:t xml:space="preserve"> and communicate </w:t>
      </w:r>
      <w:r w:rsidR="00F42F56" w:rsidRPr="00591E45">
        <w:rPr>
          <w:sz w:val="24"/>
          <w:szCs w:val="24"/>
        </w:rPr>
        <w:t xml:space="preserve">effectively </w:t>
      </w:r>
      <w:r w:rsidR="002E3890" w:rsidRPr="00591E45">
        <w:rPr>
          <w:sz w:val="24"/>
          <w:szCs w:val="24"/>
        </w:rPr>
        <w:t xml:space="preserve">with </w:t>
      </w:r>
      <w:r w:rsidR="006B664D" w:rsidRPr="00591E45">
        <w:rPr>
          <w:sz w:val="24"/>
          <w:szCs w:val="24"/>
        </w:rPr>
        <w:t>the wider multidisciplinary team.</w:t>
      </w:r>
      <w:r w:rsidR="00AD0792">
        <w:rPr>
          <w:sz w:val="24"/>
          <w:szCs w:val="24"/>
        </w:rPr>
        <w:t xml:space="preserve"> </w:t>
      </w:r>
      <w:r w:rsidR="00F42F56" w:rsidRPr="00591E45">
        <w:rPr>
          <w:sz w:val="24"/>
          <w:szCs w:val="24"/>
        </w:rPr>
        <w:t xml:space="preserve"> </w:t>
      </w:r>
      <w:r w:rsidR="00455935">
        <w:rPr>
          <w:sz w:val="24"/>
          <w:szCs w:val="24"/>
        </w:rPr>
        <w:t xml:space="preserve">Co production </w:t>
      </w:r>
      <w:r w:rsidR="00047359">
        <w:rPr>
          <w:sz w:val="24"/>
          <w:szCs w:val="24"/>
        </w:rPr>
        <w:t>and working alongside other disciplines</w:t>
      </w:r>
      <w:r w:rsidR="008F00D8">
        <w:rPr>
          <w:sz w:val="24"/>
          <w:szCs w:val="24"/>
        </w:rPr>
        <w:t xml:space="preserve"> and with the patients themselves can lead to more </w:t>
      </w:r>
      <w:r w:rsidR="00E6546A">
        <w:rPr>
          <w:sz w:val="24"/>
          <w:szCs w:val="24"/>
        </w:rPr>
        <w:t>valuable as O’Toole</w:t>
      </w:r>
      <w:r w:rsidR="0069137F">
        <w:rPr>
          <w:sz w:val="24"/>
          <w:szCs w:val="24"/>
        </w:rPr>
        <w:t xml:space="preserve"> </w:t>
      </w:r>
      <w:proofErr w:type="gramStart"/>
      <w:r w:rsidR="0069137F">
        <w:rPr>
          <w:sz w:val="24"/>
          <w:szCs w:val="24"/>
        </w:rPr>
        <w:t>J,K</w:t>
      </w:r>
      <w:proofErr w:type="gramEnd"/>
      <w:r w:rsidR="0069137F">
        <w:rPr>
          <w:sz w:val="24"/>
          <w:szCs w:val="24"/>
        </w:rPr>
        <w:t xml:space="preserve"> (2023) highlight.  </w:t>
      </w:r>
      <w:r w:rsidR="0045511D">
        <w:rPr>
          <w:sz w:val="24"/>
          <w:szCs w:val="24"/>
        </w:rPr>
        <w:t>However,</w:t>
      </w:r>
      <w:r w:rsidR="0069137F">
        <w:rPr>
          <w:sz w:val="24"/>
          <w:szCs w:val="24"/>
        </w:rPr>
        <w:t xml:space="preserve"> Farr, M (2021) identified the </w:t>
      </w:r>
      <w:r w:rsidR="00165695">
        <w:rPr>
          <w:sz w:val="24"/>
          <w:szCs w:val="24"/>
        </w:rPr>
        <w:t xml:space="preserve">challenges </w:t>
      </w:r>
      <w:r w:rsidR="00331188">
        <w:rPr>
          <w:sz w:val="24"/>
          <w:szCs w:val="24"/>
        </w:rPr>
        <w:t xml:space="preserve">and inequalities </w:t>
      </w:r>
      <w:r w:rsidR="00FA10CF">
        <w:rPr>
          <w:sz w:val="24"/>
          <w:szCs w:val="24"/>
        </w:rPr>
        <w:t xml:space="preserve">within co production </w:t>
      </w:r>
      <w:r w:rsidR="0045511D">
        <w:rPr>
          <w:sz w:val="24"/>
          <w:szCs w:val="24"/>
        </w:rPr>
        <w:t xml:space="preserve">when looking at research in the health service.  </w:t>
      </w:r>
      <w:r w:rsidR="009E2227" w:rsidRPr="00591E45">
        <w:rPr>
          <w:sz w:val="24"/>
          <w:szCs w:val="24"/>
        </w:rPr>
        <w:t>Firstly,</w:t>
      </w:r>
      <w:r w:rsidR="0068184E" w:rsidRPr="00591E45">
        <w:rPr>
          <w:sz w:val="24"/>
          <w:szCs w:val="24"/>
        </w:rPr>
        <w:t xml:space="preserve"> there needs to be </w:t>
      </w:r>
      <w:r w:rsidR="00D475D5" w:rsidRPr="00591E45">
        <w:rPr>
          <w:sz w:val="24"/>
          <w:szCs w:val="24"/>
        </w:rPr>
        <w:t xml:space="preserve">accurate nutritional screening for </w:t>
      </w:r>
      <w:r w:rsidR="006A3A89" w:rsidRPr="00591E45">
        <w:rPr>
          <w:sz w:val="24"/>
          <w:szCs w:val="24"/>
        </w:rPr>
        <w:t>patients</w:t>
      </w:r>
      <w:r w:rsidR="00D475D5" w:rsidRPr="00591E45">
        <w:rPr>
          <w:sz w:val="24"/>
          <w:szCs w:val="24"/>
        </w:rPr>
        <w:t xml:space="preserve"> </w:t>
      </w:r>
      <w:r w:rsidR="006A3A89" w:rsidRPr="00591E45">
        <w:rPr>
          <w:sz w:val="24"/>
          <w:szCs w:val="24"/>
        </w:rPr>
        <w:t>on admission to hospital</w:t>
      </w:r>
      <w:r w:rsidR="009E2227" w:rsidRPr="00591E45">
        <w:rPr>
          <w:sz w:val="24"/>
          <w:szCs w:val="24"/>
        </w:rPr>
        <w:t xml:space="preserve"> to </w:t>
      </w:r>
      <w:r w:rsidR="000A6691" w:rsidRPr="00591E45">
        <w:rPr>
          <w:sz w:val="24"/>
          <w:szCs w:val="24"/>
        </w:rPr>
        <w:t xml:space="preserve">ensure they are </w:t>
      </w:r>
      <w:r w:rsidR="00A80AD7" w:rsidRPr="00591E45">
        <w:rPr>
          <w:sz w:val="24"/>
          <w:szCs w:val="24"/>
        </w:rPr>
        <w:t>identified as early as possible</w:t>
      </w:r>
      <w:r w:rsidR="006A3A89" w:rsidRPr="00591E45">
        <w:rPr>
          <w:sz w:val="24"/>
          <w:szCs w:val="24"/>
        </w:rPr>
        <w:t xml:space="preserve">. </w:t>
      </w:r>
      <w:r w:rsidR="00AD0792">
        <w:rPr>
          <w:sz w:val="24"/>
          <w:szCs w:val="24"/>
        </w:rPr>
        <w:t xml:space="preserve"> </w:t>
      </w:r>
      <w:r w:rsidR="009E2227" w:rsidRPr="00591E45">
        <w:rPr>
          <w:sz w:val="24"/>
          <w:szCs w:val="24"/>
        </w:rPr>
        <w:t xml:space="preserve">To </w:t>
      </w:r>
      <w:r w:rsidR="000A6691" w:rsidRPr="00591E45">
        <w:rPr>
          <w:sz w:val="24"/>
          <w:szCs w:val="24"/>
        </w:rPr>
        <w:t>make sure</w:t>
      </w:r>
      <w:r w:rsidR="00DE7BA4" w:rsidRPr="00591E45">
        <w:rPr>
          <w:sz w:val="24"/>
          <w:szCs w:val="24"/>
        </w:rPr>
        <w:t xml:space="preserve"> </w:t>
      </w:r>
      <w:r w:rsidR="006103AD" w:rsidRPr="00591E45">
        <w:rPr>
          <w:sz w:val="24"/>
          <w:szCs w:val="24"/>
        </w:rPr>
        <w:t xml:space="preserve">the screening </w:t>
      </w:r>
      <w:r w:rsidR="003B5338" w:rsidRPr="00591E45">
        <w:rPr>
          <w:sz w:val="24"/>
          <w:szCs w:val="24"/>
        </w:rPr>
        <w:t xml:space="preserve">which </w:t>
      </w:r>
      <w:r w:rsidR="00BF1930" w:rsidRPr="00591E45">
        <w:rPr>
          <w:sz w:val="24"/>
          <w:szCs w:val="24"/>
        </w:rPr>
        <w:t>is completed</w:t>
      </w:r>
      <w:r w:rsidR="003B5338" w:rsidRPr="00591E45">
        <w:rPr>
          <w:sz w:val="24"/>
          <w:szCs w:val="24"/>
        </w:rPr>
        <w:t xml:space="preserve"> b</w:t>
      </w:r>
      <w:r w:rsidR="00FC6F20" w:rsidRPr="00591E45">
        <w:rPr>
          <w:sz w:val="24"/>
          <w:szCs w:val="24"/>
        </w:rPr>
        <w:t>y</w:t>
      </w:r>
      <w:r w:rsidR="003B5338" w:rsidRPr="00591E45">
        <w:rPr>
          <w:sz w:val="24"/>
          <w:szCs w:val="24"/>
        </w:rPr>
        <w:t xml:space="preserve"> nursing staff and dietetic </w:t>
      </w:r>
      <w:r w:rsidR="00A5169E" w:rsidRPr="00591E45">
        <w:rPr>
          <w:sz w:val="24"/>
          <w:szCs w:val="24"/>
        </w:rPr>
        <w:t xml:space="preserve">support workers on the ward </w:t>
      </w:r>
      <w:r w:rsidR="006103AD" w:rsidRPr="00591E45">
        <w:rPr>
          <w:sz w:val="24"/>
          <w:szCs w:val="24"/>
        </w:rPr>
        <w:t>is appropriat</w:t>
      </w:r>
      <w:r w:rsidR="008118B1" w:rsidRPr="00591E45">
        <w:rPr>
          <w:sz w:val="24"/>
          <w:szCs w:val="24"/>
        </w:rPr>
        <w:t>e,</w:t>
      </w:r>
      <w:r w:rsidR="006103AD" w:rsidRPr="00591E45">
        <w:rPr>
          <w:sz w:val="24"/>
          <w:szCs w:val="24"/>
        </w:rPr>
        <w:t xml:space="preserve"> regular training and auditing </w:t>
      </w:r>
      <w:r w:rsidR="00F07AD4" w:rsidRPr="00591E45">
        <w:rPr>
          <w:sz w:val="24"/>
          <w:szCs w:val="24"/>
        </w:rPr>
        <w:t>needs to be carried out.</w:t>
      </w:r>
      <w:r w:rsidR="00311D0A" w:rsidRPr="00591E45">
        <w:rPr>
          <w:sz w:val="24"/>
          <w:szCs w:val="24"/>
        </w:rPr>
        <w:t xml:space="preserve"> </w:t>
      </w:r>
      <w:r w:rsidR="00AD0792">
        <w:rPr>
          <w:sz w:val="24"/>
          <w:szCs w:val="24"/>
        </w:rPr>
        <w:t xml:space="preserve"> </w:t>
      </w:r>
      <w:r w:rsidR="00490F08" w:rsidRPr="00591E45">
        <w:rPr>
          <w:sz w:val="24"/>
          <w:szCs w:val="24"/>
        </w:rPr>
        <w:t xml:space="preserve">Once the patients have been </w:t>
      </w:r>
      <w:r w:rsidR="00435C00" w:rsidRPr="00591E45">
        <w:rPr>
          <w:sz w:val="24"/>
          <w:szCs w:val="24"/>
        </w:rPr>
        <w:t>identified and the nutritional plan has been put in place</w:t>
      </w:r>
      <w:r w:rsidR="00B20F8E" w:rsidRPr="00591E45">
        <w:rPr>
          <w:sz w:val="24"/>
          <w:szCs w:val="24"/>
        </w:rPr>
        <w:t xml:space="preserve"> by the dietitian</w:t>
      </w:r>
      <w:r w:rsidR="00435C00" w:rsidRPr="00591E45">
        <w:rPr>
          <w:sz w:val="24"/>
          <w:szCs w:val="24"/>
        </w:rPr>
        <w:t xml:space="preserve"> the DAP needs to communicate</w:t>
      </w:r>
      <w:r w:rsidR="00132C61" w:rsidRPr="00591E45">
        <w:rPr>
          <w:sz w:val="24"/>
          <w:szCs w:val="24"/>
        </w:rPr>
        <w:t xml:space="preserve"> the plan</w:t>
      </w:r>
      <w:r w:rsidR="00435C00" w:rsidRPr="00591E45">
        <w:rPr>
          <w:sz w:val="24"/>
          <w:szCs w:val="24"/>
        </w:rPr>
        <w:t xml:space="preserve"> </w:t>
      </w:r>
      <w:r w:rsidR="00C800E1" w:rsidRPr="00591E45">
        <w:rPr>
          <w:sz w:val="24"/>
          <w:szCs w:val="24"/>
        </w:rPr>
        <w:t xml:space="preserve">to staff </w:t>
      </w:r>
      <w:r w:rsidR="005424C1" w:rsidRPr="00591E45">
        <w:rPr>
          <w:sz w:val="24"/>
          <w:szCs w:val="24"/>
        </w:rPr>
        <w:t>highligh</w:t>
      </w:r>
      <w:r w:rsidR="009D5E90" w:rsidRPr="00591E45">
        <w:rPr>
          <w:sz w:val="24"/>
          <w:szCs w:val="24"/>
        </w:rPr>
        <w:t>ting</w:t>
      </w:r>
      <w:r w:rsidR="005424C1" w:rsidRPr="00591E45">
        <w:rPr>
          <w:sz w:val="24"/>
          <w:szCs w:val="24"/>
        </w:rPr>
        <w:t xml:space="preserve"> </w:t>
      </w:r>
      <w:r w:rsidR="00D94FAA" w:rsidRPr="00591E45">
        <w:rPr>
          <w:sz w:val="24"/>
          <w:szCs w:val="24"/>
        </w:rPr>
        <w:t>the specific needs</w:t>
      </w:r>
      <w:r w:rsidR="009D5E90" w:rsidRPr="00591E45">
        <w:rPr>
          <w:sz w:val="24"/>
          <w:szCs w:val="24"/>
        </w:rPr>
        <w:t xml:space="preserve"> of the </w:t>
      </w:r>
      <w:r w:rsidR="009D76CB" w:rsidRPr="00591E45">
        <w:rPr>
          <w:sz w:val="24"/>
          <w:szCs w:val="24"/>
        </w:rPr>
        <w:t>patient</w:t>
      </w:r>
      <w:r w:rsidR="0087180F" w:rsidRPr="00591E45">
        <w:rPr>
          <w:sz w:val="24"/>
          <w:szCs w:val="24"/>
        </w:rPr>
        <w:t xml:space="preserve">. </w:t>
      </w:r>
      <w:r w:rsidR="00AD0792">
        <w:rPr>
          <w:sz w:val="24"/>
          <w:szCs w:val="24"/>
        </w:rPr>
        <w:t xml:space="preserve"> </w:t>
      </w:r>
      <w:r w:rsidR="0087180F" w:rsidRPr="00591E45">
        <w:rPr>
          <w:sz w:val="24"/>
          <w:szCs w:val="24"/>
        </w:rPr>
        <w:t xml:space="preserve">For </w:t>
      </w:r>
      <w:r w:rsidR="004A18E5" w:rsidRPr="00591E45">
        <w:rPr>
          <w:sz w:val="24"/>
          <w:szCs w:val="24"/>
        </w:rPr>
        <w:t>example,</w:t>
      </w:r>
      <w:r w:rsidR="0087180F" w:rsidRPr="00591E45">
        <w:rPr>
          <w:sz w:val="24"/>
          <w:szCs w:val="24"/>
        </w:rPr>
        <w:t xml:space="preserve"> if </w:t>
      </w:r>
      <w:r w:rsidR="001E6F96" w:rsidRPr="00591E45">
        <w:rPr>
          <w:sz w:val="24"/>
          <w:szCs w:val="24"/>
        </w:rPr>
        <w:t xml:space="preserve">a patient has been prescribed </w:t>
      </w:r>
      <w:r w:rsidR="004A18E5" w:rsidRPr="00591E45">
        <w:rPr>
          <w:sz w:val="24"/>
          <w:szCs w:val="24"/>
        </w:rPr>
        <w:t>an</w:t>
      </w:r>
      <w:r w:rsidR="001E6F96" w:rsidRPr="00591E45">
        <w:rPr>
          <w:sz w:val="24"/>
          <w:szCs w:val="24"/>
        </w:rPr>
        <w:t xml:space="preserve"> oral nutritional supplement </w:t>
      </w:r>
      <w:r w:rsidR="00286119" w:rsidRPr="00591E45">
        <w:rPr>
          <w:sz w:val="24"/>
          <w:szCs w:val="24"/>
        </w:rPr>
        <w:t xml:space="preserve">which </w:t>
      </w:r>
      <w:r w:rsidR="000F2D8A" w:rsidRPr="00591E45">
        <w:rPr>
          <w:sz w:val="24"/>
          <w:szCs w:val="24"/>
        </w:rPr>
        <w:t xml:space="preserve">has a semi elemental formula to assist with </w:t>
      </w:r>
      <w:r w:rsidR="00424287" w:rsidRPr="00591E45">
        <w:rPr>
          <w:sz w:val="24"/>
          <w:szCs w:val="24"/>
        </w:rPr>
        <w:t>malabsorption</w:t>
      </w:r>
      <w:r w:rsidR="00401A4D" w:rsidRPr="00591E45">
        <w:rPr>
          <w:sz w:val="24"/>
          <w:szCs w:val="24"/>
        </w:rPr>
        <w:t xml:space="preserve"> </w:t>
      </w:r>
      <w:r w:rsidR="00424287" w:rsidRPr="00591E45">
        <w:rPr>
          <w:sz w:val="24"/>
          <w:szCs w:val="24"/>
        </w:rPr>
        <w:t xml:space="preserve">and they are being given the incorrect </w:t>
      </w:r>
      <w:r w:rsidR="00840BB3" w:rsidRPr="00591E45">
        <w:rPr>
          <w:sz w:val="24"/>
          <w:szCs w:val="24"/>
        </w:rPr>
        <w:t xml:space="preserve">supplement they will not be </w:t>
      </w:r>
      <w:r w:rsidR="003D00E3" w:rsidRPr="00591E45">
        <w:rPr>
          <w:sz w:val="24"/>
          <w:szCs w:val="24"/>
        </w:rPr>
        <w:t xml:space="preserve">receiving the recommended </w:t>
      </w:r>
      <w:r w:rsidR="009D76CB" w:rsidRPr="00591E45">
        <w:rPr>
          <w:sz w:val="24"/>
          <w:szCs w:val="24"/>
        </w:rPr>
        <w:t xml:space="preserve">requirements to aid their recovery. </w:t>
      </w:r>
      <w:r w:rsidR="00AD0792">
        <w:rPr>
          <w:sz w:val="24"/>
          <w:szCs w:val="24"/>
        </w:rPr>
        <w:t xml:space="preserve"> </w:t>
      </w:r>
      <w:r w:rsidR="00425BB4" w:rsidRPr="00591E45">
        <w:rPr>
          <w:sz w:val="24"/>
          <w:szCs w:val="24"/>
        </w:rPr>
        <w:t>Similarly,</w:t>
      </w:r>
      <w:r w:rsidR="00C05033" w:rsidRPr="00591E45">
        <w:rPr>
          <w:sz w:val="24"/>
          <w:szCs w:val="24"/>
        </w:rPr>
        <w:t xml:space="preserve"> t</w:t>
      </w:r>
      <w:r w:rsidR="00D132C5" w:rsidRPr="00591E45">
        <w:rPr>
          <w:sz w:val="24"/>
          <w:szCs w:val="24"/>
        </w:rPr>
        <w:t>he dietary information needs to be highlight to the ward catering team</w:t>
      </w:r>
      <w:r w:rsidR="00C05033" w:rsidRPr="00591E45">
        <w:rPr>
          <w:sz w:val="24"/>
          <w:szCs w:val="24"/>
        </w:rPr>
        <w:t xml:space="preserve">, as </w:t>
      </w:r>
      <w:r w:rsidR="004D7CEE" w:rsidRPr="00591E45">
        <w:rPr>
          <w:sz w:val="24"/>
          <w:szCs w:val="24"/>
        </w:rPr>
        <w:t xml:space="preserve">a high </w:t>
      </w:r>
      <w:r w:rsidR="00C8676B" w:rsidRPr="00591E45">
        <w:rPr>
          <w:sz w:val="24"/>
          <w:szCs w:val="24"/>
        </w:rPr>
        <w:t xml:space="preserve">proportion of </w:t>
      </w:r>
      <w:r w:rsidR="00C05033" w:rsidRPr="00591E45">
        <w:rPr>
          <w:sz w:val="24"/>
          <w:szCs w:val="24"/>
        </w:rPr>
        <w:t xml:space="preserve">patients with liver disease </w:t>
      </w:r>
      <w:r w:rsidR="00C8676B" w:rsidRPr="00591E45">
        <w:rPr>
          <w:sz w:val="24"/>
          <w:szCs w:val="24"/>
        </w:rPr>
        <w:t>are</w:t>
      </w:r>
      <w:r w:rsidR="009123A5" w:rsidRPr="00591E45">
        <w:rPr>
          <w:sz w:val="24"/>
          <w:szCs w:val="24"/>
        </w:rPr>
        <w:t xml:space="preserve"> at risk of</w:t>
      </w:r>
      <w:r w:rsidR="00C8676B" w:rsidRPr="00591E45">
        <w:rPr>
          <w:sz w:val="24"/>
          <w:szCs w:val="24"/>
        </w:rPr>
        <w:t xml:space="preserve"> sarcopeni</w:t>
      </w:r>
      <w:r w:rsidR="004D7CEE" w:rsidRPr="00591E45">
        <w:rPr>
          <w:sz w:val="24"/>
          <w:szCs w:val="24"/>
        </w:rPr>
        <w:t>a</w:t>
      </w:r>
      <w:r w:rsidR="009D3464" w:rsidRPr="00591E45">
        <w:rPr>
          <w:sz w:val="24"/>
          <w:szCs w:val="24"/>
        </w:rPr>
        <w:t xml:space="preserve"> </w:t>
      </w:r>
      <w:r w:rsidR="009123A5" w:rsidRPr="00591E45">
        <w:rPr>
          <w:sz w:val="24"/>
          <w:szCs w:val="24"/>
        </w:rPr>
        <w:t xml:space="preserve">requiring </w:t>
      </w:r>
      <w:r w:rsidR="009D3464" w:rsidRPr="00591E45">
        <w:rPr>
          <w:sz w:val="24"/>
          <w:szCs w:val="24"/>
        </w:rPr>
        <w:t>high energy and protein</w:t>
      </w:r>
      <w:r w:rsidR="009123A5" w:rsidRPr="00591E45">
        <w:rPr>
          <w:sz w:val="24"/>
          <w:szCs w:val="24"/>
        </w:rPr>
        <w:t xml:space="preserve"> options</w:t>
      </w:r>
      <w:r w:rsidR="004E64BC" w:rsidRPr="00591E45">
        <w:rPr>
          <w:sz w:val="24"/>
          <w:szCs w:val="24"/>
        </w:rPr>
        <w:t>, regular snacks and a bedtime snack is part of th</w:t>
      </w:r>
      <w:r w:rsidR="00BC1CBD" w:rsidRPr="00591E45">
        <w:rPr>
          <w:sz w:val="24"/>
          <w:szCs w:val="24"/>
        </w:rPr>
        <w:t>eir treatment plan</w:t>
      </w:r>
      <w:r w:rsidR="00C27D45" w:rsidRPr="00591E45">
        <w:rPr>
          <w:sz w:val="24"/>
          <w:szCs w:val="24"/>
        </w:rPr>
        <w:t>.</w:t>
      </w:r>
      <w:r w:rsidR="00AD0792">
        <w:rPr>
          <w:sz w:val="24"/>
          <w:szCs w:val="24"/>
        </w:rPr>
        <w:t xml:space="preserve"> </w:t>
      </w:r>
      <w:r w:rsidR="00C27D45" w:rsidRPr="00591E45">
        <w:rPr>
          <w:sz w:val="24"/>
          <w:szCs w:val="24"/>
        </w:rPr>
        <w:t xml:space="preserve"> </w:t>
      </w:r>
      <w:r w:rsidR="005F3901" w:rsidRPr="00591E45">
        <w:rPr>
          <w:sz w:val="24"/>
          <w:szCs w:val="24"/>
        </w:rPr>
        <w:t xml:space="preserve">It is </w:t>
      </w:r>
      <w:r w:rsidR="00E501B7" w:rsidRPr="00591E45">
        <w:rPr>
          <w:sz w:val="24"/>
          <w:szCs w:val="24"/>
        </w:rPr>
        <w:t>beneficial to</w:t>
      </w:r>
      <w:r w:rsidR="00EC6CE3" w:rsidRPr="00591E45">
        <w:rPr>
          <w:sz w:val="24"/>
          <w:szCs w:val="24"/>
        </w:rPr>
        <w:t xml:space="preserve"> work closely </w:t>
      </w:r>
      <w:r w:rsidR="00626323" w:rsidRPr="00591E45">
        <w:rPr>
          <w:sz w:val="24"/>
          <w:szCs w:val="24"/>
        </w:rPr>
        <w:t xml:space="preserve">with </w:t>
      </w:r>
      <w:r w:rsidR="00EC6CE3" w:rsidRPr="00591E45">
        <w:rPr>
          <w:sz w:val="24"/>
          <w:szCs w:val="24"/>
        </w:rPr>
        <w:t xml:space="preserve">the </w:t>
      </w:r>
      <w:r w:rsidR="00C36D8C" w:rsidRPr="00591E45">
        <w:rPr>
          <w:sz w:val="24"/>
          <w:szCs w:val="24"/>
        </w:rPr>
        <w:t>team</w:t>
      </w:r>
      <w:r w:rsidR="00374E28" w:rsidRPr="00591E45">
        <w:rPr>
          <w:sz w:val="24"/>
          <w:szCs w:val="24"/>
        </w:rPr>
        <w:t>,</w:t>
      </w:r>
      <w:r w:rsidR="00C36D8C" w:rsidRPr="00591E45">
        <w:rPr>
          <w:sz w:val="24"/>
          <w:szCs w:val="24"/>
        </w:rPr>
        <w:t xml:space="preserve"> </w:t>
      </w:r>
      <w:r w:rsidR="007B161E" w:rsidRPr="00591E45">
        <w:rPr>
          <w:sz w:val="24"/>
          <w:szCs w:val="24"/>
        </w:rPr>
        <w:t>promot</w:t>
      </w:r>
      <w:r w:rsidR="00374E28" w:rsidRPr="00591E45">
        <w:rPr>
          <w:sz w:val="24"/>
          <w:szCs w:val="24"/>
        </w:rPr>
        <w:t>ing</w:t>
      </w:r>
      <w:r w:rsidR="007B161E" w:rsidRPr="00591E45">
        <w:rPr>
          <w:sz w:val="24"/>
          <w:szCs w:val="24"/>
        </w:rPr>
        <w:t xml:space="preserve"> the needs of the </w:t>
      </w:r>
      <w:r w:rsidR="000448A8" w:rsidRPr="00591E45">
        <w:rPr>
          <w:sz w:val="24"/>
          <w:szCs w:val="24"/>
        </w:rPr>
        <w:t xml:space="preserve">patients </w:t>
      </w:r>
      <w:r w:rsidR="0067714C" w:rsidRPr="00591E45">
        <w:rPr>
          <w:sz w:val="24"/>
          <w:szCs w:val="24"/>
        </w:rPr>
        <w:t xml:space="preserve">and </w:t>
      </w:r>
      <w:r w:rsidR="000448A8" w:rsidRPr="00591E45">
        <w:rPr>
          <w:sz w:val="24"/>
          <w:szCs w:val="24"/>
        </w:rPr>
        <w:t>help</w:t>
      </w:r>
      <w:r w:rsidR="00686159" w:rsidRPr="00591E45">
        <w:rPr>
          <w:sz w:val="24"/>
          <w:szCs w:val="24"/>
        </w:rPr>
        <w:t xml:space="preserve"> to</w:t>
      </w:r>
      <w:r w:rsidR="000448A8" w:rsidRPr="00591E45">
        <w:rPr>
          <w:sz w:val="24"/>
          <w:szCs w:val="24"/>
        </w:rPr>
        <w:t xml:space="preserve"> safeguard the</w:t>
      </w:r>
      <w:r w:rsidR="001A5DCD" w:rsidRPr="00591E45">
        <w:rPr>
          <w:sz w:val="24"/>
          <w:szCs w:val="24"/>
        </w:rPr>
        <w:t>y</w:t>
      </w:r>
      <w:r w:rsidR="000448A8" w:rsidRPr="00591E45">
        <w:rPr>
          <w:sz w:val="24"/>
          <w:szCs w:val="24"/>
        </w:rPr>
        <w:t xml:space="preserve"> are receiving the </w:t>
      </w:r>
      <w:r w:rsidR="0096501B" w:rsidRPr="00591E45">
        <w:rPr>
          <w:sz w:val="24"/>
          <w:szCs w:val="24"/>
        </w:rPr>
        <w:t>appropriate care</w:t>
      </w:r>
      <w:r w:rsidR="000448A8" w:rsidRPr="00591E45">
        <w:rPr>
          <w:sz w:val="24"/>
          <w:szCs w:val="24"/>
        </w:rPr>
        <w:t xml:space="preserve">. </w:t>
      </w:r>
      <w:r w:rsidR="00AD0792">
        <w:rPr>
          <w:sz w:val="24"/>
          <w:szCs w:val="24"/>
        </w:rPr>
        <w:t xml:space="preserve"> </w:t>
      </w:r>
      <w:r w:rsidR="001A5DCD" w:rsidRPr="00591E45">
        <w:rPr>
          <w:sz w:val="24"/>
          <w:szCs w:val="24"/>
        </w:rPr>
        <w:t xml:space="preserve">As </w:t>
      </w:r>
      <w:r w:rsidR="00410690" w:rsidRPr="00591E45">
        <w:rPr>
          <w:sz w:val="24"/>
          <w:szCs w:val="24"/>
        </w:rPr>
        <w:t xml:space="preserve">movement and staff turnover can be quite high in the health service it is </w:t>
      </w:r>
      <w:r w:rsidR="00C07330" w:rsidRPr="00591E45">
        <w:rPr>
          <w:sz w:val="24"/>
          <w:szCs w:val="24"/>
        </w:rPr>
        <w:t>imperative regular training is carried out</w:t>
      </w:r>
      <w:r w:rsidR="00042DBD" w:rsidRPr="00591E45">
        <w:rPr>
          <w:sz w:val="24"/>
          <w:szCs w:val="24"/>
        </w:rPr>
        <w:t xml:space="preserve"> and they are giving opportunities to </w:t>
      </w:r>
      <w:r w:rsidR="0050488A" w:rsidRPr="00591E45">
        <w:rPr>
          <w:sz w:val="24"/>
          <w:szCs w:val="24"/>
        </w:rPr>
        <w:t xml:space="preserve">discuss any issue they may be facing that prevents them from </w:t>
      </w:r>
      <w:r w:rsidR="00686159" w:rsidRPr="00591E45">
        <w:rPr>
          <w:sz w:val="24"/>
          <w:szCs w:val="24"/>
        </w:rPr>
        <w:t xml:space="preserve">fulfilling </w:t>
      </w:r>
      <w:r w:rsidR="00D62D40" w:rsidRPr="00591E45">
        <w:rPr>
          <w:sz w:val="24"/>
          <w:szCs w:val="24"/>
        </w:rPr>
        <w:t xml:space="preserve">what is being asked of them. </w:t>
      </w:r>
      <w:r w:rsidR="00AD0792">
        <w:rPr>
          <w:sz w:val="24"/>
          <w:szCs w:val="24"/>
        </w:rPr>
        <w:t xml:space="preserve"> </w:t>
      </w:r>
      <w:r w:rsidR="00D62D40" w:rsidRPr="00591E45">
        <w:rPr>
          <w:sz w:val="24"/>
          <w:szCs w:val="24"/>
        </w:rPr>
        <w:t xml:space="preserve">For </w:t>
      </w:r>
      <w:r w:rsidR="008540B9" w:rsidRPr="00591E45">
        <w:rPr>
          <w:sz w:val="24"/>
          <w:szCs w:val="24"/>
        </w:rPr>
        <w:t>example,</w:t>
      </w:r>
      <w:r w:rsidR="00D62D40" w:rsidRPr="00591E45">
        <w:rPr>
          <w:sz w:val="24"/>
          <w:szCs w:val="24"/>
        </w:rPr>
        <w:t xml:space="preserve"> if there are s</w:t>
      </w:r>
      <w:r w:rsidR="000B047D" w:rsidRPr="00591E45">
        <w:rPr>
          <w:sz w:val="24"/>
          <w:szCs w:val="24"/>
        </w:rPr>
        <w:t>uppl</w:t>
      </w:r>
      <w:r w:rsidR="00DE1A9F" w:rsidRPr="00591E45">
        <w:rPr>
          <w:sz w:val="24"/>
          <w:szCs w:val="24"/>
        </w:rPr>
        <w:t>e issues in the</w:t>
      </w:r>
      <w:r w:rsidR="00D62D40" w:rsidRPr="00591E45">
        <w:rPr>
          <w:sz w:val="24"/>
          <w:szCs w:val="24"/>
        </w:rPr>
        <w:t xml:space="preserve"> catering stores </w:t>
      </w:r>
      <w:r w:rsidR="00D53450" w:rsidRPr="00591E45">
        <w:rPr>
          <w:sz w:val="24"/>
          <w:szCs w:val="24"/>
        </w:rPr>
        <w:t xml:space="preserve">and </w:t>
      </w:r>
      <w:r w:rsidR="00724656" w:rsidRPr="00591E45">
        <w:rPr>
          <w:sz w:val="24"/>
          <w:szCs w:val="24"/>
        </w:rPr>
        <w:t>recommended food are not available</w:t>
      </w:r>
      <w:r w:rsidR="008A3BB0" w:rsidRPr="00591E45">
        <w:rPr>
          <w:sz w:val="24"/>
          <w:szCs w:val="24"/>
        </w:rPr>
        <w:t>,</w:t>
      </w:r>
      <w:r w:rsidR="00D953ED" w:rsidRPr="00591E45">
        <w:rPr>
          <w:sz w:val="24"/>
          <w:szCs w:val="24"/>
        </w:rPr>
        <w:t xml:space="preserve"> it can be </w:t>
      </w:r>
      <w:r w:rsidR="00C65688" w:rsidRPr="00591E45">
        <w:rPr>
          <w:sz w:val="24"/>
          <w:szCs w:val="24"/>
        </w:rPr>
        <w:t>investigated,</w:t>
      </w:r>
      <w:r w:rsidR="00D953ED" w:rsidRPr="00591E45">
        <w:rPr>
          <w:sz w:val="24"/>
          <w:szCs w:val="24"/>
        </w:rPr>
        <w:t xml:space="preserve"> </w:t>
      </w:r>
      <w:r w:rsidR="006F6474" w:rsidRPr="00591E45">
        <w:rPr>
          <w:sz w:val="24"/>
          <w:szCs w:val="24"/>
        </w:rPr>
        <w:t>and t</w:t>
      </w:r>
      <w:r w:rsidR="008A3BB0" w:rsidRPr="00591E45">
        <w:rPr>
          <w:sz w:val="24"/>
          <w:szCs w:val="24"/>
        </w:rPr>
        <w:t xml:space="preserve">he issues </w:t>
      </w:r>
      <w:r w:rsidR="00C65688" w:rsidRPr="00591E45">
        <w:rPr>
          <w:sz w:val="24"/>
          <w:szCs w:val="24"/>
        </w:rPr>
        <w:t xml:space="preserve">can be discussed </w:t>
      </w:r>
      <w:r w:rsidR="008A3BB0" w:rsidRPr="00591E45">
        <w:rPr>
          <w:sz w:val="24"/>
          <w:szCs w:val="24"/>
        </w:rPr>
        <w:t xml:space="preserve">with </w:t>
      </w:r>
      <w:r w:rsidR="00D953ED" w:rsidRPr="00591E45">
        <w:rPr>
          <w:sz w:val="24"/>
          <w:szCs w:val="24"/>
        </w:rPr>
        <w:t xml:space="preserve">senior </w:t>
      </w:r>
      <w:r w:rsidR="006F6474" w:rsidRPr="00591E45">
        <w:rPr>
          <w:sz w:val="24"/>
          <w:szCs w:val="24"/>
        </w:rPr>
        <w:t xml:space="preserve">catering </w:t>
      </w:r>
      <w:r w:rsidR="00D953ED" w:rsidRPr="00591E45">
        <w:rPr>
          <w:sz w:val="24"/>
          <w:szCs w:val="24"/>
        </w:rPr>
        <w:t>staff.</w:t>
      </w:r>
      <w:r w:rsidR="006F6474" w:rsidRPr="00591E45">
        <w:rPr>
          <w:sz w:val="24"/>
          <w:szCs w:val="24"/>
        </w:rPr>
        <w:t xml:space="preserve"> </w:t>
      </w:r>
      <w:r w:rsidR="00AD0792">
        <w:rPr>
          <w:sz w:val="24"/>
          <w:szCs w:val="24"/>
        </w:rPr>
        <w:t xml:space="preserve"> </w:t>
      </w:r>
      <w:r w:rsidR="00D953ED" w:rsidRPr="00591E45">
        <w:rPr>
          <w:sz w:val="24"/>
          <w:szCs w:val="24"/>
        </w:rPr>
        <w:t xml:space="preserve"> </w:t>
      </w:r>
      <w:r w:rsidR="00C65688" w:rsidRPr="00591E45">
        <w:rPr>
          <w:sz w:val="24"/>
          <w:szCs w:val="24"/>
        </w:rPr>
        <w:t>Additionally,</w:t>
      </w:r>
      <w:r w:rsidR="008540B9" w:rsidRPr="00591E45">
        <w:rPr>
          <w:sz w:val="24"/>
          <w:szCs w:val="24"/>
        </w:rPr>
        <w:t xml:space="preserve"> there can be a </w:t>
      </w:r>
      <w:r w:rsidR="00674F1B">
        <w:rPr>
          <w:sz w:val="24"/>
          <w:szCs w:val="24"/>
        </w:rPr>
        <w:t xml:space="preserve">preconceived idea </w:t>
      </w:r>
      <w:r w:rsidR="00C65688" w:rsidRPr="00591E45">
        <w:rPr>
          <w:sz w:val="24"/>
          <w:szCs w:val="24"/>
        </w:rPr>
        <w:t xml:space="preserve">around liver disease </w:t>
      </w:r>
      <w:r w:rsidR="00FB7400" w:rsidRPr="00591E45">
        <w:rPr>
          <w:sz w:val="24"/>
          <w:szCs w:val="24"/>
        </w:rPr>
        <w:t xml:space="preserve">and </w:t>
      </w:r>
      <w:r w:rsidR="00A6336F">
        <w:rPr>
          <w:sz w:val="24"/>
          <w:szCs w:val="24"/>
        </w:rPr>
        <w:t>the</w:t>
      </w:r>
      <w:r w:rsidR="00FB7400" w:rsidRPr="00591E45">
        <w:rPr>
          <w:sz w:val="24"/>
          <w:szCs w:val="24"/>
        </w:rPr>
        <w:t xml:space="preserve"> needs</w:t>
      </w:r>
      <w:r w:rsidR="00A6336F">
        <w:rPr>
          <w:sz w:val="24"/>
          <w:szCs w:val="24"/>
        </w:rPr>
        <w:t xml:space="preserve"> of the </w:t>
      </w:r>
      <w:r w:rsidR="00C05C37">
        <w:rPr>
          <w:sz w:val="24"/>
          <w:szCs w:val="24"/>
        </w:rPr>
        <w:t>patient</w:t>
      </w:r>
      <w:r w:rsidR="00FB7400" w:rsidRPr="00591E45">
        <w:rPr>
          <w:sz w:val="24"/>
          <w:szCs w:val="24"/>
        </w:rPr>
        <w:t xml:space="preserve"> may not be </w:t>
      </w:r>
      <w:r w:rsidR="00E86237" w:rsidRPr="00591E45">
        <w:rPr>
          <w:sz w:val="24"/>
          <w:szCs w:val="24"/>
        </w:rPr>
        <w:t>overlooked</w:t>
      </w:r>
      <w:r w:rsidR="006A183A">
        <w:rPr>
          <w:sz w:val="24"/>
          <w:szCs w:val="24"/>
        </w:rPr>
        <w:t xml:space="preserve">, </w:t>
      </w:r>
      <w:proofErr w:type="spellStart"/>
      <w:proofErr w:type="gramStart"/>
      <w:r w:rsidR="006A183A">
        <w:rPr>
          <w:sz w:val="24"/>
          <w:szCs w:val="24"/>
        </w:rPr>
        <w:t>Schomerus,G</w:t>
      </w:r>
      <w:proofErr w:type="spellEnd"/>
      <w:proofErr w:type="gramEnd"/>
      <w:r w:rsidR="006A183A">
        <w:rPr>
          <w:sz w:val="24"/>
          <w:szCs w:val="24"/>
        </w:rPr>
        <w:t xml:space="preserve"> (202</w:t>
      </w:r>
      <w:r w:rsidR="00FC2056">
        <w:rPr>
          <w:sz w:val="24"/>
          <w:szCs w:val="24"/>
        </w:rPr>
        <w:t>2)</w:t>
      </w:r>
      <w:r w:rsidR="004E025B">
        <w:rPr>
          <w:sz w:val="24"/>
          <w:szCs w:val="24"/>
        </w:rPr>
        <w:t xml:space="preserve"> discussed the </w:t>
      </w:r>
      <w:r w:rsidR="0050027A">
        <w:rPr>
          <w:sz w:val="24"/>
          <w:szCs w:val="24"/>
        </w:rPr>
        <w:lastRenderedPageBreak/>
        <w:t xml:space="preserve">judgement and </w:t>
      </w:r>
      <w:r w:rsidR="00286BC2">
        <w:rPr>
          <w:sz w:val="24"/>
          <w:szCs w:val="24"/>
        </w:rPr>
        <w:t xml:space="preserve">stigma </w:t>
      </w:r>
      <w:r w:rsidR="00A6336F">
        <w:rPr>
          <w:sz w:val="24"/>
          <w:szCs w:val="24"/>
        </w:rPr>
        <w:t>they can</w:t>
      </w:r>
      <w:r w:rsidR="00286BC2">
        <w:rPr>
          <w:sz w:val="24"/>
          <w:szCs w:val="24"/>
        </w:rPr>
        <w:t xml:space="preserve"> encounter from staff, members of the public and </w:t>
      </w:r>
      <w:r w:rsidR="004F2EBF">
        <w:rPr>
          <w:sz w:val="24"/>
          <w:szCs w:val="24"/>
        </w:rPr>
        <w:t xml:space="preserve">own </w:t>
      </w:r>
      <w:r w:rsidR="00286BC2">
        <w:rPr>
          <w:sz w:val="24"/>
          <w:szCs w:val="24"/>
        </w:rPr>
        <w:t xml:space="preserve">low </w:t>
      </w:r>
      <w:r w:rsidR="004F2EBF">
        <w:rPr>
          <w:sz w:val="24"/>
          <w:szCs w:val="24"/>
        </w:rPr>
        <w:t>self-worth</w:t>
      </w:r>
      <w:r w:rsidR="00286BC2">
        <w:rPr>
          <w:sz w:val="24"/>
          <w:szCs w:val="24"/>
        </w:rPr>
        <w:t>.</w:t>
      </w:r>
      <w:r w:rsidR="004F2EBF">
        <w:rPr>
          <w:sz w:val="24"/>
          <w:szCs w:val="24"/>
        </w:rPr>
        <w:t xml:space="preserve">  This</w:t>
      </w:r>
      <w:r w:rsidR="002B2E0A">
        <w:rPr>
          <w:sz w:val="24"/>
          <w:szCs w:val="24"/>
        </w:rPr>
        <w:t xml:space="preserve"> </w:t>
      </w:r>
      <w:r w:rsidR="00A479A7">
        <w:rPr>
          <w:sz w:val="24"/>
          <w:szCs w:val="24"/>
        </w:rPr>
        <w:t>supports the argument for</w:t>
      </w:r>
      <w:r w:rsidR="00676AD7">
        <w:rPr>
          <w:sz w:val="24"/>
          <w:szCs w:val="24"/>
        </w:rPr>
        <w:t xml:space="preserve"> mandatory training and</w:t>
      </w:r>
      <w:r w:rsidR="004F2EBF">
        <w:rPr>
          <w:sz w:val="24"/>
          <w:szCs w:val="24"/>
        </w:rPr>
        <w:t xml:space="preserve"> </w:t>
      </w:r>
      <w:r w:rsidR="002B2E0A">
        <w:rPr>
          <w:sz w:val="24"/>
          <w:szCs w:val="24"/>
        </w:rPr>
        <w:t>education</w:t>
      </w:r>
      <w:r w:rsidR="00676AD7">
        <w:rPr>
          <w:sz w:val="24"/>
          <w:szCs w:val="24"/>
        </w:rPr>
        <w:t xml:space="preserve"> </w:t>
      </w:r>
      <w:r w:rsidR="00595017">
        <w:rPr>
          <w:sz w:val="24"/>
          <w:szCs w:val="24"/>
        </w:rPr>
        <w:t xml:space="preserve">in equality and diversity </w:t>
      </w:r>
      <w:r w:rsidR="00676AD7">
        <w:rPr>
          <w:sz w:val="24"/>
          <w:szCs w:val="24"/>
        </w:rPr>
        <w:t>for all healthcare professionals</w:t>
      </w:r>
      <w:r w:rsidR="00BE2F56">
        <w:rPr>
          <w:sz w:val="24"/>
          <w:szCs w:val="24"/>
        </w:rPr>
        <w:t xml:space="preserve">, as </w:t>
      </w:r>
      <w:r w:rsidR="00342184">
        <w:rPr>
          <w:sz w:val="24"/>
          <w:szCs w:val="24"/>
        </w:rPr>
        <w:t xml:space="preserve">set out by the </w:t>
      </w:r>
      <w:r w:rsidR="008F3A4F">
        <w:rPr>
          <w:sz w:val="24"/>
          <w:szCs w:val="24"/>
        </w:rPr>
        <w:t>health and social care Act (2020)</w:t>
      </w:r>
      <w:r w:rsidR="00F957B1">
        <w:rPr>
          <w:sz w:val="24"/>
          <w:szCs w:val="24"/>
        </w:rPr>
        <w:t>.</w:t>
      </w:r>
    </w:p>
    <w:p w14:paraId="3A17CCC5" w14:textId="630A78BD" w:rsidR="00AD48CD" w:rsidRDefault="00AD48CD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  <w:r w:rsidRPr="00591E45">
        <w:rPr>
          <w:sz w:val="24"/>
          <w:szCs w:val="24"/>
        </w:rPr>
        <w:t>Additionally,</w:t>
      </w:r>
      <w:r w:rsidR="001B50DB" w:rsidRPr="00591E45">
        <w:rPr>
          <w:sz w:val="24"/>
          <w:szCs w:val="24"/>
        </w:rPr>
        <w:t xml:space="preserve"> </w:t>
      </w:r>
      <w:r w:rsidR="00E86237" w:rsidRPr="00591E45">
        <w:rPr>
          <w:sz w:val="24"/>
          <w:szCs w:val="24"/>
        </w:rPr>
        <w:t xml:space="preserve">the </w:t>
      </w:r>
      <w:r w:rsidR="00482F47" w:rsidRPr="00591E45">
        <w:rPr>
          <w:sz w:val="24"/>
          <w:szCs w:val="24"/>
        </w:rPr>
        <w:t xml:space="preserve">DAP </w:t>
      </w:r>
      <w:r w:rsidR="005F27B9" w:rsidRPr="00591E45">
        <w:rPr>
          <w:sz w:val="24"/>
          <w:szCs w:val="24"/>
        </w:rPr>
        <w:t xml:space="preserve">and dietetic team </w:t>
      </w:r>
      <w:r w:rsidR="00E86237" w:rsidRPr="00591E45">
        <w:rPr>
          <w:sz w:val="24"/>
          <w:szCs w:val="24"/>
        </w:rPr>
        <w:t>works closely with the hepa</w:t>
      </w:r>
      <w:r w:rsidR="00161D81" w:rsidRPr="00591E45">
        <w:rPr>
          <w:sz w:val="24"/>
          <w:szCs w:val="24"/>
        </w:rPr>
        <w:t xml:space="preserve">tology doctors and nurses, as they can highlight </w:t>
      </w:r>
      <w:r w:rsidR="005F27B9" w:rsidRPr="00591E45">
        <w:rPr>
          <w:sz w:val="24"/>
          <w:szCs w:val="24"/>
        </w:rPr>
        <w:t xml:space="preserve">and refer </w:t>
      </w:r>
      <w:r w:rsidR="009B44B7" w:rsidRPr="00591E45">
        <w:rPr>
          <w:sz w:val="24"/>
          <w:szCs w:val="24"/>
        </w:rPr>
        <w:t>patients</w:t>
      </w:r>
      <w:r w:rsidR="005F27B9" w:rsidRPr="00591E45">
        <w:rPr>
          <w:sz w:val="24"/>
          <w:szCs w:val="24"/>
        </w:rPr>
        <w:t xml:space="preserve"> who they may have concerns over</w:t>
      </w:r>
      <w:r w:rsidR="000671AD" w:rsidRPr="00591E45">
        <w:rPr>
          <w:sz w:val="24"/>
          <w:szCs w:val="24"/>
        </w:rPr>
        <w:t xml:space="preserve"> from their outpatient clinic </w:t>
      </w:r>
      <w:r w:rsidR="007D244B" w:rsidRPr="00591E45">
        <w:rPr>
          <w:sz w:val="24"/>
          <w:szCs w:val="24"/>
        </w:rPr>
        <w:t xml:space="preserve">which potentially </w:t>
      </w:r>
      <w:r w:rsidR="00D85B3E" w:rsidRPr="00591E45">
        <w:rPr>
          <w:sz w:val="24"/>
          <w:szCs w:val="24"/>
        </w:rPr>
        <w:t xml:space="preserve">could prevent an </w:t>
      </w:r>
      <w:r w:rsidRPr="00591E45">
        <w:rPr>
          <w:sz w:val="24"/>
          <w:szCs w:val="24"/>
        </w:rPr>
        <w:t xml:space="preserve">admission </w:t>
      </w:r>
      <w:r w:rsidR="00C5056B" w:rsidRPr="00591E45">
        <w:rPr>
          <w:sz w:val="24"/>
          <w:szCs w:val="24"/>
        </w:rPr>
        <w:t>and</w:t>
      </w:r>
      <w:r w:rsidR="009B44B7" w:rsidRPr="00591E45">
        <w:rPr>
          <w:sz w:val="24"/>
          <w:szCs w:val="24"/>
        </w:rPr>
        <w:t xml:space="preserve"> reinforce the dietary plan </w:t>
      </w:r>
      <w:r w:rsidR="003A2C00" w:rsidRPr="00591E45">
        <w:rPr>
          <w:sz w:val="24"/>
          <w:szCs w:val="24"/>
        </w:rPr>
        <w:t>when speaking with patient or their family</w:t>
      </w:r>
      <w:r>
        <w:rPr>
          <w:sz w:val="24"/>
          <w:szCs w:val="24"/>
        </w:rPr>
        <w:t>.</w:t>
      </w:r>
    </w:p>
    <w:p w14:paraId="1DAC1A4F" w14:textId="77777777" w:rsidR="00C5056B" w:rsidRDefault="00C5056B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5BB1BAA7" w14:textId="77777777" w:rsidR="00C5056B" w:rsidRDefault="00C5056B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139224CC" w14:textId="77777777" w:rsidR="00C5056B" w:rsidRDefault="00C5056B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0420E488" w14:textId="77777777" w:rsidR="00C5056B" w:rsidRDefault="00C5056B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00100643" w14:textId="77777777" w:rsidR="00C5056B" w:rsidRDefault="00C5056B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2DA2010C" w14:textId="77777777" w:rsidR="00C5056B" w:rsidRDefault="00C5056B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4A4BC187" w14:textId="77777777" w:rsidR="00C5056B" w:rsidRDefault="00C5056B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209B62DB" w14:textId="77777777" w:rsidR="00C5056B" w:rsidRDefault="00C5056B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2BE60B7C" w14:textId="77777777" w:rsidR="00C5056B" w:rsidRDefault="00C5056B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225DD2A1" w14:textId="77777777" w:rsidR="00C5056B" w:rsidRDefault="00C5056B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61B4438F" w14:textId="77777777" w:rsidR="00C5056B" w:rsidRDefault="00C5056B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56CC55AF" w14:textId="77777777" w:rsidR="00C5056B" w:rsidRDefault="00C5056B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308A011B" w14:textId="77777777" w:rsidR="00C5056B" w:rsidRDefault="00C5056B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2CEF138D" w14:textId="77777777" w:rsidR="00C5056B" w:rsidRDefault="00C5056B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76975ACB" w14:textId="77777777" w:rsidR="00C5056B" w:rsidRDefault="00C5056B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44F1546D" w14:textId="5D3450C6" w:rsidR="24A68901" w:rsidRDefault="24A68901" w:rsidP="24A68901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7C724310" w14:textId="77777777" w:rsidR="005C1FC0" w:rsidRDefault="005C1FC0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6DB69752" w14:textId="7F084CAB" w:rsidR="00946112" w:rsidRPr="00855A5F" w:rsidRDefault="00946112" w:rsidP="00AD48CD">
      <w:pPr>
        <w:tabs>
          <w:tab w:val="left" w:pos="7116"/>
        </w:tabs>
        <w:spacing w:line="360" w:lineRule="auto"/>
        <w:rPr>
          <w:b/>
          <w:bCs/>
          <w:sz w:val="24"/>
          <w:szCs w:val="24"/>
        </w:rPr>
      </w:pPr>
      <w:r w:rsidRPr="00855A5F">
        <w:rPr>
          <w:b/>
          <w:bCs/>
          <w:sz w:val="24"/>
          <w:szCs w:val="24"/>
        </w:rPr>
        <w:lastRenderedPageBreak/>
        <w:t>Clinical governance and supervision</w:t>
      </w:r>
    </w:p>
    <w:p w14:paraId="26C64C5E" w14:textId="77777777" w:rsidR="00AD48CD" w:rsidRPr="00591E45" w:rsidRDefault="00AD48CD" w:rsidP="00AD48CD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422EFBA4" w14:textId="370FBD3B" w:rsidR="00946112" w:rsidRDefault="00946112" w:rsidP="005C1FC0">
      <w:pPr>
        <w:spacing w:line="360" w:lineRule="auto"/>
        <w:rPr>
          <w:sz w:val="24"/>
          <w:szCs w:val="24"/>
        </w:rPr>
      </w:pPr>
      <w:r w:rsidRPr="00591E45">
        <w:rPr>
          <w:sz w:val="24"/>
          <w:szCs w:val="24"/>
        </w:rPr>
        <w:t xml:space="preserve">The term clinical governance defines the framework in which the National health service adheres to improve the quality of care the organization and employees provide. </w:t>
      </w:r>
      <w:r w:rsidR="00B167EB">
        <w:rPr>
          <w:sz w:val="24"/>
          <w:szCs w:val="24"/>
        </w:rPr>
        <w:t xml:space="preserve"> </w:t>
      </w:r>
      <w:r w:rsidRPr="00591E45">
        <w:rPr>
          <w:sz w:val="24"/>
          <w:szCs w:val="24"/>
        </w:rPr>
        <w:t>It is in place to promote improvement and all care throughout the organization and around the country is standardised.</w:t>
      </w:r>
      <w:r w:rsidR="00B167EB">
        <w:rPr>
          <w:sz w:val="24"/>
          <w:szCs w:val="24"/>
        </w:rPr>
        <w:t xml:space="preserve"> </w:t>
      </w:r>
      <w:r w:rsidRPr="00591E45">
        <w:rPr>
          <w:sz w:val="24"/>
          <w:szCs w:val="24"/>
        </w:rPr>
        <w:t xml:space="preserve"> In the framework for all allied health profession support workers set out by Health Education England NHS (2021) there is a focus on the importance of education, development in career and relevant competencies.</w:t>
      </w:r>
      <w:r w:rsidR="00B167EB">
        <w:rPr>
          <w:sz w:val="24"/>
          <w:szCs w:val="24"/>
        </w:rPr>
        <w:t xml:space="preserve"> </w:t>
      </w:r>
      <w:r w:rsidRPr="00591E45">
        <w:rPr>
          <w:sz w:val="24"/>
          <w:szCs w:val="24"/>
        </w:rPr>
        <w:t xml:space="preserve"> It defines the skills and knowledge needed for all stages of the roles and promotes the significance of development and meaningful supervising. </w:t>
      </w:r>
      <w:r w:rsidR="00B167EB">
        <w:rPr>
          <w:sz w:val="24"/>
          <w:szCs w:val="24"/>
        </w:rPr>
        <w:t xml:space="preserve"> </w:t>
      </w:r>
      <w:r w:rsidRPr="00591E45">
        <w:rPr>
          <w:sz w:val="24"/>
          <w:szCs w:val="24"/>
        </w:rPr>
        <w:t xml:space="preserve">However, in practice this can by challenging due to multiple factors including pressures in work, time constraints, staffing issues and cost implications. </w:t>
      </w:r>
      <w:r w:rsidR="00B167EB">
        <w:rPr>
          <w:sz w:val="24"/>
          <w:szCs w:val="24"/>
        </w:rPr>
        <w:t xml:space="preserve"> </w:t>
      </w:r>
      <w:r w:rsidRPr="00591E45">
        <w:rPr>
          <w:sz w:val="24"/>
          <w:szCs w:val="24"/>
        </w:rPr>
        <w:t xml:space="preserve">This is demonstrated by </w:t>
      </w:r>
      <w:proofErr w:type="spellStart"/>
      <w:r w:rsidRPr="00591E45">
        <w:rPr>
          <w:rFonts w:ascii="Source Sans Pro" w:hAnsi="Source Sans Pro"/>
          <w:color w:val="000000" w:themeColor="text1"/>
          <w:sz w:val="24"/>
          <w:szCs w:val="24"/>
          <w:shd w:val="clear" w:color="auto" w:fill="FFFFFF"/>
        </w:rPr>
        <w:t>Sarre</w:t>
      </w:r>
      <w:proofErr w:type="spellEnd"/>
      <w:r w:rsidRPr="00591E45">
        <w:rPr>
          <w:rFonts w:ascii="Source Sans Pro" w:hAnsi="Source Sans Pro"/>
          <w:color w:val="000000" w:themeColor="text1"/>
          <w:sz w:val="24"/>
          <w:szCs w:val="24"/>
          <w:shd w:val="clear" w:color="auto" w:fill="FFFFFF"/>
        </w:rPr>
        <w:t>, S. </w:t>
      </w:r>
      <w:r w:rsidRPr="24A68901">
        <w:rPr>
          <w:rFonts w:ascii="Source Sans Pro" w:hAnsi="Source Sans Pro"/>
          <w:i/>
          <w:iCs/>
          <w:color w:val="000000" w:themeColor="text1"/>
          <w:sz w:val="24"/>
          <w:szCs w:val="24"/>
          <w:shd w:val="clear" w:color="auto" w:fill="FFFFFF"/>
        </w:rPr>
        <w:t>et al.</w:t>
      </w:r>
      <w:r w:rsidRPr="00591E45">
        <w:rPr>
          <w:rFonts w:ascii="Source Sans Pro" w:hAnsi="Source Sans Pro"/>
          <w:color w:val="000000" w:themeColor="text1"/>
          <w:sz w:val="24"/>
          <w:szCs w:val="24"/>
          <w:shd w:val="clear" w:color="auto" w:fill="FFFFFF"/>
        </w:rPr>
        <w:t> (2018) where they highlighted the problems with consistencies and challenges in delivering the training needs of healthcare support staff.</w:t>
      </w:r>
      <w:r w:rsidRPr="00591E45">
        <w:rPr>
          <w:color w:val="000000" w:themeColor="text1"/>
          <w:sz w:val="24"/>
          <w:szCs w:val="24"/>
        </w:rPr>
        <w:t xml:space="preserve"> </w:t>
      </w:r>
      <w:r w:rsidR="00B167EB">
        <w:rPr>
          <w:color w:val="000000" w:themeColor="text1"/>
          <w:sz w:val="24"/>
          <w:szCs w:val="24"/>
        </w:rPr>
        <w:t xml:space="preserve"> </w:t>
      </w:r>
      <w:r w:rsidRPr="00591E45">
        <w:rPr>
          <w:sz w:val="24"/>
          <w:szCs w:val="24"/>
        </w:rPr>
        <w:t xml:space="preserve">As part of the DAP role in dietetics competencies were developed and completed within the first three months of post, with supervision sessions weekly to start then progressively more intermittent. </w:t>
      </w:r>
      <w:r w:rsidR="00B167EB">
        <w:rPr>
          <w:sz w:val="24"/>
          <w:szCs w:val="24"/>
        </w:rPr>
        <w:t xml:space="preserve"> </w:t>
      </w:r>
      <w:r w:rsidRPr="00591E45">
        <w:rPr>
          <w:sz w:val="24"/>
          <w:szCs w:val="24"/>
        </w:rPr>
        <w:t xml:space="preserve">Currently the DAP has more informal sessions on an ad hoc basis, highlighting any concerns as they arise. </w:t>
      </w:r>
      <w:r w:rsidR="00B167EB">
        <w:rPr>
          <w:sz w:val="24"/>
          <w:szCs w:val="24"/>
        </w:rPr>
        <w:t xml:space="preserve"> </w:t>
      </w:r>
      <w:r w:rsidRPr="00591E45">
        <w:rPr>
          <w:sz w:val="24"/>
          <w:szCs w:val="24"/>
        </w:rPr>
        <w:t xml:space="preserve">This approach can be beneficial for both members of staff in terms of time availability and shows a level of trust from the supervisor in the DAP to allow them to continue working independently but it may not be in-depth or bring up any concerns as in planned supervision sessions. </w:t>
      </w:r>
      <w:r w:rsidR="00B167EB">
        <w:rPr>
          <w:sz w:val="24"/>
          <w:szCs w:val="24"/>
        </w:rPr>
        <w:t xml:space="preserve"> </w:t>
      </w:r>
      <w:r w:rsidRPr="00591E45">
        <w:rPr>
          <w:sz w:val="24"/>
          <w:szCs w:val="24"/>
        </w:rPr>
        <w:t xml:space="preserve">When a session is </w:t>
      </w:r>
      <w:r w:rsidR="00F172D6" w:rsidRPr="00591E45">
        <w:rPr>
          <w:sz w:val="24"/>
          <w:szCs w:val="24"/>
        </w:rPr>
        <w:t>planned,</w:t>
      </w:r>
      <w:r w:rsidRPr="00591E45">
        <w:rPr>
          <w:sz w:val="24"/>
          <w:szCs w:val="24"/>
        </w:rPr>
        <w:t xml:space="preserve"> they are more structured and private, they are away </w:t>
      </w:r>
      <w:r w:rsidR="00F172D6" w:rsidRPr="00591E45">
        <w:rPr>
          <w:sz w:val="24"/>
          <w:szCs w:val="24"/>
        </w:rPr>
        <w:t>from</w:t>
      </w:r>
      <w:r w:rsidRPr="00591E45">
        <w:rPr>
          <w:sz w:val="24"/>
          <w:szCs w:val="24"/>
        </w:rPr>
        <w:t xml:space="preserve"> the general office and in a separate room allowing both parties to speak freely. </w:t>
      </w:r>
      <w:r w:rsidR="00B167EB">
        <w:rPr>
          <w:sz w:val="24"/>
          <w:szCs w:val="24"/>
        </w:rPr>
        <w:t xml:space="preserve"> </w:t>
      </w:r>
      <w:r w:rsidRPr="00591E45">
        <w:rPr>
          <w:sz w:val="24"/>
          <w:szCs w:val="24"/>
        </w:rPr>
        <w:t xml:space="preserve">This enables discussions around wider topics such as well-being and any personal issues as well as work related </w:t>
      </w:r>
      <w:r w:rsidR="001E1622" w:rsidRPr="00591E45">
        <w:rPr>
          <w:sz w:val="24"/>
          <w:szCs w:val="24"/>
        </w:rPr>
        <w:t>topics</w:t>
      </w:r>
      <w:r w:rsidRPr="00591E45">
        <w:rPr>
          <w:sz w:val="24"/>
          <w:szCs w:val="24"/>
        </w:rPr>
        <w:t xml:space="preserve"> that they would not be comfortable to speak about in a more public space. </w:t>
      </w:r>
      <w:r w:rsidR="00B167EB">
        <w:rPr>
          <w:sz w:val="24"/>
          <w:szCs w:val="24"/>
        </w:rPr>
        <w:t xml:space="preserve"> </w:t>
      </w:r>
      <w:r w:rsidRPr="00591E45">
        <w:rPr>
          <w:sz w:val="24"/>
          <w:szCs w:val="24"/>
        </w:rPr>
        <w:t xml:space="preserve">Training opportunities </w:t>
      </w:r>
      <w:r w:rsidR="00FE663F" w:rsidRPr="00591E45">
        <w:rPr>
          <w:sz w:val="24"/>
          <w:szCs w:val="24"/>
        </w:rPr>
        <w:t xml:space="preserve">specific to the DAP </w:t>
      </w:r>
      <w:r w:rsidRPr="00591E45">
        <w:rPr>
          <w:sz w:val="24"/>
          <w:szCs w:val="24"/>
        </w:rPr>
        <w:t>can be limited</w:t>
      </w:r>
      <w:r w:rsidR="00180911" w:rsidRPr="00591E45">
        <w:rPr>
          <w:sz w:val="24"/>
          <w:szCs w:val="24"/>
        </w:rPr>
        <w:t xml:space="preserve"> </w:t>
      </w:r>
      <w:r w:rsidR="00356AB6" w:rsidRPr="00591E45">
        <w:rPr>
          <w:sz w:val="24"/>
          <w:szCs w:val="24"/>
        </w:rPr>
        <w:t xml:space="preserve">and </w:t>
      </w:r>
      <w:r w:rsidR="00111B4C" w:rsidRPr="00591E45">
        <w:rPr>
          <w:sz w:val="24"/>
          <w:szCs w:val="24"/>
        </w:rPr>
        <w:t xml:space="preserve">it may be difficult to know what </w:t>
      </w:r>
      <w:r w:rsidR="00200A70" w:rsidRPr="00591E45">
        <w:rPr>
          <w:sz w:val="24"/>
          <w:szCs w:val="24"/>
        </w:rPr>
        <w:t>additional training is available.</w:t>
      </w:r>
      <w:r w:rsidR="009428EF" w:rsidRPr="00591E45">
        <w:rPr>
          <w:sz w:val="24"/>
          <w:szCs w:val="24"/>
        </w:rPr>
        <w:t xml:space="preserve"> </w:t>
      </w:r>
      <w:r w:rsidR="00B167EB">
        <w:rPr>
          <w:sz w:val="24"/>
          <w:szCs w:val="24"/>
        </w:rPr>
        <w:t xml:space="preserve"> </w:t>
      </w:r>
      <w:r w:rsidR="0013663C" w:rsidRPr="00591E45">
        <w:rPr>
          <w:sz w:val="24"/>
          <w:szCs w:val="24"/>
        </w:rPr>
        <w:t>H</w:t>
      </w:r>
      <w:r w:rsidR="00B71F1C" w:rsidRPr="00591E45">
        <w:rPr>
          <w:sz w:val="24"/>
          <w:szCs w:val="24"/>
        </w:rPr>
        <w:t>av</w:t>
      </w:r>
      <w:r w:rsidR="009428EF" w:rsidRPr="00591E45">
        <w:rPr>
          <w:sz w:val="24"/>
          <w:szCs w:val="24"/>
        </w:rPr>
        <w:t>ing</w:t>
      </w:r>
      <w:r w:rsidR="00B71F1C" w:rsidRPr="00591E45">
        <w:rPr>
          <w:sz w:val="24"/>
          <w:szCs w:val="24"/>
        </w:rPr>
        <w:t xml:space="preserve"> </w:t>
      </w:r>
      <w:r w:rsidR="00FE6B8D" w:rsidRPr="00591E45">
        <w:rPr>
          <w:sz w:val="24"/>
          <w:szCs w:val="24"/>
        </w:rPr>
        <w:t xml:space="preserve">a point of contact </w:t>
      </w:r>
      <w:r w:rsidR="005D4211" w:rsidRPr="00591E45">
        <w:rPr>
          <w:sz w:val="24"/>
          <w:szCs w:val="24"/>
        </w:rPr>
        <w:t xml:space="preserve">within work </w:t>
      </w:r>
      <w:r w:rsidR="0013663C" w:rsidRPr="00591E45">
        <w:rPr>
          <w:sz w:val="24"/>
          <w:szCs w:val="24"/>
        </w:rPr>
        <w:t xml:space="preserve">to highlight training opportunities </w:t>
      </w:r>
      <w:r w:rsidR="005D51DC" w:rsidRPr="00591E45">
        <w:rPr>
          <w:sz w:val="24"/>
          <w:szCs w:val="24"/>
        </w:rPr>
        <w:t xml:space="preserve">or </w:t>
      </w:r>
      <w:r w:rsidR="006A4DB1" w:rsidRPr="00591E45">
        <w:rPr>
          <w:sz w:val="24"/>
          <w:szCs w:val="24"/>
        </w:rPr>
        <w:t xml:space="preserve">indicate </w:t>
      </w:r>
      <w:r w:rsidR="005D51DC" w:rsidRPr="00591E45">
        <w:rPr>
          <w:sz w:val="24"/>
          <w:szCs w:val="24"/>
        </w:rPr>
        <w:t xml:space="preserve">where to find opportunities </w:t>
      </w:r>
      <w:r w:rsidR="006A4DB1" w:rsidRPr="00591E45">
        <w:rPr>
          <w:sz w:val="24"/>
          <w:szCs w:val="24"/>
        </w:rPr>
        <w:t xml:space="preserve">is beneficial. </w:t>
      </w:r>
      <w:r w:rsidR="00B167EB">
        <w:rPr>
          <w:sz w:val="24"/>
          <w:szCs w:val="24"/>
        </w:rPr>
        <w:t xml:space="preserve"> </w:t>
      </w:r>
      <w:r w:rsidR="006A4DB1" w:rsidRPr="00591E45">
        <w:rPr>
          <w:sz w:val="24"/>
          <w:szCs w:val="24"/>
        </w:rPr>
        <w:t xml:space="preserve">Having </w:t>
      </w:r>
      <w:r w:rsidR="00AF125F" w:rsidRPr="00591E45">
        <w:rPr>
          <w:sz w:val="24"/>
          <w:szCs w:val="24"/>
        </w:rPr>
        <w:t xml:space="preserve">access to </w:t>
      </w:r>
      <w:r w:rsidR="00B167EB">
        <w:rPr>
          <w:sz w:val="24"/>
          <w:szCs w:val="24"/>
        </w:rPr>
        <w:t>current</w:t>
      </w:r>
      <w:r w:rsidR="00AF125F" w:rsidRPr="00591E45">
        <w:rPr>
          <w:sz w:val="24"/>
          <w:szCs w:val="24"/>
        </w:rPr>
        <w:t xml:space="preserve"> </w:t>
      </w:r>
      <w:r w:rsidR="00B167EB" w:rsidRPr="00591E45">
        <w:rPr>
          <w:sz w:val="24"/>
          <w:szCs w:val="24"/>
        </w:rPr>
        <w:t>evidence-based</w:t>
      </w:r>
      <w:r w:rsidR="00AF125F" w:rsidRPr="00591E45">
        <w:rPr>
          <w:sz w:val="24"/>
          <w:szCs w:val="24"/>
        </w:rPr>
        <w:t xml:space="preserve"> information is imperative in providing </w:t>
      </w:r>
      <w:r w:rsidR="00633D02" w:rsidRPr="00591E45">
        <w:rPr>
          <w:sz w:val="24"/>
          <w:szCs w:val="24"/>
        </w:rPr>
        <w:t xml:space="preserve">a </w:t>
      </w:r>
      <w:r w:rsidR="00527A7C" w:rsidRPr="00591E45">
        <w:rPr>
          <w:sz w:val="24"/>
          <w:szCs w:val="24"/>
        </w:rPr>
        <w:t>high-quality</w:t>
      </w:r>
      <w:r w:rsidR="00527A7C">
        <w:rPr>
          <w:sz w:val="24"/>
          <w:szCs w:val="24"/>
        </w:rPr>
        <w:t xml:space="preserve"> </w:t>
      </w:r>
      <w:r w:rsidR="00A77551" w:rsidRPr="00591E45">
        <w:rPr>
          <w:sz w:val="24"/>
          <w:szCs w:val="24"/>
        </w:rPr>
        <w:t>service to patients.</w:t>
      </w:r>
      <w:r w:rsidR="00B167EB">
        <w:rPr>
          <w:sz w:val="24"/>
          <w:szCs w:val="24"/>
        </w:rPr>
        <w:t xml:space="preserve"> </w:t>
      </w:r>
      <w:r w:rsidR="00FF75BB" w:rsidRPr="00591E45">
        <w:rPr>
          <w:sz w:val="24"/>
          <w:szCs w:val="24"/>
        </w:rPr>
        <w:t xml:space="preserve"> To ensure that this is in place having </w:t>
      </w:r>
      <w:r w:rsidR="00372938" w:rsidRPr="00591E45">
        <w:rPr>
          <w:sz w:val="24"/>
          <w:szCs w:val="24"/>
        </w:rPr>
        <w:t xml:space="preserve">time for </w:t>
      </w:r>
      <w:r w:rsidR="00B167EB" w:rsidRPr="00591E45">
        <w:rPr>
          <w:sz w:val="24"/>
          <w:szCs w:val="24"/>
        </w:rPr>
        <w:t>continued</w:t>
      </w:r>
      <w:r w:rsidR="005F4D8A" w:rsidRPr="00591E45">
        <w:rPr>
          <w:sz w:val="24"/>
          <w:szCs w:val="24"/>
        </w:rPr>
        <w:t xml:space="preserve"> </w:t>
      </w:r>
      <w:r w:rsidR="00372938" w:rsidRPr="00591E45">
        <w:rPr>
          <w:sz w:val="24"/>
          <w:szCs w:val="24"/>
        </w:rPr>
        <w:t>p</w:t>
      </w:r>
      <w:r w:rsidR="005F4D8A" w:rsidRPr="00591E45">
        <w:rPr>
          <w:sz w:val="24"/>
          <w:szCs w:val="24"/>
        </w:rPr>
        <w:t>rofessional</w:t>
      </w:r>
      <w:r w:rsidR="00372938" w:rsidRPr="00591E45">
        <w:rPr>
          <w:sz w:val="24"/>
          <w:szCs w:val="24"/>
        </w:rPr>
        <w:t xml:space="preserve"> development, peer support and practice supervision sessions.</w:t>
      </w:r>
    </w:p>
    <w:p w14:paraId="66B4433A" w14:textId="6C101F74" w:rsidR="00946112" w:rsidRPr="009B3234" w:rsidRDefault="00B167EB" w:rsidP="24A68901">
      <w:pPr>
        <w:tabs>
          <w:tab w:val="left" w:pos="7116"/>
        </w:tabs>
        <w:spacing w:line="360" w:lineRule="auto"/>
        <w:rPr>
          <w:b/>
          <w:bCs/>
          <w:sz w:val="24"/>
          <w:szCs w:val="24"/>
        </w:rPr>
      </w:pPr>
      <w:r w:rsidRPr="009B3234">
        <w:rPr>
          <w:b/>
          <w:bCs/>
          <w:sz w:val="24"/>
          <w:szCs w:val="24"/>
        </w:rPr>
        <w:lastRenderedPageBreak/>
        <w:t>Conclusion</w:t>
      </w:r>
    </w:p>
    <w:p w14:paraId="2C2E51AE" w14:textId="77777777" w:rsidR="00B167EB" w:rsidRPr="00591E45" w:rsidRDefault="00B167EB" w:rsidP="002178BF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6049B695" w14:textId="1068DDE5" w:rsidR="00946112" w:rsidRDefault="00E76865" w:rsidP="002178BF">
      <w:pPr>
        <w:tabs>
          <w:tab w:val="left" w:pos="7116"/>
        </w:tabs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In conc</w:t>
      </w:r>
      <w:r w:rsidR="003D41D0">
        <w:rPr>
          <w:sz w:val="24"/>
          <w:szCs w:val="24"/>
        </w:rPr>
        <w:t xml:space="preserve">lusion this report has shown </w:t>
      </w:r>
      <w:r w:rsidR="00CE00D7">
        <w:rPr>
          <w:sz w:val="24"/>
          <w:szCs w:val="24"/>
        </w:rPr>
        <w:t xml:space="preserve">the importance of </w:t>
      </w:r>
      <w:r w:rsidR="00EB7E61">
        <w:rPr>
          <w:sz w:val="24"/>
          <w:szCs w:val="24"/>
        </w:rPr>
        <w:t>patient centred care and the value of multidisciplinary team working.  It</w:t>
      </w:r>
      <w:r w:rsidR="00003AC5">
        <w:rPr>
          <w:sz w:val="24"/>
          <w:szCs w:val="24"/>
        </w:rPr>
        <w:t xml:space="preserve"> </w:t>
      </w:r>
      <w:r w:rsidR="00850050">
        <w:rPr>
          <w:sz w:val="24"/>
          <w:szCs w:val="24"/>
        </w:rPr>
        <w:t>us</w:t>
      </w:r>
      <w:r w:rsidR="000126D1">
        <w:rPr>
          <w:sz w:val="24"/>
          <w:szCs w:val="24"/>
        </w:rPr>
        <w:t>ed</w:t>
      </w:r>
      <w:r w:rsidR="00850050">
        <w:rPr>
          <w:sz w:val="24"/>
          <w:szCs w:val="24"/>
        </w:rPr>
        <w:t xml:space="preserve"> the </w:t>
      </w:r>
      <w:r w:rsidR="0029296E">
        <w:rPr>
          <w:sz w:val="24"/>
          <w:szCs w:val="24"/>
        </w:rPr>
        <w:t xml:space="preserve">case study of David </w:t>
      </w:r>
      <w:r w:rsidR="002340F8">
        <w:rPr>
          <w:sz w:val="24"/>
          <w:szCs w:val="24"/>
        </w:rPr>
        <w:t>to show</w:t>
      </w:r>
      <w:r w:rsidR="004B1150">
        <w:rPr>
          <w:sz w:val="24"/>
          <w:szCs w:val="24"/>
        </w:rPr>
        <w:t xml:space="preserve"> </w:t>
      </w:r>
      <w:r w:rsidR="0029296E">
        <w:rPr>
          <w:sz w:val="24"/>
          <w:szCs w:val="24"/>
        </w:rPr>
        <w:t xml:space="preserve">the challenges patients face </w:t>
      </w:r>
      <w:r w:rsidR="002B376A">
        <w:rPr>
          <w:sz w:val="24"/>
          <w:szCs w:val="24"/>
        </w:rPr>
        <w:t xml:space="preserve">especially when then have </w:t>
      </w:r>
      <w:r w:rsidR="004B1150">
        <w:rPr>
          <w:sz w:val="24"/>
          <w:szCs w:val="24"/>
        </w:rPr>
        <w:t xml:space="preserve">been diagnosed </w:t>
      </w:r>
      <w:r w:rsidR="00EC45BA">
        <w:rPr>
          <w:sz w:val="24"/>
          <w:szCs w:val="24"/>
        </w:rPr>
        <w:t xml:space="preserve">with </w:t>
      </w:r>
      <w:r w:rsidR="002340F8">
        <w:rPr>
          <w:sz w:val="24"/>
          <w:szCs w:val="24"/>
        </w:rPr>
        <w:t xml:space="preserve">the </w:t>
      </w:r>
      <w:r w:rsidR="00B678EA">
        <w:rPr>
          <w:sz w:val="24"/>
          <w:szCs w:val="24"/>
        </w:rPr>
        <w:t>decompensated liver disease</w:t>
      </w:r>
      <w:r w:rsidR="009867AD">
        <w:rPr>
          <w:sz w:val="24"/>
          <w:szCs w:val="24"/>
        </w:rPr>
        <w:t xml:space="preserve">. </w:t>
      </w:r>
      <w:r w:rsidR="00036CA8">
        <w:rPr>
          <w:sz w:val="24"/>
          <w:szCs w:val="24"/>
        </w:rPr>
        <w:t xml:space="preserve"> </w:t>
      </w:r>
      <w:r w:rsidR="00AE191C">
        <w:rPr>
          <w:sz w:val="24"/>
          <w:szCs w:val="24"/>
        </w:rPr>
        <w:t xml:space="preserve">The condition can </w:t>
      </w:r>
      <w:r w:rsidR="00284393">
        <w:rPr>
          <w:sz w:val="24"/>
          <w:szCs w:val="24"/>
        </w:rPr>
        <w:t xml:space="preserve">lead </w:t>
      </w:r>
      <w:r w:rsidR="00FD0E93">
        <w:rPr>
          <w:sz w:val="24"/>
          <w:szCs w:val="24"/>
        </w:rPr>
        <w:t>to severe</w:t>
      </w:r>
      <w:r w:rsidR="00AE191C">
        <w:rPr>
          <w:sz w:val="24"/>
          <w:szCs w:val="24"/>
        </w:rPr>
        <w:t xml:space="preserve"> complications if</w:t>
      </w:r>
      <w:r w:rsidR="002D0620">
        <w:rPr>
          <w:sz w:val="24"/>
          <w:szCs w:val="24"/>
        </w:rPr>
        <w:t xml:space="preserve"> there are any delays in </w:t>
      </w:r>
      <w:r w:rsidR="00FD0E93">
        <w:rPr>
          <w:sz w:val="24"/>
          <w:szCs w:val="24"/>
        </w:rPr>
        <w:t>treatment</w:t>
      </w:r>
      <w:r w:rsidR="00931B66">
        <w:rPr>
          <w:sz w:val="24"/>
          <w:szCs w:val="24"/>
        </w:rPr>
        <w:t xml:space="preserve"> which limit survival rates</w:t>
      </w:r>
      <w:r w:rsidR="00FD0E93">
        <w:rPr>
          <w:sz w:val="24"/>
          <w:szCs w:val="24"/>
        </w:rPr>
        <w:t xml:space="preserve">.  </w:t>
      </w:r>
      <w:r w:rsidR="005725E9">
        <w:rPr>
          <w:sz w:val="24"/>
          <w:szCs w:val="24"/>
        </w:rPr>
        <w:t>T</w:t>
      </w:r>
      <w:r w:rsidR="009867AD">
        <w:rPr>
          <w:sz w:val="24"/>
          <w:szCs w:val="24"/>
        </w:rPr>
        <w:t xml:space="preserve">here </w:t>
      </w:r>
      <w:r w:rsidR="00FD0E93">
        <w:rPr>
          <w:sz w:val="24"/>
          <w:szCs w:val="24"/>
        </w:rPr>
        <w:t xml:space="preserve">are </w:t>
      </w:r>
      <w:r w:rsidR="009867AD">
        <w:rPr>
          <w:sz w:val="24"/>
          <w:szCs w:val="24"/>
        </w:rPr>
        <w:t>often</w:t>
      </w:r>
      <w:r w:rsidR="0000752D">
        <w:rPr>
          <w:sz w:val="24"/>
          <w:szCs w:val="24"/>
        </w:rPr>
        <w:t xml:space="preserve"> </w:t>
      </w:r>
      <w:r w:rsidR="007901ED">
        <w:rPr>
          <w:sz w:val="24"/>
          <w:szCs w:val="24"/>
        </w:rPr>
        <w:t>preconceived</w:t>
      </w:r>
      <w:r w:rsidR="008E1ACC">
        <w:rPr>
          <w:sz w:val="24"/>
          <w:szCs w:val="24"/>
        </w:rPr>
        <w:t xml:space="preserve"> </w:t>
      </w:r>
      <w:r w:rsidR="00D14D84">
        <w:rPr>
          <w:sz w:val="24"/>
          <w:szCs w:val="24"/>
        </w:rPr>
        <w:t xml:space="preserve">opinions </w:t>
      </w:r>
      <w:r w:rsidR="008E1ACC">
        <w:rPr>
          <w:sz w:val="24"/>
          <w:szCs w:val="24"/>
        </w:rPr>
        <w:t xml:space="preserve">on the </w:t>
      </w:r>
      <w:r w:rsidR="00CB7FD4">
        <w:rPr>
          <w:sz w:val="24"/>
          <w:szCs w:val="24"/>
        </w:rPr>
        <w:t>illness</w:t>
      </w:r>
      <w:r w:rsidR="008E1ACC">
        <w:rPr>
          <w:sz w:val="24"/>
          <w:szCs w:val="24"/>
        </w:rPr>
        <w:t xml:space="preserve"> </w:t>
      </w:r>
      <w:r w:rsidR="00B2591A">
        <w:rPr>
          <w:sz w:val="24"/>
          <w:szCs w:val="24"/>
        </w:rPr>
        <w:t xml:space="preserve">which </w:t>
      </w:r>
      <w:r w:rsidR="004B0106">
        <w:rPr>
          <w:sz w:val="24"/>
          <w:szCs w:val="24"/>
        </w:rPr>
        <w:t>may</w:t>
      </w:r>
      <w:r w:rsidR="00643B3C">
        <w:rPr>
          <w:sz w:val="24"/>
          <w:szCs w:val="24"/>
        </w:rPr>
        <w:t xml:space="preserve"> delay </w:t>
      </w:r>
      <w:r w:rsidR="00B2591A">
        <w:rPr>
          <w:sz w:val="24"/>
          <w:szCs w:val="24"/>
        </w:rPr>
        <w:t xml:space="preserve">the patient seeking help </w:t>
      </w:r>
      <w:r w:rsidR="004B0106">
        <w:rPr>
          <w:sz w:val="24"/>
          <w:szCs w:val="24"/>
        </w:rPr>
        <w:t xml:space="preserve">for </w:t>
      </w:r>
      <w:r w:rsidR="00B2591A">
        <w:rPr>
          <w:sz w:val="24"/>
          <w:szCs w:val="24"/>
        </w:rPr>
        <w:t>themselves o</w:t>
      </w:r>
      <w:r w:rsidR="00643B3C">
        <w:rPr>
          <w:sz w:val="24"/>
          <w:szCs w:val="24"/>
        </w:rPr>
        <w:t xml:space="preserve">r </w:t>
      </w:r>
      <w:r w:rsidR="004E2F97">
        <w:rPr>
          <w:sz w:val="24"/>
          <w:szCs w:val="24"/>
        </w:rPr>
        <w:t xml:space="preserve">even </w:t>
      </w:r>
      <w:r w:rsidR="00643B3C">
        <w:rPr>
          <w:sz w:val="24"/>
          <w:szCs w:val="24"/>
        </w:rPr>
        <w:t xml:space="preserve">health workers </w:t>
      </w:r>
      <w:r w:rsidR="000D1CE7">
        <w:rPr>
          <w:sz w:val="24"/>
          <w:szCs w:val="24"/>
        </w:rPr>
        <w:t xml:space="preserve">passing </w:t>
      </w:r>
      <w:r w:rsidR="00643B3C">
        <w:rPr>
          <w:sz w:val="24"/>
          <w:szCs w:val="24"/>
        </w:rPr>
        <w:t>judgment</w:t>
      </w:r>
      <w:r w:rsidR="000D1CE7">
        <w:rPr>
          <w:sz w:val="24"/>
          <w:szCs w:val="24"/>
        </w:rPr>
        <w:t xml:space="preserve"> on the </w:t>
      </w:r>
      <w:r w:rsidR="00753066">
        <w:rPr>
          <w:sz w:val="24"/>
          <w:szCs w:val="24"/>
        </w:rPr>
        <w:t>patient,</w:t>
      </w:r>
      <w:r w:rsidR="000D1CE7">
        <w:rPr>
          <w:sz w:val="24"/>
          <w:szCs w:val="24"/>
        </w:rPr>
        <w:t xml:space="preserve"> </w:t>
      </w:r>
      <w:r w:rsidR="00000012">
        <w:rPr>
          <w:sz w:val="24"/>
          <w:szCs w:val="24"/>
        </w:rPr>
        <w:t>so</w:t>
      </w:r>
      <w:r w:rsidR="00633ECE">
        <w:rPr>
          <w:sz w:val="24"/>
          <w:szCs w:val="24"/>
        </w:rPr>
        <w:t xml:space="preserve"> it</w:t>
      </w:r>
      <w:r w:rsidR="000D1CE7">
        <w:rPr>
          <w:sz w:val="24"/>
          <w:szCs w:val="24"/>
        </w:rPr>
        <w:t xml:space="preserve"> is </w:t>
      </w:r>
      <w:r w:rsidR="00D8761D">
        <w:rPr>
          <w:sz w:val="24"/>
          <w:szCs w:val="24"/>
        </w:rPr>
        <w:t xml:space="preserve">imperative </w:t>
      </w:r>
      <w:r w:rsidR="00633ECE">
        <w:rPr>
          <w:sz w:val="24"/>
          <w:szCs w:val="24"/>
        </w:rPr>
        <w:t xml:space="preserve">to promote </w:t>
      </w:r>
      <w:r w:rsidR="00633858" w:rsidRPr="00633858">
        <w:rPr>
          <w:sz w:val="24"/>
          <w:szCs w:val="24"/>
        </w:rPr>
        <w:t>education, training</w:t>
      </w:r>
      <w:r w:rsidR="00141F86">
        <w:rPr>
          <w:sz w:val="24"/>
          <w:szCs w:val="24"/>
        </w:rPr>
        <w:t xml:space="preserve"> and early interventions to </w:t>
      </w:r>
      <w:r w:rsidR="00633ECE">
        <w:rPr>
          <w:sz w:val="24"/>
          <w:szCs w:val="24"/>
        </w:rPr>
        <w:t xml:space="preserve">assist in </w:t>
      </w:r>
      <w:r w:rsidR="00753066">
        <w:rPr>
          <w:sz w:val="24"/>
          <w:szCs w:val="24"/>
        </w:rPr>
        <w:t>preventing the disease</w:t>
      </w:r>
      <w:r w:rsidR="00107D89">
        <w:rPr>
          <w:sz w:val="24"/>
          <w:szCs w:val="24"/>
        </w:rPr>
        <w:t>.</w:t>
      </w:r>
      <w:r w:rsidR="00753066">
        <w:rPr>
          <w:sz w:val="24"/>
          <w:szCs w:val="24"/>
        </w:rPr>
        <w:t xml:space="preserve"> </w:t>
      </w:r>
      <w:r w:rsidR="00B51B3B">
        <w:rPr>
          <w:sz w:val="24"/>
          <w:szCs w:val="24"/>
        </w:rPr>
        <w:t xml:space="preserve"> </w:t>
      </w:r>
      <w:r w:rsidR="00753066">
        <w:rPr>
          <w:sz w:val="24"/>
          <w:szCs w:val="24"/>
        </w:rPr>
        <w:t>Ini</w:t>
      </w:r>
      <w:r w:rsidR="00C333A5">
        <w:rPr>
          <w:sz w:val="24"/>
          <w:szCs w:val="24"/>
        </w:rPr>
        <w:t xml:space="preserve">tiatives around prevention and looking out for early </w:t>
      </w:r>
      <w:r w:rsidR="00AE3123">
        <w:rPr>
          <w:sz w:val="24"/>
          <w:szCs w:val="24"/>
        </w:rPr>
        <w:t xml:space="preserve">symptoms are key to </w:t>
      </w:r>
      <w:r w:rsidR="0004194B">
        <w:rPr>
          <w:sz w:val="24"/>
          <w:szCs w:val="24"/>
        </w:rPr>
        <w:t xml:space="preserve">support this such as </w:t>
      </w:r>
      <w:r w:rsidR="001C725E">
        <w:rPr>
          <w:sz w:val="24"/>
          <w:szCs w:val="24"/>
        </w:rPr>
        <w:t xml:space="preserve">the minimum </w:t>
      </w:r>
      <w:r w:rsidR="00101604">
        <w:rPr>
          <w:sz w:val="24"/>
          <w:szCs w:val="24"/>
        </w:rPr>
        <w:t>price of alcohol in Scotland</w:t>
      </w:r>
      <w:r w:rsidR="002E6B0A">
        <w:rPr>
          <w:sz w:val="24"/>
          <w:szCs w:val="24"/>
        </w:rPr>
        <w:t xml:space="preserve"> </w:t>
      </w:r>
      <w:r w:rsidR="00171980">
        <w:rPr>
          <w:sz w:val="24"/>
          <w:szCs w:val="24"/>
        </w:rPr>
        <w:t xml:space="preserve">which </w:t>
      </w:r>
      <w:r w:rsidR="002E6B0A">
        <w:rPr>
          <w:sz w:val="24"/>
          <w:szCs w:val="24"/>
        </w:rPr>
        <w:t xml:space="preserve">has seen a decrease in </w:t>
      </w:r>
      <w:r w:rsidR="00285655">
        <w:rPr>
          <w:sz w:val="24"/>
          <w:szCs w:val="24"/>
        </w:rPr>
        <w:t xml:space="preserve">alcohol related </w:t>
      </w:r>
      <w:r w:rsidR="002E6B0A">
        <w:rPr>
          <w:sz w:val="24"/>
          <w:szCs w:val="24"/>
        </w:rPr>
        <w:t>hospital admission</w:t>
      </w:r>
      <w:r w:rsidR="009522A6">
        <w:rPr>
          <w:sz w:val="24"/>
          <w:szCs w:val="24"/>
        </w:rPr>
        <w:t xml:space="preserve"> (Public health Scotland 2023)</w:t>
      </w:r>
      <w:r w:rsidR="00285655">
        <w:rPr>
          <w:sz w:val="24"/>
          <w:szCs w:val="24"/>
        </w:rPr>
        <w:t>.</w:t>
      </w:r>
      <w:r w:rsidR="00C93F78">
        <w:rPr>
          <w:sz w:val="24"/>
          <w:szCs w:val="24"/>
        </w:rPr>
        <w:t xml:space="preserve">  Educating people at a younger age</w:t>
      </w:r>
      <w:r w:rsidR="0009462D">
        <w:rPr>
          <w:sz w:val="24"/>
          <w:szCs w:val="24"/>
        </w:rPr>
        <w:t xml:space="preserve"> of the risks</w:t>
      </w:r>
      <w:r w:rsidR="00C93F78">
        <w:rPr>
          <w:sz w:val="24"/>
          <w:szCs w:val="24"/>
        </w:rPr>
        <w:t xml:space="preserve"> </w:t>
      </w:r>
      <w:r w:rsidR="00891937">
        <w:rPr>
          <w:sz w:val="24"/>
          <w:szCs w:val="24"/>
        </w:rPr>
        <w:t xml:space="preserve">as recommended by </w:t>
      </w:r>
      <w:r w:rsidR="00756957">
        <w:rPr>
          <w:sz w:val="24"/>
          <w:szCs w:val="24"/>
        </w:rPr>
        <w:t xml:space="preserve">National institute </w:t>
      </w:r>
      <w:r w:rsidR="006243B0">
        <w:rPr>
          <w:sz w:val="24"/>
          <w:szCs w:val="24"/>
        </w:rPr>
        <w:t>for health and social care excellence (</w:t>
      </w:r>
      <w:r w:rsidR="00804682">
        <w:rPr>
          <w:sz w:val="24"/>
          <w:szCs w:val="24"/>
        </w:rPr>
        <w:t>2019)</w:t>
      </w:r>
      <w:r w:rsidR="0009462D">
        <w:rPr>
          <w:sz w:val="24"/>
          <w:szCs w:val="24"/>
        </w:rPr>
        <w:t xml:space="preserve"> may</w:t>
      </w:r>
      <w:r w:rsidR="00FD3B16">
        <w:rPr>
          <w:sz w:val="24"/>
          <w:szCs w:val="24"/>
        </w:rPr>
        <w:t xml:space="preserve"> also</w:t>
      </w:r>
      <w:r w:rsidR="0009462D">
        <w:rPr>
          <w:sz w:val="24"/>
          <w:szCs w:val="24"/>
        </w:rPr>
        <w:t xml:space="preserve"> have </w:t>
      </w:r>
      <w:r w:rsidR="00C71874">
        <w:rPr>
          <w:sz w:val="24"/>
          <w:szCs w:val="24"/>
        </w:rPr>
        <w:t>a positive long-term impact</w:t>
      </w:r>
      <w:r w:rsidR="0009462D">
        <w:rPr>
          <w:sz w:val="24"/>
          <w:szCs w:val="24"/>
        </w:rPr>
        <w:t>.</w:t>
      </w:r>
    </w:p>
    <w:p w14:paraId="496BE221" w14:textId="2C545CD4" w:rsidR="00CE4EA8" w:rsidRDefault="00107D89" w:rsidP="002178BF">
      <w:pPr>
        <w:tabs>
          <w:tab w:val="left" w:pos="7116"/>
        </w:tabs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report highlighted </w:t>
      </w:r>
      <w:r w:rsidR="002E2FE7">
        <w:rPr>
          <w:sz w:val="24"/>
          <w:szCs w:val="24"/>
        </w:rPr>
        <w:t>the importance of</w:t>
      </w:r>
      <w:r>
        <w:rPr>
          <w:sz w:val="24"/>
          <w:szCs w:val="24"/>
        </w:rPr>
        <w:t xml:space="preserve"> </w:t>
      </w:r>
      <w:r w:rsidR="005F5B55">
        <w:rPr>
          <w:sz w:val="24"/>
          <w:szCs w:val="24"/>
        </w:rPr>
        <w:t xml:space="preserve">treating and supporting the patient </w:t>
      </w:r>
      <w:r w:rsidR="00CE4EA8">
        <w:rPr>
          <w:sz w:val="24"/>
          <w:szCs w:val="24"/>
        </w:rPr>
        <w:t xml:space="preserve">holistically </w:t>
      </w:r>
      <w:r w:rsidR="00C833D8">
        <w:rPr>
          <w:sz w:val="24"/>
          <w:szCs w:val="24"/>
        </w:rPr>
        <w:t>to help</w:t>
      </w:r>
      <w:r w:rsidR="00CE4EA8">
        <w:rPr>
          <w:sz w:val="24"/>
          <w:szCs w:val="24"/>
        </w:rPr>
        <w:t xml:space="preserve"> </w:t>
      </w:r>
      <w:r w:rsidR="008C1A17">
        <w:rPr>
          <w:sz w:val="24"/>
          <w:szCs w:val="24"/>
        </w:rPr>
        <w:t>improve the outcomes for the patient</w:t>
      </w:r>
      <w:r w:rsidR="00F72328">
        <w:rPr>
          <w:sz w:val="24"/>
          <w:szCs w:val="24"/>
        </w:rPr>
        <w:t xml:space="preserve">. </w:t>
      </w:r>
      <w:r w:rsidR="00CE4EA8">
        <w:rPr>
          <w:sz w:val="24"/>
          <w:szCs w:val="24"/>
        </w:rPr>
        <w:t xml:space="preserve"> As often these patients have mu</w:t>
      </w:r>
      <w:r w:rsidR="001D5D5A">
        <w:rPr>
          <w:sz w:val="24"/>
          <w:szCs w:val="24"/>
        </w:rPr>
        <w:t xml:space="preserve">ltiple factors affecting </w:t>
      </w:r>
      <w:r w:rsidR="00C833D8">
        <w:rPr>
          <w:sz w:val="24"/>
          <w:szCs w:val="24"/>
        </w:rPr>
        <w:t>their</w:t>
      </w:r>
      <w:r w:rsidR="001D5D5A">
        <w:rPr>
          <w:sz w:val="24"/>
          <w:szCs w:val="24"/>
        </w:rPr>
        <w:t xml:space="preserve"> ability to change</w:t>
      </w:r>
      <w:r w:rsidR="007078B8">
        <w:rPr>
          <w:sz w:val="24"/>
          <w:szCs w:val="24"/>
        </w:rPr>
        <w:t>,</w:t>
      </w:r>
      <w:r w:rsidR="00C833D8">
        <w:rPr>
          <w:sz w:val="24"/>
          <w:szCs w:val="24"/>
        </w:rPr>
        <w:t xml:space="preserve"> additional </w:t>
      </w:r>
      <w:r w:rsidR="000B132F">
        <w:rPr>
          <w:sz w:val="24"/>
          <w:szCs w:val="24"/>
        </w:rPr>
        <w:t xml:space="preserve">support services should be </w:t>
      </w:r>
      <w:r w:rsidR="007078B8">
        <w:rPr>
          <w:sz w:val="24"/>
          <w:szCs w:val="24"/>
        </w:rPr>
        <w:t>introduced</w:t>
      </w:r>
      <w:r w:rsidR="00595CE3">
        <w:rPr>
          <w:sz w:val="24"/>
          <w:szCs w:val="24"/>
        </w:rPr>
        <w:t xml:space="preserve"> when needed</w:t>
      </w:r>
      <w:r w:rsidR="007078B8">
        <w:rPr>
          <w:sz w:val="24"/>
          <w:szCs w:val="24"/>
        </w:rPr>
        <w:t>.</w:t>
      </w:r>
      <w:r w:rsidR="00447F49">
        <w:rPr>
          <w:sz w:val="24"/>
          <w:szCs w:val="24"/>
        </w:rPr>
        <w:t xml:space="preserve">  The DAP should be </w:t>
      </w:r>
      <w:r w:rsidR="00A01640">
        <w:rPr>
          <w:sz w:val="24"/>
          <w:szCs w:val="24"/>
        </w:rPr>
        <w:t>trained appropriately to provide the best possible care</w:t>
      </w:r>
      <w:r w:rsidR="002140A1">
        <w:rPr>
          <w:sz w:val="24"/>
          <w:szCs w:val="24"/>
        </w:rPr>
        <w:t>,</w:t>
      </w:r>
      <w:r w:rsidR="00AA3613">
        <w:rPr>
          <w:sz w:val="24"/>
          <w:szCs w:val="24"/>
        </w:rPr>
        <w:t xml:space="preserve"> </w:t>
      </w:r>
      <w:r w:rsidR="00420545">
        <w:rPr>
          <w:sz w:val="24"/>
          <w:szCs w:val="24"/>
        </w:rPr>
        <w:t>able</w:t>
      </w:r>
      <w:r w:rsidR="00AA3613">
        <w:rPr>
          <w:sz w:val="24"/>
          <w:szCs w:val="24"/>
        </w:rPr>
        <w:t xml:space="preserve"> to identify areas they may need support</w:t>
      </w:r>
      <w:r w:rsidR="00F15031">
        <w:rPr>
          <w:sz w:val="24"/>
          <w:szCs w:val="24"/>
        </w:rPr>
        <w:t xml:space="preserve">, </w:t>
      </w:r>
      <w:r w:rsidR="00AA3613">
        <w:rPr>
          <w:sz w:val="24"/>
          <w:szCs w:val="24"/>
        </w:rPr>
        <w:t xml:space="preserve">help </w:t>
      </w:r>
      <w:r w:rsidR="008A1206">
        <w:rPr>
          <w:sz w:val="24"/>
          <w:szCs w:val="24"/>
        </w:rPr>
        <w:t xml:space="preserve">promote </w:t>
      </w:r>
      <w:r w:rsidR="00420545">
        <w:rPr>
          <w:sz w:val="24"/>
          <w:szCs w:val="24"/>
        </w:rPr>
        <w:t>positive changes</w:t>
      </w:r>
      <w:r w:rsidR="00F15031">
        <w:rPr>
          <w:sz w:val="24"/>
          <w:szCs w:val="24"/>
        </w:rPr>
        <w:t xml:space="preserve"> and </w:t>
      </w:r>
      <w:r w:rsidR="00420545">
        <w:rPr>
          <w:sz w:val="24"/>
          <w:szCs w:val="24"/>
        </w:rPr>
        <w:t>enabling the patient to mak</w:t>
      </w:r>
      <w:r w:rsidR="00C60792">
        <w:rPr>
          <w:sz w:val="24"/>
          <w:szCs w:val="24"/>
        </w:rPr>
        <w:t>e appropriate adjustments</w:t>
      </w:r>
      <w:r w:rsidR="00F15031">
        <w:rPr>
          <w:sz w:val="24"/>
          <w:szCs w:val="24"/>
        </w:rPr>
        <w:t xml:space="preserve"> they can sustain.</w:t>
      </w:r>
      <w:r w:rsidR="00D554E2">
        <w:rPr>
          <w:sz w:val="24"/>
          <w:szCs w:val="24"/>
        </w:rPr>
        <w:t xml:space="preserve">  Using motivational interviewing </w:t>
      </w:r>
      <w:r w:rsidR="009F36F1">
        <w:rPr>
          <w:sz w:val="24"/>
          <w:szCs w:val="24"/>
        </w:rPr>
        <w:t>(</w:t>
      </w:r>
      <w:r w:rsidR="009F36F1">
        <w:t>Miller and Rollnick 2013)</w:t>
      </w:r>
      <w:r w:rsidR="00CA2C33">
        <w:t xml:space="preserve"> </w:t>
      </w:r>
      <w:r w:rsidR="00D554E2">
        <w:rPr>
          <w:sz w:val="24"/>
          <w:szCs w:val="24"/>
        </w:rPr>
        <w:t>can</w:t>
      </w:r>
      <w:r w:rsidR="00CA2C33">
        <w:rPr>
          <w:sz w:val="24"/>
          <w:szCs w:val="24"/>
        </w:rPr>
        <w:t xml:space="preserve"> support positive behaviour changes. </w:t>
      </w:r>
      <w:r w:rsidR="00D554E2">
        <w:rPr>
          <w:sz w:val="24"/>
          <w:szCs w:val="24"/>
        </w:rPr>
        <w:t xml:space="preserve"> </w:t>
      </w:r>
      <w:r w:rsidR="00F15031">
        <w:rPr>
          <w:sz w:val="24"/>
          <w:szCs w:val="24"/>
        </w:rPr>
        <w:t xml:space="preserve"> </w:t>
      </w:r>
    </w:p>
    <w:p w14:paraId="28FE5604" w14:textId="679525F8" w:rsidR="00107D89" w:rsidRPr="00591E45" w:rsidRDefault="00AC141C" w:rsidP="24A68901">
      <w:pPr>
        <w:tabs>
          <w:tab w:val="left" w:pos="7116"/>
        </w:tabs>
        <w:spacing w:line="360" w:lineRule="auto"/>
        <w:rPr>
          <w:sz w:val="24"/>
          <w:szCs w:val="24"/>
        </w:rPr>
      </w:pPr>
      <w:r w:rsidRPr="24A68901">
        <w:rPr>
          <w:sz w:val="24"/>
          <w:szCs w:val="24"/>
        </w:rPr>
        <w:t xml:space="preserve">Finally </w:t>
      </w:r>
      <w:r w:rsidR="00D1727B" w:rsidRPr="24A68901">
        <w:rPr>
          <w:sz w:val="24"/>
          <w:szCs w:val="24"/>
        </w:rPr>
        <w:t>continued</w:t>
      </w:r>
      <w:r w:rsidR="00D23D20" w:rsidRPr="24A68901">
        <w:rPr>
          <w:sz w:val="24"/>
          <w:szCs w:val="24"/>
        </w:rPr>
        <w:t xml:space="preserve"> professional development for the DAP in essential in providing </w:t>
      </w:r>
      <w:r w:rsidR="00AA20E6" w:rsidRPr="24A68901">
        <w:rPr>
          <w:sz w:val="24"/>
          <w:szCs w:val="24"/>
        </w:rPr>
        <w:t xml:space="preserve">current and </w:t>
      </w:r>
      <w:r w:rsidR="000F39BD" w:rsidRPr="24A68901">
        <w:rPr>
          <w:sz w:val="24"/>
          <w:szCs w:val="24"/>
        </w:rPr>
        <w:t xml:space="preserve">appropriate </w:t>
      </w:r>
      <w:r w:rsidR="00BC7B98" w:rsidRPr="24A68901">
        <w:rPr>
          <w:sz w:val="24"/>
          <w:szCs w:val="24"/>
        </w:rPr>
        <w:t>evidence-based</w:t>
      </w:r>
      <w:r w:rsidR="00577D40" w:rsidRPr="24A68901">
        <w:rPr>
          <w:sz w:val="24"/>
          <w:szCs w:val="24"/>
        </w:rPr>
        <w:t xml:space="preserve"> information </w:t>
      </w:r>
      <w:r w:rsidR="001B6453" w:rsidRPr="24A68901">
        <w:rPr>
          <w:sz w:val="24"/>
          <w:szCs w:val="24"/>
        </w:rPr>
        <w:t xml:space="preserve">within their </w:t>
      </w:r>
      <w:r w:rsidR="00577D40" w:rsidRPr="24A68901">
        <w:rPr>
          <w:sz w:val="24"/>
          <w:szCs w:val="24"/>
        </w:rPr>
        <w:t>practice.</w:t>
      </w:r>
      <w:r w:rsidR="001B6453" w:rsidRPr="24A68901">
        <w:rPr>
          <w:sz w:val="24"/>
          <w:szCs w:val="24"/>
        </w:rPr>
        <w:t xml:space="preserve">  Having the opportunities and support f</w:t>
      </w:r>
      <w:r w:rsidR="00B23EA5" w:rsidRPr="24A68901">
        <w:rPr>
          <w:sz w:val="24"/>
          <w:szCs w:val="24"/>
        </w:rPr>
        <w:t>rom</w:t>
      </w:r>
      <w:r w:rsidR="001B6453" w:rsidRPr="24A68901">
        <w:rPr>
          <w:sz w:val="24"/>
          <w:szCs w:val="24"/>
        </w:rPr>
        <w:t xml:space="preserve"> senior members of t</w:t>
      </w:r>
      <w:r w:rsidR="00920C07" w:rsidRPr="24A68901">
        <w:rPr>
          <w:sz w:val="24"/>
          <w:szCs w:val="24"/>
        </w:rPr>
        <w:t xml:space="preserve">heir team and supervisors can have a positive impact on their </w:t>
      </w:r>
      <w:r w:rsidR="006B5CE1" w:rsidRPr="24A68901">
        <w:rPr>
          <w:sz w:val="24"/>
          <w:szCs w:val="24"/>
        </w:rPr>
        <w:t>professional role</w:t>
      </w:r>
      <w:r w:rsidR="00B23EA5" w:rsidRPr="24A68901">
        <w:rPr>
          <w:sz w:val="24"/>
          <w:szCs w:val="24"/>
        </w:rPr>
        <w:t xml:space="preserve"> </w:t>
      </w:r>
      <w:r w:rsidR="10EAEDDE" w:rsidRPr="24A68901">
        <w:rPr>
          <w:sz w:val="24"/>
          <w:szCs w:val="24"/>
        </w:rPr>
        <w:t>as it can empower them to progress and support other colleagues and patient</w:t>
      </w:r>
      <w:r w:rsidR="00567342">
        <w:rPr>
          <w:sz w:val="24"/>
          <w:szCs w:val="24"/>
        </w:rPr>
        <w:t xml:space="preserve"> whil</w:t>
      </w:r>
      <w:r w:rsidR="00D7264D">
        <w:rPr>
          <w:sz w:val="24"/>
          <w:szCs w:val="24"/>
        </w:rPr>
        <w:t>e being mindful</w:t>
      </w:r>
      <w:r w:rsidR="007709ED">
        <w:rPr>
          <w:sz w:val="24"/>
          <w:szCs w:val="24"/>
        </w:rPr>
        <w:t xml:space="preserve"> of </w:t>
      </w:r>
      <w:r w:rsidR="00567342">
        <w:rPr>
          <w:sz w:val="24"/>
          <w:szCs w:val="24"/>
        </w:rPr>
        <w:t xml:space="preserve"> the challenges </w:t>
      </w:r>
      <w:proofErr w:type="spellStart"/>
      <w:r w:rsidR="00567342">
        <w:rPr>
          <w:sz w:val="24"/>
          <w:szCs w:val="24"/>
        </w:rPr>
        <w:t>Sarr</w:t>
      </w:r>
      <w:r w:rsidR="00D7264D">
        <w:rPr>
          <w:sz w:val="24"/>
          <w:szCs w:val="24"/>
        </w:rPr>
        <w:t>e</w:t>
      </w:r>
      <w:proofErr w:type="spellEnd"/>
      <w:r w:rsidR="00D7264D">
        <w:rPr>
          <w:sz w:val="24"/>
          <w:szCs w:val="24"/>
        </w:rPr>
        <w:t xml:space="preserve">, S et al (2022) </w:t>
      </w:r>
      <w:r w:rsidR="007709ED">
        <w:rPr>
          <w:sz w:val="24"/>
          <w:szCs w:val="24"/>
        </w:rPr>
        <w:t xml:space="preserve">highlighted and implementing robust </w:t>
      </w:r>
      <w:r w:rsidR="003E6803">
        <w:rPr>
          <w:sz w:val="24"/>
          <w:szCs w:val="24"/>
        </w:rPr>
        <w:t xml:space="preserve">competencies and guidelines to adhere to. </w:t>
      </w:r>
    </w:p>
    <w:p w14:paraId="3F2A772B" w14:textId="77777777" w:rsidR="005C1FC0" w:rsidRDefault="005C1FC0" w:rsidP="007B18D6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21C3000C" w14:textId="786B15A6" w:rsidR="6F356644" w:rsidRPr="005C1FC0" w:rsidRDefault="6F356644" w:rsidP="007B18D6">
      <w:pPr>
        <w:tabs>
          <w:tab w:val="left" w:pos="7116"/>
        </w:tabs>
        <w:spacing w:line="360" w:lineRule="auto"/>
        <w:rPr>
          <w:b/>
          <w:bCs/>
          <w:sz w:val="24"/>
          <w:szCs w:val="24"/>
        </w:rPr>
      </w:pPr>
      <w:r w:rsidRPr="005C1FC0">
        <w:rPr>
          <w:rFonts w:ascii="Aptos" w:eastAsia="Aptos" w:hAnsi="Aptos" w:cs="Aptos"/>
          <w:b/>
          <w:bCs/>
          <w:sz w:val="24"/>
          <w:szCs w:val="24"/>
        </w:rPr>
        <w:t>References</w:t>
      </w:r>
    </w:p>
    <w:p w14:paraId="2FC7C640" w14:textId="3C5A2F8F" w:rsidR="24A68901" w:rsidRDefault="24A68901" w:rsidP="24A68901">
      <w:pPr>
        <w:rPr>
          <w:rFonts w:ascii="Aptos" w:eastAsia="Aptos" w:hAnsi="Aptos" w:cs="Aptos"/>
          <w:sz w:val="24"/>
          <w:szCs w:val="24"/>
          <w:lang w:val="en-US"/>
        </w:rPr>
      </w:pPr>
    </w:p>
    <w:p w14:paraId="0892C6C0" w14:textId="540BA39A" w:rsidR="6F356644" w:rsidRDefault="6F356644" w:rsidP="24A68901">
      <w:pPr>
        <w:rPr>
          <w:rFonts w:ascii="Aptos" w:eastAsia="Aptos" w:hAnsi="Aptos" w:cs="Aptos"/>
          <w:sz w:val="24"/>
          <w:szCs w:val="24"/>
          <w:lang w:val="en-US"/>
        </w:rPr>
      </w:pPr>
      <w:r w:rsidRPr="24A68901">
        <w:rPr>
          <w:rFonts w:ascii="Source Sans Pro" w:eastAsia="Source Sans Pro" w:hAnsi="Source Sans Pro" w:cs="Source Sans Pro"/>
          <w:sz w:val="24"/>
          <w:szCs w:val="24"/>
          <w:lang w:val="en-US"/>
        </w:rPr>
        <w:t>‘</w:t>
      </w:r>
      <w:r w:rsidRPr="24A68901">
        <w:rPr>
          <w:rFonts w:ascii="Aptos" w:eastAsia="Aptos" w:hAnsi="Aptos" w:cs="Aptos"/>
          <w:sz w:val="24"/>
          <w:szCs w:val="24"/>
          <w:lang w:val="en-US"/>
        </w:rPr>
        <w:t>Admission care bundles for decompensated cirrhosis are poorly utilized across the UK: results from a multi-</w:t>
      </w:r>
      <w:proofErr w:type="spellStart"/>
      <w:r w:rsidRPr="24A68901">
        <w:rPr>
          <w:rFonts w:ascii="Aptos" w:eastAsia="Aptos" w:hAnsi="Aptos" w:cs="Aptos"/>
          <w:sz w:val="24"/>
          <w:szCs w:val="24"/>
          <w:lang w:val="en-US"/>
        </w:rPr>
        <w:t>centre</w:t>
      </w:r>
      <w:proofErr w:type="spellEnd"/>
      <w:r w:rsidRPr="24A68901">
        <w:rPr>
          <w:rFonts w:ascii="Aptos" w:eastAsia="Aptos" w:hAnsi="Aptos" w:cs="Aptos"/>
          <w:sz w:val="24"/>
          <w:szCs w:val="24"/>
          <w:lang w:val="en-US"/>
        </w:rPr>
        <w:t xml:space="preserve"> retrospective study’ (2023) </w:t>
      </w:r>
      <w:r w:rsidRPr="24A68901">
        <w:rPr>
          <w:rFonts w:ascii="Aptos" w:eastAsia="Aptos" w:hAnsi="Aptos" w:cs="Aptos"/>
          <w:i/>
          <w:iCs/>
          <w:sz w:val="24"/>
          <w:szCs w:val="24"/>
          <w:lang w:val="en-US"/>
        </w:rPr>
        <w:t>Clinical medicine (London, England)</w:t>
      </w:r>
      <w:r w:rsidRPr="24A68901">
        <w:rPr>
          <w:rFonts w:ascii="Aptos" w:eastAsia="Aptos" w:hAnsi="Aptos" w:cs="Aptos"/>
          <w:sz w:val="24"/>
          <w:szCs w:val="24"/>
          <w:lang w:val="en-US"/>
        </w:rPr>
        <w:t xml:space="preserve">, 23(3), pp. 193–200. Available at: </w:t>
      </w:r>
      <w:hyperlink r:id="rId4">
        <w:r w:rsidRPr="24A68901">
          <w:rPr>
            <w:rStyle w:val="Hyperlink"/>
            <w:rFonts w:ascii="Aptos" w:eastAsia="Aptos" w:hAnsi="Aptos" w:cs="Aptos"/>
            <w:color w:val="auto"/>
            <w:sz w:val="24"/>
            <w:szCs w:val="24"/>
            <w:lang w:val="en-US"/>
          </w:rPr>
          <w:t>https://doi.org/10.7861/clinmed.2022-0541</w:t>
        </w:r>
      </w:hyperlink>
      <w:r w:rsidRPr="24A68901">
        <w:rPr>
          <w:rFonts w:ascii="Aptos" w:eastAsia="Aptos" w:hAnsi="Aptos" w:cs="Aptos"/>
          <w:sz w:val="24"/>
          <w:szCs w:val="24"/>
          <w:lang w:val="en-US"/>
        </w:rPr>
        <w:t xml:space="preserve"> </w:t>
      </w:r>
    </w:p>
    <w:p w14:paraId="4279B4EF" w14:textId="2B646373" w:rsidR="24A68901" w:rsidRDefault="24A68901" w:rsidP="24A68901">
      <w:pPr>
        <w:rPr>
          <w:rFonts w:ascii="Aptos" w:eastAsia="Aptos" w:hAnsi="Aptos" w:cs="Aptos"/>
          <w:sz w:val="24"/>
          <w:szCs w:val="24"/>
          <w:lang w:val="en-US"/>
        </w:rPr>
      </w:pPr>
    </w:p>
    <w:p w14:paraId="69CAC7C3" w14:textId="47BFD196" w:rsidR="6F356644" w:rsidRDefault="6F356644" w:rsidP="24A68901">
      <w:pPr>
        <w:rPr>
          <w:rFonts w:ascii="Source Sans Pro" w:eastAsia="Source Sans Pro" w:hAnsi="Source Sans Pro" w:cs="Source Sans Pro"/>
          <w:sz w:val="24"/>
          <w:szCs w:val="24"/>
          <w:lang w:val="en-US"/>
        </w:rPr>
      </w:pPr>
      <w:r w:rsidRPr="24A68901">
        <w:rPr>
          <w:rFonts w:ascii="Source Sans Pro" w:eastAsia="Source Sans Pro" w:hAnsi="Source Sans Pro" w:cs="Source Sans Pro"/>
          <w:sz w:val="24"/>
          <w:szCs w:val="24"/>
          <w:lang w:val="en-US"/>
        </w:rPr>
        <w:t xml:space="preserve">Aithal, G.P. Palaniyappan, N. China, L. Harmala, S. Macken, L. Ryan, J, M. Wilkes, E, A. Moore, K. Leithead, J, A. Hayes, P, C. O’Brien, A, J. Verma, S. (2021) ‘Guidelines on the management of ascites in cirrhosis’, </w:t>
      </w:r>
      <w:r w:rsidRPr="24A68901">
        <w:rPr>
          <w:rFonts w:ascii="Source Sans Pro" w:eastAsia="Source Sans Pro" w:hAnsi="Source Sans Pro" w:cs="Source Sans Pro"/>
          <w:i/>
          <w:iCs/>
          <w:sz w:val="24"/>
          <w:szCs w:val="24"/>
          <w:lang w:val="en-US"/>
        </w:rPr>
        <w:t>Gut</w:t>
      </w:r>
      <w:r w:rsidRPr="24A68901">
        <w:rPr>
          <w:rFonts w:ascii="Source Sans Pro" w:eastAsia="Source Sans Pro" w:hAnsi="Source Sans Pro" w:cs="Source Sans Pro"/>
          <w:sz w:val="24"/>
          <w:szCs w:val="24"/>
          <w:lang w:val="en-US"/>
        </w:rPr>
        <w:t xml:space="preserve">, 70(1), pp. 9–29. Available at: </w:t>
      </w:r>
      <w:hyperlink r:id="rId5">
        <w:r w:rsidRPr="24A68901">
          <w:rPr>
            <w:rStyle w:val="Hyperlink"/>
            <w:rFonts w:ascii="Source Sans Pro" w:eastAsia="Source Sans Pro" w:hAnsi="Source Sans Pro" w:cs="Source Sans Pro"/>
            <w:color w:val="auto"/>
            <w:sz w:val="24"/>
            <w:szCs w:val="24"/>
            <w:lang w:val="en-US"/>
          </w:rPr>
          <w:t>https://www.gut.bmj.com/content/70/1/9</w:t>
        </w:r>
      </w:hyperlink>
      <w:r w:rsidRPr="24A68901">
        <w:rPr>
          <w:rFonts w:ascii="Source Sans Pro" w:eastAsia="Source Sans Pro" w:hAnsi="Source Sans Pro" w:cs="Source Sans Pro"/>
          <w:sz w:val="24"/>
          <w:szCs w:val="24"/>
          <w:lang w:val="en-US"/>
        </w:rPr>
        <w:t xml:space="preserve"> </w:t>
      </w:r>
    </w:p>
    <w:p w14:paraId="4C061800" w14:textId="6608366B" w:rsidR="24A68901" w:rsidRDefault="24A68901" w:rsidP="24A68901">
      <w:pPr>
        <w:rPr>
          <w:rFonts w:ascii="Aptos" w:eastAsia="Aptos" w:hAnsi="Aptos" w:cs="Aptos"/>
          <w:sz w:val="24"/>
          <w:szCs w:val="24"/>
          <w:lang w:val="en-US"/>
        </w:rPr>
      </w:pPr>
    </w:p>
    <w:p w14:paraId="1755DFFD" w14:textId="5C67EA3F" w:rsidR="6F356644" w:rsidRDefault="6F356644" w:rsidP="24A68901">
      <w:pPr>
        <w:rPr>
          <w:rFonts w:ascii="Aptos" w:eastAsia="Aptos" w:hAnsi="Aptos" w:cs="Aptos"/>
          <w:sz w:val="24"/>
          <w:szCs w:val="24"/>
          <w:lang w:val="en-US"/>
        </w:rPr>
      </w:pPr>
      <w:r w:rsidRPr="24A68901">
        <w:rPr>
          <w:rFonts w:ascii="Aptos" w:eastAsia="Aptos" w:hAnsi="Aptos" w:cs="Aptos"/>
          <w:sz w:val="24"/>
          <w:szCs w:val="24"/>
        </w:rPr>
        <w:t xml:space="preserve">Angus, C., Henney, M. and Pryce, R. (2024) ‘Modelling the longer-term health and health inequality impacts of changes in alcohol consumption during the COVID-19 pandemic in England’, </w:t>
      </w:r>
      <w:r w:rsidRPr="24A68901">
        <w:rPr>
          <w:rFonts w:ascii="Aptos" w:eastAsia="Aptos" w:hAnsi="Aptos" w:cs="Aptos"/>
          <w:i/>
          <w:iCs/>
          <w:sz w:val="24"/>
          <w:szCs w:val="24"/>
        </w:rPr>
        <w:t>Journal of public health (Oxford, England)</w:t>
      </w:r>
      <w:r w:rsidRPr="24A68901">
        <w:rPr>
          <w:rFonts w:ascii="Aptos" w:eastAsia="Aptos" w:hAnsi="Aptos" w:cs="Aptos"/>
          <w:sz w:val="24"/>
          <w:szCs w:val="24"/>
        </w:rPr>
        <w:t xml:space="preserve">. Available at: </w:t>
      </w:r>
      <w:hyperlink r:id="rId6">
        <w:r w:rsidRPr="24A68901">
          <w:rPr>
            <w:rStyle w:val="Hyperlink"/>
            <w:rFonts w:ascii="Aptos" w:eastAsia="Aptos" w:hAnsi="Aptos" w:cs="Aptos"/>
            <w:color w:val="auto"/>
            <w:sz w:val="24"/>
            <w:szCs w:val="24"/>
          </w:rPr>
          <w:t>https://doi.org/10.1093/pubmed/fdae010</w:t>
        </w:r>
      </w:hyperlink>
    </w:p>
    <w:p w14:paraId="6CC4860C" w14:textId="2D9014F9" w:rsidR="24A68901" w:rsidRDefault="24A68901" w:rsidP="24A68901">
      <w:pPr>
        <w:rPr>
          <w:rFonts w:ascii="Aptos" w:eastAsia="Aptos" w:hAnsi="Aptos" w:cs="Aptos"/>
          <w:sz w:val="24"/>
          <w:szCs w:val="24"/>
          <w:lang w:val="en-US"/>
        </w:rPr>
      </w:pPr>
    </w:p>
    <w:p w14:paraId="2A663850" w14:textId="145D0975" w:rsidR="6F356644" w:rsidRDefault="6F356644" w:rsidP="24A68901">
      <w:pPr>
        <w:rPr>
          <w:rFonts w:ascii="Source Sans Pro" w:eastAsia="Source Sans Pro" w:hAnsi="Source Sans Pro" w:cs="Source Sans Pro"/>
          <w:sz w:val="24"/>
          <w:szCs w:val="24"/>
          <w:lang w:val="en-US"/>
        </w:rPr>
      </w:pPr>
      <w:r w:rsidRPr="24A68901">
        <w:rPr>
          <w:rFonts w:ascii="Source Sans Pro" w:eastAsia="Source Sans Pro" w:hAnsi="Source Sans Pro" w:cs="Source Sans Pro"/>
          <w:sz w:val="24"/>
          <w:szCs w:val="24"/>
        </w:rPr>
        <w:t xml:space="preserve">Barker, M.-E., Leach, K.T. and Levett-Jones, T. (2023) ‘Patient’s views of empathic and compassionate healthcare interactions: A scoping review’, </w:t>
      </w:r>
      <w:r w:rsidRPr="24A68901">
        <w:rPr>
          <w:rFonts w:ascii="Source Sans Pro" w:eastAsia="Source Sans Pro" w:hAnsi="Source Sans Pro" w:cs="Source Sans Pro"/>
          <w:i/>
          <w:iCs/>
          <w:sz w:val="24"/>
          <w:szCs w:val="24"/>
        </w:rPr>
        <w:t>Nurse education today</w:t>
      </w:r>
      <w:r w:rsidRPr="24A68901">
        <w:rPr>
          <w:rFonts w:ascii="Source Sans Pro" w:eastAsia="Source Sans Pro" w:hAnsi="Source Sans Pro" w:cs="Source Sans Pro"/>
          <w:sz w:val="24"/>
          <w:szCs w:val="24"/>
        </w:rPr>
        <w:t xml:space="preserve">, 131, pp. 105957–105957. Available at: </w:t>
      </w:r>
      <w:hyperlink r:id="rId7">
        <w:r w:rsidRPr="24A68901">
          <w:rPr>
            <w:rStyle w:val="Hyperlink"/>
            <w:rFonts w:ascii="Source Sans Pro" w:eastAsia="Source Sans Pro" w:hAnsi="Source Sans Pro" w:cs="Source Sans Pro"/>
            <w:color w:val="auto"/>
            <w:sz w:val="24"/>
            <w:szCs w:val="24"/>
          </w:rPr>
          <w:t>https://doi.org/10.1016/j.nedt.2023.105957</w:t>
        </w:r>
      </w:hyperlink>
      <w:r w:rsidRPr="24A68901">
        <w:rPr>
          <w:rFonts w:ascii="Source Sans Pro" w:eastAsia="Source Sans Pro" w:hAnsi="Source Sans Pro" w:cs="Source Sans Pro"/>
          <w:sz w:val="24"/>
          <w:szCs w:val="24"/>
        </w:rPr>
        <w:t>.</w:t>
      </w:r>
    </w:p>
    <w:p w14:paraId="3AE9796D" w14:textId="17C03CD5" w:rsidR="24A68901" w:rsidRDefault="24A68901" w:rsidP="24A68901">
      <w:pPr>
        <w:rPr>
          <w:rFonts w:ascii="Aptos" w:eastAsia="Aptos" w:hAnsi="Aptos" w:cs="Aptos"/>
          <w:sz w:val="24"/>
          <w:szCs w:val="24"/>
          <w:lang w:val="en-US"/>
        </w:rPr>
      </w:pPr>
    </w:p>
    <w:p w14:paraId="38A714BF" w14:textId="427DB4ED" w:rsidR="6F356644" w:rsidRDefault="6F356644" w:rsidP="24A68901">
      <w:pPr>
        <w:rPr>
          <w:rFonts w:ascii="Aptos" w:eastAsia="Aptos" w:hAnsi="Aptos" w:cs="Aptos"/>
          <w:sz w:val="24"/>
          <w:szCs w:val="24"/>
          <w:lang w:val="en-US"/>
        </w:rPr>
      </w:pPr>
      <w:r w:rsidRPr="24A68901">
        <w:rPr>
          <w:rFonts w:ascii="Aptos" w:eastAsia="Aptos" w:hAnsi="Aptos" w:cs="Aptos"/>
          <w:sz w:val="24"/>
          <w:szCs w:val="24"/>
        </w:rPr>
        <w:t>Brimblecombe, N. and Cartagena Farias, J. (2022) ‘Inequalities in unpaid carer’s health, employment status and social isolation’, </w:t>
      </w:r>
      <w:r w:rsidRPr="24A68901">
        <w:rPr>
          <w:rFonts w:ascii="Aptos" w:eastAsia="Aptos" w:hAnsi="Aptos" w:cs="Aptos"/>
          <w:i/>
          <w:iCs/>
          <w:sz w:val="24"/>
          <w:szCs w:val="24"/>
        </w:rPr>
        <w:t>Health &amp; social care in the community</w:t>
      </w:r>
      <w:r w:rsidRPr="24A68901">
        <w:rPr>
          <w:rFonts w:ascii="Aptos" w:eastAsia="Aptos" w:hAnsi="Aptos" w:cs="Aptos"/>
          <w:sz w:val="24"/>
          <w:szCs w:val="24"/>
        </w:rPr>
        <w:t xml:space="preserve">, 30(6), pp. e6564–e6576. Available at: </w:t>
      </w:r>
      <w:hyperlink r:id="rId8">
        <w:r w:rsidRPr="24A68901">
          <w:rPr>
            <w:rStyle w:val="Hyperlink"/>
            <w:rFonts w:ascii="Aptos" w:eastAsia="Aptos" w:hAnsi="Aptos" w:cs="Aptos"/>
            <w:color w:val="auto"/>
            <w:sz w:val="24"/>
            <w:szCs w:val="24"/>
          </w:rPr>
          <w:t>https://doi.org/10.1111/hsc.14104</w:t>
        </w:r>
      </w:hyperlink>
    </w:p>
    <w:p w14:paraId="3CE3611B" w14:textId="4F14CA8E" w:rsidR="24A68901" w:rsidRDefault="24A68901" w:rsidP="24A68901">
      <w:pPr>
        <w:rPr>
          <w:rFonts w:ascii="Aptos" w:eastAsia="Aptos" w:hAnsi="Aptos" w:cs="Aptos"/>
          <w:sz w:val="24"/>
          <w:szCs w:val="24"/>
          <w:lang w:val="en-US"/>
        </w:rPr>
      </w:pPr>
    </w:p>
    <w:p w14:paraId="46EE3566" w14:textId="2C0AF18B" w:rsidR="6F356644" w:rsidRDefault="6F356644" w:rsidP="24A68901">
      <w:pPr>
        <w:rPr>
          <w:rFonts w:ascii="Aptos" w:eastAsia="Aptos" w:hAnsi="Aptos" w:cs="Aptos"/>
          <w:sz w:val="24"/>
          <w:szCs w:val="24"/>
          <w:lang w:val="en-US"/>
        </w:rPr>
      </w:pPr>
      <w:r w:rsidRPr="24A68901">
        <w:rPr>
          <w:rFonts w:ascii="Aptos" w:eastAsia="Aptos" w:hAnsi="Aptos" w:cs="Aptos"/>
          <w:sz w:val="24"/>
          <w:szCs w:val="24"/>
        </w:rPr>
        <w:t>British Dietetic Association, Parental and enteral nutrition. (2018)’A pocket guide to clinical nutrition’</w:t>
      </w:r>
    </w:p>
    <w:p w14:paraId="082C98C4" w14:textId="457CDBB5" w:rsidR="24A68901" w:rsidRDefault="24A68901" w:rsidP="24A68901">
      <w:pPr>
        <w:rPr>
          <w:rFonts w:ascii="Aptos" w:eastAsia="Aptos" w:hAnsi="Aptos" w:cs="Aptos"/>
          <w:sz w:val="24"/>
          <w:szCs w:val="24"/>
          <w:lang w:val="en-US"/>
        </w:rPr>
      </w:pPr>
    </w:p>
    <w:p w14:paraId="6254E922" w14:textId="4821992C" w:rsidR="6F356644" w:rsidRDefault="6F356644" w:rsidP="24A68901">
      <w:pPr>
        <w:rPr>
          <w:rFonts w:ascii="Aptos" w:eastAsia="Aptos" w:hAnsi="Aptos" w:cs="Aptos"/>
          <w:sz w:val="24"/>
          <w:szCs w:val="24"/>
          <w:lang w:val="en-US"/>
        </w:rPr>
      </w:pPr>
      <w:r w:rsidRPr="24A68901">
        <w:rPr>
          <w:rFonts w:ascii="Aptos" w:eastAsia="Aptos" w:hAnsi="Aptos" w:cs="Aptos"/>
          <w:sz w:val="24"/>
          <w:szCs w:val="24"/>
        </w:rPr>
        <w:t>British society of Gastroenterology, British Association for the study of the liver. (2013) ‘</w:t>
      </w:r>
      <w:r w:rsidRPr="24A68901">
        <w:rPr>
          <w:rFonts w:ascii="Aptos" w:eastAsia="Aptos" w:hAnsi="Aptos" w:cs="Aptos"/>
          <w:i/>
          <w:iCs/>
          <w:sz w:val="24"/>
          <w:szCs w:val="24"/>
        </w:rPr>
        <w:t>Decompensated cirrhosis care bundle- first twenty-four hours.</w:t>
      </w:r>
      <w:r w:rsidRPr="24A68901">
        <w:rPr>
          <w:rFonts w:ascii="Aptos" w:eastAsia="Aptos" w:hAnsi="Aptos" w:cs="Aptos"/>
          <w:sz w:val="24"/>
          <w:szCs w:val="24"/>
        </w:rPr>
        <w:t xml:space="preserve"> Available at://http: </w:t>
      </w:r>
      <w:hyperlink>
        <w:r w:rsidRPr="24A68901">
          <w:rPr>
            <w:rStyle w:val="Hyperlink"/>
            <w:rFonts w:ascii="Aptos" w:eastAsia="Aptos" w:hAnsi="Aptos" w:cs="Aptos"/>
            <w:color w:val="auto"/>
            <w:sz w:val="24"/>
            <w:szCs w:val="24"/>
          </w:rPr>
          <w:t>www.bsg.org.uk/clinical-resource/bsg-basl-decompensated-cirrhosis-first-24-hours</w:t>
        </w:r>
      </w:hyperlink>
      <w:r w:rsidRPr="24A68901">
        <w:rPr>
          <w:rFonts w:ascii="Aptos" w:eastAsia="Aptos" w:hAnsi="Aptos" w:cs="Aptos"/>
          <w:sz w:val="24"/>
          <w:szCs w:val="24"/>
        </w:rPr>
        <w:t xml:space="preserve"> </w:t>
      </w:r>
    </w:p>
    <w:p w14:paraId="3778E477" w14:textId="2C20771B" w:rsidR="6F356644" w:rsidRDefault="004D2849" w:rsidP="24A68901">
      <w:pPr>
        <w:rPr>
          <w:rFonts w:ascii="Aptos" w:eastAsia="Aptos" w:hAnsi="Aptos" w:cs="Aptos"/>
          <w:sz w:val="24"/>
          <w:szCs w:val="24"/>
          <w:lang w:val="en-US"/>
        </w:rPr>
      </w:pPr>
      <w:hyperlink r:id="rId9">
        <w:r w:rsidR="6F356644" w:rsidRPr="24A68901">
          <w:rPr>
            <w:rStyle w:val="Hyperlink"/>
            <w:rFonts w:ascii="Aptos" w:eastAsia="Aptos" w:hAnsi="Aptos" w:cs="Aptos"/>
            <w:color w:val="auto"/>
            <w:sz w:val="24"/>
            <w:szCs w:val="24"/>
          </w:rPr>
          <w:t>www.bsg.org.uk/getattachment/52859c42-4d4b-431a-8fa3-f6773b2479b5/BSG-BASL-Decompensated-Cirrhosis-Care-Bundle-First-24-Hours.pdf?lang=en-US</w:t>
        </w:r>
      </w:hyperlink>
      <w:r w:rsidR="6F356644" w:rsidRPr="24A68901">
        <w:rPr>
          <w:rFonts w:ascii="Aptos" w:eastAsia="Aptos" w:hAnsi="Aptos" w:cs="Aptos"/>
          <w:sz w:val="24"/>
          <w:szCs w:val="24"/>
        </w:rPr>
        <w:t xml:space="preserve"> </w:t>
      </w:r>
    </w:p>
    <w:p w14:paraId="204A73A1" w14:textId="0E719449" w:rsidR="24A68901" w:rsidRDefault="24A68901" w:rsidP="24A68901">
      <w:pPr>
        <w:rPr>
          <w:rFonts w:ascii="Aptos" w:eastAsia="Aptos" w:hAnsi="Aptos" w:cs="Aptos"/>
          <w:sz w:val="24"/>
          <w:szCs w:val="24"/>
          <w:lang w:val="en-US"/>
        </w:rPr>
      </w:pPr>
    </w:p>
    <w:p w14:paraId="26FD445F" w14:textId="47ACAEBD" w:rsidR="6F356644" w:rsidRDefault="6F356644" w:rsidP="24A68901">
      <w:pPr>
        <w:rPr>
          <w:rFonts w:ascii="Aptos" w:eastAsia="Aptos" w:hAnsi="Aptos" w:cs="Aptos"/>
          <w:sz w:val="24"/>
          <w:szCs w:val="24"/>
        </w:rPr>
      </w:pPr>
      <w:r w:rsidRPr="24A68901">
        <w:rPr>
          <w:rFonts w:ascii="Aptos" w:eastAsia="Aptos" w:hAnsi="Aptos" w:cs="Aptos"/>
          <w:sz w:val="24"/>
          <w:szCs w:val="24"/>
        </w:rPr>
        <w:lastRenderedPageBreak/>
        <w:t xml:space="preserve">British Liver Trust (2024) </w:t>
      </w:r>
      <w:r w:rsidRPr="24A68901">
        <w:rPr>
          <w:rFonts w:ascii="Aptos" w:eastAsia="Aptos" w:hAnsi="Aptos" w:cs="Aptos"/>
          <w:i/>
          <w:iCs/>
          <w:sz w:val="24"/>
          <w:szCs w:val="24"/>
        </w:rPr>
        <w:t>Liver disease in numbers ‘Key fact and statistics</w:t>
      </w:r>
      <w:r w:rsidRPr="24A68901">
        <w:rPr>
          <w:rFonts w:ascii="Aptos" w:eastAsia="Aptos" w:hAnsi="Aptos" w:cs="Aptos"/>
          <w:sz w:val="24"/>
          <w:szCs w:val="24"/>
        </w:rPr>
        <w:t xml:space="preserve">. Available at: </w:t>
      </w:r>
      <w:hyperlink r:id="rId10">
        <w:r w:rsidRPr="24A68901">
          <w:rPr>
            <w:rStyle w:val="Hyperlink"/>
            <w:rFonts w:ascii="Aptos" w:eastAsia="Aptos" w:hAnsi="Aptos" w:cs="Aptos"/>
            <w:color w:val="auto"/>
            <w:sz w:val="24"/>
            <w:szCs w:val="24"/>
          </w:rPr>
          <w:t>http://www.britishlivertrust.org.uk/information-and-support/statistics</w:t>
        </w:r>
      </w:hyperlink>
    </w:p>
    <w:p w14:paraId="3EF980B4" w14:textId="775920CF" w:rsidR="24A68901" w:rsidRDefault="24A68901" w:rsidP="24A68901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0DABE27F" w14:textId="39553598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proofErr w:type="spell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Bunchorntavakul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C. and Reddy, K.R. (2020) ‘Review article: malnutrition/sarcopenia and frailty in patients with cirrhosis’, </w:t>
      </w:r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>Alimentary pharmacology &amp; therapeutics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51(1), pp. 64–77. Available at: </w:t>
      </w:r>
      <w:hyperlink r:id="rId11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https://doi.org/10.1111/apt.15571</w:t>
        </w:r>
      </w:hyperlink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</w:t>
      </w:r>
    </w:p>
    <w:p w14:paraId="361AF10E" w14:textId="4A93B7C5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380B2505" w14:textId="4F0C021B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Campbell, K.A. Cammer A, Moisey LL, Orr E, Whitmore C, and Jack SM. (2024) ‘Critically appraising and utilising qualitative health research evidence in nutrition practice’, </w:t>
      </w:r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>Journal of human nutrition and dietetics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37(1), pp. 377–387. Available at: </w:t>
      </w:r>
      <w:hyperlink r:id="rId12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https://doi.org/10.1111/jhn.13259</w:t>
        </w:r>
      </w:hyperlink>
    </w:p>
    <w:p w14:paraId="2C9025E1" w14:textId="57145891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46235AF0" w14:textId="125C732C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Carbonneau, M. </w:t>
      </w:r>
      <w:proofErr w:type="spell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Davyduke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T. </w:t>
      </w:r>
      <w:proofErr w:type="spell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Congly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S, E. Mang, M, M. Newnham, K. Heyer, V, D. Tandon, P. </w:t>
      </w:r>
      <w:proofErr w:type="spell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Abraldes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J, G. (2021) ‘Impact of specialised multi </w:t>
      </w:r>
      <w:proofErr w:type="spell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disipilary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care on cirrhosis outcomes and acute care utilization’, Canadian liver journal, 4,1, pp35-50. Available </w:t>
      </w:r>
      <w:proofErr w:type="spellStart"/>
      <w:proofErr w:type="gram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at:https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://doi.org/10.3138/canlivj-2020-0017</w:t>
      </w:r>
      <w:proofErr w:type="gram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</w:t>
      </w:r>
    </w:p>
    <w:p w14:paraId="06845A0D" w14:textId="7B92EC45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305175D1" w14:textId="3E881E2C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Clinical medicine. (2023)’ Admission care bundle for decompensated cirrhosis </w:t>
      </w:r>
      <w:proofErr w:type="gram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are</w:t>
      </w:r>
      <w:proofErr w:type="gram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poorly utilised across the </w:t>
      </w:r>
      <w:proofErr w:type="spell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Uk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: Results from a multi-centre retrospective study.’ </w:t>
      </w:r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>Clinical medicine,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23, pp193-200. Available at </w:t>
      </w:r>
      <w:hyperlink r:id="rId13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http://www.:/Downloads/193.full.pdf</w:t>
        </w:r>
      </w:hyperlink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</w:t>
      </w:r>
    </w:p>
    <w:p w14:paraId="33B18673" w14:textId="079D6891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73A52DBA" w14:textId="50D74999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D’Amico, G., Bernardi, M. and Angeli, P. (2022) ‘Towards a new definition of decompensated cirrhosis’, </w:t>
      </w:r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>Journal of hepatology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76(1), pp. 202–207. Available at: </w:t>
      </w:r>
      <w:hyperlink r:id="rId14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https://doi.org/10.1016/j.jhep.2021.06.018</w:t>
        </w:r>
      </w:hyperlink>
    </w:p>
    <w:p w14:paraId="4921DB91" w14:textId="1D7AF039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0DEBF589" w14:textId="10178E57" w:rsidR="6F356644" w:rsidRDefault="6F356644" w:rsidP="24A68901">
      <w:pPr>
        <w:rPr>
          <w:rFonts w:ascii="Aptos" w:eastAsia="Aptos" w:hAnsi="Aptos" w:cs="Aptos"/>
          <w:color w:val="222222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222222"/>
          <w:sz w:val="24"/>
          <w:szCs w:val="24"/>
        </w:rPr>
        <w:t xml:space="preserve">Farr, M., Davies, P., Andrews, H. Bagnall, D. Brangan, E. Davies, </w:t>
      </w:r>
      <w:proofErr w:type="gramStart"/>
      <w:r w:rsidRPr="24A68901">
        <w:rPr>
          <w:rFonts w:ascii="Aptos" w:eastAsia="Aptos" w:hAnsi="Aptos" w:cs="Aptos"/>
          <w:color w:val="222222"/>
          <w:sz w:val="24"/>
          <w:szCs w:val="24"/>
        </w:rPr>
        <w:t>R.</w:t>
      </w:r>
      <w:r w:rsidRPr="24A68901">
        <w:rPr>
          <w:rFonts w:ascii="Aptos" w:eastAsia="Aptos" w:hAnsi="Aptos" w:cs="Aptos"/>
          <w:i/>
          <w:iCs/>
          <w:color w:val="222222"/>
          <w:sz w:val="24"/>
          <w:szCs w:val="24"/>
        </w:rPr>
        <w:t>.</w:t>
      </w:r>
      <w:proofErr w:type="gramEnd"/>
      <w:r w:rsidRPr="24A68901">
        <w:rPr>
          <w:rFonts w:ascii="Aptos" w:eastAsia="Aptos" w:hAnsi="Aptos" w:cs="Aptos"/>
          <w:color w:val="222222"/>
          <w:sz w:val="24"/>
          <w:szCs w:val="24"/>
        </w:rPr>
        <w:t xml:space="preserve"> Co-producing knowledge in health and social care research: reflections on the challenges and ways to enable more equal relationships. </w:t>
      </w:r>
      <w:r w:rsidRPr="24A68901">
        <w:rPr>
          <w:rFonts w:ascii="Aptos" w:eastAsia="Aptos" w:hAnsi="Aptos" w:cs="Aptos"/>
          <w:i/>
          <w:iCs/>
          <w:color w:val="222222"/>
          <w:sz w:val="24"/>
          <w:szCs w:val="24"/>
        </w:rPr>
        <w:t>Humanities Social Science Communication</w:t>
      </w:r>
      <w:r w:rsidRPr="24A68901">
        <w:rPr>
          <w:rFonts w:ascii="Aptos" w:eastAsia="Aptos" w:hAnsi="Aptos" w:cs="Aptos"/>
          <w:color w:val="222222"/>
          <w:sz w:val="24"/>
          <w:szCs w:val="24"/>
        </w:rPr>
        <w:t xml:space="preserve"> 8, 105 (2021). </w:t>
      </w:r>
      <w:hyperlink r:id="rId15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https://doi.org/10.1057/s41599-021-00782-1</w:t>
        </w:r>
      </w:hyperlink>
    </w:p>
    <w:p w14:paraId="237CD4C1" w14:textId="27556445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51DCBDC7" w14:textId="2A39C31A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Gandy, J. (2018) </w:t>
      </w:r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>Manual of dietetic practice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. Fifth edition. Edited by J. Webster-Gandy. Chichester, England: Wiley Blackwell</w:t>
      </w:r>
    </w:p>
    <w:p w14:paraId="44FB4202" w14:textId="6D1442CA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7312A994" w14:textId="1BC3A2CC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lastRenderedPageBreak/>
        <w:t xml:space="preserve">Gutiérrez, O.M. </w:t>
      </w:r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>et al.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(2022) ‘Correlation between sarcopenia and hepatic encephalopathy in patients with cirrhosis’, </w:t>
      </w:r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>Annals of hepatology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27, pp. 100592-. Available at: </w:t>
      </w:r>
      <w:hyperlink r:id="rId16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https://doi.org/10.1016/j.aohep.2021.100592</w:t>
        </w:r>
      </w:hyperlink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</w:t>
      </w:r>
    </w:p>
    <w:p w14:paraId="439F7211" w14:textId="531CC80F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4656D1E2" w14:textId="775A5C69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Harrison, P.M. (2015) ‘Management of patients with decompensated cirrhosis’, </w:t>
      </w:r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>Clinical medicine (London, England)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15(2), pp. 201–203. Available at: </w:t>
      </w:r>
      <w:hyperlink r:id="rId17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https://doi.org/10.7861/clinmedicine.15-2-201</w:t>
        </w:r>
      </w:hyperlink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</w:t>
      </w:r>
    </w:p>
    <w:p w14:paraId="0960425C" w14:textId="41FE187E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</w:rPr>
      </w:pPr>
    </w:p>
    <w:p w14:paraId="2EB55978" w14:textId="5D38635F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Hickson, M. Papoutsakis, C. Madden, A. Smith, M. Whelan, K. (2024) ‘Nature of the evidence base and approaches to guide nutrition interventions for individuals: a position paper from the Academy of Nutrition Sciences’, </w:t>
      </w:r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>British journal of nutrition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131(10), pp. 1754–1773. Available at: </w:t>
      </w:r>
      <w:hyperlink r:id="rId18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https://doi.org/10.1017/S0007114524000291</w:t>
        </w:r>
      </w:hyperlink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</w:t>
      </w:r>
    </w:p>
    <w:p w14:paraId="73C39E68" w14:textId="5FBED93C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21366B5C" w14:textId="066C5737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Keyworth, C. Epton, T. Goldthorpe, J. Calam, R. </w:t>
      </w:r>
      <w:proofErr w:type="spell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Amitge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</w:t>
      </w:r>
      <w:proofErr w:type="gram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C,J.</w:t>
      </w:r>
      <w:proofErr w:type="gram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(2018) ‘Are healthcare professionals delivering opportunistic behaviour change interventions? A multi-professional survey of engagement with public health policy’, </w:t>
      </w:r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 xml:space="preserve">Implementation </w:t>
      </w:r>
      <w:proofErr w:type="gramStart"/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>science :</w:t>
      </w:r>
      <w:proofErr w:type="gramEnd"/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 xml:space="preserve"> IS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13(1), pp. 122–122. Available at: </w:t>
      </w:r>
      <w:hyperlink r:id="rId19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https://doi.org/10.1186/s13012-018-0814-x</w:t>
        </w:r>
      </w:hyperlink>
    </w:p>
    <w:p w14:paraId="316CE80E" w14:textId="74AF76C9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34FC0E15" w14:textId="1CF18A64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Miller, W, R. And Rollnick, S. (2023) </w:t>
      </w:r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>Motivational Interviewing Helping people change and grow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. Fourth edition. London: Guilford press.</w:t>
      </w:r>
    </w:p>
    <w:p w14:paraId="160B1604" w14:textId="5076A638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725AD6C4" w14:textId="261E3BCE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National </w:t>
      </w:r>
      <w:proofErr w:type="spell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Insitute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for health ad care excellence. (2019) ‘Alcohol intervention in secondary and further education’, NICE guidelines. Available at: hhtps://</w:t>
      </w:r>
      <w:hyperlink r:id="rId20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www.nice.org.uk/guidance/ng135/resources/alcohol-interventions-in-secondary-and-further-education-pdf-66141721030597</w:t>
        </w:r>
      </w:hyperlink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</w:t>
      </w:r>
    </w:p>
    <w:p w14:paraId="311AF4C3" w14:textId="137C17D7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15DE1069" w14:textId="2B2C4987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Office for health improvement and disparities. (2024) </w:t>
      </w:r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 xml:space="preserve">Official statistics,’ Liver disease profile, April 2024 update’. 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Available at:// </w:t>
      </w:r>
      <w:hyperlink r:id="rId21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www.gov.uk/govenerment/statistics/liver-disease-profile-april-2024-update-2024-update</w:t>
        </w:r>
      </w:hyperlink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</w:t>
      </w:r>
    </w:p>
    <w:p w14:paraId="474EF715" w14:textId="4DE09B5E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2E618871" w14:textId="2A914FF7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Office for national statistics, (2024)’ Health outcomes of unpaid care using census 2021, hospital episodes statistics (HES) emergency care Data sets (ECDA) England. Available at: http// </w:t>
      </w:r>
      <w:hyperlink r:id="rId22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www.ons.gov.uk/peoplepopulationandcommunity/healthandsocialcare/socialcare/datasets/healthoutcomesofunpaidcarersusingcensus2021hospitalepisodestatisticshesandemergencycaredatasetsecdsengland</w:t>
        </w:r>
      </w:hyperlink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</w:t>
      </w:r>
    </w:p>
    <w:p w14:paraId="3B98AEAF" w14:textId="79A3F4CF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22E1E6BB" w14:textId="2515725C" w:rsidR="6F356644" w:rsidRPr="00E03E80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00E03E80">
        <w:rPr>
          <w:rFonts w:ascii="Aptos" w:eastAsia="Aptos" w:hAnsi="Aptos" w:cs="Aptos"/>
          <w:color w:val="1C1D1E"/>
          <w:sz w:val="24"/>
          <w:szCs w:val="24"/>
        </w:rPr>
        <w:t xml:space="preserve">O'Toole JK, Calaman S, Anderson M. Baird, M. Fegley, A. Goldstein, J. Johnson, T. Khan, A. Patel, S, J. Rosenbluth, G. </w:t>
      </w:r>
      <w:proofErr w:type="spellStart"/>
      <w:r w:rsidRPr="00E03E80">
        <w:rPr>
          <w:rFonts w:ascii="Aptos" w:eastAsia="Aptos" w:hAnsi="Aptos" w:cs="Aptos"/>
          <w:color w:val="1C1D1E"/>
          <w:sz w:val="24"/>
          <w:szCs w:val="24"/>
        </w:rPr>
        <w:t>Sectish</w:t>
      </w:r>
      <w:proofErr w:type="spellEnd"/>
      <w:r w:rsidRPr="00E03E80">
        <w:rPr>
          <w:rFonts w:ascii="Aptos" w:eastAsia="Aptos" w:hAnsi="Aptos" w:cs="Aptos"/>
          <w:color w:val="1C1D1E"/>
          <w:sz w:val="24"/>
          <w:szCs w:val="24"/>
        </w:rPr>
        <w:t>, T. West, C. D. Landrigan, C, P. Spector, N, D. Utilizing co-production to improve patient-centeredness and engagement in healthcare delivery: Lessons from the Patient and Family-</w:t>
      </w:r>
      <w:proofErr w:type="spellStart"/>
      <w:r w:rsidRPr="00E03E80">
        <w:rPr>
          <w:rFonts w:ascii="Aptos" w:eastAsia="Aptos" w:hAnsi="Aptos" w:cs="Aptos"/>
          <w:color w:val="1C1D1E"/>
          <w:sz w:val="24"/>
          <w:szCs w:val="24"/>
        </w:rPr>
        <w:t>Centered</w:t>
      </w:r>
      <w:proofErr w:type="spellEnd"/>
      <w:r w:rsidRPr="00E03E80">
        <w:rPr>
          <w:rFonts w:ascii="Aptos" w:eastAsia="Aptos" w:hAnsi="Aptos" w:cs="Aptos"/>
          <w:color w:val="1C1D1E"/>
          <w:sz w:val="24"/>
          <w:szCs w:val="24"/>
        </w:rPr>
        <w:t xml:space="preserve"> I-PASS studies. </w:t>
      </w:r>
      <w:r w:rsidRPr="00E03E80">
        <w:rPr>
          <w:rFonts w:ascii="Aptos" w:eastAsia="Aptos" w:hAnsi="Aptos" w:cs="Aptos"/>
          <w:i/>
          <w:iCs/>
          <w:color w:val="1C1D1E"/>
          <w:sz w:val="24"/>
          <w:szCs w:val="24"/>
        </w:rPr>
        <w:t>J Hosp Med</w:t>
      </w:r>
      <w:r w:rsidRPr="00E03E80">
        <w:rPr>
          <w:rFonts w:ascii="Aptos" w:eastAsia="Aptos" w:hAnsi="Aptos" w:cs="Aptos"/>
          <w:color w:val="1C1D1E"/>
          <w:sz w:val="24"/>
          <w:szCs w:val="24"/>
        </w:rPr>
        <w:t>. 2023; 18: 848-852.</w:t>
      </w:r>
      <w:r w:rsidR="00FF703D">
        <w:rPr>
          <w:rFonts w:ascii="Aptos" w:eastAsia="Aptos" w:hAnsi="Aptos" w:cs="Aptos"/>
          <w:color w:val="1C1D1E"/>
          <w:sz w:val="24"/>
          <w:szCs w:val="24"/>
        </w:rPr>
        <w:t xml:space="preserve"> Available at:// www.</w:t>
      </w:r>
      <w:hyperlink r:id="rId23"/>
      <w:r w:rsidR="00FF703D" w:rsidRPr="00FF703D">
        <w:rPr>
          <w:rStyle w:val="Hyperlink"/>
          <w:rFonts w:ascii="Aptos" w:eastAsia="Aptos" w:hAnsi="Aptos" w:cs="Aptos"/>
          <w:sz w:val="24"/>
          <w:szCs w:val="24"/>
        </w:rPr>
        <w:t>shmpublications.onlinelibrary.wiley.com/doi/epdf/10.1002/jhm.13055</w:t>
      </w:r>
      <w:r w:rsidR="0023575F" w:rsidRPr="00E03E80">
        <w:rPr>
          <w:sz w:val="24"/>
          <w:szCs w:val="24"/>
        </w:rPr>
        <w:t xml:space="preserve"> </w:t>
      </w:r>
      <w:r w:rsidR="00E03E80">
        <w:rPr>
          <w:sz w:val="24"/>
          <w:szCs w:val="24"/>
        </w:rPr>
        <w:t xml:space="preserve"> </w:t>
      </w:r>
    </w:p>
    <w:p w14:paraId="11312188" w14:textId="7D50BB6E" w:rsidR="24A68901" w:rsidRDefault="24A68901" w:rsidP="24A68901">
      <w:pPr>
        <w:tabs>
          <w:tab w:val="left" w:pos="7116"/>
        </w:tabs>
        <w:spacing w:line="360" w:lineRule="auto"/>
        <w:rPr>
          <w:sz w:val="24"/>
          <w:szCs w:val="24"/>
        </w:rPr>
      </w:pPr>
    </w:p>
    <w:p w14:paraId="2AEE8A99" w14:textId="596EFF27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Public Health England. (2016) Making every contact count (MECC) consensus statement. Available at: http//</w:t>
      </w:r>
      <w:hyperlink r:id="rId24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www.england.nhs.uk/wp-content/uploads/2016/04/making-every-contact-count.pdf</w:t>
        </w:r>
      </w:hyperlink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</w:t>
      </w:r>
    </w:p>
    <w:p w14:paraId="55079A2B" w14:textId="7FE48784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</w:rPr>
      </w:pPr>
    </w:p>
    <w:p w14:paraId="12609D97" w14:textId="799D1142" w:rsidR="7970421D" w:rsidRDefault="7970421D" w:rsidP="24A68901">
      <w:pPr>
        <w:rPr>
          <w:rFonts w:ascii="Aptos" w:eastAsia="Aptos" w:hAnsi="Aptos" w:cs="Aptos"/>
          <w:color w:val="000000" w:themeColor="text1"/>
          <w:sz w:val="24"/>
          <w:szCs w:val="24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Public Health Scotland, (2023)</w:t>
      </w:r>
      <w:r w:rsidR="1D49FE2A"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</w:t>
      </w:r>
      <w:r w:rsidR="6552F039"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Evaluating the impact of minimum unit pricing for alcohol in Scotland- Final report. </w:t>
      </w:r>
      <w:r w:rsidR="76BA0C80" w:rsidRPr="24A68901">
        <w:rPr>
          <w:rFonts w:ascii="Aptos" w:eastAsia="Aptos" w:hAnsi="Aptos" w:cs="Aptos"/>
          <w:color w:val="000000" w:themeColor="text1"/>
          <w:sz w:val="24"/>
          <w:szCs w:val="24"/>
        </w:rPr>
        <w:t>A synthesis</w:t>
      </w:r>
      <w:r w:rsidR="6552F039"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of the evidence.</w:t>
      </w:r>
      <w:r w:rsidR="1D49FE2A"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                                                                                                  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Available at://</w:t>
      </w:r>
      <w:r w:rsidR="4C79BA10" w:rsidRPr="24A68901">
        <w:rPr>
          <w:rFonts w:ascii="Aptos" w:eastAsia="Aptos" w:hAnsi="Aptos" w:cs="Aptos"/>
          <w:color w:val="000000" w:themeColor="text1"/>
          <w:sz w:val="24"/>
          <w:szCs w:val="24"/>
        </w:rPr>
        <w:t>www.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publichealthscotland.scot/publications/evaluating-the-impact-of-minimum-unit-pricing-for-alcohol-in-scotland-a-synthesis-of-the-evidence/</w:t>
      </w:r>
    </w:p>
    <w:p w14:paraId="66A03386" w14:textId="44010356" w:rsidR="6F356644" w:rsidRDefault="6F356644" w:rsidP="24A68901">
      <w:pPr>
        <w:rPr>
          <w:rFonts w:ascii="Source Sans Pro" w:eastAsia="Source Sans Pro" w:hAnsi="Source Sans Pro" w:cs="Source Sans Pro"/>
          <w:color w:val="3A3A3A" w:themeColor="background2" w:themeShade="40"/>
          <w:sz w:val="24"/>
          <w:szCs w:val="24"/>
          <w:lang w:val="en-US"/>
        </w:rPr>
      </w:pPr>
    </w:p>
    <w:p w14:paraId="4F2C1ABF" w14:textId="7119F8EC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  <w:lang w:val="en-US"/>
        </w:rPr>
        <w:t xml:space="preserve">Robinson, M. Mackay, D. Giles, L. Lewsey, J. Richardson, E. Beeston, C.  (2021) ‘Evaluating the impact of minimum unit pricing (MUP) on off‐trade alcohol sales in Scotland: an interrupted time–series study’, </w:t>
      </w:r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  <w:lang w:val="en-US"/>
        </w:rPr>
        <w:t>Addiction (Abingdon, England)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  <w:lang w:val="en-US"/>
        </w:rPr>
        <w:t xml:space="preserve">, 116(10), pp. 2697–2707. Available at: </w:t>
      </w:r>
      <w:hyperlink r:id="rId25">
        <w:r w:rsidRPr="24A68901">
          <w:rPr>
            <w:rStyle w:val="Hyperlink"/>
            <w:rFonts w:ascii="Aptos" w:eastAsia="Aptos" w:hAnsi="Aptos" w:cs="Aptos"/>
            <w:sz w:val="24"/>
            <w:szCs w:val="24"/>
            <w:lang w:val="en-US"/>
          </w:rPr>
          <w:t>https://doi.org/10.1111/add.15478</w:t>
        </w:r>
      </w:hyperlink>
    </w:p>
    <w:p w14:paraId="1448D25B" w14:textId="08459B2B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3398DC90" w14:textId="1E5726E9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proofErr w:type="spell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Sarre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S.  Maben, J. Aldus, C. Schneider, J. </w:t>
      </w:r>
      <w:proofErr w:type="spell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Wharrad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, H</w:t>
      </w:r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 xml:space="preserve">. 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Nicholson, C. Arthur, A.</w:t>
      </w:r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 xml:space="preserve"> 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 (2018) ‘The challenges of training, support and assessment of healthcare support workers: A qualitative study of experiences in three English acute hospitals’, </w:t>
      </w:r>
      <w:proofErr w:type="gramStart"/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>International</w:t>
      </w:r>
      <w:proofErr w:type="gramEnd"/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 xml:space="preserve"> journal of nursing studies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79, pp. 145–153. Available at: </w:t>
      </w:r>
      <w:hyperlink r:id="rId26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https://doi.org/10.1016/j.ijnurstu.2017.11.010</w:t>
        </w:r>
      </w:hyperlink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.</w:t>
      </w:r>
    </w:p>
    <w:p w14:paraId="6CAD5B9B" w14:textId="107B5F70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31BEE44F" w14:textId="6EDF3EB4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proofErr w:type="spellStart"/>
      <w:r w:rsidRPr="24A68901">
        <w:rPr>
          <w:rFonts w:ascii="Aptos" w:eastAsia="Aptos" w:hAnsi="Aptos" w:cs="Aptos"/>
          <w:color w:val="3A3A3A" w:themeColor="background2" w:themeShade="40"/>
          <w:sz w:val="24"/>
          <w:szCs w:val="24"/>
        </w:rPr>
        <w:t>Schomerus</w:t>
      </w:r>
      <w:proofErr w:type="spellEnd"/>
      <w:r w:rsidRPr="24A68901">
        <w:rPr>
          <w:rFonts w:ascii="Aptos" w:eastAsia="Aptos" w:hAnsi="Aptos" w:cs="Aptos"/>
          <w:color w:val="3A3A3A" w:themeColor="background2" w:themeShade="40"/>
          <w:sz w:val="24"/>
          <w:szCs w:val="24"/>
        </w:rPr>
        <w:t xml:space="preserve">, G. </w:t>
      </w:r>
      <w:proofErr w:type="spellStart"/>
      <w:r w:rsidRPr="24A68901">
        <w:rPr>
          <w:rFonts w:ascii="Aptos" w:eastAsia="Aptos" w:hAnsi="Aptos" w:cs="Aptos"/>
          <w:color w:val="3A3A3A" w:themeColor="background2" w:themeShade="40"/>
          <w:sz w:val="24"/>
          <w:szCs w:val="24"/>
        </w:rPr>
        <w:t>Leoanrd</w:t>
      </w:r>
      <w:proofErr w:type="spellEnd"/>
      <w:r w:rsidRPr="24A68901">
        <w:rPr>
          <w:rFonts w:ascii="Aptos" w:eastAsia="Aptos" w:hAnsi="Aptos" w:cs="Aptos"/>
          <w:color w:val="3A3A3A" w:themeColor="background2" w:themeShade="40"/>
          <w:sz w:val="24"/>
          <w:szCs w:val="24"/>
        </w:rPr>
        <w:t xml:space="preserve">, A. Manthey, J. Morris, J. Neufeld, M. Kilian, C. </w:t>
      </w:r>
      <w:proofErr w:type="spellStart"/>
      <w:r w:rsidRPr="24A68901">
        <w:rPr>
          <w:rFonts w:ascii="Aptos" w:eastAsia="Aptos" w:hAnsi="Aptos" w:cs="Aptos"/>
          <w:color w:val="3A3A3A" w:themeColor="background2" w:themeShade="40"/>
          <w:sz w:val="24"/>
          <w:szCs w:val="24"/>
        </w:rPr>
        <w:t>Spearforck</w:t>
      </w:r>
      <w:proofErr w:type="spellEnd"/>
      <w:r w:rsidRPr="24A68901">
        <w:rPr>
          <w:rFonts w:ascii="Aptos" w:eastAsia="Aptos" w:hAnsi="Aptos" w:cs="Aptos"/>
          <w:color w:val="3A3A3A" w:themeColor="background2" w:themeShade="40"/>
          <w:sz w:val="24"/>
          <w:szCs w:val="24"/>
        </w:rPr>
        <w:t>, S. Winkler, P.</w:t>
      </w:r>
      <w:r w:rsidRPr="24A68901">
        <w:rPr>
          <w:rFonts w:ascii="Aptos" w:eastAsia="Aptos" w:hAnsi="Aptos" w:cs="Aptos"/>
          <w:i/>
          <w:iCs/>
          <w:color w:val="3A3A3A" w:themeColor="background2" w:themeShade="40"/>
          <w:sz w:val="24"/>
          <w:szCs w:val="24"/>
        </w:rPr>
        <w:t xml:space="preserve"> </w:t>
      </w:r>
      <w:r w:rsidRPr="24A68901">
        <w:rPr>
          <w:rFonts w:ascii="Aptos" w:eastAsia="Aptos" w:hAnsi="Aptos" w:cs="Aptos"/>
          <w:color w:val="3A3A3A" w:themeColor="background2" w:themeShade="40"/>
          <w:sz w:val="24"/>
          <w:szCs w:val="24"/>
        </w:rPr>
        <w:t xml:space="preserve">Corrigan, P, W. (2022) ‘The stigma of alcohol-related liver disease and its impact on healthcare’, </w:t>
      </w:r>
      <w:r w:rsidRPr="24A68901">
        <w:rPr>
          <w:rFonts w:ascii="Aptos" w:eastAsia="Aptos" w:hAnsi="Aptos" w:cs="Aptos"/>
          <w:i/>
          <w:iCs/>
          <w:color w:val="3A3A3A" w:themeColor="background2" w:themeShade="40"/>
          <w:sz w:val="24"/>
          <w:szCs w:val="24"/>
        </w:rPr>
        <w:t>Journal of hepatology</w:t>
      </w:r>
      <w:r w:rsidRPr="24A68901">
        <w:rPr>
          <w:rFonts w:ascii="Aptos" w:eastAsia="Aptos" w:hAnsi="Aptos" w:cs="Aptos"/>
          <w:color w:val="3A3A3A" w:themeColor="background2" w:themeShade="40"/>
          <w:sz w:val="24"/>
          <w:szCs w:val="24"/>
        </w:rPr>
        <w:t xml:space="preserve">, 77(2), pp. 516–524. Available at: </w:t>
      </w:r>
      <w:hyperlink r:id="rId27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https://doi.org/10.1016/j.jhep.2022.04.026</w:t>
        </w:r>
      </w:hyperlink>
    </w:p>
    <w:p w14:paraId="162AE088" w14:textId="0E251C29" w:rsidR="24A68901" w:rsidRDefault="24A68901" w:rsidP="24A68901">
      <w:pPr>
        <w:rPr>
          <w:rFonts w:ascii="Aptos" w:eastAsia="Aptos" w:hAnsi="Aptos" w:cs="Aptos"/>
          <w:color w:val="3A3A3A" w:themeColor="background2" w:themeShade="40"/>
          <w:sz w:val="24"/>
          <w:szCs w:val="24"/>
          <w:lang w:val="en-US"/>
        </w:rPr>
      </w:pPr>
    </w:p>
    <w:p w14:paraId="5DFB8F1C" w14:textId="77777777" w:rsidR="005C1FC0" w:rsidRDefault="005C1FC0" w:rsidP="24A68901">
      <w:pPr>
        <w:rPr>
          <w:rFonts w:ascii="Aptos" w:eastAsia="Aptos" w:hAnsi="Aptos" w:cs="Aptos"/>
          <w:color w:val="3A3A3A" w:themeColor="background2" w:themeShade="40"/>
          <w:sz w:val="24"/>
          <w:szCs w:val="24"/>
          <w:lang w:val="en-US"/>
        </w:rPr>
      </w:pPr>
    </w:p>
    <w:p w14:paraId="2FF3FB89" w14:textId="77777777" w:rsidR="005C1FC0" w:rsidRDefault="005C1FC0" w:rsidP="24A68901">
      <w:pPr>
        <w:rPr>
          <w:rFonts w:ascii="Aptos" w:eastAsia="Aptos" w:hAnsi="Aptos" w:cs="Aptos"/>
          <w:color w:val="3A3A3A" w:themeColor="background2" w:themeShade="40"/>
          <w:sz w:val="24"/>
          <w:szCs w:val="24"/>
          <w:lang w:val="en-US"/>
        </w:rPr>
      </w:pPr>
    </w:p>
    <w:p w14:paraId="7D2266F2" w14:textId="6EDC5FFF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lastRenderedPageBreak/>
        <w:t xml:space="preserve">Welsh government. (2020) The Health and Social Care (Quality and Engagement) (Wales) Act: summary A summary of the new law to improve quality and public engagement in health and social care. Available at: http// </w:t>
      </w:r>
      <w:hyperlink r:id="rId28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www.gov.wales/sites/default/files/pdf-versions/2023/8/2/1690888276/health-and-social-care-quality-and-engagement-wales-act-summary.pdf</w:t>
        </w:r>
      </w:hyperlink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</w:t>
      </w:r>
    </w:p>
    <w:p w14:paraId="20B4D73E" w14:textId="570D3BB7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7A83809F" w14:textId="06E1C66F" w:rsidR="6F356644" w:rsidRDefault="6F356644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proofErr w:type="spell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Wijarnpreecha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K. Werlang, M. </w:t>
      </w:r>
      <w:proofErr w:type="spell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Panjawatanan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. </w:t>
      </w:r>
      <w:proofErr w:type="spell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Pandeekarn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. </w:t>
      </w:r>
      <w:proofErr w:type="spellStart"/>
      <w:proofErr w:type="gram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Kroner,P</w:t>
      </w:r>
      <w:proofErr w:type="gram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,T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. </w:t>
      </w:r>
      <w:proofErr w:type="spell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Cheungpasitporn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. Wisit. Lukens. F, J. </w:t>
      </w:r>
      <w:proofErr w:type="spell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Pungpapong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S. </w:t>
      </w:r>
      <w:proofErr w:type="spellStart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Ungprasert</w:t>
      </w:r>
      <w:proofErr w:type="spellEnd"/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>, P. (2020) ‘Association between sarcopenia and hepatic encephalopathy: A systematic review and meta-analysis’, </w:t>
      </w:r>
      <w:r w:rsidRPr="24A68901">
        <w:rPr>
          <w:rFonts w:ascii="Aptos" w:eastAsia="Aptos" w:hAnsi="Aptos" w:cs="Aptos"/>
          <w:i/>
          <w:iCs/>
          <w:color w:val="000000" w:themeColor="text1"/>
          <w:sz w:val="24"/>
          <w:szCs w:val="24"/>
        </w:rPr>
        <w:t>Annals of hepatology</w:t>
      </w:r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, 19(3), pp. 245–250. Available at: </w:t>
      </w:r>
      <w:hyperlink r:id="rId29">
        <w:r w:rsidRPr="24A68901">
          <w:rPr>
            <w:rStyle w:val="Hyperlink"/>
            <w:rFonts w:ascii="Aptos" w:eastAsia="Aptos" w:hAnsi="Aptos" w:cs="Aptos"/>
            <w:sz w:val="24"/>
            <w:szCs w:val="24"/>
          </w:rPr>
          <w:t>https://doi.org/10.1016/j.aohep.2019.06.007</w:t>
        </w:r>
      </w:hyperlink>
      <w:r w:rsidRPr="24A68901">
        <w:rPr>
          <w:rFonts w:ascii="Aptos" w:eastAsia="Aptos" w:hAnsi="Aptos" w:cs="Aptos"/>
          <w:color w:val="000000" w:themeColor="text1"/>
          <w:sz w:val="24"/>
          <w:szCs w:val="24"/>
        </w:rPr>
        <w:t xml:space="preserve"> </w:t>
      </w:r>
    </w:p>
    <w:p w14:paraId="531A0E4F" w14:textId="4CEDB8D1" w:rsidR="24A68901" w:rsidRDefault="24A68901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76BA8E94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113C7DC8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41F015E3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2025E43C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7F4C8956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76ECA9BA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37BC283C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330B4FDB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1DED9BE3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7D75F902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493E5F28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2CC2F5D0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6107F7E2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459E85D3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0006C0BA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3EE74DD4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32461583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2027D631" w14:textId="77777777" w:rsidR="00CA25AD" w:rsidRDefault="00CA25AD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40C19260" w14:textId="77777777" w:rsidR="00CA25AD" w:rsidRDefault="00CA25AD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2BB26474" w14:textId="77777777" w:rsidR="004D199F" w:rsidRDefault="004D199F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25D0E662" w14:textId="40D0F777" w:rsidR="007B18D6" w:rsidRPr="00CA25AD" w:rsidRDefault="00CA25AD" w:rsidP="24A68901">
      <w:pPr>
        <w:rPr>
          <w:rFonts w:ascii="Aptos" w:eastAsia="Aptos" w:hAnsi="Aptos" w:cs="Aptos"/>
          <w:b/>
          <w:bCs/>
          <w:color w:val="000000" w:themeColor="text1"/>
          <w:sz w:val="24"/>
          <w:szCs w:val="24"/>
          <w:lang w:val="en-US"/>
        </w:rPr>
      </w:pPr>
      <w:r w:rsidRPr="00CA25AD">
        <w:rPr>
          <w:rFonts w:ascii="Aptos" w:eastAsia="Aptos" w:hAnsi="Aptos" w:cs="Aptos"/>
          <w:b/>
          <w:bCs/>
          <w:color w:val="000000" w:themeColor="text1"/>
          <w:sz w:val="24"/>
          <w:szCs w:val="24"/>
          <w:lang w:val="en-US"/>
        </w:rPr>
        <w:lastRenderedPageBreak/>
        <w:t xml:space="preserve">Appendix 1 </w:t>
      </w:r>
      <w:r w:rsidR="009C6C0F" w:rsidRPr="00CA25AD">
        <w:rPr>
          <w:rFonts w:ascii="Aptos" w:eastAsia="Aptos" w:hAnsi="Aptos" w:cs="Aptos"/>
          <w:b/>
          <w:bCs/>
          <w:color w:val="000000" w:themeColor="text1"/>
          <w:sz w:val="24"/>
          <w:szCs w:val="24"/>
          <w:lang w:val="en-US"/>
        </w:rPr>
        <w:t xml:space="preserve">Images of statistics </w:t>
      </w:r>
      <w:r w:rsidR="00B707F3" w:rsidRPr="00CA25AD">
        <w:rPr>
          <w:rFonts w:ascii="Aptos" w:eastAsia="Aptos" w:hAnsi="Aptos" w:cs="Aptos"/>
          <w:b/>
          <w:bCs/>
          <w:color w:val="000000" w:themeColor="text1"/>
          <w:sz w:val="24"/>
          <w:szCs w:val="24"/>
          <w:lang w:val="en-US"/>
        </w:rPr>
        <w:t xml:space="preserve">used in report. </w:t>
      </w:r>
    </w:p>
    <w:p w14:paraId="0A6D5398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3784B3E2" w14:textId="77777777" w:rsidR="000930CE" w:rsidRDefault="00B707F3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002D6093">
        <w:rPr>
          <w:noProof/>
        </w:rPr>
        <w:drawing>
          <wp:inline distT="0" distB="0" distL="0" distR="0" wp14:anchorId="57ED53ED" wp14:editId="301DFF42">
            <wp:extent cx="5731510" cy="3620770"/>
            <wp:effectExtent l="0" t="0" r="2540" b="0"/>
            <wp:docPr id="1018851755" name="Picture 1" descr="A graph showing the number of diseas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8851755" name="Picture 1" descr="A graph showing the number of diseases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0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F4890D" w14:textId="77777777" w:rsidR="000930CE" w:rsidRDefault="000930CE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000930CE">
        <w:rPr>
          <w:noProof/>
        </w:rPr>
        <w:drawing>
          <wp:inline distT="0" distB="0" distL="0" distR="0" wp14:anchorId="6E0B0E1C" wp14:editId="135430B2">
            <wp:extent cx="5731510" cy="2202180"/>
            <wp:effectExtent l="0" t="0" r="2540" b="7620"/>
            <wp:docPr id="1296226638" name="Picture 1" descr="A diagram of liv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6226638" name="Picture 1" descr="A diagram of livers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2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D0AEAA" w14:textId="233A9F80" w:rsidR="002C02FB" w:rsidRDefault="0086610B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  <w:r w:rsidRPr="00DA69F4">
        <w:rPr>
          <w:noProof/>
        </w:rPr>
        <w:drawing>
          <wp:inline distT="0" distB="0" distL="0" distR="0" wp14:anchorId="2A11A2EE" wp14:editId="5E50CD59">
            <wp:extent cx="5730746" cy="2057400"/>
            <wp:effectExtent l="0" t="0" r="3810" b="0"/>
            <wp:docPr id="1319792360" name="Picture 1" descr="A person and person with a briefca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9792360" name="Picture 1" descr="A person and person with a briefcase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45697" cy="2062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6911D4" w14:textId="3D167EFA" w:rsidR="002C02FB" w:rsidRDefault="002C02FB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  <w:sectPr w:rsidR="002C02FB" w:rsidSect="007B18D6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084CBD0A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34AA387F" w14:textId="57E75A93" w:rsidR="00595ABD" w:rsidRPr="00595ABD" w:rsidRDefault="00595ABD" w:rsidP="00595ABD">
      <w:pPr>
        <w:spacing w:after="0"/>
        <w:rPr>
          <w:rFonts w:ascii="Arial" w:eastAsia="Times New Roman" w:hAnsi="Arial" w:cs="Arial"/>
          <w:color w:val="000000" w:themeColor="text1"/>
          <w:kern w:val="0"/>
          <w:sz w:val="32"/>
          <w:szCs w:val="32"/>
          <w:lang w:eastAsia="en-GB"/>
          <w14:ligatures w14:val="none"/>
        </w:rPr>
      </w:pPr>
      <w:r w:rsidRPr="00595ABD">
        <w:rPr>
          <w:rFonts w:ascii="Arial" w:eastAsia="Times New Roman" w:hAnsi="Arial" w:cs="Arial"/>
          <w:noProof/>
          <w:color w:val="000000" w:themeColor="text1"/>
          <w:kern w:val="0"/>
          <w:sz w:val="32"/>
          <w:szCs w:val="32"/>
          <w:lang w:eastAsia="en-GB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4B2349FE" wp14:editId="23DA648D">
                <wp:simplePos x="0" y="0"/>
                <wp:positionH relativeFrom="column">
                  <wp:posOffset>6292850</wp:posOffset>
                </wp:positionH>
                <wp:positionV relativeFrom="paragraph">
                  <wp:posOffset>-139700</wp:posOffset>
                </wp:positionV>
                <wp:extent cx="419100" cy="463550"/>
                <wp:effectExtent l="0" t="0" r="0" b="0"/>
                <wp:wrapNone/>
                <wp:docPr id="216520558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9100" cy="463550"/>
                          <a:chOff x="0" y="0"/>
                          <a:chExt cx="4139565" cy="6075045"/>
                        </a:xfrm>
                      </wpg:grpSpPr>
                      <pic:pic xmlns:pic="http://schemas.openxmlformats.org/drawingml/2006/picture">
                        <pic:nvPicPr>
                          <pic:cNvPr id="131891287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39565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65322323" name="Text Box 2"/>
                        <wps:cNvSpPr txBox="1"/>
                        <wps:spPr>
                          <a:xfrm>
                            <a:off x="0" y="5731510"/>
                            <a:ext cx="4139565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73DBD98" w14:textId="77777777" w:rsidR="00595ABD" w:rsidRPr="00055EC5" w:rsidRDefault="00595ABD" w:rsidP="00595AB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5" w:history="1">
                                <w:r w:rsidRPr="00055EC5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055EC5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6" w:history="1">
                                <w:r w:rsidRPr="00055EC5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B2349FE" id="Group 3" o:spid="_x0000_s1026" style="position:absolute;margin-left:495.5pt;margin-top:-11pt;width:33pt;height:36.5pt;z-index:-251658240;mso-width-relative:margin;mso-height-relative:margin" coordsize="41395,6075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41395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">
                  <v:imagedata r:id="rId37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57315;width:4139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" stroked="f">
                  <v:textbox>
                    <w:txbxContent>
                      <w:p w14:paraId="373DBD98" w14:textId="77777777" w:rsidR="00595ABD" w:rsidRPr="00055EC5" w:rsidRDefault="00595ABD" w:rsidP="00595ABD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8" w:history="1">
                          <w:r w:rsidRPr="00055EC5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055EC5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9" w:history="1">
                          <w:r w:rsidRPr="00055EC5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bookmarkStart w:id="0" w:name="_Hlk159175794"/>
      <w:bookmarkEnd w:id="0"/>
      <w:r w:rsidRPr="00595ABD">
        <w:rPr>
          <w:rFonts w:ascii="Arial" w:eastAsia="Times New Roman" w:hAnsi="Arial" w:cs="Arial"/>
          <w:b/>
          <w:bCs/>
          <w:color w:val="000000" w:themeColor="text1"/>
          <w:kern w:val="0"/>
          <w:sz w:val="32"/>
          <w:szCs w:val="32"/>
          <w:lang w:eastAsia="en-GB"/>
          <w14:ligatures w14:val="none"/>
        </w:rPr>
        <w:t>Appendix:</w:t>
      </w:r>
      <w:r w:rsidRPr="00595ABD">
        <w:rPr>
          <w:rFonts w:ascii="Arial" w:eastAsia="Times New Roman" w:hAnsi="Arial" w:cs="Arial"/>
          <w:b/>
          <w:bCs/>
          <w:color w:val="000000" w:themeColor="text1"/>
          <w:kern w:val="0"/>
          <w:sz w:val="32"/>
          <w:szCs w:val="32"/>
          <w:lang w:eastAsia="en-GB"/>
          <w14:ligatures w14:val="none"/>
        </w:rPr>
        <w:tab/>
      </w:r>
      <w:r w:rsidR="00CA25AD" w:rsidRPr="00CA25AD">
        <w:rPr>
          <w:rFonts w:ascii="Arial" w:eastAsia="Times New Roman" w:hAnsi="Arial" w:cs="Arial"/>
          <w:b/>
          <w:bCs/>
          <w:color w:val="000000" w:themeColor="text1"/>
          <w:kern w:val="0"/>
          <w:sz w:val="32"/>
          <w:szCs w:val="32"/>
          <w:lang w:eastAsia="en-GB"/>
          <w14:ligatures w14:val="none"/>
        </w:rPr>
        <w:t>2</w:t>
      </w:r>
      <w:r w:rsidRPr="00595ABD">
        <w:rPr>
          <w:rFonts w:ascii="Arial" w:eastAsia="Times New Roman" w:hAnsi="Arial" w:cs="Arial"/>
          <w:b/>
          <w:bCs/>
          <w:color w:val="000000" w:themeColor="text1"/>
          <w:kern w:val="0"/>
          <w:sz w:val="32"/>
          <w:szCs w:val="32"/>
          <w:lang w:eastAsia="en-GB"/>
          <w14:ligatures w14:val="none"/>
        </w:rPr>
        <w:tab/>
      </w:r>
      <w:r w:rsidRPr="00595ABD">
        <w:rPr>
          <w:rFonts w:ascii="Arial" w:eastAsia="Times New Roman" w:hAnsi="Arial" w:cs="Arial"/>
          <w:b/>
          <w:bCs/>
          <w:color w:val="000000" w:themeColor="text1"/>
          <w:kern w:val="0"/>
          <w:sz w:val="32"/>
          <w:szCs w:val="32"/>
          <w:lang w:eastAsia="en-GB"/>
          <w14:ligatures w14:val="none"/>
        </w:rPr>
        <w:tab/>
      </w:r>
      <w:r w:rsidRPr="00595ABD">
        <w:rPr>
          <w:rFonts w:ascii="Arial" w:eastAsia="Times New Roman" w:hAnsi="Arial" w:cs="Arial"/>
          <w:b/>
          <w:bCs/>
          <w:color w:val="000000" w:themeColor="text1"/>
          <w:kern w:val="0"/>
          <w:sz w:val="32"/>
          <w:szCs w:val="32"/>
          <w:lang w:eastAsia="en-GB"/>
          <w14:ligatures w14:val="none"/>
        </w:rPr>
        <w:tab/>
      </w:r>
      <w:r w:rsidRPr="00595ABD">
        <w:rPr>
          <w:rFonts w:ascii="Arial" w:eastAsia="Times New Roman" w:hAnsi="Arial" w:cs="Arial"/>
          <w:b/>
          <w:bCs/>
          <w:color w:val="000000" w:themeColor="text1"/>
          <w:kern w:val="0"/>
          <w:sz w:val="32"/>
          <w:szCs w:val="32"/>
          <w:lang w:eastAsia="en-GB"/>
          <w14:ligatures w14:val="none"/>
        </w:rPr>
        <w:tab/>
        <w:t xml:space="preserve">Critique check list </w:t>
      </w:r>
      <w:r w:rsidRPr="00595ABD">
        <w:rPr>
          <w:rFonts w:ascii="Arial" w:eastAsia="Times New Roman" w:hAnsi="Arial" w:cs="Arial"/>
          <w:b/>
          <w:bCs/>
          <w:color w:val="000000" w:themeColor="text1"/>
          <w:kern w:val="0"/>
          <w:sz w:val="32"/>
          <w:szCs w:val="32"/>
          <w:lang w:eastAsia="en-GB"/>
          <w14:ligatures w14:val="none"/>
        </w:rPr>
        <w:tab/>
      </w:r>
      <w:r w:rsidRPr="00595ABD">
        <w:rPr>
          <w:rFonts w:ascii="Arial" w:eastAsia="Times New Roman" w:hAnsi="Arial" w:cs="Arial"/>
          <w:b/>
          <w:bCs/>
          <w:color w:val="000000" w:themeColor="text1"/>
          <w:kern w:val="0"/>
          <w:sz w:val="32"/>
          <w:szCs w:val="32"/>
          <w:lang w:eastAsia="en-GB"/>
          <w14:ligatures w14:val="none"/>
        </w:rPr>
        <w:tab/>
      </w:r>
      <w:r w:rsidRPr="00595ABD">
        <w:rPr>
          <w:rFonts w:ascii="Arial" w:eastAsia="Times New Roman" w:hAnsi="Arial" w:cs="Arial"/>
          <w:b/>
          <w:bCs/>
          <w:color w:val="000000" w:themeColor="text1"/>
          <w:kern w:val="0"/>
          <w:sz w:val="32"/>
          <w:szCs w:val="32"/>
          <w:lang w:eastAsia="en-GB"/>
          <w14:ligatures w14:val="none"/>
        </w:rPr>
        <w:tab/>
      </w:r>
      <w:r w:rsidRPr="00595ABD">
        <w:rPr>
          <w:rFonts w:ascii="Arial" w:eastAsia="Times New Roman" w:hAnsi="Arial" w:cs="Arial"/>
          <w:b/>
          <w:bCs/>
          <w:color w:val="000000" w:themeColor="text1"/>
          <w:kern w:val="0"/>
          <w:sz w:val="32"/>
          <w:szCs w:val="32"/>
          <w:lang w:eastAsia="en-GB"/>
          <w14:ligatures w14:val="none"/>
        </w:rPr>
        <w:tab/>
      </w:r>
      <w:r w:rsidRPr="00595ABD">
        <w:rPr>
          <w:rFonts w:ascii="Arial" w:eastAsia="Times New Roman" w:hAnsi="Arial" w:cs="Arial"/>
          <w:b/>
          <w:bCs/>
          <w:color w:val="000000" w:themeColor="text1"/>
          <w:kern w:val="0"/>
          <w:sz w:val="32"/>
          <w:szCs w:val="32"/>
          <w:lang w:eastAsia="en-GB"/>
          <w14:ligatures w14:val="none"/>
        </w:rPr>
        <w:tab/>
      </w:r>
    </w:p>
    <w:p w14:paraId="01463B41" w14:textId="77777777" w:rsidR="00595ABD" w:rsidRPr="00595ABD" w:rsidRDefault="00595ABD" w:rsidP="00595ABD">
      <w:pPr>
        <w:spacing w:after="0"/>
        <w:rPr>
          <w:rFonts w:ascii="Arial" w:eastAsia="Times New Roman" w:hAnsi="Arial" w:cs="Arial"/>
          <w:color w:val="000000" w:themeColor="text1"/>
          <w:kern w:val="0"/>
          <w:sz w:val="32"/>
          <w:szCs w:val="32"/>
          <w:lang w:eastAsia="en-GB"/>
          <w14:ligatures w14:val="none"/>
        </w:rPr>
      </w:pPr>
    </w:p>
    <w:tbl>
      <w:tblPr>
        <w:tblStyle w:val="TableGrid1"/>
        <w:tblW w:w="16019" w:type="dxa"/>
        <w:tblInd w:w="-998" w:type="dxa"/>
        <w:tblLayout w:type="fixed"/>
        <w:tblLook w:val="04A0" w:firstRow="1" w:lastRow="0" w:firstColumn="1" w:lastColumn="0" w:noHBand="0" w:noVBand="1"/>
      </w:tblPr>
      <w:tblGrid>
        <w:gridCol w:w="4237"/>
        <w:gridCol w:w="1859"/>
        <w:gridCol w:w="1119"/>
        <w:gridCol w:w="2142"/>
        <w:gridCol w:w="560"/>
        <w:gridCol w:w="2873"/>
        <w:gridCol w:w="707"/>
        <w:gridCol w:w="708"/>
        <w:gridCol w:w="973"/>
        <w:gridCol w:w="841"/>
      </w:tblGrid>
      <w:tr w:rsidR="004E51D8" w:rsidRPr="00595ABD" w14:paraId="4D345DDD" w14:textId="77777777" w:rsidTr="00AA032C">
        <w:trPr>
          <w:cantSplit/>
          <w:trHeight w:val="1745"/>
        </w:trPr>
        <w:tc>
          <w:tcPr>
            <w:tcW w:w="4237" w:type="dxa"/>
          </w:tcPr>
          <w:p w14:paraId="7E5BDB4A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24F8AC4F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72F70C77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0AA63329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25055E2C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 xml:space="preserve">Article Title </w:t>
            </w:r>
          </w:p>
        </w:tc>
        <w:tc>
          <w:tcPr>
            <w:tcW w:w="1859" w:type="dxa"/>
          </w:tcPr>
          <w:p w14:paraId="59FA9340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7CEFF336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1C524D37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1C68EE5B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008CD574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Author(s)</w:t>
            </w:r>
          </w:p>
        </w:tc>
        <w:tc>
          <w:tcPr>
            <w:tcW w:w="1119" w:type="dxa"/>
          </w:tcPr>
          <w:p w14:paraId="35E5860D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4154826E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621C95DE" w14:textId="77777777" w:rsidR="00595ABD" w:rsidRPr="00595ABD" w:rsidRDefault="00595ABD" w:rsidP="00595ABD">
            <w:pPr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7DAE52AA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Year of publication</w:t>
            </w:r>
          </w:p>
        </w:tc>
        <w:tc>
          <w:tcPr>
            <w:tcW w:w="2142" w:type="dxa"/>
          </w:tcPr>
          <w:p w14:paraId="23A64EFA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3E30932E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688B14B0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3AA5A0FE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7F1E102E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Journal name</w:t>
            </w:r>
          </w:p>
        </w:tc>
        <w:tc>
          <w:tcPr>
            <w:tcW w:w="560" w:type="dxa"/>
            <w:textDirection w:val="btLr"/>
          </w:tcPr>
          <w:p w14:paraId="3F5FA1BB" w14:textId="77777777" w:rsidR="00595ABD" w:rsidRPr="00595ABD" w:rsidRDefault="00595ABD" w:rsidP="00595ABD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Abstract</w:t>
            </w:r>
          </w:p>
          <w:p w14:paraId="52CC67DC" w14:textId="77777777" w:rsidR="00595ABD" w:rsidRPr="00595ABD" w:rsidRDefault="00595ABD" w:rsidP="00595ABD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(y or n)</w:t>
            </w:r>
          </w:p>
        </w:tc>
        <w:tc>
          <w:tcPr>
            <w:tcW w:w="2873" w:type="dxa"/>
          </w:tcPr>
          <w:p w14:paraId="06B95677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0F36CA28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43F6197A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533C38F5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Methods/</w:t>
            </w:r>
          </w:p>
          <w:p w14:paraId="4861EE76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instruments used</w:t>
            </w:r>
          </w:p>
        </w:tc>
        <w:tc>
          <w:tcPr>
            <w:tcW w:w="707" w:type="dxa"/>
            <w:textDirection w:val="btLr"/>
          </w:tcPr>
          <w:p w14:paraId="70060E70" w14:textId="77777777" w:rsidR="00595ABD" w:rsidRPr="00595ABD" w:rsidRDefault="00595ABD" w:rsidP="00595ABD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Reliable</w:t>
            </w:r>
          </w:p>
          <w:p w14:paraId="3364DC45" w14:textId="77777777" w:rsidR="00595ABD" w:rsidRPr="00595ABD" w:rsidRDefault="00595ABD" w:rsidP="00595ABD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595ABD">
              <w:rPr>
                <w:rFonts w:ascii="Arial" w:eastAsia="Times New Roman" w:hAnsi="Arial" w:cs="Arial"/>
                <w:b/>
                <w:bCs/>
                <w:noProof/>
                <w:color w:val="000000" w:themeColor="text1"/>
                <w:kern w:val="0"/>
                <w:sz w:val="20"/>
                <w:szCs w:val="20"/>
                <w:lang w:eastAsia="en-GB"/>
              </w:rPr>
              <w:t>y or n)</w:t>
            </w:r>
          </w:p>
        </w:tc>
        <w:tc>
          <w:tcPr>
            <w:tcW w:w="708" w:type="dxa"/>
            <w:textDirection w:val="btLr"/>
          </w:tcPr>
          <w:p w14:paraId="3F630707" w14:textId="77777777" w:rsidR="00595ABD" w:rsidRPr="00595ABD" w:rsidRDefault="00595ABD" w:rsidP="00595ABD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Validity</w:t>
            </w:r>
          </w:p>
          <w:p w14:paraId="551167B7" w14:textId="77777777" w:rsidR="00595ABD" w:rsidRPr="00595ABD" w:rsidRDefault="00595ABD" w:rsidP="00595ABD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(y or n)</w:t>
            </w:r>
          </w:p>
        </w:tc>
        <w:tc>
          <w:tcPr>
            <w:tcW w:w="973" w:type="dxa"/>
            <w:textDirection w:val="btLr"/>
          </w:tcPr>
          <w:p w14:paraId="17C4BEF6" w14:textId="77777777" w:rsidR="00595ABD" w:rsidRPr="00595ABD" w:rsidRDefault="00595ABD" w:rsidP="00595ABD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Ethical Considerations</w:t>
            </w:r>
          </w:p>
          <w:p w14:paraId="71DE90EC" w14:textId="77777777" w:rsidR="00595ABD" w:rsidRPr="00595ABD" w:rsidRDefault="00595ABD" w:rsidP="00595ABD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 xml:space="preserve"> (</w:t>
            </w:r>
            <w:r w:rsidRPr="00595ABD">
              <w:rPr>
                <w:rFonts w:ascii="Arial" w:eastAsia="Times New Roman" w:hAnsi="Arial" w:cs="Arial"/>
                <w:b/>
                <w:bCs/>
                <w:noProof/>
                <w:color w:val="000000" w:themeColor="text1"/>
                <w:kern w:val="0"/>
                <w:sz w:val="20"/>
                <w:szCs w:val="20"/>
                <w:lang w:eastAsia="en-GB"/>
              </w:rPr>
              <w:t>y or n</w:t>
            </w: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</w:p>
          <w:p w14:paraId="026A985D" w14:textId="77777777" w:rsidR="00595ABD" w:rsidRPr="00595ABD" w:rsidRDefault="00595ABD" w:rsidP="00595ABD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841" w:type="dxa"/>
            <w:textDirection w:val="btLr"/>
          </w:tcPr>
          <w:p w14:paraId="4E63C72E" w14:textId="77777777" w:rsidR="00595ABD" w:rsidRPr="00595ABD" w:rsidRDefault="00595ABD" w:rsidP="00595ABD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Reference list</w:t>
            </w:r>
          </w:p>
          <w:p w14:paraId="64DD0DAC" w14:textId="77777777" w:rsidR="00595ABD" w:rsidRPr="00595ABD" w:rsidRDefault="00595ABD" w:rsidP="00595ABD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595ABD">
              <w:rPr>
                <w:rFonts w:ascii="Arial" w:eastAsia="Times New Roman" w:hAnsi="Arial" w:cs="Arial"/>
                <w:b/>
                <w:bCs/>
                <w:noProof/>
                <w:color w:val="000000" w:themeColor="text1"/>
                <w:kern w:val="0"/>
                <w:sz w:val="20"/>
                <w:szCs w:val="20"/>
                <w:lang w:eastAsia="en-GB"/>
              </w:rPr>
              <w:t>y or n</w:t>
            </w:r>
            <w:r w:rsidRPr="00595ABD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</w:p>
          <w:p w14:paraId="0F6267CA" w14:textId="77777777" w:rsidR="00595ABD" w:rsidRPr="00595ABD" w:rsidRDefault="00595ABD" w:rsidP="00595ABD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4E51D8" w:rsidRPr="00595ABD" w14:paraId="5229CD95" w14:textId="77777777" w:rsidTr="00AA032C">
        <w:trPr>
          <w:trHeight w:val="1327"/>
        </w:trPr>
        <w:tc>
          <w:tcPr>
            <w:tcW w:w="4237" w:type="dxa"/>
          </w:tcPr>
          <w:p w14:paraId="6D01CAF0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color w:val="000000" w:themeColor="text1"/>
                <w:kern w:val="0"/>
                <w:sz w:val="32"/>
                <w:szCs w:val="32"/>
                <w:lang w:eastAsia="en-GB"/>
                <w14:ligatures w14:val="none"/>
              </w:rPr>
            </w:pPr>
          </w:p>
          <w:p w14:paraId="78D3495A" w14:textId="24DFB9CC" w:rsidR="00595ABD" w:rsidRPr="00595ABD" w:rsidRDefault="00312F45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color w:val="000000" w:themeColor="text1"/>
                <w:sz w:val="24"/>
                <w:szCs w:val="24"/>
                <w:shd w:val="clear" w:color="auto" w:fill="FFFFFF"/>
              </w:rPr>
              <w:t xml:space="preserve">Modelling the longer-term health and health inequality impacts of changes in alcohol consumption during the COVID-19 pandemic in </w:t>
            </w:r>
            <w:proofErr w:type="gramStart"/>
            <w:r w:rsidRPr="00CA25AD">
              <w:rPr>
                <w:color w:val="000000" w:themeColor="text1"/>
                <w:sz w:val="24"/>
                <w:szCs w:val="24"/>
                <w:shd w:val="clear" w:color="auto" w:fill="FFFFFF"/>
              </w:rPr>
              <w:t>England</w:t>
            </w:r>
            <w:proofErr w:type="gramEnd"/>
          </w:p>
          <w:p w14:paraId="5CB1FEC0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color w:val="000000" w:themeColor="text1"/>
                <w:kern w:val="0"/>
                <w:sz w:val="32"/>
                <w:szCs w:val="32"/>
                <w:lang w:eastAsia="en-GB"/>
                <w14:ligatures w14:val="none"/>
              </w:rPr>
            </w:pPr>
          </w:p>
          <w:p w14:paraId="3386EBBC" w14:textId="77777777" w:rsidR="00595ABD" w:rsidRPr="00595ABD" w:rsidRDefault="00595ABD" w:rsidP="00595ABD">
            <w:pPr>
              <w:textAlignment w:val="baseline"/>
              <w:rPr>
                <w:rFonts w:ascii="Arial" w:eastAsia="Times New Roman" w:hAnsi="Arial" w:cs="Arial"/>
                <w:color w:val="000000" w:themeColor="text1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1859" w:type="dxa"/>
          </w:tcPr>
          <w:p w14:paraId="35F87023" w14:textId="0A43AA27" w:rsidR="00595ABD" w:rsidRPr="00CA25AD" w:rsidRDefault="000329F2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Angus,</w:t>
            </w:r>
            <w:r w:rsidR="00905575"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C </w:t>
            </w:r>
          </w:p>
          <w:p w14:paraId="6DEF23F7" w14:textId="77777777" w:rsidR="000329F2" w:rsidRPr="00CA25AD" w:rsidRDefault="000329F2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Henney, M</w:t>
            </w:r>
          </w:p>
          <w:p w14:paraId="0BBBFDE4" w14:textId="1F18525A" w:rsidR="00905575" w:rsidRPr="00CA25AD" w:rsidRDefault="00905575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Pryce, R</w:t>
            </w:r>
          </w:p>
          <w:p w14:paraId="5A0E58EC" w14:textId="61CD07C0" w:rsidR="00905575" w:rsidRPr="00595ABD" w:rsidRDefault="00905575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1119" w:type="dxa"/>
          </w:tcPr>
          <w:p w14:paraId="73763677" w14:textId="23740E42" w:rsidR="00595ABD" w:rsidRPr="00595ABD" w:rsidRDefault="00905575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2024</w:t>
            </w:r>
          </w:p>
        </w:tc>
        <w:tc>
          <w:tcPr>
            <w:tcW w:w="2142" w:type="dxa"/>
          </w:tcPr>
          <w:p w14:paraId="1914602E" w14:textId="7AD7F4A6" w:rsidR="00595ABD" w:rsidRPr="00595ABD" w:rsidRDefault="00905575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Journal of Public Health</w:t>
            </w:r>
          </w:p>
        </w:tc>
        <w:tc>
          <w:tcPr>
            <w:tcW w:w="560" w:type="dxa"/>
          </w:tcPr>
          <w:p w14:paraId="3DBA7C62" w14:textId="49D17CCA" w:rsidR="00595ABD" w:rsidRPr="00595ABD" w:rsidRDefault="00905575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2873" w:type="dxa"/>
          </w:tcPr>
          <w:p w14:paraId="36A9F70F" w14:textId="1316EC38" w:rsidR="0055251D" w:rsidRPr="00CA25AD" w:rsidRDefault="0055251D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proofErr w:type="spellStart"/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Quantitive</w:t>
            </w:r>
            <w:proofErr w:type="spellEnd"/>
          </w:p>
          <w:p w14:paraId="364293DE" w14:textId="3317E49C" w:rsidR="00595ABD" w:rsidRPr="00595ABD" w:rsidRDefault="00905575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Data Analy</w:t>
            </w:r>
            <w:r w:rsidR="002F2E8F"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sis</w:t>
            </w:r>
          </w:p>
        </w:tc>
        <w:tc>
          <w:tcPr>
            <w:tcW w:w="707" w:type="dxa"/>
          </w:tcPr>
          <w:p w14:paraId="332F8471" w14:textId="5559F8E6" w:rsidR="00595ABD" w:rsidRPr="00595ABD" w:rsidRDefault="002F2E8F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708" w:type="dxa"/>
          </w:tcPr>
          <w:p w14:paraId="40F89FE5" w14:textId="77AE7FDE" w:rsidR="00595ABD" w:rsidRPr="00595ABD" w:rsidRDefault="002F2E8F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973" w:type="dxa"/>
          </w:tcPr>
          <w:p w14:paraId="1D1ADA8D" w14:textId="7C6C7290" w:rsidR="00595ABD" w:rsidRPr="00595ABD" w:rsidRDefault="002F2E8F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N</w:t>
            </w:r>
          </w:p>
        </w:tc>
        <w:tc>
          <w:tcPr>
            <w:tcW w:w="841" w:type="dxa"/>
          </w:tcPr>
          <w:p w14:paraId="2A3F1C34" w14:textId="6773F585" w:rsidR="00595ABD" w:rsidRPr="00595ABD" w:rsidRDefault="002F2E8F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</w:tr>
      <w:tr w:rsidR="004E51D8" w:rsidRPr="004E51D8" w14:paraId="2D8B6A87" w14:textId="77777777" w:rsidTr="00AA032C">
        <w:trPr>
          <w:trHeight w:val="1327"/>
        </w:trPr>
        <w:tc>
          <w:tcPr>
            <w:tcW w:w="4237" w:type="dxa"/>
          </w:tcPr>
          <w:p w14:paraId="406095E5" w14:textId="77777777" w:rsidR="00AA7C82" w:rsidRPr="00AA7C82" w:rsidRDefault="00AA7C82" w:rsidP="00AA7C82">
            <w:pPr>
              <w:shd w:val="clear" w:color="auto" w:fill="FFFFFF"/>
              <w:spacing w:after="240"/>
              <w:outlineLvl w:val="0"/>
              <w:rPr>
                <w:rFonts w:eastAsia="Times New Roman" w:cs="Segoe UI"/>
                <w:color w:val="000000" w:themeColor="text1"/>
                <w:kern w:val="36"/>
                <w:sz w:val="24"/>
                <w:szCs w:val="24"/>
                <w:lang w:eastAsia="en-GB"/>
                <w14:ligatures w14:val="none"/>
              </w:rPr>
            </w:pPr>
            <w:r w:rsidRPr="00AA7C82">
              <w:rPr>
                <w:rFonts w:eastAsia="Times New Roman" w:cs="Segoe UI"/>
                <w:color w:val="000000" w:themeColor="text1"/>
                <w:kern w:val="36"/>
                <w:sz w:val="24"/>
                <w:szCs w:val="24"/>
                <w:lang w:eastAsia="en-GB"/>
                <w14:ligatures w14:val="none"/>
              </w:rPr>
              <w:t>Co-producing knowledge in health and social care research: reflections on the</w:t>
            </w:r>
            <w:r w:rsidRPr="00AA7C82">
              <w:rPr>
                <w:rFonts w:ascii="Segoe UI" w:eastAsia="Times New Roman" w:hAnsi="Segoe UI" w:cs="Segoe UI"/>
                <w:b/>
                <w:bCs/>
                <w:color w:val="000000" w:themeColor="text1"/>
                <w:kern w:val="36"/>
                <w:sz w:val="48"/>
                <w:szCs w:val="48"/>
                <w:lang w:eastAsia="en-GB"/>
                <w14:ligatures w14:val="none"/>
              </w:rPr>
              <w:t xml:space="preserve"> </w:t>
            </w:r>
            <w:r w:rsidRPr="00AA7C82">
              <w:rPr>
                <w:rFonts w:eastAsia="Times New Roman" w:cs="Segoe UI"/>
                <w:color w:val="000000" w:themeColor="text1"/>
                <w:kern w:val="36"/>
                <w:sz w:val="24"/>
                <w:szCs w:val="24"/>
                <w:lang w:eastAsia="en-GB"/>
                <w14:ligatures w14:val="none"/>
              </w:rPr>
              <w:t xml:space="preserve">challenges and ways to enable more equal </w:t>
            </w:r>
            <w:proofErr w:type="gramStart"/>
            <w:r w:rsidRPr="00AA7C82">
              <w:rPr>
                <w:rFonts w:eastAsia="Times New Roman" w:cs="Segoe UI"/>
                <w:color w:val="000000" w:themeColor="text1"/>
                <w:kern w:val="36"/>
                <w:sz w:val="24"/>
                <w:szCs w:val="24"/>
                <w:lang w:eastAsia="en-GB"/>
                <w14:ligatures w14:val="none"/>
              </w:rPr>
              <w:t>relationships</w:t>
            </w:r>
            <w:proofErr w:type="gramEnd"/>
          </w:p>
          <w:p w14:paraId="28C0AD0A" w14:textId="77777777" w:rsidR="00595ABD" w:rsidRPr="00595ABD" w:rsidRDefault="00595ABD" w:rsidP="00595ABD">
            <w:pPr>
              <w:jc w:val="center"/>
              <w:textAlignment w:val="baseline"/>
              <w:rPr>
                <w:rFonts w:ascii="Arial" w:eastAsia="Times New Roman" w:hAnsi="Arial" w:cs="Arial"/>
                <w:color w:val="000000" w:themeColor="text1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1859" w:type="dxa"/>
          </w:tcPr>
          <w:p w14:paraId="63BDD8EB" w14:textId="77777777" w:rsidR="00595ABD" w:rsidRPr="00CA25AD" w:rsidRDefault="00BA29A8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Farr, M</w:t>
            </w:r>
          </w:p>
          <w:p w14:paraId="26DDACC4" w14:textId="77777777" w:rsidR="00BA29A8" w:rsidRPr="00CA25AD" w:rsidRDefault="00BA29A8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Davies, P</w:t>
            </w:r>
          </w:p>
          <w:p w14:paraId="006251C3" w14:textId="77777777" w:rsidR="00BA29A8" w:rsidRPr="00CA25AD" w:rsidRDefault="00BA29A8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Andrews, H</w:t>
            </w:r>
          </w:p>
          <w:p w14:paraId="5814A34D" w14:textId="633D04F6" w:rsidR="00CE33A0" w:rsidRPr="00CA25AD" w:rsidRDefault="00CE33A0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Bagnell, D</w:t>
            </w:r>
          </w:p>
          <w:p w14:paraId="674A2633" w14:textId="77777777" w:rsidR="00CE33A0" w:rsidRPr="00CA25AD" w:rsidRDefault="00CE33A0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Brangan, E</w:t>
            </w:r>
          </w:p>
          <w:p w14:paraId="02BB1F4B" w14:textId="36F4322D" w:rsidR="00CE33A0" w:rsidRPr="00595ABD" w:rsidRDefault="00CE33A0" w:rsidP="00595ABD">
            <w:pPr>
              <w:jc w:val="center"/>
              <w:textAlignment w:val="baseline"/>
              <w:rPr>
                <w:rFonts w:ascii="Arial" w:eastAsia="Times New Roman" w:hAnsi="Arial" w:cs="Arial"/>
                <w:color w:val="000000" w:themeColor="text1"/>
                <w:kern w:val="0"/>
                <w:sz w:val="32"/>
                <w:szCs w:val="32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Davies, K</w:t>
            </w:r>
          </w:p>
        </w:tc>
        <w:tc>
          <w:tcPr>
            <w:tcW w:w="1119" w:type="dxa"/>
          </w:tcPr>
          <w:p w14:paraId="5FAC3EBC" w14:textId="73EBA825" w:rsidR="00595ABD" w:rsidRPr="00595ABD" w:rsidRDefault="004E51D8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2021</w:t>
            </w:r>
          </w:p>
        </w:tc>
        <w:tc>
          <w:tcPr>
            <w:tcW w:w="2142" w:type="dxa"/>
          </w:tcPr>
          <w:p w14:paraId="6DEF9EDE" w14:textId="6DD4C40F" w:rsidR="00595ABD" w:rsidRPr="00595ABD" w:rsidRDefault="004E51D8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Humanities and social communication</w:t>
            </w:r>
          </w:p>
        </w:tc>
        <w:tc>
          <w:tcPr>
            <w:tcW w:w="560" w:type="dxa"/>
          </w:tcPr>
          <w:p w14:paraId="1CAEA310" w14:textId="40DB45F9" w:rsidR="00595ABD" w:rsidRPr="00595ABD" w:rsidRDefault="004E51D8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2873" w:type="dxa"/>
          </w:tcPr>
          <w:p w14:paraId="72B24C64" w14:textId="5B966119" w:rsidR="00595ABD" w:rsidRPr="00595ABD" w:rsidRDefault="0055251D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Qualitive</w:t>
            </w:r>
          </w:p>
        </w:tc>
        <w:tc>
          <w:tcPr>
            <w:tcW w:w="707" w:type="dxa"/>
          </w:tcPr>
          <w:p w14:paraId="3D297F48" w14:textId="07517329" w:rsidR="00595ABD" w:rsidRPr="00595ABD" w:rsidRDefault="004C1281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708" w:type="dxa"/>
          </w:tcPr>
          <w:p w14:paraId="7C04B6CF" w14:textId="5ABBB253" w:rsidR="00595ABD" w:rsidRPr="00595ABD" w:rsidRDefault="004C1281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973" w:type="dxa"/>
          </w:tcPr>
          <w:p w14:paraId="5BE6123E" w14:textId="6DB51076" w:rsidR="00595ABD" w:rsidRPr="00595ABD" w:rsidRDefault="004C1281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841" w:type="dxa"/>
          </w:tcPr>
          <w:p w14:paraId="2456B5DB" w14:textId="564577CD" w:rsidR="00595ABD" w:rsidRPr="00595ABD" w:rsidRDefault="004C1281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</w:tr>
      <w:tr w:rsidR="004E51D8" w:rsidRPr="00595ABD" w14:paraId="12181D56" w14:textId="77777777" w:rsidTr="00AA032C">
        <w:trPr>
          <w:trHeight w:val="1327"/>
        </w:trPr>
        <w:tc>
          <w:tcPr>
            <w:tcW w:w="4237" w:type="dxa"/>
          </w:tcPr>
          <w:p w14:paraId="6EBAE293" w14:textId="11B40C2B" w:rsidR="00595ABD" w:rsidRPr="00595ABD" w:rsidRDefault="00F636F0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The stigma of alcohol disease and its impact on healthcare</w:t>
            </w:r>
          </w:p>
        </w:tc>
        <w:tc>
          <w:tcPr>
            <w:tcW w:w="1859" w:type="dxa"/>
          </w:tcPr>
          <w:p w14:paraId="1A1F063D" w14:textId="77777777" w:rsidR="00595ABD" w:rsidRPr="00CA25AD" w:rsidRDefault="00127834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proofErr w:type="spellStart"/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Schomerus</w:t>
            </w:r>
            <w:proofErr w:type="spellEnd"/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, G</w:t>
            </w:r>
          </w:p>
          <w:p w14:paraId="16C7CB0C" w14:textId="77777777" w:rsidR="00127834" w:rsidRPr="00CA25AD" w:rsidRDefault="00127834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Leonhard, A</w:t>
            </w:r>
          </w:p>
          <w:p w14:paraId="31C8C0FE" w14:textId="77777777" w:rsidR="00127834" w:rsidRPr="00CA25AD" w:rsidRDefault="00127834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Manthey, J</w:t>
            </w:r>
          </w:p>
          <w:p w14:paraId="130EC2B4" w14:textId="77777777" w:rsidR="00127834" w:rsidRPr="00CA25AD" w:rsidRDefault="00127834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proofErr w:type="spellStart"/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Speerforch</w:t>
            </w:r>
            <w:proofErr w:type="spellEnd"/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, S</w:t>
            </w:r>
          </w:p>
          <w:p w14:paraId="48BE9AA3" w14:textId="77777777" w:rsidR="00127834" w:rsidRPr="00CA25AD" w:rsidRDefault="00F379B6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Winkler, P</w:t>
            </w:r>
          </w:p>
          <w:p w14:paraId="129318D7" w14:textId="56FA04D9" w:rsidR="00F379B6" w:rsidRPr="00595ABD" w:rsidRDefault="00F379B6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proofErr w:type="spellStart"/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Corrign</w:t>
            </w:r>
            <w:proofErr w:type="spellEnd"/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, P</w:t>
            </w:r>
          </w:p>
        </w:tc>
        <w:tc>
          <w:tcPr>
            <w:tcW w:w="1119" w:type="dxa"/>
          </w:tcPr>
          <w:p w14:paraId="302CB843" w14:textId="672C312F" w:rsidR="00595ABD" w:rsidRPr="00595ABD" w:rsidRDefault="00127834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2022</w:t>
            </w:r>
          </w:p>
        </w:tc>
        <w:tc>
          <w:tcPr>
            <w:tcW w:w="2142" w:type="dxa"/>
          </w:tcPr>
          <w:p w14:paraId="3EA5B91B" w14:textId="6831AF16" w:rsidR="00595ABD" w:rsidRPr="00595ABD" w:rsidRDefault="00C32B91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Journal of Hepatology</w:t>
            </w:r>
          </w:p>
        </w:tc>
        <w:tc>
          <w:tcPr>
            <w:tcW w:w="560" w:type="dxa"/>
          </w:tcPr>
          <w:p w14:paraId="76BB27AF" w14:textId="0E7AB7A0" w:rsidR="00595ABD" w:rsidRPr="00595ABD" w:rsidRDefault="0082264A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N</w:t>
            </w:r>
          </w:p>
        </w:tc>
        <w:tc>
          <w:tcPr>
            <w:tcW w:w="2873" w:type="dxa"/>
          </w:tcPr>
          <w:p w14:paraId="04EE4D7A" w14:textId="67008946" w:rsidR="00595ABD" w:rsidRPr="00595ABD" w:rsidRDefault="00952B0F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Qualitive</w:t>
            </w:r>
          </w:p>
        </w:tc>
        <w:tc>
          <w:tcPr>
            <w:tcW w:w="707" w:type="dxa"/>
          </w:tcPr>
          <w:p w14:paraId="451F002F" w14:textId="14E31E90" w:rsidR="00595ABD" w:rsidRPr="00595ABD" w:rsidRDefault="0082264A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708" w:type="dxa"/>
          </w:tcPr>
          <w:p w14:paraId="5156F41F" w14:textId="68183EF2" w:rsidR="00595ABD" w:rsidRPr="00595ABD" w:rsidRDefault="0082264A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973" w:type="dxa"/>
          </w:tcPr>
          <w:p w14:paraId="0FE03C6E" w14:textId="0533B271" w:rsidR="00595ABD" w:rsidRPr="00595ABD" w:rsidRDefault="0082264A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841" w:type="dxa"/>
          </w:tcPr>
          <w:p w14:paraId="287B0268" w14:textId="2B515B70" w:rsidR="00595ABD" w:rsidRPr="00595ABD" w:rsidRDefault="0082264A" w:rsidP="00595ABD">
            <w:pPr>
              <w:jc w:val="center"/>
              <w:textAlignment w:val="baseline"/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A25AD">
              <w:rPr>
                <w:rFonts w:eastAsia="Times New Roman" w:cs="Arial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</w:tr>
      <w:tr w:rsidR="0089131B" w:rsidRPr="00595ABD" w14:paraId="0D4B79FF" w14:textId="77777777" w:rsidTr="00AA032C">
        <w:trPr>
          <w:trHeight w:val="1327"/>
        </w:trPr>
        <w:tc>
          <w:tcPr>
            <w:tcW w:w="4237" w:type="dxa"/>
          </w:tcPr>
          <w:p w14:paraId="795C3ECB" w14:textId="77777777" w:rsidR="0089131B" w:rsidRPr="00AB0229" w:rsidRDefault="0089131B" w:rsidP="0089131B">
            <w:pPr>
              <w:shd w:val="clear" w:color="auto" w:fill="FFFFFF"/>
              <w:spacing w:after="240"/>
              <w:outlineLvl w:val="0"/>
              <w:rPr>
                <w:rFonts w:eastAsia="Times New Roman" w:cs="Times New Roman"/>
                <w:color w:val="1B3051"/>
                <w:kern w:val="36"/>
                <w:sz w:val="24"/>
                <w:szCs w:val="24"/>
                <w:lang w:eastAsia="en-GB"/>
                <w14:ligatures w14:val="none"/>
              </w:rPr>
            </w:pPr>
            <w:r w:rsidRPr="00AB0229">
              <w:rPr>
                <w:rFonts w:eastAsia="Times New Roman" w:cs="Times New Roman"/>
                <w:color w:val="1B3051"/>
                <w:kern w:val="36"/>
                <w:sz w:val="24"/>
                <w:szCs w:val="24"/>
                <w:lang w:eastAsia="en-GB"/>
                <w14:ligatures w14:val="none"/>
              </w:rPr>
              <w:lastRenderedPageBreak/>
              <w:t>Are healthcare professionals delivering opportunistic behaviour change interventions? A multi-professional survey of engagement with public health policy</w:t>
            </w:r>
          </w:p>
          <w:p w14:paraId="037C06B1" w14:textId="77777777" w:rsidR="0089131B" w:rsidRDefault="0089131B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1859" w:type="dxa"/>
          </w:tcPr>
          <w:p w14:paraId="3D187212" w14:textId="77777777" w:rsidR="0089131B" w:rsidRDefault="0045291F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Keyworth</w:t>
            </w:r>
            <w:r w:rsidR="002D0DAC"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 xml:space="preserve">, </w:t>
            </w:r>
          </w:p>
          <w:p w14:paraId="79CD6993" w14:textId="77777777" w:rsidR="002D0DAC" w:rsidRDefault="002D0DA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Epton, T</w:t>
            </w:r>
          </w:p>
          <w:p w14:paraId="681AA8EB" w14:textId="77777777" w:rsidR="002D0DAC" w:rsidRDefault="002D0DA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Goldthorpe, J</w:t>
            </w:r>
          </w:p>
          <w:p w14:paraId="0FB85484" w14:textId="77777777" w:rsidR="002D0DAC" w:rsidRDefault="002D0DA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Calam, R</w:t>
            </w:r>
          </w:p>
          <w:p w14:paraId="4819550B" w14:textId="2E884C3A" w:rsidR="002D0DAC" w:rsidRDefault="002D0DA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proofErr w:type="spellStart"/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Am</w:t>
            </w:r>
            <w:r w:rsidR="00AA032C"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itage</w:t>
            </w:r>
            <w:proofErr w:type="spellEnd"/>
            <w:r w:rsidR="00AA032C"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, C J</w:t>
            </w:r>
          </w:p>
        </w:tc>
        <w:tc>
          <w:tcPr>
            <w:tcW w:w="1119" w:type="dxa"/>
          </w:tcPr>
          <w:p w14:paraId="0EE06F4D" w14:textId="60F21D9E" w:rsidR="0089131B" w:rsidRDefault="00AA032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2018</w:t>
            </w:r>
          </w:p>
        </w:tc>
        <w:tc>
          <w:tcPr>
            <w:tcW w:w="2142" w:type="dxa"/>
          </w:tcPr>
          <w:p w14:paraId="531A8A74" w14:textId="2C72719D" w:rsidR="0089131B" w:rsidRDefault="00AA032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Implementation Science</w:t>
            </w:r>
          </w:p>
        </w:tc>
        <w:tc>
          <w:tcPr>
            <w:tcW w:w="560" w:type="dxa"/>
          </w:tcPr>
          <w:p w14:paraId="3C3E67CC" w14:textId="603072EB" w:rsidR="0089131B" w:rsidRPr="00127834" w:rsidRDefault="00AA032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2873" w:type="dxa"/>
          </w:tcPr>
          <w:p w14:paraId="4120C6EA" w14:textId="027D0915" w:rsidR="0089131B" w:rsidRDefault="002A29D4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proofErr w:type="spellStart"/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Quantitive</w:t>
            </w:r>
            <w:proofErr w:type="spellEnd"/>
          </w:p>
        </w:tc>
        <w:tc>
          <w:tcPr>
            <w:tcW w:w="707" w:type="dxa"/>
          </w:tcPr>
          <w:p w14:paraId="217BD5A1" w14:textId="3DB59AFB" w:rsidR="0089131B" w:rsidRPr="00127834" w:rsidRDefault="00AA032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708" w:type="dxa"/>
          </w:tcPr>
          <w:p w14:paraId="26BF3411" w14:textId="7B076174" w:rsidR="0089131B" w:rsidRPr="00127834" w:rsidRDefault="00AA032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973" w:type="dxa"/>
          </w:tcPr>
          <w:p w14:paraId="103D3AF5" w14:textId="653289E9" w:rsidR="0089131B" w:rsidRPr="00127834" w:rsidRDefault="00AA032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841" w:type="dxa"/>
          </w:tcPr>
          <w:p w14:paraId="180B871F" w14:textId="5EE1A9B3" w:rsidR="0089131B" w:rsidRPr="00127834" w:rsidRDefault="00AA032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</w:tr>
      <w:tr w:rsidR="00D87B32" w:rsidRPr="00595ABD" w14:paraId="6ACAF1D9" w14:textId="77777777" w:rsidTr="00AA032C">
        <w:trPr>
          <w:trHeight w:val="1327"/>
        </w:trPr>
        <w:tc>
          <w:tcPr>
            <w:tcW w:w="4237" w:type="dxa"/>
          </w:tcPr>
          <w:p w14:paraId="76E15A0B" w14:textId="51387312" w:rsidR="00D87B32" w:rsidRPr="00AB0229" w:rsidRDefault="006F568E" w:rsidP="0089131B">
            <w:pPr>
              <w:shd w:val="clear" w:color="auto" w:fill="FFFFFF"/>
              <w:spacing w:after="240"/>
              <w:outlineLvl w:val="0"/>
              <w:rPr>
                <w:rFonts w:eastAsia="Times New Roman" w:cs="Times New Roman"/>
                <w:color w:val="1B3051"/>
                <w:kern w:val="36"/>
                <w:sz w:val="24"/>
                <w:szCs w:val="24"/>
                <w:lang w:eastAsia="en-GB"/>
                <w14:ligatures w14:val="none"/>
              </w:rPr>
            </w:pPr>
            <w:r w:rsidRPr="24A68901">
              <w:rPr>
                <w:rFonts w:ascii="Aptos" w:eastAsia="Aptos" w:hAnsi="Aptos" w:cs="Aptos"/>
                <w:color w:val="000000" w:themeColor="text1"/>
                <w:sz w:val="24"/>
                <w:szCs w:val="24"/>
              </w:rPr>
              <w:t>Nature of the evidence base and approaches to guide nutrition interventions for individuals: a position paper from the Academy of Nutrition Sciences’</w:t>
            </w:r>
          </w:p>
        </w:tc>
        <w:tc>
          <w:tcPr>
            <w:tcW w:w="1859" w:type="dxa"/>
          </w:tcPr>
          <w:p w14:paraId="52DDECA9" w14:textId="77777777" w:rsidR="00D87B32" w:rsidRDefault="00D87B32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Hickson, M</w:t>
            </w:r>
          </w:p>
          <w:p w14:paraId="5AF0B15C" w14:textId="77777777" w:rsidR="00D87B32" w:rsidRDefault="00D87B32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proofErr w:type="spellStart"/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Papont</w:t>
            </w:r>
            <w:r w:rsidR="00127C56"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sakis</w:t>
            </w:r>
            <w:proofErr w:type="spellEnd"/>
            <w:r w:rsidR="00127C56"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, C</w:t>
            </w:r>
          </w:p>
          <w:p w14:paraId="6D6C40AD" w14:textId="77777777" w:rsidR="00127C56" w:rsidRDefault="00127C56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Madden, A M</w:t>
            </w:r>
          </w:p>
          <w:p w14:paraId="6A123866" w14:textId="77777777" w:rsidR="00127C56" w:rsidRDefault="00127C56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Smith, M A</w:t>
            </w:r>
          </w:p>
          <w:p w14:paraId="3E4860BE" w14:textId="28F8AA81" w:rsidR="00127C56" w:rsidRDefault="00127C56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Whe</w:t>
            </w:r>
            <w:r w:rsidR="007D6C9C"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len</w:t>
            </w:r>
          </w:p>
        </w:tc>
        <w:tc>
          <w:tcPr>
            <w:tcW w:w="1119" w:type="dxa"/>
          </w:tcPr>
          <w:p w14:paraId="79B41F87" w14:textId="15380E41" w:rsidR="00D87B32" w:rsidRDefault="007D6C9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2024</w:t>
            </w:r>
          </w:p>
        </w:tc>
        <w:tc>
          <w:tcPr>
            <w:tcW w:w="2142" w:type="dxa"/>
          </w:tcPr>
          <w:p w14:paraId="0E2A7B54" w14:textId="5F2307BF" w:rsidR="00D87B32" w:rsidRDefault="007D6C9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British Journal of Nutrition</w:t>
            </w:r>
          </w:p>
        </w:tc>
        <w:tc>
          <w:tcPr>
            <w:tcW w:w="560" w:type="dxa"/>
          </w:tcPr>
          <w:p w14:paraId="0EC9ED9B" w14:textId="5DED1D53" w:rsidR="00D87B32" w:rsidRPr="00127834" w:rsidRDefault="007D6C9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2873" w:type="dxa"/>
          </w:tcPr>
          <w:p w14:paraId="73AD0D9A" w14:textId="29365DE5" w:rsidR="00D87B32" w:rsidRDefault="006F568E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proofErr w:type="spellStart"/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Qualative</w:t>
            </w:r>
            <w:proofErr w:type="spellEnd"/>
          </w:p>
        </w:tc>
        <w:tc>
          <w:tcPr>
            <w:tcW w:w="707" w:type="dxa"/>
          </w:tcPr>
          <w:p w14:paraId="50EFB2EC" w14:textId="6C8AEB6A" w:rsidR="00D87B32" w:rsidRPr="00127834" w:rsidRDefault="007D6C9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708" w:type="dxa"/>
          </w:tcPr>
          <w:p w14:paraId="16AFE9D1" w14:textId="287641C9" w:rsidR="00D87B32" w:rsidRPr="00127834" w:rsidRDefault="007D6C9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973" w:type="dxa"/>
          </w:tcPr>
          <w:p w14:paraId="75A9C7D8" w14:textId="5BC694A9" w:rsidR="00D87B32" w:rsidRPr="00127834" w:rsidRDefault="007D6C9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  <w:tc>
          <w:tcPr>
            <w:tcW w:w="841" w:type="dxa"/>
          </w:tcPr>
          <w:p w14:paraId="0D64B045" w14:textId="6C41ECA9" w:rsidR="00D87B32" w:rsidRPr="00127834" w:rsidRDefault="007D6C9C" w:rsidP="00595ABD">
            <w:pPr>
              <w:jc w:val="center"/>
              <w:textAlignment w:val="baseline"/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323E4F"/>
                <w:kern w:val="0"/>
                <w:sz w:val="24"/>
                <w:szCs w:val="24"/>
                <w:lang w:eastAsia="en-GB"/>
                <w14:ligatures w14:val="none"/>
              </w:rPr>
              <w:t>Y</w:t>
            </w:r>
          </w:p>
        </w:tc>
      </w:tr>
    </w:tbl>
    <w:p w14:paraId="422A1FA5" w14:textId="77777777" w:rsidR="00595ABD" w:rsidRPr="00595ABD" w:rsidRDefault="00595ABD" w:rsidP="00595ABD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color w:val="323E4F"/>
          <w:kern w:val="0"/>
          <w:sz w:val="32"/>
          <w:szCs w:val="32"/>
          <w:lang w:eastAsia="en-GB"/>
          <w14:ligatures w14:val="none"/>
        </w:rPr>
      </w:pPr>
    </w:p>
    <w:p w14:paraId="650CC7A5" w14:textId="77777777" w:rsidR="00595ABD" w:rsidRPr="00595ABD" w:rsidRDefault="00595ABD" w:rsidP="00595ABD">
      <w:pPr>
        <w:spacing w:after="0" w:line="240" w:lineRule="auto"/>
        <w:textAlignment w:val="baseline"/>
      </w:pPr>
    </w:p>
    <w:p w14:paraId="3653E274" w14:textId="77777777" w:rsidR="00595ABD" w:rsidRPr="00595ABD" w:rsidRDefault="00595ABD" w:rsidP="00595ABD">
      <w:pPr>
        <w:spacing w:after="0" w:line="240" w:lineRule="auto"/>
        <w:textAlignment w:val="baseline"/>
      </w:pPr>
    </w:p>
    <w:p w14:paraId="3A1929E5" w14:textId="77777777" w:rsidR="007B18D6" w:rsidRDefault="007B18D6" w:rsidP="24A68901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sectPr w:rsidR="007B18D6" w:rsidSect="007B18D6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150F"/>
    <w:rsid w:val="00000012"/>
    <w:rsid w:val="00003A5B"/>
    <w:rsid w:val="00003AC5"/>
    <w:rsid w:val="000061E0"/>
    <w:rsid w:val="0000752D"/>
    <w:rsid w:val="000126D1"/>
    <w:rsid w:val="0001550D"/>
    <w:rsid w:val="00015D8A"/>
    <w:rsid w:val="00024A8C"/>
    <w:rsid w:val="00026E21"/>
    <w:rsid w:val="000274A7"/>
    <w:rsid w:val="00031C7D"/>
    <w:rsid w:val="000329F2"/>
    <w:rsid w:val="0003469D"/>
    <w:rsid w:val="0003662D"/>
    <w:rsid w:val="000366CD"/>
    <w:rsid w:val="00036CA8"/>
    <w:rsid w:val="00041553"/>
    <w:rsid w:val="00041842"/>
    <w:rsid w:val="0004194B"/>
    <w:rsid w:val="00042DBD"/>
    <w:rsid w:val="00043D12"/>
    <w:rsid w:val="0004441F"/>
    <w:rsid w:val="000448A8"/>
    <w:rsid w:val="00047359"/>
    <w:rsid w:val="0004765C"/>
    <w:rsid w:val="0004771F"/>
    <w:rsid w:val="000515A7"/>
    <w:rsid w:val="00052BA0"/>
    <w:rsid w:val="000562AC"/>
    <w:rsid w:val="000562B9"/>
    <w:rsid w:val="000579DC"/>
    <w:rsid w:val="00057C6C"/>
    <w:rsid w:val="000608D1"/>
    <w:rsid w:val="0006162D"/>
    <w:rsid w:val="00061CCC"/>
    <w:rsid w:val="00061D68"/>
    <w:rsid w:val="0006319B"/>
    <w:rsid w:val="000643D6"/>
    <w:rsid w:val="00066774"/>
    <w:rsid w:val="00066E6F"/>
    <w:rsid w:val="00066F73"/>
    <w:rsid w:val="000671AD"/>
    <w:rsid w:val="00071E83"/>
    <w:rsid w:val="00072CAF"/>
    <w:rsid w:val="00075493"/>
    <w:rsid w:val="00075E47"/>
    <w:rsid w:val="0007764B"/>
    <w:rsid w:val="00080513"/>
    <w:rsid w:val="00080D4A"/>
    <w:rsid w:val="00080F42"/>
    <w:rsid w:val="000825F0"/>
    <w:rsid w:val="00084494"/>
    <w:rsid w:val="000849FD"/>
    <w:rsid w:val="00090712"/>
    <w:rsid w:val="000930CE"/>
    <w:rsid w:val="0009462D"/>
    <w:rsid w:val="00097156"/>
    <w:rsid w:val="000A0C41"/>
    <w:rsid w:val="000A63FE"/>
    <w:rsid w:val="000A6691"/>
    <w:rsid w:val="000B047D"/>
    <w:rsid w:val="000B07D7"/>
    <w:rsid w:val="000B0BF2"/>
    <w:rsid w:val="000B1241"/>
    <w:rsid w:val="000B12F0"/>
    <w:rsid w:val="000B132F"/>
    <w:rsid w:val="000B28CA"/>
    <w:rsid w:val="000B2EAD"/>
    <w:rsid w:val="000C05A9"/>
    <w:rsid w:val="000C2B28"/>
    <w:rsid w:val="000C3C33"/>
    <w:rsid w:val="000C40C2"/>
    <w:rsid w:val="000C4A5A"/>
    <w:rsid w:val="000C57F0"/>
    <w:rsid w:val="000C60ED"/>
    <w:rsid w:val="000C7E22"/>
    <w:rsid w:val="000D1CE7"/>
    <w:rsid w:val="000D2233"/>
    <w:rsid w:val="000D3977"/>
    <w:rsid w:val="000D4369"/>
    <w:rsid w:val="000D52C5"/>
    <w:rsid w:val="000D56E3"/>
    <w:rsid w:val="000E0B78"/>
    <w:rsid w:val="000E1C2F"/>
    <w:rsid w:val="000E2E8E"/>
    <w:rsid w:val="000E3089"/>
    <w:rsid w:val="000E43FC"/>
    <w:rsid w:val="000F0BC6"/>
    <w:rsid w:val="000F2D8A"/>
    <w:rsid w:val="000F346F"/>
    <w:rsid w:val="000F37AD"/>
    <w:rsid w:val="000F39BD"/>
    <w:rsid w:val="000F3CD0"/>
    <w:rsid w:val="000F73FD"/>
    <w:rsid w:val="001002A3"/>
    <w:rsid w:val="00101604"/>
    <w:rsid w:val="00101DD2"/>
    <w:rsid w:val="00107D89"/>
    <w:rsid w:val="00111B4C"/>
    <w:rsid w:val="001137E9"/>
    <w:rsid w:val="00114611"/>
    <w:rsid w:val="00115DF4"/>
    <w:rsid w:val="001170E3"/>
    <w:rsid w:val="00121E29"/>
    <w:rsid w:val="00123F92"/>
    <w:rsid w:val="00125845"/>
    <w:rsid w:val="00125A79"/>
    <w:rsid w:val="0012602A"/>
    <w:rsid w:val="00127834"/>
    <w:rsid w:val="00127C56"/>
    <w:rsid w:val="00131440"/>
    <w:rsid w:val="001318E5"/>
    <w:rsid w:val="00132C61"/>
    <w:rsid w:val="00135BEF"/>
    <w:rsid w:val="0013663C"/>
    <w:rsid w:val="00140662"/>
    <w:rsid w:val="00141E04"/>
    <w:rsid w:val="00141F86"/>
    <w:rsid w:val="00145E92"/>
    <w:rsid w:val="0014767B"/>
    <w:rsid w:val="00153DA4"/>
    <w:rsid w:val="001544CD"/>
    <w:rsid w:val="001573C7"/>
    <w:rsid w:val="00161D81"/>
    <w:rsid w:val="00161E5D"/>
    <w:rsid w:val="00165695"/>
    <w:rsid w:val="00166441"/>
    <w:rsid w:val="00170923"/>
    <w:rsid w:val="001716A8"/>
    <w:rsid w:val="00171980"/>
    <w:rsid w:val="00171D60"/>
    <w:rsid w:val="0017251F"/>
    <w:rsid w:val="00180911"/>
    <w:rsid w:val="00181205"/>
    <w:rsid w:val="00185B12"/>
    <w:rsid w:val="001919D2"/>
    <w:rsid w:val="00191D3D"/>
    <w:rsid w:val="00191DA3"/>
    <w:rsid w:val="00191ED4"/>
    <w:rsid w:val="001924C9"/>
    <w:rsid w:val="00192773"/>
    <w:rsid w:val="001932F0"/>
    <w:rsid w:val="00195055"/>
    <w:rsid w:val="00196163"/>
    <w:rsid w:val="001A1B79"/>
    <w:rsid w:val="001A5DCD"/>
    <w:rsid w:val="001A7060"/>
    <w:rsid w:val="001A73BE"/>
    <w:rsid w:val="001A7CFA"/>
    <w:rsid w:val="001B3BF9"/>
    <w:rsid w:val="001B4534"/>
    <w:rsid w:val="001B50DB"/>
    <w:rsid w:val="001B53B8"/>
    <w:rsid w:val="001B6453"/>
    <w:rsid w:val="001B6474"/>
    <w:rsid w:val="001B76BC"/>
    <w:rsid w:val="001C2A34"/>
    <w:rsid w:val="001C2C50"/>
    <w:rsid w:val="001C725E"/>
    <w:rsid w:val="001D5D5A"/>
    <w:rsid w:val="001D750B"/>
    <w:rsid w:val="001E149E"/>
    <w:rsid w:val="001E1622"/>
    <w:rsid w:val="001E1B5E"/>
    <w:rsid w:val="001E4B57"/>
    <w:rsid w:val="001E5856"/>
    <w:rsid w:val="001E6F96"/>
    <w:rsid w:val="001F16AB"/>
    <w:rsid w:val="001F2878"/>
    <w:rsid w:val="001F3108"/>
    <w:rsid w:val="001F3D75"/>
    <w:rsid w:val="001F6D87"/>
    <w:rsid w:val="00200A70"/>
    <w:rsid w:val="002049CF"/>
    <w:rsid w:val="002074A9"/>
    <w:rsid w:val="00210DE0"/>
    <w:rsid w:val="00211D91"/>
    <w:rsid w:val="002140A1"/>
    <w:rsid w:val="002141C8"/>
    <w:rsid w:val="002153DC"/>
    <w:rsid w:val="002178BF"/>
    <w:rsid w:val="0022077C"/>
    <w:rsid w:val="0022254B"/>
    <w:rsid w:val="002309F7"/>
    <w:rsid w:val="00233C5D"/>
    <w:rsid w:val="002340F8"/>
    <w:rsid w:val="00234766"/>
    <w:rsid w:val="0023575F"/>
    <w:rsid w:val="0023615B"/>
    <w:rsid w:val="00240582"/>
    <w:rsid w:val="00241DED"/>
    <w:rsid w:val="002435F8"/>
    <w:rsid w:val="002436E4"/>
    <w:rsid w:val="00244036"/>
    <w:rsid w:val="002479FD"/>
    <w:rsid w:val="002545AE"/>
    <w:rsid w:val="0026632C"/>
    <w:rsid w:val="00283237"/>
    <w:rsid w:val="00284393"/>
    <w:rsid w:val="00285655"/>
    <w:rsid w:val="00285EFF"/>
    <w:rsid w:val="00286119"/>
    <w:rsid w:val="00286BC2"/>
    <w:rsid w:val="00291F07"/>
    <w:rsid w:val="0029296E"/>
    <w:rsid w:val="00295785"/>
    <w:rsid w:val="002A29D4"/>
    <w:rsid w:val="002A3657"/>
    <w:rsid w:val="002A599F"/>
    <w:rsid w:val="002B0101"/>
    <w:rsid w:val="002B2E0A"/>
    <w:rsid w:val="002B31DB"/>
    <w:rsid w:val="002B376A"/>
    <w:rsid w:val="002B69F7"/>
    <w:rsid w:val="002B7FB4"/>
    <w:rsid w:val="002C02FB"/>
    <w:rsid w:val="002C05AC"/>
    <w:rsid w:val="002C35CF"/>
    <w:rsid w:val="002C3678"/>
    <w:rsid w:val="002C495A"/>
    <w:rsid w:val="002C5862"/>
    <w:rsid w:val="002C7AEA"/>
    <w:rsid w:val="002C7C93"/>
    <w:rsid w:val="002D0620"/>
    <w:rsid w:val="002D0DAC"/>
    <w:rsid w:val="002D1CDC"/>
    <w:rsid w:val="002D30F8"/>
    <w:rsid w:val="002D69FF"/>
    <w:rsid w:val="002D7EEC"/>
    <w:rsid w:val="002E0D25"/>
    <w:rsid w:val="002E2FE7"/>
    <w:rsid w:val="002E3890"/>
    <w:rsid w:val="002E3D3F"/>
    <w:rsid w:val="002E4600"/>
    <w:rsid w:val="002E6B0A"/>
    <w:rsid w:val="002E7D3B"/>
    <w:rsid w:val="002F0DA2"/>
    <w:rsid w:val="002F2E8F"/>
    <w:rsid w:val="002F628E"/>
    <w:rsid w:val="00301BF8"/>
    <w:rsid w:val="00304291"/>
    <w:rsid w:val="003067AC"/>
    <w:rsid w:val="00311D0A"/>
    <w:rsid w:val="00312F45"/>
    <w:rsid w:val="003138DB"/>
    <w:rsid w:val="00314F19"/>
    <w:rsid w:val="0031710B"/>
    <w:rsid w:val="003171E0"/>
    <w:rsid w:val="00320CDC"/>
    <w:rsid w:val="00325541"/>
    <w:rsid w:val="0032641F"/>
    <w:rsid w:val="00331188"/>
    <w:rsid w:val="003321EF"/>
    <w:rsid w:val="003322B9"/>
    <w:rsid w:val="00340FE5"/>
    <w:rsid w:val="00342184"/>
    <w:rsid w:val="00353562"/>
    <w:rsid w:val="003561E9"/>
    <w:rsid w:val="00356AB6"/>
    <w:rsid w:val="003609E2"/>
    <w:rsid w:val="00362E95"/>
    <w:rsid w:val="00362ED3"/>
    <w:rsid w:val="00362F8F"/>
    <w:rsid w:val="003638A2"/>
    <w:rsid w:val="00366ECD"/>
    <w:rsid w:val="00367917"/>
    <w:rsid w:val="00372938"/>
    <w:rsid w:val="00372A29"/>
    <w:rsid w:val="00372C7F"/>
    <w:rsid w:val="00374E28"/>
    <w:rsid w:val="00377874"/>
    <w:rsid w:val="003837BD"/>
    <w:rsid w:val="00392060"/>
    <w:rsid w:val="003955E3"/>
    <w:rsid w:val="00395632"/>
    <w:rsid w:val="003A2C00"/>
    <w:rsid w:val="003A4067"/>
    <w:rsid w:val="003A660D"/>
    <w:rsid w:val="003A778D"/>
    <w:rsid w:val="003B5338"/>
    <w:rsid w:val="003B75EB"/>
    <w:rsid w:val="003C36EC"/>
    <w:rsid w:val="003C3CB7"/>
    <w:rsid w:val="003C6223"/>
    <w:rsid w:val="003C632D"/>
    <w:rsid w:val="003C66AA"/>
    <w:rsid w:val="003D00E3"/>
    <w:rsid w:val="003D1A11"/>
    <w:rsid w:val="003D3F4E"/>
    <w:rsid w:val="003D41D0"/>
    <w:rsid w:val="003E206E"/>
    <w:rsid w:val="003E6048"/>
    <w:rsid w:val="003E66FA"/>
    <w:rsid w:val="003E6803"/>
    <w:rsid w:val="003E68D6"/>
    <w:rsid w:val="003F1F31"/>
    <w:rsid w:val="003F242E"/>
    <w:rsid w:val="003F41B1"/>
    <w:rsid w:val="00400798"/>
    <w:rsid w:val="00401A4D"/>
    <w:rsid w:val="00403C9F"/>
    <w:rsid w:val="0040514B"/>
    <w:rsid w:val="00410690"/>
    <w:rsid w:val="004156E0"/>
    <w:rsid w:val="0041596D"/>
    <w:rsid w:val="00416CED"/>
    <w:rsid w:val="00420545"/>
    <w:rsid w:val="004205A5"/>
    <w:rsid w:val="0042089C"/>
    <w:rsid w:val="004216CF"/>
    <w:rsid w:val="00424287"/>
    <w:rsid w:val="00425BB4"/>
    <w:rsid w:val="004264AC"/>
    <w:rsid w:val="00426AD3"/>
    <w:rsid w:val="00427ECF"/>
    <w:rsid w:val="00430D0B"/>
    <w:rsid w:val="00430ED0"/>
    <w:rsid w:val="004322E7"/>
    <w:rsid w:val="0043355B"/>
    <w:rsid w:val="00435C00"/>
    <w:rsid w:val="00435D9E"/>
    <w:rsid w:val="0043650F"/>
    <w:rsid w:val="00445701"/>
    <w:rsid w:val="0044624D"/>
    <w:rsid w:val="00447F49"/>
    <w:rsid w:val="00450408"/>
    <w:rsid w:val="00450D5C"/>
    <w:rsid w:val="00450FF6"/>
    <w:rsid w:val="0045291F"/>
    <w:rsid w:val="0045511D"/>
    <w:rsid w:val="00455935"/>
    <w:rsid w:val="00455FCA"/>
    <w:rsid w:val="0045625A"/>
    <w:rsid w:val="00460104"/>
    <w:rsid w:val="0046095B"/>
    <w:rsid w:val="00471CC3"/>
    <w:rsid w:val="00471E24"/>
    <w:rsid w:val="00475DF5"/>
    <w:rsid w:val="00476C68"/>
    <w:rsid w:val="004829DE"/>
    <w:rsid w:val="00482F47"/>
    <w:rsid w:val="00484C7E"/>
    <w:rsid w:val="0048733C"/>
    <w:rsid w:val="00490F08"/>
    <w:rsid w:val="00492967"/>
    <w:rsid w:val="0049500F"/>
    <w:rsid w:val="004A05A5"/>
    <w:rsid w:val="004A0A06"/>
    <w:rsid w:val="004A18E5"/>
    <w:rsid w:val="004B0106"/>
    <w:rsid w:val="004B0B42"/>
    <w:rsid w:val="004B1150"/>
    <w:rsid w:val="004B1C46"/>
    <w:rsid w:val="004B1EB2"/>
    <w:rsid w:val="004B6716"/>
    <w:rsid w:val="004C0E4B"/>
    <w:rsid w:val="004C1281"/>
    <w:rsid w:val="004C3566"/>
    <w:rsid w:val="004C357F"/>
    <w:rsid w:val="004C3BD7"/>
    <w:rsid w:val="004D199F"/>
    <w:rsid w:val="004D34C6"/>
    <w:rsid w:val="004D7CEE"/>
    <w:rsid w:val="004E025B"/>
    <w:rsid w:val="004E2F97"/>
    <w:rsid w:val="004E3EBA"/>
    <w:rsid w:val="004E51D8"/>
    <w:rsid w:val="004E64BC"/>
    <w:rsid w:val="004F0AD0"/>
    <w:rsid w:val="004F0FF1"/>
    <w:rsid w:val="004F2EBF"/>
    <w:rsid w:val="0050027A"/>
    <w:rsid w:val="00503140"/>
    <w:rsid w:val="005043E6"/>
    <w:rsid w:val="0050488A"/>
    <w:rsid w:val="005060CD"/>
    <w:rsid w:val="00511911"/>
    <w:rsid w:val="00513951"/>
    <w:rsid w:val="00514FE5"/>
    <w:rsid w:val="00520B32"/>
    <w:rsid w:val="005232A1"/>
    <w:rsid w:val="00523AAC"/>
    <w:rsid w:val="00525EAF"/>
    <w:rsid w:val="00527A7C"/>
    <w:rsid w:val="00530DA5"/>
    <w:rsid w:val="00541608"/>
    <w:rsid w:val="005424C1"/>
    <w:rsid w:val="005457EF"/>
    <w:rsid w:val="00551BD3"/>
    <w:rsid w:val="0055251D"/>
    <w:rsid w:val="005622AA"/>
    <w:rsid w:val="00564BD8"/>
    <w:rsid w:val="0056535D"/>
    <w:rsid w:val="00565C3A"/>
    <w:rsid w:val="00567342"/>
    <w:rsid w:val="00570E30"/>
    <w:rsid w:val="005719DB"/>
    <w:rsid w:val="005725E9"/>
    <w:rsid w:val="00574B63"/>
    <w:rsid w:val="005752B0"/>
    <w:rsid w:val="00577420"/>
    <w:rsid w:val="00577D40"/>
    <w:rsid w:val="0058009C"/>
    <w:rsid w:val="005801A0"/>
    <w:rsid w:val="0058124F"/>
    <w:rsid w:val="00581A4D"/>
    <w:rsid w:val="005824EF"/>
    <w:rsid w:val="005835EF"/>
    <w:rsid w:val="00584A36"/>
    <w:rsid w:val="005907B3"/>
    <w:rsid w:val="00591111"/>
    <w:rsid w:val="00591E45"/>
    <w:rsid w:val="00595017"/>
    <w:rsid w:val="00595ABD"/>
    <w:rsid w:val="00595CE3"/>
    <w:rsid w:val="00596559"/>
    <w:rsid w:val="00597848"/>
    <w:rsid w:val="005A11E5"/>
    <w:rsid w:val="005A5B4C"/>
    <w:rsid w:val="005A6C2D"/>
    <w:rsid w:val="005B2456"/>
    <w:rsid w:val="005B3E85"/>
    <w:rsid w:val="005B54F9"/>
    <w:rsid w:val="005C1CFE"/>
    <w:rsid w:val="005C1FC0"/>
    <w:rsid w:val="005C2A9D"/>
    <w:rsid w:val="005C4650"/>
    <w:rsid w:val="005C7303"/>
    <w:rsid w:val="005D2403"/>
    <w:rsid w:val="005D3AE1"/>
    <w:rsid w:val="005D4211"/>
    <w:rsid w:val="005D4B79"/>
    <w:rsid w:val="005D51DC"/>
    <w:rsid w:val="005D5CEC"/>
    <w:rsid w:val="005D73CA"/>
    <w:rsid w:val="005E10D8"/>
    <w:rsid w:val="005F1F7A"/>
    <w:rsid w:val="005F20FC"/>
    <w:rsid w:val="005F27B9"/>
    <w:rsid w:val="005F2CE2"/>
    <w:rsid w:val="005F3901"/>
    <w:rsid w:val="005F4D8A"/>
    <w:rsid w:val="005F5B55"/>
    <w:rsid w:val="005F5EE4"/>
    <w:rsid w:val="005F7172"/>
    <w:rsid w:val="005F78E9"/>
    <w:rsid w:val="005F7F1C"/>
    <w:rsid w:val="00601A99"/>
    <w:rsid w:val="00601CD3"/>
    <w:rsid w:val="00603879"/>
    <w:rsid w:val="00607A58"/>
    <w:rsid w:val="00607BAD"/>
    <w:rsid w:val="006103AD"/>
    <w:rsid w:val="00611F51"/>
    <w:rsid w:val="00615026"/>
    <w:rsid w:val="006214AA"/>
    <w:rsid w:val="0062174A"/>
    <w:rsid w:val="006243B0"/>
    <w:rsid w:val="00626323"/>
    <w:rsid w:val="00626591"/>
    <w:rsid w:val="006266A3"/>
    <w:rsid w:val="006318A0"/>
    <w:rsid w:val="00633858"/>
    <w:rsid w:val="00633D02"/>
    <w:rsid w:val="00633ECE"/>
    <w:rsid w:val="00643B3C"/>
    <w:rsid w:val="00644957"/>
    <w:rsid w:val="006453CC"/>
    <w:rsid w:val="00654EA4"/>
    <w:rsid w:val="00656B40"/>
    <w:rsid w:val="0066105D"/>
    <w:rsid w:val="00662D12"/>
    <w:rsid w:val="00665259"/>
    <w:rsid w:val="0066580C"/>
    <w:rsid w:val="00665D83"/>
    <w:rsid w:val="00666E75"/>
    <w:rsid w:val="00666F9E"/>
    <w:rsid w:val="00670A9C"/>
    <w:rsid w:val="006742F5"/>
    <w:rsid w:val="00674F1B"/>
    <w:rsid w:val="00676AD7"/>
    <w:rsid w:val="0067714C"/>
    <w:rsid w:val="00677521"/>
    <w:rsid w:val="0068184E"/>
    <w:rsid w:val="00684698"/>
    <w:rsid w:val="00686159"/>
    <w:rsid w:val="0068654F"/>
    <w:rsid w:val="0069137F"/>
    <w:rsid w:val="00693776"/>
    <w:rsid w:val="006A1754"/>
    <w:rsid w:val="006A183A"/>
    <w:rsid w:val="006A244A"/>
    <w:rsid w:val="006A3A89"/>
    <w:rsid w:val="006A4DB1"/>
    <w:rsid w:val="006A7243"/>
    <w:rsid w:val="006A7611"/>
    <w:rsid w:val="006B2C03"/>
    <w:rsid w:val="006B5CE1"/>
    <w:rsid w:val="006B664D"/>
    <w:rsid w:val="006C1259"/>
    <w:rsid w:val="006C28FA"/>
    <w:rsid w:val="006C45CC"/>
    <w:rsid w:val="006C485B"/>
    <w:rsid w:val="006C5C11"/>
    <w:rsid w:val="006D3518"/>
    <w:rsid w:val="006D514E"/>
    <w:rsid w:val="006D5D6C"/>
    <w:rsid w:val="006E2056"/>
    <w:rsid w:val="006E3066"/>
    <w:rsid w:val="006E52AD"/>
    <w:rsid w:val="006F568E"/>
    <w:rsid w:val="006F6474"/>
    <w:rsid w:val="006F65AC"/>
    <w:rsid w:val="006F6D1D"/>
    <w:rsid w:val="006F788A"/>
    <w:rsid w:val="006F7DB4"/>
    <w:rsid w:val="00704239"/>
    <w:rsid w:val="00706C9A"/>
    <w:rsid w:val="007078B8"/>
    <w:rsid w:val="00710165"/>
    <w:rsid w:val="00710B37"/>
    <w:rsid w:val="00712102"/>
    <w:rsid w:val="00713CDB"/>
    <w:rsid w:val="00714227"/>
    <w:rsid w:val="007143CA"/>
    <w:rsid w:val="00715710"/>
    <w:rsid w:val="00720D35"/>
    <w:rsid w:val="00723BDF"/>
    <w:rsid w:val="00724656"/>
    <w:rsid w:val="00726305"/>
    <w:rsid w:val="00731154"/>
    <w:rsid w:val="0073468D"/>
    <w:rsid w:val="00740111"/>
    <w:rsid w:val="00740CA4"/>
    <w:rsid w:val="00741791"/>
    <w:rsid w:val="007427E7"/>
    <w:rsid w:val="00753066"/>
    <w:rsid w:val="0075563B"/>
    <w:rsid w:val="00756602"/>
    <w:rsid w:val="00756957"/>
    <w:rsid w:val="0075747B"/>
    <w:rsid w:val="00761146"/>
    <w:rsid w:val="00761B4F"/>
    <w:rsid w:val="00767634"/>
    <w:rsid w:val="007709ED"/>
    <w:rsid w:val="0077184C"/>
    <w:rsid w:val="007719D3"/>
    <w:rsid w:val="00771D62"/>
    <w:rsid w:val="00771DC0"/>
    <w:rsid w:val="007725FB"/>
    <w:rsid w:val="007733E1"/>
    <w:rsid w:val="007734F3"/>
    <w:rsid w:val="007736F0"/>
    <w:rsid w:val="00774E91"/>
    <w:rsid w:val="00775E16"/>
    <w:rsid w:val="007765AF"/>
    <w:rsid w:val="00780345"/>
    <w:rsid w:val="00785882"/>
    <w:rsid w:val="007872D3"/>
    <w:rsid w:val="007901ED"/>
    <w:rsid w:val="007920D6"/>
    <w:rsid w:val="0079561A"/>
    <w:rsid w:val="00797CB4"/>
    <w:rsid w:val="007A07AE"/>
    <w:rsid w:val="007A1162"/>
    <w:rsid w:val="007B0C8A"/>
    <w:rsid w:val="007B161E"/>
    <w:rsid w:val="007B18D6"/>
    <w:rsid w:val="007B6644"/>
    <w:rsid w:val="007C193D"/>
    <w:rsid w:val="007C23B3"/>
    <w:rsid w:val="007C673A"/>
    <w:rsid w:val="007C690C"/>
    <w:rsid w:val="007C7A7C"/>
    <w:rsid w:val="007C7FAB"/>
    <w:rsid w:val="007D150F"/>
    <w:rsid w:val="007D244B"/>
    <w:rsid w:val="007D3344"/>
    <w:rsid w:val="007D663F"/>
    <w:rsid w:val="007D6C9C"/>
    <w:rsid w:val="007E7CA5"/>
    <w:rsid w:val="007F13F7"/>
    <w:rsid w:val="007F4388"/>
    <w:rsid w:val="007F4926"/>
    <w:rsid w:val="00804682"/>
    <w:rsid w:val="00807402"/>
    <w:rsid w:val="0080762E"/>
    <w:rsid w:val="008104C3"/>
    <w:rsid w:val="0081181D"/>
    <w:rsid w:val="008118B1"/>
    <w:rsid w:val="0081211A"/>
    <w:rsid w:val="0081265F"/>
    <w:rsid w:val="00821572"/>
    <w:rsid w:val="0082264A"/>
    <w:rsid w:val="00823DD5"/>
    <w:rsid w:val="00826288"/>
    <w:rsid w:val="00831EAF"/>
    <w:rsid w:val="008365AE"/>
    <w:rsid w:val="00840BB3"/>
    <w:rsid w:val="0084237D"/>
    <w:rsid w:val="00842EBB"/>
    <w:rsid w:val="008434EF"/>
    <w:rsid w:val="00847042"/>
    <w:rsid w:val="00850050"/>
    <w:rsid w:val="00851C7A"/>
    <w:rsid w:val="00852511"/>
    <w:rsid w:val="00852829"/>
    <w:rsid w:val="00852E72"/>
    <w:rsid w:val="008531E3"/>
    <w:rsid w:val="008540B9"/>
    <w:rsid w:val="00855A5F"/>
    <w:rsid w:val="00861DF9"/>
    <w:rsid w:val="0086610B"/>
    <w:rsid w:val="00870DB2"/>
    <w:rsid w:val="0087180F"/>
    <w:rsid w:val="00873EBF"/>
    <w:rsid w:val="008767ED"/>
    <w:rsid w:val="00884235"/>
    <w:rsid w:val="00887533"/>
    <w:rsid w:val="00890CD8"/>
    <w:rsid w:val="0089115A"/>
    <w:rsid w:val="0089131B"/>
    <w:rsid w:val="00891937"/>
    <w:rsid w:val="008A1206"/>
    <w:rsid w:val="008A22F3"/>
    <w:rsid w:val="008A3BB0"/>
    <w:rsid w:val="008A593D"/>
    <w:rsid w:val="008A73BE"/>
    <w:rsid w:val="008B108C"/>
    <w:rsid w:val="008B2CF0"/>
    <w:rsid w:val="008B3A39"/>
    <w:rsid w:val="008B45F1"/>
    <w:rsid w:val="008B7ACA"/>
    <w:rsid w:val="008C1A17"/>
    <w:rsid w:val="008C3264"/>
    <w:rsid w:val="008C57AB"/>
    <w:rsid w:val="008D22A1"/>
    <w:rsid w:val="008D2670"/>
    <w:rsid w:val="008D5C71"/>
    <w:rsid w:val="008E1ACC"/>
    <w:rsid w:val="008E25D3"/>
    <w:rsid w:val="008E2A51"/>
    <w:rsid w:val="008E3EBF"/>
    <w:rsid w:val="008E4F8A"/>
    <w:rsid w:val="008F00D8"/>
    <w:rsid w:val="008F3A4F"/>
    <w:rsid w:val="008F5409"/>
    <w:rsid w:val="008F5E35"/>
    <w:rsid w:val="008F73A4"/>
    <w:rsid w:val="00902167"/>
    <w:rsid w:val="00905575"/>
    <w:rsid w:val="00911395"/>
    <w:rsid w:val="0091174E"/>
    <w:rsid w:val="009123A5"/>
    <w:rsid w:val="00914679"/>
    <w:rsid w:val="00915FC4"/>
    <w:rsid w:val="00916156"/>
    <w:rsid w:val="009172EF"/>
    <w:rsid w:val="00920C07"/>
    <w:rsid w:val="00920E37"/>
    <w:rsid w:val="009279AD"/>
    <w:rsid w:val="00931A3F"/>
    <w:rsid w:val="00931B66"/>
    <w:rsid w:val="00942438"/>
    <w:rsid w:val="009428EF"/>
    <w:rsid w:val="0094380E"/>
    <w:rsid w:val="009449DE"/>
    <w:rsid w:val="00946112"/>
    <w:rsid w:val="009522A6"/>
    <w:rsid w:val="00952B0F"/>
    <w:rsid w:val="009545EA"/>
    <w:rsid w:val="00954A89"/>
    <w:rsid w:val="009634B4"/>
    <w:rsid w:val="0096501B"/>
    <w:rsid w:val="00966F6D"/>
    <w:rsid w:val="009703F5"/>
    <w:rsid w:val="00973DC5"/>
    <w:rsid w:val="0097408E"/>
    <w:rsid w:val="00983197"/>
    <w:rsid w:val="00985DF1"/>
    <w:rsid w:val="009867AD"/>
    <w:rsid w:val="00987551"/>
    <w:rsid w:val="00990597"/>
    <w:rsid w:val="00990C99"/>
    <w:rsid w:val="009910B6"/>
    <w:rsid w:val="0099326F"/>
    <w:rsid w:val="00995246"/>
    <w:rsid w:val="009A192A"/>
    <w:rsid w:val="009A4759"/>
    <w:rsid w:val="009A4CB0"/>
    <w:rsid w:val="009B1E55"/>
    <w:rsid w:val="009B3234"/>
    <w:rsid w:val="009B44B7"/>
    <w:rsid w:val="009B7183"/>
    <w:rsid w:val="009B7E05"/>
    <w:rsid w:val="009C3AA4"/>
    <w:rsid w:val="009C4D48"/>
    <w:rsid w:val="009C5513"/>
    <w:rsid w:val="009C6C0F"/>
    <w:rsid w:val="009D1217"/>
    <w:rsid w:val="009D1FB4"/>
    <w:rsid w:val="009D3464"/>
    <w:rsid w:val="009D3E04"/>
    <w:rsid w:val="009D4E50"/>
    <w:rsid w:val="009D5E90"/>
    <w:rsid w:val="009D75BD"/>
    <w:rsid w:val="009D76CB"/>
    <w:rsid w:val="009E2227"/>
    <w:rsid w:val="009E62B1"/>
    <w:rsid w:val="009E630A"/>
    <w:rsid w:val="009E6C58"/>
    <w:rsid w:val="009E6F68"/>
    <w:rsid w:val="009F155A"/>
    <w:rsid w:val="009F36F1"/>
    <w:rsid w:val="009F5156"/>
    <w:rsid w:val="009F63C2"/>
    <w:rsid w:val="00A01640"/>
    <w:rsid w:val="00A049ED"/>
    <w:rsid w:val="00A11A91"/>
    <w:rsid w:val="00A122B8"/>
    <w:rsid w:val="00A12CE3"/>
    <w:rsid w:val="00A25E25"/>
    <w:rsid w:val="00A26A2A"/>
    <w:rsid w:val="00A27430"/>
    <w:rsid w:val="00A306AF"/>
    <w:rsid w:val="00A33E2C"/>
    <w:rsid w:val="00A34054"/>
    <w:rsid w:val="00A34062"/>
    <w:rsid w:val="00A34B25"/>
    <w:rsid w:val="00A3517B"/>
    <w:rsid w:val="00A35743"/>
    <w:rsid w:val="00A415F1"/>
    <w:rsid w:val="00A45048"/>
    <w:rsid w:val="00A46954"/>
    <w:rsid w:val="00A479A7"/>
    <w:rsid w:val="00A5169E"/>
    <w:rsid w:val="00A55947"/>
    <w:rsid w:val="00A56E21"/>
    <w:rsid w:val="00A572DC"/>
    <w:rsid w:val="00A6269F"/>
    <w:rsid w:val="00A6336F"/>
    <w:rsid w:val="00A647E6"/>
    <w:rsid w:val="00A700F9"/>
    <w:rsid w:val="00A77527"/>
    <w:rsid w:val="00A77551"/>
    <w:rsid w:val="00A80AD7"/>
    <w:rsid w:val="00A84312"/>
    <w:rsid w:val="00A847AA"/>
    <w:rsid w:val="00A84B3B"/>
    <w:rsid w:val="00A869F3"/>
    <w:rsid w:val="00A93547"/>
    <w:rsid w:val="00A96592"/>
    <w:rsid w:val="00A9691D"/>
    <w:rsid w:val="00AA0019"/>
    <w:rsid w:val="00AA032C"/>
    <w:rsid w:val="00AA20E6"/>
    <w:rsid w:val="00AA3613"/>
    <w:rsid w:val="00AA5450"/>
    <w:rsid w:val="00AA7C82"/>
    <w:rsid w:val="00AB0229"/>
    <w:rsid w:val="00AB5391"/>
    <w:rsid w:val="00AB5E74"/>
    <w:rsid w:val="00AC141C"/>
    <w:rsid w:val="00AC2558"/>
    <w:rsid w:val="00AC3186"/>
    <w:rsid w:val="00AC737E"/>
    <w:rsid w:val="00AD0792"/>
    <w:rsid w:val="00AD0E7C"/>
    <w:rsid w:val="00AD324B"/>
    <w:rsid w:val="00AD3C82"/>
    <w:rsid w:val="00AD48CD"/>
    <w:rsid w:val="00AD6E73"/>
    <w:rsid w:val="00AD78BD"/>
    <w:rsid w:val="00AE0AAD"/>
    <w:rsid w:val="00AE191C"/>
    <w:rsid w:val="00AE25F1"/>
    <w:rsid w:val="00AE3123"/>
    <w:rsid w:val="00AE3795"/>
    <w:rsid w:val="00AE3E96"/>
    <w:rsid w:val="00AE49B7"/>
    <w:rsid w:val="00AF0946"/>
    <w:rsid w:val="00AF125F"/>
    <w:rsid w:val="00AF2848"/>
    <w:rsid w:val="00AF3D6E"/>
    <w:rsid w:val="00AF3FC5"/>
    <w:rsid w:val="00AF641F"/>
    <w:rsid w:val="00B00DD9"/>
    <w:rsid w:val="00B04AE8"/>
    <w:rsid w:val="00B10215"/>
    <w:rsid w:val="00B11953"/>
    <w:rsid w:val="00B119D7"/>
    <w:rsid w:val="00B167EB"/>
    <w:rsid w:val="00B20EA3"/>
    <w:rsid w:val="00B20F8E"/>
    <w:rsid w:val="00B237F6"/>
    <w:rsid w:val="00B23DEF"/>
    <w:rsid w:val="00B23EA5"/>
    <w:rsid w:val="00B243FA"/>
    <w:rsid w:val="00B2591A"/>
    <w:rsid w:val="00B306CB"/>
    <w:rsid w:val="00B314E8"/>
    <w:rsid w:val="00B316BA"/>
    <w:rsid w:val="00B32F67"/>
    <w:rsid w:val="00B35B08"/>
    <w:rsid w:val="00B41699"/>
    <w:rsid w:val="00B42637"/>
    <w:rsid w:val="00B426D2"/>
    <w:rsid w:val="00B432A8"/>
    <w:rsid w:val="00B51B3B"/>
    <w:rsid w:val="00B538C1"/>
    <w:rsid w:val="00B53E60"/>
    <w:rsid w:val="00B672A4"/>
    <w:rsid w:val="00B678EA"/>
    <w:rsid w:val="00B707F3"/>
    <w:rsid w:val="00B71F1C"/>
    <w:rsid w:val="00B7433B"/>
    <w:rsid w:val="00B759B5"/>
    <w:rsid w:val="00B800D5"/>
    <w:rsid w:val="00B816AD"/>
    <w:rsid w:val="00B85F0E"/>
    <w:rsid w:val="00B91A42"/>
    <w:rsid w:val="00B96D88"/>
    <w:rsid w:val="00BA04CF"/>
    <w:rsid w:val="00BA0629"/>
    <w:rsid w:val="00BA1BF5"/>
    <w:rsid w:val="00BA29A8"/>
    <w:rsid w:val="00BA2BFB"/>
    <w:rsid w:val="00BA39A0"/>
    <w:rsid w:val="00BA3B69"/>
    <w:rsid w:val="00BA401C"/>
    <w:rsid w:val="00BA611C"/>
    <w:rsid w:val="00BB0A20"/>
    <w:rsid w:val="00BB4CE5"/>
    <w:rsid w:val="00BC1CBD"/>
    <w:rsid w:val="00BC3A3A"/>
    <w:rsid w:val="00BC6D52"/>
    <w:rsid w:val="00BC6EE8"/>
    <w:rsid w:val="00BC7B98"/>
    <w:rsid w:val="00BD017C"/>
    <w:rsid w:val="00BD4A78"/>
    <w:rsid w:val="00BE2F56"/>
    <w:rsid w:val="00BE62E9"/>
    <w:rsid w:val="00BF1930"/>
    <w:rsid w:val="00BF40FE"/>
    <w:rsid w:val="00C015F9"/>
    <w:rsid w:val="00C033A2"/>
    <w:rsid w:val="00C05033"/>
    <w:rsid w:val="00C053FD"/>
    <w:rsid w:val="00C05C37"/>
    <w:rsid w:val="00C0714A"/>
    <w:rsid w:val="00C07330"/>
    <w:rsid w:val="00C07D38"/>
    <w:rsid w:val="00C14F70"/>
    <w:rsid w:val="00C15A24"/>
    <w:rsid w:val="00C25ADD"/>
    <w:rsid w:val="00C277D0"/>
    <w:rsid w:val="00C27D45"/>
    <w:rsid w:val="00C30558"/>
    <w:rsid w:val="00C32B91"/>
    <w:rsid w:val="00C333A5"/>
    <w:rsid w:val="00C36D8C"/>
    <w:rsid w:val="00C36FC2"/>
    <w:rsid w:val="00C37C65"/>
    <w:rsid w:val="00C41BD9"/>
    <w:rsid w:val="00C5056B"/>
    <w:rsid w:val="00C50ABF"/>
    <w:rsid w:val="00C5780F"/>
    <w:rsid w:val="00C579C1"/>
    <w:rsid w:val="00C60792"/>
    <w:rsid w:val="00C608D0"/>
    <w:rsid w:val="00C60B0D"/>
    <w:rsid w:val="00C63955"/>
    <w:rsid w:val="00C65688"/>
    <w:rsid w:val="00C71874"/>
    <w:rsid w:val="00C74B02"/>
    <w:rsid w:val="00C76E05"/>
    <w:rsid w:val="00C77AC8"/>
    <w:rsid w:val="00C800E1"/>
    <w:rsid w:val="00C833D8"/>
    <w:rsid w:val="00C839CA"/>
    <w:rsid w:val="00C8676B"/>
    <w:rsid w:val="00C91104"/>
    <w:rsid w:val="00C924CD"/>
    <w:rsid w:val="00C93F78"/>
    <w:rsid w:val="00C94E0D"/>
    <w:rsid w:val="00CA155B"/>
    <w:rsid w:val="00CA189B"/>
    <w:rsid w:val="00CA25AD"/>
    <w:rsid w:val="00CA2C33"/>
    <w:rsid w:val="00CA697A"/>
    <w:rsid w:val="00CA79F6"/>
    <w:rsid w:val="00CB1E5D"/>
    <w:rsid w:val="00CB2B42"/>
    <w:rsid w:val="00CB333A"/>
    <w:rsid w:val="00CB4050"/>
    <w:rsid w:val="00CB4D8A"/>
    <w:rsid w:val="00CB7FD4"/>
    <w:rsid w:val="00CC2F6A"/>
    <w:rsid w:val="00CC30FA"/>
    <w:rsid w:val="00CC5C9A"/>
    <w:rsid w:val="00CC6D77"/>
    <w:rsid w:val="00CC72C2"/>
    <w:rsid w:val="00CC7333"/>
    <w:rsid w:val="00CC7E5F"/>
    <w:rsid w:val="00CD0B40"/>
    <w:rsid w:val="00CD24FF"/>
    <w:rsid w:val="00CD64EE"/>
    <w:rsid w:val="00CE00D7"/>
    <w:rsid w:val="00CE23FE"/>
    <w:rsid w:val="00CE324F"/>
    <w:rsid w:val="00CE33A0"/>
    <w:rsid w:val="00CE4EA8"/>
    <w:rsid w:val="00CE5000"/>
    <w:rsid w:val="00CE6896"/>
    <w:rsid w:val="00CF20D4"/>
    <w:rsid w:val="00CF394F"/>
    <w:rsid w:val="00CF4B8A"/>
    <w:rsid w:val="00CF59F8"/>
    <w:rsid w:val="00CF5CD1"/>
    <w:rsid w:val="00D0199A"/>
    <w:rsid w:val="00D03164"/>
    <w:rsid w:val="00D057DE"/>
    <w:rsid w:val="00D132C5"/>
    <w:rsid w:val="00D13A55"/>
    <w:rsid w:val="00D14D84"/>
    <w:rsid w:val="00D150D8"/>
    <w:rsid w:val="00D152D9"/>
    <w:rsid w:val="00D1727B"/>
    <w:rsid w:val="00D20581"/>
    <w:rsid w:val="00D23D20"/>
    <w:rsid w:val="00D248FC"/>
    <w:rsid w:val="00D27336"/>
    <w:rsid w:val="00D31C98"/>
    <w:rsid w:val="00D35B00"/>
    <w:rsid w:val="00D41FA3"/>
    <w:rsid w:val="00D432B7"/>
    <w:rsid w:val="00D43D7E"/>
    <w:rsid w:val="00D475D5"/>
    <w:rsid w:val="00D47AA8"/>
    <w:rsid w:val="00D47CC0"/>
    <w:rsid w:val="00D523D4"/>
    <w:rsid w:val="00D52945"/>
    <w:rsid w:val="00D52F20"/>
    <w:rsid w:val="00D53021"/>
    <w:rsid w:val="00D53450"/>
    <w:rsid w:val="00D554E2"/>
    <w:rsid w:val="00D62C5C"/>
    <w:rsid w:val="00D62D40"/>
    <w:rsid w:val="00D723C8"/>
    <w:rsid w:val="00D7264D"/>
    <w:rsid w:val="00D74EC5"/>
    <w:rsid w:val="00D77A06"/>
    <w:rsid w:val="00D808E2"/>
    <w:rsid w:val="00D80BCB"/>
    <w:rsid w:val="00D82607"/>
    <w:rsid w:val="00D85B3E"/>
    <w:rsid w:val="00D8761D"/>
    <w:rsid w:val="00D87B32"/>
    <w:rsid w:val="00D87FDB"/>
    <w:rsid w:val="00D918B8"/>
    <w:rsid w:val="00D931E6"/>
    <w:rsid w:val="00D94FAA"/>
    <w:rsid w:val="00D953ED"/>
    <w:rsid w:val="00D960E3"/>
    <w:rsid w:val="00D9623E"/>
    <w:rsid w:val="00DA19C3"/>
    <w:rsid w:val="00DA60C7"/>
    <w:rsid w:val="00DA7416"/>
    <w:rsid w:val="00DB3457"/>
    <w:rsid w:val="00DC1767"/>
    <w:rsid w:val="00DC2787"/>
    <w:rsid w:val="00DC2CC1"/>
    <w:rsid w:val="00DC3CF6"/>
    <w:rsid w:val="00DD00BB"/>
    <w:rsid w:val="00DD1958"/>
    <w:rsid w:val="00DD27B2"/>
    <w:rsid w:val="00DD348D"/>
    <w:rsid w:val="00DD74CD"/>
    <w:rsid w:val="00DE1979"/>
    <w:rsid w:val="00DE1A9F"/>
    <w:rsid w:val="00DE2B7A"/>
    <w:rsid w:val="00DE4972"/>
    <w:rsid w:val="00DE7BA4"/>
    <w:rsid w:val="00DF05AF"/>
    <w:rsid w:val="00DF10E6"/>
    <w:rsid w:val="00DF16BA"/>
    <w:rsid w:val="00DF3254"/>
    <w:rsid w:val="00E003FD"/>
    <w:rsid w:val="00E02C42"/>
    <w:rsid w:val="00E03E80"/>
    <w:rsid w:val="00E03FD8"/>
    <w:rsid w:val="00E06046"/>
    <w:rsid w:val="00E111DF"/>
    <w:rsid w:val="00E21C6A"/>
    <w:rsid w:val="00E22245"/>
    <w:rsid w:val="00E2252C"/>
    <w:rsid w:val="00E248DA"/>
    <w:rsid w:val="00E2688A"/>
    <w:rsid w:val="00E2742C"/>
    <w:rsid w:val="00E34AC6"/>
    <w:rsid w:val="00E36599"/>
    <w:rsid w:val="00E36F64"/>
    <w:rsid w:val="00E3701B"/>
    <w:rsid w:val="00E41AB6"/>
    <w:rsid w:val="00E442CD"/>
    <w:rsid w:val="00E44358"/>
    <w:rsid w:val="00E46509"/>
    <w:rsid w:val="00E501B7"/>
    <w:rsid w:val="00E52C36"/>
    <w:rsid w:val="00E53019"/>
    <w:rsid w:val="00E543EA"/>
    <w:rsid w:val="00E55A6A"/>
    <w:rsid w:val="00E60A43"/>
    <w:rsid w:val="00E60ADC"/>
    <w:rsid w:val="00E60F61"/>
    <w:rsid w:val="00E6284B"/>
    <w:rsid w:val="00E62A48"/>
    <w:rsid w:val="00E62E2F"/>
    <w:rsid w:val="00E64272"/>
    <w:rsid w:val="00E6546A"/>
    <w:rsid w:val="00E65A10"/>
    <w:rsid w:val="00E666B5"/>
    <w:rsid w:val="00E716C2"/>
    <w:rsid w:val="00E76865"/>
    <w:rsid w:val="00E77055"/>
    <w:rsid w:val="00E814BB"/>
    <w:rsid w:val="00E8231F"/>
    <w:rsid w:val="00E82C58"/>
    <w:rsid w:val="00E855AB"/>
    <w:rsid w:val="00E857FC"/>
    <w:rsid w:val="00E86237"/>
    <w:rsid w:val="00E90914"/>
    <w:rsid w:val="00E927C8"/>
    <w:rsid w:val="00E927E7"/>
    <w:rsid w:val="00E96433"/>
    <w:rsid w:val="00EA0B8A"/>
    <w:rsid w:val="00EA2E9A"/>
    <w:rsid w:val="00EA486D"/>
    <w:rsid w:val="00EA5160"/>
    <w:rsid w:val="00EA7EF6"/>
    <w:rsid w:val="00EB037F"/>
    <w:rsid w:val="00EB141E"/>
    <w:rsid w:val="00EB2592"/>
    <w:rsid w:val="00EB501C"/>
    <w:rsid w:val="00EB56BF"/>
    <w:rsid w:val="00EB7E61"/>
    <w:rsid w:val="00EC253B"/>
    <w:rsid w:val="00EC27A9"/>
    <w:rsid w:val="00EC45BA"/>
    <w:rsid w:val="00EC6CE3"/>
    <w:rsid w:val="00ED1CAC"/>
    <w:rsid w:val="00ED404C"/>
    <w:rsid w:val="00ED7422"/>
    <w:rsid w:val="00EE006C"/>
    <w:rsid w:val="00EE09E6"/>
    <w:rsid w:val="00EE28B1"/>
    <w:rsid w:val="00EE307F"/>
    <w:rsid w:val="00EE3B0E"/>
    <w:rsid w:val="00EE478C"/>
    <w:rsid w:val="00EE61DC"/>
    <w:rsid w:val="00EE6B18"/>
    <w:rsid w:val="00EF618B"/>
    <w:rsid w:val="00EF78B6"/>
    <w:rsid w:val="00F05435"/>
    <w:rsid w:val="00F05CB4"/>
    <w:rsid w:val="00F07AD4"/>
    <w:rsid w:val="00F15031"/>
    <w:rsid w:val="00F1649F"/>
    <w:rsid w:val="00F172D6"/>
    <w:rsid w:val="00F20562"/>
    <w:rsid w:val="00F24B53"/>
    <w:rsid w:val="00F266DA"/>
    <w:rsid w:val="00F31A91"/>
    <w:rsid w:val="00F31B94"/>
    <w:rsid w:val="00F33144"/>
    <w:rsid w:val="00F355B3"/>
    <w:rsid w:val="00F379B6"/>
    <w:rsid w:val="00F4123C"/>
    <w:rsid w:val="00F423C9"/>
    <w:rsid w:val="00F42F56"/>
    <w:rsid w:val="00F45EE6"/>
    <w:rsid w:val="00F536AD"/>
    <w:rsid w:val="00F56B7F"/>
    <w:rsid w:val="00F636F0"/>
    <w:rsid w:val="00F6667D"/>
    <w:rsid w:val="00F72314"/>
    <w:rsid w:val="00F72328"/>
    <w:rsid w:val="00F742C6"/>
    <w:rsid w:val="00F817F7"/>
    <w:rsid w:val="00F869A4"/>
    <w:rsid w:val="00F9370B"/>
    <w:rsid w:val="00F9491E"/>
    <w:rsid w:val="00F957B1"/>
    <w:rsid w:val="00F96A03"/>
    <w:rsid w:val="00FA10CF"/>
    <w:rsid w:val="00FA7995"/>
    <w:rsid w:val="00FB1819"/>
    <w:rsid w:val="00FB2E7D"/>
    <w:rsid w:val="00FB5FE9"/>
    <w:rsid w:val="00FB7400"/>
    <w:rsid w:val="00FC2056"/>
    <w:rsid w:val="00FC26DA"/>
    <w:rsid w:val="00FC5D74"/>
    <w:rsid w:val="00FC6F20"/>
    <w:rsid w:val="00FD0E93"/>
    <w:rsid w:val="00FD3345"/>
    <w:rsid w:val="00FD34B7"/>
    <w:rsid w:val="00FD3B16"/>
    <w:rsid w:val="00FE2B9D"/>
    <w:rsid w:val="00FE569A"/>
    <w:rsid w:val="00FE663F"/>
    <w:rsid w:val="00FE6B8D"/>
    <w:rsid w:val="00FF0479"/>
    <w:rsid w:val="00FF703D"/>
    <w:rsid w:val="00FF75BB"/>
    <w:rsid w:val="01748D84"/>
    <w:rsid w:val="034D2AFA"/>
    <w:rsid w:val="043D9CAB"/>
    <w:rsid w:val="048860A9"/>
    <w:rsid w:val="063EE16B"/>
    <w:rsid w:val="075AE71B"/>
    <w:rsid w:val="085253FF"/>
    <w:rsid w:val="08EEC9F6"/>
    <w:rsid w:val="0A8A9A57"/>
    <w:rsid w:val="0C2B8A29"/>
    <w:rsid w:val="0F5E0B7A"/>
    <w:rsid w:val="10EAEDDE"/>
    <w:rsid w:val="13F7FF09"/>
    <w:rsid w:val="18CB702C"/>
    <w:rsid w:val="1A67408D"/>
    <w:rsid w:val="1D1F169E"/>
    <w:rsid w:val="1D49FE2A"/>
    <w:rsid w:val="21428CCD"/>
    <w:rsid w:val="22BCD907"/>
    <w:rsid w:val="232C1DC8"/>
    <w:rsid w:val="238E5822"/>
    <w:rsid w:val="23D18D65"/>
    <w:rsid w:val="240B65B0"/>
    <w:rsid w:val="2416FB4F"/>
    <w:rsid w:val="24A68901"/>
    <w:rsid w:val="25EB5E4E"/>
    <w:rsid w:val="25F479C9"/>
    <w:rsid w:val="28FFE166"/>
    <w:rsid w:val="2D353A68"/>
    <w:rsid w:val="3208AB8B"/>
    <w:rsid w:val="38750AB1"/>
    <w:rsid w:val="39A64458"/>
    <w:rsid w:val="3A13BD70"/>
    <w:rsid w:val="3A1CD8EB"/>
    <w:rsid w:val="3D25E894"/>
    <w:rsid w:val="408C1A6F"/>
    <w:rsid w:val="43129248"/>
    <w:rsid w:val="4346D869"/>
    <w:rsid w:val="43812222"/>
    <w:rsid w:val="492238D5"/>
    <w:rsid w:val="4968AB6F"/>
    <w:rsid w:val="49F063A6"/>
    <w:rsid w:val="4C79BA10"/>
    <w:rsid w:val="4D0D5407"/>
    <w:rsid w:val="50B28789"/>
    <w:rsid w:val="53ED3B5B"/>
    <w:rsid w:val="54B34B9C"/>
    <w:rsid w:val="57AE40C1"/>
    <w:rsid w:val="594551A5"/>
    <w:rsid w:val="59DD8502"/>
    <w:rsid w:val="5CBE5D81"/>
    <w:rsid w:val="5E18C2C8"/>
    <w:rsid w:val="652CA833"/>
    <w:rsid w:val="6552F039"/>
    <w:rsid w:val="659B987F"/>
    <w:rsid w:val="659C1C76"/>
    <w:rsid w:val="699CE089"/>
    <w:rsid w:val="6F356644"/>
    <w:rsid w:val="74053508"/>
    <w:rsid w:val="7452E2CB"/>
    <w:rsid w:val="76BA0C80"/>
    <w:rsid w:val="773CD5CA"/>
    <w:rsid w:val="7970421D"/>
    <w:rsid w:val="7D83D491"/>
    <w:rsid w:val="7DA4C23B"/>
    <w:rsid w:val="7EB902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6382D7"/>
  <w15:chartTrackingRefBased/>
  <w15:docId w15:val="{70D0D46C-EF7C-4E2D-88C3-D49B8A71E0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5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15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15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15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15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150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150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150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150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15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15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15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15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15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15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15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15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15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150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15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150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15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15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15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15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15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15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15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150F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E857FC"/>
    <w:rPr>
      <w:b/>
      <w:bCs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table" w:customStyle="1" w:styleId="TableGrid1">
    <w:name w:val="Table Grid1"/>
    <w:basedOn w:val="TableNormal"/>
    <w:next w:val="TableGrid"/>
    <w:uiPriority w:val="39"/>
    <w:rsid w:val="00595AB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120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81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82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5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05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/Downloads/193.full.pdf" TargetMode="External"/><Relationship Id="rId18" Type="http://schemas.openxmlformats.org/officeDocument/2006/relationships/hyperlink" Target="https://doi.org/10.1017/S0007114524000291" TargetMode="External"/><Relationship Id="rId26" Type="http://schemas.openxmlformats.org/officeDocument/2006/relationships/hyperlink" Target="https://doi.org/10.1016/j.ijnurstu.2017.11.010" TargetMode="External"/><Relationship Id="rId39" Type="http://schemas.openxmlformats.org/officeDocument/2006/relationships/hyperlink" Target="https://creativecommons.org/licenses/by-nc/3.0/" TargetMode="External"/><Relationship Id="rId21" Type="http://schemas.openxmlformats.org/officeDocument/2006/relationships/hyperlink" Target="http://www.gov.uk/govenerment/statistics/liver-disease-profile-april-2024-update-2024-update" TargetMode="External"/><Relationship Id="rId34" Type="http://schemas.openxmlformats.org/officeDocument/2006/relationships/hyperlink" Target="https://www.pngall.com/checklist-png/" TargetMode="External"/><Relationship Id="rId7" Type="http://schemas.openxmlformats.org/officeDocument/2006/relationships/hyperlink" Target="https://doi.org/10.1016/j.nedt.2023.105957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016/j.aohep.2021.100592" TargetMode="External"/><Relationship Id="rId20" Type="http://schemas.openxmlformats.org/officeDocument/2006/relationships/hyperlink" Target="http://www.nice.org.uk/guidance/ng135/resources/alcohol-interventions-in-secondary-and-further-education-pdf-66141721030597" TargetMode="External"/><Relationship Id="rId29" Type="http://schemas.openxmlformats.org/officeDocument/2006/relationships/hyperlink" Target="https://doi.org/10.1016/j.aohep.2019.06.007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doi.org/10.1093/pubmed/fdae010" TargetMode="External"/><Relationship Id="rId11" Type="http://schemas.openxmlformats.org/officeDocument/2006/relationships/hyperlink" Target="https://doi.org/10.1111/apt.15571" TargetMode="External"/><Relationship Id="rId24" Type="http://schemas.openxmlformats.org/officeDocument/2006/relationships/hyperlink" Target="http://www.england.nhs.uk/wp-content/uploads/2016/04/making-every-contact-count.pdf" TargetMode="External"/><Relationship Id="rId32" Type="http://schemas.openxmlformats.org/officeDocument/2006/relationships/image" Target="media/image3.png"/><Relationship Id="rId37" Type="http://schemas.openxmlformats.org/officeDocument/2006/relationships/image" Target="media/image5.png"/><Relationship Id="rId40" Type="http://schemas.openxmlformats.org/officeDocument/2006/relationships/fontTable" Target="fontTable.xml"/><Relationship Id="rId5" Type="http://schemas.openxmlformats.org/officeDocument/2006/relationships/hyperlink" Target="https://www.gut.bmj.com/content/70/1/9" TargetMode="External"/><Relationship Id="rId15" Type="http://schemas.openxmlformats.org/officeDocument/2006/relationships/hyperlink" Target="https://doi.org/10.1057/s41599-021-00782-1" TargetMode="External"/><Relationship Id="rId23" Type="http://schemas.openxmlformats.org/officeDocument/2006/relationships/hyperlink" Target="https://doi.org/10.1002/jhm.13055" TargetMode="External"/><Relationship Id="rId28" Type="http://schemas.openxmlformats.org/officeDocument/2006/relationships/hyperlink" Target="http://www.gov.wales/sites/default/files/pdf-versions/2023/8/2/1690888276/health-and-social-care-quality-and-engagement-wales-act-summary.pdf" TargetMode="External"/><Relationship Id="rId36" Type="http://schemas.openxmlformats.org/officeDocument/2006/relationships/hyperlink" Target="https://creativecommons.org/licenses/by-nc/3.0/" TargetMode="External"/><Relationship Id="rId10" Type="http://schemas.openxmlformats.org/officeDocument/2006/relationships/hyperlink" Target="http://www.britishlivertrust.org.uk/information-and-support/statistics" TargetMode="External"/><Relationship Id="rId19" Type="http://schemas.openxmlformats.org/officeDocument/2006/relationships/hyperlink" Target="https://doi.org/10.1186/s13012-018-0814-x" TargetMode="External"/><Relationship Id="rId31" Type="http://schemas.openxmlformats.org/officeDocument/2006/relationships/image" Target="media/image2.png"/><Relationship Id="rId4" Type="http://schemas.openxmlformats.org/officeDocument/2006/relationships/hyperlink" Target="https://doi.org/10.7861/clinmed.2022-0541" TargetMode="External"/><Relationship Id="rId9" Type="http://schemas.openxmlformats.org/officeDocument/2006/relationships/hyperlink" Target="http://www.bsg.org.uk/getattachment/52859c42-4d4b-431a-8fa3-f6773b2479b5/BSG-BASL-Decompensated-Cirrhosis-Care-Bundle-First-24-Hours.pdf?lang=en-US" TargetMode="External"/><Relationship Id="rId14" Type="http://schemas.openxmlformats.org/officeDocument/2006/relationships/hyperlink" Target="https://doi.org/10.1016/j.jhep.2021.06.018" TargetMode="External"/><Relationship Id="rId22" Type="http://schemas.openxmlformats.org/officeDocument/2006/relationships/hyperlink" Target="http://www.ons.gov.uk/peoplepopulationandcommunity/healthandsocialcare/socialcare/datasets/healthoutcomesofunpaidcarersusingcensus2021hospitalepisodestatisticshesandemergencycaredatasetsecdsengland" TargetMode="External"/><Relationship Id="rId27" Type="http://schemas.openxmlformats.org/officeDocument/2006/relationships/hyperlink" Target="https://doi.org/10.1016/j.jhep.2022.04.026" TargetMode="External"/><Relationship Id="rId30" Type="http://schemas.openxmlformats.org/officeDocument/2006/relationships/image" Target="media/image1.png"/><Relationship Id="rId35" Type="http://schemas.openxmlformats.org/officeDocument/2006/relationships/hyperlink" Target="https://www.pngall.com/checklist-png/" TargetMode="External"/><Relationship Id="rId8" Type="http://schemas.openxmlformats.org/officeDocument/2006/relationships/hyperlink" Target="https://doi.org/10.1111/hsc.14104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doi.org/10.1111/jhn.13259" TargetMode="External"/><Relationship Id="rId17" Type="http://schemas.openxmlformats.org/officeDocument/2006/relationships/hyperlink" Target="https://doi.org/10.7861/clinmedicine.15-2-201" TargetMode="External"/><Relationship Id="rId25" Type="http://schemas.openxmlformats.org/officeDocument/2006/relationships/hyperlink" Target="https://doi.org/10.1111/add.15478" TargetMode="External"/><Relationship Id="rId33" Type="http://schemas.openxmlformats.org/officeDocument/2006/relationships/image" Target="media/image4.png"/><Relationship Id="rId38" Type="http://schemas.openxmlformats.org/officeDocument/2006/relationships/hyperlink" Target="https://www.pngall.com/checklist-p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22</Pages>
  <Words>4944</Words>
  <Characters>28182</Characters>
  <Application>Microsoft Office Word</Application>
  <DocSecurity>0</DocSecurity>
  <Lines>234</Lines>
  <Paragraphs>66</Paragraphs>
  <ScaleCrop>false</ScaleCrop>
  <Company/>
  <LinksUpToDate>false</LinksUpToDate>
  <CharactersWithSpaces>33060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morton</dc:creator>
  <cp:keywords/>
  <dc:description/>
  <cp:lastModifiedBy>sarah morton</cp:lastModifiedBy>
  <cp:revision>2</cp:revision>
  <dcterms:created xsi:type="dcterms:W3CDTF">2024-05-15T19:23:00Z</dcterms:created>
  <dcterms:modified xsi:type="dcterms:W3CDTF">2024-05-15T19:23:00Z</dcterms:modified>
</cp:coreProperties>
</file>