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97B99">
        <w:t xml:space="preserve"> Giada Bonazzi</w:t>
      </w:r>
    </w:p>
    <w:p w:rsidR="007E4409" w:rsidRDefault="00097B99">
      <w:r>
        <w:t>PC 6787</w:t>
      </w:r>
      <w:r w:rsidR="00E41B08">
        <w:t xml:space="preserve"> - </w:t>
      </w:r>
      <w:r w:rsidR="007E4409">
        <w:t>South Wales Police</w:t>
      </w:r>
    </w:p>
    <w:p w:rsidR="000440ED" w:rsidRDefault="007E4409">
      <w:r>
        <w:t xml:space="preserve">Student Number: </w:t>
      </w:r>
      <w:r w:rsidR="00097B99">
        <w:t>2016231</w:t>
      </w:r>
    </w:p>
    <w:p w:rsidR="007E4409" w:rsidRDefault="00097B99">
      <w:r>
        <w:t>Exam 2</w:t>
      </w:r>
      <w:r w:rsidR="00544969">
        <w:t xml:space="preserve"> – </w:t>
      </w:r>
      <w:r>
        <w:t>18/02/2021</w:t>
      </w:r>
    </w:p>
    <w:p w:rsidR="00682F3B" w:rsidRDefault="00682F3B"/>
    <w:p w:rsidR="00682F3B" w:rsidRDefault="00682F3B">
      <w:r>
        <w:t>Question 1</w:t>
      </w:r>
    </w:p>
    <w:p w:rsidR="00682F3B" w:rsidRDefault="000440ED">
      <w:r>
        <w:t>Any person driving a mechanically propelled vehicle on a road or other public place must stop the vehicle if required to do so by a police constable in uniform or a traffic officer.</w:t>
      </w:r>
    </w:p>
    <w:p w:rsidR="00682F3B" w:rsidRDefault="00682F3B"/>
    <w:p w:rsidR="00682F3B" w:rsidRDefault="00682F3B">
      <w:r>
        <w:t>Question 2</w:t>
      </w:r>
    </w:p>
    <w:p w:rsidR="00682F3B" w:rsidRDefault="000440ED">
      <w:r>
        <w:t>A police constable has the power to stop any vehicle</w:t>
      </w:r>
      <w:r w:rsidR="00790FDC">
        <w:t xml:space="preserve"> if they have committed an offence while the vehicle was in motion to obtain a preliminary roadside test.</w:t>
      </w:r>
    </w:p>
    <w:p w:rsidR="00682F3B" w:rsidRDefault="00682F3B"/>
    <w:p w:rsidR="00682F3B" w:rsidRDefault="00682F3B" w:rsidP="00682F3B">
      <w:r>
        <w:t>Question 3</w:t>
      </w:r>
    </w:p>
    <w:p w:rsidR="00682F3B" w:rsidRDefault="000440ED">
      <w:r>
        <w:t>Section 3 of the Road Traffic Act 1988. Any person driving a mechanically propelled vehicle on a road or other public place without due care and attention or reasonable consideration for other persons on the road. Commits an offence</w:t>
      </w:r>
    </w:p>
    <w:p w:rsidR="00682F3B" w:rsidRDefault="00682F3B"/>
    <w:p w:rsidR="00682F3B" w:rsidRDefault="00682F3B" w:rsidP="00682F3B">
      <w:r>
        <w:t>Question 4</w:t>
      </w:r>
    </w:p>
    <w:p w:rsidR="00682F3B" w:rsidRDefault="00657262" w:rsidP="00657262">
      <w:pPr>
        <w:pStyle w:val="ListParagraph"/>
        <w:numPr>
          <w:ilvl w:val="0"/>
          <w:numId w:val="9"/>
        </w:numPr>
      </w:pPr>
      <w:r>
        <w:t>Seizure</w:t>
      </w:r>
    </w:p>
    <w:p w:rsidR="00657262" w:rsidRDefault="00657262" w:rsidP="00657262">
      <w:pPr>
        <w:pStyle w:val="ListParagraph"/>
        <w:numPr>
          <w:ilvl w:val="0"/>
          <w:numId w:val="9"/>
        </w:numPr>
      </w:pPr>
      <w:r>
        <w:t>Heart attack</w:t>
      </w:r>
    </w:p>
    <w:p w:rsidR="00657262" w:rsidRDefault="00790FDC" w:rsidP="00657262">
      <w:pPr>
        <w:pStyle w:val="ListParagraph"/>
        <w:numPr>
          <w:ilvl w:val="0"/>
          <w:numId w:val="9"/>
        </w:numPr>
      </w:pPr>
      <w:r>
        <w:t>Unconscious</w:t>
      </w:r>
    </w:p>
    <w:p w:rsidR="00790FDC" w:rsidRDefault="00790FDC" w:rsidP="00657262">
      <w:pPr>
        <w:pStyle w:val="ListParagraph"/>
        <w:numPr>
          <w:ilvl w:val="0"/>
          <w:numId w:val="9"/>
        </w:numPr>
      </w:pPr>
      <w:r>
        <w:t>Sudden loss of control of the vehicle (oil on road etc</w:t>
      </w:r>
      <w:proofErr w:type="gramStart"/>
      <w:r>
        <w:t>..)</w:t>
      </w:r>
      <w:proofErr w:type="gramEnd"/>
    </w:p>
    <w:p w:rsidR="00682F3B" w:rsidRDefault="00682F3B"/>
    <w:p w:rsidR="00682F3B" w:rsidRDefault="00682F3B" w:rsidP="00682F3B">
      <w:r>
        <w:t>Question 5</w:t>
      </w:r>
    </w:p>
    <w:p w:rsidR="00682F3B" w:rsidRDefault="000440ED">
      <w:r>
        <w:t>This section of the road traffic act gives a police constable or traffic officer the power to seize the motorcycle</w:t>
      </w:r>
      <w:r w:rsidR="00790FDC">
        <w:t xml:space="preserve"> if they do not have the relevant documentation, or are unfit to drive</w:t>
      </w:r>
    </w:p>
    <w:p w:rsidR="00682F3B" w:rsidRDefault="00682F3B"/>
    <w:p w:rsidR="00682F3B" w:rsidRDefault="00682F3B" w:rsidP="00682F3B">
      <w:r>
        <w:t>Question 6</w:t>
      </w:r>
    </w:p>
    <w:p w:rsidR="00682F3B" w:rsidRDefault="000440ED">
      <w:r>
        <w:t xml:space="preserve">Any person who is involved in a road traffic incident where there has been any damage or any persons injured has a set of duties imposed on them. </w:t>
      </w:r>
    </w:p>
    <w:p w:rsidR="000440ED" w:rsidRDefault="000440ED">
      <w:r>
        <w:t>They are to stop immediately</w:t>
      </w:r>
      <w:r w:rsidR="00110E1C">
        <w:t xml:space="preserve"> and phone the police</w:t>
      </w:r>
    </w:p>
    <w:p w:rsidR="000440ED" w:rsidRDefault="000440ED">
      <w:r>
        <w:t>Provide any other party with information; such as name, address and insurance details</w:t>
      </w:r>
    </w:p>
    <w:p w:rsidR="000440ED" w:rsidRDefault="000440ED">
      <w:r>
        <w:t>If they are unable to provide any of these they are to report to a police station within 24 hours</w:t>
      </w:r>
    </w:p>
    <w:p w:rsidR="000440ED" w:rsidRDefault="000440ED"/>
    <w:p w:rsidR="000440ED" w:rsidRDefault="000440ED"/>
    <w:p w:rsidR="00682F3B" w:rsidRDefault="00682F3B" w:rsidP="00682F3B">
      <w:r>
        <w:t>Question 7</w:t>
      </w:r>
    </w:p>
    <w:p w:rsidR="000440ED" w:rsidRDefault="000440ED" w:rsidP="000440ED">
      <w:r>
        <w:t>Road – any highway or place where the public has access to which also includes bridges that cross over a road.</w:t>
      </w:r>
    </w:p>
    <w:p w:rsidR="000440ED" w:rsidRDefault="000440ED" w:rsidP="000440ED">
      <w:r>
        <w:t>Public place – any place in which the public has access to.</w:t>
      </w:r>
    </w:p>
    <w:p w:rsidR="000440ED" w:rsidRDefault="000440ED" w:rsidP="000440ED">
      <w:r>
        <w:t>Mechanically propelled vehicle – a vehicle constructed to be propelled mechanically by steam, electric, petrol, diesel, oil or gas.</w:t>
      </w:r>
    </w:p>
    <w:p w:rsidR="000440ED" w:rsidRDefault="000440ED" w:rsidP="000440ED">
      <w:r>
        <w:t>Animal – Includes dogs, goats, cattle, ass</w:t>
      </w:r>
      <w:r w:rsidR="00790FDC">
        <w:t xml:space="preserve">, horse or </w:t>
      </w:r>
      <w:r w:rsidR="00E50E00">
        <w:t>sheep. These are to be reported if hit by a car.</w:t>
      </w:r>
    </w:p>
    <w:p w:rsidR="00682F3B" w:rsidRDefault="00682F3B"/>
    <w:p w:rsidR="00682F3B" w:rsidRDefault="00682F3B"/>
    <w:p w:rsidR="00682F3B" w:rsidRDefault="00682F3B" w:rsidP="00682F3B">
      <w:r>
        <w:t>Question 8</w:t>
      </w:r>
    </w:p>
    <w:p w:rsidR="00682F3B" w:rsidRDefault="00110E1C">
      <w:r>
        <w:t>The driver is to stop the vehicle immediately.</w:t>
      </w:r>
    </w:p>
    <w:p w:rsidR="00110E1C" w:rsidRDefault="00110E1C">
      <w:r>
        <w:t xml:space="preserve">They are to provide their name, address and insurance details to the affected party. </w:t>
      </w:r>
    </w:p>
    <w:p w:rsidR="00110E1C" w:rsidRDefault="00110E1C">
      <w:r>
        <w:t>They are to phone the police and inform them of the incident</w:t>
      </w:r>
    </w:p>
    <w:p w:rsidR="00682F3B" w:rsidRDefault="00682F3B"/>
    <w:p w:rsidR="00682F3B" w:rsidRDefault="00682F3B" w:rsidP="00682F3B">
      <w:r>
        <w:t>Question 9</w:t>
      </w:r>
    </w:p>
    <w:p w:rsidR="00682F3B" w:rsidRDefault="00110E1C">
      <w:r>
        <w:t>Section 6E RTA 1988 provides police constables the power to enter a house to obtain a preliminary breath, urine or blood sample from the driver if there is reasonable grounds to believe they were involved in a road traffic collision, if there was damage caused and if there was anyone injured including the driver.</w:t>
      </w:r>
    </w:p>
    <w:p w:rsidR="00682F3B" w:rsidRDefault="00682F3B"/>
    <w:p w:rsidR="00682F3B" w:rsidRDefault="00682F3B" w:rsidP="00682F3B">
      <w:r>
        <w:t>Question 10</w:t>
      </w:r>
    </w:p>
    <w:p w:rsidR="00682F3B" w:rsidRDefault="00110E1C">
      <w:r>
        <w:t>Any person driving a mechanically propelled vehicle on a road or other pub</w:t>
      </w:r>
      <w:r w:rsidR="00DD0E5C">
        <w:t>lic place, driving recklessly,</w:t>
      </w:r>
      <w:r>
        <w:t xml:space="preserve"> dangerously</w:t>
      </w:r>
      <w:r w:rsidR="00DD0E5C">
        <w:t xml:space="preserve"> or without consideration of others on the road</w:t>
      </w:r>
      <w:r>
        <w:t xml:space="preserve"> and causes a death.</w:t>
      </w:r>
    </w:p>
    <w:p w:rsidR="00682F3B" w:rsidRDefault="00682F3B"/>
    <w:p w:rsidR="00682F3B" w:rsidRDefault="00682F3B" w:rsidP="00682F3B">
      <w:r>
        <w:t>Question 11</w:t>
      </w:r>
    </w:p>
    <w:p w:rsidR="00682F3B" w:rsidRDefault="00110E1C">
      <w:proofErr w:type="gramStart"/>
      <w:r>
        <w:t>Breath</w:t>
      </w:r>
      <w:proofErr w:type="gramEnd"/>
      <w:r>
        <w:t xml:space="preserve"> – 35 micrograms of alcohol in 100 millilitres of breath</w:t>
      </w:r>
    </w:p>
    <w:p w:rsidR="00110E1C" w:rsidRDefault="00110E1C">
      <w:r>
        <w:t xml:space="preserve">Blood – 80 milligrams of alcohol in 100 millilitres of blood </w:t>
      </w:r>
    </w:p>
    <w:p w:rsidR="00682F3B" w:rsidRDefault="00110E1C">
      <w:r>
        <w:t>Urine – 107 milligrams of alcohol in 100 millilitres of urine</w:t>
      </w:r>
    </w:p>
    <w:p w:rsidR="00110E1C" w:rsidRDefault="00110E1C"/>
    <w:p w:rsidR="00790FDC" w:rsidRDefault="00790FDC"/>
    <w:p w:rsidR="00790FDC" w:rsidRDefault="00790FDC"/>
    <w:p w:rsidR="00682F3B" w:rsidRDefault="00682F3B" w:rsidP="00682F3B">
      <w:r>
        <w:lastRenderedPageBreak/>
        <w:t>Question 12</w:t>
      </w:r>
    </w:p>
    <w:p w:rsidR="00682F3B" w:rsidRDefault="00110E1C">
      <w:r>
        <w:t>Appropriate adult- You would have an appropriate adult present at a suspect interview if the suspect is under the age of 18 or has a mental disability</w:t>
      </w:r>
      <w:r w:rsidR="0027085E">
        <w:t>. They cannot provide the suspect with legal advice</w:t>
      </w:r>
    </w:p>
    <w:p w:rsidR="00110E1C" w:rsidRDefault="00110E1C">
      <w:r>
        <w:t>Interpreter – you would use an interpreter if the suspect does not speak English. This interpreter cannot be a relation or friend of the suspect it has to be someone impartial.</w:t>
      </w:r>
    </w:p>
    <w:p w:rsidR="00110E1C" w:rsidRDefault="0027085E">
      <w:r>
        <w:t>Legal representative- They are there to advise their client and ensure that they are treated fairly and in accordance to PACE.</w:t>
      </w:r>
    </w:p>
    <w:p w:rsidR="00682F3B" w:rsidRDefault="00682F3B"/>
    <w:p w:rsidR="00682F3B" w:rsidRDefault="00682F3B" w:rsidP="00682F3B">
      <w:r>
        <w:t>Question 13</w:t>
      </w:r>
    </w:p>
    <w:p w:rsidR="00682F3B" w:rsidRDefault="0027085E">
      <w:r>
        <w:t>PEACE model</w:t>
      </w:r>
    </w:p>
    <w:p w:rsidR="0027085E" w:rsidRDefault="0027085E">
      <w:r>
        <w:t>Planning and preparation stage.</w:t>
      </w:r>
    </w:p>
    <w:p w:rsidR="0027085E" w:rsidRDefault="0027085E">
      <w:r>
        <w:t>This is where you;</w:t>
      </w:r>
    </w:p>
    <w:p w:rsidR="0027085E" w:rsidRDefault="0027085E" w:rsidP="0027085E">
      <w:pPr>
        <w:pStyle w:val="ListParagraph"/>
        <w:numPr>
          <w:ilvl w:val="0"/>
          <w:numId w:val="1"/>
        </w:numPr>
      </w:pPr>
      <w:r>
        <w:t>Look at what resources you may need  e.g. interpreter</w:t>
      </w:r>
    </w:p>
    <w:p w:rsidR="0027085E" w:rsidRDefault="0027085E" w:rsidP="0027085E">
      <w:pPr>
        <w:pStyle w:val="ListParagraph"/>
        <w:numPr>
          <w:ilvl w:val="0"/>
          <w:numId w:val="1"/>
        </w:numPr>
      </w:pPr>
      <w:r>
        <w:t>Pre plan any questions if possible</w:t>
      </w:r>
    </w:p>
    <w:p w:rsidR="0027085E" w:rsidRDefault="0027085E" w:rsidP="0027085E">
      <w:pPr>
        <w:pStyle w:val="ListParagraph"/>
        <w:numPr>
          <w:ilvl w:val="0"/>
          <w:numId w:val="1"/>
        </w:numPr>
      </w:pPr>
      <w:r>
        <w:t>Look at the mental and emotional state of the suspect before interview</w:t>
      </w:r>
    </w:p>
    <w:p w:rsidR="0027085E" w:rsidRDefault="0027085E" w:rsidP="0027085E">
      <w:pPr>
        <w:pStyle w:val="ListParagraph"/>
        <w:numPr>
          <w:ilvl w:val="0"/>
          <w:numId w:val="1"/>
        </w:numPr>
      </w:pPr>
      <w:r>
        <w:t>Prepare a solicitor’s briefing</w:t>
      </w:r>
    </w:p>
    <w:p w:rsidR="00E50E00" w:rsidRDefault="00E50E00" w:rsidP="0027085E">
      <w:pPr>
        <w:pStyle w:val="ListParagraph"/>
        <w:numPr>
          <w:ilvl w:val="0"/>
          <w:numId w:val="1"/>
        </w:numPr>
      </w:pPr>
      <w:r>
        <w:t>Identify if Vulnerable of intimidated witness, put special measures in place if appropriate</w:t>
      </w:r>
    </w:p>
    <w:p w:rsidR="0027085E" w:rsidRDefault="0027085E" w:rsidP="0027085E">
      <w:r>
        <w:t>Explain and engage</w:t>
      </w:r>
    </w:p>
    <w:p w:rsidR="0027085E" w:rsidRDefault="0027085E" w:rsidP="0027085E">
      <w:pPr>
        <w:pStyle w:val="ListParagraph"/>
        <w:numPr>
          <w:ilvl w:val="0"/>
          <w:numId w:val="2"/>
        </w:numPr>
      </w:pPr>
      <w:r>
        <w:t>Greet the witness</w:t>
      </w:r>
    </w:p>
    <w:p w:rsidR="0027085E" w:rsidRDefault="0027085E" w:rsidP="0027085E">
      <w:pPr>
        <w:pStyle w:val="ListParagraph"/>
        <w:numPr>
          <w:ilvl w:val="0"/>
          <w:numId w:val="2"/>
        </w:numPr>
      </w:pPr>
      <w:r>
        <w:t>Reason explain the reason for the interview</w:t>
      </w:r>
    </w:p>
    <w:p w:rsidR="0027085E" w:rsidRDefault="0027085E" w:rsidP="0027085E">
      <w:pPr>
        <w:pStyle w:val="ListParagraph"/>
        <w:numPr>
          <w:ilvl w:val="0"/>
          <w:numId w:val="2"/>
        </w:numPr>
      </w:pPr>
      <w:r>
        <w:t>Route map – explain the process of the interview, your aims and objectives</w:t>
      </w:r>
    </w:p>
    <w:p w:rsidR="0027085E" w:rsidRDefault="0027085E" w:rsidP="0027085E">
      <w:pPr>
        <w:pStyle w:val="ListParagraph"/>
        <w:numPr>
          <w:ilvl w:val="0"/>
          <w:numId w:val="2"/>
        </w:numPr>
      </w:pPr>
      <w:r>
        <w:t>Aide memoire</w:t>
      </w:r>
    </w:p>
    <w:p w:rsidR="0027085E" w:rsidRDefault="0027085E" w:rsidP="0027085E">
      <w:pPr>
        <w:pStyle w:val="ListParagraph"/>
        <w:numPr>
          <w:ilvl w:val="0"/>
          <w:numId w:val="2"/>
        </w:numPr>
      </w:pPr>
      <w:r>
        <w:t>Ensure they have legal advice present if not ask if they would like some.</w:t>
      </w:r>
    </w:p>
    <w:p w:rsidR="0027085E" w:rsidRDefault="0027085E" w:rsidP="0027085E">
      <w:pPr>
        <w:pStyle w:val="ListParagraph"/>
        <w:numPr>
          <w:ilvl w:val="0"/>
          <w:numId w:val="2"/>
        </w:numPr>
      </w:pPr>
      <w:r>
        <w:t>Remind them of their legal rights</w:t>
      </w:r>
    </w:p>
    <w:p w:rsidR="0027085E" w:rsidRDefault="0027085E" w:rsidP="0027085E">
      <w:r>
        <w:t>Account</w:t>
      </w:r>
    </w:p>
    <w:p w:rsidR="0027085E" w:rsidRDefault="0027085E" w:rsidP="0027085E">
      <w:pPr>
        <w:pStyle w:val="ListParagraph"/>
        <w:numPr>
          <w:ilvl w:val="0"/>
          <w:numId w:val="3"/>
        </w:numPr>
      </w:pPr>
      <w:r>
        <w:t>Use free narrative to get the first account</w:t>
      </w:r>
    </w:p>
    <w:p w:rsidR="0027085E" w:rsidRDefault="0027085E" w:rsidP="0027085E">
      <w:pPr>
        <w:pStyle w:val="ListParagraph"/>
        <w:numPr>
          <w:ilvl w:val="0"/>
          <w:numId w:val="3"/>
        </w:numPr>
      </w:pPr>
      <w:r>
        <w:t>Pin point topics to expand on such as people, location, actions and times</w:t>
      </w:r>
    </w:p>
    <w:p w:rsidR="0027085E" w:rsidRDefault="0027085E" w:rsidP="0027085E">
      <w:pPr>
        <w:pStyle w:val="ListParagraph"/>
        <w:numPr>
          <w:ilvl w:val="0"/>
          <w:numId w:val="3"/>
        </w:numPr>
      </w:pPr>
      <w:r>
        <w:t>Use open questions that are not confusing, closed or misleading</w:t>
      </w:r>
    </w:p>
    <w:p w:rsidR="0027085E" w:rsidRDefault="0027085E" w:rsidP="0027085E">
      <w:pPr>
        <w:pStyle w:val="ListParagraph"/>
        <w:numPr>
          <w:ilvl w:val="0"/>
          <w:numId w:val="3"/>
        </w:numPr>
      </w:pPr>
      <w:r>
        <w:t xml:space="preserve">Challenge </w:t>
      </w:r>
    </w:p>
    <w:p w:rsidR="0027085E" w:rsidRDefault="0027085E" w:rsidP="0027085E">
      <w:pPr>
        <w:pStyle w:val="ListParagraph"/>
        <w:numPr>
          <w:ilvl w:val="0"/>
          <w:numId w:val="3"/>
        </w:numPr>
      </w:pPr>
      <w:r>
        <w:t>Police agenda</w:t>
      </w:r>
    </w:p>
    <w:p w:rsidR="0027085E" w:rsidRDefault="0027085E" w:rsidP="0027085E">
      <w:pPr>
        <w:pStyle w:val="ListParagraph"/>
        <w:numPr>
          <w:ilvl w:val="0"/>
          <w:numId w:val="3"/>
        </w:numPr>
      </w:pPr>
      <w:r>
        <w:t>Use any witness or police statements you already have if in a suspect interview</w:t>
      </w:r>
    </w:p>
    <w:p w:rsidR="0027085E" w:rsidRDefault="0027085E" w:rsidP="0027085E">
      <w:pPr>
        <w:pStyle w:val="ListParagraph"/>
        <w:numPr>
          <w:ilvl w:val="0"/>
          <w:numId w:val="3"/>
        </w:numPr>
      </w:pPr>
      <w:r>
        <w:t>Any CCTV or exhibits</w:t>
      </w:r>
    </w:p>
    <w:p w:rsidR="0027085E" w:rsidRDefault="0027085E" w:rsidP="0027085E">
      <w:pPr>
        <w:pStyle w:val="ListParagraph"/>
      </w:pPr>
    </w:p>
    <w:p w:rsidR="0027085E" w:rsidRDefault="0027085E" w:rsidP="0027085E">
      <w:r>
        <w:t>Closure</w:t>
      </w:r>
    </w:p>
    <w:p w:rsidR="0027085E" w:rsidRDefault="0027085E" w:rsidP="0027085E">
      <w:pPr>
        <w:pStyle w:val="ListParagraph"/>
        <w:numPr>
          <w:ilvl w:val="0"/>
          <w:numId w:val="4"/>
        </w:numPr>
      </w:pPr>
      <w:r>
        <w:t>Summarise all the information you have learnt</w:t>
      </w:r>
    </w:p>
    <w:p w:rsidR="0027085E" w:rsidRDefault="0027085E" w:rsidP="0027085E">
      <w:pPr>
        <w:pStyle w:val="ListParagraph"/>
        <w:numPr>
          <w:ilvl w:val="0"/>
          <w:numId w:val="4"/>
        </w:numPr>
      </w:pPr>
      <w:r>
        <w:t>Give them a final chance to have their say</w:t>
      </w:r>
    </w:p>
    <w:p w:rsidR="00E50E00" w:rsidRDefault="00E50E00" w:rsidP="0027085E">
      <w:pPr>
        <w:pStyle w:val="ListParagraph"/>
        <w:numPr>
          <w:ilvl w:val="0"/>
          <w:numId w:val="4"/>
        </w:numPr>
      </w:pPr>
      <w:r>
        <w:t>Special warnings and special measures is appropriate</w:t>
      </w:r>
    </w:p>
    <w:p w:rsidR="005376BE" w:rsidRDefault="005376BE" w:rsidP="0027085E"/>
    <w:p w:rsidR="0027085E" w:rsidRDefault="0027085E" w:rsidP="0027085E">
      <w:r>
        <w:lastRenderedPageBreak/>
        <w:t>Evaluation</w:t>
      </w:r>
    </w:p>
    <w:p w:rsidR="0027085E" w:rsidRDefault="0027085E" w:rsidP="0027085E">
      <w:pPr>
        <w:pStyle w:val="ListParagraph"/>
        <w:numPr>
          <w:ilvl w:val="0"/>
          <w:numId w:val="4"/>
        </w:numPr>
      </w:pPr>
      <w:r>
        <w:t>Let them know that you have finished the interview</w:t>
      </w:r>
    </w:p>
    <w:p w:rsidR="0027085E" w:rsidRDefault="0027085E" w:rsidP="0027085E">
      <w:pPr>
        <w:pStyle w:val="ListParagraph"/>
        <w:numPr>
          <w:ilvl w:val="0"/>
          <w:numId w:val="4"/>
        </w:numPr>
      </w:pPr>
      <w:r>
        <w:t xml:space="preserve">Evaluate the information you have </w:t>
      </w:r>
      <w:r w:rsidR="0078695D">
        <w:t>learnt from the interview</w:t>
      </w:r>
    </w:p>
    <w:p w:rsidR="0078695D" w:rsidRDefault="0078695D" w:rsidP="0027085E">
      <w:pPr>
        <w:pStyle w:val="ListParagraph"/>
        <w:numPr>
          <w:ilvl w:val="0"/>
          <w:numId w:val="4"/>
        </w:numPr>
      </w:pPr>
      <w:r>
        <w:t>Look at what went well and what didn’t</w:t>
      </w:r>
    </w:p>
    <w:p w:rsidR="0027085E" w:rsidRDefault="0027085E" w:rsidP="0027085E"/>
    <w:p w:rsidR="0078695D" w:rsidRDefault="0078695D"/>
    <w:p w:rsidR="00682F3B" w:rsidRDefault="00682F3B" w:rsidP="00682F3B">
      <w:r>
        <w:t>Question 14</w:t>
      </w:r>
    </w:p>
    <w:p w:rsidR="00AF681B" w:rsidRDefault="00AF681B" w:rsidP="00682F3B">
      <w:r>
        <w:t xml:space="preserve">Any person which the victim has a close relationship with, e.g. family member husband or partner that </w:t>
      </w:r>
      <w:r w:rsidR="0078695D">
        <w:t>deceives, controls,</w:t>
      </w:r>
      <w:r>
        <w:t xml:space="preserve"> manipulates and coerces the victim. </w:t>
      </w:r>
    </w:p>
    <w:p w:rsidR="0078695D" w:rsidRDefault="00AF681B" w:rsidP="00682F3B">
      <w:r>
        <w:t>Controlling or coercive behaviour is</w:t>
      </w:r>
      <w:r w:rsidR="0078695D">
        <w:t xml:space="preserve"> an identifiable pattern of behaviour which cause the victim to lose a sense of self.</w:t>
      </w:r>
    </w:p>
    <w:p w:rsidR="00AF681B" w:rsidRDefault="00AF681B" w:rsidP="00682F3B">
      <w:r>
        <w:t>The victim may have a change in character</w:t>
      </w:r>
    </w:p>
    <w:p w:rsidR="00AF681B" w:rsidRDefault="00AF681B" w:rsidP="00682F3B">
      <w:r>
        <w:t>They may avoid doing things they would normally enjoy doing</w:t>
      </w:r>
    </w:p>
    <w:p w:rsidR="00AF681B" w:rsidRDefault="00AF681B" w:rsidP="00682F3B"/>
    <w:p w:rsidR="00682F3B" w:rsidRDefault="00682F3B" w:rsidP="00682F3B">
      <w:r>
        <w:t>Question 15</w:t>
      </w:r>
    </w:p>
    <w:p w:rsidR="00682F3B" w:rsidRDefault="0078695D" w:rsidP="0078695D">
      <w:pPr>
        <w:pStyle w:val="ListParagraph"/>
        <w:numPr>
          <w:ilvl w:val="0"/>
          <w:numId w:val="5"/>
        </w:numPr>
        <w:tabs>
          <w:tab w:val="left" w:pos="1027"/>
        </w:tabs>
      </w:pPr>
      <w:r>
        <w:t>It can be easily missed</w:t>
      </w:r>
    </w:p>
    <w:p w:rsidR="0078695D" w:rsidRDefault="0078695D" w:rsidP="0078695D">
      <w:pPr>
        <w:pStyle w:val="ListParagraph"/>
        <w:numPr>
          <w:ilvl w:val="0"/>
          <w:numId w:val="5"/>
        </w:numPr>
        <w:tabs>
          <w:tab w:val="left" w:pos="1027"/>
        </w:tabs>
      </w:pPr>
      <w:r>
        <w:t>In some instances it can be hard to prove</w:t>
      </w:r>
    </w:p>
    <w:p w:rsidR="0078695D" w:rsidRDefault="0078695D" w:rsidP="0078695D">
      <w:pPr>
        <w:pStyle w:val="ListParagraph"/>
        <w:numPr>
          <w:ilvl w:val="0"/>
          <w:numId w:val="5"/>
        </w:numPr>
        <w:tabs>
          <w:tab w:val="left" w:pos="1027"/>
        </w:tabs>
      </w:pPr>
      <w:r>
        <w:t>Causes the victim to lose themselves and be controlled by the suspect</w:t>
      </w:r>
    </w:p>
    <w:p w:rsidR="0078695D" w:rsidRDefault="00AF681B" w:rsidP="0078695D">
      <w:pPr>
        <w:pStyle w:val="ListParagraph"/>
        <w:numPr>
          <w:ilvl w:val="0"/>
          <w:numId w:val="5"/>
        </w:numPr>
        <w:tabs>
          <w:tab w:val="left" w:pos="1027"/>
        </w:tabs>
      </w:pPr>
      <w:r>
        <w:t>It could be a pre-cursor to other types of abuse</w:t>
      </w:r>
    </w:p>
    <w:p w:rsidR="00AF681B" w:rsidRDefault="00AF681B" w:rsidP="00AF681B">
      <w:pPr>
        <w:pStyle w:val="ListParagraph"/>
        <w:numPr>
          <w:ilvl w:val="0"/>
          <w:numId w:val="5"/>
        </w:numPr>
        <w:tabs>
          <w:tab w:val="left" w:pos="1027"/>
        </w:tabs>
      </w:pPr>
      <w:r>
        <w:t>The victim may end their own life due to this</w:t>
      </w:r>
    </w:p>
    <w:p w:rsidR="00AF681B" w:rsidRDefault="00AF681B" w:rsidP="00AF681B">
      <w:pPr>
        <w:pStyle w:val="ListParagraph"/>
        <w:numPr>
          <w:ilvl w:val="0"/>
          <w:numId w:val="5"/>
        </w:numPr>
        <w:tabs>
          <w:tab w:val="left" w:pos="1027"/>
        </w:tabs>
      </w:pPr>
      <w:r>
        <w:t>The victim may become isolated</w:t>
      </w:r>
    </w:p>
    <w:p w:rsidR="00682F3B" w:rsidRDefault="00682F3B"/>
    <w:p w:rsidR="00682F3B" w:rsidRDefault="00682F3B" w:rsidP="00682F3B">
      <w:r>
        <w:t>Question 16</w:t>
      </w:r>
    </w:p>
    <w:p w:rsidR="00682F3B" w:rsidRDefault="0078695D" w:rsidP="0078695D">
      <w:pPr>
        <w:pStyle w:val="ListParagraph"/>
        <w:numPr>
          <w:ilvl w:val="0"/>
          <w:numId w:val="6"/>
        </w:numPr>
      </w:pPr>
      <w:r>
        <w:t>You could obtain Police protection powers</w:t>
      </w:r>
    </w:p>
    <w:p w:rsidR="0078695D" w:rsidRDefault="0078695D" w:rsidP="0078695D">
      <w:pPr>
        <w:pStyle w:val="ListParagraph"/>
        <w:numPr>
          <w:ilvl w:val="0"/>
          <w:numId w:val="6"/>
        </w:numPr>
      </w:pPr>
      <w:r>
        <w:t>Authorised by a superintendent or above.</w:t>
      </w:r>
    </w:p>
    <w:p w:rsidR="0078695D" w:rsidRDefault="0078695D" w:rsidP="0078695D">
      <w:pPr>
        <w:pStyle w:val="ListParagraph"/>
        <w:numPr>
          <w:ilvl w:val="0"/>
          <w:numId w:val="6"/>
        </w:numPr>
      </w:pPr>
      <w:r>
        <w:t xml:space="preserve">Powers to remove a child from the parent(s) for up to 72 hours </w:t>
      </w:r>
    </w:p>
    <w:p w:rsidR="0078695D" w:rsidRDefault="0078695D" w:rsidP="0078695D">
      <w:pPr>
        <w:pStyle w:val="ListParagraph"/>
        <w:numPr>
          <w:ilvl w:val="0"/>
          <w:numId w:val="6"/>
        </w:numPr>
      </w:pPr>
      <w:r>
        <w:t>This is done if they are at risk and need protecting</w:t>
      </w:r>
    </w:p>
    <w:p w:rsidR="0078695D" w:rsidRDefault="0078695D" w:rsidP="0078695D">
      <w:pPr>
        <w:pStyle w:val="ListParagraph"/>
        <w:numPr>
          <w:ilvl w:val="0"/>
          <w:numId w:val="6"/>
        </w:numPr>
      </w:pPr>
      <w:r>
        <w:t>They are removed and placed in a place of safety</w:t>
      </w:r>
    </w:p>
    <w:p w:rsidR="0078695D" w:rsidRDefault="0078695D" w:rsidP="0078695D">
      <w:pPr>
        <w:pStyle w:val="ListParagraph"/>
        <w:numPr>
          <w:ilvl w:val="0"/>
          <w:numId w:val="6"/>
        </w:numPr>
      </w:pPr>
      <w:r>
        <w:t>A police station can be used as a place of safety but only for a short period of time</w:t>
      </w:r>
    </w:p>
    <w:p w:rsidR="00AF681B" w:rsidRDefault="0078695D" w:rsidP="00AF681B">
      <w:pPr>
        <w:pStyle w:val="ListParagraph"/>
        <w:numPr>
          <w:ilvl w:val="0"/>
          <w:numId w:val="6"/>
        </w:numPr>
      </w:pPr>
      <w:r>
        <w:t>Social services is to be informed so that a more suitable place can be found for the child.</w:t>
      </w:r>
    </w:p>
    <w:p w:rsidR="00AF681B" w:rsidRDefault="00AF681B" w:rsidP="00AF681B">
      <w:pPr>
        <w:pStyle w:val="ListParagraph"/>
        <w:numPr>
          <w:ilvl w:val="0"/>
          <w:numId w:val="6"/>
        </w:numPr>
      </w:pPr>
      <w:r>
        <w:t>The perpetrator, where appropriate should be arrested</w:t>
      </w:r>
    </w:p>
    <w:p w:rsidR="00AF681B" w:rsidRDefault="00AF681B" w:rsidP="00AF681B">
      <w:pPr>
        <w:pStyle w:val="ListParagraph"/>
        <w:numPr>
          <w:ilvl w:val="0"/>
          <w:numId w:val="6"/>
        </w:numPr>
      </w:pPr>
      <w:r>
        <w:t>Photographic evidence should be taken of any abuse or neglect</w:t>
      </w:r>
    </w:p>
    <w:p w:rsidR="00C80CED" w:rsidRDefault="00C80CED" w:rsidP="00AF681B">
      <w:pPr>
        <w:pStyle w:val="ListParagraph"/>
        <w:numPr>
          <w:ilvl w:val="0"/>
          <w:numId w:val="6"/>
        </w:numPr>
      </w:pPr>
      <w:r>
        <w:t>Get medical attention for the child if needed</w:t>
      </w:r>
    </w:p>
    <w:p w:rsidR="00C80CED" w:rsidRDefault="00C80CED" w:rsidP="00AF681B">
      <w:pPr>
        <w:pStyle w:val="ListParagraph"/>
        <w:numPr>
          <w:ilvl w:val="0"/>
          <w:numId w:val="6"/>
        </w:numPr>
      </w:pPr>
      <w:r>
        <w:t>Fill out a PPN</w:t>
      </w:r>
    </w:p>
    <w:p w:rsidR="00682F3B" w:rsidRDefault="00682F3B"/>
    <w:p w:rsidR="005376BE" w:rsidRDefault="005376BE"/>
    <w:p w:rsidR="005376BE" w:rsidRDefault="005376BE"/>
    <w:p w:rsidR="00682F3B" w:rsidRDefault="00682F3B" w:rsidP="00682F3B">
      <w:r>
        <w:lastRenderedPageBreak/>
        <w:t>Question 17</w:t>
      </w:r>
    </w:p>
    <w:p w:rsidR="00E50E00" w:rsidRDefault="00757661">
      <w:r>
        <w:t>Child cruelty is defined as abuse or neglect of a child</w:t>
      </w:r>
      <w:r w:rsidR="00E50E00">
        <w:t xml:space="preserve"> or young person where a person</w:t>
      </w:r>
      <w:r>
        <w:t xml:space="preserve"> causes a child to be harmed or fails to prevent the child from being harmed.</w:t>
      </w:r>
    </w:p>
    <w:p w:rsidR="00C80CED" w:rsidRDefault="00C80CED">
      <w:bookmarkStart w:id="0" w:name="_GoBack"/>
      <w:bookmarkEnd w:id="0"/>
    </w:p>
    <w:p w:rsidR="00682F3B" w:rsidRDefault="00682F3B" w:rsidP="00682F3B">
      <w:r>
        <w:t>Question 18</w:t>
      </w:r>
    </w:p>
    <w:p w:rsidR="00682F3B" w:rsidRDefault="00757661">
      <w:r>
        <w:t>DASH is the Domestic Abuse Stalking Harassment risk assessment and management model which also includes honour abuse</w:t>
      </w:r>
    </w:p>
    <w:p w:rsidR="00757661" w:rsidRDefault="00757661">
      <w:r>
        <w:t xml:space="preserve">It includes 29 questions </w:t>
      </w:r>
    </w:p>
    <w:p w:rsidR="00757661" w:rsidRDefault="00757661">
      <w:r>
        <w:t>Used to identify any potential risk the victim may be in</w:t>
      </w:r>
    </w:p>
    <w:p w:rsidR="00757661" w:rsidRDefault="00757661">
      <w:r>
        <w:t>It is an ongoing dynamic risk assessment</w:t>
      </w:r>
    </w:p>
    <w:p w:rsidR="00757661" w:rsidRDefault="00757661">
      <w:r>
        <w:t>Filled in for every Domestic violence, stalking, harassment and honour abuse incidents</w:t>
      </w:r>
    </w:p>
    <w:p w:rsidR="00757661" w:rsidRDefault="00757661">
      <w:r>
        <w:t>Filled at the same time as a PPN</w:t>
      </w:r>
    </w:p>
    <w:p w:rsidR="00E50E00" w:rsidRDefault="00E50E00">
      <w:r>
        <w:t>Every question is to be asked and answered</w:t>
      </w:r>
    </w:p>
    <w:p w:rsidR="00757661" w:rsidRDefault="00757661"/>
    <w:p w:rsidR="00682F3B" w:rsidRDefault="00682F3B" w:rsidP="00682F3B">
      <w:r>
        <w:t>Question 19</w:t>
      </w:r>
    </w:p>
    <w:p w:rsidR="00682F3B" w:rsidRDefault="00757661">
      <w:r>
        <w:t>A PPN is a public protection notice which is to be filled out for any incident where a member of the public is seen as being vulnerable.</w:t>
      </w:r>
    </w:p>
    <w:p w:rsidR="00757661" w:rsidRDefault="00757661">
      <w:r>
        <w:t>There is always to be a victim and a suspect</w:t>
      </w:r>
    </w:p>
    <w:p w:rsidR="00757661" w:rsidRDefault="00757661">
      <w:r>
        <w:t>It is to be filled out on NICHE by the end of your tour of duty</w:t>
      </w:r>
    </w:p>
    <w:p w:rsidR="00D670D4" w:rsidRDefault="00D670D4">
      <w:r>
        <w:t>A PPN is used to notify other agencies of the situation, this is to aid a multi-agency approach so that the victim’s needs can be identified clearly, information between the various agencies can be shared efficiently and the best course of action can be taken</w:t>
      </w:r>
    </w:p>
    <w:p w:rsidR="00757661" w:rsidRDefault="00757661"/>
    <w:p w:rsidR="00682F3B" w:rsidRDefault="00682F3B"/>
    <w:p w:rsidR="00682F3B" w:rsidRDefault="00682F3B" w:rsidP="00682F3B">
      <w:r>
        <w:t>Question 20</w:t>
      </w:r>
    </w:p>
    <w:p w:rsidR="00682F3B" w:rsidRDefault="00757661" w:rsidP="006A2437">
      <w:pPr>
        <w:pStyle w:val="ListParagraph"/>
        <w:numPr>
          <w:ilvl w:val="0"/>
          <w:numId w:val="7"/>
        </w:numPr>
      </w:pPr>
      <w:r>
        <w:t>A DVPN is a Domestic Violence Protection Notice.</w:t>
      </w:r>
    </w:p>
    <w:p w:rsidR="00757661" w:rsidRDefault="00757661" w:rsidP="006A2437">
      <w:pPr>
        <w:pStyle w:val="ListParagraph"/>
        <w:numPr>
          <w:ilvl w:val="0"/>
          <w:numId w:val="7"/>
        </w:numPr>
      </w:pPr>
      <w:r>
        <w:t>This provides protection to the victim named on the DVPN from the suspect</w:t>
      </w:r>
    </w:p>
    <w:p w:rsidR="00757661" w:rsidRDefault="00757661" w:rsidP="006A2437">
      <w:pPr>
        <w:pStyle w:val="ListParagraph"/>
        <w:numPr>
          <w:ilvl w:val="0"/>
          <w:numId w:val="7"/>
        </w:numPr>
      </w:pPr>
      <w:r>
        <w:t>It imposes a set or pre charge bail conditions on the suspect</w:t>
      </w:r>
    </w:p>
    <w:p w:rsidR="00757661" w:rsidRDefault="00757661" w:rsidP="006A2437">
      <w:pPr>
        <w:pStyle w:val="ListParagraph"/>
        <w:numPr>
          <w:ilvl w:val="0"/>
          <w:numId w:val="7"/>
        </w:numPr>
      </w:pPr>
      <w:r>
        <w:t>Prevents the suspect from contacting the victim</w:t>
      </w:r>
    </w:p>
    <w:p w:rsidR="006A2437" w:rsidRDefault="006A2437" w:rsidP="00D670D4">
      <w:pPr>
        <w:pStyle w:val="ListParagraph"/>
        <w:numPr>
          <w:ilvl w:val="0"/>
          <w:numId w:val="7"/>
        </w:numPr>
      </w:pPr>
      <w:r>
        <w:t>It is to be authorised by a superintendent or above</w:t>
      </w:r>
    </w:p>
    <w:p w:rsidR="006A2437" w:rsidRDefault="006A2437" w:rsidP="00D670D4">
      <w:pPr>
        <w:pStyle w:val="ListParagraph"/>
        <w:numPr>
          <w:ilvl w:val="0"/>
          <w:numId w:val="7"/>
        </w:numPr>
      </w:pPr>
      <w:r>
        <w:t>Served to the suspect</w:t>
      </w:r>
    </w:p>
    <w:p w:rsidR="006A2437" w:rsidRDefault="006A2437" w:rsidP="00D670D4">
      <w:pPr>
        <w:pStyle w:val="ListParagraph"/>
        <w:numPr>
          <w:ilvl w:val="0"/>
          <w:numId w:val="7"/>
        </w:numPr>
      </w:pPr>
      <w:r>
        <w:t>And an application for a Do</w:t>
      </w:r>
      <w:r w:rsidR="008B7CF4">
        <w:t xml:space="preserve">mestic </w:t>
      </w:r>
      <w:r>
        <w:t>V</w:t>
      </w:r>
      <w:r w:rsidR="008B7CF4">
        <w:t xml:space="preserve">iolence </w:t>
      </w:r>
      <w:r>
        <w:t>P</w:t>
      </w:r>
      <w:r w:rsidR="008B7CF4">
        <w:t xml:space="preserve">rotection </w:t>
      </w:r>
      <w:r>
        <w:t>O</w:t>
      </w:r>
      <w:r w:rsidR="008B7CF4">
        <w:t>rder must be applied to the magistrates’ court within 48 hours of the DVPN being served to the suspect and must include the length of time the order is required for 14-28 days</w:t>
      </w:r>
    </w:p>
    <w:p w:rsidR="008B7CF4" w:rsidRDefault="008B7CF4" w:rsidP="00D670D4">
      <w:pPr>
        <w:pStyle w:val="ListParagraph"/>
        <w:numPr>
          <w:ilvl w:val="0"/>
          <w:numId w:val="7"/>
        </w:numPr>
      </w:pPr>
      <w:r>
        <w:t>It must be for the protection of the victim</w:t>
      </w:r>
    </w:p>
    <w:p w:rsidR="008B7CF4" w:rsidRDefault="008B7CF4" w:rsidP="00D670D4">
      <w:pPr>
        <w:pStyle w:val="ListParagraph"/>
        <w:numPr>
          <w:ilvl w:val="0"/>
          <w:numId w:val="7"/>
        </w:numPr>
      </w:pPr>
      <w:r>
        <w:t>Must set prohibitions for the suspect</w:t>
      </w:r>
    </w:p>
    <w:p w:rsidR="00D670D4" w:rsidRDefault="00D670D4" w:rsidP="00D670D4">
      <w:pPr>
        <w:pStyle w:val="ListParagraph"/>
        <w:numPr>
          <w:ilvl w:val="0"/>
          <w:numId w:val="7"/>
        </w:numPr>
      </w:pPr>
      <w:r>
        <w:lastRenderedPageBreak/>
        <w:t>Victimless – don’t have to have the consent of the victim</w:t>
      </w:r>
    </w:p>
    <w:p w:rsidR="00D670D4" w:rsidRDefault="00D670D4" w:rsidP="00D670D4">
      <w:r>
        <w:t>If the suspect and victim live together it;</w:t>
      </w:r>
    </w:p>
    <w:p w:rsidR="00D670D4" w:rsidRDefault="00D670D4" w:rsidP="00D670D4">
      <w:pPr>
        <w:pStyle w:val="ListParagraph"/>
        <w:numPr>
          <w:ilvl w:val="0"/>
          <w:numId w:val="7"/>
        </w:numPr>
      </w:pPr>
      <w:r>
        <w:t>Prohibits the suspect from evicting the victim</w:t>
      </w:r>
    </w:p>
    <w:p w:rsidR="00D670D4" w:rsidRDefault="00D670D4" w:rsidP="00D670D4">
      <w:pPr>
        <w:pStyle w:val="ListParagraph"/>
        <w:numPr>
          <w:ilvl w:val="0"/>
          <w:numId w:val="7"/>
        </w:numPr>
      </w:pPr>
      <w:r>
        <w:t>Prohibits the suspect from entering the premises</w:t>
      </w:r>
    </w:p>
    <w:p w:rsidR="00D670D4" w:rsidRDefault="00D670D4" w:rsidP="00D670D4">
      <w:pPr>
        <w:pStyle w:val="ListParagraph"/>
      </w:pPr>
    </w:p>
    <w:p w:rsidR="008B7CF4" w:rsidRDefault="008B7CF4"/>
    <w:p w:rsidR="00682F3B" w:rsidRDefault="00682F3B" w:rsidP="00682F3B">
      <w:r>
        <w:t>Question 21</w:t>
      </w:r>
    </w:p>
    <w:p w:rsidR="00D670D4" w:rsidRDefault="008B7CF4" w:rsidP="00682F3B">
      <w:r>
        <w:t>Child sexual exploitation is when an individual or a group of people coerce, manipulate or deceive a child or young person. This can be done in exchange of something that the victim needs or wants and for the gain of the perpetration, financial, sexual or otherwise.</w:t>
      </w:r>
    </w:p>
    <w:p w:rsidR="00D670D4" w:rsidRDefault="00D670D4" w:rsidP="00682F3B"/>
    <w:p w:rsidR="00682F3B" w:rsidRDefault="00682F3B" w:rsidP="00682F3B">
      <w:r>
        <w:t>Question 22</w:t>
      </w:r>
    </w:p>
    <w:p w:rsidR="00682F3B" w:rsidRDefault="008B7CF4">
      <w:r>
        <w:t>A person is guilty of rape if he intentionally inserts his penis in the mouth, vagina or anus</w:t>
      </w:r>
      <w:r w:rsidR="00D670D4">
        <w:t xml:space="preserve"> of another person</w:t>
      </w:r>
      <w:r>
        <w:t>, without consent or without believing that the victim would have consented.</w:t>
      </w:r>
    </w:p>
    <w:p w:rsidR="008B7CF4" w:rsidRDefault="008B7CF4" w:rsidP="00682F3B"/>
    <w:p w:rsidR="00682F3B" w:rsidRDefault="00682F3B" w:rsidP="00682F3B">
      <w:r>
        <w:t>Question 23</w:t>
      </w:r>
    </w:p>
    <w:p w:rsidR="008B7CF4" w:rsidRDefault="008B7CF4">
      <w:r>
        <w:t>The suspect did the act</w:t>
      </w:r>
    </w:p>
    <w:p w:rsidR="00682F3B" w:rsidRDefault="008B7CF4">
      <w:r>
        <w:t>The circumstances were there</w:t>
      </w:r>
    </w:p>
    <w:p w:rsidR="00413401" w:rsidRDefault="00413401">
      <w:r>
        <w:t>The circumstances were likely to have amounted to the act</w:t>
      </w:r>
    </w:p>
    <w:p w:rsidR="00D670D4" w:rsidRDefault="00D670D4">
      <w:r>
        <w:t>If proved in court that the suspect did do the act if would be presumed that the victim did not consent to the act</w:t>
      </w:r>
    </w:p>
    <w:p w:rsidR="00682F3B" w:rsidRDefault="00682F3B"/>
    <w:p w:rsidR="00682F3B" w:rsidRDefault="00682F3B" w:rsidP="00682F3B">
      <w:r>
        <w:t>Question 24</w:t>
      </w:r>
    </w:p>
    <w:p w:rsidR="00682F3B" w:rsidRDefault="008B7CF4">
      <w:r>
        <w:t xml:space="preserve">This section allows a police constable to search the property of a suspect known or believed to have been involved in an indictable offence </w:t>
      </w:r>
      <w:r w:rsidR="00657262">
        <w:t xml:space="preserve">without a warrant after their arrest. </w:t>
      </w:r>
    </w:p>
    <w:p w:rsidR="00657262" w:rsidRDefault="00657262">
      <w:r>
        <w:t>This is done if there is an urgent need to search the property in case any evidence is destroyed or disposed of before a warrant can be obtained.</w:t>
      </w:r>
    </w:p>
    <w:p w:rsidR="00657262" w:rsidRDefault="00657262">
      <w:r>
        <w:t>The perpetrator must be present while the search is being conducted and no previous authorisation is required but it is best practice to inform your duty Sargent of your intentions and motives.</w:t>
      </w:r>
    </w:p>
    <w:p w:rsidR="00682F3B" w:rsidRDefault="00682F3B"/>
    <w:p w:rsidR="00682F3B" w:rsidRDefault="00657262" w:rsidP="00682F3B">
      <w:r>
        <w:t>Question 25</w:t>
      </w:r>
    </w:p>
    <w:p w:rsidR="00682F3B" w:rsidRDefault="00657262" w:rsidP="00682F3B">
      <w:r>
        <w:t>Any property found on the suspect’s person, in their vehicle or property can be seized if it is believed that it was used in the commission</w:t>
      </w:r>
      <w:r w:rsidR="00787510">
        <w:t xml:space="preserve"> of a crime or if the item</w:t>
      </w:r>
      <w:r>
        <w:t xml:space="preserve"> was obtained during a crime.</w:t>
      </w:r>
    </w:p>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681B" w:rsidRDefault="00AF681B" w:rsidP="009B6853">
      <w:pPr>
        <w:spacing w:after="0" w:line="240" w:lineRule="auto"/>
      </w:pPr>
      <w:r>
        <w:separator/>
      </w:r>
    </w:p>
  </w:endnote>
  <w:endnote w:type="continuationSeparator" w:id="0">
    <w:p w:rsidR="00AF681B" w:rsidRDefault="00AF681B"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81B" w:rsidRDefault="00F60F47" w:rsidP="00F60F47">
    <w:pPr>
      <w:pStyle w:val="Footer"/>
      <w:rPr>
        <w:color w:val="000000"/>
        <w:sz w:val="17"/>
      </w:rPr>
    </w:pPr>
    <w:bookmarkStart w:id="3" w:name="TITUS1FooterEvenPages"/>
    <w:r>
      <w:rPr>
        <w:color w:val="000000"/>
        <w:sz w:val="17"/>
      </w:rPr>
      <w:t> </w:t>
    </w:r>
  </w:p>
  <w:bookmarkEnd w:id="3"/>
  <w:p w:rsidR="00AF681B" w:rsidRDefault="00AF681B" w:rsidP="006A2437">
    <w:pPr>
      <w:pStyle w:val="Footer"/>
    </w:pPr>
  </w:p>
  <w:p w:rsidR="00AF681B" w:rsidRDefault="00AF68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81B" w:rsidRDefault="00F60F47" w:rsidP="00F60F47">
    <w:pPr>
      <w:pStyle w:val="Footer"/>
      <w:rPr>
        <w:color w:val="000000"/>
        <w:sz w:val="17"/>
      </w:rPr>
    </w:pPr>
    <w:bookmarkStart w:id="4" w:name="TITUS1FooterPrimary"/>
    <w:r>
      <w:rPr>
        <w:color w:val="000000"/>
        <w:sz w:val="17"/>
      </w:rPr>
      <w:t> </w:t>
    </w:r>
  </w:p>
  <w:bookmarkEnd w:id="4"/>
  <w:p w:rsidR="00AF681B" w:rsidRDefault="00AF68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81B" w:rsidRDefault="00F60F47" w:rsidP="00F60F47">
    <w:pPr>
      <w:pStyle w:val="Footer"/>
      <w:rPr>
        <w:color w:val="000000"/>
        <w:sz w:val="17"/>
      </w:rPr>
    </w:pPr>
    <w:bookmarkStart w:id="6" w:name="TITUS1FooterFirstPage"/>
    <w:r>
      <w:rPr>
        <w:color w:val="000000"/>
        <w:sz w:val="17"/>
      </w:rPr>
      <w:t> </w:t>
    </w:r>
  </w:p>
  <w:bookmarkEnd w:id="6"/>
  <w:p w:rsidR="00AF681B" w:rsidRDefault="00AF6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681B" w:rsidRDefault="00AF681B" w:rsidP="009B6853">
      <w:pPr>
        <w:spacing w:after="0" w:line="240" w:lineRule="auto"/>
      </w:pPr>
      <w:r>
        <w:separator/>
      </w:r>
    </w:p>
  </w:footnote>
  <w:footnote w:type="continuationSeparator" w:id="0">
    <w:p w:rsidR="00AF681B" w:rsidRDefault="00AF681B"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81B" w:rsidRDefault="00F60F47" w:rsidP="00F60F47">
    <w:pPr>
      <w:pStyle w:val="Header"/>
      <w:rPr>
        <w:color w:val="000000"/>
        <w:sz w:val="17"/>
      </w:rPr>
    </w:pPr>
    <w:bookmarkStart w:id="1" w:name="TITUS1HeaderEvenPages"/>
    <w:r>
      <w:rPr>
        <w:color w:val="000000"/>
        <w:sz w:val="17"/>
      </w:rPr>
      <w:t> </w:t>
    </w:r>
  </w:p>
  <w:bookmarkEnd w:id="1"/>
  <w:p w:rsidR="00AF681B" w:rsidRDefault="00AF681B" w:rsidP="006A2437">
    <w:pPr>
      <w:pStyle w:val="Header"/>
    </w:pPr>
  </w:p>
  <w:p w:rsidR="00AF681B" w:rsidRDefault="00AF68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81B" w:rsidRDefault="00F60F47" w:rsidP="00F60F47">
    <w:pPr>
      <w:pStyle w:val="Header"/>
      <w:rPr>
        <w:color w:val="000000"/>
        <w:sz w:val="17"/>
      </w:rPr>
    </w:pPr>
    <w:bookmarkStart w:id="2" w:name="TITUS1HeaderPrimary"/>
    <w:r>
      <w:rPr>
        <w:color w:val="000000"/>
        <w:sz w:val="17"/>
      </w:rPr>
      <w:t> </w:t>
    </w:r>
  </w:p>
  <w:bookmarkEnd w:id="2"/>
  <w:p w:rsidR="00AF681B" w:rsidRDefault="00AF68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681B" w:rsidRDefault="00F60F47" w:rsidP="00F60F47">
    <w:pPr>
      <w:pStyle w:val="Header"/>
      <w:rPr>
        <w:color w:val="000000"/>
        <w:sz w:val="17"/>
      </w:rPr>
    </w:pPr>
    <w:bookmarkStart w:id="5" w:name="TITUS1HeaderFirstPage"/>
    <w:r>
      <w:rPr>
        <w:color w:val="000000"/>
        <w:sz w:val="17"/>
      </w:rPr>
      <w:t> </w:t>
    </w:r>
  </w:p>
  <w:bookmarkEnd w:id="5"/>
  <w:p w:rsidR="00AF681B" w:rsidRDefault="00AF68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9E67C0"/>
    <w:multiLevelType w:val="hybridMultilevel"/>
    <w:tmpl w:val="E788D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940E6"/>
    <w:multiLevelType w:val="hybridMultilevel"/>
    <w:tmpl w:val="92D6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15152C"/>
    <w:multiLevelType w:val="hybridMultilevel"/>
    <w:tmpl w:val="BF0014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A37C4B"/>
    <w:multiLevelType w:val="hybridMultilevel"/>
    <w:tmpl w:val="41360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8A7E8D"/>
    <w:multiLevelType w:val="hybridMultilevel"/>
    <w:tmpl w:val="99944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61B43"/>
    <w:multiLevelType w:val="hybridMultilevel"/>
    <w:tmpl w:val="18887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613A47"/>
    <w:multiLevelType w:val="hybridMultilevel"/>
    <w:tmpl w:val="CDBE78BE"/>
    <w:lvl w:ilvl="0" w:tplc="08090001">
      <w:start w:val="1"/>
      <w:numFmt w:val="bullet"/>
      <w:lvlText w:val=""/>
      <w:lvlJc w:val="left"/>
      <w:pPr>
        <w:ind w:left="1747" w:hanging="360"/>
      </w:pPr>
      <w:rPr>
        <w:rFonts w:ascii="Symbol" w:hAnsi="Symbol" w:hint="default"/>
      </w:rPr>
    </w:lvl>
    <w:lvl w:ilvl="1" w:tplc="08090003" w:tentative="1">
      <w:start w:val="1"/>
      <w:numFmt w:val="bullet"/>
      <w:lvlText w:val="o"/>
      <w:lvlJc w:val="left"/>
      <w:pPr>
        <w:ind w:left="2467" w:hanging="360"/>
      </w:pPr>
      <w:rPr>
        <w:rFonts w:ascii="Courier New" w:hAnsi="Courier New" w:cs="Courier New" w:hint="default"/>
      </w:rPr>
    </w:lvl>
    <w:lvl w:ilvl="2" w:tplc="08090005" w:tentative="1">
      <w:start w:val="1"/>
      <w:numFmt w:val="bullet"/>
      <w:lvlText w:val=""/>
      <w:lvlJc w:val="left"/>
      <w:pPr>
        <w:ind w:left="3187" w:hanging="360"/>
      </w:pPr>
      <w:rPr>
        <w:rFonts w:ascii="Wingdings" w:hAnsi="Wingdings" w:hint="default"/>
      </w:rPr>
    </w:lvl>
    <w:lvl w:ilvl="3" w:tplc="08090001" w:tentative="1">
      <w:start w:val="1"/>
      <w:numFmt w:val="bullet"/>
      <w:lvlText w:val=""/>
      <w:lvlJc w:val="left"/>
      <w:pPr>
        <w:ind w:left="3907" w:hanging="360"/>
      </w:pPr>
      <w:rPr>
        <w:rFonts w:ascii="Symbol" w:hAnsi="Symbol" w:hint="default"/>
      </w:rPr>
    </w:lvl>
    <w:lvl w:ilvl="4" w:tplc="08090003" w:tentative="1">
      <w:start w:val="1"/>
      <w:numFmt w:val="bullet"/>
      <w:lvlText w:val="o"/>
      <w:lvlJc w:val="left"/>
      <w:pPr>
        <w:ind w:left="4627" w:hanging="360"/>
      </w:pPr>
      <w:rPr>
        <w:rFonts w:ascii="Courier New" w:hAnsi="Courier New" w:cs="Courier New" w:hint="default"/>
      </w:rPr>
    </w:lvl>
    <w:lvl w:ilvl="5" w:tplc="08090005" w:tentative="1">
      <w:start w:val="1"/>
      <w:numFmt w:val="bullet"/>
      <w:lvlText w:val=""/>
      <w:lvlJc w:val="left"/>
      <w:pPr>
        <w:ind w:left="5347" w:hanging="360"/>
      </w:pPr>
      <w:rPr>
        <w:rFonts w:ascii="Wingdings" w:hAnsi="Wingdings" w:hint="default"/>
      </w:rPr>
    </w:lvl>
    <w:lvl w:ilvl="6" w:tplc="08090001" w:tentative="1">
      <w:start w:val="1"/>
      <w:numFmt w:val="bullet"/>
      <w:lvlText w:val=""/>
      <w:lvlJc w:val="left"/>
      <w:pPr>
        <w:ind w:left="6067" w:hanging="360"/>
      </w:pPr>
      <w:rPr>
        <w:rFonts w:ascii="Symbol" w:hAnsi="Symbol" w:hint="default"/>
      </w:rPr>
    </w:lvl>
    <w:lvl w:ilvl="7" w:tplc="08090003" w:tentative="1">
      <w:start w:val="1"/>
      <w:numFmt w:val="bullet"/>
      <w:lvlText w:val="o"/>
      <w:lvlJc w:val="left"/>
      <w:pPr>
        <w:ind w:left="6787" w:hanging="360"/>
      </w:pPr>
      <w:rPr>
        <w:rFonts w:ascii="Courier New" w:hAnsi="Courier New" w:cs="Courier New" w:hint="default"/>
      </w:rPr>
    </w:lvl>
    <w:lvl w:ilvl="8" w:tplc="08090005" w:tentative="1">
      <w:start w:val="1"/>
      <w:numFmt w:val="bullet"/>
      <w:lvlText w:val=""/>
      <w:lvlJc w:val="left"/>
      <w:pPr>
        <w:ind w:left="7507" w:hanging="360"/>
      </w:pPr>
      <w:rPr>
        <w:rFonts w:ascii="Wingdings" w:hAnsi="Wingdings" w:hint="default"/>
      </w:rPr>
    </w:lvl>
  </w:abstractNum>
  <w:abstractNum w:abstractNumId="7" w15:restartNumberingAfterBreak="0">
    <w:nsid w:val="6B804E6E"/>
    <w:multiLevelType w:val="hybridMultilevel"/>
    <w:tmpl w:val="55168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AD04B8"/>
    <w:multiLevelType w:val="hybridMultilevel"/>
    <w:tmpl w:val="5C00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8"/>
  </w:num>
  <w:num w:numId="4">
    <w:abstractNumId w:val="4"/>
  </w:num>
  <w:num w:numId="5">
    <w:abstractNumId w:val="6"/>
  </w:num>
  <w:num w:numId="6">
    <w:abstractNumId w:val="0"/>
  </w:num>
  <w:num w:numId="7">
    <w:abstractNumId w:val="1"/>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40ED"/>
    <w:rsid w:val="00097B99"/>
    <w:rsid w:val="00110E1C"/>
    <w:rsid w:val="00121DF7"/>
    <w:rsid w:val="0027085E"/>
    <w:rsid w:val="00413401"/>
    <w:rsid w:val="005376BE"/>
    <w:rsid w:val="00544969"/>
    <w:rsid w:val="00657262"/>
    <w:rsid w:val="00682F3B"/>
    <w:rsid w:val="006A2437"/>
    <w:rsid w:val="00757661"/>
    <w:rsid w:val="0078695D"/>
    <w:rsid w:val="00787510"/>
    <w:rsid w:val="00790FDC"/>
    <w:rsid w:val="007E4409"/>
    <w:rsid w:val="00877432"/>
    <w:rsid w:val="008B7CF4"/>
    <w:rsid w:val="008C1D9B"/>
    <w:rsid w:val="009A61F9"/>
    <w:rsid w:val="009B6853"/>
    <w:rsid w:val="00AF681B"/>
    <w:rsid w:val="00C80CED"/>
    <w:rsid w:val="00D670D4"/>
    <w:rsid w:val="00DD0E5C"/>
    <w:rsid w:val="00E41B08"/>
    <w:rsid w:val="00E50E00"/>
    <w:rsid w:val="00F60F47"/>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DFD0D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2708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1377</Words>
  <Characters>7851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Bonazzi,Giada swp6787</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