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E58B7D" w14:textId="13F8CE7E" w:rsidR="0089175D" w:rsidRPr="0089175D" w:rsidRDefault="0089175D" w:rsidP="0089175D">
      <w:pPr>
        <w:spacing w:line="360" w:lineRule="auto"/>
        <w:jc w:val="both"/>
        <w:rPr>
          <w:rFonts w:ascii="Times New Roman" w:hAnsi="Times New Roman" w:cs="Times New Roman"/>
        </w:rPr>
      </w:pPr>
      <w:r w:rsidRPr="0089175D">
        <w:rPr>
          <w:rFonts w:ascii="Times New Roman" w:hAnsi="Times New Roman" w:cs="Times New Roman"/>
        </w:rPr>
        <w:t>Natasha Fiddy</w:t>
      </w:r>
      <w:r w:rsidR="004A6558">
        <w:rPr>
          <w:rFonts w:ascii="Times New Roman" w:hAnsi="Times New Roman" w:cs="Times New Roman"/>
        </w:rPr>
        <w:t xml:space="preserve">, Module number; </w:t>
      </w:r>
      <w:r w:rsidR="004A6558" w:rsidRPr="004A6558">
        <w:rPr>
          <w:rFonts w:ascii="Times New Roman" w:hAnsi="Times New Roman" w:cs="Times New Roman"/>
        </w:rPr>
        <w:t>EAEE4005/C</w:t>
      </w:r>
    </w:p>
    <w:p w14:paraId="2324EECA" w14:textId="77777777" w:rsidR="0089175D" w:rsidRPr="0089175D" w:rsidRDefault="0089175D" w:rsidP="0089175D">
      <w:pPr>
        <w:spacing w:line="360" w:lineRule="auto"/>
        <w:jc w:val="both"/>
        <w:rPr>
          <w:rFonts w:ascii="Times New Roman" w:hAnsi="Times New Roman" w:cs="Times New Roman"/>
        </w:rPr>
      </w:pPr>
      <w:r w:rsidRPr="0089175D">
        <w:rPr>
          <w:rFonts w:ascii="Times New Roman" w:hAnsi="Times New Roman" w:cs="Times New Roman"/>
        </w:rPr>
        <w:t>Student number; 1708372</w:t>
      </w:r>
      <w:bookmarkStart w:id="0" w:name="_GoBack"/>
      <w:bookmarkEnd w:id="0"/>
    </w:p>
    <w:p w14:paraId="5B9554DD" w14:textId="3D6BFB78" w:rsidR="0089175D" w:rsidRDefault="0089175D" w:rsidP="0089175D">
      <w:pPr>
        <w:rPr>
          <w:rFonts w:ascii="Times New Roman" w:hAnsi="Times New Roman" w:cs="Times New Roman"/>
        </w:rPr>
      </w:pPr>
      <w:r w:rsidRPr="0089175D">
        <w:rPr>
          <w:rFonts w:ascii="Times New Roman" w:hAnsi="Times New Roman" w:cs="Times New Roman"/>
        </w:rPr>
        <w:t>Word count; 1732</w:t>
      </w:r>
      <w:r>
        <w:rPr>
          <w:rFonts w:ascii="Times New Roman" w:hAnsi="Times New Roman" w:cs="Times New Roman"/>
        </w:rPr>
        <w:t xml:space="preserve"> </w:t>
      </w:r>
    </w:p>
    <w:p w14:paraId="729AF272" w14:textId="6B3B9743" w:rsidR="0089175D" w:rsidRDefault="0089175D" w:rsidP="0089175D">
      <w:r>
        <w:t>Pages; 7</w:t>
      </w:r>
    </w:p>
    <w:tbl>
      <w:tblPr>
        <w:tblStyle w:val="TableGrid"/>
        <w:tblW w:w="0" w:type="auto"/>
        <w:tblLook w:val="04A0" w:firstRow="1" w:lastRow="0" w:firstColumn="1" w:lastColumn="0" w:noHBand="0" w:noVBand="1"/>
      </w:tblPr>
      <w:tblGrid>
        <w:gridCol w:w="2969"/>
        <w:gridCol w:w="3240"/>
        <w:gridCol w:w="2817"/>
      </w:tblGrid>
      <w:tr w:rsidR="00ED401F" w:rsidRPr="0089175D" w14:paraId="36E10160" w14:textId="77777777" w:rsidTr="00FC2A04">
        <w:tc>
          <w:tcPr>
            <w:tcW w:w="9016" w:type="dxa"/>
            <w:gridSpan w:val="3"/>
            <w:tcBorders>
              <w:top w:val="nil"/>
              <w:left w:val="nil"/>
              <w:bottom w:val="nil"/>
              <w:right w:val="nil"/>
            </w:tcBorders>
          </w:tcPr>
          <w:p w14:paraId="09164851" w14:textId="48896FDD" w:rsidR="0089175D" w:rsidRPr="0089175D" w:rsidRDefault="00FC2A04" w:rsidP="0089175D">
            <w:pPr>
              <w:spacing w:line="360" w:lineRule="auto"/>
              <w:jc w:val="center"/>
              <w:rPr>
                <w:rFonts w:ascii="Times New Roman" w:hAnsi="Times New Roman" w:cs="Times New Roman"/>
                <w:b/>
                <w:u w:val="single"/>
              </w:rPr>
            </w:pPr>
            <w:r w:rsidRPr="0089175D">
              <w:rPr>
                <w:rFonts w:ascii="Times New Roman" w:hAnsi="Times New Roman" w:cs="Times New Roman"/>
                <w:b/>
                <w:u w:val="single"/>
              </w:rPr>
              <w:t>The Young Mathematician: Exploration and Problem Solving</w:t>
            </w:r>
          </w:p>
        </w:tc>
      </w:tr>
      <w:tr w:rsidR="00ED401F" w:rsidRPr="0089175D" w14:paraId="0099E86E" w14:textId="77777777" w:rsidTr="00FC2A04">
        <w:tc>
          <w:tcPr>
            <w:tcW w:w="9016" w:type="dxa"/>
            <w:gridSpan w:val="3"/>
            <w:tcBorders>
              <w:top w:val="nil"/>
              <w:left w:val="nil"/>
              <w:bottom w:val="nil"/>
              <w:right w:val="nil"/>
            </w:tcBorders>
          </w:tcPr>
          <w:p w14:paraId="60652137" w14:textId="77777777" w:rsidR="00FC2A04" w:rsidRPr="0089175D" w:rsidRDefault="00FC2A04" w:rsidP="0089175D">
            <w:pPr>
              <w:spacing w:line="360" w:lineRule="auto"/>
              <w:rPr>
                <w:rFonts w:ascii="Times New Roman" w:hAnsi="Times New Roman" w:cs="Times New Roman"/>
                <w:b/>
                <w:i/>
              </w:rPr>
            </w:pPr>
          </w:p>
          <w:p w14:paraId="08F204F5" w14:textId="19F4D391" w:rsidR="00ED401F" w:rsidRPr="0089175D" w:rsidRDefault="00ED401F" w:rsidP="0089175D">
            <w:pPr>
              <w:spacing w:line="360" w:lineRule="auto"/>
              <w:rPr>
                <w:rFonts w:ascii="Times New Roman" w:hAnsi="Times New Roman" w:cs="Times New Roman"/>
                <w:b/>
              </w:rPr>
            </w:pPr>
            <w:r w:rsidRPr="0089175D">
              <w:rPr>
                <w:rFonts w:ascii="Times New Roman" w:hAnsi="Times New Roman" w:cs="Times New Roman"/>
                <w:b/>
              </w:rPr>
              <w:t>Activity:</w:t>
            </w:r>
            <w:r w:rsidR="00D219FB" w:rsidRPr="0089175D">
              <w:rPr>
                <w:rFonts w:ascii="Times New Roman" w:hAnsi="Times New Roman" w:cs="Times New Roman"/>
                <w:b/>
              </w:rPr>
              <w:t xml:space="preserve"> </w:t>
            </w:r>
          </w:p>
          <w:p w14:paraId="32633589" w14:textId="77777777" w:rsidR="00ED401F" w:rsidRPr="0089175D" w:rsidRDefault="000668FB" w:rsidP="0089175D">
            <w:pPr>
              <w:spacing w:line="360" w:lineRule="auto"/>
              <w:rPr>
                <w:rFonts w:ascii="Times New Roman" w:hAnsi="Times New Roman" w:cs="Times New Roman"/>
              </w:rPr>
            </w:pPr>
            <w:r w:rsidRPr="0089175D">
              <w:rPr>
                <w:rFonts w:ascii="Times New Roman" w:hAnsi="Times New Roman" w:cs="Times New Roman"/>
              </w:rPr>
              <w:t>Fruit Salad helping to count and sort</w:t>
            </w:r>
          </w:p>
          <w:p w14:paraId="47B4DD48" w14:textId="5A776B7B" w:rsidR="00FC2A04" w:rsidRPr="0089175D" w:rsidRDefault="00FC2A04" w:rsidP="0089175D">
            <w:pPr>
              <w:spacing w:line="360" w:lineRule="auto"/>
              <w:rPr>
                <w:rFonts w:ascii="Times New Roman" w:hAnsi="Times New Roman" w:cs="Times New Roman"/>
              </w:rPr>
            </w:pPr>
          </w:p>
        </w:tc>
      </w:tr>
      <w:tr w:rsidR="00ED401F" w:rsidRPr="0089175D" w14:paraId="6BBFE161" w14:textId="77777777" w:rsidTr="00FC2A04">
        <w:tc>
          <w:tcPr>
            <w:tcW w:w="2965" w:type="dxa"/>
            <w:tcBorders>
              <w:top w:val="single" w:sz="4" w:space="0" w:color="auto"/>
              <w:bottom w:val="single" w:sz="4" w:space="0" w:color="auto"/>
            </w:tcBorders>
          </w:tcPr>
          <w:p w14:paraId="7921A8C2" w14:textId="77777777" w:rsidR="00ED401F" w:rsidRPr="0089175D" w:rsidRDefault="00ED401F" w:rsidP="0089175D">
            <w:pPr>
              <w:spacing w:line="360" w:lineRule="auto"/>
              <w:rPr>
                <w:rFonts w:ascii="Times New Roman" w:hAnsi="Times New Roman" w:cs="Times New Roman"/>
                <w:b/>
              </w:rPr>
            </w:pPr>
          </w:p>
          <w:p w14:paraId="1B5403B7" w14:textId="12C6755C" w:rsidR="00ED401F" w:rsidRPr="0089175D" w:rsidRDefault="00ED401F" w:rsidP="0089175D">
            <w:pPr>
              <w:spacing w:line="360" w:lineRule="auto"/>
              <w:rPr>
                <w:rFonts w:ascii="Times New Roman" w:hAnsi="Times New Roman" w:cs="Times New Roman"/>
              </w:rPr>
            </w:pPr>
            <w:r w:rsidRPr="0089175D">
              <w:rPr>
                <w:rFonts w:ascii="Times New Roman" w:hAnsi="Times New Roman" w:cs="Times New Roman"/>
                <w:b/>
                <w:i/>
              </w:rPr>
              <w:t>Number of children:</w:t>
            </w:r>
            <w:r w:rsidR="000668FB" w:rsidRPr="0089175D">
              <w:rPr>
                <w:rFonts w:ascii="Times New Roman" w:hAnsi="Times New Roman" w:cs="Times New Roman"/>
                <w:b/>
                <w:i/>
              </w:rPr>
              <w:t xml:space="preserve"> </w:t>
            </w:r>
            <w:r w:rsidR="00611D72" w:rsidRPr="0089175D">
              <w:rPr>
                <w:rFonts w:ascii="Times New Roman" w:hAnsi="Times New Roman" w:cs="Times New Roman"/>
              </w:rPr>
              <w:t>20</w:t>
            </w:r>
          </w:p>
          <w:p w14:paraId="011F4EA3" w14:textId="77777777" w:rsidR="00ED401F" w:rsidRPr="0089175D" w:rsidRDefault="00ED401F" w:rsidP="0089175D">
            <w:pPr>
              <w:spacing w:line="360" w:lineRule="auto"/>
              <w:rPr>
                <w:rFonts w:ascii="Times New Roman" w:hAnsi="Times New Roman" w:cs="Times New Roman"/>
              </w:rPr>
            </w:pPr>
          </w:p>
        </w:tc>
        <w:tc>
          <w:tcPr>
            <w:tcW w:w="3150" w:type="dxa"/>
            <w:tcBorders>
              <w:top w:val="single" w:sz="4" w:space="0" w:color="auto"/>
              <w:bottom w:val="single" w:sz="4" w:space="0" w:color="auto"/>
            </w:tcBorders>
          </w:tcPr>
          <w:p w14:paraId="2B9F49B0" w14:textId="77777777" w:rsidR="00ED401F" w:rsidRPr="0089175D" w:rsidRDefault="00ED401F" w:rsidP="0089175D">
            <w:pPr>
              <w:spacing w:line="360" w:lineRule="auto"/>
              <w:rPr>
                <w:rFonts w:ascii="Times New Roman" w:hAnsi="Times New Roman" w:cs="Times New Roman"/>
                <w:b/>
              </w:rPr>
            </w:pPr>
          </w:p>
          <w:p w14:paraId="18DAC1F7" w14:textId="27BB9CA9" w:rsidR="00ED401F" w:rsidRPr="0089175D" w:rsidRDefault="00ED401F" w:rsidP="0089175D">
            <w:pPr>
              <w:spacing w:line="360" w:lineRule="auto"/>
              <w:rPr>
                <w:rFonts w:ascii="Times New Roman" w:hAnsi="Times New Roman" w:cs="Times New Roman"/>
                <w:b/>
                <w:i/>
              </w:rPr>
            </w:pPr>
            <w:r w:rsidRPr="0089175D">
              <w:rPr>
                <w:rFonts w:ascii="Times New Roman" w:hAnsi="Times New Roman" w:cs="Times New Roman"/>
                <w:b/>
                <w:i/>
              </w:rPr>
              <w:t>Age of children</w:t>
            </w:r>
            <w:r w:rsidRPr="0089175D">
              <w:rPr>
                <w:rFonts w:ascii="Times New Roman" w:hAnsi="Times New Roman" w:cs="Times New Roman"/>
              </w:rPr>
              <w:t>:</w:t>
            </w:r>
            <w:r w:rsidR="000668FB" w:rsidRPr="0089175D">
              <w:rPr>
                <w:rFonts w:ascii="Times New Roman" w:hAnsi="Times New Roman" w:cs="Times New Roman"/>
              </w:rPr>
              <w:t xml:space="preserve"> 5-7</w:t>
            </w:r>
          </w:p>
        </w:tc>
        <w:tc>
          <w:tcPr>
            <w:tcW w:w="2901" w:type="dxa"/>
            <w:tcBorders>
              <w:top w:val="single" w:sz="4" w:space="0" w:color="auto"/>
              <w:bottom w:val="single" w:sz="4" w:space="0" w:color="auto"/>
            </w:tcBorders>
          </w:tcPr>
          <w:p w14:paraId="6096D679" w14:textId="77777777" w:rsidR="00ED401F" w:rsidRPr="0089175D" w:rsidRDefault="00ED401F" w:rsidP="0089175D">
            <w:pPr>
              <w:spacing w:line="360" w:lineRule="auto"/>
              <w:rPr>
                <w:rFonts w:ascii="Times New Roman" w:hAnsi="Times New Roman" w:cs="Times New Roman"/>
                <w:b/>
              </w:rPr>
            </w:pPr>
          </w:p>
          <w:p w14:paraId="15AEBE1B" w14:textId="372AB1DD" w:rsidR="00ED401F" w:rsidRPr="0089175D" w:rsidRDefault="00ED401F" w:rsidP="0089175D">
            <w:pPr>
              <w:spacing w:line="360" w:lineRule="auto"/>
              <w:rPr>
                <w:rFonts w:ascii="Times New Roman" w:hAnsi="Times New Roman" w:cs="Times New Roman"/>
                <w:i/>
              </w:rPr>
            </w:pPr>
            <w:r w:rsidRPr="0089175D">
              <w:rPr>
                <w:rFonts w:ascii="Times New Roman" w:hAnsi="Times New Roman" w:cs="Times New Roman"/>
                <w:b/>
                <w:i/>
              </w:rPr>
              <w:t>Number of adults</w:t>
            </w:r>
            <w:r w:rsidRPr="0089175D">
              <w:rPr>
                <w:rFonts w:ascii="Times New Roman" w:hAnsi="Times New Roman" w:cs="Times New Roman"/>
              </w:rPr>
              <w:t>:</w:t>
            </w:r>
            <w:r w:rsidR="000668FB" w:rsidRPr="0089175D">
              <w:rPr>
                <w:rFonts w:ascii="Times New Roman" w:hAnsi="Times New Roman" w:cs="Times New Roman"/>
              </w:rPr>
              <w:t xml:space="preserve"> 2</w:t>
            </w:r>
          </w:p>
        </w:tc>
      </w:tr>
      <w:tr w:rsidR="00ED401F" w:rsidRPr="0089175D" w14:paraId="2EF6463F" w14:textId="77777777" w:rsidTr="00FC2A04">
        <w:tc>
          <w:tcPr>
            <w:tcW w:w="2965" w:type="dxa"/>
            <w:tcBorders>
              <w:bottom w:val="single" w:sz="4" w:space="0" w:color="auto"/>
            </w:tcBorders>
          </w:tcPr>
          <w:p w14:paraId="2BA97544" w14:textId="77777777" w:rsidR="00ED401F" w:rsidRPr="0089175D" w:rsidRDefault="00ED401F" w:rsidP="0089175D">
            <w:pPr>
              <w:spacing w:line="360" w:lineRule="auto"/>
              <w:rPr>
                <w:rFonts w:ascii="Times New Roman" w:hAnsi="Times New Roman" w:cs="Times New Roman"/>
                <w:b/>
              </w:rPr>
            </w:pPr>
          </w:p>
          <w:p w14:paraId="1F0479F0" w14:textId="26AFEC67" w:rsidR="00ED401F" w:rsidRPr="0089175D" w:rsidRDefault="00ED401F" w:rsidP="0089175D">
            <w:pPr>
              <w:spacing w:line="360" w:lineRule="auto"/>
              <w:rPr>
                <w:rFonts w:ascii="Times New Roman" w:hAnsi="Times New Roman" w:cs="Times New Roman"/>
              </w:rPr>
            </w:pPr>
            <w:r w:rsidRPr="0089175D">
              <w:rPr>
                <w:rFonts w:ascii="Times New Roman" w:hAnsi="Times New Roman" w:cs="Times New Roman"/>
                <w:b/>
                <w:i/>
              </w:rPr>
              <w:t>Location</w:t>
            </w:r>
            <w:r w:rsidRPr="0089175D">
              <w:rPr>
                <w:rFonts w:ascii="Times New Roman" w:hAnsi="Times New Roman" w:cs="Times New Roman"/>
              </w:rPr>
              <w:t>:</w:t>
            </w:r>
            <w:r w:rsidR="000668FB" w:rsidRPr="0089175D">
              <w:rPr>
                <w:rFonts w:ascii="Times New Roman" w:hAnsi="Times New Roman" w:cs="Times New Roman"/>
              </w:rPr>
              <w:t xml:space="preserve"> classroom</w:t>
            </w:r>
          </w:p>
          <w:p w14:paraId="09C6A390" w14:textId="77777777" w:rsidR="00ED401F" w:rsidRPr="0089175D" w:rsidRDefault="00ED401F" w:rsidP="0089175D">
            <w:pPr>
              <w:spacing w:line="360" w:lineRule="auto"/>
              <w:rPr>
                <w:rFonts w:ascii="Times New Roman" w:hAnsi="Times New Roman" w:cs="Times New Roman"/>
              </w:rPr>
            </w:pPr>
          </w:p>
        </w:tc>
        <w:tc>
          <w:tcPr>
            <w:tcW w:w="3150" w:type="dxa"/>
            <w:tcBorders>
              <w:bottom w:val="single" w:sz="4" w:space="0" w:color="auto"/>
            </w:tcBorders>
          </w:tcPr>
          <w:p w14:paraId="7ECBEDA9" w14:textId="77777777" w:rsidR="00ED401F" w:rsidRPr="0089175D" w:rsidRDefault="00ED401F" w:rsidP="0089175D">
            <w:pPr>
              <w:spacing w:line="360" w:lineRule="auto"/>
              <w:rPr>
                <w:rFonts w:ascii="Times New Roman" w:hAnsi="Times New Roman" w:cs="Times New Roman"/>
                <w:b/>
              </w:rPr>
            </w:pPr>
          </w:p>
          <w:p w14:paraId="70697476" w14:textId="0EC39FF3" w:rsidR="00ED401F" w:rsidRPr="0089175D" w:rsidRDefault="00ED401F" w:rsidP="0089175D">
            <w:pPr>
              <w:spacing w:line="360" w:lineRule="auto"/>
              <w:rPr>
                <w:rFonts w:ascii="Times New Roman" w:hAnsi="Times New Roman" w:cs="Times New Roman"/>
                <w:i/>
              </w:rPr>
            </w:pPr>
            <w:r w:rsidRPr="0089175D">
              <w:rPr>
                <w:rFonts w:ascii="Times New Roman" w:hAnsi="Times New Roman" w:cs="Times New Roman"/>
                <w:b/>
                <w:i/>
              </w:rPr>
              <w:t>Preparation time:</w:t>
            </w:r>
            <w:r w:rsidR="000668FB" w:rsidRPr="0089175D">
              <w:rPr>
                <w:rFonts w:ascii="Times New Roman" w:hAnsi="Times New Roman" w:cs="Times New Roman"/>
                <w:b/>
                <w:i/>
              </w:rPr>
              <w:t xml:space="preserve"> </w:t>
            </w:r>
            <w:r w:rsidR="000668FB" w:rsidRPr="0089175D">
              <w:rPr>
                <w:rFonts w:ascii="Times New Roman" w:hAnsi="Times New Roman" w:cs="Times New Roman"/>
              </w:rPr>
              <w:t>15 mins</w:t>
            </w:r>
          </w:p>
        </w:tc>
        <w:tc>
          <w:tcPr>
            <w:tcW w:w="2901" w:type="dxa"/>
            <w:tcBorders>
              <w:bottom w:val="single" w:sz="4" w:space="0" w:color="auto"/>
            </w:tcBorders>
          </w:tcPr>
          <w:p w14:paraId="2BD03499" w14:textId="77777777" w:rsidR="00ED401F" w:rsidRPr="0089175D" w:rsidRDefault="00ED401F" w:rsidP="0089175D">
            <w:pPr>
              <w:spacing w:line="360" w:lineRule="auto"/>
              <w:rPr>
                <w:rFonts w:ascii="Times New Roman" w:hAnsi="Times New Roman" w:cs="Times New Roman"/>
                <w:b/>
              </w:rPr>
            </w:pPr>
          </w:p>
          <w:p w14:paraId="6D7EA7BF" w14:textId="06087B65" w:rsidR="00ED401F" w:rsidRPr="0089175D" w:rsidRDefault="00ED401F" w:rsidP="0089175D">
            <w:pPr>
              <w:spacing w:line="360" w:lineRule="auto"/>
              <w:rPr>
                <w:rFonts w:ascii="Times New Roman" w:hAnsi="Times New Roman" w:cs="Times New Roman"/>
                <w:i/>
              </w:rPr>
            </w:pPr>
            <w:r w:rsidRPr="0089175D">
              <w:rPr>
                <w:rFonts w:ascii="Times New Roman" w:hAnsi="Times New Roman" w:cs="Times New Roman"/>
                <w:b/>
                <w:i/>
              </w:rPr>
              <w:t>Activity time:</w:t>
            </w:r>
            <w:r w:rsidR="000668FB" w:rsidRPr="0089175D">
              <w:rPr>
                <w:rFonts w:ascii="Times New Roman" w:hAnsi="Times New Roman" w:cs="Times New Roman"/>
                <w:b/>
                <w:i/>
              </w:rPr>
              <w:t xml:space="preserve"> </w:t>
            </w:r>
            <w:r w:rsidR="00FC2A04" w:rsidRPr="0089175D">
              <w:rPr>
                <w:rFonts w:ascii="Times New Roman" w:hAnsi="Times New Roman" w:cs="Times New Roman"/>
              </w:rPr>
              <w:t>30 mins</w:t>
            </w:r>
          </w:p>
        </w:tc>
      </w:tr>
      <w:tr w:rsidR="00ED401F" w:rsidRPr="0089175D" w14:paraId="4361B20A" w14:textId="77777777" w:rsidTr="00FC2A04">
        <w:tc>
          <w:tcPr>
            <w:tcW w:w="9016" w:type="dxa"/>
            <w:gridSpan w:val="3"/>
            <w:tcBorders>
              <w:top w:val="nil"/>
              <w:left w:val="nil"/>
              <w:bottom w:val="nil"/>
              <w:right w:val="nil"/>
            </w:tcBorders>
          </w:tcPr>
          <w:p w14:paraId="68B3E6AD" w14:textId="77777777" w:rsidR="00ED401F" w:rsidRPr="0089175D" w:rsidRDefault="00ED401F" w:rsidP="0089175D">
            <w:pPr>
              <w:spacing w:line="360" w:lineRule="auto"/>
              <w:rPr>
                <w:rFonts w:ascii="Times New Roman" w:hAnsi="Times New Roman" w:cs="Times New Roman"/>
                <w:b/>
              </w:rPr>
            </w:pPr>
          </w:p>
          <w:p w14:paraId="58A579C6" w14:textId="47904BD5" w:rsidR="00ED401F" w:rsidRPr="0089175D" w:rsidRDefault="00ED401F" w:rsidP="0089175D">
            <w:pPr>
              <w:spacing w:line="360" w:lineRule="auto"/>
              <w:rPr>
                <w:rFonts w:ascii="Times New Roman" w:hAnsi="Times New Roman" w:cs="Times New Roman"/>
                <w:b/>
              </w:rPr>
            </w:pPr>
            <w:r w:rsidRPr="0089175D">
              <w:rPr>
                <w:rFonts w:ascii="Times New Roman" w:hAnsi="Times New Roman" w:cs="Times New Roman"/>
                <w:b/>
              </w:rPr>
              <w:t>Resources:</w:t>
            </w:r>
            <w:r w:rsidR="000668FB" w:rsidRPr="0089175D">
              <w:rPr>
                <w:rFonts w:ascii="Times New Roman" w:hAnsi="Times New Roman" w:cs="Times New Roman"/>
                <w:b/>
              </w:rPr>
              <w:t xml:space="preserve"> </w:t>
            </w:r>
          </w:p>
          <w:p w14:paraId="05B9FC0E" w14:textId="091C82D3" w:rsidR="00611D72" w:rsidRPr="0089175D" w:rsidRDefault="00611D72" w:rsidP="0089175D">
            <w:pPr>
              <w:spacing w:line="360" w:lineRule="auto"/>
              <w:rPr>
                <w:rFonts w:ascii="Times New Roman" w:hAnsi="Times New Roman" w:cs="Times New Roman"/>
              </w:rPr>
            </w:pPr>
            <w:r w:rsidRPr="0089175D">
              <w:rPr>
                <w:rFonts w:ascii="Times New Roman" w:hAnsi="Times New Roman" w:cs="Times New Roman"/>
              </w:rPr>
              <w:t>5 bowls per table, 5 different types of fruit for each bowl preferably as colorful as possible</w:t>
            </w:r>
            <w:r w:rsidR="008A04B8" w:rsidRPr="0089175D">
              <w:rPr>
                <w:rFonts w:ascii="Times New Roman" w:hAnsi="Times New Roman" w:cs="Times New Roman"/>
              </w:rPr>
              <w:t>,</w:t>
            </w:r>
            <w:r w:rsidRPr="0089175D">
              <w:rPr>
                <w:rFonts w:ascii="Times New Roman" w:hAnsi="Times New Roman" w:cs="Times New Roman"/>
              </w:rPr>
              <w:t xml:space="preserve"> 5 food trays for each table, 1 large bowl and a cutting board. </w:t>
            </w:r>
          </w:p>
          <w:p w14:paraId="29307769" w14:textId="77777777" w:rsidR="00ED401F" w:rsidRPr="0089175D" w:rsidRDefault="00ED401F" w:rsidP="0089175D">
            <w:pPr>
              <w:spacing w:line="360" w:lineRule="auto"/>
              <w:rPr>
                <w:rFonts w:ascii="Times New Roman" w:hAnsi="Times New Roman" w:cs="Times New Roman"/>
              </w:rPr>
            </w:pPr>
          </w:p>
        </w:tc>
      </w:tr>
      <w:tr w:rsidR="00ED401F" w:rsidRPr="0089175D" w14:paraId="47D58BBE" w14:textId="77777777" w:rsidTr="00FC2A04">
        <w:tc>
          <w:tcPr>
            <w:tcW w:w="9016" w:type="dxa"/>
            <w:gridSpan w:val="3"/>
            <w:tcBorders>
              <w:top w:val="nil"/>
              <w:left w:val="nil"/>
              <w:bottom w:val="nil"/>
              <w:right w:val="nil"/>
            </w:tcBorders>
          </w:tcPr>
          <w:p w14:paraId="14A0775C" w14:textId="54F6A041" w:rsidR="008A04B8" w:rsidRPr="0089175D" w:rsidRDefault="00ED401F" w:rsidP="0089175D">
            <w:pPr>
              <w:spacing w:line="360" w:lineRule="auto"/>
              <w:rPr>
                <w:rFonts w:ascii="Times New Roman" w:hAnsi="Times New Roman" w:cs="Times New Roman"/>
                <w:b/>
              </w:rPr>
            </w:pPr>
            <w:r w:rsidRPr="0089175D">
              <w:rPr>
                <w:rFonts w:ascii="Times New Roman" w:hAnsi="Times New Roman" w:cs="Times New Roman"/>
                <w:b/>
              </w:rPr>
              <w:t>Aims of activity:</w:t>
            </w:r>
          </w:p>
          <w:p w14:paraId="0C9F3111" w14:textId="38B50C2A" w:rsidR="00ED401F" w:rsidRPr="0089175D" w:rsidRDefault="00611D72" w:rsidP="0089175D">
            <w:pPr>
              <w:spacing w:line="360" w:lineRule="auto"/>
              <w:rPr>
                <w:rFonts w:ascii="Times New Roman" w:hAnsi="Times New Roman" w:cs="Times New Roman"/>
              </w:rPr>
            </w:pPr>
            <w:r w:rsidRPr="0089175D">
              <w:rPr>
                <w:rFonts w:ascii="Times New Roman" w:hAnsi="Times New Roman" w:cs="Times New Roman"/>
                <w:b/>
                <w:i/>
              </w:rPr>
              <w:t xml:space="preserve"> </w:t>
            </w:r>
            <w:r w:rsidRPr="0089175D">
              <w:rPr>
                <w:rFonts w:ascii="Times New Roman" w:hAnsi="Times New Roman" w:cs="Times New Roman"/>
              </w:rPr>
              <w:t xml:space="preserve">Counting from 1-10 and sorting things in to the correct places with the correct numbers. </w:t>
            </w:r>
            <w:r w:rsidR="008A04B8" w:rsidRPr="0089175D">
              <w:rPr>
                <w:rFonts w:ascii="Times New Roman" w:hAnsi="Times New Roman" w:cs="Times New Roman"/>
              </w:rPr>
              <w:t xml:space="preserve"> To teach the children math’s through play, so that they can learn to enjoy math’s and not fear it. Learning with the promise of reward.</w:t>
            </w:r>
          </w:p>
          <w:p w14:paraId="54EA9EA9" w14:textId="77777777" w:rsidR="00ED401F" w:rsidRPr="0089175D" w:rsidRDefault="00ED401F" w:rsidP="0089175D">
            <w:pPr>
              <w:spacing w:line="360" w:lineRule="auto"/>
              <w:rPr>
                <w:rFonts w:ascii="Times New Roman" w:hAnsi="Times New Roman" w:cs="Times New Roman"/>
              </w:rPr>
            </w:pPr>
          </w:p>
        </w:tc>
      </w:tr>
      <w:tr w:rsidR="00ED401F" w:rsidRPr="0089175D" w14:paraId="322EB0BF" w14:textId="77777777" w:rsidTr="00FC2A04">
        <w:tc>
          <w:tcPr>
            <w:tcW w:w="9016" w:type="dxa"/>
            <w:gridSpan w:val="3"/>
            <w:tcBorders>
              <w:top w:val="nil"/>
              <w:left w:val="nil"/>
              <w:bottom w:val="nil"/>
              <w:right w:val="nil"/>
            </w:tcBorders>
          </w:tcPr>
          <w:p w14:paraId="3D0B30FC" w14:textId="77777777" w:rsidR="00ED401F" w:rsidRPr="0089175D" w:rsidRDefault="00ED401F" w:rsidP="0089175D">
            <w:pPr>
              <w:spacing w:line="360" w:lineRule="auto"/>
              <w:rPr>
                <w:rFonts w:ascii="Times New Roman" w:hAnsi="Times New Roman" w:cs="Times New Roman"/>
                <w:b/>
              </w:rPr>
            </w:pPr>
            <w:r w:rsidRPr="0089175D">
              <w:rPr>
                <w:rFonts w:ascii="Times New Roman" w:hAnsi="Times New Roman" w:cs="Times New Roman"/>
                <w:b/>
              </w:rPr>
              <w:t>Links to outcomes:</w:t>
            </w:r>
          </w:p>
          <w:p w14:paraId="7162F987" w14:textId="1508A538" w:rsidR="00ED401F" w:rsidRPr="0089175D" w:rsidRDefault="00611D72" w:rsidP="0089175D">
            <w:pPr>
              <w:spacing w:line="360" w:lineRule="auto"/>
              <w:rPr>
                <w:rFonts w:ascii="Times New Roman" w:hAnsi="Times New Roman" w:cs="Times New Roman"/>
              </w:rPr>
            </w:pPr>
            <w:r w:rsidRPr="0089175D">
              <w:rPr>
                <w:rFonts w:ascii="Times New Roman" w:hAnsi="Times New Roman" w:cs="Times New Roman"/>
              </w:rPr>
              <w:t xml:space="preserve">Being able to determine quantity, sorting numbers from 1-10 and an understanding to the concepts of numbers. </w:t>
            </w:r>
          </w:p>
          <w:p w14:paraId="427589A7" w14:textId="77777777" w:rsidR="00ED401F" w:rsidRPr="0089175D" w:rsidRDefault="00ED401F" w:rsidP="0089175D">
            <w:pPr>
              <w:spacing w:line="360" w:lineRule="auto"/>
              <w:rPr>
                <w:rFonts w:ascii="Times New Roman" w:hAnsi="Times New Roman" w:cs="Times New Roman"/>
              </w:rPr>
            </w:pPr>
          </w:p>
        </w:tc>
      </w:tr>
      <w:tr w:rsidR="00ED401F" w:rsidRPr="0089175D" w14:paraId="6B063189" w14:textId="77777777" w:rsidTr="00FC2A04">
        <w:tc>
          <w:tcPr>
            <w:tcW w:w="9016" w:type="dxa"/>
            <w:gridSpan w:val="3"/>
            <w:tcBorders>
              <w:top w:val="nil"/>
              <w:left w:val="nil"/>
              <w:bottom w:val="nil"/>
              <w:right w:val="nil"/>
            </w:tcBorders>
          </w:tcPr>
          <w:p w14:paraId="607EED2E" w14:textId="77777777" w:rsidR="00ED401F" w:rsidRPr="0089175D" w:rsidRDefault="00ED401F" w:rsidP="0089175D">
            <w:pPr>
              <w:spacing w:line="360" w:lineRule="auto"/>
              <w:rPr>
                <w:rFonts w:ascii="Times New Roman" w:hAnsi="Times New Roman" w:cs="Times New Roman"/>
                <w:b/>
              </w:rPr>
            </w:pPr>
            <w:r w:rsidRPr="0089175D">
              <w:rPr>
                <w:rFonts w:ascii="Times New Roman" w:hAnsi="Times New Roman" w:cs="Times New Roman"/>
                <w:b/>
              </w:rPr>
              <w:t>Differentiation:</w:t>
            </w:r>
          </w:p>
          <w:p w14:paraId="005DDA54" w14:textId="56EC0CD4" w:rsidR="00ED401F" w:rsidRPr="0089175D" w:rsidRDefault="008A04B8" w:rsidP="0089175D">
            <w:pPr>
              <w:spacing w:line="360" w:lineRule="auto"/>
              <w:rPr>
                <w:rFonts w:ascii="Times New Roman" w:hAnsi="Times New Roman" w:cs="Times New Roman"/>
              </w:rPr>
            </w:pPr>
            <w:r w:rsidRPr="0089175D">
              <w:rPr>
                <w:rFonts w:ascii="Times New Roman" w:hAnsi="Times New Roman" w:cs="Times New Roman"/>
              </w:rPr>
              <w:t xml:space="preserve">This activity can be used with other materials such as M&amp;M’S as children love sweets. It could also be used with non-food related items such as marbles. </w:t>
            </w:r>
          </w:p>
          <w:p w14:paraId="2B8D691C" w14:textId="77777777" w:rsidR="00ED401F" w:rsidRPr="0089175D" w:rsidRDefault="00ED401F" w:rsidP="0089175D">
            <w:pPr>
              <w:spacing w:line="360" w:lineRule="auto"/>
              <w:rPr>
                <w:rFonts w:ascii="Times New Roman" w:hAnsi="Times New Roman" w:cs="Times New Roman"/>
              </w:rPr>
            </w:pPr>
          </w:p>
        </w:tc>
      </w:tr>
      <w:tr w:rsidR="00ED401F" w:rsidRPr="0089175D" w14:paraId="2C7BFA6B" w14:textId="77777777" w:rsidTr="00FC2A04">
        <w:tc>
          <w:tcPr>
            <w:tcW w:w="9016" w:type="dxa"/>
            <w:gridSpan w:val="3"/>
            <w:tcBorders>
              <w:top w:val="nil"/>
              <w:left w:val="nil"/>
              <w:bottom w:val="nil"/>
              <w:right w:val="nil"/>
            </w:tcBorders>
          </w:tcPr>
          <w:p w14:paraId="17184535" w14:textId="77777777" w:rsidR="008A04B8" w:rsidRPr="0089175D" w:rsidRDefault="00ED401F" w:rsidP="0089175D">
            <w:pPr>
              <w:spacing w:line="360" w:lineRule="auto"/>
              <w:rPr>
                <w:rFonts w:ascii="Times New Roman" w:hAnsi="Times New Roman" w:cs="Times New Roman"/>
                <w:b/>
              </w:rPr>
            </w:pPr>
            <w:r w:rsidRPr="0089175D">
              <w:rPr>
                <w:rFonts w:ascii="Times New Roman" w:hAnsi="Times New Roman" w:cs="Times New Roman"/>
                <w:b/>
              </w:rPr>
              <w:t>Health and safety:</w:t>
            </w:r>
          </w:p>
          <w:p w14:paraId="7DE2FB8C" w14:textId="35444503" w:rsidR="00ED401F" w:rsidRPr="0089175D" w:rsidRDefault="008A04B8" w:rsidP="0089175D">
            <w:pPr>
              <w:spacing w:line="360" w:lineRule="auto"/>
              <w:rPr>
                <w:rFonts w:ascii="Times New Roman" w:hAnsi="Times New Roman" w:cs="Times New Roman"/>
              </w:rPr>
            </w:pPr>
            <w:r w:rsidRPr="0089175D">
              <w:rPr>
                <w:rFonts w:ascii="Times New Roman" w:hAnsi="Times New Roman" w:cs="Times New Roman"/>
              </w:rPr>
              <w:lastRenderedPageBreak/>
              <w:t xml:space="preserve"> To ensure children have washed their hands before the activity. Checking with parents for allergies. </w:t>
            </w:r>
          </w:p>
          <w:p w14:paraId="32B3882D" w14:textId="77777777" w:rsidR="00ED401F" w:rsidRPr="0089175D" w:rsidRDefault="00ED401F" w:rsidP="0089175D">
            <w:pPr>
              <w:spacing w:line="360" w:lineRule="auto"/>
              <w:rPr>
                <w:rFonts w:ascii="Times New Roman" w:hAnsi="Times New Roman" w:cs="Times New Roman"/>
              </w:rPr>
            </w:pPr>
          </w:p>
        </w:tc>
      </w:tr>
      <w:tr w:rsidR="00ED401F" w:rsidRPr="0089175D" w14:paraId="5503B1EA" w14:textId="77777777" w:rsidTr="00FC2A04">
        <w:tc>
          <w:tcPr>
            <w:tcW w:w="9016" w:type="dxa"/>
            <w:gridSpan w:val="3"/>
            <w:tcBorders>
              <w:top w:val="nil"/>
              <w:left w:val="nil"/>
              <w:bottom w:val="nil"/>
              <w:right w:val="nil"/>
            </w:tcBorders>
          </w:tcPr>
          <w:p w14:paraId="7542FE78" w14:textId="426B7050" w:rsidR="00ED401F" w:rsidRPr="0089175D" w:rsidRDefault="00ED401F" w:rsidP="0089175D">
            <w:pPr>
              <w:spacing w:line="360" w:lineRule="auto"/>
              <w:rPr>
                <w:rFonts w:ascii="Times New Roman" w:hAnsi="Times New Roman" w:cs="Times New Roman"/>
                <w:b/>
              </w:rPr>
            </w:pPr>
            <w:r w:rsidRPr="0089175D">
              <w:rPr>
                <w:rFonts w:ascii="Times New Roman" w:hAnsi="Times New Roman" w:cs="Times New Roman"/>
                <w:b/>
              </w:rPr>
              <w:lastRenderedPageBreak/>
              <w:t>Role of adult/adults:</w:t>
            </w:r>
            <w:r w:rsidR="008A04B8" w:rsidRPr="0089175D">
              <w:rPr>
                <w:rFonts w:ascii="Times New Roman" w:hAnsi="Times New Roman" w:cs="Times New Roman"/>
                <w:b/>
              </w:rPr>
              <w:t xml:space="preserve"> </w:t>
            </w:r>
          </w:p>
          <w:p w14:paraId="262941CC" w14:textId="2309992B" w:rsidR="00ED401F" w:rsidRPr="0089175D" w:rsidRDefault="008A04B8" w:rsidP="0089175D">
            <w:pPr>
              <w:spacing w:line="360" w:lineRule="auto"/>
              <w:rPr>
                <w:rFonts w:ascii="Times New Roman" w:hAnsi="Times New Roman" w:cs="Times New Roman"/>
              </w:rPr>
            </w:pPr>
            <w:r w:rsidRPr="0089175D">
              <w:rPr>
                <w:rFonts w:ascii="Times New Roman" w:hAnsi="Times New Roman" w:cs="Times New Roman"/>
              </w:rPr>
              <w:t>Asking the children to help sort the different fruits into the correct bowls, helping them</w:t>
            </w:r>
            <w:r w:rsidR="00BB33CC" w:rsidRPr="0089175D">
              <w:rPr>
                <w:rFonts w:ascii="Times New Roman" w:hAnsi="Times New Roman" w:cs="Times New Roman"/>
              </w:rPr>
              <w:t xml:space="preserve"> by showing how to differentiate between the fruits and telling them facts about them.</w:t>
            </w:r>
          </w:p>
          <w:p w14:paraId="17CE00DC" w14:textId="77777777" w:rsidR="00ED401F" w:rsidRPr="0089175D" w:rsidRDefault="00ED401F" w:rsidP="0089175D">
            <w:pPr>
              <w:spacing w:line="360" w:lineRule="auto"/>
              <w:rPr>
                <w:rFonts w:ascii="Times New Roman" w:hAnsi="Times New Roman" w:cs="Times New Roman"/>
              </w:rPr>
            </w:pPr>
          </w:p>
        </w:tc>
      </w:tr>
      <w:tr w:rsidR="00ED401F" w:rsidRPr="0089175D" w14:paraId="2AF4FB22" w14:textId="77777777" w:rsidTr="00FC2A04">
        <w:tc>
          <w:tcPr>
            <w:tcW w:w="9016" w:type="dxa"/>
            <w:gridSpan w:val="3"/>
            <w:tcBorders>
              <w:top w:val="nil"/>
              <w:left w:val="nil"/>
              <w:bottom w:val="nil"/>
              <w:right w:val="nil"/>
            </w:tcBorders>
          </w:tcPr>
          <w:p w14:paraId="24486A73" w14:textId="7740C319" w:rsidR="00ED401F" w:rsidRPr="0089175D" w:rsidRDefault="00ED401F" w:rsidP="0089175D">
            <w:pPr>
              <w:spacing w:line="360" w:lineRule="auto"/>
              <w:rPr>
                <w:rFonts w:ascii="Times New Roman" w:hAnsi="Times New Roman" w:cs="Times New Roman"/>
                <w:b/>
              </w:rPr>
            </w:pPr>
            <w:r w:rsidRPr="0089175D">
              <w:rPr>
                <w:rFonts w:ascii="Times New Roman" w:hAnsi="Times New Roman" w:cs="Times New Roman"/>
                <w:b/>
              </w:rPr>
              <w:t>The activity:</w:t>
            </w:r>
          </w:p>
          <w:p w14:paraId="1C7CF2B9" w14:textId="4D0BA77C" w:rsidR="00ED401F" w:rsidRPr="0089175D" w:rsidRDefault="00A87A12" w:rsidP="0089175D">
            <w:pPr>
              <w:spacing w:line="360" w:lineRule="auto"/>
              <w:rPr>
                <w:rFonts w:ascii="Times New Roman" w:hAnsi="Times New Roman" w:cs="Times New Roman"/>
              </w:rPr>
            </w:pPr>
            <w:r w:rsidRPr="0089175D">
              <w:rPr>
                <w:rFonts w:ascii="Times New Roman" w:hAnsi="Times New Roman" w:cs="Times New Roman"/>
              </w:rPr>
              <w:t xml:space="preserve">The children will be divided in 4 groups of 5, each group given a table with the proper ingredients and materials needed. We are making a fruit salad, but we need the children’s help to sort the fruit into the right portion amounts. </w:t>
            </w:r>
          </w:p>
          <w:p w14:paraId="058BE34F" w14:textId="504B11FE" w:rsidR="00A87A12" w:rsidRPr="0089175D" w:rsidRDefault="00A87A12" w:rsidP="0089175D">
            <w:pPr>
              <w:spacing w:line="360" w:lineRule="auto"/>
              <w:rPr>
                <w:rFonts w:ascii="Times New Roman" w:hAnsi="Times New Roman" w:cs="Times New Roman"/>
              </w:rPr>
            </w:pPr>
            <w:r w:rsidRPr="0089175D">
              <w:rPr>
                <w:rFonts w:ascii="Times New Roman" w:hAnsi="Times New Roman" w:cs="Times New Roman"/>
              </w:rPr>
              <w:t xml:space="preserve"> Each child will have access to 5 different types of </w:t>
            </w:r>
            <w:r w:rsidR="001657C0" w:rsidRPr="0089175D">
              <w:rPr>
                <w:rFonts w:ascii="Times New Roman" w:hAnsi="Times New Roman" w:cs="Times New Roman"/>
              </w:rPr>
              <w:t>colorful</w:t>
            </w:r>
            <w:r w:rsidRPr="0089175D">
              <w:rPr>
                <w:rFonts w:ascii="Times New Roman" w:hAnsi="Times New Roman" w:cs="Times New Roman"/>
              </w:rPr>
              <w:t xml:space="preserve"> fruits, their task is to put ten pieces of fruit in to the bowls provided on the table. Resulting in 50 pieces of fruit in total, once they have sorted the fruit they mix it all into the big bowl provided</w:t>
            </w:r>
            <w:r w:rsidR="00C3665C" w:rsidRPr="0089175D">
              <w:rPr>
                <w:rFonts w:ascii="Times New Roman" w:hAnsi="Times New Roman" w:cs="Times New Roman"/>
              </w:rPr>
              <w:t>,</w:t>
            </w:r>
            <w:r w:rsidRPr="0089175D">
              <w:rPr>
                <w:rFonts w:ascii="Times New Roman" w:hAnsi="Times New Roman" w:cs="Times New Roman"/>
              </w:rPr>
              <w:t xml:space="preserve"> where they have a fruit salad waiting to be eaten. </w:t>
            </w:r>
            <w:r w:rsidR="00FC2A04" w:rsidRPr="0089175D">
              <w:rPr>
                <w:rFonts w:ascii="Times New Roman" w:hAnsi="Times New Roman" w:cs="Times New Roman"/>
              </w:rPr>
              <w:t xml:space="preserve">Along the way the teachers can discuss and help the children determine the differences between the fruit and the number of pieces that are required in each bowl. Therefore, choosing vibrant looking fruit is important. </w:t>
            </w:r>
            <w:r w:rsidR="001657C0" w:rsidRPr="0089175D">
              <w:rPr>
                <w:rFonts w:ascii="Times New Roman" w:hAnsi="Times New Roman" w:cs="Times New Roman"/>
              </w:rPr>
              <w:t xml:space="preserve"> </w:t>
            </w:r>
            <w:r w:rsidR="00C3665C" w:rsidRPr="0089175D">
              <w:rPr>
                <w:rFonts w:ascii="Times New Roman" w:hAnsi="Times New Roman" w:cs="Times New Roman"/>
              </w:rPr>
              <w:t>They can also discuss the colours with the children and what different nutritional values they have.</w:t>
            </w:r>
            <w:r w:rsidR="007D77D0" w:rsidRPr="0089175D">
              <w:rPr>
                <w:rFonts w:ascii="Times New Roman" w:hAnsi="Times New Roman" w:cs="Times New Roman"/>
              </w:rPr>
              <w:t xml:space="preserve"> (Richardson, 2017)</w:t>
            </w:r>
          </w:p>
          <w:p w14:paraId="244621E0" w14:textId="77777777" w:rsidR="00ED401F" w:rsidRPr="0089175D" w:rsidRDefault="00ED401F" w:rsidP="0089175D">
            <w:pPr>
              <w:spacing w:line="360" w:lineRule="auto"/>
              <w:rPr>
                <w:rFonts w:ascii="Times New Roman" w:hAnsi="Times New Roman" w:cs="Times New Roman"/>
                <w:b/>
                <w:i/>
              </w:rPr>
            </w:pPr>
          </w:p>
          <w:p w14:paraId="361AB86C" w14:textId="6AFE1071" w:rsidR="005D17A0" w:rsidRPr="0089175D" w:rsidRDefault="005D17A0" w:rsidP="0089175D">
            <w:pPr>
              <w:spacing w:line="360" w:lineRule="auto"/>
              <w:rPr>
                <w:rFonts w:ascii="Times New Roman" w:hAnsi="Times New Roman" w:cs="Times New Roman"/>
                <w:b/>
              </w:rPr>
            </w:pPr>
            <w:r w:rsidRPr="0089175D">
              <w:rPr>
                <w:rFonts w:ascii="Times New Roman" w:hAnsi="Times New Roman" w:cs="Times New Roman"/>
                <w:b/>
              </w:rPr>
              <w:t>Evaluation:</w:t>
            </w:r>
          </w:p>
          <w:p w14:paraId="5FBE591A" w14:textId="77777777" w:rsidR="00F66325" w:rsidRPr="0089175D" w:rsidRDefault="00B934ED" w:rsidP="0089175D">
            <w:pPr>
              <w:spacing w:line="360" w:lineRule="auto"/>
              <w:rPr>
                <w:rFonts w:ascii="Times New Roman" w:hAnsi="Times New Roman" w:cs="Times New Roman"/>
              </w:rPr>
            </w:pPr>
            <w:r w:rsidRPr="0089175D">
              <w:rPr>
                <w:rFonts w:ascii="Times New Roman" w:hAnsi="Times New Roman" w:cs="Times New Roman"/>
              </w:rPr>
              <w:t xml:space="preserve">This activity plan was influenced by many ideas and theories, using these to create a lesson that will benefit the children in a fun and engaging way. </w:t>
            </w:r>
            <w:r w:rsidR="008C6E04" w:rsidRPr="0089175D">
              <w:rPr>
                <w:rFonts w:ascii="Times New Roman" w:hAnsi="Times New Roman" w:cs="Times New Roman"/>
              </w:rPr>
              <w:t xml:space="preserve">Learning mathematical concepts at an early age has been proven </w:t>
            </w:r>
            <w:r w:rsidR="003E3357" w:rsidRPr="0089175D">
              <w:rPr>
                <w:rFonts w:ascii="Times New Roman" w:hAnsi="Times New Roman" w:cs="Times New Roman"/>
              </w:rPr>
              <w:t>to be</w:t>
            </w:r>
            <w:r w:rsidRPr="0089175D">
              <w:rPr>
                <w:rFonts w:ascii="Times New Roman" w:hAnsi="Times New Roman" w:cs="Times New Roman"/>
              </w:rPr>
              <w:t>,</w:t>
            </w:r>
            <w:r w:rsidR="003E3357" w:rsidRPr="0089175D">
              <w:rPr>
                <w:rFonts w:ascii="Times New Roman" w:hAnsi="Times New Roman" w:cs="Times New Roman"/>
              </w:rPr>
              <w:t xml:space="preserve"> not only effective but possible to achieve through play. </w:t>
            </w:r>
            <w:r w:rsidR="008E3849" w:rsidRPr="0089175D">
              <w:rPr>
                <w:rFonts w:ascii="Times New Roman" w:hAnsi="Times New Roman" w:cs="Times New Roman"/>
              </w:rPr>
              <w:t xml:space="preserve">Maria Montessori founded nurseries that specialized in teaching children mathematical concepts through manipulatives, using shapes and toys made to represent numbers. </w:t>
            </w:r>
            <w:sdt>
              <w:sdtPr>
                <w:rPr>
                  <w:rFonts w:ascii="Times New Roman" w:hAnsi="Times New Roman" w:cs="Times New Roman"/>
                </w:rPr>
                <w:id w:val="-1906364785"/>
                <w:citation/>
              </w:sdtPr>
              <w:sdtEndPr/>
              <w:sdtContent>
                <w:r w:rsidR="00333FBE" w:rsidRPr="0089175D">
                  <w:rPr>
                    <w:rFonts w:ascii="Times New Roman" w:hAnsi="Times New Roman" w:cs="Times New Roman"/>
                  </w:rPr>
                  <w:fldChar w:fldCharType="begin"/>
                </w:r>
                <w:r w:rsidR="00333FBE" w:rsidRPr="0089175D">
                  <w:rPr>
                    <w:rFonts w:ascii="Times New Roman" w:hAnsi="Times New Roman" w:cs="Times New Roman"/>
                  </w:rPr>
                  <w:instrText xml:space="preserve"> CITATION Eli15 \l 2057 </w:instrText>
                </w:r>
                <w:r w:rsidR="00333FBE" w:rsidRPr="0089175D">
                  <w:rPr>
                    <w:rFonts w:ascii="Times New Roman" w:hAnsi="Times New Roman" w:cs="Times New Roman"/>
                  </w:rPr>
                  <w:fldChar w:fldCharType="separate"/>
                </w:r>
                <w:r w:rsidR="00333FBE" w:rsidRPr="0089175D">
                  <w:rPr>
                    <w:rFonts w:ascii="Times New Roman" w:hAnsi="Times New Roman" w:cs="Times New Roman"/>
                    <w:noProof/>
                  </w:rPr>
                  <w:t>(Elida V, Jamilah R, Daoust, &amp; Murray, 2015)</w:t>
                </w:r>
                <w:r w:rsidR="00333FBE" w:rsidRPr="0089175D">
                  <w:rPr>
                    <w:rFonts w:ascii="Times New Roman" w:hAnsi="Times New Roman" w:cs="Times New Roman"/>
                  </w:rPr>
                  <w:fldChar w:fldCharType="end"/>
                </w:r>
              </w:sdtContent>
            </w:sdt>
            <w:r w:rsidR="00333FBE" w:rsidRPr="0089175D">
              <w:rPr>
                <w:rFonts w:ascii="Times New Roman" w:hAnsi="Times New Roman" w:cs="Times New Roman"/>
              </w:rPr>
              <w:t xml:space="preserve"> </w:t>
            </w:r>
          </w:p>
          <w:p w14:paraId="262BC608" w14:textId="6071CBFC" w:rsidR="00333FBE" w:rsidRPr="0089175D" w:rsidRDefault="00F66325" w:rsidP="0089175D">
            <w:pPr>
              <w:spacing w:line="360" w:lineRule="auto"/>
              <w:rPr>
                <w:rFonts w:ascii="Times New Roman" w:hAnsi="Times New Roman" w:cs="Times New Roman"/>
              </w:rPr>
            </w:pPr>
            <w:r w:rsidRPr="0089175D">
              <w:rPr>
                <w:rFonts w:ascii="Times New Roman" w:hAnsi="Times New Roman" w:cs="Times New Roman"/>
              </w:rPr>
              <w:t xml:space="preserve"> </w:t>
            </w:r>
            <w:r w:rsidR="00B934ED" w:rsidRPr="0089175D">
              <w:rPr>
                <w:rFonts w:ascii="Times New Roman" w:hAnsi="Times New Roman" w:cs="Times New Roman"/>
              </w:rPr>
              <w:t xml:space="preserve">Therefore, it is important to teach children math’s in a way that is enjoyable for them, using this method in today’s classrooms is an effective way to nurture children in their early years. </w:t>
            </w:r>
          </w:p>
          <w:p w14:paraId="08AB6FDF" w14:textId="744D31AA" w:rsidR="002C6C74" w:rsidRPr="0089175D" w:rsidRDefault="002C6C74" w:rsidP="0089175D">
            <w:pPr>
              <w:spacing w:line="360" w:lineRule="auto"/>
              <w:rPr>
                <w:rFonts w:ascii="Times New Roman" w:hAnsi="Times New Roman" w:cs="Times New Roman"/>
              </w:rPr>
            </w:pPr>
            <w:r w:rsidRPr="0089175D">
              <w:rPr>
                <w:rFonts w:ascii="Times New Roman" w:hAnsi="Times New Roman" w:cs="Times New Roman"/>
              </w:rPr>
              <w:t xml:space="preserve"> This plan isn’t heavily involving adults, they will be there to guide the children and to help explain the basic concepts of the task. </w:t>
            </w:r>
            <w:r w:rsidR="001F5960" w:rsidRPr="0089175D">
              <w:rPr>
                <w:rFonts w:ascii="Times New Roman" w:hAnsi="Times New Roman" w:cs="Times New Roman"/>
              </w:rPr>
              <w:t>However,</w:t>
            </w:r>
            <w:r w:rsidRPr="0089175D">
              <w:rPr>
                <w:rFonts w:ascii="Times New Roman" w:hAnsi="Times New Roman" w:cs="Times New Roman"/>
              </w:rPr>
              <w:t xml:space="preserve"> this activity relies on the children exploring with the fruit and </w:t>
            </w:r>
            <w:r w:rsidR="00077291" w:rsidRPr="0089175D">
              <w:rPr>
                <w:rFonts w:ascii="Times New Roman" w:hAnsi="Times New Roman" w:cs="Times New Roman"/>
              </w:rPr>
              <w:t>color’s</w:t>
            </w:r>
            <w:r w:rsidRPr="0089175D">
              <w:rPr>
                <w:rFonts w:ascii="Times New Roman" w:hAnsi="Times New Roman" w:cs="Times New Roman"/>
              </w:rPr>
              <w:t xml:space="preserve"> and using their perceptions to place them in the correct places. </w:t>
            </w:r>
            <w:r w:rsidR="001F5960" w:rsidRPr="0089175D">
              <w:rPr>
                <w:rFonts w:ascii="Times New Roman" w:hAnsi="Times New Roman" w:cs="Times New Roman"/>
              </w:rPr>
              <w:t xml:space="preserve">When they have successfully completed the task of 10 pieces of fruit in sperate bowls they can mix them altogether and enjoy a healthy fruit salad. </w:t>
            </w:r>
            <w:sdt>
              <w:sdtPr>
                <w:rPr>
                  <w:rFonts w:ascii="Times New Roman" w:hAnsi="Times New Roman" w:cs="Times New Roman"/>
                </w:rPr>
                <w:id w:val="2037465097"/>
                <w:citation/>
              </w:sdtPr>
              <w:sdtContent>
                <w:r w:rsidR="00363828" w:rsidRPr="0089175D">
                  <w:rPr>
                    <w:rFonts w:ascii="Times New Roman" w:hAnsi="Times New Roman" w:cs="Times New Roman"/>
                  </w:rPr>
                  <w:fldChar w:fldCharType="begin"/>
                </w:r>
                <w:r w:rsidR="00363828" w:rsidRPr="0089175D">
                  <w:rPr>
                    <w:rFonts w:ascii="Times New Roman" w:hAnsi="Times New Roman" w:cs="Times New Roman"/>
                  </w:rPr>
                  <w:instrText xml:space="preserve"> CITATION Cut14 \l 2057 </w:instrText>
                </w:r>
                <w:r w:rsidR="00363828" w:rsidRPr="0089175D">
                  <w:rPr>
                    <w:rFonts w:ascii="Times New Roman" w:hAnsi="Times New Roman" w:cs="Times New Roman"/>
                  </w:rPr>
                  <w:fldChar w:fldCharType="separate"/>
                </w:r>
                <w:r w:rsidR="00363828" w:rsidRPr="0089175D">
                  <w:rPr>
                    <w:rFonts w:ascii="Times New Roman" w:hAnsi="Times New Roman" w:cs="Times New Roman"/>
                  </w:rPr>
                  <w:t xml:space="preserve"> (Cutter- Mackenzie, 2014)</w:t>
                </w:r>
                <w:r w:rsidR="00363828" w:rsidRPr="0089175D">
                  <w:rPr>
                    <w:rFonts w:ascii="Times New Roman" w:hAnsi="Times New Roman" w:cs="Times New Roman"/>
                  </w:rPr>
                  <w:fldChar w:fldCharType="end"/>
                </w:r>
              </w:sdtContent>
            </w:sdt>
          </w:p>
          <w:p w14:paraId="7FAF73EC" w14:textId="77777777" w:rsidR="00077291" w:rsidRPr="0089175D" w:rsidRDefault="00077291" w:rsidP="0089175D">
            <w:pPr>
              <w:spacing w:line="360" w:lineRule="auto"/>
              <w:rPr>
                <w:rFonts w:ascii="Times New Roman" w:hAnsi="Times New Roman" w:cs="Times New Roman"/>
              </w:rPr>
            </w:pPr>
          </w:p>
          <w:p w14:paraId="686340D5" w14:textId="35BA5037" w:rsidR="003E4DC7" w:rsidRPr="0089175D" w:rsidRDefault="003E4DC7" w:rsidP="0089175D">
            <w:pPr>
              <w:spacing w:line="360" w:lineRule="auto"/>
              <w:rPr>
                <w:rFonts w:ascii="Times New Roman" w:hAnsi="Times New Roman" w:cs="Times New Roman"/>
              </w:rPr>
            </w:pPr>
            <w:r w:rsidRPr="0089175D">
              <w:rPr>
                <w:rFonts w:ascii="Times New Roman" w:hAnsi="Times New Roman" w:cs="Times New Roman"/>
              </w:rPr>
              <w:t xml:space="preserve"> There are some </w:t>
            </w:r>
            <w:r w:rsidR="00077291" w:rsidRPr="0089175D">
              <w:rPr>
                <w:rFonts w:ascii="Times New Roman" w:hAnsi="Times New Roman" w:cs="Times New Roman"/>
              </w:rPr>
              <w:t>significant</w:t>
            </w:r>
            <w:r w:rsidRPr="0089175D">
              <w:rPr>
                <w:rFonts w:ascii="Times New Roman" w:hAnsi="Times New Roman" w:cs="Times New Roman"/>
              </w:rPr>
              <w:t xml:space="preserve"> </w:t>
            </w:r>
            <w:r w:rsidR="00077291" w:rsidRPr="0089175D">
              <w:rPr>
                <w:rFonts w:ascii="Times New Roman" w:hAnsi="Times New Roman" w:cs="Times New Roman"/>
              </w:rPr>
              <w:t>factors</w:t>
            </w:r>
            <w:r w:rsidRPr="0089175D">
              <w:rPr>
                <w:rFonts w:ascii="Times New Roman" w:hAnsi="Times New Roman" w:cs="Times New Roman"/>
              </w:rPr>
              <w:t xml:space="preserve"> to consider with this activity for example it </w:t>
            </w:r>
            <w:r w:rsidR="003F6A10" w:rsidRPr="0089175D">
              <w:rPr>
                <w:rFonts w:ascii="Times New Roman" w:hAnsi="Times New Roman" w:cs="Times New Roman"/>
              </w:rPr>
              <w:t xml:space="preserve">is </w:t>
            </w:r>
            <w:r w:rsidR="003C4AFD" w:rsidRPr="0089175D">
              <w:rPr>
                <w:rFonts w:ascii="Times New Roman" w:hAnsi="Times New Roman" w:cs="Times New Roman"/>
              </w:rPr>
              <w:t>vital</w:t>
            </w:r>
            <w:r w:rsidRPr="0089175D">
              <w:rPr>
                <w:rFonts w:ascii="Times New Roman" w:hAnsi="Times New Roman" w:cs="Times New Roman"/>
              </w:rPr>
              <w:t xml:space="preserve"> to allow some room for differentiation</w:t>
            </w:r>
            <w:r w:rsidR="00114047" w:rsidRPr="0089175D">
              <w:rPr>
                <w:rFonts w:ascii="Times New Roman" w:hAnsi="Times New Roman" w:cs="Times New Roman"/>
              </w:rPr>
              <w:t xml:space="preserve"> in the task itself and take in to consideration all the obstacles</w:t>
            </w:r>
            <w:r w:rsidR="003C4AFD" w:rsidRPr="0089175D">
              <w:rPr>
                <w:rFonts w:ascii="Times New Roman" w:hAnsi="Times New Roman" w:cs="Times New Roman"/>
              </w:rPr>
              <w:t>,</w:t>
            </w:r>
            <w:r w:rsidR="00114047" w:rsidRPr="0089175D">
              <w:rPr>
                <w:rFonts w:ascii="Times New Roman" w:hAnsi="Times New Roman" w:cs="Times New Roman"/>
              </w:rPr>
              <w:t xml:space="preserve"> for </w:t>
            </w:r>
            <w:r w:rsidR="00114047" w:rsidRPr="0089175D">
              <w:rPr>
                <w:rFonts w:ascii="Times New Roman" w:hAnsi="Times New Roman" w:cs="Times New Roman"/>
              </w:rPr>
              <w:lastRenderedPageBreak/>
              <w:t xml:space="preserve">example: we must consider any health and safety issues that could appear and what we can do to ensure they won’t become an issue. </w:t>
            </w:r>
            <w:r w:rsidR="00114047" w:rsidRPr="0089175D">
              <w:rPr>
                <w:rFonts w:ascii="Times New Roman" w:hAnsi="Times New Roman" w:cs="Times New Roman"/>
              </w:rPr>
              <w:br/>
              <w:t xml:space="preserve"> The health and safety issues that present themselves in this activity are the handling of food. It is important to ensure that both staff and children wash their hands in preparation and in the activity itself.  This should eliminate any possible illness spreading. </w:t>
            </w:r>
            <w:r w:rsidR="00114047" w:rsidRPr="0089175D">
              <w:rPr>
                <w:rFonts w:ascii="Times New Roman" w:hAnsi="Times New Roman" w:cs="Times New Roman"/>
              </w:rPr>
              <w:br/>
              <w:t xml:space="preserve"> Another aspect to consider would be any children with possible allergies to the fruit provided, it would be necessary for the teachers to contact the parents prior to the activity to determine if any of the children involved have allergies to fruit. Another </w:t>
            </w:r>
            <w:r w:rsidR="003C4AFD" w:rsidRPr="0089175D">
              <w:rPr>
                <w:rFonts w:ascii="Times New Roman" w:hAnsi="Times New Roman" w:cs="Times New Roman"/>
              </w:rPr>
              <w:t>factor</w:t>
            </w:r>
            <w:r w:rsidR="00114047" w:rsidRPr="0089175D">
              <w:rPr>
                <w:rFonts w:ascii="Times New Roman" w:hAnsi="Times New Roman" w:cs="Times New Roman"/>
              </w:rPr>
              <w:t xml:space="preserve"> to consider would be that some children may dislike fruit, this is something else that we can also ask parents making sure to select fruit that their children will enjoy. </w:t>
            </w:r>
          </w:p>
          <w:p w14:paraId="008BD7F7" w14:textId="066018D5" w:rsidR="00114047" w:rsidRPr="0089175D" w:rsidRDefault="00114047" w:rsidP="0089175D">
            <w:pPr>
              <w:spacing w:line="360" w:lineRule="auto"/>
              <w:rPr>
                <w:rFonts w:ascii="Times New Roman" w:hAnsi="Times New Roman" w:cs="Times New Roman"/>
              </w:rPr>
            </w:pPr>
            <w:r w:rsidRPr="0089175D">
              <w:rPr>
                <w:rFonts w:ascii="Times New Roman" w:hAnsi="Times New Roman" w:cs="Times New Roman"/>
              </w:rPr>
              <w:t xml:space="preserve"> The children will not be made to eat the fruit salad after the activity, so this should avoid any issues with a child not liking fruit. </w:t>
            </w:r>
          </w:p>
          <w:p w14:paraId="2FA561F2" w14:textId="5E61A0ED" w:rsidR="00114047" w:rsidRPr="0089175D" w:rsidRDefault="00114047" w:rsidP="0089175D">
            <w:pPr>
              <w:spacing w:line="360" w:lineRule="auto"/>
              <w:rPr>
                <w:rFonts w:ascii="Times New Roman" w:hAnsi="Times New Roman" w:cs="Times New Roman"/>
              </w:rPr>
            </w:pPr>
            <w:r w:rsidRPr="0089175D">
              <w:rPr>
                <w:rFonts w:ascii="Times New Roman" w:hAnsi="Times New Roman" w:cs="Times New Roman"/>
              </w:rPr>
              <w:t xml:space="preserve"> </w:t>
            </w:r>
            <w:r w:rsidR="00215274" w:rsidRPr="0089175D">
              <w:rPr>
                <w:rFonts w:ascii="Times New Roman" w:hAnsi="Times New Roman" w:cs="Times New Roman"/>
              </w:rPr>
              <w:t xml:space="preserve">Having other materials at hand for the activity is also </w:t>
            </w:r>
            <w:r w:rsidR="003C4AFD" w:rsidRPr="0089175D">
              <w:rPr>
                <w:rFonts w:ascii="Times New Roman" w:hAnsi="Times New Roman" w:cs="Times New Roman"/>
              </w:rPr>
              <w:t>necessary</w:t>
            </w:r>
            <w:r w:rsidR="00215274" w:rsidRPr="0089175D">
              <w:rPr>
                <w:rFonts w:ascii="Times New Roman" w:hAnsi="Times New Roman" w:cs="Times New Roman"/>
              </w:rPr>
              <w:t xml:space="preserve">, for instance you could use colorful sweets or marbles to achieve the same concept. This way if any child is uncomfortable with the original activity there are other options available. </w:t>
            </w:r>
            <w:r w:rsidR="00363828" w:rsidRPr="0089175D">
              <w:rPr>
                <w:rFonts w:ascii="Times New Roman" w:hAnsi="Times New Roman" w:cs="Times New Roman"/>
              </w:rPr>
              <w:t>(Welsh Assembly Government, 2009).</w:t>
            </w:r>
          </w:p>
          <w:p w14:paraId="4CD25E42" w14:textId="77777777" w:rsidR="00A751C6" w:rsidRPr="0089175D" w:rsidRDefault="00A751C6" w:rsidP="0089175D">
            <w:pPr>
              <w:spacing w:line="360" w:lineRule="auto"/>
              <w:rPr>
                <w:rFonts w:ascii="Times New Roman" w:hAnsi="Times New Roman" w:cs="Times New Roman"/>
              </w:rPr>
            </w:pPr>
          </w:p>
          <w:p w14:paraId="05EC165C" w14:textId="77777777" w:rsidR="003F4869" w:rsidRPr="0089175D" w:rsidRDefault="00215274" w:rsidP="0089175D">
            <w:pPr>
              <w:spacing w:line="360" w:lineRule="auto"/>
              <w:rPr>
                <w:rFonts w:ascii="Times New Roman" w:hAnsi="Times New Roman" w:cs="Times New Roman"/>
              </w:rPr>
            </w:pPr>
            <w:r w:rsidRPr="0089175D">
              <w:rPr>
                <w:rFonts w:ascii="Times New Roman" w:hAnsi="Times New Roman" w:cs="Times New Roman"/>
              </w:rPr>
              <w:t xml:space="preserve"> The role of the adult in this task must be considered as well, </w:t>
            </w:r>
            <w:r w:rsidR="00BF1647" w:rsidRPr="0089175D">
              <w:rPr>
                <w:rFonts w:ascii="Times New Roman" w:hAnsi="Times New Roman" w:cs="Times New Roman"/>
              </w:rPr>
              <w:t>it is</w:t>
            </w:r>
            <w:r w:rsidR="00192325" w:rsidRPr="0089175D">
              <w:rPr>
                <w:rFonts w:ascii="Times New Roman" w:hAnsi="Times New Roman" w:cs="Times New Roman"/>
              </w:rPr>
              <w:t xml:space="preserve"> imperative that the adult has some involvement in the task, even if it’s just to encourage the children along the way and to simply explain their role to them. However, as Dewey states children learn best through interacting with each other. Sometimes it’s important that we let children discover things amongst themselves, this is not saying that we should leave them to work alone but to be more of a guidance and not dictating their every move. </w:t>
            </w:r>
            <w:sdt>
              <w:sdtPr>
                <w:rPr>
                  <w:rFonts w:ascii="Times New Roman" w:hAnsi="Times New Roman" w:cs="Times New Roman"/>
                </w:rPr>
                <w:id w:val="1517962728"/>
                <w:citation/>
              </w:sdtPr>
              <w:sdtEndPr/>
              <w:sdtContent>
                <w:r w:rsidR="003F4869" w:rsidRPr="0089175D">
                  <w:rPr>
                    <w:rFonts w:ascii="Times New Roman" w:hAnsi="Times New Roman" w:cs="Times New Roman"/>
                  </w:rPr>
                  <w:fldChar w:fldCharType="begin"/>
                </w:r>
                <w:r w:rsidR="003F4869" w:rsidRPr="0089175D">
                  <w:rPr>
                    <w:rFonts w:ascii="Times New Roman" w:hAnsi="Times New Roman" w:cs="Times New Roman"/>
                  </w:rPr>
                  <w:instrText xml:space="preserve">CITATION Ger07 \p 19 \l 2057 </w:instrText>
                </w:r>
                <w:r w:rsidR="003F4869" w:rsidRPr="0089175D">
                  <w:rPr>
                    <w:rFonts w:ascii="Times New Roman" w:hAnsi="Times New Roman" w:cs="Times New Roman"/>
                  </w:rPr>
                  <w:fldChar w:fldCharType="separate"/>
                </w:r>
                <w:r w:rsidR="003F4869" w:rsidRPr="0089175D">
                  <w:rPr>
                    <w:rFonts w:ascii="Times New Roman" w:hAnsi="Times New Roman" w:cs="Times New Roman"/>
                    <w:noProof/>
                  </w:rPr>
                  <w:t>(French, 2007, p. 19)</w:t>
                </w:r>
                <w:r w:rsidR="003F4869" w:rsidRPr="0089175D">
                  <w:rPr>
                    <w:rFonts w:ascii="Times New Roman" w:hAnsi="Times New Roman" w:cs="Times New Roman"/>
                  </w:rPr>
                  <w:fldChar w:fldCharType="end"/>
                </w:r>
              </w:sdtContent>
            </w:sdt>
          </w:p>
          <w:p w14:paraId="086A287A" w14:textId="600DA126" w:rsidR="00614CC9" w:rsidRPr="0089175D" w:rsidRDefault="00BB546C" w:rsidP="0089175D">
            <w:pPr>
              <w:spacing w:line="360" w:lineRule="auto"/>
              <w:rPr>
                <w:rFonts w:ascii="Times New Roman" w:hAnsi="Times New Roman" w:cs="Times New Roman"/>
              </w:rPr>
            </w:pPr>
            <w:r w:rsidRPr="0089175D">
              <w:rPr>
                <w:rFonts w:ascii="Times New Roman" w:hAnsi="Times New Roman" w:cs="Times New Roman"/>
              </w:rPr>
              <w:t xml:space="preserve"> </w:t>
            </w:r>
            <w:r w:rsidR="00614CC9" w:rsidRPr="0089175D">
              <w:rPr>
                <w:rFonts w:ascii="Times New Roman" w:hAnsi="Times New Roman" w:cs="Times New Roman"/>
              </w:rPr>
              <w:t xml:space="preserve">The Cambridge International Examinations say’s that; </w:t>
            </w:r>
          </w:p>
          <w:p w14:paraId="61ACB97C" w14:textId="77777777" w:rsidR="00614CC9" w:rsidRPr="0089175D" w:rsidRDefault="00614CC9" w:rsidP="0089175D">
            <w:pPr>
              <w:spacing w:line="360" w:lineRule="auto"/>
              <w:rPr>
                <w:rFonts w:ascii="Times New Roman" w:hAnsi="Times New Roman" w:cs="Times New Roman"/>
              </w:rPr>
            </w:pPr>
          </w:p>
          <w:p w14:paraId="523B36CC" w14:textId="320F1A21" w:rsidR="00215274" w:rsidRPr="0089175D" w:rsidRDefault="00614CC9" w:rsidP="0089175D">
            <w:pPr>
              <w:spacing w:line="360" w:lineRule="auto"/>
              <w:jc w:val="center"/>
              <w:rPr>
                <w:rFonts w:ascii="Times New Roman" w:hAnsi="Times New Roman" w:cs="Times New Roman"/>
                <w:u w:val="single"/>
              </w:rPr>
            </w:pPr>
            <w:r w:rsidRPr="0089175D">
              <w:rPr>
                <w:rFonts w:ascii="Times New Roman" w:hAnsi="Times New Roman" w:cs="Times New Roman"/>
              </w:rPr>
              <w:t>The theory of social constructivism says that learning happens primarily through social interaction with others, such as a teacher or a learner’s peers. One prominent social constructivist, Lev Vygotsky (1896–1934)</w:t>
            </w:r>
          </w:p>
          <w:p w14:paraId="2B06BD90" w14:textId="599F771C" w:rsidR="00614CC9" w:rsidRPr="0089175D" w:rsidRDefault="004A6558" w:rsidP="0089175D">
            <w:pPr>
              <w:spacing w:line="360" w:lineRule="auto"/>
              <w:rPr>
                <w:rFonts w:ascii="Times New Roman" w:hAnsi="Times New Roman" w:cs="Times New Roman"/>
              </w:rPr>
            </w:pPr>
            <w:sdt>
              <w:sdtPr>
                <w:rPr>
                  <w:rFonts w:ascii="Times New Roman" w:hAnsi="Times New Roman" w:cs="Times New Roman"/>
                </w:rPr>
                <w:id w:val="-625233166"/>
                <w:citation/>
              </w:sdtPr>
              <w:sdtEndPr/>
              <w:sdtContent>
                <w:r w:rsidR="00614CC9" w:rsidRPr="0089175D">
                  <w:rPr>
                    <w:rFonts w:ascii="Times New Roman" w:hAnsi="Times New Roman" w:cs="Times New Roman"/>
                  </w:rPr>
                  <w:fldChar w:fldCharType="begin"/>
                </w:r>
                <w:r w:rsidR="00614CC9" w:rsidRPr="0089175D">
                  <w:rPr>
                    <w:rFonts w:ascii="Times New Roman" w:hAnsi="Times New Roman" w:cs="Times New Roman"/>
                  </w:rPr>
                  <w:instrText xml:space="preserve"> CITATION Cam15 \l 2057 </w:instrText>
                </w:r>
                <w:r w:rsidR="00614CC9" w:rsidRPr="0089175D">
                  <w:rPr>
                    <w:rFonts w:ascii="Times New Roman" w:hAnsi="Times New Roman" w:cs="Times New Roman"/>
                  </w:rPr>
                  <w:fldChar w:fldCharType="separate"/>
                </w:r>
                <w:r w:rsidR="00614CC9" w:rsidRPr="0089175D">
                  <w:rPr>
                    <w:rFonts w:ascii="Times New Roman" w:hAnsi="Times New Roman" w:cs="Times New Roman"/>
                    <w:noProof/>
                  </w:rPr>
                  <w:t xml:space="preserve"> (Cambridge, 2015)</w:t>
                </w:r>
                <w:r w:rsidR="00614CC9" w:rsidRPr="0089175D">
                  <w:rPr>
                    <w:rFonts w:ascii="Times New Roman" w:hAnsi="Times New Roman" w:cs="Times New Roman"/>
                  </w:rPr>
                  <w:fldChar w:fldCharType="end"/>
                </w:r>
              </w:sdtContent>
            </w:sdt>
          </w:p>
          <w:p w14:paraId="55A95180" w14:textId="28D063ED" w:rsidR="003C4AFD" w:rsidRPr="0089175D" w:rsidRDefault="003C4AFD" w:rsidP="0089175D">
            <w:pPr>
              <w:spacing w:line="360" w:lineRule="auto"/>
              <w:rPr>
                <w:rFonts w:ascii="Times New Roman" w:hAnsi="Times New Roman" w:cs="Times New Roman"/>
              </w:rPr>
            </w:pPr>
          </w:p>
          <w:p w14:paraId="5D964C05" w14:textId="00DF4881" w:rsidR="003C4AFD" w:rsidRPr="0089175D" w:rsidRDefault="003C4AFD" w:rsidP="0089175D">
            <w:pPr>
              <w:spacing w:line="360" w:lineRule="auto"/>
              <w:rPr>
                <w:rFonts w:ascii="Times New Roman" w:hAnsi="Times New Roman" w:cs="Times New Roman"/>
              </w:rPr>
            </w:pPr>
            <w:r w:rsidRPr="0089175D">
              <w:rPr>
                <w:rFonts w:ascii="Times New Roman" w:hAnsi="Times New Roman" w:cs="Times New Roman"/>
              </w:rPr>
              <w:t xml:space="preserve">The main aim of an activity is to guarantee that they grasp the concept behind it, for example with this activity we want the children to be able to count to ten and recognize numbers. A way to make sure all the children are picking this up is to have the teacher count with the children as they begin to separate the fruit into ten pieces each. Leaving them to work it out on their own on the last fruit type. If the child </w:t>
            </w:r>
            <w:r w:rsidR="00962B04" w:rsidRPr="0089175D">
              <w:rPr>
                <w:rFonts w:ascii="Times New Roman" w:hAnsi="Times New Roman" w:cs="Times New Roman"/>
              </w:rPr>
              <w:t>can</w:t>
            </w:r>
            <w:r w:rsidRPr="0089175D">
              <w:rPr>
                <w:rFonts w:ascii="Times New Roman" w:hAnsi="Times New Roman" w:cs="Times New Roman"/>
              </w:rPr>
              <w:t xml:space="preserve"> complete the last on their own, then we can determine that the activity has been a success but also if they need some more help with the task we are able to give it to them.</w:t>
            </w:r>
          </w:p>
          <w:p w14:paraId="28932F2D" w14:textId="03486F0D" w:rsidR="004F1714" w:rsidRPr="0089175D" w:rsidRDefault="003C4AFD" w:rsidP="0089175D">
            <w:pPr>
              <w:spacing w:line="360" w:lineRule="auto"/>
              <w:rPr>
                <w:rFonts w:ascii="Times New Roman" w:hAnsi="Times New Roman" w:cs="Times New Roman"/>
              </w:rPr>
            </w:pPr>
            <w:r w:rsidRPr="0089175D">
              <w:rPr>
                <w:rFonts w:ascii="Times New Roman" w:hAnsi="Times New Roman" w:cs="Times New Roman"/>
              </w:rPr>
              <w:lastRenderedPageBreak/>
              <w:t xml:space="preserve"> This is building trust between student and teacher</w:t>
            </w:r>
            <w:r w:rsidR="004F1714" w:rsidRPr="0089175D">
              <w:rPr>
                <w:rFonts w:ascii="Times New Roman" w:hAnsi="Times New Roman" w:cs="Times New Roman"/>
              </w:rPr>
              <w:t xml:space="preserve">, because it’s building confidence in the child. Especially if they </w:t>
            </w:r>
            <w:r w:rsidR="00962B04" w:rsidRPr="0089175D">
              <w:rPr>
                <w:rFonts w:ascii="Times New Roman" w:hAnsi="Times New Roman" w:cs="Times New Roman"/>
              </w:rPr>
              <w:t>can</w:t>
            </w:r>
            <w:r w:rsidR="004F1714" w:rsidRPr="0089175D">
              <w:rPr>
                <w:rFonts w:ascii="Times New Roman" w:hAnsi="Times New Roman" w:cs="Times New Roman"/>
              </w:rPr>
              <w:t xml:space="preserve"> complete the task on their own, the sense of achievement they feel will encourage them even more in learning. This is based on the internal working model from John Bowlby and is relevant in every classroom. </w:t>
            </w:r>
            <w:sdt>
              <w:sdtPr>
                <w:rPr>
                  <w:rFonts w:ascii="Times New Roman" w:hAnsi="Times New Roman" w:cs="Times New Roman"/>
                </w:rPr>
                <w:id w:val="699439536"/>
                <w:citation/>
              </w:sdtPr>
              <w:sdtEndPr/>
              <w:sdtContent>
                <w:r w:rsidR="004F1714" w:rsidRPr="0089175D">
                  <w:rPr>
                    <w:rFonts w:ascii="Times New Roman" w:hAnsi="Times New Roman" w:cs="Times New Roman"/>
                  </w:rPr>
                  <w:fldChar w:fldCharType="begin"/>
                </w:r>
                <w:r w:rsidR="004F1714" w:rsidRPr="0089175D">
                  <w:rPr>
                    <w:rFonts w:ascii="Times New Roman" w:hAnsi="Times New Roman" w:cs="Times New Roman"/>
                  </w:rPr>
                  <w:instrText xml:space="preserve"> CITATION Bre92 \l 2057 </w:instrText>
                </w:r>
                <w:r w:rsidR="004F1714" w:rsidRPr="0089175D">
                  <w:rPr>
                    <w:rFonts w:ascii="Times New Roman" w:hAnsi="Times New Roman" w:cs="Times New Roman"/>
                  </w:rPr>
                  <w:fldChar w:fldCharType="separate"/>
                </w:r>
                <w:r w:rsidR="004F1714" w:rsidRPr="0089175D">
                  <w:rPr>
                    <w:rFonts w:ascii="Times New Roman" w:hAnsi="Times New Roman" w:cs="Times New Roman"/>
                    <w:noProof/>
                  </w:rPr>
                  <w:t>(Bretherton, 1992)</w:t>
                </w:r>
                <w:r w:rsidR="004F1714" w:rsidRPr="0089175D">
                  <w:rPr>
                    <w:rFonts w:ascii="Times New Roman" w:hAnsi="Times New Roman" w:cs="Times New Roman"/>
                  </w:rPr>
                  <w:fldChar w:fldCharType="end"/>
                </w:r>
              </w:sdtContent>
            </w:sdt>
          </w:p>
          <w:p w14:paraId="0CD8FCCC" w14:textId="03E417C5" w:rsidR="004B70F7" w:rsidRPr="0089175D" w:rsidRDefault="004B70F7" w:rsidP="0089175D">
            <w:pPr>
              <w:spacing w:line="360" w:lineRule="auto"/>
              <w:rPr>
                <w:rFonts w:ascii="Times New Roman" w:hAnsi="Times New Roman" w:cs="Times New Roman"/>
              </w:rPr>
            </w:pPr>
          </w:p>
          <w:p w14:paraId="60708308" w14:textId="125FFA17" w:rsidR="004B70F7" w:rsidRPr="0089175D" w:rsidRDefault="004B70F7" w:rsidP="0089175D">
            <w:pPr>
              <w:spacing w:line="360" w:lineRule="auto"/>
              <w:rPr>
                <w:rFonts w:ascii="Times New Roman" w:hAnsi="Times New Roman" w:cs="Times New Roman"/>
                <w:b/>
              </w:rPr>
            </w:pPr>
            <w:r w:rsidRPr="0089175D">
              <w:rPr>
                <w:rFonts w:ascii="Times New Roman" w:hAnsi="Times New Roman" w:cs="Times New Roman"/>
                <w:b/>
              </w:rPr>
              <w:t>Discussion:</w:t>
            </w:r>
          </w:p>
          <w:p w14:paraId="4252F160" w14:textId="34B956D2" w:rsidR="00175965" w:rsidRPr="0089175D" w:rsidRDefault="003C0E4F" w:rsidP="0089175D">
            <w:pPr>
              <w:spacing w:line="360" w:lineRule="auto"/>
              <w:rPr>
                <w:rFonts w:ascii="Times New Roman" w:hAnsi="Times New Roman" w:cs="Times New Roman"/>
              </w:rPr>
            </w:pPr>
            <w:r w:rsidRPr="0089175D">
              <w:rPr>
                <w:rFonts w:ascii="Times New Roman" w:hAnsi="Times New Roman" w:cs="Times New Roman"/>
              </w:rPr>
              <w:t>In a learning environment there a</w:t>
            </w:r>
            <w:r w:rsidR="00175965" w:rsidRPr="0089175D">
              <w:rPr>
                <w:rFonts w:ascii="Times New Roman" w:hAnsi="Times New Roman" w:cs="Times New Roman"/>
              </w:rPr>
              <w:t>re a</w:t>
            </w:r>
            <w:r w:rsidRPr="0089175D">
              <w:rPr>
                <w:rFonts w:ascii="Times New Roman" w:hAnsi="Times New Roman" w:cs="Times New Roman"/>
              </w:rPr>
              <w:t xml:space="preserve"> lot of resources available for both children and adults to use</w:t>
            </w:r>
            <w:r w:rsidR="00B0270B" w:rsidRPr="0089175D">
              <w:rPr>
                <w:rFonts w:ascii="Times New Roman" w:hAnsi="Times New Roman" w:cs="Times New Roman"/>
              </w:rPr>
              <w:t xml:space="preserve">, resources are important in educating and helping children to understand mathematical concepts but there are also other contributing factors that come in to play. For example, a resource is only as effective as the teachers understanding of it. </w:t>
            </w:r>
            <w:r w:rsidR="00175965" w:rsidRPr="0089175D">
              <w:rPr>
                <w:rFonts w:ascii="Times New Roman" w:hAnsi="Times New Roman" w:cs="Times New Roman"/>
              </w:rPr>
              <w:t>The teacher needs to understand how the child thinks and translate this well into a</w:t>
            </w:r>
            <w:r w:rsidR="00DA6CFD" w:rsidRPr="0089175D">
              <w:rPr>
                <w:rFonts w:ascii="Times New Roman" w:hAnsi="Times New Roman" w:cs="Times New Roman"/>
              </w:rPr>
              <w:t>n</w:t>
            </w:r>
            <w:r w:rsidR="00175965" w:rsidRPr="0089175D">
              <w:rPr>
                <w:rFonts w:ascii="Times New Roman" w:hAnsi="Times New Roman" w:cs="Times New Roman"/>
              </w:rPr>
              <w:t xml:space="preserve"> available resource to be a useful method of teaching.</w:t>
            </w:r>
          </w:p>
          <w:p w14:paraId="166192E4" w14:textId="72DE93CA" w:rsidR="00133571" w:rsidRPr="0089175D" w:rsidRDefault="00B0270B" w:rsidP="0089175D">
            <w:pPr>
              <w:spacing w:line="360" w:lineRule="auto"/>
              <w:rPr>
                <w:rFonts w:ascii="Times New Roman" w:hAnsi="Times New Roman" w:cs="Times New Roman"/>
              </w:rPr>
            </w:pPr>
            <w:r w:rsidRPr="0089175D">
              <w:rPr>
                <w:rFonts w:ascii="Times New Roman" w:hAnsi="Times New Roman" w:cs="Times New Roman"/>
              </w:rPr>
              <w:t xml:space="preserve"> However, some children have difficulty </w:t>
            </w:r>
            <w:r w:rsidR="007069A1" w:rsidRPr="0089175D">
              <w:rPr>
                <w:rFonts w:ascii="Times New Roman" w:hAnsi="Times New Roman" w:cs="Times New Roman"/>
              </w:rPr>
              <w:t xml:space="preserve">understanding the message behind an activity as Maclellan (1997) says </w:t>
            </w:r>
            <w:r w:rsidR="00175965" w:rsidRPr="0089175D">
              <w:rPr>
                <w:rFonts w:ascii="Times New Roman" w:hAnsi="Times New Roman" w:cs="Times New Roman"/>
              </w:rPr>
              <w:t>“</w:t>
            </w:r>
            <w:r w:rsidR="007069A1" w:rsidRPr="0089175D">
              <w:rPr>
                <w:rFonts w:ascii="Times New Roman" w:hAnsi="Times New Roman" w:cs="Times New Roman"/>
              </w:rPr>
              <w:t>just because the child is presented with some concrete materials it does not follow that the child will abstract the mathematical ideas from the materials</w:t>
            </w:r>
            <w:r w:rsidR="00175965" w:rsidRPr="0089175D">
              <w:rPr>
                <w:rFonts w:ascii="Times New Roman" w:hAnsi="Times New Roman" w:cs="Times New Roman"/>
              </w:rPr>
              <w:t>”</w:t>
            </w:r>
            <w:r w:rsidR="007069A1" w:rsidRPr="0089175D">
              <w:rPr>
                <w:rFonts w:ascii="Times New Roman" w:hAnsi="Times New Roman" w:cs="Times New Roman"/>
              </w:rPr>
              <w:t xml:space="preserve">. This is highlighting the importance of the role of the adult in using the right resources for themselves and the children involved. </w:t>
            </w:r>
            <w:sdt>
              <w:sdtPr>
                <w:rPr>
                  <w:rFonts w:ascii="Times New Roman" w:hAnsi="Times New Roman" w:cs="Times New Roman"/>
                </w:rPr>
                <w:id w:val="-405990538"/>
                <w:citation/>
              </w:sdtPr>
              <w:sdtEndPr/>
              <w:sdtContent>
                <w:r w:rsidR="00133571" w:rsidRPr="0089175D">
                  <w:rPr>
                    <w:rFonts w:ascii="Times New Roman" w:hAnsi="Times New Roman" w:cs="Times New Roman"/>
                  </w:rPr>
                  <w:fldChar w:fldCharType="begin"/>
                </w:r>
                <w:r w:rsidR="00133571" w:rsidRPr="0089175D">
                  <w:rPr>
                    <w:rFonts w:ascii="Times New Roman" w:hAnsi="Times New Roman" w:cs="Times New Roman"/>
                  </w:rPr>
                  <w:instrText xml:space="preserve"> CITATION Dre07 \l 2057 </w:instrText>
                </w:r>
                <w:r w:rsidR="00133571" w:rsidRPr="0089175D">
                  <w:rPr>
                    <w:rFonts w:ascii="Times New Roman" w:hAnsi="Times New Roman" w:cs="Times New Roman"/>
                  </w:rPr>
                  <w:fldChar w:fldCharType="separate"/>
                </w:r>
                <w:r w:rsidR="00133571" w:rsidRPr="0089175D">
                  <w:rPr>
                    <w:rFonts w:ascii="Times New Roman" w:hAnsi="Times New Roman" w:cs="Times New Roman"/>
                    <w:noProof/>
                  </w:rPr>
                  <w:t xml:space="preserve"> (Drews, 2007)</w:t>
                </w:r>
                <w:r w:rsidR="00133571" w:rsidRPr="0089175D">
                  <w:rPr>
                    <w:rFonts w:ascii="Times New Roman" w:hAnsi="Times New Roman" w:cs="Times New Roman"/>
                  </w:rPr>
                  <w:fldChar w:fldCharType="end"/>
                </w:r>
              </w:sdtContent>
            </w:sdt>
          </w:p>
          <w:p w14:paraId="070A04B9" w14:textId="19DAF9F1" w:rsidR="004B70F7" w:rsidRPr="0089175D" w:rsidRDefault="004B70F7" w:rsidP="0089175D">
            <w:pPr>
              <w:spacing w:line="360" w:lineRule="auto"/>
              <w:rPr>
                <w:rFonts w:ascii="Times New Roman" w:hAnsi="Times New Roman" w:cs="Times New Roman"/>
              </w:rPr>
            </w:pPr>
          </w:p>
          <w:p w14:paraId="00B356F7" w14:textId="79AC2EA8" w:rsidR="005D21D5" w:rsidRPr="0089175D" w:rsidRDefault="005D21D5" w:rsidP="0089175D">
            <w:pPr>
              <w:spacing w:line="360" w:lineRule="auto"/>
              <w:rPr>
                <w:rFonts w:ascii="Times New Roman" w:hAnsi="Times New Roman" w:cs="Times New Roman"/>
              </w:rPr>
            </w:pPr>
            <w:r w:rsidRPr="0089175D">
              <w:rPr>
                <w:rFonts w:ascii="Times New Roman" w:hAnsi="Times New Roman" w:cs="Times New Roman"/>
              </w:rPr>
              <w:t xml:space="preserve"> </w:t>
            </w:r>
          </w:p>
          <w:p w14:paraId="07C525D5" w14:textId="4D91FF41" w:rsidR="00DA6CFD" w:rsidRPr="0089175D" w:rsidRDefault="005D21D5" w:rsidP="0089175D">
            <w:pPr>
              <w:spacing w:line="360" w:lineRule="auto"/>
              <w:rPr>
                <w:rFonts w:ascii="Times New Roman" w:hAnsi="Times New Roman" w:cs="Times New Roman"/>
              </w:rPr>
            </w:pPr>
            <w:r w:rsidRPr="0089175D">
              <w:rPr>
                <w:rFonts w:ascii="Times New Roman" w:hAnsi="Times New Roman" w:cs="Times New Roman"/>
              </w:rPr>
              <w:t>The range of resources available in a school environment are vast, ranging from inside the classroom to outdoors. Outdoors</w:t>
            </w:r>
            <w:r w:rsidR="00DA6CFD" w:rsidRPr="0089175D">
              <w:rPr>
                <w:rFonts w:ascii="Times New Roman" w:hAnsi="Times New Roman" w:cs="Times New Roman"/>
              </w:rPr>
              <w:t>,</w:t>
            </w:r>
            <w:r w:rsidRPr="0089175D">
              <w:rPr>
                <w:rFonts w:ascii="Times New Roman" w:hAnsi="Times New Roman" w:cs="Times New Roman"/>
              </w:rPr>
              <w:t xml:space="preserve"> there are </w:t>
            </w:r>
            <w:r w:rsidR="00C02067" w:rsidRPr="0089175D">
              <w:rPr>
                <w:rFonts w:ascii="Times New Roman" w:hAnsi="Times New Roman" w:cs="Times New Roman"/>
              </w:rPr>
              <w:t>several</w:t>
            </w:r>
            <w:r w:rsidRPr="0089175D">
              <w:rPr>
                <w:rFonts w:ascii="Times New Roman" w:hAnsi="Times New Roman" w:cs="Times New Roman"/>
              </w:rPr>
              <w:t xml:space="preserve"> things that we can consider, from leaves, sticks and conkers to less natural resources like</w:t>
            </w:r>
            <w:r w:rsidR="00C02067" w:rsidRPr="0089175D">
              <w:rPr>
                <w:rFonts w:ascii="Times New Roman" w:hAnsi="Times New Roman" w:cs="Times New Roman"/>
              </w:rPr>
              <w:t xml:space="preserve"> the</w:t>
            </w:r>
            <w:r w:rsidRPr="0089175D">
              <w:rPr>
                <w:rFonts w:ascii="Times New Roman" w:hAnsi="Times New Roman" w:cs="Times New Roman"/>
              </w:rPr>
              <w:t xml:space="preserve"> plastic sandpit or tire towers.</w:t>
            </w:r>
            <w:r w:rsidR="00C02067" w:rsidRPr="0089175D">
              <w:rPr>
                <w:rFonts w:ascii="Times New Roman" w:hAnsi="Times New Roman" w:cs="Times New Roman"/>
              </w:rPr>
              <w:t xml:space="preserve"> Children naturally love to play outdoors</w:t>
            </w:r>
            <w:r w:rsidR="00DA6CFD" w:rsidRPr="0089175D">
              <w:rPr>
                <w:rFonts w:ascii="Times New Roman" w:hAnsi="Times New Roman" w:cs="Times New Roman"/>
              </w:rPr>
              <w:t>, playing and</w:t>
            </w:r>
            <w:r w:rsidR="00C02067" w:rsidRPr="0089175D">
              <w:rPr>
                <w:rFonts w:ascii="Times New Roman" w:hAnsi="Times New Roman" w:cs="Times New Roman"/>
              </w:rPr>
              <w:t xml:space="preserve"> making games</w:t>
            </w:r>
            <w:r w:rsidR="00DA6CFD" w:rsidRPr="0089175D">
              <w:rPr>
                <w:rFonts w:ascii="Times New Roman" w:hAnsi="Times New Roman" w:cs="Times New Roman"/>
              </w:rPr>
              <w:t xml:space="preserve"> </w:t>
            </w:r>
            <w:r w:rsidR="00C02067" w:rsidRPr="0089175D">
              <w:rPr>
                <w:rFonts w:ascii="Times New Roman" w:hAnsi="Times New Roman" w:cs="Times New Roman"/>
              </w:rPr>
              <w:t>out of almost any resource</w:t>
            </w:r>
            <w:r w:rsidR="00DA6CFD" w:rsidRPr="0089175D">
              <w:rPr>
                <w:rFonts w:ascii="Times New Roman" w:hAnsi="Times New Roman" w:cs="Times New Roman"/>
              </w:rPr>
              <w:t>.</w:t>
            </w:r>
          </w:p>
          <w:p w14:paraId="3BE9D980" w14:textId="77777777" w:rsidR="00DA6CFD" w:rsidRPr="0089175D" w:rsidRDefault="00C02067" w:rsidP="0089175D">
            <w:pPr>
              <w:spacing w:line="360" w:lineRule="auto"/>
              <w:rPr>
                <w:rFonts w:ascii="Times New Roman" w:hAnsi="Times New Roman" w:cs="Times New Roman"/>
              </w:rPr>
            </w:pPr>
            <w:r w:rsidRPr="0089175D">
              <w:rPr>
                <w:rFonts w:ascii="Times New Roman" w:hAnsi="Times New Roman" w:cs="Times New Roman"/>
              </w:rPr>
              <w:t xml:space="preserve"> </w:t>
            </w:r>
            <w:r w:rsidR="00DA6CFD" w:rsidRPr="0089175D">
              <w:rPr>
                <w:rFonts w:ascii="Times New Roman" w:hAnsi="Times New Roman" w:cs="Times New Roman"/>
              </w:rPr>
              <w:t>U</w:t>
            </w:r>
            <w:r w:rsidRPr="0089175D">
              <w:rPr>
                <w:rFonts w:ascii="Times New Roman" w:hAnsi="Times New Roman" w:cs="Times New Roman"/>
              </w:rPr>
              <w:t xml:space="preserve">sing this same </w:t>
            </w:r>
            <w:r w:rsidR="00DA6CFD" w:rsidRPr="0089175D">
              <w:rPr>
                <w:rFonts w:ascii="Times New Roman" w:hAnsi="Times New Roman" w:cs="Times New Roman"/>
              </w:rPr>
              <w:t>technique,</w:t>
            </w:r>
            <w:r w:rsidRPr="0089175D">
              <w:rPr>
                <w:rFonts w:ascii="Times New Roman" w:hAnsi="Times New Roman" w:cs="Times New Roman"/>
              </w:rPr>
              <w:t xml:space="preserve"> we can apply these to mathematical concepts. For example, playing in the sandpit is very beneficial for children for a few different reasons</w:t>
            </w:r>
            <w:r w:rsidR="00DA6CFD" w:rsidRPr="0089175D">
              <w:rPr>
                <w:rFonts w:ascii="Times New Roman" w:hAnsi="Times New Roman" w:cs="Times New Roman"/>
              </w:rPr>
              <w:t>.</w:t>
            </w:r>
            <w:r w:rsidRPr="0089175D">
              <w:rPr>
                <w:rFonts w:ascii="Times New Roman" w:hAnsi="Times New Roman" w:cs="Times New Roman"/>
              </w:rPr>
              <w:t xml:space="preserve"> </w:t>
            </w:r>
          </w:p>
          <w:p w14:paraId="5BD9DE9E" w14:textId="0DB65FF3" w:rsidR="00133571" w:rsidRPr="0089175D" w:rsidRDefault="00DA6CFD" w:rsidP="0089175D">
            <w:pPr>
              <w:spacing w:line="360" w:lineRule="auto"/>
              <w:rPr>
                <w:rFonts w:ascii="Times New Roman" w:hAnsi="Times New Roman" w:cs="Times New Roman"/>
              </w:rPr>
            </w:pPr>
            <w:r w:rsidRPr="0089175D">
              <w:rPr>
                <w:rFonts w:ascii="Times New Roman" w:hAnsi="Times New Roman" w:cs="Times New Roman"/>
              </w:rPr>
              <w:t>Firstly</w:t>
            </w:r>
            <w:r w:rsidR="00B72307" w:rsidRPr="0089175D">
              <w:rPr>
                <w:rFonts w:ascii="Times New Roman" w:hAnsi="Times New Roman" w:cs="Times New Roman"/>
              </w:rPr>
              <w:t>,</w:t>
            </w:r>
            <w:r w:rsidRPr="0089175D">
              <w:rPr>
                <w:rFonts w:ascii="Times New Roman" w:hAnsi="Times New Roman" w:cs="Times New Roman"/>
              </w:rPr>
              <w:t xml:space="preserve"> we can classify it as</w:t>
            </w:r>
            <w:r w:rsidR="00C02067" w:rsidRPr="0089175D">
              <w:rPr>
                <w:rFonts w:ascii="Times New Roman" w:hAnsi="Times New Roman" w:cs="Times New Roman"/>
              </w:rPr>
              <w:t xml:space="preserve"> self-directed play which has a huge effect in helping children develop mathematical concepts. By playing in the sand</w:t>
            </w:r>
            <w:r w:rsidR="00B72307" w:rsidRPr="0089175D">
              <w:rPr>
                <w:rFonts w:ascii="Times New Roman" w:hAnsi="Times New Roman" w:cs="Times New Roman"/>
              </w:rPr>
              <w:t>,</w:t>
            </w:r>
            <w:r w:rsidR="00C02067" w:rsidRPr="0089175D">
              <w:rPr>
                <w:rFonts w:ascii="Times New Roman" w:hAnsi="Times New Roman" w:cs="Times New Roman"/>
              </w:rPr>
              <w:t xml:space="preserve"> children are practicing mathematical ideas</w:t>
            </w:r>
            <w:r w:rsidR="00133571" w:rsidRPr="0089175D">
              <w:rPr>
                <w:rFonts w:ascii="Times New Roman" w:hAnsi="Times New Roman" w:cs="Times New Roman"/>
              </w:rPr>
              <w:t xml:space="preserve"> </w:t>
            </w:r>
            <w:r w:rsidR="00B72307" w:rsidRPr="0089175D">
              <w:rPr>
                <w:rFonts w:ascii="Times New Roman" w:hAnsi="Times New Roman" w:cs="Times New Roman"/>
              </w:rPr>
              <w:t>that</w:t>
            </w:r>
            <w:r w:rsidR="00133571" w:rsidRPr="0089175D">
              <w:rPr>
                <w:rFonts w:ascii="Times New Roman" w:hAnsi="Times New Roman" w:cs="Times New Roman"/>
              </w:rPr>
              <w:t xml:space="preserve"> can help them with problem-solving, </w:t>
            </w:r>
            <w:r w:rsidR="00B72307" w:rsidRPr="0089175D">
              <w:rPr>
                <w:rFonts w:ascii="Times New Roman" w:hAnsi="Times New Roman" w:cs="Times New Roman"/>
              </w:rPr>
              <w:t>which</w:t>
            </w:r>
            <w:r w:rsidR="00133571" w:rsidRPr="0089175D">
              <w:rPr>
                <w:rFonts w:ascii="Times New Roman" w:hAnsi="Times New Roman" w:cs="Times New Roman"/>
              </w:rPr>
              <w:t xml:space="preserve"> enables them to challenge themselves and build self-confidence. </w:t>
            </w:r>
            <w:r w:rsidR="00AB7DD3" w:rsidRPr="0089175D">
              <w:rPr>
                <w:rFonts w:ascii="Times New Roman" w:hAnsi="Times New Roman" w:cs="Times New Roman"/>
              </w:rPr>
              <w:t>This play</w:t>
            </w:r>
            <w:r w:rsidR="00133571" w:rsidRPr="0089175D">
              <w:rPr>
                <w:rFonts w:ascii="Times New Roman" w:hAnsi="Times New Roman" w:cs="Times New Roman"/>
              </w:rPr>
              <w:t xml:space="preserve"> can help hone </w:t>
            </w:r>
            <w:proofErr w:type="gramStart"/>
            <w:r w:rsidR="00133571" w:rsidRPr="0089175D">
              <w:rPr>
                <w:rFonts w:ascii="Times New Roman" w:hAnsi="Times New Roman" w:cs="Times New Roman"/>
              </w:rPr>
              <w:t>a number of</w:t>
            </w:r>
            <w:proofErr w:type="gramEnd"/>
            <w:r w:rsidR="00133571" w:rsidRPr="0089175D">
              <w:rPr>
                <w:rFonts w:ascii="Times New Roman" w:hAnsi="Times New Roman" w:cs="Times New Roman"/>
              </w:rPr>
              <w:t xml:space="preserve"> skills and concepts such as shape, size, weight and measurement; all useful skills in </w:t>
            </w:r>
            <w:r w:rsidR="009F1716" w:rsidRPr="0089175D">
              <w:rPr>
                <w:rFonts w:ascii="Times New Roman" w:hAnsi="Times New Roman" w:cs="Times New Roman"/>
              </w:rPr>
              <w:t>math’s</w:t>
            </w:r>
            <w:r w:rsidR="00133571" w:rsidRPr="0089175D">
              <w:rPr>
                <w:rFonts w:ascii="Times New Roman" w:hAnsi="Times New Roman" w:cs="Times New Roman"/>
              </w:rPr>
              <w:t xml:space="preserve">.  </w:t>
            </w:r>
            <w:sdt>
              <w:sdtPr>
                <w:rPr>
                  <w:rFonts w:ascii="Times New Roman" w:hAnsi="Times New Roman" w:cs="Times New Roman"/>
                </w:rPr>
                <w:id w:val="985359532"/>
                <w:citation/>
              </w:sdtPr>
              <w:sdtEndPr/>
              <w:sdtContent>
                <w:r w:rsidR="00133571" w:rsidRPr="0089175D">
                  <w:rPr>
                    <w:rFonts w:ascii="Times New Roman" w:hAnsi="Times New Roman" w:cs="Times New Roman"/>
                  </w:rPr>
                  <w:fldChar w:fldCharType="begin"/>
                </w:r>
                <w:r w:rsidR="00133571" w:rsidRPr="0089175D">
                  <w:rPr>
                    <w:rFonts w:ascii="Times New Roman" w:hAnsi="Times New Roman" w:cs="Times New Roman"/>
                  </w:rPr>
                  <w:instrText xml:space="preserve"> CITATION Den02 \l 2057 </w:instrText>
                </w:r>
                <w:r w:rsidR="00133571" w:rsidRPr="0089175D">
                  <w:rPr>
                    <w:rFonts w:ascii="Times New Roman" w:hAnsi="Times New Roman" w:cs="Times New Roman"/>
                  </w:rPr>
                  <w:fldChar w:fldCharType="separate"/>
                </w:r>
                <w:r w:rsidR="00133571" w:rsidRPr="0089175D">
                  <w:rPr>
                    <w:rFonts w:ascii="Times New Roman" w:hAnsi="Times New Roman" w:cs="Times New Roman"/>
                    <w:noProof/>
                  </w:rPr>
                  <w:t>(Bailey, 2002)</w:t>
                </w:r>
                <w:r w:rsidR="00133571" w:rsidRPr="0089175D">
                  <w:rPr>
                    <w:rFonts w:ascii="Times New Roman" w:hAnsi="Times New Roman" w:cs="Times New Roman"/>
                  </w:rPr>
                  <w:fldChar w:fldCharType="end"/>
                </w:r>
              </w:sdtContent>
            </w:sdt>
          </w:p>
          <w:p w14:paraId="6CE7CD7C" w14:textId="77777777" w:rsidR="008F3C99" w:rsidRPr="0089175D" w:rsidRDefault="00AD15F8" w:rsidP="0089175D">
            <w:pPr>
              <w:spacing w:line="360" w:lineRule="auto"/>
              <w:rPr>
                <w:rFonts w:ascii="Times New Roman" w:hAnsi="Times New Roman" w:cs="Times New Roman"/>
              </w:rPr>
            </w:pPr>
            <w:r w:rsidRPr="0089175D">
              <w:rPr>
                <w:rFonts w:ascii="Times New Roman" w:hAnsi="Times New Roman" w:cs="Times New Roman"/>
              </w:rPr>
              <w:t xml:space="preserve"> </w:t>
            </w:r>
          </w:p>
          <w:p w14:paraId="225A8AC2" w14:textId="642B7115" w:rsidR="008F3C99" w:rsidRPr="0089175D" w:rsidRDefault="00AD15F8" w:rsidP="0089175D">
            <w:pPr>
              <w:spacing w:line="360" w:lineRule="auto"/>
              <w:rPr>
                <w:rFonts w:ascii="Times New Roman" w:hAnsi="Times New Roman" w:cs="Times New Roman"/>
              </w:rPr>
            </w:pPr>
            <w:r w:rsidRPr="0089175D">
              <w:rPr>
                <w:rFonts w:ascii="Times New Roman" w:hAnsi="Times New Roman" w:cs="Times New Roman"/>
              </w:rPr>
              <w:t xml:space="preserve">A popular resource in the classroom is the simple use of shapes and blocks, helping children to make distinctions between geometrical shapes, Maria </w:t>
            </w:r>
            <w:r w:rsidR="009F1716" w:rsidRPr="0089175D">
              <w:rPr>
                <w:rFonts w:ascii="Times New Roman" w:hAnsi="Times New Roman" w:cs="Times New Roman"/>
              </w:rPr>
              <w:t>Montessori</w:t>
            </w:r>
            <w:r w:rsidRPr="0089175D">
              <w:rPr>
                <w:rFonts w:ascii="Times New Roman" w:hAnsi="Times New Roman" w:cs="Times New Roman"/>
              </w:rPr>
              <w:t xml:space="preserve"> is well known for these methods in her nurseries, where she used all sorts of shapes to nurture children into understanding </w:t>
            </w:r>
            <w:r w:rsidR="009F1716" w:rsidRPr="0089175D">
              <w:rPr>
                <w:rFonts w:ascii="Times New Roman" w:hAnsi="Times New Roman" w:cs="Times New Roman"/>
              </w:rPr>
              <w:t>math’s</w:t>
            </w:r>
            <w:r w:rsidRPr="0089175D">
              <w:rPr>
                <w:rFonts w:ascii="Times New Roman" w:hAnsi="Times New Roman" w:cs="Times New Roman"/>
              </w:rPr>
              <w:t>, shapes and numbers.</w:t>
            </w:r>
            <w:r w:rsidR="00E70DA3" w:rsidRPr="0089175D">
              <w:rPr>
                <w:rFonts w:ascii="Times New Roman" w:hAnsi="Times New Roman" w:cs="Times New Roman"/>
              </w:rPr>
              <w:t xml:space="preserve"> She also believed in teaching </w:t>
            </w:r>
            <w:r w:rsidR="009F1716" w:rsidRPr="0089175D">
              <w:rPr>
                <w:rFonts w:ascii="Times New Roman" w:hAnsi="Times New Roman" w:cs="Times New Roman"/>
              </w:rPr>
              <w:t>math’s</w:t>
            </w:r>
            <w:r w:rsidR="00E70DA3" w:rsidRPr="0089175D">
              <w:rPr>
                <w:rFonts w:ascii="Times New Roman" w:hAnsi="Times New Roman" w:cs="Times New Roman"/>
              </w:rPr>
              <w:t xml:space="preserve"> through rhymes, registers and days of the week. This is a simple method in engaging children in an everyday activity that enhances their numeracy and memory, using resources that the children will enjoy.</w:t>
            </w:r>
            <w:r w:rsidR="008F3C99" w:rsidRPr="0089175D">
              <w:rPr>
                <w:rFonts w:ascii="Times New Roman" w:hAnsi="Times New Roman" w:cs="Times New Roman"/>
              </w:rPr>
              <w:t xml:space="preserve"> </w:t>
            </w:r>
            <w:sdt>
              <w:sdtPr>
                <w:rPr>
                  <w:rFonts w:ascii="Times New Roman" w:hAnsi="Times New Roman" w:cs="Times New Roman"/>
                </w:rPr>
                <w:id w:val="-790279304"/>
                <w:citation/>
              </w:sdtPr>
              <w:sdtEndPr/>
              <w:sdtContent>
                <w:r w:rsidR="008F3C99" w:rsidRPr="0089175D">
                  <w:rPr>
                    <w:rFonts w:ascii="Times New Roman" w:hAnsi="Times New Roman" w:cs="Times New Roman"/>
                  </w:rPr>
                  <w:fldChar w:fldCharType="begin"/>
                </w:r>
                <w:r w:rsidR="008F3C99" w:rsidRPr="0089175D">
                  <w:rPr>
                    <w:rFonts w:ascii="Times New Roman" w:hAnsi="Times New Roman" w:cs="Times New Roman"/>
                  </w:rPr>
                  <w:instrText xml:space="preserve"> CITATION obz10 \l 2057 </w:instrText>
                </w:r>
                <w:r w:rsidR="008F3C99" w:rsidRPr="0089175D">
                  <w:rPr>
                    <w:rFonts w:ascii="Times New Roman" w:hAnsi="Times New Roman" w:cs="Times New Roman"/>
                  </w:rPr>
                  <w:fldChar w:fldCharType="separate"/>
                </w:r>
                <w:r w:rsidR="008F3C99" w:rsidRPr="0089175D">
                  <w:rPr>
                    <w:rFonts w:ascii="Times New Roman" w:hAnsi="Times New Roman" w:cs="Times New Roman"/>
                    <w:noProof/>
                  </w:rPr>
                  <w:t xml:space="preserve"> (obzori, 2010)</w:t>
                </w:r>
                <w:r w:rsidR="008F3C99" w:rsidRPr="0089175D">
                  <w:rPr>
                    <w:rFonts w:ascii="Times New Roman" w:hAnsi="Times New Roman" w:cs="Times New Roman"/>
                  </w:rPr>
                  <w:fldChar w:fldCharType="end"/>
                </w:r>
              </w:sdtContent>
            </w:sdt>
          </w:p>
          <w:p w14:paraId="5BE0ACBF" w14:textId="7B2BDD21" w:rsidR="00E70DA3" w:rsidRPr="0089175D" w:rsidRDefault="00E70DA3" w:rsidP="0089175D">
            <w:pPr>
              <w:spacing w:line="360" w:lineRule="auto"/>
              <w:rPr>
                <w:rFonts w:ascii="Times New Roman" w:hAnsi="Times New Roman" w:cs="Times New Roman"/>
              </w:rPr>
            </w:pPr>
            <w:r w:rsidRPr="0089175D">
              <w:rPr>
                <w:rFonts w:ascii="Times New Roman" w:hAnsi="Times New Roman" w:cs="Times New Roman"/>
              </w:rPr>
              <w:lastRenderedPageBreak/>
              <w:t xml:space="preserve"> Montessori strongly believed in allowing children to take responsibility, teaching themselves by using tested methods. This can be linked to Fro</w:t>
            </w:r>
            <w:r w:rsidR="008F3C99" w:rsidRPr="0089175D">
              <w:rPr>
                <w:rFonts w:ascii="Times New Roman" w:hAnsi="Times New Roman" w:cs="Times New Roman"/>
              </w:rPr>
              <w:t>ebel who also believed that children grow naturally through action and play.</w:t>
            </w:r>
            <w:r w:rsidRPr="0089175D">
              <w:rPr>
                <w:rFonts w:ascii="Times New Roman" w:hAnsi="Times New Roman" w:cs="Times New Roman"/>
              </w:rPr>
              <w:t xml:space="preserve"> </w:t>
            </w:r>
            <w:sdt>
              <w:sdtPr>
                <w:rPr>
                  <w:rFonts w:ascii="Times New Roman" w:hAnsi="Times New Roman" w:cs="Times New Roman"/>
                </w:rPr>
                <w:id w:val="400485099"/>
                <w:citation/>
              </w:sdtPr>
              <w:sdtEndPr/>
              <w:sdtContent>
                <w:r w:rsidR="00AD1880" w:rsidRPr="0089175D">
                  <w:rPr>
                    <w:rFonts w:ascii="Times New Roman" w:hAnsi="Times New Roman" w:cs="Times New Roman"/>
                  </w:rPr>
                  <w:fldChar w:fldCharType="begin"/>
                </w:r>
                <w:r w:rsidR="00AD1880" w:rsidRPr="0089175D">
                  <w:rPr>
                    <w:rFonts w:ascii="Times New Roman" w:hAnsi="Times New Roman" w:cs="Times New Roman"/>
                  </w:rPr>
                  <w:instrText xml:space="preserve"> CITATION Cut14 \l 2057 </w:instrText>
                </w:r>
                <w:r w:rsidR="00AD1880" w:rsidRPr="0089175D">
                  <w:rPr>
                    <w:rFonts w:ascii="Times New Roman" w:hAnsi="Times New Roman" w:cs="Times New Roman"/>
                  </w:rPr>
                  <w:fldChar w:fldCharType="separate"/>
                </w:r>
                <w:r w:rsidR="00AD1880" w:rsidRPr="0089175D">
                  <w:rPr>
                    <w:rFonts w:ascii="Times New Roman" w:hAnsi="Times New Roman" w:cs="Times New Roman"/>
                    <w:noProof/>
                  </w:rPr>
                  <w:t>(Cutter- Mackenzie, 2014)</w:t>
                </w:r>
                <w:r w:rsidR="00AD1880" w:rsidRPr="0089175D">
                  <w:rPr>
                    <w:rFonts w:ascii="Times New Roman" w:hAnsi="Times New Roman" w:cs="Times New Roman"/>
                  </w:rPr>
                  <w:fldChar w:fldCharType="end"/>
                </w:r>
              </w:sdtContent>
            </w:sdt>
          </w:p>
          <w:p w14:paraId="646CD485" w14:textId="5E8A5D62" w:rsidR="00E95059" w:rsidRPr="0089175D" w:rsidRDefault="00E95059" w:rsidP="0089175D">
            <w:pPr>
              <w:spacing w:line="360" w:lineRule="auto"/>
              <w:rPr>
                <w:rFonts w:ascii="Times New Roman" w:hAnsi="Times New Roman" w:cs="Times New Roman"/>
              </w:rPr>
            </w:pPr>
            <w:r w:rsidRPr="0089175D">
              <w:rPr>
                <w:rFonts w:ascii="Times New Roman" w:hAnsi="Times New Roman" w:cs="Times New Roman"/>
              </w:rPr>
              <w:t xml:space="preserve"> However</w:t>
            </w:r>
            <w:r w:rsidR="00973D95" w:rsidRPr="0089175D">
              <w:rPr>
                <w:rFonts w:ascii="Times New Roman" w:hAnsi="Times New Roman" w:cs="Times New Roman"/>
              </w:rPr>
              <w:t xml:space="preserve">, Froebel and Montessori had a different approach to this belief, Froebel used more toys like wooden boxes, triangles, rectangles and cylinders, children used these for imaginative play such as building with blocks etc. Montessori preferred to use everyday materials that the children would know like brooms and cleaning resources. </w:t>
            </w:r>
          </w:p>
          <w:p w14:paraId="035B304A" w14:textId="3C28AA18" w:rsidR="00AB7DD3" w:rsidRPr="0089175D" w:rsidRDefault="00314239" w:rsidP="0089175D">
            <w:pPr>
              <w:spacing w:line="360" w:lineRule="auto"/>
              <w:rPr>
                <w:rFonts w:ascii="Times New Roman" w:hAnsi="Times New Roman" w:cs="Times New Roman"/>
              </w:rPr>
            </w:pPr>
            <w:r w:rsidRPr="0089175D">
              <w:rPr>
                <w:rFonts w:ascii="Times New Roman" w:hAnsi="Times New Roman" w:cs="Times New Roman"/>
              </w:rPr>
              <w:t>The idea is that when children are stuck, the ask each other for help this has several beneficial factors such as responsibility, independence and the ability to master something.</w:t>
            </w:r>
            <w:r w:rsidR="00F817F5" w:rsidRPr="0089175D">
              <w:rPr>
                <w:rFonts w:ascii="Times New Roman" w:hAnsi="Times New Roman" w:cs="Times New Roman"/>
              </w:rPr>
              <w:t xml:space="preserve"> </w:t>
            </w:r>
            <w:sdt>
              <w:sdtPr>
                <w:rPr>
                  <w:rFonts w:ascii="Times New Roman" w:hAnsi="Times New Roman" w:cs="Times New Roman"/>
                </w:rPr>
                <w:id w:val="1428223896"/>
                <w:citation/>
              </w:sdtPr>
              <w:sdtEndPr/>
              <w:sdtContent>
                <w:r w:rsidR="00F817F5" w:rsidRPr="0089175D">
                  <w:rPr>
                    <w:rFonts w:ascii="Times New Roman" w:hAnsi="Times New Roman" w:cs="Times New Roman"/>
                  </w:rPr>
                  <w:fldChar w:fldCharType="begin"/>
                </w:r>
                <w:r w:rsidR="00F817F5" w:rsidRPr="0089175D">
                  <w:rPr>
                    <w:rFonts w:ascii="Times New Roman" w:hAnsi="Times New Roman" w:cs="Times New Roman"/>
                  </w:rPr>
                  <w:instrText xml:space="preserve"> CITATION Lau \l 2057 </w:instrText>
                </w:r>
                <w:r w:rsidR="00F817F5" w:rsidRPr="0089175D">
                  <w:rPr>
                    <w:rFonts w:ascii="Times New Roman" w:hAnsi="Times New Roman" w:cs="Times New Roman"/>
                  </w:rPr>
                  <w:fldChar w:fldCharType="separate"/>
                </w:r>
                <w:r w:rsidR="00F817F5" w:rsidRPr="0089175D">
                  <w:rPr>
                    <w:rFonts w:ascii="Times New Roman" w:hAnsi="Times New Roman" w:cs="Times New Roman"/>
                    <w:noProof/>
                  </w:rPr>
                  <w:t>(Carpenter, n.d.)</w:t>
                </w:r>
                <w:r w:rsidR="00F817F5" w:rsidRPr="0089175D">
                  <w:rPr>
                    <w:rFonts w:ascii="Times New Roman" w:hAnsi="Times New Roman" w:cs="Times New Roman"/>
                  </w:rPr>
                  <w:fldChar w:fldCharType="end"/>
                </w:r>
              </w:sdtContent>
            </w:sdt>
          </w:p>
          <w:p w14:paraId="0376A142" w14:textId="4DD22D3E" w:rsidR="00EF5DB5" w:rsidRPr="0089175D" w:rsidRDefault="004D0E94" w:rsidP="0089175D">
            <w:pPr>
              <w:spacing w:line="360" w:lineRule="auto"/>
              <w:rPr>
                <w:rFonts w:ascii="Times New Roman" w:hAnsi="Times New Roman" w:cs="Times New Roman"/>
              </w:rPr>
            </w:pPr>
            <w:r w:rsidRPr="0089175D">
              <w:rPr>
                <w:rFonts w:ascii="Times New Roman" w:hAnsi="Times New Roman" w:cs="Times New Roman"/>
              </w:rPr>
              <w:t xml:space="preserve"> </w:t>
            </w:r>
            <w:r w:rsidR="00EF5DB5" w:rsidRPr="0089175D">
              <w:rPr>
                <w:rFonts w:ascii="Times New Roman" w:hAnsi="Times New Roman" w:cs="Times New Roman"/>
              </w:rPr>
              <w:t>The range of resources inside and out</w:t>
            </w:r>
            <w:r w:rsidRPr="0089175D">
              <w:rPr>
                <w:rFonts w:ascii="Times New Roman" w:hAnsi="Times New Roman" w:cs="Times New Roman"/>
              </w:rPr>
              <w:t xml:space="preserve"> of the school environment</w:t>
            </w:r>
            <w:r w:rsidR="00EF5DB5" w:rsidRPr="0089175D">
              <w:rPr>
                <w:rFonts w:ascii="Times New Roman" w:hAnsi="Times New Roman" w:cs="Times New Roman"/>
              </w:rPr>
              <w:t xml:space="preserve"> </w:t>
            </w:r>
            <w:r w:rsidRPr="0089175D">
              <w:rPr>
                <w:rFonts w:ascii="Times New Roman" w:hAnsi="Times New Roman" w:cs="Times New Roman"/>
              </w:rPr>
              <w:t xml:space="preserve">that </w:t>
            </w:r>
            <w:r w:rsidR="00EF5DB5" w:rsidRPr="0089175D">
              <w:rPr>
                <w:rFonts w:ascii="Times New Roman" w:hAnsi="Times New Roman" w:cs="Times New Roman"/>
              </w:rPr>
              <w:t>are</w:t>
            </w:r>
            <w:r w:rsidRPr="0089175D">
              <w:rPr>
                <w:rFonts w:ascii="Times New Roman" w:hAnsi="Times New Roman" w:cs="Times New Roman"/>
              </w:rPr>
              <w:t xml:space="preserve"> </w:t>
            </w:r>
            <w:r w:rsidR="00EF5DB5" w:rsidRPr="0089175D">
              <w:rPr>
                <w:rFonts w:ascii="Times New Roman" w:hAnsi="Times New Roman" w:cs="Times New Roman"/>
              </w:rPr>
              <w:t xml:space="preserve">vital for children to learn different formats of mathematics, they are not restrictive. What is stopping us from bringing toys and concepts like blocks into the outdoors for children to explore and play with in their own play time. As we know that self-directed play is an important aspect in children’s learning. </w:t>
            </w:r>
            <w:sdt>
              <w:sdtPr>
                <w:rPr>
                  <w:rFonts w:ascii="Times New Roman" w:hAnsi="Times New Roman" w:cs="Times New Roman"/>
                </w:rPr>
                <w:id w:val="-1396351808"/>
                <w:citation/>
              </w:sdtPr>
              <w:sdtEndPr/>
              <w:sdtContent>
                <w:r w:rsidR="00EF5DB5" w:rsidRPr="0089175D">
                  <w:rPr>
                    <w:rFonts w:ascii="Times New Roman" w:hAnsi="Times New Roman" w:cs="Times New Roman"/>
                  </w:rPr>
                  <w:fldChar w:fldCharType="begin"/>
                </w:r>
                <w:r w:rsidR="00EF5DB5" w:rsidRPr="0089175D">
                  <w:rPr>
                    <w:rFonts w:ascii="Times New Roman" w:hAnsi="Times New Roman" w:cs="Times New Roman"/>
                  </w:rPr>
                  <w:instrText xml:space="preserve"> CITATION Jef12 \l 2057 </w:instrText>
                </w:r>
                <w:r w:rsidR="00EF5DB5" w:rsidRPr="0089175D">
                  <w:rPr>
                    <w:rFonts w:ascii="Times New Roman" w:hAnsi="Times New Roman" w:cs="Times New Roman"/>
                  </w:rPr>
                  <w:fldChar w:fldCharType="separate"/>
                </w:r>
                <w:r w:rsidR="00EF5DB5" w:rsidRPr="0089175D">
                  <w:rPr>
                    <w:rFonts w:ascii="Times New Roman" w:hAnsi="Times New Roman" w:cs="Times New Roman"/>
                    <w:noProof/>
                  </w:rPr>
                  <w:t xml:space="preserve"> (Goldstein, 2012)</w:t>
                </w:r>
                <w:r w:rsidR="00EF5DB5" w:rsidRPr="0089175D">
                  <w:rPr>
                    <w:rFonts w:ascii="Times New Roman" w:hAnsi="Times New Roman" w:cs="Times New Roman"/>
                  </w:rPr>
                  <w:fldChar w:fldCharType="end"/>
                </w:r>
              </w:sdtContent>
            </w:sdt>
          </w:p>
          <w:p w14:paraId="131E7B7E" w14:textId="64E98158" w:rsidR="004D0E94" w:rsidRPr="0089175D" w:rsidRDefault="004D0E94" w:rsidP="0089175D">
            <w:pPr>
              <w:spacing w:line="360" w:lineRule="auto"/>
              <w:rPr>
                <w:rFonts w:ascii="Times New Roman" w:hAnsi="Times New Roman" w:cs="Times New Roman"/>
              </w:rPr>
            </w:pPr>
          </w:p>
          <w:p w14:paraId="6D140A79" w14:textId="7906B14C" w:rsidR="004D0E94" w:rsidRPr="0089175D" w:rsidRDefault="006A086E" w:rsidP="0089175D">
            <w:pPr>
              <w:spacing w:line="360" w:lineRule="auto"/>
              <w:rPr>
                <w:rFonts w:ascii="Times New Roman" w:hAnsi="Times New Roman" w:cs="Times New Roman"/>
                <w:b/>
              </w:rPr>
            </w:pPr>
            <w:r w:rsidRPr="0089175D">
              <w:rPr>
                <w:rFonts w:ascii="Times New Roman" w:hAnsi="Times New Roman" w:cs="Times New Roman"/>
                <w:b/>
              </w:rPr>
              <w:t>Explanation</w:t>
            </w:r>
            <w:r w:rsidR="00192907" w:rsidRPr="0089175D">
              <w:rPr>
                <w:rFonts w:ascii="Times New Roman" w:hAnsi="Times New Roman" w:cs="Times New Roman"/>
                <w:b/>
              </w:rPr>
              <w:t>:</w:t>
            </w:r>
          </w:p>
          <w:p w14:paraId="10CCABB3" w14:textId="16E3BE15" w:rsidR="00192907" w:rsidRPr="0089175D" w:rsidRDefault="00192907" w:rsidP="0089175D">
            <w:pPr>
              <w:spacing w:line="360" w:lineRule="auto"/>
              <w:rPr>
                <w:rFonts w:ascii="Times New Roman" w:hAnsi="Times New Roman" w:cs="Times New Roman"/>
                <w:b/>
              </w:rPr>
            </w:pPr>
          </w:p>
          <w:p w14:paraId="39FFED1E" w14:textId="412FC093" w:rsidR="00192907" w:rsidRPr="0089175D" w:rsidRDefault="00783D5A" w:rsidP="0089175D">
            <w:pPr>
              <w:spacing w:line="360" w:lineRule="auto"/>
              <w:rPr>
                <w:rFonts w:ascii="Times New Roman" w:hAnsi="Times New Roman" w:cs="Times New Roman"/>
              </w:rPr>
            </w:pPr>
            <w:r w:rsidRPr="0089175D">
              <w:rPr>
                <w:rFonts w:ascii="Times New Roman" w:hAnsi="Times New Roman" w:cs="Times New Roman"/>
              </w:rPr>
              <w:t>According to the foundation phase Wales it is important that we have a system that compliments</w:t>
            </w:r>
            <w:r w:rsidR="00BD069B" w:rsidRPr="0089175D">
              <w:rPr>
                <w:rFonts w:ascii="Times New Roman" w:hAnsi="Times New Roman" w:cs="Times New Roman"/>
              </w:rPr>
              <w:t xml:space="preserve"> the basic subjects in both the indoors and outdoors. An activity for children may be based on </w:t>
            </w:r>
            <w:r w:rsidR="009F1716" w:rsidRPr="0089175D">
              <w:rPr>
                <w:rFonts w:ascii="Times New Roman" w:hAnsi="Times New Roman" w:cs="Times New Roman"/>
              </w:rPr>
              <w:t>math’s</w:t>
            </w:r>
            <w:r w:rsidR="00BD069B" w:rsidRPr="0089175D">
              <w:rPr>
                <w:rFonts w:ascii="Times New Roman" w:hAnsi="Times New Roman" w:cs="Times New Roman"/>
              </w:rPr>
              <w:t xml:space="preserve"> but can also include aspects of other subjects such as </w:t>
            </w:r>
            <w:r w:rsidR="00014ABA" w:rsidRPr="0089175D">
              <w:rPr>
                <w:rFonts w:ascii="Times New Roman" w:hAnsi="Times New Roman" w:cs="Times New Roman"/>
              </w:rPr>
              <w:t xml:space="preserve">English. This needs to be given in an environment that is full of a range of different concepts that encourage problem solving, creativity and understanding of mathematical concepts such as; shapes, measurements and objects. </w:t>
            </w:r>
          </w:p>
          <w:p w14:paraId="2EA578D8" w14:textId="5354905B" w:rsidR="00D46B08" w:rsidRPr="0089175D" w:rsidRDefault="00014ABA" w:rsidP="0089175D">
            <w:pPr>
              <w:spacing w:line="360" w:lineRule="auto"/>
              <w:rPr>
                <w:rFonts w:ascii="Times New Roman" w:hAnsi="Times New Roman" w:cs="Times New Roman"/>
              </w:rPr>
            </w:pPr>
            <w:r w:rsidRPr="0089175D">
              <w:rPr>
                <w:rFonts w:ascii="Times New Roman" w:hAnsi="Times New Roman" w:cs="Times New Roman"/>
              </w:rPr>
              <w:t xml:space="preserve"> These are just some of the things that are expected to be taught, so how do we plan this in the classroom? </w:t>
            </w:r>
            <w:r w:rsidR="00D46B08" w:rsidRPr="0089175D">
              <w:rPr>
                <w:rFonts w:ascii="Times New Roman" w:hAnsi="Times New Roman" w:cs="Times New Roman"/>
              </w:rPr>
              <w:t xml:space="preserve">We must think of a few factors when it comes to teaching, most of these are done through planned activities that engage the children in </w:t>
            </w:r>
            <w:proofErr w:type="gramStart"/>
            <w:r w:rsidR="00D46B08" w:rsidRPr="0089175D">
              <w:rPr>
                <w:rFonts w:ascii="Times New Roman" w:hAnsi="Times New Roman" w:cs="Times New Roman"/>
              </w:rPr>
              <w:t>a number of</w:t>
            </w:r>
            <w:proofErr w:type="gramEnd"/>
            <w:r w:rsidR="00D46B08" w:rsidRPr="0089175D">
              <w:rPr>
                <w:rFonts w:ascii="Times New Roman" w:hAnsi="Times New Roman" w:cs="Times New Roman"/>
              </w:rPr>
              <w:t xml:space="preserve"> different roles, teaching them to work as a team with one another and to work with different types of resources.  Activities where they need to learn through their senses, to encourage creativity and problem solving.</w:t>
            </w:r>
            <w:r w:rsidR="00E11128" w:rsidRPr="0089175D">
              <w:rPr>
                <w:rFonts w:ascii="Times New Roman" w:hAnsi="Times New Roman" w:cs="Times New Roman"/>
              </w:rPr>
              <w:t xml:space="preserve"> These are the types of factors teachers must take into consideration when planning mathematical lessons.</w:t>
            </w:r>
            <w:r w:rsidR="00D46B08" w:rsidRPr="0089175D">
              <w:rPr>
                <w:rFonts w:ascii="Times New Roman" w:hAnsi="Times New Roman" w:cs="Times New Roman"/>
              </w:rPr>
              <w:t xml:space="preserve"> (Welsh Government, 2015)</w:t>
            </w:r>
          </w:p>
          <w:p w14:paraId="72401F13" w14:textId="5F351239" w:rsidR="00D46B08" w:rsidRPr="0089175D" w:rsidRDefault="000D67C2" w:rsidP="0089175D">
            <w:pPr>
              <w:spacing w:line="360" w:lineRule="auto"/>
              <w:rPr>
                <w:rFonts w:ascii="Times New Roman" w:hAnsi="Times New Roman" w:cs="Times New Roman"/>
              </w:rPr>
            </w:pPr>
            <w:r w:rsidRPr="0089175D">
              <w:rPr>
                <w:rFonts w:ascii="Times New Roman" w:hAnsi="Times New Roman" w:cs="Times New Roman"/>
              </w:rPr>
              <w:t xml:space="preserve"> To ensure that children are learning what they need from activities and lessons than we must assess their progress, this can be achieved in a few ways.</w:t>
            </w:r>
          </w:p>
          <w:p w14:paraId="12090B9F" w14:textId="6942D4FA" w:rsidR="000D67C2" w:rsidRPr="0089175D" w:rsidRDefault="000D67C2" w:rsidP="0089175D">
            <w:pPr>
              <w:spacing w:line="360" w:lineRule="auto"/>
              <w:rPr>
                <w:rFonts w:ascii="Times New Roman" w:hAnsi="Times New Roman" w:cs="Times New Roman"/>
              </w:rPr>
            </w:pPr>
            <w:r w:rsidRPr="0089175D">
              <w:rPr>
                <w:rFonts w:ascii="Times New Roman" w:hAnsi="Times New Roman" w:cs="Times New Roman"/>
              </w:rPr>
              <w:t xml:space="preserve"> It’s vital that we let children know if they are doing something incorrectly, so that they may improve on their work. This is a huge part of their learning journey and helps them to develop an understanding and an ability to discuss their learning.  This links with feedback, giving the child a chance to see what they are doing wrong and fix it, teaching the children to make good decisions. </w:t>
            </w:r>
          </w:p>
          <w:p w14:paraId="43F15F73" w14:textId="3A4AC94D" w:rsidR="000D67C2" w:rsidRPr="0089175D" w:rsidRDefault="003F2D83" w:rsidP="0089175D">
            <w:pPr>
              <w:spacing w:line="360" w:lineRule="auto"/>
              <w:rPr>
                <w:rFonts w:ascii="Times New Roman" w:hAnsi="Times New Roman" w:cs="Times New Roman"/>
              </w:rPr>
            </w:pPr>
            <w:r w:rsidRPr="0089175D">
              <w:rPr>
                <w:rFonts w:ascii="Times New Roman" w:hAnsi="Times New Roman" w:cs="Times New Roman"/>
              </w:rPr>
              <w:lastRenderedPageBreak/>
              <w:t xml:space="preserve"> Setting children goals and challenges is also a great way to assess how motivated they are in their learning environment, succeeding in a task will have several beneficial values such as self-confidence and self-satisfaction. </w:t>
            </w:r>
          </w:p>
          <w:p w14:paraId="64E232E5" w14:textId="7DB8EDB9" w:rsidR="003F2D83" w:rsidRPr="0089175D" w:rsidRDefault="003F2D83" w:rsidP="0089175D">
            <w:pPr>
              <w:spacing w:line="360" w:lineRule="auto"/>
              <w:rPr>
                <w:rFonts w:ascii="Times New Roman" w:hAnsi="Times New Roman" w:cs="Times New Roman"/>
              </w:rPr>
            </w:pPr>
            <w:r w:rsidRPr="0089175D">
              <w:rPr>
                <w:rFonts w:ascii="Times New Roman" w:hAnsi="Times New Roman" w:cs="Times New Roman"/>
              </w:rPr>
              <w:t xml:space="preserve"> Things that we want to assess are communication skills, working in groups or by themselves and their ability to recongnise resources. </w:t>
            </w:r>
            <w:sdt>
              <w:sdtPr>
                <w:rPr>
                  <w:rFonts w:ascii="Times New Roman" w:hAnsi="Times New Roman" w:cs="Times New Roman"/>
                </w:rPr>
                <w:id w:val="1344827925"/>
                <w:citation/>
              </w:sdtPr>
              <w:sdtEndPr/>
              <w:sdtContent>
                <w:r w:rsidRPr="0089175D">
                  <w:rPr>
                    <w:rFonts w:ascii="Times New Roman" w:hAnsi="Times New Roman" w:cs="Times New Roman"/>
                  </w:rPr>
                  <w:fldChar w:fldCharType="begin"/>
                </w:r>
                <w:r w:rsidRPr="0089175D">
                  <w:rPr>
                    <w:rFonts w:ascii="Times New Roman" w:hAnsi="Times New Roman" w:cs="Times New Roman"/>
                  </w:rPr>
                  <w:instrText xml:space="preserve"> CITATION Ass \l 2057 </w:instrText>
                </w:r>
                <w:r w:rsidRPr="0089175D">
                  <w:rPr>
                    <w:rFonts w:ascii="Times New Roman" w:hAnsi="Times New Roman" w:cs="Times New Roman"/>
                  </w:rPr>
                  <w:fldChar w:fldCharType="separate"/>
                </w:r>
                <w:r w:rsidRPr="0089175D">
                  <w:rPr>
                    <w:rFonts w:ascii="Times New Roman" w:hAnsi="Times New Roman" w:cs="Times New Roman"/>
                    <w:noProof/>
                  </w:rPr>
                  <w:t xml:space="preserve"> (Assessment for Learning in Mathematics)</w:t>
                </w:r>
                <w:r w:rsidRPr="0089175D">
                  <w:rPr>
                    <w:rFonts w:ascii="Times New Roman" w:hAnsi="Times New Roman" w:cs="Times New Roman"/>
                  </w:rPr>
                  <w:fldChar w:fldCharType="end"/>
                </w:r>
              </w:sdtContent>
            </w:sdt>
          </w:p>
          <w:p w14:paraId="6219642A" w14:textId="200A1A49" w:rsidR="003F2D83" w:rsidRPr="0089175D" w:rsidRDefault="008C771E" w:rsidP="0089175D">
            <w:pPr>
              <w:spacing w:line="360" w:lineRule="auto"/>
              <w:rPr>
                <w:rFonts w:ascii="Times New Roman" w:hAnsi="Times New Roman" w:cs="Times New Roman"/>
              </w:rPr>
            </w:pPr>
            <w:r w:rsidRPr="0089175D">
              <w:rPr>
                <w:rFonts w:ascii="Times New Roman" w:hAnsi="Times New Roman" w:cs="Times New Roman"/>
              </w:rPr>
              <w:t xml:space="preserve"> Assessment helps children to understand what is required of them to learn, meaning they can give themselves goals to achieve. So, without assessment it would be much harder for children to understand what is needed from them in the classroom. </w:t>
            </w:r>
          </w:p>
          <w:p w14:paraId="43654D4E" w14:textId="3E9F2402" w:rsidR="008C771E" w:rsidRPr="0089175D" w:rsidRDefault="008C771E" w:rsidP="0089175D">
            <w:pPr>
              <w:spacing w:line="360" w:lineRule="auto"/>
              <w:rPr>
                <w:rFonts w:ascii="Times New Roman" w:hAnsi="Times New Roman" w:cs="Times New Roman"/>
              </w:rPr>
            </w:pPr>
            <w:r w:rsidRPr="0089175D">
              <w:rPr>
                <w:rFonts w:ascii="Times New Roman" w:hAnsi="Times New Roman" w:cs="Times New Roman"/>
              </w:rPr>
              <w:t xml:space="preserve"> A way that we can determine how a child is doing in a classroom is to give them a chart on how they are feeling, for example asking them how they feel about certain tasks or activities that have been studied in the form of a traffic light, and have them select red, orange or green on how they feel about it. This task alone is helping the child to recognize how they are feeling and ensure that they do not get left behind.</w:t>
            </w:r>
          </w:p>
          <w:p w14:paraId="4EFC1BD9" w14:textId="3A84BBEE" w:rsidR="00047F7B" w:rsidRPr="0089175D" w:rsidRDefault="008C771E" w:rsidP="0089175D">
            <w:pPr>
              <w:spacing w:line="360" w:lineRule="auto"/>
              <w:rPr>
                <w:rFonts w:ascii="Times New Roman" w:hAnsi="Times New Roman" w:cs="Times New Roman"/>
              </w:rPr>
            </w:pPr>
            <w:r w:rsidRPr="0089175D">
              <w:rPr>
                <w:rFonts w:ascii="Times New Roman" w:hAnsi="Times New Roman" w:cs="Times New Roman"/>
              </w:rPr>
              <w:t xml:space="preserve"> The sorts of questions we ask while assessing are very important we need to understand how well they understand the problem, how well they can complete the task, can they use problem-solving and reasoning and to what extent can they write or communicate these</w:t>
            </w:r>
            <w:r w:rsidR="00047F7B" w:rsidRPr="0089175D">
              <w:rPr>
                <w:rFonts w:ascii="Times New Roman" w:hAnsi="Times New Roman" w:cs="Times New Roman"/>
              </w:rPr>
              <w:t xml:space="preserve">. These are the foundations that help proper communication between child and teacher and ensuring that they are properly motivated and encouraged in their learning. </w:t>
            </w:r>
            <w:sdt>
              <w:sdtPr>
                <w:rPr>
                  <w:rFonts w:ascii="Times New Roman" w:hAnsi="Times New Roman" w:cs="Times New Roman"/>
                </w:rPr>
                <w:id w:val="-1844854171"/>
                <w:citation/>
              </w:sdtPr>
              <w:sdtEndPr/>
              <w:sdtContent>
                <w:r w:rsidR="00047F7B" w:rsidRPr="0089175D">
                  <w:rPr>
                    <w:rFonts w:ascii="Times New Roman" w:hAnsi="Times New Roman" w:cs="Times New Roman"/>
                  </w:rPr>
                  <w:fldChar w:fldCharType="begin"/>
                </w:r>
                <w:r w:rsidR="00047F7B" w:rsidRPr="0089175D">
                  <w:rPr>
                    <w:rFonts w:ascii="Times New Roman" w:hAnsi="Times New Roman" w:cs="Times New Roman"/>
                  </w:rPr>
                  <w:instrText xml:space="preserve"> CITATION Nat93 \l 2057 </w:instrText>
                </w:r>
                <w:r w:rsidR="00047F7B" w:rsidRPr="0089175D">
                  <w:rPr>
                    <w:rFonts w:ascii="Times New Roman" w:hAnsi="Times New Roman" w:cs="Times New Roman"/>
                  </w:rPr>
                  <w:fldChar w:fldCharType="separate"/>
                </w:r>
                <w:r w:rsidR="00047F7B" w:rsidRPr="0089175D">
                  <w:rPr>
                    <w:rFonts w:ascii="Times New Roman" w:hAnsi="Times New Roman" w:cs="Times New Roman"/>
                    <w:noProof/>
                  </w:rPr>
                  <w:t>(Council, 1993)</w:t>
                </w:r>
                <w:r w:rsidR="00047F7B" w:rsidRPr="0089175D">
                  <w:rPr>
                    <w:rFonts w:ascii="Times New Roman" w:hAnsi="Times New Roman" w:cs="Times New Roman"/>
                  </w:rPr>
                  <w:fldChar w:fldCharType="end"/>
                </w:r>
              </w:sdtContent>
            </w:sdt>
          </w:p>
          <w:p w14:paraId="5996E93F" w14:textId="7D7C54EA" w:rsidR="00983BF1" w:rsidRPr="0089175D" w:rsidRDefault="005A2727" w:rsidP="0089175D">
            <w:pPr>
              <w:spacing w:line="360" w:lineRule="auto"/>
              <w:rPr>
                <w:rFonts w:ascii="Times New Roman" w:hAnsi="Times New Roman" w:cs="Times New Roman"/>
              </w:rPr>
            </w:pPr>
            <w:r w:rsidRPr="0089175D">
              <w:rPr>
                <w:rFonts w:ascii="Times New Roman" w:hAnsi="Times New Roman" w:cs="Times New Roman"/>
              </w:rPr>
              <w:t xml:space="preserve"> </w:t>
            </w:r>
            <w:r w:rsidR="00796E14" w:rsidRPr="0089175D">
              <w:rPr>
                <w:rFonts w:ascii="Times New Roman" w:hAnsi="Times New Roman" w:cs="Times New Roman"/>
              </w:rPr>
              <w:t xml:space="preserve">According to Education England the curriculum in England is must stricter than that of Finland or Denmark. The curriculum in Finland and Denmark are seen to be more tolerant in the way they plan their teaching, whereas here in the UK we tend to be strict. Some teachers find it difficult to balance between the curriculum and the testing system. They focus more in Denmark and Finland on how children grow as a person than focusing on what they know as a person this is not saying that they don’t care about literacy and numeracy, but they put more importance on their social development. This way they believe they are properly prepared for education in the later years. </w:t>
            </w:r>
          </w:p>
          <w:p w14:paraId="25D291EA" w14:textId="2BCBE91C" w:rsidR="00FF082B" w:rsidRPr="0089175D" w:rsidRDefault="00FF082B" w:rsidP="0089175D">
            <w:pPr>
              <w:spacing w:line="360" w:lineRule="auto"/>
              <w:rPr>
                <w:rFonts w:ascii="Times New Roman" w:hAnsi="Times New Roman" w:cs="Times New Roman"/>
              </w:rPr>
            </w:pPr>
            <w:r w:rsidRPr="0089175D">
              <w:rPr>
                <w:rFonts w:ascii="Times New Roman" w:hAnsi="Times New Roman" w:cs="Times New Roman"/>
              </w:rPr>
              <w:t xml:space="preserve"> Even though they say more is expected from children in the UK it is said that the method in Finland is just as difficult and thought provoking as that in the UK. Knowledge and skill is what we focus our education on, even though Denmark and Finland focus more on positive things it has not been proved to more beneficial. (Education, 2003) </w:t>
            </w:r>
          </w:p>
          <w:p w14:paraId="71CB072A" w14:textId="390A3C8B" w:rsidR="00FF082B" w:rsidRPr="0089175D" w:rsidRDefault="00FF082B" w:rsidP="0089175D">
            <w:pPr>
              <w:spacing w:line="360" w:lineRule="auto"/>
              <w:rPr>
                <w:rFonts w:ascii="Times New Roman" w:hAnsi="Times New Roman" w:cs="Times New Roman"/>
              </w:rPr>
            </w:pPr>
            <w:r w:rsidRPr="0089175D">
              <w:rPr>
                <w:rFonts w:ascii="Times New Roman" w:hAnsi="Times New Roman" w:cs="Times New Roman"/>
              </w:rPr>
              <w:t xml:space="preserve"> </w:t>
            </w:r>
            <w:r w:rsidR="0084286D" w:rsidRPr="0089175D">
              <w:rPr>
                <w:rFonts w:ascii="Times New Roman" w:hAnsi="Times New Roman" w:cs="Times New Roman"/>
              </w:rPr>
              <w:t>Fre</w:t>
            </w:r>
            <w:r w:rsidR="00901F7A" w:rsidRPr="0089175D">
              <w:rPr>
                <w:rFonts w:ascii="Times New Roman" w:hAnsi="Times New Roman" w:cs="Times New Roman"/>
              </w:rPr>
              <w:t>drich Froebel believed that children need to be happy to learn, so maybe using Finland’s approach is achieving this to a higher standard. If focusing more on social and life skills is making children happier and thus learning more, is it something we need to look for in our curriculum? (Pound, 2008)</w:t>
            </w:r>
          </w:p>
          <w:p w14:paraId="58C1844D" w14:textId="390CA10E" w:rsidR="00901F7A" w:rsidRPr="0089175D" w:rsidRDefault="000E65D0" w:rsidP="0089175D">
            <w:pPr>
              <w:spacing w:line="360" w:lineRule="auto"/>
              <w:rPr>
                <w:rFonts w:ascii="Times New Roman" w:hAnsi="Times New Roman" w:cs="Times New Roman"/>
              </w:rPr>
            </w:pPr>
            <w:r w:rsidRPr="0089175D">
              <w:rPr>
                <w:rFonts w:ascii="Times New Roman" w:hAnsi="Times New Roman" w:cs="Times New Roman"/>
              </w:rPr>
              <w:t xml:space="preserve"> Our curriculum now is strongly formed on learning through the experience of play, even focusing on working in groups with other children and teachers, just like John Dewy believed that children </w:t>
            </w:r>
            <w:r w:rsidRPr="0089175D">
              <w:rPr>
                <w:rFonts w:ascii="Times New Roman" w:hAnsi="Times New Roman" w:cs="Times New Roman"/>
              </w:rPr>
              <w:lastRenderedPageBreak/>
              <w:t xml:space="preserve">learn best when interacting with others, and that our curriculum should be based on the interests of the children </w:t>
            </w:r>
            <w:sdt>
              <w:sdtPr>
                <w:rPr>
                  <w:rFonts w:ascii="Times New Roman" w:hAnsi="Times New Roman" w:cs="Times New Roman"/>
                </w:rPr>
                <w:id w:val="732592093"/>
                <w:citation/>
              </w:sdtPr>
              <w:sdtContent>
                <w:r w:rsidRPr="0089175D">
                  <w:rPr>
                    <w:rFonts w:ascii="Times New Roman" w:hAnsi="Times New Roman" w:cs="Times New Roman"/>
                  </w:rPr>
                  <w:fldChar w:fldCharType="begin"/>
                </w:r>
                <w:r w:rsidRPr="0089175D">
                  <w:rPr>
                    <w:rFonts w:ascii="Times New Roman" w:hAnsi="Times New Roman" w:cs="Times New Roman"/>
                  </w:rPr>
                  <w:instrText xml:space="preserve"> CITATION Cut14 \l 2057 </w:instrText>
                </w:r>
                <w:r w:rsidRPr="0089175D">
                  <w:rPr>
                    <w:rFonts w:ascii="Times New Roman" w:hAnsi="Times New Roman" w:cs="Times New Roman"/>
                  </w:rPr>
                  <w:fldChar w:fldCharType="separate"/>
                </w:r>
                <w:r w:rsidRPr="0089175D">
                  <w:rPr>
                    <w:rFonts w:ascii="Times New Roman" w:hAnsi="Times New Roman" w:cs="Times New Roman"/>
                    <w:noProof/>
                  </w:rPr>
                  <w:t xml:space="preserve"> (Cutter- Mackenzie, 2014)</w:t>
                </w:r>
                <w:r w:rsidRPr="0089175D">
                  <w:rPr>
                    <w:rFonts w:ascii="Times New Roman" w:hAnsi="Times New Roman" w:cs="Times New Roman"/>
                  </w:rPr>
                  <w:fldChar w:fldCharType="end"/>
                </w:r>
              </w:sdtContent>
            </w:sdt>
          </w:p>
          <w:p w14:paraId="4FB3E2BA" w14:textId="4DD38FDF" w:rsidR="007D0F25" w:rsidRPr="0089175D" w:rsidRDefault="000E65D0" w:rsidP="0089175D">
            <w:pPr>
              <w:spacing w:line="360" w:lineRule="auto"/>
              <w:rPr>
                <w:rFonts w:ascii="Times New Roman" w:hAnsi="Times New Roman" w:cs="Times New Roman"/>
              </w:rPr>
            </w:pPr>
            <w:r w:rsidRPr="0089175D">
              <w:rPr>
                <w:rFonts w:ascii="Times New Roman" w:hAnsi="Times New Roman" w:cs="Times New Roman"/>
              </w:rPr>
              <w:t xml:space="preserve"> Looking at these points on assessment we can see how important the role of the adult is</w:t>
            </w:r>
            <w:r w:rsidR="007D0F25" w:rsidRPr="0089175D">
              <w:rPr>
                <w:rFonts w:ascii="Times New Roman" w:hAnsi="Times New Roman" w:cs="Times New Roman"/>
              </w:rPr>
              <w:t xml:space="preserve">, the main process of assessment is relying on the communication between the teacher and the children. We call this the social organization of instructions. </w:t>
            </w:r>
            <w:r w:rsidR="00363828" w:rsidRPr="0089175D">
              <w:rPr>
                <w:rFonts w:ascii="Times New Roman" w:hAnsi="Times New Roman" w:cs="Times New Roman"/>
              </w:rPr>
              <w:t xml:space="preserve">Vygotsky </w:t>
            </w:r>
            <w:r w:rsidR="007D0F25" w:rsidRPr="0089175D">
              <w:rPr>
                <w:rFonts w:ascii="Times New Roman" w:hAnsi="Times New Roman" w:cs="Times New Roman"/>
              </w:rPr>
              <w:t xml:space="preserve">said; The ‘unique form of cooperation between the child and the adult that is the central element of the educational process’ </w:t>
            </w:r>
            <w:sdt>
              <w:sdtPr>
                <w:rPr>
                  <w:rFonts w:ascii="Times New Roman" w:hAnsi="Times New Roman" w:cs="Times New Roman"/>
                </w:rPr>
                <w:id w:val="1611698286"/>
                <w:citation/>
              </w:sdtPr>
              <w:sdtContent>
                <w:r w:rsidR="00363828" w:rsidRPr="0089175D">
                  <w:rPr>
                    <w:rFonts w:ascii="Times New Roman" w:hAnsi="Times New Roman" w:cs="Times New Roman"/>
                  </w:rPr>
                  <w:fldChar w:fldCharType="begin"/>
                </w:r>
                <w:r w:rsidR="00363828" w:rsidRPr="0089175D">
                  <w:rPr>
                    <w:rFonts w:ascii="Times New Roman" w:hAnsi="Times New Roman" w:cs="Times New Roman"/>
                  </w:rPr>
                  <w:instrText xml:space="preserve"> CITATION Dor13 \l 2057 </w:instrText>
                </w:r>
                <w:r w:rsidR="00363828" w:rsidRPr="0089175D">
                  <w:rPr>
                    <w:rFonts w:ascii="Times New Roman" w:hAnsi="Times New Roman" w:cs="Times New Roman"/>
                  </w:rPr>
                  <w:fldChar w:fldCharType="separate"/>
                </w:r>
                <w:r w:rsidR="00363828" w:rsidRPr="0089175D">
                  <w:rPr>
                    <w:rFonts w:ascii="Times New Roman" w:hAnsi="Times New Roman" w:cs="Times New Roman"/>
                    <w:noProof/>
                  </w:rPr>
                  <w:t xml:space="preserve"> (Dorothy Faulkner, 2013)</w:t>
                </w:r>
                <w:r w:rsidR="00363828" w:rsidRPr="0089175D">
                  <w:rPr>
                    <w:rFonts w:ascii="Times New Roman" w:hAnsi="Times New Roman" w:cs="Times New Roman"/>
                  </w:rPr>
                  <w:fldChar w:fldCharType="end"/>
                </w:r>
              </w:sdtContent>
            </w:sdt>
            <w:r w:rsidR="00363828" w:rsidRPr="0089175D">
              <w:rPr>
                <w:rFonts w:ascii="Times New Roman" w:hAnsi="Times New Roman" w:cs="Times New Roman"/>
              </w:rPr>
              <w:t xml:space="preserve">. Therefore, monitoring and assessing children in the classroom is so important and why we spend so much time doing it. Nurturing the child through their learning experience and preparing them for life experiences later.  </w:t>
            </w:r>
            <w:r w:rsidR="0065507D" w:rsidRPr="0089175D">
              <w:rPr>
                <w:rFonts w:ascii="Times New Roman" w:hAnsi="Times New Roman" w:cs="Times New Roman"/>
              </w:rPr>
              <w:t xml:space="preserve">A strong bond between child and teacher encourages the child in their education, giving them self-confidence and motivating them in the classroom. It also encourages them to help one another referring to Dewy and learning through interacting with others. Sometimes children are more comfortable asking friends for help than the teacher. If the child has the support, they need. Without assessment we would not know what level a child is at and if they are ready to move on to the next learning stage. In some cases, children are tested to determine their level, even if it’s just a simple spelling or math’s test. Although some people do not agree with this method it is a way for teacher and children to communicate with each other and give constructive feedback. </w:t>
            </w:r>
            <w:r w:rsidR="0089175D" w:rsidRPr="0089175D">
              <w:rPr>
                <w:rFonts w:ascii="Times New Roman" w:hAnsi="Times New Roman" w:cs="Times New Roman"/>
              </w:rPr>
              <w:t>(Drummond, 2012)</w:t>
            </w:r>
          </w:p>
          <w:p w14:paraId="36EE852A" w14:textId="13E8A7EB" w:rsidR="0089175D" w:rsidRPr="0089175D" w:rsidRDefault="0089175D" w:rsidP="0089175D">
            <w:pPr>
              <w:rPr>
                <w:rFonts w:ascii="Times New Roman" w:hAnsi="Times New Roman" w:cs="Times New Roman"/>
              </w:rPr>
            </w:pPr>
            <w:r w:rsidRPr="0089175D">
              <w:rPr>
                <w:rFonts w:ascii="Times New Roman" w:hAnsi="Times New Roman" w:cs="Times New Roman"/>
                <w:b/>
              </w:rPr>
              <w:t>Reference list</w:t>
            </w:r>
            <w:r w:rsidRPr="0089175D">
              <w:rPr>
                <w:rFonts w:ascii="Times New Roman" w:hAnsi="Times New Roman" w:cs="Times New Roman"/>
              </w:rPr>
              <w:t>:</w:t>
            </w:r>
          </w:p>
          <w:p w14:paraId="5F7E9EB0" w14:textId="77777777" w:rsidR="0089175D" w:rsidRPr="0089175D" w:rsidRDefault="0089175D" w:rsidP="0089175D">
            <w:pPr>
              <w:rPr>
                <w:rFonts w:ascii="Times New Roman" w:hAnsi="Times New Roman" w:cs="Times New Roman"/>
              </w:rPr>
            </w:pPr>
          </w:p>
          <w:p w14:paraId="77775CEB" w14:textId="77777777" w:rsidR="0089175D" w:rsidRPr="0089175D" w:rsidRDefault="0089175D" w:rsidP="0089175D">
            <w:pPr>
              <w:pStyle w:val="Bibliography"/>
              <w:ind w:left="720" w:hanging="720"/>
              <w:rPr>
                <w:rFonts w:ascii="Times New Roman" w:hAnsi="Times New Roman" w:cs="Times New Roman"/>
                <w:noProof/>
                <w:sz w:val="24"/>
                <w:szCs w:val="24"/>
              </w:rPr>
            </w:pPr>
            <w:r w:rsidRPr="0089175D">
              <w:rPr>
                <w:rFonts w:ascii="Times New Roman" w:hAnsi="Times New Roman" w:cs="Times New Roman"/>
              </w:rPr>
              <w:fldChar w:fldCharType="begin"/>
            </w:r>
            <w:r w:rsidRPr="0089175D">
              <w:rPr>
                <w:rFonts w:ascii="Times New Roman" w:hAnsi="Times New Roman" w:cs="Times New Roman"/>
              </w:rPr>
              <w:instrText xml:space="preserve"> BIBLIOGRAPHY  \l 2057 </w:instrText>
            </w:r>
            <w:r w:rsidRPr="0089175D">
              <w:rPr>
                <w:rFonts w:ascii="Times New Roman" w:hAnsi="Times New Roman" w:cs="Times New Roman"/>
              </w:rPr>
              <w:fldChar w:fldCharType="separate"/>
            </w:r>
            <w:r w:rsidRPr="0089175D">
              <w:rPr>
                <w:rFonts w:ascii="Times New Roman" w:hAnsi="Times New Roman" w:cs="Times New Roman"/>
                <w:i/>
                <w:iCs/>
                <w:noProof/>
              </w:rPr>
              <w:t>Assessment for Learning in Mathematics.</w:t>
            </w:r>
            <w:r w:rsidRPr="0089175D">
              <w:rPr>
                <w:rFonts w:ascii="Times New Roman" w:hAnsi="Times New Roman" w:cs="Times New Roman"/>
                <w:noProof/>
              </w:rPr>
              <w:t xml:space="preserve"> (n.d.). Retrieved from https://www.ncetm.org.uk/public/files/725964/Assessment+for+Learning+in+Mathematics.pdf</w:t>
            </w:r>
          </w:p>
          <w:p w14:paraId="39349A35" w14:textId="77777777" w:rsidR="0089175D" w:rsidRPr="0089175D" w:rsidRDefault="0089175D" w:rsidP="0089175D">
            <w:pPr>
              <w:pStyle w:val="Bibliography"/>
              <w:ind w:left="720" w:hanging="720"/>
              <w:rPr>
                <w:rFonts w:ascii="Times New Roman" w:hAnsi="Times New Roman" w:cs="Times New Roman"/>
                <w:noProof/>
              </w:rPr>
            </w:pPr>
            <w:r w:rsidRPr="0089175D">
              <w:rPr>
                <w:rFonts w:ascii="Times New Roman" w:hAnsi="Times New Roman" w:cs="Times New Roman"/>
                <w:noProof/>
              </w:rPr>
              <w:t xml:space="preserve">Bailey, D. (2002, September 10). </w:t>
            </w:r>
            <w:r w:rsidRPr="0089175D">
              <w:rPr>
                <w:rFonts w:ascii="Times New Roman" w:hAnsi="Times New Roman" w:cs="Times New Roman"/>
                <w:i/>
                <w:iCs/>
                <w:noProof/>
              </w:rPr>
              <w:t>Maths in the sand and water: In addition</w:t>
            </w:r>
            <w:r w:rsidRPr="0089175D">
              <w:rPr>
                <w:rFonts w:ascii="Times New Roman" w:hAnsi="Times New Roman" w:cs="Times New Roman"/>
                <w:noProof/>
              </w:rPr>
              <w:t>. Retrieved from NurseryWorld: https://www.nurseryworld.co.uk/nursery-world/news/1082814/maths-sand-water-addition</w:t>
            </w:r>
          </w:p>
          <w:p w14:paraId="320CC064" w14:textId="77777777" w:rsidR="0089175D" w:rsidRPr="0089175D" w:rsidRDefault="0089175D" w:rsidP="0089175D">
            <w:pPr>
              <w:pStyle w:val="Bibliography"/>
              <w:ind w:left="720" w:hanging="720"/>
              <w:rPr>
                <w:rFonts w:ascii="Times New Roman" w:hAnsi="Times New Roman" w:cs="Times New Roman"/>
                <w:noProof/>
              </w:rPr>
            </w:pPr>
            <w:r w:rsidRPr="0089175D">
              <w:rPr>
                <w:rFonts w:ascii="Times New Roman" w:hAnsi="Times New Roman" w:cs="Times New Roman"/>
                <w:noProof/>
              </w:rPr>
              <w:t xml:space="preserve">Bretherton, I. (1992). </w:t>
            </w:r>
            <w:r w:rsidRPr="0089175D">
              <w:rPr>
                <w:rFonts w:ascii="Times New Roman" w:hAnsi="Times New Roman" w:cs="Times New Roman"/>
                <w:i/>
                <w:iCs/>
                <w:noProof/>
              </w:rPr>
              <w:t>Developmental Psychology</w:t>
            </w:r>
            <w:r w:rsidRPr="0089175D">
              <w:rPr>
                <w:rFonts w:ascii="Times New Roman" w:hAnsi="Times New Roman" w:cs="Times New Roman"/>
                <w:noProof/>
              </w:rPr>
              <w:t>. Retrieved from The Origins Of Attachment Theory: John Bowlby And Mary Ainsworth: http://www.psychology.sunysb.edu/attachment/online/inge_origins.pdf</w:t>
            </w:r>
          </w:p>
          <w:p w14:paraId="2E3D8DB4" w14:textId="77777777" w:rsidR="0089175D" w:rsidRPr="0089175D" w:rsidRDefault="0089175D" w:rsidP="0089175D">
            <w:pPr>
              <w:pStyle w:val="Bibliography"/>
              <w:ind w:left="720" w:hanging="720"/>
              <w:rPr>
                <w:rFonts w:ascii="Times New Roman" w:hAnsi="Times New Roman" w:cs="Times New Roman"/>
                <w:noProof/>
              </w:rPr>
            </w:pPr>
            <w:r w:rsidRPr="0089175D">
              <w:rPr>
                <w:rFonts w:ascii="Times New Roman" w:hAnsi="Times New Roman" w:cs="Times New Roman"/>
                <w:noProof/>
              </w:rPr>
              <w:t xml:space="preserve">Cambridge. (2015, Ocotober). </w:t>
            </w:r>
            <w:r w:rsidRPr="0089175D">
              <w:rPr>
                <w:rFonts w:ascii="Times New Roman" w:hAnsi="Times New Roman" w:cs="Times New Roman"/>
                <w:i/>
                <w:iCs/>
                <w:noProof/>
              </w:rPr>
              <w:t xml:space="preserve">Cambridge International Examinations </w:t>
            </w:r>
            <w:r w:rsidRPr="0089175D">
              <w:rPr>
                <w:rFonts w:ascii="Times New Roman" w:hAnsi="Times New Roman" w:cs="Times New Roman"/>
                <w:noProof/>
              </w:rPr>
              <w:t>. Retrieved from Active Learning: http://www.cambridgeinternational.org/images/271174-active-learning.pdf</w:t>
            </w:r>
          </w:p>
          <w:p w14:paraId="0A71EFE9" w14:textId="77777777" w:rsidR="0089175D" w:rsidRPr="0089175D" w:rsidRDefault="0089175D" w:rsidP="0089175D">
            <w:pPr>
              <w:pStyle w:val="Bibliography"/>
              <w:ind w:left="720" w:hanging="720"/>
              <w:rPr>
                <w:rFonts w:ascii="Times New Roman" w:hAnsi="Times New Roman" w:cs="Times New Roman"/>
                <w:noProof/>
              </w:rPr>
            </w:pPr>
            <w:r w:rsidRPr="0089175D">
              <w:rPr>
                <w:rFonts w:ascii="Times New Roman" w:hAnsi="Times New Roman" w:cs="Times New Roman"/>
                <w:noProof/>
              </w:rPr>
              <w:t xml:space="preserve">Carpenter, L. (n.d.). </w:t>
            </w:r>
            <w:r w:rsidRPr="0089175D">
              <w:rPr>
                <w:rFonts w:ascii="Times New Roman" w:hAnsi="Times New Roman" w:cs="Times New Roman"/>
                <w:i/>
                <w:iCs/>
                <w:noProof/>
              </w:rPr>
              <w:t xml:space="preserve">Difference Between Froebel &amp; Montessori </w:t>
            </w:r>
            <w:r w:rsidRPr="0089175D">
              <w:rPr>
                <w:rFonts w:ascii="Times New Roman" w:hAnsi="Times New Roman" w:cs="Times New Roman"/>
                <w:noProof/>
              </w:rPr>
              <w:t>. Retrieved from Classrooom: https://classroom.synonym.com/difference-between-froebel-montessori-8650720.html</w:t>
            </w:r>
          </w:p>
          <w:p w14:paraId="500D75FD" w14:textId="77777777" w:rsidR="0089175D" w:rsidRPr="0089175D" w:rsidRDefault="0089175D" w:rsidP="0089175D">
            <w:pPr>
              <w:pStyle w:val="Bibliography"/>
              <w:ind w:left="720" w:hanging="720"/>
              <w:rPr>
                <w:rFonts w:ascii="Times New Roman" w:hAnsi="Times New Roman" w:cs="Times New Roman"/>
                <w:noProof/>
              </w:rPr>
            </w:pPr>
            <w:r w:rsidRPr="0089175D">
              <w:rPr>
                <w:rFonts w:ascii="Times New Roman" w:hAnsi="Times New Roman" w:cs="Times New Roman"/>
                <w:noProof/>
              </w:rPr>
              <w:t xml:space="preserve">Council, N. R. (1993). </w:t>
            </w:r>
            <w:r w:rsidRPr="0089175D">
              <w:rPr>
                <w:rFonts w:ascii="Times New Roman" w:hAnsi="Times New Roman" w:cs="Times New Roman"/>
                <w:i/>
                <w:iCs/>
                <w:noProof/>
              </w:rPr>
              <w:t>Measuring What Counts: A Conceptual Guide for Mathematics Assessment.</w:t>
            </w:r>
            <w:r w:rsidRPr="0089175D">
              <w:rPr>
                <w:rFonts w:ascii="Times New Roman" w:hAnsi="Times New Roman" w:cs="Times New Roman"/>
                <w:noProof/>
              </w:rPr>
              <w:t xml:space="preserve"> Washington, DC: The National Academies Press. Retrieved from ttps://doi.org/10.17226/2235.</w:t>
            </w:r>
          </w:p>
          <w:p w14:paraId="2F745B87" w14:textId="77777777" w:rsidR="0089175D" w:rsidRPr="0089175D" w:rsidRDefault="0089175D" w:rsidP="0089175D">
            <w:pPr>
              <w:pStyle w:val="Bibliography"/>
              <w:ind w:left="720" w:hanging="720"/>
              <w:rPr>
                <w:rFonts w:ascii="Times New Roman" w:hAnsi="Times New Roman" w:cs="Times New Roman"/>
                <w:noProof/>
              </w:rPr>
            </w:pPr>
            <w:r w:rsidRPr="0089175D">
              <w:rPr>
                <w:rFonts w:ascii="Times New Roman" w:hAnsi="Times New Roman" w:cs="Times New Roman"/>
                <w:noProof/>
              </w:rPr>
              <w:t>Cutter- Mackenzie, A. E. (2014). Young Children's Play and Enviromental Education in Early Childhood Education. Retrieved from http://www.springer.com/cda/content/document/cda_downloaddocument/9783319037394-c2.pdf?SGWID=0-0-45-1439018-p176372389</w:t>
            </w:r>
          </w:p>
          <w:p w14:paraId="1DE8241C" w14:textId="77777777" w:rsidR="0089175D" w:rsidRPr="0089175D" w:rsidRDefault="0089175D" w:rsidP="0089175D">
            <w:pPr>
              <w:pStyle w:val="Bibliography"/>
              <w:ind w:left="720" w:hanging="720"/>
              <w:rPr>
                <w:rFonts w:ascii="Times New Roman" w:hAnsi="Times New Roman" w:cs="Times New Roman"/>
                <w:noProof/>
              </w:rPr>
            </w:pPr>
            <w:r w:rsidRPr="0089175D">
              <w:rPr>
                <w:rFonts w:ascii="Times New Roman" w:hAnsi="Times New Roman" w:cs="Times New Roman"/>
                <w:noProof/>
              </w:rPr>
              <w:t xml:space="preserve">Dorothy Faulkner, K. L. (Ed.). (2013). </w:t>
            </w:r>
            <w:r w:rsidRPr="0089175D">
              <w:rPr>
                <w:rFonts w:ascii="Times New Roman" w:hAnsi="Times New Roman" w:cs="Times New Roman"/>
                <w:i/>
                <w:iCs/>
                <w:noProof/>
              </w:rPr>
              <w:t>Learning Relationships in the Classroom.</w:t>
            </w:r>
            <w:r w:rsidRPr="0089175D">
              <w:rPr>
                <w:rFonts w:ascii="Times New Roman" w:hAnsi="Times New Roman" w:cs="Times New Roman"/>
                <w:noProof/>
              </w:rPr>
              <w:t xml:space="preserve"> New York: Routledge.</w:t>
            </w:r>
          </w:p>
          <w:p w14:paraId="6DBE0662" w14:textId="77777777" w:rsidR="0089175D" w:rsidRPr="0089175D" w:rsidRDefault="0089175D" w:rsidP="0089175D">
            <w:pPr>
              <w:pStyle w:val="Bibliography"/>
              <w:ind w:left="720" w:hanging="720"/>
              <w:rPr>
                <w:rFonts w:ascii="Times New Roman" w:hAnsi="Times New Roman" w:cs="Times New Roman"/>
                <w:noProof/>
              </w:rPr>
            </w:pPr>
            <w:r w:rsidRPr="0089175D">
              <w:rPr>
                <w:rFonts w:ascii="Times New Roman" w:hAnsi="Times New Roman" w:cs="Times New Roman"/>
                <w:noProof/>
              </w:rPr>
              <w:t xml:space="preserve">Drews, D. (2007). </w:t>
            </w:r>
            <w:r w:rsidRPr="0089175D">
              <w:rPr>
                <w:rFonts w:ascii="Times New Roman" w:hAnsi="Times New Roman" w:cs="Times New Roman"/>
                <w:i/>
                <w:iCs/>
                <w:noProof/>
              </w:rPr>
              <w:t>Do resources matter in primary mathematics teaching and learning?</w:t>
            </w:r>
            <w:r w:rsidRPr="0089175D">
              <w:rPr>
                <w:rFonts w:ascii="Times New Roman" w:hAnsi="Times New Roman" w:cs="Times New Roman"/>
                <w:noProof/>
              </w:rPr>
              <w:t xml:space="preserve"> (Learning Matters Ltd) Retrieved from Using Resources to Support Mathematical Thinking, Primary and Early Years, Chapter 2.: http://www.xtec.cat/centres/a8005072/articles/resources.pdf</w:t>
            </w:r>
          </w:p>
          <w:p w14:paraId="2E07D0FE" w14:textId="77777777" w:rsidR="0089175D" w:rsidRPr="0089175D" w:rsidRDefault="0089175D" w:rsidP="0089175D">
            <w:pPr>
              <w:pStyle w:val="Bibliography"/>
              <w:ind w:left="720" w:hanging="720"/>
              <w:rPr>
                <w:rFonts w:ascii="Times New Roman" w:hAnsi="Times New Roman" w:cs="Times New Roman"/>
                <w:noProof/>
              </w:rPr>
            </w:pPr>
            <w:r w:rsidRPr="0089175D">
              <w:rPr>
                <w:rFonts w:ascii="Times New Roman" w:hAnsi="Times New Roman" w:cs="Times New Roman"/>
                <w:noProof/>
              </w:rPr>
              <w:lastRenderedPageBreak/>
              <w:t xml:space="preserve">Drummond, M. J. (2012). </w:t>
            </w:r>
            <w:r w:rsidRPr="0089175D">
              <w:rPr>
                <w:rFonts w:ascii="Times New Roman" w:hAnsi="Times New Roman" w:cs="Times New Roman"/>
                <w:i/>
                <w:iCs/>
                <w:noProof/>
              </w:rPr>
              <w:t>Assessing Children's Learning.</w:t>
            </w:r>
            <w:r w:rsidRPr="0089175D">
              <w:rPr>
                <w:rFonts w:ascii="Times New Roman" w:hAnsi="Times New Roman" w:cs="Times New Roman"/>
                <w:noProof/>
              </w:rPr>
              <w:t xml:space="preserve"> Oxon: Routledge.</w:t>
            </w:r>
          </w:p>
          <w:p w14:paraId="7CE96F9E" w14:textId="77777777" w:rsidR="0089175D" w:rsidRPr="0089175D" w:rsidRDefault="0089175D" w:rsidP="0089175D">
            <w:pPr>
              <w:pStyle w:val="Bibliography"/>
              <w:ind w:left="720" w:hanging="720"/>
              <w:rPr>
                <w:rFonts w:ascii="Times New Roman" w:hAnsi="Times New Roman" w:cs="Times New Roman"/>
                <w:noProof/>
              </w:rPr>
            </w:pPr>
            <w:r w:rsidRPr="0089175D">
              <w:rPr>
                <w:rFonts w:ascii="Times New Roman" w:hAnsi="Times New Roman" w:cs="Times New Roman"/>
                <w:noProof/>
              </w:rPr>
              <w:t xml:space="preserve">Education, O. f. (2003, July). </w:t>
            </w:r>
            <w:r w:rsidRPr="0089175D">
              <w:rPr>
                <w:rFonts w:ascii="Times New Roman" w:hAnsi="Times New Roman" w:cs="Times New Roman"/>
                <w:i/>
                <w:iCs/>
                <w:noProof/>
              </w:rPr>
              <w:t>The education of six year olds in England, Denmark and Finland</w:t>
            </w:r>
            <w:r w:rsidRPr="0089175D">
              <w:rPr>
                <w:rFonts w:ascii="Times New Roman" w:hAnsi="Times New Roman" w:cs="Times New Roman"/>
                <w:noProof/>
              </w:rPr>
              <w:t>. (Ofsted Publications Centre) Retrieved from An internarional comparative study: http://www.educationengland.org.uk/documents/pdfs/2003-ofsted-six-year-olds-comparative.pdf</w:t>
            </w:r>
          </w:p>
          <w:p w14:paraId="226C0E51" w14:textId="77777777" w:rsidR="0089175D" w:rsidRPr="0089175D" w:rsidRDefault="0089175D" w:rsidP="0089175D">
            <w:pPr>
              <w:pStyle w:val="Bibliography"/>
              <w:ind w:left="720" w:hanging="720"/>
              <w:rPr>
                <w:rFonts w:ascii="Times New Roman" w:hAnsi="Times New Roman" w:cs="Times New Roman"/>
                <w:noProof/>
              </w:rPr>
            </w:pPr>
            <w:r w:rsidRPr="0089175D">
              <w:rPr>
                <w:rFonts w:ascii="Times New Roman" w:hAnsi="Times New Roman" w:cs="Times New Roman"/>
                <w:noProof/>
              </w:rPr>
              <w:t xml:space="preserve">Elida V, L., Jamilah R, J., Daoust, C., &amp; Murray, A. (2015, June 26). </w:t>
            </w:r>
            <w:r w:rsidRPr="0089175D">
              <w:rPr>
                <w:rFonts w:ascii="Times New Roman" w:hAnsi="Times New Roman" w:cs="Times New Roman"/>
                <w:i/>
                <w:iCs/>
                <w:noProof/>
              </w:rPr>
              <w:t>What Makes Mathematics Manipulatives Effective? Lessons From Cognitive Science and Montessori Education</w:t>
            </w:r>
            <w:r w:rsidRPr="0089175D">
              <w:rPr>
                <w:rFonts w:ascii="Times New Roman" w:hAnsi="Times New Roman" w:cs="Times New Roman"/>
                <w:noProof/>
              </w:rPr>
              <w:t>. Retrieved from Sage Journals: http://journals.sagepub.com/doi/full/10.1177/2158244015589588</w:t>
            </w:r>
          </w:p>
          <w:p w14:paraId="266DEE1A" w14:textId="77777777" w:rsidR="0089175D" w:rsidRPr="0089175D" w:rsidRDefault="0089175D" w:rsidP="0089175D">
            <w:pPr>
              <w:pStyle w:val="Bibliography"/>
              <w:ind w:left="720" w:hanging="720"/>
              <w:rPr>
                <w:rFonts w:ascii="Times New Roman" w:hAnsi="Times New Roman" w:cs="Times New Roman"/>
                <w:noProof/>
              </w:rPr>
            </w:pPr>
            <w:r w:rsidRPr="0089175D">
              <w:rPr>
                <w:rFonts w:ascii="Times New Roman" w:hAnsi="Times New Roman" w:cs="Times New Roman"/>
                <w:noProof/>
              </w:rPr>
              <w:t xml:space="preserve">French, G. (2007, May). </w:t>
            </w:r>
            <w:r w:rsidRPr="0089175D">
              <w:rPr>
                <w:rFonts w:ascii="Times New Roman" w:hAnsi="Times New Roman" w:cs="Times New Roman"/>
                <w:i/>
                <w:iCs/>
                <w:noProof/>
              </w:rPr>
              <w:t>The Framework For Early Learning: A background paper</w:t>
            </w:r>
            <w:r w:rsidRPr="0089175D">
              <w:rPr>
                <w:rFonts w:ascii="Times New Roman" w:hAnsi="Times New Roman" w:cs="Times New Roman"/>
                <w:noProof/>
              </w:rPr>
              <w:t>. Retrieved from Children's early learning and development: https://arrow.dit.ie/cgi/viewcontent.cgi?referer=https://www.google.co.uk/&amp;httpsredir=1&amp;article=1006&amp;context=aaschssloth</w:t>
            </w:r>
          </w:p>
          <w:p w14:paraId="62542985" w14:textId="77777777" w:rsidR="0089175D" w:rsidRPr="0089175D" w:rsidRDefault="0089175D" w:rsidP="0089175D">
            <w:pPr>
              <w:pStyle w:val="Bibliography"/>
              <w:ind w:left="720" w:hanging="720"/>
              <w:rPr>
                <w:rFonts w:ascii="Times New Roman" w:hAnsi="Times New Roman" w:cs="Times New Roman"/>
                <w:noProof/>
              </w:rPr>
            </w:pPr>
            <w:r w:rsidRPr="0089175D">
              <w:rPr>
                <w:rFonts w:ascii="Times New Roman" w:hAnsi="Times New Roman" w:cs="Times New Roman"/>
                <w:noProof/>
              </w:rPr>
              <w:t>Goldstein, J. (2012, Febuary). (Toy Industries of Europe, Waterloo) Retrieved from Play In Children's Development, Health and Well-being: http://www.ornes.nl/wp-content/uploads/2010/08/Play-in-children-s-development-health-and-well-being-feb-2012.pdf</w:t>
            </w:r>
          </w:p>
          <w:p w14:paraId="51C9B77F" w14:textId="77777777" w:rsidR="0089175D" w:rsidRPr="0089175D" w:rsidRDefault="0089175D" w:rsidP="0089175D">
            <w:pPr>
              <w:pStyle w:val="Bibliography"/>
              <w:ind w:left="720" w:hanging="720"/>
              <w:rPr>
                <w:rFonts w:ascii="Times New Roman" w:hAnsi="Times New Roman" w:cs="Times New Roman"/>
                <w:noProof/>
              </w:rPr>
            </w:pPr>
            <w:r w:rsidRPr="0089175D">
              <w:rPr>
                <w:rFonts w:ascii="Times New Roman" w:hAnsi="Times New Roman" w:cs="Times New Roman"/>
                <w:noProof/>
              </w:rPr>
              <w:t xml:space="preserve">Government, W. (2015). </w:t>
            </w:r>
            <w:r w:rsidRPr="0089175D">
              <w:rPr>
                <w:rFonts w:ascii="Times New Roman" w:hAnsi="Times New Roman" w:cs="Times New Roman"/>
                <w:i/>
                <w:iCs/>
                <w:noProof/>
              </w:rPr>
              <w:t>Foundation Phase Framework</w:t>
            </w:r>
            <w:r w:rsidRPr="0089175D">
              <w:rPr>
                <w:rFonts w:ascii="Times New Roman" w:hAnsi="Times New Roman" w:cs="Times New Roman"/>
                <w:noProof/>
              </w:rPr>
              <w:t>. Retrieved from Curriculum for Wales: http://gov.wales/docs/dcells/publications/150803-fp-framework-en.pdf</w:t>
            </w:r>
          </w:p>
          <w:p w14:paraId="4291575B" w14:textId="77777777" w:rsidR="0089175D" w:rsidRPr="0089175D" w:rsidRDefault="0089175D" w:rsidP="0089175D">
            <w:pPr>
              <w:pStyle w:val="Bibliography"/>
              <w:ind w:left="720" w:hanging="720"/>
              <w:rPr>
                <w:rFonts w:ascii="Times New Roman" w:hAnsi="Times New Roman" w:cs="Times New Roman"/>
                <w:noProof/>
              </w:rPr>
            </w:pPr>
            <w:r w:rsidRPr="0089175D">
              <w:rPr>
                <w:rFonts w:ascii="Times New Roman" w:hAnsi="Times New Roman" w:cs="Times New Roman"/>
                <w:noProof/>
              </w:rPr>
              <w:t xml:space="preserve">Government, W. A. (2009). </w:t>
            </w:r>
            <w:r w:rsidRPr="0089175D">
              <w:rPr>
                <w:rFonts w:ascii="Times New Roman" w:hAnsi="Times New Roman" w:cs="Times New Roman"/>
                <w:i/>
                <w:iCs/>
                <w:noProof/>
              </w:rPr>
              <w:t>Foundation Phase</w:t>
            </w:r>
            <w:r w:rsidRPr="0089175D">
              <w:rPr>
                <w:rFonts w:ascii="Times New Roman" w:hAnsi="Times New Roman" w:cs="Times New Roman"/>
                <w:noProof/>
              </w:rPr>
              <w:t>. Retrieved from Outdoor Learning Handbook: http://learning.gov.wales/docs/learningwales/publications/140828-foundation-phase-outdoor-learning-handbook-en.pdf</w:t>
            </w:r>
          </w:p>
          <w:p w14:paraId="5CD11E31" w14:textId="77777777" w:rsidR="0089175D" w:rsidRPr="0089175D" w:rsidRDefault="0089175D" w:rsidP="0089175D">
            <w:pPr>
              <w:pStyle w:val="Bibliography"/>
              <w:ind w:left="720" w:hanging="720"/>
              <w:rPr>
                <w:rFonts w:ascii="Times New Roman" w:hAnsi="Times New Roman" w:cs="Times New Roman"/>
                <w:noProof/>
              </w:rPr>
            </w:pPr>
            <w:r w:rsidRPr="0089175D">
              <w:rPr>
                <w:rFonts w:ascii="Times New Roman" w:hAnsi="Times New Roman" w:cs="Times New Roman"/>
                <w:noProof/>
              </w:rPr>
              <w:t xml:space="preserve">L, P. (n.d.). </w:t>
            </w:r>
            <w:r w:rsidRPr="0089175D">
              <w:rPr>
                <w:rFonts w:ascii="Times New Roman" w:hAnsi="Times New Roman" w:cs="Times New Roman"/>
                <w:i/>
                <w:iCs/>
                <w:noProof/>
              </w:rPr>
              <w:t>How Children Learn.</w:t>
            </w:r>
            <w:r w:rsidRPr="0089175D">
              <w:rPr>
                <w:rFonts w:ascii="Times New Roman" w:hAnsi="Times New Roman" w:cs="Times New Roman"/>
                <w:noProof/>
              </w:rPr>
              <w:t xml:space="preserve"> Retrieved from https://www.earlychildhoodireland.ie/wp-content/uploads/2014/02/how-children-learn.pdf</w:t>
            </w:r>
          </w:p>
          <w:p w14:paraId="5D80195D" w14:textId="77777777" w:rsidR="0089175D" w:rsidRPr="0089175D" w:rsidRDefault="0089175D" w:rsidP="0089175D">
            <w:pPr>
              <w:rPr>
                <w:rFonts w:ascii="Times New Roman" w:hAnsi="Times New Roman" w:cs="Times New Roman"/>
              </w:rPr>
            </w:pPr>
            <w:r w:rsidRPr="0089175D">
              <w:rPr>
                <w:rFonts w:ascii="Times New Roman" w:hAnsi="Times New Roman" w:cs="Times New Roman"/>
              </w:rPr>
              <w:t xml:space="preserve">MacLellan, E. (1997) </w:t>
            </w:r>
            <w:r w:rsidRPr="0089175D">
              <w:rPr>
                <w:rFonts w:ascii="Times New Roman" w:hAnsi="Times New Roman" w:cs="Times New Roman"/>
                <w:i/>
              </w:rPr>
              <w:t>The role of concrete materials in constructing mathematical meaning. Education</w:t>
            </w:r>
            <w:r w:rsidRPr="0089175D">
              <w:rPr>
                <w:rFonts w:ascii="Times New Roman" w:hAnsi="Times New Roman" w:cs="Times New Roman"/>
              </w:rPr>
              <w:t xml:space="preserve"> 3-13. October. 31-35.</w:t>
            </w:r>
          </w:p>
          <w:p w14:paraId="1659DD47" w14:textId="77777777" w:rsidR="0089175D" w:rsidRPr="0089175D" w:rsidRDefault="0089175D" w:rsidP="0089175D">
            <w:pPr>
              <w:rPr>
                <w:rFonts w:ascii="Times New Roman" w:hAnsi="Times New Roman" w:cs="Times New Roman"/>
              </w:rPr>
            </w:pPr>
          </w:p>
          <w:p w14:paraId="108AB421" w14:textId="77777777" w:rsidR="0089175D" w:rsidRPr="0089175D" w:rsidRDefault="0089175D" w:rsidP="0089175D">
            <w:pPr>
              <w:pStyle w:val="Bibliography"/>
              <w:ind w:left="720" w:hanging="720"/>
              <w:rPr>
                <w:rFonts w:ascii="Times New Roman" w:hAnsi="Times New Roman" w:cs="Times New Roman"/>
                <w:noProof/>
              </w:rPr>
            </w:pPr>
            <w:r w:rsidRPr="0089175D">
              <w:rPr>
                <w:rFonts w:ascii="Times New Roman" w:hAnsi="Times New Roman" w:cs="Times New Roman"/>
                <w:noProof/>
              </w:rPr>
              <w:t xml:space="preserve">obzori, M. (2010). Montessori method as a basis for intergrated mathematics learning. </w:t>
            </w:r>
            <w:r w:rsidRPr="0089175D">
              <w:rPr>
                <w:rFonts w:ascii="Times New Roman" w:hAnsi="Times New Roman" w:cs="Times New Roman"/>
                <w:i/>
                <w:iCs/>
                <w:noProof/>
              </w:rPr>
              <w:t>6</w:t>
            </w:r>
            <w:r w:rsidRPr="0089175D">
              <w:rPr>
                <w:rFonts w:ascii="Times New Roman" w:hAnsi="Times New Roman" w:cs="Times New Roman"/>
                <w:noProof/>
              </w:rPr>
              <w:t>. Retrieved from file:///C:/Users/Natasha/Downloads/Microsoft_Word_11.pdf</w:t>
            </w:r>
          </w:p>
          <w:p w14:paraId="342D0678" w14:textId="77777777" w:rsidR="0089175D" w:rsidRDefault="0089175D" w:rsidP="0089175D">
            <w:r w:rsidRPr="0089175D">
              <w:rPr>
                <w:rFonts w:ascii="Times New Roman" w:hAnsi="Times New Roman" w:cs="Times New Roman"/>
              </w:rPr>
              <w:fldChar w:fldCharType="end"/>
            </w:r>
          </w:p>
          <w:p w14:paraId="37521678" w14:textId="77777777" w:rsidR="0089175D" w:rsidRPr="0089175D" w:rsidRDefault="0089175D" w:rsidP="0089175D">
            <w:pPr>
              <w:spacing w:line="360" w:lineRule="auto"/>
              <w:rPr>
                <w:rFonts w:ascii="Times New Roman" w:hAnsi="Times New Roman" w:cs="Times New Roman"/>
              </w:rPr>
            </w:pPr>
          </w:p>
          <w:p w14:paraId="3320223B" w14:textId="0E0AF183" w:rsidR="00047F7B" w:rsidRPr="0089175D" w:rsidRDefault="00047F7B" w:rsidP="0089175D">
            <w:pPr>
              <w:spacing w:line="360" w:lineRule="auto"/>
              <w:rPr>
                <w:rFonts w:ascii="Times New Roman" w:hAnsi="Times New Roman" w:cs="Times New Roman"/>
              </w:rPr>
            </w:pPr>
            <w:r w:rsidRPr="0089175D">
              <w:rPr>
                <w:rFonts w:ascii="Times New Roman" w:hAnsi="Times New Roman" w:cs="Times New Roman"/>
              </w:rPr>
              <w:t xml:space="preserve"> </w:t>
            </w:r>
          </w:p>
          <w:p w14:paraId="7A35311F" w14:textId="2056E0F7" w:rsidR="008C771E" w:rsidRPr="0089175D" w:rsidRDefault="008C771E" w:rsidP="0089175D">
            <w:pPr>
              <w:spacing w:line="360" w:lineRule="auto"/>
              <w:rPr>
                <w:rFonts w:ascii="Times New Roman" w:hAnsi="Times New Roman" w:cs="Times New Roman"/>
              </w:rPr>
            </w:pPr>
          </w:p>
          <w:p w14:paraId="73614ADD" w14:textId="77777777" w:rsidR="00D46B08" w:rsidRPr="0089175D" w:rsidRDefault="00D46B08" w:rsidP="0089175D">
            <w:pPr>
              <w:spacing w:line="360" w:lineRule="auto"/>
              <w:rPr>
                <w:rFonts w:ascii="Times New Roman" w:hAnsi="Times New Roman" w:cs="Times New Roman"/>
              </w:rPr>
            </w:pPr>
          </w:p>
          <w:p w14:paraId="0A5D402F" w14:textId="0948F0C3" w:rsidR="00014ABA" w:rsidRPr="0089175D" w:rsidRDefault="00014ABA" w:rsidP="0089175D">
            <w:pPr>
              <w:spacing w:line="360" w:lineRule="auto"/>
              <w:rPr>
                <w:rFonts w:ascii="Times New Roman" w:hAnsi="Times New Roman" w:cs="Times New Roman"/>
              </w:rPr>
            </w:pPr>
          </w:p>
          <w:p w14:paraId="253E667E" w14:textId="65EEB4A1" w:rsidR="00D46B08" w:rsidRPr="0089175D" w:rsidRDefault="00D46B08" w:rsidP="0089175D">
            <w:pPr>
              <w:spacing w:line="360" w:lineRule="auto"/>
              <w:rPr>
                <w:rFonts w:ascii="Times New Roman" w:hAnsi="Times New Roman" w:cs="Times New Roman"/>
              </w:rPr>
            </w:pPr>
            <w:r w:rsidRPr="0089175D">
              <w:rPr>
                <w:rFonts w:ascii="Times New Roman" w:hAnsi="Times New Roman" w:cs="Times New Roman"/>
              </w:rPr>
              <w:t xml:space="preserve"> </w:t>
            </w:r>
          </w:p>
          <w:p w14:paraId="0045F8EF" w14:textId="176BAC56" w:rsidR="00192907" w:rsidRPr="0089175D" w:rsidRDefault="00192907" w:rsidP="0089175D">
            <w:pPr>
              <w:spacing w:line="360" w:lineRule="auto"/>
              <w:rPr>
                <w:rFonts w:ascii="Times New Roman" w:hAnsi="Times New Roman" w:cs="Times New Roman"/>
              </w:rPr>
            </w:pPr>
          </w:p>
          <w:p w14:paraId="18BF2BF9" w14:textId="77777777" w:rsidR="00192907" w:rsidRPr="0089175D" w:rsidRDefault="00192907" w:rsidP="0089175D">
            <w:pPr>
              <w:spacing w:line="360" w:lineRule="auto"/>
              <w:rPr>
                <w:rFonts w:ascii="Times New Roman" w:hAnsi="Times New Roman" w:cs="Times New Roman"/>
              </w:rPr>
            </w:pPr>
          </w:p>
          <w:p w14:paraId="353FF231" w14:textId="6F7E54D7" w:rsidR="00F817F5" w:rsidRPr="0089175D" w:rsidRDefault="00F817F5" w:rsidP="0089175D">
            <w:pPr>
              <w:spacing w:line="360" w:lineRule="auto"/>
              <w:rPr>
                <w:rFonts w:ascii="Times New Roman" w:hAnsi="Times New Roman" w:cs="Times New Roman"/>
              </w:rPr>
            </w:pPr>
          </w:p>
          <w:p w14:paraId="22BD6F11" w14:textId="585AB69E" w:rsidR="00F817F5" w:rsidRPr="0089175D" w:rsidRDefault="00F817F5" w:rsidP="0089175D">
            <w:pPr>
              <w:spacing w:line="360" w:lineRule="auto"/>
              <w:rPr>
                <w:rFonts w:ascii="Times New Roman" w:hAnsi="Times New Roman" w:cs="Times New Roman"/>
              </w:rPr>
            </w:pPr>
          </w:p>
          <w:p w14:paraId="2B1CA444" w14:textId="77777777" w:rsidR="00F817F5" w:rsidRPr="0089175D" w:rsidRDefault="00F817F5" w:rsidP="0089175D">
            <w:pPr>
              <w:spacing w:line="360" w:lineRule="auto"/>
              <w:rPr>
                <w:rFonts w:ascii="Times New Roman" w:hAnsi="Times New Roman" w:cs="Times New Roman"/>
              </w:rPr>
            </w:pPr>
          </w:p>
          <w:p w14:paraId="5D86EB2D" w14:textId="1E87261F" w:rsidR="005D21D5" w:rsidRPr="0089175D" w:rsidRDefault="005D21D5" w:rsidP="0089175D">
            <w:pPr>
              <w:spacing w:line="360" w:lineRule="auto"/>
              <w:rPr>
                <w:rFonts w:ascii="Times New Roman" w:hAnsi="Times New Roman" w:cs="Times New Roman"/>
              </w:rPr>
            </w:pPr>
          </w:p>
          <w:p w14:paraId="41CE3D37" w14:textId="77777777" w:rsidR="00B72307" w:rsidRPr="0089175D" w:rsidRDefault="00B72307" w:rsidP="0089175D">
            <w:pPr>
              <w:spacing w:line="360" w:lineRule="auto"/>
              <w:rPr>
                <w:rFonts w:ascii="Times New Roman" w:hAnsi="Times New Roman" w:cs="Times New Roman"/>
              </w:rPr>
            </w:pPr>
          </w:p>
          <w:p w14:paraId="12D3B7AD" w14:textId="5F3A188D" w:rsidR="004B70F7" w:rsidRPr="0089175D" w:rsidRDefault="004B70F7" w:rsidP="0089175D">
            <w:pPr>
              <w:spacing w:line="360" w:lineRule="auto"/>
              <w:rPr>
                <w:rFonts w:ascii="Times New Roman" w:hAnsi="Times New Roman" w:cs="Times New Roman"/>
                <w:b/>
              </w:rPr>
            </w:pPr>
          </w:p>
          <w:p w14:paraId="52CCB59C" w14:textId="77777777" w:rsidR="004B70F7" w:rsidRPr="0089175D" w:rsidRDefault="004B70F7" w:rsidP="0089175D">
            <w:pPr>
              <w:spacing w:line="360" w:lineRule="auto"/>
              <w:rPr>
                <w:rFonts w:ascii="Times New Roman" w:hAnsi="Times New Roman" w:cs="Times New Roman"/>
                <w:b/>
              </w:rPr>
            </w:pPr>
          </w:p>
          <w:p w14:paraId="5E616640" w14:textId="77777777" w:rsidR="004F1714" w:rsidRPr="0089175D" w:rsidRDefault="004F1714" w:rsidP="0089175D">
            <w:pPr>
              <w:spacing w:line="360" w:lineRule="auto"/>
              <w:rPr>
                <w:rFonts w:ascii="Times New Roman" w:hAnsi="Times New Roman" w:cs="Times New Roman"/>
              </w:rPr>
            </w:pPr>
          </w:p>
          <w:p w14:paraId="2013CC4E" w14:textId="354EBC1B" w:rsidR="003C4AFD" w:rsidRPr="0089175D" w:rsidRDefault="003C4AFD" w:rsidP="0089175D">
            <w:pPr>
              <w:spacing w:line="360" w:lineRule="auto"/>
              <w:rPr>
                <w:rFonts w:ascii="Times New Roman" w:hAnsi="Times New Roman" w:cs="Times New Roman"/>
              </w:rPr>
            </w:pPr>
          </w:p>
          <w:p w14:paraId="7D5CBF23" w14:textId="77777777" w:rsidR="00215274" w:rsidRPr="0089175D" w:rsidRDefault="00215274" w:rsidP="0089175D">
            <w:pPr>
              <w:spacing w:line="360" w:lineRule="auto"/>
              <w:rPr>
                <w:rFonts w:ascii="Times New Roman" w:hAnsi="Times New Roman" w:cs="Times New Roman"/>
              </w:rPr>
            </w:pPr>
          </w:p>
          <w:p w14:paraId="10519574" w14:textId="77777777" w:rsidR="00C3665C" w:rsidRPr="0089175D" w:rsidRDefault="00C3665C" w:rsidP="0089175D">
            <w:pPr>
              <w:spacing w:line="360" w:lineRule="auto"/>
              <w:rPr>
                <w:rFonts w:ascii="Times New Roman" w:hAnsi="Times New Roman" w:cs="Times New Roman"/>
                <w:b/>
                <w:i/>
              </w:rPr>
            </w:pPr>
          </w:p>
          <w:p w14:paraId="7786B422" w14:textId="77777777" w:rsidR="003F248B" w:rsidRPr="0089175D" w:rsidRDefault="003F248B" w:rsidP="0089175D">
            <w:pPr>
              <w:spacing w:line="360" w:lineRule="auto"/>
              <w:rPr>
                <w:rFonts w:ascii="Times New Roman" w:hAnsi="Times New Roman" w:cs="Times New Roman"/>
              </w:rPr>
            </w:pPr>
          </w:p>
          <w:p w14:paraId="4F88CAE6" w14:textId="77777777" w:rsidR="001657C0" w:rsidRPr="0089175D" w:rsidRDefault="001657C0" w:rsidP="0089175D">
            <w:pPr>
              <w:spacing w:line="360" w:lineRule="auto"/>
              <w:rPr>
                <w:rFonts w:ascii="Times New Roman" w:hAnsi="Times New Roman" w:cs="Times New Roman"/>
              </w:rPr>
            </w:pPr>
          </w:p>
          <w:p w14:paraId="3E7A8C14" w14:textId="77777777" w:rsidR="00ED401F" w:rsidRPr="0089175D" w:rsidRDefault="00ED401F" w:rsidP="0089175D">
            <w:pPr>
              <w:spacing w:line="360" w:lineRule="auto"/>
              <w:rPr>
                <w:rFonts w:ascii="Times New Roman" w:hAnsi="Times New Roman" w:cs="Times New Roman"/>
                <w:b/>
                <w:i/>
              </w:rPr>
            </w:pPr>
          </w:p>
          <w:p w14:paraId="7E5CACBF" w14:textId="77777777" w:rsidR="00ED401F" w:rsidRPr="0089175D" w:rsidRDefault="00ED401F" w:rsidP="0089175D">
            <w:pPr>
              <w:spacing w:line="360" w:lineRule="auto"/>
              <w:rPr>
                <w:rFonts w:ascii="Times New Roman" w:hAnsi="Times New Roman" w:cs="Times New Roman"/>
                <w:b/>
                <w:i/>
              </w:rPr>
            </w:pPr>
          </w:p>
          <w:p w14:paraId="445C1CDD" w14:textId="77777777" w:rsidR="00ED401F" w:rsidRPr="0089175D" w:rsidRDefault="00ED401F" w:rsidP="0089175D">
            <w:pPr>
              <w:spacing w:line="360" w:lineRule="auto"/>
              <w:rPr>
                <w:rFonts w:ascii="Times New Roman" w:hAnsi="Times New Roman" w:cs="Times New Roman"/>
                <w:b/>
                <w:i/>
              </w:rPr>
            </w:pPr>
          </w:p>
          <w:p w14:paraId="1CCC1F55" w14:textId="77777777" w:rsidR="00ED401F" w:rsidRPr="0089175D" w:rsidRDefault="00ED401F" w:rsidP="0089175D">
            <w:pPr>
              <w:spacing w:line="360" w:lineRule="auto"/>
              <w:rPr>
                <w:rFonts w:ascii="Times New Roman" w:hAnsi="Times New Roman" w:cs="Times New Roman"/>
                <w:b/>
                <w:i/>
              </w:rPr>
            </w:pPr>
          </w:p>
          <w:p w14:paraId="5DDAB992" w14:textId="77777777" w:rsidR="00ED401F" w:rsidRPr="0089175D" w:rsidRDefault="00ED401F" w:rsidP="0089175D">
            <w:pPr>
              <w:spacing w:line="360" w:lineRule="auto"/>
              <w:rPr>
                <w:rFonts w:ascii="Times New Roman" w:hAnsi="Times New Roman" w:cs="Times New Roman"/>
                <w:b/>
                <w:i/>
              </w:rPr>
            </w:pPr>
          </w:p>
          <w:p w14:paraId="2B0E10FF" w14:textId="77777777" w:rsidR="00ED401F" w:rsidRPr="0089175D" w:rsidRDefault="00ED401F" w:rsidP="0089175D">
            <w:pPr>
              <w:spacing w:line="360" w:lineRule="auto"/>
              <w:rPr>
                <w:rFonts w:ascii="Times New Roman" w:hAnsi="Times New Roman" w:cs="Times New Roman"/>
                <w:b/>
                <w:i/>
              </w:rPr>
            </w:pPr>
          </w:p>
          <w:p w14:paraId="55AEE33F" w14:textId="77777777" w:rsidR="00ED401F" w:rsidRPr="0089175D" w:rsidRDefault="00ED401F" w:rsidP="0089175D">
            <w:pPr>
              <w:spacing w:line="360" w:lineRule="auto"/>
              <w:rPr>
                <w:rFonts w:ascii="Times New Roman" w:hAnsi="Times New Roman" w:cs="Times New Roman"/>
                <w:b/>
                <w:i/>
              </w:rPr>
            </w:pPr>
          </w:p>
          <w:p w14:paraId="3150D535" w14:textId="77777777" w:rsidR="00ED401F" w:rsidRPr="0089175D" w:rsidRDefault="00ED401F" w:rsidP="0089175D">
            <w:pPr>
              <w:spacing w:line="360" w:lineRule="auto"/>
              <w:rPr>
                <w:rFonts w:ascii="Times New Roman" w:hAnsi="Times New Roman" w:cs="Times New Roman"/>
                <w:b/>
                <w:i/>
              </w:rPr>
            </w:pPr>
          </w:p>
          <w:p w14:paraId="05102C9F" w14:textId="77777777" w:rsidR="00ED401F" w:rsidRPr="0089175D" w:rsidRDefault="00ED401F" w:rsidP="0089175D">
            <w:pPr>
              <w:spacing w:line="360" w:lineRule="auto"/>
              <w:rPr>
                <w:rFonts w:ascii="Times New Roman" w:hAnsi="Times New Roman" w:cs="Times New Roman"/>
                <w:b/>
                <w:i/>
              </w:rPr>
            </w:pPr>
          </w:p>
          <w:p w14:paraId="588C857C" w14:textId="77777777" w:rsidR="00ED401F" w:rsidRPr="0089175D" w:rsidRDefault="00ED401F" w:rsidP="0089175D">
            <w:pPr>
              <w:spacing w:line="360" w:lineRule="auto"/>
              <w:rPr>
                <w:rFonts w:ascii="Times New Roman" w:hAnsi="Times New Roman" w:cs="Times New Roman"/>
                <w:b/>
                <w:i/>
              </w:rPr>
            </w:pPr>
          </w:p>
          <w:p w14:paraId="21E9C8F4" w14:textId="77777777" w:rsidR="00ED401F" w:rsidRPr="0089175D" w:rsidRDefault="00ED401F" w:rsidP="0089175D">
            <w:pPr>
              <w:spacing w:line="360" w:lineRule="auto"/>
              <w:rPr>
                <w:rFonts w:ascii="Times New Roman" w:hAnsi="Times New Roman" w:cs="Times New Roman"/>
                <w:b/>
                <w:i/>
              </w:rPr>
            </w:pPr>
          </w:p>
          <w:p w14:paraId="20CF097E" w14:textId="77777777" w:rsidR="00ED401F" w:rsidRPr="0089175D" w:rsidRDefault="00ED401F" w:rsidP="0089175D">
            <w:pPr>
              <w:spacing w:line="360" w:lineRule="auto"/>
              <w:rPr>
                <w:rFonts w:ascii="Times New Roman" w:hAnsi="Times New Roman" w:cs="Times New Roman"/>
                <w:b/>
                <w:i/>
              </w:rPr>
            </w:pPr>
          </w:p>
          <w:p w14:paraId="41ABD9E0" w14:textId="77777777" w:rsidR="00ED401F" w:rsidRPr="0089175D" w:rsidRDefault="00ED401F" w:rsidP="0089175D">
            <w:pPr>
              <w:spacing w:line="360" w:lineRule="auto"/>
              <w:rPr>
                <w:rFonts w:ascii="Times New Roman" w:hAnsi="Times New Roman" w:cs="Times New Roman"/>
                <w:b/>
                <w:i/>
              </w:rPr>
            </w:pPr>
          </w:p>
          <w:p w14:paraId="78D23B91" w14:textId="77777777" w:rsidR="00ED401F" w:rsidRPr="0089175D" w:rsidRDefault="00ED401F" w:rsidP="0089175D">
            <w:pPr>
              <w:spacing w:line="360" w:lineRule="auto"/>
              <w:rPr>
                <w:rFonts w:ascii="Times New Roman" w:hAnsi="Times New Roman" w:cs="Times New Roman"/>
                <w:b/>
                <w:i/>
              </w:rPr>
            </w:pPr>
          </w:p>
          <w:p w14:paraId="344417AC" w14:textId="77777777" w:rsidR="00ED401F" w:rsidRPr="0089175D" w:rsidRDefault="00ED401F" w:rsidP="0089175D">
            <w:pPr>
              <w:spacing w:line="360" w:lineRule="auto"/>
              <w:rPr>
                <w:rFonts w:ascii="Times New Roman" w:hAnsi="Times New Roman" w:cs="Times New Roman"/>
                <w:b/>
                <w:i/>
              </w:rPr>
            </w:pPr>
          </w:p>
          <w:p w14:paraId="334CEDD6" w14:textId="77777777" w:rsidR="00ED401F" w:rsidRPr="0089175D" w:rsidRDefault="00ED401F" w:rsidP="0089175D">
            <w:pPr>
              <w:spacing w:line="360" w:lineRule="auto"/>
              <w:rPr>
                <w:rFonts w:ascii="Times New Roman" w:hAnsi="Times New Roman" w:cs="Times New Roman"/>
                <w:b/>
                <w:i/>
              </w:rPr>
            </w:pPr>
          </w:p>
          <w:p w14:paraId="294D081B" w14:textId="77777777" w:rsidR="00ED401F" w:rsidRPr="0089175D" w:rsidRDefault="00ED401F" w:rsidP="0089175D">
            <w:pPr>
              <w:spacing w:line="360" w:lineRule="auto"/>
              <w:rPr>
                <w:rFonts w:ascii="Times New Roman" w:hAnsi="Times New Roman" w:cs="Times New Roman"/>
                <w:b/>
                <w:i/>
              </w:rPr>
            </w:pPr>
          </w:p>
          <w:p w14:paraId="0B3CB3BA" w14:textId="77777777" w:rsidR="00ED401F" w:rsidRPr="0089175D" w:rsidRDefault="00ED401F" w:rsidP="0089175D">
            <w:pPr>
              <w:spacing w:line="360" w:lineRule="auto"/>
              <w:rPr>
                <w:rFonts w:ascii="Times New Roman" w:hAnsi="Times New Roman" w:cs="Times New Roman"/>
                <w:b/>
                <w:i/>
              </w:rPr>
            </w:pPr>
          </w:p>
          <w:p w14:paraId="32C797B9" w14:textId="77777777" w:rsidR="00ED401F" w:rsidRPr="0089175D" w:rsidRDefault="00ED401F" w:rsidP="0089175D">
            <w:pPr>
              <w:spacing w:line="360" w:lineRule="auto"/>
              <w:rPr>
                <w:rFonts w:ascii="Times New Roman" w:hAnsi="Times New Roman" w:cs="Times New Roman"/>
                <w:b/>
                <w:i/>
              </w:rPr>
            </w:pPr>
          </w:p>
          <w:p w14:paraId="2E14740B" w14:textId="77777777" w:rsidR="00ED401F" w:rsidRPr="0089175D" w:rsidRDefault="00ED401F" w:rsidP="0089175D">
            <w:pPr>
              <w:spacing w:line="360" w:lineRule="auto"/>
              <w:rPr>
                <w:rFonts w:ascii="Times New Roman" w:hAnsi="Times New Roman" w:cs="Times New Roman"/>
                <w:b/>
                <w:i/>
              </w:rPr>
            </w:pPr>
          </w:p>
          <w:p w14:paraId="61B489AF" w14:textId="77777777" w:rsidR="00ED401F" w:rsidRPr="0089175D" w:rsidRDefault="00ED401F" w:rsidP="0089175D">
            <w:pPr>
              <w:spacing w:line="360" w:lineRule="auto"/>
              <w:rPr>
                <w:rFonts w:ascii="Times New Roman" w:hAnsi="Times New Roman" w:cs="Times New Roman"/>
                <w:b/>
                <w:i/>
              </w:rPr>
            </w:pPr>
          </w:p>
          <w:p w14:paraId="6612E78C" w14:textId="77777777" w:rsidR="00ED401F" w:rsidRPr="0089175D" w:rsidRDefault="00ED401F" w:rsidP="0089175D">
            <w:pPr>
              <w:spacing w:line="360" w:lineRule="auto"/>
              <w:rPr>
                <w:rFonts w:ascii="Times New Roman" w:hAnsi="Times New Roman" w:cs="Times New Roman"/>
                <w:b/>
                <w:i/>
              </w:rPr>
            </w:pPr>
          </w:p>
          <w:p w14:paraId="7E49D20D" w14:textId="77777777" w:rsidR="00ED401F" w:rsidRPr="0089175D" w:rsidRDefault="00ED401F" w:rsidP="0089175D">
            <w:pPr>
              <w:spacing w:line="360" w:lineRule="auto"/>
              <w:rPr>
                <w:rFonts w:ascii="Times New Roman" w:hAnsi="Times New Roman" w:cs="Times New Roman"/>
                <w:b/>
                <w:i/>
              </w:rPr>
            </w:pPr>
          </w:p>
          <w:p w14:paraId="710C4803" w14:textId="77777777" w:rsidR="00ED401F" w:rsidRPr="0089175D" w:rsidRDefault="00ED401F" w:rsidP="0089175D">
            <w:pPr>
              <w:spacing w:line="360" w:lineRule="auto"/>
              <w:rPr>
                <w:rFonts w:ascii="Times New Roman" w:hAnsi="Times New Roman" w:cs="Times New Roman"/>
                <w:b/>
                <w:i/>
              </w:rPr>
            </w:pPr>
          </w:p>
          <w:p w14:paraId="7F338EB3" w14:textId="77777777" w:rsidR="00ED401F" w:rsidRPr="0089175D" w:rsidRDefault="00ED401F" w:rsidP="0089175D">
            <w:pPr>
              <w:spacing w:line="360" w:lineRule="auto"/>
              <w:rPr>
                <w:rFonts w:ascii="Times New Roman" w:hAnsi="Times New Roman" w:cs="Times New Roman"/>
                <w:b/>
                <w:i/>
              </w:rPr>
            </w:pPr>
          </w:p>
          <w:p w14:paraId="77F673B7" w14:textId="77777777" w:rsidR="00ED401F" w:rsidRPr="0089175D" w:rsidRDefault="00ED401F" w:rsidP="0089175D">
            <w:pPr>
              <w:spacing w:line="360" w:lineRule="auto"/>
              <w:rPr>
                <w:rFonts w:ascii="Times New Roman" w:hAnsi="Times New Roman" w:cs="Times New Roman"/>
                <w:b/>
                <w:i/>
              </w:rPr>
            </w:pPr>
          </w:p>
          <w:p w14:paraId="44C23C13" w14:textId="77777777" w:rsidR="00ED401F" w:rsidRPr="0089175D" w:rsidRDefault="00ED401F" w:rsidP="0089175D">
            <w:pPr>
              <w:spacing w:line="360" w:lineRule="auto"/>
              <w:rPr>
                <w:rFonts w:ascii="Times New Roman" w:hAnsi="Times New Roman" w:cs="Times New Roman"/>
                <w:b/>
                <w:i/>
              </w:rPr>
            </w:pPr>
          </w:p>
          <w:p w14:paraId="6A8783D6" w14:textId="77777777" w:rsidR="00ED401F" w:rsidRPr="0089175D" w:rsidRDefault="00ED401F" w:rsidP="0089175D">
            <w:pPr>
              <w:spacing w:line="360" w:lineRule="auto"/>
              <w:rPr>
                <w:rFonts w:ascii="Times New Roman" w:hAnsi="Times New Roman" w:cs="Times New Roman"/>
                <w:b/>
                <w:i/>
              </w:rPr>
            </w:pPr>
          </w:p>
          <w:p w14:paraId="6BD987E6" w14:textId="77777777" w:rsidR="00ED401F" w:rsidRPr="0089175D" w:rsidRDefault="00ED401F" w:rsidP="0089175D">
            <w:pPr>
              <w:spacing w:line="360" w:lineRule="auto"/>
              <w:rPr>
                <w:rFonts w:ascii="Times New Roman" w:hAnsi="Times New Roman" w:cs="Times New Roman"/>
                <w:b/>
                <w:i/>
              </w:rPr>
            </w:pPr>
          </w:p>
          <w:p w14:paraId="133F769F" w14:textId="77777777" w:rsidR="00ED401F" w:rsidRPr="0089175D" w:rsidRDefault="00ED401F" w:rsidP="0089175D">
            <w:pPr>
              <w:spacing w:line="360" w:lineRule="auto"/>
              <w:rPr>
                <w:rFonts w:ascii="Times New Roman" w:hAnsi="Times New Roman" w:cs="Times New Roman"/>
                <w:b/>
                <w:i/>
              </w:rPr>
            </w:pPr>
          </w:p>
          <w:p w14:paraId="04B6732E" w14:textId="77777777" w:rsidR="00ED401F" w:rsidRPr="0089175D" w:rsidRDefault="00ED401F" w:rsidP="0089175D">
            <w:pPr>
              <w:spacing w:line="360" w:lineRule="auto"/>
              <w:rPr>
                <w:rFonts w:ascii="Times New Roman" w:hAnsi="Times New Roman" w:cs="Times New Roman"/>
                <w:b/>
                <w:i/>
              </w:rPr>
            </w:pPr>
          </w:p>
          <w:p w14:paraId="666D4EC6" w14:textId="77777777" w:rsidR="00ED401F" w:rsidRPr="0089175D" w:rsidRDefault="00ED401F" w:rsidP="0089175D">
            <w:pPr>
              <w:spacing w:line="360" w:lineRule="auto"/>
              <w:rPr>
                <w:rFonts w:ascii="Times New Roman" w:hAnsi="Times New Roman" w:cs="Times New Roman"/>
                <w:b/>
                <w:i/>
              </w:rPr>
            </w:pPr>
          </w:p>
          <w:p w14:paraId="0A74026F" w14:textId="77777777" w:rsidR="00ED401F" w:rsidRPr="0089175D" w:rsidRDefault="00ED401F" w:rsidP="0089175D">
            <w:pPr>
              <w:spacing w:line="360" w:lineRule="auto"/>
              <w:rPr>
                <w:rFonts w:ascii="Times New Roman" w:hAnsi="Times New Roman" w:cs="Times New Roman"/>
                <w:b/>
                <w:i/>
              </w:rPr>
            </w:pPr>
          </w:p>
          <w:p w14:paraId="1F8E2382" w14:textId="77777777" w:rsidR="00ED401F" w:rsidRPr="0089175D" w:rsidRDefault="00ED401F" w:rsidP="0089175D">
            <w:pPr>
              <w:spacing w:line="360" w:lineRule="auto"/>
              <w:rPr>
                <w:rFonts w:ascii="Times New Roman" w:hAnsi="Times New Roman" w:cs="Times New Roman"/>
                <w:b/>
                <w:i/>
              </w:rPr>
            </w:pPr>
          </w:p>
        </w:tc>
      </w:tr>
      <w:tr w:rsidR="0065507D" w14:paraId="4C8E7B39" w14:textId="77777777" w:rsidTr="00FC2A04">
        <w:tc>
          <w:tcPr>
            <w:tcW w:w="9016" w:type="dxa"/>
            <w:gridSpan w:val="3"/>
            <w:tcBorders>
              <w:top w:val="nil"/>
              <w:left w:val="nil"/>
              <w:bottom w:val="nil"/>
              <w:right w:val="nil"/>
            </w:tcBorders>
          </w:tcPr>
          <w:p w14:paraId="7E48DE8B" w14:textId="7EE0314B" w:rsidR="0065507D" w:rsidRPr="004B70F7" w:rsidRDefault="0065507D" w:rsidP="00ED401F">
            <w:pPr>
              <w:rPr>
                <w:rFonts w:ascii="Times New Roman" w:hAnsi="Times New Roman" w:cs="Times New Roman"/>
                <w:b/>
              </w:rPr>
            </w:pPr>
          </w:p>
        </w:tc>
      </w:tr>
      <w:tr w:rsidR="0065507D" w14:paraId="3ACB3A9F" w14:textId="77777777" w:rsidTr="00FC2A04">
        <w:tc>
          <w:tcPr>
            <w:tcW w:w="9016" w:type="dxa"/>
            <w:gridSpan w:val="3"/>
            <w:tcBorders>
              <w:top w:val="nil"/>
              <w:left w:val="nil"/>
              <w:bottom w:val="nil"/>
              <w:right w:val="nil"/>
            </w:tcBorders>
          </w:tcPr>
          <w:p w14:paraId="401683CE" w14:textId="61E73B70" w:rsidR="0065507D" w:rsidRDefault="0065507D" w:rsidP="00ED401F">
            <w:pPr>
              <w:rPr>
                <w:rFonts w:ascii="Times New Roman" w:hAnsi="Times New Roman" w:cs="Times New Roman"/>
                <w:b/>
              </w:rPr>
            </w:pPr>
          </w:p>
        </w:tc>
      </w:tr>
    </w:tbl>
    <w:p w14:paraId="13531714" w14:textId="77777777" w:rsidR="00E13BED" w:rsidRDefault="00E13BED" w:rsidP="00ED401F">
      <w:pPr>
        <w:jc w:val="center"/>
      </w:pPr>
    </w:p>
    <w:sectPr w:rsidR="00E13BE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4ABA"/>
    <w:rsid w:val="00017FF9"/>
    <w:rsid w:val="00032891"/>
    <w:rsid w:val="0003340B"/>
    <w:rsid w:val="00040FC8"/>
    <w:rsid w:val="00047F7B"/>
    <w:rsid w:val="00050132"/>
    <w:rsid w:val="000521AA"/>
    <w:rsid w:val="0005297D"/>
    <w:rsid w:val="00061A94"/>
    <w:rsid w:val="000668FB"/>
    <w:rsid w:val="00066B02"/>
    <w:rsid w:val="00071FC7"/>
    <w:rsid w:val="00077291"/>
    <w:rsid w:val="00077E62"/>
    <w:rsid w:val="00085EF8"/>
    <w:rsid w:val="00091A58"/>
    <w:rsid w:val="000A6AC7"/>
    <w:rsid w:val="000A7E8D"/>
    <w:rsid w:val="000B0E4F"/>
    <w:rsid w:val="000C24DE"/>
    <w:rsid w:val="000D04B7"/>
    <w:rsid w:val="000D67C2"/>
    <w:rsid w:val="000D6E6B"/>
    <w:rsid w:val="000E3669"/>
    <w:rsid w:val="000E65D0"/>
    <w:rsid w:val="000F12FB"/>
    <w:rsid w:val="000F54D1"/>
    <w:rsid w:val="000F78BE"/>
    <w:rsid w:val="00100974"/>
    <w:rsid w:val="00102AE5"/>
    <w:rsid w:val="00103C5A"/>
    <w:rsid w:val="00104846"/>
    <w:rsid w:val="00111ADE"/>
    <w:rsid w:val="001123EC"/>
    <w:rsid w:val="00114047"/>
    <w:rsid w:val="00132896"/>
    <w:rsid w:val="00133571"/>
    <w:rsid w:val="0013499E"/>
    <w:rsid w:val="00134DF0"/>
    <w:rsid w:val="00134F2F"/>
    <w:rsid w:val="001364BD"/>
    <w:rsid w:val="00143AD8"/>
    <w:rsid w:val="0014479F"/>
    <w:rsid w:val="0015220F"/>
    <w:rsid w:val="00160D2B"/>
    <w:rsid w:val="0016240F"/>
    <w:rsid w:val="001657C0"/>
    <w:rsid w:val="00175965"/>
    <w:rsid w:val="001775E4"/>
    <w:rsid w:val="00192325"/>
    <w:rsid w:val="00192907"/>
    <w:rsid w:val="001944F6"/>
    <w:rsid w:val="001A3ED1"/>
    <w:rsid w:val="001A41CC"/>
    <w:rsid w:val="001A433C"/>
    <w:rsid w:val="001B058B"/>
    <w:rsid w:val="001B4F0B"/>
    <w:rsid w:val="001B6498"/>
    <w:rsid w:val="001B7852"/>
    <w:rsid w:val="001D54C7"/>
    <w:rsid w:val="001E28C8"/>
    <w:rsid w:val="001E2B27"/>
    <w:rsid w:val="001E33FC"/>
    <w:rsid w:val="001E794A"/>
    <w:rsid w:val="001F36F7"/>
    <w:rsid w:val="001F462B"/>
    <w:rsid w:val="001F5960"/>
    <w:rsid w:val="00200E3B"/>
    <w:rsid w:val="00215274"/>
    <w:rsid w:val="0021787A"/>
    <w:rsid w:val="0022037F"/>
    <w:rsid w:val="00220CB1"/>
    <w:rsid w:val="00221027"/>
    <w:rsid w:val="00224596"/>
    <w:rsid w:val="00225099"/>
    <w:rsid w:val="002252D0"/>
    <w:rsid w:val="00226CD2"/>
    <w:rsid w:val="00227468"/>
    <w:rsid w:val="00237673"/>
    <w:rsid w:val="002402C0"/>
    <w:rsid w:val="002519B8"/>
    <w:rsid w:val="0025634B"/>
    <w:rsid w:val="00273441"/>
    <w:rsid w:val="00280026"/>
    <w:rsid w:val="002854BC"/>
    <w:rsid w:val="00286206"/>
    <w:rsid w:val="002936A5"/>
    <w:rsid w:val="002948E7"/>
    <w:rsid w:val="002A1EAA"/>
    <w:rsid w:val="002C6C74"/>
    <w:rsid w:val="002D0E72"/>
    <w:rsid w:val="002D1A9B"/>
    <w:rsid w:val="002E1937"/>
    <w:rsid w:val="002E2C88"/>
    <w:rsid w:val="002E3399"/>
    <w:rsid w:val="002F44EC"/>
    <w:rsid w:val="00303AD4"/>
    <w:rsid w:val="003048A1"/>
    <w:rsid w:val="0031325F"/>
    <w:rsid w:val="00314239"/>
    <w:rsid w:val="00323916"/>
    <w:rsid w:val="0032434C"/>
    <w:rsid w:val="00330BB5"/>
    <w:rsid w:val="00333FBE"/>
    <w:rsid w:val="003424F1"/>
    <w:rsid w:val="00343C9C"/>
    <w:rsid w:val="0035034D"/>
    <w:rsid w:val="00351875"/>
    <w:rsid w:val="00357F55"/>
    <w:rsid w:val="00360F8A"/>
    <w:rsid w:val="00363828"/>
    <w:rsid w:val="00364D47"/>
    <w:rsid w:val="0037258C"/>
    <w:rsid w:val="003737A7"/>
    <w:rsid w:val="003755CA"/>
    <w:rsid w:val="00380938"/>
    <w:rsid w:val="00381FF6"/>
    <w:rsid w:val="00382E7F"/>
    <w:rsid w:val="00382F5C"/>
    <w:rsid w:val="00383640"/>
    <w:rsid w:val="00390161"/>
    <w:rsid w:val="003A192F"/>
    <w:rsid w:val="003A1CB1"/>
    <w:rsid w:val="003A3C0A"/>
    <w:rsid w:val="003A6F91"/>
    <w:rsid w:val="003B38A2"/>
    <w:rsid w:val="003C0635"/>
    <w:rsid w:val="003C0E4F"/>
    <w:rsid w:val="003C1241"/>
    <w:rsid w:val="003C4AFD"/>
    <w:rsid w:val="003E3357"/>
    <w:rsid w:val="003E4DC7"/>
    <w:rsid w:val="003E6BA6"/>
    <w:rsid w:val="003F00EE"/>
    <w:rsid w:val="003F248B"/>
    <w:rsid w:val="003F2D83"/>
    <w:rsid w:val="003F3B2D"/>
    <w:rsid w:val="003F4869"/>
    <w:rsid w:val="003F4FB8"/>
    <w:rsid w:val="003F6A10"/>
    <w:rsid w:val="00401850"/>
    <w:rsid w:val="00405D6F"/>
    <w:rsid w:val="00407F93"/>
    <w:rsid w:val="004112C2"/>
    <w:rsid w:val="0042107B"/>
    <w:rsid w:val="0042535E"/>
    <w:rsid w:val="0042744A"/>
    <w:rsid w:val="00430819"/>
    <w:rsid w:val="00435895"/>
    <w:rsid w:val="00437283"/>
    <w:rsid w:val="004375AE"/>
    <w:rsid w:val="0044466D"/>
    <w:rsid w:val="00452E64"/>
    <w:rsid w:val="004559FC"/>
    <w:rsid w:val="004650B0"/>
    <w:rsid w:val="00466F6E"/>
    <w:rsid w:val="00472419"/>
    <w:rsid w:val="00473B28"/>
    <w:rsid w:val="00477D4F"/>
    <w:rsid w:val="0048172A"/>
    <w:rsid w:val="00484D35"/>
    <w:rsid w:val="004A4D38"/>
    <w:rsid w:val="004A6558"/>
    <w:rsid w:val="004B70F7"/>
    <w:rsid w:val="004C2ED5"/>
    <w:rsid w:val="004C6DCA"/>
    <w:rsid w:val="004D0E94"/>
    <w:rsid w:val="004D711F"/>
    <w:rsid w:val="004E0643"/>
    <w:rsid w:val="004F1714"/>
    <w:rsid w:val="004F643D"/>
    <w:rsid w:val="005104AB"/>
    <w:rsid w:val="00511351"/>
    <w:rsid w:val="00516623"/>
    <w:rsid w:val="00521E71"/>
    <w:rsid w:val="00530F05"/>
    <w:rsid w:val="00542969"/>
    <w:rsid w:val="00552617"/>
    <w:rsid w:val="00553AF9"/>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2727"/>
    <w:rsid w:val="005A75DB"/>
    <w:rsid w:val="005B164C"/>
    <w:rsid w:val="005B5159"/>
    <w:rsid w:val="005B65A3"/>
    <w:rsid w:val="005C0529"/>
    <w:rsid w:val="005C7705"/>
    <w:rsid w:val="005D17A0"/>
    <w:rsid w:val="005D21D5"/>
    <w:rsid w:val="005E423C"/>
    <w:rsid w:val="005E4561"/>
    <w:rsid w:val="005F2E23"/>
    <w:rsid w:val="00600419"/>
    <w:rsid w:val="00600F10"/>
    <w:rsid w:val="006073B6"/>
    <w:rsid w:val="00610736"/>
    <w:rsid w:val="00611D72"/>
    <w:rsid w:val="00614CC9"/>
    <w:rsid w:val="00622A1D"/>
    <w:rsid w:val="00623B95"/>
    <w:rsid w:val="00631774"/>
    <w:rsid w:val="006346B3"/>
    <w:rsid w:val="00635DB9"/>
    <w:rsid w:val="00643553"/>
    <w:rsid w:val="0064424C"/>
    <w:rsid w:val="00644ABB"/>
    <w:rsid w:val="006478E0"/>
    <w:rsid w:val="0065422E"/>
    <w:rsid w:val="00654667"/>
    <w:rsid w:val="0065507D"/>
    <w:rsid w:val="00660177"/>
    <w:rsid w:val="00660E2C"/>
    <w:rsid w:val="00666D20"/>
    <w:rsid w:val="0067212D"/>
    <w:rsid w:val="00676B22"/>
    <w:rsid w:val="00681950"/>
    <w:rsid w:val="006934CA"/>
    <w:rsid w:val="006A086E"/>
    <w:rsid w:val="006A0B0D"/>
    <w:rsid w:val="006A2DE3"/>
    <w:rsid w:val="006A2EBD"/>
    <w:rsid w:val="006A47F0"/>
    <w:rsid w:val="006A52E6"/>
    <w:rsid w:val="006B67BF"/>
    <w:rsid w:val="006C0896"/>
    <w:rsid w:val="006C290B"/>
    <w:rsid w:val="006C3839"/>
    <w:rsid w:val="006C5494"/>
    <w:rsid w:val="006E377F"/>
    <w:rsid w:val="006E5F19"/>
    <w:rsid w:val="006F0BB2"/>
    <w:rsid w:val="00705186"/>
    <w:rsid w:val="0070554C"/>
    <w:rsid w:val="007069A1"/>
    <w:rsid w:val="00712567"/>
    <w:rsid w:val="00714A99"/>
    <w:rsid w:val="00716A81"/>
    <w:rsid w:val="007174A9"/>
    <w:rsid w:val="00720759"/>
    <w:rsid w:val="00722484"/>
    <w:rsid w:val="00725A8E"/>
    <w:rsid w:val="00732C26"/>
    <w:rsid w:val="00735737"/>
    <w:rsid w:val="00743B79"/>
    <w:rsid w:val="00746E26"/>
    <w:rsid w:val="00757306"/>
    <w:rsid w:val="00757CD3"/>
    <w:rsid w:val="00761122"/>
    <w:rsid w:val="00763B82"/>
    <w:rsid w:val="00766886"/>
    <w:rsid w:val="007710EA"/>
    <w:rsid w:val="0077426E"/>
    <w:rsid w:val="0077741E"/>
    <w:rsid w:val="00782CD8"/>
    <w:rsid w:val="00783D5A"/>
    <w:rsid w:val="00791BAF"/>
    <w:rsid w:val="007943D4"/>
    <w:rsid w:val="00795CD1"/>
    <w:rsid w:val="00796E14"/>
    <w:rsid w:val="007A1665"/>
    <w:rsid w:val="007B2C9D"/>
    <w:rsid w:val="007B3B8B"/>
    <w:rsid w:val="007B50D1"/>
    <w:rsid w:val="007B595E"/>
    <w:rsid w:val="007C643D"/>
    <w:rsid w:val="007D07A1"/>
    <w:rsid w:val="007D0F25"/>
    <w:rsid w:val="007D234A"/>
    <w:rsid w:val="007D77D0"/>
    <w:rsid w:val="007E30FC"/>
    <w:rsid w:val="007F04DD"/>
    <w:rsid w:val="007F070E"/>
    <w:rsid w:val="007F22C8"/>
    <w:rsid w:val="007F2452"/>
    <w:rsid w:val="007F2C16"/>
    <w:rsid w:val="007F6229"/>
    <w:rsid w:val="00800C8B"/>
    <w:rsid w:val="00802904"/>
    <w:rsid w:val="00806E9C"/>
    <w:rsid w:val="00810DB6"/>
    <w:rsid w:val="008178A5"/>
    <w:rsid w:val="0082494E"/>
    <w:rsid w:val="00826271"/>
    <w:rsid w:val="00832B43"/>
    <w:rsid w:val="00836D92"/>
    <w:rsid w:val="00840E46"/>
    <w:rsid w:val="0084286D"/>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175D"/>
    <w:rsid w:val="00896A92"/>
    <w:rsid w:val="008A04B8"/>
    <w:rsid w:val="008A2A34"/>
    <w:rsid w:val="008A6F3F"/>
    <w:rsid w:val="008B5C4D"/>
    <w:rsid w:val="008C6E04"/>
    <w:rsid w:val="008C771E"/>
    <w:rsid w:val="008D00C4"/>
    <w:rsid w:val="008E01BC"/>
    <w:rsid w:val="008E3849"/>
    <w:rsid w:val="008E7BF9"/>
    <w:rsid w:val="008F35E4"/>
    <w:rsid w:val="008F3C99"/>
    <w:rsid w:val="008F3CEE"/>
    <w:rsid w:val="00901F7A"/>
    <w:rsid w:val="00903954"/>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62B04"/>
    <w:rsid w:val="00973D95"/>
    <w:rsid w:val="00983BF1"/>
    <w:rsid w:val="00985057"/>
    <w:rsid w:val="0099270E"/>
    <w:rsid w:val="00996517"/>
    <w:rsid w:val="009C544E"/>
    <w:rsid w:val="009D0604"/>
    <w:rsid w:val="009D15BC"/>
    <w:rsid w:val="009D2647"/>
    <w:rsid w:val="009D2822"/>
    <w:rsid w:val="009E5132"/>
    <w:rsid w:val="009F1716"/>
    <w:rsid w:val="009F2541"/>
    <w:rsid w:val="009F536F"/>
    <w:rsid w:val="009F5E2B"/>
    <w:rsid w:val="009F6902"/>
    <w:rsid w:val="00A01924"/>
    <w:rsid w:val="00A04ECD"/>
    <w:rsid w:val="00A04ED6"/>
    <w:rsid w:val="00A04FA4"/>
    <w:rsid w:val="00A06B81"/>
    <w:rsid w:val="00A13890"/>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751C6"/>
    <w:rsid w:val="00A80553"/>
    <w:rsid w:val="00A87A12"/>
    <w:rsid w:val="00A92149"/>
    <w:rsid w:val="00A93372"/>
    <w:rsid w:val="00A94762"/>
    <w:rsid w:val="00A969EE"/>
    <w:rsid w:val="00AA056E"/>
    <w:rsid w:val="00AB02CE"/>
    <w:rsid w:val="00AB3F77"/>
    <w:rsid w:val="00AB7D4B"/>
    <w:rsid w:val="00AB7DD3"/>
    <w:rsid w:val="00AC32ED"/>
    <w:rsid w:val="00AC6346"/>
    <w:rsid w:val="00AD15F8"/>
    <w:rsid w:val="00AD1880"/>
    <w:rsid w:val="00AD3421"/>
    <w:rsid w:val="00AD6983"/>
    <w:rsid w:val="00AE4218"/>
    <w:rsid w:val="00AE4660"/>
    <w:rsid w:val="00AF6A50"/>
    <w:rsid w:val="00B02477"/>
    <w:rsid w:val="00B026B9"/>
    <w:rsid w:val="00B0270B"/>
    <w:rsid w:val="00B02D8C"/>
    <w:rsid w:val="00B04222"/>
    <w:rsid w:val="00B105CE"/>
    <w:rsid w:val="00B13A56"/>
    <w:rsid w:val="00B30E3F"/>
    <w:rsid w:val="00B35AC1"/>
    <w:rsid w:val="00B36583"/>
    <w:rsid w:val="00B51913"/>
    <w:rsid w:val="00B5280A"/>
    <w:rsid w:val="00B53F10"/>
    <w:rsid w:val="00B56A1B"/>
    <w:rsid w:val="00B625DB"/>
    <w:rsid w:val="00B639DE"/>
    <w:rsid w:val="00B70DCB"/>
    <w:rsid w:val="00B72307"/>
    <w:rsid w:val="00B833AC"/>
    <w:rsid w:val="00B857CB"/>
    <w:rsid w:val="00B934ED"/>
    <w:rsid w:val="00B93A45"/>
    <w:rsid w:val="00B97B0E"/>
    <w:rsid w:val="00BB1E94"/>
    <w:rsid w:val="00BB33CC"/>
    <w:rsid w:val="00BB546C"/>
    <w:rsid w:val="00BB5825"/>
    <w:rsid w:val="00BC27CB"/>
    <w:rsid w:val="00BC6982"/>
    <w:rsid w:val="00BC70F3"/>
    <w:rsid w:val="00BD069B"/>
    <w:rsid w:val="00BD62A8"/>
    <w:rsid w:val="00BD6F37"/>
    <w:rsid w:val="00BE1EA6"/>
    <w:rsid w:val="00BE23E7"/>
    <w:rsid w:val="00BE54CE"/>
    <w:rsid w:val="00BF1647"/>
    <w:rsid w:val="00BF205B"/>
    <w:rsid w:val="00BF323F"/>
    <w:rsid w:val="00C00EE3"/>
    <w:rsid w:val="00C02067"/>
    <w:rsid w:val="00C11F77"/>
    <w:rsid w:val="00C17823"/>
    <w:rsid w:val="00C23EFD"/>
    <w:rsid w:val="00C247D0"/>
    <w:rsid w:val="00C331A7"/>
    <w:rsid w:val="00C3665C"/>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22E1"/>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CF7834"/>
    <w:rsid w:val="00D01137"/>
    <w:rsid w:val="00D11EFC"/>
    <w:rsid w:val="00D1335E"/>
    <w:rsid w:val="00D14954"/>
    <w:rsid w:val="00D202E4"/>
    <w:rsid w:val="00D219FB"/>
    <w:rsid w:val="00D266F0"/>
    <w:rsid w:val="00D30EDE"/>
    <w:rsid w:val="00D3643B"/>
    <w:rsid w:val="00D46B08"/>
    <w:rsid w:val="00D52327"/>
    <w:rsid w:val="00D60AF8"/>
    <w:rsid w:val="00D75D08"/>
    <w:rsid w:val="00D77169"/>
    <w:rsid w:val="00D81692"/>
    <w:rsid w:val="00D91FFE"/>
    <w:rsid w:val="00D921BA"/>
    <w:rsid w:val="00DA0D28"/>
    <w:rsid w:val="00DA6CFD"/>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11120"/>
    <w:rsid w:val="00E11128"/>
    <w:rsid w:val="00E13BED"/>
    <w:rsid w:val="00E3732E"/>
    <w:rsid w:val="00E523F0"/>
    <w:rsid w:val="00E541A3"/>
    <w:rsid w:val="00E542B3"/>
    <w:rsid w:val="00E574DB"/>
    <w:rsid w:val="00E66951"/>
    <w:rsid w:val="00E700C3"/>
    <w:rsid w:val="00E70DA3"/>
    <w:rsid w:val="00E7372A"/>
    <w:rsid w:val="00E849F8"/>
    <w:rsid w:val="00E85A08"/>
    <w:rsid w:val="00E86504"/>
    <w:rsid w:val="00E8652C"/>
    <w:rsid w:val="00E919C6"/>
    <w:rsid w:val="00E931A8"/>
    <w:rsid w:val="00E95059"/>
    <w:rsid w:val="00EA2505"/>
    <w:rsid w:val="00EA55F9"/>
    <w:rsid w:val="00EA6DCC"/>
    <w:rsid w:val="00EB45A6"/>
    <w:rsid w:val="00EB5917"/>
    <w:rsid w:val="00EC2DEE"/>
    <w:rsid w:val="00EC46A6"/>
    <w:rsid w:val="00EC5B42"/>
    <w:rsid w:val="00ED401F"/>
    <w:rsid w:val="00ED7C59"/>
    <w:rsid w:val="00EE0A85"/>
    <w:rsid w:val="00EE4030"/>
    <w:rsid w:val="00EE4355"/>
    <w:rsid w:val="00EE55D2"/>
    <w:rsid w:val="00EF0C52"/>
    <w:rsid w:val="00EF3100"/>
    <w:rsid w:val="00EF4ACA"/>
    <w:rsid w:val="00EF5DB5"/>
    <w:rsid w:val="00EF6A56"/>
    <w:rsid w:val="00EF753E"/>
    <w:rsid w:val="00F01287"/>
    <w:rsid w:val="00F11A76"/>
    <w:rsid w:val="00F13066"/>
    <w:rsid w:val="00F208C8"/>
    <w:rsid w:val="00F226C0"/>
    <w:rsid w:val="00F26954"/>
    <w:rsid w:val="00F32E0A"/>
    <w:rsid w:val="00F41472"/>
    <w:rsid w:val="00F45B0B"/>
    <w:rsid w:val="00F52E75"/>
    <w:rsid w:val="00F60D3B"/>
    <w:rsid w:val="00F641FE"/>
    <w:rsid w:val="00F66325"/>
    <w:rsid w:val="00F679D3"/>
    <w:rsid w:val="00F70A42"/>
    <w:rsid w:val="00F817F5"/>
    <w:rsid w:val="00F83908"/>
    <w:rsid w:val="00F9425B"/>
    <w:rsid w:val="00FA7DF3"/>
    <w:rsid w:val="00FB29CF"/>
    <w:rsid w:val="00FB5AC0"/>
    <w:rsid w:val="00FC2805"/>
    <w:rsid w:val="00FC2A04"/>
    <w:rsid w:val="00FC33AD"/>
    <w:rsid w:val="00FE3B33"/>
    <w:rsid w:val="00FE78C6"/>
    <w:rsid w:val="00FE79CD"/>
    <w:rsid w:val="00FF0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FDE56"/>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semiHidden/>
    <w:unhideWhenUsed/>
    <w:rsid w:val="0089175D"/>
    <w:pPr>
      <w:spacing w:line="256"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995916">
      <w:bodyDiv w:val="1"/>
      <w:marLeft w:val="0"/>
      <w:marRight w:val="0"/>
      <w:marTop w:val="0"/>
      <w:marBottom w:val="0"/>
      <w:divBdr>
        <w:top w:val="none" w:sz="0" w:space="0" w:color="auto"/>
        <w:left w:val="none" w:sz="0" w:space="0" w:color="auto"/>
        <w:bottom w:val="none" w:sz="0" w:space="0" w:color="auto"/>
        <w:right w:val="none" w:sz="0" w:space="0" w:color="auto"/>
      </w:divBdr>
    </w:div>
    <w:div w:id="199516249">
      <w:bodyDiv w:val="1"/>
      <w:marLeft w:val="0"/>
      <w:marRight w:val="0"/>
      <w:marTop w:val="0"/>
      <w:marBottom w:val="0"/>
      <w:divBdr>
        <w:top w:val="none" w:sz="0" w:space="0" w:color="auto"/>
        <w:left w:val="none" w:sz="0" w:space="0" w:color="auto"/>
        <w:bottom w:val="none" w:sz="0" w:space="0" w:color="auto"/>
        <w:right w:val="none" w:sz="0" w:space="0" w:color="auto"/>
      </w:divBdr>
    </w:div>
    <w:div w:id="1097793724">
      <w:bodyDiv w:val="1"/>
      <w:marLeft w:val="0"/>
      <w:marRight w:val="0"/>
      <w:marTop w:val="0"/>
      <w:marBottom w:val="0"/>
      <w:divBdr>
        <w:top w:val="none" w:sz="0" w:space="0" w:color="auto"/>
        <w:left w:val="none" w:sz="0" w:space="0" w:color="auto"/>
        <w:bottom w:val="none" w:sz="0" w:space="0" w:color="auto"/>
        <w:right w:val="none" w:sz="0" w:space="0" w:color="auto"/>
      </w:divBdr>
    </w:div>
    <w:div w:id="1297637331">
      <w:bodyDiv w:val="1"/>
      <w:marLeft w:val="0"/>
      <w:marRight w:val="0"/>
      <w:marTop w:val="0"/>
      <w:marBottom w:val="0"/>
      <w:divBdr>
        <w:top w:val="none" w:sz="0" w:space="0" w:color="auto"/>
        <w:left w:val="none" w:sz="0" w:space="0" w:color="auto"/>
        <w:bottom w:val="none" w:sz="0" w:space="0" w:color="auto"/>
        <w:right w:val="none" w:sz="0" w:space="0" w:color="auto"/>
      </w:divBdr>
    </w:div>
    <w:div w:id="1810902634">
      <w:bodyDiv w:val="1"/>
      <w:marLeft w:val="0"/>
      <w:marRight w:val="0"/>
      <w:marTop w:val="0"/>
      <w:marBottom w:val="0"/>
      <w:divBdr>
        <w:top w:val="none" w:sz="0" w:space="0" w:color="auto"/>
        <w:left w:val="none" w:sz="0" w:space="0" w:color="auto"/>
        <w:bottom w:val="none" w:sz="0" w:space="0" w:color="auto"/>
        <w:right w:val="none" w:sz="0" w:space="0" w:color="auto"/>
      </w:divBdr>
    </w:div>
    <w:div w:id="2044288440">
      <w:bodyDiv w:val="1"/>
      <w:marLeft w:val="0"/>
      <w:marRight w:val="0"/>
      <w:marTop w:val="0"/>
      <w:marBottom w:val="0"/>
      <w:divBdr>
        <w:top w:val="none" w:sz="0" w:space="0" w:color="auto"/>
        <w:left w:val="none" w:sz="0" w:space="0" w:color="auto"/>
        <w:bottom w:val="none" w:sz="0" w:space="0" w:color="auto"/>
        <w:right w:val="none" w:sz="0" w:space="0" w:color="auto"/>
      </w:divBdr>
    </w:div>
    <w:div w:id="205064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88923-0577-4312-ABE7-9C3353810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3091</Words>
  <Characters>17622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Natasha Fiddy (1708372)</cp:lastModifiedBy>
  <cp:revision>2</cp:revision>
  <dcterms:created xsi:type="dcterms:W3CDTF">2018-03-02T11:23:00Z</dcterms:created>
  <dcterms:modified xsi:type="dcterms:W3CDTF">2018-03-02T11:23:00Z</dcterms:modified>
</cp:coreProperties>
</file>