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C30806" w14:textId="77777777" w:rsidR="00E633D0" w:rsidRDefault="00E633D0" w:rsidP="00E633D0">
      <w:pPr>
        <w:pStyle w:val="NoSpacing"/>
        <w:spacing w:before="1540" w:after="240" w:line="360" w:lineRule="auto"/>
        <w:jc w:val="center"/>
        <w:rPr>
          <w:rFonts w:ascii="Arial" w:eastAsiaTheme="minorHAnsi" w:hAnsi="Arial" w:cs="Arial"/>
          <w:kern w:val="2"/>
          <w:sz w:val="28"/>
          <w:szCs w:val="28"/>
          <w:lang w:val="en-GB"/>
          <w14:ligatures w14:val="standardContextual"/>
        </w:rPr>
      </w:pPr>
      <w:r w:rsidRPr="0066509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3FA7175" wp14:editId="19DF92B6">
            <wp:extent cx="2867025" cy="1590675"/>
            <wp:effectExtent l="0" t="0" r="9525" b="9525"/>
            <wp:docPr id="70396815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159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980703" w14:textId="77777777" w:rsidR="007F4666" w:rsidRDefault="007F4666" w:rsidP="00E633D0">
      <w:pPr>
        <w:pStyle w:val="NoSpacing"/>
        <w:spacing w:before="1540" w:after="240" w:line="360" w:lineRule="auto"/>
        <w:rPr>
          <w:rFonts w:ascii="Arial" w:hAnsi="Arial" w:cs="Arial"/>
          <w:b/>
          <w:bCs/>
          <w:sz w:val="28"/>
          <w:szCs w:val="28"/>
        </w:rPr>
      </w:pPr>
    </w:p>
    <w:p w14:paraId="06429001" w14:textId="5BDACA84" w:rsidR="00A37244" w:rsidRPr="00E633D0" w:rsidRDefault="00A37244" w:rsidP="00E633D0">
      <w:pPr>
        <w:pStyle w:val="NoSpacing"/>
        <w:spacing w:before="1540" w:after="240" w:line="360" w:lineRule="auto"/>
        <w:rPr>
          <w:rFonts w:ascii="Arial" w:eastAsiaTheme="minorHAnsi" w:hAnsi="Arial" w:cs="Arial"/>
          <w:kern w:val="2"/>
          <w:sz w:val="28"/>
          <w:szCs w:val="28"/>
          <w:lang w:val="en-GB"/>
          <w14:ligatures w14:val="standardContextual"/>
        </w:rPr>
      </w:pPr>
      <w:r w:rsidRPr="00A37244">
        <w:rPr>
          <w:rFonts w:ascii="Arial" w:hAnsi="Arial" w:cs="Arial"/>
          <w:b/>
          <w:bCs/>
          <w:sz w:val="28"/>
          <w:szCs w:val="28"/>
        </w:rPr>
        <w:t>Module Name:</w:t>
      </w:r>
      <w:r w:rsidRPr="00A37244">
        <w:rPr>
          <w:rFonts w:ascii="Arial" w:hAnsi="Arial" w:cs="Arial"/>
          <w:sz w:val="28"/>
          <w:szCs w:val="28"/>
        </w:rPr>
        <w:t xml:space="preserve"> Academic Skills in the Digital Era</w:t>
      </w:r>
    </w:p>
    <w:p w14:paraId="023C64C9" w14:textId="7C9BF63D" w:rsidR="00A37244" w:rsidRPr="00A37244" w:rsidRDefault="00A37244" w:rsidP="00A37244">
      <w:pPr>
        <w:pStyle w:val="NoSpacing"/>
        <w:spacing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Module Code</w:t>
      </w:r>
      <w:r w:rsidRPr="00A37244">
        <w:rPr>
          <w:rFonts w:ascii="Arial" w:hAnsi="Arial" w:cs="Arial"/>
          <w:sz w:val="28"/>
          <w:szCs w:val="28"/>
        </w:rPr>
        <w:t>: BMSW4013</w:t>
      </w:r>
    </w:p>
    <w:p w14:paraId="61F31B54" w14:textId="77777777" w:rsidR="00A37244" w:rsidRPr="00A37244" w:rsidRDefault="00A37244" w:rsidP="00A37244">
      <w:pPr>
        <w:pStyle w:val="NoSpacing"/>
        <w:spacing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Assignment Name:</w:t>
      </w:r>
      <w:r w:rsidRPr="00A37244">
        <w:rPr>
          <w:rFonts w:ascii="Arial" w:hAnsi="Arial" w:cs="Arial"/>
          <w:sz w:val="28"/>
          <w:szCs w:val="28"/>
        </w:rPr>
        <w:t xml:space="preserve"> The Future of AI-Assisted Writing: Supporting or Stifling Creativity?</w:t>
      </w:r>
    </w:p>
    <w:p w14:paraId="466C5B15" w14:textId="2559FDFE" w:rsidR="00A37244" w:rsidRPr="00A37244" w:rsidRDefault="00A37244" w:rsidP="00A37244">
      <w:pPr>
        <w:pStyle w:val="NoSpacing"/>
        <w:spacing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Student Name:</w:t>
      </w:r>
      <w:r w:rsidRPr="00A37244">
        <w:rPr>
          <w:rFonts w:ascii="Arial" w:hAnsi="Arial" w:cs="Arial"/>
          <w:sz w:val="28"/>
          <w:szCs w:val="28"/>
        </w:rPr>
        <w:t xml:space="preserve"> Devi Raju</w:t>
      </w:r>
    </w:p>
    <w:p w14:paraId="45EEFEE2" w14:textId="60B756B2" w:rsidR="00A37244" w:rsidRPr="00A37244" w:rsidRDefault="00A37244" w:rsidP="00A37244">
      <w:pPr>
        <w:pStyle w:val="NoSpacing"/>
        <w:spacing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Student</w:t>
      </w:r>
      <w:r w:rsidRPr="00A37244">
        <w:rPr>
          <w:rFonts w:ascii="Arial" w:hAnsi="Arial" w:cs="Arial"/>
          <w:sz w:val="28"/>
          <w:szCs w:val="28"/>
        </w:rPr>
        <w:t xml:space="preserve"> </w:t>
      </w:r>
      <w:r w:rsidRPr="00A37244">
        <w:rPr>
          <w:rFonts w:ascii="Arial" w:hAnsi="Arial" w:cs="Arial"/>
          <w:b/>
          <w:bCs/>
          <w:sz w:val="28"/>
          <w:szCs w:val="28"/>
        </w:rPr>
        <w:t>Number</w:t>
      </w:r>
      <w:r w:rsidRPr="00A37244">
        <w:rPr>
          <w:rFonts w:ascii="Arial" w:hAnsi="Arial" w:cs="Arial"/>
          <w:sz w:val="28"/>
          <w:szCs w:val="28"/>
        </w:rPr>
        <w:t>: 2435195</w:t>
      </w:r>
    </w:p>
    <w:p w14:paraId="72EF623E" w14:textId="77777777" w:rsidR="00A37244" w:rsidRDefault="00A37244" w:rsidP="00EA08AA">
      <w:pPr>
        <w:pStyle w:val="NoSpacing"/>
        <w:spacing w:before="100" w:beforeAutospacing="1"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Lecturer</w:t>
      </w:r>
      <w:r w:rsidRPr="00A37244">
        <w:rPr>
          <w:rFonts w:ascii="Arial" w:hAnsi="Arial" w:cs="Arial"/>
          <w:sz w:val="28"/>
          <w:szCs w:val="28"/>
        </w:rPr>
        <w:t xml:space="preserve">: Ffion Cumberpatch </w:t>
      </w:r>
    </w:p>
    <w:p w14:paraId="7CB4FE29" w14:textId="2257206C" w:rsidR="00A37244" w:rsidRDefault="00A37244" w:rsidP="00A37244">
      <w:pPr>
        <w:pStyle w:val="NoSpacing"/>
        <w:spacing w:before="100" w:beforeAutospacing="1" w:after="240" w:line="360" w:lineRule="auto"/>
        <w:rPr>
          <w:rFonts w:ascii="Arial" w:hAnsi="Arial" w:cs="Arial"/>
          <w:sz w:val="28"/>
          <w:szCs w:val="28"/>
        </w:rPr>
      </w:pPr>
      <w:r w:rsidRPr="00A37244">
        <w:rPr>
          <w:rFonts w:ascii="Arial" w:hAnsi="Arial" w:cs="Arial"/>
          <w:b/>
          <w:bCs/>
          <w:sz w:val="28"/>
          <w:szCs w:val="28"/>
        </w:rPr>
        <w:t>Deadline</w:t>
      </w:r>
      <w:r w:rsidRPr="00A37244">
        <w:rPr>
          <w:rFonts w:ascii="Arial" w:hAnsi="Arial" w:cs="Arial"/>
          <w:sz w:val="28"/>
          <w:szCs w:val="28"/>
        </w:rPr>
        <w:t>: Friday 6th June 2</w:t>
      </w:r>
      <w:r>
        <w:rPr>
          <w:rFonts w:ascii="Arial" w:hAnsi="Arial" w:cs="Arial"/>
          <w:sz w:val="28"/>
          <w:szCs w:val="28"/>
        </w:rPr>
        <w:t>5</w:t>
      </w:r>
    </w:p>
    <w:p w14:paraId="576813E3" w14:textId="4FA28260" w:rsidR="00A37244" w:rsidRDefault="00A37244" w:rsidP="00A37244">
      <w:pPr>
        <w:pStyle w:val="NoSpacing"/>
        <w:spacing w:before="100" w:beforeAutospacing="1" w:after="240" w:line="360" w:lineRule="auto"/>
        <w:rPr>
          <w:rFonts w:ascii="Arial" w:hAnsi="Arial" w:cs="Arial"/>
          <w:sz w:val="28"/>
          <w:szCs w:val="28"/>
        </w:rPr>
      </w:pPr>
      <w:r w:rsidRPr="00EA08AA">
        <w:rPr>
          <w:rFonts w:ascii="Arial" w:hAnsi="Arial" w:cs="Arial"/>
          <w:b/>
          <w:bCs/>
          <w:sz w:val="28"/>
          <w:szCs w:val="28"/>
        </w:rPr>
        <w:t>Word</w:t>
      </w:r>
      <w:r>
        <w:rPr>
          <w:rFonts w:ascii="Arial" w:hAnsi="Arial" w:cs="Arial"/>
          <w:sz w:val="28"/>
          <w:szCs w:val="28"/>
        </w:rPr>
        <w:t xml:space="preserve"> </w:t>
      </w:r>
      <w:r w:rsidRPr="00EA08AA">
        <w:rPr>
          <w:rFonts w:ascii="Arial" w:hAnsi="Arial" w:cs="Arial"/>
          <w:b/>
          <w:bCs/>
          <w:sz w:val="28"/>
          <w:szCs w:val="28"/>
        </w:rPr>
        <w:t>Count</w:t>
      </w:r>
      <w:r>
        <w:rPr>
          <w:rFonts w:ascii="Arial" w:hAnsi="Arial" w:cs="Arial"/>
          <w:sz w:val="28"/>
          <w:szCs w:val="28"/>
        </w:rPr>
        <w:t xml:space="preserve">: </w:t>
      </w:r>
      <w:r w:rsidR="00F40E98">
        <w:rPr>
          <w:rFonts w:ascii="Arial" w:hAnsi="Arial" w:cs="Arial"/>
          <w:sz w:val="28"/>
          <w:szCs w:val="28"/>
        </w:rPr>
        <w:t>7</w:t>
      </w:r>
      <w:r w:rsidR="006B30A2">
        <w:rPr>
          <w:rFonts w:ascii="Arial" w:hAnsi="Arial" w:cs="Arial"/>
          <w:sz w:val="28"/>
          <w:szCs w:val="28"/>
        </w:rPr>
        <w:t>11</w:t>
      </w:r>
    </w:p>
    <w:p w14:paraId="1483688E" w14:textId="77777777" w:rsidR="007F4666" w:rsidRDefault="007F4666" w:rsidP="00A37244">
      <w:pPr>
        <w:pStyle w:val="NoSpacing"/>
        <w:spacing w:before="100" w:beforeAutospacing="1" w:after="240" w:line="360" w:lineRule="auto"/>
        <w:rPr>
          <w:rFonts w:ascii="Arial" w:hAnsi="Arial" w:cs="Arial"/>
          <w:sz w:val="28"/>
          <w:szCs w:val="28"/>
        </w:rPr>
      </w:pPr>
    </w:p>
    <w:p w14:paraId="11A660FE" w14:textId="77777777" w:rsidR="00A8475C" w:rsidRDefault="00A8475C" w:rsidP="00A37244">
      <w:pPr>
        <w:pStyle w:val="NoSpacing"/>
        <w:spacing w:before="100" w:beforeAutospacing="1" w:after="240" w:line="360" w:lineRule="auto"/>
        <w:rPr>
          <w:rFonts w:ascii="Arial" w:hAnsi="Arial" w:cs="Arial"/>
          <w:b/>
          <w:bCs/>
          <w:sz w:val="28"/>
          <w:szCs w:val="28"/>
          <w:u w:val="single"/>
        </w:rPr>
        <w:sectPr w:rsidR="00A8475C" w:rsidSect="001A3800">
          <w:pgSz w:w="14280" w:h="20480"/>
          <w:pgMar w:top="1440" w:right="1440" w:bottom="1440" w:left="1440" w:header="720" w:footer="720" w:gutter="0"/>
          <w:pgNumType w:start="0"/>
          <w:cols w:space="708"/>
          <w:titlePg/>
          <w:docGrid w:linePitch="360"/>
        </w:sectPr>
      </w:pPr>
    </w:p>
    <w:p w14:paraId="528E2017" w14:textId="2500387A" w:rsidR="005B5AE3" w:rsidRPr="00FB1879" w:rsidRDefault="005B5AE3" w:rsidP="00A37244">
      <w:pPr>
        <w:pStyle w:val="NoSpacing"/>
        <w:spacing w:before="100" w:beforeAutospacing="1" w:after="240"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B1879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AI Acknowledgement:</w:t>
      </w:r>
    </w:p>
    <w:p w14:paraId="3D14C35A" w14:textId="6A8EF009" w:rsidR="005B5AE3" w:rsidRDefault="005B5AE3" w:rsidP="00A37244">
      <w:pPr>
        <w:pStyle w:val="NoSpacing"/>
        <w:spacing w:before="100" w:beforeAutospacing="1" w:after="24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 confirm that I have not presented any AI generated materials as my own work.</w:t>
      </w:r>
    </w:p>
    <w:p w14:paraId="5223B68F" w14:textId="2522D9C7" w:rsidR="005B5AE3" w:rsidRPr="00A37244" w:rsidRDefault="005B5AE3" w:rsidP="00A37244">
      <w:pPr>
        <w:pStyle w:val="NoSpacing"/>
        <w:spacing w:before="100" w:beforeAutospacing="1" w:after="240"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 confirm </w:t>
      </w:r>
      <w:r w:rsidR="00E02610">
        <w:rPr>
          <w:rFonts w:ascii="Arial" w:hAnsi="Arial" w:cs="Arial"/>
          <w:b/>
          <w:bCs/>
          <w:sz w:val="28"/>
          <w:szCs w:val="28"/>
        </w:rPr>
        <w:t>that, I</w:t>
      </w:r>
      <w:r>
        <w:rPr>
          <w:rFonts w:ascii="Arial" w:hAnsi="Arial" w:cs="Arial"/>
          <w:b/>
          <w:bCs/>
          <w:sz w:val="28"/>
          <w:szCs w:val="28"/>
        </w:rPr>
        <w:t xml:space="preserve"> have copies of my drafts, notes and other resources I used, </w:t>
      </w:r>
      <w:r w:rsidR="00E02610">
        <w:rPr>
          <w:rFonts w:ascii="Arial" w:hAnsi="Arial" w:cs="Arial"/>
          <w:b/>
          <w:bCs/>
          <w:sz w:val="28"/>
          <w:szCs w:val="28"/>
        </w:rPr>
        <w:t>which I may be asked to prove in evidence.</w:t>
      </w:r>
    </w:p>
    <w:p w14:paraId="64A7E061" w14:textId="77777777" w:rsidR="00D76EC0" w:rsidRPr="00FC168F" w:rsidRDefault="00D76EC0" w:rsidP="00FC168F">
      <w:pPr>
        <w:spacing w:line="360" w:lineRule="auto"/>
        <w:jc w:val="both"/>
        <w:rPr>
          <w:rFonts w:ascii="Arial" w:hAnsi="Arial" w:cs="Arial"/>
          <w:b/>
          <w:bCs/>
          <w:spacing w:val="30"/>
          <w:sz w:val="24"/>
          <w:szCs w:val="24"/>
        </w:rPr>
      </w:pPr>
    </w:p>
    <w:p w14:paraId="21199771" w14:textId="77777777" w:rsidR="00D76EC0" w:rsidRDefault="00D76EC0" w:rsidP="00FC168F">
      <w:pPr>
        <w:spacing w:line="360" w:lineRule="auto"/>
        <w:ind w:firstLine="720"/>
        <w:jc w:val="both"/>
        <w:rPr>
          <w:rFonts w:ascii="Arial" w:hAnsi="Arial" w:cs="Arial"/>
          <w:spacing w:val="30"/>
          <w:sz w:val="24"/>
          <w:szCs w:val="24"/>
        </w:rPr>
      </w:pPr>
    </w:p>
    <w:p w14:paraId="36E3A0FA" w14:textId="77777777" w:rsidR="00A8475C" w:rsidRDefault="00A8475C" w:rsidP="007F4666">
      <w:pPr>
        <w:spacing w:line="360" w:lineRule="auto"/>
        <w:ind w:firstLine="720"/>
        <w:jc w:val="both"/>
        <w:rPr>
          <w:rFonts w:ascii="Arial" w:hAnsi="Arial" w:cs="Arial"/>
          <w:spacing w:val="30"/>
          <w:sz w:val="24"/>
          <w:szCs w:val="24"/>
        </w:rPr>
        <w:sectPr w:rsidR="00A8475C" w:rsidSect="001A3800">
          <w:pgSz w:w="14280" w:h="20480"/>
          <w:pgMar w:top="1440" w:right="1440" w:bottom="1440" w:left="1440" w:header="720" w:footer="720" w:gutter="0"/>
          <w:pgNumType w:start="0"/>
          <w:cols w:space="708"/>
          <w:titlePg/>
          <w:docGrid w:linePitch="360"/>
        </w:sectPr>
      </w:pPr>
    </w:p>
    <w:p w14:paraId="3BB65C65" w14:textId="62F379A6" w:rsidR="007F4666" w:rsidRPr="00001098" w:rsidRDefault="00C27F3E" w:rsidP="006753F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lastRenderedPageBreak/>
        <w:t>As Artificial intelligence</w:t>
      </w:r>
      <w:r w:rsidR="00B04CBE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="000C7BDA" w:rsidRPr="00001098">
        <w:rPr>
          <w:rFonts w:ascii="Arial" w:hAnsi="Arial" w:cs="Arial"/>
          <w:spacing w:val="30"/>
          <w:sz w:val="24"/>
          <w:szCs w:val="24"/>
        </w:rPr>
        <w:t xml:space="preserve">becomes more integrated into higher education. There are serious concerns emerge about this impact on students learning. </w:t>
      </w:r>
      <w:r w:rsidRPr="00001098">
        <w:rPr>
          <w:rFonts w:ascii="Arial" w:hAnsi="Arial" w:cs="Arial"/>
          <w:spacing w:val="30"/>
          <w:sz w:val="24"/>
          <w:szCs w:val="24"/>
        </w:rPr>
        <w:t>While A</w:t>
      </w:r>
      <w:r w:rsidR="002D1336" w:rsidRPr="00001098">
        <w:rPr>
          <w:rFonts w:ascii="Arial" w:hAnsi="Arial" w:cs="Arial"/>
          <w:spacing w:val="30"/>
          <w:sz w:val="24"/>
          <w:szCs w:val="24"/>
        </w:rPr>
        <w:t>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-assisted writing tools offer practical advantages, such as speeding up the writing process, proof reading grammar and summarising content, </w:t>
      </w:r>
      <w:r w:rsidR="00F77F80" w:rsidRPr="00001098">
        <w:rPr>
          <w:rFonts w:ascii="Arial" w:hAnsi="Arial" w:cs="Arial"/>
          <w:spacing w:val="30"/>
          <w:sz w:val="24"/>
          <w:szCs w:val="24"/>
        </w:rPr>
        <w:t xml:space="preserve">but </w:t>
      </w:r>
      <w:r w:rsidR="00B04CBE" w:rsidRPr="00001098">
        <w:rPr>
          <w:rFonts w:ascii="Arial" w:hAnsi="Arial" w:cs="Arial"/>
          <w:spacing w:val="30"/>
          <w:sz w:val="24"/>
          <w:szCs w:val="24"/>
        </w:rPr>
        <w:t xml:space="preserve">their </w:t>
      </w:r>
      <w:r w:rsidR="00F77F80" w:rsidRPr="00001098">
        <w:rPr>
          <w:rFonts w:ascii="Arial" w:hAnsi="Arial" w:cs="Arial"/>
          <w:spacing w:val="30"/>
          <w:sz w:val="24"/>
          <w:szCs w:val="24"/>
        </w:rPr>
        <w:t xml:space="preserve">widespread use </w:t>
      </w:r>
      <w:r w:rsidR="002D1336" w:rsidRPr="00001098">
        <w:rPr>
          <w:rFonts w:ascii="Arial" w:hAnsi="Arial" w:cs="Arial"/>
          <w:spacing w:val="30"/>
          <w:sz w:val="24"/>
          <w:szCs w:val="24"/>
        </w:rPr>
        <w:t xml:space="preserve">serious </w:t>
      </w:r>
      <w:r w:rsidR="00F77F80" w:rsidRPr="00001098">
        <w:rPr>
          <w:rFonts w:ascii="Arial" w:hAnsi="Arial" w:cs="Arial"/>
          <w:spacing w:val="30"/>
          <w:sz w:val="24"/>
          <w:szCs w:val="24"/>
        </w:rPr>
        <w:t xml:space="preserve">risks. In higher education, AI </w:t>
      </w:r>
      <w:r w:rsidR="00B04CBE" w:rsidRPr="00001098">
        <w:rPr>
          <w:rFonts w:ascii="Arial" w:hAnsi="Arial" w:cs="Arial"/>
          <w:spacing w:val="30"/>
          <w:sz w:val="24"/>
          <w:szCs w:val="24"/>
        </w:rPr>
        <w:t>increasing</w:t>
      </w:r>
      <w:r w:rsidR="00F77F80" w:rsidRPr="00001098">
        <w:rPr>
          <w:rFonts w:ascii="Arial" w:hAnsi="Arial" w:cs="Arial"/>
          <w:spacing w:val="30"/>
          <w:sz w:val="24"/>
          <w:szCs w:val="24"/>
        </w:rPr>
        <w:t>ly acts as a hindrance rather than a help</w:t>
      </w:r>
      <w:r w:rsidR="00B04CBE" w:rsidRPr="00001098">
        <w:rPr>
          <w:rFonts w:ascii="Arial" w:hAnsi="Arial" w:cs="Arial"/>
          <w:spacing w:val="30"/>
          <w:sz w:val="24"/>
          <w:szCs w:val="24"/>
        </w:rPr>
        <w:t xml:space="preserve">. Rather than supporting real intellectual growth, </w:t>
      </w:r>
      <w:r w:rsidR="000C7BDA" w:rsidRPr="00001098">
        <w:rPr>
          <w:rFonts w:ascii="Arial" w:hAnsi="Arial" w:cs="Arial"/>
          <w:spacing w:val="30"/>
          <w:sz w:val="24"/>
          <w:szCs w:val="24"/>
        </w:rPr>
        <w:t>these AI tools risk becoming a</w:t>
      </w:r>
      <w:r w:rsidR="00F77F80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Pr="00001098">
        <w:rPr>
          <w:rFonts w:ascii="Arial" w:hAnsi="Arial" w:cs="Arial"/>
          <w:spacing w:val="30"/>
          <w:sz w:val="24"/>
          <w:szCs w:val="24"/>
        </w:rPr>
        <w:t>use in academic setting may have long term negative implications</w:t>
      </w:r>
      <w:r w:rsidR="00AF53DA" w:rsidRPr="00001098">
        <w:rPr>
          <w:rFonts w:ascii="Arial" w:hAnsi="Arial" w:cs="Arial"/>
          <w:spacing w:val="30"/>
          <w:sz w:val="24"/>
          <w:szCs w:val="24"/>
        </w:rPr>
        <w:t>, these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A</w:t>
      </w:r>
      <w:r w:rsidR="002D1336" w:rsidRPr="00001098">
        <w:rPr>
          <w:rFonts w:ascii="Arial" w:hAnsi="Arial" w:cs="Arial"/>
          <w:spacing w:val="30"/>
          <w:sz w:val="24"/>
          <w:szCs w:val="24"/>
        </w:rPr>
        <w:t>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- assisted writing </w:t>
      </w:r>
      <w:r w:rsidR="00AF53DA" w:rsidRPr="00001098">
        <w:rPr>
          <w:rFonts w:ascii="Arial" w:hAnsi="Arial" w:cs="Arial"/>
          <w:spacing w:val="30"/>
          <w:sz w:val="24"/>
          <w:szCs w:val="24"/>
        </w:rPr>
        <w:t>tools, can reduce student creativity, weaken critical thinking and foster dependency of technology. This AI tools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though benefit in limited ways, ultimately stifle student creativity</w:t>
      </w:r>
      <w:r w:rsidR="00AF53DA" w:rsidRPr="00001098">
        <w:rPr>
          <w:rFonts w:ascii="Arial" w:hAnsi="Arial" w:cs="Arial"/>
          <w:spacing w:val="30"/>
          <w:sz w:val="24"/>
          <w:szCs w:val="24"/>
        </w:rPr>
        <w:t xml:space="preserve">,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increase the risk of plagiarism </w:t>
      </w:r>
      <w:r w:rsidR="00F934F6" w:rsidRPr="00001098">
        <w:rPr>
          <w:rFonts w:ascii="Arial" w:hAnsi="Arial" w:cs="Arial"/>
          <w:spacing w:val="30"/>
          <w:sz w:val="24"/>
          <w:szCs w:val="24"/>
        </w:rPr>
        <w:t xml:space="preserve">fostering academic dishonesty, </w:t>
      </w:r>
      <w:r w:rsidR="0096425C" w:rsidRPr="00001098">
        <w:rPr>
          <w:rFonts w:ascii="Arial" w:hAnsi="Arial" w:cs="Arial"/>
          <w:spacing w:val="30"/>
          <w:sz w:val="24"/>
          <w:szCs w:val="24"/>
        </w:rPr>
        <w:t>AI may streamline task, it ultimately threatens the development of independent thought and essential skills, which are c</w:t>
      </w:r>
      <w:r w:rsidR="002D1336" w:rsidRPr="00001098">
        <w:rPr>
          <w:rFonts w:ascii="Arial" w:hAnsi="Arial" w:cs="Arial"/>
          <w:spacing w:val="30"/>
          <w:sz w:val="24"/>
          <w:szCs w:val="24"/>
        </w:rPr>
        <w:t>rucial</w:t>
      </w:r>
      <w:r w:rsidR="0096425C" w:rsidRPr="00001098">
        <w:rPr>
          <w:rFonts w:ascii="Arial" w:hAnsi="Arial" w:cs="Arial"/>
          <w:spacing w:val="30"/>
          <w:sz w:val="24"/>
          <w:szCs w:val="24"/>
        </w:rPr>
        <w:t xml:space="preserve"> to higher education experiences.</w:t>
      </w:r>
    </w:p>
    <w:p w14:paraId="42162EDD" w14:textId="318EB13E" w:rsidR="007F4666" w:rsidRPr="00001098" w:rsidRDefault="00F77F80" w:rsidP="006753F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The growing integration of AI technologies within higher education may negatively affect </w:t>
      </w:r>
      <w:proofErr w:type="spellStart"/>
      <w:proofErr w:type="gramStart"/>
      <w:r w:rsidRPr="00001098">
        <w:rPr>
          <w:rFonts w:ascii="Arial" w:hAnsi="Arial" w:cs="Arial"/>
          <w:spacing w:val="30"/>
          <w:sz w:val="24"/>
          <w:szCs w:val="24"/>
        </w:rPr>
        <w:t>students</w:t>
      </w:r>
      <w:proofErr w:type="spellEnd"/>
      <w:proofErr w:type="gramEnd"/>
      <w:r w:rsidR="003125DE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Pr="00001098">
        <w:rPr>
          <w:rFonts w:ascii="Arial" w:hAnsi="Arial" w:cs="Arial"/>
          <w:spacing w:val="30"/>
          <w:sz w:val="24"/>
          <w:szCs w:val="24"/>
        </w:rPr>
        <w:t>academic development by reducing their active participation, weakening their capacity for critical and in-depth learning, and limiting opportunities for independent thought and creativity</w:t>
      </w:r>
      <w:r w:rsidR="00A8475C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Pr="00001098">
        <w:rPr>
          <w:rFonts w:ascii="Arial" w:hAnsi="Arial" w:cs="Arial"/>
          <w:spacing w:val="30"/>
          <w:sz w:val="24"/>
          <w:szCs w:val="24"/>
        </w:rPr>
        <w:t>(Shivani and Pradeep, 2020).</w:t>
      </w:r>
    </w:p>
    <w:p w14:paraId="6564973B" w14:textId="4A326C7E" w:rsidR="007F4666" w:rsidRPr="00001098" w:rsidRDefault="005E7AE9" w:rsidP="006753F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One of the primary </w:t>
      </w:r>
      <w:r w:rsidR="00C65D0B" w:rsidRPr="00001098">
        <w:rPr>
          <w:rFonts w:ascii="Arial" w:hAnsi="Arial" w:cs="Arial"/>
          <w:spacing w:val="30"/>
          <w:sz w:val="24"/>
          <w:szCs w:val="24"/>
        </w:rPr>
        <w:t xml:space="preserve">negative drawbacks </w:t>
      </w:r>
      <w:r w:rsidRPr="00001098">
        <w:rPr>
          <w:rFonts w:ascii="Arial" w:hAnsi="Arial" w:cs="Arial"/>
          <w:spacing w:val="30"/>
          <w:sz w:val="24"/>
          <w:szCs w:val="24"/>
        </w:rPr>
        <w:t>of A</w:t>
      </w:r>
      <w:r w:rsidR="000969B3" w:rsidRPr="00001098">
        <w:rPr>
          <w:rFonts w:ascii="Arial" w:hAnsi="Arial" w:cs="Arial"/>
          <w:spacing w:val="30"/>
          <w:sz w:val="24"/>
          <w:szCs w:val="24"/>
        </w:rPr>
        <w:t xml:space="preserve">I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writing tools is their tendency to </w:t>
      </w:r>
      <w:r w:rsidR="00C65D0B" w:rsidRPr="00001098">
        <w:rPr>
          <w:rFonts w:ascii="Arial" w:hAnsi="Arial" w:cs="Arial"/>
          <w:spacing w:val="30"/>
          <w:sz w:val="24"/>
          <w:szCs w:val="24"/>
        </w:rPr>
        <w:t>lower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student creativity and critical thinking. By automating key aspects to the writing process, such as topic generation, essay structuring</w:t>
      </w:r>
      <w:r w:rsidR="004B4859" w:rsidRPr="00001098">
        <w:rPr>
          <w:rFonts w:ascii="Arial" w:hAnsi="Arial" w:cs="Arial"/>
          <w:spacing w:val="30"/>
          <w:sz w:val="24"/>
          <w:szCs w:val="24"/>
        </w:rPr>
        <w:t xml:space="preserve">,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and engage </w:t>
      </w:r>
      <w:r w:rsidR="004B4859" w:rsidRPr="00001098">
        <w:rPr>
          <w:rFonts w:ascii="Arial" w:hAnsi="Arial" w:cs="Arial"/>
          <w:spacing w:val="30"/>
          <w:sz w:val="24"/>
          <w:szCs w:val="24"/>
        </w:rPr>
        <w:t>the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independent thought and problem </w:t>
      </w:r>
      <w:r w:rsidR="00393916" w:rsidRPr="00001098">
        <w:rPr>
          <w:rFonts w:ascii="Arial" w:hAnsi="Arial" w:cs="Arial"/>
          <w:spacing w:val="30"/>
          <w:sz w:val="24"/>
          <w:szCs w:val="24"/>
        </w:rPr>
        <w:t>solving. The</w:t>
      </w:r>
      <w:r w:rsidR="00FA78CD" w:rsidRPr="00001098">
        <w:rPr>
          <w:rFonts w:ascii="Arial" w:hAnsi="Arial" w:cs="Arial"/>
          <w:spacing w:val="30"/>
          <w:sz w:val="24"/>
          <w:szCs w:val="24"/>
        </w:rPr>
        <w:t xml:space="preserve"> widespread use of AI in educational settings can lead to decreased cognitive engagement and a decline in </w:t>
      </w:r>
      <w:proofErr w:type="gramStart"/>
      <w:r w:rsidR="00FA78CD" w:rsidRPr="00001098">
        <w:rPr>
          <w:rFonts w:ascii="Arial" w:hAnsi="Arial" w:cs="Arial"/>
          <w:spacing w:val="30"/>
          <w:sz w:val="24"/>
          <w:szCs w:val="24"/>
        </w:rPr>
        <w:t>students</w:t>
      </w:r>
      <w:proofErr w:type="gramEnd"/>
      <w:r w:rsidR="00FA78CD" w:rsidRPr="00001098">
        <w:rPr>
          <w:rFonts w:ascii="Arial" w:hAnsi="Arial" w:cs="Arial"/>
          <w:spacing w:val="30"/>
          <w:sz w:val="24"/>
          <w:szCs w:val="24"/>
        </w:rPr>
        <w:t xml:space="preserve"> ability to think critically and </w:t>
      </w:r>
      <w:r w:rsidR="004B4859" w:rsidRPr="00001098">
        <w:rPr>
          <w:rFonts w:ascii="Arial" w:hAnsi="Arial" w:cs="Arial"/>
          <w:spacing w:val="30"/>
          <w:sz w:val="24"/>
          <w:szCs w:val="24"/>
        </w:rPr>
        <w:t>originally. When</w:t>
      </w:r>
      <w:r w:rsidR="00DE011B" w:rsidRPr="00001098">
        <w:rPr>
          <w:rFonts w:ascii="Arial" w:hAnsi="Arial" w:cs="Arial"/>
          <w:spacing w:val="30"/>
          <w:sz w:val="24"/>
          <w:szCs w:val="24"/>
        </w:rPr>
        <w:t xml:space="preserve"> students </w:t>
      </w:r>
      <w:r w:rsidR="002651E7" w:rsidRPr="00001098">
        <w:rPr>
          <w:rFonts w:ascii="Arial" w:hAnsi="Arial" w:cs="Arial"/>
          <w:spacing w:val="30"/>
          <w:sz w:val="24"/>
          <w:szCs w:val="24"/>
        </w:rPr>
        <w:t xml:space="preserve">rely too heavily on AI generated content, they may bypass the intellectual challenges that </w:t>
      </w:r>
      <w:r w:rsidR="004B4859" w:rsidRPr="00001098">
        <w:rPr>
          <w:rFonts w:ascii="Arial" w:hAnsi="Arial" w:cs="Arial"/>
          <w:spacing w:val="30"/>
          <w:sz w:val="24"/>
          <w:szCs w:val="24"/>
        </w:rPr>
        <w:t>are crucial for deep, meaningful learning</w:t>
      </w:r>
      <w:r w:rsidR="00393916" w:rsidRPr="00001098">
        <w:rPr>
          <w:rFonts w:ascii="Arial" w:hAnsi="Arial" w:cs="Arial"/>
          <w:spacing w:val="30"/>
          <w:sz w:val="24"/>
          <w:szCs w:val="24"/>
        </w:rPr>
        <w:t>.</w:t>
      </w:r>
    </w:p>
    <w:p w14:paraId="36999E3A" w14:textId="0B78F6DE" w:rsidR="007F4666" w:rsidRPr="00001098" w:rsidRDefault="00601ED0" w:rsidP="006753F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>Furthermore, the rise in plagiarism presents another serious concern. A</w:t>
      </w:r>
      <w:r w:rsidR="00C65D0B" w:rsidRPr="00001098">
        <w:rPr>
          <w:rFonts w:ascii="Arial" w:hAnsi="Arial" w:cs="Arial"/>
          <w:spacing w:val="30"/>
          <w:sz w:val="24"/>
          <w:szCs w:val="24"/>
        </w:rPr>
        <w:t>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tools can generate entire essays or responses, tempting students to present A</w:t>
      </w:r>
      <w:r w:rsidR="00702A4E" w:rsidRPr="00001098">
        <w:rPr>
          <w:rFonts w:ascii="Arial" w:hAnsi="Arial" w:cs="Arial"/>
          <w:spacing w:val="30"/>
          <w:sz w:val="24"/>
          <w:szCs w:val="24"/>
        </w:rPr>
        <w:t xml:space="preserve">I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generated work as their own. This </w:t>
      </w:r>
      <w:r w:rsidR="00602D5D" w:rsidRPr="00001098">
        <w:rPr>
          <w:rFonts w:ascii="Arial" w:hAnsi="Arial" w:cs="Arial"/>
          <w:spacing w:val="30"/>
          <w:sz w:val="24"/>
          <w:szCs w:val="24"/>
        </w:rPr>
        <w:t>not only destroys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academic integrity but also </w:t>
      </w:r>
      <w:r w:rsidR="007E541B" w:rsidRPr="00001098">
        <w:rPr>
          <w:rFonts w:ascii="Arial" w:hAnsi="Arial" w:cs="Arial"/>
          <w:spacing w:val="30"/>
          <w:sz w:val="24"/>
          <w:szCs w:val="24"/>
        </w:rPr>
        <w:t xml:space="preserve">gradually less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the value of learning </w:t>
      </w:r>
      <w:r w:rsidR="00436202" w:rsidRPr="00001098">
        <w:rPr>
          <w:rFonts w:ascii="Arial" w:hAnsi="Arial" w:cs="Arial"/>
          <w:spacing w:val="30"/>
          <w:sz w:val="24"/>
          <w:szCs w:val="24"/>
        </w:rPr>
        <w:t>process. Ultimately</w:t>
      </w:r>
      <w:r w:rsidR="002651E7" w:rsidRPr="00001098">
        <w:rPr>
          <w:rFonts w:ascii="Arial" w:hAnsi="Arial" w:cs="Arial"/>
          <w:spacing w:val="30"/>
          <w:sz w:val="24"/>
          <w:szCs w:val="24"/>
        </w:rPr>
        <w:t xml:space="preserve"> weaking </w:t>
      </w:r>
      <w:r w:rsidR="00297825" w:rsidRPr="00001098">
        <w:rPr>
          <w:rFonts w:ascii="Arial" w:hAnsi="Arial" w:cs="Arial"/>
          <w:spacing w:val="30"/>
          <w:sz w:val="24"/>
          <w:szCs w:val="24"/>
        </w:rPr>
        <w:t>student’s</w:t>
      </w:r>
      <w:r w:rsidR="00D35A2B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="002651E7" w:rsidRPr="00001098">
        <w:rPr>
          <w:rFonts w:ascii="Arial" w:hAnsi="Arial" w:cs="Arial"/>
          <w:spacing w:val="30"/>
          <w:sz w:val="24"/>
          <w:szCs w:val="24"/>
        </w:rPr>
        <w:t>analytical skills and reducing their capacity to develop unique perspectives.</w:t>
      </w:r>
    </w:p>
    <w:p w14:paraId="46B2052F" w14:textId="68FCE67E" w:rsidR="00275253" w:rsidRPr="00001098" w:rsidRDefault="00AF1811" w:rsidP="0000109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>The rise of generative A</w:t>
      </w:r>
      <w:r w:rsidR="00602D5D" w:rsidRPr="00001098">
        <w:rPr>
          <w:rFonts w:ascii="Arial" w:hAnsi="Arial" w:cs="Arial"/>
          <w:spacing w:val="30"/>
          <w:sz w:val="24"/>
          <w:szCs w:val="24"/>
        </w:rPr>
        <w:t>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tools like ChatGPT has introduced significant concerns within higher education, particularly regarding how students understand and uphold academic integrity. These technologies have faded the lines</w:t>
      </w:r>
      <w:r w:rsidR="00493B19" w:rsidRPr="00001098">
        <w:rPr>
          <w:rFonts w:ascii="Arial" w:hAnsi="Arial" w:cs="Arial"/>
          <w:spacing w:val="30"/>
          <w:sz w:val="24"/>
          <w:szCs w:val="24"/>
        </w:rPr>
        <w:t xml:space="preserve"> between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original </w:t>
      </w:r>
      <w:r w:rsidR="00493B19" w:rsidRPr="00001098">
        <w:rPr>
          <w:rFonts w:ascii="Arial" w:hAnsi="Arial" w:cs="Arial"/>
          <w:spacing w:val="30"/>
          <w:sz w:val="24"/>
          <w:szCs w:val="24"/>
        </w:rPr>
        <w:t>work and A</w:t>
      </w:r>
      <w:r w:rsidR="00602D5D" w:rsidRPr="00001098">
        <w:rPr>
          <w:rFonts w:ascii="Arial" w:hAnsi="Arial" w:cs="Arial"/>
          <w:spacing w:val="30"/>
          <w:sz w:val="24"/>
          <w:szCs w:val="24"/>
        </w:rPr>
        <w:t>I</w:t>
      </w:r>
      <w:r w:rsidR="00493B19" w:rsidRPr="00001098">
        <w:rPr>
          <w:rFonts w:ascii="Arial" w:hAnsi="Arial" w:cs="Arial"/>
          <w:spacing w:val="30"/>
          <w:sz w:val="24"/>
          <w:szCs w:val="24"/>
        </w:rPr>
        <w:t xml:space="preserve"> assisted content, Creating ethical</w:t>
      </w:r>
      <w:r w:rsidR="00AC11FB" w:rsidRPr="00001098">
        <w:rPr>
          <w:rFonts w:ascii="Arial" w:hAnsi="Arial" w:cs="Arial"/>
          <w:spacing w:val="30"/>
          <w:sz w:val="24"/>
          <w:szCs w:val="24"/>
        </w:rPr>
        <w:t xml:space="preserve"> dilemmas around authorship and responsibility (Brady</w:t>
      </w:r>
      <w:r w:rsidR="00A8475C" w:rsidRPr="00001098">
        <w:rPr>
          <w:rFonts w:ascii="Arial" w:hAnsi="Arial" w:cs="Arial"/>
          <w:spacing w:val="30"/>
          <w:sz w:val="24"/>
          <w:szCs w:val="24"/>
        </w:rPr>
        <w:t xml:space="preserve"> et al.</w:t>
      </w:r>
      <w:r w:rsidR="00AC11FB" w:rsidRPr="00001098">
        <w:rPr>
          <w:rFonts w:ascii="Arial" w:hAnsi="Arial" w:cs="Arial"/>
          <w:spacing w:val="30"/>
          <w:sz w:val="24"/>
          <w:szCs w:val="24"/>
        </w:rPr>
        <w:t>, 2025).</w:t>
      </w:r>
    </w:p>
    <w:p w14:paraId="41F66E48" w14:textId="145D3939" w:rsidR="00EA0A86" w:rsidRPr="00001098" w:rsidRDefault="00AC11FB" w:rsidP="00E70594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In addition to concerns regarding creativity and academic </w:t>
      </w:r>
      <w:r w:rsidR="00D35A2B" w:rsidRPr="00001098">
        <w:rPr>
          <w:rFonts w:ascii="Arial" w:hAnsi="Arial" w:cs="Arial"/>
          <w:spacing w:val="30"/>
          <w:sz w:val="24"/>
          <w:szCs w:val="24"/>
        </w:rPr>
        <w:t>integrity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, overreliance on </w:t>
      </w:r>
      <w:r w:rsidR="002D2DA8" w:rsidRPr="00001098">
        <w:rPr>
          <w:rFonts w:ascii="Arial" w:hAnsi="Arial" w:cs="Arial"/>
          <w:spacing w:val="30"/>
          <w:sz w:val="24"/>
          <w:szCs w:val="24"/>
        </w:rPr>
        <w:t>AI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="00D35A2B" w:rsidRPr="00001098">
        <w:rPr>
          <w:rFonts w:ascii="Arial" w:hAnsi="Arial" w:cs="Arial"/>
          <w:spacing w:val="30"/>
          <w:sz w:val="24"/>
          <w:szCs w:val="24"/>
        </w:rPr>
        <w:t xml:space="preserve">tools can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reduces student interaction and </w:t>
      </w:r>
      <w:r w:rsidR="00D35A2B" w:rsidRPr="00001098">
        <w:rPr>
          <w:rFonts w:ascii="Arial" w:hAnsi="Arial" w:cs="Arial"/>
          <w:spacing w:val="30"/>
          <w:sz w:val="24"/>
          <w:szCs w:val="24"/>
        </w:rPr>
        <w:t xml:space="preserve">hinder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social development. University life is </w:t>
      </w:r>
      <w:r w:rsidR="002D2DA8" w:rsidRPr="00001098">
        <w:rPr>
          <w:rFonts w:ascii="Arial" w:hAnsi="Arial" w:cs="Arial"/>
          <w:spacing w:val="30"/>
          <w:sz w:val="24"/>
          <w:szCs w:val="24"/>
        </w:rPr>
        <w:t>made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to encourage and promote team work, discussion and peer</w:t>
      </w:r>
      <w:r w:rsidR="00D35A2B" w:rsidRPr="00001098">
        <w:rPr>
          <w:rFonts w:ascii="Arial" w:hAnsi="Arial" w:cs="Arial"/>
          <w:spacing w:val="30"/>
          <w:sz w:val="24"/>
          <w:szCs w:val="24"/>
        </w:rPr>
        <w:t>-to-peer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learning elements crucial for building communications </w:t>
      </w:r>
      <w:r w:rsidRPr="00001098">
        <w:rPr>
          <w:rFonts w:ascii="Arial" w:hAnsi="Arial" w:cs="Arial"/>
          <w:spacing w:val="30"/>
          <w:sz w:val="24"/>
          <w:szCs w:val="24"/>
        </w:rPr>
        <w:lastRenderedPageBreak/>
        <w:t>and interpersonal skills. When students</w:t>
      </w:r>
      <w:r w:rsidR="00D35A2B" w:rsidRPr="00001098">
        <w:rPr>
          <w:rFonts w:ascii="Arial" w:hAnsi="Arial" w:cs="Arial"/>
          <w:spacing w:val="30"/>
          <w:sz w:val="24"/>
          <w:szCs w:val="24"/>
        </w:rPr>
        <w:t xml:space="preserve"> choose to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engage more with A</w:t>
      </w:r>
      <w:r w:rsidR="00CC74C6" w:rsidRPr="00001098">
        <w:rPr>
          <w:rFonts w:ascii="Arial" w:hAnsi="Arial" w:cs="Arial"/>
          <w:spacing w:val="30"/>
          <w:sz w:val="24"/>
          <w:szCs w:val="24"/>
        </w:rPr>
        <w:t>I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tools than their </w:t>
      </w:r>
      <w:r w:rsidR="00A0168F" w:rsidRPr="00001098">
        <w:rPr>
          <w:rFonts w:ascii="Arial" w:hAnsi="Arial" w:cs="Arial"/>
          <w:spacing w:val="30"/>
          <w:sz w:val="24"/>
          <w:szCs w:val="24"/>
        </w:rPr>
        <w:t>peers,</w:t>
      </w:r>
      <w:r w:rsidR="00D35A2B" w:rsidRPr="00001098">
        <w:rPr>
          <w:rFonts w:ascii="Arial" w:hAnsi="Arial" w:cs="Arial"/>
          <w:spacing w:val="30"/>
          <w:sz w:val="24"/>
          <w:szCs w:val="24"/>
        </w:rPr>
        <w:t xml:space="preserve"> they miss out the opportunities for personal growth and collaborative </w:t>
      </w:r>
      <w:r w:rsidR="00A0168F" w:rsidRPr="00001098">
        <w:rPr>
          <w:rFonts w:ascii="Arial" w:hAnsi="Arial" w:cs="Arial"/>
          <w:spacing w:val="30"/>
          <w:sz w:val="24"/>
          <w:szCs w:val="24"/>
        </w:rPr>
        <w:t>learning</w:t>
      </w:r>
      <w:r w:rsidR="00D35A2B" w:rsidRPr="00001098">
        <w:rPr>
          <w:rFonts w:ascii="Arial" w:hAnsi="Arial" w:cs="Arial"/>
          <w:spacing w:val="30"/>
          <w:sz w:val="24"/>
          <w:szCs w:val="24"/>
        </w:rPr>
        <w:t>.</w:t>
      </w:r>
    </w:p>
    <w:p w14:paraId="17BF024B" w14:textId="77777777" w:rsidR="00034D95" w:rsidRPr="00001098" w:rsidRDefault="00620D2D" w:rsidP="0000109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The increasing </w:t>
      </w:r>
      <w:r w:rsidR="00A0168F" w:rsidRPr="00001098">
        <w:rPr>
          <w:rFonts w:ascii="Arial" w:hAnsi="Arial" w:cs="Arial"/>
          <w:spacing w:val="30"/>
          <w:sz w:val="24"/>
          <w:szCs w:val="24"/>
        </w:rPr>
        <w:t>dependence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of </w:t>
      </w:r>
      <w:r w:rsidR="002518C0" w:rsidRPr="00001098">
        <w:rPr>
          <w:rFonts w:ascii="Arial" w:hAnsi="Arial" w:cs="Arial"/>
          <w:spacing w:val="30"/>
          <w:sz w:val="24"/>
          <w:szCs w:val="24"/>
        </w:rPr>
        <w:t xml:space="preserve">generative Ai tools </w:t>
      </w:r>
      <w:r w:rsidR="00A0168F" w:rsidRPr="00001098">
        <w:rPr>
          <w:rFonts w:ascii="Arial" w:hAnsi="Arial" w:cs="Arial"/>
          <w:spacing w:val="30"/>
          <w:sz w:val="24"/>
          <w:szCs w:val="24"/>
        </w:rPr>
        <w:t xml:space="preserve">in academic settings has highlighted concerns about the potential for these technologies to isolate </w:t>
      </w:r>
      <w:r w:rsidR="00A8652E" w:rsidRPr="00001098">
        <w:rPr>
          <w:rFonts w:ascii="Arial" w:hAnsi="Arial" w:cs="Arial"/>
          <w:spacing w:val="30"/>
          <w:sz w:val="24"/>
          <w:szCs w:val="24"/>
        </w:rPr>
        <w:t>learners, reinforcing</w:t>
      </w:r>
      <w:r w:rsidR="00A0168F" w:rsidRPr="00001098">
        <w:rPr>
          <w:rFonts w:ascii="Arial" w:hAnsi="Arial" w:cs="Arial"/>
          <w:spacing w:val="30"/>
          <w:sz w:val="24"/>
          <w:szCs w:val="24"/>
        </w:rPr>
        <w:t xml:space="preserve"> the idea that they cannot replace the meaningful interpersonal interactions offered by traditional educational environments</w:t>
      </w:r>
    </w:p>
    <w:p w14:paraId="45FEA2E7" w14:textId="5768FBE0" w:rsidR="007F4666" w:rsidRPr="00001098" w:rsidRDefault="00A0168F" w:rsidP="00E70594">
      <w:pPr>
        <w:spacing w:line="360" w:lineRule="auto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="00392354" w:rsidRPr="00001098">
        <w:rPr>
          <w:rFonts w:ascii="Arial" w:hAnsi="Arial" w:cs="Arial"/>
          <w:spacing w:val="30"/>
          <w:sz w:val="24"/>
          <w:szCs w:val="24"/>
        </w:rPr>
        <w:t>(Safi, 2025).</w:t>
      </w:r>
    </w:p>
    <w:p w14:paraId="75EC1127" w14:textId="719394BE" w:rsidR="00EA0A86" w:rsidRPr="00001098" w:rsidRDefault="004062DD" w:rsidP="00E70594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>Another significant issue is the risk of deskilling due to over automation. While A</w:t>
      </w:r>
      <w:r w:rsidR="00CC74C6" w:rsidRPr="00001098">
        <w:rPr>
          <w:rFonts w:ascii="Arial" w:hAnsi="Arial" w:cs="Arial"/>
          <w:spacing w:val="30"/>
          <w:sz w:val="24"/>
          <w:szCs w:val="24"/>
        </w:rPr>
        <w:t>I</w:t>
      </w:r>
      <w:r w:rsidR="00125A0E" w:rsidRPr="00001098">
        <w:rPr>
          <w:rFonts w:ascii="Arial" w:hAnsi="Arial" w:cs="Arial"/>
          <w:spacing w:val="30"/>
          <w:sz w:val="24"/>
          <w:szCs w:val="24"/>
        </w:rPr>
        <w:t xml:space="preserve"> can simplify tasks such as grammar correction</w:t>
      </w:r>
      <w:r w:rsidR="00A8652E" w:rsidRPr="00001098">
        <w:rPr>
          <w:rFonts w:ascii="Arial" w:hAnsi="Arial" w:cs="Arial"/>
          <w:spacing w:val="30"/>
          <w:sz w:val="24"/>
          <w:szCs w:val="24"/>
        </w:rPr>
        <w:t xml:space="preserve">, content summarization </w:t>
      </w:r>
      <w:r w:rsidR="00125A0E" w:rsidRPr="00001098">
        <w:rPr>
          <w:rFonts w:ascii="Arial" w:hAnsi="Arial" w:cs="Arial"/>
          <w:spacing w:val="30"/>
          <w:sz w:val="24"/>
          <w:szCs w:val="24"/>
        </w:rPr>
        <w:t xml:space="preserve">and </w:t>
      </w:r>
      <w:r w:rsidR="00A8652E" w:rsidRPr="00001098">
        <w:rPr>
          <w:rFonts w:ascii="Arial" w:hAnsi="Arial" w:cs="Arial"/>
          <w:spacing w:val="30"/>
          <w:sz w:val="24"/>
          <w:szCs w:val="24"/>
        </w:rPr>
        <w:t>even programming</w:t>
      </w:r>
      <w:r w:rsidR="00125A0E" w:rsidRPr="00001098">
        <w:rPr>
          <w:rFonts w:ascii="Arial" w:hAnsi="Arial" w:cs="Arial"/>
          <w:spacing w:val="30"/>
          <w:sz w:val="24"/>
          <w:szCs w:val="24"/>
        </w:rPr>
        <w:t>. It also discourages students from</w:t>
      </w:r>
      <w:r w:rsidR="00A8652E" w:rsidRPr="00001098">
        <w:rPr>
          <w:rFonts w:ascii="Arial" w:hAnsi="Arial" w:cs="Arial"/>
          <w:spacing w:val="30"/>
          <w:sz w:val="24"/>
          <w:szCs w:val="24"/>
        </w:rPr>
        <w:t xml:space="preserve"> learning </w:t>
      </w:r>
      <w:r w:rsidR="00BD672D" w:rsidRPr="00001098">
        <w:rPr>
          <w:rFonts w:ascii="Arial" w:hAnsi="Arial" w:cs="Arial"/>
          <w:spacing w:val="30"/>
          <w:sz w:val="24"/>
          <w:szCs w:val="24"/>
        </w:rPr>
        <w:t>and mastering</w:t>
      </w:r>
      <w:r w:rsidR="00125A0E" w:rsidRPr="00001098">
        <w:rPr>
          <w:rFonts w:ascii="Arial" w:hAnsi="Arial" w:cs="Arial"/>
          <w:spacing w:val="30"/>
          <w:sz w:val="24"/>
          <w:szCs w:val="24"/>
        </w:rPr>
        <w:t xml:space="preserve"> th</w:t>
      </w:r>
      <w:r w:rsidR="00A8652E" w:rsidRPr="00001098">
        <w:rPr>
          <w:rFonts w:ascii="Arial" w:hAnsi="Arial" w:cs="Arial"/>
          <w:spacing w:val="30"/>
          <w:sz w:val="24"/>
          <w:szCs w:val="24"/>
        </w:rPr>
        <w:t xml:space="preserve">ese </w:t>
      </w:r>
      <w:r w:rsidR="00125A0E" w:rsidRPr="00001098">
        <w:rPr>
          <w:rFonts w:ascii="Arial" w:hAnsi="Arial" w:cs="Arial"/>
          <w:spacing w:val="30"/>
          <w:sz w:val="24"/>
          <w:szCs w:val="24"/>
        </w:rPr>
        <w:t>foundation skills independently. This deskilling result in an ability to perform essential academic tasks without technological assistance.</w:t>
      </w:r>
    </w:p>
    <w:p w14:paraId="6A391867" w14:textId="430DB744" w:rsidR="00C66DF0" w:rsidRPr="00001098" w:rsidRDefault="00C66DF0" w:rsidP="0000109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>Excessive dependence on AI in learning task such as programming has been linked to decreased student motivation and lower performance outcomes, particularly when contrasted with conventional collaborative learning methods (</w:t>
      </w:r>
      <w:proofErr w:type="spellStart"/>
      <w:r w:rsidRPr="00001098">
        <w:rPr>
          <w:rFonts w:ascii="Arial" w:hAnsi="Arial" w:cs="Arial"/>
          <w:spacing w:val="30"/>
          <w:sz w:val="24"/>
          <w:szCs w:val="24"/>
        </w:rPr>
        <w:t>Guangrui</w:t>
      </w:r>
      <w:proofErr w:type="spellEnd"/>
      <w:r w:rsidR="00EA735E" w:rsidRPr="00001098">
        <w:rPr>
          <w:rFonts w:ascii="Arial" w:hAnsi="Arial" w:cs="Arial"/>
          <w:spacing w:val="30"/>
          <w:sz w:val="24"/>
          <w:szCs w:val="24"/>
        </w:rPr>
        <w:t xml:space="preserve"> et al., </w:t>
      </w:r>
      <w:r w:rsidRPr="00001098">
        <w:rPr>
          <w:rFonts w:ascii="Arial" w:hAnsi="Arial" w:cs="Arial"/>
          <w:spacing w:val="30"/>
          <w:sz w:val="24"/>
          <w:szCs w:val="24"/>
        </w:rPr>
        <w:t>2025).</w:t>
      </w:r>
    </w:p>
    <w:p w14:paraId="555D4AE2" w14:textId="45BE2B18" w:rsidR="007F4666" w:rsidRPr="00001098" w:rsidRDefault="00C66DF0" w:rsidP="00E70594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 xml:space="preserve">This concern is </w:t>
      </w:r>
      <w:r w:rsidR="00CC74C6" w:rsidRPr="00001098">
        <w:rPr>
          <w:rFonts w:ascii="Arial" w:hAnsi="Arial" w:cs="Arial"/>
          <w:spacing w:val="30"/>
          <w:sz w:val="24"/>
          <w:szCs w:val="24"/>
        </w:rPr>
        <w:t>growing further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by evidence suggesting that AI assisted learning frequently results in only a surface-level grasp of concepts, rather than </w:t>
      </w:r>
      <w:r w:rsidR="00BD672D" w:rsidRPr="00001098">
        <w:rPr>
          <w:rFonts w:ascii="Arial" w:hAnsi="Arial" w:cs="Arial"/>
          <w:spacing w:val="30"/>
          <w:sz w:val="24"/>
          <w:szCs w:val="24"/>
        </w:rPr>
        <w:t>encouraging the deep conceptual engagement necessary for mastery</w:t>
      </w:r>
      <w:r w:rsidRPr="00001098">
        <w:rPr>
          <w:rFonts w:ascii="Arial" w:hAnsi="Arial" w:cs="Arial"/>
          <w:spacing w:val="30"/>
          <w:sz w:val="24"/>
          <w:szCs w:val="24"/>
        </w:rPr>
        <w:t>,</w:t>
      </w:r>
      <w:r w:rsidR="00BD672D" w:rsidRPr="00001098">
        <w:rPr>
          <w:rFonts w:ascii="Arial" w:hAnsi="Arial" w:cs="Arial"/>
          <w:spacing w:val="30"/>
          <w:sz w:val="24"/>
          <w:szCs w:val="24"/>
        </w:rPr>
        <w:t xml:space="preserve"> these tools tend to </w:t>
      </w:r>
      <w:r w:rsidR="003E344D" w:rsidRPr="00001098">
        <w:rPr>
          <w:rFonts w:ascii="Arial" w:hAnsi="Arial" w:cs="Arial"/>
          <w:spacing w:val="30"/>
          <w:sz w:val="24"/>
          <w:szCs w:val="24"/>
        </w:rPr>
        <w:t>facilitate quick</w:t>
      </w:r>
      <w:r w:rsidR="00BD672D" w:rsidRPr="00001098">
        <w:rPr>
          <w:rFonts w:ascii="Arial" w:hAnsi="Arial" w:cs="Arial"/>
          <w:spacing w:val="30"/>
          <w:sz w:val="24"/>
          <w:szCs w:val="24"/>
        </w:rPr>
        <w:t xml:space="preserve"> answers and shortcuts, ultimately compromising educational quality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(Haoming</w:t>
      </w:r>
      <w:r w:rsidR="001736C0" w:rsidRPr="00001098">
        <w:rPr>
          <w:rFonts w:ascii="Arial" w:hAnsi="Arial" w:cs="Arial"/>
          <w:spacing w:val="30"/>
          <w:sz w:val="24"/>
          <w:szCs w:val="24"/>
        </w:rPr>
        <w:t xml:space="preserve"> et al.,</w:t>
      </w:r>
      <w:r w:rsidR="009D12D9" w:rsidRPr="00001098">
        <w:rPr>
          <w:rFonts w:ascii="Arial" w:hAnsi="Arial" w:cs="Arial"/>
          <w:spacing w:val="30"/>
          <w:sz w:val="24"/>
          <w:szCs w:val="24"/>
        </w:rPr>
        <w:t xml:space="preserve"> </w:t>
      </w:r>
      <w:r w:rsidRPr="00001098">
        <w:rPr>
          <w:rFonts w:ascii="Arial" w:hAnsi="Arial" w:cs="Arial"/>
          <w:spacing w:val="30"/>
          <w:sz w:val="24"/>
          <w:szCs w:val="24"/>
        </w:rPr>
        <w:t>2025).</w:t>
      </w:r>
    </w:p>
    <w:p w14:paraId="7CDCC56F" w14:textId="631D8653" w:rsidR="00D110A2" w:rsidRPr="00001098" w:rsidRDefault="00337E8B" w:rsidP="00001098">
      <w:pPr>
        <w:spacing w:line="360" w:lineRule="auto"/>
        <w:ind w:firstLine="720"/>
        <w:rPr>
          <w:rFonts w:ascii="Arial" w:hAnsi="Arial" w:cs="Arial"/>
          <w:spacing w:val="30"/>
          <w:sz w:val="24"/>
          <w:szCs w:val="24"/>
        </w:rPr>
      </w:pPr>
      <w:r w:rsidRPr="00001098">
        <w:rPr>
          <w:rFonts w:ascii="Arial" w:hAnsi="Arial" w:cs="Arial"/>
          <w:spacing w:val="30"/>
          <w:sz w:val="24"/>
          <w:szCs w:val="24"/>
        </w:rPr>
        <w:t>In Conclusion</w:t>
      </w:r>
      <w:r w:rsidR="003D7364" w:rsidRPr="00001098">
        <w:rPr>
          <w:rFonts w:ascii="Arial" w:hAnsi="Arial" w:cs="Arial"/>
          <w:spacing w:val="30"/>
          <w:sz w:val="24"/>
          <w:szCs w:val="24"/>
        </w:rPr>
        <w:t xml:space="preserve">, 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While AI assisted writing tools offer convenience, their long-term impact on education is concerning. These tools hinder creativity, </w:t>
      </w:r>
      <w:r w:rsidR="00A10F88" w:rsidRPr="00001098">
        <w:rPr>
          <w:rFonts w:ascii="Arial" w:hAnsi="Arial" w:cs="Arial"/>
          <w:spacing w:val="30"/>
          <w:sz w:val="24"/>
          <w:szCs w:val="24"/>
        </w:rPr>
        <w:t>committing</w:t>
      </w:r>
      <w:r w:rsidRPr="00001098">
        <w:rPr>
          <w:rFonts w:ascii="Arial" w:hAnsi="Arial" w:cs="Arial"/>
          <w:spacing w:val="30"/>
          <w:sz w:val="24"/>
          <w:szCs w:val="24"/>
        </w:rPr>
        <w:t xml:space="preserve"> academic dishonesty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, reduce interpersonal interaction and contribute to the </w:t>
      </w:r>
      <w:r w:rsidR="00A10F88" w:rsidRPr="00001098">
        <w:rPr>
          <w:rFonts w:ascii="Arial" w:hAnsi="Arial" w:cs="Arial"/>
          <w:spacing w:val="30"/>
          <w:sz w:val="24"/>
          <w:szCs w:val="24"/>
        </w:rPr>
        <w:t xml:space="preserve">downfall </w:t>
      </w:r>
      <w:r w:rsidR="00F948A0" w:rsidRPr="00001098">
        <w:rPr>
          <w:rFonts w:ascii="Arial" w:hAnsi="Arial" w:cs="Arial"/>
          <w:spacing w:val="30"/>
          <w:sz w:val="24"/>
          <w:szCs w:val="24"/>
        </w:rPr>
        <w:t>of essential academic skills. A</w:t>
      </w:r>
      <w:r w:rsidR="00A10F88" w:rsidRPr="00001098">
        <w:rPr>
          <w:rFonts w:ascii="Arial" w:hAnsi="Arial" w:cs="Arial"/>
          <w:spacing w:val="30"/>
          <w:sz w:val="24"/>
          <w:szCs w:val="24"/>
        </w:rPr>
        <w:t>I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 should be used cautiously and only as a supplementary tool – not as a substitute for student </w:t>
      </w:r>
      <w:r w:rsidR="00017C64" w:rsidRPr="00001098">
        <w:rPr>
          <w:rFonts w:ascii="Arial" w:hAnsi="Arial" w:cs="Arial"/>
          <w:spacing w:val="30"/>
          <w:sz w:val="24"/>
          <w:szCs w:val="24"/>
        </w:rPr>
        <w:t>work.</w:t>
      </w:r>
      <w:r w:rsidR="00CE71C4" w:rsidRPr="00001098">
        <w:rPr>
          <w:rFonts w:ascii="Arial" w:hAnsi="Arial" w:cs="Arial"/>
          <w:spacing w:val="30"/>
          <w:sz w:val="24"/>
          <w:szCs w:val="24"/>
        </w:rPr>
        <w:t xml:space="preserve"> If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 not carefully </w:t>
      </w:r>
      <w:r w:rsidR="00CE71C4" w:rsidRPr="00001098">
        <w:rPr>
          <w:rFonts w:ascii="Arial" w:hAnsi="Arial" w:cs="Arial"/>
          <w:spacing w:val="30"/>
          <w:sz w:val="24"/>
          <w:szCs w:val="24"/>
        </w:rPr>
        <w:t>regulated,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 th</w:t>
      </w:r>
      <w:r w:rsidR="003E344D" w:rsidRPr="00001098">
        <w:rPr>
          <w:rFonts w:ascii="Arial" w:hAnsi="Arial" w:cs="Arial"/>
          <w:spacing w:val="30"/>
          <w:sz w:val="24"/>
          <w:szCs w:val="24"/>
        </w:rPr>
        <w:t xml:space="preserve">is technology could 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fundamentally alter the purpose of education from </w:t>
      </w:r>
      <w:r w:rsidR="007C07DD" w:rsidRPr="00001098">
        <w:rPr>
          <w:rFonts w:ascii="Arial" w:hAnsi="Arial" w:cs="Arial"/>
          <w:spacing w:val="30"/>
          <w:sz w:val="24"/>
          <w:szCs w:val="24"/>
        </w:rPr>
        <w:t xml:space="preserve">developing 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independent </w:t>
      </w:r>
      <w:r w:rsidR="00CE71C4" w:rsidRPr="00001098">
        <w:rPr>
          <w:rFonts w:ascii="Arial" w:hAnsi="Arial" w:cs="Arial"/>
          <w:spacing w:val="30"/>
          <w:sz w:val="24"/>
          <w:szCs w:val="24"/>
        </w:rPr>
        <w:t>thinkers to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 producing passive consumers of</w:t>
      </w:r>
      <w:r w:rsidR="007C07DD" w:rsidRPr="00001098">
        <w:rPr>
          <w:rFonts w:ascii="Arial" w:hAnsi="Arial" w:cs="Arial"/>
          <w:spacing w:val="30"/>
          <w:sz w:val="24"/>
          <w:szCs w:val="24"/>
        </w:rPr>
        <w:t xml:space="preserve"> AI</w:t>
      </w:r>
      <w:r w:rsidR="00F948A0" w:rsidRPr="00001098">
        <w:rPr>
          <w:rFonts w:ascii="Arial" w:hAnsi="Arial" w:cs="Arial"/>
          <w:spacing w:val="30"/>
          <w:sz w:val="24"/>
          <w:szCs w:val="24"/>
        </w:rPr>
        <w:t xml:space="preserve"> generated content. </w:t>
      </w:r>
      <w:r w:rsidR="00017C64" w:rsidRPr="00001098">
        <w:rPr>
          <w:rFonts w:ascii="Arial" w:hAnsi="Arial" w:cs="Arial"/>
          <w:spacing w:val="30"/>
          <w:sz w:val="24"/>
          <w:szCs w:val="24"/>
        </w:rPr>
        <w:t>The future of learning must prioritise human intellect, creativity and collaboration over automation</w:t>
      </w:r>
      <w:r w:rsidR="003E344D" w:rsidRPr="00001098">
        <w:rPr>
          <w:rFonts w:ascii="Arial" w:hAnsi="Arial" w:cs="Arial"/>
          <w:spacing w:val="30"/>
          <w:sz w:val="24"/>
          <w:szCs w:val="24"/>
        </w:rPr>
        <w:t xml:space="preserve"> ensuring that education a transformative and deeply human </w:t>
      </w:r>
      <w:r w:rsidR="002E2065" w:rsidRPr="00001098">
        <w:rPr>
          <w:rFonts w:ascii="Arial" w:hAnsi="Arial" w:cs="Arial"/>
          <w:spacing w:val="30"/>
          <w:sz w:val="24"/>
          <w:szCs w:val="24"/>
        </w:rPr>
        <w:t>endeavour</w:t>
      </w:r>
      <w:r w:rsidR="003E344D" w:rsidRPr="00001098">
        <w:rPr>
          <w:rFonts w:ascii="Arial" w:hAnsi="Arial" w:cs="Arial"/>
          <w:spacing w:val="30"/>
          <w:sz w:val="24"/>
          <w:szCs w:val="24"/>
        </w:rPr>
        <w:t>.</w:t>
      </w:r>
    </w:p>
    <w:p w14:paraId="1FD5DE26" w14:textId="77777777" w:rsidR="006F050C" w:rsidRPr="00001098" w:rsidRDefault="006F050C" w:rsidP="00001098">
      <w:pPr>
        <w:spacing w:line="360" w:lineRule="auto"/>
        <w:rPr>
          <w:rFonts w:ascii="Arial" w:hAnsi="Arial" w:cs="Arial"/>
          <w:spacing w:val="30"/>
          <w:sz w:val="24"/>
          <w:szCs w:val="24"/>
        </w:rPr>
      </w:pPr>
    </w:p>
    <w:p w14:paraId="60C0A7C0" w14:textId="77777777" w:rsidR="00D20310" w:rsidRDefault="00D2031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4FC96E9" w14:textId="77777777" w:rsidR="00D20310" w:rsidRDefault="00D2031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DD6722" w14:textId="77777777" w:rsidR="00D20310" w:rsidRDefault="00D2031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1409427" w14:textId="77777777" w:rsidR="00D20310" w:rsidRDefault="00D2031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7522CC" w14:textId="77777777" w:rsidR="00D20310" w:rsidRDefault="00D2031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5B9EC1" w14:textId="658084D7" w:rsidR="00906A20" w:rsidRPr="00001098" w:rsidRDefault="00906A20" w:rsidP="0000109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0109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List:</w:t>
      </w:r>
    </w:p>
    <w:p w14:paraId="30551B30" w14:textId="68FAE206" w:rsidR="00235530" w:rsidRPr="00001098" w:rsidRDefault="00906A20" w:rsidP="00001098">
      <w:pPr>
        <w:tabs>
          <w:tab w:val="right" w:pos="11400"/>
        </w:tabs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 xml:space="preserve">Brady, L., </w:t>
      </w:r>
      <w:proofErr w:type="spellStart"/>
      <w:r w:rsidRPr="00001098">
        <w:rPr>
          <w:rFonts w:ascii="Arial" w:hAnsi="Arial" w:cs="Arial"/>
          <w:sz w:val="24"/>
          <w:szCs w:val="24"/>
        </w:rPr>
        <w:t>Taehee</w:t>
      </w:r>
      <w:proofErr w:type="spellEnd"/>
      <w:r w:rsidRPr="00001098">
        <w:rPr>
          <w:rFonts w:ascii="Arial" w:hAnsi="Arial" w:cs="Arial"/>
          <w:sz w:val="24"/>
          <w:szCs w:val="24"/>
        </w:rPr>
        <w:t xml:space="preserve">, L., Reddy, N. and Nikhila, R., (2025). AI and academic integrity: Exploring student perceptions and implications for higher education. </w:t>
      </w:r>
      <w:r w:rsidRPr="00001098">
        <w:rPr>
          <w:rFonts w:ascii="Arial" w:hAnsi="Arial" w:cs="Arial"/>
          <w:i/>
          <w:iCs/>
          <w:sz w:val="24"/>
          <w:szCs w:val="24"/>
        </w:rPr>
        <w:t>Journal of Academic Ethics</w:t>
      </w:r>
      <w:r w:rsidRPr="00001098">
        <w:rPr>
          <w:rFonts w:ascii="Arial" w:hAnsi="Arial" w:cs="Arial"/>
          <w:sz w:val="24"/>
          <w:szCs w:val="24"/>
        </w:rPr>
        <w:t>, Springer Verlag.</w:t>
      </w:r>
    </w:p>
    <w:p w14:paraId="1985ED34" w14:textId="77777777" w:rsidR="00235530" w:rsidRPr="00001098" w:rsidRDefault="0023553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>Available at</w:t>
      </w:r>
    </w:p>
    <w:p w14:paraId="73D2FF21" w14:textId="1DE6E5E3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hyperlink r:id="rId6" w:history="1">
        <w:r w:rsidRPr="00001098">
          <w:rPr>
            <w:rStyle w:val="Hyperlink"/>
            <w:rFonts w:ascii="Arial" w:hAnsi="Arial" w:cs="Arial"/>
            <w:sz w:val="24"/>
            <w:szCs w:val="24"/>
          </w:rPr>
          <w:t>https://librarysearch.uwtsd.ac.uk/permalink/44WHELF_UWTSD/igoone/cdi_hal_primary_oai_HAL_hal_05063030v1</w:t>
        </w:r>
      </w:hyperlink>
      <w:r w:rsidR="00A8475C" w:rsidRPr="00001098">
        <w:rPr>
          <w:rFonts w:ascii="Arial" w:hAnsi="Arial" w:cs="Arial"/>
          <w:sz w:val="24"/>
          <w:szCs w:val="24"/>
        </w:rPr>
        <w:t xml:space="preserve"> </w:t>
      </w:r>
    </w:p>
    <w:p w14:paraId="00927BB8" w14:textId="77777777" w:rsidR="00906A20" w:rsidRPr="00001098" w:rsidRDefault="00906A20" w:rsidP="00001098">
      <w:pPr>
        <w:tabs>
          <w:tab w:val="right" w:pos="1140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EA0F686" w14:textId="069B8E69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01098">
        <w:rPr>
          <w:rFonts w:ascii="Arial" w:hAnsi="Arial" w:cs="Arial"/>
          <w:sz w:val="24"/>
          <w:szCs w:val="24"/>
        </w:rPr>
        <w:t>Guangrui</w:t>
      </w:r>
      <w:proofErr w:type="spellEnd"/>
      <w:r w:rsidRPr="00001098">
        <w:rPr>
          <w:rFonts w:ascii="Arial" w:hAnsi="Arial" w:cs="Arial"/>
          <w:sz w:val="24"/>
          <w:szCs w:val="24"/>
        </w:rPr>
        <w:t xml:space="preserve">, L., Dandan, L., Rui, W. and Lihu, Y., (2025). The impact of AI-assisted pair programming on student motivation, programming anxiety, collaborative learning, and programming performance: a comparative study with traditional pair programming and individual approaches. </w:t>
      </w:r>
      <w:r w:rsidRPr="00001098">
        <w:rPr>
          <w:rFonts w:ascii="Arial" w:hAnsi="Arial" w:cs="Arial"/>
          <w:i/>
          <w:iCs/>
          <w:sz w:val="24"/>
          <w:szCs w:val="24"/>
        </w:rPr>
        <w:t>Journal of Educational Technology</w:t>
      </w:r>
      <w:r w:rsidRPr="00001098">
        <w:rPr>
          <w:rFonts w:ascii="Arial" w:hAnsi="Arial" w:cs="Arial"/>
          <w:sz w:val="24"/>
          <w:szCs w:val="24"/>
        </w:rPr>
        <w:t>, 12(1), pp.16-17, 16. Springer International Publishing.</w:t>
      </w:r>
    </w:p>
    <w:p w14:paraId="501E1A64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 xml:space="preserve"> Available at</w:t>
      </w:r>
    </w:p>
    <w:p w14:paraId="2DE75E03" w14:textId="77777777" w:rsidR="00906A20" w:rsidRPr="006753F8" w:rsidRDefault="00906A20" w:rsidP="00001098">
      <w:pPr>
        <w:spacing w:line="360" w:lineRule="auto"/>
        <w:rPr>
          <w:rFonts w:ascii="Arial" w:hAnsi="Arial" w:cs="Arial"/>
          <w:color w:val="0070C0"/>
          <w:sz w:val="24"/>
          <w:szCs w:val="24"/>
        </w:rPr>
      </w:pPr>
      <w:hyperlink r:id="rId7" w:history="1">
        <w:r w:rsidRPr="006753F8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https://www.proquest.com/scholarly-journals/impact-ai-assisted-pair-programming-on-student/docview/3173679773/se-2?accountid=130472</w:t>
        </w:r>
      </w:hyperlink>
    </w:p>
    <w:p w14:paraId="200E55A2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</w:p>
    <w:p w14:paraId="60F7F8B3" w14:textId="165AEF4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 xml:space="preserve">Haoming, M., </w:t>
      </w:r>
      <w:proofErr w:type="spellStart"/>
      <w:r w:rsidRPr="00001098">
        <w:rPr>
          <w:rFonts w:ascii="Arial" w:hAnsi="Arial" w:cs="Arial"/>
          <w:sz w:val="24"/>
          <w:szCs w:val="24"/>
        </w:rPr>
        <w:t>Chengliang</w:t>
      </w:r>
      <w:proofErr w:type="spellEnd"/>
      <w:r w:rsidRPr="00001098">
        <w:rPr>
          <w:rFonts w:ascii="Arial" w:hAnsi="Arial" w:cs="Arial"/>
          <w:sz w:val="24"/>
          <w:szCs w:val="24"/>
        </w:rPr>
        <w:t xml:space="preserve">, W., Zhan, C., Fa, L., </w:t>
      </w:r>
      <w:proofErr w:type="spellStart"/>
      <w:r w:rsidRPr="00001098">
        <w:rPr>
          <w:rFonts w:ascii="Arial" w:hAnsi="Arial" w:cs="Arial"/>
          <w:sz w:val="24"/>
          <w:szCs w:val="24"/>
        </w:rPr>
        <w:t>Chunjia</w:t>
      </w:r>
      <w:proofErr w:type="spellEnd"/>
      <w:r w:rsidRPr="00001098">
        <w:rPr>
          <w:rFonts w:ascii="Arial" w:hAnsi="Arial" w:cs="Arial"/>
          <w:sz w:val="24"/>
          <w:szCs w:val="24"/>
        </w:rPr>
        <w:t xml:space="preserve">, B. and </w:t>
      </w:r>
      <w:proofErr w:type="spellStart"/>
      <w:r w:rsidRPr="00001098">
        <w:rPr>
          <w:rFonts w:ascii="Arial" w:hAnsi="Arial" w:cs="Arial"/>
          <w:sz w:val="24"/>
          <w:szCs w:val="24"/>
        </w:rPr>
        <w:t>Xianlong</w:t>
      </w:r>
      <w:proofErr w:type="spellEnd"/>
      <w:r w:rsidRPr="00001098">
        <w:rPr>
          <w:rFonts w:ascii="Arial" w:hAnsi="Arial" w:cs="Arial"/>
          <w:sz w:val="24"/>
          <w:szCs w:val="24"/>
        </w:rPr>
        <w:t xml:space="preserve">, X., (2025). Impact of AI-agent-supported collaborative learning on the learning outcomes of university programming courses. </w:t>
      </w:r>
      <w:r w:rsidRPr="00001098">
        <w:rPr>
          <w:rFonts w:ascii="Arial" w:hAnsi="Arial" w:cs="Arial"/>
          <w:i/>
          <w:iCs/>
          <w:sz w:val="24"/>
          <w:szCs w:val="24"/>
        </w:rPr>
        <w:t xml:space="preserve">Education and Information technologies. </w:t>
      </w:r>
      <w:r w:rsidRPr="00001098">
        <w:rPr>
          <w:rFonts w:ascii="Arial" w:hAnsi="Arial" w:cs="Arial"/>
          <w:sz w:val="24"/>
          <w:szCs w:val="24"/>
        </w:rPr>
        <w:t>Springer Nature Journals.</w:t>
      </w:r>
    </w:p>
    <w:p w14:paraId="240CC47E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>Available at</w:t>
      </w:r>
    </w:p>
    <w:p w14:paraId="18DAEAF8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hyperlink r:id="rId8" w:history="1">
        <w:r w:rsidRPr="00001098">
          <w:rPr>
            <w:rStyle w:val="Hyperlink"/>
            <w:rFonts w:ascii="Arial" w:hAnsi="Arial" w:cs="Arial"/>
            <w:sz w:val="24"/>
            <w:szCs w:val="24"/>
          </w:rPr>
          <w:t>https://librarysearch.uwtsd.ac.uk/permalink/44WHELF_U</w:t>
        </w:r>
        <w:r w:rsidRPr="00001098">
          <w:rPr>
            <w:rStyle w:val="Hyperlink"/>
            <w:rFonts w:ascii="Arial" w:hAnsi="Arial" w:cs="Arial"/>
            <w:sz w:val="24"/>
            <w:szCs w:val="24"/>
          </w:rPr>
          <w:t>WTSD/igoone/cdi_crossref_primary_10_1007_s10639_025_13487_8</w:t>
        </w:r>
      </w:hyperlink>
    </w:p>
    <w:p w14:paraId="1EB6F2ED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</w:p>
    <w:p w14:paraId="6B922518" w14:textId="28F6365B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>Safi, R., (2025). Plagiarism in the Age of Generative AI: An Exploratory Experiment. Communication of the association for Information system, 56(1),24.</w:t>
      </w:r>
    </w:p>
    <w:p w14:paraId="60A5EFFF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>Available at</w:t>
      </w:r>
    </w:p>
    <w:p w14:paraId="58F4E13A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hyperlink r:id="rId9" w:history="1">
        <w:r w:rsidRPr="00001098">
          <w:rPr>
            <w:rStyle w:val="Hyperlink"/>
            <w:rFonts w:ascii="Arial" w:hAnsi="Arial" w:cs="Arial"/>
            <w:spacing w:val="30"/>
            <w:sz w:val="24"/>
            <w:szCs w:val="24"/>
          </w:rPr>
          <w:t>https://www.proquest.com/scholarly-journals/plagiarism-age-generative-ai-exploratory/docview/3175025071/se-2?accountid=130472</w:t>
        </w:r>
      </w:hyperlink>
    </w:p>
    <w:p w14:paraId="457154DF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</w:p>
    <w:p w14:paraId="27D1D0F2" w14:textId="77777777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 xml:space="preserve">Shivani, V. and Pradeep, T., (2020). Impact and role of AI Technologies on Teaching, Learning, and Research in Higher Education. </w:t>
      </w:r>
      <w:r w:rsidRPr="00001098">
        <w:rPr>
          <w:rFonts w:ascii="Arial" w:hAnsi="Arial" w:cs="Arial"/>
          <w:i/>
          <w:iCs/>
          <w:sz w:val="24"/>
          <w:szCs w:val="24"/>
        </w:rPr>
        <w:t>Journal of Higher Education Research</w:t>
      </w:r>
      <w:r w:rsidRPr="00001098">
        <w:rPr>
          <w:rFonts w:ascii="Arial" w:hAnsi="Arial" w:cs="Arial"/>
          <w:sz w:val="24"/>
          <w:szCs w:val="24"/>
        </w:rPr>
        <w:t>, 14(3), pp.190–203, United States: IGI Global.</w:t>
      </w:r>
    </w:p>
    <w:p w14:paraId="336338B9" w14:textId="6AE003DB" w:rsidR="00906A20" w:rsidRPr="00001098" w:rsidRDefault="00906A20" w:rsidP="00001098">
      <w:pPr>
        <w:spacing w:line="360" w:lineRule="auto"/>
        <w:rPr>
          <w:rFonts w:ascii="Arial" w:hAnsi="Arial" w:cs="Arial"/>
          <w:sz w:val="24"/>
          <w:szCs w:val="24"/>
        </w:rPr>
      </w:pPr>
      <w:r w:rsidRPr="00001098">
        <w:rPr>
          <w:rFonts w:ascii="Arial" w:hAnsi="Arial" w:cs="Arial"/>
          <w:sz w:val="24"/>
          <w:szCs w:val="24"/>
        </w:rPr>
        <w:t>Available at</w:t>
      </w:r>
    </w:p>
    <w:p w14:paraId="1D1A9F42" w14:textId="770EA7F3" w:rsidR="001A3800" w:rsidRPr="00001098" w:rsidRDefault="00906A20" w:rsidP="00001098">
      <w:pPr>
        <w:tabs>
          <w:tab w:val="right" w:pos="11400"/>
        </w:tabs>
        <w:spacing w:line="360" w:lineRule="auto"/>
        <w:rPr>
          <w:rFonts w:ascii="Arial" w:hAnsi="Arial" w:cs="Arial"/>
          <w:sz w:val="24"/>
          <w:szCs w:val="24"/>
        </w:rPr>
      </w:pPr>
      <w:hyperlink r:id="rId10" w:history="1">
        <w:r w:rsidRPr="00001098">
          <w:rPr>
            <w:rStyle w:val="Hyperlink"/>
            <w:rFonts w:ascii="Arial" w:hAnsi="Arial" w:cs="Arial"/>
            <w:sz w:val="24"/>
            <w:szCs w:val="24"/>
          </w:rPr>
          <w:t>https://librarysearch.uwtsd.ac.uk/permalink/44WHELF_UWTSD/neci73/cdi_proquest_ebookcentralchapters_6320251_19_215</w:t>
        </w:r>
      </w:hyperlink>
    </w:p>
    <w:sectPr w:rsidR="001A3800" w:rsidRPr="00001098" w:rsidSect="001A3800">
      <w:pgSz w:w="14280" w:h="20480"/>
      <w:pgMar w:top="1440" w:right="1440" w:bottom="1440" w:left="1440" w:header="720" w:footer="720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635"/>
    <w:rsid w:val="00001098"/>
    <w:rsid w:val="00017C64"/>
    <w:rsid w:val="00034D95"/>
    <w:rsid w:val="000405E9"/>
    <w:rsid w:val="00042AE1"/>
    <w:rsid w:val="00056C64"/>
    <w:rsid w:val="0006527A"/>
    <w:rsid w:val="000969B3"/>
    <w:rsid w:val="000B60D9"/>
    <w:rsid w:val="000C7BDA"/>
    <w:rsid w:val="000D10F1"/>
    <w:rsid w:val="000D4473"/>
    <w:rsid w:val="000E655E"/>
    <w:rsid w:val="001119F0"/>
    <w:rsid w:val="00125A0E"/>
    <w:rsid w:val="0014116C"/>
    <w:rsid w:val="0014320F"/>
    <w:rsid w:val="001555C1"/>
    <w:rsid w:val="001736C0"/>
    <w:rsid w:val="001A1DB1"/>
    <w:rsid w:val="001A3800"/>
    <w:rsid w:val="001A57CD"/>
    <w:rsid w:val="00235530"/>
    <w:rsid w:val="002518C0"/>
    <w:rsid w:val="002651E7"/>
    <w:rsid w:val="00275253"/>
    <w:rsid w:val="00284954"/>
    <w:rsid w:val="00285584"/>
    <w:rsid w:val="0028795A"/>
    <w:rsid w:val="00297825"/>
    <w:rsid w:val="002A1275"/>
    <w:rsid w:val="002D1336"/>
    <w:rsid w:val="002D23D2"/>
    <w:rsid w:val="002D2DA8"/>
    <w:rsid w:val="002E2065"/>
    <w:rsid w:val="003125DE"/>
    <w:rsid w:val="003152F3"/>
    <w:rsid w:val="00333957"/>
    <w:rsid w:val="00335F8E"/>
    <w:rsid w:val="00337E8B"/>
    <w:rsid w:val="00350705"/>
    <w:rsid w:val="003605B1"/>
    <w:rsid w:val="0037780E"/>
    <w:rsid w:val="00392354"/>
    <w:rsid w:val="00393916"/>
    <w:rsid w:val="003D6EF2"/>
    <w:rsid w:val="003D7364"/>
    <w:rsid w:val="003E29A7"/>
    <w:rsid w:val="003E344D"/>
    <w:rsid w:val="003F2B21"/>
    <w:rsid w:val="004062DD"/>
    <w:rsid w:val="00427CD3"/>
    <w:rsid w:val="00431D56"/>
    <w:rsid w:val="00436202"/>
    <w:rsid w:val="004726A7"/>
    <w:rsid w:val="00493B19"/>
    <w:rsid w:val="004B4859"/>
    <w:rsid w:val="004E0432"/>
    <w:rsid w:val="0050707D"/>
    <w:rsid w:val="0053435B"/>
    <w:rsid w:val="00534EA1"/>
    <w:rsid w:val="00554516"/>
    <w:rsid w:val="00562F85"/>
    <w:rsid w:val="00573E25"/>
    <w:rsid w:val="005842D2"/>
    <w:rsid w:val="00585768"/>
    <w:rsid w:val="00592B10"/>
    <w:rsid w:val="005A180A"/>
    <w:rsid w:val="005A6F63"/>
    <w:rsid w:val="005B5AE3"/>
    <w:rsid w:val="005E7AE9"/>
    <w:rsid w:val="005F7AB4"/>
    <w:rsid w:val="00601ED0"/>
    <w:rsid w:val="00602D5D"/>
    <w:rsid w:val="00620D2D"/>
    <w:rsid w:val="006279E9"/>
    <w:rsid w:val="006753F8"/>
    <w:rsid w:val="006B30A2"/>
    <w:rsid w:val="006C49AB"/>
    <w:rsid w:val="006D07F2"/>
    <w:rsid w:val="006F050C"/>
    <w:rsid w:val="00702A4E"/>
    <w:rsid w:val="00767BFF"/>
    <w:rsid w:val="00787A5A"/>
    <w:rsid w:val="007A062E"/>
    <w:rsid w:val="007B6B42"/>
    <w:rsid w:val="007C07DD"/>
    <w:rsid w:val="007C22D2"/>
    <w:rsid w:val="007E541B"/>
    <w:rsid w:val="007F4666"/>
    <w:rsid w:val="00815AD1"/>
    <w:rsid w:val="008527DF"/>
    <w:rsid w:val="00876D25"/>
    <w:rsid w:val="008A738F"/>
    <w:rsid w:val="008F2A75"/>
    <w:rsid w:val="00904069"/>
    <w:rsid w:val="00906A20"/>
    <w:rsid w:val="0093567B"/>
    <w:rsid w:val="009473C7"/>
    <w:rsid w:val="0096425C"/>
    <w:rsid w:val="00984808"/>
    <w:rsid w:val="009D12D9"/>
    <w:rsid w:val="00A0070B"/>
    <w:rsid w:val="00A0168F"/>
    <w:rsid w:val="00A02986"/>
    <w:rsid w:val="00A07D31"/>
    <w:rsid w:val="00A10F88"/>
    <w:rsid w:val="00A1103C"/>
    <w:rsid w:val="00A37244"/>
    <w:rsid w:val="00A46177"/>
    <w:rsid w:val="00A55EEF"/>
    <w:rsid w:val="00A748FC"/>
    <w:rsid w:val="00A8475C"/>
    <w:rsid w:val="00A8652E"/>
    <w:rsid w:val="00AC11FB"/>
    <w:rsid w:val="00AD24CD"/>
    <w:rsid w:val="00AD3FE3"/>
    <w:rsid w:val="00AF1811"/>
    <w:rsid w:val="00AF53DA"/>
    <w:rsid w:val="00B04CBE"/>
    <w:rsid w:val="00B51635"/>
    <w:rsid w:val="00B641A4"/>
    <w:rsid w:val="00BC1868"/>
    <w:rsid w:val="00BC4910"/>
    <w:rsid w:val="00BD672D"/>
    <w:rsid w:val="00BE3FB3"/>
    <w:rsid w:val="00C27F3E"/>
    <w:rsid w:val="00C441B2"/>
    <w:rsid w:val="00C602A7"/>
    <w:rsid w:val="00C60F0B"/>
    <w:rsid w:val="00C65D0B"/>
    <w:rsid w:val="00C66DF0"/>
    <w:rsid w:val="00C95C4B"/>
    <w:rsid w:val="00CC0DA0"/>
    <w:rsid w:val="00CC74C6"/>
    <w:rsid w:val="00CD05F2"/>
    <w:rsid w:val="00CD5BA5"/>
    <w:rsid w:val="00CE4D2C"/>
    <w:rsid w:val="00CE71C4"/>
    <w:rsid w:val="00CF0A2C"/>
    <w:rsid w:val="00D110A2"/>
    <w:rsid w:val="00D20310"/>
    <w:rsid w:val="00D35A2B"/>
    <w:rsid w:val="00D56309"/>
    <w:rsid w:val="00D76EC0"/>
    <w:rsid w:val="00DE011B"/>
    <w:rsid w:val="00DE0C8F"/>
    <w:rsid w:val="00E02610"/>
    <w:rsid w:val="00E43B02"/>
    <w:rsid w:val="00E507AA"/>
    <w:rsid w:val="00E56937"/>
    <w:rsid w:val="00E633D0"/>
    <w:rsid w:val="00E70594"/>
    <w:rsid w:val="00EA08AA"/>
    <w:rsid w:val="00EA0A86"/>
    <w:rsid w:val="00EA735E"/>
    <w:rsid w:val="00EB627D"/>
    <w:rsid w:val="00EC0EBF"/>
    <w:rsid w:val="00EF7211"/>
    <w:rsid w:val="00F220EA"/>
    <w:rsid w:val="00F40E98"/>
    <w:rsid w:val="00F61A90"/>
    <w:rsid w:val="00F747E7"/>
    <w:rsid w:val="00F76FCA"/>
    <w:rsid w:val="00F77F80"/>
    <w:rsid w:val="00F934F6"/>
    <w:rsid w:val="00F948A0"/>
    <w:rsid w:val="00FA78CD"/>
    <w:rsid w:val="00FB1879"/>
    <w:rsid w:val="00FB2C08"/>
    <w:rsid w:val="00FB3605"/>
    <w:rsid w:val="00FC168F"/>
    <w:rsid w:val="00FD34C7"/>
    <w:rsid w:val="00FE3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FC2EB"/>
  <w15:chartTrackingRefBased/>
  <w15:docId w15:val="{32FFE924-8F26-46B2-B864-920FFB438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6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6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63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6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63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6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6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6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6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63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6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63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63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63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6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6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6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6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6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6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6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6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6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6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6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63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63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63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63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72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21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A380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A3800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3E29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910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5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igoone/cdi_crossref_primary_10_1007_s10639_025_13487_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oquest.com/scholarly-journals/impact-ai-assisted-pair-programming-on-student/docview/3173679773/se-2?accountid=130472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librarysearch.uwtsd.ac.uk/permalink/44WHELF_UWTSD/igoone/cdi_hal_primary_oai_HAL_hal_05063030v1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librarysearch.uwtsd.ac.uk/permalink/44WHELF_UWTSD/neci73/cdi_proquest_ebookcentralchapters_6320251_19_21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scholarly-journals/plagiarism-age-generative-ai-exploratory/docview/3175025071/se-2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FC327D-FCA5-45AE-8EFD-95279E54B8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894</TotalTime>
  <Pages>5</Pages>
  <Words>1220</Words>
  <Characters>6957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Future of AI-Assisted Writing</vt:lpstr>
    </vt:vector>
  </TitlesOfParts>
  <Company/>
  <LinksUpToDate>false</LinksUpToDate>
  <CharactersWithSpaces>8161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Future of AI-Assisted Writing</dc:title>
  <dc:subject>Supporting or Stifling Creativity?</dc:subject>
  <dc:creator>kathirvelan ganesan</dc:creator>
  <cp:keywords/>
  <dc:description/>
  <cp:lastModifiedBy>DEVI RAJU</cp:lastModifiedBy>
  <cp:revision>97</cp:revision>
  <dcterms:created xsi:type="dcterms:W3CDTF">2025-05-30T01:17:00Z</dcterms:created>
  <dcterms:modified xsi:type="dcterms:W3CDTF">2025-06-05T19:02:00Z</dcterms:modified>
</cp:coreProperties>
</file>