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421" w:rsidRDefault="00911421" w:rsidP="00992286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In this supporting paper </w:t>
      </w:r>
      <w:r w:rsidR="00B62A60">
        <w:rPr>
          <w:rStyle w:val="normaltextrun"/>
          <w:rFonts w:ascii="Arial" w:hAnsi="Arial" w:cs="Arial"/>
        </w:rPr>
        <w:t>it will discuss</w:t>
      </w:r>
      <w:r>
        <w:rPr>
          <w:rStyle w:val="normaltextrun"/>
          <w:rFonts w:ascii="Arial" w:hAnsi="Arial" w:cs="Arial"/>
        </w:rPr>
        <w:t xml:space="preserve"> whether criminals are born </w:t>
      </w:r>
      <w:r w:rsidR="00B62A60">
        <w:rPr>
          <w:rStyle w:val="normaltextrun"/>
          <w:rFonts w:ascii="Arial" w:hAnsi="Arial" w:cs="Arial"/>
        </w:rPr>
        <w:t>and act through their genetics, or are created by outside influences.  T</w:t>
      </w:r>
      <w:r>
        <w:rPr>
          <w:rStyle w:val="normaltextrun"/>
          <w:rFonts w:ascii="Arial" w:hAnsi="Arial" w:cs="Arial"/>
        </w:rPr>
        <w:t xml:space="preserve">here will </w:t>
      </w:r>
      <w:r w:rsidR="00B62A60">
        <w:rPr>
          <w:rStyle w:val="normaltextrun"/>
          <w:rFonts w:ascii="Arial" w:hAnsi="Arial" w:cs="Arial"/>
        </w:rPr>
        <w:t xml:space="preserve">further be a debate around </w:t>
      </w:r>
      <w:r>
        <w:rPr>
          <w:rStyle w:val="normaltextrun"/>
          <w:rFonts w:ascii="Arial" w:hAnsi="Arial" w:cs="Arial"/>
        </w:rPr>
        <w:t>nature v</w:t>
      </w:r>
      <w:r w:rsidR="00B62A60">
        <w:rPr>
          <w:rStyle w:val="normaltextrun"/>
          <w:rFonts w:ascii="Arial" w:hAnsi="Arial" w:cs="Arial"/>
        </w:rPr>
        <w:t>ersus</w:t>
      </w:r>
      <w:r>
        <w:rPr>
          <w:rStyle w:val="normaltextrun"/>
          <w:rFonts w:ascii="Arial" w:hAnsi="Arial" w:cs="Arial"/>
        </w:rPr>
        <w:t xml:space="preserve"> nurture</w:t>
      </w:r>
      <w:r w:rsidR="00B62A60">
        <w:rPr>
          <w:rStyle w:val="normaltextrun"/>
          <w:rFonts w:ascii="Arial" w:hAnsi="Arial" w:cs="Arial"/>
        </w:rPr>
        <w:t xml:space="preserve">, towards identifying </w:t>
      </w:r>
      <w:r>
        <w:rPr>
          <w:rStyle w:val="normaltextrun"/>
          <w:rFonts w:ascii="Arial" w:hAnsi="Arial" w:cs="Arial"/>
        </w:rPr>
        <w:t xml:space="preserve">the </w:t>
      </w:r>
      <w:r w:rsidR="00B62A60">
        <w:rPr>
          <w:rStyle w:val="normaltextrun"/>
          <w:rFonts w:ascii="Arial" w:hAnsi="Arial" w:cs="Arial"/>
        </w:rPr>
        <w:t xml:space="preserve">stronger argument relating </w:t>
      </w:r>
      <w:r>
        <w:rPr>
          <w:rStyle w:val="normaltextrun"/>
          <w:rFonts w:ascii="Arial" w:hAnsi="Arial" w:cs="Arial"/>
        </w:rPr>
        <w:t xml:space="preserve">to criminals. This supporting paper will </w:t>
      </w:r>
      <w:r w:rsidR="00B62A60">
        <w:rPr>
          <w:rStyle w:val="normaltextrun"/>
          <w:rFonts w:ascii="Arial" w:hAnsi="Arial" w:cs="Arial"/>
        </w:rPr>
        <w:t>then discuss</w:t>
      </w:r>
      <w:r>
        <w:rPr>
          <w:rStyle w:val="normaltextrun"/>
          <w:rFonts w:ascii="Arial" w:hAnsi="Arial" w:cs="Arial"/>
        </w:rPr>
        <w:t xml:space="preserve"> the </w:t>
      </w:r>
      <w:r w:rsidR="002923EE">
        <w:rPr>
          <w:rStyle w:val="normaltextrun"/>
          <w:rFonts w:ascii="Arial" w:hAnsi="Arial" w:cs="Arial"/>
        </w:rPr>
        <w:t>soma types,</w:t>
      </w:r>
      <w:r w:rsidR="00B62A60">
        <w:rPr>
          <w:rStyle w:val="normaltextrun"/>
          <w:rFonts w:ascii="Arial" w:hAnsi="Arial" w:cs="Arial"/>
        </w:rPr>
        <w:t xml:space="preserve"> </w:t>
      </w:r>
      <w:r w:rsidR="002923EE">
        <w:rPr>
          <w:rStyle w:val="normaltextrun"/>
          <w:rFonts w:ascii="Arial" w:hAnsi="Arial" w:cs="Arial"/>
        </w:rPr>
        <w:t>and cover theories exploring</w:t>
      </w:r>
      <w:r w:rsidR="00B62A60">
        <w:rPr>
          <w:rStyle w:val="normaltextrun"/>
          <w:rFonts w:ascii="Arial" w:hAnsi="Arial" w:cs="Arial"/>
        </w:rPr>
        <w:t xml:space="preserve"> different body types</w:t>
      </w:r>
      <w:r w:rsidR="002923EE">
        <w:rPr>
          <w:rStyle w:val="normaltextrun"/>
          <w:rFonts w:ascii="Arial" w:hAnsi="Arial" w:cs="Arial"/>
        </w:rPr>
        <w:t xml:space="preserve">, further identify </w:t>
      </w:r>
      <w:r>
        <w:rPr>
          <w:rStyle w:val="normaltextrun"/>
          <w:rFonts w:ascii="Arial" w:hAnsi="Arial" w:cs="Arial"/>
        </w:rPr>
        <w:t>different</w:t>
      </w:r>
      <w:r w:rsidR="002923EE">
        <w:rPr>
          <w:rStyle w:val="normaltextrun"/>
          <w:rFonts w:ascii="Arial" w:hAnsi="Arial" w:cs="Arial"/>
        </w:rPr>
        <w:t>ial social association</w:t>
      </w:r>
      <w:r>
        <w:rPr>
          <w:rStyle w:val="normaltextrun"/>
          <w:rFonts w:ascii="Arial" w:hAnsi="Arial" w:cs="Arial"/>
        </w:rPr>
        <w:t xml:space="preserve"> theories</w:t>
      </w:r>
      <w:r w:rsidR="002923EE">
        <w:rPr>
          <w:rStyle w:val="normaltextrun"/>
          <w:rFonts w:ascii="Arial" w:hAnsi="Arial" w:cs="Arial"/>
        </w:rPr>
        <w:t>, and classical conditioning theories.</w:t>
      </w:r>
    </w:p>
    <w:p w:rsidR="00911421" w:rsidRDefault="00911421" w:rsidP="00992286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</w:rPr>
      </w:pPr>
    </w:p>
    <w:p w:rsidR="00911421" w:rsidRDefault="00911421" w:rsidP="00992286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Firstly, Walden University (2019) </w:t>
      </w:r>
      <w:r w:rsidR="002923EE">
        <w:rPr>
          <w:rStyle w:val="normaltextrun"/>
          <w:rFonts w:ascii="Arial" w:hAnsi="Arial" w:cs="Arial"/>
        </w:rPr>
        <w:t>claimed</w:t>
      </w:r>
      <w:r>
        <w:rPr>
          <w:rStyle w:val="normaltextrun"/>
          <w:rFonts w:ascii="Arial" w:hAnsi="Arial" w:cs="Arial"/>
        </w:rPr>
        <w:t xml:space="preserve"> that in a negative social environment </w:t>
      </w:r>
      <w:r w:rsidR="002923EE">
        <w:rPr>
          <w:rStyle w:val="normaltextrun"/>
          <w:rFonts w:ascii="Arial" w:hAnsi="Arial" w:cs="Arial"/>
        </w:rPr>
        <w:t>the impact can</w:t>
      </w:r>
      <w:r>
        <w:rPr>
          <w:rStyle w:val="normaltextrun"/>
          <w:rFonts w:ascii="Arial" w:hAnsi="Arial" w:cs="Arial"/>
        </w:rPr>
        <w:t xml:space="preserve"> cause criminal behaviour, quoting ‘living in poverty increases our likelihood of being incarcerated’, </w:t>
      </w:r>
      <w:r w:rsidR="002923EE">
        <w:rPr>
          <w:rStyle w:val="normaltextrun"/>
          <w:rFonts w:ascii="Arial" w:hAnsi="Arial" w:cs="Arial"/>
        </w:rPr>
        <w:t xml:space="preserve"> which would promote an</w:t>
      </w:r>
      <w:r>
        <w:rPr>
          <w:rStyle w:val="normaltextrun"/>
          <w:rFonts w:ascii="Arial" w:hAnsi="Arial" w:cs="Arial"/>
        </w:rPr>
        <w:t xml:space="preserve"> understanding that criminals are </w:t>
      </w:r>
      <w:r w:rsidR="002923EE">
        <w:rPr>
          <w:rStyle w:val="normaltextrun"/>
          <w:rFonts w:ascii="Arial" w:hAnsi="Arial" w:cs="Arial"/>
        </w:rPr>
        <w:t>created through their</w:t>
      </w:r>
      <w:r>
        <w:rPr>
          <w:rStyle w:val="normaltextrun"/>
          <w:rFonts w:ascii="Arial" w:hAnsi="Arial" w:cs="Arial"/>
        </w:rPr>
        <w:t xml:space="preserve"> social </w:t>
      </w:r>
      <w:r w:rsidR="002923EE">
        <w:rPr>
          <w:rStyle w:val="normaltextrun"/>
          <w:rFonts w:ascii="Arial" w:hAnsi="Arial" w:cs="Arial"/>
        </w:rPr>
        <w:t xml:space="preserve">environment, </w:t>
      </w:r>
      <w:r>
        <w:rPr>
          <w:rStyle w:val="normaltextrun"/>
          <w:rFonts w:ascii="Arial" w:hAnsi="Arial" w:cs="Arial"/>
        </w:rPr>
        <w:t xml:space="preserve">suggesting that they can be </w:t>
      </w:r>
      <w:r w:rsidR="007B38F9">
        <w:rPr>
          <w:rStyle w:val="normaltextrun"/>
          <w:rFonts w:ascii="Arial" w:hAnsi="Arial" w:cs="Arial"/>
        </w:rPr>
        <w:t xml:space="preserve">made. </w:t>
      </w:r>
      <w:r w:rsidR="00C60646">
        <w:rPr>
          <w:rStyle w:val="normaltextrun"/>
          <w:rFonts w:ascii="Arial" w:hAnsi="Arial" w:cs="Arial"/>
        </w:rPr>
        <w:t xml:space="preserve">However </w:t>
      </w:r>
      <w:proofErr w:type="spellStart"/>
      <w:r>
        <w:rPr>
          <w:rStyle w:val="normaltextrun"/>
          <w:rFonts w:ascii="Arial" w:hAnsi="Arial" w:cs="Arial"/>
        </w:rPr>
        <w:t>Holmquist</w:t>
      </w:r>
      <w:proofErr w:type="spellEnd"/>
      <w:r>
        <w:rPr>
          <w:rStyle w:val="normaltextrun"/>
          <w:rFonts w:ascii="Arial" w:hAnsi="Arial" w:cs="Arial"/>
        </w:rPr>
        <w:t xml:space="preserve"> (1996) </w:t>
      </w:r>
      <w:r w:rsidR="007B38F9">
        <w:rPr>
          <w:rStyle w:val="normaltextrun"/>
          <w:rFonts w:ascii="Arial" w:hAnsi="Arial" w:cs="Arial"/>
        </w:rPr>
        <w:t>states that there are two different psychological factors that impede the be</w:t>
      </w:r>
      <w:r w:rsidR="00C60646">
        <w:rPr>
          <w:rStyle w:val="normaltextrun"/>
          <w:rFonts w:ascii="Arial" w:hAnsi="Arial" w:cs="Arial"/>
        </w:rPr>
        <w:t xml:space="preserve">haviour of becoming a criminal, with the </w:t>
      </w:r>
      <w:r w:rsidR="007B38F9">
        <w:rPr>
          <w:rStyle w:val="normaltextrun"/>
          <w:rFonts w:ascii="Arial" w:hAnsi="Arial" w:cs="Arial"/>
        </w:rPr>
        <w:t xml:space="preserve">two factors </w:t>
      </w:r>
      <w:r w:rsidR="00C60646">
        <w:rPr>
          <w:rStyle w:val="normaltextrun"/>
          <w:rFonts w:ascii="Arial" w:hAnsi="Arial" w:cs="Arial"/>
        </w:rPr>
        <w:t>being</w:t>
      </w:r>
      <w:r w:rsidR="007B38F9">
        <w:rPr>
          <w:rStyle w:val="normaltextrun"/>
          <w:rFonts w:ascii="Arial" w:hAnsi="Arial" w:cs="Arial"/>
        </w:rPr>
        <w:t xml:space="preserve"> </w:t>
      </w:r>
      <w:r w:rsidR="00C60646">
        <w:rPr>
          <w:rStyle w:val="normaltextrun"/>
          <w:rFonts w:ascii="Arial" w:hAnsi="Arial" w:cs="Arial"/>
        </w:rPr>
        <w:t>fear and conscience.</w:t>
      </w:r>
      <w:r w:rsidR="00C60646" w:rsidRPr="00C60646">
        <w:rPr>
          <w:rStyle w:val="paragraph"/>
          <w:rFonts w:ascii="Arial" w:hAnsi="Arial" w:cs="Arial"/>
        </w:rPr>
        <w:t xml:space="preserve"> </w:t>
      </w:r>
      <w:proofErr w:type="spellStart"/>
      <w:r w:rsidR="00C60646">
        <w:rPr>
          <w:rStyle w:val="normaltextrun"/>
          <w:rFonts w:ascii="Arial" w:hAnsi="Arial" w:cs="Arial"/>
        </w:rPr>
        <w:t>Holmquist</w:t>
      </w:r>
      <w:proofErr w:type="spellEnd"/>
      <w:r w:rsidR="00C60646">
        <w:rPr>
          <w:rStyle w:val="normaltextrun"/>
          <w:rFonts w:ascii="Arial" w:hAnsi="Arial" w:cs="Arial"/>
        </w:rPr>
        <w:t xml:space="preserve"> (1996)</w:t>
      </w:r>
      <w:r w:rsidR="00C60646">
        <w:rPr>
          <w:rStyle w:val="normaltextrun"/>
          <w:rFonts w:ascii="Arial" w:hAnsi="Arial" w:cs="Arial"/>
        </w:rPr>
        <w:t xml:space="preserve"> further states</w:t>
      </w:r>
      <w:r w:rsidR="007B38F9">
        <w:rPr>
          <w:rStyle w:val="normaltextrun"/>
          <w:rFonts w:ascii="Arial" w:hAnsi="Arial" w:cs="Arial"/>
        </w:rPr>
        <w:t xml:space="preserve"> that ‘most criminals do not have much conscience, so all you could do is deal with their fear</w:t>
      </w:r>
      <w:r w:rsidR="00C60646">
        <w:rPr>
          <w:rStyle w:val="normaltextrun"/>
          <w:rFonts w:ascii="Arial" w:hAnsi="Arial" w:cs="Arial"/>
        </w:rPr>
        <w:t>,</w:t>
      </w:r>
      <w:r w:rsidR="007B38F9">
        <w:rPr>
          <w:rStyle w:val="normaltextrun"/>
          <w:rFonts w:ascii="Arial" w:hAnsi="Arial" w:cs="Arial"/>
        </w:rPr>
        <w:t xml:space="preserve">’ this in itself is suggesting that it </w:t>
      </w:r>
      <w:r w:rsidR="00C60646">
        <w:rPr>
          <w:rStyle w:val="normaltextrun"/>
          <w:rFonts w:ascii="Arial" w:hAnsi="Arial" w:cs="Arial"/>
        </w:rPr>
        <w:t>could be</w:t>
      </w:r>
      <w:r w:rsidR="007B38F9">
        <w:rPr>
          <w:rStyle w:val="normaltextrun"/>
          <w:rFonts w:ascii="Arial" w:hAnsi="Arial" w:cs="Arial"/>
        </w:rPr>
        <w:t xml:space="preserve"> fear that is</w:t>
      </w:r>
      <w:r w:rsidR="00C60646">
        <w:rPr>
          <w:rStyle w:val="normaltextrun"/>
          <w:rFonts w:ascii="Arial" w:hAnsi="Arial" w:cs="Arial"/>
        </w:rPr>
        <w:t xml:space="preserve"> a</w:t>
      </w:r>
      <w:r w:rsidR="007B38F9">
        <w:rPr>
          <w:rStyle w:val="normaltextrun"/>
          <w:rFonts w:ascii="Arial" w:hAnsi="Arial" w:cs="Arial"/>
        </w:rPr>
        <w:t xml:space="preserve"> </w:t>
      </w:r>
      <w:r w:rsidR="00C60646">
        <w:rPr>
          <w:rStyle w:val="normaltextrun"/>
          <w:rFonts w:ascii="Arial" w:hAnsi="Arial" w:cs="Arial"/>
        </w:rPr>
        <w:t>form of prevention towards criminalisation</w:t>
      </w:r>
      <w:r w:rsidR="007B38F9">
        <w:rPr>
          <w:rStyle w:val="normaltextrun"/>
          <w:rFonts w:ascii="Arial" w:hAnsi="Arial" w:cs="Arial"/>
        </w:rPr>
        <w:t xml:space="preserve">. </w:t>
      </w:r>
      <w:r w:rsidR="00C60646">
        <w:rPr>
          <w:rStyle w:val="normaltextrun"/>
          <w:rFonts w:ascii="Arial" w:hAnsi="Arial" w:cs="Arial"/>
        </w:rPr>
        <w:t>Also</w:t>
      </w:r>
      <w:r w:rsidR="00DA1CD7">
        <w:rPr>
          <w:rStyle w:val="normaltextrun"/>
          <w:rFonts w:ascii="Arial" w:hAnsi="Arial" w:cs="Arial"/>
        </w:rPr>
        <w:t>,</w:t>
      </w:r>
      <w:r w:rsidR="00C60646">
        <w:rPr>
          <w:rStyle w:val="normaltextrun"/>
          <w:rFonts w:ascii="Arial" w:hAnsi="Arial" w:cs="Arial"/>
        </w:rPr>
        <w:t xml:space="preserve"> </w:t>
      </w:r>
      <w:r w:rsidR="007B38F9">
        <w:rPr>
          <w:rStyle w:val="normaltextrun"/>
          <w:rFonts w:ascii="Arial" w:hAnsi="Arial" w:cs="Arial"/>
        </w:rPr>
        <w:t xml:space="preserve">‘fear and trauma at an early age’ which </w:t>
      </w:r>
      <w:r w:rsidR="00C60646">
        <w:rPr>
          <w:rStyle w:val="normaltextrun"/>
          <w:rFonts w:ascii="Arial" w:hAnsi="Arial" w:cs="Arial"/>
        </w:rPr>
        <w:t xml:space="preserve">can then </w:t>
      </w:r>
      <w:r w:rsidR="00DA1CD7">
        <w:rPr>
          <w:rStyle w:val="normaltextrun"/>
          <w:rFonts w:ascii="Arial" w:hAnsi="Arial" w:cs="Arial"/>
        </w:rPr>
        <w:t xml:space="preserve">evolve into criminality and </w:t>
      </w:r>
      <w:r w:rsidR="007B38F9">
        <w:rPr>
          <w:rStyle w:val="normaltextrun"/>
          <w:rFonts w:ascii="Arial" w:hAnsi="Arial" w:cs="Arial"/>
        </w:rPr>
        <w:t>‘in adults</w:t>
      </w:r>
      <w:r w:rsidR="004C175D">
        <w:rPr>
          <w:rStyle w:val="normaltextrun"/>
          <w:rFonts w:ascii="Arial" w:hAnsi="Arial" w:cs="Arial"/>
        </w:rPr>
        <w:t xml:space="preserve"> this</w:t>
      </w:r>
      <w:r w:rsidR="007B38F9">
        <w:rPr>
          <w:rStyle w:val="normaltextrun"/>
          <w:rFonts w:ascii="Arial" w:hAnsi="Arial" w:cs="Arial"/>
        </w:rPr>
        <w:t xml:space="preserve"> can be blamed on</w:t>
      </w:r>
      <w:r w:rsidR="004C175D">
        <w:rPr>
          <w:rStyle w:val="normaltextrun"/>
          <w:rFonts w:ascii="Arial" w:hAnsi="Arial" w:cs="Arial"/>
        </w:rPr>
        <w:t xml:space="preserve"> the</w:t>
      </w:r>
      <w:r w:rsidR="007B38F9">
        <w:rPr>
          <w:rStyle w:val="normaltextrun"/>
          <w:rFonts w:ascii="Arial" w:hAnsi="Arial" w:cs="Arial"/>
        </w:rPr>
        <w:t xml:space="preserve"> being neglected and brutalised as youngsters</w:t>
      </w:r>
      <w:r w:rsidR="00DA1CD7">
        <w:rPr>
          <w:rStyle w:val="normaltextrun"/>
          <w:rFonts w:ascii="Arial" w:hAnsi="Arial" w:cs="Arial"/>
        </w:rPr>
        <w:t>.</w:t>
      </w:r>
      <w:r w:rsidR="007B38F9">
        <w:rPr>
          <w:rStyle w:val="normaltextrun"/>
          <w:rFonts w:ascii="Arial" w:hAnsi="Arial" w:cs="Arial"/>
        </w:rPr>
        <w:t xml:space="preserve">’ </w:t>
      </w:r>
      <w:r w:rsidR="00DA1CD7">
        <w:rPr>
          <w:rStyle w:val="normaltextrun"/>
          <w:rFonts w:ascii="Arial" w:hAnsi="Arial" w:cs="Arial"/>
        </w:rPr>
        <w:t xml:space="preserve"> S</w:t>
      </w:r>
      <w:r w:rsidR="007B38F9">
        <w:rPr>
          <w:rStyle w:val="normaltextrun"/>
          <w:rFonts w:ascii="Arial" w:hAnsi="Arial" w:cs="Arial"/>
        </w:rPr>
        <w:t xml:space="preserve">uggesting that nurturing an individual can impact how they are as adults with their behaviour. Guy (2016) </w:t>
      </w:r>
      <w:r w:rsidR="004C175D">
        <w:rPr>
          <w:rStyle w:val="normaltextrun"/>
          <w:rFonts w:ascii="Arial" w:hAnsi="Arial" w:cs="Arial"/>
        </w:rPr>
        <w:t>also mentions that</w:t>
      </w:r>
      <w:r w:rsidR="007B38F9">
        <w:rPr>
          <w:rStyle w:val="normaltextrun"/>
          <w:rFonts w:ascii="Arial" w:hAnsi="Arial" w:cs="Arial"/>
        </w:rPr>
        <w:t xml:space="preserve"> the nurture side is what w</w:t>
      </w:r>
      <w:r w:rsidR="00DA1CD7">
        <w:rPr>
          <w:rStyle w:val="normaltextrun"/>
          <w:rFonts w:ascii="Arial" w:hAnsi="Arial" w:cs="Arial"/>
        </w:rPr>
        <w:t>e have experienced in our lives,</w:t>
      </w:r>
      <w:r w:rsidR="007B38F9">
        <w:rPr>
          <w:rStyle w:val="normaltextrun"/>
          <w:rFonts w:ascii="Arial" w:hAnsi="Arial" w:cs="Arial"/>
        </w:rPr>
        <w:t xml:space="preserve"> </w:t>
      </w:r>
      <w:r w:rsidR="00DA1CD7">
        <w:rPr>
          <w:rStyle w:val="normaltextrun"/>
          <w:rFonts w:ascii="Arial" w:hAnsi="Arial" w:cs="Arial"/>
        </w:rPr>
        <w:t>which provides</w:t>
      </w:r>
      <w:r w:rsidR="007B38F9">
        <w:rPr>
          <w:rStyle w:val="normaltextrun"/>
          <w:rFonts w:ascii="Arial" w:hAnsi="Arial" w:cs="Arial"/>
        </w:rPr>
        <w:t xml:space="preserve"> lessons and influence</w:t>
      </w:r>
      <w:r w:rsidR="00DA1CD7">
        <w:rPr>
          <w:rStyle w:val="normaltextrun"/>
          <w:rFonts w:ascii="Arial" w:hAnsi="Arial" w:cs="Arial"/>
        </w:rPr>
        <w:t>s</w:t>
      </w:r>
      <w:r w:rsidR="007B38F9">
        <w:rPr>
          <w:rStyle w:val="normaltextrun"/>
          <w:rFonts w:ascii="Arial" w:hAnsi="Arial" w:cs="Arial"/>
        </w:rPr>
        <w:t xml:space="preserve"> </w:t>
      </w:r>
      <w:r w:rsidR="004C175D">
        <w:rPr>
          <w:rStyle w:val="normaltextrun"/>
          <w:rFonts w:ascii="Arial" w:hAnsi="Arial" w:cs="Arial"/>
        </w:rPr>
        <w:t xml:space="preserve">in </w:t>
      </w:r>
      <w:r w:rsidR="007B38F9">
        <w:rPr>
          <w:rStyle w:val="normaltextrun"/>
          <w:rFonts w:ascii="Arial" w:hAnsi="Arial" w:cs="Arial"/>
        </w:rPr>
        <w:t xml:space="preserve">humans when </w:t>
      </w:r>
      <w:r w:rsidR="004C175D">
        <w:rPr>
          <w:rStyle w:val="normaltextrun"/>
          <w:rFonts w:ascii="Arial" w:hAnsi="Arial" w:cs="Arial"/>
        </w:rPr>
        <w:t xml:space="preserve">developing into </w:t>
      </w:r>
      <w:r w:rsidR="007B38F9">
        <w:rPr>
          <w:rStyle w:val="normaltextrun"/>
          <w:rFonts w:ascii="Arial" w:hAnsi="Arial" w:cs="Arial"/>
        </w:rPr>
        <w:t>adults.</w:t>
      </w:r>
    </w:p>
    <w:p w:rsidR="00E87985" w:rsidRDefault="00E87985" w:rsidP="00992286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</w:rPr>
      </w:pPr>
    </w:p>
    <w:p w:rsidR="00486CC4" w:rsidRDefault="00E87985" w:rsidP="00992286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Rasa (</w:t>
      </w:r>
      <w:proofErr w:type="spellStart"/>
      <w:r>
        <w:rPr>
          <w:rStyle w:val="normaltextrun"/>
          <w:rFonts w:ascii="Arial" w:hAnsi="Arial" w:cs="Arial"/>
        </w:rPr>
        <w:t>n.d</w:t>
      </w:r>
      <w:proofErr w:type="spellEnd"/>
      <w:r>
        <w:rPr>
          <w:rStyle w:val="normaltextrun"/>
          <w:rFonts w:ascii="Arial" w:hAnsi="Arial" w:cs="Arial"/>
        </w:rPr>
        <w:t xml:space="preserve">) </w:t>
      </w:r>
      <w:r w:rsidR="00DA1CD7">
        <w:rPr>
          <w:rStyle w:val="normaltextrun"/>
          <w:rFonts w:ascii="Arial" w:hAnsi="Arial" w:cs="Arial"/>
        </w:rPr>
        <w:t xml:space="preserve">maintains </w:t>
      </w:r>
      <w:r>
        <w:rPr>
          <w:rStyle w:val="normaltextrun"/>
          <w:rFonts w:ascii="Arial" w:hAnsi="Arial" w:cs="Arial"/>
        </w:rPr>
        <w:t>that John Locke a</w:t>
      </w:r>
      <w:r w:rsidR="00DA1CD7">
        <w:rPr>
          <w:rStyle w:val="normaltextrun"/>
          <w:rFonts w:ascii="Arial" w:hAnsi="Arial" w:cs="Arial"/>
        </w:rPr>
        <w:t>n</w:t>
      </w:r>
      <w:r>
        <w:rPr>
          <w:rStyle w:val="normaltextrun"/>
          <w:rFonts w:ascii="Arial" w:hAnsi="Arial" w:cs="Arial"/>
        </w:rPr>
        <w:t xml:space="preserve"> English philosopher</w:t>
      </w:r>
      <w:r w:rsidR="00DA1CD7">
        <w:rPr>
          <w:rStyle w:val="normaltextrun"/>
          <w:rFonts w:ascii="Arial" w:hAnsi="Arial" w:cs="Arial"/>
        </w:rPr>
        <w:t>, had</w:t>
      </w:r>
      <w:r>
        <w:rPr>
          <w:rStyle w:val="normaltextrun"/>
          <w:rFonts w:ascii="Arial" w:hAnsi="Arial" w:cs="Arial"/>
        </w:rPr>
        <w:t xml:space="preserve"> two main radical thoughts</w:t>
      </w:r>
      <w:r w:rsidR="00DA1CD7">
        <w:rPr>
          <w:rStyle w:val="normaltextrun"/>
          <w:rFonts w:ascii="Arial" w:hAnsi="Arial" w:cs="Arial"/>
        </w:rPr>
        <w:t>,</w:t>
      </w:r>
      <w:r>
        <w:rPr>
          <w:rStyle w:val="normaltextrun"/>
          <w:rFonts w:ascii="Arial" w:hAnsi="Arial" w:cs="Arial"/>
        </w:rPr>
        <w:t xml:space="preserve"> firstly that all humans are born with a ‘blank state’, </w:t>
      </w:r>
      <w:r w:rsidR="00DA1CD7">
        <w:rPr>
          <w:rStyle w:val="normaltextrun"/>
          <w:rFonts w:ascii="Arial" w:hAnsi="Arial" w:cs="Arial"/>
        </w:rPr>
        <w:t>suggesting</w:t>
      </w:r>
      <w:r>
        <w:rPr>
          <w:rStyle w:val="normaltextrun"/>
          <w:rFonts w:ascii="Arial" w:hAnsi="Arial" w:cs="Arial"/>
        </w:rPr>
        <w:t xml:space="preserve"> that there are no bad human beings or criminal beings born. </w:t>
      </w:r>
      <w:r w:rsidR="00DA1CD7">
        <w:rPr>
          <w:rStyle w:val="normaltextrun"/>
          <w:rFonts w:ascii="Arial" w:hAnsi="Arial" w:cs="Arial"/>
        </w:rPr>
        <w:t xml:space="preserve">Secondly, that the </w:t>
      </w:r>
      <w:r>
        <w:rPr>
          <w:rStyle w:val="normaltextrun"/>
          <w:rFonts w:ascii="Arial" w:hAnsi="Arial" w:cs="Arial"/>
        </w:rPr>
        <w:t>thought is all knowledge</w:t>
      </w:r>
      <w:r w:rsidR="00DA1CD7">
        <w:rPr>
          <w:rStyle w:val="normaltextrun"/>
          <w:rFonts w:ascii="Arial" w:hAnsi="Arial" w:cs="Arial"/>
        </w:rPr>
        <w:t>, and is</w:t>
      </w:r>
      <w:r>
        <w:rPr>
          <w:rStyle w:val="normaltextrun"/>
          <w:rFonts w:ascii="Arial" w:hAnsi="Arial" w:cs="Arial"/>
        </w:rPr>
        <w:t xml:space="preserve"> consequential from experience, </w:t>
      </w:r>
      <w:r w:rsidR="00DA1CD7">
        <w:rPr>
          <w:rStyle w:val="normaltextrun"/>
          <w:rFonts w:ascii="Arial" w:hAnsi="Arial" w:cs="Arial"/>
        </w:rPr>
        <w:t xml:space="preserve">which </w:t>
      </w:r>
      <w:r>
        <w:rPr>
          <w:rStyle w:val="normaltextrun"/>
          <w:rFonts w:ascii="Arial" w:hAnsi="Arial" w:cs="Arial"/>
        </w:rPr>
        <w:t xml:space="preserve">would then lead onto sensation and reflection. </w:t>
      </w:r>
      <w:r w:rsidR="00DA1CD7">
        <w:rPr>
          <w:rStyle w:val="normaltextrun"/>
          <w:rFonts w:ascii="Arial" w:hAnsi="Arial" w:cs="Arial"/>
        </w:rPr>
        <w:t>The s</w:t>
      </w:r>
      <w:r>
        <w:rPr>
          <w:rStyle w:val="normaltextrun"/>
          <w:rFonts w:ascii="Arial" w:hAnsi="Arial" w:cs="Arial"/>
        </w:rPr>
        <w:t xml:space="preserve">ensation </w:t>
      </w:r>
      <w:r w:rsidR="00084771">
        <w:rPr>
          <w:rStyle w:val="normaltextrun"/>
          <w:rFonts w:ascii="Arial" w:hAnsi="Arial" w:cs="Arial"/>
        </w:rPr>
        <w:t xml:space="preserve">is </w:t>
      </w:r>
      <w:r w:rsidR="00DA1CD7">
        <w:rPr>
          <w:rStyle w:val="normaltextrun"/>
          <w:rFonts w:ascii="Arial" w:hAnsi="Arial" w:cs="Arial"/>
        </w:rPr>
        <w:t xml:space="preserve">referred to </w:t>
      </w:r>
      <w:r w:rsidR="00084771">
        <w:rPr>
          <w:rStyle w:val="normaltextrun"/>
          <w:rFonts w:ascii="Arial" w:hAnsi="Arial" w:cs="Arial"/>
        </w:rPr>
        <w:t xml:space="preserve">in what we learn from our experiences through our senses, </w:t>
      </w:r>
      <w:r w:rsidR="00DA1CD7">
        <w:rPr>
          <w:rStyle w:val="normaltextrun"/>
          <w:rFonts w:ascii="Arial" w:hAnsi="Arial" w:cs="Arial"/>
        </w:rPr>
        <w:t xml:space="preserve">and </w:t>
      </w:r>
      <w:r w:rsidR="00084771">
        <w:rPr>
          <w:rStyle w:val="normaltextrun"/>
          <w:rFonts w:ascii="Arial" w:hAnsi="Arial" w:cs="Arial"/>
        </w:rPr>
        <w:t>this could be what an individ</w:t>
      </w:r>
      <w:r w:rsidR="00DA1CD7">
        <w:rPr>
          <w:rStyle w:val="normaltextrun"/>
          <w:rFonts w:ascii="Arial" w:hAnsi="Arial" w:cs="Arial"/>
        </w:rPr>
        <w:t>ual could tell</w:t>
      </w:r>
      <w:r w:rsidR="00084771">
        <w:rPr>
          <w:rStyle w:val="normaltextrun"/>
          <w:rFonts w:ascii="Arial" w:hAnsi="Arial" w:cs="Arial"/>
        </w:rPr>
        <w:t xml:space="preserve"> us. Reflection would refer to the awareness of how we evaluate and analyse what we have </w:t>
      </w:r>
      <w:r w:rsidR="00CE298A">
        <w:rPr>
          <w:rStyle w:val="normaltextrun"/>
          <w:rFonts w:ascii="Arial" w:hAnsi="Arial" w:cs="Arial"/>
        </w:rPr>
        <w:t xml:space="preserve">experienced </w:t>
      </w:r>
      <w:r w:rsidR="00084771">
        <w:rPr>
          <w:rStyle w:val="normaltextrun"/>
          <w:rFonts w:ascii="Arial" w:hAnsi="Arial" w:cs="Arial"/>
        </w:rPr>
        <w:t xml:space="preserve">through sensation, </w:t>
      </w:r>
      <w:r w:rsidR="00CE298A">
        <w:rPr>
          <w:rStyle w:val="normaltextrun"/>
          <w:rFonts w:ascii="Arial" w:hAnsi="Arial" w:cs="Arial"/>
        </w:rPr>
        <w:t>within</w:t>
      </w:r>
      <w:r w:rsidR="00084771">
        <w:rPr>
          <w:rStyle w:val="normaltextrun"/>
          <w:rFonts w:ascii="Arial" w:hAnsi="Arial" w:cs="Arial"/>
        </w:rPr>
        <w:t xml:space="preserve"> the criminal aspect this provides evidence that Locke</w:t>
      </w:r>
      <w:r w:rsidR="00CE298A">
        <w:rPr>
          <w:rStyle w:val="normaltextrun"/>
          <w:rFonts w:ascii="Arial" w:hAnsi="Arial" w:cs="Arial"/>
        </w:rPr>
        <w:t>’</w:t>
      </w:r>
      <w:r w:rsidR="00084771">
        <w:rPr>
          <w:rStyle w:val="normaltextrun"/>
          <w:rFonts w:ascii="Arial" w:hAnsi="Arial" w:cs="Arial"/>
        </w:rPr>
        <w:t>s theory would be the surroundings to influence the mind in the behaviour.</w:t>
      </w:r>
      <w:r w:rsidR="003E7098">
        <w:rPr>
          <w:rStyle w:val="normaltextrun"/>
          <w:rFonts w:ascii="Arial" w:hAnsi="Arial" w:cs="Arial"/>
        </w:rPr>
        <w:t xml:space="preserve"> </w:t>
      </w:r>
      <w:proofErr w:type="spellStart"/>
      <w:r w:rsidR="00486CC4">
        <w:rPr>
          <w:rStyle w:val="normaltextrun"/>
          <w:rFonts w:ascii="Arial" w:hAnsi="Arial" w:cs="Arial"/>
        </w:rPr>
        <w:t>Newburn</w:t>
      </w:r>
      <w:proofErr w:type="spellEnd"/>
      <w:r w:rsidR="00486CC4">
        <w:rPr>
          <w:rStyle w:val="normaltextrun"/>
          <w:rFonts w:ascii="Arial" w:hAnsi="Arial" w:cs="Arial"/>
        </w:rPr>
        <w:t xml:space="preserve"> (2017) </w:t>
      </w:r>
      <w:r w:rsidR="003E7098">
        <w:rPr>
          <w:rStyle w:val="normaltextrun"/>
          <w:rFonts w:ascii="Arial" w:hAnsi="Arial" w:cs="Arial"/>
        </w:rPr>
        <w:t>further</w:t>
      </w:r>
      <w:r w:rsidR="00486CC4">
        <w:rPr>
          <w:rStyle w:val="normaltextrun"/>
          <w:rFonts w:ascii="Arial" w:hAnsi="Arial" w:cs="Arial"/>
        </w:rPr>
        <w:t xml:space="preserve"> states that through the general strain theory</w:t>
      </w:r>
      <w:r w:rsidR="003E7098">
        <w:rPr>
          <w:rStyle w:val="normaltextrun"/>
          <w:rFonts w:ascii="Arial" w:hAnsi="Arial" w:cs="Arial"/>
        </w:rPr>
        <w:t>, parental</w:t>
      </w:r>
      <w:r w:rsidR="00486CC4">
        <w:rPr>
          <w:rStyle w:val="normaltextrun"/>
          <w:rFonts w:ascii="Arial" w:hAnsi="Arial" w:cs="Arial"/>
        </w:rPr>
        <w:t xml:space="preserve"> rejection, child abuse, negative secondary school experiences, unemployment and failure to achieve selected goals</w:t>
      </w:r>
      <w:r w:rsidR="003E7098">
        <w:rPr>
          <w:rStyle w:val="normaltextrun"/>
          <w:rFonts w:ascii="Arial" w:hAnsi="Arial" w:cs="Arial"/>
        </w:rPr>
        <w:t>, can be identified</w:t>
      </w:r>
      <w:r w:rsidR="00486CC4">
        <w:rPr>
          <w:rStyle w:val="normaltextrun"/>
          <w:rFonts w:ascii="Arial" w:hAnsi="Arial" w:cs="Arial"/>
        </w:rPr>
        <w:t xml:space="preserve">. </w:t>
      </w:r>
      <w:r w:rsidR="003E7098">
        <w:rPr>
          <w:rStyle w:val="normaltextrun"/>
          <w:rFonts w:ascii="Arial" w:hAnsi="Arial" w:cs="Arial"/>
        </w:rPr>
        <w:t>These events can be the contributory factors</w:t>
      </w:r>
      <w:r w:rsidR="00486CC4">
        <w:rPr>
          <w:rStyle w:val="normaltextrun"/>
          <w:rFonts w:ascii="Arial" w:hAnsi="Arial" w:cs="Arial"/>
        </w:rPr>
        <w:t xml:space="preserve"> to the life of crime</w:t>
      </w:r>
      <w:r w:rsidR="003E7098">
        <w:rPr>
          <w:rStyle w:val="normaltextrun"/>
          <w:rFonts w:ascii="Arial" w:hAnsi="Arial" w:cs="Arial"/>
        </w:rPr>
        <w:t>, which</w:t>
      </w:r>
      <w:r w:rsidR="00486CC4">
        <w:rPr>
          <w:rStyle w:val="normaltextrun"/>
          <w:rFonts w:ascii="Arial" w:hAnsi="Arial" w:cs="Arial"/>
        </w:rPr>
        <w:t xml:space="preserve"> </w:t>
      </w:r>
      <w:r w:rsidR="003E7098">
        <w:rPr>
          <w:rStyle w:val="normaltextrun"/>
          <w:rFonts w:ascii="Arial" w:hAnsi="Arial" w:cs="Arial"/>
        </w:rPr>
        <w:t>they</w:t>
      </w:r>
      <w:r w:rsidR="00486CC4">
        <w:rPr>
          <w:rStyle w:val="normaltextrun"/>
          <w:rFonts w:ascii="Arial" w:hAnsi="Arial" w:cs="Arial"/>
        </w:rPr>
        <w:t xml:space="preserve"> become</w:t>
      </w:r>
      <w:r w:rsidR="003E7098">
        <w:rPr>
          <w:rStyle w:val="normaltextrun"/>
          <w:rFonts w:ascii="Arial" w:hAnsi="Arial" w:cs="Arial"/>
        </w:rPr>
        <w:t xml:space="preserve"> involved</w:t>
      </w:r>
      <w:r w:rsidR="00486CC4">
        <w:rPr>
          <w:rStyle w:val="normaltextrun"/>
          <w:rFonts w:ascii="Arial" w:hAnsi="Arial" w:cs="Arial"/>
        </w:rPr>
        <w:t xml:space="preserve"> in</w:t>
      </w:r>
      <w:r w:rsidR="003E7098">
        <w:rPr>
          <w:rStyle w:val="normaltextrun"/>
          <w:rFonts w:ascii="Arial" w:hAnsi="Arial" w:cs="Arial"/>
        </w:rPr>
        <w:t xml:space="preserve">. </w:t>
      </w:r>
      <w:r w:rsidR="00486CC4">
        <w:rPr>
          <w:rStyle w:val="normaltextrun"/>
          <w:rFonts w:ascii="Arial" w:hAnsi="Arial" w:cs="Arial"/>
        </w:rPr>
        <w:t xml:space="preserve"> </w:t>
      </w:r>
      <w:proofErr w:type="spellStart"/>
      <w:r w:rsidR="00486CC4">
        <w:rPr>
          <w:rStyle w:val="normaltextrun"/>
          <w:rFonts w:ascii="Arial" w:hAnsi="Arial" w:cs="Arial"/>
        </w:rPr>
        <w:t>Newburn</w:t>
      </w:r>
      <w:proofErr w:type="spellEnd"/>
      <w:r w:rsidR="00486CC4">
        <w:rPr>
          <w:rStyle w:val="normaltextrun"/>
          <w:rFonts w:ascii="Arial" w:hAnsi="Arial" w:cs="Arial"/>
        </w:rPr>
        <w:t xml:space="preserve"> (2017) </w:t>
      </w:r>
      <w:r w:rsidR="004C175D">
        <w:rPr>
          <w:rStyle w:val="normaltextrun"/>
          <w:rFonts w:ascii="Arial" w:hAnsi="Arial" w:cs="Arial"/>
        </w:rPr>
        <w:t>(</w:t>
      </w:r>
      <w:proofErr w:type="spellStart"/>
      <w:r w:rsidR="00486CC4">
        <w:rPr>
          <w:rStyle w:val="normaltextrun"/>
          <w:rFonts w:ascii="Arial" w:hAnsi="Arial" w:cs="Arial"/>
        </w:rPr>
        <w:t>pg</w:t>
      </w:r>
      <w:proofErr w:type="spellEnd"/>
      <w:r w:rsidR="00486CC4">
        <w:rPr>
          <w:rStyle w:val="normaltextrun"/>
          <w:rFonts w:ascii="Arial" w:hAnsi="Arial" w:cs="Arial"/>
        </w:rPr>
        <w:t xml:space="preserve"> 194 figure 9.2</w:t>
      </w:r>
      <w:r w:rsidR="004C175D">
        <w:rPr>
          <w:rStyle w:val="normaltextrun"/>
          <w:rFonts w:ascii="Arial" w:hAnsi="Arial" w:cs="Arial"/>
        </w:rPr>
        <w:t>)</w:t>
      </w:r>
      <w:r w:rsidR="00486CC4">
        <w:rPr>
          <w:rStyle w:val="normaltextrun"/>
          <w:rFonts w:ascii="Arial" w:hAnsi="Arial" w:cs="Arial"/>
        </w:rPr>
        <w:t xml:space="preserve"> </w:t>
      </w:r>
      <w:r w:rsidR="004C175D">
        <w:rPr>
          <w:rStyle w:val="normaltextrun"/>
          <w:rFonts w:ascii="Arial" w:hAnsi="Arial" w:cs="Arial"/>
        </w:rPr>
        <w:t xml:space="preserve">again suggests that </w:t>
      </w:r>
      <w:r w:rsidR="00486CC4">
        <w:rPr>
          <w:rStyle w:val="normaltextrun"/>
          <w:rFonts w:ascii="Arial" w:hAnsi="Arial" w:cs="Arial"/>
        </w:rPr>
        <w:t>chronic or repeated strains overall make an individual predispos</w:t>
      </w:r>
      <w:r w:rsidR="004C175D">
        <w:rPr>
          <w:rStyle w:val="normaltextrun"/>
          <w:rFonts w:ascii="Arial" w:hAnsi="Arial" w:cs="Arial"/>
        </w:rPr>
        <w:t>ed</w:t>
      </w:r>
      <w:r w:rsidR="00EA11BB">
        <w:rPr>
          <w:rStyle w:val="normaltextrun"/>
          <w:rFonts w:ascii="Arial" w:hAnsi="Arial" w:cs="Arial"/>
        </w:rPr>
        <w:t xml:space="preserve"> to</w:t>
      </w:r>
      <w:r w:rsidR="004C175D">
        <w:rPr>
          <w:rStyle w:val="normaltextrun"/>
          <w:rFonts w:ascii="Arial" w:hAnsi="Arial" w:cs="Arial"/>
        </w:rPr>
        <w:t xml:space="preserve"> crime, this is suggesting</w:t>
      </w:r>
      <w:r w:rsidR="00EA11BB">
        <w:rPr>
          <w:rStyle w:val="normaltextrun"/>
          <w:rFonts w:ascii="Arial" w:hAnsi="Arial" w:cs="Arial"/>
        </w:rPr>
        <w:t xml:space="preserve"> that the strains put amongst individuals who are possibly bullied on a regular basis</w:t>
      </w:r>
      <w:r w:rsidR="004C175D">
        <w:rPr>
          <w:rStyle w:val="normaltextrun"/>
          <w:rFonts w:ascii="Arial" w:hAnsi="Arial" w:cs="Arial"/>
        </w:rPr>
        <w:t>,</w:t>
      </w:r>
      <w:r w:rsidR="00EA11BB">
        <w:rPr>
          <w:rStyle w:val="normaltextrun"/>
          <w:rFonts w:ascii="Arial" w:hAnsi="Arial" w:cs="Arial"/>
        </w:rPr>
        <w:t xml:space="preserve"> are more likely to resort to violence in response </w:t>
      </w:r>
      <w:r w:rsidR="004C175D">
        <w:rPr>
          <w:rStyle w:val="normaltextrun"/>
          <w:rFonts w:ascii="Arial" w:hAnsi="Arial" w:cs="Arial"/>
        </w:rPr>
        <w:t>through</w:t>
      </w:r>
      <w:r w:rsidR="00EA11BB">
        <w:rPr>
          <w:rStyle w:val="normaltextrun"/>
          <w:rFonts w:ascii="Arial" w:hAnsi="Arial" w:cs="Arial"/>
        </w:rPr>
        <w:t xml:space="preserve"> difficult</w:t>
      </w:r>
      <w:r w:rsidR="004C175D">
        <w:rPr>
          <w:rStyle w:val="normaltextrun"/>
          <w:rFonts w:ascii="Arial" w:hAnsi="Arial" w:cs="Arial"/>
        </w:rPr>
        <w:t>y</w:t>
      </w:r>
      <w:r w:rsidR="00EA11BB">
        <w:rPr>
          <w:rStyle w:val="normaltextrun"/>
          <w:rFonts w:ascii="Arial" w:hAnsi="Arial" w:cs="Arial"/>
        </w:rPr>
        <w:t xml:space="preserve"> to cope, which could also lead to negative emotional states resulting in anger, depression or fear.</w:t>
      </w:r>
      <w:r w:rsidR="00486CC4">
        <w:rPr>
          <w:rStyle w:val="normaltextrun"/>
          <w:rFonts w:ascii="Arial" w:hAnsi="Arial" w:cs="Arial"/>
        </w:rPr>
        <w:t xml:space="preserve"> </w:t>
      </w:r>
    </w:p>
    <w:p w:rsidR="007B38F9" w:rsidRDefault="007B38F9" w:rsidP="00992286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</w:rPr>
      </w:pPr>
    </w:p>
    <w:p w:rsidR="0024218E" w:rsidRDefault="00D134AC" w:rsidP="00992286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Although Oxford University Press (2019) </w:t>
      </w:r>
      <w:r w:rsidR="004C175D">
        <w:rPr>
          <w:rStyle w:val="normaltextrun"/>
          <w:rFonts w:ascii="Arial" w:hAnsi="Arial" w:cs="Arial"/>
        </w:rPr>
        <w:t xml:space="preserve">assert </w:t>
      </w:r>
      <w:r>
        <w:rPr>
          <w:rStyle w:val="normaltextrun"/>
          <w:rFonts w:ascii="Arial" w:hAnsi="Arial" w:cs="Arial"/>
        </w:rPr>
        <w:t>that nature theories proclaim</w:t>
      </w:r>
      <w:r w:rsidR="00B73C5E">
        <w:rPr>
          <w:rStyle w:val="normaltextrun"/>
          <w:rFonts w:ascii="Arial" w:hAnsi="Arial" w:cs="Arial"/>
        </w:rPr>
        <w:t xml:space="preserve"> the origins of criminal behaviour</w:t>
      </w:r>
      <w:r w:rsidR="004C175D">
        <w:rPr>
          <w:rStyle w:val="normaltextrun"/>
          <w:rFonts w:ascii="Arial" w:hAnsi="Arial" w:cs="Arial"/>
        </w:rPr>
        <w:t>,</w:t>
      </w:r>
      <w:r w:rsidR="00B73C5E">
        <w:rPr>
          <w:rStyle w:val="normaltextrun"/>
          <w:rFonts w:ascii="Arial" w:hAnsi="Arial" w:cs="Arial"/>
        </w:rPr>
        <w:t xml:space="preserve"> is based genetically through the structure of a</w:t>
      </w:r>
      <w:r w:rsidR="004C175D">
        <w:rPr>
          <w:rStyle w:val="normaltextrun"/>
          <w:rFonts w:ascii="Arial" w:hAnsi="Arial" w:cs="Arial"/>
        </w:rPr>
        <w:t>n</w:t>
      </w:r>
      <w:r w:rsidR="00B73C5E">
        <w:rPr>
          <w:rStyle w:val="normaltextrun"/>
          <w:rFonts w:ascii="Arial" w:hAnsi="Arial" w:cs="Arial"/>
        </w:rPr>
        <w:t xml:space="preserve"> </w:t>
      </w:r>
      <w:r w:rsidR="004C175D">
        <w:rPr>
          <w:rStyle w:val="normaltextrun"/>
          <w:rFonts w:ascii="Arial" w:hAnsi="Arial" w:cs="Arial"/>
        </w:rPr>
        <w:lastRenderedPageBreak/>
        <w:t xml:space="preserve">individuals </w:t>
      </w:r>
      <w:r w:rsidR="00B73C5E">
        <w:rPr>
          <w:rStyle w:val="normaltextrun"/>
          <w:rFonts w:ascii="Arial" w:hAnsi="Arial" w:cs="Arial"/>
        </w:rPr>
        <w:t>brain, this w</w:t>
      </w:r>
      <w:r w:rsidR="004C175D">
        <w:rPr>
          <w:rStyle w:val="normaltextrun"/>
          <w:rFonts w:ascii="Arial" w:hAnsi="Arial" w:cs="Arial"/>
        </w:rPr>
        <w:t>ould argue that the nature of a</w:t>
      </w:r>
      <w:r w:rsidR="00B73C5E">
        <w:rPr>
          <w:rStyle w:val="normaltextrun"/>
          <w:rFonts w:ascii="Arial" w:hAnsi="Arial" w:cs="Arial"/>
        </w:rPr>
        <w:t xml:space="preserve"> </w:t>
      </w:r>
      <w:r w:rsidR="004C175D">
        <w:rPr>
          <w:rStyle w:val="normaltextrun"/>
          <w:rFonts w:ascii="Arial" w:hAnsi="Arial" w:cs="Arial"/>
        </w:rPr>
        <w:t xml:space="preserve">person’s </w:t>
      </w:r>
      <w:r w:rsidR="00B73C5E">
        <w:rPr>
          <w:rStyle w:val="normaltextrun"/>
          <w:rFonts w:ascii="Arial" w:hAnsi="Arial" w:cs="Arial"/>
        </w:rPr>
        <w:t xml:space="preserve">behaviour is </w:t>
      </w:r>
      <w:r w:rsidR="004C175D">
        <w:rPr>
          <w:rStyle w:val="normaltextrun"/>
          <w:rFonts w:ascii="Arial" w:hAnsi="Arial" w:cs="Arial"/>
        </w:rPr>
        <w:t xml:space="preserve">conveyed </w:t>
      </w:r>
      <w:r w:rsidR="00B73C5E">
        <w:rPr>
          <w:rStyle w:val="normaltextrun"/>
          <w:rFonts w:ascii="Arial" w:hAnsi="Arial" w:cs="Arial"/>
        </w:rPr>
        <w:t>through genetics</w:t>
      </w:r>
      <w:r w:rsidR="004C175D">
        <w:rPr>
          <w:rStyle w:val="normaltextrun"/>
          <w:rFonts w:ascii="Arial" w:hAnsi="Arial" w:cs="Arial"/>
        </w:rPr>
        <w:t>, and  enhances</w:t>
      </w:r>
      <w:r w:rsidR="00B73C5E">
        <w:rPr>
          <w:rStyle w:val="normaltextrun"/>
          <w:rFonts w:ascii="Arial" w:hAnsi="Arial" w:cs="Arial"/>
        </w:rPr>
        <w:t xml:space="preserve"> the chance of criminal behaviour </w:t>
      </w:r>
      <w:r w:rsidR="004C175D">
        <w:rPr>
          <w:rStyle w:val="normaltextrun"/>
          <w:rFonts w:ascii="Arial" w:hAnsi="Arial" w:cs="Arial"/>
        </w:rPr>
        <w:t>through inhe</w:t>
      </w:r>
      <w:r w:rsidR="007666B4">
        <w:rPr>
          <w:rStyle w:val="normaltextrun"/>
          <w:rFonts w:ascii="Arial" w:hAnsi="Arial" w:cs="Arial"/>
        </w:rPr>
        <w:t xml:space="preserve">ritance of these genes. </w:t>
      </w:r>
      <w:proofErr w:type="spellStart"/>
      <w:r w:rsidR="00B73C5E">
        <w:rPr>
          <w:rStyle w:val="normaltextrun"/>
          <w:rFonts w:ascii="Arial" w:hAnsi="Arial" w:cs="Arial"/>
        </w:rPr>
        <w:t>Newburn</w:t>
      </w:r>
      <w:proofErr w:type="spellEnd"/>
      <w:r w:rsidR="00B73C5E">
        <w:rPr>
          <w:rStyle w:val="normaltextrun"/>
          <w:rFonts w:ascii="Arial" w:hAnsi="Arial" w:cs="Arial"/>
        </w:rPr>
        <w:t xml:space="preserve"> (2017) </w:t>
      </w:r>
      <w:r w:rsidR="00BF7ECA">
        <w:rPr>
          <w:rStyle w:val="normaltextrun"/>
          <w:rFonts w:ascii="Arial" w:hAnsi="Arial" w:cs="Arial"/>
        </w:rPr>
        <w:t>states</w:t>
      </w:r>
      <w:r w:rsidR="007666B4">
        <w:rPr>
          <w:rStyle w:val="normaltextrun"/>
          <w:rFonts w:ascii="Arial" w:hAnsi="Arial" w:cs="Arial"/>
        </w:rPr>
        <w:t xml:space="preserve"> that</w:t>
      </w:r>
      <w:r w:rsidR="00B73C5E">
        <w:rPr>
          <w:rStyle w:val="normaltextrun"/>
          <w:rFonts w:ascii="Arial" w:hAnsi="Arial" w:cs="Arial"/>
        </w:rPr>
        <w:t xml:space="preserve"> </w:t>
      </w:r>
      <w:proofErr w:type="spellStart"/>
      <w:proofErr w:type="gramStart"/>
      <w:r w:rsidR="00BF7ECA">
        <w:rPr>
          <w:rStyle w:val="normaltextrun"/>
          <w:rFonts w:ascii="Arial" w:hAnsi="Arial" w:cs="Arial"/>
        </w:rPr>
        <w:t>somatypes</w:t>
      </w:r>
      <w:proofErr w:type="spellEnd"/>
      <w:r w:rsidR="00BF7ECA">
        <w:rPr>
          <w:rStyle w:val="normaltextrun"/>
          <w:rFonts w:ascii="Arial" w:hAnsi="Arial" w:cs="Arial"/>
        </w:rPr>
        <w:t>,</w:t>
      </w:r>
      <w:proofErr w:type="gramEnd"/>
      <w:r w:rsidR="00BF7ECA">
        <w:rPr>
          <w:rStyle w:val="normaltextrun"/>
          <w:rFonts w:ascii="Arial" w:hAnsi="Arial" w:cs="Arial"/>
        </w:rPr>
        <w:t xml:space="preserve"> could potentially </w:t>
      </w:r>
      <w:r w:rsidR="007666B4">
        <w:rPr>
          <w:rStyle w:val="normaltextrun"/>
          <w:rFonts w:ascii="Arial" w:hAnsi="Arial" w:cs="Arial"/>
        </w:rPr>
        <w:t xml:space="preserve">influence certain behaviours. For instance </w:t>
      </w:r>
      <w:r w:rsidR="00B73C5E">
        <w:rPr>
          <w:rStyle w:val="normaltextrun"/>
          <w:rFonts w:ascii="Arial" w:hAnsi="Arial" w:cs="Arial"/>
        </w:rPr>
        <w:t>Ectomorphs</w:t>
      </w:r>
      <w:r w:rsidR="007666B4">
        <w:rPr>
          <w:rStyle w:val="normaltextrun"/>
          <w:rFonts w:ascii="Arial" w:hAnsi="Arial" w:cs="Arial"/>
        </w:rPr>
        <w:t>,</w:t>
      </w:r>
      <w:r w:rsidR="00B73C5E">
        <w:rPr>
          <w:rStyle w:val="normaltextrun"/>
          <w:rFonts w:ascii="Arial" w:hAnsi="Arial" w:cs="Arial"/>
        </w:rPr>
        <w:t xml:space="preserve"> who have a smaller frame who are thin, delicate and linear</w:t>
      </w:r>
      <w:r w:rsidR="007666B4">
        <w:rPr>
          <w:rStyle w:val="normaltextrun"/>
          <w:rFonts w:ascii="Arial" w:hAnsi="Arial" w:cs="Arial"/>
        </w:rPr>
        <w:t>,</w:t>
      </w:r>
      <w:r w:rsidR="00B73C5E">
        <w:rPr>
          <w:rStyle w:val="normaltextrun"/>
          <w:rFonts w:ascii="Arial" w:hAnsi="Arial" w:cs="Arial"/>
        </w:rPr>
        <w:t xml:space="preserve"> are </w:t>
      </w:r>
      <w:r w:rsidR="007666B4">
        <w:rPr>
          <w:rStyle w:val="normaltextrun"/>
          <w:rFonts w:ascii="Arial" w:hAnsi="Arial" w:cs="Arial"/>
        </w:rPr>
        <w:t xml:space="preserve">considered </w:t>
      </w:r>
      <w:r w:rsidR="00B73C5E">
        <w:rPr>
          <w:rStyle w:val="normaltextrun"/>
          <w:rFonts w:ascii="Arial" w:hAnsi="Arial" w:cs="Arial"/>
        </w:rPr>
        <w:t>to b</w:t>
      </w:r>
      <w:r w:rsidR="007666B4">
        <w:rPr>
          <w:rStyle w:val="normaltextrun"/>
          <w:rFonts w:ascii="Arial" w:hAnsi="Arial" w:cs="Arial"/>
        </w:rPr>
        <w:t>e more likely to commit suicide. S</w:t>
      </w:r>
      <w:r w:rsidR="00B73C5E">
        <w:rPr>
          <w:rStyle w:val="normaltextrun"/>
          <w:rFonts w:ascii="Arial" w:hAnsi="Arial" w:cs="Arial"/>
        </w:rPr>
        <w:t xml:space="preserve">econdly </w:t>
      </w:r>
      <w:r w:rsidR="007666B4">
        <w:rPr>
          <w:rStyle w:val="normaltextrun"/>
          <w:rFonts w:ascii="Arial" w:hAnsi="Arial" w:cs="Arial"/>
        </w:rPr>
        <w:t xml:space="preserve">the </w:t>
      </w:r>
      <w:r w:rsidR="00B73C5E">
        <w:rPr>
          <w:rStyle w:val="normaltextrun"/>
          <w:rFonts w:ascii="Arial" w:hAnsi="Arial" w:cs="Arial"/>
        </w:rPr>
        <w:t>endomorphs which are heavy or obese</w:t>
      </w:r>
      <w:r w:rsidR="007666B4">
        <w:rPr>
          <w:rStyle w:val="normaltextrun"/>
          <w:rFonts w:ascii="Arial" w:hAnsi="Arial" w:cs="Arial"/>
        </w:rPr>
        <w:t>,</w:t>
      </w:r>
      <w:r w:rsidR="00B73C5E">
        <w:rPr>
          <w:rStyle w:val="normaltextrun"/>
          <w:rFonts w:ascii="Arial" w:hAnsi="Arial" w:cs="Arial"/>
        </w:rPr>
        <w:t xml:space="preserve"> are perceived to be more likely </w:t>
      </w:r>
      <w:r w:rsidR="007666B4">
        <w:rPr>
          <w:rStyle w:val="normaltextrun"/>
          <w:rFonts w:ascii="Arial" w:hAnsi="Arial" w:cs="Arial"/>
        </w:rPr>
        <w:t>to experience mental</w:t>
      </w:r>
      <w:r w:rsidR="00B73C5E">
        <w:rPr>
          <w:rStyle w:val="normaltextrun"/>
          <w:rFonts w:ascii="Arial" w:hAnsi="Arial" w:cs="Arial"/>
        </w:rPr>
        <w:t xml:space="preserve"> ill</w:t>
      </w:r>
      <w:r w:rsidR="007666B4">
        <w:rPr>
          <w:rStyle w:val="normaltextrun"/>
          <w:rFonts w:ascii="Arial" w:hAnsi="Arial" w:cs="Arial"/>
        </w:rPr>
        <w:t>ness,</w:t>
      </w:r>
      <w:r w:rsidR="00B73C5E">
        <w:rPr>
          <w:rStyle w:val="normaltextrun"/>
          <w:rFonts w:ascii="Arial" w:hAnsi="Arial" w:cs="Arial"/>
        </w:rPr>
        <w:t xml:space="preserve"> and lastly mesomorphs the muscular and more rectangular shaped</w:t>
      </w:r>
      <w:r w:rsidR="007666B4">
        <w:rPr>
          <w:rStyle w:val="normaltextrun"/>
          <w:rFonts w:ascii="Arial" w:hAnsi="Arial" w:cs="Arial"/>
        </w:rPr>
        <w:t xml:space="preserve"> </w:t>
      </w:r>
      <w:r w:rsidR="00B73C5E">
        <w:rPr>
          <w:rStyle w:val="normaltextrun"/>
          <w:rFonts w:ascii="Arial" w:hAnsi="Arial" w:cs="Arial"/>
        </w:rPr>
        <w:t>body type</w:t>
      </w:r>
      <w:r w:rsidR="007666B4">
        <w:rPr>
          <w:rStyle w:val="normaltextrun"/>
          <w:rFonts w:ascii="Arial" w:hAnsi="Arial" w:cs="Arial"/>
        </w:rPr>
        <w:t>,</w:t>
      </w:r>
      <w:r w:rsidR="00B73C5E">
        <w:rPr>
          <w:rStyle w:val="normaltextrun"/>
          <w:rFonts w:ascii="Arial" w:hAnsi="Arial" w:cs="Arial"/>
        </w:rPr>
        <w:t xml:space="preserve"> in William </w:t>
      </w:r>
      <w:r w:rsidR="00BF7ECA">
        <w:rPr>
          <w:rStyle w:val="normaltextrun"/>
          <w:rFonts w:ascii="Arial" w:hAnsi="Arial" w:cs="Arial"/>
        </w:rPr>
        <w:t>Sheldon’s</w:t>
      </w:r>
      <w:r w:rsidR="00B73C5E">
        <w:rPr>
          <w:rStyle w:val="normaltextrun"/>
          <w:rFonts w:ascii="Arial" w:hAnsi="Arial" w:cs="Arial"/>
        </w:rPr>
        <w:t xml:space="preserve"> theory were more likely to engage in crime as </w:t>
      </w:r>
      <w:r w:rsidR="00BF7ECA">
        <w:rPr>
          <w:rStyle w:val="normaltextrun"/>
          <w:rFonts w:ascii="Arial" w:hAnsi="Arial" w:cs="Arial"/>
        </w:rPr>
        <w:t>opposed</w:t>
      </w:r>
      <w:r w:rsidR="00B73C5E">
        <w:rPr>
          <w:rStyle w:val="normaltextrun"/>
          <w:rFonts w:ascii="Arial" w:hAnsi="Arial" w:cs="Arial"/>
        </w:rPr>
        <w:t xml:space="preserve"> to the others</w:t>
      </w:r>
      <w:r w:rsidR="00BF7ECA">
        <w:rPr>
          <w:rStyle w:val="normaltextrun"/>
          <w:rFonts w:ascii="Arial" w:hAnsi="Arial" w:cs="Arial"/>
        </w:rPr>
        <w:t>. This is therefore</w:t>
      </w:r>
      <w:r w:rsidR="00B73C5E">
        <w:rPr>
          <w:rStyle w:val="normaltextrun"/>
          <w:rFonts w:ascii="Arial" w:hAnsi="Arial" w:cs="Arial"/>
        </w:rPr>
        <w:t xml:space="preserve"> </w:t>
      </w:r>
      <w:r w:rsidR="00BF7ECA">
        <w:rPr>
          <w:rStyle w:val="normaltextrun"/>
          <w:rFonts w:ascii="Arial" w:hAnsi="Arial" w:cs="Arial"/>
        </w:rPr>
        <w:t xml:space="preserve">signifying </w:t>
      </w:r>
      <w:r w:rsidR="00B73C5E">
        <w:rPr>
          <w:rStyle w:val="normaltextrun"/>
          <w:rFonts w:ascii="Arial" w:hAnsi="Arial" w:cs="Arial"/>
        </w:rPr>
        <w:t>that through nature</w:t>
      </w:r>
      <w:r w:rsidR="00BF7ECA">
        <w:rPr>
          <w:rStyle w:val="normaltextrun"/>
          <w:rFonts w:ascii="Arial" w:hAnsi="Arial" w:cs="Arial"/>
        </w:rPr>
        <w:t>, rather than</w:t>
      </w:r>
      <w:r w:rsidR="00B73C5E">
        <w:rPr>
          <w:rStyle w:val="normaltextrun"/>
          <w:rFonts w:ascii="Arial" w:hAnsi="Arial" w:cs="Arial"/>
        </w:rPr>
        <w:t xml:space="preserve"> through our genetic makeup</w:t>
      </w:r>
      <w:r w:rsidR="00BF7ECA">
        <w:rPr>
          <w:rStyle w:val="normaltextrun"/>
          <w:rFonts w:ascii="Arial" w:hAnsi="Arial" w:cs="Arial"/>
        </w:rPr>
        <w:t xml:space="preserve"> is what</w:t>
      </w:r>
      <w:r w:rsidR="00B73C5E">
        <w:rPr>
          <w:rStyle w:val="normaltextrun"/>
          <w:rFonts w:ascii="Arial" w:hAnsi="Arial" w:cs="Arial"/>
        </w:rPr>
        <w:t xml:space="preserve"> </w:t>
      </w:r>
      <w:r w:rsidR="00641E63">
        <w:rPr>
          <w:rStyle w:val="normaltextrun"/>
          <w:rFonts w:ascii="Arial" w:hAnsi="Arial" w:cs="Arial"/>
        </w:rPr>
        <w:t>determines whether we are likely to engage in crime.</w:t>
      </w:r>
      <w:r w:rsidR="00BF7ECA">
        <w:rPr>
          <w:rStyle w:val="normaltextrun"/>
          <w:rFonts w:ascii="Arial" w:hAnsi="Arial" w:cs="Arial"/>
        </w:rPr>
        <w:t xml:space="preserve"> However</w:t>
      </w:r>
      <w:r w:rsidR="0024218E">
        <w:rPr>
          <w:rStyle w:val="normaltextrun"/>
          <w:rFonts w:ascii="Arial" w:hAnsi="Arial" w:cs="Arial"/>
        </w:rPr>
        <w:t xml:space="preserve"> moving towards the</w:t>
      </w:r>
      <w:r w:rsidR="0024218E">
        <w:rPr>
          <w:rStyle w:val="normaltextrun"/>
          <w:rFonts w:ascii="Arial" w:hAnsi="Arial" w:cs="Arial"/>
        </w:rPr>
        <w:t xml:space="preserve"> discuss</w:t>
      </w:r>
      <w:r w:rsidR="0024218E">
        <w:rPr>
          <w:rStyle w:val="normaltextrun"/>
          <w:rFonts w:ascii="Arial" w:hAnsi="Arial" w:cs="Arial"/>
        </w:rPr>
        <w:t>ion of</w:t>
      </w:r>
      <w:r w:rsidR="0024218E">
        <w:rPr>
          <w:rStyle w:val="normaltextrun"/>
          <w:rFonts w:ascii="Arial" w:hAnsi="Arial" w:cs="Arial"/>
        </w:rPr>
        <w:t xml:space="preserve"> classical conditioning which is an automatic or unconscious learnt behaviour, through the experiment that Watson had made on ‘little albert’, is proof that a behaviour can be taught (</w:t>
      </w:r>
      <w:proofErr w:type="spellStart"/>
      <w:r w:rsidR="0024218E">
        <w:rPr>
          <w:rStyle w:val="normaltextrun"/>
          <w:rFonts w:ascii="Arial" w:hAnsi="Arial" w:cs="Arial"/>
        </w:rPr>
        <w:t>Mcleod</w:t>
      </w:r>
      <w:proofErr w:type="spellEnd"/>
      <w:r w:rsidR="0024218E">
        <w:rPr>
          <w:rStyle w:val="normaltextrun"/>
          <w:rFonts w:ascii="Arial" w:hAnsi="Arial" w:cs="Arial"/>
        </w:rPr>
        <w:t xml:space="preserve"> 2020)</w:t>
      </w:r>
      <w:r w:rsidR="00BF7ECA">
        <w:rPr>
          <w:rStyle w:val="normaltextrun"/>
          <w:rFonts w:ascii="Arial" w:hAnsi="Arial" w:cs="Arial"/>
        </w:rPr>
        <w:t xml:space="preserve">. </w:t>
      </w:r>
      <w:r w:rsidR="0024218E">
        <w:rPr>
          <w:rStyle w:val="normaltextrun"/>
          <w:rFonts w:ascii="Arial" w:hAnsi="Arial" w:cs="Arial"/>
        </w:rPr>
        <w:t xml:space="preserve"> </w:t>
      </w:r>
      <w:r w:rsidR="00BF7ECA">
        <w:rPr>
          <w:rStyle w:val="normaltextrun"/>
          <w:rFonts w:ascii="Arial" w:hAnsi="Arial" w:cs="Arial"/>
        </w:rPr>
        <w:t>This</w:t>
      </w:r>
      <w:r w:rsidR="0024218E">
        <w:rPr>
          <w:rStyle w:val="normaltextrun"/>
          <w:rFonts w:ascii="Arial" w:hAnsi="Arial" w:cs="Arial"/>
        </w:rPr>
        <w:t xml:space="preserve"> is further discussed by Ivan Pavlov which was either known as the Pavlovian or Classical conditioning</w:t>
      </w:r>
      <w:r w:rsidR="00BF7ECA">
        <w:rPr>
          <w:rStyle w:val="normaltextrun"/>
          <w:rFonts w:ascii="Arial" w:hAnsi="Arial" w:cs="Arial"/>
        </w:rPr>
        <w:t>,</w:t>
      </w:r>
      <w:r w:rsidR="0024218E">
        <w:rPr>
          <w:rStyle w:val="normaltextrun"/>
          <w:rFonts w:ascii="Arial" w:hAnsi="Arial" w:cs="Arial"/>
        </w:rPr>
        <w:t xml:space="preserve"> that has been identified as instr</w:t>
      </w:r>
      <w:r w:rsidR="00BF7ECA">
        <w:rPr>
          <w:rStyle w:val="normaltextrun"/>
          <w:rFonts w:ascii="Arial" w:hAnsi="Arial" w:cs="Arial"/>
        </w:rPr>
        <w:t>umental or operant conditioning.</w:t>
      </w:r>
      <w:r w:rsidR="0024218E">
        <w:rPr>
          <w:rStyle w:val="normaltextrun"/>
          <w:rFonts w:ascii="Arial" w:hAnsi="Arial" w:cs="Arial"/>
        </w:rPr>
        <w:t xml:space="preserve"> </w:t>
      </w:r>
      <w:r w:rsidR="00BF7ECA">
        <w:rPr>
          <w:rStyle w:val="normaltextrun"/>
          <w:rFonts w:ascii="Arial" w:hAnsi="Arial" w:cs="Arial"/>
        </w:rPr>
        <w:t>This</w:t>
      </w:r>
      <w:r w:rsidR="0024218E">
        <w:rPr>
          <w:rStyle w:val="normaltextrun"/>
          <w:rFonts w:ascii="Arial" w:hAnsi="Arial" w:cs="Arial"/>
        </w:rPr>
        <w:t xml:space="preserve"> is where </w:t>
      </w:r>
      <w:r w:rsidR="00BF7ECA">
        <w:rPr>
          <w:rStyle w:val="normaltextrun"/>
          <w:rFonts w:ascii="Arial" w:hAnsi="Arial" w:cs="Arial"/>
        </w:rPr>
        <w:t>behaviour</w:t>
      </w:r>
      <w:r w:rsidR="0024218E">
        <w:rPr>
          <w:rStyle w:val="normaltextrun"/>
          <w:rFonts w:ascii="Arial" w:hAnsi="Arial" w:cs="Arial"/>
        </w:rPr>
        <w:t xml:space="preserve"> is anticipated or influenced by the consequence of that behaviour, which could conclude with either reward or punishment (</w:t>
      </w:r>
      <w:proofErr w:type="spellStart"/>
      <w:r w:rsidR="0024218E">
        <w:rPr>
          <w:rStyle w:val="normaltextrun"/>
          <w:rFonts w:ascii="Arial" w:hAnsi="Arial" w:cs="Arial"/>
        </w:rPr>
        <w:t>Newburn</w:t>
      </w:r>
      <w:proofErr w:type="spellEnd"/>
      <w:r w:rsidR="0024218E">
        <w:rPr>
          <w:rStyle w:val="normaltextrun"/>
          <w:rFonts w:ascii="Arial" w:hAnsi="Arial" w:cs="Arial"/>
        </w:rPr>
        <w:t xml:space="preserve"> 2017). </w:t>
      </w:r>
    </w:p>
    <w:p w:rsidR="003063A1" w:rsidRDefault="003063A1" w:rsidP="00992286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</w:rPr>
      </w:pPr>
    </w:p>
    <w:p w:rsidR="003063A1" w:rsidRDefault="000B70F2" w:rsidP="00992286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In</w:t>
      </w:r>
      <w:r w:rsidR="0024218E">
        <w:rPr>
          <w:rStyle w:val="normaltextrun"/>
          <w:rFonts w:ascii="Arial" w:hAnsi="Arial" w:cs="Arial"/>
        </w:rPr>
        <w:t xml:space="preserve"> support</w:t>
      </w:r>
      <w:r>
        <w:rPr>
          <w:rStyle w:val="normaltextrun"/>
          <w:rFonts w:ascii="Arial" w:hAnsi="Arial" w:cs="Arial"/>
        </w:rPr>
        <w:t>, Edwin Sutherlands theory relating to</w:t>
      </w:r>
      <w:r w:rsidR="003063A1">
        <w:rPr>
          <w:rStyle w:val="normaltextrun"/>
          <w:rFonts w:ascii="Arial" w:hAnsi="Arial" w:cs="Arial"/>
        </w:rPr>
        <w:t xml:space="preserve"> the nine different associations</w:t>
      </w:r>
      <w:r>
        <w:rPr>
          <w:rStyle w:val="normaltextrun"/>
          <w:rFonts w:ascii="Arial" w:hAnsi="Arial" w:cs="Arial"/>
        </w:rPr>
        <w:t>,</w:t>
      </w:r>
      <w:r w:rsidR="003063A1">
        <w:rPr>
          <w:rStyle w:val="normaltextrun"/>
          <w:rFonts w:ascii="Arial" w:hAnsi="Arial" w:cs="Arial"/>
        </w:rPr>
        <w:t xml:space="preserve"> would evaluate that criminal behaviour is a learnt behaviour, through communication either verbally or through </w:t>
      </w:r>
      <w:r>
        <w:rPr>
          <w:rStyle w:val="normaltextrun"/>
          <w:rFonts w:ascii="Arial" w:hAnsi="Arial" w:cs="Arial"/>
        </w:rPr>
        <w:t xml:space="preserve">an </w:t>
      </w:r>
      <w:r w:rsidR="003063A1">
        <w:rPr>
          <w:rStyle w:val="normaltextrun"/>
          <w:rFonts w:ascii="Arial" w:hAnsi="Arial" w:cs="Arial"/>
        </w:rPr>
        <w:t>expression of attitudes and goals</w:t>
      </w:r>
      <w:r>
        <w:rPr>
          <w:rStyle w:val="normaltextrun"/>
          <w:rFonts w:ascii="Arial" w:hAnsi="Arial" w:cs="Arial"/>
        </w:rPr>
        <w:t xml:space="preserve">, and then to pursue the outcome through criminal activity. For </w:t>
      </w:r>
      <w:r w:rsidR="003063A1">
        <w:rPr>
          <w:rStyle w:val="normaltextrun"/>
          <w:rFonts w:ascii="Arial" w:hAnsi="Arial" w:cs="Arial"/>
        </w:rPr>
        <w:t xml:space="preserve">Brooks (2019) expressions can also be </w:t>
      </w:r>
      <w:r>
        <w:rPr>
          <w:rStyle w:val="normaltextrun"/>
          <w:rFonts w:ascii="Arial" w:hAnsi="Arial" w:cs="Arial"/>
        </w:rPr>
        <w:t>made</w:t>
      </w:r>
      <w:r w:rsidR="003063A1">
        <w:rPr>
          <w:rStyle w:val="normaltextrun"/>
          <w:rFonts w:ascii="Arial" w:hAnsi="Arial" w:cs="Arial"/>
        </w:rPr>
        <w:t xml:space="preserve"> without committing </w:t>
      </w:r>
      <w:r>
        <w:rPr>
          <w:rStyle w:val="normaltextrun"/>
          <w:rFonts w:ascii="Arial" w:hAnsi="Arial" w:cs="Arial"/>
        </w:rPr>
        <w:t xml:space="preserve">a </w:t>
      </w:r>
      <w:r w:rsidR="003063A1">
        <w:rPr>
          <w:rStyle w:val="normaltextrun"/>
          <w:rFonts w:ascii="Arial" w:hAnsi="Arial" w:cs="Arial"/>
        </w:rPr>
        <w:t>criminal behaviour</w:t>
      </w:r>
      <w:r>
        <w:rPr>
          <w:rStyle w:val="normaltextrun"/>
          <w:rFonts w:ascii="Arial" w:hAnsi="Arial" w:cs="Arial"/>
        </w:rPr>
        <w:t>,</w:t>
      </w:r>
      <w:r w:rsidR="003063A1">
        <w:rPr>
          <w:rStyle w:val="normaltextrun"/>
          <w:rFonts w:ascii="Arial" w:hAnsi="Arial" w:cs="Arial"/>
        </w:rPr>
        <w:t xml:space="preserve"> further suggesting that </w:t>
      </w:r>
      <w:r>
        <w:rPr>
          <w:rStyle w:val="normaltextrun"/>
          <w:rFonts w:ascii="Arial" w:hAnsi="Arial" w:cs="Arial"/>
        </w:rPr>
        <w:t xml:space="preserve">this can be accounted </w:t>
      </w:r>
      <w:r w:rsidR="00A1170D">
        <w:rPr>
          <w:rStyle w:val="normaltextrun"/>
          <w:rFonts w:ascii="Arial" w:hAnsi="Arial" w:cs="Arial"/>
        </w:rPr>
        <w:t>for by</w:t>
      </w:r>
      <w:r w:rsidR="003063A1">
        <w:rPr>
          <w:rStyle w:val="normaltextrun"/>
          <w:rFonts w:ascii="Arial" w:hAnsi="Arial" w:cs="Arial"/>
        </w:rPr>
        <w:t xml:space="preserve"> th</w:t>
      </w:r>
      <w:r w:rsidR="00A1170D">
        <w:rPr>
          <w:rStyle w:val="normaltextrun"/>
          <w:rFonts w:ascii="Arial" w:hAnsi="Arial" w:cs="Arial"/>
        </w:rPr>
        <w:t xml:space="preserve">e surroundings of an individual. This therefore provides reasoning, that it is more likely that nurture influences criminality in an individual, rather than being born one.  As opposed to </w:t>
      </w:r>
      <w:r w:rsidR="003063A1">
        <w:rPr>
          <w:rStyle w:val="normaltextrun"/>
          <w:rFonts w:ascii="Arial" w:hAnsi="Arial" w:cs="Arial"/>
        </w:rPr>
        <w:t>Oxford University Press (2</w:t>
      </w:r>
      <w:r w:rsidR="00A1170D">
        <w:rPr>
          <w:rStyle w:val="normaltextrun"/>
          <w:rFonts w:ascii="Arial" w:hAnsi="Arial" w:cs="Arial"/>
        </w:rPr>
        <w:t>017) as stated previously that it is through genetics</w:t>
      </w:r>
      <w:r w:rsidR="003063A1">
        <w:rPr>
          <w:rStyle w:val="normaltextrun"/>
          <w:rFonts w:ascii="Arial" w:hAnsi="Arial" w:cs="Arial"/>
        </w:rPr>
        <w:t>.</w:t>
      </w:r>
      <w:r w:rsidR="005A2685">
        <w:rPr>
          <w:rStyle w:val="normaltextrun"/>
          <w:rFonts w:ascii="Arial" w:hAnsi="Arial" w:cs="Arial"/>
        </w:rPr>
        <w:t xml:space="preserve"> </w:t>
      </w:r>
      <w:r w:rsidR="00A1170D">
        <w:rPr>
          <w:rStyle w:val="normaltextrun"/>
          <w:rFonts w:ascii="Arial" w:hAnsi="Arial" w:cs="Arial"/>
        </w:rPr>
        <w:t xml:space="preserve"> </w:t>
      </w:r>
      <w:proofErr w:type="spellStart"/>
      <w:r w:rsidR="005A2685">
        <w:rPr>
          <w:rStyle w:val="normaltextrun"/>
          <w:rFonts w:ascii="Arial" w:hAnsi="Arial" w:cs="Arial"/>
        </w:rPr>
        <w:t>Newburn</w:t>
      </w:r>
      <w:proofErr w:type="spellEnd"/>
      <w:r w:rsidR="005A2685">
        <w:rPr>
          <w:rStyle w:val="normaltextrun"/>
          <w:rFonts w:ascii="Arial" w:hAnsi="Arial" w:cs="Arial"/>
        </w:rPr>
        <w:t xml:space="preserve"> (2017) </w:t>
      </w:r>
      <w:proofErr w:type="spellStart"/>
      <w:r w:rsidR="005A2685">
        <w:rPr>
          <w:rStyle w:val="normaltextrun"/>
          <w:rFonts w:ascii="Arial" w:hAnsi="Arial" w:cs="Arial"/>
        </w:rPr>
        <w:t>pg</w:t>
      </w:r>
      <w:proofErr w:type="spellEnd"/>
      <w:r w:rsidR="005A2685">
        <w:rPr>
          <w:rStyle w:val="normaltextrun"/>
          <w:rFonts w:ascii="Arial" w:hAnsi="Arial" w:cs="Arial"/>
        </w:rPr>
        <w:t xml:space="preserve"> 163</w:t>
      </w:r>
      <w:r w:rsidR="00A1170D">
        <w:rPr>
          <w:rStyle w:val="normaltextrun"/>
          <w:rFonts w:ascii="Arial" w:hAnsi="Arial" w:cs="Arial"/>
        </w:rPr>
        <w:t xml:space="preserve"> further claims</w:t>
      </w:r>
      <w:r w:rsidR="005A2685">
        <w:rPr>
          <w:rStyle w:val="normaltextrun"/>
          <w:rFonts w:ascii="Arial" w:hAnsi="Arial" w:cs="Arial"/>
        </w:rPr>
        <w:t xml:space="preserve"> that in the Sutherland theory</w:t>
      </w:r>
      <w:r w:rsidR="005A2685">
        <w:rPr>
          <w:rStyle w:val="normaltextrun"/>
          <w:rFonts w:ascii="Arial" w:hAnsi="Arial" w:cs="Arial"/>
        </w:rPr>
        <w:t xml:space="preserve"> ‘the nature of one’s conduct is therefore influenced by the norms present in the particular groups of which one comes into contact with on a regular basis’ </w:t>
      </w:r>
      <w:r w:rsidR="00992286">
        <w:rPr>
          <w:rStyle w:val="normaltextrun"/>
          <w:rFonts w:ascii="Arial" w:hAnsi="Arial" w:cs="Arial"/>
        </w:rPr>
        <w:t xml:space="preserve">which is </w:t>
      </w:r>
      <w:r w:rsidR="005A2685">
        <w:rPr>
          <w:rStyle w:val="normaltextrun"/>
          <w:rFonts w:ascii="Arial" w:hAnsi="Arial" w:cs="Arial"/>
        </w:rPr>
        <w:t>fur</w:t>
      </w:r>
      <w:r w:rsidR="005A2685">
        <w:rPr>
          <w:rStyle w:val="normaltextrun"/>
          <w:rFonts w:ascii="Arial" w:hAnsi="Arial" w:cs="Arial"/>
        </w:rPr>
        <w:t>ther declaring that it is profoundly a stronger argument that you can be made into a criminal.</w:t>
      </w:r>
    </w:p>
    <w:p w:rsidR="003063A1" w:rsidRDefault="003063A1" w:rsidP="00992286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</w:rPr>
      </w:pPr>
    </w:p>
    <w:p w:rsidR="00E46BC4" w:rsidRDefault="00992286" w:rsidP="00992286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In conclusion to the</w:t>
      </w:r>
      <w:r w:rsidR="00E46BC4">
        <w:rPr>
          <w:rStyle w:val="normaltextrun"/>
          <w:rFonts w:ascii="Arial" w:hAnsi="Arial" w:cs="Arial"/>
        </w:rPr>
        <w:t xml:space="preserve"> argument, it would </w:t>
      </w:r>
      <w:r>
        <w:rPr>
          <w:rStyle w:val="normaltextrun"/>
          <w:rFonts w:ascii="Arial" w:hAnsi="Arial" w:cs="Arial"/>
        </w:rPr>
        <w:t xml:space="preserve">appear to </w:t>
      </w:r>
      <w:r w:rsidR="00E46BC4">
        <w:rPr>
          <w:rStyle w:val="normaltextrun"/>
          <w:rFonts w:ascii="Arial" w:hAnsi="Arial" w:cs="Arial"/>
        </w:rPr>
        <w:t xml:space="preserve">confirm that human criminals are </w:t>
      </w:r>
      <w:r>
        <w:rPr>
          <w:rStyle w:val="normaltextrun"/>
          <w:rFonts w:ascii="Arial" w:hAnsi="Arial" w:cs="Arial"/>
        </w:rPr>
        <w:t>created rather than born.  The reason for this</w:t>
      </w:r>
      <w:r w:rsidR="00E46BC4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 xml:space="preserve">opinion </w:t>
      </w:r>
      <w:r w:rsidR="00E46BC4">
        <w:rPr>
          <w:rStyle w:val="normaltextrun"/>
          <w:rFonts w:ascii="Arial" w:hAnsi="Arial" w:cs="Arial"/>
        </w:rPr>
        <w:t xml:space="preserve">is </w:t>
      </w:r>
      <w:r>
        <w:rPr>
          <w:rStyle w:val="normaltextrun"/>
          <w:rFonts w:ascii="Arial" w:hAnsi="Arial" w:cs="Arial"/>
        </w:rPr>
        <w:t xml:space="preserve">strengthened by </w:t>
      </w:r>
      <w:r w:rsidR="00E46BC4">
        <w:rPr>
          <w:rStyle w:val="normaltextrun"/>
          <w:rFonts w:ascii="Arial" w:hAnsi="Arial" w:cs="Arial"/>
        </w:rPr>
        <w:t xml:space="preserve">Locke </w:t>
      </w:r>
      <w:r>
        <w:rPr>
          <w:rStyle w:val="normaltextrun"/>
          <w:rFonts w:ascii="Arial" w:hAnsi="Arial" w:cs="Arial"/>
        </w:rPr>
        <w:t xml:space="preserve">as he </w:t>
      </w:r>
      <w:r w:rsidR="00E46BC4">
        <w:rPr>
          <w:rStyle w:val="normaltextrun"/>
          <w:rFonts w:ascii="Arial" w:hAnsi="Arial" w:cs="Arial"/>
        </w:rPr>
        <w:t>stated</w:t>
      </w:r>
      <w:r>
        <w:rPr>
          <w:rStyle w:val="normaltextrun"/>
          <w:rFonts w:ascii="Arial" w:hAnsi="Arial" w:cs="Arial"/>
        </w:rPr>
        <w:t xml:space="preserve"> that</w:t>
      </w:r>
      <w:r w:rsidR="00E46BC4">
        <w:rPr>
          <w:rStyle w:val="normaltextrun"/>
          <w:rFonts w:ascii="Arial" w:hAnsi="Arial" w:cs="Arial"/>
        </w:rPr>
        <w:t xml:space="preserve"> ‘all humans are born with in a blank state</w:t>
      </w:r>
      <w:r>
        <w:rPr>
          <w:rStyle w:val="normaltextrun"/>
          <w:rFonts w:ascii="Arial" w:hAnsi="Arial" w:cs="Arial"/>
        </w:rPr>
        <w:t>.</w:t>
      </w:r>
      <w:r w:rsidR="00E46BC4">
        <w:rPr>
          <w:rStyle w:val="normaltextrun"/>
          <w:rFonts w:ascii="Arial" w:hAnsi="Arial" w:cs="Arial"/>
        </w:rPr>
        <w:t xml:space="preserve">’ </w:t>
      </w:r>
      <w:r>
        <w:rPr>
          <w:rStyle w:val="normaltextrun"/>
          <w:rFonts w:ascii="Arial" w:hAnsi="Arial" w:cs="Arial"/>
        </w:rPr>
        <w:t xml:space="preserve">Whilst </w:t>
      </w:r>
      <w:r w:rsidR="00E46BC4">
        <w:rPr>
          <w:rStyle w:val="normaltextrun"/>
          <w:rFonts w:ascii="Arial" w:hAnsi="Arial" w:cs="Arial"/>
        </w:rPr>
        <w:t xml:space="preserve">there are theories that </w:t>
      </w:r>
      <w:r>
        <w:rPr>
          <w:rStyle w:val="normaltextrun"/>
          <w:rFonts w:ascii="Arial" w:hAnsi="Arial" w:cs="Arial"/>
        </w:rPr>
        <w:t>may</w:t>
      </w:r>
      <w:r w:rsidR="00E46BC4">
        <w:rPr>
          <w:rStyle w:val="normaltextrun"/>
          <w:rFonts w:ascii="Arial" w:hAnsi="Arial" w:cs="Arial"/>
        </w:rPr>
        <w:t xml:space="preserve"> suggest</w:t>
      </w:r>
      <w:r>
        <w:rPr>
          <w:rStyle w:val="normaltextrun"/>
          <w:rFonts w:ascii="Arial" w:hAnsi="Arial" w:cs="Arial"/>
        </w:rPr>
        <w:t xml:space="preserve"> otherwise,</w:t>
      </w:r>
      <w:r w:rsidR="00E46BC4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 xml:space="preserve">as demonstrated </w:t>
      </w:r>
      <w:r w:rsidR="00E46BC4">
        <w:rPr>
          <w:rStyle w:val="normaltextrun"/>
          <w:rFonts w:ascii="Arial" w:hAnsi="Arial" w:cs="Arial"/>
        </w:rPr>
        <w:t xml:space="preserve">in </w:t>
      </w:r>
      <w:r>
        <w:rPr>
          <w:rStyle w:val="normaltextrun"/>
          <w:rFonts w:ascii="Arial" w:hAnsi="Arial" w:cs="Arial"/>
        </w:rPr>
        <w:t>Sheldon’s</w:t>
      </w:r>
      <w:r w:rsidR="00E46BC4">
        <w:rPr>
          <w:rStyle w:val="normaltextrun"/>
          <w:rFonts w:ascii="Arial" w:hAnsi="Arial" w:cs="Arial"/>
        </w:rPr>
        <w:t xml:space="preserve"> theory </w:t>
      </w:r>
      <w:r w:rsidR="006A7A86">
        <w:rPr>
          <w:rStyle w:val="normaltextrun"/>
          <w:rFonts w:ascii="Arial" w:hAnsi="Arial" w:cs="Arial"/>
        </w:rPr>
        <w:t xml:space="preserve">in </w:t>
      </w:r>
      <w:r>
        <w:rPr>
          <w:rStyle w:val="normaltextrun"/>
          <w:rFonts w:ascii="Arial" w:hAnsi="Arial" w:cs="Arial"/>
        </w:rPr>
        <w:t>relation</w:t>
      </w:r>
      <w:r w:rsidR="006A7A86">
        <w:rPr>
          <w:rStyle w:val="normaltextrun"/>
          <w:rFonts w:ascii="Arial" w:hAnsi="Arial" w:cs="Arial"/>
        </w:rPr>
        <w:t xml:space="preserve"> to mesomorphs being more aggressive </w:t>
      </w:r>
      <w:r>
        <w:rPr>
          <w:rStyle w:val="normaltextrun"/>
          <w:rFonts w:ascii="Arial" w:hAnsi="Arial" w:cs="Arial"/>
        </w:rPr>
        <w:t>owing to</w:t>
      </w:r>
      <w:r w:rsidR="006A7A86">
        <w:rPr>
          <w:rStyle w:val="normaltextrun"/>
          <w:rFonts w:ascii="Arial" w:hAnsi="Arial" w:cs="Arial"/>
        </w:rPr>
        <w:t xml:space="preserve"> their structure, there still </w:t>
      </w:r>
      <w:r>
        <w:rPr>
          <w:rStyle w:val="normaltextrun"/>
          <w:rFonts w:ascii="Arial" w:hAnsi="Arial" w:cs="Arial"/>
        </w:rPr>
        <w:t xml:space="preserve">appears </w:t>
      </w:r>
      <w:r w:rsidR="006A7A86">
        <w:rPr>
          <w:rStyle w:val="normaltextrun"/>
          <w:rFonts w:ascii="Arial" w:hAnsi="Arial" w:cs="Arial"/>
        </w:rPr>
        <w:t xml:space="preserve">to be more </w:t>
      </w:r>
      <w:r>
        <w:rPr>
          <w:rStyle w:val="normaltextrun"/>
          <w:rFonts w:ascii="Arial" w:hAnsi="Arial" w:cs="Arial"/>
        </w:rPr>
        <w:t>evidence that</w:t>
      </w:r>
      <w:r w:rsidR="006A7A86">
        <w:rPr>
          <w:rStyle w:val="normaltextrun"/>
          <w:rFonts w:ascii="Arial" w:hAnsi="Arial" w:cs="Arial"/>
        </w:rPr>
        <w:t xml:space="preserve"> this behaviour is taught through social interactions </w:t>
      </w:r>
      <w:r>
        <w:rPr>
          <w:rStyle w:val="normaltextrun"/>
          <w:rFonts w:ascii="Arial" w:hAnsi="Arial" w:cs="Arial"/>
        </w:rPr>
        <w:t>and environments, rather than being genetically predisposed at birth.</w:t>
      </w:r>
      <w:r w:rsidR="00E46BC4">
        <w:rPr>
          <w:rStyle w:val="normaltextrun"/>
          <w:rFonts w:ascii="Arial" w:hAnsi="Arial" w:cs="Arial"/>
        </w:rPr>
        <w:t xml:space="preserve"> </w:t>
      </w:r>
    </w:p>
    <w:p w:rsidR="00E46BC4" w:rsidRDefault="00E46BC4" w:rsidP="0091142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641E63" w:rsidRDefault="00641E63" w:rsidP="0091142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911421" w:rsidRDefault="00911421">
      <w:pPr>
        <w:rPr>
          <w:rFonts w:ascii="Arial" w:hAnsi="Arial" w:cs="Arial"/>
          <w:sz w:val="32"/>
          <w:szCs w:val="32"/>
        </w:rPr>
      </w:pPr>
    </w:p>
    <w:p w:rsidR="00BB69B5" w:rsidRDefault="00BB69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References</w:t>
      </w:r>
    </w:p>
    <w:p w:rsidR="00BB69B5" w:rsidRPr="00425E4C" w:rsidRDefault="00641E63">
      <w:pPr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Brookes, E. (2021). </w:t>
      </w:r>
      <w:r w:rsidRPr="00425E4C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Edwin Sutherland’s Differential Association Theory - Simply Psychology</w:t>
      </w:r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. [</w:t>
      </w:r>
      <w:proofErr w:type="gramStart"/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online</w:t>
      </w:r>
      <w:proofErr w:type="gramEnd"/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] www.simplypsychology.org. Available at: https://www.simplypsychology.org/differential-association-theory.html#:~:text=The%20differential%20association%20is%20a.</w:t>
      </w:r>
      <w:r w:rsidRPr="00425E4C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:rsidR="00425E4C" w:rsidRPr="00425E4C" w:rsidRDefault="00425E4C" w:rsidP="00425E4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425E4C">
        <w:rPr>
          <w:rStyle w:val="normaltextrun"/>
          <w:rFonts w:ascii="Arial" w:hAnsi="Arial" w:cs="Arial"/>
        </w:rPr>
        <w:t xml:space="preserve">Guy, F. (2016). </w:t>
      </w:r>
      <w:r w:rsidRPr="00425E4C">
        <w:rPr>
          <w:rStyle w:val="normaltextrun"/>
          <w:rFonts w:ascii="Arial" w:hAnsi="Arial" w:cs="Arial"/>
          <w:i/>
          <w:iCs/>
        </w:rPr>
        <w:t>Nature and Nurture: The Origins of Violence</w:t>
      </w:r>
      <w:r w:rsidRPr="00425E4C">
        <w:rPr>
          <w:rStyle w:val="normaltextrun"/>
          <w:rFonts w:ascii="Arial" w:hAnsi="Arial" w:cs="Arial"/>
        </w:rPr>
        <w:t>. [</w:t>
      </w:r>
      <w:proofErr w:type="gramStart"/>
      <w:r w:rsidRPr="00425E4C">
        <w:rPr>
          <w:rStyle w:val="normaltextrun"/>
          <w:rFonts w:ascii="Arial" w:hAnsi="Arial" w:cs="Arial"/>
        </w:rPr>
        <w:t>online</w:t>
      </w:r>
      <w:proofErr w:type="gramEnd"/>
      <w:r w:rsidRPr="00425E4C">
        <w:rPr>
          <w:rStyle w:val="normaltextrun"/>
          <w:rFonts w:ascii="Arial" w:hAnsi="Arial" w:cs="Arial"/>
        </w:rPr>
        <w:t xml:space="preserve">] </w:t>
      </w:r>
      <w:proofErr w:type="gramStart"/>
      <w:r w:rsidRPr="00425E4C">
        <w:rPr>
          <w:rStyle w:val="normaltextrun"/>
          <w:rFonts w:ascii="Arial" w:hAnsi="Arial" w:cs="Arial"/>
        </w:rPr>
        <w:t>Crime Traveller.</w:t>
      </w:r>
      <w:proofErr w:type="gramEnd"/>
      <w:r w:rsidRPr="00425E4C">
        <w:rPr>
          <w:rStyle w:val="normaltextrun"/>
          <w:rFonts w:ascii="Arial" w:hAnsi="Arial" w:cs="Arial"/>
        </w:rPr>
        <w:t xml:space="preserve"> Available at: </w:t>
      </w:r>
      <w:hyperlink r:id="rId8" w:tgtFrame="_blank" w:history="1">
        <w:r w:rsidRPr="00425E4C">
          <w:rPr>
            <w:rStyle w:val="normaltextrun"/>
            <w:rFonts w:ascii="Arial" w:hAnsi="Arial" w:cs="Arial"/>
            <w:color w:val="000000"/>
          </w:rPr>
          <w:t>https://www.crimetraveller.org/2016/05/nature-and-nurture-origins-violence/</w:t>
        </w:r>
      </w:hyperlink>
      <w:r w:rsidRPr="00425E4C">
        <w:rPr>
          <w:rStyle w:val="normaltextrun"/>
          <w:rFonts w:ascii="Arial" w:hAnsi="Arial" w:cs="Arial"/>
          <w:color w:val="000000"/>
        </w:rPr>
        <w:t>.</w:t>
      </w:r>
      <w:r w:rsidRPr="00425E4C">
        <w:rPr>
          <w:rStyle w:val="eop"/>
          <w:rFonts w:ascii="Arial" w:hAnsi="Arial" w:cs="Arial"/>
          <w:color w:val="000000"/>
        </w:rPr>
        <w:t> </w:t>
      </w:r>
    </w:p>
    <w:p w:rsidR="00425E4C" w:rsidRPr="00425E4C" w:rsidRDefault="00425E4C" w:rsidP="00BB69B5">
      <w:pPr>
        <w:pStyle w:val="paragraph"/>
        <w:spacing w:before="0" w:beforeAutospacing="0" w:after="0" w:afterAutospacing="0"/>
        <w:textAlignment w:val="baseline"/>
        <w:rPr>
          <w:rFonts w:ascii="Arial" w:eastAsiaTheme="minorHAnsi" w:hAnsi="Arial" w:cs="Arial"/>
          <w:lang w:eastAsia="en-US"/>
        </w:rPr>
      </w:pPr>
    </w:p>
    <w:p w:rsidR="00BB69B5" w:rsidRPr="00425E4C" w:rsidRDefault="00BB69B5" w:rsidP="00BB69B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spellStart"/>
      <w:r w:rsidRPr="00425E4C">
        <w:rPr>
          <w:rStyle w:val="normaltextrun"/>
          <w:rFonts w:ascii="Arial" w:hAnsi="Arial" w:cs="Arial"/>
        </w:rPr>
        <w:t>Holmquist</w:t>
      </w:r>
      <w:proofErr w:type="spellEnd"/>
      <w:r w:rsidRPr="00425E4C">
        <w:rPr>
          <w:rStyle w:val="normaltextrun"/>
          <w:rFonts w:ascii="Arial" w:hAnsi="Arial" w:cs="Arial"/>
        </w:rPr>
        <w:t xml:space="preserve">, K. (1996). </w:t>
      </w:r>
      <w:r w:rsidRPr="00425E4C">
        <w:rPr>
          <w:rStyle w:val="normaltextrun"/>
          <w:rFonts w:ascii="Arial" w:hAnsi="Arial" w:cs="Arial"/>
          <w:i/>
          <w:iCs/>
        </w:rPr>
        <w:t>Criminals - Born or made?</w:t>
      </w:r>
      <w:r w:rsidRPr="00425E4C">
        <w:rPr>
          <w:rStyle w:val="normaltextrun"/>
          <w:rFonts w:ascii="Arial" w:hAnsi="Arial" w:cs="Arial"/>
        </w:rPr>
        <w:t xml:space="preserve"> [</w:t>
      </w:r>
      <w:proofErr w:type="gramStart"/>
      <w:r w:rsidRPr="00425E4C">
        <w:rPr>
          <w:rStyle w:val="normaltextrun"/>
          <w:rFonts w:ascii="Arial" w:hAnsi="Arial" w:cs="Arial"/>
        </w:rPr>
        <w:t>online</w:t>
      </w:r>
      <w:proofErr w:type="gramEnd"/>
      <w:r w:rsidRPr="00425E4C">
        <w:rPr>
          <w:rStyle w:val="normaltextrun"/>
          <w:rFonts w:ascii="Arial" w:hAnsi="Arial" w:cs="Arial"/>
        </w:rPr>
        <w:t xml:space="preserve">] </w:t>
      </w:r>
      <w:proofErr w:type="gramStart"/>
      <w:r w:rsidRPr="00425E4C">
        <w:rPr>
          <w:rStyle w:val="normaltextrun"/>
          <w:rFonts w:ascii="Arial" w:hAnsi="Arial" w:cs="Arial"/>
        </w:rPr>
        <w:t>The Irish Times.</w:t>
      </w:r>
      <w:proofErr w:type="gramEnd"/>
      <w:r w:rsidRPr="00425E4C">
        <w:rPr>
          <w:rStyle w:val="normaltextrun"/>
          <w:rFonts w:ascii="Arial" w:hAnsi="Arial" w:cs="Arial"/>
        </w:rPr>
        <w:t xml:space="preserve"> Available at: </w:t>
      </w:r>
      <w:hyperlink r:id="rId9" w:tgtFrame="_blank" w:history="1">
        <w:r w:rsidRPr="00425E4C">
          <w:rPr>
            <w:rStyle w:val="normaltextrun"/>
            <w:rFonts w:ascii="Arial" w:hAnsi="Arial" w:cs="Arial"/>
          </w:rPr>
          <w:t>https://www.irishtimes.com/c</w:t>
        </w:r>
        <w:r w:rsidRPr="00425E4C">
          <w:rPr>
            <w:rStyle w:val="normaltextrun"/>
            <w:rFonts w:ascii="Arial" w:hAnsi="Arial" w:cs="Arial"/>
          </w:rPr>
          <w:t>u</w:t>
        </w:r>
        <w:r w:rsidRPr="00425E4C">
          <w:rPr>
            <w:rStyle w:val="normaltextrun"/>
            <w:rFonts w:ascii="Arial" w:hAnsi="Arial" w:cs="Arial"/>
          </w:rPr>
          <w:t>lture/criminals-bo</w:t>
        </w:r>
        <w:r w:rsidRPr="00425E4C">
          <w:rPr>
            <w:rStyle w:val="normaltextrun"/>
            <w:rFonts w:ascii="Arial" w:hAnsi="Arial" w:cs="Arial"/>
          </w:rPr>
          <w:t>r</w:t>
        </w:r>
        <w:r w:rsidRPr="00425E4C">
          <w:rPr>
            <w:rStyle w:val="normaltextrun"/>
            <w:rFonts w:ascii="Arial" w:hAnsi="Arial" w:cs="Arial"/>
          </w:rPr>
          <w:t>n-or-made-1.24591</w:t>
        </w:r>
      </w:hyperlink>
      <w:r w:rsidRPr="00425E4C">
        <w:rPr>
          <w:rStyle w:val="normaltextrun"/>
          <w:rFonts w:ascii="Arial" w:hAnsi="Arial" w:cs="Arial"/>
        </w:rPr>
        <w:t>.</w:t>
      </w:r>
      <w:r w:rsidRPr="00425E4C">
        <w:rPr>
          <w:rStyle w:val="eop"/>
          <w:rFonts w:ascii="Arial" w:hAnsi="Arial" w:cs="Arial"/>
        </w:rPr>
        <w:t> </w:t>
      </w:r>
    </w:p>
    <w:p w:rsidR="00241691" w:rsidRDefault="00241691" w:rsidP="00425E4C">
      <w:pPr>
        <w:pStyle w:val="NormalWeb"/>
        <w:spacing w:before="0" w:beforeAutospacing="0" w:after="240" w:afterAutospacing="0" w:line="360" w:lineRule="auto"/>
        <w:rPr>
          <w:rFonts w:ascii="Arial" w:eastAsiaTheme="minorHAnsi" w:hAnsi="Arial" w:cs="Arial"/>
          <w:lang w:eastAsia="en-US"/>
        </w:rPr>
      </w:pPr>
    </w:p>
    <w:p w:rsidR="006F2623" w:rsidRPr="00425E4C" w:rsidRDefault="006F2623" w:rsidP="006F2623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proofErr w:type="gramStart"/>
      <w:r w:rsidRPr="00425E4C">
        <w:rPr>
          <w:rFonts w:ascii="Arial" w:hAnsi="Arial" w:cs="Arial"/>
        </w:rPr>
        <w:t>McLeod, S. (2020).</w:t>
      </w:r>
      <w:proofErr w:type="gramEnd"/>
      <w:r w:rsidRPr="00425E4C">
        <w:rPr>
          <w:rFonts w:ascii="Arial" w:hAnsi="Arial" w:cs="Arial"/>
        </w:rPr>
        <w:t xml:space="preserve"> </w:t>
      </w:r>
      <w:proofErr w:type="gramStart"/>
      <w:r w:rsidRPr="00425E4C">
        <w:rPr>
          <w:rFonts w:ascii="Arial" w:hAnsi="Arial" w:cs="Arial"/>
          <w:i/>
          <w:iCs/>
        </w:rPr>
        <w:t>Little Albert Experiment | Simply Psychology</w:t>
      </w:r>
      <w:r w:rsidRPr="00425E4C">
        <w:rPr>
          <w:rFonts w:ascii="Arial" w:hAnsi="Arial" w:cs="Arial"/>
        </w:rPr>
        <w:t>.</w:t>
      </w:r>
      <w:proofErr w:type="gramEnd"/>
      <w:r w:rsidRPr="00425E4C">
        <w:rPr>
          <w:rFonts w:ascii="Arial" w:hAnsi="Arial" w:cs="Arial"/>
        </w:rPr>
        <w:t xml:space="preserve"> [</w:t>
      </w:r>
      <w:proofErr w:type="gramStart"/>
      <w:r w:rsidRPr="00425E4C">
        <w:rPr>
          <w:rFonts w:ascii="Arial" w:hAnsi="Arial" w:cs="Arial"/>
        </w:rPr>
        <w:t>online</w:t>
      </w:r>
      <w:proofErr w:type="gramEnd"/>
      <w:r w:rsidRPr="00425E4C">
        <w:rPr>
          <w:rFonts w:ascii="Arial" w:hAnsi="Arial" w:cs="Arial"/>
        </w:rPr>
        <w:t>] www.simplypsychology.org. Available at: https://www.simplypsychology.org/little-albert.html.</w:t>
      </w:r>
    </w:p>
    <w:p w:rsidR="00425E4C" w:rsidRPr="00425E4C" w:rsidRDefault="00425E4C" w:rsidP="00425E4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proofErr w:type="spellStart"/>
      <w:proofErr w:type="gramStart"/>
      <w:r w:rsidRPr="00425E4C">
        <w:rPr>
          <w:rFonts w:ascii="Arial" w:hAnsi="Arial" w:cs="Arial"/>
        </w:rPr>
        <w:t>Newburn</w:t>
      </w:r>
      <w:proofErr w:type="spellEnd"/>
      <w:r w:rsidRPr="00425E4C">
        <w:rPr>
          <w:rFonts w:ascii="Arial" w:hAnsi="Arial" w:cs="Arial"/>
        </w:rPr>
        <w:t>, T. (2017).</w:t>
      </w:r>
      <w:proofErr w:type="gramEnd"/>
      <w:r w:rsidRPr="00425E4C">
        <w:rPr>
          <w:rFonts w:ascii="Arial" w:hAnsi="Arial" w:cs="Arial"/>
        </w:rPr>
        <w:t xml:space="preserve"> </w:t>
      </w:r>
      <w:proofErr w:type="gramStart"/>
      <w:r w:rsidRPr="00425E4C">
        <w:rPr>
          <w:rFonts w:ascii="Arial" w:hAnsi="Arial" w:cs="Arial"/>
          <w:i/>
          <w:iCs/>
        </w:rPr>
        <w:t>Criminology</w:t>
      </w:r>
      <w:r w:rsidRPr="00425E4C">
        <w:rPr>
          <w:rFonts w:ascii="Arial" w:hAnsi="Arial" w:cs="Arial"/>
        </w:rPr>
        <w:t>.</w:t>
      </w:r>
      <w:proofErr w:type="gramEnd"/>
      <w:r w:rsidRPr="00425E4C">
        <w:rPr>
          <w:rFonts w:ascii="Arial" w:hAnsi="Arial" w:cs="Arial"/>
        </w:rPr>
        <w:t xml:space="preserve"> 3rd ed. London: Routledge.</w:t>
      </w:r>
    </w:p>
    <w:p w:rsidR="00BB69B5" w:rsidRPr="00425E4C" w:rsidRDefault="00BB69B5" w:rsidP="00BB69B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gramStart"/>
      <w:r w:rsidRPr="00425E4C">
        <w:rPr>
          <w:rStyle w:val="normaltextrun"/>
          <w:rFonts w:ascii="Arial" w:hAnsi="Arial" w:cs="Arial"/>
        </w:rPr>
        <w:t>Oxford University Press (2019).</w:t>
      </w:r>
      <w:proofErr w:type="gramEnd"/>
      <w:r w:rsidRPr="00425E4C">
        <w:rPr>
          <w:rStyle w:val="normaltextrun"/>
          <w:rFonts w:ascii="Arial" w:hAnsi="Arial" w:cs="Arial"/>
        </w:rPr>
        <w:t xml:space="preserve"> </w:t>
      </w:r>
      <w:proofErr w:type="gramStart"/>
      <w:r w:rsidRPr="00425E4C">
        <w:rPr>
          <w:rStyle w:val="normaltextrun"/>
          <w:rFonts w:ascii="Arial" w:hAnsi="Arial" w:cs="Arial"/>
          <w:i/>
          <w:iCs/>
        </w:rPr>
        <w:t>Nature Versus Nurture - Criminology - Oxford Bibliographies - obo</w:t>
      </w:r>
      <w:r w:rsidRPr="00425E4C">
        <w:rPr>
          <w:rStyle w:val="normaltextrun"/>
          <w:rFonts w:ascii="Arial" w:hAnsi="Arial" w:cs="Arial"/>
        </w:rPr>
        <w:t>.</w:t>
      </w:r>
      <w:proofErr w:type="gramEnd"/>
      <w:r w:rsidRPr="00425E4C">
        <w:rPr>
          <w:rStyle w:val="normaltextrun"/>
          <w:rFonts w:ascii="Arial" w:hAnsi="Arial" w:cs="Arial"/>
        </w:rPr>
        <w:t xml:space="preserve"> [</w:t>
      </w:r>
      <w:proofErr w:type="gramStart"/>
      <w:r w:rsidRPr="00425E4C">
        <w:rPr>
          <w:rStyle w:val="normaltextrun"/>
          <w:rFonts w:ascii="Arial" w:hAnsi="Arial" w:cs="Arial"/>
        </w:rPr>
        <w:t>online</w:t>
      </w:r>
      <w:proofErr w:type="gramEnd"/>
      <w:r w:rsidRPr="00425E4C">
        <w:rPr>
          <w:rStyle w:val="normaltextrun"/>
          <w:rFonts w:ascii="Arial" w:hAnsi="Arial" w:cs="Arial"/>
        </w:rPr>
        <w:t xml:space="preserve">] Available at: </w:t>
      </w:r>
      <w:hyperlink r:id="rId10" w:tgtFrame="_blank" w:history="1">
        <w:r w:rsidRPr="00425E4C">
          <w:rPr>
            <w:rStyle w:val="normaltextrun"/>
            <w:rFonts w:ascii="Arial" w:hAnsi="Arial" w:cs="Arial"/>
            <w:color w:val="000000"/>
          </w:rPr>
          <w:t>https://www.oxfordbibliographies.com/view/document/obo-9780195396607/obo-9780195396607-0163.xml</w:t>
        </w:r>
      </w:hyperlink>
      <w:r w:rsidRPr="00425E4C">
        <w:rPr>
          <w:rStyle w:val="normaltextrun"/>
          <w:rFonts w:ascii="Arial" w:hAnsi="Arial" w:cs="Arial"/>
          <w:color w:val="000000"/>
        </w:rPr>
        <w:t>.</w:t>
      </w:r>
      <w:r w:rsidRPr="00425E4C">
        <w:rPr>
          <w:rStyle w:val="eop"/>
          <w:rFonts w:ascii="Arial" w:hAnsi="Arial" w:cs="Arial"/>
          <w:color w:val="000000"/>
        </w:rPr>
        <w:t> </w:t>
      </w:r>
    </w:p>
    <w:p w:rsidR="00425E4C" w:rsidRPr="00425E4C" w:rsidRDefault="00425E4C" w:rsidP="00425E4C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25E4C" w:rsidRPr="00425E4C" w:rsidRDefault="00425E4C" w:rsidP="00425E4C">
      <w:pPr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gramStart"/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Rasa, T. (</w:t>
      </w:r>
      <w:proofErr w:type="spellStart"/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n.d.</w:t>
      </w:r>
      <w:proofErr w:type="spellEnd"/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).</w:t>
      </w:r>
      <w:proofErr w:type="gramEnd"/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425E4C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404 - University of Idaho</w:t>
      </w:r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. [</w:t>
      </w:r>
      <w:proofErr w:type="gramStart"/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online</w:t>
      </w:r>
      <w:proofErr w:type="gramEnd"/>
      <w:r w:rsidRPr="00425E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] sitecore.uidaho.edu. Available at: https://www.webpages.uidaho.edu/engl_258/Lecture%20Notes/locke%20human%20understanding.htm#:~:text=All%20humans%20are%20born%20with.</w:t>
      </w:r>
      <w:r w:rsidRPr="00425E4C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:rsidR="00911421" w:rsidRPr="00425E4C" w:rsidRDefault="00911421" w:rsidP="0091142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gramStart"/>
      <w:r w:rsidRPr="00425E4C">
        <w:rPr>
          <w:rStyle w:val="normaltextrun"/>
          <w:rFonts w:ascii="Arial" w:hAnsi="Arial" w:cs="Arial"/>
        </w:rPr>
        <w:t>Walden University (2019).</w:t>
      </w:r>
      <w:proofErr w:type="gramEnd"/>
      <w:r w:rsidRPr="00425E4C">
        <w:rPr>
          <w:rStyle w:val="normaltextrun"/>
          <w:rFonts w:ascii="Arial" w:hAnsi="Arial" w:cs="Arial"/>
        </w:rPr>
        <w:t xml:space="preserve"> </w:t>
      </w:r>
      <w:r w:rsidRPr="00425E4C">
        <w:rPr>
          <w:rStyle w:val="normaltextrun"/>
          <w:rFonts w:ascii="Arial" w:hAnsi="Arial" w:cs="Arial"/>
          <w:i/>
          <w:iCs/>
        </w:rPr>
        <w:t xml:space="preserve">What Influences Criminal </w:t>
      </w:r>
      <w:proofErr w:type="spellStart"/>
      <w:r w:rsidRPr="00425E4C">
        <w:rPr>
          <w:rStyle w:val="normaltextrun"/>
          <w:rFonts w:ascii="Arial" w:hAnsi="Arial" w:cs="Arial"/>
          <w:i/>
          <w:iCs/>
        </w:rPr>
        <w:t>Behavior</w:t>
      </w:r>
      <w:proofErr w:type="spellEnd"/>
      <w:r w:rsidRPr="00425E4C">
        <w:rPr>
          <w:rStyle w:val="normaltextrun"/>
          <w:rFonts w:ascii="Arial" w:hAnsi="Arial" w:cs="Arial"/>
          <w:i/>
          <w:iCs/>
        </w:rPr>
        <w:t xml:space="preserve">? </w:t>
      </w:r>
      <w:proofErr w:type="gramStart"/>
      <w:r w:rsidRPr="00425E4C">
        <w:rPr>
          <w:rStyle w:val="normaltextrun"/>
          <w:rFonts w:ascii="Arial" w:hAnsi="Arial" w:cs="Arial"/>
          <w:i/>
          <w:iCs/>
        </w:rPr>
        <w:t>| Walden University</w:t>
      </w:r>
      <w:r w:rsidRPr="00425E4C">
        <w:rPr>
          <w:rStyle w:val="normaltextrun"/>
          <w:rFonts w:ascii="Arial" w:hAnsi="Arial" w:cs="Arial"/>
        </w:rPr>
        <w:t>.</w:t>
      </w:r>
      <w:proofErr w:type="gramEnd"/>
      <w:r w:rsidRPr="00425E4C">
        <w:rPr>
          <w:rStyle w:val="normaltextrun"/>
          <w:rFonts w:ascii="Arial" w:hAnsi="Arial" w:cs="Arial"/>
        </w:rPr>
        <w:t xml:space="preserve"> [</w:t>
      </w:r>
      <w:proofErr w:type="gramStart"/>
      <w:r w:rsidRPr="00425E4C">
        <w:rPr>
          <w:rStyle w:val="normaltextrun"/>
          <w:rFonts w:ascii="Arial" w:hAnsi="Arial" w:cs="Arial"/>
        </w:rPr>
        <w:t>online</w:t>
      </w:r>
      <w:proofErr w:type="gramEnd"/>
      <w:r w:rsidRPr="00425E4C">
        <w:rPr>
          <w:rStyle w:val="normaltextrun"/>
          <w:rFonts w:ascii="Arial" w:hAnsi="Arial" w:cs="Arial"/>
        </w:rPr>
        <w:t>] Waldenu.edu. Available at:</w:t>
      </w:r>
      <w:r w:rsidRPr="00425E4C">
        <w:rPr>
          <w:rStyle w:val="normaltextrun"/>
          <w:rFonts w:ascii="Arial" w:hAnsi="Arial" w:cs="Arial"/>
          <w:color w:val="000000"/>
        </w:rPr>
        <w:t xml:space="preserve"> </w:t>
      </w:r>
      <w:hyperlink r:id="rId11" w:tgtFrame="_blank" w:history="1">
        <w:r w:rsidRPr="00425E4C">
          <w:rPr>
            <w:rStyle w:val="normaltextrun"/>
            <w:rFonts w:ascii="Arial" w:hAnsi="Arial" w:cs="Arial"/>
            <w:color w:val="000000"/>
          </w:rPr>
          <w:t>https://www.waldenu.edu/online-bachelors-programs/bs-in-criminal-justice/resource/what-influences-criminal-behavior</w:t>
        </w:r>
      </w:hyperlink>
      <w:r w:rsidRPr="00425E4C">
        <w:rPr>
          <w:rStyle w:val="eop"/>
          <w:rFonts w:ascii="Arial" w:hAnsi="Arial" w:cs="Arial"/>
        </w:rPr>
        <w:t> </w:t>
      </w:r>
    </w:p>
    <w:p w:rsidR="00911421" w:rsidRDefault="00911421"/>
    <w:p w:rsidR="00911421" w:rsidRPr="00E87985" w:rsidRDefault="00911421">
      <w:pPr>
        <w:rPr>
          <w:rFonts w:ascii="Arial" w:hAnsi="Arial" w:cs="Arial"/>
          <w:sz w:val="24"/>
          <w:szCs w:val="24"/>
        </w:rPr>
      </w:pPr>
    </w:p>
    <w:p w:rsidR="00E46BC4" w:rsidRPr="00E87985" w:rsidRDefault="00E46BC4">
      <w:pPr>
        <w:rPr>
          <w:rFonts w:ascii="Arial" w:hAnsi="Arial" w:cs="Arial"/>
          <w:sz w:val="24"/>
          <w:szCs w:val="24"/>
        </w:rPr>
      </w:pPr>
    </w:p>
    <w:sectPr w:rsidR="00E46BC4" w:rsidRPr="00E87985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EA2" w:rsidRDefault="000C5EA2" w:rsidP="00241691">
      <w:pPr>
        <w:spacing w:after="0" w:line="240" w:lineRule="auto"/>
      </w:pPr>
      <w:r>
        <w:separator/>
      </w:r>
    </w:p>
  </w:endnote>
  <w:endnote w:type="continuationSeparator" w:id="0">
    <w:p w:rsidR="000C5EA2" w:rsidRDefault="000C5EA2" w:rsidP="00241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EA2" w:rsidRDefault="000C5EA2" w:rsidP="00241691">
      <w:pPr>
        <w:spacing w:after="0" w:line="240" w:lineRule="auto"/>
      </w:pPr>
      <w:r>
        <w:separator/>
      </w:r>
    </w:p>
  </w:footnote>
  <w:footnote w:type="continuationSeparator" w:id="0">
    <w:p w:rsidR="000C5EA2" w:rsidRDefault="000C5EA2" w:rsidP="00241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691" w:rsidRDefault="00241691">
    <w:pPr>
      <w:pStyle w:val="Header"/>
    </w:pPr>
    <w:r>
      <w:t>Craig Rosser</w:t>
    </w:r>
    <w:r>
      <w:tab/>
    </w:r>
    <w:r>
      <w:tab/>
      <w:t>1706699</w:t>
    </w:r>
  </w:p>
  <w:p w:rsidR="00241691" w:rsidRDefault="0024169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D02CC"/>
    <w:multiLevelType w:val="multilevel"/>
    <w:tmpl w:val="DE2488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EA05FD"/>
    <w:multiLevelType w:val="multilevel"/>
    <w:tmpl w:val="F1B06E8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B65648"/>
    <w:multiLevelType w:val="multilevel"/>
    <w:tmpl w:val="B31E2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481826"/>
    <w:multiLevelType w:val="multilevel"/>
    <w:tmpl w:val="243EC9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646C62"/>
    <w:multiLevelType w:val="multilevel"/>
    <w:tmpl w:val="63E829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753BE4"/>
    <w:multiLevelType w:val="multilevel"/>
    <w:tmpl w:val="C58654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9A0DB2"/>
    <w:multiLevelType w:val="multilevel"/>
    <w:tmpl w:val="1624A6F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2402BF"/>
    <w:multiLevelType w:val="multilevel"/>
    <w:tmpl w:val="283C0E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521EAB"/>
    <w:multiLevelType w:val="multilevel"/>
    <w:tmpl w:val="8B9AFF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9B5"/>
    <w:rsid w:val="00084771"/>
    <w:rsid w:val="000B70F2"/>
    <w:rsid w:val="000C5EA2"/>
    <w:rsid w:val="00241691"/>
    <w:rsid w:val="0024218E"/>
    <w:rsid w:val="002923EE"/>
    <w:rsid w:val="00293B59"/>
    <w:rsid w:val="003063A1"/>
    <w:rsid w:val="003E7098"/>
    <w:rsid w:val="00425E4C"/>
    <w:rsid w:val="00486CC4"/>
    <w:rsid w:val="004C175D"/>
    <w:rsid w:val="005807F4"/>
    <w:rsid w:val="005A2685"/>
    <w:rsid w:val="00641E63"/>
    <w:rsid w:val="006A7A86"/>
    <w:rsid w:val="006F2623"/>
    <w:rsid w:val="00733BEE"/>
    <w:rsid w:val="0075720C"/>
    <w:rsid w:val="007666B4"/>
    <w:rsid w:val="007B38F9"/>
    <w:rsid w:val="008E5DF4"/>
    <w:rsid w:val="00911421"/>
    <w:rsid w:val="00992286"/>
    <w:rsid w:val="009A4505"/>
    <w:rsid w:val="00A1170D"/>
    <w:rsid w:val="00B62A60"/>
    <w:rsid w:val="00B73C5E"/>
    <w:rsid w:val="00BB69B5"/>
    <w:rsid w:val="00BF7ECA"/>
    <w:rsid w:val="00C60646"/>
    <w:rsid w:val="00CE298A"/>
    <w:rsid w:val="00D134AC"/>
    <w:rsid w:val="00DA1CD7"/>
    <w:rsid w:val="00E46BC4"/>
    <w:rsid w:val="00E87985"/>
    <w:rsid w:val="00EA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B6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B69B5"/>
  </w:style>
  <w:style w:type="character" w:customStyle="1" w:styleId="eop">
    <w:name w:val="eop"/>
    <w:basedOn w:val="DefaultParagraphFont"/>
    <w:rsid w:val="00BB69B5"/>
  </w:style>
  <w:style w:type="paragraph" w:styleId="NormalWeb">
    <w:name w:val="Normal (Web)"/>
    <w:basedOn w:val="Normal"/>
    <w:uiPriority w:val="99"/>
    <w:semiHidden/>
    <w:unhideWhenUsed/>
    <w:rsid w:val="00E46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41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691"/>
  </w:style>
  <w:style w:type="paragraph" w:styleId="Footer">
    <w:name w:val="footer"/>
    <w:basedOn w:val="Normal"/>
    <w:link w:val="FooterChar"/>
    <w:uiPriority w:val="99"/>
    <w:unhideWhenUsed/>
    <w:rsid w:val="00241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691"/>
  </w:style>
  <w:style w:type="paragraph" w:styleId="BalloonText">
    <w:name w:val="Balloon Text"/>
    <w:basedOn w:val="Normal"/>
    <w:link w:val="BalloonTextChar"/>
    <w:uiPriority w:val="99"/>
    <w:semiHidden/>
    <w:unhideWhenUsed/>
    <w:rsid w:val="00241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6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B6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B69B5"/>
  </w:style>
  <w:style w:type="character" w:customStyle="1" w:styleId="eop">
    <w:name w:val="eop"/>
    <w:basedOn w:val="DefaultParagraphFont"/>
    <w:rsid w:val="00BB69B5"/>
  </w:style>
  <w:style w:type="paragraph" w:styleId="NormalWeb">
    <w:name w:val="Normal (Web)"/>
    <w:basedOn w:val="Normal"/>
    <w:uiPriority w:val="99"/>
    <w:semiHidden/>
    <w:unhideWhenUsed/>
    <w:rsid w:val="00E46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41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691"/>
  </w:style>
  <w:style w:type="paragraph" w:styleId="Footer">
    <w:name w:val="footer"/>
    <w:basedOn w:val="Normal"/>
    <w:link w:val="FooterChar"/>
    <w:uiPriority w:val="99"/>
    <w:unhideWhenUsed/>
    <w:rsid w:val="00241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691"/>
  </w:style>
  <w:style w:type="paragraph" w:styleId="BalloonText">
    <w:name w:val="Balloon Text"/>
    <w:basedOn w:val="Normal"/>
    <w:link w:val="BalloonTextChar"/>
    <w:uiPriority w:val="99"/>
    <w:semiHidden/>
    <w:unhideWhenUsed/>
    <w:rsid w:val="00241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6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9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7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1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7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6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9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0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imetraveller.org/2016/05/nature-and-nurture-origins-violence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waldenu.edu/online-bachelors-programs/bs-in-criminal-justice/resource/what-influences-criminal-behavio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oxfordbibliographies.com/view/document/obo-9780195396607/obo-9780195396607-0163.x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rishtimes.com/culture/criminals-born-or-made-1.2459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2022-03-04T19:58:00Z</dcterms:created>
  <dcterms:modified xsi:type="dcterms:W3CDTF">2022-03-04T19:58:00Z</dcterms:modified>
</cp:coreProperties>
</file>