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A467FD4" w14:textId="77777777" w:rsidR="00DA2AE7" w:rsidRPr="00225D30" w:rsidRDefault="00DA2AE7" w:rsidP="00DA2AE7">
      <w:pPr>
        <w:spacing w:line="360" w:lineRule="auto"/>
        <w:rPr>
          <w:rFonts w:ascii="Arial" w:hAnsi="Arial" w:cs="Arial"/>
          <w:color w:val="000000" w:themeColor="text1"/>
          <w:sz w:val="24"/>
          <w:szCs w:val="24"/>
        </w:rPr>
      </w:pPr>
      <w:r w:rsidRPr="00225D30">
        <w:rPr>
          <w:rFonts w:ascii="Arial" w:hAnsi="Arial" w:cs="Arial"/>
          <w:noProof/>
          <w:color w:val="000000" w:themeColor="text1"/>
          <w:sz w:val="24"/>
          <w:szCs w:val="24"/>
          <w:lang w:eastAsia="en-GB"/>
        </w:rPr>
        <w:drawing>
          <wp:anchor distT="0" distB="0" distL="114300" distR="114300" simplePos="0" relativeHeight="251659264" behindDoc="1" locked="0" layoutInCell="1" allowOverlap="1" wp14:anchorId="47B8B1B8" wp14:editId="1386B1D1">
            <wp:simplePos x="0" y="0"/>
            <wp:positionH relativeFrom="margin">
              <wp:posOffset>-63500</wp:posOffset>
            </wp:positionH>
            <wp:positionV relativeFrom="margin">
              <wp:posOffset>-378460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A2E958" w14:textId="77777777" w:rsidR="00DA2AE7" w:rsidRPr="00225D30" w:rsidRDefault="00DA2AE7" w:rsidP="00DA2AE7">
      <w:pPr>
        <w:spacing w:line="360" w:lineRule="auto"/>
        <w:rPr>
          <w:rFonts w:ascii="Arial" w:hAnsi="Arial" w:cs="Arial"/>
          <w:color w:val="000000" w:themeColor="text1"/>
          <w:sz w:val="24"/>
          <w:szCs w:val="24"/>
        </w:rPr>
      </w:pPr>
    </w:p>
    <w:p w14:paraId="04B39855" w14:textId="18FEA1B1" w:rsidR="00DF7B98" w:rsidRPr="00DF7B98" w:rsidRDefault="00DA2AE7" w:rsidP="00DF7B98">
      <w:pPr>
        <w:spacing w:line="360" w:lineRule="auto"/>
        <w:jc w:val="center"/>
        <w:rPr>
          <w:rFonts w:ascii="Arial" w:hAnsi="Arial" w:cs="Arial"/>
          <w:color w:val="000000" w:themeColor="text1"/>
          <w:sz w:val="36"/>
          <w:szCs w:val="36"/>
        </w:rPr>
      </w:pPr>
      <w:r w:rsidRPr="00DF7B98">
        <w:rPr>
          <w:rFonts w:ascii="Arial" w:hAnsi="Arial" w:cs="Arial"/>
          <w:color w:val="000000" w:themeColor="text1"/>
          <w:sz w:val="36"/>
          <w:szCs w:val="36"/>
        </w:rPr>
        <w:t xml:space="preserve">Diversity within </w:t>
      </w:r>
      <w:r w:rsidR="00A900CD">
        <w:rPr>
          <w:rFonts w:ascii="Arial" w:hAnsi="Arial" w:cs="Arial"/>
          <w:color w:val="000000" w:themeColor="text1"/>
          <w:sz w:val="36"/>
          <w:szCs w:val="36"/>
        </w:rPr>
        <w:t>South Wales Police</w:t>
      </w:r>
      <w:r w:rsidRPr="00DF7B98">
        <w:rPr>
          <w:rFonts w:ascii="Arial" w:hAnsi="Arial" w:cs="Arial"/>
          <w:color w:val="000000" w:themeColor="text1"/>
          <w:sz w:val="36"/>
          <w:szCs w:val="36"/>
        </w:rPr>
        <w:t xml:space="preserve"> and the impact on </w:t>
      </w:r>
      <w:r w:rsidR="00170983" w:rsidRPr="00170983">
        <w:rPr>
          <w:rFonts w:ascii="Arial" w:hAnsi="Arial" w:cs="Arial"/>
          <w:color w:val="040C28"/>
          <w:sz w:val="36"/>
          <w:szCs w:val="36"/>
        </w:rPr>
        <w:t>Black, Asian and Minority Ethnic</w:t>
      </w:r>
      <w:r w:rsidR="00170983" w:rsidRPr="00170983">
        <w:rPr>
          <w:rFonts w:ascii="Arial" w:hAnsi="Arial" w:cs="Arial"/>
          <w:color w:val="202124"/>
          <w:sz w:val="36"/>
          <w:szCs w:val="36"/>
          <w:shd w:val="clear" w:color="auto" w:fill="FFFFFF"/>
        </w:rPr>
        <w:t> </w:t>
      </w:r>
      <w:r w:rsidR="00170983">
        <w:rPr>
          <w:rFonts w:ascii="Arial" w:hAnsi="Arial" w:cs="Arial"/>
          <w:color w:val="202124"/>
          <w:sz w:val="36"/>
          <w:szCs w:val="36"/>
          <w:shd w:val="clear" w:color="auto" w:fill="FFFFFF"/>
        </w:rPr>
        <w:t>(</w:t>
      </w:r>
      <w:r w:rsidRPr="00DF7B98">
        <w:rPr>
          <w:rFonts w:ascii="Arial" w:hAnsi="Arial" w:cs="Arial"/>
          <w:color w:val="000000" w:themeColor="text1"/>
          <w:sz w:val="36"/>
          <w:szCs w:val="36"/>
        </w:rPr>
        <w:t>BAME</w:t>
      </w:r>
      <w:r w:rsidR="00170983">
        <w:rPr>
          <w:rFonts w:ascii="Arial" w:hAnsi="Arial" w:cs="Arial"/>
          <w:color w:val="000000" w:themeColor="text1"/>
          <w:sz w:val="36"/>
          <w:szCs w:val="36"/>
        </w:rPr>
        <w:t>)</w:t>
      </w:r>
      <w:r w:rsidRPr="00DF7B98">
        <w:rPr>
          <w:rFonts w:ascii="Arial" w:hAnsi="Arial" w:cs="Arial"/>
          <w:color w:val="000000" w:themeColor="text1"/>
          <w:sz w:val="36"/>
          <w:szCs w:val="36"/>
        </w:rPr>
        <w:t xml:space="preserve"> communitie</w:t>
      </w:r>
      <w:r w:rsidR="00DF7B98">
        <w:rPr>
          <w:rFonts w:ascii="Arial" w:hAnsi="Arial" w:cs="Arial"/>
          <w:color w:val="000000" w:themeColor="text1"/>
          <w:sz w:val="36"/>
          <w:szCs w:val="36"/>
        </w:rPr>
        <w:t xml:space="preserve">s. </w:t>
      </w:r>
    </w:p>
    <w:p w14:paraId="09292D22" w14:textId="77777777" w:rsidR="006D27AA" w:rsidRDefault="006D27AA" w:rsidP="00DF7B98">
      <w:pPr>
        <w:autoSpaceDE w:val="0"/>
        <w:autoSpaceDN w:val="0"/>
        <w:adjustRightInd w:val="0"/>
        <w:spacing w:after="0" w:line="240" w:lineRule="auto"/>
        <w:rPr>
          <w:rFonts w:ascii="ArialMT" w:hAnsi="ArialMT" w:cs="ArialMT"/>
          <w:sz w:val="28"/>
          <w:szCs w:val="28"/>
        </w:rPr>
      </w:pPr>
    </w:p>
    <w:p w14:paraId="59BEF151" w14:textId="5723881A" w:rsidR="00DF7B98" w:rsidRDefault="00DF7B98" w:rsidP="00DF7B98">
      <w:pPr>
        <w:autoSpaceDE w:val="0"/>
        <w:autoSpaceDN w:val="0"/>
        <w:adjustRightInd w:val="0"/>
        <w:spacing w:after="0" w:line="240" w:lineRule="auto"/>
        <w:rPr>
          <w:rFonts w:ascii="ArialMT" w:hAnsi="ArialMT" w:cs="ArialMT"/>
          <w:sz w:val="28"/>
          <w:szCs w:val="28"/>
        </w:rPr>
      </w:pPr>
      <w:r>
        <w:rPr>
          <w:rFonts w:ascii="ArialMT" w:hAnsi="ArialMT" w:cs="ArialMT"/>
          <w:sz w:val="28"/>
          <w:szCs w:val="28"/>
        </w:rPr>
        <w:t>By</w:t>
      </w:r>
    </w:p>
    <w:p w14:paraId="0D3CA7CA" w14:textId="6258B148" w:rsidR="00DF7B98" w:rsidRDefault="00DF7B98" w:rsidP="00DF7B98">
      <w:pPr>
        <w:autoSpaceDE w:val="0"/>
        <w:autoSpaceDN w:val="0"/>
        <w:adjustRightInd w:val="0"/>
        <w:spacing w:after="0" w:line="240" w:lineRule="auto"/>
        <w:rPr>
          <w:rFonts w:ascii="ArialMT" w:hAnsi="ArialMT" w:cs="ArialMT"/>
          <w:sz w:val="28"/>
          <w:szCs w:val="28"/>
        </w:rPr>
      </w:pPr>
      <w:r>
        <w:rPr>
          <w:rFonts w:ascii="ArialMT" w:hAnsi="ArialMT" w:cs="ArialMT"/>
          <w:sz w:val="28"/>
          <w:szCs w:val="28"/>
        </w:rPr>
        <w:t>David Moore</w:t>
      </w:r>
    </w:p>
    <w:p w14:paraId="2DD348FD" w14:textId="77777777" w:rsidR="00DF7B98" w:rsidRDefault="00DF7B98" w:rsidP="00DF7B98">
      <w:pPr>
        <w:autoSpaceDE w:val="0"/>
        <w:autoSpaceDN w:val="0"/>
        <w:adjustRightInd w:val="0"/>
        <w:spacing w:after="0" w:line="240" w:lineRule="auto"/>
        <w:rPr>
          <w:rFonts w:ascii="ArialMT" w:hAnsi="ArialMT" w:cs="ArialMT"/>
          <w:sz w:val="28"/>
          <w:szCs w:val="28"/>
        </w:rPr>
      </w:pPr>
    </w:p>
    <w:p w14:paraId="1DA3D5F3" w14:textId="77777777" w:rsidR="00DF7B98" w:rsidRDefault="00DF7B98" w:rsidP="00DF7B98">
      <w:pPr>
        <w:autoSpaceDE w:val="0"/>
        <w:autoSpaceDN w:val="0"/>
        <w:adjustRightInd w:val="0"/>
        <w:spacing w:after="0" w:line="240" w:lineRule="auto"/>
        <w:rPr>
          <w:rFonts w:ascii="ArialMT" w:hAnsi="ArialMT" w:cs="ArialMT"/>
          <w:sz w:val="28"/>
          <w:szCs w:val="28"/>
        </w:rPr>
      </w:pPr>
    </w:p>
    <w:p w14:paraId="31537C0F" w14:textId="77777777" w:rsidR="00DF7B98" w:rsidRDefault="00DF7B98" w:rsidP="00DF7B98">
      <w:pPr>
        <w:autoSpaceDE w:val="0"/>
        <w:autoSpaceDN w:val="0"/>
        <w:adjustRightInd w:val="0"/>
        <w:spacing w:after="0" w:line="240" w:lineRule="auto"/>
        <w:rPr>
          <w:rFonts w:ascii="ArialMT" w:hAnsi="ArialMT" w:cs="ArialMT"/>
          <w:sz w:val="28"/>
          <w:szCs w:val="28"/>
        </w:rPr>
      </w:pPr>
    </w:p>
    <w:p w14:paraId="6ACB0870" w14:textId="277C963E" w:rsidR="00DF7B98" w:rsidRDefault="00DF7B98" w:rsidP="00DF7B98">
      <w:pPr>
        <w:autoSpaceDE w:val="0"/>
        <w:autoSpaceDN w:val="0"/>
        <w:adjustRightInd w:val="0"/>
        <w:spacing w:after="0" w:line="240" w:lineRule="auto"/>
        <w:rPr>
          <w:rFonts w:ascii="ArialMT" w:hAnsi="ArialMT" w:cs="ArialMT"/>
          <w:sz w:val="28"/>
          <w:szCs w:val="28"/>
        </w:rPr>
      </w:pPr>
      <w:r>
        <w:rPr>
          <w:rFonts w:ascii="ArialMT" w:hAnsi="ArialMT" w:cs="ArialMT"/>
          <w:sz w:val="28"/>
          <w:szCs w:val="28"/>
        </w:rPr>
        <w:t xml:space="preserve">This dissertation is submitted to the University of Wales Trinity Saint David, in partial fulfilment of the requirements for the Degree of BSc Professional Policing Practice. </w:t>
      </w:r>
    </w:p>
    <w:p w14:paraId="0A0FAB59" w14:textId="77777777" w:rsidR="00DF7B98" w:rsidRDefault="00DF7B98" w:rsidP="00DF7B98">
      <w:pPr>
        <w:autoSpaceDE w:val="0"/>
        <w:autoSpaceDN w:val="0"/>
        <w:adjustRightInd w:val="0"/>
        <w:spacing w:after="0" w:line="240" w:lineRule="auto"/>
        <w:rPr>
          <w:rFonts w:ascii="ArialMT" w:hAnsi="ArialMT" w:cs="ArialMT"/>
          <w:sz w:val="28"/>
          <w:szCs w:val="28"/>
        </w:rPr>
      </w:pPr>
      <w:r>
        <w:rPr>
          <w:rFonts w:ascii="ArialMT" w:hAnsi="ArialMT" w:cs="ArialMT"/>
          <w:sz w:val="28"/>
          <w:szCs w:val="28"/>
        </w:rPr>
        <w:t xml:space="preserve">                                                                                                         </w:t>
      </w:r>
    </w:p>
    <w:p w14:paraId="162D3626" w14:textId="4CE94643" w:rsidR="00DF7B98" w:rsidRDefault="00DF7B98" w:rsidP="00DF7B98">
      <w:pPr>
        <w:autoSpaceDE w:val="0"/>
        <w:autoSpaceDN w:val="0"/>
        <w:adjustRightInd w:val="0"/>
        <w:spacing w:after="0" w:line="240" w:lineRule="auto"/>
        <w:rPr>
          <w:rFonts w:ascii="ArialMT" w:hAnsi="ArialMT" w:cs="ArialMT"/>
          <w:sz w:val="28"/>
          <w:szCs w:val="28"/>
        </w:rPr>
      </w:pPr>
      <w:r>
        <w:rPr>
          <w:rFonts w:ascii="ArialMT" w:hAnsi="ArialMT" w:cs="ArialMT"/>
          <w:sz w:val="28"/>
          <w:szCs w:val="28"/>
        </w:rPr>
        <w:t xml:space="preserve">                                                                                         February 2024</w:t>
      </w:r>
    </w:p>
    <w:p w14:paraId="40166D34" w14:textId="77777777" w:rsidR="00DA2AE7" w:rsidRPr="00225D30" w:rsidRDefault="00DA2AE7" w:rsidP="00DA2AE7">
      <w:pPr>
        <w:spacing w:line="360" w:lineRule="auto"/>
        <w:rPr>
          <w:rFonts w:ascii="Arial" w:hAnsi="Arial" w:cs="Arial"/>
          <w:color w:val="000000" w:themeColor="text1"/>
          <w:sz w:val="24"/>
          <w:szCs w:val="24"/>
        </w:rPr>
      </w:pPr>
    </w:p>
    <w:p w14:paraId="39AB4264" w14:textId="77777777" w:rsidR="00DF7B98" w:rsidRDefault="00DF7B98" w:rsidP="00DA2AE7">
      <w:pPr>
        <w:spacing w:line="360" w:lineRule="auto"/>
        <w:rPr>
          <w:rFonts w:ascii="Arial" w:hAnsi="Arial" w:cs="Arial"/>
          <w:color w:val="000000" w:themeColor="text1"/>
          <w:sz w:val="24"/>
          <w:szCs w:val="24"/>
        </w:rPr>
      </w:pPr>
    </w:p>
    <w:p w14:paraId="087B91F2" w14:textId="77777777" w:rsidR="00DF7B98" w:rsidRDefault="00DF7B98" w:rsidP="00DA2AE7">
      <w:pPr>
        <w:spacing w:line="360" w:lineRule="auto"/>
        <w:rPr>
          <w:rFonts w:ascii="Arial" w:hAnsi="Arial" w:cs="Arial"/>
          <w:color w:val="000000" w:themeColor="text1"/>
          <w:sz w:val="24"/>
          <w:szCs w:val="24"/>
        </w:rPr>
      </w:pPr>
    </w:p>
    <w:p w14:paraId="20BA3F36" w14:textId="77777777" w:rsidR="00DF7B98" w:rsidRDefault="00DF7B98" w:rsidP="00DA2AE7">
      <w:pPr>
        <w:spacing w:line="360" w:lineRule="auto"/>
        <w:rPr>
          <w:rFonts w:ascii="Arial" w:hAnsi="Arial" w:cs="Arial"/>
          <w:color w:val="000000" w:themeColor="text1"/>
          <w:sz w:val="24"/>
          <w:szCs w:val="24"/>
        </w:rPr>
      </w:pPr>
    </w:p>
    <w:p w14:paraId="3C19D968" w14:textId="77777777" w:rsidR="00DF7B98" w:rsidRDefault="00DF7B98" w:rsidP="00DA2AE7">
      <w:pPr>
        <w:spacing w:line="360" w:lineRule="auto"/>
        <w:rPr>
          <w:rFonts w:ascii="Arial" w:hAnsi="Arial" w:cs="Arial"/>
          <w:color w:val="000000" w:themeColor="text1"/>
          <w:sz w:val="24"/>
          <w:szCs w:val="24"/>
        </w:rPr>
      </w:pPr>
    </w:p>
    <w:p w14:paraId="5A874D04" w14:textId="77777777" w:rsidR="00DF7B98" w:rsidRDefault="00DF7B98" w:rsidP="00DA2AE7">
      <w:pPr>
        <w:spacing w:line="360" w:lineRule="auto"/>
        <w:rPr>
          <w:rFonts w:ascii="Arial" w:hAnsi="Arial" w:cs="Arial"/>
          <w:color w:val="000000" w:themeColor="text1"/>
          <w:sz w:val="24"/>
          <w:szCs w:val="24"/>
        </w:rPr>
      </w:pPr>
    </w:p>
    <w:p w14:paraId="5D03DE2B" w14:textId="77777777" w:rsidR="00DF7B98" w:rsidRDefault="00DF7B98" w:rsidP="00DA2AE7">
      <w:pPr>
        <w:spacing w:line="360" w:lineRule="auto"/>
        <w:rPr>
          <w:rFonts w:ascii="Arial" w:hAnsi="Arial" w:cs="Arial"/>
          <w:color w:val="000000" w:themeColor="text1"/>
          <w:sz w:val="24"/>
          <w:szCs w:val="24"/>
        </w:rPr>
      </w:pPr>
    </w:p>
    <w:p w14:paraId="57E95739" w14:textId="77777777" w:rsidR="00DF7B98" w:rsidRDefault="00DF7B98" w:rsidP="00DA2AE7">
      <w:pPr>
        <w:spacing w:line="360" w:lineRule="auto"/>
        <w:rPr>
          <w:rFonts w:ascii="Arial" w:hAnsi="Arial" w:cs="Arial"/>
          <w:color w:val="000000" w:themeColor="text1"/>
          <w:sz w:val="24"/>
          <w:szCs w:val="24"/>
        </w:rPr>
      </w:pPr>
    </w:p>
    <w:p w14:paraId="527777CF" w14:textId="77777777" w:rsidR="00DF7B98" w:rsidRDefault="00DF7B98" w:rsidP="00DA2AE7">
      <w:pPr>
        <w:spacing w:line="360" w:lineRule="auto"/>
        <w:rPr>
          <w:rFonts w:ascii="Arial" w:hAnsi="Arial" w:cs="Arial"/>
          <w:color w:val="000000" w:themeColor="text1"/>
          <w:sz w:val="24"/>
          <w:szCs w:val="24"/>
        </w:rPr>
      </w:pPr>
    </w:p>
    <w:p w14:paraId="4A5F2869" w14:textId="0BB5231C" w:rsidR="00DF7B98" w:rsidRPr="006D27AA" w:rsidRDefault="00DF7B98" w:rsidP="006D27AA">
      <w:pPr>
        <w:autoSpaceDE w:val="0"/>
        <w:autoSpaceDN w:val="0"/>
        <w:adjustRightInd w:val="0"/>
        <w:spacing w:after="0" w:line="240" w:lineRule="auto"/>
        <w:jc w:val="center"/>
        <w:rPr>
          <w:rFonts w:ascii="ArialMT" w:hAnsi="ArialMT" w:cs="ArialMT"/>
          <w:sz w:val="28"/>
          <w:szCs w:val="28"/>
        </w:rPr>
      </w:pPr>
      <w:r>
        <w:rPr>
          <w:rFonts w:ascii="ArialMT" w:hAnsi="ArialMT" w:cs="ArialMT"/>
          <w:sz w:val="24"/>
          <w:szCs w:val="24"/>
        </w:rPr>
        <w:t>(i)</w:t>
      </w:r>
    </w:p>
    <w:p w14:paraId="11E72083" w14:textId="77777777" w:rsidR="00DF7B98" w:rsidRDefault="00DF7B98" w:rsidP="00DF7B98">
      <w:pPr>
        <w:autoSpaceDE w:val="0"/>
        <w:autoSpaceDN w:val="0"/>
        <w:adjustRightInd w:val="0"/>
        <w:spacing w:after="0" w:line="240" w:lineRule="auto"/>
        <w:rPr>
          <w:rFonts w:ascii="ArialMT" w:hAnsi="ArialMT" w:cs="ArialMT"/>
          <w:sz w:val="40"/>
          <w:szCs w:val="40"/>
        </w:rPr>
      </w:pPr>
      <w:r>
        <w:rPr>
          <w:rFonts w:ascii="ArialMT" w:hAnsi="ArialMT" w:cs="ArialMT"/>
          <w:sz w:val="40"/>
          <w:szCs w:val="40"/>
        </w:rPr>
        <w:lastRenderedPageBreak/>
        <w:t>DECLARATION</w:t>
      </w:r>
    </w:p>
    <w:p w14:paraId="57E1A3D8" w14:textId="77777777" w:rsidR="00DA2AE7" w:rsidRDefault="00DA2AE7" w:rsidP="00DA2AE7">
      <w:pPr>
        <w:spacing w:line="360" w:lineRule="auto"/>
        <w:rPr>
          <w:rFonts w:ascii="Arial" w:hAnsi="Arial" w:cs="Arial"/>
          <w:color w:val="000000" w:themeColor="text1"/>
          <w:sz w:val="24"/>
          <w:szCs w:val="24"/>
        </w:rPr>
      </w:pPr>
    </w:p>
    <w:p w14:paraId="4858E487" w14:textId="61804FF9" w:rsidR="00DF7B98" w:rsidRDefault="00DF7B98" w:rsidP="00DF7B98">
      <w:pPr>
        <w:autoSpaceDE w:val="0"/>
        <w:autoSpaceDN w:val="0"/>
        <w:adjustRightInd w:val="0"/>
        <w:spacing w:after="0" w:line="240" w:lineRule="auto"/>
        <w:rPr>
          <w:rFonts w:ascii="ArialMT" w:hAnsi="ArialMT" w:cs="ArialMT"/>
          <w:sz w:val="24"/>
          <w:szCs w:val="24"/>
        </w:rPr>
      </w:pPr>
      <w:r>
        <w:rPr>
          <w:rFonts w:ascii="ArialMT" w:hAnsi="ArialMT" w:cs="ArialMT"/>
          <w:sz w:val="24"/>
          <w:szCs w:val="24"/>
        </w:rPr>
        <w:t>2029380</w:t>
      </w:r>
    </w:p>
    <w:p w14:paraId="1543F0C1" w14:textId="3E5539AB" w:rsidR="00DF7B98" w:rsidRDefault="00DF7B98" w:rsidP="00DF7B98">
      <w:pPr>
        <w:autoSpaceDE w:val="0"/>
        <w:autoSpaceDN w:val="0"/>
        <w:adjustRightInd w:val="0"/>
        <w:spacing w:after="0" w:line="240" w:lineRule="auto"/>
        <w:rPr>
          <w:rFonts w:ascii="ArialMT" w:hAnsi="ArialMT" w:cs="ArialMT"/>
          <w:sz w:val="24"/>
          <w:szCs w:val="24"/>
        </w:rPr>
      </w:pPr>
      <w:r>
        <w:rPr>
          <w:rFonts w:ascii="ArialMT" w:hAnsi="ArialMT" w:cs="ArialMT"/>
          <w:sz w:val="24"/>
          <w:szCs w:val="24"/>
        </w:rPr>
        <w:t>MOORE</w:t>
      </w:r>
    </w:p>
    <w:p w14:paraId="1094AED8" w14:textId="61CD7759" w:rsidR="00DF7B98" w:rsidRDefault="00DF7B98" w:rsidP="00DF7B98">
      <w:pPr>
        <w:autoSpaceDE w:val="0"/>
        <w:autoSpaceDN w:val="0"/>
        <w:adjustRightInd w:val="0"/>
        <w:spacing w:after="0" w:line="240" w:lineRule="auto"/>
        <w:rPr>
          <w:rFonts w:ascii="ArialMT" w:hAnsi="ArialMT" w:cs="ArialMT"/>
          <w:sz w:val="24"/>
          <w:szCs w:val="24"/>
        </w:rPr>
      </w:pPr>
      <w:r>
        <w:rPr>
          <w:rFonts w:ascii="ArialMT" w:hAnsi="ArialMT" w:cs="ArialMT"/>
          <w:sz w:val="24"/>
          <w:szCs w:val="24"/>
        </w:rPr>
        <w:t>Mr David Anthony Stanley</w:t>
      </w:r>
    </w:p>
    <w:p w14:paraId="79CDF2DE" w14:textId="77777777" w:rsidR="00DF7B98" w:rsidRDefault="00DF7B98" w:rsidP="00DA2AE7">
      <w:pPr>
        <w:spacing w:line="360" w:lineRule="auto"/>
        <w:rPr>
          <w:rFonts w:ascii="Arial" w:hAnsi="Arial" w:cs="Arial"/>
          <w:color w:val="000000" w:themeColor="text1"/>
          <w:sz w:val="24"/>
          <w:szCs w:val="24"/>
          <w:u w:val="single"/>
        </w:rPr>
      </w:pPr>
    </w:p>
    <w:p w14:paraId="66D6D305" w14:textId="77777777"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This work has not previously been accepted in substance for any degree and is not being concurrently submitted in candidature for any degree.</w:t>
      </w:r>
    </w:p>
    <w:p w14:paraId="3BF6DF68" w14:textId="5DA13982"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Signed: </w:t>
      </w:r>
      <w:r w:rsidR="00DF7B98">
        <w:rPr>
          <w:rFonts w:ascii="Arial" w:hAnsi="Arial" w:cs="Arial"/>
          <w:color w:val="000000" w:themeColor="text1"/>
          <w:sz w:val="24"/>
          <w:szCs w:val="24"/>
        </w:rPr>
        <w:t xml:space="preserve">(D.Moore) </w:t>
      </w:r>
      <w:r w:rsidRPr="00225D30">
        <w:rPr>
          <w:rFonts w:ascii="Arial" w:hAnsi="Arial" w:cs="Arial"/>
          <w:color w:val="000000" w:themeColor="text1"/>
          <w:sz w:val="24"/>
          <w:szCs w:val="24"/>
        </w:rPr>
        <w:t>Date</w:t>
      </w:r>
      <w:r w:rsidR="00DF7B98">
        <w:rPr>
          <w:rFonts w:ascii="Arial" w:hAnsi="Arial" w:cs="Arial"/>
          <w:color w:val="000000" w:themeColor="text1"/>
          <w:sz w:val="24"/>
          <w:szCs w:val="24"/>
        </w:rPr>
        <w:t>:</w:t>
      </w:r>
      <w:r w:rsidR="00A900CD">
        <w:rPr>
          <w:rFonts w:ascii="Arial" w:hAnsi="Arial" w:cs="Arial"/>
          <w:color w:val="000000" w:themeColor="text1"/>
          <w:sz w:val="24"/>
          <w:szCs w:val="24"/>
        </w:rPr>
        <w:t xml:space="preserve"> 17.02.2024</w:t>
      </w:r>
    </w:p>
    <w:p w14:paraId="08E57253" w14:textId="77777777" w:rsidR="00DA2AE7" w:rsidRPr="00225D30" w:rsidRDefault="00DA2AE7" w:rsidP="00DA2AE7">
      <w:pPr>
        <w:spacing w:line="360" w:lineRule="auto"/>
        <w:rPr>
          <w:rFonts w:ascii="Arial" w:hAnsi="Arial" w:cs="Arial"/>
          <w:color w:val="000000" w:themeColor="text1"/>
          <w:sz w:val="24"/>
          <w:szCs w:val="24"/>
        </w:rPr>
      </w:pPr>
    </w:p>
    <w:p w14:paraId="655F8FF3" w14:textId="77777777"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STATEMENT 1 </w:t>
      </w:r>
    </w:p>
    <w:p w14:paraId="1E224727" w14:textId="77777777"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This dissertation is being submitted in partial fulfilment of the requirements for the degree of BA.</w:t>
      </w:r>
    </w:p>
    <w:p w14:paraId="25A17E08" w14:textId="3473C966"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Signed: </w:t>
      </w:r>
      <w:r w:rsidR="00DF7B98">
        <w:rPr>
          <w:rFonts w:ascii="Arial" w:hAnsi="Arial" w:cs="Arial"/>
          <w:color w:val="000000" w:themeColor="text1"/>
          <w:sz w:val="24"/>
          <w:szCs w:val="24"/>
        </w:rPr>
        <w:t xml:space="preserve">(D.Moore) </w:t>
      </w:r>
      <w:r w:rsidRPr="00225D30">
        <w:rPr>
          <w:rFonts w:ascii="Arial" w:hAnsi="Arial" w:cs="Arial"/>
          <w:color w:val="000000" w:themeColor="text1"/>
          <w:sz w:val="24"/>
          <w:szCs w:val="24"/>
        </w:rPr>
        <w:t xml:space="preserve">Date: </w:t>
      </w:r>
      <w:r w:rsidR="00A900CD">
        <w:rPr>
          <w:rFonts w:ascii="Arial" w:hAnsi="Arial" w:cs="Arial"/>
          <w:color w:val="000000" w:themeColor="text1"/>
          <w:sz w:val="24"/>
          <w:szCs w:val="24"/>
        </w:rPr>
        <w:t>17.02.2024</w:t>
      </w:r>
    </w:p>
    <w:p w14:paraId="3F6CCA94" w14:textId="77777777" w:rsidR="00DA2AE7" w:rsidRPr="00225D30" w:rsidRDefault="00DA2AE7" w:rsidP="00DA2AE7">
      <w:pPr>
        <w:spacing w:line="360" w:lineRule="auto"/>
        <w:rPr>
          <w:rFonts w:ascii="Arial" w:hAnsi="Arial" w:cs="Arial"/>
          <w:color w:val="000000" w:themeColor="text1"/>
          <w:sz w:val="24"/>
          <w:szCs w:val="24"/>
        </w:rPr>
      </w:pPr>
    </w:p>
    <w:p w14:paraId="4BA46928" w14:textId="77777777"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STATEMENT 2</w:t>
      </w:r>
    </w:p>
    <w:p w14:paraId="7D62F1C1" w14:textId="77777777"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This dissertation is the result of my own independent work/investigation, except where otherwise stated.</w:t>
      </w:r>
    </w:p>
    <w:p w14:paraId="57E16B3A" w14:textId="77777777"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Other sources are acknowledged by footnotes giving explicit references.  A bibliography is appended.</w:t>
      </w:r>
    </w:p>
    <w:p w14:paraId="6929B6E5" w14:textId="41B8D9C3"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Signed:</w:t>
      </w:r>
      <w:r w:rsidR="00DF7B98" w:rsidRPr="00DF7B98">
        <w:rPr>
          <w:rFonts w:ascii="Arial" w:hAnsi="Arial" w:cs="Arial"/>
          <w:color w:val="000000" w:themeColor="text1"/>
          <w:sz w:val="24"/>
          <w:szCs w:val="24"/>
        </w:rPr>
        <w:t xml:space="preserve"> </w:t>
      </w:r>
      <w:r w:rsidR="00DF7B98">
        <w:rPr>
          <w:rFonts w:ascii="Arial" w:hAnsi="Arial" w:cs="Arial"/>
          <w:color w:val="000000" w:themeColor="text1"/>
          <w:sz w:val="24"/>
          <w:szCs w:val="24"/>
        </w:rPr>
        <w:t xml:space="preserve">(D.Moore) </w:t>
      </w:r>
      <w:r w:rsidRPr="00225D30">
        <w:rPr>
          <w:rFonts w:ascii="Arial" w:hAnsi="Arial" w:cs="Arial"/>
          <w:color w:val="000000" w:themeColor="text1"/>
          <w:sz w:val="24"/>
          <w:szCs w:val="24"/>
        </w:rPr>
        <w:t xml:space="preserve"> Date: </w:t>
      </w:r>
      <w:r w:rsidR="00A900CD">
        <w:rPr>
          <w:rFonts w:ascii="Arial" w:hAnsi="Arial" w:cs="Arial"/>
          <w:color w:val="000000" w:themeColor="text1"/>
          <w:sz w:val="24"/>
          <w:szCs w:val="24"/>
        </w:rPr>
        <w:t>17.02.2024</w:t>
      </w:r>
    </w:p>
    <w:p w14:paraId="005A661B" w14:textId="77777777" w:rsidR="00DA2AE7" w:rsidRPr="00225D30" w:rsidRDefault="00DA2AE7" w:rsidP="00DA2AE7">
      <w:pPr>
        <w:spacing w:after="0" w:line="360" w:lineRule="auto"/>
        <w:rPr>
          <w:rFonts w:ascii="Arial" w:hAnsi="Arial" w:cs="Arial"/>
          <w:color w:val="000000" w:themeColor="text1"/>
          <w:sz w:val="24"/>
          <w:szCs w:val="24"/>
        </w:rPr>
      </w:pPr>
    </w:p>
    <w:p w14:paraId="270BD767" w14:textId="77777777"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STATEMENT 3</w:t>
      </w:r>
    </w:p>
    <w:p w14:paraId="0C5349BD" w14:textId="77777777"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I hereby give consent for my dissertation, if accepted, to be available for photocopying and for interlibrary loan, and for the title and summary to be made available to outside organisations.</w:t>
      </w:r>
    </w:p>
    <w:p w14:paraId="305A7892" w14:textId="30B5186B"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Signed: </w:t>
      </w:r>
      <w:r w:rsidR="00DF7B98">
        <w:rPr>
          <w:rFonts w:ascii="Arial" w:hAnsi="Arial" w:cs="Arial"/>
          <w:color w:val="000000" w:themeColor="text1"/>
          <w:sz w:val="24"/>
          <w:szCs w:val="24"/>
        </w:rPr>
        <w:t xml:space="preserve">(D.Moore) </w:t>
      </w:r>
      <w:r w:rsidRPr="00225D30">
        <w:rPr>
          <w:rFonts w:ascii="Arial" w:hAnsi="Arial" w:cs="Arial"/>
          <w:color w:val="000000" w:themeColor="text1"/>
          <w:sz w:val="24"/>
          <w:szCs w:val="24"/>
        </w:rPr>
        <w:t xml:space="preserve">Date: </w:t>
      </w:r>
      <w:r w:rsidR="00A900CD">
        <w:rPr>
          <w:rFonts w:ascii="Arial" w:hAnsi="Arial" w:cs="Arial"/>
          <w:color w:val="000000" w:themeColor="text1"/>
          <w:sz w:val="24"/>
          <w:szCs w:val="24"/>
        </w:rPr>
        <w:t>17.02.2024</w:t>
      </w:r>
    </w:p>
    <w:p w14:paraId="19D04432" w14:textId="77777777" w:rsidR="00DA2AE7" w:rsidRPr="00225D30" w:rsidRDefault="00DA2AE7" w:rsidP="00DA2AE7">
      <w:pPr>
        <w:spacing w:after="0" w:line="360" w:lineRule="auto"/>
        <w:rPr>
          <w:rFonts w:ascii="Arial" w:hAnsi="Arial" w:cs="Arial"/>
          <w:color w:val="000000" w:themeColor="text1"/>
          <w:sz w:val="24"/>
          <w:szCs w:val="24"/>
        </w:rPr>
      </w:pPr>
    </w:p>
    <w:p w14:paraId="65D4ECC2" w14:textId="77777777"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STATEMENT 4</w:t>
      </w:r>
    </w:p>
    <w:p w14:paraId="348BA9F7" w14:textId="77777777" w:rsidR="00DA2AE7" w:rsidRPr="00225D30"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I hereby give consent for my dissertation, if accepted, to be available on the university’s IT system to those who have consent to use the system.</w:t>
      </w:r>
    </w:p>
    <w:p w14:paraId="563B9B11" w14:textId="178D049E" w:rsidR="00DA2AE7" w:rsidRDefault="00DA2AE7" w:rsidP="00DA2AE7">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Signed: </w:t>
      </w:r>
      <w:r w:rsidR="00DF7B98">
        <w:rPr>
          <w:rFonts w:ascii="Arial" w:hAnsi="Arial" w:cs="Arial"/>
          <w:color w:val="000000" w:themeColor="text1"/>
          <w:sz w:val="24"/>
          <w:szCs w:val="24"/>
        </w:rPr>
        <w:t xml:space="preserve">(D.Moore) </w:t>
      </w:r>
      <w:r w:rsidRPr="00225D30">
        <w:rPr>
          <w:rFonts w:ascii="Arial" w:hAnsi="Arial" w:cs="Arial"/>
          <w:color w:val="000000" w:themeColor="text1"/>
          <w:sz w:val="24"/>
          <w:szCs w:val="24"/>
        </w:rPr>
        <w:t xml:space="preserve">Date: </w:t>
      </w:r>
      <w:r w:rsidR="00A900CD">
        <w:rPr>
          <w:rFonts w:ascii="Arial" w:hAnsi="Arial" w:cs="Arial"/>
          <w:color w:val="000000" w:themeColor="text1"/>
          <w:sz w:val="24"/>
          <w:szCs w:val="24"/>
        </w:rPr>
        <w:t>17.02.2024</w:t>
      </w:r>
    </w:p>
    <w:p w14:paraId="1541F5D9" w14:textId="77777777" w:rsidR="00DF7B98" w:rsidRDefault="00DF7B98" w:rsidP="00DF7B98">
      <w:pPr>
        <w:autoSpaceDE w:val="0"/>
        <w:autoSpaceDN w:val="0"/>
        <w:adjustRightInd w:val="0"/>
        <w:spacing w:after="0" w:line="240" w:lineRule="auto"/>
        <w:jc w:val="center"/>
        <w:rPr>
          <w:rFonts w:ascii="ArialMT" w:hAnsi="ArialMT" w:cs="ArialMT"/>
          <w:sz w:val="28"/>
          <w:szCs w:val="28"/>
        </w:rPr>
      </w:pPr>
      <w:r>
        <w:rPr>
          <w:rFonts w:ascii="ArialMT" w:hAnsi="ArialMT" w:cs="ArialMT"/>
          <w:sz w:val="24"/>
          <w:szCs w:val="24"/>
        </w:rPr>
        <w:t>(ii)</w:t>
      </w:r>
    </w:p>
    <w:p w14:paraId="47F848D3" w14:textId="77777777" w:rsidR="00372DB0" w:rsidRDefault="00372DB0" w:rsidP="00DF7B98">
      <w:pPr>
        <w:autoSpaceDE w:val="0"/>
        <w:autoSpaceDN w:val="0"/>
        <w:adjustRightInd w:val="0"/>
        <w:spacing w:after="0" w:line="240" w:lineRule="auto"/>
        <w:rPr>
          <w:rFonts w:ascii="Arial" w:hAnsi="Arial" w:cs="Arial"/>
          <w:color w:val="000000" w:themeColor="text1"/>
          <w:sz w:val="24"/>
          <w:szCs w:val="24"/>
        </w:rPr>
      </w:pPr>
    </w:p>
    <w:p w14:paraId="46FB7FE9" w14:textId="5E24E1D3" w:rsidR="00DF7B98" w:rsidRDefault="00DF7B98" w:rsidP="00DF7B98">
      <w:pPr>
        <w:autoSpaceDE w:val="0"/>
        <w:autoSpaceDN w:val="0"/>
        <w:adjustRightInd w:val="0"/>
        <w:spacing w:after="0" w:line="240" w:lineRule="auto"/>
        <w:rPr>
          <w:rFonts w:ascii="ArialMT" w:hAnsi="ArialMT" w:cs="ArialMT"/>
          <w:sz w:val="28"/>
          <w:szCs w:val="28"/>
        </w:rPr>
      </w:pPr>
      <w:r>
        <w:rPr>
          <w:rFonts w:ascii="ArialMT" w:hAnsi="ArialMT" w:cs="ArialMT"/>
          <w:sz w:val="28"/>
          <w:szCs w:val="28"/>
        </w:rPr>
        <w:t>ACKNOWLEDGEMENTS</w:t>
      </w:r>
    </w:p>
    <w:p w14:paraId="0E7150C9" w14:textId="77777777" w:rsidR="00DF7B98" w:rsidRDefault="00DF7B98" w:rsidP="00DF7B98">
      <w:pPr>
        <w:autoSpaceDE w:val="0"/>
        <w:autoSpaceDN w:val="0"/>
        <w:adjustRightInd w:val="0"/>
        <w:spacing w:after="0" w:line="240" w:lineRule="auto"/>
        <w:rPr>
          <w:rFonts w:ascii="ArialMT" w:hAnsi="ArialMT" w:cs="ArialMT"/>
          <w:sz w:val="28"/>
          <w:szCs w:val="28"/>
        </w:rPr>
      </w:pPr>
    </w:p>
    <w:p w14:paraId="40B2911D" w14:textId="77777777" w:rsidR="00513D43" w:rsidRDefault="00513D43" w:rsidP="00513D43">
      <w:pPr>
        <w:pStyle w:val="NormalWeb"/>
        <w:spacing w:before="0" w:beforeAutospacing="0" w:after="0" w:afterAutospacing="0" w:line="360" w:lineRule="auto"/>
      </w:pPr>
      <w:r>
        <w:rPr>
          <w:rFonts w:ascii="Arial" w:hAnsi="Arial" w:cs="Arial"/>
          <w:color w:val="000000"/>
        </w:rPr>
        <w:t>Firstly, I would like to thank the university for the help and guidance over the last three years, especially following some extenuating circumstances; the road to this point hasn’t been easy but I made it. I would also like to thank my teams in Pontypridd and Merthyr for educating me and shaping me into the officer I am today.</w:t>
      </w:r>
    </w:p>
    <w:p w14:paraId="1D75E6DF" w14:textId="77777777" w:rsidR="00513D43" w:rsidRDefault="00513D43" w:rsidP="00513D43">
      <w:pPr>
        <w:pStyle w:val="NormalWeb"/>
        <w:spacing w:before="0" w:beforeAutospacing="0" w:after="0" w:afterAutospacing="0" w:line="360" w:lineRule="auto"/>
      </w:pPr>
      <w:r>
        <w:rPr>
          <w:rFonts w:ascii="Arial" w:hAnsi="Arial" w:cs="Arial"/>
          <w:color w:val="000000"/>
        </w:rPr>
        <w:t> </w:t>
      </w:r>
    </w:p>
    <w:p w14:paraId="4F26AA9D" w14:textId="77777777" w:rsidR="00513D43" w:rsidRDefault="00513D43" w:rsidP="00513D43">
      <w:pPr>
        <w:pStyle w:val="NormalWeb"/>
        <w:spacing w:before="0" w:beforeAutospacing="0" w:after="0" w:afterAutospacing="0" w:line="360" w:lineRule="auto"/>
      </w:pPr>
      <w:r>
        <w:rPr>
          <w:rFonts w:ascii="Arial" w:hAnsi="Arial" w:cs="Arial"/>
          <w:color w:val="000000"/>
        </w:rPr>
        <w:t>To my partner Ffion and daughter Maisie-Rae, everything I do is for you. Ffion, you have been my biggest support over the last three years, you never doubted me, but I have no doubt that I couldn’t have got to this point without you. Maisie-Rae, thank you for lightening the most stressful days, you will forever be my proudest achievement. To the rest of our crazy family for supporting me and providing endless laughs throughout the stress.</w:t>
      </w:r>
    </w:p>
    <w:p w14:paraId="196C2C51" w14:textId="77777777" w:rsidR="00513D43" w:rsidRDefault="00513D43" w:rsidP="00513D43">
      <w:pPr>
        <w:pStyle w:val="NormalWeb"/>
        <w:spacing w:before="0" w:beforeAutospacing="0" w:after="0" w:afterAutospacing="0" w:line="360" w:lineRule="auto"/>
      </w:pPr>
      <w:r>
        <w:rPr>
          <w:rFonts w:ascii="Arial" w:hAnsi="Arial" w:cs="Arial"/>
          <w:color w:val="000000"/>
        </w:rPr>
        <w:t> </w:t>
      </w:r>
    </w:p>
    <w:p w14:paraId="65ECECC0" w14:textId="77777777" w:rsidR="00513D43" w:rsidRDefault="00513D43" w:rsidP="00513D43">
      <w:pPr>
        <w:pStyle w:val="NormalWeb"/>
        <w:spacing w:before="0" w:beforeAutospacing="0" w:after="0" w:afterAutospacing="0" w:line="360" w:lineRule="auto"/>
      </w:pPr>
      <w:r>
        <w:rPr>
          <w:rFonts w:ascii="Arial" w:hAnsi="Arial" w:cs="Arial"/>
          <w:color w:val="000000"/>
        </w:rPr>
        <w:t>To my mother, Kathleen, who shaped me into the person I am today, thank you for giving me every possible opportunity and for sacrificing so much to ensure I ended up where I am today.</w:t>
      </w:r>
    </w:p>
    <w:p w14:paraId="4D436CF9" w14:textId="77777777" w:rsidR="00513D43" w:rsidRDefault="00513D43" w:rsidP="00513D43">
      <w:pPr>
        <w:pStyle w:val="NormalWeb"/>
        <w:spacing w:before="0" w:beforeAutospacing="0" w:after="0" w:afterAutospacing="0" w:line="360" w:lineRule="auto"/>
      </w:pPr>
      <w:r>
        <w:rPr>
          <w:rFonts w:ascii="Arial" w:hAnsi="Arial" w:cs="Arial"/>
          <w:color w:val="000000"/>
        </w:rPr>
        <w:t> </w:t>
      </w:r>
    </w:p>
    <w:p w14:paraId="2EB86386" w14:textId="77777777" w:rsidR="00513D43" w:rsidRDefault="00513D43" w:rsidP="00513D43">
      <w:pPr>
        <w:pStyle w:val="NormalWeb"/>
        <w:spacing w:before="0" w:beforeAutospacing="0" w:after="0" w:afterAutospacing="0" w:line="360" w:lineRule="auto"/>
      </w:pPr>
      <w:r>
        <w:rPr>
          <w:rFonts w:ascii="Arial" w:hAnsi="Arial" w:cs="Arial"/>
          <w:color w:val="000000"/>
        </w:rPr>
        <w:t>To the men of MvF Merthyr who have pulled me through the hardest of times and taught me how important a team is.</w:t>
      </w:r>
    </w:p>
    <w:p w14:paraId="72CEE810" w14:textId="77777777" w:rsidR="00513D43" w:rsidRDefault="00513D43" w:rsidP="00513D43">
      <w:pPr>
        <w:pStyle w:val="NormalWeb"/>
        <w:spacing w:before="0" w:beforeAutospacing="0" w:after="0" w:afterAutospacing="0" w:line="360" w:lineRule="auto"/>
      </w:pPr>
      <w:r>
        <w:rPr>
          <w:rFonts w:ascii="Arial" w:hAnsi="Arial" w:cs="Arial"/>
          <w:color w:val="000000"/>
        </w:rPr>
        <w:t> </w:t>
      </w:r>
    </w:p>
    <w:p w14:paraId="06A9AC98" w14:textId="77777777" w:rsidR="00513D43" w:rsidRDefault="00513D43" w:rsidP="00513D43">
      <w:pPr>
        <w:pStyle w:val="NormalWeb"/>
        <w:spacing w:before="0" w:beforeAutospacing="0" w:after="0" w:afterAutospacing="0" w:line="360" w:lineRule="auto"/>
      </w:pPr>
      <w:r>
        <w:rPr>
          <w:rFonts w:ascii="Arial" w:hAnsi="Arial" w:cs="Arial"/>
          <w:color w:val="000000"/>
        </w:rPr>
        <w:t>Finally, a special mention for my best friend Alex Meek, my father David Moore, and my grandmother Agnes, I know you all would have been cheering me on throughout this process and I can only hope that I’ve done you all proud.</w:t>
      </w:r>
    </w:p>
    <w:p w14:paraId="41CFFEB4" w14:textId="77777777" w:rsidR="00DF7B98" w:rsidRDefault="00DF7B98" w:rsidP="00DF7B98">
      <w:pPr>
        <w:autoSpaceDE w:val="0"/>
        <w:autoSpaceDN w:val="0"/>
        <w:adjustRightInd w:val="0"/>
        <w:spacing w:after="0" w:line="240" w:lineRule="auto"/>
        <w:rPr>
          <w:rFonts w:ascii="ArialMT" w:hAnsi="ArialMT" w:cs="ArialMT"/>
          <w:sz w:val="28"/>
          <w:szCs w:val="28"/>
        </w:rPr>
      </w:pPr>
    </w:p>
    <w:p w14:paraId="1EBF3D97" w14:textId="77777777" w:rsidR="00DF7B98" w:rsidRDefault="00DF7B98" w:rsidP="00DF7B98">
      <w:pPr>
        <w:autoSpaceDE w:val="0"/>
        <w:autoSpaceDN w:val="0"/>
        <w:adjustRightInd w:val="0"/>
        <w:spacing w:after="0" w:line="240" w:lineRule="auto"/>
        <w:rPr>
          <w:rFonts w:ascii="ArialMT" w:hAnsi="ArialMT" w:cs="ArialMT"/>
          <w:sz w:val="28"/>
          <w:szCs w:val="28"/>
        </w:rPr>
      </w:pPr>
    </w:p>
    <w:p w14:paraId="0FCD1291" w14:textId="77777777" w:rsidR="00DF7B98" w:rsidRDefault="00DF7B98" w:rsidP="00DF7B98">
      <w:pPr>
        <w:autoSpaceDE w:val="0"/>
        <w:autoSpaceDN w:val="0"/>
        <w:adjustRightInd w:val="0"/>
        <w:spacing w:after="0" w:line="240" w:lineRule="auto"/>
        <w:rPr>
          <w:rFonts w:ascii="ArialMT" w:hAnsi="ArialMT" w:cs="ArialMT"/>
          <w:sz w:val="28"/>
          <w:szCs w:val="28"/>
        </w:rPr>
      </w:pPr>
    </w:p>
    <w:p w14:paraId="50BCB040" w14:textId="77777777" w:rsidR="00DF7B98" w:rsidRDefault="00DF7B98" w:rsidP="00DF7B98">
      <w:pPr>
        <w:autoSpaceDE w:val="0"/>
        <w:autoSpaceDN w:val="0"/>
        <w:adjustRightInd w:val="0"/>
        <w:spacing w:after="0" w:line="240" w:lineRule="auto"/>
        <w:rPr>
          <w:rFonts w:ascii="ArialMT" w:hAnsi="ArialMT" w:cs="ArialMT"/>
          <w:sz w:val="28"/>
          <w:szCs w:val="28"/>
        </w:rPr>
      </w:pPr>
    </w:p>
    <w:p w14:paraId="4B4127F0" w14:textId="77777777" w:rsidR="00DF7B98" w:rsidRDefault="00DF7B98" w:rsidP="00DF7B98">
      <w:pPr>
        <w:autoSpaceDE w:val="0"/>
        <w:autoSpaceDN w:val="0"/>
        <w:adjustRightInd w:val="0"/>
        <w:spacing w:after="0" w:line="240" w:lineRule="auto"/>
        <w:rPr>
          <w:rFonts w:ascii="ArialMT" w:hAnsi="ArialMT" w:cs="ArialMT"/>
          <w:sz w:val="28"/>
          <w:szCs w:val="28"/>
        </w:rPr>
      </w:pPr>
    </w:p>
    <w:p w14:paraId="049CE064" w14:textId="77777777" w:rsidR="00DF7B98" w:rsidRDefault="00DF7B98" w:rsidP="00DF7B98">
      <w:pPr>
        <w:autoSpaceDE w:val="0"/>
        <w:autoSpaceDN w:val="0"/>
        <w:adjustRightInd w:val="0"/>
        <w:spacing w:after="0" w:line="240" w:lineRule="auto"/>
        <w:rPr>
          <w:rFonts w:ascii="ArialMT" w:hAnsi="ArialMT" w:cs="ArialMT"/>
          <w:sz w:val="28"/>
          <w:szCs w:val="28"/>
        </w:rPr>
      </w:pPr>
    </w:p>
    <w:p w14:paraId="1FBD6F26" w14:textId="77777777" w:rsidR="00DF7B98" w:rsidRDefault="00DF7B98" w:rsidP="00DF7B98">
      <w:pPr>
        <w:autoSpaceDE w:val="0"/>
        <w:autoSpaceDN w:val="0"/>
        <w:adjustRightInd w:val="0"/>
        <w:spacing w:after="0" w:line="240" w:lineRule="auto"/>
        <w:rPr>
          <w:rFonts w:ascii="ArialMT" w:hAnsi="ArialMT" w:cs="ArialMT"/>
          <w:sz w:val="28"/>
          <w:szCs w:val="28"/>
        </w:rPr>
      </w:pPr>
    </w:p>
    <w:p w14:paraId="47394860" w14:textId="77777777" w:rsidR="00DF7B98" w:rsidRDefault="00DF7B98" w:rsidP="00DF7B98">
      <w:pPr>
        <w:autoSpaceDE w:val="0"/>
        <w:autoSpaceDN w:val="0"/>
        <w:adjustRightInd w:val="0"/>
        <w:spacing w:after="0" w:line="240" w:lineRule="auto"/>
        <w:rPr>
          <w:rFonts w:ascii="ArialMT" w:hAnsi="ArialMT" w:cs="ArialMT"/>
          <w:sz w:val="28"/>
          <w:szCs w:val="28"/>
        </w:rPr>
      </w:pPr>
    </w:p>
    <w:p w14:paraId="15AB4674" w14:textId="54073F91" w:rsidR="00DF7B98" w:rsidRDefault="00DF7B98" w:rsidP="00DF7B98">
      <w:pPr>
        <w:autoSpaceDE w:val="0"/>
        <w:autoSpaceDN w:val="0"/>
        <w:adjustRightInd w:val="0"/>
        <w:spacing w:after="0" w:line="240" w:lineRule="auto"/>
        <w:rPr>
          <w:rFonts w:ascii="ArialMT" w:hAnsi="ArialMT" w:cs="ArialMT"/>
          <w:sz w:val="28"/>
          <w:szCs w:val="28"/>
        </w:rPr>
      </w:pPr>
    </w:p>
    <w:p w14:paraId="351E79EA" w14:textId="77777777" w:rsidR="00513D43" w:rsidRDefault="00513D43" w:rsidP="00DF7B98">
      <w:pPr>
        <w:autoSpaceDE w:val="0"/>
        <w:autoSpaceDN w:val="0"/>
        <w:adjustRightInd w:val="0"/>
        <w:spacing w:after="0" w:line="240" w:lineRule="auto"/>
        <w:rPr>
          <w:rFonts w:ascii="ArialMT" w:hAnsi="ArialMT" w:cs="ArialMT"/>
          <w:sz w:val="28"/>
          <w:szCs w:val="28"/>
        </w:rPr>
      </w:pPr>
    </w:p>
    <w:p w14:paraId="04500C06" w14:textId="66876FB7" w:rsidR="00DF7B98" w:rsidRDefault="00DF7B98" w:rsidP="00DF7B98">
      <w:pPr>
        <w:autoSpaceDE w:val="0"/>
        <w:autoSpaceDN w:val="0"/>
        <w:adjustRightInd w:val="0"/>
        <w:spacing w:after="0" w:line="240" w:lineRule="auto"/>
        <w:jc w:val="center"/>
        <w:rPr>
          <w:rFonts w:ascii="ArialMT" w:hAnsi="ArialMT" w:cs="ArialMT"/>
          <w:sz w:val="24"/>
          <w:szCs w:val="24"/>
        </w:rPr>
      </w:pPr>
      <w:r>
        <w:rPr>
          <w:rFonts w:ascii="ArialMT" w:hAnsi="ArialMT" w:cs="ArialMT"/>
          <w:sz w:val="24"/>
          <w:szCs w:val="24"/>
        </w:rPr>
        <w:t>(iii)</w:t>
      </w:r>
    </w:p>
    <w:p w14:paraId="74D5BA0F" w14:textId="77777777" w:rsidR="00513D43" w:rsidRDefault="00513D43" w:rsidP="00DF7B98">
      <w:pPr>
        <w:autoSpaceDE w:val="0"/>
        <w:autoSpaceDN w:val="0"/>
        <w:adjustRightInd w:val="0"/>
        <w:spacing w:after="0" w:line="240" w:lineRule="auto"/>
        <w:jc w:val="center"/>
        <w:rPr>
          <w:rFonts w:ascii="ArialMT" w:hAnsi="ArialMT" w:cs="ArialMT"/>
          <w:sz w:val="28"/>
          <w:szCs w:val="28"/>
        </w:rPr>
      </w:pPr>
    </w:p>
    <w:p w14:paraId="2DB0F36C" w14:textId="1DD15FAC" w:rsidR="00DA2AE7" w:rsidRDefault="00DF7B98" w:rsidP="00DF7B98">
      <w:pPr>
        <w:autoSpaceDE w:val="0"/>
        <w:autoSpaceDN w:val="0"/>
        <w:adjustRightInd w:val="0"/>
        <w:spacing w:after="0" w:line="240" w:lineRule="auto"/>
        <w:jc w:val="center"/>
        <w:rPr>
          <w:rFonts w:ascii="ArialMT" w:hAnsi="ArialMT" w:cs="ArialMT"/>
          <w:sz w:val="28"/>
          <w:szCs w:val="28"/>
        </w:rPr>
      </w:pPr>
      <w:r>
        <w:rPr>
          <w:rFonts w:ascii="ArialMT" w:hAnsi="ArialMT" w:cs="ArialMT"/>
          <w:sz w:val="28"/>
          <w:szCs w:val="28"/>
        </w:rPr>
        <w:t>ABSTRACT</w:t>
      </w:r>
    </w:p>
    <w:p w14:paraId="67501ECB" w14:textId="77777777" w:rsidR="00DF7B98" w:rsidRPr="00DF7B98" w:rsidRDefault="00DF7B98" w:rsidP="00DF7B98">
      <w:pPr>
        <w:autoSpaceDE w:val="0"/>
        <w:autoSpaceDN w:val="0"/>
        <w:adjustRightInd w:val="0"/>
        <w:spacing w:after="0" w:line="240" w:lineRule="auto"/>
        <w:rPr>
          <w:rFonts w:ascii="ArialMT" w:hAnsi="ArialMT" w:cs="ArialMT"/>
          <w:sz w:val="28"/>
          <w:szCs w:val="28"/>
        </w:rPr>
      </w:pPr>
    </w:p>
    <w:p w14:paraId="14B32314" w14:textId="77777777" w:rsidR="00986C6E" w:rsidRDefault="00986C6E" w:rsidP="00986C6E">
      <w:pPr>
        <w:spacing w:line="360" w:lineRule="auto"/>
        <w:rPr>
          <w:rFonts w:ascii="Arial" w:hAnsi="Arial" w:cs="Arial"/>
          <w:sz w:val="24"/>
          <w:szCs w:val="24"/>
        </w:rPr>
      </w:pPr>
      <w:r w:rsidRPr="000517A0">
        <w:rPr>
          <w:rFonts w:ascii="Arial" w:hAnsi="Arial" w:cs="Arial"/>
          <w:sz w:val="24"/>
          <w:szCs w:val="24"/>
        </w:rPr>
        <w:t xml:space="preserve">Despite there being countless pieces of research and investigations into the treatment of BAME communities by the police service dating back decades, this still appears to be just as relevant of a topic today. </w:t>
      </w:r>
    </w:p>
    <w:p w14:paraId="375583D1" w14:textId="77777777" w:rsidR="00986C6E" w:rsidRDefault="00986C6E" w:rsidP="00986C6E">
      <w:pPr>
        <w:spacing w:line="360" w:lineRule="auto"/>
        <w:rPr>
          <w:rFonts w:ascii="Arial" w:hAnsi="Arial" w:cs="Arial"/>
          <w:sz w:val="24"/>
          <w:szCs w:val="24"/>
        </w:rPr>
      </w:pPr>
      <w:r>
        <w:rPr>
          <w:rFonts w:ascii="Arial" w:hAnsi="Arial" w:cs="Arial"/>
          <w:sz w:val="24"/>
          <w:szCs w:val="24"/>
        </w:rPr>
        <w:t>The aim of this dissertation is to analyse d</w:t>
      </w:r>
      <w:r w:rsidRPr="000517A0">
        <w:rPr>
          <w:rFonts w:ascii="Arial" w:hAnsi="Arial" w:cs="Arial"/>
          <w:sz w:val="24"/>
          <w:szCs w:val="24"/>
        </w:rPr>
        <w:t>iversity</w:t>
      </w:r>
      <w:r>
        <w:rPr>
          <w:rFonts w:ascii="Arial" w:hAnsi="Arial" w:cs="Arial"/>
          <w:sz w:val="24"/>
          <w:szCs w:val="24"/>
        </w:rPr>
        <w:t xml:space="preserve"> levels</w:t>
      </w:r>
      <w:r w:rsidRPr="000517A0">
        <w:rPr>
          <w:rFonts w:ascii="Arial" w:hAnsi="Arial" w:cs="Arial"/>
          <w:sz w:val="24"/>
          <w:szCs w:val="24"/>
        </w:rPr>
        <w:t xml:space="preserve"> within the police force and the impact</w:t>
      </w:r>
      <w:r>
        <w:rPr>
          <w:rFonts w:ascii="Arial" w:hAnsi="Arial" w:cs="Arial"/>
          <w:sz w:val="24"/>
          <w:szCs w:val="24"/>
        </w:rPr>
        <w:t xml:space="preserve"> this has</w:t>
      </w:r>
      <w:r w:rsidRPr="000517A0">
        <w:rPr>
          <w:rFonts w:ascii="Arial" w:hAnsi="Arial" w:cs="Arial"/>
          <w:sz w:val="24"/>
          <w:szCs w:val="24"/>
        </w:rPr>
        <w:t xml:space="preserve"> on BAME communities</w:t>
      </w:r>
      <w:r>
        <w:rPr>
          <w:rFonts w:ascii="Arial" w:hAnsi="Arial" w:cs="Arial"/>
          <w:sz w:val="24"/>
          <w:szCs w:val="24"/>
        </w:rPr>
        <w:t xml:space="preserve"> around South Wales and the UK. </w:t>
      </w:r>
    </w:p>
    <w:p w14:paraId="66AEC2B0" w14:textId="77777777" w:rsidR="00986C6E" w:rsidRDefault="00986C6E" w:rsidP="00986C6E">
      <w:pPr>
        <w:spacing w:line="360" w:lineRule="auto"/>
        <w:rPr>
          <w:rFonts w:ascii="Arial" w:hAnsi="Arial" w:cs="Arial"/>
          <w:sz w:val="24"/>
          <w:szCs w:val="24"/>
        </w:rPr>
      </w:pPr>
      <w:r>
        <w:rPr>
          <w:rFonts w:ascii="Arial" w:hAnsi="Arial" w:cs="Arial"/>
          <w:sz w:val="24"/>
          <w:szCs w:val="24"/>
        </w:rPr>
        <w:t xml:space="preserve">The person researching this dissertation topic studied relevant existing literature surrounding the topics of BAME representation and treatment within the police service and critically evaluated these. The researcher then conducted an anonymous survey to compare findings with those collected from existing literature. </w:t>
      </w:r>
    </w:p>
    <w:p w14:paraId="596FCB01" w14:textId="77777777" w:rsidR="00986C6E" w:rsidRPr="000517A0" w:rsidRDefault="00986C6E" w:rsidP="00986C6E">
      <w:pPr>
        <w:spacing w:line="360" w:lineRule="auto"/>
        <w:rPr>
          <w:rFonts w:ascii="Arial" w:hAnsi="Arial" w:cs="Arial"/>
          <w:sz w:val="24"/>
          <w:szCs w:val="24"/>
        </w:rPr>
      </w:pPr>
      <w:r>
        <w:rPr>
          <w:rFonts w:ascii="Arial" w:hAnsi="Arial" w:cs="Arial"/>
          <w:sz w:val="24"/>
          <w:szCs w:val="24"/>
        </w:rPr>
        <w:t xml:space="preserve">The findings from the investigation were documented and recommendations were made to suggest ways for the police service to help rebuild the trust between BAME communities and themselves. </w:t>
      </w:r>
    </w:p>
    <w:p w14:paraId="179477DF" w14:textId="77777777" w:rsidR="00DA2AE7" w:rsidRDefault="00DA2AE7" w:rsidP="00DA2AE7">
      <w:pPr>
        <w:spacing w:line="360" w:lineRule="auto"/>
        <w:rPr>
          <w:rFonts w:ascii="Arial" w:hAnsi="Arial" w:cs="Arial"/>
          <w:sz w:val="24"/>
          <w:szCs w:val="24"/>
        </w:rPr>
      </w:pPr>
    </w:p>
    <w:p w14:paraId="3AFD6AE0" w14:textId="77777777" w:rsidR="00DA2AE7" w:rsidRDefault="00DA2AE7" w:rsidP="00DA2AE7">
      <w:pPr>
        <w:spacing w:line="360" w:lineRule="auto"/>
        <w:rPr>
          <w:rFonts w:ascii="Arial" w:hAnsi="Arial" w:cs="Arial"/>
          <w:sz w:val="24"/>
          <w:szCs w:val="24"/>
        </w:rPr>
      </w:pPr>
    </w:p>
    <w:p w14:paraId="616DD416" w14:textId="55BA2BDC" w:rsidR="00DA2AE7" w:rsidRDefault="00DA2AE7" w:rsidP="00DA2AE7">
      <w:pPr>
        <w:spacing w:line="360" w:lineRule="auto"/>
        <w:rPr>
          <w:rFonts w:ascii="Arial" w:hAnsi="Arial" w:cs="Arial"/>
          <w:sz w:val="24"/>
          <w:szCs w:val="24"/>
        </w:rPr>
      </w:pPr>
    </w:p>
    <w:p w14:paraId="1B3E28E4" w14:textId="77777777" w:rsidR="00DA2AE7" w:rsidRDefault="00DA2AE7" w:rsidP="00DA2AE7">
      <w:pPr>
        <w:spacing w:line="360" w:lineRule="auto"/>
        <w:rPr>
          <w:rFonts w:ascii="Arial" w:hAnsi="Arial" w:cs="Arial"/>
          <w:sz w:val="24"/>
          <w:szCs w:val="24"/>
        </w:rPr>
      </w:pPr>
    </w:p>
    <w:p w14:paraId="1253EE63" w14:textId="77777777" w:rsidR="00DA2AE7" w:rsidRDefault="00DA2AE7" w:rsidP="00DA2AE7">
      <w:pPr>
        <w:spacing w:line="360" w:lineRule="auto"/>
        <w:rPr>
          <w:rFonts w:ascii="Arial" w:hAnsi="Arial" w:cs="Arial"/>
          <w:sz w:val="24"/>
          <w:szCs w:val="24"/>
        </w:rPr>
      </w:pPr>
    </w:p>
    <w:p w14:paraId="77669FD7" w14:textId="77777777" w:rsidR="00DA2AE7" w:rsidRDefault="00DA2AE7" w:rsidP="00DA2AE7">
      <w:pPr>
        <w:spacing w:line="360" w:lineRule="auto"/>
        <w:rPr>
          <w:rFonts w:ascii="Arial" w:hAnsi="Arial" w:cs="Arial"/>
          <w:sz w:val="24"/>
          <w:szCs w:val="24"/>
        </w:rPr>
      </w:pPr>
    </w:p>
    <w:p w14:paraId="5372E6F7" w14:textId="77777777" w:rsidR="00DA2AE7" w:rsidRDefault="00DA2AE7" w:rsidP="00DA2AE7">
      <w:pPr>
        <w:spacing w:line="360" w:lineRule="auto"/>
        <w:rPr>
          <w:rFonts w:ascii="Arial" w:hAnsi="Arial" w:cs="Arial"/>
          <w:sz w:val="24"/>
          <w:szCs w:val="24"/>
        </w:rPr>
      </w:pPr>
    </w:p>
    <w:p w14:paraId="566BADB3" w14:textId="77777777" w:rsidR="00DA2AE7" w:rsidRDefault="00DA2AE7" w:rsidP="00DA2AE7">
      <w:pPr>
        <w:spacing w:line="360" w:lineRule="auto"/>
        <w:rPr>
          <w:rFonts w:ascii="Arial" w:hAnsi="Arial" w:cs="Arial"/>
          <w:sz w:val="24"/>
          <w:szCs w:val="24"/>
        </w:rPr>
      </w:pPr>
    </w:p>
    <w:p w14:paraId="4C2EFB9C" w14:textId="77777777" w:rsidR="00DA2AE7" w:rsidRDefault="00DA2AE7" w:rsidP="00DA2AE7">
      <w:pPr>
        <w:spacing w:line="360" w:lineRule="auto"/>
        <w:rPr>
          <w:rFonts w:ascii="Arial" w:hAnsi="Arial" w:cs="Arial"/>
          <w:sz w:val="24"/>
          <w:szCs w:val="24"/>
        </w:rPr>
      </w:pPr>
    </w:p>
    <w:p w14:paraId="1B402D79" w14:textId="77777777" w:rsidR="00DA2AE7" w:rsidRDefault="00DA2AE7" w:rsidP="00DA2AE7">
      <w:pPr>
        <w:spacing w:line="360" w:lineRule="auto"/>
        <w:rPr>
          <w:rFonts w:ascii="Arial" w:hAnsi="Arial" w:cs="Arial"/>
          <w:sz w:val="24"/>
          <w:szCs w:val="24"/>
        </w:rPr>
      </w:pPr>
    </w:p>
    <w:p w14:paraId="5037D14B" w14:textId="765DE038" w:rsidR="00DA2AE7" w:rsidRDefault="00DA2AE7" w:rsidP="00DA2AE7">
      <w:pPr>
        <w:spacing w:line="360" w:lineRule="auto"/>
        <w:rPr>
          <w:rFonts w:ascii="Arial" w:hAnsi="Arial" w:cs="Arial"/>
          <w:sz w:val="24"/>
          <w:szCs w:val="24"/>
        </w:rPr>
      </w:pPr>
    </w:p>
    <w:p w14:paraId="0A6FB45D" w14:textId="77777777" w:rsidR="00986C6E" w:rsidRDefault="00986C6E" w:rsidP="00DA2AE7">
      <w:pPr>
        <w:spacing w:line="360" w:lineRule="auto"/>
        <w:rPr>
          <w:rFonts w:ascii="Arial" w:hAnsi="Arial" w:cs="Arial"/>
          <w:sz w:val="24"/>
          <w:szCs w:val="24"/>
        </w:rPr>
      </w:pPr>
    </w:p>
    <w:p w14:paraId="3271E6B4" w14:textId="77777777" w:rsidR="00DF7B98" w:rsidRPr="002A59C9" w:rsidRDefault="00DF7B98" w:rsidP="00DF7B98">
      <w:pPr>
        <w:jc w:val="center"/>
        <w:rPr>
          <w:rFonts w:ascii="Arial mt" w:hAnsi="Arial mt"/>
        </w:rPr>
      </w:pPr>
      <w:r>
        <w:rPr>
          <w:rFonts w:ascii="ArialMT" w:hAnsi="ArialMT" w:cs="ArialMT"/>
          <w:sz w:val="24"/>
          <w:szCs w:val="24"/>
        </w:rPr>
        <w:t>(iv)</w:t>
      </w:r>
    </w:p>
    <w:p w14:paraId="283D7BF0" w14:textId="77777777" w:rsidR="00DA2AE7" w:rsidRDefault="00DA2AE7" w:rsidP="00DA2AE7">
      <w:pPr>
        <w:spacing w:line="360" w:lineRule="auto"/>
        <w:rPr>
          <w:rFonts w:ascii="Arial" w:hAnsi="Arial" w:cs="Arial"/>
          <w:sz w:val="24"/>
          <w:szCs w:val="24"/>
        </w:rPr>
      </w:pPr>
    </w:p>
    <w:p w14:paraId="2B3BA6C6" w14:textId="77777777" w:rsidR="00DF7B98" w:rsidRDefault="00DF7B98" w:rsidP="00DF7B98">
      <w:pPr>
        <w:autoSpaceDE w:val="0"/>
        <w:autoSpaceDN w:val="0"/>
        <w:adjustRightInd w:val="0"/>
        <w:spacing w:after="0" w:line="240" w:lineRule="auto"/>
        <w:rPr>
          <w:rFonts w:ascii="ArialMT" w:hAnsi="ArialMT" w:cs="ArialMT"/>
          <w:b/>
          <w:bCs/>
          <w:sz w:val="28"/>
          <w:szCs w:val="28"/>
        </w:rPr>
      </w:pPr>
      <w:r w:rsidRPr="00E026B2">
        <w:rPr>
          <w:rFonts w:ascii="ArialMT" w:hAnsi="ArialMT" w:cs="ArialMT"/>
          <w:b/>
          <w:bCs/>
          <w:sz w:val="28"/>
          <w:szCs w:val="28"/>
        </w:rPr>
        <w:t>CONTENTS</w:t>
      </w:r>
    </w:p>
    <w:p w14:paraId="71BCEC5B" w14:textId="54E1882C" w:rsidR="00DF7B98" w:rsidRDefault="00DF7B98" w:rsidP="00DF7B98">
      <w:pPr>
        <w:autoSpaceDE w:val="0"/>
        <w:autoSpaceDN w:val="0"/>
        <w:adjustRightInd w:val="0"/>
        <w:spacing w:after="0" w:line="240" w:lineRule="auto"/>
        <w:rPr>
          <w:rFonts w:ascii="ArialMT" w:hAnsi="ArialMT" w:cs="ArialMT"/>
          <w:sz w:val="24"/>
          <w:szCs w:val="24"/>
        </w:rPr>
      </w:pPr>
      <w:r>
        <w:rPr>
          <w:rFonts w:ascii="ArialMT" w:hAnsi="ArialMT" w:cs="ArialMT"/>
          <w:sz w:val="24"/>
          <w:szCs w:val="24"/>
        </w:rPr>
        <w:t>Title page                                                                                                               i</w:t>
      </w:r>
    </w:p>
    <w:p w14:paraId="2A79B6FF" w14:textId="51457C43" w:rsidR="00DF7B98" w:rsidRDefault="00DF7B98" w:rsidP="00DF7B98">
      <w:pPr>
        <w:autoSpaceDE w:val="0"/>
        <w:autoSpaceDN w:val="0"/>
        <w:adjustRightInd w:val="0"/>
        <w:spacing w:after="0" w:line="240" w:lineRule="auto"/>
        <w:rPr>
          <w:rFonts w:ascii="ArialMT" w:hAnsi="ArialMT" w:cs="ArialMT"/>
          <w:sz w:val="24"/>
          <w:szCs w:val="24"/>
        </w:rPr>
      </w:pPr>
      <w:r>
        <w:rPr>
          <w:rFonts w:ascii="ArialMT" w:hAnsi="ArialMT" w:cs="ArialMT"/>
          <w:sz w:val="24"/>
          <w:szCs w:val="24"/>
        </w:rPr>
        <w:t>Declaration                                                                                                             ii</w:t>
      </w:r>
    </w:p>
    <w:p w14:paraId="1A6E2FE7" w14:textId="77777777" w:rsidR="00DF7B98" w:rsidRDefault="00DF7B98" w:rsidP="00DF7B98">
      <w:pPr>
        <w:autoSpaceDE w:val="0"/>
        <w:autoSpaceDN w:val="0"/>
        <w:adjustRightInd w:val="0"/>
        <w:spacing w:after="0" w:line="240" w:lineRule="auto"/>
        <w:rPr>
          <w:rFonts w:ascii="ArialMT" w:hAnsi="ArialMT" w:cs="ArialMT"/>
          <w:sz w:val="24"/>
          <w:szCs w:val="24"/>
        </w:rPr>
      </w:pPr>
      <w:r>
        <w:rPr>
          <w:rFonts w:ascii="ArialMT" w:hAnsi="ArialMT" w:cs="ArialMT"/>
          <w:sz w:val="24"/>
          <w:szCs w:val="24"/>
        </w:rPr>
        <w:t>Acknowledgements                                                                                                iii</w:t>
      </w:r>
    </w:p>
    <w:p w14:paraId="10306D8A" w14:textId="4A0403B9" w:rsidR="00DF7B98" w:rsidRDefault="00C9249F" w:rsidP="00DF7B98">
      <w:pPr>
        <w:autoSpaceDE w:val="0"/>
        <w:autoSpaceDN w:val="0"/>
        <w:adjustRightInd w:val="0"/>
        <w:spacing w:after="0" w:line="240" w:lineRule="auto"/>
        <w:rPr>
          <w:rFonts w:ascii="ArialMT" w:hAnsi="ArialMT" w:cs="ArialMT"/>
          <w:sz w:val="24"/>
          <w:szCs w:val="24"/>
        </w:rPr>
      </w:pPr>
      <w:r>
        <w:rPr>
          <w:rFonts w:ascii="ArialMT" w:hAnsi="ArialMT" w:cs="ArialMT"/>
          <w:sz w:val="24"/>
          <w:szCs w:val="24"/>
        </w:rPr>
        <w:t>Abstract</w:t>
      </w:r>
      <w:r w:rsidR="00DF7B98">
        <w:rPr>
          <w:rFonts w:ascii="ArialMT" w:hAnsi="ArialMT" w:cs="ArialMT"/>
          <w:sz w:val="24"/>
          <w:szCs w:val="24"/>
        </w:rPr>
        <w:t xml:space="preserve">                                                                                  </w:t>
      </w:r>
      <w:r>
        <w:rPr>
          <w:rFonts w:ascii="ArialMT" w:hAnsi="ArialMT" w:cs="ArialMT"/>
          <w:sz w:val="24"/>
          <w:szCs w:val="24"/>
        </w:rPr>
        <w:t xml:space="preserve">     </w:t>
      </w:r>
      <w:r w:rsidR="00DF7B98">
        <w:rPr>
          <w:rFonts w:ascii="ArialMT" w:hAnsi="ArialMT" w:cs="ArialMT"/>
          <w:sz w:val="24"/>
          <w:szCs w:val="24"/>
        </w:rPr>
        <w:t xml:space="preserve">                           iv</w:t>
      </w:r>
    </w:p>
    <w:p w14:paraId="51E99E47" w14:textId="714C48AB" w:rsidR="00C9249F" w:rsidRDefault="00C9249F" w:rsidP="00DF7B98">
      <w:pPr>
        <w:autoSpaceDE w:val="0"/>
        <w:autoSpaceDN w:val="0"/>
        <w:adjustRightInd w:val="0"/>
        <w:spacing w:after="0" w:line="240" w:lineRule="auto"/>
        <w:rPr>
          <w:rFonts w:ascii="ArialMT" w:hAnsi="ArialMT" w:cs="ArialMT"/>
          <w:sz w:val="24"/>
          <w:szCs w:val="24"/>
        </w:rPr>
      </w:pPr>
      <w:r>
        <w:rPr>
          <w:rFonts w:ascii="ArialMT" w:hAnsi="ArialMT" w:cs="ArialMT"/>
          <w:sz w:val="24"/>
          <w:szCs w:val="24"/>
        </w:rPr>
        <w:t>Contents                                                                                                                 v</w:t>
      </w:r>
      <w:r w:rsidR="004222B4">
        <w:rPr>
          <w:rFonts w:ascii="ArialMT" w:hAnsi="ArialMT" w:cs="ArialMT"/>
          <w:sz w:val="24"/>
          <w:szCs w:val="24"/>
        </w:rPr>
        <w:t>-vi</w:t>
      </w:r>
    </w:p>
    <w:p w14:paraId="7E114836" w14:textId="2CB22AC8" w:rsidR="00DA2AE7" w:rsidRPr="0035574C" w:rsidRDefault="00DA2AE7" w:rsidP="00DA2AE7">
      <w:pPr>
        <w:spacing w:line="360" w:lineRule="auto"/>
        <w:rPr>
          <w:rFonts w:ascii="Arial" w:hAnsi="Arial" w:cs="Arial"/>
          <w:b/>
          <w:bCs/>
          <w:color w:val="000000" w:themeColor="text1"/>
          <w:sz w:val="24"/>
          <w:szCs w:val="24"/>
        </w:rPr>
      </w:pPr>
    </w:p>
    <w:p w14:paraId="06EE0494" w14:textId="35C5E014" w:rsidR="00DA2AE7" w:rsidRPr="00011894" w:rsidRDefault="00DA2AE7" w:rsidP="00CA3612">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Chapter one</w:t>
      </w:r>
      <w:r w:rsidR="00011894">
        <w:rPr>
          <w:rFonts w:ascii="Arial" w:hAnsi="Arial" w:cs="Arial"/>
          <w:b/>
          <w:bCs/>
          <w:color w:val="000000" w:themeColor="text1"/>
          <w:sz w:val="24"/>
          <w:szCs w:val="24"/>
        </w:rPr>
        <w:t xml:space="preserve">: </w:t>
      </w:r>
      <w:r w:rsidRPr="00011894">
        <w:rPr>
          <w:rFonts w:ascii="Arial" w:hAnsi="Arial" w:cs="Arial"/>
          <w:color w:val="000000" w:themeColor="text1"/>
          <w:sz w:val="24"/>
          <w:szCs w:val="24"/>
        </w:rPr>
        <w:t>Introduction</w:t>
      </w:r>
      <w:r w:rsidR="00C9249F" w:rsidRPr="00011894">
        <w:rPr>
          <w:rFonts w:ascii="Arial" w:hAnsi="Arial" w:cs="Arial"/>
          <w:color w:val="000000" w:themeColor="text1"/>
          <w:sz w:val="24"/>
          <w:szCs w:val="24"/>
        </w:rPr>
        <w:t xml:space="preserve"> </w:t>
      </w:r>
      <w:r w:rsidR="00AD24AD" w:rsidRPr="00AD24AD">
        <w:rPr>
          <w:rFonts w:ascii="Arial" w:hAnsi="Arial" w:cs="Arial"/>
          <w:i/>
          <w:iCs/>
          <w:color w:val="000000" w:themeColor="text1"/>
          <w:sz w:val="20"/>
          <w:szCs w:val="20"/>
        </w:rPr>
        <w:t>(552 words</w:t>
      </w:r>
      <w:r w:rsidR="00AD24AD">
        <w:rPr>
          <w:rFonts w:ascii="Arial" w:hAnsi="Arial" w:cs="Arial"/>
          <w:i/>
          <w:iCs/>
          <w:color w:val="000000" w:themeColor="text1"/>
          <w:sz w:val="20"/>
          <w:szCs w:val="20"/>
        </w:rPr>
        <w:t>.</w:t>
      </w:r>
      <w:r w:rsidR="00AD24AD" w:rsidRPr="00AD24AD">
        <w:rPr>
          <w:rFonts w:ascii="Arial" w:hAnsi="Arial" w:cs="Arial"/>
          <w:i/>
          <w:iCs/>
          <w:color w:val="000000" w:themeColor="text1"/>
          <w:sz w:val="20"/>
          <w:szCs w:val="20"/>
        </w:rPr>
        <w:t>)</w:t>
      </w:r>
      <w:r w:rsidR="00C9249F" w:rsidRPr="00AD24AD">
        <w:rPr>
          <w:rFonts w:ascii="Arial" w:hAnsi="Arial" w:cs="Arial"/>
          <w:i/>
          <w:iCs/>
          <w:color w:val="000000" w:themeColor="text1"/>
          <w:sz w:val="20"/>
          <w:szCs w:val="20"/>
        </w:rPr>
        <w:t xml:space="preserve">      </w:t>
      </w:r>
      <w:r w:rsidR="00AD24AD" w:rsidRPr="00AD24AD">
        <w:rPr>
          <w:rFonts w:ascii="Arial" w:hAnsi="Arial" w:cs="Arial"/>
          <w:i/>
          <w:iCs/>
          <w:color w:val="000000" w:themeColor="text1"/>
          <w:sz w:val="20"/>
          <w:szCs w:val="20"/>
        </w:rPr>
        <w:t xml:space="preserve"> </w:t>
      </w:r>
      <w:r w:rsidR="00C9249F" w:rsidRPr="00AD24AD">
        <w:rPr>
          <w:rFonts w:ascii="Arial" w:hAnsi="Arial" w:cs="Arial"/>
          <w:i/>
          <w:iCs/>
          <w:color w:val="000000" w:themeColor="text1"/>
          <w:sz w:val="20"/>
          <w:szCs w:val="20"/>
        </w:rPr>
        <w:t xml:space="preserve">               </w:t>
      </w:r>
      <w:r w:rsidR="00AD24AD">
        <w:rPr>
          <w:rFonts w:ascii="Arial" w:hAnsi="Arial" w:cs="Arial"/>
          <w:color w:val="000000" w:themeColor="text1"/>
          <w:sz w:val="24"/>
          <w:szCs w:val="24"/>
        </w:rPr>
        <w:t xml:space="preserve">       </w:t>
      </w:r>
      <w:r w:rsidR="00C9249F" w:rsidRPr="00AD24AD">
        <w:rPr>
          <w:rFonts w:ascii="Arial" w:hAnsi="Arial" w:cs="Arial"/>
          <w:color w:val="000000" w:themeColor="text1"/>
          <w:sz w:val="24"/>
          <w:szCs w:val="24"/>
        </w:rPr>
        <w:t xml:space="preserve">                                         </w:t>
      </w:r>
      <w:r w:rsidR="00F53FBA" w:rsidRPr="00AD24AD">
        <w:rPr>
          <w:rFonts w:ascii="Arial" w:hAnsi="Arial" w:cs="Arial"/>
          <w:color w:val="000000" w:themeColor="text1"/>
          <w:sz w:val="24"/>
          <w:szCs w:val="24"/>
        </w:rPr>
        <w:t xml:space="preserve"> </w:t>
      </w:r>
      <w:r w:rsidR="004222B4">
        <w:rPr>
          <w:rFonts w:ascii="Arial" w:hAnsi="Arial" w:cs="Arial"/>
          <w:color w:val="000000" w:themeColor="text1"/>
          <w:sz w:val="24"/>
          <w:szCs w:val="24"/>
        </w:rPr>
        <w:t>1</w:t>
      </w:r>
      <w:r>
        <w:rPr>
          <w:rFonts w:ascii="Arial" w:hAnsi="Arial" w:cs="Arial"/>
          <w:color w:val="000000" w:themeColor="text1"/>
          <w:sz w:val="24"/>
          <w:szCs w:val="24"/>
        </w:rPr>
        <w:t xml:space="preserve"> </w:t>
      </w:r>
      <w:r w:rsidR="007E5E58">
        <w:rPr>
          <w:rFonts w:ascii="Arial" w:hAnsi="Arial" w:cs="Arial"/>
          <w:color w:val="000000" w:themeColor="text1"/>
          <w:sz w:val="24"/>
          <w:szCs w:val="24"/>
        </w:rPr>
        <w:t>–</w:t>
      </w:r>
      <w:r>
        <w:rPr>
          <w:rFonts w:ascii="Arial" w:hAnsi="Arial" w:cs="Arial"/>
          <w:color w:val="000000" w:themeColor="text1"/>
          <w:sz w:val="24"/>
          <w:szCs w:val="24"/>
        </w:rPr>
        <w:t xml:space="preserve"> </w:t>
      </w:r>
      <w:r w:rsidR="004222B4">
        <w:rPr>
          <w:rFonts w:ascii="Arial" w:hAnsi="Arial" w:cs="Arial"/>
          <w:color w:val="000000" w:themeColor="text1"/>
          <w:sz w:val="24"/>
          <w:szCs w:val="24"/>
        </w:rPr>
        <w:t>2</w:t>
      </w:r>
    </w:p>
    <w:p w14:paraId="2245A497" w14:textId="55D24834" w:rsidR="00CA3612" w:rsidRDefault="006C0075" w:rsidP="00011894">
      <w:pPr>
        <w:pStyle w:val="ListParagraph"/>
        <w:numPr>
          <w:ilvl w:val="1"/>
          <w:numId w:val="8"/>
        </w:numPr>
        <w:spacing w:line="360" w:lineRule="auto"/>
        <w:rPr>
          <w:rFonts w:ascii="Arial" w:hAnsi="Arial" w:cs="Arial"/>
          <w:color w:val="000000" w:themeColor="text1"/>
          <w:sz w:val="24"/>
          <w:szCs w:val="24"/>
        </w:rPr>
      </w:pPr>
      <w:r>
        <w:rPr>
          <w:rFonts w:ascii="Arial" w:hAnsi="Arial" w:cs="Arial"/>
          <w:color w:val="000000" w:themeColor="text1"/>
          <w:sz w:val="24"/>
          <w:szCs w:val="24"/>
        </w:rPr>
        <w:t>Introduction and o</w:t>
      </w:r>
      <w:r w:rsidR="007E5E58" w:rsidRPr="00011894">
        <w:rPr>
          <w:rFonts w:ascii="Arial" w:hAnsi="Arial" w:cs="Arial"/>
          <w:color w:val="000000" w:themeColor="text1"/>
          <w:sz w:val="24"/>
          <w:szCs w:val="24"/>
        </w:rPr>
        <w:t xml:space="preserve">bjectives </w:t>
      </w:r>
      <w:r>
        <w:rPr>
          <w:rFonts w:ascii="Arial" w:hAnsi="Arial" w:cs="Arial"/>
          <w:color w:val="000000" w:themeColor="text1"/>
          <w:sz w:val="24"/>
          <w:szCs w:val="24"/>
        </w:rPr>
        <w:t xml:space="preserve">                                                                             1</w:t>
      </w:r>
    </w:p>
    <w:p w14:paraId="5CA1A3D4" w14:textId="4F14C75E" w:rsidR="006C0075" w:rsidRPr="00011894" w:rsidRDefault="006C0075" w:rsidP="00011894">
      <w:pPr>
        <w:pStyle w:val="ListParagraph"/>
        <w:numPr>
          <w:ilvl w:val="1"/>
          <w:numId w:val="8"/>
        </w:numPr>
        <w:spacing w:line="360" w:lineRule="auto"/>
        <w:rPr>
          <w:rFonts w:ascii="Arial" w:hAnsi="Arial" w:cs="Arial"/>
          <w:color w:val="000000" w:themeColor="text1"/>
          <w:sz w:val="24"/>
          <w:szCs w:val="24"/>
        </w:rPr>
      </w:pPr>
      <w:r>
        <w:rPr>
          <w:rFonts w:ascii="Arial" w:hAnsi="Arial" w:cs="Arial"/>
          <w:color w:val="000000" w:themeColor="text1"/>
          <w:sz w:val="24"/>
          <w:szCs w:val="24"/>
        </w:rPr>
        <w:t>Background                                                                                                      1 – 2</w:t>
      </w:r>
    </w:p>
    <w:p w14:paraId="21A0E5A9" w14:textId="77777777" w:rsidR="00011894" w:rsidRPr="00011894" w:rsidRDefault="00011894" w:rsidP="00011894">
      <w:pPr>
        <w:pStyle w:val="ListParagraph"/>
        <w:spacing w:line="360" w:lineRule="auto"/>
        <w:ind w:left="400"/>
        <w:rPr>
          <w:rFonts w:ascii="Arial" w:hAnsi="Arial" w:cs="Arial"/>
          <w:color w:val="000000" w:themeColor="text1"/>
          <w:sz w:val="24"/>
          <w:szCs w:val="24"/>
        </w:rPr>
      </w:pPr>
    </w:p>
    <w:p w14:paraId="6B3105FA" w14:textId="4FBC2F52" w:rsidR="005462BB" w:rsidRPr="00011894" w:rsidRDefault="00DA2AE7" w:rsidP="005462BB">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Chapter two</w:t>
      </w:r>
      <w:r w:rsidR="00011894">
        <w:rPr>
          <w:rFonts w:ascii="Arial" w:hAnsi="Arial" w:cs="Arial"/>
          <w:b/>
          <w:bCs/>
          <w:color w:val="000000" w:themeColor="text1"/>
          <w:sz w:val="24"/>
          <w:szCs w:val="24"/>
        </w:rPr>
        <w:t xml:space="preserve">: </w:t>
      </w:r>
      <w:r w:rsidRPr="00011894">
        <w:rPr>
          <w:rFonts w:ascii="Arial" w:hAnsi="Arial" w:cs="Arial"/>
          <w:color w:val="000000" w:themeColor="text1"/>
          <w:sz w:val="24"/>
          <w:szCs w:val="24"/>
        </w:rPr>
        <w:t>Literature review</w:t>
      </w:r>
      <w:r w:rsidR="00AD24AD">
        <w:rPr>
          <w:rFonts w:ascii="Arial" w:hAnsi="Arial" w:cs="Arial"/>
          <w:color w:val="000000" w:themeColor="text1"/>
          <w:sz w:val="24"/>
          <w:szCs w:val="24"/>
        </w:rPr>
        <w:t xml:space="preserve"> </w:t>
      </w:r>
      <w:r w:rsidR="00AD24AD" w:rsidRPr="00AD24AD">
        <w:rPr>
          <w:rFonts w:ascii="Arial" w:hAnsi="Arial" w:cs="Arial"/>
          <w:i/>
          <w:iCs/>
          <w:color w:val="000000" w:themeColor="text1"/>
          <w:sz w:val="20"/>
          <w:szCs w:val="20"/>
        </w:rPr>
        <w:t>(2</w:t>
      </w:r>
      <w:r w:rsidR="00AD24AD">
        <w:rPr>
          <w:rFonts w:ascii="Arial" w:hAnsi="Arial" w:cs="Arial"/>
          <w:i/>
          <w:iCs/>
          <w:color w:val="000000" w:themeColor="text1"/>
          <w:sz w:val="20"/>
          <w:szCs w:val="20"/>
        </w:rPr>
        <w:t>,564</w:t>
      </w:r>
      <w:r w:rsidR="00AD24AD" w:rsidRPr="00AD24AD">
        <w:rPr>
          <w:rFonts w:ascii="Arial" w:hAnsi="Arial" w:cs="Arial"/>
          <w:i/>
          <w:iCs/>
          <w:color w:val="000000" w:themeColor="text1"/>
          <w:sz w:val="20"/>
          <w:szCs w:val="20"/>
        </w:rPr>
        <w:t xml:space="preserve"> words</w:t>
      </w:r>
      <w:r w:rsidR="00AD24AD">
        <w:rPr>
          <w:rFonts w:ascii="Arial" w:hAnsi="Arial" w:cs="Arial"/>
          <w:i/>
          <w:iCs/>
          <w:color w:val="000000" w:themeColor="text1"/>
          <w:sz w:val="20"/>
          <w:szCs w:val="20"/>
        </w:rPr>
        <w:t>.</w:t>
      </w:r>
      <w:r w:rsidR="00AD24AD" w:rsidRPr="00AD24AD">
        <w:rPr>
          <w:rFonts w:ascii="Arial" w:hAnsi="Arial" w:cs="Arial"/>
          <w:i/>
          <w:iCs/>
          <w:color w:val="000000" w:themeColor="text1"/>
          <w:sz w:val="20"/>
          <w:szCs w:val="20"/>
        </w:rPr>
        <w:t>)</w:t>
      </w:r>
      <w:r w:rsidR="007E5E58" w:rsidRPr="00011894">
        <w:rPr>
          <w:rFonts w:ascii="Arial" w:hAnsi="Arial" w:cs="Arial"/>
          <w:color w:val="000000" w:themeColor="text1"/>
          <w:sz w:val="24"/>
          <w:szCs w:val="24"/>
        </w:rPr>
        <w:t xml:space="preserve">                                                       </w:t>
      </w:r>
      <w:r w:rsidR="00F53FBA" w:rsidRPr="005462BB">
        <w:rPr>
          <w:rFonts w:ascii="Arial" w:hAnsi="Arial" w:cs="Arial"/>
          <w:color w:val="000000" w:themeColor="text1"/>
          <w:sz w:val="24"/>
          <w:szCs w:val="24"/>
        </w:rPr>
        <w:t xml:space="preserve">3 </w:t>
      </w:r>
      <w:r w:rsidR="005462BB" w:rsidRPr="005462BB">
        <w:rPr>
          <w:rFonts w:ascii="Arial" w:hAnsi="Arial" w:cs="Arial"/>
          <w:color w:val="000000" w:themeColor="text1"/>
          <w:sz w:val="24"/>
          <w:szCs w:val="24"/>
        </w:rPr>
        <w:t>–</w:t>
      </w:r>
      <w:r w:rsidR="00F53FBA" w:rsidRPr="005462BB">
        <w:rPr>
          <w:rFonts w:ascii="Arial" w:hAnsi="Arial" w:cs="Arial"/>
          <w:color w:val="000000" w:themeColor="text1"/>
          <w:sz w:val="24"/>
          <w:szCs w:val="24"/>
        </w:rPr>
        <w:t xml:space="preserve"> </w:t>
      </w:r>
      <w:r w:rsidR="007E5E58" w:rsidRPr="005462BB">
        <w:rPr>
          <w:rFonts w:ascii="Arial" w:hAnsi="Arial" w:cs="Arial"/>
          <w:color w:val="000000" w:themeColor="text1"/>
          <w:sz w:val="24"/>
          <w:szCs w:val="24"/>
        </w:rPr>
        <w:t>1</w:t>
      </w:r>
      <w:r w:rsidR="00F53FBA" w:rsidRPr="005462BB">
        <w:rPr>
          <w:rFonts w:ascii="Arial" w:hAnsi="Arial" w:cs="Arial"/>
          <w:color w:val="000000" w:themeColor="text1"/>
          <w:sz w:val="24"/>
          <w:szCs w:val="24"/>
        </w:rPr>
        <w:t>0</w:t>
      </w:r>
    </w:p>
    <w:p w14:paraId="2058D33A" w14:textId="01704FA9" w:rsidR="00F53FBA" w:rsidRPr="005462BB" w:rsidRDefault="00DA2AE7" w:rsidP="005462BB">
      <w:pPr>
        <w:spacing w:line="360" w:lineRule="auto"/>
        <w:rPr>
          <w:rFonts w:ascii="Arial" w:hAnsi="Arial" w:cs="Arial"/>
          <w:color w:val="000000" w:themeColor="text1"/>
          <w:sz w:val="24"/>
          <w:szCs w:val="24"/>
        </w:rPr>
      </w:pPr>
      <w:r w:rsidRPr="005462BB">
        <w:rPr>
          <w:rFonts w:ascii="Arial" w:hAnsi="Arial" w:cs="Arial"/>
          <w:color w:val="000000" w:themeColor="text1"/>
          <w:sz w:val="24"/>
          <w:szCs w:val="24"/>
        </w:rPr>
        <w:t xml:space="preserve">2.1 </w:t>
      </w:r>
      <w:r w:rsidR="00F53FBA" w:rsidRPr="005462BB">
        <w:rPr>
          <w:rFonts w:ascii="Arial" w:hAnsi="Arial" w:cs="Arial"/>
          <w:sz w:val="24"/>
          <w:szCs w:val="24"/>
        </w:rPr>
        <w:t>Background</w:t>
      </w:r>
      <w:r w:rsidR="00C9249F" w:rsidRPr="005462BB">
        <w:rPr>
          <w:rFonts w:ascii="Arial" w:hAnsi="Arial" w:cs="Arial"/>
          <w:color w:val="000000" w:themeColor="text1"/>
          <w:sz w:val="24"/>
          <w:szCs w:val="24"/>
        </w:rPr>
        <w:t xml:space="preserve">                                                                                                    </w:t>
      </w:r>
      <w:r w:rsidR="00F53FBA" w:rsidRPr="005462BB">
        <w:rPr>
          <w:rFonts w:ascii="Arial" w:hAnsi="Arial" w:cs="Arial"/>
          <w:color w:val="000000" w:themeColor="text1"/>
          <w:sz w:val="24"/>
          <w:szCs w:val="24"/>
        </w:rPr>
        <w:t>3</w:t>
      </w:r>
    </w:p>
    <w:p w14:paraId="5A5B2BA0" w14:textId="4CACA4F7" w:rsidR="00D13D28" w:rsidRPr="005462BB" w:rsidRDefault="005462BB" w:rsidP="005462BB">
      <w:pPr>
        <w:spacing w:line="360" w:lineRule="auto"/>
        <w:rPr>
          <w:rFonts w:ascii="Arial" w:hAnsi="Arial" w:cs="Arial"/>
          <w:sz w:val="24"/>
          <w:szCs w:val="24"/>
        </w:rPr>
      </w:pPr>
      <w:r>
        <w:rPr>
          <w:rFonts w:ascii="Arial" w:hAnsi="Arial" w:cs="Arial"/>
          <w:sz w:val="24"/>
          <w:szCs w:val="24"/>
        </w:rPr>
        <w:t>2.2</w:t>
      </w:r>
      <w:r w:rsidRPr="005462BB">
        <w:rPr>
          <w:rFonts w:ascii="Arial" w:hAnsi="Arial" w:cs="Arial"/>
          <w:sz w:val="24"/>
          <w:szCs w:val="24"/>
        </w:rPr>
        <w:t xml:space="preserve"> </w:t>
      </w:r>
      <w:r w:rsidR="00F53FBA" w:rsidRPr="005462BB">
        <w:rPr>
          <w:rFonts w:ascii="Arial" w:hAnsi="Arial" w:cs="Arial"/>
          <w:sz w:val="24"/>
          <w:szCs w:val="24"/>
        </w:rPr>
        <w:t xml:space="preserve">Aims of Research                                                                                           3 </w:t>
      </w:r>
      <w:r w:rsidR="00D13D28" w:rsidRPr="005462BB">
        <w:rPr>
          <w:rFonts w:ascii="Arial" w:hAnsi="Arial" w:cs="Arial"/>
          <w:sz w:val="24"/>
          <w:szCs w:val="24"/>
        </w:rPr>
        <w:t>–</w:t>
      </w:r>
      <w:r w:rsidR="00F53FBA" w:rsidRPr="005462BB">
        <w:rPr>
          <w:rFonts w:ascii="Arial" w:hAnsi="Arial" w:cs="Arial"/>
          <w:sz w:val="24"/>
          <w:szCs w:val="24"/>
        </w:rPr>
        <w:t xml:space="preserve"> 4</w:t>
      </w:r>
    </w:p>
    <w:p w14:paraId="743E7C48" w14:textId="164175C5" w:rsidR="00AD24AD" w:rsidRPr="00AD24AD" w:rsidRDefault="00DA2AE7" w:rsidP="00AD24AD">
      <w:pPr>
        <w:pStyle w:val="Heading1"/>
        <w:spacing w:line="360" w:lineRule="auto"/>
        <w:jc w:val="left"/>
        <w:rPr>
          <w:rFonts w:ascii="Arial" w:hAnsi="Arial" w:cs="Arial"/>
          <w:b w:val="0"/>
          <w:bCs w:val="0"/>
          <w:sz w:val="24"/>
          <w:szCs w:val="24"/>
        </w:rPr>
      </w:pPr>
      <w:r w:rsidRPr="00F53FBA">
        <w:rPr>
          <w:rFonts w:ascii="Arial" w:hAnsi="Arial" w:cs="Arial"/>
          <w:b w:val="0"/>
          <w:bCs w:val="0"/>
          <w:color w:val="000000" w:themeColor="text1"/>
          <w:sz w:val="24"/>
          <w:szCs w:val="24"/>
        </w:rPr>
        <w:t>2.3</w:t>
      </w:r>
      <w:r w:rsidR="00F53FBA">
        <w:rPr>
          <w:rFonts w:ascii="Arial" w:hAnsi="Arial" w:cs="Arial"/>
          <w:color w:val="000000" w:themeColor="text1"/>
          <w:sz w:val="24"/>
          <w:szCs w:val="24"/>
        </w:rPr>
        <w:t xml:space="preserve"> </w:t>
      </w:r>
      <w:r w:rsidR="00F53FBA" w:rsidRPr="004222B4">
        <w:rPr>
          <w:rFonts w:ascii="Arial" w:hAnsi="Arial" w:cs="Arial"/>
          <w:b w:val="0"/>
          <w:bCs w:val="0"/>
          <w:sz w:val="24"/>
          <w:szCs w:val="24"/>
        </w:rPr>
        <w:t xml:space="preserve">How the research findings can provide an answer  </w:t>
      </w:r>
      <w:r w:rsidR="00F53FBA">
        <w:rPr>
          <w:rFonts w:ascii="Arial" w:hAnsi="Arial" w:cs="Arial"/>
          <w:b w:val="0"/>
          <w:bCs w:val="0"/>
          <w:sz w:val="24"/>
          <w:szCs w:val="24"/>
        </w:rPr>
        <w:t xml:space="preserve">                                       4</w:t>
      </w:r>
      <w:r w:rsidR="00AD24AD">
        <w:rPr>
          <w:rFonts w:ascii="Arial" w:hAnsi="Arial" w:cs="Arial"/>
          <w:b w:val="0"/>
          <w:bCs w:val="0"/>
          <w:sz w:val="24"/>
          <w:szCs w:val="24"/>
        </w:rPr>
        <w:t xml:space="preserve"> – 5</w:t>
      </w:r>
    </w:p>
    <w:p w14:paraId="64EC40DC" w14:textId="77777777" w:rsidR="005462BB" w:rsidRPr="005462BB" w:rsidRDefault="005462BB" w:rsidP="005462BB">
      <w:pPr>
        <w:pStyle w:val="NoSpacing"/>
      </w:pPr>
    </w:p>
    <w:p w14:paraId="10B2A9E5" w14:textId="571C7899" w:rsidR="005462BB" w:rsidRDefault="005462BB" w:rsidP="005462BB">
      <w:pPr>
        <w:spacing w:line="360" w:lineRule="auto"/>
        <w:rPr>
          <w:rFonts w:ascii="Arial" w:hAnsi="Arial" w:cs="Arial"/>
          <w:b/>
          <w:bCs/>
          <w:sz w:val="24"/>
          <w:szCs w:val="24"/>
        </w:rPr>
      </w:pPr>
      <w:r w:rsidRPr="005462BB">
        <w:rPr>
          <w:rFonts w:ascii="Arial" w:hAnsi="Arial" w:cs="Arial"/>
          <w:sz w:val="24"/>
          <w:szCs w:val="24"/>
        </w:rPr>
        <w:t>2.4</w:t>
      </w:r>
      <w:r w:rsidRPr="005462BB">
        <w:rPr>
          <w:rFonts w:ascii="Arial" w:hAnsi="Arial" w:cs="Arial"/>
          <w:b/>
          <w:bCs/>
          <w:sz w:val="24"/>
          <w:szCs w:val="24"/>
        </w:rPr>
        <w:t xml:space="preserve"> </w:t>
      </w:r>
      <w:r w:rsidRPr="005462BB">
        <w:rPr>
          <w:rFonts w:ascii="Arial" w:hAnsi="Arial" w:cs="Arial"/>
          <w:sz w:val="24"/>
          <w:szCs w:val="24"/>
        </w:rPr>
        <w:t>Discussion of the treatment of BAME communities in South Wales.</w:t>
      </w:r>
      <w:r w:rsidRPr="005462BB">
        <w:rPr>
          <w:rFonts w:ascii="Arial" w:hAnsi="Arial" w:cs="Arial"/>
          <w:b/>
          <w:bCs/>
          <w:sz w:val="24"/>
          <w:szCs w:val="24"/>
        </w:rPr>
        <w:t xml:space="preserve">             </w:t>
      </w:r>
      <w:r w:rsidR="00AD24AD">
        <w:rPr>
          <w:rFonts w:ascii="Arial" w:hAnsi="Arial" w:cs="Arial"/>
          <w:b/>
          <w:bCs/>
          <w:sz w:val="24"/>
          <w:szCs w:val="24"/>
        </w:rPr>
        <w:t xml:space="preserve"> </w:t>
      </w:r>
      <w:r w:rsidRPr="005462BB">
        <w:rPr>
          <w:rFonts w:ascii="Arial" w:hAnsi="Arial" w:cs="Arial"/>
          <w:sz w:val="24"/>
          <w:szCs w:val="24"/>
        </w:rPr>
        <w:t>5</w:t>
      </w:r>
      <w:r>
        <w:rPr>
          <w:rFonts w:ascii="Arial" w:hAnsi="Arial" w:cs="Arial"/>
          <w:sz w:val="24"/>
          <w:szCs w:val="24"/>
        </w:rPr>
        <w:t xml:space="preserve"> </w:t>
      </w:r>
      <w:r w:rsidR="00806513">
        <w:rPr>
          <w:rFonts w:ascii="Arial" w:hAnsi="Arial" w:cs="Arial"/>
          <w:color w:val="000000" w:themeColor="text1"/>
          <w:sz w:val="24"/>
          <w:szCs w:val="24"/>
        </w:rPr>
        <w:t xml:space="preserve">– </w:t>
      </w:r>
      <w:r>
        <w:rPr>
          <w:rFonts w:ascii="Arial" w:hAnsi="Arial" w:cs="Arial"/>
          <w:sz w:val="24"/>
          <w:szCs w:val="24"/>
        </w:rPr>
        <w:t>7</w:t>
      </w:r>
    </w:p>
    <w:p w14:paraId="1EAB82B7" w14:textId="7A4B5813" w:rsidR="005462BB" w:rsidRPr="005462BB" w:rsidRDefault="005462BB" w:rsidP="005462BB">
      <w:pPr>
        <w:spacing w:line="360" w:lineRule="auto"/>
        <w:rPr>
          <w:rFonts w:ascii="Arial" w:hAnsi="Arial" w:cs="Arial"/>
          <w:b/>
          <w:bCs/>
          <w:sz w:val="24"/>
          <w:szCs w:val="24"/>
        </w:rPr>
      </w:pPr>
      <w:r w:rsidRPr="005462BB">
        <w:rPr>
          <w:rFonts w:ascii="Arial" w:hAnsi="Arial" w:cs="Arial"/>
          <w:sz w:val="24"/>
          <w:szCs w:val="24"/>
        </w:rPr>
        <w:t>2.4.1</w:t>
      </w:r>
      <w:r w:rsidRPr="005462BB">
        <w:rPr>
          <w:rFonts w:ascii="Arial" w:hAnsi="Arial" w:cs="Arial"/>
          <w:b/>
          <w:bCs/>
          <w:sz w:val="24"/>
          <w:szCs w:val="24"/>
        </w:rPr>
        <w:t xml:space="preserve"> </w:t>
      </w:r>
      <w:r w:rsidRPr="005462BB">
        <w:rPr>
          <w:rFonts w:ascii="Arial" w:hAnsi="Arial" w:cs="Arial"/>
          <w:sz w:val="24"/>
          <w:szCs w:val="24"/>
        </w:rPr>
        <w:t xml:space="preserve">How are BAME communities represented within South Wales Police?      </w:t>
      </w:r>
      <w:r w:rsidR="00AD24AD">
        <w:rPr>
          <w:rFonts w:ascii="Arial" w:hAnsi="Arial" w:cs="Arial"/>
          <w:sz w:val="24"/>
          <w:szCs w:val="24"/>
        </w:rPr>
        <w:t xml:space="preserve"> </w:t>
      </w:r>
      <w:r w:rsidRPr="005462BB">
        <w:rPr>
          <w:rFonts w:ascii="Arial" w:hAnsi="Arial" w:cs="Arial"/>
          <w:sz w:val="24"/>
          <w:szCs w:val="24"/>
        </w:rPr>
        <w:t>5 – 6</w:t>
      </w:r>
    </w:p>
    <w:p w14:paraId="782407C5" w14:textId="377ED095" w:rsidR="005462BB" w:rsidRDefault="005462BB" w:rsidP="005462BB">
      <w:pPr>
        <w:spacing w:line="360" w:lineRule="auto"/>
        <w:rPr>
          <w:rFonts w:ascii="Arial" w:hAnsi="Arial" w:cs="Arial"/>
          <w:sz w:val="24"/>
          <w:szCs w:val="24"/>
        </w:rPr>
      </w:pPr>
      <w:r>
        <w:rPr>
          <w:rFonts w:ascii="Arial" w:hAnsi="Arial" w:cs="Arial"/>
          <w:sz w:val="24"/>
          <w:szCs w:val="24"/>
        </w:rPr>
        <w:t xml:space="preserve">2.4.2 </w:t>
      </w:r>
      <w:r w:rsidR="00F53FBA" w:rsidRPr="005462BB">
        <w:rPr>
          <w:rFonts w:ascii="Arial" w:hAnsi="Arial" w:cs="Arial"/>
          <w:sz w:val="24"/>
          <w:szCs w:val="24"/>
        </w:rPr>
        <w:t>Do BAME communities have a lack of trust in the police?</w:t>
      </w:r>
      <w:r w:rsidR="00D13D28" w:rsidRPr="005462BB">
        <w:rPr>
          <w:rFonts w:ascii="Arial" w:hAnsi="Arial" w:cs="Arial"/>
          <w:sz w:val="24"/>
          <w:szCs w:val="24"/>
        </w:rPr>
        <w:t xml:space="preserve">                          </w:t>
      </w:r>
      <w:r w:rsidR="00AD24AD">
        <w:rPr>
          <w:rFonts w:ascii="Arial" w:hAnsi="Arial" w:cs="Arial"/>
          <w:sz w:val="24"/>
          <w:szCs w:val="24"/>
        </w:rPr>
        <w:t xml:space="preserve"> </w:t>
      </w:r>
      <w:r w:rsidR="00D13D28" w:rsidRPr="005462BB">
        <w:rPr>
          <w:rFonts w:ascii="Arial" w:hAnsi="Arial" w:cs="Arial"/>
          <w:sz w:val="24"/>
          <w:szCs w:val="24"/>
        </w:rPr>
        <w:t xml:space="preserve">6 </w:t>
      </w:r>
      <w:r>
        <w:rPr>
          <w:rFonts w:ascii="Arial" w:hAnsi="Arial" w:cs="Arial"/>
          <w:sz w:val="24"/>
          <w:szCs w:val="24"/>
        </w:rPr>
        <w:t>–</w:t>
      </w:r>
      <w:r w:rsidR="00D13D28" w:rsidRPr="005462BB">
        <w:rPr>
          <w:rFonts w:ascii="Arial" w:hAnsi="Arial" w:cs="Arial"/>
          <w:sz w:val="24"/>
          <w:szCs w:val="24"/>
        </w:rPr>
        <w:t xml:space="preserve"> 7</w:t>
      </w:r>
      <w:r>
        <w:rPr>
          <w:rFonts w:ascii="Arial" w:hAnsi="Arial" w:cs="Arial"/>
          <w:sz w:val="24"/>
          <w:szCs w:val="24"/>
        </w:rPr>
        <w:t xml:space="preserve"> </w:t>
      </w:r>
    </w:p>
    <w:p w14:paraId="6359C38F" w14:textId="7E970989" w:rsidR="005462BB" w:rsidRDefault="005462BB" w:rsidP="005462BB">
      <w:pPr>
        <w:spacing w:line="360" w:lineRule="auto"/>
        <w:rPr>
          <w:rFonts w:ascii="Arial" w:hAnsi="Arial" w:cs="Arial"/>
          <w:sz w:val="24"/>
          <w:szCs w:val="24"/>
        </w:rPr>
      </w:pPr>
      <w:r w:rsidRPr="005462BB">
        <w:rPr>
          <w:rFonts w:ascii="Arial" w:hAnsi="Arial" w:cs="Arial"/>
          <w:sz w:val="24"/>
          <w:szCs w:val="24"/>
        </w:rPr>
        <w:t>2.5 How</w:t>
      </w:r>
      <w:r w:rsidR="00D13D28" w:rsidRPr="005462BB">
        <w:rPr>
          <w:rFonts w:ascii="Arial" w:hAnsi="Arial" w:cs="Arial"/>
          <w:sz w:val="24"/>
          <w:szCs w:val="24"/>
        </w:rPr>
        <w:t xml:space="preserve"> are BAME communities treated by the South Wales Police service? </w:t>
      </w:r>
      <w:r w:rsidR="008F60DE">
        <w:rPr>
          <w:rFonts w:ascii="Arial" w:hAnsi="Arial" w:cs="Arial"/>
          <w:sz w:val="24"/>
          <w:szCs w:val="24"/>
        </w:rPr>
        <w:t xml:space="preserve">    </w:t>
      </w:r>
      <w:r>
        <w:rPr>
          <w:rFonts w:ascii="Arial" w:hAnsi="Arial" w:cs="Arial"/>
          <w:sz w:val="24"/>
          <w:szCs w:val="24"/>
        </w:rPr>
        <w:t xml:space="preserve">7 </w:t>
      </w:r>
      <w:r w:rsidR="00AD24AD">
        <w:rPr>
          <w:rFonts w:ascii="Arial" w:hAnsi="Arial" w:cs="Arial"/>
          <w:sz w:val="24"/>
          <w:szCs w:val="24"/>
        </w:rPr>
        <w:t xml:space="preserve">– </w:t>
      </w:r>
      <w:r>
        <w:rPr>
          <w:rFonts w:ascii="Arial" w:hAnsi="Arial" w:cs="Arial"/>
          <w:sz w:val="24"/>
          <w:szCs w:val="24"/>
        </w:rPr>
        <w:t>9</w:t>
      </w:r>
      <w:r w:rsidR="00D13D28" w:rsidRPr="005462BB">
        <w:rPr>
          <w:rFonts w:ascii="Arial" w:hAnsi="Arial" w:cs="Arial"/>
          <w:sz w:val="24"/>
          <w:szCs w:val="24"/>
        </w:rPr>
        <w:t xml:space="preserve">                                                                                                           </w:t>
      </w:r>
      <w:r>
        <w:rPr>
          <w:rFonts w:ascii="Arial" w:hAnsi="Arial" w:cs="Arial"/>
          <w:sz w:val="24"/>
          <w:szCs w:val="24"/>
        </w:rPr>
        <w:t xml:space="preserve">                 </w:t>
      </w:r>
    </w:p>
    <w:p w14:paraId="2EACFF15" w14:textId="4A5AFBD3" w:rsidR="008F54B8" w:rsidRDefault="005462BB" w:rsidP="008F54B8">
      <w:pPr>
        <w:spacing w:line="360" w:lineRule="auto"/>
        <w:rPr>
          <w:rFonts w:ascii="Arial" w:hAnsi="Arial" w:cs="Arial"/>
          <w:sz w:val="24"/>
          <w:szCs w:val="24"/>
        </w:rPr>
      </w:pPr>
      <w:r w:rsidRPr="005462BB">
        <w:rPr>
          <w:rFonts w:ascii="Arial" w:hAnsi="Arial" w:cs="Arial"/>
          <w:sz w:val="24"/>
          <w:szCs w:val="24"/>
        </w:rPr>
        <w:t xml:space="preserve">2.6 Conclusion                                                                                                    </w:t>
      </w:r>
      <w:r>
        <w:rPr>
          <w:rFonts w:ascii="Arial" w:hAnsi="Arial" w:cs="Arial"/>
          <w:sz w:val="24"/>
          <w:szCs w:val="24"/>
        </w:rPr>
        <w:t xml:space="preserve"> </w:t>
      </w:r>
      <w:r w:rsidRPr="005462BB">
        <w:rPr>
          <w:rFonts w:ascii="Arial" w:hAnsi="Arial" w:cs="Arial"/>
          <w:sz w:val="24"/>
          <w:szCs w:val="24"/>
        </w:rPr>
        <w:t xml:space="preserve">9 </w:t>
      </w:r>
      <w:r w:rsidR="00AD24AD">
        <w:rPr>
          <w:rFonts w:ascii="Arial" w:hAnsi="Arial" w:cs="Arial"/>
          <w:sz w:val="24"/>
          <w:szCs w:val="24"/>
        </w:rPr>
        <w:t>– 1</w:t>
      </w:r>
      <w:r w:rsidRPr="005462BB">
        <w:rPr>
          <w:rFonts w:ascii="Arial" w:hAnsi="Arial" w:cs="Arial"/>
          <w:sz w:val="24"/>
          <w:szCs w:val="24"/>
        </w:rPr>
        <w:t>0</w:t>
      </w:r>
    </w:p>
    <w:p w14:paraId="2C323880" w14:textId="512693EE" w:rsidR="00D13D28" w:rsidRPr="00D13D28" w:rsidRDefault="00D13D28" w:rsidP="008F54B8">
      <w:pPr>
        <w:spacing w:line="360" w:lineRule="auto"/>
        <w:rPr>
          <w:rFonts w:ascii="Arial" w:hAnsi="Arial" w:cs="Arial"/>
          <w:sz w:val="24"/>
          <w:szCs w:val="24"/>
        </w:rPr>
      </w:pPr>
      <w:r w:rsidRPr="00D13D28">
        <w:rPr>
          <w:rFonts w:ascii="Arial" w:hAnsi="Arial" w:cs="Arial"/>
          <w:sz w:val="24"/>
          <w:szCs w:val="24"/>
        </w:rPr>
        <w:t xml:space="preserve">                                                                          </w:t>
      </w:r>
    </w:p>
    <w:p w14:paraId="1AA81900" w14:textId="275261E3" w:rsidR="00DA2AE7" w:rsidRDefault="00DA2AE7" w:rsidP="00DA2AE7">
      <w:pPr>
        <w:spacing w:line="360" w:lineRule="auto"/>
        <w:rPr>
          <w:rFonts w:ascii="Arial" w:hAnsi="Arial" w:cs="Arial"/>
          <w:i/>
          <w:iCs/>
          <w:color w:val="000000" w:themeColor="text1"/>
          <w:sz w:val="24"/>
          <w:szCs w:val="24"/>
        </w:rPr>
      </w:pPr>
      <w:r w:rsidRPr="00225D30">
        <w:rPr>
          <w:rFonts w:ascii="Arial" w:hAnsi="Arial" w:cs="Arial"/>
          <w:b/>
          <w:bCs/>
          <w:color w:val="000000" w:themeColor="text1"/>
          <w:sz w:val="24"/>
          <w:szCs w:val="24"/>
        </w:rPr>
        <w:t>Chapter three</w:t>
      </w:r>
      <w:r w:rsidR="00011894">
        <w:rPr>
          <w:rFonts w:ascii="Arial" w:hAnsi="Arial" w:cs="Arial"/>
          <w:color w:val="000000" w:themeColor="text1"/>
          <w:sz w:val="24"/>
          <w:szCs w:val="24"/>
        </w:rPr>
        <w:t xml:space="preserve">: </w:t>
      </w:r>
      <w:r w:rsidR="00C9249F" w:rsidRPr="00011894">
        <w:rPr>
          <w:rFonts w:ascii="Arial" w:hAnsi="Arial" w:cs="Arial"/>
          <w:color w:val="000000" w:themeColor="text1"/>
          <w:sz w:val="24"/>
          <w:szCs w:val="24"/>
        </w:rPr>
        <w:t>Research m</w:t>
      </w:r>
      <w:r w:rsidRPr="00011894">
        <w:rPr>
          <w:rFonts w:ascii="Arial" w:hAnsi="Arial" w:cs="Arial"/>
          <w:color w:val="000000" w:themeColor="text1"/>
          <w:sz w:val="24"/>
          <w:szCs w:val="24"/>
        </w:rPr>
        <w:t xml:space="preserve">ethodology </w:t>
      </w:r>
      <w:r w:rsidR="00011894" w:rsidRPr="00011894">
        <w:rPr>
          <w:rFonts w:ascii="Arial" w:hAnsi="Arial" w:cs="Arial"/>
          <w:color w:val="000000" w:themeColor="text1"/>
          <w:sz w:val="24"/>
          <w:szCs w:val="24"/>
        </w:rPr>
        <w:t>and</w:t>
      </w:r>
      <w:r w:rsidR="00C9249F" w:rsidRPr="00011894">
        <w:rPr>
          <w:rFonts w:ascii="Arial" w:hAnsi="Arial" w:cs="Arial"/>
          <w:color w:val="000000" w:themeColor="text1"/>
          <w:sz w:val="24"/>
          <w:szCs w:val="24"/>
        </w:rPr>
        <w:t xml:space="preserve"> planning</w:t>
      </w:r>
      <w:r w:rsidR="00011894">
        <w:rPr>
          <w:rFonts w:ascii="Arial" w:hAnsi="Arial" w:cs="Arial"/>
          <w:color w:val="000000" w:themeColor="text1"/>
          <w:sz w:val="24"/>
          <w:szCs w:val="24"/>
        </w:rPr>
        <w:t xml:space="preserve"> </w:t>
      </w:r>
      <w:r w:rsidR="00AD24AD" w:rsidRPr="00AD24AD">
        <w:rPr>
          <w:rFonts w:ascii="Arial" w:hAnsi="Arial" w:cs="Arial"/>
          <w:i/>
          <w:iCs/>
          <w:color w:val="000000" w:themeColor="text1"/>
          <w:sz w:val="20"/>
          <w:szCs w:val="20"/>
        </w:rPr>
        <w:t>(1,065 words.)</w:t>
      </w:r>
      <w:r w:rsidR="00011894">
        <w:rPr>
          <w:rFonts w:ascii="Arial" w:hAnsi="Arial" w:cs="Arial"/>
          <w:color w:val="000000" w:themeColor="text1"/>
          <w:sz w:val="24"/>
          <w:szCs w:val="24"/>
        </w:rPr>
        <w:t xml:space="preserve">                </w:t>
      </w:r>
      <w:r w:rsidR="00806513">
        <w:rPr>
          <w:rFonts w:ascii="Arial" w:hAnsi="Arial" w:cs="Arial"/>
          <w:color w:val="000000" w:themeColor="text1"/>
          <w:sz w:val="24"/>
          <w:szCs w:val="24"/>
        </w:rPr>
        <w:t xml:space="preserve"> </w:t>
      </w:r>
      <w:r w:rsidR="00011894">
        <w:rPr>
          <w:rFonts w:ascii="Arial" w:hAnsi="Arial" w:cs="Arial"/>
          <w:color w:val="000000" w:themeColor="text1"/>
          <w:sz w:val="24"/>
          <w:szCs w:val="24"/>
        </w:rPr>
        <w:t xml:space="preserve"> 11 </w:t>
      </w:r>
      <w:r w:rsidR="00806513">
        <w:rPr>
          <w:rFonts w:ascii="Arial" w:hAnsi="Arial" w:cs="Arial"/>
          <w:color w:val="000000" w:themeColor="text1"/>
          <w:sz w:val="24"/>
          <w:szCs w:val="24"/>
        </w:rPr>
        <w:t xml:space="preserve">– </w:t>
      </w:r>
      <w:r w:rsidR="00011894">
        <w:rPr>
          <w:rFonts w:ascii="Arial" w:hAnsi="Arial" w:cs="Arial"/>
          <w:color w:val="000000" w:themeColor="text1"/>
          <w:sz w:val="24"/>
          <w:szCs w:val="24"/>
        </w:rPr>
        <w:t>14</w:t>
      </w:r>
    </w:p>
    <w:p w14:paraId="59AA75AA" w14:textId="74F215EC" w:rsidR="005462BB" w:rsidRDefault="00C9249F" w:rsidP="00C9249F">
      <w:pPr>
        <w:spacing w:line="360" w:lineRule="auto"/>
        <w:rPr>
          <w:rFonts w:ascii="Arial" w:hAnsi="Arial" w:cs="Arial"/>
          <w:color w:val="000000" w:themeColor="text1"/>
          <w:sz w:val="24"/>
          <w:szCs w:val="24"/>
        </w:rPr>
      </w:pPr>
      <w:r>
        <w:rPr>
          <w:rFonts w:ascii="Arial" w:hAnsi="Arial" w:cs="Arial"/>
          <w:color w:val="000000" w:themeColor="text1"/>
          <w:sz w:val="24"/>
          <w:szCs w:val="24"/>
        </w:rPr>
        <w:t>3.1</w:t>
      </w:r>
      <w:r w:rsidR="00CA3612">
        <w:rPr>
          <w:rFonts w:ascii="Arial" w:hAnsi="Arial" w:cs="Arial"/>
          <w:color w:val="000000" w:themeColor="text1"/>
          <w:sz w:val="24"/>
          <w:szCs w:val="24"/>
        </w:rPr>
        <w:t xml:space="preserve"> Introduction</w:t>
      </w:r>
      <w:r w:rsidR="00011894">
        <w:rPr>
          <w:rFonts w:ascii="Arial" w:hAnsi="Arial" w:cs="Arial"/>
          <w:color w:val="000000" w:themeColor="text1"/>
          <w:sz w:val="24"/>
          <w:szCs w:val="24"/>
        </w:rPr>
        <w:t xml:space="preserve">                                                                                                  11</w:t>
      </w:r>
    </w:p>
    <w:p w14:paraId="25952736" w14:textId="7CADF963" w:rsidR="00CA3612" w:rsidRPr="00225D30" w:rsidRDefault="00CA3612" w:rsidP="00CA3612">
      <w:pPr>
        <w:spacing w:line="360" w:lineRule="auto"/>
        <w:rPr>
          <w:rFonts w:ascii="Arial" w:hAnsi="Arial" w:cs="Arial"/>
          <w:color w:val="000000" w:themeColor="text1"/>
          <w:sz w:val="24"/>
          <w:szCs w:val="24"/>
        </w:rPr>
      </w:pPr>
      <w:r>
        <w:rPr>
          <w:rFonts w:ascii="Arial" w:hAnsi="Arial" w:cs="Arial"/>
          <w:color w:val="000000" w:themeColor="text1"/>
          <w:sz w:val="24"/>
          <w:szCs w:val="24"/>
        </w:rPr>
        <w:t>3</w:t>
      </w:r>
      <w:r w:rsidRPr="00225D30">
        <w:rPr>
          <w:rFonts w:ascii="Arial" w:hAnsi="Arial" w:cs="Arial"/>
          <w:color w:val="000000" w:themeColor="text1"/>
          <w:sz w:val="24"/>
          <w:szCs w:val="24"/>
        </w:rPr>
        <w:t>.2</w:t>
      </w:r>
      <w:r>
        <w:rPr>
          <w:rFonts w:ascii="Arial" w:hAnsi="Arial" w:cs="Arial"/>
          <w:color w:val="000000" w:themeColor="text1"/>
          <w:sz w:val="24"/>
          <w:szCs w:val="24"/>
        </w:rPr>
        <w:t xml:space="preserve"> Research strategy</w:t>
      </w:r>
      <w:r w:rsidR="00011894">
        <w:rPr>
          <w:rFonts w:ascii="Arial" w:hAnsi="Arial" w:cs="Arial"/>
          <w:color w:val="000000" w:themeColor="text1"/>
          <w:sz w:val="24"/>
          <w:szCs w:val="24"/>
        </w:rPr>
        <w:t xml:space="preserve">                                                                                        11 </w:t>
      </w:r>
      <w:r w:rsidR="00806513">
        <w:rPr>
          <w:rFonts w:ascii="Arial" w:hAnsi="Arial" w:cs="Arial"/>
          <w:color w:val="000000" w:themeColor="text1"/>
          <w:sz w:val="24"/>
          <w:szCs w:val="24"/>
        </w:rPr>
        <w:t xml:space="preserve">– </w:t>
      </w:r>
      <w:r w:rsidR="00011894">
        <w:rPr>
          <w:rFonts w:ascii="Arial" w:hAnsi="Arial" w:cs="Arial"/>
          <w:color w:val="000000" w:themeColor="text1"/>
          <w:sz w:val="24"/>
          <w:szCs w:val="24"/>
        </w:rPr>
        <w:t>12</w:t>
      </w:r>
    </w:p>
    <w:p w14:paraId="5CAC73AC" w14:textId="5F8100BE" w:rsidR="00C9249F" w:rsidRDefault="00C9249F" w:rsidP="00DA2AE7">
      <w:pPr>
        <w:spacing w:line="360" w:lineRule="auto"/>
        <w:rPr>
          <w:rFonts w:ascii="Arial" w:hAnsi="Arial" w:cs="Arial"/>
          <w:color w:val="000000" w:themeColor="text1"/>
          <w:sz w:val="24"/>
          <w:szCs w:val="24"/>
        </w:rPr>
      </w:pPr>
      <w:r>
        <w:rPr>
          <w:rFonts w:ascii="Arial" w:hAnsi="Arial" w:cs="Arial"/>
          <w:color w:val="000000" w:themeColor="text1"/>
          <w:sz w:val="24"/>
          <w:szCs w:val="24"/>
        </w:rPr>
        <w:t>3</w:t>
      </w:r>
      <w:r w:rsidRPr="00225D30">
        <w:rPr>
          <w:rFonts w:ascii="Arial" w:hAnsi="Arial" w:cs="Arial"/>
          <w:color w:val="000000" w:themeColor="text1"/>
          <w:sz w:val="24"/>
          <w:szCs w:val="24"/>
        </w:rPr>
        <w:t>.3</w:t>
      </w:r>
      <w:r w:rsidR="00CA3612">
        <w:rPr>
          <w:rFonts w:ascii="Arial" w:hAnsi="Arial" w:cs="Arial"/>
          <w:color w:val="000000" w:themeColor="text1"/>
          <w:sz w:val="24"/>
          <w:szCs w:val="24"/>
        </w:rPr>
        <w:t xml:space="preserve"> Data collection</w:t>
      </w:r>
      <w:r w:rsidR="00FE2B90">
        <w:rPr>
          <w:rFonts w:ascii="Arial" w:hAnsi="Arial" w:cs="Arial"/>
          <w:color w:val="000000" w:themeColor="text1"/>
          <w:sz w:val="24"/>
          <w:szCs w:val="24"/>
        </w:rPr>
        <w:t xml:space="preserve">                                                                                              12</w:t>
      </w:r>
    </w:p>
    <w:p w14:paraId="62CE17C5" w14:textId="0145B258" w:rsidR="00CA3612" w:rsidRDefault="00CA3612" w:rsidP="00DA2AE7">
      <w:pPr>
        <w:spacing w:line="360" w:lineRule="auto"/>
        <w:rPr>
          <w:rFonts w:ascii="Arial" w:hAnsi="Arial" w:cs="Arial"/>
          <w:color w:val="000000" w:themeColor="text1"/>
          <w:sz w:val="24"/>
          <w:szCs w:val="24"/>
        </w:rPr>
      </w:pPr>
      <w:r>
        <w:rPr>
          <w:rFonts w:ascii="Arial" w:hAnsi="Arial" w:cs="Arial"/>
          <w:color w:val="000000" w:themeColor="text1"/>
          <w:sz w:val="24"/>
          <w:szCs w:val="24"/>
        </w:rPr>
        <w:t>3.4 Data analysis</w:t>
      </w:r>
      <w:r w:rsidR="00FE2B90">
        <w:rPr>
          <w:rFonts w:ascii="Arial" w:hAnsi="Arial" w:cs="Arial"/>
          <w:color w:val="000000" w:themeColor="text1"/>
          <w:sz w:val="24"/>
          <w:szCs w:val="24"/>
        </w:rPr>
        <w:t xml:space="preserve">                                                                                                12 </w:t>
      </w:r>
      <w:r w:rsidR="00806513">
        <w:rPr>
          <w:rFonts w:ascii="Arial" w:hAnsi="Arial" w:cs="Arial"/>
          <w:color w:val="000000" w:themeColor="text1"/>
          <w:sz w:val="24"/>
          <w:szCs w:val="24"/>
        </w:rPr>
        <w:t>–</w:t>
      </w:r>
      <w:r w:rsidR="00FE2B90">
        <w:rPr>
          <w:rFonts w:ascii="Arial" w:hAnsi="Arial" w:cs="Arial"/>
          <w:color w:val="000000" w:themeColor="text1"/>
          <w:sz w:val="24"/>
          <w:szCs w:val="24"/>
        </w:rPr>
        <w:t>13</w:t>
      </w:r>
    </w:p>
    <w:p w14:paraId="69D783B4" w14:textId="5D50A939" w:rsidR="008F60DE" w:rsidRDefault="008F60DE" w:rsidP="00DA2AE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3.5 Limitations and potential problems                                                       </w:t>
      </w:r>
      <w:r w:rsidR="00FE66F5">
        <w:rPr>
          <w:rFonts w:ascii="Arial" w:hAnsi="Arial" w:cs="Arial"/>
          <w:color w:val="000000" w:themeColor="text1"/>
          <w:sz w:val="24"/>
          <w:szCs w:val="24"/>
        </w:rPr>
        <w:t xml:space="preserve">  </w:t>
      </w:r>
      <w:r>
        <w:rPr>
          <w:rFonts w:ascii="Arial" w:hAnsi="Arial" w:cs="Arial"/>
          <w:color w:val="000000" w:themeColor="text1"/>
          <w:sz w:val="24"/>
          <w:szCs w:val="24"/>
        </w:rPr>
        <w:t xml:space="preserve">      13</w:t>
      </w:r>
    </w:p>
    <w:p w14:paraId="04525063" w14:textId="77777777" w:rsidR="00011894" w:rsidRDefault="00011894" w:rsidP="00011894">
      <w:pPr>
        <w:jc w:val="center"/>
      </w:pPr>
      <w:r>
        <w:rPr>
          <w:rFonts w:ascii="ArialMT" w:hAnsi="ArialMT" w:cs="ArialMT"/>
          <w:sz w:val="24"/>
          <w:szCs w:val="24"/>
        </w:rPr>
        <w:t>(v)</w:t>
      </w:r>
    </w:p>
    <w:p w14:paraId="52DBF32B" w14:textId="7D5C792A" w:rsidR="00CA3612" w:rsidRPr="00011894" w:rsidRDefault="00CA3612" w:rsidP="00011894">
      <w:r>
        <w:rPr>
          <w:rFonts w:ascii="Arial" w:hAnsi="Arial" w:cs="Arial"/>
          <w:color w:val="000000" w:themeColor="text1"/>
          <w:sz w:val="24"/>
          <w:szCs w:val="24"/>
        </w:rPr>
        <w:t xml:space="preserve">3.6 Summary </w:t>
      </w:r>
      <w:r w:rsidR="00FE2B90">
        <w:rPr>
          <w:rFonts w:ascii="Arial" w:hAnsi="Arial" w:cs="Arial"/>
          <w:color w:val="000000" w:themeColor="text1"/>
          <w:sz w:val="24"/>
          <w:szCs w:val="24"/>
        </w:rPr>
        <w:t xml:space="preserve">                                                                                                 13 </w:t>
      </w:r>
      <w:r w:rsidR="00806513">
        <w:rPr>
          <w:rFonts w:ascii="Arial" w:hAnsi="Arial" w:cs="Arial"/>
          <w:color w:val="000000" w:themeColor="text1"/>
          <w:sz w:val="24"/>
          <w:szCs w:val="24"/>
        </w:rPr>
        <w:t xml:space="preserve">– </w:t>
      </w:r>
      <w:r w:rsidR="00FE2B90">
        <w:rPr>
          <w:rFonts w:ascii="Arial" w:hAnsi="Arial" w:cs="Arial"/>
          <w:color w:val="000000" w:themeColor="text1"/>
          <w:sz w:val="24"/>
          <w:szCs w:val="24"/>
        </w:rPr>
        <w:t>14</w:t>
      </w:r>
    </w:p>
    <w:p w14:paraId="01EEC499" w14:textId="77777777" w:rsidR="00CA3612" w:rsidRPr="00225D30" w:rsidRDefault="00CA3612" w:rsidP="00DA2AE7">
      <w:pPr>
        <w:spacing w:line="360" w:lineRule="auto"/>
        <w:rPr>
          <w:rFonts w:ascii="Arial" w:hAnsi="Arial" w:cs="Arial"/>
          <w:color w:val="000000" w:themeColor="text1"/>
          <w:sz w:val="24"/>
          <w:szCs w:val="24"/>
        </w:rPr>
      </w:pPr>
    </w:p>
    <w:p w14:paraId="7FD30C98" w14:textId="659B4455" w:rsidR="00DA2AE7" w:rsidRDefault="00DA2AE7" w:rsidP="00DA2AE7">
      <w:pPr>
        <w:spacing w:line="360" w:lineRule="auto"/>
        <w:rPr>
          <w:rFonts w:ascii="Arial" w:hAnsi="Arial" w:cs="Arial"/>
          <w:color w:val="000000" w:themeColor="text1"/>
          <w:sz w:val="24"/>
          <w:szCs w:val="24"/>
        </w:rPr>
      </w:pPr>
      <w:r w:rsidRPr="00225D30">
        <w:rPr>
          <w:rFonts w:ascii="Arial" w:hAnsi="Arial" w:cs="Arial"/>
          <w:b/>
          <w:bCs/>
          <w:color w:val="000000" w:themeColor="text1"/>
          <w:sz w:val="24"/>
          <w:szCs w:val="24"/>
        </w:rPr>
        <w:t>Chapter four</w:t>
      </w:r>
      <w:r w:rsidR="00FE2B90">
        <w:rPr>
          <w:rFonts w:ascii="Arial" w:hAnsi="Arial" w:cs="Arial"/>
          <w:b/>
          <w:bCs/>
          <w:color w:val="000000" w:themeColor="text1"/>
          <w:sz w:val="24"/>
          <w:szCs w:val="24"/>
        </w:rPr>
        <w:t xml:space="preserve">: </w:t>
      </w:r>
      <w:r w:rsidR="00C9249F" w:rsidRPr="00FE2B90">
        <w:rPr>
          <w:rFonts w:ascii="Arial" w:hAnsi="Arial" w:cs="Arial"/>
          <w:color w:val="000000" w:themeColor="text1"/>
          <w:sz w:val="24"/>
          <w:szCs w:val="24"/>
        </w:rPr>
        <w:t>Analysis of r</w:t>
      </w:r>
      <w:r w:rsidRPr="00FE2B90">
        <w:rPr>
          <w:rFonts w:ascii="Arial" w:hAnsi="Arial" w:cs="Arial"/>
          <w:color w:val="000000" w:themeColor="text1"/>
          <w:sz w:val="24"/>
          <w:szCs w:val="24"/>
        </w:rPr>
        <w:t>esults</w:t>
      </w:r>
      <w:r w:rsidR="007361C9">
        <w:rPr>
          <w:rFonts w:ascii="Arial" w:hAnsi="Arial" w:cs="Arial"/>
          <w:color w:val="000000" w:themeColor="text1"/>
          <w:sz w:val="24"/>
          <w:szCs w:val="24"/>
        </w:rPr>
        <w:t xml:space="preserve"> </w:t>
      </w:r>
      <w:r w:rsidR="00AD24AD" w:rsidRPr="00AD24AD">
        <w:rPr>
          <w:rFonts w:ascii="Arial" w:hAnsi="Arial" w:cs="Arial"/>
          <w:i/>
          <w:iCs/>
          <w:color w:val="000000" w:themeColor="text1"/>
          <w:sz w:val="20"/>
          <w:szCs w:val="20"/>
        </w:rPr>
        <w:t>(1,05</w:t>
      </w:r>
      <w:r w:rsidR="00AD24AD">
        <w:rPr>
          <w:rFonts w:ascii="Arial" w:hAnsi="Arial" w:cs="Arial"/>
          <w:i/>
          <w:iCs/>
          <w:color w:val="000000" w:themeColor="text1"/>
          <w:sz w:val="20"/>
          <w:szCs w:val="20"/>
        </w:rPr>
        <w:t>4</w:t>
      </w:r>
      <w:r w:rsidR="00AD24AD" w:rsidRPr="00AD24AD">
        <w:rPr>
          <w:rFonts w:ascii="Arial" w:hAnsi="Arial" w:cs="Arial"/>
          <w:i/>
          <w:iCs/>
          <w:color w:val="000000" w:themeColor="text1"/>
          <w:sz w:val="20"/>
          <w:szCs w:val="20"/>
        </w:rPr>
        <w:t xml:space="preserve"> words.)</w:t>
      </w:r>
      <w:r w:rsidR="007361C9">
        <w:rPr>
          <w:rFonts w:ascii="Arial" w:hAnsi="Arial" w:cs="Arial"/>
          <w:color w:val="000000" w:themeColor="text1"/>
          <w:sz w:val="24"/>
          <w:szCs w:val="24"/>
        </w:rPr>
        <w:t xml:space="preserve">                                               15 – 18</w:t>
      </w:r>
    </w:p>
    <w:p w14:paraId="2157A950" w14:textId="48F0DC75" w:rsidR="00C9249F" w:rsidRDefault="00C9249F" w:rsidP="00C9249F">
      <w:pPr>
        <w:spacing w:line="360" w:lineRule="auto"/>
        <w:rPr>
          <w:rFonts w:ascii="Arial" w:hAnsi="Arial" w:cs="Arial"/>
          <w:color w:val="000000" w:themeColor="text1"/>
          <w:sz w:val="24"/>
          <w:szCs w:val="24"/>
        </w:rPr>
      </w:pPr>
      <w:r>
        <w:rPr>
          <w:rFonts w:ascii="Arial" w:hAnsi="Arial" w:cs="Arial"/>
          <w:color w:val="000000" w:themeColor="text1"/>
          <w:sz w:val="24"/>
          <w:szCs w:val="24"/>
        </w:rPr>
        <w:t>4.1</w:t>
      </w:r>
      <w:r w:rsidR="007361C9">
        <w:rPr>
          <w:rFonts w:ascii="Arial" w:hAnsi="Arial" w:cs="Arial"/>
          <w:color w:val="000000" w:themeColor="text1"/>
          <w:sz w:val="24"/>
          <w:szCs w:val="24"/>
        </w:rPr>
        <w:t xml:space="preserve"> Introduction                                                                                                15</w:t>
      </w:r>
    </w:p>
    <w:p w14:paraId="00F3BAF3" w14:textId="107A2207" w:rsidR="00C9249F" w:rsidRDefault="00C9249F" w:rsidP="00DA2AE7">
      <w:pPr>
        <w:spacing w:line="360" w:lineRule="auto"/>
        <w:rPr>
          <w:rFonts w:ascii="Arial" w:hAnsi="Arial" w:cs="Arial"/>
          <w:color w:val="000000" w:themeColor="text1"/>
          <w:sz w:val="24"/>
          <w:szCs w:val="24"/>
        </w:rPr>
      </w:pPr>
      <w:r>
        <w:rPr>
          <w:rFonts w:ascii="Arial" w:hAnsi="Arial" w:cs="Arial"/>
          <w:color w:val="000000" w:themeColor="text1"/>
          <w:sz w:val="24"/>
          <w:szCs w:val="24"/>
        </w:rPr>
        <w:t>4</w:t>
      </w:r>
      <w:r w:rsidRPr="00225D30">
        <w:rPr>
          <w:rFonts w:ascii="Arial" w:hAnsi="Arial" w:cs="Arial"/>
          <w:color w:val="000000" w:themeColor="text1"/>
          <w:sz w:val="24"/>
          <w:szCs w:val="24"/>
        </w:rPr>
        <w:t>.2</w:t>
      </w:r>
      <w:r w:rsidR="007361C9">
        <w:rPr>
          <w:rFonts w:ascii="Arial" w:hAnsi="Arial" w:cs="Arial"/>
          <w:color w:val="000000" w:themeColor="text1"/>
          <w:sz w:val="24"/>
          <w:szCs w:val="24"/>
        </w:rPr>
        <w:t xml:space="preserve"> </w:t>
      </w:r>
      <w:r w:rsidR="007361C9" w:rsidRPr="007361C9">
        <w:rPr>
          <w:rFonts w:ascii="Arial mt" w:hAnsi="Arial mt" w:cstheme="minorHAnsi"/>
          <w:sz w:val="24"/>
          <w:szCs w:val="24"/>
        </w:rPr>
        <w:t>Treatment of BAME communities</w:t>
      </w:r>
      <w:r w:rsidR="007361C9">
        <w:rPr>
          <w:rFonts w:ascii="Arial mt" w:hAnsi="Arial mt" w:cstheme="minorHAnsi"/>
          <w:sz w:val="24"/>
          <w:szCs w:val="24"/>
        </w:rPr>
        <w:t xml:space="preserve">                                   </w:t>
      </w:r>
      <w:r w:rsidR="007361C9">
        <w:rPr>
          <w:rFonts w:ascii="Arial" w:hAnsi="Arial" w:cs="Arial"/>
          <w:color w:val="000000" w:themeColor="text1"/>
          <w:sz w:val="24"/>
          <w:szCs w:val="24"/>
        </w:rPr>
        <w:t xml:space="preserve">                           15</w:t>
      </w:r>
    </w:p>
    <w:p w14:paraId="6439878D" w14:textId="04909C22" w:rsidR="00A900CD" w:rsidRDefault="00A900CD" w:rsidP="00DA2AE7">
      <w:pPr>
        <w:spacing w:line="360" w:lineRule="auto"/>
        <w:rPr>
          <w:rFonts w:ascii="Arial" w:hAnsi="Arial" w:cs="Arial"/>
          <w:color w:val="000000" w:themeColor="text1"/>
          <w:sz w:val="24"/>
          <w:szCs w:val="24"/>
        </w:rPr>
      </w:pPr>
      <w:r>
        <w:rPr>
          <w:rFonts w:ascii="Arial" w:hAnsi="Arial" w:cs="Arial"/>
          <w:color w:val="000000" w:themeColor="text1"/>
          <w:sz w:val="24"/>
          <w:szCs w:val="24"/>
        </w:rPr>
        <w:t>4.3</w:t>
      </w:r>
      <w:r w:rsidR="007361C9">
        <w:rPr>
          <w:rFonts w:ascii="Arial" w:hAnsi="Arial" w:cs="Arial"/>
          <w:color w:val="000000" w:themeColor="text1"/>
          <w:sz w:val="24"/>
          <w:szCs w:val="24"/>
        </w:rPr>
        <w:t xml:space="preserve"> </w:t>
      </w:r>
      <w:r w:rsidR="007361C9" w:rsidRPr="007361C9">
        <w:rPr>
          <w:rFonts w:ascii="Arial" w:hAnsi="Arial" w:cs="Arial"/>
          <w:sz w:val="24"/>
          <w:szCs w:val="24"/>
        </w:rPr>
        <w:t>Diversity within the force</w:t>
      </w:r>
      <w:r w:rsidR="007361C9">
        <w:rPr>
          <w:rFonts w:ascii="Arial" w:hAnsi="Arial" w:cs="Arial"/>
          <w:sz w:val="24"/>
          <w:szCs w:val="24"/>
        </w:rPr>
        <w:t xml:space="preserve"> </w:t>
      </w:r>
      <w:r w:rsidR="007361C9">
        <w:rPr>
          <w:rFonts w:ascii="Arial" w:hAnsi="Arial" w:cs="Arial"/>
          <w:color w:val="000000" w:themeColor="text1"/>
          <w:sz w:val="24"/>
          <w:szCs w:val="24"/>
        </w:rPr>
        <w:t xml:space="preserve">                                                                           15</w:t>
      </w:r>
      <w:r w:rsidR="00ED3C42">
        <w:rPr>
          <w:rFonts w:ascii="Arial" w:hAnsi="Arial" w:cs="Arial"/>
          <w:color w:val="000000" w:themeColor="text1"/>
          <w:sz w:val="24"/>
          <w:szCs w:val="24"/>
        </w:rPr>
        <w:t xml:space="preserve"> – 16</w:t>
      </w:r>
    </w:p>
    <w:p w14:paraId="33709AA8" w14:textId="0A98E657" w:rsidR="00ED3C42" w:rsidRDefault="00ED3C42" w:rsidP="00DA2AE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4.4 Survey results                                                            </w:t>
      </w:r>
      <w:r w:rsidR="00FE66F5">
        <w:rPr>
          <w:rFonts w:ascii="Arial" w:hAnsi="Arial" w:cs="Arial"/>
          <w:color w:val="000000" w:themeColor="text1"/>
          <w:sz w:val="24"/>
          <w:szCs w:val="24"/>
        </w:rPr>
        <w:t xml:space="preserve">                               </w:t>
      </w:r>
      <w:r>
        <w:rPr>
          <w:rFonts w:ascii="Arial" w:hAnsi="Arial" w:cs="Arial"/>
          <w:color w:val="000000" w:themeColor="text1"/>
          <w:sz w:val="24"/>
          <w:szCs w:val="24"/>
        </w:rPr>
        <w:t xml:space="preserve"> 16 – 18</w:t>
      </w:r>
    </w:p>
    <w:p w14:paraId="47887855" w14:textId="77777777" w:rsidR="00CA3612" w:rsidRPr="00225D30" w:rsidRDefault="00CA3612" w:rsidP="00DA2AE7">
      <w:pPr>
        <w:spacing w:line="360" w:lineRule="auto"/>
        <w:rPr>
          <w:rFonts w:ascii="Arial" w:hAnsi="Arial" w:cs="Arial"/>
          <w:color w:val="000000" w:themeColor="text1"/>
          <w:sz w:val="24"/>
          <w:szCs w:val="24"/>
        </w:rPr>
      </w:pPr>
    </w:p>
    <w:p w14:paraId="24C40484" w14:textId="0089AD13" w:rsidR="00C9249F" w:rsidRPr="00FE2B90" w:rsidRDefault="00C9249F" w:rsidP="00C9249F">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Chapter five</w:t>
      </w:r>
      <w:r w:rsidR="00FE2B90">
        <w:rPr>
          <w:rFonts w:ascii="Arial" w:hAnsi="Arial" w:cs="Arial"/>
          <w:b/>
          <w:bCs/>
          <w:color w:val="000000" w:themeColor="text1"/>
          <w:sz w:val="24"/>
          <w:szCs w:val="24"/>
        </w:rPr>
        <w:t xml:space="preserve">: </w:t>
      </w:r>
      <w:r w:rsidR="004222B4">
        <w:rPr>
          <w:rFonts w:ascii="Arial" w:hAnsi="Arial" w:cs="Arial"/>
          <w:color w:val="000000" w:themeColor="text1"/>
          <w:sz w:val="24"/>
          <w:szCs w:val="24"/>
        </w:rPr>
        <w:t xml:space="preserve">Findings </w:t>
      </w:r>
      <w:r w:rsidR="00A900CD">
        <w:rPr>
          <w:rFonts w:ascii="Arial" w:hAnsi="Arial" w:cs="Arial"/>
          <w:color w:val="000000" w:themeColor="text1"/>
          <w:sz w:val="24"/>
          <w:szCs w:val="24"/>
        </w:rPr>
        <w:t>and c</w:t>
      </w:r>
      <w:r w:rsidR="004222B4">
        <w:rPr>
          <w:rFonts w:ascii="Arial" w:hAnsi="Arial" w:cs="Arial"/>
          <w:color w:val="000000" w:themeColor="text1"/>
          <w:sz w:val="24"/>
          <w:szCs w:val="24"/>
        </w:rPr>
        <w:t>onclusion</w:t>
      </w:r>
      <w:r w:rsidRPr="00225D30">
        <w:rPr>
          <w:rFonts w:ascii="Arial" w:hAnsi="Arial" w:cs="Arial"/>
          <w:color w:val="000000" w:themeColor="text1"/>
          <w:sz w:val="24"/>
          <w:szCs w:val="24"/>
        </w:rPr>
        <w:t xml:space="preserve"> </w:t>
      </w:r>
      <w:r w:rsidR="00E77AF9" w:rsidRPr="00AD24AD">
        <w:rPr>
          <w:rFonts w:ascii="Arial" w:hAnsi="Arial" w:cs="Arial"/>
          <w:i/>
          <w:iCs/>
          <w:color w:val="000000" w:themeColor="text1"/>
          <w:sz w:val="20"/>
          <w:szCs w:val="20"/>
        </w:rPr>
        <w:t>(</w:t>
      </w:r>
      <w:r w:rsidR="00E77AF9">
        <w:rPr>
          <w:rFonts w:ascii="Arial" w:hAnsi="Arial" w:cs="Arial"/>
          <w:i/>
          <w:iCs/>
          <w:color w:val="000000" w:themeColor="text1"/>
          <w:sz w:val="20"/>
          <w:szCs w:val="20"/>
        </w:rPr>
        <w:t>9</w:t>
      </w:r>
      <w:r w:rsidR="00E77AF9" w:rsidRPr="00AD24AD">
        <w:rPr>
          <w:rFonts w:ascii="Arial" w:hAnsi="Arial" w:cs="Arial"/>
          <w:i/>
          <w:iCs/>
          <w:color w:val="000000" w:themeColor="text1"/>
          <w:sz w:val="20"/>
          <w:szCs w:val="20"/>
        </w:rPr>
        <w:t>5</w:t>
      </w:r>
      <w:r w:rsidR="00E77AF9">
        <w:rPr>
          <w:rFonts w:ascii="Arial" w:hAnsi="Arial" w:cs="Arial"/>
          <w:i/>
          <w:iCs/>
          <w:color w:val="000000" w:themeColor="text1"/>
          <w:sz w:val="20"/>
          <w:szCs w:val="20"/>
        </w:rPr>
        <w:t>8</w:t>
      </w:r>
      <w:r w:rsidR="00E77AF9" w:rsidRPr="00AD24AD">
        <w:rPr>
          <w:rFonts w:ascii="Arial" w:hAnsi="Arial" w:cs="Arial"/>
          <w:i/>
          <w:iCs/>
          <w:color w:val="000000" w:themeColor="text1"/>
          <w:sz w:val="20"/>
          <w:szCs w:val="20"/>
        </w:rPr>
        <w:t xml:space="preserve"> words.)</w:t>
      </w:r>
      <w:r w:rsidR="00E77AF9">
        <w:rPr>
          <w:rFonts w:ascii="Arial" w:hAnsi="Arial" w:cs="Arial"/>
          <w:color w:val="000000" w:themeColor="text1"/>
          <w:sz w:val="24"/>
          <w:szCs w:val="24"/>
        </w:rPr>
        <w:t xml:space="preserve">        </w:t>
      </w:r>
      <w:r w:rsidR="00806513">
        <w:rPr>
          <w:rFonts w:ascii="Arial" w:hAnsi="Arial" w:cs="Arial"/>
          <w:color w:val="000000" w:themeColor="text1"/>
          <w:sz w:val="24"/>
          <w:szCs w:val="24"/>
        </w:rPr>
        <w:t xml:space="preserve">                                  19 – 21</w:t>
      </w:r>
    </w:p>
    <w:p w14:paraId="228F354E" w14:textId="546BD719" w:rsidR="00C9249F" w:rsidRDefault="00C9249F" w:rsidP="00C9249F">
      <w:pPr>
        <w:spacing w:line="360" w:lineRule="auto"/>
        <w:rPr>
          <w:rFonts w:ascii="Arial" w:hAnsi="Arial" w:cs="Arial"/>
          <w:color w:val="000000" w:themeColor="text1"/>
          <w:sz w:val="24"/>
          <w:szCs w:val="24"/>
        </w:rPr>
      </w:pPr>
      <w:r>
        <w:rPr>
          <w:rFonts w:ascii="Arial" w:hAnsi="Arial" w:cs="Arial"/>
          <w:color w:val="000000" w:themeColor="text1"/>
          <w:sz w:val="24"/>
          <w:szCs w:val="24"/>
        </w:rPr>
        <w:t>5.1</w:t>
      </w:r>
      <w:r w:rsidR="00806513">
        <w:rPr>
          <w:rFonts w:ascii="Arial" w:hAnsi="Arial" w:cs="Arial"/>
          <w:color w:val="000000" w:themeColor="text1"/>
          <w:sz w:val="24"/>
          <w:szCs w:val="24"/>
        </w:rPr>
        <w:t xml:space="preserve"> Introduction                                                                                                 19</w:t>
      </w:r>
    </w:p>
    <w:p w14:paraId="6AFCBC7D" w14:textId="005E45C5" w:rsidR="00C9249F" w:rsidRPr="00225D30" w:rsidRDefault="00C9249F" w:rsidP="00C9249F">
      <w:pPr>
        <w:spacing w:line="360" w:lineRule="auto"/>
        <w:rPr>
          <w:rFonts w:ascii="Arial" w:hAnsi="Arial" w:cs="Arial"/>
          <w:color w:val="000000" w:themeColor="text1"/>
          <w:sz w:val="24"/>
          <w:szCs w:val="24"/>
        </w:rPr>
      </w:pPr>
      <w:r>
        <w:rPr>
          <w:rFonts w:ascii="Arial" w:hAnsi="Arial" w:cs="Arial"/>
          <w:color w:val="000000" w:themeColor="text1"/>
          <w:sz w:val="24"/>
          <w:szCs w:val="24"/>
        </w:rPr>
        <w:t>5</w:t>
      </w:r>
      <w:r w:rsidRPr="00225D30">
        <w:rPr>
          <w:rFonts w:ascii="Arial" w:hAnsi="Arial" w:cs="Arial"/>
          <w:color w:val="000000" w:themeColor="text1"/>
          <w:sz w:val="24"/>
          <w:szCs w:val="24"/>
        </w:rPr>
        <w:t>.2</w:t>
      </w:r>
      <w:r w:rsidR="00806513">
        <w:rPr>
          <w:rFonts w:ascii="Arial" w:hAnsi="Arial" w:cs="Arial"/>
          <w:color w:val="000000" w:themeColor="text1"/>
          <w:sz w:val="24"/>
          <w:szCs w:val="24"/>
        </w:rPr>
        <w:t xml:space="preserve"> </w:t>
      </w:r>
      <w:r w:rsidR="00806513" w:rsidRPr="00806513">
        <w:rPr>
          <w:rFonts w:ascii="Arial" w:hAnsi="Arial" w:cs="Arial"/>
          <w:sz w:val="24"/>
          <w:szCs w:val="24"/>
        </w:rPr>
        <w:t>How are BAME communities treated by South Wales Police?</w:t>
      </w:r>
      <w:r w:rsidR="00806513">
        <w:rPr>
          <w:rFonts w:ascii="Arial" w:hAnsi="Arial" w:cs="Arial"/>
          <w:sz w:val="24"/>
          <w:szCs w:val="24"/>
        </w:rPr>
        <w:t xml:space="preserve"> </w:t>
      </w:r>
      <w:r w:rsidR="00806513">
        <w:rPr>
          <w:rFonts w:ascii="Arial" w:hAnsi="Arial" w:cs="Arial"/>
          <w:color w:val="000000" w:themeColor="text1"/>
          <w:sz w:val="24"/>
          <w:szCs w:val="24"/>
        </w:rPr>
        <w:t xml:space="preserve">                  19</w:t>
      </w:r>
    </w:p>
    <w:p w14:paraId="7CD7E85D" w14:textId="17D3CF92" w:rsidR="00C9249F" w:rsidRDefault="00C9249F" w:rsidP="00C9249F">
      <w:pPr>
        <w:spacing w:line="360" w:lineRule="auto"/>
        <w:rPr>
          <w:rFonts w:ascii="Arial" w:hAnsi="Arial" w:cs="Arial"/>
          <w:color w:val="000000" w:themeColor="text1"/>
          <w:sz w:val="24"/>
          <w:szCs w:val="24"/>
        </w:rPr>
      </w:pPr>
      <w:r>
        <w:rPr>
          <w:rFonts w:ascii="Arial" w:hAnsi="Arial" w:cs="Arial"/>
          <w:color w:val="000000" w:themeColor="text1"/>
          <w:sz w:val="24"/>
          <w:szCs w:val="24"/>
        </w:rPr>
        <w:t>5</w:t>
      </w:r>
      <w:r w:rsidRPr="00225D30">
        <w:rPr>
          <w:rFonts w:ascii="Arial" w:hAnsi="Arial" w:cs="Arial"/>
          <w:color w:val="000000" w:themeColor="text1"/>
          <w:sz w:val="24"/>
          <w:szCs w:val="24"/>
        </w:rPr>
        <w:t>.3</w:t>
      </w:r>
      <w:r w:rsidR="00806513">
        <w:rPr>
          <w:rFonts w:ascii="Arial" w:hAnsi="Arial" w:cs="Arial"/>
          <w:color w:val="000000" w:themeColor="text1"/>
          <w:sz w:val="24"/>
          <w:szCs w:val="24"/>
        </w:rPr>
        <w:t xml:space="preserve"> </w:t>
      </w:r>
      <w:r w:rsidR="00806513" w:rsidRPr="00806513">
        <w:rPr>
          <w:rFonts w:ascii="Arial" w:hAnsi="Arial" w:cs="Arial"/>
          <w:sz w:val="24"/>
          <w:szCs w:val="24"/>
        </w:rPr>
        <w:t>How are BAME communities represented within South Wales Police?</w:t>
      </w:r>
      <w:r w:rsidR="00806513">
        <w:rPr>
          <w:rFonts w:ascii="Arial" w:hAnsi="Arial" w:cs="Arial"/>
          <w:sz w:val="24"/>
          <w:szCs w:val="24"/>
        </w:rPr>
        <w:t xml:space="preserve"> </w:t>
      </w:r>
      <w:r w:rsidR="00806513">
        <w:rPr>
          <w:rFonts w:ascii="Arial" w:hAnsi="Arial" w:cs="Arial"/>
          <w:color w:val="000000" w:themeColor="text1"/>
          <w:sz w:val="24"/>
          <w:szCs w:val="24"/>
        </w:rPr>
        <w:t xml:space="preserve">     19 – 20</w:t>
      </w:r>
    </w:p>
    <w:p w14:paraId="57E56829" w14:textId="4E43034E" w:rsidR="00806513" w:rsidRPr="00806513" w:rsidRDefault="00806513" w:rsidP="00C9249F">
      <w:pPr>
        <w:spacing w:line="360" w:lineRule="auto"/>
        <w:rPr>
          <w:rFonts w:ascii="Arial" w:hAnsi="Arial" w:cs="Arial"/>
          <w:sz w:val="24"/>
          <w:szCs w:val="24"/>
        </w:rPr>
      </w:pPr>
      <w:r>
        <w:rPr>
          <w:rFonts w:ascii="Arial" w:hAnsi="Arial" w:cs="Arial"/>
          <w:color w:val="000000" w:themeColor="text1"/>
          <w:sz w:val="24"/>
          <w:szCs w:val="24"/>
        </w:rPr>
        <w:t xml:space="preserve">5.4 </w:t>
      </w:r>
      <w:r w:rsidRPr="00806513">
        <w:rPr>
          <w:rFonts w:ascii="Arial" w:hAnsi="Arial" w:cs="Arial"/>
          <w:sz w:val="24"/>
          <w:szCs w:val="24"/>
        </w:rPr>
        <w:t>Survey Evaluation</w:t>
      </w:r>
      <w:r>
        <w:rPr>
          <w:rFonts w:ascii="Arial" w:hAnsi="Arial" w:cs="Arial"/>
          <w:sz w:val="24"/>
          <w:szCs w:val="24"/>
        </w:rPr>
        <w:t xml:space="preserve"> </w:t>
      </w:r>
      <w:r>
        <w:rPr>
          <w:rFonts w:ascii="Arial" w:hAnsi="Arial" w:cs="Arial"/>
          <w:color w:val="000000" w:themeColor="text1"/>
          <w:sz w:val="24"/>
          <w:szCs w:val="24"/>
        </w:rPr>
        <w:t xml:space="preserve">                                                                                       20</w:t>
      </w:r>
    </w:p>
    <w:p w14:paraId="23B13ED1" w14:textId="08963042" w:rsidR="00806513" w:rsidRPr="00806513" w:rsidRDefault="00806513" w:rsidP="00C9249F">
      <w:pPr>
        <w:spacing w:line="360" w:lineRule="auto"/>
        <w:rPr>
          <w:rFonts w:ascii="Arial" w:hAnsi="Arial" w:cs="Arial"/>
          <w:color w:val="000000" w:themeColor="text1"/>
          <w:sz w:val="24"/>
          <w:szCs w:val="24"/>
        </w:rPr>
      </w:pPr>
      <w:r w:rsidRPr="00806513">
        <w:rPr>
          <w:rFonts w:ascii="Arial" w:hAnsi="Arial" w:cs="Arial"/>
          <w:sz w:val="24"/>
          <w:szCs w:val="24"/>
        </w:rPr>
        <w:t>5.5 Conclusion</w:t>
      </w:r>
      <w:r>
        <w:rPr>
          <w:rFonts w:ascii="Arial" w:hAnsi="Arial" w:cs="Arial"/>
          <w:color w:val="000000" w:themeColor="text1"/>
          <w:sz w:val="24"/>
          <w:szCs w:val="24"/>
        </w:rPr>
        <w:t xml:space="preserve">                                                                                                   20 – 21</w:t>
      </w:r>
    </w:p>
    <w:p w14:paraId="30FD8B75" w14:textId="77777777" w:rsidR="00CA3612" w:rsidRDefault="00CA3612" w:rsidP="00C9249F">
      <w:pPr>
        <w:spacing w:line="360" w:lineRule="auto"/>
        <w:rPr>
          <w:rFonts w:ascii="Arial" w:hAnsi="Arial" w:cs="Arial"/>
          <w:color w:val="000000" w:themeColor="text1"/>
          <w:sz w:val="24"/>
          <w:szCs w:val="24"/>
        </w:rPr>
      </w:pPr>
    </w:p>
    <w:p w14:paraId="12D2B511" w14:textId="205A8378" w:rsidR="00307FA6" w:rsidRPr="00307FA6" w:rsidRDefault="00C9249F" w:rsidP="00C9249F">
      <w:pPr>
        <w:spacing w:line="360" w:lineRule="auto"/>
        <w:rPr>
          <w:rFonts w:ascii="Arial" w:hAnsi="Arial" w:cs="Arial"/>
          <w:color w:val="000000" w:themeColor="text1"/>
          <w:sz w:val="24"/>
          <w:szCs w:val="24"/>
        </w:rPr>
      </w:pPr>
      <w:r w:rsidRPr="00977445">
        <w:rPr>
          <w:rFonts w:ascii="Arial" w:hAnsi="Arial" w:cs="Arial"/>
          <w:b/>
          <w:bCs/>
          <w:color w:val="000000" w:themeColor="text1"/>
          <w:sz w:val="24"/>
          <w:szCs w:val="24"/>
        </w:rPr>
        <w:t>Chapter six</w:t>
      </w:r>
      <w:r w:rsidR="00FE2B90">
        <w:rPr>
          <w:rFonts w:ascii="Arial" w:hAnsi="Arial" w:cs="Arial"/>
          <w:b/>
          <w:bCs/>
          <w:color w:val="000000" w:themeColor="text1"/>
          <w:sz w:val="24"/>
          <w:szCs w:val="24"/>
        </w:rPr>
        <w:t xml:space="preserve">: </w:t>
      </w:r>
      <w:r w:rsidR="004222B4" w:rsidRPr="00FE2B90">
        <w:rPr>
          <w:rFonts w:ascii="Arial" w:hAnsi="Arial" w:cs="Arial"/>
          <w:color w:val="000000" w:themeColor="text1"/>
          <w:sz w:val="24"/>
          <w:szCs w:val="24"/>
        </w:rPr>
        <w:t>Recommendations</w:t>
      </w:r>
      <w:r w:rsidR="004222B4" w:rsidRPr="00225D30">
        <w:rPr>
          <w:rFonts w:ascii="Arial" w:hAnsi="Arial" w:cs="Arial"/>
          <w:color w:val="000000" w:themeColor="text1"/>
          <w:sz w:val="24"/>
          <w:szCs w:val="24"/>
        </w:rPr>
        <w:t xml:space="preserve"> </w:t>
      </w:r>
      <w:r w:rsidR="00E77AF9" w:rsidRPr="00AD24AD">
        <w:rPr>
          <w:rFonts w:ascii="Arial" w:hAnsi="Arial" w:cs="Arial"/>
          <w:i/>
          <w:iCs/>
          <w:color w:val="000000" w:themeColor="text1"/>
          <w:sz w:val="20"/>
          <w:szCs w:val="20"/>
        </w:rPr>
        <w:t>(</w:t>
      </w:r>
      <w:r w:rsidR="00E77AF9">
        <w:rPr>
          <w:rFonts w:ascii="Arial" w:hAnsi="Arial" w:cs="Arial"/>
          <w:i/>
          <w:iCs/>
          <w:color w:val="000000" w:themeColor="text1"/>
          <w:sz w:val="20"/>
          <w:szCs w:val="20"/>
        </w:rPr>
        <w:t>479</w:t>
      </w:r>
      <w:r w:rsidR="00E77AF9" w:rsidRPr="00AD24AD">
        <w:rPr>
          <w:rFonts w:ascii="Arial" w:hAnsi="Arial" w:cs="Arial"/>
          <w:i/>
          <w:iCs/>
          <w:color w:val="000000" w:themeColor="text1"/>
          <w:sz w:val="20"/>
          <w:szCs w:val="20"/>
        </w:rPr>
        <w:t xml:space="preserve"> words.)</w:t>
      </w:r>
      <w:r w:rsidR="00E77AF9">
        <w:rPr>
          <w:rFonts w:ascii="Arial" w:hAnsi="Arial" w:cs="Arial"/>
          <w:color w:val="000000" w:themeColor="text1"/>
          <w:sz w:val="24"/>
          <w:szCs w:val="24"/>
        </w:rPr>
        <w:t xml:space="preserve"> </w:t>
      </w:r>
      <w:r w:rsidR="00307FA6">
        <w:rPr>
          <w:rFonts w:ascii="Arial" w:hAnsi="Arial" w:cs="Arial"/>
          <w:color w:val="000000" w:themeColor="text1"/>
          <w:sz w:val="24"/>
          <w:szCs w:val="24"/>
        </w:rPr>
        <w:t xml:space="preserve">             </w:t>
      </w:r>
      <w:r w:rsidR="00E77AF9">
        <w:rPr>
          <w:rFonts w:ascii="Arial" w:hAnsi="Arial" w:cs="Arial"/>
          <w:color w:val="000000" w:themeColor="text1"/>
          <w:sz w:val="24"/>
          <w:szCs w:val="24"/>
        </w:rPr>
        <w:t xml:space="preserve"> </w:t>
      </w:r>
      <w:r w:rsidR="00307FA6">
        <w:rPr>
          <w:rFonts w:ascii="Arial" w:hAnsi="Arial" w:cs="Arial"/>
          <w:color w:val="000000" w:themeColor="text1"/>
          <w:sz w:val="24"/>
          <w:szCs w:val="24"/>
        </w:rPr>
        <w:t xml:space="preserve">                              </w:t>
      </w:r>
      <w:r w:rsidR="00E77AF9">
        <w:rPr>
          <w:rFonts w:ascii="Arial" w:hAnsi="Arial" w:cs="Arial"/>
          <w:color w:val="000000" w:themeColor="text1"/>
          <w:sz w:val="24"/>
          <w:szCs w:val="24"/>
        </w:rPr>
        <w:t xml:space="preserve"> </w:t>
      </w:r>
      <w:r w:rsidR="00307FA6">
        <w:rPr>
          <w:rFonts w:ascii="Arial" w:hAnsi="Arial" w:cs="Arial"/>
          <w:color w:val="000000" w:themeColor="text1"/>
          <w:sz w:val="24"/>
          <w:szCs w:val="24"/>
        </w:rPr>
        <w:t xml:space="preserve">       22 – 23</w:t>
      </w:r>
    </w:p>
    <w:p w14:paraId="1020360D" w14:textId="4F7F5A4B" w:rsidR="00C9249F" w:rsidRDefault="00C9249F" w:rsidP="00C9249F">
      <w:pPr>
        <w:spacing w:line="360" w:lineRule="auto"/>
        <w:rPr>
          <w:rFonts w:ascii="Arial" w:hAnsi="Arial" w:cs="Arial"/>
          <w:color w:val="000000" w:themeColor="text1"/>
          <w:sz w:val="24"/>
          <w:szCs w:val="24"/>
        </w:rPr>
      </w:pPr>
      <w:r>
        <w:rPr>
          <w:rFonts w:ascii="Arial" w:hAnsi="Arial" w:cs="Arial"/>
          <w:color w:val="000000" w:themeColor="text1"/>
          <w:sz w:val="24"/>
          <w:szCs w:val="24"/>
        </w:rPr>
        <w:t>6.1</w:t>
      </w:r>
      <w:r w:rsidR="00307FA6">
        <w:rPr>
          <w:rFonts w:ascii="Arial" w:hAnsi="Arial" w:cs="Arial"/>
          <w:color w:val="000000" w:themeColor="text1"/>
          <w:sz w:val="24"/>
          <w:szCs w:val="24"/>
        </w:rPr>
        <w:t xml:space="preserve"> Introduction                                                                                                  22</w:t>
      </w:r>
    </w:p>
    <w:p w14:paraId="3EC64300" w14:textId="1289D04F" w:rsidR="00C9249F" w:rsidRPr="00225D30" w:rsidRDefault="00C9249F" w:rsidP="00C9249F">
      <w:pPr>
        <w:spacing w:line="360" w:lineRule="auto"/>
        <w:rPr>
          <w:rFonts w:ascii="Arial" w:hAnsi="Arial" w:cs="Arial"/>
          <w:color w:val="000000" w:themeColor="text1"/>
          <w:sz w:val="24"/>
          <w:szCs w:val="24"/>
        </w:rPr>
      </w:pPr>
      <w:r>
        <w:rPr>
          <w:rFonts w:ascii="Arial" w:hAnsi="Arial" w:cs="Arial"/>
          <w:color w:val="000000" w:themeColor="text1"/>
          <w:sz w:val="24"/>
          <w:szCs w:val="24"/>
        </w:rPr>
        <w:t>6</w:t>
      </w:r>
      <w:r w:rsidRPr="00225D30">
        <w:rPr>
          <w:rFonts w:ascii="Arial" w:hAnsi="Arial" w:cs="Arial"/>
          <w:color w:val="000000" w:themeColor="text1"/>
          <w:sz w:val="24"/>
          <w:szCs w:val="24"/>
        </w:rPr>
        <w:t>.2</w:t>
      </w:r>
      <w:r w:rsidR="00307FA6">
        <w:rPr>
          <w:rFonts w:ascii="Arial" w:hAnsi="Arial" w:cs="Arial"/>
          <w:color w:val="000000" w:themeColor="text1"/>
          <w:sz w:val="24"/>
          <w:szCs w:val="24"/>
        </w:rPr>
        <w:t xml:space="preserve"> Recommendation one                                                                                  22</w:t>
      </w:r>
    </w:p>
    <w:p w14:paraId="5AB8CCE0" w14:textId="7A04A500" w:rsidR="00C9249F" w:rsidRDefault="00C9249F" w:rsidP="00C9249F">
      <w:pPr>
        <w:spacing w:line="360" w:lineRule="auto"/>
        <w:rPr>
          <w:rFonts w:ascii="Arial" w:hAnsi="Arial" w:cs="Arial"/>
          <w:color w:val="000000" w:themeColor="text1"/>
          <w:sz w:val="24"/>
          <w:szCs w:val="24"/>
        </w:rPr>
      </w:pPr>
      <w:r>
        <w:rPr>
          <w:rFonts w:ascii="Arial" w:hAnsi="Arial" w:cs="Arial"/>
          <w:color w:val="000000" w:themeColor="text1"/>
          <w:sz w:val="24"/>
          <w:szCs w:val="24"/>
        </w:rPr>
        <w:t>6</w:t>
      </w:r>
      <w:r w:rsidRPr="00225D30">
        <w:rPr>
          <w:rFonts w:ascii="Arial" w:hAnsi="Arial" w:cs="Arial"/>
          <w:color w:val="000000" w:themeColor="text1"/>
          <w:sz w:val="24"/>
          <w:szCs w:val="24"/>
        </w:rPr>
        <w:t>.3</w:t>
      </w:r>
      <w:r w:rsidR="00307FA6">
        <w:rPr>
          <w:rFonts w:ascii="Arial" w:hAnsi="Arial" w:cs="Arial"/>
          <w:color w:val="000000" w:themeColor="text1"/>
          <w:sz w:val="24"/>
          <w:szCs w:val="24"/>
        </w:rPr>
        <w:t xml:space="preserve"> Recommendation two                                                                                  22 – 23</w:t>
      </w:r>
    </w:p>
    <w:p w14:paraId="37ECF6AC" w14:textId="13F32F10" w:rsidR="00307FA6" w:rsidRPr="00225D30" w:rsidRDefault="00603C68" w:rsidP="00307FA6">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6.4 </w:t>
      </w:r>
      <w:r w:rsidR="00307FA6">
        <w:rPr>
          <w:rFonts w:ascii="Arial" w:hAnsi="Arial" w:cs="Arial"/>
          <w:color w:val="000000" w:themeColor="text1"/>
          <w:sz w:val="24"/>
          <w:szCs w:val="24"/>
        </w:rPr>
        <w:t>Recommendation three                                                                               23</w:t>
      </w:r>
    </w:p>
    <w:p w14:paraId="3BC32EF3" w14:textId="18C00153" w:rsidR="00603C68" w:rsidRDefault="00603C68" w:rsidP="00C9249F">
      <w:pPr>
        <w:spacing w:line="360" w:lineRule="auto"/>
        <w:rPr>
          <w:rFonts w:ascii="Arial" w:hAnsi="Arial" w:cs="Arial"/>
          <w:color w:val="000000" w:themeColor="text1"/>
          <w:sz w:val="24"/>
          <w:szCs w:val="24"/>
        </w:rPr>
      </w:pPr>
    </w:p>
    <w:p w14:paraId="0A8378A5" w14:textId="495F8409" w:rsidR="008F60DE" w:rsidRPr="008F60DE" w:rsidRDefault="008F60DE" w:rsidP="000C423F">
      <w:pPr>
        <w:tabs>
          <w:tab w:val="left" w:pos="8275"/>
        </w:tabs>
        <w:spacing w:line="360" w:lineRule="auto"/>
        <w:rPr>
          <w:rFonts w:ascii="Arial" w:hAnsi="Arial" w:cs="Arial"/>
          <w:color w:val="000000" w:themeColor="text1"/>
          <w:sz w:val="24"/>
          <w:szCs w:val="24"/>
        </w:rPr>
      </w:pPr>
      <w:r w:rsidRPr="00977445">
        <w:rPr>
          <w:rFonts w:ascii="Arial" w:hAnsi="Arial" w:cs="Arial"/>
          <w:b/>
          <w:bCs/>
          <w:color w:val="000000" w:themeColor="text1"/>
          <w:sz w:val="24"/>
          <w:szCs w:val="24"/>
        </w:rPr>
        <w:t>Chapter seven</w:t>
      </w:r>
      <w:r>
        <w:rPr>
          <w:rFonts w:ascii="Arial" w:hAnsi="Arial" w:cs="Arial"/>
          <w:b/>
          <w:bCs/>
          <w:color w:val="000000" w:themeColor="text1"/>
          <w:sz w:val="24"/>
          <w:szCs w:val="24"/>
        </w:rPr>
        <w:t>:</w:t>
      </w:r>
      <w:r w:rsidRPr="00225D30">
        <w:rPr>
          <w:rFonts w:ascii="Arial" w:hAnsi="Arial" w:cs="Arial"/>
          <w:color w:val="000000" w:themeColor="text1"/>
          <w:sz w:val="24"/>
          <w:szCs w:val="24"/>
        </w:rPr>
        <w:t xml:space="preserve"> Bibliography </w:t>
      </w:r>
      <w:r w:rsidR="000C423F">
        <w:rPr>
          <w:rFonts w:ascii="Arial" w:hAnsi="Arial" w:cs="Arial"/>
          <w:color w:val="000000" w:themeColor="text1"/>
          <w:sz w:val="24"/>
          <w:szCs w:val="24"/>
        </w:rPr>
        <w:t xml:space="preserve">                                                                           24 - 31</w:t>
      </w:r>
    </w:p>
    <w:p w14:paraId="62D06056" w14:textId="0E76CA80" w:rsidR="00FE2B90" w:rsidRPr="008F60DE" w:rsidRDefault="008F60DE" w:rsidP="000C423F">
      <w:pPr>
        <w:tabs>
          <w:tab w:val="left" w:pos="8275"/>
        </w:tabs>
        <w:spacing w:line="360" w:lineRule="auto"/>
        <w:rPr>
          <w:rFonts w:ascii="Arial" w:hAnsi="Arial" w:cs="Arial"/>
          <w:b/>
          <w:bCs/>
          <w:color w:val="000000" w:themeColor="text1"/>
          <w:sz w:val="24"/>
          <w:szCs w:val="24"/>
        </w:rPr>
      </w:pPr>
      <w:r w:rsidRPr="00977445">
        <w:rPr>
          <w:rFonts w:ascii="Arial" w:hAnsi="Arial" w:cs="Arial"/>
          <w:b/>
          <w:bCs/>
          <w:color w:val="000000" w:themeColor="text1"/>
          <w:sz w:val="24"/>
          <w:szCs w:val="24"/>
        </w:rPr>
        <w:t>Chapter eight</w:t>
      </w:r>
      <w:r>
        <w:rPr>
          <w:rFonts w:ascii="Arial" w:hAnsi="Arial" w:cs="Arial"/>
          <w:b/>
          <w:bCs/>
          <w:color w:val="000000" w:themeColor="text1"/>
          <w:sz w:val="24"/>
          <w:szCs w:val="24"/>
        </w:rPr>
        <w:t xml:space="preserve">: </w:t>
      </w:r>
      <w:r w:rsidR="00820453">
        <w:rPr>
          <w:rFonts w:ascii="Arial" w:hAnsi="Arial" w:cs="Arial"/>
          <w:color w:val="000000" w:themeColor="text1"/>
          <w:sz w:val="24"/>
          <w:szCs w:val="24"/>
        </w:rPr>
        <w:t>Appendices</w:t>
      </w:r>
      <w:r>
        <w:rPr>
          <w:rFonts w:ascii="Arial" w:hAnsi="Arial" w:cs="Arial"/>
          <w:color w:val="000000" w:themeColor="text1"/>
          <w:sz w:val="24"/>
          <w:szCs w:val="24"/>
        </w:rPr>
        <w:t xml:space="preserve"> </w:t>
      </w:r>
      <w:r w:rsidR="00820453">
        <w:rPr>
          <w:rFonts w:ascii="Arial" w:hAnsi="Arial" w:cs="Arial"/>
          <w:color w:val="000000" w:themeColor="text1"/>
          <w:sz w:val="24"/>
          <w:szCs w:val="24"/>
        </w:rPr>
        <w:t xml:space="preserve">   </w:t>
      </w:r>
      <w:r w:rsidR="000C423F">
        <w:rPr>
          <w:rFonts w:ascii="Arial" w:hAnsi="Arial" w:cs="Arial"/>
          <w:color w:val="000000" w:themeColor="text1"/>
          <w:sz w:val="24"/>
          <w:szCs w:val="24"/>
        </w:rPr>
        <w:t xml:space="preserve">                                             </w:t>
      </w:r>
      <w:r w:rsidR="0009466B">
        <w:rPr>
          <w:rFonts w:ascii="Arial" w:hAnsi="Arial" w:cs="Arial"/>
          <w:color w:val="000000" w:themeColor="text1"/>
          <w:sz w:val="24"/>
          <w:szCs w:val="24"/>
        </w:rPr>
        <w:t xml:space="preserve">                              32</w:t>
      </w:r>
      <w:r w:rsidR="000C423F">
        <w:rPr>
          <w:rFonts w:ascii="Arial" w:hAnsi="Arial" w:cs="Arial"/>
          <w:color w:val="000000" w:themeColor="text1"/>
          <w:sz w:val="24"/>
          <w:szCs w:val="24"/>
        </w:rPr>
        <w:t xml:space="preserve"> - </w:t>
      </w:r>
      <w:r w:rsidR="00D1775B">
        <w:rPr>
          <w:rFonts w:ascii="Arial" w:hAnsi="Arial" w:cs="Arial"/>
          <w:color w:val="000000" w:themeColor="text1"/>
          <w:sz w:val="24"/>
          <w:szCs w:val="24"/>
        </w:rPr>
        <w:t>69</w:t>
      </w:r>
    </w:p>
    <w:p w14:paraId="5CADD538" w14:textId="77777777" w:rsidR="00806513" w:rsidRDefault="00806513" w:rsidP="00C9249F">
      <w:pPr>
        <w:spacing w:line="360" w:lineRule="auto"/>
        <w:rPr>
          <w:rFonts w:ascii="Arial" w:hAnsi="Arial" w:cs="Arial"/>
          <w:color w:val="000000" w:themeColor="text1"/>
          <w:sz w:val="24"/>
          <w:szCs w:val="24"/>
        </w:rPr>
      </w:pPr>
    </w:p>
    <w:p w14:paraId="3D9A4D93" w14:textId="77777777" w:rsidR="00CA3612" w:rsidRDefault="00CA3612" w:rsidP="00CA3612">
      <w:pPr>
        <w:jc w:val="center"/>
        <w:rPr>
          <w:rFonts w:ascii="ArialMT" w:hAnsi="ArialMT" w:cs="ArialMT"/>
          <w:sz w:val="24"/>
          <w:szCs w:val="24"/>
        </w:rPr>
      </w:pPr>
      <w:r>
        <w:rPr>
          <w:rFonts w:ascii="ArialMT" w:hAnsi="ArialMT" w:cs="ArialMT"/>
          <w:sz w:val="24"/>
          <w:szCs w:val="24"/>
        </w:rPr>
        <w:t>(vi)</w:t>
      </w:r>
    </w:p>
    <w:p w14:paraId="5DF02566" w14:textId="75CD87EA" w:rsidR="004222B4" w:rsidRPr="00FE2B90" w:rsidRDefault="004222B4" w:rsidP="00FE2B90">
      <w:pPr>
        <w:rPr>
          <w:rFonts w:ascii="ArialMT" w:hAnsi="ArialMT" w:cs="ArialMT"/>
          <w:sz w:val="24"/>
          <w:szCs w:val="24"/>
        </w:rPr>
      </w:pPr>
      <w:r>
        <w:rPr>
          <w:rFonts w:ascii="ArialMT" w:hAnsi="ArialMT" w:cs="ArialMT"/>
          <w:sz w:val="28"/>
          <w:szCs w:val="28"/>
        </w:rPr>
        <w:t>Chapter One</w:t>
      </w:r>
    </w:p>
    <w:p w14:paraId="60D79D09" w14:textId="77777777" w:rsidR="004222B4" w:rsidRDefault="004222B4" w:rsidP="004222B4">
      <w:pPr>
        <w:autoSpaceDE w:val="0"/>
        <w:autoSpaceDN w:val="0"/>
        <w:adjustRightInd w:val="0"/>
        <w:spacing w:after="0" w:line="240" w:lineRule="auto"/>
        <w:rPr>
          <w:rFonts w:ascii="ArialMT" w:hAnsi="ArialMT" w:cs="ArialMT"/>
          <w:sz w:val="28"/>
          <w:szCs w:val="28"/>
        </w:rPr>
      </w:pPr>
      <w:r>
        <w:rPr>
          <w:rFonts w:ascii="ArialMT" w:hAnsi="ArialMT" w:cs="ArialMT"/>
          <w:sz w:val="28"/>
          <w:szCs w:val="28"/>
        </w:rPr>
        <w:t>Introduction</w:t>
      </w:r>
    </w:p>
    <w:p w14:paraId="1A89B3A6" w14:textId="77777777" w:rsidR="006C0075" w:rsidRDefault="006C0075" w:rsidP="006C0075">
      <w:pPr>
        <w:spacing w:line="360" w:lineRule="auto"/>
        <w:rPr>
          <w:rFonts w:ascii="Arial" w:hAnsi="Arial" w:cs="Arial"/>
          <w:sz w:val="24"/>
          <w:szCs w:val="24"/>
        </w:rPr>
      </w:pPr>
    </w:p>
    <w:p w14:paraId="42054166" w14:textId="47C4DD1F" w:rsidR="006C0075" w:rsidRPr="006C0075" w:rsidRDefault="006C0075" w:rsidP="006C0075">
      <w:pPr>
        <w:spacing w:line="360" w:lineRule="auto"/>
        <w:rPr>
          <w:rFonts w:ascii="Arial" w:hAnsi="Arial" w:cs="Arial"/>
          <w:b/>
          <w:bCs/>
          <w:sz w:val="24"/>
          <w:szCs w:val="24"/>
        </w:rPr>
      </w:pPr>
      <w:r>
        <w:rPr>
          <w:rFonts w:ascii="Arial" w:hAnsi="Arial" w:cs="Arial"/>
          <w:b/>
          <w:bCs/>
          <w:sz w:val="24"/>
          <w:szCs w:val="24"/>
        </w:rPr>
        <w:t xml:space="preserve">1.1 </w:t>
      </w:r>
      <w:r w:rsidRPr="006C0075">
        <w:rPr>
          <w:rFonts w:ascii="Arial" w:hAnsi="Arial" w:cs="Arial"/>
          <w:b/>
          <w:bCs/>
          <w:sz w:val="24"/>
          <w:szCs w:val="24"/>
        </w:rPr>
        <w:t>Introduction</w:t>
      </w:r>
      <w:r>
        <w:rPr>
          <w:rFonts w:ascii="Arial" w:hAnsi="Arial" w:cs="Arial"/>
          <w:b/>
          <w:bCs/>
          <w:sz w:val="24"/>
          <w:szCs w:val="24"/>
        </w:rPr>
        <w:t xml:space="preserve"> and objectives </w:t>
      </w:r>
      <w:r w:rsidRPr="006C0075">
        <w:rPr>
          <w:rFonts w:ascii="Arial" w:hAnsi="Arial" w:cs="Arial"/>
          <w:b/>
          <w:bCs/>
          <w:sz w:val="24"/>
          <w:szCs w:val="24"/>
        </w:rPr>
        <w:br/>
      </w:r>
      <w:r w:rsidRPr="006C0075">
        <w:rPr>
          <w:rFonts w:ascii="Arial" w:hAnsi="Arial" w:cs="Arial"/>
          <w:sz w:val="24"/>
          <w:szCs w:val="24"/>
        </w:rPr>
        <w:t xml:space="preserve">This dissertation will look into the relationship between </w:t>
      </w:r>
      <w:r w:rsidR="00487E06">
        <w:rPr>
          <w:rFonts w:ascii="Arial" w:hAnsi="Arial" w:cs="Arial"/>
          <w:sz w:val="24"/>
          <w:szCs w:val="24"/>
        </w:rPr>
        <w:t xml:space="preserve">Black and Minority </w:t>
      </w:r>
      <w:r w:rsidR="003F1012">
        <w:rPr>
          <w:rFonts w:ascii="Arial" w:hAnsi="Arial" w:cs="Arial"/>
          <w:sz w:val="24"/>
          <w:szCs w:val="24"/>
        </w:rPr>
        <w:t>Ethnic</w:t>
      </w:r>
      <w:r w:rsidR="00487E06">
        <w:rPr>
          <w:rFonts w:ascii="Arial" w:hAnsi="Arial" w:cs="Arial"/>
          <w:sz w:val="24"/>
          <w:szCs w:val="24"/>
        </w:rPr>
        <w:t xml:space="preserve"> (Which will be referred to as BAME for the remainder of the research)</w:t>
      </w:r>
      <w:r w:rsidRPr="006C0075">
        <w:rPr>
          <w:rFonts w:ascii="Arial" w:hAnsi="Arial" w:cs="Arial"/>
          <w:sz w:val="24"/>
          <w:szCs w:val="24"/>
        </w:rPr>
        <w:t xml:space="preserve"> communities and the police service, primarily in South Wales, and how that relationship impacts trust between the communities</w:t>
      </w:r>
      <w:r w:rsidR="00160A5C">
        <w:rPr>
          <w:rFonts w:ascii="Arial" w:hAnsi="Arial" w:cs="Arial"/>
          <w:sz w:val="24"/>
          <w:szCs w:val="24"/>
        </w:rPr>
        <w:t xml:space="preserve"> and the pol</w:t>
      </w:r>
      <w:r w:rsidR="00487E06">
        <w:rPr>
          <w:rFonts w:ascii="Arial" w:hAnsi="Arial" w:cs="Arial"/>
          <w:sz w:val="24"/>
          <w:szCs w:val="24"/>
        </w:rPr>
        <w:t>i</w:t>
      </w:r>
      <w:r w:rsidR="00160A5C">
        <w:rPr>
          <w:rFonts w:ascii="Arial" w:hAnsi="Arial" w:cs="Arial"/>
          <w:sz w:val="24"/>
          <w:szCs w:val="24"/>
        </w:rPr>
        <w:t>c</w:t>
      </w:r>
      <w:r w:rsidR="00487E06">
        <w:rPr>
          <w:rFonts w:ascii="Arial" w:hAnsi="Arial" w:cs="Arial"/>
          <w:sz w:val="24"/>
          <w:szCs w:val="24"/>
        </w:rPr>
        <w:t>e</w:t>
      </w:r>
      <w:r w:rsidRPr="006C0075">
        <w:rPr>
          <w:rFonts w:ascii="Arial" w:hAnsi="Arial" w:cs="Arial"/>
          <w:sz w:val="24"/>
          <w:szCs w:val="24"/>
        </w:rPr>
        <w:t>. There are two important questions that will be asked during the course of the dissertation project: how the BAME community are represented in South Wales Police and how the BAME community are treated by South Wales Police</w:t>
      </w:r>
      <w:r w:rsidR="00160A5C">
        <w:rPr>
          <w:rFonts w:ascii="Arial" w:hAnsi="Arial" w:cs="Arial"/>
          <w:sz w:val="24"/>
          <w:szCs w:val="24"/>
        </w:rPr>
        <w:t>. The aim is to establish</w:t>
      </w:r>
      <w:r w:rsidR="00160A5C" w:rsidRPr="00B40F7C">
        <w:rPr>
          <w:rFonts w:ascii="Arial" w:hAnsi="Arial" w:cs="Arial"/>
          <w:sz w:val="24"/>
          <w:szCs w:val="24"/>
        </w:rPr>
        <w:t xml:space="preserve"> a</w:t>
      </w:r>
      <w:r w:rsidR="00160A5C">
        <w:rPr>
          <w:rFonts w:ascii="Arial" w:hAnsi="Arial" w:cs="Arial"/>
          <w:sz w:val="24"/>
          <w:szCs w:val="24"/>
        </w:rPr>
        <w:t xml:space="preserve"> possible</w:t>
      </w:r>
      <w:r w:rsidR="00160A5C" w:rsidRPr="00B40F7C">
        <w:rPr>
          <w:rFonts w:ascii="Arial" w:hAnsi="Arial" w:cs="Arial"/>
          <w:sz w:val="24"/>
          <w:szCs w:val="24"/>
        </w:rPr>
        <w:t xml:space="preserve"> never-ending cycle: BAME communities appear to be underrepresented and mistreated, which in turn causes a lack of BAME recruits and therefore a lack of representation, and the cycle continues</w:t>
      </w:r>
      <w:r w:rsidRPr="006C0075">
        <w:rPr>
          <w:rFonts w:ascii="Arial" w:hAnsi="Arial" w:cs="Arial"/>
          <w:sz w:val="24"/>
          <w:szCs w:val="24"/>
        </w:rPr>
        <w:t>.</w:t>
      </w:r>
    </w:p>
    <w:p w14:paraId="5EAACBE1" w14:textId="67F7EB97" w:rsidR="006C0075" w:rsidRPr="00FA6A15" w:rsidRDefault="006C0075" w:rsidP="00AD24AD">
      <w:pPr>
        <w:spacing w:line="360" w:lineRule="auto"/>
      </w:pPr>
      <w:r w:rsidRPr="002C4D7D">
        <w:rPr>
          <w:rFonts w:ascii="Arial" w:hAnsi="Arial" w:cs="Arial"/>
          <w:sz w:val="24"/>
          <w:szCs w:val="24"/>
        </w:rPr>
        <w:t xml:space="preserve">Research suggests that the BAME community in the UK are incredibly mistrusting of all police services due to the treatment they have received in the past as well as the way they witness other members of the BAME community being treated by officers across the UK; South Wales Police is no different. South Wales Police have introduced a number of initiatives in order to combat this weak </w:t>
      </w:r>
      <w:r w:rsidR="007279A8" w:rsidRPr="002C4D7D">
        <w:rPr>
          <w:rFonts w:ascii="Arial" w:hAnsi="Arial" w:cs="Arial"/>
          <w:sz w:val="24"/>
          <w:szCs w:val="24"/>
        </w:rPr>
        <w:t>relationship,</w:t>
      </w:r>
      <w:r w:rsidRPr="002C4D7D">
        <w:rPr>
          <w:rFonts w:ascii="Arial" w:hAnsi="Arial" w:cs="Arial"/>
          <w:sz w:val="24"/>
          <w:szCs w:val="24"/>
        </w:rPr>
        <w:t xml:space="preserve"> but the research still shows that trust in the police is worryingly low and representation of BAME is virtually non-existent</w:t>
      </w:r>
      <w:r w:rsidR="00FA6A15">
        <w:rPr>
          <w:rFonts w:ascii="Arial" w:hAnsi="Arial" w:cs="Arial"/>
          <w:sz w:val="24"/>
          <w:szCs w:val="24"/>
        </w:rPr>
        <w:t>, (</w:t>
      </w:r>
      <w:r w:rsidR="00FA6A15">
        <w:rPr>
          <w:rFonts w:ascii="Arial" w:hAnsi="Arial" w:cs="Arial"/>
          <w:color w:val="000000"/>
          <w:sz w:val="24"/>
          <w:szCs w:val="30"/>
          <w:shd w:val="clear" w:color="auto" w:fill="FFFFFF"/>
        </w:rPr>
        <w:t xml:space="preserve">Goldsmith, A. et al. </w:t>
      </w:r>
      <w:r w:rsidR="00FA6A15" w:rsidRPr="00FA6A15">
        <w:rPr>
          <w:rFonts w:ascii="Arial" w:hAnsi="Arial" w:cs="Arial"/>
          <w:color w:val="000000"/>
          <w:sz w:val="24"/>
          <w:szCs w:val="30"/>
          <w:shd w:val="clear" w:color="auto" w:fill="FFFFFF"/>
        </w:rPr>
        <w:t xml:space="preserve">p.443 - 470. </w:t>
      </w:r>
      <w:r w:rsidR="00FA6A15">
        <w:rPr>
          <w:rFonts w:ascii="Arial" w:hAnsi="Arial" w:cs="Arial"/>
          <w:color w:val="000000"/>
          <w:sz w:val="24"/>
          <w:szCs w:val="30"/>
          <w:shd w:val="clear" w:color="auto" w:fill="FFFFFF"/>
        </w:rPr>
        <w:t>2005).</w:t>
      </w:r>
      <w:r w:rsidR="00FA6A15" w:rsidRPr="002C4D7D">
        <w:rPr>
          <w:rFonts w:ascii="Arial" w:hAnsi="Arial" w:cs="Arial"/>
          <w:sz w:val="24"/>
          <w:szCs w:val="24"/>
        </w:rPr>
        <w:t xml:space="preserve"> </w:t>
      </w:r>
    </w:p>
    <w:p w14:paraId="53D17425" w14:textId="13F1C460" w:rsidR="00382352" w:rsidRDefault="006C0075" w:rsidP="006C0075">
      <w:pPr>
        <w:spacing w:line="360" w:lineRule="auto"/>
        <w:rPr>
          <w:rFonts w:ascii="Arial" w:hAnsi="Arial" w:cs="Arial"/>
          <w:sz w:val="24"/>
          <w:szCs w:val="24"/>
        </w:rPr>
      </w:pPr>
      <w:r w:rsidRPr="002C4D7D">
        <w:rPr>
          <w:rFonts w:ascii="Arial" w:hAnsi="Arial" w:cs="Arial"/>
          <w:sz w:val="24"/>
          <w:szCs w:val="24"/>
        </w:rPr>
        <w:t xml:space="preserve">The subject was chosen by the researcher as, although they have not had first-hand experience of this, they believe it to be a prominent issue which has plagued the police service for </w:t>
      </w:r>
      <w:r w:rsidR="007279A8" w:rsidRPr="002C4D7D">
        <w:rPr>
          <w:rFonts w:ascii="Arial" w:hAnsi="Arial" w:cs="Arial"/>
          <w:sz w:val="24"/>
          <w:szCs w:val="24"/>
        </w:rPr>
        <w:t>decades and</w:t>
      </w:r>
      <w:r w:rsidRPr="002C4D7D">
        <w:rPr>
          <w:rFonts w:ascii="Arial" w:hAnsi="Arial" w:cs="Arial"/>
          <w:sz w:val="24"/>
          <w:szCs w:val="24"/>
        </w:rPr>
        <w:t xml:space="preserve"> is still a prominent issue today. This is a topic that needs to be addressed and investigated, as it is an important subject and one in which they believe needs to be at the forefront of</w:t>
      </w:r>
      <w:r w:rsidR="003F1012">
        <w:rPr>
          <w:rFonts w:ascii="Arial" w:hAnsi="Arial" w:cs="Arial"/>
          <w:sz w:val="24"/>
          <w:szCs w:val="24"/>
        </w:rPr>
        <w:t xml:space="preserve"> all</w:t>
      </w:r>
      <w:r w:rsidRPr="002C4D7D">
        <w:rPr>
          <w:rFonts w:ascii="Arial" w:hAnsi="Arial" w:cs="Arial"/>
          <w:sz w:val="24"/>
          <w:szCs w:val="24"/>
        </w:rPr>
        <w:t xml:space="preserve"> officers’ minds. Police officers will </w:t>
      </w:r>
      <w:r w:rsidR="003F1012">
        <w:rPr>
          <w:rFonts w:ascii="Arial" w:hAnsi="Arial" w:cs="Arial"/>
          <w:sz w:val="24"/>
          <w:szCs w:val="24"/>
        </w:rPr>
        <w:t xml:space="preserve">sometimes </w:t>
      </w:r>
      <w:r w:rsidRPr="002C4D7D">
        <w:rPr>
          <w:rFonts w:ascii="Arial" w:hAnsi="Arial" w:cs="Arial"/>
          <w:sz w:val="24"/>
          <w:szCs w:val="24"/>
        </w:rPr>
        <w:t>come into contact with BAME communities</w:t>
      </w:r>
      <w:r w:rsidR="003F1012">
        <w:rPr>
          <w:rStyle w:val="CommentReference"/>
        </w:rPr>
        <w:t xml:space="preserve"> </w:t>
      </w:r>
      <w:r w:rsidRPr="002C4D7D">
        <w:rPr>
          <w:rFonts w:ascii="Arial" w:hAnsi="Arial" w:cs="Arial"/>
          <w:sz w:val="24"/>
          <w:szCs w:val="24"/>
        </w:rPr>
        <w:t xml:space="preserve">whilst working in the job, and BAME communities will be looking for fair treatment and representation throughout the entire service. </w:t>
      </w:r>
    </w:p>
    <w:p w14:paraId="2EDBEC54" w14:textId="77777777" w:rsidR="00AD24AD" w:rsidRPr="002C4D7D" w:rsidRDefault="00AD24AD" w:rsidP="006C0075">
      <w:pPr>
        <w:spacing w:line="360" w:lineRule="auto"/>
        <w:rPr>
          <w:rFonts w:ascii="Arial" w:hAnsi="Arial" w:cs="Arial"/>
          <w:sz w:val="24"/>
          <w:szCs w:val="24"/>
        </w:rPr>
      </w:pPr>
    </w:p>
    <w:p w14:paraId="3BFEEAFE" w14:textId="54E2D7E7" w:rsidR="00AD24AD" w:rsidRPr="00AD24AD" w:rsidRDefault="00AD24AD" w:rsidP="00AD24AD">
      <w:pPr>
        <w:pStyle w:val="ListParagraph"/>
        <w:numPr>
          <w:ilvl w:val="1"/>
          <w:numId w:val="45"/>
        </w:numPr>
        <w:spacing w:line="360" w:lineRule="auto"/>
        <w:rPr>
          <w:rFonts w:ascii="Arial" w:hAnsi="Arial" w:cs="Arial"/>
          <w:sz w:val="24"/>
          <w:szCs w:val="24"/>
        </w:rPr>
      </w:pPr>
      <w:r>
        <w:rPr>
          <w:rFonts w:ascii="Arial" w:hAnsi="Arial" w:cs="Arial"/>
          <w:b/>
          <w:bCs/>
          <w:sz w:val="24"/>
          <w:szCs w:val="24"/>
        </w:rPr>
        <w:t xml:space="preserve"> </w:t>
      </w:r>
      <w:r w:rsidR="006C0075" w:rsidRPr="00AD24AD">
        <w:rPr>
          <w:rFonts w:ascii="Arial" w:hAnsi="Arial" w:cs="Arial"/>
          <w:b/>
          <w:bCs/>
          <w:sz w:val="24"/>
          <w:szCs w:val="24"/>
        </w:rPr>
        <w:t xml:space="preserve">Background </w:t>
      </w:r>
    </w:p>
    <w:p w14:paraId="547D4E0E" w14:textId="77777777" w:rsidR="00AD24AD" w:rsidRPr="00AD24AD" w:rsidRDefault="00AD24AD" w:rsidP="00AD24AD">
      <w:pPr>
        <w:pStyle w:val="ListParagraph"/>
        <w:spacing w:line="360" w:lineRule="auto"/>
        <w:ind w:left="400"/>
        <w:jc w:val="center"/>
        <w:rPr>
          <w:rFonts w:ascii="Arial" w:hAnsi="Arial" w:cs="Arial"/>
          <w:sz w:val="24"/>
          <w:szCs w:val="24"/>
        </w:rPr>
      </w:pPr>
      <w:r w:rsidRPr="00AD24AD">
        <w:rPr>
          <w:rFonts w:ascii="Arial mt" w:hAnsi="Arial mt" w:cstheme="minorHAnsi"/>
          <w:sz w:val="24"/>
          <w:szCs w:val="24"/>
        </w:rPr>
        <w:t>1</w:t>
      </w:r>
    </w:p>
    <w:p w14:paraId="2896B6B2" w14:textId="4BC923E8" w:rsidR="006C0075" w:rsidRPr="00AD24AD" w:rsidRDefault="006C0075" w:rsidP="00AD24AD">
      <w:pPr>
        <w:spacing w:line="360" w:lineRule="auto"/>
        <w:jc w:val="both"/>
        <w:rPr>
          <w:rFonts w:ascii="Arial" w:hAnsi="Arial" w:cs="Arial"/>
          <w:sz w:val="24"/>
          <w:szCs w:val="24"/>
        </w:rPr>
      </w:pPr>
      <w:r w:rsidRPr="00AD24AD">
        <w:rPr>
          <w:rFonts w:ascii="Arial" w:hAnsi="Arial" w:cs="Arial"/>
          <w:sz w:val="24"/>
          <w:szCs w:val="24"/>
        </w:rPr>
        <w:t>The poor treatment of BAME communities is something that has been well</w:t>
      </w:r>
      <w:r w:rsidR="00AD24AD" w:rsidRPr="00AD24AD">
        <w:rPr>
          <w:rFonts w:ascii="Arial" w:hAnsi="Arial" w:cs="Arial"/>
          <w:sz w:val="24"/>
          <w:szCs w:val="24"/>
        </w:rPr>
        <w:t xml:space="preserve"> </w:t>
      </w:r>
      <w:r w:rsidRPr="00AD24AD">
        <w:rPr>
          <w:rFonts w:ascii="Arial" w:hAnsi="Arial" w:cs="Arial"/>
          <w:sz w:val="24"/>
          <w:szCs w:val="24"/>
        </w:rPr>
        <w:t xml:space="preserve">documented in recent years, from the Brixton Riots in 1981 (BBC, 2021), to the Scarman Report (Scarman, 1986, p1-255), and more recently the Black Lives Matter movement following the death of George Floyd. It is important to highlight the issues plaguing the policing standard within BAME communities and analyse the impact those styles have on the wider community. By their own admission, South Wales Police (2017), “…are particularly under-represented by people from Black and Minority Ethnic (BAME) backgrounds…” Many different forms of literature will be analysed as part of this research. This research will primarily </w:t>
      </w:r>
      <w:r w:rsidR="00382352" w:rsidRPr="00AD24AD">
        <w:rPr>
          <w:rFonts w:ascii="Arial" w:hAnsi="Arial" w:cs="Arial"/>
          <w:sz w:val="24"/>
          <w:szCs w:val="24"/>
        </w:rPr>
        <w:t>focus on</w:t>
      </w:r>
      <w:r w:rsidRPr="00AD24AD">
        <w:rPr>
          <w:rFonts w:ascii="Arial" w:hAnsi="Arial" w:cs="Arial"/>
          <w:sz w:val="24"/>
          <w:szCs w:val="24"/>
        </w:rPr>
        <w:t xml:space="preserve"> journals and articles, in order to obtain th</w:t>
      </w:r>
      <w:r w:rsidR="007279A8" w:rsidRPr="00AD24AD">
        <w:rPr>
          <w:rFonts w:ascii="Arial" w:hAnsi="Arial" w:cs="Arial"/>
          <w:sz w:val="24"/>
          <w:szCs w:val="24"/>
        </w:rPr>
        <w:t xml:space="preserve">e </w:t>
      </w:r>
      <w:r w:rsidRPr="00AD24AD">
        <w:rPr>
          <w:rFonts w:ascii="Arial" w:hAnsi="Arial" w:cs="Arial"/>
          <w:sz w:val="24"/>
          <w:szCs w:val="24"/>
        </w:rPr>
        <w:t xml:space="preserve">relevant statistics needed for the project. Analysis will also be conducted looking at relevant strategic plans such as “Joint Race Equality Plan 2021-2025” (South Wales Police, 2021); plans such as this will be </w:t>
      </w:r>
      <w:r w:rsidRPr="00AD24AD">
        <w:rPr>
          <w:rFonts w:ascii="Arial" w:hAnsi="Arial" w:cs="Arial"/>
          <w:sz w:val="24"/>
        </w:rPr>
        <w:t>analysed for their effectiveness. Government sources such as the Office for National Statistics will be evaluated in an attempt to research population levels.</w:t>
      </w:r>
    </w:p>
    <w:p w14:paraId="395FBDD4" w14:textId="25F44D12" w:rsidR="00F53FBA" w:rsidRPr="00DC3F67" w:rsidRDefault="006C0075" w:rsidP="00AD24AD">
      <w:pPr>
        <w:tabs>
          <w:tab w:val="left" w:pos="6280"/>
        </w:tabs>
        <w:spacing w:line="360" w:lineRule="auto"/>
        <w:rPr>
          <w:rFonts w:ascii="Arial" w:hAnsi="Arial" w:cs="Arial"/>
          <w:sz w:val="24"/>
        </w:rPr>
      </w:pPr>
      <w:r w:rsidRPr="001F2E83">
        <w:rPr>
          <w:rFonts w:ascii="Arial" w:hAnsi="Arial" w:cs="Arial"/>
          <w:sz w:val="24"/>
        </w:rPr>
        <w:t>It is vital that South Wales Police, as well as police services across the country, recognise that although this is not a new phenomenon, t</w:t>
      </w:r>
      <w:r w:rsidR="007279A8">
        <w:rPr>
          <w:rFonts w:ascii="Arial" w:hAnsi="Arial" w:cs="Arial"/>
          <w:sz w:val="24"/>
        </w:rPr>
        <w:t>he t</w:t>
      </w:r>
      <w:r w:rsidRPr="001F2E83">
        <w:rPr>
          <w:rFonts w:ascii="Arial" w:hAnsi="Arial" w:cs="Arial"/>
          <w:sz w:val="24"/>
        </w:rPr>
        <w:t xml:space="preserve">reatment of BAME communities needs to be improved, that starts will addressing the Police Service at all levels, from </w:t>
      </w:r>
      <w:r w:rsidR="00382352">
        <w:rPr>
          <w:rFonts w:ascii="Arial" w:hAnsi="Arial" w:cs="Arial"/>
          <w:sz w:val="24"/>
        </w:rPr>
        <w:t xml:space="preserve">starting with recruitment and </w:t>
      </w:r>
      <w:r w:rsidRPr="001F2E83">
        <w:rPr>
          <w:rFonts w:ascii="Arial" w:hAnsi="Arial" w:cs="Arial"/>
          <w:sz w:val="24"/>
        </w:rPr>
        <w:t xml:space="preserve">training of the new recruits </w:t>
      </w:r>
      <w:r w:rsidR="00382352">
        <w:rPr>
          <w:rFonts w:ascii="Arial" w:hAnsi="Arial" w:cs="Arial"/>
          <w:sz w:val="24"/>
        </w:rPr>
        <w:t xml:space="preserve">all the way through </w:t>
      </w:r>
      <w:r w:rsidRPr="001F2E83">
        <w:rPr>
          <w:rFonts w:ascii="Arial" w:hAnsi="Arial" w:cs="Arial"/>
          <w:sz w:val="24"/>
        </w:rPr>
        <w:t xml:space="preserve">to the highest authority. </w:t>
      </w:r>
    </w:p>
    <w:p w14:paraId="55F90056" w14:textId="77777777" w:rsidR="00F53FBA" w:rsidRDefault="00F53FBA" w:rsidP="004222B4">
      <w:pPr>
        <w:spacing w:line="360" w:lineRule="auto"/>
        <w:jc w:val="center"/>
        <w:rPr>
          <w:rFonts w:ascii="Arial mt" w:hAnsi="Arial mt" w:cstheme="minorHAnsi"/>
          <w:sz w:val="24"/>
          <w:szCs w:val="24"/>
        </w:rPr>
      </w:pPr>
    </w:p>
    <w:p w14:paraId="1B20DE7E" w14:textId="77777777" w:rsidR="00F53FBA" w:rsidRDefault="00F53FBA" w:rsidP="004222B4">
      <w:pPr>
        <w:spacing w:line="360" w:lineRule="auto"/>
        <w:jc w:val="center"/>
        <w:rPr>
          <w:rFonts w:ascii="Arial mt" w:hAnsi="Arial mt" w:cstheme="minorHAnsi"/>
          <w:sz w:val="24"/>
          <w:szCs w:val="24"/>
        </w:rPr>
      </w:pPr>
    </w:p>
    <w:p w14:paraId="33C99C1B" w14:textId="120F84DD" w:rsidR="00011894" w:rsidRDefault="00011894" w:rsidP="006C0075">
      <w:pPr>
        <w:spacing w:line="360" w:lineRule="auto"/>
        <w:rPr>
          <w:rFonts w:ascii="Arial mt" w:hAnsi="Arial mt" w:cstheme="minorHAnsi"/>
          <w:sz w:val="24"/>
          <w:szCs w:val="24"/>
        </w:rPr>
      </w:pPr>
    </w:p>
    <w:p w14:paraId="7868C6BB" w14:textId="77777777" w:rsidR="00372DB0" w:rsidRDefault="00372DB0" w:rsidP="006C0075">
      <w:pPr>
        <w:spacing w:line="360" w:lineRule="auto"/>
        <w:rPr>
          <w:rFonts w:ascii="Arial mt" w:hAnsi="Arial mt" w:cstheme="minorHAnsi"/>
          <w:sz w:val="24"/>
          <w:szCs w:val="24"/>
        </w:rPr>
      </w:pPr>
    </w:p>
    <w:p w14:paraId="58201A94" w14:textId="0A437B00" w:rsidR="00011894" w:rsidRDefault="00011894" w:rsidP="004222B4">
      <w:pPr>
        <w:spacing w:line="360" w:lineRule="auto"/>
        <w:jc w:val="center"/>
        <w:rPr>
          <w:rFonts w:ascii="Arial mt" w:hAnsi="Arial mt" w:cstheme="minorHAnsi"/>
          <w:sz w:val="24"/>
          <w:szCs w:val="24"/>
        </w:rPr>
      </w:pPr>
    </w:p>
    <w:p w14:paraId="59D254B0" w14:textId="77ECD2BF" w:rsidR="00D16745" w:rsidRDefault="00D16745" w:rsidP="004222B4">
      <w:pPr>
        <w:spacing w:line="360" w:lineRule="auto"/>
        <w:jc w:val="center"/>
        <w:rPr>
          <w:rFonts w:ascii="Arial mt" w:hAnsi="Arial mt" w:cstheme="minorHAnsi"/>
          <w:sz w:val="24"/>
          <w:szCs w:val="24"/>
        </w:rPr>
      </w:pPr>
    </w:p>
    <w:p w14:paraId="3CBA57D3" w14:textId="3016EDA1" w:rsidR="00FE66F5" w:rsidRDefault="00FE66F5" w:rsidP="00F53FBA">
      <w:pPr>
        <w:spacing w:line="360" w:lineRule="auto"/>
        <w:rPr>
          <w:rFonts w:ascii="Arial mt" w:hAnsi="Arial mt" w:cstheme="minorHAnsi"/>
          <w:sz w:val="24"/>
          <w:szCs w:val="24"/>
        </w:rPr>
      </w:pPr>
    </w:p>
    <w:p w14:paraId="7AA708FC" w14:textId="3D0743D5" w:rsidR="00FE66F5" w:rsidRDefault="00FE66F5" w:rsidP="00F53FBA">
      <w:pPr>
        <w:spacing w:line="360" w:lineRule="auto"/>
        <w:rPr>
          <w:rFonts w:ascii="Arial mt" w:hAnsi="Arial mt" w:cstheme="minorHAnsi"/>
          <w:sz w:val="24"/>
          <w:szCs w:val="24"/>
        </w:rPr>
      </w:pPr>
    </w:p>
    <w:p w14:paraId="5AC21B9E" w14:textId="77777777" w:rsidR="00AC7E24" w:rsidRDefault="00AC7E24" w:rsidP="00F53FBA">
      <w:pPr>
        <w:spacing w:line="360" w:lineRule="auto"/>
        <w:rPr>
          <w:rFonts w:ascii="Arial mt" w:hAnsi="Arial mt" w:cstheme="minorHAnsi"/>
          <w:sz w:val="24"/>
          <w:szCs w:val="24"/>
        </w:rPr>
      </w:pPr>
    </w:p>
    <w:p w14:paraId="2A6FB65E" w14:textId="77777777" w:rsidR="006C0075" w:rsidRDefault="00F53FBA" w:rsidP="006C0075">
      <w:pPr>
        <w:spacing w:line="360" w:lineRule="auto"/>
        <w:jc w:val="center"/>
        <w:rPr>
          <w:rFonts w:ascii="Arial mt" w:hAnsi="Arial mt" w:cstheme="minorHAnsi"/>
          <w:sz w:val="24"/>
          <w:szCs w:val="24"/>
        </w:rPr>
      </w:pPr>
      <w:r>
        <w:rPr>
          <w:rFonts w:ascii="Arial mt" w:hAnsi="Arial mt" w:cstheme="minorHAnsi"/>
          <w:sz w:val="24"/>
          <w:szCs w:val="24"/>
        </w:rPr>
        <w:t>2</w:t>
      </w:r>
    </w:p>
    <w:p w14:paraId="28987FEA" w14:textId="72C5D455" w:rsidR="004222B4" w:rsidRPr="006C0075" w:rsidRDefault="004222B4" w:rsidP="006C0075">
      <w:pPr>
        <w:spacing w:line="360" w:lineRule="auto"/>
        <w:rPr>
          <w:rFonts w:ascii="Arial mt" w:hAnsi="Arial mt" w:cstheme="minorHAnsi"/>
          <w:sz w:val="24"/>
          <w:szCs w:val="24"/>
        </w:rPr>
      </w:pPr>
      <w:r>
        <w:rPr>
          <w:rFonts w:ascii="ArialMT" w:hAnsi="ArialMT" w:cs="ArialMT"/>
          <w:sz w:val="28"/>
          <w:szCs w:val="28"/>
        </w:rPr>
        <w:t>Chapter Two</w:t>
      </w:r>
    </w:p>
    <w:p w14:paraId="7D7008AC" w14:textId="54EB0496" w:rsidR="004222B4" w:rsidRDefault="004222B4" w:rsidP="004222B4">
      <w:pPr>
        <w:autoSpaceDE w:val="0"/>
        <w:autoSpaceDN w:val="0"/>
        <w:adjustRightInd w:val="0"/>
        <w:spacing w:after="0" w:line="240" w:lineRule="auto"/>
        <w:rPr>
          <w:rFonts w:ascii="ArialMT" w:hAnsi="ArialMT" w:cs="ArialMT"/>
          <w:sz w:val="28"/>
          <w:szCs w:val="28"/>
        </w:rPr>
      </w:pPr>
      <w:r>
        <w:rPr>
          <w:rFonts w:ascii="ArialMT" w:hAnsi="ArialMT" w:cs="ArialMT"/>
          <w:sz w:val="28"/>
          <w:szCs w:val="28"/>
        </w:rPr>
        <w:t>Literature Review</w:t>
      </w:r>
    </w:p>
    <w:p w14:paraId="1DDE9ED0" w14:textId="77777777" w:rsidR="004222B4" w:rsidRDefault="004222B4" w:rsidP="004222B4">
      <w:pPr>
        <w:autoSpaceDE w:val="0"/>
        <w:autoSpaceDN w:val="0"/>
        <w:adjustRightInd w:val="0"/>
        <w:spacing w:after="0" w:line="240" w:lineRule="auto"/>
        <w:rPr>
          <w:rFonts w:ascii="ArialMT" w:hAnsi="ArialMT" w:cs="ArialMT"/>
          <w:sz w:val="28"/>
          <w:szCs w:val="28"/>
        </w:rPr>
      </w:pPr>
    </w:p>
    <w:p w14:paraId="48EE6835" w14:textId="59E160C1" w:rsidR="004222B4" w:rsidRPr="004222B4" w:rsidRDefault="004222B4" w:rsidP="004222B4">
      <w:pPr>
        <w:spacing w:line="360" w:lineRule="auto"/>
        <w:rPr>
          <w:rFonts w:ascii="Arial" w:hAnsi="Arial" w:cs="Arial"/>
          <w:sz w:val="24"/>
          <w:szCs w:val="24"/>
        </w:rPr>
      </w:pPr>
      <w:bookmarkStart w:id="0" w:name="_Toc107223097"/>
      <w:r w:rsidRPr="00A07437">
        <w:rPr>
          <w:rFonts w:ascii="Arial" w:hAnsi="Arial" w:cs="Arial"/>
          <w:b/>
          <w:bCs/>
          <w:sz w:val="24"/>
          <w:szCs w:val="24"/>
        </w:rPr>
        <w:t>2.1 Background</w:t>
      </w:r>
      <w:bookmarkEnd w:id="0"/>
      <w:r w:rsidRPr="004222B4">
        <w:rPr>
          <w:rFonts w:ascii="Arial" w:hAnsi="Arial" w:cs="Arial"/>
          <w:sz w:val="24"/>
          <w:szCs w:val="24"/>
        </w:rPr>
        <w:t xml:space="preserve"> </w:t>
      </w:r>
      <w:r w:rsidR="00F53FBA">
        <w:rPr>
          <w:rFonts w:ascii="Arial" w:hAnsi="Arial" w:cs="Arial"/>
          <w:sz w:val="24"/>
          <w:szCs w:val="24"/>
        </w:rPr>
        <w:br/>
      </w:r>
      <w:r w:rsidRPr="004222B4">
        <w:rPr>
          <w:rFonts w:ascii="Arial" w:hAnsi="Arial" w:cs="Arial"/>
          <w:sz w:val="24"/>
          <w:szCs w:val="24"/>
        </w:rPr>
        <w:t xml:space="preserve">The following literature will focus on the treatment of BAME communities from police services as well as the levels of representation of BAME </w:t>
      </w:r>
      <w:r w:rsidR="004937DB">
        <w:rPr>
          <w:rFonts w:ascii="Arial" w:hAnsi="Arial" w:cs="Arial"/>
          <w:sz w:val="24"/>
          <w:szCs w:val="24"/>
        </w:rPr>
        <w:t xml:space="preserve">people </w:t>
      </w:r>
      <w:r w:rsidRPr="004222B4">
        <w:rPr>
          <w:rFonts w:ascii="Arial" w:hAnsi="Arial" w:cs="Arial"/>
          <w:sz w:val="24"/>
          <w:szCs w:val="24"/>
        </w:rPr>
        <w:t xml:space="preserve">within its service, or lack thereof. The treatment of BAME communities is a subject that is a constant focus for members of the public, and in particular, the poor treatment of BAME communities, which is not a new phenomenon. The Macpherson Report produced in 1999 states that there is a significant level of racism in the police service. It also goes on to state that that the racism can be shown in discrimination in disproportionality via the wrongful use of powers (Macpherson, W. p1-389. 1999). </w:t>
      </w:r>
    </w:p>
    <w:p w14:paraId="7D208FB8" w14:textId="3F36C04C" w:rsidR="004222B4" w:rsidRPr="004222B4" w:rsidRDefault="004222B4" w:rsidP="004222B4">
      <w:pPr>
        <w:spacing w:line="360" w:lineRule="auto"/>
        <w:rPr>
          <w:rFonts w:ascii="Arial" w:hAnsi="Arial" w:cs="Arial"/>
          <w:sz w:val="24"/>
          <w:szCs w:val="24"/>
        </w:rPr>
      </w:pPr>
      <w:r w:rsidRPr="004222B4">
        <w:rPr>
          <w:rFonts w:ascii="Arial" w:hAnsi="Arial" w:cs="Arial"/>
          <w:sz w:val="24"/>
          <w:szCs w:val="24"/>
        </w:rPr>
        <w:t>More recently</w:t>
      </w:r>
      <w:r w:rsidR="004937DB">
        <w:rPr>
          <w:rFonts w:ascii="Arial" w:hAnsi="Arial" w:cs="Arial"/>
          <w:sz w:val="24"/>
          <w:szCs w:val="24"/>
        </w:rPr>
        <w:t>,</w:t>
      </w:r>
      <w:r w:rsidRPr="004222B4">
        <w:rPr>
          <w:rFonts w:ascii="Arial" w:hAnsi="Arial" w:cs="Arial"/>
          <w:sz w:val="24"/>
          <w:szCs w:val="24"/>
        </w:rPr>
        <w:t xml:space="preserve"> police services across the world came under intense scrutiny after the </w:t>
      </w:r>
      <w:r w:rsidR="004937DB">
        <w:rPr>
          <w:rFonts w:ascii="Arial" w:hAnsi="Arial" w:cs="Arial"/>
          <w:sz w:val="24"/>
          <w:szCs w:val="24"/>
        </w:rPr>
        <w:t xml:space="preserve">killing </w:t>
      </w:r>
      <w:r w:rsidRPr="004222B4">
        <w:rPr>
          <w:rFonts w:ascii="Arial" w:hAnsi="Arial" w:cs="Arial"/>
          <w:sz w:val="24"/>
          <w:szCs w:val="24"/>
        </w:rPr>
        <w:t>of</w:t>
      </w:r>
      <w:r w:rsidR="004937DB">
        <w:rPr>
          <w:rFonts w:ascii="Arial" w:hAnsi="Arial" w:cs="Arial"/>
          <w:sz w:val="24"/>
          <w:szCs w:val="24"/>
        </w:rPr>
        <w:t xml:space="preserve"> </w:t>
      </w:r>
      <w:r w:rsidRPr="004222B4">
        <w:rPr>
          <w:rFonts w:ascii="Arial" w:hAnsi="Arial" w:cs="Arial"/>
          <w:sz w:val="24"/>
          <w:szCs w:val="24"/>
        </w:rPr>
        <w:t>black male George Floyd at the hands of white police officers, which led to widespread protests in the United States as well as in multiple cities spread across 60 countries in form of the Black Lives Matter movement, (Oriola, T &amp; Knight, A. p111-115. 2020).</w:t>
      </w:r>
    </w:p>
    <w:p w14:paraId="41942FEE" w14:textId="77777777" w:rsidR="00011894" w:rsidRDefault="004222B4" w:rsidP="00011894">
      <w:pPr>
        <w:spacing w:line="360" w:lineRule="auto"/>
        <w:rPr>
          <w:rFonts w:ascii="Arial" w:hAnsi="Arial" w:cs="Arial"/>
          <w:sz w:val="24"/>
          <w:szCs w:val="24"/>
        </w:rPr>
      </w:pPr>
      <w:r w:rsidRPr="004222B4">
        <w:rPr>
          <w:rFonts w:ascii="Arial" w:hAnsi="Arial" w:cs="Arial"/>
          <w:sz w:val="24"/>
          <w:szCs w:val="24"/>
        </w:rPr>
        <w:t>It is well publicised that major events can and do negatively affect the way police services are viewed by the public however, another major issue for public relations is the lack of representation of BAME communities within the service itself. For example, “South Wales Police has 2.6% BAME officers compared to 6.6% of the population.” (Hayward, W. 2020). There have been numerous reports that under-representation of BAME communities was a major contributing element to intense rioting in the 1960s; further showing minority communities need more representation (Barrick, K. p193-204. 2014). Whilst the riots occurred in the United States, we can draw parallels between this and the representation within the UK and further show how deep the issue lies within police services.</w:t>
      </w:r>
      <w:bookmarkStart w:id="1" w:name="_Toc107223099"/>
    </w:p>
    <w:bookmarkEnd w:id="1"/>
    <w:p w14:paraId="70865098" w14:textId="77777777" w:rsidR="00AD24AD" w:rsidRDefault="00AD24AD" w:rsidP="00AD24AD">
      <w:pPr>
        <w:spacing w:line="360" w:lineRule="auto"/>
        <w:rPr>
          <w:rFonts w:ascii="Arial" w:hAnsi="Arial" w:cs="Arial"/>
          <w:b/>
          <w:bCs/>
          <w:sz w:val="24"/>
          <w:szCs w:val="24"/>
        </w:rPr>
      </w:pPr>
      <w:r w:rsidRPr="00011894">
        <w:rPr>
          <w:rFonts w:ascii="Arial" w:hAnsi="Arial" w:cs="Arial"/>
          <w:b/>
          <w:bCs/>
          <w:sz w:val="24"/>
          <w:szCs w:val="24"/>
        </w:rPr>
        <w:t xml:space="preserve">2.2 Aims of Research </w:t>
      </w:r>
    </w:p>
    <w:p w14:paraId="36A8E585" w14:textId="7492F53C" w:rsidR="00C93B36" w:rsidRPr="00AD24AD" w:rsidRDefault="00AD24AD" w:rsidP="00AD24AD">
      <w:pPr>
        <w:spacing w:line="360" w:lineRule="auto"/>
        <w:rPr>
          <w:rFonts w:ascii="Arial" w:hAnsi="Arial" w:cs="Arial"/>
          <w:b/>
          <w:bCs/>
          <w:sz w:val="24"/>
          <w:szCs w:val="24"/>
        </w:rPr>
      </w:pPr>
      <w:r w:rsidRPr="004222B4">
        <w:rPr>
          <w:rFonts w:ascii="Arial" w:hAnsi="Arial" w:cs="Arial"/>
          <w:sz w:val="24"/>
          <w:szCs w:val="24"/>
        </w:rPr>
        <w:t>In today’s society</w:t>
      </w:r>
      <w:r>
        <w:rPr>
          <w:rFonts w:ascii="Arial" w:hAnsi="Arial" w:cs="Arial"/>
          <w:sz w:val="24"/>
          <w:szCs w:val="24"/>
        </w:rPr>
        <w:t xml:space="preserve">, the </w:t>
      </w:r>
      <w:r w:rsidRPr="004222B4">
        <w:rPr>
          <w:rFonts w:ascii="Arial" w:hAnsi="Arial" w:cs="Arial"/>
          <w:sz w:val="24"/>
          <w:szCs w:val="24"/>
        </w:rPr>
        <w:t>mistreatment of BAME communities, although well publicised, is still a continuous topic of conversation and specifically</w:t>
      </w:r>
      <w:r>
        <w:rPr>
          <w:rFonts w:ascii="Arial" w:hAnsi="Arial" w:cs="Arial"/>
          <w:sz w:val="24"/>
          <w:szCs w:val="24"/>
        </w:rPr>
        <w:t>,</w:t>
      </w:r>
      <w:r w:rsidRPr="004222B4">
        <w:rPr>
          <w:rFonts w:ascii="Arial" w:hAnsi="Arial" w:cs="Arial"/>
          <w:sz w:val="24"/>
          <w:szCs w:val="24"/>
        </w:rPr>
        <w:t xml:space="preserve"> </w:t>
      </w:r>
      <w:r>
        <w:rPr>
          <w:rFonts w:ascii="Arial" w:hAnsi="Arial" w:cs="Arial"/>
          <w:sz w:val="24"/>
          <w:szCs w:val="24"/>
        </w:rPr>
        <w:t xml:space="preserve">whether </w:t>
      </w:r>
      <w:r w:rsidRPr="004222B4">
        <w:rPr>
          <w:rFonts w:ascii="Arial" w:hAnsi="Arial" w:cs="Arial"/>
          <w:sz w:val="24"/>
          <w:szCs w:val="24"/>
        </w:rPr>
        <w:t>the situation is improving.</w:t>
      </w:r>
    </w:p>
    <w:p w14:paraId="576670B1" w14:textId="0A5EE153" w:rsidR="00C93B36" w:rsidRDefault="00011894" w:rsidP="00C93B36">
      <w:pPr>
        <w:spacing w:line="360" w:lineRule="auto"/>
        <w:jc w:val="center"/>
        <w:rPr>
          <w:rFonts w:ascii="Arial mt" w:hAnsi="Arial mt" w:cstheme="minorHAnsi"/>
          <w:sz w:val="24"/>
          <w:szCs w:val="24"/>
        </w:rPr>
      </w:pPr>
      <w:r>
        <w:rPr>
          <w:rFonts w:ascii="Arial mt" w:hAnsi="Arial mt" w:cstheme="minorHAnsi"/>
          <w:sz w:val="24"/>
          <w:szCs w:val="24"/>
        </w:rPr>
        <w:t>3</w:t>
      </w:r>
    </w:p>
    <w:p w14:paraId="74F6ED96" w14:textId="77777777" w:rsidR="00C93B36" w:rsidRPr="00C93B36" w:rsidRDefault="00C93B36" w:rsidP="00C93B36">
      <w:pPr>
        <w:spacing w:line="360" w:lineRule="auto"/>
        <w:jc w:val="center"/>
        <w:rPr>
          <w:rFonts w:ascii="Arial mt" w:hAnsi="Arial mt" w:cstheme="minorHAnsi"/>
          <w:sz w:val="24"/>
          <w:szCs w:val="24"/>
        </w:rPr>
      </w:pPr>
    </w:p>
    <w:p w14:paraId="031BA1D2" w14:textId="76E6761A" w:rsidR="004222B4" w:rsidRPr="00011894" w:rsidRDefault="004222B4" w:rsidP="004222B4">
      <w:pPr>
        <w:spacing w:line="360" w:lineRule="auto"/>
        <w:rPr>
          <w:rFonts w:ascii="Arial" w:hAnsi="Arial" w:cs="Arial"/>
          <w:sz w:val="24"/>
          <w:szCs w:val="24"/>
        </w:rPr>
      </w:pPr>
      <w:r w:rsidRPr="004222B4">
        <w:rPr>
          <w:rFonts w:ascii="Arial" w:hAnsi="Arial" w:cs="Arial"/>
          <w:sz w:val="24"/>
          <w:szCs w:val="24"/>
        </w:rPr>
        <w:t>Issues such as the stop and search tactic of police</w:t>
      </w:r>
      <w:r w:rsidR="00011894">
        <w:rPr>
          <w:rFonts w:ascii="Arial" w:hAnsi="Arial" w:cs="Arial"/>
          <w:sz w:val="24"/>
          <w:szCs w:val="24"/>
        </w:rPr>
        <w:t xml:space="preserve"> </w:t>
      </w:r>
      <w:r w:rsidRPr="004222B4">
        <w:rPr>
          <w:rFonts w:ascii="Arial" w:hAnsi="Arial" w:cs="Arial"/>
          <w:sz w:val="24"/>
          <w:szCs w:val="24"/>
        </w:rPr>
        <w:t>services still invoke mass debates on their validity</w:t>
      </w:r>
      <w:r w:rsidR="004937DB">
        <w:rPr>
          <w:rFonts w:ascii="Arial" w:hAnsi="Arial" w:cs="Arial"/>
          <w:sz w:val="24"/>
          <w:szCs w:val="24"/>
        </w:rPr>
        <w:t>. F</w:t>
      </w:r>
      <w:r w:rsidRPr="004222B4">
        <w:rPr>
          <w:rFonts w:ascii="Arial" w:hAnsi="Arial" w:cs="Arial"/>
          <w:sz w:val="24"/>
          <w:szCs w:val="24"/>
        </w:rPr>
        <w:t>eelings surrounding stop and</w:t>
      </w:r>
      <w:r>
        <w:rPr>
          <w:rFonts w:ascii="Arial" w:hAnsi="Arial" w:cs="Arial"/>
          <w:sz w:val="24"/>
          <w:szCs w:val="24"/>
        </w:rPr>
        <w:t xml:space="preserve"> </w:t>
      </w:r>
      <w:r w:rsidRPr="004222B4">
        <w:rPr>
          <w:rFonts w:ascii="Arial" w:hAnsi="Arial" w:cs="Arial"/>
          <w:sz w:val="24"/>
          <w:szCs w:val="24"/>
        </w:rPr>
        <w:t>search incidents is that being black dramatically increases the chance that someone will be stopped, regardless of their lifestyle variables or demographic (Bowling, B. et,al. 2007. p947-948).</w:t>
      </w:r>
    </w:p>
    <w:p w14:paraId="561B9B94" w14:textId="77777777" w:rsidR="004222B4" w:rsidRPr="004222B4" w:rsidRDefault="004222B4" w:rsidP="004222B4">
      <w:pPr>
        <w:spacing w:line="360" w:lineRule="auto"/>
        <w:rPr>
          <w:rFonts w:ascii="Arial" w:hAnsi="Arial" w:cs="Arial"/>
          <w:sz w:val="24"/>
          <w:szCs w:val="24"/>
        </w:rPr>
      </w:pPr>
      <w:r w:rsidRPr="004222B4">
        <w:rPr>
          <w:rFonts w:ascii="Arial" w:hAnsi="Arial" w:cs="Arial"/>
          <w:sz w:val="24"/>
          <w:szCs w:val="24"/>
        </w:rPr>
        <w:t>The aim of this literature review is to analyse the various themes surrounding the treatment of BAME communities, using existing literature that investigates this issue. This will uncover current gaps in the research in an attempt to better our understanding of the treatment of BAME communities. The research will likely show a trend of how BAME communities perceive the police service and whether or not enough is being done by the service to improve relations.</w:t>
      </w:r>
    </w:p>
    <w:p w14:paraId="79CE85DA" w14:textId="32365772" w:rsidR="00011894" w:rsidRPr="004222B4" w:rsidRDefault="004222B4" w:rsidP="004222B4">
      <w:pPr>
        <w:spacing w:line="360" w:lineRule="auto"/>
        <w:rPr>
          <w:rFonts w:ascii="Arial" w:hAnsi="Arial" w:cs="Arial"/>
          <w:sz w:val="24"/>
          <w:szCs w:val="24"/>
        </w:rPr>
      </w:pPr>
      <w:r w:rsidRPr="004222B4">
        <w:rPr>
          <w:rFonts w:ascii="Arial" w:hAnsi="Arial" w:cs="Arial"/>
          <w:bCs/>
          <w:sz w:val="24"/>
          <w:szCs w:val="24"/>
        </w:rPr>
        <w:t xml:space="preserve">The following section will discuss the treatment of BAME communities within the police service, the lack of representation within the police service as well as the opinions of BAME community members within the service. </w:t>
      </w:r>
      <w:r w:rsidRPr="004222B4">
        <w:rPr>
          <w:rFonts w:ascii="Arial" w:hAnsi="Arial" w:cs="Arial"/>
          <w:sz w:val="24"/>
          <w:szCs w:val="24"/>
        </w:rPr>
        <w:t>The research</w:t>
      </w:r>
      <w:r w:rsidR="004937DB">
        <w:rPr>
          <w:rFonts w:ascii="Arial" w:hAnsi="Arial" w:cs="Arial"/>
          <w:sz w:val="24"/>
          <w:szCs w:val="24"/>
        </w:rPr>
        <w:t xml:space="preserve"> </w:t>
      </w:r>
      <w:r w:rsidRPr="004222B4">
        <w:rPr>
          <w:rFonts w:ascii="Arial" w:hAnsi="Arial" w:cs="Arial"/>
          <w:sz w:val="24"/>
          <w:szCs w:val="24"/>
        </w:rPr>
        <w:t>forms</w:t>
      </w:r>
      <w:r w:rsidR="004937DB">
        <w:rPr>
          <w:rFonts w:ascii="Arial" w:hAnsi="Arial" w:cs="Arial"/>
          <w:sz w:val="24"/>
          <w:szCs w:val="24"/>
        </w:rPr>
        <w:t xml:space="preserve">, </w:t>
      </w:r>
      <w:r w:rsidRPr="004222B4">
        <w:rPr>
          <w:rFonts w:ascii="Arial" w:hAnsi="Arial" w:cs="Arial"/>
          <w:sz w:val="24"/>
          <w:szCs w:val="24"/>
        </w:rPr>
        <w:t>what appears to b</w:t>
      </w:r>
      <w:r w:rsidR="004937DB">
        <w:rPr>
          <w:rFonts w:ascii="Arial" w:hAnsi="Arial" w:cs="Arial"/>
          <w:sz w:val="24"/>
          <w:szCs w:val="24"/>
        </w:rPr>
        <w:t>e,</w:t>
      </w:r>
      <w:r w:rsidRPr="004222B4">
        <w:rPr>
          <w:rFonts w:ascii="Arial" w:hAnsi="Arial" w:cs="Arial"/>
          <w:sz w:val="24"/>
          <w:szCs w:val="24"/>
        </w:rPr>
        <w:t xml:space="preserve"> a never-ending cycle of mistrust. If this issue starts with a lack of representation within the police service, this could lead to a lack of trust and poor treatment of BAME individuals; this in turn circles back to an underrepresented force. The objective</w:t>
      </w:r>
      <w:r w:rsidR="004937DB">
        <w:rPr>
          <w:rFonts w:ascii="Arial" w:hAnsi="Arial" w:cs="Arial"/>
          <w:sz w:val="24"/>
          <w:szCs w:val="24"/>
        </w:rPr>
        <w:t xml:space="preserve"> of this research </w:t>
      </w:r>
      <w:r w:rsidRPr="004222B4">
        <w:rPr>
          <w:rFonts w:ascii="Arial" w:hAnsi="Arial" w:cs="Arial"/>
          <w:sz w:val="24"/>
          <w:szCs w:val="24"/>
        </w:rPr>
        <w:t xml:space="preserve">is to </w:t>
      </w:r>
      <w:r w:rsidR="004937DB">
        <w:rPr>
          <w:rFonts w:ascii="Arial" w:hAnsi="Arial" w:cs="Arial"/>
          <w:sz w:val="24"/>
          <w:szCs w:val="24"/>
        </w:rPr>
        <w:t>ascertain</w:t>
      </w:r>
      <w:r w:rsidRPr="004222B4">
        <w:rPr>
          <w:rFonts w:ascii="Arial" w:hAnsi="Arial" w:cs="Arial"/>
          <w:sz w:val="24"/>
          <w:szCs w:val="24"/>
        </w:rPr>
        <w:t xml:space="preserve"> a </w:t>
      </w:r>
      <w:r w:rsidR="004937DB">
        <w:rPr>
          <w:rFonts w:ascii="Arial" w:hAnsi="Arial" w:cs="Arial"/>
          <w:sz w:val="24"/>
          <w:szCs w:val="24"/>
        </w:rPr>
        <w:t xml:space="preserve">more </w:t>
      </w:r>
      <w:r w:rsidRPr="004222B4">
        <w:rPr>
          <w:rFonts w:ascii="Arial" w:hAnsi="Arial" w:cs="Arial"/>
          <w:sz w:val="24"/>
          <w:szCs w:val="24"/>
        </w:rPr>
        <w:t>definitive answer as to whether or not members of the BAME community are treated as equals when being dealt with by police officers in South Wales</w:t>
      </w:r>
      <w:r w:rsidR="004937DB">
        <w:rPr>
          <w:rFonts w:ascii="Arial" w:hAnsi="Arial" w:cs="Arial"/>
          <w:sz w:val="24"/>
          <w:szCs w:val="24"/>
        </w:rPr>
        <w:t xml:space="preserve"> and whether or not this links to a lack of diversity within the police force. </w:t>
      </w:r>
    </w:p>
    <w:p w14:paraId="4AF80D03" w14:textId="44E441BF" w:rsidR="004222B4" w:rsidRPr="00A07437" w:rsidRDefault="004222B4" w:rsidP="004222B4">
      <w:pPr>
        <w:pStyle w:val="Heading1"/>
        <w:spacing w:line="360" w:lineRule="auto"/>
        <w:jc w:val="left"/>
        <w:rPr>
          <w:rFonts w:ascii="Arial" w:hAnsi="Arial" w:cs="Arial"/>
          <w:sz w:val="24"/>
          <w:szCs w:val="24"/>
        </w:rPr>
      </w:pPr>
      <w:bookmarkStart w:id="2" w:name="_Toc107223100"/>
      <w:r w:rsidRPr="00A07437">
        <w:rPr>
          <w:rFonts w:ascii="Arial" w:hAnsi="Arial" w:cs="Arial"/>
          <w:sz w:val="24"/>
          <w:szCs w:val="24"/>
        </w:rPr>
        <w:t>2.3 How the research findings can provide an answer</w:t>
      </w:r>
      <w:bookmarkEnd w:id="2"/>
    </w:p>
    <w:p w14:paraId="2D80B008" w14:textId="1AD2833D" w:rsidR="00AD24AD" w:rsidRDefault="004222B4" w:rsidP="004222B4">
      <w:pPr>
        <w:spacing w:line="360" w:lineRule="auto"/>
        <w:rPr>
          <w:rFonts w:ascii="Arial" w:hAnsi="Arial" w:cs="Arial"/>
          <w:sz w:val="24"/>
          <w:szCs w:val="24"/>
        </w:rPr>
      </w:pPr>
      <w:r w:rsidRPr="004222B4">
        <w:rPr>
          <w:rFonts w:ascii="Arial" w:hAnsi="Arial" w:cs="Arial"/>
          <w:sz w:val="24"/>
          <w:szCs w:val="24"/>
        </w:rPr>
        <w:t xml:space="preserve">This study is being carried out to analyse the treatment of BAME communities within South Wales Police; this is to be inclusive of both members of the public and BAME police staff. There already appears to be a distinct level of research that shows BAME groups are hugely underrepresented within the police service, which ultimately leads to a lack of trust within the police and causes disproportionate treatment and outcomes for BAME communities (Shepherd, B. 2017. P422 – 425). In </w:t>
      </w:r>
      <w:r w:rsidR="00AD24AD" w:rsidRPr="004222B4">
        <w:rPr>
          <w:rFonts w:ascii="Arial" w:hAnsi="Arial" w:cs="Arial"/>
          <w:sz w:val="24"/>
          <w:szCs w:val="24"/>
        </w:rPr>
        <w:t>contrast, it is well known that community cohesion strengthens the relationship</w:t>
      </w:r>
    </w:p>
    <w:p w14:paraId="0AD166E6" w14:textId="77777777" w:rsidR="00011894" w:rsidRPr="00F53FBA" w:rsidRDefault="00011894" w:rsidP="00011894">
      <w:pPr>
        <w:spacing w:line="360" w:lineRule="auto"/>
        <w:jc w:val="center"/>
        <w:rPr>
          <w:rFonts w:ascii="Arial mt" w:hAnsi="Arial mt" w:cstheme="minorHAnsi"/>
          <w:sz w:val="24"/>
          <w:szCs w:val="24"/>
        </w:rPr>
      </w:pPr>
      <w:r>
        <w:rPr>
          <w:rFonts w:ascii="Arial mt" w:hAnsi="Arial mt" w:cstheme="minorHAnsi"/>
          <w:sz w:val="24"/>
          <w:szCs w:val="24"/>
        </w:rPr>
        <w:t>4</w:t>
      </w:r>
    </w:p>
    <w:p w14:paraId="2917FC0A" w14:textId="19016965" w:rsidR="004222B4" w:rsidRDefault="004222B4" w:rsidP="004222B4">
      <w:pPr>
        <w:spacing w:line="360" w:lineRule="auto"/>
        <w:rPr>
          <w:rFonts w:ascii="Arial" w:hAnsi="Arial" w:cs="Arial"/>
          <w:sz w:val="24"/>
          <w:szCs w:val="24"/>
        </w:rPr>
      </w:pPr>
      <w:r w:rsidRPr="004222B4">
        <w:rPr>
          <w:rFonts w:ascii="Arial" w:hAnsi="Arial" w:cs="Arial"/>
          <w:sz w:val="24"/>
          <w:szCs w:val="24"/>
        </w:rPr>
        <w:t>between the community and the police, builds on trust and allows police to produce plans that best support the people of the community (Police and Crime</w:t>
      </w:r>
      <w:r w:rsidR="00F53FBA">
        <w:rPr>
          <w:rFonts w:ascii="Arial" w:hAnsi="Arial" w:cs="Arial"/>
          <w:sz w:val="24"/>
          <w:szCs w:val="24"/>
        </w:rPr>
        <w:t xml:space="preserve"> </w:t>
      </w:r>
      <w:r w:rsidRPr="004222B4">
        <w:rPr>
          <w:rFonts w:ascii="Arial" w:hAnsi="Arial" w:cs="Arial"/>
          <w:sz w:val="24"/>
          <w:szCs w:val="24"/>
        </w:rPr>
        <w:t>Commissioner, 2022).</w:t>
      </w:r>
    </w:p>
    <w:p w14:paraId="0B4A8AD5" w14:textId="77777777" w:rsidR="00F53FBA" w:rsidRDefault="00F53FBA" w:rsidP="004222B4">
      <w:pPr>
        <w:spacing w:line="360" w:lineRule="auto"/>
        <w:rPr>
          <w:rFonts w:ascii="Arial" w:hAnsi="Arial" w:cs="Arial"/>
          <w:sz w:val="24"/>
          <w:szCs w:val="24"/>
        </w:rPr>
      </w:pPr>
    </w:p>
    <w:p w14:paraId="2B558371" w14:textId="2DC52882" w:rsidR="004222B4" w:rsidRPr="00A07437" w:rsidRDefault="004222B4" w:rsidP="004222B4">
      <w:pPr>
        <w:pStyle w:val="Heading1"/>
        <w:numPr>
          <w:ilvl w:val="1"/>
          <w:numId w:val="1"/>
        </w:numPr>
        <w:tabs>
          <w:tab w:val="num" w:pos="360"/>
        </w:tabs>
        <w:spacing w:line="360" w:lineRule="auto"/>
        <w:ind w:left="0" w:firstLine="0"/>
        <w:jc w:val="left"/>
        <w:rPr>
          <w:rFonts w:ascii="Arial" w:hAnsi="Arial" w:cs="Arial"/>
          <w:sz w:val="24"/>
          <w:szCs w:val="24"/>
        </w:rPr>
      </w:pPr>
      <w:bookmarkStart w:id="3" w:name="_Toc107223101"/>
      <w:r w:rsidRPr="00A07437">
        <w:rPr>
          <w:rFonts w:ascii="Arial" w:hAnsi="Arial" w:cs="Arial"/>
          <w:sz w:val="24"/>
          <w:szCs w:val="24"/>
        </w:rPr>
        <w:t>Discussion</w:t>
      </w:r>
      <w:bookmarkEnd w:id="3"/>
      <w:r w:rsidRPr="00A07437">
        <w:rPr>
          <w:rFonts w:ascii="Arial" w:hAnsi="Arial" w:cs="Arial"/>
          <w:sz w:val="24"/>
          <w:szCs w:val="24"/>
        </w:rPr>
        <w:t xml:space="preserve"> of the treatment of BAME communities in South Wales.</w:t>
      </w:r>
    </w:p>
    <w:p w14:paraId="2DFDBAB1" w14:textId="5982A97F" w:rsidR="004222B4" w:rsidRPr="00011894" w:rsidRDefault="004222B4" w:rsidP="00011894">
      <w:pPr>
        <w:spacing w:line="360" w:lineRule="auto"/>
        <w:rPr>
          <w:rFonts w:ascii="Arial mt" w:hAnsi="Arial mt" w:cstheme="minorHAnsi"/>
          <w:b/>
          <w:bCs/>
          <w:sz w:val="24"/>
          <w:szCs w:val="24"/>
        </w:rPr>
      </w:pPr>
      <w:r w:rsidRPr="00A07437">
        <w:rPr>
          <w:rFonts w:ascii="Arial" w:hAnsi="Arial" w:cs="Arial"/>
          <w:b/>
          <w:bCs/>
          <w:sz w:val="24"/>
          <w:szCs w:val="24"/>
        </w:rPr>
        <w:t xml:space="preserve">2.4.1.    How are BAME communities represented within South Wales Police? </w:t>
      </w:r>
      <w:r w:rsidRPr="004222B4">
        <w:rPr>
          <w:rFonts w:ascii="Arial" w:hAnsi="Arial" w:cs="Arial"/>
          <w:sz w:val="24"/>
          <w:szCs w:val="24"/>
        </w:rPr>
        <w:t>Within South Wales Police, the BAME community is majorly underrepresented. The number of officers identifying as non-white is a particularly bleak</w:t>
      </w:r>
      <w:r w:rsidR="00024CE2">
        <w:rPr>
          <w:rFonts w:ascii="Arial" w:hAnsi="Arial" w:cs="Arial"/>
          <w:sz w:val="24"/>
          <w:szCs w:val="24"/>
        </w:rPr>
        <w:t xml:space="preserve"> figure, accounting for just 1.82</w:t>
      </w:r>
      <w:r w:rsidRPr="004222B4">
        <w:rPr>
          <w:rFonts w:ascii="Arial" w:hAnsi="Arial" w:cs="Arial"/>
          <w:sz w:val="24"/>
          <w:szCs w:val="24"/>
        </w:rPr>
        <w:t>% (</w:t>
      </w:r>
      <w:r w:rsidR="00024CE2">
        <w:rPr>
          <w:rFonts w:ascii="Arial" w:hAnsi="Arial" w:cs="Arial"/>
          <w:sz w:val="24"/>
          <w:szCs w:val="24"/>
        </w:rPr>
        <w:t>BBC, 2020</w:t>
      </w:r>
      <w:r w:rsidRPr="004222B4">
        <w:rPr>
          <w:rFonts w:ascii="Arial" w:hAnsi="Arial" w:cs="Arial"/>
          <w:sz w:val="24"/>
          <w:szCs w:val="24"/>
        </w:rPr>
        <w:t>). This falls well below the proportion of the Welsh population. The low rates of BAME officers joining the force leads to underrepresentation for BAME communities, so this issue starts with the recruitment process. Pre-existing perceptions such as mistrust and bias</w:t>
      </w:r>
      <w:r w:rsidRPr="004222B4">
        <w:rPr>
          <w:rFonts w:ascii="Arial" w:hAnsi="Arial" w:cs="Arial"/>
          <w:color w:val="FF0000"/>
          <w:sz w:val="24"/>
          <w:szCs w:val="24"/>
        </w:rPr>
        <w:t xml:space="preserve"> </w:t>
      </w:r>
      <w:r w:rsidRPr="004222B4">
        <w:rPr>
          <w:rFonts w:ascii="Arial" w:hAnsi="Arial" w:cs="Arial"/>
          <w:sz w:val="24"/>
          <w:szCs w:val="24"/>
        </w:rPr>
        <w:t xml:space="preserve">of the police service can massively influence recruitment before one would even begin to apply to join the role. These pre-conceptions can put many people off from considering a career as a police officer as well as the potential backlash from one’s community, friends and family. A lack of black police role models in every hierarchy level shows an unwelcoming culture (Walcott, S. 2021). </w:t>
      </w:r>
    </w:p>
    <w:p w14:paraId="79EFE83F" w14:textId="37C29259" w:rsidR="004222B4" w:rsidRPr="004222B4" w:rsidRDefault="004222B4" w:rsidP="004222B4">
      <w:pPr>
        <w:spacing w:line="360" w:lineRule="auto"/>
        <w:rPr>
          <w:rFonts w:ascii="Arial" w:hAnsi="Arial" w:cs="Arial"/>
          <w:sz w:val="24"/>
          <w:szCs w:val="24"/>
        </w:rPr>
      </w:pPr>
      <w:r w:rsidRPr="004222B4">
        <w:rPr>
          <w:rFonts w:ascii="Arial" w:hAnsi="Arial" w:cs="Arial"/>
          <w:sz w:val="24"/>
          <w:szCs w:val="24"/>
        </w:rPr>
        <w:t>Representation is vitally important in building trust within BAME groups. There is a need for the collective of the police service to reflect various areas of society, especially the minority groups that appear to be less represented</w:t>
      </w:r>
      <w:r w:rsidR="00240434">
        <w:rPr>
          <w:rFonts w:ascii="Arial" w:hAnsi="Arial" w:cs="Arial"/>
          <w:sz w:val="24"/>
          <w:szCs w:val="24"/>
        </w:rPr>
        <w:t xml:space="preserve"> and</w:t>
      </w:r>
      <w:r w:rsidRPr="004222B4">
        <w:rPr>
          <w:rFonts w:ascii="Arial" w:hAnsi="Arial" w:cs="Arial"/>
          <w:sz w:val="24"/>
          <w:szCs w:val="24"/>
        </w:rPr>
        <w:t xml:space="preserve"> who</w:t>
      </w:r>
      <w:r w:rsidR="00240434">
        <w:rPr>
          <w:rFonts w:ascii="Arial" w:hAnsi="Arial" w:cs="Arial"/>
          <w:sz w:val="24"/>
          <w:szCs w:val="24"/>
        </w:rPr>
        <w:t xml:space="preserve"> </w:t>
      </w:r>
      <w:r w:rsidRPr="004222B4">
        <w:rPr>
          <w:rFonts w:ascii="Arial" w:hAnsi="Arial" w:cs="Arial"/>
          <w:sz w:val="24"/>
          <w:szCs w:val="24"/>
        </w:rPr>
        <w:t xml:space="preserve">are disproportionately affected by crime </w:t>
      </w:r>
      <w:r w:rsidR="00AC74F1">
        <w:rPr>
          <w:rFonts w:ascii="Arial" w:hAnsi="Arial" w:cs="Arial"/>
          <w:sz w:val="24"/>
          <w:szCs w:val="24"/>
        </w:rPr>
        <w:t xml:space="preserve">(Stott, T. et al. 2021) </w:t>
      </w:r>
      <w:r w:rsidRPr="004222B4">
        <w:rPr>
          <w:rFonts w:ascii="Arial" w:hAnsi="Arial" w:cs="Arial"/>
          <w:sz w:val="24"/>
          <w:szCs w:val="24"/>
        </w:rPr>
        <w:t>as this will help to build trust. The police service need to show the general public that they are there to help every member of society, and this can be improved by showing a diverse work force in every rank (Munro, T.</w:t>
      </w:r>
      <w:r w:rsidR="00EB59DB">
        <w:rPr>
          <w:rFonts w:ascii="Arial" w:hAnsi="Arial" w:cs="Arial"/>
          <w:sz w:val="24"/>
          <w:szCs w:val="24"/>
        </w:rPr>
        <w:t xml:space="preserve"> 2003</w:t>
      </w:r>
      <w:r w:rsidRPr="004222B4">
        <w:rPr>
          <w:rFonts w:ascii="Arial" w:hAnsi="Arial" w:cs="Arial"/>
          <w:sz w:val="24"/>
          <w:szCs w:val="24"/>
        </w:rPr>
        <w:t xml:space="preserve">). </w:t>
      </w:r>
    </w:p>
    <w:p w14:paraId="0CB0D457" w14:textId="77777777" w:rsidR="00011894" w:rsidRDefault="004222B4" w:rsidP="004222B4">
      <w:pPr>
        <w:spacing w:line="360" w:lineRule="auto"/>
        <w:rPr>
          <w:rFonts w:ascii="Arial" w:hAnsi="Arial" w:cs="Arial"/>
          <w:sz w:val="24"/>
          <w:szCs w:val="24"/>
        </w:rPr>
      </w:pPr>
      <w:r w:rsidRPr="004222B4">
        <w:rPr>
          <w:rFonts w:ascii="Arial" w:hAnsi="Arial" w:cs="Arial"/>
          <w:sz w:val="24"/>
          <w:szCs w:val="24"/>
        </w:rPr>
        <w:t xml:space="preserve">In order to increase trust in the police, representation needs to be visible in all levels of the police force however, while efforts are being made to recruit more BAME officers at a junior level, (South Wales Police and Crime Commissioner, 2023), there is a pronounced lack of representation at a senior level. Police workforce data indicates that only 5% of those promoted in 2019/20, from any grade to any other </w:t>
      </w:r>
    </w:p>
    <w:p w14:paraId="76CEBC6F" w14:textId="77777777" w:rsidR="00011894" w:rsidRPr="00A07437" w:rsidRDefault="00011894" w:rsidP="00011894">
      <w:pPr>
        <w:spacing w:line="360" w:lineRule="auto"/>
        <w:jc w:val="center"/>
        <w:rPr>
          <w:rFonts w:ascii="Arial" w:hAnsi="Arial" w:cs="Arial"/>
          <w:color w:val="111111"/>
          <w:sz w:val="24"/>
          <w:szCs w:val="24"/>
          <w:shd w:val="clear" w:color="auto" w:fill="FFFFFF"/>
        </w:rPr>
      </w:pPr>
      <w:r>
        <w:rPr>
          <w:rFonts w:ascii="Arial mt" w:hAnsi="Arial mt" w:cstheme="minorHAnsi"/>
          <w:sz w:val="24"/>
          <w:szCs w:val="24"/>
        </w:rPr>
        <w:t>5</w:t>
      </w:r>
    </w:p>
    <w:p w14:paraId="03ADB1D3" w14:textId="146EA014" w:rsidR="004222B4" w:rsidRPr="00011894" w:rsidRDefault="004222B4" w:rsidP="004222B4">
      <w:pPr>
        <w:spacing w:line="360" w:lineRule="auto"/>
        <w:rPr>
          <w:rFonts w:ascii="Arial" w:hAnsi="Arial" w:cs="Arial"/>
          <w:sz w:val="24"/>
          <w:szCs w:val="24"/>
        </w:rPr>
      </w:pPr>
      <w:r w:rsidRPr="004222B4">
        <w:rPr>
          <w:rFonts w:ascii="Arial" w:hAnsi="Arial" w:cs="Arial"/>
          <w:sz w:val="24"/>
          <w:szCs w:val="24"/>
        </w:rPr>
        <w:t>grade, were from BAME backgrounds (UK Parliament, 2020). In order to better the</w:t>
      </w:r>
      <w:r w:rsidR="00011894">
        <w:rPr>
          <w:rFonts w:ascii="Arial" w:hAnsi="Arial" w:cs="Arial"/>
          <w:sz w:val="24"/>
          <w:szCs w:val="24"/>
        </w:rPr>
        <w:t xml:space="preserve"> </w:t>
      </w:r>
      <w:r w:rsidRPr="004222B4">
        <w:rPr>
          <w:rFonts w:ascii="Arial" w:hAnsi="Arial" w:cs="Arial"/>
          <w:sz w:val="24"/>
          <w:szCs w:val="24"/>
        </w:rPr>
        <w:t>perception of the police, a radical effort must be put into the recruitment, retention and promotion of BAME individuals. </w:t>
      </w:r>
      <w:r w:rsidRPr="004222B4">
        <w:rPr>
          <w:rFonts w:ascii="Arial" w:hAnsi="Arial" w:cs="Arial"/>
          <w:color w:val="111111"/>
          <w:sz w:val="24"/>
          <w:szCs w:val="24"/>
          <w:shd w:val="clear" w:color="auto" w:fill="FFFFFF"/>
        </w:rPr>
        <w:t xml:space="preserve"> As shown in a study by (</w:t>
      </w:r>
      <w:r w:rsidRPr="004222B4">
        <w:rPr>
          <w:rFonts w:ascii="Arial" w:hAnsi="Arial" w:cs="Arial"/>
          <w:color w:val="000000"/>
          <w:sz w:val="24"/>
          <w:szCs w:val="24"/>
          <w:shd w:val="clear" w:color="auto" w:fill="FFFFFF"/>
        </w:rPr>
        <w:t>Walcott, S. 2021</w:t>
      </w:r>
      <w:r w:rsidRPr="004222B4">
        <w:rPr>
          <w:rFonts w:ascii="Arial" w:hAnsi="Arial" w:cs="Arial"/>
          <w:color w:val="111111"/>
          <w:sz w:val="24"/>
          <w:szCs w:val="24"/>
          <w:shd w:val="clear" w:color="auto" w:fill="FFFFFF"/>
        </w:rPr>
        <w:t>) serving BAME police officers have a fifty percent higher likelihood of resigning than their white colleagues which equates to 29 per 1000 officers compared to 18 per</w:t>
      </w:r>
      <w:r w:rsidR="00011894">
        <w:rPr>
          <w:rFonts w:ascii="Arial" w:hAnsi="Arial" w:cs="Arial"/>
          <w:color w:val="111111"/>
          <w:sz w:val="24"/>
          <w:szCs w:val="24"/>
          <w:shd w:val="clear" w:color="auto" w:fill="FFFFFF"/>
        </w:rPr>
        <w:t xml:space="preserve"> </w:t>
      </w:r>
      <w:r w:rsidRPr="004222B4">
        <w:rPr>
          <w:rFonts w:ascii="Arial" w:hAnsi="Arial" w:cs="Arial"/>
          <w:color w:val="111111"/>
          <w:sz w:val="24"/>
          <w:szCs w:val="24"/>
          <w:shd w:val="clear" w:color="auto" w:fill="FFFFFF"/>
        </w:rPr>
        <w:t>1000 for non BAME officers. There is also evidence</w:t>
      </w:r>
      <w:r w:rsidR="00EB59DB">
        <w:rPr>
          <w:rFonts w:ascii="Arial" w:hAnsi="Arial" w:cs="Arial"/>
          <w:color w:val="111111"/>
          <w:sz w:val="24"/>
          <w:szCs w:val="24"/>
          <w:shd w:val="clear" w:color="auto" w:fill="FFFFFF"/>
        </w:rPr>
        <w:t xml:space="preserve"> within this study stating t</w:t>
      </w:r>
      <w:r w:rsidRPr="004222B4">
        <w:rPr>
          <w:rFonts w:ascii="Arial" w:hAnsi="Arial" w:cs="Arial"/>
          <w:color w:val="111111"/>
          <w:sz w:val="24"/>
          <w:szCs w:val="24"/>
          <w:shd w:val="clear" w:color="auto" w:fill="FFFFFF"/>
        </w:rPr>
        <w:t>hat they are more</w:t>
      </w:r>
      <w:r w:rsidR="00A07437">
        <w:rPr>
          <w:rFonts w:ascii="Arial" w:hAnsi="Arial" w:cs="Arial"/>
          <w:color w:val="111111"/>
          <w:sz w:val="24"/>
          <w:szCs w:val="24"/>
          <w:shd w:val="clear" w:color="auto" w:fill="FFFFFF"/>
        </w:rPr>
        <w:t xml:space="preserve"> </w:t>
      </w:r>
      <w:r w:rsidRPr="004222B4">
        <w:rPr>
          <w:rFonts w:ascii="Arial" w:hAnsi="Arial" w:cs="Arial"/>
          <w:color w:val="111111"/>
          <w:sz w:val="24"/>
          <w:szCs w:val="24"/>
          <w:shd w:val="clear" w:color="auto" w:fill="FFFFFF"/>
        </w:rPr>
        <w:t>than twice as likely to be terminated or dismissed.</w:t>
      </w:r>
    </w:p>
    <w:p w14:paraId="398BA5B9" w14:textId="77F5F984" w:rsidR="004222B4" w:rsidRPr="004222B4" w:rsidRDefault="004222B4" w:rsidP="004222B4">
      <w:pPr>
        <w:spacing w:line="360" w:lineRule="auto"/>
        <w:rPr>
          <w:rFonts w:ascii="Arial" w:hAnsi="Arial" w:cs="Arial"/>
          <w:sz w:val="24"/>
          <w:szCs w:val="24"/>
        </w:rPr>
      </w:pPr>
      <w:r w:rsidRPr="004222B4">
        <w:rPr>
          <w:rFonts w:ascii="Arial" w:hAnsi="Arial" w:cs="Arial"/>
          <w:sz w:val="24"/>
          <w:szCs w:val="24"/>
        </w:rPr>
        <w:t xml:space="preserve">In the specific case of South Wales Police, there are new schemes that have been put in place in regard to the recruitment of BAME individuals. One scheme </w:t>
      </w:r>
      <w:r w:rsidR="00240434" w:rsidRPr="004222B4">
        <w:rPr>
          <w:rFonts w:ascii="Arial" w:hAnsi="Arial" w:cs="Arial"/>
          <w:sz w:val="24"/>
          <w:szCs w:val="24"/>
        </w:rPr>
        <w:t>has</w:t>
      </w:r>
      <w:r w:rsidRPr="004222B4">
        <w:rPr>
          <w:rFonts w:ascii="Arial" w:hAnsi="Arial" w:cs="Arial"/>
          <w:sz w:val="24"/>
          <w:szCs w:val="24"/>
        </w:rPr>
        <w:t xml:space="preserve"> been offered by (University of South Wales, 2022) which will offer a maximum of £4000 to any BAME student to undertake a policing degree; this will pay for pre-application and cover costs accrued through the three years of study. </w:t>
      </w:r>
      <w:r w:rsidRPr="004222B4">
        <w:rPr>
          <w:rFonts w:ascii="Arial" w:hAnsi="Arial" w:cs="Arial"/>
          <w:color w:val="252626"/>
          <w:sz w:val="24"/>
          <w:szCs w:val="24"/>
          <w:shd w:val="clear" w:color="auto" w:fill="FFFFFF"/>
        </w:rPr>
        <w:t xml:space="preserve">This scheme is a perfect example of a system which can provide support and help to BAME individuals, potentially allowing them the financial stability to apply to the police service. There does however appear to be a gap in the research here as there is no data available at present to state whether there has been an increase in BAME applicants. </w:t>
      </w:r>
    </w:p>
    <w:p w14:paraId="4AAF78E3" w14:textId="148CFD09" w:rsidR="00FE2B90" w:rsidRPr="004222B4" w:rsidRDefault="004222B4" w:rsidP="004222B4">
      <w:pPr>
        <w:spacing w:line="360" w:lineRule="auto"/>
        <w:rPr>
          <w:rFonts w:ascii="Arial" w:hAnsi="Arial" w:cs="Arial"/>
          <w:sz w:val="24"/>
          <w:szCs w:val="24"/>
        </w:rPr>
      </w:pPr>
      <w:r w:rsidRPr="004222B4">
        <w:rPr>
          <w:rFonts w:ascii="Arial" w:hAnsi="Arial" w:cs="Arial"/>
          <w:sz w:val="24"/>
          <w:szCs w:val="24"/>
        </w:rPr>
        <w:t xml:space="preserve">There appears to be a significant gap in the research surrounding up to date opinions and research into BAME police staff, specifically around promotion rates and what it is like to work in such an underrepresented police service. </w:t>
      </w:r>
    </w:p>
    <w:p w14:paraId="60A7B116" w14:textId="77777777" w:rsidR="004222B4" w:rsidRPr="00A07437" w:rsidRDefault="004222B4" w:rsidP="004222B4">
      <w:pPr>
        <w:pStyle w:val="ListParagraph"/>
        <w:numPr>
          <w:ilvl w:val="2"/>
          <w:numId w:val="2"/>
        </w:numPr>
        <w:spacing w:after="0" w:line="360" w:lineRule="auto"/>
        <w:rPr>
          <w:rFonts w:ascii="Arial" w:hAnsi="Arial" w:cs="Arial"/>
          <w:b/>
          <w:bCs/>
          <w:sz w:val="24"/>
          <w:szCs w:val="24"/>
        </w:rPr>
      </w:pPr>
      <w:r w:rsidRPr="00A07437">
        <w:rPr>
          <w:rFonts w:ascii="Arial" w:hAnsi="Arial" w:cs="Arial"/>
          <w:b/>
          <w:bCs/>
          <w:sz w:val="24"/>
          <w:szCs w:val="24"/>
        </w:rPr>
        <w:t>Do BAME communities have a lack of trust in the police?</w:t>
      </w:r>
    </w:p>
    <w:p w14:paraId="190F8253" w14:textId="329509FD" w:rsidR="004222B4" w:rsidRDefault="004222B4" w:rsidP="004222B4">
      <w:pPr>
        <w:spacing w:line="360" w:lineRule="auto"/>
        <w:rPr>
          <w:rFonts w:ascii="Arial" w:hAnsi="Arial" w:cs="Arial"/>
          <w:sz w:val="24"/>
          <w:szCs w:val="24"/>
        </w:rPr>
      </w:pPr>
      <w:r w:rsidRPr="004222B4">
        <w:rPr>
          <w:rFonts w:ascii="Arial" w:hAnsi="Arial" w:cs="Arial"/>
          <w:sz w:val="24"/>
          <w:szCs w:val="24"/>
        </w:rPr>
        <w:t xml:space="preserve">The number of ethnic minority people living in Wales is increasing year-on-year. In 2021 the Asian category made up 2.9% of the usual Welsh population, mixed or multiple ethnic groups accounted for 1.6%, Black, Caribbean or African totalled 0.9% and other ethnic groups made up another 0.9%, all </w:t>
      </w:r>
      <w:r w:rsidR="00240434">
        <w:rPr>
          <w:rFonts w:ascii="Arial" w:hAnsi="Arial" w:cs="Arial"/>
          <w:sz w:val="24"/>
          <w:szCs w:val="24"/>
        </w:rPr>
        <w:t>of</w:t>
      </w:r>
      <w:r w:rsidRPr="004222B4">
        <w:rPr>
          <w:rFonts w:ascii="Arial" w:hAnsi="Arial" w:cs="Arial"/>
          <w:sz w:val="24"/>
          <w:szCs w:val="24"/>
        </w:rPr>
        <w:t xml:space="preserve"> which have increased substantially since 2011 (Welsh Government, 2022). In South Wales in particular, between 2-4% of the population identifies with an ethnic minority group.</w:t>
      </w:r>
      <w:r w:rsidRPr="004222B4">
        <w:rPr>
          <w:rFonts w:ascii="Arial" w:hAnsi="Arial" w:cs="Arial"/>
          <w:b/>
          <w:bCs/>
          <w:sz w:val="24"/>
          <w:szCs w:val="24"/>
        </w:rPr>
        <w:t> </w:t>
      </w:r>
      <w:r w:rsidRPr="004222B4">
        <w:rPr>
          <w:rFonts w:ascii="Arial" w:hAnsi="Arial" w:cs="Arial"/>
          <w:sz w:val="24"/>
          <w:szCs w:val="24"/>
        </w:rPr>
        <w:t>The increasing population makes it even more vital to study minority groups in all areas of life. </w:t>
      </w:r>
      <w:r w:rsidR="00240434" w:rsidRPr="004222B4">
        <w:rPr>
          <w:rFonts w:ascii="Arial" w:hAnsi="Arial" w:cs="Arial"/>
          <w:sz w:val="24"/>
          <w:szCs w:val="24"/>
        </w:rPr>
        <w:t>Unsurprisingly the BAME population in the UK has documented a significant</w:t>
      </w:r>
      <w:r w:rsidR="0038589C" w:rsidRPr="0038589C">
        <w:rPr>
          <w:rFonts w:ascii="Arial" w:hAnsi="Arial" w:cs="Arial"/>
          <w:sz w:val="24"/>
          <w:szCs w:val="24"/>
        </w:rPr>
        <w:t xml:space="preserve"> </w:t>
      </w:r>
      <w:r w:rsidR="0038589C" w:rsidRPr="004222B4">
        <w:rPr>
          <w:rFonts w:ascii="Arial" w:hAnsi="Arial" w:cs="Arial"/>
          <w:sz w:val="24"/>
          <w:szCs w:val="24"/>
        </w:rPr>
        <w:t>lack of trust in their police force (Parliament UK, 2021) which also means that they are often</w:t>
      </w:r>
      <w:r w:rsidR="0038589C">
        <w:rPr>
          <w:rFonts w:ascii="Arial" w:hAnsi="Arial" w:cs="Arial"/>
          <w:sz w:val="24"/>
          <w:szCs w:val="24"/>
        </w:rPr>
        <w:t xml:space="preserve"> </w:t>
      </w:r>
      <w:r w:rsidR="0038589C" w:rsidRPr="004222B4">
        <w:rPr>
          <w:rFonts w:ascii="Arial" w:hAnsi="Arial" w:cs="Arial"/>
          <w:sz w:val="24"/>
          <w:szCs w:val="24"/>
        </w:rPr>
        <w:t xml:space="preserve">underrepresented in police-based research. </w:t>
      </w:r>
    </w:p>
    <w:p w14:paraId="5443C2C6" w14:textId="77777777" w:rsidR="00FE2B90" w:rsidRDefault="00FE2B90" w:rsidP="00FE2B90">
      <w:pPr>
        <w:spacing w:line="360" w:lineRule="auto"/>
        <w:jc w:val="center"/>
        <w:rPr>
          <w:rFonts w:ascii="Arial mt" w:hAnsi="Arial mt" w:cstheme="minorHAnsi"/>
          <w:sz w:val="24"/>
          <w:szCs w:val="24"/>
        </w:rPr>
      </w:pPr>
      <w:r>
        <w:rPr>
          <w:rFonts w:ascii="Arial mt" w:hAnsi="Arial mt" w:cstheme="minorHAnsi"/>
          <w:sz w:val="24"/>
          <w:szCs w:val="24"/>
        </w:rPr>
        <w:t>6</w:t>
      </w:r>
    </w:p>
    <w:p w14:paraId="10DEF403" w14:textId="77777777" w:rsidR="00FE2B90" w:rsidRPr="004222B4" w:rsidRDefault="00FE2B90" w:rsidP="004222B4">
      <w:pPr>
        <w:spacing w:line="360" w:lineRule="auto"/>
        <w:rPr>
          <w:rFonts w:ascii="Arial" w:hAnsi="Arial" w:cs="Arial"/>
          <w:sz w:val="24"/>
          <w:szCs w:val="24"/>
        </w:rPr>
      </w:pPr>
    </w:p>
    <w:p w14:paraId="52A1DD5F" w14:textId="77777777" w:rsidR="0038589C" w:rsidRDefault="0038589C" w:rsidP="004222B4">
      <w:pPr>
        <w:spacing w:line="360" w:lineRule="auto"/>
        <w:rPr>
          <w:rFonts w:ascii="Arial" w:hAnsi="Arial" w:cs="Arial"/>
          <w:sz w:val="24"/>
          <w:szCs w:val="24"/>
        </w:rPr>
      </w:pPr>
      <w:r w:rsidRPr="004222B4">
        <w:rPr>
          <w:rFonts w:ascii="Arial" w:hAnsi="Arial" w:cs="Arial"/>
          <w:sz w:val="24"/>
          <w:szCs w:val="24"/>
        </w:rPr>
        <w:t>Studies show that there are complex</w:t>
      </w:r>
      <w:r>
        <w:rPr>
          <w:rFonts w:ascii="Arial" w:hAnsi="Arial" w:cs="Arial"/>
          <w:sz w:val="24"/>
          <w:szCs w:val="24"/>
        </w:rPr>
        <w:t xml:space="preserve"> </w:t>
      </w:r>
      <w:r w:rsidRPr="004222B4">
        <w:rPr>
          <w:rFonts w:ascii="Arial" w:hAnsi="Arial" w:cs="Arial"/>
          <w:sz w:val="24"/>
          <w:szCs w:val="24"/>
        </w:rPr>
        <w:t>barriers that contribute to the under-representation of BAME groups within the police service.</w:t>
      </w:r>
    </w:p>
    <w:p w14:paraId="03077011" w14:textId="77F6D04C" w:rsidR="004222B4" w:rsidRPr="004222B4" w:rsidRDefault="004222B4" w:rsidP="004222B4">
      <w:pPr>
        <w:spacing w:line="360" w:lineRule="auto"/>
        <w:rPr>
          <w:rFonts w:ascii="Arial" w:hAnsi="Arial" w:cs="Arial"/>
          <w:sz w:val="24"/>
          <w:szCs w:val="24"/>
        </w:rPr>
      </w:pPr>
      <w:r w:rsidRPr="004222B4">
        <w:rPr>
          <w:rFonts w:ascii="Arial" w:hAnsi="Arial" w:cs="Arial"/>
          <w:sz w:val="24"/>
          <w:szCs w:val="24"/>
        </w:rPr>
        <w:t xml:space="preserve">This includes cultural beliefs, language barriers, issues with funding and general accessibility issues (Farooqi, A et.al, 2018). </w:t>
      </w:r>
      <w:r w:rsidR="00240434">
        <w:rPr>
          <w:rFonts w:ascii="Arial" w:hAnsi="Arial" w:cs="Arial"/>
          <w:sz w:val="24"/>
          <w:szCs w:val="24"/>
        </w:rPr>
        <w:t xml:space="preserve">Where possible, this </w:t>
      </w:r>
      <w:r w:rsidRPr="004222B4">
        <w:rPr>
          <w:rFonts w:ascii="Arial" w:hAnsi="Arial" w:cs="Arial"/>
          <w:sz w:val="24"/>
          <w:szCs w:val="24"/>
        </w:rPr>
        <w:t xml:space="preserve">research will focus </w:t>
      </w:r>
      <w:r w:rsidR="00240434">
        <w:rPr>
          <w:rFonts w:ascii="Arial" w:hAnsi="Arial" w:cs="Arial"/>
          <w:sz w:val="24"/>
          <w:szCs w:val="24"/>
        </w:rPr>
        <w:t xml:space="preserve">primarily </w:t>
      </w:r>
      <w:r w:rsidRPr="004222B4">
        <w:rPr>
          <w:rFonts w:ascii="Arial" w:hAnsi="Arial" w:cs="Arial"/>
          <w:sz w:val="24"/>
          <w:szCs w:val="24"/>
        </w:rPr>
        <w:t>on the treatment of BAME groups in the South Wales policing jurisdiction.</w:t>
      </w:r>
    </w:p>
    <w:p w14:paraId="0192FBBC" w14:textId="628B59F7" w:rsidR="00011894" w:rsidRDefault="004222B4" w:rsidP="004222B4">
      <w:pPr>
        <w:spacing w:line="360" w:lineRule="auto"/>
        <w:rPr>
          <w:rFonts w:ascii="Arial" w:hAnsi="Arial" w:cs="Arial"/>
          <w:sz w:val="24"/>
          <w:szCs w:val="24"/>
        </w:rPr>
      </w:pPr>
      <w:r w:rsidRPr="004222B4">
        <w:rPr>
          <w:rFonts w:ascii="Arial" w:hAnsi="Arial" w:cs="Arial"/>
          <w:sz w:val="24"/>
          <w:szCs w:val="24"/>
        </w:rPr>
        <w:t>These statistics appear to paint a negative picture, which is simply that if you are a member of the BAME community, you are automatically more likely to be pre-judged and discriminated against, “Nothing has been more damaging to the relationship between the police and the black community than the ill-judged use of stop and search powers.” (Delsol, R &amp; Shiner, M. 2006. P241 – 263).</w:t>
      </w:r>
    </w:p>
    <w:p w14:paraId="7C7841A8" w14:textId="2EA1EE94" w:rsidR="00EB59DB" w:rsidRPr="004222B4" w:rsidRDefault="00EB59DB" w:rsidP="004222B4">
      <w:pPr>
        <w:spacing w:line="360" w:lineRule="auto"/>
        <w:rPr>
          <w:rFonts w:ascii="Arial" w:hAnsi="Arial" w:cs="Arial"/>
          <w:sz w:val="24"/>
          <w:szCs w:val="24"/>
        </w:rPr>
      </w:pPr>
    </w:p>
    <w:p w14:paraId="645A0E6F" w14:textId="48EFA6FE" w:rsidR="0038589C" w:rsidRDefault="005462BB" w:rsidP="0038589C">
      <w:pPr>
        <w:pStyle w:val="ListParagraph"/>
        <w:numPr>
          <w:ilvl w:val="1"/>
          <w:numId w:val="4"/>
        </w:numPr>
        <w:spacing w:after="0" w:line="360" w:lineRule="auto"/>
        <w:rPr>
          <w:rFonts w:ascii="Arial" w:hAnsi="Arial" w:cs="Arial"/>
          <w:b/>
          <w:bCs/>
          <w:sz w:val="24"/>
          <w:szCs w:val="24"/>
        </w:rPr>
      </w:pPr>
      <w:r w:rsidRPr="00A07437">
        <w:rPr>
          <w:rFonts w:ascii="Arial" w:hAnsi="Arial" w:cs="Arial"/>
          <w:b/>
          <w:bCs/>
          <w:sz w:val="24"/>
          <w:szCs w:val="24"/>
        </w:rPr>
        <w:t xml:space="preserve"> </w:t>
      </w:r>
      <w:r w:rsidR="004222B4" w:rsidRPr="00A07437">
        <w:rPr>
          <w:rFonts w:ascii="Arial" w:hAnsi="Arial" w:cs="Arial"/>
          <w:b/>
          <w:bCs/>
          <w:sz w:val="24"/>
          <w:szCs w:val="24"/>
        </w:rPr>
        <w:t>How are BAME communities treated by the South Wales Police service? Is there a link between BAME community members perception of police and police tactics?</w:t>
      </w:r>
    </w:p>
    <w:p w14:paraId="2CE62827" w14:textId="77777777" w:rsidR="0038589C" w:rsidRPr="0038589C" w:rsidRDefault="0038589C" w:rsidP="0038589C">
      <w:pPr>
        <w:spacing w:after="0" w:line="360" w:lineRule="auto"/>
        <w:rPr>
          <w:rFonts w:ascii="Arial" w:hAnsi="Arial" w:cs="Arial"/>
          <w:b/>
          <w:bCs/>
          <w:sz w:val="24"/>
          <w:szCs w:val="24"/>
        </w:rPr>
      </w:pPr>
    </w:p>
    <w:p w14:paraId="0CE1FBFB" w14:textId="63C5983F" w:rsidR="004222B4" w:rsidRPr="0038589C" w:rsidRDefault="004222B4" w:rsidP="00A07437">
      <w:pPr>
        <w:spacing w:line="360" w:lineRule="auto"/>
        <w:rPr>
          <w:rFonts w:ascii="Arial" w:hAnsi="Arial" w:cs="Arial"/>
          <w:sz w:val="24"/>
          <w:szCs w:val="24"/>
        </w:rPr>
      </w:pPr>
      <w:r w:rsidRPr="004222B4">
        <w:rPr>
          <w:rFonts w:ascii="Arial" w:hAnsi="Arial" w:cs="Arial"/>
          <w:sz w:val="24"/>
          <w:szCs w:val="24"/>
        </w:rPr>
        <w:t xml:space="preserve">Despite the relatively low BAME population, research has found that black people are more than 3 time likely to be arrested than white Caucasian people and people with mixed ethnicity were nearly twice as likely to be arrested, (UK Government, </w:t>
      </w:r>
      <w:r w:rsidR="00A900CD" w:rsidRPr="004222B4">
        <w:rPr>
          <w:rFonts w:ascii="Arial" w:hAnsi="Arial" w:cs="Arial"/>
          <w:sz w:val="24"/>
          <w:szCs w:val="24"/>
        </w:rPr>
        <w:t>2022). Given that the number of convicted BAME individuals is disproportionately</w:t>
      </w:r>
      <w:r w:rsidR="0038589C">
        <w:rPr>
          <w:rFonts w:ascii="Arial" w:hAnsi="Arial" w:cs="Arial"/>
          <w:sz w:val="24"/>
          <w:szCs w:val="24"/>
        </w:rPr>
        <w:t xml:space="preserve"> </w:t>
      </w:r>
      <w:r w:rsidRPr="004222B4">
        <w:rPr>
          <w:rFonts w:ascii="Arial" w:hAnsi="Arial" w:cs="Arial"/>
          <w:sz w:val="24"/>
          <w:szCs w:val="24"/>
        </w:rPr>
        <w:t>higher than white convictions, it is important to evaluate the role of the police as this is where the process first begins. Research published by the Social Market</w:t>
      </w:r>
      <w:r w:rsidR="00FE2B90">
        <w:rPr>
          <w:rFonts w:ascii="Arial" w:hAnsi="Arial" w:cs="Arial"/>
          <w:sz w:val="24"/>
          <w:szCs w:val="24"/>
        </w:rPr>
        <w:t xml:space="preserve"> </w:t>
      </w:r>
      <w:r w:rsidRPr="004222B4">
        <w:rPr>
          <w:rFonts w:ascii="Arial" w:hAnsi="Arial" w:cs="Arial"/>
          <w:sz w:val="24"/>
          <w:szCs w:val="24"/>
        </w:rPr>
        <w:t>Foundation (2016) showed that in the UK, black people are much more likely to be</w:t>
      </w:r>
      <w:r w:rsidR="00011894">
        <w:rPr>
          <w:rFonts w:ascii="Arial" w:hAnsi="Arial" w:cs="Arial"/>
          <w:sz w:val="24"/>
          <w:szCs w:val="24"/>
        </w:rPr>
        <w:t xml:space="preserve"> </w:t>
      </w:r>
      <w:r w:rsidRPr="004222B4">
        <w:rPr>
          <w:rFonts w:ascii="Arial" w:hAnsi="Arial" w:cs="Arial"/>
          <w:sz w:val="24"/>
          <w:szCs w:val="24"/>
        </w:rPr>
        <w:t xml:space="preserve">treated harshly for drug possession than white people. Similarly, looking at this same </w:t>
      </w:r>
      <w:r w:rsidR="00A07437" w:rsidRPr="004222B4">
        <w:rPr>
          <w:rFonts w:ascii="Arial" w:hAnsi="Arial" w:cs="Arial"/>
          <w:sz w:val="24"/>
          <w:szCs w:val="24"/>
        </w:rPr>
        <w:t>research</w:t>
      </w:r>
      <w:r w:rsidR="00513D9F">
        <w:rPr>
          <w:rFonts w:ascii="Arial" w:hAnsi="Arial" w:cs="Arial"/>
          <w:sz w:val="24"/>
          <w:szCs w:val="24"/>
        </w:rPr>
        <w:t>,</w:t>
      </w:r>
      <w:r w:rsidR="00A07437" w:rsidRPr="004222B4">
        <w:rPr>
          <w:rFonts w:ascii="Arial" w:hAnsi="Arial" w:cs="Arial"/>
          <w:sz w:val="24"/>
          <w:szCs w:val="24"/>
        </w:rPr>
        <w:t xml:space="preserve"> databases in London and Manchester list far more black people than white as being part of a gang. This makes it easy for a police officer to assume</w:t>
      </w:r>
      <w:r w:rsidR="00A07437">
        <w:rPr>
          <w:rFonts w:ascii="Arial" w:hAnsi="Arial" w:cs="Arial"/>
          <w:sz w:val="24"/>
          <w:szCs w:val="24"/>
        </w:rPr>
        <w:t xml:space="preserve"> </w:t>
      </w:r>
      <w:r w:rsidR="00A07437" w:rsidRPr="004222B4">
        <w:rPr>
          <w:rFonts w:ascii="Arial" w:hAnsi="Arial" w:cs="Arial"/>
          <w:sz w:val="24"/>
          <w:szCs w:val="24"/>
        </w:rPr>
        <w:t>perpetrators</w:t>
      </w:r>
      <w:r w:rsidR="00A07437">
        <w:rPr>
          <w:rFonts w:ascii="Arial" w:hAnsi="Arial" w:cs="Arial"/>
          <w:sz w:val="24"/>
          <w:szCs w:val="24"/>
        </w:rPr>
        <w:t xml:space="preserve"> </w:t>
      </w:r>
      <w:r w:rsidR="00A07437" w:rsidRPr="004222B4">
        <w:rPr>
          <w:rFonts w:ascii="Arial" w:hAnsi="Arial" w:cs="Arial"/>
          <w:sz w:val="24"/>
          <w:szCs w:val="24"/>
        </w:rPr>
        <w:t>of crimes would also be disproportionately black however, the majority</w:t>
      </w:r>
      <w:r w:rsidR="00011894">
        <w:rPr>
          <w:rFonts w:ascii="Arial" w:hAnsi="Arial" w:cs="Arial"/>
          <w:sz w:val="24"/>
          <w:szCs w:val="24"/>
        </w:rPr>
        <w:t xml:space="preserve"> </w:t>
      </w:r>
      <w:r w:rsidRPr="004222B4">
        <w:rPr>
          <w:rFonts w:ascii="Arial" w:hAnsi="Arial" w:cs="Arial"/>
          <w:sz w:val="24"/>
          <w:szCs w:val="24"/>
        </w:rPr>
        <w:t>of the perpetrators are actually non-black, (Social Market Foundation, 2016). This highlights how assumptions can be made when describing or categorising ethnic groups which can then disproportionately affect the arrest rate of certain groups. </w:t>
      </w:r>
      <w:r w:rsidRPr="004222B4">
        <w:rPr>
          <w:rFonts w:ascii="Arial" w:hAnsi="Arial" w:cs="Arial"/>
          <w:bCs/>
          <w:sz w:val="24"/>
          <w:szCs w:val="24"/>
        </w:rPr>
        <w:t>The disproportionate rate of arrests can be traced back to the recruitment process of the police force, as discussed in 2.4.1.</w:t>
      </w:r>
    </w:p>
    <w:p w14:paraId="221F3C9A" w14:textId="3025ADF2" w:rsidR="0038589C" w:rsidRPr="0038589C" w:rsidRDefault="0038589C" w:rsidP="0038589C">
      <w:pPr>
        <w:spacing w:line="360" w:lineRule="auto"/>
        <w:jc w:val="center"/>
        <w:rPr>
          <w:rFonts w:ascii="Arial mt" w:hAnsi="Arial mt" w:cstheme="minorHAnsi"/>
          <w:sz w:val="24"/>
          <w:szCs w:val="24"/>
        </w:rPr>
      </w:pPr>
      <w:r>
        <w:rPr>
          <w:rFonts w:ascii="Arial mt" w:hAnsi="Arial mt" w:cstheme="minorHAnsi"/>
          <w:sz w:val="24"/>
          <w:szCs w:val="24"/>
        </w:rPr>
        <w:t>7</w:t>
      </w:r>
    </w:p>
    <w:p w14:paraId="29550379" w14:textId="77777777" w:rsidR="00513D9F" w:rsidRDefault="004222B4" w:rsidP="004222B4">
      <w:pPr>
        <w:spacing w:line="360" w:lineRule="auto"/>
        <w:rPr>
          <w:rFonts w:ascii="Arial" w:hAnsi="Arial" w:cs="Arial"/>
          <w:bCs/>
          <w:sz w:val="24"/>
          <w:szCs w:val="24"/>
        </w:rPr>
      </w:pPr>
      <w:r w:rsidRPr="004222B4">
        <w:rPr>
          <w:rFonts w:ascii="Arial" w:hAnsi="Arial" w:cs="Arial"/>
          <w:bCs/>
          <w:sz w:val="24"/>
          <w:szCs w:val="24"/>
        </w:rPr>
        <w:t>Stop and search is a power available to police that comes under intense scrutiny from BAME communities. An example of an investigation by the IOPC was published in April 2022, regarding the role racial discrimination played in stop and searches; the complexity of this issue meant that an independent review was not only necessary, but unavoidable (IOPC, 2022).</w:t>
      </w:r>
      <w:r w:rsidR="00513D9F">
        <w:rPr>
          <w:rFonts w:ascii="Arial" w:hAnsi="Arial" w:cs="Arial"/>
          <w:bCs/>
          <w:sz w:val="24"/>
          <w:szCs w:val="24"/>
        </w:rPr>
        <w:t xml:space="preserve"> </w:t>
      </w:r>
      <w:r w:rsidRPr="004222B4">
        <w:rPr>
          <w:rFonts w:ascii="Arial" w:hAnsi="Arial" w:cs="Arial"/>
          <w:bCs/>
          <w:sz w:val="24"/>
          <w:szCs w:val="24"/>
        </w:rPr>
        <w:t xml:space="preserve">This investigation led to the police being given recommendations across the nation, which encompassed many elements of stop and searches, with a particular focus on discrimination. The statistics from this investigation showed that, of the 695,009 stops and searches carried during the year ending March 2021, 77% had a recorded outcome of “no further action”. (IOPC, 2022). Adding to this, ethnicity statistics provided by (Gov.uk 2021) show that 40% of the stop searches were performed on members of the BAME communities; this is disproportionate to the population statistics and highlights a distressing trend. </w:t>
      </w:r>
    </w:p>
    <w:p w14:paraId="2F1290A9" w14:textId="6E9A1CF0" w:rsidR="004222B4" w:rsidRDefault="004222B4" w:rsidP="004222B4">
      <w:pPr>
        <w:spacing w:line="360" w:lineRule="auto"/>
        <w:rPr>
          <w:rFonts w:ascii="Arial" w:hAnsi="Arial" w:cs="Arial"/>
          <w:sz w:val="24"/>
          <w:szCs w:val="24"/>
        </w:rPr>
      </w:pPr>
      <w:r w:rsidRPr="004222B4">
        <w:rPr>
          <w:rFonts w:ascii="Arial" w:hAnsi="Arial" w:cs="Arial"/>
          <w:bCs/>
          <w:sz w:val="24"/>
          <w:szCs w:val="24"/>
        </w:rPr>
        <w:t xml:space="preserve">One reason for this trend could be unconscious bias. Officers could be guilty of unconscious bias or misrepresentation and may never realise; it is because of this very reason that all officers are now trained in unconscious bias </w:t>
      </w:r>
      <w:r w:rsidRPr="004222B4">
        <w:rPr>
          <w:rFonts w:ascii="Arial" w:hAnsi="Arial" w:cs="Arial"/>
          <w:sz w:val="24"/>
          <w:szCs w:val="24"/>
        </w:rPr>
        <w:t>(Wortley, S. 1996. p439). This massively influences policing ethics and values, specifically the policing principles of fairness and objectivity (College of Policing, 2014).</w:t>
      </w:r>
    </w:p>
    <w:p w14:paraId="76446BC6" w14:textId="76AF2E8C" w:rsidR="004222B4" w:rsidRPr="0038589C" w:rsidRDefault="00A900CD" w:rsidP="00011894">
      <w:pPr>
        <w:spacing w:line="360" w:lineRule="auto"/>
        <w:rPr>
          <w:rFonts w:ascii="Arial" w:hAnsi="Arial" w:cs="Arial"/>
          <w:bCs/>
          <w:sz w:val="24"/>
          <w:szCs w:val="24"/>
        </w:rPr>
      </w:pPr>
      <w:r w:rsidRPr="004222B4">
        <w:rPr>
          <w:rFonts w:ascii="Arial" w:hAnsi="Arial" w:cs="Arial"/>
          <w:sz w:val="24"/>
          <w:szCs w:val="24"/>
        </w:rPr>
        <w:t>Building trust in the police is a multi-faceted and complex process. A US-based survey found that people react primarily to whether or not they are treated with</w:t>
      </w:r>
      <w:r w:rsidR="0038589C">
        <w:rPr>
          <w:rFonts w:ascii="Arial" w:hAnsi="Arial" w:cs="Arial"/>
          <w:bCs/>
          <w:sz w:val="24"/>
          <w:szCs w:val="24"/>
        </w:rPr>
        <w:t xml:space="preserve"> </w:t>
      </w:r>
      <w:r w:rsidR="004222B4" w:rsidRPr="004222B4">
        <w:rPr>
          <w:rFonts w:ascii="Arial" w:hAnsi="Arial" w:cs="Arial"/>
          <w:sz w:val="24"/>
          <w:szCs w:val="24"/>
        </w:rPr>
        <w:t>dignity and respect, and the degree to which they feel they have been treated fairly</w:t>
      </w:r>
      <w:r w:rsidR="00FE2B90">
        <w:rPr>
          <w:rFonts w:ascii="Arial" w:hAnsi="Arial" w:cs="Arial"/>
          <w:sz w:val="24"/>
          <w:szCs w:val="24"/>
        </w:rPr>
        <w:t xml:space="preserve"> </w:t>
      </w:r>
      <w:r w:rsidR="004222B4" w:rsidRPr="004222B4">
        <w:rPr>
          <w:rFonts w:ascii="Arial" w:hAnsi="Arial" w:cs="Arial"/>
          <w:sz w:val="24"/>
          <w:szCs w:val="24"/>
        </w:rPr>
        <w:t>helps to shape their acceptance of the legal process (Tyler, T and Huo, Y. 2002).</w:t>
      </w:r>
      <w:r w:rsidR="00F53FBA">
        <w:rPr>
          <w:rFonts w:ascii="Arial" w:hAnsi="Arial" w:cs="Arial"/>
          <w:sz w:val="24"/>
          <w:szCs w:val="24"/>
        </w:rPr>
        <w:t xml:space="preserve"> </w:t>
      </w:r>
      <w:r w:rsidR="004222B4" w:rsidRPr="004222B4">
        <w:rPr>
          <w:rFonts w:ascii="Arial" w:hAnsi="Arial" w:cs="Arial"/>
          <w:sz w:val="24"/>
          <w:szCs w:val="24"/>
        </w:rPr>
        <w:t>Communities want to see that their peers are being treated well and that they have a</w:t>
      </w:r>
      <w:r w:rsidR="00A07437">
        <w:rPr>
          <w:rFonts w:ascii="Arial" w:hAnsi="Arial" w:cs="Arial"/>
          <w:sz w:val="24"/>
          <w:szCs w:val="24"/>
        </w:rPr>
        <w:t xml:space="preserve"> </w:t>
      </w:r>
      <w:r w:rsidR="004222B4" w:rsidRPr="004222B4">
        <w:rPr>
          <w:rFonts w:ascii="Arial" w:hAnsi="Arial" w:cs="Arial"/>
          <w:sz w:val="24"/>
          <w:szCs w:val="24"/>
        </w:rPr>
        <w:t>voice and representation within the police. They also want reassurance that police conduct their duties efficiently and effectively, that the police know exactly what the</w:t>
      </w:r>
      <w:r w:rsidR="00011894">
        <w:rPr>
          <w:rFonts w:ascii="Arial" w:hAnsi="Arial" w:cs="Arial"/>
          <w:sz w:val="24"/>
          <w:szCs w:val="24"/>
        </w:rPr>
        <w:t xml:space="preserve"> </w:t>
      </w:r>
      <w:r w:rsidR="004222B4" w:rsidRPr="004222B4">
        <w:rPr>
          <w:rFonts w:ascii="Arial" w:hAnsi="Arial" w:cs="Arial"/>
          <w:sz w:val="24"/>
          <w:szCs w:val="24"/>
        </w:rPr>
        <w:t>needs are for communities t</w:t>
      </w:r>
      <w:r w:rsidR="00513D9F">
        <w:rPr>
          <w:rFonts w:ascii="Arial" w:hAnsi="Arial" w:cs="Arial"/>
          <w:sz w:val="24"/>
          <w:szCs w:val="24"/>
        </w:rPr>
        <w:t>hat t</w:t>
      </w:r>
      <w:r w:rsidR="004222B4" w:rsidRPr="004222B4">
        <w:rPr>
          <w:rFonts w:ascii="Arial" w:hAnsi="Arial" w:cs="Arial"/>
          <w:sz w:val="24"/>
          <w:szCs w:val="24"/>
        </w:rPr>
        <w:t>hey serve. Trust will be built if the police allow members of various communities to bring local issues to them and gives them a voice to be heard and understood, (Jackson, J and Bradford, B. 2010). </w:t>
      </w:r>
    </w:p>
    <w:p w14:paraId="57CBA8E7" w14:textId="3B1B7BC9" w:rsidR="0038589C" w:rsidRDefault="004222B4" w:rsidP="005462BB">
      <w:pPr>
        <w:pStyle w:val="CommentText"/>
        <w:spacing w:line="360" w:lineRule="auto"/>
        <w:rPr>
          <w:rFonts w:ascii="Arial" w:hAnsi="Arial" w:cs="Arial"/>
          <w:sz w:val="24"/>
          <w:szCs w:val="24"/>
        </w:rPr>
      </w:pPr>
      <w:r w:rsidRPr="004222B4">
        <w:rPr>
          <w:rFonts w:ascii="Arial" w:hAnsi="Arial" w:cs="Arial"/>
          <w:sz w:val="24"/>
          <w:szCs w:val="24"/>
          <w:shd w:val="clear" w:color="auto" w:fill="FFFFFF"/>
        </w:rPr>
        <w:t xml:space="preserve">Salisbury and Upson (2004) </w:t>
      </w:r>
      <w:r w:rsidRPr="004222B4">
        <w:rPr>
          <w:rFonts w:ascii="Arial" w:hAnsi="Arial" w:cs="Arial"/>
          <w:sz w:val="24"/>
          <w:szCs w:val="24"/>
        </w:rPr>
        <w:t xml:space="preserve">noted that members of the BAME community will be less inclined to report incidents to the police due to feeling as though they will not receive the same standard of response from police as someone who is not a BAME individual. </w:t>
      </w:r>
    </w:p>
    <w:p w14:paraId="2868AE01" w14:textId="1C221387" w:rsidR="0038589C" w:rsidRPr="0038589C" w:rsidRDefault="0038589C" w:rsidP="0038589C">
      <w:pPr>
        <w:spacing w:line="360" w:lineRule="auto"/>
        <w:jc w:val="center"/>
        <w:rPr>
          <w:rFonts w:ascii="Arial mt" w:hAnsi="Arial mt" w:cstheme="minorHAnsi"/>
          <w:sz w:val="24"/>
          <w:szCs w:val="24"/>
        </w:rPr>
      </w:pPr>
      <w:r>
        <w:rPr>
          <w:rFonts w:ascii="Arial mt" w:hAnsi="Arial mt" w:cstheme="minorHAnsi"/>
          <w:sz w:val="24"/>
          <w:szCs w:val="24"/>
        </w:rPr>
        <w:t>8</w:t>
      </w:r>
    </w:p>
    <w:p w14:paraId="7FBDCC88" w14:textId="3999AE97" w:rsidR="004222B4" w:rsidRDefault="004222B4" w:rsidP="005462BB">
      <w:pPr>
        <w:pStyle w:val="CommentText"/>
        <w:spacing w:line="360" w:lineRule="auto"/>
        <w:rPr>
          <w:rFonts w:ascii="Arial" w:hAnsi="Arial" w:cs="Arial"/>
          <w:sz w:val="24"/>
          <w:szCs w:val="24"/>
        </w:rPr>
      </w:pPr>
      <w:r w:rsidRPr="004222B4">
        <w:rPr>
          <w:rFonts w:ascii="Arial" w:hAnsi="Arial" w:cs="Arial"/>
          <w:sz w:val="24"/>
          <w:szCs w:val="24"/>
        </w:rPr>
        <w:t>This can occur even if they have not experienced racial prejudice from police themselves, as they will likely know an individual who feels as though they have experienced it. Ultimately, as demonstrated in a report by (Awan, I. et al. 2019. P172 - 184) BAME individuals still feel as though they are treated less favourably than others</w:t>
      </w:r>
      <w:r w:rsidR="009C774E">
        <w:rPr>
          <w:rFonts w:ascii="Arial" w:hAnsi="Arial" w:cs="Arial"/>
          <w:sz w:val="24"/>
          <w:szCs w:val="24"/>
        </w:rPr>
        <w:t xml:space="preserve">. </w:t>
      </w:r>
      <w:r w:rsidRPr="004222B4">
        <w:rPr>
          <w:rFonts w:ascii="Arial" w:hAnsi="Arial" w:cs="Arial"/>
          <w:sz w:val="24"/>
          <w:szCs w:val="24"/>
        </w:rPr>
        <w:t xml:space="preserve">The analysed research focuses primarily on the UK </w:t>
      </w:r>
      <w:r w:rsidR="009C774E" w:rsidRPr="004222B4">
        <w:rPr>
          <w:rFonts w:ascii="Arial" w:hAnsi="Arial" w:cs="Arial"/>
          <w:sz w:val="24"/>
          <w:szCs w:val="24"/>
        </w:rPr>
        <w:t>as a whole;</w:t>
      </w:r>
      <w:r w:rsidRPr="004222B4">
        <w:rPr>
          <w:rFonts w:ascii="Arial" w:hAnsi="Arial" w:cs="Arial"/>
          <w:sz w:val="24"/>
          <w:szCs w:val="24"/>
        </w:rPr>
        <w:t xml:space="preserve"> </w:t>
      </w:r>
      <w:r w:rsidR="009C774E" w:rsidRPr="004222B4">
        <w:rPr>
          <w:rFonts w:ascii="Arial" w:hAnsi="Arial" w:cs="Arial"/>
          <w:sz w:val="24"/>
          <w:szCs w:val="24"/>
        </w:rPr>
        <w:t>however,</w:t>
      </w:r>
      <w:r w:rsidRPr="004222B4">
        <w:rPr>
          <w:rFonts w:ascii="Arial" w:hAnsi="Arial" w:cs="Arial"/>
          <w:sz w:val="24"/>
          <w:szCs w:val="24"/>
        </w:rPr>
        <w:t xml:space="preserve"> </w:t>
      </w:r>
      <w:r w:rsidR="009C774E">
        <w:rPr>
          <w:rFonts w:ascii="Arial" w:hAnsi="Arial" w:cs="Arial"/>
          <w:sz w:val="24"/>
          <w:szCs w:val="24"/>
        </w:rPr>
        <w:t xml:space="preserve">this research </w:t>
      </w:r>
      <w:r w:rsidRPr="004222B4">
        <w:rPr>
          <w:rFonts w:ascii="Arial" w:hAnsi="Arial" w:cs="Arial"/>
          <w:sz w:val="24"/>
          <w:szCs w:val="24"/>
        </w:rPr>
        <w:t xml:space="preserve">will focus on South Wales where there is little existing research. This specified research will </w:t>
      </w:r>
      <w:r w:rsidR="009C774E">
        <w:rPr>
          <w:rFonts w:ascii="Arial" w:hAnsi="Arial" w:cs="Arial"/>
          <w:sz w:val="24"/>
          <w:szCs w:val="24"/>
        </w:rPr>
        <w:t xml:space="preserve">reveal a </w:t>
      </w:r>
      <w:r w:rsidRPr="004222B4">
        <w:rPr>
          <w:rFonts w:ascii="Arial" w:hAnsi="Arial" w:cs="Arial"/>
          <w:sz w:val="24"/>
          <w:szCs w:val="24"/>
        </w:rPr>
        <w:t>better understanding of the issues within South Wales’ policing area</w:t>
      </w:r>
      <w:r w:rsidR="009C774E">
        <w:rPr>
          <w:rFonts w:ascii="Arial" w:hAnsi="Arial" w:cs="Arial"/>
          <w:sz w:val="24"/>
          <w:szCs w:val="24"/>
        </w:rPr>
        <w:t xml:space="preserve">. </w:t>
      </w:r>
    </w:p>
    <w:p w14:paraId="3D439DE9" w14:textId="77777777" w:rsidR="00011894" w:rsidRPr="004222B4" w:rsidRDefault="00011894" w:rsidP="005462BB">
      <w:pPr>
        <w:pStyle w:val="CommentText"/>
        <w:spacing w:line="360" w:lineRule="auto"/>
        <w:rPr>
          <w:rFonts w:ascii="Arial" w:hAnsi="Arial" w:cs="Arial"/>
          <w:sz w:val="24"/>
          <w:szCs w:val="24"/>
        </w:rPr>
      </w:pPr>
    </w:p>
    <w:p w14:paraId="2F5C6E66" w14:textId="0205E811" w:rsidR="004222B4" w:rsidRPr="00A07437" w:rsidRDefault="004222B4" w:rsidP="004222B4">
      <w:pPr>
        <w:pStyle w:val="Heading1"/>
        <w:spacing w:line="360" w:lineRule="auto"/>
        <w:jc w:val="left"/>
        <w:rPr>
          <w:rFonts w:ascii="Arial" w:hAnsi="Arial" w:cs="Arial"/>
          <w:sz w:val="24"/>
          <w:szCs w:val="24"/>
        </w:rPr>
      </w:pPr>
      <w:bookmarkStart w:id="4" w:name="_Toc107223105"/>
      <w:r w:rsidRPr="00A07437">
        <w:rPr>
          <w:rFonts w:ascii="Arial" w:hAnsi="Arial" w:cs="Arial"/>
          <w:sz w:val="24"/>
          <w:szCs w:val="24"/>
        </w:rPr>
        <w:t>2.</w:t>
      </w:r>
      <w:r w:rsidR="005462BB" w:rsidRPr="00A07437">
        <w:rPr>
          <w:rFonts w:ascii="Arial" w:hAnsi="Arial" w:cs="Arial"/>
          <w:sz w:val="24"/>
          <w:szCs w:val="24"/>
        </w:rPr>
        <w:t>6</w:t>
      </w:r>
      <w:r w:rsidRPr="00A07437">
        <w:rPr>
          <w:rFonts w:ascii="Arial" w:hAnsi="Arial" w:cs="Arial"/>
          <w:sz w:val="24"/>
          <w:szCs w:val="24"/>
        </w:rPr>
        <w:t xml:space="preserve"> Conclusion</w:t>
      </w:r>
      <w:bookmarkEnd w:id="4"/>
      <w:r w:rsidRPr="00A07437">
        <w:rPr>
          <w:rFonts w:ascii="Arial" w:hAnsi="Arial" w:cs="Arial"/>
          <w:sz w:val="24"/>
          <w:szCs w:val="24"/>
        </w:rPr>
        <w:t xml:space="preserve"> </w:t>
      </w:r>
    </w:p>
    <w:p w14:paraId="0804159A" w14:textId="31E30E1B" w:rsidR="004222B4" w:rsidRPr="004222B4" w:rsidRDefault="004222B4" w:rsidP="004222B4">
      <w:pPr>
        <w:spacing w:line="360" w:lineRule="auto"/>
        <w:rPr>
          <w:rFonts w:ascii="Arial" w:hAnsi="Arial" w:cs="Arial"/>
          <w:sz w:val="24"/>
          <w:szCs w:val="24"/>
        </w:rPr>
      </w:pPr>
      <w:r w:rsidRPr="004222B4">
        <w:rPr>
          <w:rFonts w:ascii="Arial" w:hAnsi="Arial" w:cs="Arial"/>
          <w:sz w:val="24"/>
          <w:szCs w:val="24"/>
        </w:rPr>
        <w:t>Overall, the reviewed research suggests that there is a distinct lack of representation as well as a lack of engagement with the BAME community. This is due to a lack of schemes and focus on these communities, leaving them to feel undervalued. The perception of the police service from BAME communities is as poor now as it was decades ago, which only goes to show how poor the progression has been.</w:t>
      </w:r>
    </w:p>
    <w:p w14:paraId="3F2DF67C" w14:textId="3F0FBD6E" w:rsidR="004222B4" w:rsidRPr="004222B4" w:rsidRDefault="004222B4" w:rsidP="004222B4">
      <w:pPr>
        <w:spacing w:line="360" w:lineRule="auto"/>
        <w:rPr>
          <w:rFonts w:ascii="Arial" w:hAnsi="Arial" w:cs="Arial"/>
          <w:sz w:val="24"/>
          <w:szCs w:val="24"/>
        </w:rPr>
      </w:pPr>
      <w:r w:rsidRPr="004222B4">
        <w:rPr>
          <w:rFonts w:ascii="Arial" w:hAnsi="Arial" w:cs="Arial"/>
          <w:sz w:val="24"/>
          <w:szCs w:val="24"/>
        </w:rPr>
        <w:t xml:space="preserve">The population of BAME individuals within South Wales is increasing and the </w:t>
      </w:r>
      <w:r w:rsidR="009C774E" w:rsidRPr="004222B4">
        <w:rPr>
          <w:rFonts w:ascii="Arial" w:hAnsi="Arial" w:cs="Arial"/>
          <w:sz w:val="24"/>
          <w:szCs w:val="24"/>
        </w:rPr>
        <w:t>representation they have in services such as the police service, from police staff to</w:t>
      </w:r>
      <w:r w:rsidR="00575375">
        <w:rPr>
          <w:rFonts w:ascii="Arial" w:hAnsi="Arial" w:cs="Arial"/>
          <w:sz w:val="24"/>
          <w:szCs w:val="24"/>
        </w:rPr>
        <w:t xml:space="preserve"> </w:t>
      </w:r>
      <w:r w:rsidRPr="004222B4">
        <w:rPr>
          <w:rFonts w:ascii="Arial" w:hAnsi="Arial" w:cs="Arial"/>
          <w:sz w:val="24"/>
          <w:szCs w:val="24"/>
        </w:rPr>
        <w:t>senior members, needs to reflect this and increase at a similar rate. As well as the reported cases of discrimination and bias, the lack of representation will undoubtedly</w:t>
      </w:r>
      <w:r w:rsidR="00FE2B90">
        <w:rPr>
          <w:rFonts w:ascii="Arial" w:hAnsi="Arial" w:cs="Arial"/>
          <w:sz w:val="24"/>
          <w:szCs w:val="24"/>
        </w:rPr>
        <w:t xml:space="preserve"> </w:t>
      </w:r>
      <w:r w:rsidR="005538AD">
        <w:rPr>
          <w:rFonts w:ascii="Arial" w:hAnsi="Arial" w:cs="Arial"/>
          <w:sz w:val="24"/>
          <w:szCs w:val="24"/>
        </w:rPr>
        <w:t xml:space="preserve"> </w:t>
      </w:r>
      <w:r w:rsidR="00011894" w:rsidRPr="004222B4">
        <w:rPr>
          <w:rFonts w:ascii="Arial" w:hAnsi="Arial" w:cs="Arial"/>
          <w:sz w:val="24"/>
          <w:szCs w:val="24"/>
        </w:rPr>
        <w:t>spread mistrust within BAME communities. BAME individuals growing up in our</w:t>
      </w:r>
      <w:r w:rsidR="00011894">
        <w:rPr>
          <w:rFonts w:ascii="Arial" w:hAnsi="Arial" w:cs="Arial"/>
          <w:sz w:val="24"/>
          <w:szCs w:val="24"/>
        </w:rPr>
        <w:t xml:space="preserve"> </w:t>
      </w:r>
      <w:r w:rsidRPr="004222B4">
        <w:rPr>
          <w:rFonts w:ascii="Arial" w:hAnsi="Arial" w:cs="Arial"/>
          <w:sz w:val="24"/>
          <w:szCs w:val="24"/>
        </w:rPr>
        <w:t xml:space="preserve">society look to senior members of the police service for guidance, which would have much more of an impact if those senior members were also part of the BAME community. Decades of inquiries into police services and high-profile cases </w:t>
      </w:r>
      <w:r w:rsidR="001D60FC">
        <w:rPr>
          <w:rFonts w:ascii="Arial" w:hAnsi="Arial" w:cs="Arial"/>
          <w:sz w:val="24"/>
          <w:szCs w:val="24"/>
        </w:rPr>
        <w:t xml:space="preserve">such as the killing of Chris Kaba in London (Thomas T, et al. 2022) </w:t>
      </w:r>
      <w:r w:rsidRPr="004222B4">
        <w:rPr>
          <w:rFonts w:ascii="Arial" w:hAnsi="Arial" w:cs="Arial"/>
          <w:sz w:val="24"/>
          <w:szCs w:val="24"/>
        </w:rPr>
        <w:t>show that relations between police services and BAME communities do not appear to have made significant improvements. As evidenced above, South Wales are making efforts to reduce the deficit of BAME representations, but communities are still feeling let down by the service and are mistrusting of police.</w:t>
      </w:r>
    </w:p>
    <w:p w14:paraId="74E589AD" w14:textId="24DFA35E" w:rsidR="005538AD" w:rsidRDefault="004222B4" w:rsidP="004222B4">
      <w:pPr>
        <w:spacing w:line="360" w:lineRule="auto"/>
        <w:rPr>
          <w:rFonts w:ascii="Arial" w:hAnsi="Arial" w:cs="Arial"/>
          <w:sz w:val="24"/>
          <w:szCs w:val="24"/>
        </w:rPr>
      </w:pPr>
      <w:r w:rsidRPr="004222B4">
        <w:rPr>
          <w:rFonts w:ascii="Arial" w:hAnsi="Arial" w:cs="Arial"/>
          <w:sz w:val="24"/>
          <w:szCs w:val="24"/>
        </w:rPr>
        <w:t>From the Macpherson report to the death of George Floyd as well as thousands of other incidents, both high</w:t>
      </w:r>
      <w:r w:rsidR="009C774E">
        <w:rPr>
          <w:rFonts w:ascii="Arial" w:hAnsi="Arial" w:cs="Arial"/>
          <w:sz w:val="24"/>
          <w:szCs w:val="24"/>
        </w:rPr>
        <w:t>-</w:t>
      </w:r>
      <w:r w:rsidRPr="004222B4">
        <w:rPr>
          <w:rFonts w:ascii="Arial" w:hAnsi="Arial" w:cs="Arial"/>
          <w:sz w:val="24"/>
          <w:szCs w:val="24"/>
        </w:rPr>
        <w:t xml:space="preserve">profile and untold, it is clear that BAME communities feel as though they are not being treated as they should by police services. </w:t>
      </w:r>
    </w:p>
    <w:p w14:paraId="328B07D2" w14:textId="2BDF5231" w:rsidR="005538AD" w:rsidRPr="005538AD" w:rsidRDefault="005538AD" w:rsidP="005538AD">
      <w:pPr>
        <w:spacing w:line="360" w:lineRule="auto"/>
        <w:jc w:val="center"/>
        <w:rPr>
          <w:rFonts w:ascii="Arial mt" w:hAnsi="Arial mt" w:cstheme="minorHAnsi"/>
          <w:sz w:val="24"/>
          <w:szCs w:val="24"/>
        </w:rPr>
      </w:pPr>
      <w:r>
        <w:rPr>
          <w:rFonts w:ascii="Arial mt" w:hAnsi="Arial mt" w:cstheme="minorHAnsi"/>
          <w:sz w:val="24"/>
          <w:szCs w:val="24"/>
        </w:rPr>
        <w:t>9</w:t>
      </w:r>
    </w:p>
    <w:p w14:paraId="6155D726" w14:textId="59E3028C" w:rsidR="004222B4" w:rsidRPr="004222B4" w:rsidRDefault="004222B4" w:rsidP="004222B4">
      <w:pPr>
        <w:spacing w:line="360" w:lineRule="auto"/>
        <w:rPr>
          <w:rFonts w:ascii="Arial" w:hAnsi="Arial" w:cs="Arial"/>
          <w:sz w:val="24"/>
          <w:szCs w:val="24"/>
        </w:rPr>
      </w:pPr>
      <w:r w:rsidRPr="004222B4">
        <w:rPr>
          <w:rFonts w:ascii="Arial" w:hAnsi="Arial" w:cs="Arial"/>
          <w:sz w:val="24"/>
          <w:szCs w:val="24"/>
        </w:rPr>
        <w:t>The stop and search powers that police possess and implement are still under colossal scrutiny and are a significant contributing factor to the lack of trust in the police service. All of the issues raised is what eventually leads to a lack of BAME individuals applying to the police service</w:t>
      </w:r>
      <w:r w:rsidR="00A066B6">
        <w:rPr>
          <w:rFonts w:ascii="Arial" w:hAnsi="Arial" w:cs="Arial"/>
          <w:sz w:val="24"/>
          <w:szCs w:val="24"/>
        </w:rPr>
        <w:t xml:space="preserve">; this </w:t>
      </w:r>
      <w:r w:rsidRPr="004222B4">
        <w:rPr>
          <w:rFonts w:ascii="Arial" w:hAnsi="Arial" w:cs="Arial"/>
          <w:sz w:val="24"/>
          <w:szCs w:val="24"/>
        </w:rPr>
        <w:t xml:space="preserve">starts the </w:t>
      </w:r>
      <w:r w:rsidR="00A066B6">
        <w:rPr>
          <w:rFonts w:ascii="Arial" w:hAnsi="Arial" w:cs="Arial"/>
          <w:sz w:val="24"/>
          <w:szCs w:val="24"/>
        </w:rPr>
        <w:t xml:space="preserve">cycle of underrepresentation leading to poor treatment of BAME communities which in turn creates mistrust and impacts BAME recruitment. As opposed to the literature reviewed in this section, this research will encompass this whole cycle to see whether there is a link between recruitment and the treatment of BAME communities.  </w:t>
      </w:r>
    </w:p>
    <w:p w14:paraId="6EA9DF0B" w14:textId="77777777" w:rsidR="004222B4" w:rsidRDefault="004222B4" w:rsidP="004222B4">
      <w:pPr>
        <w:autoSpaceDE w:val="0"/>
        <w:autoSpaceDN w:val="0"/>
        <w:adjustRightInd w:val="0"/>
        <w:spacing w:after="0" w:line="240" w:lineRule="auto"/>
        <w:rPr>
          <w:rFonts w:ascii="ArialMT" w:hAnsi="ArialMT" w:cs="ArialMT"/>
          <w:sz w:val="28"/>
          <w:szCs w:val="28"/>
        </w:rPr>
      </w:pPr>
    </w:p>
    <w:p w14:paraId="2344FC87" w14:textId="77777777" w:rsidR="004222B4" w:rsidRDefault="004222B4" w:rsidP="004222B4">
      <w:pPr>
        <w:spacing w:line="360" w:lineRule="auto"/>
        <w:jc w:val="center"/>
        <w:rPr>
          <w:rFonts w:ascii="Arial mt" w:hAnsi="Arial mt" w:cstheme="minorHAnsi"/>
          <w:sz w:val="24"/>
          <w:szCs w:val="24"/>
        </w:rPr>
      </w:pPr>
    </w:p>
    <w:p w14:paraId="43ED5134" w14:textId="77777777" w:rsidR="004222B4" w:rsidRDefault="004222B4" w:rsidP="004222B4">
      <w:pPr>
        <w:rPr>
          <w:rFonts w:ascii="Arial mt" w:hAnsi="Arial mt" w:cstheme="minorHAnsi"/>
          <w:sz w:val="24"/>
          <w:szCs w:val="24"/>
        </w:rPr>
      </w:pPr>
    </w:p>
    <w:p w14:paraId="4E598C8C" w14:textId="77777777" w:rsidR="00F53FBA" w:rsidRDefault="00F53FBA" w:rsidP="004222B4">
      <w:pPr>
        <w:rPr>
          <w:rFonts w:ascii="Arial mt" w:hAnsi="Arial mt" w:cstheme="minorHAnsi"/>
          <w:sz w:val="24"/>
          <w:szCs w:val="24"/>
        </w:rPr>
      </w:pPr>
    </w:p>
    <w:p w14:paraId="10B43348" w14:textId="77777777" w:rsidR="00F53FBA" w:rsidRDefault="00F53FBA" w:rsidP="004222B4">
      <w:pPr>
        <w:rPr>
          <w:rFonts w:ascii="Arial mt" w:hAnsi="Arial mt" w:cstheme="minorHAnsi"/>
          <w:sz w:val="24"/>
          <w:szCs w:val="24"/>
        </w:rPr>
      </w:pPr>
    </w:p>
    <w:p w14:paraId="2241F954" w14:textId="77777777" w:rsidR="00F53FBA" w:rsidRDefault="00F53FBA" w:rsidP="004222B4">
      <w:pPr>
        <w:rPr>
          <w:rFonts w:ascii="Arial mt" w:hAnsi="Arial mt" w:cstheme="minorHAnsi"/>
          <w:sz w:val="24"/>
          <w:szCs w:val="24"/>
        </w:rPr>
      </w:pPr>
    </w:p>
    <w:p w14:paraId="1971BE90" w14:textId="77777777" w:rsidR="00F53FBA" w:rsidRDefault="00F53FBA" w:rsidP="004222B4">
      <w:pPr>
        <w:rPr>
          <w:rFonts w:ascii="Arial mt" w:hAnsi="Arial mt" w:cstheme="minorHAnsi"/>
          <w:sz w:val="24"/>
          <w:szCs w:val="24"/>
        </w:rPr>
      </w:pPr>
    </w:p>
    <w:p w14:paraId="4643A772" w14:textId="77777777" w:rsidR="00F53FBA" w:rsidRDefault="00F53FBA" w:rsidP="004222B4">
      <w:pPr>
        <w:rPr>
          <w:rFonts w:ascii="Arial mt" w:hAnsi="Arial mt" w:cstheme="minorHAnsi"/>
          <w:sz w:val="24"/>
          <w:szCs w:val="24"/>
        </w:rPr>
      </w:pPr>
    </w:p>
    <w:p w14:paraId="09DBBE97" w14:textId="77777777" w:rsidR="00A900CD" w:rsidRDefault="00A900CD" w:rsidP="004222B4">
      <w:pPr>
        <w:rPr>
          <w:rFonts w:ascii="Arial mt" w:hAnsi="Arial mt" w:cstheme="minorHAnsi"/>
          <w:sz w:val="24"/>
          <w:szCs w:val="24"/>
        </w:rPr>
      </w:pPr>
    </w:p>
    <w:p w14:paraId="73F60FA4" w14:textId="77777777" w:rsidR="00011894" w:rsidRDefault="00011894" w:rsidP="004222B4">
      <w:pPr>
        <w:rPr>
          <w:rFonts w:ascii="Arial mt" w:hAnsi="Arial mt" w:cstheme="minorHAnsi"/>
          <w:sz w:val="24"/>
          <w:szCs w:val="24"/>
        </w:rPr>
      </w:pPr>
    </w:p>
    <w:p w14:paraId="589BB0EF" w14:textId="3160F4BF" w:rsidR="00F53FBA" w:rsidRDefault="00F53FBA" w:rsidP="004222B4">
      <w:pPr>
        <w:rPr>
          <w:rFonts w:ascii="Arial mt" w:hAnsi="Arial mt" w:cstheme="minorHAnsi"/>
          <w:sz w:val="24"/>
          <w:szCs w:val="24"/>
        </w:rPr>
      </w:pPr>
    </w:p>
    <w:p w14:paraId="6F9A2025" w14:textId="06D026B4" w:rsidR="005538AD" w:rsidRDefault="005538AD" w:rsidP="004222B4">
      <w:pPr>
        <w:rPr>
          <w:rFonts w:ascii="Arial mt" w:hAnsi="Arial mt" w:cstheme="minorHAnsi"/>
          <w:sz w:val="24"/>
          <w:szCs w:val="24"/>
        </w:rPr>
      </w:pPr>
    </w:p>
    <w:p w14:paraId="7A697338" w14:textId="3A763583" w:rsidR="005538AD" w:rsidRDefault="005538AD" w:rsidP="004222B4">
      <w:pPr>
        <w:rPr>
          <w:rFonts w:ascii="Arial mt" w:hAnsi="Arial mt" w:cstheme="minorHAnsi"/>
          <w:sz w:val="24"/>
          <w:szCs w:val="24"/>
        </w:rPr>
      </w:pPr>
    </w:p>
    <w:p w14:paraId="63EFBA54" w14:textId="7ECC1D40" w:rsidR="005538AD" w:rsidRDefault="005538AD" w:rsidP="004222B4">
      <w:pPr>
        <w:rPr>
          <w:rFonts w:ascii="Arial mt" w:hAnsi="Arial mt" w:cstheme="minorHAnsi"/>
          <w:sz w:val="24"/>
          <w:szCs w:val="24"/>
        </w:rPr>
      </w:pPr>
    </w:p>
    <w:p w14:paraId="778B204D" w14:textId="2F631426" w:rsidR="005538AD" w:rsidRDefault="005538AD" w:rsidP="004222B4">
      <w:pPr>
        <w:rPr>
          <w:rFonts w:ascii="Arial mt" w:hAnsi="Arial mt" w:cstheme="minorHAnsi"/>
          <w:sz w:val="24"/>
          <w:szCs w:val="24"/>
        </w:rPr>
      </w:pPr>
    </w:p>
    <w:p w14:paraId="0708B81F" w14:textId="748C2738" w:rsidR="005538AD" w:rsidRDefault="005538AD" w:rsidP="004222B4">
      <w:pPr>
        <w:rPr>
          <w:rFonts w:ascii="Arial mt" w:hAnsi="Arial mt" w:cstheme="minorHAnsi"/>
          <w:sz w:val="24"/>
          <w:szCs w:val="24"/>
        </w:rPr>
      </w:pPr>
    </w:p>
    <w:p w14:paraId="3FC984C2" w14:textId="30F6D23B" w:rsidR="005538AD" w:rsidRDefault="005538AD" w:rsidP="004222B4">
      <w:pPr>
        <w:rPr>
          <w:rFonts w:ascii="Arial mt" w:hAnsi="Arial mt" w:cstheme="minorHAnsi"/>
          <w:sz w:val="24"/>
          <w:szCs w:val="24"/>
        </w:rPr>
      </w:pPr>
    </w:p>
    <w:p w14:paraId="07EBED6A" w14:textId="00FFB608" w:rsidR="005538AD" w:rsidRDefault="005538AD" w:rsidP="004222B4">
      <w:pPr>
        <w:rPr>
          <w:rFonts w:ascii="Arial mt" w:hAnsi="Arial mt" w:cstheme="minorHAnsi"/>
          <w:sz w:val="24"/>
          <w:szCs w:val="24"/>
        </w:rPr>
      </w:pPr>
    </w:p>
    <w:p w14:paraId="6CF6FF0F" w14:textId="5AA3DE75" w:rsidR="005538AD" w:rsidRDefault="005538AD" w:rsidP="004222B4">
      <w:pPr>
        <w:rPr>
          <w:rFonts w:ascii="Arial mt" w:hAnsi="Arial mt" w:cstheme="minorHAnsi"/>
          <w:sz w:val="24"/>
          <w:szCs w:val="24"/>
        </w:rPr>
      </w:pPr>
    </w:p>
    <w:p w14:paraId="5B9A0532" w14:textId="3EC62F13" w:rsidR="005538AD" w:rsidRDefault="005538AD" w:rsidP="004222B4">
      <w:pPr>
        <w:rPr>
          <w:rFonts w:ascii="Arial mt" w:hAnsi="Arial mt" w:cstheme="minorHAnsi"/>
          <w:sz w:val="24"/>
          <w:szCs w:val="24"/>
        </w:rPr>
      </w:pPr>
    </w:p>
    <w:p w14:paraId="5408B28F" w14:textId="6CB6FCCD" w:rsidR="005538AD" w:rsidRDefault="005538AD" w:rsidP="004222B4">
      <w:pPr>
        <w:rPr>
          <w:rFonts w:ascii="Arial mt" w:hAnsi="Arial mt" w:cstheme="minorHAnsi"/>
          <w:sz w:val="24"/>
          <w:szCs w:val="24"/>
        </w:rPr>
      </w:pPr>
    </w:p>
    <w:p w14:paraId="08F8B23A" w14:textId="47DA0FBF" w:rsidR="005538AD" w:rsidRDefault="005538AD" w:rsidP="004222B4">
      <w:pPr>
        <w:rPr>
          <w:rFonts w:ascii="Arial mt" w:hAnsi="Arial mt" w:cstheme="minorHAnsi"/>
          <w:sz w:val="24"/>
          <w:szCs w:val="24"/>
        </w:rPr>
      </w:pPr>
    </w:p>
    <w:p w14:paraId="5DCC044B" w14:textId="37A1F30C" w:rsidR="00011894" w:rsidRDefault="00F53FBA" w:rsidP="005538AD">
      <w:pPr>
        <w:spacing w:line="360" w:lineRule="auto"/>
        <w:jc w:val="center"/>
        <w:rPr>
          <w:rFonts w:ascii="Arial mt" w:hAnsi="Arial mt" w:cstheme="minorHAnsi"/>
          <w:sz w:val="24"/>
          <w:szCs w:val="24"/>
        </w:rPr>
      </w:pPr>
      <w:r>
        <w:rPr>
          <w:rFonts w:ascii="Arial mt" w:hAnsi="Arial mt" w:cstheme="minorHAnsi"/>
          <w:sz w:val="24"/>
          <w:szCs w:val="24"/>
        </w:rPr>
        <w:t>10</w:t>
      </w:r>
    </w:p>
    <w:p w14:paraId="65AEB255" w14:textId="13818A53" w:rsidR="00011894" w:rsidRDefault="00011894" w:rsidP="00011894">
      <w:pPr>
        <w:autoSpaceDE w:val="0"/>
        <w:autoSpaceDN w:val="0"/>
        <w:adjustRightInd w:val="0"/>
        <w:spacing w:after="0" w:line="240" w:lineRule="auto"/>
        <w:rPr>
          <w:rFonts w:ascii="ArialMT" w:hAnsi="ArialMT" w:cs="ArialMT"/>
          <w:sz w:val="28"/>
          <w:szCs w:val="28"/>
        </w:rPr>
      </w:pPr>
      <w:r>
        <w:rPr>
          <w:rFonts w:ascii="ArialMT" w:hAnsi="ArialMT" w:cs="ArialMT"/>
          <w:sz w:val="28"/>
          <w:szCs w:val="28"/>
        </w:rPr>
        <w:t>Chapter Three</w:t>
      </w:r>
    </w:p>
    <w:p w14:paraId="79FC5818" w14:textId="05878C12" w:rsidR="00011894" w:rsidRDefault="00011894" w:rsidP="00011894">
      <w:pPr>
        <w:autoSpaceDE w:val="0"/>
        <w:autoSpaceDN w:val="0"/>
        <w:adjustRightInd w:val="0"/>
        <w:spacing w:after="0" w:line="240" w:lineRule="auto"/>
        <w:rPr>
          <w:rFonts w:ascii="ArialMT" w:hAnsi="ArialMT" w:cs="ArialMT"/>
          <w:sz w:val="28"/>
          <w:szCs w:val="28"/>
        </w:rPr>
      </w:pPr>
      <w:r>
        <w:rPr>
          <w:rFonts w:ascii="ArialMT" w:hAnsi="ArialMT" w:cs="ArialMT"/>
          <w:sz w:val="28"/>
          <w:szCs w:val="28"/>
        </w:rPr>
        <w:t xml:space="preserve">Research methodology and planning </w:t>
      </w:r>
    </w:p>
    <w:p w14:paraId="19802F99" w14:textId="77777777" w:rsidR="00011894" w:rsidRDefault="00011894" w:rsidP="00011894">
      <w:pPr>
        <w:spacing w:line="360" w:lineRule="auto"/>
        <w:rPr>
          <w:rFonts w:ascii="Arial mt" w:hAnsi="Arial mt" w:cstheme="minorHAnsi"/>
          <w:sz w:val="24"/>
          <w:szCs w:val="24"/>
        </w:rPr>
      </w:pPr>
    </w:p>
    <w:p w14:paraId="2B8C09A7" w14:textId="77777777" w:rsidR="00011894" w:rsidRPr="008A6228" w:rsidRDefault="00011894" w:rsidP="00011894">
      <w:pPr>
        <w:autoSpaceDE w:val="0"/>
        <w:autoSpaceDN w:val="0"/>
        <w:adjustRightInd w:val="0"/>
        <w:spacing w:line="240" w:lineRule="auto"/>
        <w:rPr>
          <w:rFonts w:ascii="Arial" w:hAnsi="Arial" w:cs="Arial"/>
          <w:b/>
          <w:bCs/>
          <w:sz w:val="24"/>
          <w:szCs w:val="24"/>
        </w:rPr>
      </w:pPr>
      <w:r w:rsidRPr="008A6228">
        <w:rPr>
          <w:rFonts w:ascii="Arial" w:hAnsi="Arial" w:cs="Arial"/>
          <w:b/>
          <w:bCs/>
        </w:rPr>
        <w:t>3.1 Introduction</w:t>
      </w:r>
    </w:p>
    <w:p w14:paraId="654F24EF" w14:textId="7D50F807" w:rsidR="00011894" w:rsidRDefault="00011894" w:rsidP="00011894">
      <w:pPr>
        <w:autoSpaceDE w:val="0"/>
        <w:autoSpaceDN w:val="0"/>
        <w:adjustRightInd w:val="0"/>
        <w:spacing w:line="360" w:lineRule="auto"/>
        <w:rPr>
          <w:rFonts w:ascii="Arial" w:hAnsi="Arial" w:cs="Arial"/>
          <w:sz w:val="24"/>
          <w:szCs w:val="24"/>
        </w:rPr>
      </w:pPr>
      <w:r w:rsidRPr="008A6228">
        <w:rPr>
          <w:rFonts w:ascii="Arial" w:hAnsi="Arial" w:cs="Arial"/>
          <w:sz w:val="24"/>
          <w:szCs w:val="24"/>
        </w:rPr>
        <w:t xml:space="preserve">This chapter will be used to establish the best methods to fill the gaps left by existing research and it will detail how relevant data will be sourced and presented and the reasons for these choices. The objective of this research is to establish how </w:t>
      </w:r>
      <w:r w:rsidR="00151084">
        <w:rPr>
          <w:rFonts w:ascii="Arial" w:hAnsi="Arial" w:cs="Arial"/>
          <w:sz w:val="24"/>
          <w:szCs w:val="24"/>
        </w:rPr>
        <w:t xml:space="preserve">represented </w:t>
      </w:r>
      <w:r w:rsidRPr="008A6228">
        <w:rPr>
          <w:rFonts w:ascii="Arial" w:hAnsi="Arial" w:cs="Arial"/>
          <w:sz w:val="24"/>
          <w:szCs w:val="24"/>
        </w:rPr>
        <w:t xml:space="preserve">BAME communities are </w:t>
      </w:r>
      <w:r w:rsidR="00151084">
        <w:rPr>
          <w:rFonts w:ascii="Arial" w:hAnsi="Arial" w:cs="Arial"/>
          <w:sz w:val="24"/>
          <w:szCs w:val="24"/>
        </w:rPr>
        <w:t xml:space="preserve">within South Wales Police, how these communities are </w:t>
      </w:r>
      <w:r w:rsidRPr="008A6228">
        <w:rPr>
          <w:rFonts w:ascii="Arial" w:hAnsi="Arial" w:cs="Arial"/>
          <w:sz w:val="24"/>
          <w:szCs w:val="24"/>
        </w:rPr>
        <w:t xml:space="preserve">treated </w:t>
      </w:r>
      <w:r w:rsidR="00151084">
        <w:rPr>
          <w:rFonts w:ascii="Arial" w:hAnsi="Arial" w:cs="Arial"/>
          <w:sz w:val="24"/>
          <w:szCs w:val="24"/>
        </w:rPr>
        <w:t>and whether this treatment</w:t>
      </w:r>
      <w:r w:rsidRPr="008A6228">
        <w:rPr>
          <w:rFonts w:ascii="Arial" w:hAnsi="Arial" w:cs="Arial"/>
          <w:sz w:val="24"/>
          <w:szCs w:val="24"/>
        </w:rPr>
        <w:t xml:space="preserve"> influences the level of trust between BAME and </w:t>
      </w:r>
      <w:r w:rsidR="002E3A81">
        <w:rPr>
          <w:rFonts w:ascii="Arial" w:hAnsi="Arial" w:cs="Arial"/>
          <w:sz w:val="24"/>
          <w:szCs w:val="24"/>
        </w:rPr>
        <w:t>the p</w:t>
      </w:r>
      <w:r w:rsidRPr="008A6228">
        <w:rPr>
          <w:rFonts w:ascii="Arial" w:hAnsi="Arial" w:cs="Arial"/>
          <w:sz w:val="24"/>
          <w:szCs w:val="24"/>
        </w:rPr>
        <w:t xml:space="preserve">olice. It is important to undertake this research because it is an institutional problem, (Grad Team, 2016), which effects the BAME community globally. As a society we have become more liberal and open-minded but news coverage shows that the treatment of BAME communities is still disproportionate with the treatment that white people receive, (Wood, C. 2020), and thus requires more research to establish a way to fix the problem. </w:t>
      </w:r>
    </w:p>
    <w:p w14:paraId="31F75E0C" w14:textId="77777777" w:rsidR="00011894" w:rsidRPr="00011894" w:rsidRDefault="00011894" w:rsidP="00011894">
      <w:pPr>
        <w:autoSpaceDE w:val="0"/>
        <w:autoSpaceDN w:val="0"/>
        <w:adjustRightInd w:val="0"/>
        <w:spacing w:line="360" w:lineRule="auto"/>
        <w:rPr>
          <w:rFonts w:ascii="Arial" w:hAnsi="Arial" w:cs="Arial"/>
          <w:sz w:val="24"/>
          <w:szCs w:val="24"/>
        </w:rPr>
      </w:pPr>
    </w:p>
    <w:p w14:paraId="7AFD8988" w14:textId="0B1CD431" w:rsidR="00011894" w:rsidRPr="00011894" w:rsidRDefault="00011894" w:rsidP="00011894">
      <w:pPr>
        <w:autoSpaceDE w:val="0"/>
        <w:autoSpaceDN w:val="0"/>
        <w:adjustRightInd w:val="0"/>
        <w:spacing w:line="360" w:lineRule="auto"/>
        <w:rPr>
          <w:rFonts w:ascii="Arial" w:hAnsi="Arial" w:cs="Arial"/>
          <w:b/>
          <w:bCs/>
          <w:sz w:val="24"/>
          <w:szCs w:val="24"/>
        </w:rPr>
      </w:pPr>
      <w:r w:rsidRPr="008A6228">
        <w:rPr>
          <w:rFonts w:ascii="Arial" w:hAnsi="Arial" w:cs="Arial"/>
          <w:b/>
          <w:bCs/>
        </w:rPr>
        <w:t xml:space="preserve">3.2 </w:t>
      </w:r>
      <w:r w:rsidRPr="008A6228">
        <w:rPr>
          <w:rFonts w:ascii="Arial" w:hAnsi="Arial" w:cs="Arial"/>
          <w:b/>
          <w:bCs/>
          <w:sz w:val="24"/>
          <w:szCs w:val="24"/>
        </w:rPr>
        <w:t>Research strategy</w:t>
      </w:r>
      <w:r>
        <w:rPr>
          <w:rFonts w:ascii="Arial" w:hAnsi="Arial" w:cs="Arial"/>
          <w:b/>
          <w:bCs/>
          <w:sz w:val="24"/>
          <w:szCs w:val="24"/>
        </w:rPr>
        <w:br/>
      </w:r>
      <w:r w:rsidRPr="008A6228">
        <w:rPr>
          <w:rFonts w:ascii="Arial" w:hAnsi="Arial" w:cs="Arial"/>
          <w:sz w:val="24"/>
          <w:szCs w:val="24"/>
        </w:rPr>
        <w:t>This research aims to establish two key points: how</w:t>
      </w:r>
      <w:r w:rsidR="00151084">
        <w:rPr>
          <w:rFonts w:ascii="Arial" w:hAnsi="Arial" w:cs="Arial"/>
          <w:sz w:val="24"/>
          <w:szCs w:val="24"/>
        </w:rPr>
        <w:t xml:space="preserve"> diverse the police force is and how</w:t>
      </w:r>
      <w:r w:rsidRPr="008A6228">
        <w:rPr>
          <w:rFonts w:ascii="Arial" w:hAnsi="Arial" w:cs="Arial"/>
          <w:sz w:val="24"/>
          <w:szCs w:val="24"/>
        </w:rPr>
        <w:t xml:space="preserve"> </w:t>
      </w:r>
      <w:r w:rsidR="00151084">
        <w:rPr>
          <w:rFonts w:ascii="Arial" w:hAnsi="Arial" w:cs="Arial"/>
          <w:sz w:val="24"/>
          <w:szCs w:val="24"/>
        </w:rPr>
        <w:t>t</w:t>
      </w:r>
      <w:r w:rsidRPr="008A6228">
        <w:rPr>
          <w:rFonts w:ascii="Arial" w:hAnsi="Arial" w:cs="Arial"/>
          <w:sz w:val="24"/>
          <w:szCs w:val="24"/>
        </w:rPr>
        <w:t xml:space="preserve">he BAME community </w:t>
      </w:r>
      <w:r w:rsidR="00151084">
        <w:rPr>
          <w:rFonts w:ascii="Arial" w:hAnsi="Arial" w:cs="Arial"/>
          <w:sz w:val="24"/>
          <w:szCs w:val="24"/>
        </w:rPr>
        <w:t xml:space="preserve">is </w:t>
      </w:r>
      <w:r w:rsidRPr="008A6228">
        <w:rPr>
          <w:rFonts w:ascii="Arial" w:hAnsi="Arial" w:cs="Arial"/>
          <w:sz w:val="24"/>
          <w:szCs w:val="24"/>
        </w:rPr>
        <w:t xml:space="preserve">treated by South Wales Police. Each of which is better suited to a different research method. Secondary research is better to establish how diverse the police force is. Using data is the superior option in this instance as there is already an abundance of data available which was completed at a national level and exceeds what would be possible in independent research (Grad Team, 2016). The ONS, Police surveys and previous studies will be ideal sources for this research. </w:t>
      </w:r>
    </w:p>
    <w:p w14:paraId="0F86D021" w14:textId="3D807E77" w:rsidR="00011894" w:rsidRDefault="00011894" w:rsidP="00011894">
      <w:pPr>
        <w:autoSpaceDE w:val="0"/>
        <w:autoSpaceDN w:val="0"/>
        <w:adjustRightInd w:val="0"/>
        <w:spacing w:line="360" w:lineRule="auto"/>
        <w:rPr>
          <w:rFonts w:ascii="Arial" w:hAnsi="Arial" w:cs="Arial"/>
          <w:sz w:val="24"/>
          <w:szCs w:val="24"/>
        </w:rPr>
      </w:pPr>
      <w:r w:rsidRPr="008A6228">
        <w:rPr>
          <w:rFonts w:ascii="Arial" w:hAnsi="Arial" w:cs="Arial"/>
          <w:sz w:val="24"/>
          <w:szCs w:val="24"/>
        </w:rPr>
        <w:t xml:space="preserve">To evaluate how BAME communities are treated by South Wales Police, secondary research may still be used however the </w:t>
      </w:r>
      <w:r w:rsidR="00151084">
        <w:rPr>
          <w:rFonts w:ascii="Arial" w:hAnsi="Arial" w:cs="Arial"/>
          <w:sz w:val="24"/>
          <w:szCs w:val="24"/>
        </w:rPr>
        <w:t>main</w:t>
      </w:r>
      <w:r w:rsidRPr="008A6228">
        <w:rPr>
          <w:rFonts w:ascii="Arial" w:hAnsi="Arial" w:cs="Arial"/>
          <w:sz w:val="24"/>
          <w:szCs w:val="24"/>
        </w:rPr>
        <w:t xml:space="preserve"> method will be primary research as it </w:t>
      </w:r>
      <w:r w:rsidR="00151084">
        <w:rPr>
          <w:rFonts w:ascii="Arial" w:hAnsi="Arial" w:cs="Arial"/>
          <w:sz w:val="24"/>
          <w:szCs w:val="24"/>
        </w:rPr>
        <w:t xml:space="preserve">enables access to </w:t>
      </w:r>
      <w:r w:rsidRPr="008A6228">
        <w:rPr>
          <w:rFonts w:ascii="Arial" w:hAnsi="Arial" w:cs="Arial"/>
          <w:sz w:val="24"/>
          <w:szCs w:val="24"/>
        </w:rPr>
        <w:t>information directly from within these communities</w:t>
      </w:r>
      <w:r w:rsidR="00151084">
        <w:rPr>
          <w:rFonts w:ascii="Arial" w:hAnsi="Arial" w:cs="Arial"/>
          <w:sz w:val="24"/>
          <w:szCs w:val="24"/>
        </w:rPr>
        <w:t xml:space="preserve"> </w:t>
      </w:r>
      <w:r w:rsidRPr="008A6228">
        <w:rPr>
          <w:rFonts w:ascii="Arial" w:hAnsi="Arial" w:cs="Arial"/>
          <w:sz w:val="24"/>
          <w:szCs w:val="24"/>
        </w:rPr>
        <w:t xml:space="preserve">(Kelle, U. </w:t>
      </w:r>
      <w:r w:rsidRPr="008A6228">
        <w:rPr>
          <w:rFonts w:ascii="Arial" w:hAnsi="Arial" w:cs="Arial"/>
          <w:color w:val="000000"/>
          <w:sz w:val="24"/>
          <w:szCs w:val="24"/>
          <w:shd w:val="clear" w:color="auto" w:fill="FFFFFF"/>
        </w:rPr>
        <w:t>pp.293-311. 2006)</w:t>
      </w:r>
      <w:r w:rsidRPr="008A6228">
        <w:rPr>
          <w:rFonts w:ascii="Arial" w:hAnsi="Arial" w:cs="Arial"/>
          <w:sz w:val="24"/>
          <w:szCs w:val="24"/>
        </w:rPr>
        <w:t xml:space="preserve">. As this research will primarily focus on South Wales, a survey is the most optimal source of information </w:t>
      </w:r>
      <w:r w:rsidR="00151084">
        <w:rPr>
          <w:rFonts w:ascii="Arial" w:hAnsi="Arial" w:cs="Arial"/>
          <w:sz w:val="24"/>
          <w:szCs w:val="24"/>
        </w:rPr>
        <w:t xml:space="preserve">gathering </w:t>
      </w:r>
      <w:r w:rsidRPr="008A6228">
        <w:rPr>
          <w:rFonts w:ascii="Arial" w:hAnsi="Arial" w:cs="Arial"/>
          <w:sz w:val="24"/>
          <w:szCs w:val="24"/>
        </w:rPr>
        <w:t xml:space="preserve">as there is a gap in existing research as very few </w:t>
      </w:r>
      <w:r w:rsidR="00151084" w:rsidRPr="008A6228">
        <w:rPr>
          <w:rFonts w:ascii="Arial" w:hAnsi="Arial" w:cs="Arial"/>
          <w:sz w:val="24"/>
          <w:szCs w:val="24"/>
        </w:rPr>
        <w:t>studies are split into regions as this one intends to do.</w:t>
      </w:r>
      <w:r w:rsidR="00151084">
        <w:rPr>
          <w:rFonts w:ascii="Arial" w:hAnsi="Arial" w:cs="Arial"/>
          <w:sz w:val="24"/>
          <w:szCs w:val="24"/>
        </w:rPr>
        <w:t xml:space="preserve"> </w:t>
      </w:r>
    </w:p>
    <w:p w14:paraId="41EB359D" w14:textId="0D37DF69" w:rsidR="00011894" w:rsidRDefault="00011894" w:rsidP="00011894">
      <w:pPr>
        <w:spacing w:line="360" w:lineRule="auto"/>
        <w:jc w:val="center"/>
        <w:rPr>
          <w:rFonts w:ascii="Arial mt" w:hAnsi="Arial mt" w:cstheme="minorHAnsi"/>
          <w:sz w:val="24"/>
          <w:szCs w:val="24"/>
        </w:rPr>
      </w:pPr>
      <w:r>
        <w:rPr>
          <w:rFonts w:ascii="Arial mt" w:hAnsi="Arial mt" w:cstheme="minorHAnsi"/>
          <w:sz w:val="24"/>
          <w:szCs w:val="24"/>
        </w:rPr>
        <w:t>11</w:t>
      </w:r>
    </w:p>
    <w:p w14:paraId="1FE597CD" w14:textId="3D336281" w:rsidR="00011894" w:rsidRPr="00011894" w:rsidRDefault="00011894" w:rsidP="00011894">
      <w:pPr>
        <w:autoSpaceDE w:val="0"/>
        <w:autoSpaceDN w:val="0"/>
        <w:adjustRightInd w:val="0"/>
        <w:spacing w:line="360" w:lineRule="auto"/>
        <w:rPr>
          <w:rFonts w:ascii="Arial" w:hAnsi="Arial" w:cs="Arial"/>
          <w:sz w:val="24"/>
          <w:szCs w:val="24"/>
        </w:rPr>
      </w:pPr>
      <w:r w:rsidRPr="008A6228">
        <w:rPr>
          <w:rFonts w:ascii="Arial" w:hAnsi="Arial" w:cs="Arial"/>
          <w:sz w:val="24"/>
          <w:szCs w:val="24"/>
        </w:rPr>
        <w:t>A survey is the best way to collect this information because it avoids leading questions and avoids open ended responses</w:t>
      </w:r>
      <w:r w:rsidR="00151084">
        <w:rPr>
          <w:rFonts w:ascii="Arial" w:hAnsi="Arial" w:cs="Arial"/>
          <w:sz w:val="24"/>
          <w:szCs w:val="24"/>
        </w:rPr>
        <w:t xml:space="preserve"> making it easier to evaluate and compare the responses</w:t>
      </w:r>
      <w:r w:rsidRPr="008A6228">
        <w:rPr>
          <w:rFonts w:ascii="Arial" w:hAnsi="Arial" w:cs="Arial"/>
          <w:sz w:val="24"/>
          <w:szCs w:val="24"/>
        </w:rPr>
        <w:t>.</w:t>
      </w:r>
    </w:p>
    <w:p w14:paraId="45FD465A" w14:textId="77777777" w:rsidR="00011894" w:rsidRPr="008A6228" w:rsidRDefault="00011894" w:rsidP="00011894">
      <w:pPr>
        <w:autoSpaceDE w:val="0"/>
        <w:autoSpaceDN w:val="0"/>
        <w:adjustRightInd w:val="0"/>
        <w:spacing w:line="360" w:lineRule="auto"/>
        <w:rPr>
          <w:rFonts w:ascii="Arial" w:hAnsi="Arial" w:cs="Arial"/>
          <w:sz w:val="24"/>
          <w:szCs w:val="24"/>
          <w:u w:val="single"/>
        </w:rPr>
      </w:pPr>
    </w:p>
    <w:p w14:paraId="15E4F129" w14:textId="5CDD266B" w:rsidR="00011894" w:rsidRPr="00011894" w:rsidRDefault="00011894" w:rsidP="00011894">
      <w:pPr>
        <w:autoSpaceDE w:val="0"/>
        <w:autoSpaceDN w:val="0"/>
        <w:adjustRightInd w:val="0"/>
        <w:spacing w:line="360" w:lineRule="auto"/>
        <w:rPr>
          <w:rFonts w:ascii="Arial" w:hAnsi="Arial" w:cs="Arial"/>
          <w:b/>
          <w:bCs/>
          <w:sz w:val="24"/>
          <w:szCs w:val="24"/>
        </w:rPr>
      </w:pPr>
      <w:r w:rsidRPr="008A6228">
        <w:rPr>
          <w:rFonts w:ascii="Arial" w:hAnsi="Arial" w:cs="Arial"/>
          <w:b/>
          <w:bCs/>
        </w:rPr>
        <w:t xml:space="preserve">3.3 </w:t>
      </w:r>
      <w:r w:rsidRPr="008A6228">
        <w:rPr>
          <w:rFonts w:ascii="Arial" w:hAnsi="Arial" w:cs="Arial"/>
          <w:b/>
          <w:bCs/>
          <w:sz w:val="24"/>
          <w:szCs w:val="24"/>
        </w:rPr>
        <w:t>Data collection</w:t>
      </w:r>
      <w:r>
        <w:rPr>
          <w:rFonts w:ascii="Arial" w:hAnsi="Arial" w:cs="Arial"/>
          <w:b/>
          <w:bCs/>
          <w:sz w:val="24"/>
          <w:szCs w:val="24"/>
        </w:rPr>
        <w:br/>
      </w:r>
      <w:r w:rsidRPr="008A6228">
        <w:rPr>
          <w:rFonts w:ascii="Arial" w:hAnsi="Arial" w:cs="Arial"/>
          <w:sz w:val="24"/>
          <w:szCs w:val="24"/>
        </w:rPr>
        <w:t xml:space="preserve">This primary data will be collected via the use of surveys that will be distributed using social media. Surveys are a useful way of collating </w:t>
      </w:r>
      <w:r w:rsidR="00151084">
        <w:rPr>
          <w:rFonts w:ascii="Arial" w:hAnsi="Arial" w:cs="Arial"/>
          <w:sz w:val="24"/>
          <w:szCs w:val="24"/>
        </w:rPr>
        <w:t>vast</w:t>
      </w:r>
      <w:r w:rsidRPr="008A6228">
        <w:rPr>
          <w:rFonts w:ascii="Arial" w:hAnsi="Arial" w:cs="Arial"/>
          <w:sz w:val="24"/>
          <w:szCs w:val="24"/>
        </w:rPr>
        <w:t xml:space="preserve"> amounts of data, quickly and effectively, as one person can provide a number of answers to different questions. Online surveys allow for the possibility of a vast number of participants with an added layer of anonymity, which (Accenture, 2012) suggests increases the chance of engagement with the police by sixty-nine percent. An online survey can easily be distributed using social media platforms and instantly gives you access to an uncapped number of social media users</w:t>
      </w:r>
      <w:r w:rsidR="00151084">
        <w:rPr>
          <w:rFonts w:ascii="Arial" w:hAnsi="Arial" w:cs="Arial"/>
          <w:sz w:val="24"/>
          <w:szCs w:val="24"/>
        </w:rPr>
        <w:t xml:space="preserve"> </w:t>
      </w:r>
      <w:r w:rsidRPr="008A6228">
        <w:rPr>
          <w:rFonts w:ascii="Arial" w:hAnsi="Arial" w:cs="Arial"/>
          <w:sz w:val="24"/>
          <w:szCs w:val="24"/>
        </w:rPr>
        <w:t>(</w:t>
      </w:r>
      <w:r w:rsidRPr="008A6228">
        <w:rPr>
          <w:rFonts w:ascii="Arial" w:hAnsi="Arial" w:cs="Arial"/>
          <w:color w:val="000000"/>
          <w:sz w:val="24"/>
          <w:szCs w:val="24"/>
          <w:shd w:val="clear" w:color="auto" w:fill="FFFFFF"/>
        </w:rPr>
        <w:t xml:space="preserve">Alessi, E. et al. </w:t>
      </w:r>
      <w:r w:rsidRPr="008A6228">
        <w:rPr>
          <w:rFonts w:ascii="Arial" w:hAnsi="Arial" w:cs="Arial"/>
          <w:sz w:val="24"/>
          <w:szCs w:val="24"/>
        </w:rPr>
        <w:t xml:space="preserve">p122-128. 2010). The goal is to compare and analyse as many responses as possible in order to build an impartial argument, as well as showing whether there is a visible trend in the responses; this cannot happen if there is only one or two responses. </w:t>
      </w:r>
    </w:p>
    <w:p w14:paraId="0B047363" w14:textId="6C813E02" w:rsidR="00011894" w:rsidRPr="008A6228" w:rsidRDefault="00011894" w:rsidP="00736C62">
      <w:pPr>
        <w:autoSpaceDE w:val="0"/>
        <w:autoSpaceDN w:val="0"/>
        <w:adjustRightInd w:val="0"/>
        <w:spacing w:line="360" w:lineRule="auto"/>
        <w:rPr>
          <w:rFonts w:ascii="Arial" w:hAnsi="Arial" w:cs="Arial"/>
          <w:sz w:val="24"/>
          <w:szCs w:val="24"/>
          <w:u w:val="single"/>
        </w:rPr>
      </w:pPr>
      <w:r w:rsidRPr="008A6228">
        <w:rPr>
          <w:rFonts w:ascii="Arial" w:hAnsi="Arial" w:cs="Arial"/>
          <w:sz w:val="24"/>
          <w:szCs w:val="24"/>
        </w:rPr>
        <w:t>The target audience of the survey used will primarily be</w:t>
      </w:r>
      <w:r w:rsidR="00736C62">
        <w:rPr>
          <w:rFonts w:ascii="Arial" w:hAnsi="Arial" w:cs="Arial"/>
          <w:sz w:val="24"/>
          <w:szCs w:val="24"/>
        </w:rPr>
        <w:t xml:space="preserve"> members of the BAME community. </w:t>
      </w:r>
      <w:r w:rsidRPr="008A6228">
        <w:rPr>
          <w:rFonts w:ascii="Arial" w:hAnsi="Arial" w:cs="Arial"/>
          <w:sz w:val="24"/>
          <w:szCs w:val="24"/>
        </w:rPr>
        <w:t xml:space="preserve">BAME community members will be able to share their experiences of using the police </w:t>
      </w:r>
      <w:r w:rsidRPr="00736C62">
        <w:rPr>
          <w:rFonts w:ascii="Arial" w:hAnsi="Arial" w:cs="Arial"/>
          <w:sz w:val="24"/>
          <w:szCs w:val="24"/>
        </w:rPr>
        <w:t>service</w:t>
      </w:r>
      <w:r w:rsidR="00736C62" w:rsidRPr="00736C62">
        <w:rPr>
          <w:rFonts w:ascii="Arial" w:hAnsi="Arial" w:cs="Arial"/>
          <w:sz w:val="24"/>
          <w:szCs w:val="24"/>
        </w:rPr>
        <w:t xml:space="preserve"> </w:t>
      </w:r>
      <w:r w:rsidR="00736C62" w:rsidRPr="00736C62">
        <w:rPr>
          <w:rFonts w:ascii="Arial" w:hAnsi="Arial" w:cs="Arial"/>
          <w:color w:val="000000"/>
          <w:sz w:val="24"/>
          <w:szCs w:val="24"/>
        </w:rPr>
        <w:t>making it possible to establish whether the BAME community has a lack of trust in their police service and whether or not this impacts the diversity within South Wales Police.</w:t>
      </w:r>
    </w:p>
    <w:p w14:paraId="44CB4700" w14:textId="77777777" w:rsidR="00011894" w:rsidRPr="008A6228" w:rsidRDefault="00011894" w:rsidP="00011894">
      <w:pPr>
        <w:autoSpaceDE w:val="0"/>
        <w:autoSpaceDN w:val="0"/>
        <w:adjustRightInd w:val="0"/>
        <w:spacing w:line="360" w:lineRule="auto"/>
        <w:rPr>
          <w:rFonts w:ascii="Arial" w:hAnsi="Arial" w:cs="Arial"/>
          <w:sz w:val="24"/>
          <w:szCs w:val="24"/>
          <w:u w:val="single"/>
        </w:rPr>
      </w:pPr>
    </w:p>
    <w:p w14:paraId="18D4DBC6" w14:textId="61093FA4" w:rsidR="00011894" w:rsidRDefault="00011894" w:rsidP="00011894">
      <w:pPr>
        <w:autoSpaceDE w:val="0"/>
        <w:autoSpaceDN w:val="0"/>
        <w:adjustRightInd w:val="0"/>
        <w:spacing w:line="360" w:lineRule="auto"/>
        <w:rPr>
          <w:rFonts w:ascii="Arial" w:hAnsi="Arial" w:cs="Arial"/>
          <w:iCs/>
          <w:sz w:val="24"/>
          <w:szCs w:val="24"/>
        </w:rPr>
      </w:pPr>
      <w:r w:rsidRPr="008A6228">
        <w:rPr>
          <w:rFonts w:ascii="Arial" w:hAnsi="Arial" w:cs="Arial"/>
          <w:b/>
          <w:bCs/>
        </w:rPr>
        <w:t xml:space="preserve">3.4 </w:t>
      </w:r>
      <w:r w:rsidRPr="008A6228">
        <w:rPr>
          <w:rFonts w:ascii="Arial" w:hAnsi="Arial" w:cs="Arial"/>
          <w:b/>
          <w:bCs/>
          <w:sz w:val="24"/>
          <w:szCs w:val="24"/>
        </w:rPr>
        <w:t>Data analysis</w:t>
      </w:r>
      <w:r>
        <w:rPr>
          <w:rFonts w:ascii="Arial" w:hAnsi="Arial" w:cs="Arial"/>
          <w:b/>
          <w:bCs/>
          <w:i/>
          <w:iCs/>
          <w:sz w:val="24"/>
          <w:szCs w:val="24"/>
        </w:rPr>
        <w:br/>
      </w:r>
      <w:r w:rsidRPr="008A6228">
        <w:rPr>
          <w:rFonts w:ascii="Arial" w:hAnsi="Arial" w:cs="Arial"/>
          <w:iCs/>
          <w:sz w:val="24"/>
          <w:szCs w:val="24"/>
        </w:rPr>
        <w:t>The results of the survey provided will be analysed and results will be presented to ascertain whether there is a pattern of behaviour and a collective feeling that BAME communities are mistreated. Collecting quantitative data will be needed in order to prove or disprove diversity within South Wales Police, (Williams, T. 2021)</w:t>
      </w:r>
      <w:r w:rsidR="00736C62">
        <w:rPr>
          <w:rFonts w:ascii="Arial" w:hAnsi="Arial" w:cs="Arial"/>
          <w:iCs/>
          <w:sz w:val="24"/>
          <w:szCs w:val="24"/>
        </w:rPr>
        <w:t>.</w:t>
      </w:r>
      <w:r w:rsidRPr="008A6228">
        <w:rPr>
          <w:rFonts w:ascii="Arial" w:hAnsi="Arial" w:cs="Arial"/>
          <w:iCs/>
          <w:sz w:val="24"/>
          <w:szCs w:val="24"/>
        </w:rPr>
        <w:t xml:space="preserve"> </w:t>
      </w:r>
    </w:p>
    <w:p w14:paraId="630E904E" w14:textId="77777777" w:rsidR="00736C62" w:rsidRDefault="00736C62" w:rsidP="00011894">
      <w:pPr>
        <w:autoSpaceDE w:val="0"/>
        <w:autoSpaceDN w:val="0"/>
        <w:adjustRightInd w:val="0"/>
        <w:spacing w:line="360" w:lineRule="auto"/>
        <w:rPr>
          <w:rFonts w:ascii="Arial" w:hAnsi="Arial" w:cs="Arial"/>
          <w:iCs/>
          <w:sz w:val="24"/>
          <w:szCs w:val="24"/>
        </w:rPr>
      </w:pPr>
    </w:p>
    <w:p w14:paraId="38FFEC02" w14:textId="5B9C1D24" w:rsidR="00011894" w:rsidRDefault="00011894" w:rsidP="00011894">
      <w:pPr>
        <w:spacing w:line="360" w:lineRule="auto"/>
        <w:jc w:val="center"/>
        <w:rPr>
          <w:rFonts w:ascii="Arial mt" w:hAnsi="Arial mt" w:cstheme="minorHAnsi"/>
          <w:sz w:val="24"/>
          <w:szCs w:val="24"/>
        </w:rPr>
      </w:pPr>
      <w:r>
        <w:rPr>
          <w:rFonts w:ascii="Arial mt" w:hAnsi="Arial mt" w:cstheme="minorHAnsi"/>
          <w:sz w:val="24"/>
          <w:szCs w:val="24"/>
        </w:rPr>
        <w:t>12</w:t>
      </w:r>
    </w:p>
    <w:p w14:paraId="1EF445FF" w14:textId="77777777" w:rsidR="00736C62" w:rsidRDefault="00736C62" w:rsidP="00736C62">
      <w:pPr>
        <w:autoSpaceDE w:val="0"/>
        <w:autoSpaceDN w:val="0"/>
        <w:adjustRightInd w:val="0"/>
        <w:spacing w:line="360" w:lineRule="auto"/>
        <w:rPr>
          <w:rFonts w:ascii="Arial" w:hAnsi="Arial" w:cs="Arial"/>
          <w:iCs/>
          <w:sz w:val="24"/>
          <w:szCs w:val="24"/>
        </w:rPr>
      </w:pPr>
    </w:p>
    <w:p w14:paraId="7E919C41" w14:textId="281340D4" w:rsidR="00011894" w:rsidRDefault="00736C62" w:rsidP="00011894">
      <w:pPr>
        <w:autoSpaceDE w:val="0"/>
        <w:autoSpaceDN w:val="0"/>
        <w:adjustRightInd w:val="0"/>
        <w:spacing w:line="360" w:lineRule="auto"/>
        <w:rPr>
          <w:rFonts w:ascii="Arial" w:hAnsi="Arial" w:cs="Arial"/>
          <w:sz w:val="24"/>
          <w:szCs w:val="24"/>
        </w:rPr>
      </w:pPr>
      <w:r w:rsidRPr="008A6228">
        <w:rPr>
          <w:rFonts w:ascii="Arial" w:hAnsi="Arial" w:cs="Arial"/>
          <w:iCs/>
          <w:sz w:val="24"/>
          <w:szCs w:val="24"/>
        </w:rPr>
        <w:t xml:space="preserve">Graphs will allow all data collected to be presented </w:t>
      </w:r>
      <w:r w:rsidR="00011894" w:rsidRPr="008A6228">
        <w:rPr>
          <w:rFonts w:ascii="Arial" w:hAnsi="Arial" w:cs="Arial"/>
          <w:iCs/>
          <w:sz w:val="24"/>
          <w:szCs w:val="24"/>
        </w:rPr>
        <w:t xml:space="preserve">in a clear way and they can be used to complete an effective analysis to create conclusions. </w:t>
      </w:r>
      <w:r w:rsidR="00011894" w:rsidRPr="008A6228">
        <w:rPr>
          <w:rFonts w:ascii="Arial" w:hAnsi="Arial" w:cs="Arial"/>
          <w:color w:val="000000"/>
          <w:sz w:val="24"/>
          <w:szCs w:val="24"/>
          <w:shd w:val="clear" w:color="auto" w:fill="FFFFFF"/>
        </w:rPr>
        <w:t>Rovai, A. et al. (2013) states, </w:t>
      </w:r>
      <w:r w:rsidR="00011894" w:rsidRPr="008A6228">
        <w:rPr>
          <w:rFonts w:ascii="Arial" w:hAnsi="Arial" w:cs="Arial"/>
          <w:iCs/>
          <w:sz w:val="24"/>
          <w:szCs w:val="24"/>
        </w:rPr>
        <w:t>“…</w:t>
      </w:r>
      <w:r w:rsidR="00011894" w:rsidRPr="008A6228">
        <w:rPr>
          <w:rFonts w:ascii="Arial" w:hAnsi="Arial" w:cs="Arial"/>
          <w:sz w:val="24"/>
          <w:szCs w:val="24"/>
        </w:rPr>
        <w:t>conclusions can then be drawn with regard to this hypothesis, following a series of observations and an analysis of data.”</w:t>
      </w:r>
      <w:r w:rsidR="00AA4D47">
        <w:rPr>
          <w:rFonts w:ascii="Arial" w:hAnsi="Arial" w:cs="Arial"/>
          <w:sz w:val="24"/>
          <w:szCs w:val="24"/>
        </w:rPr>
        <w:t xml:space="preserve"> </w:t>
      </w:r>
    </w:p>
    <w:p w14:paraId="33247176" w14:textId="2252A4E8" w:rsidR="00011894" w:rsidRPr="00AA4D47" w:rsidRDefault="00AA4D47" w:rsidP="00011894">
      <w:pPr>
        <w:autoSpaceDE w:val="0"/>
        <w:autoSpaceDN w:val="0"/>
        <w:adjustRightInd w:val="0"/>
        <w:spacing w:line="360" w:lineRule="auto"/>
        <w:rPr>
          <w:rFonts w:ascii="Arial" w:hAnsi="Arial" w:cs="Arial"/>
          <w:iCs/>
          <w:sz w:val="32"/>
          <w:szCs w:val="24"/>
        </w:rPr>
      </w:pPr>
      <w:r>
        <w:rPr>
          <w:rFonts w:ascii="Arial" w:hAnsi="Arial" w:cs="Arial"/>
          <w:color w:val="000000"/>
          <w:sz w:val="24"/>
          <w:szCs w:val="20"/>
        </w:rPr>
        <w:t>T</w:t>
      </w:r>
      <w:r w:rsidRPr="00AA4D47">
        <w:rPr>
          <w:rFonts w:ascii="Arial" w:hAnsi="Arial" w:cs="Arial"/>
          <w:color w:val="000000"/>
          <w:sz w:val="24"/>
          <w:szCs w:val="20"/>
        </w:rPr>
        <w:t xml:space="preserve">he only downfall </w:t>
      </w:r>
      <w:r>
        <w:rPr>
          <w:rFonts w:ascii="Arial" w:hAnsi="Arial" w:cs="Arial"/>
          <w:color w:val="000000"/>
          <w:sz w:val="24"/>
          <w:szCs w:val="20"/>
        </w:rPr>
        <w:t xml:space="preserve">with this method </w:t>
      </w:r>
      <w:r w:rsidRPr="00AA4D47">
        <w:rPr>
          <w:rFonts w:ascii="Arial" w:hAnsi="Arial" w:cs="Arial"/>
          <w:color w:val="000000"/>
          <w:sz w:val="24"/>
          <w:szCs w:val="20"/>
        </w:rPr>
        <w:t>is that closed ended questions</w:t>
      </w:r>
      <w:r>
        <w:rPr>
          <w:rFonts w:ascii="Arial" w:hAnsi="Arial" w:cs="Arial"/>
          <w:color w:val="000000"/>
          <w:sz w:val="24"/>
          <w:szCs w:val="20"/>
        </w:rPr>
        <w:t>,</w:t>
      </w:r>
      <w:r w:rsidRPr="00AA4D47">
        <w:rPr>
          <w:rFonts w:ascii="Arial" w:hAnsi="Arial" w:cs="Arial"/>
          <w:color w:val="000000"/>
          <w:sz w:val="24"/>
          <w:szCs w:val="20"/>
        </w:rPr>
        <w:t xml:space="preserve"> as will be required for data evaluation</w:t>
      </w:r>
      <w:r>
        <w:rPr>
          <w:rFonts w:ascii="Arial" w:hAnsi="Arial" w:cs="Arial"/>
          <w:color w:val="000000"/>
          <w:sz w:val="24"/>
          <w:szCs w:val="20"/>
        </w:rPr>
        <w:t>,</w:t>
      </w:r>
      <w:r w:rsidRPr="00AA4D47">
        <w:rPr>
          <w:rFonts w:ascii="Arial" w:hAnsi="Arial" w:cs="Arial"/>
          <w:color w:val="000000"/>
          <w:sz w:val="24"/>
          <w:szCs w:val="20"/>
        </w:rPr>
        <w:t xml:space="preserve"> will not allow for nuanced responses</w:t>
      </w:r>
      <w:r>
        <w:rPr>
          <w:rFonts w:ascii="Arial" w:hAnsi="Arial" w:cs="Arial"/>
          <w:color w:val="000000"/>
          <w:sz w:val="24"/>
          <w:szCs w:val="20"/>
        </w:rPr>
        <w:t xml:space="preserve"> which would allow </w:t>
      </w:r>
      <w:r>
        <w:rPr>
          <w:rFonts w:ascii="Arial" w:hAnsi="Arial" w:cs="Arial"/>
          <w:iCs/>
          <w:sz w:val="24"/>
          <w:szCs w:val="24"/>
        </w:rPr>
        <w:t>a</w:t>
      </w:r>
      <w:r w:rsidR="00011894" w:rsidRPr="008A6228">
        <w:rPr>
          <w:rFonts w:ascii="Arial" w:hAnsi="Arial" w:cs="Arial"/>
          <w:iCs/>
          <w:sz w:val="24"/>
          <w:szCs w:val="24"/>
        </w:rPr>
        <w:t xml:space="preserve"> </w:t>
      </w:r>
      <w:r>
        <w:rPr>
          <w:rFonts w:ascii="Arial" w:hAnsi="Arial" w:cs="Arial"/>
          <w:iCs/>
          <w:sz w:val="24"/>
          <w:szCs w:val="24"/>
        </w:rPr>
        <w:t>description of</w:t>
      </w:r>
      <w:r w:rsidR="00011894" w:rsidRPr="008A6228">
        <w:rPr>
          <w:rFonts w:ascii="Arial" w:hAnsi="Arial" w:cs="Arial"/>
          <w:iCs/>
          <w:sz w:val="24"/>
          <w:szCs w:val="24"/>
        </w:rPr>
        <w:t xml:space="preserve"> experiences of BAME communities with the police service, (Sofaer, S. 1999. p1101-1118). This however would allow for anecdotal and potentially skewed findings, whereas the graphs proposed above would keep the data accurate and reliable.</w:t>
      </w:r>
    </w:p>
    <w:p w14:paraId="18217B7C" w14:textId="77777777" w:rsidR="00011894" w:rsidRPr="008A6228" w:rsidRDefault="00011894" w:rsidP="00011894">
      <w:pPr>
        <w:autoSpaceDE w:val="0"/>
        <w:autoSpaceDN w:val="0"/>
        <w:adjustRightInd w:val="0"/>
        <w:spacing w:line="360" w:lineRule="auto"/>
        <w:rPr>
          <w:rFonts w:ascii="Arial" w:hAnsi="Arial" w:cs="Arial"/>
          <w:sz w:val="24"/>
          <w:szCs w:val="24"/>
          <w:u w:val="single"/>
        </w:rPr>
      </w:pPr>
    </w:p>
    <w:p w14:paraId="69A3E92A" w14:textId="1096FD9B" w:rsidR="00011894" w:rsidRPr="00011894" w:rsidRDefault="00011894" w:rsidP="00011894">
      <w:pPr>
        <w:autoSpaceDE w:val="0"/>
        <w:autoSpaceDN w:val="0"/>
        <w:adjustRightInd w:val="0"/>
        <w:spacing w:line="360" w:lineRule="auto"/>
        <w:rPr>
          <w:rFonts w:ascii="Arial" w:hAnsi="Arial" w:cs="Arial"/>
          <w:b/>
          <w:bCs/>
          <w:i/>
          <w:iCs/>
          <w:sz w:val="24"/>
          <w:szCs w:val="24"/>
        </w:rPr>
      </w:pPr>
      <w:r w:rsidRPr="008A6228">
        <w:rPr>
          <w:rFonts w:ascii="Arial" w:hAnsi="Arial" w:cs="Arial"/>
          <w:b/>
          <w:bCs/>
        </w:rPr>
        <w:t xml:space="preserve">3.5 </w:t>
      </w:r>
      <w:r w:rsidRPr="008A6228">
        <w:rPr>
          <w:rFonts w:ascii="Arial" w:hAnsi="Arial" w:cs="Arial"/>
          <w:b/>
          <w:bCs/>
          <w:sz w:val="24"/>
          <w:szCs w:val="24"/>
        </w:rPr>
        <w:t>Limitations and potential problems</w:t>
      </w:r>
      <w:r>
        <w:rPr>
          <w:rFonts w:ascii="Arial" w:hAnsi="Arial" w:cs="Arial"/>
          <w:b/>
          <w:bCs/>
          <w:i/>
          <w:iCs/>
          <w:sz w:val="24"/>
          <w:szCs w:val="24"/>
        </w:rPr>
        <w:br/>
      </w:r>
      <w:r w:rsidRPr="008A6228">
        <w:rPr>
          <w:rFonts w:ascii="Arial" w:hAnsi="Arial" w:cs="Arial"/>
          <w:iCs/>
          <w:sz w:val="24"/>
          <w:szCs w:val="24"/>
        </w:rPr>
        <w:t xml:space="preserve">A potential limitation could be with secondary existing data. This data, although useful, could be outdated due to the fact that data collection can have a lag of </w:t>
      </w:r>
      <w:r w:rsidR="00F77EE8">
        <w:rPr>
          <w:rFonts w:ascii="Arial" w:hAnsi="Arial" w:cs="Arial"/>
          <w:iCs/>
          <w:sz w:val="24"/>
          <w:szCs w:val="24"/>
        </w:rPr>
        <w:t xml:space="preserve">more than a year </w:t>
      </w:r>
      <w:r w:rsidRPr="008A6228">
        <w:rPr>
          <w:rFonts w:ascii="Arial" w:hAnsi="Arial" w:cs="Arial"/>
          <w:iCs/>
          <w:sz w:val="24"/>
          <w:szCs w:val="24"/>
        </w:rPr>
        <w:t xml:space="preserve">before </w:t>
      </w:r>
      <w:r w:rsidR="00F77EE8">
        <w:rPr>
          <w:rFonts w:ascii="Arial" w:hAnsi="Arial" w:cs="Arial"/>
          <w:iCs/>
          <w:sz w:val="24"/>
          <w:szCs w:val="24"/>
        </w:rPr>
        <w:t>being p</w:t>
      </w:r>
      <w:r w:rsidRPr="008A6228">
        <w:rPr>
          <w:rFonts w:ascii="Arial" w:hAnsi="Arial" w:cs="Arial"/>
          <w:iCs/>
          <w:sz w:val="24"/>
          <w:szCs w:val="24"/>
        </w:rPr>
        <w:t>ublish</w:t>
      </w:r>
      <w:r w:rsidR="00F77EE8">
        <w:rPr>
          <w:rFonts w:ascii="Arial" w:hAnsi="Arial" w:cs="Arial"/>
          <w:iCs/>
          <w:sz w:val="24"/>
          <w:szCs w:val="24"/>
        </w:rPr>
        <w:t>ed</w:t>
      </w:r>
      <w:r w:rsidRPr="008A6228">
        <w:rPr>
          <w:rFonts w:ascii="Arial" w:hAnsi="Arial" w:cs="Arial"/>
          <w:iCs/>
          <w:sz w:val="24"/>
          <w:szCs w:val="24"/>
        </w:rPr>
        <w:t xml:space="preserve">. </w:t>
      </w:r>
      <w:r w:rsidR="00FE2B90" w:rsidRPr="008A6228">
        <w:rPr>
          <w:rFonts w:ascii="Arial" w:hAnsi="Arial" w:cs="Arial"/>
          <w:iCs/>
          <w:sz w:val="24"/>
          <w:szCs w:val="24"/>
        </w:rPr>
        <w:t>Therefore,</w:t>
      </w:r>
      <w:r w:rsidRPr="008A6228">
        <w:rPr>
          <w:rFonts w:ascii="Arial" w:hAnsi="Arial" w:cs="Arial"/>
          <w:iCs/>
          <w:sz w:val="24"/>
          <w:szCs w:val="24"/>
        </w:rPr>
        <w:t xml:space="preserve"> the use of primary data via the surveys conducted will help to combat this issue. Another potential issue with the research comes in the form of the lack of sample population. A proved lack of diversity means that there is a lack of BAME communities in South Wales that would be able to respond to the survey. Using social media to share the survey will help to address this potential issue by exponentially increasing </w:t>
      </w:r>
      <w:r w:rsidR="00F77EE8">
        <w:rPr>
          <w:rFonts w:ascii="Arial" w:hAnsi="Arial" w:cs="Arial"/>
          <w:iCs/>
          <w:sz w:val="24"/>
          <w:szCs w:val="24"/>
        </w:rPr>
        <w:t>access to the t</w:t>
      </w:r>
      <w:r w:rsidRPr="008A6228">
        <w:rPr>
          <w:rFonts w:ascii="Arial" w:hAnsi="Arial" w:cs="Arial"/>
          <w:iCs/>
          <w:sz w:val="24"/>
          <w:szCs w:val="24"/>
        </w:rPr>
        <w:t>arget audience.</w:t>
      </w:r>
    </w:p>
    <w:p w14:paraId="5034E751" w14:textId="79E38BAB" w:rsidR="00011894" w:rsidRDefault="00011894" w:rsidP="00011894">
      <w:pPr>
        <w:autoSpaceDE w:val="0"/>
        <w:autoSpaceDN w:val="0"/>
        <w:adjustRightInd w:val="0"/>
        <w:spacing w:line="360" w:lineRule="auto"/>
        <w:rPr>
          <w:rFonts w:ascii="Arial" w:hAnsi="Arial" w:cs="Arial"/>
          <w:sz w:val="24"/>
          <w:szCs w:val="24"/>
        </w:rPr>
      </w:pPr>
      <w:r w:rsidRPr="00F77EE8">
        <w:rPr>
          <w:rFonts w:ascii="Arial" w:hAnsi="Arial" w:cs="Arial"/>
          <w:sz w:val="24"/>
          <w:szCs w:val="24"/>
        </w:rPr>
        <w:t xml:space="preserve">If BAME communities’ trust in the police is diminished, they may not want to participate so it’s important to ensure that they know the topic in question is being taken </w:t>
      </w:r>
      <w:r w:rsidRPr="00736C62">
        <w:rPr>
          <w:rFonts w:ascii="Arial" w:hAnsi="Arial" w:cs="Arial"/>
          <w:sz w:val="24"/>
          <w:szCs w:val="24"/>
        </w:rPr>
        <w:t xml:space="preserve">seriously. </w:t>
      </w:r>
      <w:r w:rsidR="00736C62" w:rsidRPr="00736C62">
        <w:rPr>
          <w:rFonts w:ascii="Arial" w:hAnsi="Arial" w:cs="Arial"/>
          <w:color w:val="000000"/>
          <w:sz w:val="24"/>
          <w:szCs w:val="24"/>
        </w:rPr>
        <w:t>Questions will be crated with care to ensure that no one is offended by the phrasing and links will be provided in the survey to support anyone who may find the topic distressing</w:t>
      </w:r>
      <w:r w:rsidR="00736C62">
        <w:rPr>
          <w:rFonts w:ascii="Arial" w:hAnsi="Arial" w:cs="Arial"/>
          <w:color w:val="000000"/>
          <w:sz w:val="24"/>
          <w:szCs w:val="24"/>
        </w:rPr>
        <w:t>.</w:t>
      </w:r>
      <w:r w:rsidR="00736C62" w:rsidRPr="00F77EE8">
        <w:rPr>
          <w:rFonts w:ascii="Arial" w:hAnsi="Arial" w:cs="Arial"/>
          <w:sz w:val="24"/>
          <w:szCs w:val="24"/>
        </w:rPr>
        <w:t xml:space="preserve"> </w:t>
      </w:r>
      <w:r w:rsidRPr="00F77EE8">
        <w:rPr>
          <w:rFonts w:ascii="Arial" w:hAnsi="Arial" w:cs="Arial"/>
          <w:sz w:val="24"/>
          <w:szCs w:val="24"/>
        </w:rPr>
        <w:t>The survey will also need to be short to make it easy for participants</w:t>
      </w:r>
      <w:r w:rsidR="00F77EE8">
        <w:rPr>
          <w:rFonts w:ascii="Arial" w:hAnsi="Arial" w:cs="Arial"/>
          <w:sz w:val="24"/>
          <w:szCs w:val="24"/>
        </w:rPr>
        <w:t xml:space="preserve"> to complete.</w:t>
      </w:r>
      <w:r w:rsidRPr="00F77EE8">
        <w:rPr>
          <w:rFonts w:ascii="Arial" w:hAnsi="Arial" w:cs="Arial"/>
          <w:sz w:val="24"/>
          <w:szCs w:val="24"/>
        </w:rPr>
        <w:t xml:space="preserve"> </w:t>
      </w:r>
      <w:r w:rsidR="00F77EE8">
        <w:rPr>
          <w:rFonts w:ascii="Arial" w:hAnsi="Arial" w:cs="Arial"/>
          <w:sz w:val="24"/>
          <w:szCs w:val="24"/>
        </w:rPr>
        <w:t>C</w:t>
      </w:r>
      <w:r w:rsidRPr="00F77EE8">
        <w:rPr>
          <w:rFonts w:ascii="Arial" w:hAnsi="Arial" w:cs="Arial"/>
          <w:sz w:val="24"/>
          <w:szCs w:val="24"/>
        </w:rPr>
        <w:t xml:space="preserve">losed ended questions </w:t>
      </w:r>
      <w:r w:rsidR="00F77EE8">
        <w:rPr>
          <w:rFonts w:ascii="Arial" w:hAnsi="Arial" w:cs="Arial"/>
          <w:sz w:val="24"/>
          <w:szCs w:val="24"/>
        </w:rPr>
        <w:t xml:space="preserve">will be used </w:t>
      </w:r>
      <w:r w:rsidRPr="00F77EE8">
        <w:rPr>
          <w:rFonts w:ascii="Arial" w:hAnsi="Arial" w:cs="Arial"/>
          <w:sz w:val="24"/>
          <w:szCs w:val="24"/>
        </w:rPr>
        <w:t xml:space="preserve">to avoid the risk of anecdotal responses; keeping the collected data simple and easy to </w:t>
      </w:r>
      <w:r w:rsidR="00F77EE8">
        <w:rPr>
          <w:rFonts w:ascii="Arial" w:hAnsi="Arial" w:cs="Arial"/>
          <w:sz w:val="24"/>
          <w:szCs w:val="24"/>
        </w:rPr>
        <w:t xml:space="preserve">analyse. </w:t>
      </w:r>
    </w:p>
    <w:p w14:paraId="29720566" w14:textId="7C6BB3F4" w:rsidR="006B685D" w:rsidRDefault="006B685D" w:rsidP="00011894">
      <w:pPr>
        <w:autoSpaceDE w:val="0"/>
        <w:autoSpaceDN w:val="0"/>
        <w:adjustRightInd w:val="0"/>
        <w:spacing w:line="360" w:lineRule="auto"/>
        <w:rPr>
          <w:rFonts w:ascii="Arial" w:hAnsi="Arial" w:cs="Arial"/>
          <w:sz w:val="24"/>
          <w:szCs w:val="24"/>
        </w:rPr>
      </w:pPr>
    </w:p>
    <w:p w14:paraId="4AE380FD" w14:textId="77777777" w:rsidR="006B685D" w:rsidRPr="00F77EE8" w:rsidRDefault="006B685D" w:rsidP="00011894">
      <w:pPr>
        <w:autoSpaceDE w:val="0"/>
        <w:autoSpaceDN w:val="0"/>
        <w:adjustRightInd w:val="0"/>
        <w:spacing w:line="360" w:lineRule="auto"/>
        <w:rPr>
          <w:rFonts w:ascii="Arial" w:hAnsi="Arial" w:cs="Arial"/>
          <w:sz w:val="24"/>
          <w:szCs w:val="24"/>
        </w:rPr>
      </w:pPr>
    </w:p>
    <w:p w14:paraId="189B0052" w14:textId="2DCE2040" w:rsidR="00011894" w:rsidRPr="006B685D" w:rsidRDefault="006B685D" w:rsidP="006B685D">
      <w:pPr>
        <w:spacing w:line="360" w:lineRule="auto"/>
        <w:jc w:val="center"/>
        <w:rPr>
          <w:rFonts w:ascii="Arial mt" w:hAnsi="Arial mt" w:cstheme="minorHAnsi"/>
          <w:sz w:val="24"/>
          <w:szCs w:val="24"/>
        </w:rPr>
      </w:pPr>
      <w:r>
        <w:rPr>
          <w:rFonts w:ascii="Arial mt" w:hAnsi="Arial mt" w:cstheme="minorHAnsi"/>
          <w:sz w:val="24"/>
          <w:szCs w:val="24"/>
        </w:rPr>
        <w:t>13</w:t>
      </w:r>
    </w:p>
    <w:p w14:paraId="69F5E52A" w14:textId="767BFD10" w:rsidR="00011894" w:rsidRPr="00FD4F4E" w:rsidRDefault="00011894" w:rsidP="00011894">
      <w:pPr>
        <w:autoSpaceDE w:val="0"/>
        <w:autoSpaceDN w:val="0"/>
        <w:adjustRightInd w:val="0"/>
        <w:spacing w:line="360" w:lineRule="auto"/>
        <w:rPr>
          <w:rFonts w:ascii="Arial" w:hAnsi="Arial" w:cs="Arial"/>
          <w:sz w:val="24"/>
          <w:szCs w:val="24"/>
        </w:rPr>
      </w:pPr>
      <w:r w:rsidRPr="00856A26">
        <w:rPr>
          <w:rFonts w:ascii="Arial" w:hAnsi="Arial" w:cs="Arial"/>
          <w:b/>
          <w:bCs/>
        </w:rPr>
        <w:t xml:space="preserve">3.6 </w:t>
      </w:r>
      <w:r w:rsidRPr="00856A26">
        <w:rPr>
          <w:rFonts w:ascii="Arial" w:hAnsi="Arial" w:cs="Arial"/>
          <w:b/>
          <w:bCs/>
          <w:sz w:val="24"/>
          <w:szCs w:val="24"/>
        </w:rPr>
        <w:t>Summary</w:t>
      </w:r>
      <w:r>
        <w:rPr>
          <w:rFonts w:ascii="Arial" w:hAnsi="Arial" w:cs="Arial"/>
          <w:b/>
          <w:bCs/>
          <w:i/>
          <w:iCs/>
          <w:sz w:val="24"/>
          <w:szCs w:val="24"/>
        </w:rPr>
        <w:br/>
      </w:r>
      <w:r w:rsidRPr="008A6228">
        <w:rPr>
          <w:rFonts w:ascii="Arial" w:hAnsi="Arial" w:cs="Arial"/>
          <w:sz w:val="24"/>
          <w:szCs w:val="24"/>
        </w:rPr>
        <w:t xml:space="preserve">The survey conducted will allow a complete and unbiased assessment of the treatment of BAME communities by South Wales Police and how they are represented within the service itself. Using a quantitative method such as an online survey will allow for direct, primary and substantial </w:t>
      </w:r>
      <w:r w:rsidR="00F77EE8">
        <w:rPr>
          <w:rFonts w:ascii="Arial" w:hAnsi="Arial" w:cs="Arial"/>
          <w:sz w:val="24"/>
          <w:szCs w:val="24"/>
        </w:rPr>
        <w:t xml:space="preserve">research </w:t>
      </w:r>
      <w:r w:rsidRPr="008A6228">
        <w:rPr>
          <w:rFonts w:ascii="Arial" w:hAnsi="Arial" w:cs="Arial"/>
          <w:sz w:val="24"/>
          <w:szCs w:val="24"/>
        </w:rPr>
        <w:t>that will be presented in a graph</w:t>
      </w:r>
      <w:r w:rsidR="00F77EE8">
        <w:rPr>
          <w:rFonts w:ascii="Arial" w:hAnsi="Arial" w:cs="Arial"/>
          <w:sz w:val="24"/>
          <w:szCs w:val="24"/>
        </w:rPr>
        <w:t xml:space="preserve">, </w:t>
      </w:r>
      <w:r w:rsidRPr="008A6228">
        <w:rPr>
          <w:rFonts w:ascii="Arial" w:hAnsi="Arial" w:cs="Arial"/>
          <w:sz w:val="24"/>
          <w:szCs w:val="24"/>
        </w:rPr>
        <w:t>simplify</w:t>
      </w:r>
      <w:r w:rsidR="00F77EE8">
        <w:rPr>
          <w:rFonts w:ascii="Arial" w:hAnsi="Arial" w:cs="Arial"/>
          <w:sz w:val="24"/>
          <w:szCs w:val="24"/>
        </w:rPr>
        <w:t>ing</w:t>
      </w:r>
      <w:r w:rsidRPr="008A6228">
        <w:rPr>
          <w:rFonts w:ascii="Arial" w:hAnsi="Arial" w:cs="Arial"/>
          <w:sz w:val="24"/>
          <w:szCs w:val="24"/>
        </w:rPr>
        <w:t xml:space="preserve"> the results and allow</w:t>
      </w:r>
      <w:r w:rsidR="00F77EE8">
        <w:rPr>
          <w:rFonts w:ascii="Arial" w:hAnsi="Arial" w:cs="Arial"/>
          <w:sz w:val="24"/>
          <w:szCs w:val="24"/>
        </w:rPr>
        <w:t>ing</w:t>
      </w:r>
      <w:r w:rsidRPr="008A6228">
        <w:rPr>
          <w:rFonts w:ascii="Arial" w:hAnsi="Arial" w:cs="Arial"/>
          <w:sz w:val="24"/>
          <w:szCs w:val="24"/>
        </w:rPr>
        <w:t xml:space="preserve"> a re</w:t>
      </w:r>
      <w:r w:rsidR="00DE2D30">
        <w:rPr>
          <w:rFonts w:ascii="Arial" w:hAnsi="Arial" w:cs="Arial"/>
          <w:sz w:val="24"/>
          <w:szCs w:val="24"/>
        </w:rPr>
        <w:t xml:space="preserve">alisation of a potential trend. </w:t>
      </w:r>
      <w:r w:rsidRPr="008A6228">
        <w:rPr>
          <w:rFonts w:ascii="Arial" w:hAnsi="Arial" w:cs="Arial"/>
          <w:sz w:val="24"/>
          <w:szCs w:val="24"/>
        </w:rPr>
        <w:t>Distribution via social media will grant access to a high number of participants who will feel protected by their anonymity. Although these methods come with various limitations and potential problems, the solutions presented will allow an avoidance of issues to create a thorough investigation.</w:t>
      </w:r>
      <w:r w:rsidR="00DE2D30">
        <w:rPr>
          <w:rFonts w:ascii="Arial" w:hAnsi="Arial" w:cs="Arial"/>
          <w:sz w:val="24"/>
          <w:szCs w:val="24"/>
        </w:rPr>
        <w:t xml:space="preserve"> Secondary research will aid this by providing information regarding diversity within the service.</w:t>
      </w:r>
    </w:p>
    <w:p w14:paraId="48602584" w14:textId="77777777" w:rsidR="00011894" w:rsidRDefault="00011894" w:rsidP="00011894">
      <w:pPr>
        <w:spacing w:line="360" w:lineRule="auto"/>
        <w:rPr>
          <w:rFonts w:ascii="Arial mt" w:hAnsi="Arial mt" w:cstheme="minorHAnsi"/>
          <w:sz w:val="24"/>
          <w:szCs w:val="24"/>
        </w:rPr>
      </w:pPr>
    </w:p>
    <w:p w14:paraId="5B822D99" w14:textId="77777777" w:rsidR="00011894" w:rsidRDefault="00011894" w:rsidP="00011894">
      <w:pPr>
        <w:spacing w:line="360" w:lineRule="auto"/>
        <w:rPr>
          <w:rFonts w:ascii="Arial mt" w:hAnsi="Arial mt" w:cstheme="minorHAnsi"/>
          <w:sz w:val="24"/>
          <w:szCs w:val="24"/>
        </w:rPr>
      </w:pPr>
    </w:p>
    <w:p w14:paraId="4F147565" w14:textId="77777777" w:rsidR="00011894" w:rsidRDefault="00011894" w:rsidP="00011894">
      <w:pPr>
        <w:spacing w:line="360" w:lineRule="auto"/>
        <w:rPr>
          <w:rFonts w:ascii="Arial mt" w:hAnsi="Arial mt" w:cstheme="minorHAnsi"/>
          <w:sz w:val="24"/>
          <w:szCs w:val="24"/>
        </w:rPr>
      </w:pPr>
    </w:p>
    <w:p w14:paraId="1A9A1FC2" w14:textId="77777777" w:rsidR="00011894" w:rsidRDefault="00011894" w:rsidP="00011894">
      <w:pPr>
        <w:spacing w:line="360" w:lineRule="auto"/>
        <w:rPr>
          <w:rFonts w:ascii="Arial mt" w:hAnsi="Arial mt" w:cstheme="minorHAnsi"/>
          <w:sz w:val="24"/>
          <w:szCs w:val="24"/>
        </w:rPr>
      </w:pPr>
    </w:p>
    <w:p w14:paraId="00B53382" w14:textId="10D514C8" w:rsidR="00011894" w:rsidRDefault="00011894" w:rsidP="00011894">
      <w:pPr>
        <w:spacing w:line="360" w:lineRule="auto"/>
        <w:rPr>
          <w:rFonts w:ascii="Arial mt" w:hAnsi="Arial mt" w:cstheme="minorHAnsi"/>
          <w:sz w:val="24"/>
          <w:szCs w:val="24"/>
        </w:rPr>
      </w:pPr>
    </w:p>
    <w:p w14:paraId="598AE7BD" w14:textId="77777777" w:rsidR="006B685D" w:rsidRDefault="006B685D" w:rsidP="00011894">
      <w:pPr>
        <w:spacing w:line="360" w:lineRule="auto"/>
        <w:rPr>
          <w:rFonts w:ascii="Arial mt" w:hAnsi="Arial mt" w:cstheme="minorHAnsi"/>
          <w:sz w:val="24"/>
          <w:szCs w:val="24"/>
        </w:rPr>
      </w:pPr>
    </w:p>
    <w:p w14:paraId="1D4DFAF0" w14:textId="77777777" w:rsidR="00011894" w:rsidRDefault="00011894" w:rsidP="00011894">
      <w:pPr>
        <w:spacing w:line="360" w:lineRule="auto"/>
        <w:rPr>
          <w:rFonts w:ascii="Arial mt" w:hAnsi="Arial mt" w:cstheme="minorHAnsi"/>
          <w:sz w:val="24"/>
          <w:szCs w:val="24"/>
        </w:rPr>
      </w:pPr>
    </w:p>
    <w:p w14:paraId="528A2D03" w14:textId="77777777" w:rsidR="00011894" w:rsidRDefault="00011894" w:rsidP="00011894">
      <w:pPr>
        <w:spacing w:line="360" w:lineRule="auto"/>
        <w:rPr>
          <w:rFonts w:ascii="Arial mt" w:hAnsi="Arial mt" w:cstheme="minorHAnsi"/>
          <w:sz w:val="24"/>
          <w:szCs w:val="24"/>
        </w:rPr>
      </w:pPr>
    </w:p>
    <w:p w14:paraId="4B993D6D" w14:textId="77777777" w:rsidR="00011894" w:rsidRDefault="00011894" w:rsidP="00011894">
      <w:pPr>
        <w:spacing w:line="360" w:lineRule="auto"/>
        <w:rPr>
          <w:rFonts w:ascii="Arial mt" w:hAnsi="Arial mt" w:cstheme="minorHAnsi"/>
          <w:sz w:val="24"/>
          <w:szCs w:val="24"/>
        </w:rPr>
      </w:pPr>
    </w:p>
    <w:p w14:paraId="4D0DEFB3" w14:textId="77777777" w:rsidR="00011894" w:rsidRDefault="00011894" w:rsidP="00011894">
      <w:pPr>
        <w:spacing w:line="360" w:lineRule="auto"/>
        <w:rPr>
          <w:rFonts w:ascii="Arial mt" w:hAnsi="Arial mt" w:cstheme="minorHAnsi"/>
          <w:sz w:val="24"/>
          <w:szCs w:val="24"/>
        </w:rPr>
      </w:pPr>
    </w:p>
    <w:p w14:paraId="4B7F7006" w14:textId="61D7D943" w:rsidR="00011894" w:rsidRDefault="00011894" w:rsidP="00011894">
      <w:pPr>
        <w:spacing w:line="360" w:lineRule="auto"/>
        <w:rPr>
          <w:rFonts w:ascii="Arial mt" w:hAnsi="Arial mt" w:cstheme="minorHAnsi"/>
          <w:sz w:val="24"/>
          <w:szCs w:val="24"/>
        </w:rPr>
      </w:pPr>
    </w:p>
    <w:p w14:paraId="6961BDEC" w14:textId="77777777" w:rsidR="00011894" w:rsidRDefault="00011894" w:rsidP="00011894">
      <w:pPr>
        <w:spacing w:line="360" w:lineRule="auto"/>
        <w:rPr>
          <w:rFonts w:ascii="Arial mt" w:hAnsi="Arial mt" w:cstheme="minorHAnsi"/>
          <w:sz w:val="24"/>
          <w:szCs w:val="24"/>
        </w:rPr>
      </w:pPr>
    </w:p>
    <w:p w14:paraId="6EC5511A" w14:textId="77777777" w:rsidR="00A900CD" w:rsidRDefault="00A900CD" w:rsidP="00011894">
      <w:pPr>
        <w:spacing w:line="360" w:lineRule="auto"/>
        <w:rPr>
          <w:rFonts w:ascii="Arial mt" w:hAnsi="Arial mt" w:cstheme="minorHAnsi"/>
          <w:sz w:val="24"/>
          <w:szCs w:val="24"/>
        </w:rPr>
      </w:pPr>
    </w:p>
    <w:p w14:paraId="2E18851C" w14:textId="77777777" w:rsidR="00011894" w:rsidRDefault="00011894" w:rsidP="00011894">
      <w:pPr>
        <w:spacing w:line="360" w:lineRule="auto"/>
        <w:rPr>
          <w:rFonts w:ascii="Arial mt" w:hAnsi="Arial mt" w:cstheme="minorHAnsi"/>
          <w:sz w:val="24"/>
          <w:szCs w:val="24"/>
        </w:rPr>
      </w:pPr>
    </w:p>
    <w:p w14:paraId="2D9052DB" w14:textId="2505E010" w:rsidR="00011894" w:rsidRDefault="00011894" w:rsidP="00011894">
      <w:pPr>
        <w:spacing w:line="360" w:lineRule="auto"/>
        <w:rPr>
          <w:rFonts w:ascii="Arial mt" w:hAnsi="Arial mt" w:cstheme="minorHAnsi"/>
          <w:sz w:val="24"/>
          <w:szCs w:val="24"/>
        </w:rPr>
      </w:pPr>
    </w:p>
    <w:p w14:paraId="47033BF4" w14:textId="0A9B8F8A" w:rsidR="00011894" w:rsidRDefault="00011894" w:rsidP="00011894">
      <w:pPr>
        <w:spacing w:line="360" w:lineRule="auto"/>
        <w:jc w:val="center"/>
        <w:rPr>
          <w:rFonts w:ascii="Arial mt" w:hAnsi="Arial mt" w:cstheme="minorHAnsi"/>
          <w:sz w:val="24"/>
          <w:szCs w:val="24"/>
        </w:rPr>
      </w:pPr>
      <w:r>
        <w:rPr>
          <w:rFonts w:ascii="Arial mt" w:hAnsi="Arial mt" w:cstheme="minorHAnsi"/>
          <w:sz w:val="24"/>
          <w:szCs w:val="24"/>
        </w:rPr>
        <w:t>14</w:t>
      </w:r>
    </w:p>
    <w:p w14:paraId="0E7FEFD2" w14:textId="57B802DF" w:rsidR="00FE2B90" w:rsidRDefault="00FE2B90" w:rsidP="00FE2B90">
      <w:pPr>
        <w:autoSpaceDE w:val="0"/>
        <w:autoSpaceDN w:val="0"/>
        <w:adjustRightInd w:val="0"/>
        <w:spacing w:after="0" w:line="240" w:lineRule="auto"/>
        <w:rPr>
          <w:rFonts w:ascii="ArialMT" w:hAnsi="ArialMT" w:cs="ArialMT"/>
          <w:sz w:val="28"/>
          <w:szCs w:val="28"/>
        </w:rPr>
      </w:pPr>
      <w:r>
        <w:rPr>
          <w:rFonts w:ascii="ArialMT" w:hAnsi="ArialMT" w:cs="ArialMT"/>
          <w:sz w:val="28"/>
          <w:szCs w:val="28"/>
        </w:rPr>
        <w:t>Chapter Four</w:t>
      </w:r>
    </w:p>
    <w:p w14:paraId="5D2012D8" w14:textId="099391B3" w:rsidR="00FE2B90" w:rsidRDefault="00FE2B90" w:rsidP="00FE2B90">
      <w:pPr>
        <w:autoSpaceDE w:val="0"/>
        <w:autoSpaceDN w:val="0"/>
        <w:adjustRightInd w:val="0"/>
        <w:spacing w:after="0" w:line="240" w:lineRule="auto"/>
        <w:rPr>
          <w:rFonts w:ascii="ArialMT" w:hAnsi="ArialMT" w:cs="ArialMT"/>
          <w:sz w:val="28"/>
          <w:szCs w:val="28"/>
        </w:rPr>
      </w:pPr>
      <w:r>
        <w:rPr>
          <w:rFonts w:ascii="ArialMT" w:hAnsi="ArialMT" w:cs="ArialMT"/>
          <w:sz w:val="28"/>
          <w:szCs w:val="28"/>
        </w:rPr>
        <w:t>Analysis of results</w:t>
      </w:r>
    </w:p>
    <w:p w14:paraId="21BF67F1" w14:textId="77777777" w:rsidR="00011894" w:rsidRDefault="00011894" w:rsidP="00011894">
      <w:pPr>
        <w:spacing w:line="360" w:lineRule="auto"/>
        <w:rPr>
          <w:rFonts w:ascii="Arial mt" w:hAnsi="Arial mt" w:cstheme="minorHAnsi"/>
          <w:sz w:val="24"/>
          <w:szCs w:val="24"/>
        </w:rPr>
      </w:pPr>
    </w:p>
    <w:p w14:paraId="29B7A7D1" w14:textId="2AEDAF2F" w:rsidR="00F65435" w:rsidRDefault="00F65435" w:rsidP="00F65435">
      <w:pPr>
        <w:spacing w:line="360" w:lineRule="auto"/>
        <w:rPr>
          <w:rFonts w:ascii="Arial" w:hAnsi="Arial" w:cs="Arial"/>
          <w:sz w:val="24"/>
          <w:szCs w:val="24"/>
        </w:rPr>
      </w:pPr>
      <w:r w:rsidRPr="00F65435">
        <w:rPr>
          <w:rFonts w:ascii="Arial mt" w:hAnsi="Arial mt" w:cstheme="minorHAnsi"/>
          <w:b/>
          <w:bCs/>
          <w:sz w:val="24"/>
          <w:szCs w:val="24"/>
        </w:rPr>
        <w:t>4.1 Introduction</w:t>
      </w:r>
      <w:r w:rsidR="007361C9">
        <w:rPr>
          <w:rFonts w:ascii="Arial mt" w:hAnsi="Arial mt" w:cstheme="minorHAnsi"/>
          <w:b/>
          <w:bCs/>
          <w:sz w:val="24"/>
          <w:szCs w:val="24"/>
        </w:rPr>
        <w:br/>
      </w:r>
      <w:r w:rsidRPr="00F65435">
        <w:rPr>
          <w:rFonts w:ascii="Arial" w:hAnsi="Arial" w:cs="Arial"/>
          <w:sz w:val="24"/>
          <w:szCs w:val="24"/>
        </w:rPr>
        <w:t xml:space="preserve">Previous chapters of this dissertation have addressed the project through the introduction, research proposal, review of existing literature and the methodology and planning. As a result of the initial primary and secondary research that has been conducted, there appears to already be a clear divide between BAME communities and the Police service. This chapter </w:t>
      </w:r>
      <w:r w:rsidR="00A900CD">
        <w:rPr>
          <w:rFonts w:ascii="Arial" w:hAnsi="Arial" w:cs="Arial"/>
          <w:sz w:val="24"/>
          <w:szCs w:val="24"/>
        </w:rPr>
        <w:t>present</w:t>
      </w:r>
      <w:r w:rsidRPr="00F65435">
        <w:rPr>
          <w:rFonts w:ascii="Arial" w:hAnsi="Arial" w:cs="Arial"/>
          <w:sz w:val="24"/>
          <w:szCs w:val="24"/>
        </w:rPr>
        <w:t xml:space="preserve"> a detailed analysis of the information collected from these various sources including the primary research conducted by surveys which will all help to </w:t>
      </w:r>
      <w:r w:rsidR="00A900CD">
        <w:rPr>
          <w:rFonts w:ascii="Arial" w:hAnsi="Arial" w:cs="Arial"/>
          <w:sz w:val="24"/>
          <w:szCs w:val="24"/>
        </w:rPr>
        <w:t xml:space="preserve">establish the level of </w:t>
      </w:r>
      <w:r w:rsidRPr="00F65435">
        <w:rPr>
          <w:rFonts w:ascii="Arial" w:hAnsi="Arial" w:cs="Arial"/>
          <w:sz w:val="24"/>
          <w:szCs w:val="24"/>
        </w:rPr>
        <w:t>representation of the BAME communit</w:t>
      </w:r>
      <w:r w:rsidR="00A900CD">
        <w:rPr>
          <w:rFonts w:ascii="Arial" w:hAnsi="Arial" w:cs="Arial"/>
          <w:sz w:val="24"/>
          <w:szCs w:val="24"/>
        </w:rPr>
        <w:t xml:space="preserve">ies in South Wales Police </w:t>
      </w:r>
      <w:r w:rsidRPr="00F65435">
        <w:rPr>
          <w:rFonts w:ascii="Arial" w:hAnsi="Arial" w:cs="Arial"/>
          <w:sz w:val="24"/>
          <w:szCs w:val="24"/>
        </w:rPr>
        <w:t xml:space="preserve">and the treatment </w:t>
      </w:r>
      <w:r w:rsidR="00A900CD">
        <w:rPr>
          <w:rFonts w:ascii="Arial" w:hAnsi="Arial" w:cs="Arial"/>
          <w:sz w:val="24"/>
          <w:szCs w:val="24"/>
        </w:rPr>
        <w:t xml:space="preserve">of these communities. </w:t>
      </w:r>
    </w:p>
    <w:p w14:paraId="328BB710" w14:textId="77777777" w:rsidR="007361C9" w:rsidRDefault="007361C9" w:rsidP="00F65435">
      <w:pPr>
        <w:spacing w:line="360" w:lineRule="auto"/>
        <w:rPr>
          <w:rFonts w:ascii="Arial" w:hAnsi="Arial" w:cs="Arial"/>
          <w:sz w:val="24"/>
          <w:szCs w:val="24"/>
        </w:rPr>
      </w:pPr>
    </w:p>
    <w:p w14:paraId="05ADBFEA" w14:textId="57046B66" w:rsidR="00F65435" w:rsidRPr="007361C9" w:rsidRDefault="007361C9" w:rsidP="00F65435">
      <w:pPr>
        <w:spacing w:line="360" w:lineRule="auto"/>
        <w:rPr>
          <w:rFonts w:ascii="Arial mt" w:hAnsi="Arial mt" w:cstheme="minorHAnsi"/>
          <w:b/>
          <w:bCs/>
          <w:sz w:val="24"/>
          <w:szCs w:val="24"/>
        </w:rPr>
      </w:pPr>
      <w:r w:rsidRPr="00F65435">
        <w:rPr>
          <w:rFonts w:ascii="Arial mt" w:hAnsi="Arial mt" w:cstheme="minorHAnsi"/>
          <w:b/>
          <w:bCs/>
          <w:sz w:val="24"/>
          <w:szCs w:val="24"/>
        </w:rPr>
        <w:t>4.</w:t>
      </w:r>
      <w:r>
        <w:rPr>
          <w:rFonts w:ascii="Arial mt" w:hAnsi="Arial mt" w:cstheme="minorHAnsi"/>
          <w:b/>
          <w:bCs/>
          <w:sz w:val="24"/>
          <w:szCs w:val="24"/>
        </w:rPr>
        <w:t>2</w:t>
      </w:r>
      <w:r w:rsidRPr="00F65435">
        <w:rPr>
          <w:rFonts w:ascii="Arial mt" w:hAnsi="Arial mt" w:cstheme="minorHAnsi"/>
          <w:b/>
          <w:bCs/>
          <w:sz w:val="24"/>
          <w:szCs w:val="24"/>
        </w:rPr>
        <w:t xml:space="preserve"> </w:t>
      </w:r>
      <w:r>
        <w:rPr>
          <w:rFonts w:ascii="Arial mt" w:hAnsi="Arial mt" w:cstheme="minorHAnsi"/>
          <w:b/>
          <w:bCs/>
          <w:sz w:val="24"/>
          <w:szCs w:val="24"/>
        </w:rPr>
        <w:t xml:space="preserve">Treatment of BAME communities </w:t>
      </w:r>
      <w:r>
        <w:rPr>
          <w:rFonts w:ascii="Arial mt" w:hAnsi="Arial mt" w:cstheme="minorHAnsi"/>
          <w:b/>
          <w:bCs/>
          <w:sz w:val="24"/>
          <w:szCs w:val="24"/>
        </w:rPr>
        <w:br/>
      </w:r>
      <w:r w:rsidR="00F65435" w:rsidRPr="00F65435">
        <w:rPr>
          <w:rFonts w:ascii="Arial" w:hAnsi="Arial" w:cs="Arial"/>
          <w:sz w:val="24"/>
          <w:szCs w:val="24"/>
        </w:rPr>
        <w:t>Unconscious bias is an element that fuels a lot of the treatment of BAME communities, and although the average person cannot control this way of thinking, it is something that can be investigated to avoid it mo</w:t>
      </w:r>
      <w:r w:rsidR="00FB4EB8">
        <w:rPr>
          <w:rFonts w:ascii="Arial" w:hAnsi="Arial" w:cs="Arial"/>
          <w:sz w:val="24"/>
          <w:szCs w:val="24"/>
        </w:rPr>
        <w:t>rphing into prejudice.</w:t>
      </w:r>
      <w:r w:rsidR="00FB4EB8" w:rsidRPr="00F65435">
        <w:rPr>
          <w:rFonts w:ascii="Arial" w:hAnsi="Arial" w:cs="Arial"/>
          <w:sz w:val="24"/>
          <w:szCs w:val="24"/>
        </w:rPr>
        <w:t xml:space="preserve"> </w:t>
      </w:r>
      <w:r w:rsidR="00FB4EB8">
        <w:rPr>
          <w:rFonts w:ascii="Arial" w:hAnsi="Arial" w:cs="Arial"/>
          <w:sz w:val="24"/>
          <w:szCs w:val="24"/>
        </w:rPr>
        <w:t>P</w:t>
      </w:r>
      <w:r w:rsidR="00F65435" w:rsidRPr="00F65435">
        <w:rPr>
          <w:rFonts w:ascii="Arial" w:hAnsi="Arial" w:cs="Arial"/>
          <w:sz w:val="24"/>
          <w:szCs w:val="24"/>
        </w:rPr>
        <w:t xml:space="preserve">eople who do not identify as being a part of are a diverse or ethnic community will often struggle to come to terms with said communities and their customs. Without realising, officers may be guilty of unconscious bias, misrepresentation or even </w:t>
      </w:r>
      <w:r w:rsidR="00F65435" w:rsidRPr="00F65435">
        <w:rPr>
          <w:rFonts w:ascii="Arial" w:hAnsi="Arial" w:cs="Arial"/>
          <w:sz w:val="24"/>
          <w:szCs w:val="24"/>
          <w:shd w:val="clear" w:color="auto" w:fill="FFFFFF"/>
        </w:rPr>
        <w:t>racialisation</w:t>
      </w:r>
      <w:r w:rsidR="00F65435" w:rsidRPr="00F65435">
        <w:rPr>
          <w:rFonts w:ascii="Arial" w:hAnsi="Arial" w:cs="Arial"/>
          <w:sz w:val="24"/>
          <w:szCs w:val="24"/>
        </w:rPr>
        <w:t xml:space="preserve"> (Joseph-Sailsbury, R. et al. 2021. p24). Police services across the UK have integrated various training days and exercises, with PowerPoints and examples on unconscious bias into their curriculum in an effort to combat the unconscious feelings and thoughts that most people are exposed to during their developing years (Wortley, S. 1996. p439).</w:t>
      </w:r>
    </w:p>
    <w:p w14:paraId="26C7EDAF" w14:textId="77777777" w:rsidR="007361C9" w:rsidRDefault="007361C9" w:rsidP="00F65435">
      <w:pPr>
        <w:spacing w:line="360" w:lineRule="auto"/>
        <w:rPr>
          <w:rFonts w:ascii="Arial" w:hAnsi="Arial" w:cs="Arial"/>
          <w:sz w:val="24"/>
          <w:szCs w:val="24"/>
        </w:rPr>
      </w:pPr>
    </w:p>
    <w:p w14:paraId="02A80B72" w14:textId="7D8401F0" w:rsidR="007361C9" w:rsidRDefault="007361C9" w:rsidP="00F65435">
      <w:pPr>
        <w:spacing w:line="360" w:lineRule="auto"/>
        <w:rPr>
          <w:rFonts w:ascii="Arial" w:hAnsi="Arial" w:cs="Arial"/>
          <w:sz w:val="24"/>
          <w:szCs w:val="24"/>
        </w:rPr>
      </w:pPr>
      <w:r w:rsidRPr="007361C9">
        <w:rPr>
          <w:rFonts w:ascii="Arial" w:hAnsi="Arial" w:cs="Arial"/>
          <w:b/>
          <w:bCs/>
          <w:sz w:val="24"/>
          <w:szCs w:val="24"/>
        </w:rPr>
        <w:t>4.3 Diversity within the force</w:t>
      </w:r>
      <w:r>
        <w:rPr>
          <w:rFonts w:ascii="Arial" w:hAnsi="Arial" w:cs="Arial"/>
          <w:sz w:val="24"/>
          <w:szCs w:val="24"/>
        </w:rPr>
        <w:t xml:space="preserve"> </w:t>
      </w:r>
      <w:r>
        <w:rPr>
          <w:rFonts w:ascii="Arial" w:hAnsi="Arial" w:cs="Arial"/>
          <w:sz w:val="24"/>
          <w:szCs w:val="24"/>
        </w:rPr>
        <w:br/>
      </w:r>
      <w:r w:rsidR="00F65435" w:rsidRPr="00F65435">
        <w:rPr>
          <w:rFonts w:ascii="Arial" w:hAnsi="Arial" w:cs="Arial"/>
          <w:sz w:val="24"/>
          <w:szCs w:val="24"/>
        </w:rPr>
        <w:t>South Wales Police are making efforts to bridge the gap between BAME relations with the police service. The Joint Equity Plan 2021-2025 by South Wales Police (2021), aims to promote race equality amongst the workforce</w:t>
      </w:r>
      <w:r w:rsidR="001F3441">
        <w:rPr>
          <w:rFonts w:ascii="Arial" w:hAnsi="Arial" w:cs="Arial"/>
          <w:sz w:val="24"/>
          <w:szCs w:val="24"/>
        </w:rPr>
        <w:t xml:space="preserve">. </w:t>
      </w:r>
      <w:r w:rsidR="00F65435" w:rsidRPr="00F65435">
        <w:rPr>
          <w:rFonts w:ascii="Arial" w:hAnsi="Arial" w:cs="Arial"/>
          <w:sz w:val="24"/>
          <w:szCs w:val="24"/>
        </w:rPr>
        <w:t xml:space="preserve">There have been many recorded issues </w:t>
      </w:r>
      <w:r w:rsidR="00AD24AD" w:rsidRPr="00F65435">
        <w:rPr>
          <w:rFonts w:ascii="Arial" w:hAnsi="Arial" w:cs="Arial"/>
          <w:sz w:val="24"/>
          <w:szCs w:val="24"/>
        </w:rPr>
        <w:t xml:space="preserve">between the police service and BAME communities, </w:t>
      </w:r>
    </w:p>
    <w:p w14:paraId="03CBC2F3" w14:textId="77777777" w:rsidR="007361C9" w:rsidRDefault="007361C9" w:rsidP="007361C9">
      <w:pPr>
        <w:spacing w:line="360" w:lineRule="auto"/>
        <w:jc w:val="center"/>
        <w:rPr>
          <w:rFonts w:ascii="Arial mt" w:hAnsi="Arial mt" w:cstheme="minorHAnsi"/>
          <w:sz w:val="24"/>
          <w:szCs w:val="24"/>
        </w:rPr>
      </w:pPr>
      <w:r>
        <w:rPr>
          <w:rFonts w:ascii="Arial mt" w:hAnsi="Arial mt" w:cstheme="minorHAnsi"/>
          <w:sz w:val="24"/>
          <w:szCs w:val="24"/>
        </w:rPr>
        <w:t>15</w:t>
      </w:r>
    </w:p>
    <w:p w14:paraId="75A83651" w14:textId="4C4B4DCC" w:rsidR="00F65435" w:rsidRDefault="00F65435" w:rsidP="00F65435">
      <w:pPr>
        <w:spacing w:line="360" w:lineRule="auto"/>
        <w:rPr>
          <w:rFonts w:ascii="Arial" w:hAnsi="Arial" w:cs="Arial"/>
          <w:sz w:val="24"/>
          <w:szCs w:val="24"/>
        </w:rPr>
      </w:pPr>
      <w:r w:rsidRPr="00F65435">
        <w:rPr>
          <w:rFonts w:ascii="Arial" w:hAnsi="Arial" w:cs="Arial"/>
          <w:sz w:val="24"/>
          <w:szCs w:val="24"/>
        </w:rPr>
        <w:t xml:space="preserve">especially regarding stop and search. (IOPC) statistics show that, of the 695,009 stop and searches that were </w:t>
      </w:r>
      <w:r w:rsidR="001C2293">
        <w:rPr>
          <w:rFonts w:ascii="Arial" w:hAnsi="Arial" w:cs="Arial"/>
          <w:sz w:val="24"/>
          <w:szCs w:val="24"/>
        </w:rPr>
        <w:t>carried</w:t>
      </w:r>
      <w:r w:rsidRPr="00F65435">
        <w:rPr>
          <w:rFonts w:ascii="Arial" w:hAnsi="Arial" w:cs="Arial"/>
          <w:sz w:val="24"/>
          <w:szCs w:val="24"/>
        </w:rPr>
        <w:t xml:space="preserve"> out during the year ending March 2021, 77% had a recorded outcome of “no further action”. As a result of this investigation, there were numerous changes</w:t>
      </w:r>
      <w:r w:rsidR="007361C9">
        <w:rPr>
          <w:rFonts w:ascii="Arial" w:hAnsi="Arial" w:cs="Arial"/>
          <w:sz w:val="24"/>
          <w:szCs w:val="24"/>
        </w:rPr>
        <w:t xml:space="preserve"> </w:t>
      </w:r>
      <w:r w:rsidRPr="00F65435">
        <w:rPr>
          <w:rFonts w:ascii="Arial" w:hAnsi="Arial" w:cs="Arial"/>
          <w:sz w:val="24"/>
          <w:szCs w:val="24"/>
        </w:rPr>
        <w:t>suggested by the IPOC. The recommendations that were posed by the IOPC allows</w:t>
      </w:r>
      <w:r>
        <w:rPr>
          <w:rFonts w:ascii="Arial" w:hAnsi="Arial" w:cs="Arial"/>
          <w:sz w:val="24"/>
          <w:szCs w:val="24"/>
        </w:rPr>
        <w:t xml:space="preserve"> </w:t>
      </w:r>
      <w:r w:rsidRPr="00F65435">
        <w:rPr>
          <w:rFonts w:ascii="Arial" w:hAnsi="Arial" w:cs="Arial"/>
          <w:sz w:val="24"/>
          <w:szCs w:val="24"/>
        </w:rPr>
        <w:t>every police service to review how they perform their stop and searches, educating</w:t>
      </w:r>
      <w:r>
        <w:rPr>
          <w:rFonts w:ascii="Arial" w:hAnsi="Arial" w:cs="Arial"/>
          <w:sz w:val="24"/>
          <w:szCs w:val="24"/>
        </w:rPr>
        <w:t xml:space="preserve"> </w:t>
      </w:r>
      <w:r w:rsidRPr="00F65435">
        <w:rPr>
          <w:rFonts w:ascii="Arial" w:hAnsi="Arial" w:cs="Arial"/>
          <w:sz w:val="24"/>
          <w:szCs w:val="24"/>
        </w:rPr>
        <w:t>police officers surrounding the requirement for grounds for a search, thus reducing the unnecessary risk of unconscious and racial bias impacting these statistics. A (Miller, J. et al., 2020. p1277 - 1278) study claimed that training showed a substantial increase in knowledge surrounding regulations when it comes to conducting a stop and search. An even bigger focus is needed in police training in order to tackle interactions with diverse communities, issues that date back to the 1980s are still apparent today (</w:t>
      </w:r>
      <w:r w:rsidRPr="00F65435">
        <w:rPr>
          <w:rFonts w:ascii="Arial" w:hAnsi="Arial" w:cs="Arial"/>
          <w:color w:val="000000"/>
          <w:sz w:val="24"/>
          <w:szCs w:val="24"/>
          <w:shd w:val="clear" w:color="auto" w:fill="FFFFFF"/>
        </w:rPr>
        <w:t>Rowe, M. et al. p</w:t>
      </w:r>
      <w:r w:rsidRPr="00F65435">
        <w:rPr>
          <w:rFonts w:ascii="Arial" w:hAnsi="Arial" w:cs="Arial"/>
          <w:sz w:val="24"/>
          <w:szCs w:val="24"/>
        </w:rPr>
        <w:t>399-411. 2010).</w:t>
      </w:r>
    </w:p>
    <w:p w14:paraId="293FA8CF" w14:textId="77777777" w:rsidR="00ED3C42" w:rsidRDefault="00ED3C42" w:rsidP="00F65435">
      <w:pPr>
        <w:spacing w:line="360" w:lineRule="auto"/>
        <w:rPr>
          <w:rFonts w:ascii="Arial" w:hAnsi="Arial" w:cs="Arial"/>
          <w:sz w:val="24"/>
          <w:szCs w:val="24"/>
        </w:rPr>
      </w:pPr>
    </w:p>
    <w:p w14:paraId="5138B81D" w14:textId="7CB5A915" w:rsidR="00F65435" w:rsidRPr="00ED3C42" w:rsidRDefault="00ED3C42" w:rsidP="00F65435">
      <w:pPr>
        <w:spacing w:line="360" w:lineRule="auto"/>
        <w:rPr>
          <w:rFonts w:ascii="Arial" w:hAnsi="Arial" w:cs="Arial"/>
          <w:b/>
          <w:bCs/>
          <w:sz w:val="24"/>
          <w:szCs w:val="24"/>
        </w:rPr>
      </w:pPr>
      <w:r w:rsidRPr="00ED3C42">
        <w:rPr>
          <w:rFonts w:ascii="Arial" w:hAnsi="Arial" w:cs="Arial"/>
          <w:b/>
          <w:bCs/>
          <w:sz w:val="24"/>
          <w:szCs w:val="24"/>
        </w:rPr>
        <w:t xml:space="preserve">4.4 Survey results </w:t>
      </w:r>
      <w:r>
        <w:rPr>
          <w:rFonts w:ascii="Arial" w:hAnsi="Arial" w:cs="Arial"/>
          <w:b/>
          <w:bCs/>
          <w:sz w:val="24"/>
          <w:szCs w:val="24"/>
        </w:rPr>
        <w:br/>
      </w:r>
      <w:r w:rsidR="00F65435" w:rsidRPr="00F65435">
        <w:rPr>
          <w:rFonts w:ascii="Arial" w:hAnsi="Arial" w:cs="Arial"/>
          <w:sz w:val="24"/>
          <w:szCs w:val="24"/>
        </w:rPr>
        <w:t xml:space="preserve">The primary research conducted </w:t>
      </w:r>
      <w:r w:rsidR="001C2293">
        <w:rPr>
          <w:rFonts w:ascii="Arial" w:hAnsi="Arial" w:cs="Arial"/>
          <w:sz w:val="24"/>
          <w:szCs w:val="24"/>
        </w:rPr>
        <w:t xml:space="preserve">in the form of </w:t>
      </w:r>
      <w:r w:rsidR="00F65435" w:rsidRPr="00F65435">
        <w:rPr>
          <w:rFonts w:ascii="Arial" w:hAnsi="Arial" w:cs="Arial"/>
          <w:sz w:val="24"/>
          <w:szCs w:val="24"/>
        </w:rPr>
        <w:t xml:space="preserve">an online survey shows harrowing statistics. Of the 25 people surveyed, only 32% identified as being part of the BAME community which </w:t>
      </w:r>
      <w:r w:rsidR="001C2293" w:rsidRPr="00F65435">
        <w:rPr>
          <w:rFonts w:ascii="Arial" w:hAnsi="Arial" w:cs="Arial"/>
          <w:sz w:val="24"/>
          <w:szCs w:val="24"/>
        </w:rPr>
        <w:t>further</w:t>
      </w:r>
      <w:r w:rsidR="00F65435" w:rsidRPr="00F65435">
        <w:rPr>
          <w:rFonts w:ascii="Arial" w:hAnsi="Arial" w:cs="Arial"/>
          <w:sz w:val="24"/>
          <w:szCs w:val="24"/>
        </w:rPr>
        <w:t xml:space="preserve"> proves the lack of diversity within South Wales. The survey was distributed amongst those who reside in the South Wales </w:t>
      </w:r>
      <w:r w:rsidR="001C2293" w:rsidRPr="00F65435">
        <w:rPr>
          <w:rFonts w:ascii="Arial" w:hAnsi="Arial" w:cs="Arial"/>
          <w:sz w:val="24"/>
          <w:szCs w:val="24"/>
        </w:rPr>
        <w:t>area,</w:t>
      </w:r>
      <w:r w:rsidR="00F65435" w:rsidRPr="00F65435">
        <w:rPr>
          <w:rFonts w:ascii="Arial" w:hAnsi="Arial" w:cs="Arial"/>
          <w:sz w:val="24"/>
          <w:szCs w:val="24"/>
        </w:rPr>
        <w:t xml:space="preserve"> and this mirrors already established information. According to a census conducted in 2011, BAME communities make up around 4.41% of the total population in Wales (Office for National Statistics, 2011). The following question asked a fundamental question “How well do you think the BAME community is represented in the South Wales Police force?” with only one participant stating that they felt BAME was well represented. </w:t>
      </w:r>
    </w:p>
    <w:p w14:paraId="527BEAEF" w14:textId="5B905BBB" w:rsidR="00ED3C42" w:rsidRDefault="00F65435" w:rsidP="00ED3C42">
      <w:pPr>
        <w:spacing w:line="360" w:lineRule="auto"/>
        <w:rPr>
          <w:rFonts w:ascii="Arial" w:hAnsi="Arial" w:cs="Arial"/>
          <w:sz w:val="24"/>
          <w:szCs w:val="24"/>
        </w:rPr>
      </w:pPr>
      <w:r w:rsidRPr="00F65435">
        <w:rPr>
          <w:rFonts w:ascii="Arial" w:hAnsi="Arial" w:cs="Arial"/>
          <w:sz w:val="24"/>
          <w:szCs w:val="24"/>
        </w:rPr>
        <w:t xml:space="preserve">As </w:t>
      </w:r>
      <w:r w:rsidR="001C2293">
        <w:rPr>
          <w:rFonts w:ascii="Arial" w:hAnsi="Arial" w:cs="Arial"/>
          <w:sz w:val="24"/>
          <w:szCs w:val="24"/>
        </w:rPr>
        <w:t xml:space="preserve">detailed in </w:t>
      </w:r>
      <w:r w:rsidRPr="00F65435">
        <w:rPr>
          <w:rFonts w:ascii="Arial" w:hAnsi="Arial" w:cs="Arial"/>
          <w:sz w:val="24"/>
          <w:szCs w:val="24"/>
        </w:rPr>
        <w:t>the below bar chart, 84% of participants believe that the BAME community are underrepresented within South Wales Police, split amongst “unrepresented” and “extremely unrepresented.” This goes to show that even with the various programs in place such as the Joint Equ</w:t>
      </w:r>
      <w:r w:rsidR="00DC3F67">
        <w:rPr>
          <w:rFonts w:ascii="Arial" w:hAnsi="Arial" w:cs="Arial"/>
          <w:sz w:val="24"/>
          <w:szCs w:val="24"/>
        </w:rPr>
        <w:t xml:space="preserve">ity Plan, South Wales Police have much more work to do </w:t>
      </w:r>
      <w:r w:rsidRPr="00F65435">
        <w:rPr>
          <w:rFonts w:ascii="Arial" w:hAnsi="Arial" w:cs="Arial"/>
          <w:sz w:val="24"/>
          <w:szCs w:val="24"/>
        </w:rPr>
        <w:t>regarding BAME representation. Exi</w:t>
      </w:r>
      <w:r w:rsidR="001C2293">
        <w:rPr>
          <w:rFonts w:ascii="Arial" w:hAnsi="Arial" w:cs="Arial"/>
          <w:sz w:val="24"/>
          <w:szCs w:val="24"/>
        </w:rPr>
        <w:t>sti</w:t>
      </w:r>
      <w:r w:rsidRPr="00F65435">
        <w:rPr>
          <w:rFonts w:ascii="Arial" w:hAnsi="Arial" w:cs="Arial"/>
          <w:sz w:val="24"/>
          <w:szCs w:val="24"/>
        </w:rPr>
        <w:t xml:space="preserve">ng research shows that </w:t>
      </w:r>
      <w:r w:rsidR="00AD24AD" w:rsidRPr="00F65435">
        <w:rPr>
          <w:rFonts w:ascii="Arial" w:hAnsi="Arial" w:cs="Arial"/>
          <w:sz w:val="24"/>
          <w:szCs w:val="24"/>
        </w:rPr>
        <w:t xml:space="preserve">within the BAME community, black police officers are often perceived </w:t>
      </w:r>
    </w:p>
    <w:p w14:paraId="5CB21CE1" w14:textId="77777777" w:rsidR="00AD24AD" w:rsidRDefault="00AD24AD" w:rsidP="00ED3C42">
      <w:pPr>
        <w:spacing w:line="360" w:lineRule="auto"/>
        <w:rPr>
          <w:rFonts w:ascii="Arial" w:hAnsi="Arial" w:cs="Arial"/>
          <w:sz w:val="24"/>
          <w:szCs w:val="24"/>
        </w:rPr>
      </w:pPr>
    </w:p>
    <w:p w14:paraId="769A2DA6" w14:textId="1B10117F" w:rsidR="00ED3C42" w:rsidRDefault="00ED3C42" w:rsidP="00ED3C42">
      <w:pPr>
        <w:spacing w:line="360" w:lineRule="auto"/>
        <w:jc w:val="center"/>
        <w:rPr>
          <w:rFonts w:ascii="Arial mt" w:hAnsi="Arial mt" w:cstheme="minorHAnsi"/>
          <w:sz w:val="24"/>
          <w:szCs w:val="24"/>
        </w:rPr>
      </w:pPr>
      <w:r>
        <w:rPr>
          <w:rFonts w:ascii="Arial mt" w:hAnsi="Arial mt" w:cstheme="minorHAnsi"/>
          <w:sz w:val="24"/>
          <w:szCs w:val="24"/>
        </w:rPr>
        <w:t>16</w:t>
      </w:r>
    </w:p>
    <w:p w14:paraId="704A89ED" w14:textId="13D63085" w:rsidR="00ED3C42" w:rsidRDefault="00ED3C42" w:rsidP="00F65435">
      <w:pPr>
        <w:spacing w:line="360" w:lineRule="auto"/>
        <w:rPr>
          <w:rFonts w:ascii="Arial" w:hAnsi="Arial" w:cs="Arial"/>
          <w:sz w:val="24"/>
          <w:szCs w:val="24"/>
        </w:rPr>
      </w:pPr>
    </w:p>
    <w:p w14:paraId="228FEC10" w14:textId="501469F5" w:rsidR="00F65435" w:rsidRPr="00ED3C42" w:rsidRDefault="00F65435" w:rsidP="00F65435">
      <w:pPr>
        <w:spacing w:line="360" w:lineRule="auto"/>
        <w:rPr>
          <w:rFonts w:ascii="Arial" w:hAnsi="Arial" w:cs="Arial"/>
          <w:color w:val="000000"/>
          <w:sz w:val="24"/>
          <w:szCs w:val="24"/>
          <w:shd w:val="clear" w:color="auto" w:fill="FFFFFF"/>
        </w:rPr>
      </w:pPr>
      <w:r w:rsidRPr="00F65435">
        <w:rPr>
          <w:rFonts w:ascii="Arial" w:hAnsi="Arial" w:cs="Arial"/>
          <w:sz w:val="24"/>
          <w:szCs w:val="24"/>
        </w:rPr>
        <w:t>significantly</w:t>
      </w:r>
      <w:r>
        <w:rPr>
          <w:rFonts w:ascii="Arial" w:hAnsi="Arial" w:cs="Arial"/>
          <w:sz w:val="24"/>
          <w:szCs w:val="24"/>
        </w:rPr>
        <w:t xml:space="preserve"> </w:t>
      </w:r>
      <w:r w:rsidRPr="00F65435">
        <w:rPr>
          <w:rFonts w:ascii="Arial" w:hAnsi="Arial" w:cs="Arial"/>
          <w:sz w:val="24"/>
          <w:szCs w:val="24"/>
        </w:rPr>
        <w:t>more favourably than white officers in similar situations</w:t>
      </w:r>
      <w:r w:rsidRPr="001F3441">
        <w:rPr>
          <w:rFonts w:ascii="Arial" w:hAnsi="Arial" w:cs="Arial"/>
          <w:sz w:val="24"/>
          <w:szCs w:val="24"/>
        </w:rPr>
        <w:t>,</w:t>
      </w:r>
      <w:r w:rsidR="001F3441" w:rsidRPr="001F3441">
        <w:rPr>
          <w:rFonts w:ascii="Arial" w:hAnsi="Arial" w:cs="Arial"/>
          <w:sz w:val="24"/>
          <w:szCs w:val="24"/>
        </w:rPr>
        <w:t xml:space="preserve"> </w:t>
      </w:r>
      <w:r w:rsidR="001F3441" w:rsidRPr="001F3441">
        <w:rPr>
          <w:rFonts w:ascii="Arial" w:hAnsi="Arial" w:cs="Arial"/>
          <w:color w:val="000000"/>
          <w:sz w:val="24"/>
          <w:szCs w:val="24"/>
        </w:rPr>
        <w:t>demonstrating how vital BAME representation in the police force is</w:t>
      </w:r>
      <w:r w:rsidRPr="001F3441">
        <w:rPr>
          <w:rFonts w:ascii="Arial" w:hAnsi="Arial" w:cs="Arial"/>
          <w:sz w:val="24"/>
          <w:szCs w:val="24"/>
        </w:rPr>
        <w:t xml:space="preserve"> </w:t>
      </w:r>
      <w:r w:rsidRPr="00F65435">
        <w:rPr>
          <w:rFonts w:ascii="Arial" w:hAnsi="Arial" w:cs="Arial"/>
          <w:sz w:val="24"/>
          <w:szCs w:val="24"/>
        </w:rPr>
        <w:t>(</w:t>
      </w:r>
      <w:r w:rsidRPr="00F65435">
        <w:rPr>
          <w:rFonts w:ascii="Arial" w:hAnsi="Arial" w:cs="Arial"/>
          <w:color w:val="000000"/>
          <w:sz w:val="24"/>
          <w:szCs w:val="24"/>
          <w:shd w:val="clear" w:color="auto" w:fill="FFFFFF"/>
        </w:rPr>
        <w:t xml:space="preserve">Davies, T. et al. p.1133 - 1148. 2021). </w:t>
      </w:r>
    </w:p>
    <w:p w14:paraId="6988E92B" w14:textId="3A3BD926" w:rsidR="00F65435" w:rsidRPr="00F65435" w:rsidRDefault="00F65435" w:rsidP="00F65435">
      <w:pPr>
        <w:spacing w:line="360" w:lineRule="auto"/>
        <w:rPr>
          <w:rFonts w:ascii="Arial" w:hAnsi="Arial" w:cs="Arial"/>
          <w:sz w:val="24"/>
          <w:szCs w:val="24"/>
        </w:rPr>
      </w:pPr>
      <w:r w:rsidRPr="00F65435">
        <w:rPr>
          <w:rFonts w:ascii="Arial" w:hAnsi="Arial" w:cs="Arial"/>
          <w:noProof/>
          <w:sz w:val="24"/>
          <w:szCs w:val="24"/>
          <w:lang w:eastAsia="en-GB"/>
        </w:rPr>
        <w:drawing>
          <wp:anchor distT="0" distB="0" distL="114300" distR="114300" simplePos="0" relativeHeight="251661312" behindDoc="0" locked="0" layoutInCell="1" allowOverlap="1" wp14:anchorId="67132B26" wp14:editId="554B1160">
            <wp:simplePos x="0" y="0"/>
            <wp:positionH relativeFrom="margin">
              <wp:posOffset>14605</wp:posOffset>
            </wp:positionH>
            <wp:positionV relativeFrom="paragraph">
              <wp:posOffset>0</wp:posOffset>
            </wp:positionV>
            <wp:extent cx="5168900" cy="3359150"/>
            <wp:effectExtent l="0" t="0" r="0" b="0"/>
            <wp:wrapSquare wrapText="bothSides"/>
            <wp:docPr id="1"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different colored ba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68900" cy="3359150"/>
                    </a:xfrm>
                    <a:prstGeom prst="rect">
                      <a:avLst/>
                    </a:prstGeom>
                  </pic:spPr>
                </pic:pic>
              </a:graphicData>
            </a:graphic>
            <wp14:sizeRelH relativeFrom="margin">
              <wp14:pctWidth>0</wp14:pctWidth>
            </wp14:sizeRelH>
            <wp14:sizeRelV relativeFrom="margin">
              <wp14:pctHeight>0</wp14:pctHeight>
            </wp14:sizeRelV>
          </wp:anchor>
        </w:drawing>
      </w:r>
    </w:p>
    <w:p w14:paraId="1318F025" w14:textId="77777777" w:rsidR="00F65435" w:rsidRDefault="00F65435" w:rsidP="00F65435">
      <w:pPr>
        <w:spacing w:line="360" w:lineRule="auto"/>
        <w:rPr>
          <w:rFonts w:ascii="Arial" w:hAnsi="Arial" w:cs="Arial"/>
          <w:sz w:val="24"/>
          <w:szCs w:val="24"/>
        </w:rPr>
      </w:pPr>
    </w:p>
    <w:p w14:paraId="1EEB51FC" w14:textId="77777777" w:rsidR="00F65435" w:rsidRDefault="00F65435" w:rsidP="00F65435">
      <w:pPr>
        <w:spacing w:line="360" w:lineRule="auto"/>
        <w:rPr>
          <w:rFonts w:ascii="Arial" w:hAnsi="Arial" w:cs="Arial"/>
          <w:sz w:val="24"/>
          <w:szCs w:val="24"/>
        </w:rPr>
      </w:pPr>
    </w:p>
    <w:p w14:paraId="6B68A2AB" w14:textId="77777777" w:rsidR="00F65435" w:rsidRDefault="00F65435" w:rsidP="00F65435">
      <w:pPr>
        <w:spacing w:line="360" w:lineRule="auto"/>
        <w:rPr>
          <w:rFonts w:ascii="Arial" w:hAnsi="Arial" w:cs="Arial"/>
          <w:sz w:val="24"/>
          <w:szCs w:val="24"/>
        </w:rPr>
      </w:pPr>
    </w:p>
    <w:p w14:paraId="22F69E1E" w14:textId="77777777" w:rsidR="00F65435" w:rsidRDefault="00F65435" w:rsidP="00F65435">
      <w:pPr>
        <w:spacing w:line="360" w:lineRule="auto"/>
        <w:rPr>
          <w:rFonts w:ascii="Arial" w:hAnsi="Arial" w:cs="Arial"/>
          <w:sz w:val="24"/>
          <w:szCs w:val="24"/>
        </w:rPr>
      </w:pPr>
    </w:p>
    <w:p w14:paraId="66B804EA" w14:textId="77777777" w:rsidR="00F65435" w:rsidRDefault="00F65435" w:rsidP="00F65435">
      <w:pPr>
        <w:spacing w:line="360" w:lineRule="auto"/>
        <w:rPr>
          <w:rFonts w:ascii="Arial" w:hAnsi="Arial" w:cs="Arial"/>
          <w:sz w:val="24"/>
          <w:szCs w:val="24"/>
        </w:rPr>
      </w:pPr>
    </w:p>
    <w:p w14:paraId="197DB171" w14:textId="77777777" w:rsidR="00F65435" w:rsidRDefault="00F65435" w:rsidP="00F65435">
      <w:pPr>
        <w:spacing w:line="360" w:lineRule="auto"/>
        <w:rPr>
          <w:rFonts w:ascii="Arial" w:hAnsi="Arial" w:cs="Arial"/>
          <w:sz w:val="24"/>
          <w:szCs w:val="24"/>
        </w:rPr>
      </w:pPr>
    </w:p>
    <w:p w14:paraId="3A8CF15C" w14:textId="77777777" w:rsidR="00F65435" w:rsidRDefault="00F65435" w:rsidP="00F65435">
      <w:pPr>
        <w:spacing w:line="360" w:lineRule="auto"/>
        <w:rPr>
          <w:rFonts w:ascii="Arial" w:hAnsi="Arial" w:cs="Arial"/>
          <w:sz w:val="24"/>
          <w:szCs w:val="24"/>
        </w:rPr>
      </w:pPr>
    </w:p>
    <w:p w14:paraId="3DEB27BF" w14:textId="045BB97B" w:rsidR="00F65435" w:rsidRDefault="00D6264F" w:rsidP="00F65435">
      <w:pPr>
        <w:spacing w:line="360" w:lineRule="auto"/>
        <w:rPr>
          <w:rFonts w:ascii="Arial" w:hAnsi="Arial" w:cs="Arial"/>
          <w:sz w:val="24"/>
          <w:szCs w:val="24"/>
        </w:rPr>
      </w:pPr>
      <w:r>
        <w:rPr>
          <w:rFonts w:ascii="Arial" w:hAnsi="Arial" w:cs="Arial"/>
          <w:noProof/>
          <w:sz w:val="24"/>
          <w:szCs w:val="24"/>
          <w:lang w:eastAsia="en-GB"/>
          <w14:ligatures w14:val="standardContextual"/>
        </w:rPr>
        <mc:AlternateContent>
          <mc:Choice Requires="wps">
            <w:drawing>
              <wp:anchor distT="0" distB="0" distL="114300" distR="114300" simplePos="0" relativeHeight="251727872" behindDoc="0" locked="0" layoutInCell="1" allowOverlap="1" wp14:anchorId="4DE76386" wp14:editId="374408C4">
                <wp:simplePos x="0" y="0"/>
                <wp:positionH relativeFrom="column">
                  <wp:posOffset>114300</wp:posOffset>
                </wp:positionH>
                <wp:positionV relativeFrom="paragraph">
                  <wp:posOffset>287020</wp:posOffset>
                </wp:positionV>
                <wp:extent cx="2940050" cy="23495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2940050" cy="234950"/>
                        </a:xfrm>
                        <a:prstGeom prst="rect">
                          <a:avLst/>
                        </a:prstGeom>
                        <a:solidFill>
                          <a:schemeClr val="lt1"/>
                        </a:solidFill>
                        <a:ln w="6350">
                          <a:noFill/>
                        </a:ln>
                      </wps:spPr>
                      <wps:txbx>
                        <w:txbxContent>
                          <w:p w14:paraId="7AC4A8DB" w14:textId="05DB9F8D" w:rsidR="00D6264F" w:rsidRPr="00D6264F" w:rsidRDefault="00D6264F">
                            <w:pPr>
                              <w:rPr>
                                <w:sz w:val="18"/>
                              </w:rPr>
                            </w:pPr>
                            <w:r>
                              <w:rPr>
                                <w:sz w:val="18"/>
                              </w:rPr>
                              <w:t>See Appendix 7.3 and 7.4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DE76386" id="_x0000_t202" coordsize="21600,21600" o:spt="202" path="m,l,21600r21600,l21600,xe">
                <v:stroke joinstyle="miter"/>
                <v:path gradientshapeok="t" o:connecttype="rect"/>
              </v:shapetype>
              <v:shape id="Text Box 23" o:spid="_x0000_s1026" type="#_x0000_t202" style="position:absolute;margin-left:9pt;margin-top:22.6pt;width:231.5pt;height:18.5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" fillcolor="white [3201]" stroked="f" strokeweight=".5pt">
                <v:textbox>
                  <w:txbxContent>
                    <w:p w14:paraId="7AC4A8DB" w14:textId="05DB9F8D" w:rsidR="00D6264F" w:rsidRPr="00D6264F" w:rsidRDefault="00D6264F">
                      <w:pPr>
                        <w:rPr>
                          <w:sz w:val="18"/>
                        </w:rPr>
                      </w:pPr>
                      <w:r>
                        <w:rPr>
                          <w:sz w:val="18"/>
                        </w:rPr>
                        <w:t>See Appendix 7.3 and 7.4</w:t>
                      </w:r>
                    </w:p>
                  </w:txbxContent>
                </v:textbox>
              </v:shape>
            </w:pict>
          </mc:Fallback>
        </mc:AlternateContent>
      </w:r>
    </w:p>
    <w:p w14:paraId="7055DB99" w14:textId="77777777" w:rsidR="00F65435" w:rsidRDefault="00F65435" w:rsidP="00F65435">
      <w:pPr>
        <w:spacing w:line="360" w:lineRule="auto"/>
        <w:rPr>
          <w:rFonts w:ascii="Arial" w:hAnsi="Arial" w:cs="Arial"/>
          <w:sz w:val="24"/>
          <w:szCs w:val="24"/>
        </w:rPr>
      </w:pPr>
    </w:p>
    <w:p w14:paraId="446601FE" w14:textId="40857A6A" w:rsidR="00F65435" w:rsidRPr="00F65435" w:rsidRDefault="00F65435" w:rsidP="00F65435">
      <w:pPr>
        <w:spacing w:line="360" w:lineRule="auto"/>
        <w:rPr>
          <w:rFonts w:ascii="Arial" w:hAnsi="Arial" w:cs="Arial"/>
          <w:sz w:val="24"/>
          <w:szCs w:val="24"/>
        </w:rPr>
      </w:pPr>
      <w:r w:rsidRPr="00F65435">
        <w:rPr>
          <w:rFonts w:ascii="Arial" w:hAnsi="Arial" w:cs="Arial"/>
          <w:sz w:val="24"/>
          <w:szCs w:val="24"/>
        </w:rPr>
        <w:t xml:space="preserve">A further indication of a lack of representation is shown when respondents answered the question “Have you ever had experience with a police officer from the BAME community or do you know an officer from the BAME community?” to which 76% of people stated that they had not had any dealings with police officers from the BAME community. A survey conducted by the Home Office (2022) stated that of all police officers in England and Wales </w:t>
      </w:r>
      <w:r w:rsidR="001C2293">
        <w:rPr>
          <w:rFonts w:ascii="Arial" w:hAnsi="Arial" w:cs="Arial"/>
          <w:sz w:val="24"/>
          <w:szCs w:val="24"/>
        </w:rPr>
        <w:t xml:space="preserve">- </w:t>
      </w:r>
      <w:r w:rsidRPr="00F65435">
        <w:rPr>
          <w:rFonts w:ascii="Arial" w:hAnsi="Arial" w:cs="Arial"/>
          <w:sz w:val="24"/>
          <w:szCs w:val="24"/>
        </w:rPr>
        <w:t>at the time the survey in 2021</w:t>
      </w:r>
      <w:r w:rsidR="001C2293">
        <w:rPr>
          <w:rFonts w:ascii="Arial" w:hAnsi="Arial" w:cs="Arial"/>
          <w:sz w:val="24"/>
          <w:szCs w:val="24"/>
        </w:rPr>
        <w:t xml:space="preserve"> -</w:t>
      </w:r>
      <w:r w:rsidRPr="00F65435">
        <w:rPr>
          <w:rFonts w:ascii="Arial" w:hAnsi="Arial" w:cs="Arial"/>
          <w:sz w:val="24"/>
          <w:szCs w:val="24"/>
        </w:rPr>
        <w:t xml:space="preserve"> 91.9% identified as being </w:t>
      </w:r>
      <w:r w:rsidR="001C2293">
        <w:rPr>
          <w:rFonts w:ascii="Arial" w:hAnsi="Arial" w:cs="Arial"/>
          <w:sz w:val="24"/>
          <w:szCs w:val="24"/>
        </w:rPr>
        <w:t>w</w:t>
      </w:r>
      <w:r w:rsidRPr="00F65435">
        <w:rPr>
          <w:rFonts w:ascii="Arial" w:hAnsi="Arial" w:cs="Arial"/>
          <w:sz w:val="24"/>
          <w:szCs w:val="24"/>
        </w:rPr>
        <w:t xml:space="preserve">hite. </w:t>
      </w:r>
    </w:p>
    <w:p w14:paraId="3B0DF153" w14:textId="2BAD44BB" w:rsidR="00287090" w:rsidRDefault="001C2293" w:rsidP="00287090">
      <w:pPr>
        <w:spacing w:line="360" w:lineRule="auto"/>
        <w:rPr>
          <w:rFonts w:ascii="Arial" w:hAnsi="Arial" w:cs="Arial"/>
          <w:sz w:val="24"/>
          <w:szCs w:val="24"/>
        </w:rPr>
      </w:pPr>
      <w:r>
        <w:rPr>
          <w:rFonts w:ascii="Arial" w:hAnsi="Arial" w:cs="Arial"/>
          <w:sz w:val="24"/>
          <w:szCs w:val="24"/>
        </w:rPr>
        <w:t xml:space="preserve">In order to generate responses </w:t>
      </w:r>
      <w:r w:rsidR="00F65435" w:rsidRPr="00F65435">
        <w:rPr>
          <w:rFonts w:ascii="Arial" w:hAnsi="Arial" w:cs="Arial"/>
          <w:sz w:val="24"/>
          <w:szCs w:val="24"/>
        </w:rPr>
        <w:t xml:space="preserve">from persons who had dealings with the police, the question was asked as to whether or not the respondents had prior experience with the police as either victim or suspect; 48% of respondents had. Out of those 48%, 37.5% claimed that race had a part to </w:t>
      </w:r>
      <w:r w:rsidR="00F65435" w:rsidRPr="007B3CAE">
        <w:rPr>
          <w:rFonts w:ascii="Arial" w:hAnsi="Arial" w:cs="Arial"/>
          <w:sz w:val="24"/>
          <w:szCs w:val="24"/>
        </w:rPr>
        <w:t xml:space="preserve">play in their experience. </w:t>
      </w:r>
      <w:r w:rsidRPr="007B3CAE">
        <w:rPr>
          <w:rFonts w:ascii="Arial" w:hAnsi="Arial" w:cs="Arial"/>
          <w:sz w:val="24"/>
          <w:szCs w:val="24"/>
        </w:rPr>
        <w:t xml:space="preserve">Though the </w:t>
      </w:r>
      <w:r w:rsidR="00F65435" w:rsidRPr="007B3CAE">
        <w:rPr>
          <w:rFonts w:ascii="Arial" w:hAnsi="Arial" w:cs="Arial"/>
          <w:sz w:val="24"/>
          <w:szCs w:val="24"/>
        </w:rPr>
        <w:t xml:space="preserve">circumstances are not known </w:t>
      </w:r>
      <w:r w:rsidR="007B3CAE" w:rsidRPr="007B3CAE">
        <w:rPr>
          <w:rFonts w:ascii="Arial" w:hAnsi="Arial" w:cs="Arial"/>
          <w:color w:val="000000"/>
          <w:sz w:val="24"/>
          <w:szCs w:val="24"/>
        </w:rPr>
        <w:t>that this is a worrying statistic which warrants further investigation.</w:t>
      </w:r>
      <w:r w:rsidR="007B3CAE" w:rsidRPr="00F65435">
        <w:rPr>
          <w:rFonts w:ascii="Arial" w:hAnsi="Arial" w:cs="Arial"/>
          <w:sz w:val="24"/>
          <w:szCs w:val="24"/>
        </w:rPr>
        <w:t xml:space="preserve"> </w:t>
      </w:r>
    </w:p>
    <w:p w14:paraId="09C83009" w14:textId="5AEEEB14" w:rsidR="00ED3C42" w:rsidRPr="00287090" w:rsidRDefault="00ED3C42" w:rsidP="00287090">
      <w:pPr>
        <w:spacing w:line="360" w:lineRule="auto"/>
        <w:jc w:val="center"/>
        <w:rPr>
          <w:rFonts w:ascii="Arial" w:hAnsi="Arial" w:cs="Arial"/>
          <w:sz w:val="24"/>
          <w:szCs w:val="24"/>
        </w:rPr>
      </w:pPr>
      <w:r>
        <w:rPr>
          <w:rFonts w:ascii="Arial mt" w:hAnsi="Arial mt" w:cstheme="minorHAnsi"/>
          <w:sz w:val="24"/>
          <w:szCs w:val="24"/>
        </w:rPr>
        <w:t>17</w:t>
      </w:r>
    </w:p>
    <w:p w14:paraId="18675248" w14:textId="174BB2DB" w:rsidR="00F65435" w:rsidRPr="00287090" w:rsidRDefault="00287090" w:rsidP="00F65435">
      <w:pPr>
        <w:spacing w:line="360" w:lineRule="auto"/>
        <w:rPr>
          <w:rFonts w:ascii="Arial" w:hAnsi="Arial" w:cs="Arial"/>
          <w:sz w:val="24"/>
          <w:szCs w:val="24"/>
        </w:rPr>
      </w:pPr>
      <w:r w:rsidRPr="00F65435">
        <w:rPr>
          <w:rFonts w:ascii="Arial" w:hAnsi="Arial" w:cs="Arial"/>
          <w:sz w:val="24"/>
          <w:szCs w:val="24"/>
        </w:rPr>
        <w:t xml:space="preserve">As </w:t>
      </w:r>
      <w:r>
        <w:rPr>
          <w:rFonts w:ascii="Arial" w:hAnsi="Arial" w:cs="Arial"/>
          <w:sz w:val="24"/>
          <w:szCs w:val="24"/>
        </w:rPr>
        <w:t>shown</w:t>
      </w:r>
      <w:r w:rsidRPr="00F65435">
        <w:rPr>
          <w:rFonts w:ascii="Arial" w:hAnsi="Arial" w:cs="Arial"/>
          <w:sz w:val="24"/>
          <w:szCs w:val="24"/>
        </w:rPr>
        <w:t xml:space="preserve"> in the below graph, a focus was made on how fairly respondents felt they were</w:t>
      </w:r>
      <w:r>
        <w:rPr>
          <w:rFonts w:ascii="Arial" w:hAnsi="Arial" w:cs="Arial"/>
          <w:sz w:val="24"/>
          <w:szCs w:val="24"/>
        </w:rPr>
        <w:t xml:space="preserve"> </w:t>
      </w:r>
      <w:r w:rsidRPr="00F65435">
        <w:rPr>
          <w:rFonts w:ascii="Arial" w:hAnsi="Arial" w:cs="Arial"/>
          <w:sz w:val="24"/>
          <w:szCs w:val="24"/>
        </w:rPr>
        <w:t>treated when dealing</w:t>
      </w:r>
      <w:r w:rsidRPr="001C2293">
        <w:rPr>
          <w:rFonts w:ascii="Arial" w:hAnsi="Arial" w:cs="Arial"/>
          <w:sz w:val="24"/>
          <w:szCs w:val="24"/>
        </w:rPr>
        <w:t xml:space="preserve"> </w:t>
      </w:r>
      <w:r w:rsidRPr="00F65435">
        <w:rPr>
          <w:rFonts w:ascii="Arial" w:hAnsi="Arial" w:cs="Arial"/>
          <w:sz w:val="24"/>
          <w:szCs w:val="24"/>
        </w:rPr>
        <w:t>with South Wales</w:t>
      </w:r>
      <w:r>
        <w:rPr>
          <w:rFonts w:ascii="Arial" w:hAnsi="Arial" w:cs="Arial"/>
          <w:sz w:val="24"/>
          <w:szCs w:val="24"/>
        </w:rPr>
        <w:t xml:space="preserve"> Police. </w:t>
      </w:r>
      <w:r w:rsidRPr="00F65435">
        <w:rPr>
          <w:rFonts w:ascii="Arial" w:hAnsi="Arial" w:cs="Arial"/>
          <w:sz w:val="24"/>
          <w:szCs w:val="24"/>
        </w:rPr>
        <w:t>The responses were very mixed, and</w:t>
      </w:r>
      <w:r>
        <w:rPr>
          <w:rFonts w:ascii="Arial" w:hAnsi="Arial" w:cs="Arial"/>
          <w:sz w:val="24"/>
          <w:szCs w:val="24"/>
        </w:rPr>
        <w:t xml:space="preserve"> </w:t>
      </w:r>
      <w:r w:rsidRPr="00F65435">
        <w:rPr>
          <w:rFonts w:ascii="Arial" w:hAnsi="Arial" w:cs="Arial"/>
          <w:sz w:val="24"/>
          <w:szCs w:val="24"/>
        </w:rPr>
        <w:t>the margins were not</w:t>
      </w:r>
      <w:r w:rsidRPr="001C2293">
        <w:rPr>
          <w:rFonts w:ascii="Arial" w:hAnsi="Arial" w:cs="Arial"/>
          <w:sz w:val="24"/>
          <w:szCs w:val="24"/>
        </w:rPr>
        <w:t xml:space="preserve"> </w:t>
      </w:r>
      <w:r w:rsidRPr="00F65435">
        <w:rPr>
          <w:rFonts w:ascii="Arial" w:hAnsi="Arial" w:cs="Arial"/>
          <w:sz w:val="24"/>
          <w:szCs w:val="24"/>
        </w:rPr>
        <w:t xml:space="preserve">as clear </w:t>
      </w:r>
      <w:r w:rsidR="00F65435" w:rsidRPr="00F65435">
        <w:rPr>
          <w:rFonts w:ascii="Arial" w:hAnsi="Arial" w:cs="Arial"/>
          <w:sz w:val="24"/>
          <w:szCs w:val="24"/>
        </w:rPr>
        <w:t>as with other questions asked in the survey, this points to inconsistencies within the police service and how their officers deal with incidents.</w:t>
      </w:r>
      <w:r w:rsidR="00F65435">
        <w:rPr>
          <w:rFonts w:ascii="Arial" w:hAnsi="Arial" w:cs="Arial"/>
          <w:sz w:val="24"/>
          <w:szCs w:val="24"/>
        </w:rPr>
        <w:t xml:space="preserve"> </w:t>
      </w:r>
      <w:r w:rsidR="00F65435" w:rsidRPr="00F65435">
        <w:rPr>
          <w:rFonts w:ascii="Arial" w:hAnsi="Arial" w:cs="Arial"/>
          <w:sz w:val="24"/>
          <w:szCs w:val="24"/>
        </w:rPr>
        <w:t>This could be due to a lack of clarity within police training and the use of discretionary powers which, whilst legal practise, open the door to inconsistency, (Newburn, T. p1-904. 2014).</w:t>
      </w:r>
    </w:p>
    <w:p w14:paraId="4ECC41F0" w14:textId="77777777" w:rsidR="00F65435" w:rsidRPr="00F65435" w:rsidRDefault="00F65435" w:rsidP="00F65435">
      <w:pPr>
        <w:pStyle w:val="ListParagraph"/>
        <w:spacing w:line="360" w:lineRule="auto"/>
        <w:rPr>
          <w:rFonts w:ascii="Arial" w:hAnsi="Arial" w:cs="Arial"/>
          <w:sz w:val="24"/>
          <w:szCs w:val="24"/>
        </w:rPr>
      </w:pPr>
      <w:r w:rsidRPr="00F65435">
        <w:rPr>
          <w:rFonts w:ascii="Arial" w:hAnsi="Arial" w:cs="Arial"/>
          <w:noProof/>
          <w:sz w:val="24"/>
          <w:szCs w:val="24"/>
          <w:lang w:eastAsia="en-GB"/>
        </w:rPr>
        <w:drawing>
          <wp:anchor distT="0" distB="0" distL="114300" distR="114300" simplePos="0" relativeHeight="251662336" behindDoc="0" locked="0" layoutInCell="1" allowOverlap="1" wp14:anchorId="61154B23" wp14:editId="08F0753B">
            <wp:simplePos x="0" y="0"/>
            <wp:positionH relativeFrom="margin">
              <wp:align>center</wp:align>
            </wp:positionH>
            <wp:positionV relativeFrom="paragraph">
              <wp:posOffset>12700</wp:posOffset>
            </wp:positionV>
            <wp:extent cx="4540250" cy="3241675"/>
            <wp:effectExtent l="0" t="0" r="0" b="0"/>
            <wp:wrapSquare wrapText="bothSides"/>
            <wp:docPr id="2" name="Picture 2" descr="A graph with different colore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different colored rectangles&#10;&#10;Description automatically generated"/>
                    <pic:cNvPicPr/>
                  </pic:nvPicPr>
                  <pic:blipFill rotWithShape="1">
                    <a:blip r:embed="rId9">
                      <a:extLst>
                        <a:ext uri="{28A0092B-C50C-407E-A947-70E740481C1C}">
                          <a14:useLocalDpi xmlns:a14="http://schemas.microsoft.com/office/drawing/2010/main" val="0"/>
                        </a:ext>
                      </a:extLst>
                    </a:blip>
                    <a:srcRect r="7020"/>
                    <a:stretch/>
                  </pic:blipFill>
                  <pic:spPr bwMode="auto">
                    <a:xfrm>
                      <a:off x="0" y="0"/>
                      <a:ext cx="4540250" cy="3241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0A6D5B" w14:textId="77777777" w:rsidR="00F65435" w:rsidRPr="00F65435" w:rsidRDefault="00F65435" w:rsidP="00F65435">
      <w:pPr>
        <w:pStyle w:val="ListParagraph"/>
        <w:spacing w:line="360" w:lineRule="auto"/>
        <w:rPr>
          <w:rFonts w:ascii="Arial" w:hAnsi="Arial" w:cs="Arial"/>
          <w:sz w:val="24"/>
          <w:szCs w:val="24"/>
        </w:rPr>
      </w:pPr>
    </w:p>
    <w:p w14:paraId="6411F560" w14:textId="77777777" w:rsidR="00F65435" w:rsidRPr="00F65435" w:rsidRDefault="00F65435" w:rsidP="00F65435">
      <w:pPr>
        <w:pStyle w:val="ListParagraph"/>
        <w:spacing w:line="360" w:lineRule="auto"/>
        <w:rPr>
          <w:rFonts w:ascii="Arial" w:hAnsi="Arial" w:cs="Arial"/>
          <w:sz w:val="24"/>
          <w:szCs w:val="24"/>
        </w:rPr>
      </w:pPr>
    </w:p>
    <w:p w14:paraId="1FFF625B" w14:textId="77777777" w:rsidR="00F65435" w:rsidRPr="00F65435" w:rsidRDefault="00F65435" w:rsidP="00F65435">
      <w:pPr>
        <w:pStyle w:val="ListParagraph"/>
        <w:spacing w:line="360" w:lineRule="auto"/>
        <w:rPr>
          <w:rFonts w:ascii="Arial" w:hAnsi="Arial" w:cs="Arial"/>
          <w:sz w:val="24"/>
          <w:szCs w:val="24"/>
        </w:rPr>
      </w:pPr>
    </w:p>
    <w:p w14:paraId="236D07EA" w14:textId="77777777" w:rsidR="00F65435" w:rsidRPr="00F65435" w:rsidRDefault="00F65435" w:rsidP="00F65435">
      <w:pPr>
        <w:pStyle w:val="ListParagraph"/>
        <w:spacing w:line="360" w:lineRule="auto"/>
        <w:rPr>
          <w:rFonts w:ascii="Arial" w:hAnsi="Arial" w:cs="Arial"/>
          <w:sz w:val="24"/>
          <w:szCs w:val="24"/>
        </w:rPr>
      </w:pPr>
    </w:p>
    <w:p w14:paraId="28D56118" w14:textId="77777777" w:rsidR="00F65435" w:rsidRPr="00F65435" w:rsidRDefault="00F65435" w:rsidP="00F65435">
      <w:pPr>
        <w:pStyle w:val="ListParagraph"/>
        <w:spacing w:line="360" w:lineRule="auto"/>
        <w:rPr>
          <w:rFonts w:ascii="Arial" w:hAnsi="Arial" w:cs="Arial"/>
          <w:sz w:val="24"/>
          <w:szCs w:val="24"/>
        </w:rPr>
      </w:pPr>
    </w:p>
    <w:p w14:paraId="1CFA9B54" w14:textId="77777777" w:rsidR="00F65435" w:rsidRPr="00F65435" w:rsidRDefault="00F65435" w:rsidP="00F65435">
      <w:pPr>
        <w:pStyle w:val="ListParagraph"/>
        <w:spacing w:line="360" w:lineRule="auto"/>
        <w:rPr>
          <w:rFonts w:ascii="Arial" w:hAnsi="Arial" w:cs="Arial"/>
          <w:sz w:val="24"/>
          <w:szCs w:val="24"/>
        </w:rPr>
      </w:pPr>
    </w:p>
    <w:p w14:paraId="5525B58A" w14:textId="77777777" w:rsidR="00F65435" w:rsidRPr="00F65435" w:rsidRDefault="00F65435" w:rsidP="00F65435">
      <w:pPr>
        <w:pStyle w:val="ListParagraph"/>
        <w:spacing w:line="360" w:lineRule="auto"/>
        <w:rPr>
          <w:rFonts w:ascii="Arial" w:hAnsi="Arial" w:cs="Arial"/>
          <w:sz w:val="24"/>
          <w:szCs w:val="24"/>
        </w:rPr>
      </w:pPr>
    </w:p>
    <w:p w14:paraId="22B248AD" w14:textId="77777777" w:rsidR="00F65435" w:rsidRPr="00F65435" w:rsidRDefault="00F65435" w:rsidP="00F65435">
      <w:pPr>
        <w:pStyle w:val="ListParagraph"/>
        <w:spacing w:line="360" w:lineRule="auto"/>
        <w:rPr>
          <w:rFonts w:ascii="Arial" w:hAnsi="Arial" w:cs="Arial"/>
          <w:sz w:val="24"/>
          <w:szCs w:val="24"/>
        </w:rPr>
      </w:pPr>
    </w:p>
    <w:p w14:paraId="2C9ACAA6" w14:textId="77777777" w:rsidR="00F65435" w:rsidRPr="00F65435" w:rsidRDefault="00F65435" w:rsidP="00F65435">
      <w:pPr>
        <w:pStyle w:val="ListParagraph"/>
        <w:spacing w:line="360" w:lineRule="auto"/>
        <w:rPr>
          <w:rFonts w:ascii="Arial" w:hAnsi="Arial" w:cs="Arial"/>
          <w:sz w:val="24"/>
          <w:szCs w:val="24"/>
        </w:rPr>
      </w:pPr>
      <w:bookmarkStart w:id="5" w:name="_GoBack"/>
      <w:bookmarkEnd w:id="5"/>
    </w:p>
    <w:p w14:paraId="19C60513" w14:textId="31654B99" w:rsidR="00F65435" w:rsidRPr="0009466B" w:rsidRDefault="00F65435" w:rsidP="0009466B">
      <w:pPr>
        <w:spacing w:line="360" w:lineRule="auto"/>
        <w:rPr>
          <w:rFonts w:ascii="Arial" w:hAnsi="Arial" w:cs="Arial"/>
          <w:sz w:val="24"/>
          <w:szCs w:val="24"/>
        </w:rPr>
      </w:pPr>
    </w:p>
    <w:p w14:paraId="75850EB0" w14:textId="1611F770" w:rsidR="00D6264F" w:rsidRDefault="00D6264F" w:rsidP="00011894">
      <w:pPr>
        <w:spacing w:line="360" w:lineRule="auto"/>
        <w:rPr>
          <w:rFonts w:ascii="Arial" w:hAnsi="Arial" w:cs="Arial"/>
          <w:sz w:val="24"/>
          <w:szCs w:val="24"/>
        </w:rPr>
      </w:pPr>
      <w:r>
        <w:rPr>
          <w:rFonts w:ascii="Arial" w:hAnsi="Arial" w:cs="Arial"/>
          <w:noProof/>
          <w:sz w:val="24"/>
          <w:szCs w:val="24"/>
          <w:lang w:eastAsia="en-GB"/>
          <w14:ligatures w14:val="standardContextual"/>
        </w:rPr>
        <mc:AlternateContent>
          <mc:Choice Requires="wps">
            <w:drawing>
              <wp:anchor distT="0" distB="0" distL="114300" distR="114300" simplePos="0" relativeHeight="251728896" behindDoc="0" locked="0" layoutInCell="1" allowOverlap="1" wp14:anchorId="5AE88134" wp14:editId="5B78BF12">
                <wp:simplePos x="0" y="0"/>
                <wp:positionH relativeFrom="column">
                  <wp:posOffset>692150</wp:posOffset>
                </wp:positionH>
                <wp:positionV relativeFrom="paragraph">
                  <wp:posOffset>41910</wp:posOffset>
                </wp:positionV>
                <wp:extent cx="2908300" cy="247650"/>
                <wp:effectExtent l="0" t="0" r="6350" b="0"/>
                <wp:wrapNone/>
                <wp:docPr id="46" name="Text Box 46"/>
                <wp:cNvGraphicFramePr/>
                <a:graphic xmlns:a="http://schemas.openxmlformats.org/drawingml/2006/main">
                  <a:graphicData uri="http://schemas.microsoft.com/office/word/2010/wordprocessingShape">
                    <wps:wsp>
                      <wps:cNvSpPr txBox="1"/>
                      <wps:spPr>
                        <a:xfrm>
                          <a:off x="0" y="0"/>
                          <a:ext cx="2908300" cy="247650"/>
                        </a:xfrm>
                        <a:prstGeom prst="rect">
                          <a:avLst/>
                        </a:prstGeom>
                        <a:solidFill>
                          <a:schemeClr val="lt1"/>
                        </a:solidFill>
                        <a:ln w="6350">
                          <a:noFill/>
                        </a:ln>
                      </wps:spPr>
                      <wps:txbx>
                        <w:txbxContent>
                          <w:p w14:paraId="1784DE5B" w14:textId="77777777" w:rsidR="00D6264F" w:rsidRPr="00D6264F" w:rsidRDefault="00D6264F" w:rsidP="00D6264F">
                            <w:pPr>
                              <w:rPr>
                                <w:sz w:val="18"/>
                              </w:rPr>
                            </w:pPr>
                            <w:r>
                              <w:rPr>
                                <w:sz w:val="18"/>
                              </w:rPr>
                              <w:t>See Appendix 7.3 and 7.4</w:t>
                            </w:r>
                          </w:p>
                          <w:p w14:paraId="5404A626" w14:textId="77777777" w:rsidR="00D6264F" w:rsidRDefault="00D626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E88134" id="Text Box 46" o:spid="_x0000_s1027" type="#_x0000_t202" style="position:absolute;margin-left:54.5pt;margin-top:3.3pt;width:229pt;height:19.5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" fillcolor="white [3201]" stroked="f" strokeweight=".5pt">
                <v:textbox>
                  <w:txbxContent>
                    <w:p w14:paraId="1784DE5B" w14:textId="77777777" w:rsidR="00D6264F" w:rsidRPr="00D6264F" w:rsidRDefault="00D6264F" w:rsidP="00D6264F">
                      <w:pPr>
                        <w:rPr>
                          <w:sz w:val="18"/>
                        </w:rPr>
                      </w:pPr>
                      <w:r>
                        <w:rPr>
                          <w:sz w:val="18"/>
                        </w:rPr>
                        <w:t>See Appendix 7.3 and 7.4</w:t>
                      </w:r>
                    </w:p>
                    <w:p w14:paraId="5404A626" w14:textId="77777777" w:rsidR="00D6264F" w:rsidRDefault="00D6264F"/>
                  </w:txbxContent>
                </v:textbox>
              </v:shape>
            </w:pict>
          </mc:Fallback>
        </mc:AlternateContent>
      </w:r>
    </w:p>
    <w:p w14:paraId="202FCB03" w14:textId="267BC6C4" w:rsidR="00F65435" w:rsidRPr="00D6264F" w:rsidRDefault="00F65435" w:rsidP="00011894">
      <w:pPr>
        <w:spacing w:line="360" w:lineRule="auto"/>
        <w:rPr>
          <w:rFonts w:ascii="Arial" w:hAnsi="Arial" w:cs="Arial"/>
          <w:sz w:val="24"/>
          <w:szCs w:val="24"/>
        </w:rPr>
      </w:pPr>
      <w:r w:rsidRPr="00F65435">
        <w:rPr>
          <w:rFonts w:ascii="Arial" w:hAnsi="Arial" w:cs="Arial"/>
          <w:sz w:val="24"/>
          <w:szCs w:val="24"/>
        </w:rPr>
        <w:t xml:space="preserve">Finally, the question was asked as to </w:t>
      </w:r>
      <w:r w:rsidR="00DC523A" w:rsidRPr="00F65435">
        <w:rPr>
          <w:rFonts w:ascii="Arial" w:hAnsi="Arial" w:cs="Arial"/>
          <w:sz w:val="24"/>
          <w:szCs w:val="24"/>
        </w:rPr>
        <w:t>whether</w:t>
      </w:r>
      <w:r w:rsidRPr="00F65435">
        <w:rPr>
          <w:rFonts w:ascii="Arial" w:hAnsi="Arial" w:cs="Arial"/>
          <w:sz w:val="24"/>
          <w:szCs w:val="24"/>
        </w:rPr>
        <w:t xml:space="preserve"> participants would be open to joining the police one day based on their experiences/perceptions of the police service to which 56% stated that they would not. Although this is a relatively small sample size, the results show a relatively bleak outlook for the future of the police service. One respondent claimed that the reason they would not consider a career in the police service is because, "It doesn’t seem like an inclusive place to work,” whereas another stated, “I wouldn’t recommend it as a career to people these days due to the backlash constantly received by the media and what feels like the majority of the public</w:t>
      </w:r>
      <w:r w:rsidRPr="007B3CAE">
        <w:rPr>
          <w:rFonts w:ascii="Arial" w:hAnsi="Arial" w:cs="Arial"/>
          <w:sz w:val="24"/>
          <w:szCs w:val="24"/>
        </w:rPr>
        <w:t xml:space="preserve">.” </w:t>
      </w:r>
      <w:r w:rsidR="007B3CAE" w:rsidRPr="007B3CAE">
        <w:rPr>
          <w:rFonts w:ascii="Arial" w:hAnsi="Arial" w:cs="Arial"/>
          <w:color w:val="000000"/>
          <w:sz w:val="24"/>
          <w:szCs w:val="24"/>
        </w:rPr>
        <w:t>this suggests that there is an ongoing cycle lack of diversity</w:t>
      </w:r>
      <w:r w:rsidR="007B3CAE">
        <w:rPr>
          <w:rFonts w:ascii="Arial" w:hAnsi="Arial" w:cs="Arial"/>
          <w:color w:val="000000"/>
          <w:sz w:val="24"/>
          <w:szCs w:val="24"/>
        </w:rPr>
        <w:t xml:space="preserve"> </w:t>
      </w:r>
      <w:r w:rsidR="007B3CAE" w:rsidRPr="007B3CAE">
        <w:rPr>
          <w:rFonts w:ascii="Arial" w:hAnsi="Arial" w:cs="Arial"/>
          <w:color w:val="000000"/>
          <w:sz w:val="24"/>
          <w:szCs w:val="24"/>
        </w:rPr>
        <w:t>- leading to poor treatment of BAME communities</w:t>
      </w:r>
      <w:r w:rsidR="007B3CAE">
        <w:rPr>
          <w:rFonts w:ascii="Arial" w:hAnsi="Arial" w:cs="Arial"/>
          <w:color w:val="000000"/>
          <w:sz w:val="24"/>
          <w:szCs w:val="24"/>
        </w:rPr>
        <w:t xml:space="preserve"> </w:t>
      </w:r>
      <w:r w:rsidR="007B3CAE" w:rsidRPr="007B3CAE">
        <w:rPr>
          <w:rFonts w:ascii="Arial" w:hAnsi="Arial" w:cs="Arial"/>
          <w:color w:val="000000"/>
          <w:sz w:val="24"/>
          <w:szCs w:val="24"/>
        </w:rPr>
        <w:t>- These communities don’t want to join the force because of these reasons further feeling the lack of representation</w:t>
      </w:r>
      <w:r w:rsidR="007B3CAE">
        <w:rPr>
          <w:rFonts w:ascii="Arial" w:hAnsi="Arial" w:cs="Arial"/>
          <w:color w:val="000000"/>
          <w:sz w:val="24"/>
          <w:szCs w:val="24"/>
        </w:rPr>
        <w:t>.</w:t>
      </w:r>
    </w:p>
    <w:p w14:paraId="12FCBE60" w14:textId="53952110" w:rsidR="00F65435" w:rsidRDefault="00F65435" w:rsidP="00F65435">
      <w:pPr>
        <w:spacing w:line="360" w:lineRule="auto"/>
        <w:jc w:val="center"/>
        <w:rPr>
          <w:rFonts w:ascii="Arial mt" w:hAnsi="Arial mt" w:cstheme="minorHAnsi"/>
          <w:sz w:val="24"/>
          <w:szCs w:val="24"/>
        </w:rPr>
      </w:pPr>
      <w:r>
        <w:rPr>
          <w:rFonts w:ascii="Arial mt" w:hAnsi="Arial mt" w:cstheme="minorHAnsi"/>
          <w:sz w:val="24"/>
          <w:szCs w:val="24"/>
        </w:rPr>
        <w:t>18</w:t>
      </w:r>
    </w:p>
    <w:p w14:paraId="2A89270E" w14:textId="3AA28CFF" w:rsidR="00A900CD" w:rsidRDefault="00A900CD" w:rsidP="00A900CD">
      <w:pPr>
        <w:autoSpaceDE w:val="0"/>
        <w:autoSpaceDN w:val="0"/>
        <w:adjustRightInd w:val="0"/>
        <w:spacing w:after="0" w:line="240" w:lineRule="auto"/>
        <w:rPr>
          <w:rFonts w:ascii="ArialMT" w:hAnsi="ArialMT" w:cs="ArialMT"/>
          <w:sz w:val="28"/>
          <w:szCs w:val="28"/>
        </w:rPr>
      </w:pPr>
      <w:r>
        <w:rPr>
          <w:rFonts w:ascii="ArialMT" w:hAnsi="ArialMT" w:cs="ArialMT"/>
          <w:sz w:val="28"/>
          <w:szCs w:val="28"/>
        </w:rPr>
        <w:t>Chapter Five</w:t>
      </w:r>
    </w:p>
    <w:p w14:paraId="1424D15E" w14:textId="454C3845" w:rsidR="00603C68" w:rsidRDefault="00A900CD" w:rsidP="00A900CD">
      <w:pPr>
        <w:spacing w:line="360" w:lineRule="auto"/>
        <w:rPr>
          <w:rFonts w:ascii="ArialMT" w:hAnsi="ArialMT" w:cs="ArialMT"/>
          <w:sz w:val="28"/>
          <w:szCs w:val="28"/>
        </w:rPr>
      </w:pPr>
      <w:r>
        <w:rPr>
          <w:rFonts w:ascii="ArialMT" w:hAnsi="ArialMT" w:cs="ArialMT"/>
          <w:sz w:val="28"/>
          <w:szCs w:val="28"/>
        </w:rPr>
        <w:t>Findings and conclusion</w:t>
      </w:r>
      <w:r w:rsidR="00DC523A">
        <w:rPr>
          <w:rFonts w:ascii="ArialMT" w:hAnsi="ArialMT" w:cs="ArialMT"/>
          <w:sz w:val="28"/>
          <w:szCs w:val="28"/>
        </w:rPr>
        <w:br/>
      </w:r>
    </w:p>
    <w:p w14:paraId="5BEF42A6" w14:textId="77777777" w:rsidR="00DC523A" w:rsidRDefault="00806513" w:rsidP="00806513">
      <w:pPr>
        <w:spacing w:line="360" w:lineRule="auto"/>
        <w:rPr>
          <w:rFonts w:ascii="Arial" w:hAnsi="Arial" w:cs="Arial"/>
          <w:sz w:val="24"/>
          <w:szCs w:val="24"/>
        </w:rPr>
      </w:pPr>
      <w:r w:rsidRPr="00806513">
        <w:rPr>
          <w:rFonts w:ascii="Arial" w:hAnsi="Arial" w:cs="Arial"/>
          <w:b/>
          <w:bCs/>
          <w:sz w:val="24"/>
          <w:szCs w:val="24"/>
        </w:rPr>
        <w:t>5.1 Introduction</w:t>
      </w:r>
      <w:r>
        <w:rPr>
          <w:rFonts w:ascii="Arial" w:hAnsi="Arial" w:cs="Arial"/>
          <w:b/>
          <w:bCs/>
          <w:sz w:val="24"/>
          <w:szCs w:val="24"/>
        </w:rPr>
        <w:br/>
      </w:r>
      <w:r w:rsidRPr="00E87B0B">
        <w:rPr>
          <w:rFonts w:ascii="Arial" w:hAnsi="Arial" w:cs="Arial"/>
          <w:sz w:val="24"/>
          <w:szCs w:val="24"/>
        </w:rPr>
        <w:t xml:space="preserve">The below objectives were at the forefront of this investigation. </w:t>
      </w:r>
    </w:p>
    <w:p w14:paraId="04DCCCE0" w14:textId="77777777" w:rsidR="00DC523A" w:rsidRPr="00E87B0B" w:rsidRDefault="00DC523A" w:rsidP="00DC523A">
      <w:pPr>
        <w:pStyle w:val="ListParagraph"/>
        <w:numPr>
          <w:ilvl w:val="0"/>
          <w:numId w:val="10"/>
        </w:numPr>
        <w:spacing w:line="360" w:lineRule="auto"/>
        <w:rPr>
          <w:rFonts w:ascii="Arial" w:hAnsi="Arial" w:cs="Arial"/>
          <w:sz w:val="24"/>
          <w:szCs w:val="24"/>
        </w:rPr>
      </w:pPr>
      <w:r w:rsidRPr="00E87B0B">
        <w:rPr>
          <w:rFonts w:ascii="Arial" w:hAnsi="Arial" w:cs="Arial"/>
          <w:sz w:val="24"/>
          <w:szCs w:val="24"/>
        </w:rPr>
        <w:t>How are BAME communities treated by South Wales Police?</w:t>
      </w:r>
    </w:p>
    <w:p w14:paraId="258A3220" w14:textId="77777777" w:rsidR="00DC523A" w:rsidRDefault="00DC523A" w:rsidP="00806513">
      <w:pPr>
        <w:pStyle w:val="ListParagraph"/>
        <w:numPr>
          <w:ilvl w:val="0"/>
          <w:numId w:val="10"/>
        </w:numPr>
        <w:spacing w:line="360" w:lineRule="auto"/>
        <w:rPr>
          <w:rFonts w:ascii="Arial" w:hAnsi="Arial" w:cs="Arial"/>
          <w:sz w:val="24"/>
          <w:szCs w:val="24"/>
        </w:rPr>
      </w:pPr>
      <w:r w:rsidRPr="00E87B0B">
        <w:rPr>
          <w:rFonts w:ascii="Arial" w:hAnsi="Arial" w:cs="Arial"/>
          <w:sz w:val="24"/>
          <w:szCs w:val="24"/>
        </w:rPr>
        <w:t>How are BAME communities represented within South Wales Police?</w:t>
      </w:r>
    </w:p>
    <w:p w14:paraId="267959B1" w14:textId="60CC0FC8" w:rsidR="00806513" w:rsidRPr="00DC523A" w:rsidRDefault="00806513" w:rsidP="00DC523A">
      <w:pPr>
        <w:spacing w:line="360" w:lineRule="auto"/>
        <w:rPr>
          <w:rFonts w:ascii="Arial" w:hAnsi="Arial" w:cs="Arial"/>
          <w:sz w:val="24"/>
          <w:szCs w:val="24"/>
        </w:rPr>
      </w:pPr>
      <w:r w:rsidRPr="00DC523A">
        <w:rPr>
          <w:rFonts w:ascii="Arial" w:hAnsi="Arial" w:cs="Arial"/>
          <w:sz w:val="24"/>
          <w:szCs w:val="24"/>
        </w:rPr>
        <w:t xml:space="preserve">By focusing on these topics, the research has allowed an analysis into how the BAME community feel they are treated by South Wales Police and the level of representation of the BAME community within the service. This research has uncovered </w:t>
      </w:r>
      <w:r w:rsidR="00DC523A" w:rsidRPr="00DC523A">
        <w:rPr>
          <w:rFonts w:ascii="Arial" w:hAnsi="Arial" w:cs="Arial"/>
          <w:sz w:val="24"/>
          <w:szCs w:val="24"/>
        </w:rPr>
        <w:t>several</w:t>
      </w:r>
      <w:r w:rsidRPr="00DC523A">
        <w:rPr>
          <w:rFonts w:ascii="Arial" w:hAnsi="Arial" w:cs="Arial"/>
          <w:sz w:val="24"/>
          <w:szCs w:val="24"/>
        </w:rPr>
        <w:t xml:space="preserve"> issues regarding BAME treatment on various levels of the </w:t>
      </w:r>
      <w:r w:rsidR="00DC523A" w:rsidRPr="00DC523A">
        <w:rPr>
          <w:rFonts w:ascii="Arial" w:hAnsi="Arial" w:cs="Arial"/>
          <w:sz w:val="24"/>
          <w:szCs w:val="24"/>
        </w:rPr>
        <w:t>service and</w:t>
      </w:r>
      <w:r w:rsidRPr="00DC523A">
        <w:rPr>
          <w:rFonts w:ascii="Arial" w:hAnsi="Arial" w:cs="Arial"/>
          <w:sz w:val="24"/>
          <w:szCs w:val="24"/>
        </w:rPr>
        <w:t xml:space="preserve"> has indicated a need for a potential uplift and implementations in the training structure of the police. It is hoped that this research paper will provide some </w:t>
      </w:r>
      <w:r w:rsidR="00DC523A" w:rsidRPr="00DC523A">
        <w:rPr>
          <w:rFonts w:ascii="Arial" w:hAnsi="Arial" w:cs="Arial"/>
          <w:sz w:val="24"/>
          <w:szCs w:val="24"/>
        </w:rPr>
        <w:t>up-to-date</w:t>
      </w:r>
      <w:r w:rsidRPr="00DC523A">
        <w:rPr>
          <w:rFonts w:ascii="Arial" w:hAnsi="Arial" w:cs="Arial"/>
          <w:sz w:val="24"/>
          <w:szCs w:val="24"/>
        </w:rPr>
        <w:t xml:space="preserve"> insight into the current views of the BAME community and general public regarding BAME communities and their representation.</w:t>
      </w:r>
      <w:r w:rsidR="00DC523A" w:rsidRPr="00DC523A">
        <w:rPr>
          <w:rFonts w:ascii="Arial" w:hAnsi="Arial" w:cs="Arial"/>
          <w:b/>
          <w:bCs/>
          <w:sz w:val="24"/>
          <w:szCs w:val="24"/>
        </w:rPr>
        <w:br/>
      </w:r>
    </w:p>
    <w:p w14:paraId="00042123" w14:textId="5FC7BB43" w:rsidR="00806513" w:rsidRPr="00E87B0B" w:rsidRDefault="00806513" w:rsidP="00806513">
      <w:pPr>
        <w:spacing w:line="360" w:lineRule="auto"/>
        <w:rPr>
          <w:rFonts w:ascii="Arial" w:hAnsi="Arial" w:cs="Arial"/>
          <w:sz w:val="24"/>
          <w:szCs w:val="24"/>
        </w:rPr>
      </w:pPr>
      <w:r w:rsidRPr="00806513">
        <w:rPr>
          <w:rFonts w:ascii="Arial" w:hAnsi="Arial" w:cs="Arial"/>
          <w:b/>
          <w:bCs/>
          <w:sz w:val="24"/>
          <w:szCs w:val="24"/>
        </w:rPr>
        <w:t>5.2 How are BAME communities treated by South Wales Police?</w:t>
      </w:r>
      <w:r w:rsidRPr="00806513">
        <w:rPr>
          <w:rFonts w:ascii="Arial" w:hAnsi="Arial" w:cs="Arial"/>
          <w:b/>
          <w:bCs/>
          <w:sz w:val="24"/>
          <w:szCs w:val="24"/>
        </w:rPr>
        <w:br/>
      </w:r>
      <w:r w:rsidRPr="00E87B0B">
        <w:rPr>
          <w:rFonts w:ascii="Arial" w:hAnsi="Arial" w:cs="Arial"/>
          <w:sz w:val="24"/>
          <w:szCs w:val="24"/>
        </w:rPr>
        <w:t xml:space="preserve">The treatment of BAME communities by police services across the globe including South Wales have been widely documented and as this </w:t>
      </w:r>
      <w:r w:rsidR="00DC523A">
        <w:rPr>
          <w:rFonts w:ascii="Arial" w:hAnsi="Arial" w:cs="Arial"/>
          <w:sz w:val="24"/>
          <w:szCs w:val="24"/>
        </w:rPr>
        <w:t>research</w:t>
      </w:r>
      <w:r w:rsidRPr="00E87B0B">
        <w:rPr>
          <w:rFonts w:ascii="Arial" w:hAnsi="Arial" w:cs="Arial"/>
          <w:sz w:val="24"/>
          <w:szCs w:val="24"/>
        </w:rPr>
        <w:t xml:space="preserve"> has shown, the majority</w:t>
      </w:r>
      <w:r w:rsidR="008B0E4A">
        <w:rPr>
          <w:rFonts w:ascii="Arial" w:hAnsi="Arial" w:cs="Arial"/>
          <w:sz w:val="24"/>
          <w:szCs w:val="24"/>
        </w:rPr>
        <w:t xml:space="preserve"> of interactions</w:t>
      </w:r>
      <w:r w:rsidRPr="00E87B0B">
        <w:rPr>
          <w:rFonts w:ascii="Arial" w:hAnsi="Arial" w:cs="Arial"/>
          <w:sz w:val="24"/>
          <w:szCs w:val="24"/>
        </w:rPr>
        <w:t xml:space="preserve"> appear</w:t>
      </w:r>
      <w:r w:rsidR="008B0E4A">
        <w:rPr>
          <w:rFonts w:ascii="Arial" w:hAnsi="Arial" w:cs="Arial"/>
          <w:sz w:val="24"/>
          <w:szCs w:val="24"/>
        </w:rPr>
        <w:t xml:space="preserve"> </w:t>
      </w:r>
      <w:r w:rsidRPr="00E87B0B">
        <w:rPr>
          <w:rFonts w:ascii="Arial" w:hAnsi="Arial" w:cs="Arial"/>
          <w:sz w:val="24"/>
          <w:szCs w:val="24"/>
        </w:rPr>
        <w:t xml:space="preserve">to be negative. There is a consensus that members of the BAME community are at a disadvantage when dealing with the police service, as both potential suspects as well as victims, (Hasan, M. p182 – 195. 2021). Existing primary research undertaken by, (Awan, I. p172 – 184. 2018), showed that there was a trend amongst the participants who questioned the police service in relation to their competence and experiences of prejudice; it is noted that respondents have low expectations in the police. </w:t>
      </w:r>
    </w:p>
    <w:p w14:paraId="3977FD21" w14:textId="77777777" w:rsidR="00806513" w:rsidRPr="00E87B0B" w:rsidRDefault="00806513" w:rsidP="00806513">
      <w:pPr>
        <w:spacing w:line="360" w:lineRule="auto"/>
        <w:rPr>
          <w:rFonts w:ascii="Arial" w:hAnsi="Arial" w:cs="Arial"/>
          <w:sz w:val="24"/>
          <w:szCs w:val="24"/>
        </w:rPr>
      </w:pPr>
    </w:p>
    <w:p w14:paraId="072FC909" w14:textId="77777777" w:rsidR="00806513" w:rsidRDefault="00806513" w:rsidP="00806513">
      <w:pPr>
        <w:spacing w:line="360" w:lineRule="auto"/>
        <w:rPr>
          <w:rFonts w:ascii="Arial" w:hAnsi="Arial" w:cs="Arial"/>
          <w:sz w:val="24"/>
          <w:szCs w:val="24"/>
        </w:rPr>
      </w:pPr>
      <w:r w:rsidRPr="00806513">
        <w:rPr>
          <w:rFonts w:ascii="Arial" w:hAnsi="Arial" w:cs="Arial"/>
          <w:b/>
          <w:bCs/>
          <w:sz w:val="24"/>
          <w:szCs w:val="24"/>
        </w:rPr>
        <w:t>5.3 How are BAME communities represented within South Wales Police?</w:t>
      </w:r>
      <w:r>
        <w:rPr>
          <w:rFonts w:ascii="Arial" w:hAnsi="Arial" w:cs="Arial"/>
          <w:b/>
          <w:bCs/>
          <w:sz w:val="24"/>
          <w:szCs w:val="24"/>
        </w:rPr>
        <w:br/>
      </w:r>
      <w:r w:rsidRPr="00E87B0B">
        <w:rPr>
          <w:rFonts w:ascii="Arial" w:hAnsi="Arial" w:cs="Arial"/>
          <w:sz w:val="24"/>
          <w:szCs w:val="24"/>
        </w:rPr>
        <w:t xml:space="preserve">As previously stated, BAME representation within South Wales Police has become a major focus for the service in recent years, with various programs and plans aimed </w:t>
      </w:r>
    </w:p>
    <w:p w14:paraId="4F4007A1" w14:textId="2D9BA79A" w:rsidR="00806513" w:rsidRDefault="00806513" w:rsidP="00806513">
      <w:pPr>
        <w:spacing w:line="360" w:lineRule="auto"/>
        <w:jc w:val="center"/>
        <w:rPr>
          <w:rFonts w:ascii="Arial mt" w:hAnsi="Arial mt" w:cstheme="minorHAnsi"/>
          <w:sz w:val="24"/>
          <w:szCs w:val="24"/>
        </w:rPr>
      </w:pPr>
      <w:r>
        <w:rPr>
          <w:rFonts w:ascii="Arial mt" w:hAnsi="Arial mt" w:cstheme="minorHAnsi"/>
          <w:sz w:val="24"/>
          <w:szCs w:val="24"/>
        </w:rPr>
        <w:t>19</w:t>
      </w:r>
    </w:p>
    <w:p w14:paraId="0A4E84E0" w14:textId="78862CE8" w:rsidR="00806513" w:rsidRPr="00806513" w:rsidRDefault="00806513" w:rsidP="00806513">
      <w:pPr>
        <w:spacing w:line="360" w:lineRule="auto"/>
        <w:rPr>
          <w:rFonts w:ascii="Arial" w:hAnsi="Arial" w:cs="Arial"/>
          <w:sz w:val="24"/>
          <w:szCs w:val="24"/>
        </w:rPr>
      </w:pPr>
      <w:r w:rsidRPr="00E87B0B">
        <w:rPr>
          <w:rFonts w:ascii="Arial" w:hAnsi="Arial" w:cs="Arial"/>
          <w:sz w:val="24"/>
          <w:szCs w:val="24"/>
        </w:rPr>
        <w:t>at helping relations. Brown, G (2020) states South Wales Police have created a</w:t>
      </w:r>
      <w:r>
        <w:rPr>
          <w:rFonts w:ascii="Arial" w:hAnsi="Arial" w:cs="Arial"/>
          <w:sz w:val="24"/>
          <w:szCs w:val="24"/>
        </w:rPr>
        <w:t xml:space="preserve"> </w:t>
      </w:r>
      <w:r w:rsidRPr="00E87B0B">
        <w:rPr>
          <w:rFonts w:ascii="Arial" w:hAnsi="Arial" w:cs="Arial"/>
          <w:sz w:val="24"/>
          <w:szCs w:val="24"/>
        </w:rPr>
        <w:t>dedicated team whose goal is to recruit police officers who identify as BAME, this team has been running since 2015 and has created a year-on-year uplifting trend. Although teams such as the one above exist,</w:t>
      </w:r>
      <w:r w:rsidR="00DC523A">
        <w:rPr>
          <w:rFonts w:ascii="Arial" w:hAnsi="Arial" w:cs="Arial"/>
          <w:sz w:val="24"/>
          <w:szCs w:val="24"/>
        </w:rPr>
        <w:t xml:space="preserve"> further efforts evidently need to be made</w:t>
      </w:r>
      <w:r w:rsidRPr="00E87B0B">
        <w:rPr>
          <w:rFonts w:ascii="Arial" w:hAnsi="Arial" w:cs="Arial"/>
          <w:sz w:val="24"/>
          <w:szCs w:val="24"/>
        </w:rPr>
        <w:t>. In a 2020 consensus reported by BBC (2020)</w:t>
      </w:r>
      <w:r w:rsidR="00DC523A">
        <w:rPr>
          <w:rFonts w:ascii="Arial" w:hAnsi="Arial" w:cs="Arial"/>
          <w:sz w:val="24"/>
          <w:szCs w:val="24"/>
        </w:rPr>
        <w:t xml:space="preserve"> found that </w:t>
      </w:r>
      <w:r w:rsidRPr="00E87B0B">
        <w:rPr>
          <w:rFonts w:ascii="Arial" w:hAnsi="Arial" w:cs="Arial"/>
          <w:sz w:val="24"/>
          <w:szCs w:val="24"/>
        </w:rPr>
        <w:t xml:space="preserve">in </w:t>
      </w:r>
      <w:r w:rsidRPr="00E87B0B">
        <w:rPr>
          <w:rFonts w:ascii="Arial" w:hAnsi="Arial" w:cs="Arial"/>
          <w:color w:val="141414"/>
          <w:sz w:val="24"/>
          <w:szCs w:val="24"/>
          <w:shd w:val="clear" w:color="auto" w:fill="FFFFFF"/>
        </w:rPr>
        <w:t xml:space="preserve">South Wales Police, only 0.19% identify as black and 2.6% identify as BAME compared to 96.6% who identify as white. </w:t>
      </w:r>
    </w:p>
    <w:p w14:paraId="014C3D5A" w14:textId="77777777" w:rsidR="00806513" w:rsidRPr="00E87B0B" w:rsidRDefault="00806513" w:rsidP="00806513">
      <w:pPr>
        <w:spacing w:line="360" w:lineRule="auto"/>
        <w:rPr>
          <w:rFonts w:ascii="Arial" w:hAnsi="Arial" w:cs="Arial"/>
          <w:sz w:val="24"/>
          <w:szCs w:val="24"/>
        </w:rPr>
      </w:pPr>
    </w:p>
    <w:p w14:paraId="6218B507" w14:textId="16546D06" w:rsidR="00806513" w:rsidRDefault="00806513" w:rsidP="00806513">
      <w:pPr>
        <w:spacing w:line="360" w:lineRule="auto"/>
        <w:rPr>
          <w:rFonts w:ascii="Arial" w:hAnsi="Arial" w:cs="Arial"/>
          <w:b/>
          <w:bCs/>
          <w:sz w:val="24"/>
          <w:szCs w:val="24"/>
        </w:rPr>
      </w:pPr>
      <w:r w:rsidRPr="00806513">
        <w:rPr>
          <w:rFonts w:ascii="Arial" w:hAnsi="Arial" w:cs="Arial"/>
          <w:b/>
          <w:bCs/>
          <w:sz w:val="24"/>
          <w:szCs w:val="24"/>
        </w:rPr>
        <w:t>5.4 Survey Evaluation</w:t>
      </w:r>
      <w:r>
        <w:rPr>
          <w:rFonts w:ascii="Arial" w:hAnsi="Arial" w:cs="Arial"/>
          <w:b/>
          <w:bCs/>
          <w:sz w:val="24"/>
          <w:szCs w:val="24"/>
        </w:rPr>
        <w:br/>
      </w:r>
      <w:r w:rsidRPr="00E87B0B">
        <w:rPr>
          <w:rFonts w:ascii="Arial" w:hAnsi="Arial" w:cs="Arial"/>
          <w:sz w:val="24"/>
          <w:szCs w:val="24"/>
        </w:rPr>
        <w:t xml:space="preserve">The survey had 25 respondents and upon analysing the results the trend was </w:t>
      </w:r>
      <w:r w:rsidR="00DC523A" w:rsidRPr="00E87B0B">
        <w:rPr>
          <w:rFonts w:ascii="Arial" w:hAnsi="Arial" w:cs="Arial"/>
          <w:sz w:val="24"/>
          <w:szCs w:val="24"/>
        </w:rPr>
        <w:t>clear</w:t>
      </w:r>
      <w:r w:rsidRPr="00E87B0B">
        <w:rPr>
          <w:rFonts w:ascii="Arial" w:hAnsi="Arial" w:cs="Arial"/>
          <w:sz w:val="24"/>
          <w:szCs w:val="24"/>
        </w:rPr>
        <w:t xml:space="preserve">: BAME communities are under-represented and treated unfairly compared to their white counterparts. </w:t>
      </w:r>
      <w:r w:rsidR="002F2255">
        <w:rPr>
          <w:rFonts w:ascii="Arial" w:hAnsi="Arial" w:cs="Arial"/>
          <w:sz w:val="24"/>
          <w:szCs w:val="24"/>
        </w:rPr>
        <w:t>T</w:t>
      </w:r>
      <w:r w:rsidRPr="00E87B0B">
        <w:rPr>
          <w:rFonts w:ascii="Arial" w:hAnsi="Arial" w:cs="Arial"/>
          <w:sz w:val="24"/>
          <w:szCs w:val="24"/>
        </w:rPr>
        <w:t>his is a small sample size</w:t>
      </w:r>
      <w:r w:rsidR="002F2255">
        <w:rPr>
          <w:rFonts w:ascii="Arial" w:hAnsi="Arial" w:cs="Arial"/>
          <w:sz w:val="24"/>
          <w:szCs w:val="24"/>
        </w:rPr>
        <w:t xml:space="preserve"> </w:t>
      </w:r>
      <w:r w:rsidRPr="00E87B0B">
        <w:rPr>
          <w:rFonts w:ascii="Arial" w:hAnsi="Arial" w:cs="Arial"/>
          <w:sz w:val="24"/>
          <w:szCs w:val="24"/>
        </w:rPr>
        <w:t>compared to the roughly 230,000 BAME population in South Wales (Office for National Statistics, 2021)</w:t>
      </w:r>
      <w:r w:rsidR="002F2255">
        <w:rPr>
          <w:rFonts w:ascii="Arial" w:hAnsi="Arial" w:cs="Arial"/>
          <w:sz w:val="24"/>
          <w:szCs w:val="24"/>
        </w:rPr>
        <w:t xml:space="preserve"> however, </w:t>
      </w:r>
      <w:r w:rsidRPr="00E87B0B">
        <w:rPr>
          <w:rFonts w:ascii="Arial" w:hAnsi="Arial" w:cs="Arial"/>
          <w:sz w:val="24"/>
          <w:szCs w:val="24"/>
        </w:rPr>
        <w:t>when compare</w:t>
      </w:r>
      <w:r w:rsidR="00DC523A">
        <w:rPr>
          <w:rFonts w:ascii="Arial" w:hAnsi="Arial" w:cs="Arial"/>
          <w:sz w:val="24"/>
          <w:szCs w:val="24"/>
        </w:rPr>
        <w:t>d</w:t>
      </w:r>
      <w:r w:rsidRPr="00E87B0B">
        <w:rPr>
          <w:rFonts w:ascii="Arial" w:hAnsi="Arial" w:cs="Arial"/>
          <w:sz w:val="24"/>
          <w:szCs w:val="24"/>
        </w:rPr>
        <w:t xml:space="preserve"> to existing research evaluate</w:t>
      </w:r>
      <w:r w:rsidR="002F2255">
        <w:rPr>
          <w:rFonts w:ascii="Arial" w:hAnsi="Arial" w:cs="Arial"/>
          <w:sz w:val="24"/>
          <w:szCs w:val="24"/>
        </w:rPr>
        <w:t>d</w:t>
      </w:r>
      <w:r w:rsidRPr="00E87B0B">
        <w:rPr>
          <w:rFonts w:ascii="Arial" w:hAnsi="Arial" w:cs="Arial"/>
          <w:sz w:val="24"/>
          <w:szCs w:val="24"/>
        </w:rPr>
        <w:t>, the</w:t>
      </w:r>
      <w:r w:rsidR="002F2255">
        <w:rPr>
          <w:rFonts w:ascii="Arial" w:hAnsi="Arial" w:cs="Arial"/>
          <w:sz w:val="24"/>
          <w:szCs w:val="24"/>
        </w:rPr>
        <w:t xml:space="preserve"> statistics</w:t>
      </w:r>
      <w:r w:rsidRPr="00E87B0B">
        <w:rPr>
          <w:rFonts w:ascii="Arial" w:hAnsi="Arial" w:cs="Arial"/>
          <w:sz w:val="24"/>
          <w:szCs w:val="24"/>
        </w:rPr>
        <w:t xml:space="preserve"> shows a clear </w:t>
      </w:r>
      <w:r w:rsidR="002F2255">
        <w:rPr>
          <w:rFonts w:ascii="Arial" w:hAnsi="Arial" w:cs="Arial"/>
          <w:sz w:val="24"/>
          <w:szCs w:val="24"/>
        </w:rPr>
        <w:t xml:space="preserve">trend of </w:t>
      </w:r>
      <w:r w:rsidRPr="00E87B0B">
        <w:rPr>
          <w:rFonts w:ascii="Arial" w:hAnsi="Arial" w:cs="Arial"/>
          <w:sz w:val="24"/>
          <w:szCs w:val="24"/>
        </w:rPr>
        <w:t>under-representation of BAME communities. This sample size further proved that there is a lack of BAME officers within the service with 76% of respondents claiming that they had never</w:t>
      </w:r>
      <w:r w:rsidR="008B0E4A">
        <w:rPr>
          <w:rFonts w:ascii="Arial" w:hAnsi="Arial" w:cs="Arial"/>
          <w:sz w:val="24"/>
          <w:szCs w:val="24"/>
        </w:rPr>
        <w:t xml:space="preserve"> had any experiences with an officer from the</w:t>
      </w:r>
      <w:r w:rsidRPr="00E87B0B">
        <w:rPr>
          <w:rFonts w:ascii="Arial" w:hAnsi="Arial" w:cs="Arial"/>
          <w:sz w:val="24"/>
          <w:szCs w:val="24"/>
        </w:rPr>
        <w:t xml:space="preserve"> BAME </w:t>
      </w:r>
      <w:r w:rsidR="008B0E4A">
        <w:rPr>
          <w:rFonts w:ascii="Arial" w:hAnsi="Arial" w:cs="Arial"/>
          <w:sz w:val="24"/>
          <w:szCs w:val="24"/>
        </w:rPr>
        <w:t>community</w:t>
      </w:r>
      <w:r w:rsidRPr="00E87B0B">
        <w:rPr>
          <w:rFonts w:ascii="Arial" w:hAnsi="Arial" w:cs="Arial"/>
          <w:sz w:val="24"/>
          <w:szCs w:val="24"/>
        </w:rPr>
        <w:t>. Add</w:t>
      </w:r>
      <w:r w:rsidR="002F2255">
        <w:rPr>
          <w:rFonts w:ascii="Arial" w:hAnsi="Arial" w:cs="Arial"/>
          <w:sz w:val="24"/>
          <w:szCs w:val="24"/>
        </w:rPr>
        <w:t xml:space="preserve">itionally, </w:t>
      </w:r>
      <w:r w:rsidRPr="00E87B0B">
        <w:rPr>
          <w:rFonts w:ascii="Arial" w:hAnsi="Arial" w:cs="Arial"/>
          <w:sz w:val="24"/>
          <w:szCs w:val="24"/>
        </w:rPr>
        <w:t xml:space="preserve">the question was asked as to </w:t>
      </w:r>
      <w:r w:rsidR="002F2255" w:rsidRPr="00E87B0B">
        <w:rPr>
          <w:rFonts w:ascii="Arial" w:hAnsi="Arial" w:cs="Arial"/>
          <w:sz w:val="24"/>
          <w:szCs w:val="24"/>
        </w:rPr>
        <w:t>whether</w:t>
      </w:r>
      <w:r w:rsidRPr="00E87B0B">
        <w:rPr>
          <w:rFonts w:ascii="Arial" w:hAnsi="Arial" w:cs="Arial"/>
          <w:sz w:val="24"/>
          <w:szCs w:val="24"/>
        </w:rPr>
        <w:t xml:space="preserve"> the lack of diversity impacts their trust in South Wales Police</w:t>
      </w:r>
      <w:r w:rsidR="002F2255">
        <w:rPr>
          <w:rFonts w:ascii="Arial" w:hAnsi="Arial" w:cs="Arial"/>
          <w:sz w:val="24"/>
          <w:szCs w:val="24"/>
        </w:rPr>
        <w:t xml:space="preserve">; </w:t>
      </w:r>
      <w:r w:rsidRPr="00E87B0B">
        <w:rPr>
          <w:rFonts w:ascii="Arial" w:hAnsi="Arial" w:cs="Arial"/>
          <w:sz w:val="24"/>
          <w:szCs w:val="24"/>
        </w:rPr>
        <w:t>only 28% of participants stat</w:t>
      </w:r>
      <w:r w:rsidR="002F2255">
        <w:rPr>
          <w:rFonts w:ascii="Arial" w:hAnsi="Arial" w:cs="Arial"/>
          <w:sz w:val="24"/>
          <w:szCs w:val="24"/>
        </w:rPr>
        <w:t xml:space="preserve">ed </w:t>
      </w:r>
      <w:r w:rsidRPr="00E87B0B">
        <w:rPr>
          <w:rFonts w:ascii="Arial" w:hAnsi="Arial" w:cs="Arial"/>
          <w:sz w:val="24"/>
          <w:szCs w:val="24"/>
        </w:rPr>
        <w:t>that it does not</w:t>
      </w:r>
      <w:r w:rsidR="002F2255">
        <w:rPr>
          <w:rFonts w:ascii="Arial" w:hAnsi="Arial" w:cs="Arial"/>
          <w:sz w:val="24"/>
          <w:szCs w:val="24"/>
        </w:rPr>
        <w:t xml:space="preserve"> while </w:t>
      </w:r>
      <w:r w:rsidRPr="00E87B0B">
        <w:rPr>
          <w:rFonts w:ascii="Arial" w:hAnsi="Arial" w:cs="Arial"/>
          <w:sz w:val="24"/>
          <w:szCs w:val="24"/>
        </w:rPr>
        <w:t>72% of participants stat</w:t>
      </w:r>
      <w:r w:rsidR="002F2255">
        <w:rPr>
          <w:rFonts w:ascii="Arial" w:hAnsi="Arial" w:cs="Arial"/>
          <w:sz w:val="24"/>
          <w:szCs w:val="24"/>
        </w:rPr>
        <w:t>ed</w:t>
      </w:r>
      <w:r w:rsidRPr="00E87B0B">
        <w:rPr>
          <w:rFonts w:ascii="Arial" w:hAnsi="Arial" w:cs="Arial"/>
          <w:sz w:val="24"/>
          <w:szCs w:val="24"/>
        </w:rPr>
        <w:t xml:space="preserve"> that the diversity levels impact them in some way</w:t>
      </w:r>
      <w:r w:rsidR="002F2255">
        <w:rPr>
          <w:rFonts w:ascii="Arial" w:hAnsi="Arial" w:cs="Arial"/>
          <w:sz w:val="24"/>
          <w:szCs w:val="24"/>
        </w:rPr>
        <w:t>,</w:t>
      </w:r>
      <w:r w:rsidRPr="00E87B0B">
        <w:rPr>
          <w:rFonts w:ascii="Arial" w:hAnsi="Arial" w:cs="Arial"/>
          <w:sz w:val="24"/>
          <w:szCs w:val="24"/>
        </w:rPr>
        <w:t xml:space="preserve"> show</w:t>
      </w:r>
      <w:r w:rsidR="002F2255">
        <w:rPr>
          <w:rFonts w:ascii="Arial" w:hAnsi="Arial" w:cs="Arial"/>
          <w:sz w:val="24"/>
          <w:szCs w:val="24"/>
        </w:rPr>
        <w:t xml:space="preserve">ing </w:t>
      </w:r>
      <w:r w:rsidRPr="00E87B0B">
        <w:rPr>
          <w:rFonts w:ascii="Arial" w:hAnsi="Arial" w:cs="Arial"/>
          <w:sz w:val="24"/>
          <w:szCs w:val="24"/>
        </w:rPr>
        <w:t>that this issue is still ever-present and needs addressing.</w:t>
      </w:r>
    </w:p>
    <w:p w14:paraId="619C511A" w14:textId="77777777" w:rsidR="00806513" w:rsidRPr="00806513" w:rsidRDefault="00806513" w:rsidP="00806513">
      <w:pPr>
        <w:spacing w:line="360" w:lineRule="auto"/>
        <w:rPr>
          <w:rFonts w:ascii="Arial" w:hAnsi="Arial" w:cs="Arial"/>
          <w:b/>
          <w:bCs/>
          <w:sz w:val="24"/>
          <w:szCs w:val="24"/>
        </w:rPr>
      </w:pPr>
    </w:p>
    <w:p w14:paraId="035D64B5" w14:textId="4484DB41" w:rsidR="00806513" w:rsidRDefault="00806513" w:rsidP="002F2255">
      <w:pPr>
        <w:spacing w:line="360" w:lineRule="auto"/>
        <w:rPr>
          <w:rFonts w:ascii="Arial" w:hAnsi="Arial" w:cs="Arial"/>
          <w:sz w:val="24"/>
          <w:szCs w:val="24"/>
        </w:rPr>
      </w:pPr>
      <w:r w:rsidRPr="00806513">
        <w:rPr>
          <w:rFonts w:ascii="Arial" w:hAnsi="Arial" w:cs="Arial"/>
          <w:b/>
          <w:bCs/>
          <w:sz w:val="24"/>
          <w:szCs w:val="24"/>
        </w:rPr>
        <w:t>5.5 Conclusion</w:t>
      </w:r>
      <w:r>
        <w:rPr>
          <w:rFonts w:ascii="Arial" w:hAnsi="Arial" w:cs="Arial"/>
          <w:b/>
          <w:bCs/>
          <w:sz w:val="24"/>
          <w:szCs w:val="24"/>
        </w:rPr>
        <w:br/>
      </w:r>
      <w:r w:rsidRPr="00E87B0B">
        <w:rPr>
          <w:rFonts w:ascii="Arial" w:hAnsi="Arial" w:cs="Arial"/>
          <w:sz w:val="24"/>
          <w:szCs w:val="24"/>
        </w:rPr>
        <w:t xml:space="preserve">During the course of this </w:t>
      </w:r>
      <w:r w:rsidR="002F2255">
        <w:rPr>
          <w:rFonts w:ascii="Arial" w:hAnsi="Arial" w:cs="Arial"/>
          <w:sz w:val="24"/>
          <w:szCs w:val="24"/>
        </w:rPr>
        <w:t>research</w:t>
      </w:r>
      <w:r w:rsidRPr="00E87B0B">
        <w:rPr>
          <w:rFonts w:ascii="Arial" w:hAnsi="Arial" w:cs="Arial"/>
          <w:sz w:val="24"/>
          <w:szCs w:val="24"/>
        </w:rPr>
        <w:t xml:space="preserve">, numerous primary and secondary sources have been identified, analysed and for the majority, all point to the same conclusion: more work is needed surrounding the treatment and representation of the BAME community. The BAME communities’ lack of trust will never be improved if they still see South Wales Police as a service that treat them differently, and as a service that unfairly target members of their community (Shepherd, B. 2017. P422 – 425).  Stop and search tactics and outcomes are one small element of the lack of </w:t>
      </w:r>
      <w:r w:rsidR="002F2255" w:rsidRPr="00E87B0B">
        <w:rPr>
          <w:rFonts w:ascii="Arial" w:hAnsi="Arial" w:cs="Arial"/>
          <w:sz w:val="24"/>
          <w:szCs w:val="24"/>
        </w:rPr>
        <w:t>trust between</w:t>
      </w:r>
    </w:p>
    <w:p w14:paraId="7F96D54D" w14:textId="18BE03DA" w:rsidR="00806513" w:rsidRDefault="00806513" w:rsidP="00806513">
      <w:pPr>
        <w:spacing w:line="360" w:lineRule="auto"/>
        <w:jc w:val="center"/>
        <w:rPr>
          <w:rFonts w:ascii="Arial mt" w:hAnsi="Arial mt" w:cstheme="minorHAnsi"/>
          <w:sz w:val="24"/>
          <w:szCs w:val="24"/>
        </w:rPr>
      </w:pPr>
      <w:r>
        <w:rPr>
          <w:rFonts w:ascii="Arial mt" w:hAnsi="Arial mt" w:cstheme="minorHAnsi"/>
          <w:sz w:val="24"/>
          <w:szCs w:val="24"/>
        </w:rPr>
        <w:t>20</w:t>
      </w:r>
    </w:p>
    <w:p w14:paraId="2895381F" w14:textId="77777777" w:rsidR="00806513" w:rsidRDefault="00806513" w:rsidP="00806513">
      <w:pPr>
        <w:spacing w:line="360" w:lineRule="auto"/>
        <w:rPr>
          <w:rFonts w:ascii="Arial" w:hAnsi="Arial" w:cs="Arial"/>
          <w:sz w:val="24"/>
          <w:szCs w:val="24"/>
        </w:rPr>
      </w:pPr>
    </w:p>
    <w:p w14:paraId="4D30ADD3" w14:textId="36AA3DF3" w:rsidR="00806513" w:rsidRPr="00806513" w:rsidRDefault="00806513" w:rsidP="00806513">
      <w:pPr>
        <w:spacing w:line="360" w:lineRule="auto"/>
        <w:rPr>
          <w:rFonts w:ascii="Arial" w:hAnsi="Arial" w:cs="Arial"/>
          <w:sz w:val="24"/>
          <w:szCs w:val="24"/>
        </w:rPr>
      </w:pPr>
      <w:r w:rsidRPr="00E87B0B">
        <w:rPr>
          <w:rFonts w:ascii="Arial" w:hAnsi="Arial" w:cs="Arial"/>
          <w:sz w:val="24"/>
          <w:szCs w:val="24"/>
        </w:rPr>
        <w:t>BAME and police</w:t>
      </w:r>
      <w:r w:rsidR="00F07B83">
        <w:rPr>
          <w:rFonts w:ascii="Arial" w:hAnsi="Arial" w:cs="Arial"/>
          <w:sz w:val="24"/>
          <w:szCs w:val="24"/>
        </w:rPr>
        <w:t xml:space="preserve"> and the trend of </w:t>
      </w:r>
      <w:r w:rsidRPr="00E87B0B">
        <w:rPr>
          <w:rFonts w:ascii="Arial" w:hAnsi="Arial" w:cs="Arial"/>
          <w:sz w:val="24"/>
          <w:szCs w:val="24"/>
        </w:rPr>
        <w:t>officers acting on unconscious bias need</w:t>
      </w:r>
      <w:r w:rsidR="00F07B83">
        <w:rPr>
          <w:rFonts w:ascii="Arial" w:hAnsi="Arial" w:cs="Arial"/>
          <w:sz w:val="24"/>
          <w:szCs w:val="24"/>
        </w:rPr>
        <w:t>s</w:t>
      </w:r>
      <w:r w:rsidRPr="00E87B0B">
        <w:rPr>
          <w:rFonts w:ascii="Arial" w:hAnsi="Arial" w:cs="Arial"/>
          <w:sz w:val="24"/>
          <w:szCs w:val="24"/>
        </w:rPr>
        <w:t xml:space="preserve"> to be addressed. This is further shown in the research by the Social Market Foundation (2016) addressed earlier in the project stating that in the UK, people of colour were more likely to have harsher treatment when being stopped for drug possession than white people. </w:t>
      </w:r>
    </w:p>
    <w:p w14:paraId="5F895C21" w14:textId="2A133EC8" w:rsidR="00806513" w:rsidRPr="00E87B0B" w:rsidRDefault="00806513" w:rsidP="00806513">
      <w:pPr>
        <w:spacing w:line="360" w:lineRule="auto"/>
        <w:rPr>
          <w:rFonts w:ascii="Arial" w:hAnsi="Arial" w:cs="Arial"/>
          <w:sz w:val="24"/>
          <w:szCs w:val="24"/>
        </w:rPr>
      </w:pPr>
      <w:r w:rsidRPr="00E87B0B">
        <w:rPr>
          <w:rFonts w:ascii="Arial" w:hAnsi="Arial" w:cs="Arial"/>
          <w:sz w:val="24"/>
          <w:szCs w:val="24"/>
        </w:rPr>
        <w:t xml:space="preserve">The review of existing literature shows that these issues </w:t>
      </w:r>
      <w:r w:rsidR="00F07B83" w:rsidRPr="00E87B0B">
        <w:rPr>
          <w:rFonts w:ascii="Arial" w:hAnsi="Arial" w:cs="Arial"/>
          <w:sz w:val="24"/>
          <w:szCs w:val="24"/>
        </w:rPr>
        <w:t>need</w:t>
      </w:r>
      <w:r w:rsidRPr="00E87B0B">
        <w:rPr>
          <w:rFonts w:ascii="Arial" w:hAnsi="Arial" w:cs="Arial"/>
          <w:sz w:val="24"/>
          <w:szCs w:val="24"/>
        </w:rPr>
        <w:t xml:space="preserve"> to be addressed in order to rebuild some of the trust between the BAME communities and police service. General members of the public, both BAME and non-BAME need to be shown that the police are available to help and assist all members of the population which can be implemented by a showing of a diverse work force with members of the BAME community on the ground as response officers, as well as further up the ranks, (Munro, T.</w:t>
      </w:r>
      <w:r w:rsidR="00EB59DB">
        <w:rPr>
          <w:rFonts w:ascii="Arial" w:hAnsi="Arial" w:cs="Arial"/>
          <w:sz w:val="24"/>
          <w:szCs w:val="24"/>
        </w:rPr>
        <w:t xml:space="preserve"> 2003</w:t>
      </w:r>
      <w:r w:rsidRPr="00E87B0B">
        <w:rPr>
          <w:rFonts w:ascii="Arial" w:hAnsi="Arial" w:cs="Arial"/>
          <w:sz w:val="24"/>
          <w:szCs w:val="24"/>
        </w:rPr>
        <w:t xml:space="preserve">). The highest ranking BAME officer in South Wales Police is a Chief Inspector, which is currently five ranks behind the </w:t>
      </w:r>
      <w:r w:rsidR="007361C9" w:rsidRPr="00E87B0B">
        <w:rPr>
          <w:rFonts w:ascii="Arial" w:hAnsi="Arial" w:cs="Arial"/>
          <w:sz w:val="24"/>
          <w:szCs w:val="24"/>
        </w:rPr>
        <w:t>highest-ranking</w:t>
      </w:r>
      <w:r w:rsidRPr="00E87B0B">
        <w:rPr>
          <w:rFonts w:ascii="Arial" w:hAnsi="Arial" w:cs="Arial"/>
          <w:sz w:val="24"/>
          <w:szCs w:val="24"/>
        </w:rPr>
        <w:t xml:space="preserve"> officer in South Wales Police (Walker, E.).</w:t>
      </w:r>
    </w:p>
    <w:p w14:paraId="33A04E15" w14:textId="3784A723" w:rsidR="00806513" w:rsidRPr="00E87B0B" w:rsidRDefault="00806513" w:rsidP="00806513">
      <w:pPr>
        <w:spacing w:line="360" w:lineRule="auto"/>
        <w:rPr>
          <w:rFonts w:ascii="Arial" w:hAnsi="Arial" w:cs="Arial"/>
          <w:sz w:val="24"/>
          <w:szCs w:val="24"/>
        </w:rPr>
      </w:pPr>
      <w:r w:rsidRPr="00E87B0B">
        <w:rPr>
          <w:rFonts w:ascii="Arial" w:hAnsi="Arial" w:cs="Arial"/>
          <w:sz w:val="24"/>
          <w:szCs w:val="24"/>
        </w:rPr>
        <w:t xml:space="preserve">Primary research has shown that the documented investigations analysed are still relevant as of the writing of this project. Members of the public in 2024 </w:t>
      </w:r>
      <w:r w:rsidR="00F07B83">
        <w:rPr>
          <w:rFonts w:ascii="Arial" w:hAnsi="Arial" w:cs="Arial"/>
          <w:sz w:val="24"/>
          <w:szCs w:val="24"/>
        </w:rPr>
        <w:t>still note</w:t>
      </w:r>
      <w:r w:rsidRPr="00E87B0B">
        <w:rPr>
          <w:rFonts w:ascii="Arial" w:hAnsi="Arial" w:cs="Arial"/>
          <w:sz w:val="24"/>
          <w:szCs w:val="24"/>
        </w:rPr>
        <w:t xml:space="preserve"> that they are yet to have an </w:t>
      </w:r>
      <w:r w:rsidRPr="008B0E4A">
        <w:rPr>
          <w:rFonts w:ascii="Arial" w:hAnsi="Arial" w:cs="Arial"/>
          <w:sz w:val="24"/>
          <w:szCs w:val="24"/>
        </w:rPr>
        <w:t>interaction with a police officer of BAME background and also that the lack of representation reduces their trust in the police dealing with their incidents</w:t>
      </w:r>
      <w:r w:rsidR="008B0E4A" w:rsidRPr="008B0E4A">
        <w:rPr>
          <w:rFonts w:ascii="Arial" w:hAnsi="Arial" w:cs="Arial"/>
          <w:sz w:val="24"/>
          <w:szCs w:val="24"/>
        </w:rPr>
        <w:t xml:space="preserve">, </w:t>
      </w:r>
      <w:r w:rsidR="008B0E4A" w:rsidRPr="008B0E4A">
        <w:rPr>
          <w:rFonts w:ascii="Arial" w:hAnsi="Arial" w:cs="Arial"/>
          <w:color w:val="000000"/>
          <w:sz w:val="24"/>
          <w:szCs w:val="24"/>
        </w:rPr>
        <w:t>all of this research seems to indicate that there is a cycle</w:t>
      </w:r>
      <w:r w:rsidRPr="008B0E4A">
        <w:rPr>
          <w:rFonts w:ascii="Arial" w:hAnsi="Arial" w:cs="Arial"/>
          <w:sz w:val="24"/>
          <w:szCs w:val="24"/>
        </w:rPr>
        <w:t>.</w:t>
      </w:r>
      <w:r w:rsidRPr="00E87B0B">
        <w:rPr>
          <w:rFonts w:ascii="Arial" w:hAnsi="Arial" w:cs="Arial"/>
          <w:sz w:val="24"/>
          <w:szCs w:val="24"/>
        </w:rPr>
        <w:t xml:space="preserve"> </w:t>
      </w:r>
    </w:p>
    <w:p w14:paraId="2ED37BFD" w14:textId="53BF5778" w:rsidR="00603C68" w:rsidRPr="008B0E4A" w:rsidRDefault="00806513" w:rsidP="008B0E4A">
      <w:pPr>
        <w:spacing w:line="360" w:lineRule="auto"/>
        <w:rPr>
          <w:rFonts w:ascii="Arial" w:hAnsi="Arial" w:cs="Arial"/>
          <w:sz w:val="24"/>
          <w:szCs w:val="24"/>
        </w:rPr>
      </w:pPr>
      <w:r w:rsidRPr="00E87B0B">
        <w:rPr>
          <w:rFonts w:ascii="Arial" w:hAnsi="Arial" w:cs="Arial"/>
          <w:sz w:val="24"/>
          <w:szCs w:val="24"/>
        </w:rPr>
        <w:t xml:space="preserve">Both primary and secondary research mirror one another as well as both leading to a similar argument, that police services need to improve their training and approach when it comes to BAME communities. South Wales Police need to build on existing training methods such as the mandatory anti-racism training that was discussed in 2022 (Campbell, A.), as well as a definitive increase in BAME recruits. Without radical transformation, the gap between BAME communities and trust in the police service will continue to widen. Dealing with the issue at its source </w:t>
      </w:r>
      <w:r w:rsidR="008B0E4A">
        <w:rPr>
          <w:rFonts w:ascii="Arial" w:hAnsi="Arial" w:cs="Arial"/>
          <w:sz w:val="24"/>
          <w:szCs w:val="24"/>
        </w:rPr>
        <w:t xml:space="preserve">via training and recruitment </w:t>
      </w:r>
      <w:r w:rsidRPr="00E87B0B">
        <w:rPr>
          <w:rFonts w:ascii="Arial" w:hAnsi="Arial" w:cs="Arial"/>
          <w:sz w:val="24"/>
          <w:szCs w:val="24"/>
        </w:rPr>
        <w:t xml:space="preserve">may be the only certain method which will start to </w:t>
      </w:r>
      <w:r w:rsidR="008B0E4A">
        <w:rPr>
          <w:rFonts w:ascii="Arial" w:hAnsi="Arial" w:cs="Arial"/>
          <w:sz w:val="24"/>
          <w:szCs w:val="24"/>
        </w:rPr>
        <w:t xml:space="preserve">show the BAME community that South Wales Police </w:t>
      </w:r>
      <w:r w:rsidRPr="00E87B0B">
        <w:rPr>
          <w:rFonts w:ascii="Arial" w:hAnsi="Arial" w:cs="Arial"/>
          <w:sz w:val="24"/>
          <w:szCs w:val="24"/>
        </w:rPr>
        <w:t xml:space="preserve">are taking racial prejudice and representation seriously. </w:t>
      </w:r>
    </w:p>
    <w:p w14:paraId="10C822CA" w14:textId="4C352B85" w:rsidR="00806513" w:rsidRDefault="00806513" w:rsidP="00806513">
      <w:pPr>
        <w:spacing w:line="360" w:lineRule="auto"/>
        <w:jc w:val="center"/>
        <w:rPr>
          <w:rFonts w:ascii="Arial mt" w:hAnsi="Arial mt" w:cstheme="minorHAnsi"/>
          <w:sz w:val="24"/>
          <w:szCs w:val="24"/>
        </w:rPr>
      </w:pPr>
      <w:r>
        <w:rPr>
          <w:rFonts w:ascii="Arial mt" w:hAnsi="Arial mt" w:cstheme="minorHAnsi"/>
          <w:sz w:val="24"/>
          <w:szCs w:val="24"/>
        </w:rPr>
        <w:t>21</w:t>
      </w:r>
    </w:p>
    <w:p w14:paraId="46A7B1A2" w14:textId="675141F6" w:rsidR="00806513" w:rsidRDefault="00806513" w:rsidP="00806513">
      <w:pPr>
        <w:autoSpaceDE w:val="0"/>
        <w:autoSpaceDN w:val="0"/>
        <w:adjustRightInd w:val="0"/>
        <w:spacing w:after="0" w:line="240" w:lineRule="auto"/>
        <w:rPr>
          <w:rFonts w:ascii="ArialMT" w:hAnsi="ArialMT" w:cs="ArialMT"/>
          <w:sz w:val="28"/>
          <w:szCs w:val="28"/>
        </w:rPr>
      </w:pPr>
      <w:r>
        <w:rPr>
          <w:rFonts w:ascii="ArialMT" w:hAnsi="ArialMT" w:cs="ArialMT"/>
          <w:sz w:val="28"/>
          <w:szCs w:val="28"/>
        </w:rPr>
        <w:t>Chapter Six</w:t>
      </w:r>
    </w:p>
    <w:p w14:paraId="5D43DA47" w14:textId="6548BB9A" w:rsidR="00603C68" w:rsidRDefault="00806513" w:rsidP="00A900CD">
      <w:pPr>
        <w:spacing w:line="360" w:lineRule="auto"/>
        <w:rPr>
          <w:rFonts w:ascii="ArialMT" w:hAnsi="ArialMT" w:cs="ArialMT"/>
          <w:sz w:val="28"/>
          <w:szCs w:val="28"/>
        </w:rPr>
      </w:pPr>
      <w:r>
        <w:rPr>
          <w:rFonts w:ascii="ArialMT" w:hAnsi="ArialMT" w:cs="ArialMT"/>
          <w:sz w:val="28"/>
          <w:szCs w:val="28"/>
        </w:rPr>
        <w:t xml:space="preserve">Recommendations </w:t>
      </w:r>
      <w:r w:rsidR="00603C68">
        <w:rPr>
          <w:rFonts w:ascii="ArialMT" w:hAnsi="ArialMT" w:cs="ArialMT"/>
          <w:sz w:val="28"/>
          <w:szCs w:val="28"/>
        </w:rPr>
        <w:br/>
      </w:r>
    </w:p>
    <w:p w14:paraId="6309437B" w14:textId="4B773759" w:rsidR="00603C68" w:rsidRPr="00603C68" w:rsidRDefault="00603C68" w:rsidP="00603C68">
      <w:pPr>
        <w:spacing w:line="360" w:lineRule="auto"/>
        <w:rPr>
          <w:rFonts w:ascii="Arial" w:hAnsi="Arial" w:cs="Arial"/>
          <w:b/>
          <w:bCs/>
          <w:sz w:val="24"/>
          <w:szCs w:val="24"/>
        </w:rPr>
      </w:pPr>
      <w:r w:rsidRPr="00603C68">
        <w:rPr>
          <w:rFonts w:ascii="Arial" w:hAnsi="Arial" w:cs="Arial"/>
          <w:b/>
          <w:bCs/>
          <w:sz w:val="24"/>
          <w:szCs w:val="24"/>
        </w:rPr>
        <w:t>6.1 Introduction</w:t>
      </w:r>
      <w:r>
        <w:rPr>
          <w:rFonts w:ascii="Arial" w:hAnsi="Arial" w:cs="Arial"/>
          <w:b/>
          <w:bCs/>
          <w:sz w:val="24"/>
          <w:szCs w:val="24"/>
        </w:rPr>
        <w:br/>
      </w:r>
      <w:r w:rsidRPr="00B40F7C">
        <w:rPr>
          <w:rFonts w:ascii="Arial" w:hAnsi="Arial" w:cs="Arial"/>
          <w:sz w:val="24"/>
          <w:szCs w:val="24"/>
        </w:rPr>
        <w:t>The below recommendations are based on the knowledge gained and findings made throughout the course of conducting this dissertation project. The vast opinion amongst the members of the public who answered the survey was that BAME communities are vastly under-represented within South Wales Police</w:t>
      </w:r>
      <w:r w:rsidR="00C44CE4">
        <w:rPr>
          <w:rFonts w:ascii="Arial" w:hAnsi="Arial" w:cs="Arial"/>
          <w:sz w:val="24"/>
          <w:szCs w:val="24"/>
        </w:rPr>
        <w:t xml:space="preserve"> whilst secondary research has shown </w:t>
      </w:r>
      <w:r w:rsidRPr="00B40F7C">
        <w:rPr>
          <w:rFonts w:ascii="Arial" w:hAnsi="Arial" w:cs="Arial"/>
          <w:sz w:val="24"/>
          <w:szCs w:val="24"/>
        </w:rPr>
        <w:t xml:space="preserve">that the treatment of those BAME communities has reduced their trust in the service as a whole. BAME representation needs to be increased ten-fold within the police service, and BAME communities need to be made to feel as though they are being treated as equally as their white </w:t>
      </w:r>
      <w:r w:rsidR="00F07B83" w:rsidRPr="00B40F7C">
        <w:rPr>
          <w:rFonts w:ascii="Arial" w:hAnsi="Arial" w:cs="Arial"/>
          <w:sz w:val="24"/>
          <w:szCs w:val="24"/>
        </w:rPr>
        <w:t>counterparts</w:t>
      </w:r>
      <w:r w:rsidRPr="00B40F7C">
        <w:rPr>
          <w:rFonts w:ascii="Arial" w:hAnsi="Arial" w:cs="Arial"/>
          <w:sz w:val="24"/>
          <w:szCs w:val="24"/>
        </w:rPr>
        <w:t>.</w:t>
      </w:r>
    </w:p>
    <w:p w14:paraId="756E9FD2" w14:textId="77777777" w:rsidR="00603C68" w:rsidRPr="00B40F7C" w:rsidRDefault="00603C68" w:rsidP="00603C68">
      <w:pPr>
        <w:spacing w:line="360" w:lineRule="auto"/>
        <w:rPr>
          <w:rFonts w:ascii="Arial" w:hAnsi="Arial" w:cs="Arial"/>
          <w:sz w:val="24"/>
          <w:szCs w:val="24"/>
        </w:rPr>
      </w:pPr>
    </w:p>
    <w:p w14:paraId="118962CD" w14:textId="33F18711" w:rsidR="00603C68" w:rsidRPr="00603C68" w:rsidRDefault="00603C68" w:rsidP="00603C68">
      <w:pPr>
        <w:spacing w:line="360" w:lineRule="auto"/>
        <w:rPr>
          <w:rFonts w:ascii="Arial" w:hAnsi="Arial" w:cs="Arial"/>
          <w:b/>
          <w:bCs/>
          <w:sz w:val="24"/>
          <w:szCs w:val="24"/>
        </w:rPr>
      </w:pPr>
      <w:r w:rsidRPr="00603C68">
        <w:rPr>
          <w:rFonts w:ascii="Arial" w:hAnsi="Arial" w:cs="Arial"/>
          <w:b/>
          <w:bCs/>
          <w:sz w:val="24"/>
          <w:szCs w:val="24"/>
        </w:rPr>
        <w:t xml:space="preserve">6.2 Recommendation </w:t>
      </w:r>
      <w:r w:rsidR="00307FA6">
        <w:rPr>
          <w:rFonts w:ascii="Arial" w:hAnsi="Arial" w:cs="Arial"/>
          <w:b/>
          <w:bCs/>
          <w:sz w:val="24"/>
          <w:szCs w:val="24"/>
        </w:rPr>
        <w:t>o</w:t>
      </w:r>
      <w:r w:rsidRPr="00603C68">
        <w:rPr>
          <w:rFonts w:ascii="Arial" w:hAnsi="Arial" w:cs="Arial"/>
          <w:b/>
          <w:bCs/>
          <w:sz w:val="24"/>
          <w:szCs w:val="24"/>
        </w:rPr>
        <w:t>ne: Improved training for new and existing officers</w:t>
      </w:r>
      <w:r>
        <w:rPr>
          <w:rFonts w:ascii="Arial" w:hAnsi="Arial" w:cs="Arial"/>
          <w:b/>
          <w:bCs/>
          <w:sz w:val="24"/>
          <w:szCs w:val="24"/>
        </w:rPr>
        <w:br/>
      </w:r>
      <w:r w:rsidRPr="00B40F7C">
        <w:rPr>
          <w:rFonts w:ascii="Arial" w:hAnsi="Arial" w:cs="Arial"/>
          <w:sz w:val="24"/>
          <w:szCs w:val="24"/>
        </w:rPr>
        <w:t xml:space="preserve">Although this dissertation research has </w:t>
      </w:r>
      <w:r w:rsidR="00F07B83">
        <w:rPr>
          <w:rFonts w:ascii="Arial" w:hAnsi="Arial" w:cs="Arial"/>
          <w:sz w:val="24"/>
          <w:szCs w:val="24"/>
        </w:rPr>
        <w:t xml:space="preserve">detailed </w:t>
      </w:r>
      <w:r w:rsidRPr="00B40F7C">
        <w:rPr>
          <w:rFonts w:ascii="Arial" w:hAnsi="Arial" w:cs="Arial"/>
          <w:sz w:val="24"/>
          <w:szCs w:val="24"/>
        </w:rPr>
        <w:t xml:space="preserve">an effort in </w:t>
      </w:r>
      <w:r w:rsidR="00C44CE4">
        <w:rPr>
          <w:rFonts w:ascii="Arial" w:hAnsi="Arial" w:cs="Arial"/>
          <w:sz w:val="24"/>
          <w:szCs w:val="24"/>
        </w:rPr>
        <w:t xml:space="preserve">South Wales Police’s </w:t>
      </w:r>
      <w:r w:rsidRPr="00B40F7C">
        <w:rPr>
          <w:rFonts w:ascii="Arial" w:hAnsi="Arial" w:cs="Arial"/>
          <w:sz w:val="24"/>
          <w:szCs w:val="24"/>
        </w:rPr>
        <w:t xml:space="preserve">training, such as the mandatory racism training as reported by the BBC (2022), the survey conducted two years later shows that this has not necessarily had the impact that was first hoped. Training </w:t>
      </w:r>
      <w:r w:rsidR="00F07B83">
        <w:rPr>
          <w:rFonts w:ascii="Arial" w:hAnsi="Arial" w:cs="Arial"/>
          <w:sz w:val="24"/>
          <w:szCs w:val="24"/>
        </w:rPr>
        <w:t>must</w:t>
      </w:r>
      <w:r w:rsidRPr="00B40F7C">
        <w:rPr>
          <w:rFonts w:ascii="Arial" w:hAnsi="Arial" w:cs="Arial"/>
          <w:sz w:val="24"/>
          <w:szCs w:val="24"/>
        </w:rPr>
        <w:t xml:space="preserve"> be given to all officers of every rank to allow for recognition of potential unconscious bias and perhaps more importantly, to educate officers of all levels in the beliefs and opinions of the BAME community. A more drastic method such as asking members of the BAME community to come in and give talks to officers would allow for first-hand experiences to be shared and as a result, show officers how poor</w:t>
      </w:r>
      <w:r w:rsidR="00F07B83">
        <w:rPr>
          <w:rFonts w:ascii="Arial" w:hAnsi="Arial" w:cs="Arial"/>
          <w:sz w:val="24"/>
          <w:szCs w:val="24"/>
        </w:rPr>
        <w:t xml:space="preserve"> </w:t>
      </w:r>
      <w:r w:rsidR="00F07B83" w:rsidRPr="00B40F7C">
        <w:rPr>
          <w:rFonts w:ascii="Arial" w:hAnsi="Arial" w:cs="Arial"/>
          <w:sz w:val="24"/>
          <w:szCs w:val="24"/>
        </w:rPr>
        <w:t>treatment</w:t>
      </w:r>
      <w:r w:rsidRPr="00B40F7C">
        <w:rPr>
          <w:rFonts w:ascii="Arial" w:hAnsi="Arial" w:cs="Arial"/>
          <w:sz w:val="24"/>
          <w:szCs w:val="24"/>
        </w:rPr>
        <w:t xml:space="preserve"> (albeit sometimes unconscious) of BAME communities is affecting them and their trust in the service.</w:t>
      </w:r>
    </w:p>
    <w:p w14:paraId="5EA009C5" w14:textId="77777777" w:rsidR="00603C68" w:rsidRPr="00B40F7C" w:rsidRDefault="00603C68" w:rsidP="00603C68">
      <w:pPr>
        <w:spacing w:line="360" w:lineRule="auto"/>
        <w:rPr>
          <w:rFonts w:ascii="Arial" w:hAnsi="Arial" w:cs="Arial"/>
          <w:sz w:val="24"/>
          <w:szCs w:val="24"/>
        </w:rPr>
      </w:pPr>
    </w:p>
    <w:p w14:paraId="5E82F552" w14:textId="2EB1A88C" w:rsidR="00603C68" w:rsidRDefault="00603C68" w:rsidP="00603C68">
      <w:pPr>
        <w:spacing w:line="360" w:lineRule="auto"/>
        <w:rPr>
          <w:rFonts w:ascii="Arial" w:hAnsi="Arial" w:cs="Arial"/>
          <w:sz w:val="24"/>
          <w:szCs w:val="24"/>
        </w:rPr>
      </w:pPr>
      <w:r w:rsidRPr="00603C68">
        <w:rPr>
          <w:rFonts w:ascii="Arial" w:hAnsi="Arial" w:cs="Arial"/>
          <w:b/>
          <w:bCs/>
          <w:sz w:val="24"/>
          <w:szCs w:val="24"/>
        </w:rPr>
        <w:t xml:space="preserve">6.3 Recommendation </w:t>
      </w:r>
      <w:r w:rsidR="00307FA6">
        <w:rPr>
          <w:rFonts w:ascii="Arial" w:hAnsi="Arial" w:cs="Arial"/>
          <w:b/>
          <w:bCs/>
          <w:sz w:val="24"/>
          <w:szCs w:val="24"/>
        </w:rPr>
        <w:t>t</w:t>
      </w:r>
      <w:r w:rsidRPr="00603C68">
        <w:rPr>
          <w:rFonts w:ascii="Arial" w:hAnsi="Arial" w:cs="Arial"/>
          <w:b/>
          <w:bCs/>
          <w:sz w:val="24"/>
          <w:szCs w:val="24"/>
        </w:rPr>
        <w:t>wo: More recruitment drives aimed towards BAME communities.</w:t>
      </w:r>
      <w:r>
        <w:rPr>
          <w:rFonts w:ascii="Arial" w:hAnsi="Arial" w:cs="Arial"/>
          <w:b/>
          <w:bCs/>
          <w:sz w:val="24"/>
          <w:szCs w:val="24"/>
        </w:rPr>
        <w:br/>
      </w:r>
      <w:r w:rsidRPr="00B40F7C">
        <w:rPr>
          <w:rFonts w:ascii="Arial" w:hAnsi="Arial" w:cs="Arial"/>
          <w:sz w:val="24"/>
          <w:szCs w:val="24"/>
        </w:rPr>
        <w:t xml:space="preserve">A common theme throughout this dissertation project is the lack of representation of BAME communities within South Wales Police. The aforementioned numbers speak </w:t>
      </w:r>
    </w:p>
    <w:p w14:paraId="610A4286" w14:textId="5CB436A8" w:rsidR="00603C68" w:rsidRDefault="00603C68" w:rsidP="00603C68">
      <w:pPr>
        <w:spacing w:line="360" w:lineRule="auto"/>
        <w:jc w:val="center"/>
        <w:rPr>
          <w:rFonts w:ascii="Arial mt" w:hAnsi="Arial mt" w:cstheme="minorHAnsi"/>
          <w:sz w:val="24"/>
          <w:szCs w:val="24"/>
        </w:rPr>
      </w:pPr>
      <w:r>
        <w:rPr>
          <w:rFonts w:ascii="Arial mt" w:hAnsi="Arial mt" w:cstheme="minorHAnsi"/>
          <w:sz w:val="24"/>
          <w:szCs w:val="24"/>
        </w:rPr>
        <w:t>22</w:t>
      </w:r>
    </w:p>
    <w:p w14:paraId="6D31B817" w14:textId="447661BA" w:rsidR="00603C68" w:rsidRPr="00603C68" w:rsidRDefault="00603C68" w:rsidP="00603C68">
      <w:pPr>
        <w:spacing w:line="360" w:lineRule="auto"/>
        <w:rPr>
          <w:rFonts w:ascii="Arial" w:hAnsi="Arial" w:cs="Arial"/>
          <w:sz w:val="24"/>
          <w:szCs w:val="24"/>
        </w:rPr>
      </w:pPr>
      <w:r w:rsidRPr="00B40F7C">
        <w:rPr>
          <w:rFonts w:ascii="Arial" w:hAnsi="Arial" w:cs="Arial"/>
          <w:sz w:val="24"/>
          <w:szCs w:val="24"/>
        </w:rPr>
        <w:t>for themselves, showing slightly over 2% of all officers in South Wales Police</w:t>
      </w:r>
      <w:r>
        <w:rPr>
          <w:rFonts w:ascii="Arial" w:hAnsi="Arial" w:cs="Arial"/>
          <w:sz w:val="24"/>
          <w:szCs w:val="24"/>
        </w:rPr>
        <w:t xml:space="preserve"> </w:t>
      </w:r>
      <w:r w:rsidRPr="00B40F7C">
        <w:rPr>
          <w:rFonts w:ascii="Arial" w:hAnsi="Arial" w:cs="Arial"/>
          <w:sz w:val="24"/>
          <w:szCs w:val="24"/>
        </w:rPr>
        <w:t xml:space="preserve">identifying as BAME. Although there appear to be processes in place such as the dedicated BAME recruitment team, their existence and purpose does not appear to have been widely publicised. This team could go out into the communities or publish drives on social media in an attempt to persuade more BAME community members to join the police service and start to make a real change. </w:t>
      </w:r>
    </w:p>
    <w:p w14:paraId="27702BB0" w14:textId="77777777" w:rsidR="00603C68" w:rsidRPr="00B40F7C" w:rsidRDefault="00603C68" w:rsidP="00603C68">
      <w:pPr>
        <w:spacing w:line="360" w:lineRule="auto"/>
        <w:rPr>
          <w:rFonts w:ascii="Arial" w:hAnsi="Arial" w:cs="Arial"/>
          <w:sz w:val="24"/>
          <w:szCs w:val="24"/>
        </w:rPr>
      </w:pPr>
    </w:p>
    <w:p w14:paraId="576AEBF7" w14:textId="4B799376" w:rsidR="00C44CE4" w:rsidRPr="00C44CE4" w:rsidRDefault="00603C68" w:rsidP="00A900CD">
      <w:pPr>
        <w:spacing w:line="360" w:lineRule="auto"/>
        <w:rPr>
          <w:rFonts w:ascii="Arial" w:hAnsi="Arial" w:cs="Arial"/>
          <w:b/>
          <w:bCs/>
          <w:sz w:val="24"/>
          <w:szCs w:val="24"/>
        </w:rPr>
      </w:pPr>
      <w:r w:rsidRPr="00603C68">
        <w:rPr>
          <w:rFonts w:ascii="Arial" w:hAnsi="Arial" w:cs="Arial"/>
          <w:b/>
          <w:bCs/>
          <w:sz w:val="24"/>
          <w:szCs w:val="24"/>
        </w:rPr>
        <w:t xml:space="preserve">6.4 Recommendation </w:t>
      </w:r>
      <w:r w:rsidR="00307FA6">
        <w:rPr>
          <w:rFonts w:ascii="Arial" w:hAnsi="Arial" w:cs="Arial"/>
          <w:b/>
          <w:bCs/>
          <w:sz w:val="24"/>
          <w:szCs w:val="24"/>
        </w:rPr>
        <w:t>t</w:t>
      </w:r>
      <w:r w:rsidRPr="00603C68">
        <w:rPr>
          <w:rFonts w:ascii="Arial" w:hAnsi="Arial" w:cs="Arial"/>
          <w:b/>
          <w:bCs/>
          <w:sz w:val="24"/>
          <w:szCs w:val="24"/>
        </w:rPr>
        <w:t xml:space="preserve">hree: Further evaluation and research into the treatment of BAME communities. </w:t>
      </w:r>
      <w:r w:rsidR="00F07B83">
        <w:rPr>
          <w:rFonts w:ascii="Arial" w:hAnsi="Arial" w:cs="Arial"/>
          <w:b/>
          <w:bCs/>
          <w:sz w:val="24"/>
          <w:szCs w:val="24"/>
        </w:rPr>
        <w:br/>
      </w:r>
      <w:r w:rsidRPr="00B40F7C">
        <w:rPr>
          <w:rFonts w:ascii="Arial" w:hAnsi="Arial" w:cs="Arial"/>
          <w:sz w:val="24"/>
          <w:szCs w:val="24"/>
        </w:rPr>
        <w:t xml:space="preserve">The above research appears to suggest a </w:t>
      </w:r>
      <w:r w:rsidR="00F07B83" w:rsidRPr="00B40F7C">
        <w:rPr>
          <w:rFonts w:ascii="Arial" w:hAnsi="Arial" w:cs="Arial"/>
          <w:sz w:val="24"/>
          <w:szCs w:val="24"/>
        </w:rPr>
        <w:t>never-ending</w:t>
      </w:r>
      <w:r w:rsidRPr="00B40F7C">
        <w:rPr>
          <w:rFonts w:ascii="Arial" w:hAnsi="Arial" w:cs="Arial"/>
          <w:sz w:val="24"/>
          <w:szCs w:val="24"/>
        </w:rPr>
        <w:t xml:space="preserve"> cycle: BAME communities appear to be underrepresented and mistreated, which in turn causes a lack of BAME recruits and therefore a lack of representation, and the cycle continues. More research is needed to definitively establish the existence of this cycle and to put an action plan in place as a way of breaking this cycle. The sample size for the survey was made up of </w:t>
      </w:r>
      <w:r w:rsidR="00F07B83">
        <w:rPr>
          <w:rFonts w:ascii="Arial" w:hAnsi="Arial" w:cs="Arial"/>
          <w:sz w:val="24"/>
          <w:szCs w:val="24"/>
        </w:rPr>
        <w:t>25</w:t>
      </w:r>
      <w:r w:rsidRPr="00B40F7C">
        <w:rPr>
          <w:rFonts w:ascii="Arial" w:hAnsi="Arial" w:cs="Arial"/>
          <w:sz w:val="24"/>
          <w:szCs w:val="24"/>
        </w:rPr>
        <w:t xml:space="preserve"> participants, with only eight of those identifying as BAME. If South Wales Police were able to fund a full research project, they would likely be able to </w:t>
      </w:r>
      <w:r w:rsidR="00C44CE4" w:rsidRPr="00C44CE4">
        <w:rPr>
          <w:rFonts w:ascii="Arial" w:hAnsi="Arial" w:cs="Arial"/>
          <w:color w:val="000000"/>
          <w:sz w:val="24"/>
          <w:szCs w:val="24"/>
        </w:rPr>
        <w:t xml:space="preserve">access larger sample groups and conduct more thorough investigations into the cycle than what is possible in independent research. </w:t>
      </w:r>
      <w:r w:rsidR="00C44CE4" w:rsidRPr="00C44CE4">
        <w:rPr>
          <w:rFonts w:ascii="Arial" w:hAnsi="Arial" w:cs="Arial"/>
          <w:sz w:val="24"/>
          <w:szCs w:val="24"/>
        </w:rPr>
        <w:t xml:space="preserve">This will gather </w:t>
      </w:r>
      <w:r w:rsidRPr="00C44CE4">
        <w:rPr>
          <w:rFonts w:ascii="Arial" w:hAnsi="Arial" w:cs="Arial"/>
          <w:sz w:val="24"/>
          <w:szCs w:val="24"/>
        </w:rPr>
        <w:t>many more opinions which they could implement into their service in</w:t>
      </w:r>
      <w:r w:rsidR="00C44CE4">
        <w:rPr>
          <w:rFonts w:ascii="Arial" w:hAnsi="Arial" w:cs="Arial"/>
          <w:sz w:val="24"/>
          <w:szCs w:val="24"/>
        </w:rPr>
        <w:t xml:space="preserve"> order to start regaining trust,</w:t>
      </w:r>
      <w:r w:rsidR="00C44CE4" w:rsidRPr="00C44CE4">
        <w:rPr>
          <w:rFonts w:ascii="Arial" w:hAnsi="Arial" w:cs="Arial"/>
          <w:sz w:val="24"/>
          <w:szCs w:val="24"/>
        </w:rPr>
        <w:t xml:space="preserve"> </w:t>
      </w:r>
      <w:r w:rsidR="00C44CE4" w:rsidRPr="00C44CE4">
        <w:rPr>
          <w:rFonts w:ascii="Arial" w:hAnsi="Arial" w:cs="Arial"/>
          <w:color w:val="000000"/>
          <w:sz w:val="24"/>
          <w:szCs w:val="24"/>
        </w:rPr>
        <w:t>which could hopefully improve diversity within the force</w:t>
      </w:r>
      <w:r w:rsidR="00C44CE4">
        <w:rPr>
          <w:rFonts w:ascii="Arial" w:hAnsi="Arial" w:cs="Arial"/>
          <w:color w:val="000000"/>
          <w:sz w:val="24"/>
          <w:szCs w:val="24"/>
        </w:rPr>
        <w:t>.</w:t>
      </w:r>
    </w:p>
    <w:p w14:paraId="06E9581C" w14:textId="77777777" w:rsidR="007361C9" w:rsidRDefault="007361C9" w:rsidP="00A900CD">
      <w:pPr>
        <w:spacing w:line="360" w:lineRule="auto"/>
        <w:rPr>
          <w:rFonts w:ascii="ArialMT" w:hAnsi="ArialMT" w:cs="ArialMT"/>
          <w:sz w:val="28"/>
          <w:szCs w:val="28"/>
        </w:rPr>
      </w:pPr>
    </w:p>
    <w:p w14:paraId="4EC2777A" w14:textId="77777777" w:rsidR="007361C9" w:rsidRDefault="007361C9" w:rsidP="00A900CD">
      <w:pPr>
        <w:spacing w:line="360" w:lineRule="auto"/>
        <w:rPr>
          <w:rFonts w:ascii="ArialMT" w:hAnsi="ArialMT" w:cs="ArialMT"/>
          <w:sz w:val="28"/>
          <w:szCs w:val="28"/>
        </w:rPr>
      </w:pPr>
    </w:p>
    <w:p w14:paraId="4571A5A5" w14:textId="77777777" w:rsidR="007361C9" w:rsidRDefault="007361C9" w:rsidP="00A900CD">
      <w:pPr>
        <w:spacing w:line="360" w:lineRule="auto"/>
        <w:rPr>
          <w:rFonts w:ascii="ArialMT" w:hAnsi="ArialMT" w:cs="ArialMT"/>
          <w:sz w:val="28"/>
          <w:szCs w:val="28"/>
        </w:rPr>
      </w:pPr>
    </w:p>
    <w:p w14:paraId="13E55BE0" w14:textId="77777777" w:rsidR="007361C9" w:rsidRDefault="007361C9" w:rsidP="00A900CD">
      <w:pPr>
        <w:spacing w:line="360" w:lineRule="auto"/>
        <w:rPr>
          <w:rFonts w:ascii="ArialMT" w:hAnsi="ArialMT" w:cs="ArialMT"/>
          <w:sz w:val="28"/>
          <w:szCs w:val="28"/>
        </w:rPr>
      </w:pPr>
    </w:p>
    <w:p w14:paraId="5F393342" w14:textId="77777777" w:rsidR="00307FA6" w:rsidRDefault="00307FA6" w:rsidP="00A900CD">
      <w:pPr>
        <w:spacing w:line="360" w:lineRule="auto"/>
        <w:rPr>
          <w:rFonts w:ascii="ArialMT" w:hAnsi="ArialMT" w:cs="ArialMT"/>
          <w:sz w:val="28"/>
          <w:szCs w:val="28"/>
        </w:rPr>
      </w:pPr>
    </w:p>
    <w:p w14:paraId="119EB52A" w14:textId="77777777" w:rsidR="00EB743C" w:rsidRDefault="00EB743C" w:rsidP="00A900CD">
      <w:pPr>
        <w:spacing w:line="360" w:lineRule="auto"/>
        <w:rPr>
          <w:rFonts w:ascii="ArialMT" w:hAnsi="ArialMT" w:cs="ArialMT"/>
          <w:sz w:val="28"/>
          <w:szCs w:val="28"/>
        </w:rPr>
      </w:pPr>
    </w:p>
    <w:p w14:paraId="69F7C9E1" w14:textId="77777777" w:rsidR="00F07B83" w:rsidRDefault="00F07B83" w:rsidP="00A900CD">
      <w:pPr>
        <w:spacing w:line="360" w:lineRule="auto"/>
        <w:rPr>
          <w:rFonts w:ascii="ArialMT" w:hAnsi="ArialMT" w:cs="ArialMT"/>
          <w:sz w:val="28"/>
          <w:szCs w:val="28"/>
        </w:rPr>
      </w:pPr>
    </w:p>
    <w:p w14:paraId="2CAB4303" w14:textId="657BB0FD" w:rsidR="007361C9" w:rsidRPr="00307FA6" w:rsidRDefault="00307FA6" w:rsidP="00307FA6">
      <w:pPr>
        <w:spacing w:line="360" w:lineRule="auto"/>
        <w:jc w:val="center"/>
        <w:rPr>
          <w:rFonts w:ascii="Arial mt" w:hAnsi="Arial mt" w:cstheme="minorHAnsi"/>
          <w:sz w:val="24"/>
          <w:szCs w:val="24"/>
        </w:rPr>
      </w:pPr>
      <w:r>
        <w:rPr>
          <w:rFonts w:ascii="Arial mt" w:hAnsi="Arial mt" w:cstheme="minorHAnsi"/>
          <w:sz w:val="24"/>
          <w:szCs w:val="24"/>
        </w:rPr>
        <w:t>23</w:t>
      </w:r>
    </w:p>
    <w:p w14:paraId="046E5EFD" w14:textId="20F5026D" w:rsidR="007361C9" w:rsidRPr="00066BD9" w:rsidRDefault="007361C9" w:rsidP="007361C9">
      <w:pPr>
        <w:autoSpaceDE w:val="0"/>
        <w:autoSpaceDN w:val="0"/>
        <w:adjustRightInd w:val="0"/>
        <w:spacing w:after="0" w:line="240" w:lineRule="auto"/>
        <w:rPr>
          <w:rFonts w:ascii="Arial" w:hAnsi="Arial" w:cs="Arial"/>
          <w:sz w:val="28"/>
          <w:szCs w:val="28"/>
        </w:rPr>
      </w:pPr>
      <w:r w:rsidRPr="00066BD9">
        <w:rPr>
          <w:rFonts w:ascii="Arial" w:hAnsi="Arial" w:cs="Arial"/>
          <w:sz w:val="28"/>
          <w:szCs w:val="28"/>
        </w:rPr>
        <w:t>Chapter Seven</w:t>
      </w:r>
    </w:p>
    <w:p w14:paraId="17A95FF0" w14:textId="77777777" w:rsidR="007361C9" w:rsidRPr="00066BD9" w:rsidRDefault="007361C9" w:rsidP="00A900CD">
      <w:pPr>
        <w:spacing w:line="360" w:lineRule="auto"/>
        <w:rPr>
          <w:rFonts w:ascii="Arial" w:hAnsi="Arial" w:cs="Arial"/>
          <w:sz w:val="28"/>
          <w:szCs w:val="28"/>
        </w:rPr>
      </w:pPr>
      <w:r w:rsidRPr="00066BD9">
        <w:rPr>
          <w:rFonts w:ascii="Arial" w:hAnsi="Arial" w:cs="Arial"/>
          <w:sz w:val="28"/>
          <w:szCs w:val="28"/>
        </w:rPr>
        <w:t>Bibliography</w:t>
      </w:r>
    </w:p>
    <w:p w14:paraId="33DC695A" w14:textId="77777777" w:rsidR="00FE66F5" w:rsidRPr="006071C3" w:rsidRDefault="00FE66F5" w:rsidP="00FE66F5">
      <w:pPr>
        <w:spacing w:line="360" w:lineRule="auto"/>
        <w:rPr>
          <w:rFonts w:ascii="Arial" w:hAnsi="Arial" w:cs="Arial"/>
          <w:sz w:val="24"/>
          <w:szCs w:val="24"/>
        </w:rPr>
      </w:pPr>
    </w:p>
    <w:p w14:paraId="29C268BB" w14:textId="77777777" w:rsidR="00FE66F5" w:rsidRPr="006071C3" w:rsidRDefault="00FE66F5" w:rsidP="00FE66F5">
      <w:pPr>
        <w:pStyle w:val="ListParagraph"/>
        <w:numPr>
          <w:ilvl w:val="0"/>
          <w:numId w:val="12"/>
        </w:numPr>
        <w:overflowPunct w:val="0"/>
        <w:autoSpaceDE w:val="0"/>
        <w:autoSpaceDN w:val="0"/>
        <w:adjustRightInd w:val="0"/>
        <w:spacing w:after="0" w:line="360" w:lineRule="auto"/>
        <w:textAlignment w:val="baseline"/>
        <w:rPr>
          <w:rFonts w:ascii="Arial" w:hAnsi="Arial" w:cs="Arial"/>
          <w:sz w:val="24"/>
          <w:szCs w:val="24"/>
        </w:rPr>
      </w:pPr>
      <w:r w:rsidRPr="006071C3">
        <w:rPr>
          <w:rFonts w:ascii="Arial" w:hAnsi="Arial" w:cs="Arial"/>
          <w:sz w:val="24"/>
          <w:szCs w:val="24"/>
        </w:rPr>
        <w:t>Accenture (2012) Are Police Forces Maximizing Technology to Fight Crime and Engage Citizens? The Accenture Citizen Pulse Survey on Policing. [pdf] Accenture. [Accessed 13 January 2024]</w:t>
      </w:r>
    </w:p>
    <w:p w14:paraId="223888E8" w14:textId="77777777" w:rsidR="00FE66F5" w:rsidRPr="006071C3" w:rsidRDefault="00FE66F5" w:rsidP="00FE66F5">
      <w:pPr>
        <w:pStyle w:val="ListParagraph"/>
        <w:numPr>
          <w:ilvl w:val="0"/>
          <w:numId w:val="12"/>
        </w:numPr>
        <w:overflowPunct w:val="0"/>
        <w:autoSpaceDE w:val="0"/>
        <w:autoSpaceDN w:val="0"/>
        <w:adjustRightInd w:val="0"/>
        <w:spacing w:after="0" w:line="360" w:lineRule="auto"/>
        <w:textAlignment w:val="baseline"/>
        <w:rPr>
          <w:rFonts w:ascii="Arial" w:hAnsi="Arial" w:cs="Arial"/>
          <w:sz w:val="24"/>
          <w:szCs w:val="24"/>
        </w:rPr>
      </w:pPr>
      <w:r w:rsidRPr="006071C3">
        <w:rPr>
          <w:rFonts w:ascii="Arial" w:hAnsi="Arial" w:cs="Arial"/>
          <w:color w:val="000000"/>
          <w:sz w:val="24"/>
          <w:szCs w:val="24"/>
          <w:shd w:val="clear" w:color="auto" w:fill="FFFFFF"/>
        </w:rPr>
        <w:t>Alessi, E. et al. (2010). Conducting an Internet-based Survey: Benefits, Pitfalls, and Lessons Learned. </w:t>
      </w:r>
      <w:r w:rsidRPr="006071C3">
        <w:rPr>
          <w:rFonts w:ascii="Arial" w:hAnsi="Arial" w:cs="Arial"/>
          <w:i/>
          <w:iCs/>
          <w:color w:val="000000"/>
          <w:sz w:val="24"/>
          <w:szCs w:val="24"/>
        </w:rPr>
        <w:t>Social Work Research</w:t>
      </w:r>
      <w:r w:rsidRPr="006071C3">
        <w:rPr>
          <w:rFonts w:ascii="Arial" w:hAnsi="Arial" w:cs="Arial"/>
          <w:color w:val="000000"/>
          <w:sz w:val="24"/>
          <w:szCs w:val="24"/>
          <w:shd w:val="clear" w:color="auto" w:fill="FFFFFF"/>
        </w:rPr>
        <w:t>. 34(2), pp.122-128. [Online]. Available at: https://www.jstor.org/stable/42659754 [Accessed 13 February 2024].</w:t>
      </w:r>
    </w:p>
    <w:p w14:paraId="6DE8DDE2"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Awan, I. (2018). Understanding the public perception and satisfaction of a UK police constabulary. </w:t>
      </w:r>
      <w:r w:rsidRPr="006071C3">
        <w:rPr>
          <w:rFonts w:ascii="Arial" w:hAnsi="Arial" w:cs="Arial"/>
          <w:i/>
          <w:iCs/>
          <w:color w:val="000000"/>
          <w:sz w:val="24"/>
          <w:szCs w:val="24"/>
        </w:rPr>
        <w:t>Police Practice and Research</w:t>
      </w:r>
      <w:r w:rsidRPr="006071C3">
        <w:rPr>
          <w:rFonts w:ascii="Arial" w:hAnsi="Arial" w:cs="Arial"/>
          <w:color w:val="000000"/>
          <w:sz w:val="24"/>
          <w:szCs w:val="24"/>
          <w:shd w:val="clear" w:color="auto" w:fill="FFFFFF"/>
        </w:rPr>
        <w:t>. 20(2), pp.172-184. [Online]. Available at: https://www.tandfonline.com/doi/abs/10.1080/15614263.2018.1428098 [Accessed 15 February 2024].</w:t>
      </w:r>
    </w:p>
    <w:p w14:paraId="19950A62"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Barrick, K. (2014). Representative Policing and Violence Towards the Police. </w:t>
      </w:r>
      <w:r w:rsidRPr="006071C3">
        <w:rPr>
          <w:rFonts w:ascii="Arial" w:hAnsi="Arial" w:cs="Arial"/>
          <w:i/>
          <w:iCs/>
          <w:color w:val="000000"/>
          <w:sz w:val="24"/>
          <w:szCs w:val="24"/>
        </w:rPr>
        <w:t>Policing: A Journal of Policy and Practice</w:t>
      </w:r>
      <w:r w:rsidRPr="006071C3">
        <w:rPr>
          <w:rFonts w:ascii="Arial" w:hAnsi="Arial" w:cs="Arial"/>
          <w:color w:val="000000"/>
          <w:sz w:val="24"/>
          <w:szCs w:val="24"/>
          <w:shd w:val="clear" w:color="auto" w:fill="FFFFFF"/>
        </w:rPr>
        <w:t>. 8(2), pp.193-204. [Online]. Available at: https://www.researchgate.net/profile/Matthew-Hickman-2/publication/275148989_Representative_Policing [Accessed 31 July 2023].</w:t>
      </w:r>
    </w:p>
    <w:p w14:paraId="05BC1F02" w14:textId="77777777" w:rsidR="00FE66F5" w:rsidRPr="006071C3" w:rsidRDefault="00FE66F5" w:rsidP="00FE66F5">
      <w:pPr>
        <w:pStyle w:val="ListParagraph"/>
        <w:numPr>
          <w:ilvl w:val="0"/>
          <w:numId w:val="12"/>
        </w:numPr>
        <w:spacing w:after="0" w:line="360" w:lineRule="auto"/>
        <w:rPr>
          <w:rFonts w:ascii="Arial" w:hAnsi="Arial" w:cs="Arial"/>
          <w:color w:val="000000"/>
          <w:sz w:val="24"/>
          <w:szCs w:val="24"/>
          <w:shd w:val="clear" w:color="auto" w:fill="FFFFFF"/>
        </w:rPr>
      </w:pPr>
      <w:r w:rsidRPr="006071C3">
        <w:rPr>
          <w:rFonts w:ascii="Arial" w:hAnsi="Arial" w:cs="Arial"/>
          <w:color w:val="000000"/>
          <w:sz w:val="24"/>
          <w:szCs w:val="24"/>
          <w:shd w:val="clear" w:color="auto" w:fill="FFFFFF"/>
        </w:rPr>
        <w:t>BBC. (2021). </w:t>
      </w:r>
      <w:r w:rsidRPr="006071C3">
        <w:rPr>
          <w:rFonts w:ascii="Arial" w:hAnsi="Arial" w:cs="Arial"/>
          <w:i/>
          <w:iCs/>
          <w:color w:val="000000"/>
          <w:sz w:val="24"/>
          <w:szCs w:val="24"/>
        </w:rPr>
        <w:t>Brixton riots 1981: What happened 40 years ago in London?</w:t>
      </w:r>
      <w:r w:rsidRPr="006071C3">
        <w:rPr>
          <w:rFonts w:ascii="Arial" w:hAnsi="Arial" w:cs="Arial"/>
          <w:color w:val="000000"/>
          <w:sz w:val="24"/>
          <w:szCs w:val="24"/>
          <w:shd w:val="clear" w:color="auto" w:fill="FFFFFF"/>
        </w:rPr>
        <w:t>. [Online]. BBC. Available at: https://www.bbc.co.uk/newsround/50035769 [Accessed 16 May 2023].</w:t>
      </w:r>
    </w:p>
    <w:p w14:paraId="31D99EA1" w14:textId="6BCEF1E3" w:rsidR="00066BD9" w:rsidRPr="0009466B" w:rsidRDefault="00FE66F5" w:rsidP="00066BD9">
      <w:pPr>
        <w:pStyle w:val="ListParagraph"/>
        <w:numPr>
          <w:ilvl w:val="0"/>
          <w:numId w:val="12"/>
        </w:numPr>
        <w:spacing w:after="0" w:line="360" w:lineRule="auto"/>
        <w:rPr>
          <w:rFonts w:ascii="Arial" w:hAnsi="Arial" w:cs="Arial"/>
          <w:sz w:val="24"/>
          <w:szCs w:val="24"/>
        </w:rPr>
      </w:pPr>
      <w:r w:rsidRPr="006071C3">
        <w:rPr>
          <w:rFonts w:ascii="Arial" w:hAnsi="Arial" w:cs="Arial"/>
          <w:sz w:val="24"/>
          <w:szCs w:val="24"/>
        </w:rPr>
        <w:t xml:space="preserve">Bowling, B. &amp; Phillips, C. (2007). Disproportionate and Discriminatory: Reviewing the Evidence on Police Stop and Search. The Modern Law Review. 70(6), pp.947-948. [Online]. Available at: </w:t>
      </w:r>
      <w:hyperlink r:id="rId10" w:history="1">
        <w:r w:rsidRPr="006071C3">
          <w:rPr>
            <w:rStyle w:val="Hyperlink"/>
            <w:rFonts w:ascii="Arial" w:hAnsi="Arial" w:cs="Arial"/>
            <w:sz w:val="24"/>
            <w:szCs w:val="24"/>
          </w:rPr>
          <w:t>https://onlinelibrary-wiley-com.ezproxy.uwtsd.ac.uk/doi/pdf/10.1111/j.1468-2230.2007.00671.x</w:t>
        </w:r>
      </w:hyperlink>
      <w:r w:rsidRPr="006071C3">
        <w:rPr>
          <w:rFonts w:ascii="Arial" w:hAnsi="Arial" w:cs="Arial"/>
          <w:sz w:val="24"/>
          <w:szCs w:val="24"/>
        </w:rPr>
        <w:t>. [Accessed 31 July 2023]</w:t>
      </w:r>
    </w:p>
    <w:p w14:paraId="20DA2E36" w14:textId="7D229303" w:rsidR="00066BD9" w:rsidRDefault="00066BD9" w:rsidP="00066BD9">
      <w:pPr>
        <w:spacing w:after="0" w:line="360" w:lineRule="auto"/>
        <w:rPr>
          <w:rFonts w:ascii="Arial" w:hAnsi="Arial" w:cs="Arial"/>
          <w:sz w:val="24"/>
          <w:szCs w:val="24"/>
        </w:rPr>
      </w:pPr>
    </w:p>
    <w:p w14:paraId="326EDC8B" w14:textId="77777777" w:rsidR="0009466B" w:rsidRDefault="0009466B" w:rsidP="00066BD9">
      <w:pPr>
        <w:spacing w:after="0" w:line="360" w:lineRule="auto"/>
        <w:rPr>
          <w:rFonts w:ascii="Arial" w:hAnsi="Arial" w:cs="Arial"/>
          <w:sz w:val="24"/>
          <w:szCs w:val="24"/>
        </w:rPr>
      </w:pPr>
    </w:p>
    <w:p w14:paraId="3C4BA1A1" w14:textId="3C8468F1" w:rsidR="00066BD9" w:rsidRDefault="00066BD9" w:rsidP="00066BD9">
      <w:pPr>
        <w:spacing w:after="0" w:line="360" w:lineRule="auto"/>
        <w:rPr>
          <w:rFonts w:ascii="Arial" w:hAnsi="Arial" w:cs="Arial"/>
          <w:sz w:val="24"/>
          <w:szCs w:val="24"/>
        </w:rPr>
      </w:pPr>
    </w:p>
    <w:p w14:paraId="3EBABC05" w14:textId="1FAF8A80" w:rsidR="00066BD9" w:rsidRPr="00066BD9" w:rsidRDefault="00066BD9" w:rsidP="00066BD9">
      <w:pPr>
        <w:spacing w:line="360" w:lineRule="auto"/>
        <w:jc w:val="center"/>
        <w:rPr>
          <w:rFonts w:ascii="Arial mt" w:hAnsi="Arial mt" w:cstheme="minorHAnsi"/>
          <w:sz w:val="24"/>
          <w:szCs w:val="24"/>
        </w:rPr>
      </w:pPr>
      <w:r>
        <w:rPr>
          <w:rFonts w:ascii="Arial" w:hAnsi="Arial" w:cs="Arial"/>
          <w:sz w:val="24"/>
          <w:szCs w:val="24"/>
        </w:rPr>
        <w:tab/>
      </w:r>
      <w:r w:rsidR="000C423F">
        <w:rPr>
          <w:rFonts w:ascii="Arial mt" w:hAnsi="Arial mt" w:cstheme="minorHAnsi"/>
          <w:sz w:val="24"/>
          <w:szCs w:val="24"/>
        </w:rPr>
        <w:t>24</w:t>
      </w:r>
    </w:p>
    <w:p w14:paraId="5F4B6BBF"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Brown, G. (2020). </w:t>
      </w:r>
      <w:r w:rsidRPr="006071C3">
        <w:rPr>
          <w:rFonts w:ascii="Arial" w:hAnsi="Arial" w:cs="Arial"/>
          <w:i/>
          <w:iCs/>
          <w:color w:val="000000"/>
          <w:sz w:val="24"/>
          <w:szCs w:val="24"/>
        </w:rPr>
        <w:t>Police sector: Attracting recruits from different BAME groups</w:t>
      </w:r>
      <w:r w:rsidRPr="006071C3">
        <w:rPr>
          <w:rFonts w:ascii="Arial" w:hAnsi="Arial" w:cs="Arial"/>
          <w:color w:val="000000"/>
          <w:sz w:val="24"/>
          <w:szCs w:val="24"/>
          <w:shd w:val="clear" w:color="auto" w:fill="FFFFFF"/>
        </w:rPr>
        <w:t>. [Online]. Xpert HR. Available at: https://www.xperthr.co.uk/commentary-and-insights/police-sector-attracting-recruits-from-different-b [Accessed 16 February 2024].</w:t>
      </w:r>
    </w:p>
    <w:p w14:paraId="6B715B25"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Campbell, A. (2022). </w:t>
      </w:r>
      <w:r w:rsidRPr="006071C3">
        <w:rPr>
          <w:rFonts w:ascii="Arial" w:hAnsi="Arial" w:cs="Arial"/>
          <w:i/>
          <w:iCs/>
          <w:color w:val="000000"/>
          <w:sz w:val="24"/>
          <w:szCs w:val="24"/>
        </w:rPr>
        <w:t>Police in England and Wales to get anti-racism training</w:t>
      </w:r>
      <w:r w:rsidRPr="006071C3">
        <w:rPr>
          <w:rFonts w:ascii="Arial" w:hAnsi="Arial" w:cs="Arial"/>
          <w:color w:val="000000"/>
          <w:sz w:val="24"/>
          <w:szCs w:val="24"/>
          <w:shd w:val="clear" w:color="auto" w:fill="FFFFFF"/>
        </w:rPr>
        <w:t>. [Online]. BBC. Available at: https://www.bbc.co.uk/news/uk-61563172 [Accessed 16 February 2024].</w:t>
      </w:r>
    </w:p>
    <w:p w14:paraId="76C295B2" w14:textId="77777777" w:rsidR="00FE66F5" w:rsidRPr="006071C3" w:rsidRDefault="00FE66F5" w:rsidP="00FE66F5">
      <w:pPr>
        <w:pStyle w:val="ListParagraph"/>
        <w:numPr>
          <w:ilvl w:val="0"/>
          <w:numId w:val="12"/>
        </w:numPr>
        <w:spacing w:line="360" w:lineRule="auto"/>
        <w:rPr>
          <w:rFonts w:ascii="Arial" w:hAnsi="Arial" w:cs="Arial"/>
          <w:color w:val="000000"/>
          <w:sz w:val="24"/>
          <w:szCs w:val="24"/>
        </w:rPr>
      </w:pPr>
      <w:r w:rsidRPr="006071C3">
        <w:rPr>
          <w:rFonts w:ascii="Arial" w:hAnsi="Arial" w:cs="Arial"/>
          <w:color w:val="000000"/>
          <w:sz w:val="24"/>
          <w:szCs w:val="24"/>
        </w:rPr>
        <w:t>College of Policing. (2014). </w:t>
      </w:r>
      <w:r w:rsidRPr="006071C3">
        <w:rPr>
          <w:rFonts w:ascii="Arial" w:hAnsi="Arial" w:cs="Arial"/>
          <w:i/>
          <w:iCs/>
          <w:color w:val="000000"/>
          <w:sz w:val="24"/>
          <w:szCs w:val="24"/>
        </w:rPr>
        <w:t>Code of Ethics.</w:t>
      </w:r>
      <w:r w:rsidRPr="006071C3">
        <w:rPr>
          <w:rFonts w:ascii="Arial" w:hAnsi="Arial" w:cs="Arial"/>
          <w:color w:val="000000"/>
          <w:sz w:val="24"/>
          <w:szCs w:val="24"/>
        </w:rPr>
        <w:t xml:space="preserve"> Available: </w:t>
      </w:r>
      <w:r w:rsidRPr="006071C3">
        <w:rPr>
          <w:rFonts w:ascii="Arial" w:hAnsi="Arial" w:cs="Arial"/>
          <w:sz w:val="24"/>
          <w:szCs w:val="24"/>
        </w:rPr>
        <w:t>https://assets.college.police.uk/s3fs-public/2021-02/code_of_ethics.pdf. [Accessed 31 July 2023].</w:t>
      </w:r>
    </w:p>
    <w:p w14:paraId="21F5C63A" w14:textId="77777777" w:rsidR="00FE66F5" w:rsidRPr="006071C3" w:rsidRDefault="00FE66F5" w:rsidP="00FE66F5">
      <w:pPr>
        <w:pStyle w:val="ListParagraph"/>
        <w:numPr>
          <w:ilvl w:val="0"/>
          <w:numId w:val="12"/>
        </w:numPr>
        <w:spacing w:line="360" w:lineRule="auto"/>
        <w:rPr>
          <w:rFonts w:ascii="Arial" w:hAnsi="Arial" w:cs="Arial"/>
          <w:color w:val="000000"/>
          <w:sz w:val="24"/>
          <w:szCs w:val="24"/>
        </w:rPr>
      </w:pPr>
      <w:r w:rsidRPr="006071C3">
        <w:rPr>
          <w:rFonts w:ascii="Arial" w:hAnsi="Arial" w:cs="Arial"/>
          <w:color w:val="000000"/>
          <w:sz w:val="24"/>
          <w:szCs w:val="24"/>
          <w:shd w:val="clear" w:color="auto" w:fill="FFFFFF"/>
        </w:rPr>
        <w:t>Davies, T. et al. (2021). Visibly better? Testing the effect of ethnic appearance on citizen perceptions of the police. </w:t>
      </w:r>
      <w:r w:rsidRPr="006071C3">
        <w:rPr>
          <w:rFonts w:ascii="Arial" w:hAnsi="Arial" w:cs="Arial"/>
          <w:i/>
          <w:iCs/>
          <w:color w:val="000000"/>
          <w:sz w:val="24"/>
          <w:szCs w:val="24"/>
        </w:rPr>
        <w:t>n International Journal of Research and Policy</w:t>
      </w:r>
      <w:r w:rsidRPr="006071C3">
        <w:rPr>
          <w:rFonts w:ascii="Arial" w:hAnsi="Arial" w:cs="Arial"/>
          <w:color w:val="000000"/>
          <w:sz w:val="24"/>
          <w:szCs w:val="24"/>
          <w:shd w:val="clear" w:color="auto" w:fill="FFFFFF"/>
        </w:rPr>
        <w:t>. 31(9), pp.1133-1148. [Online]. Available at: https://www.tandfonline.com/doi/abs/10.1080/10439463.2020.1853124 [Accessed 15 February 2024].</w:t>
      </w:r>
    </w:p>
    <w:p w14:paraId="6CC25C96"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Delsol, R &amp; Shiner, M. (2006). Regulating stop and search: a challenge for police and community relations in England and Wales. </w:t>
      </w:r>
      <w:r w:rsidRPr="006071C3">
        <w:rPr>
          <w:rFonts w:ascii="Arial" w:hAnsi="Arial" w:cs="Arial"/>
          <w:i/>
          <w:iCs/>
          <w:color w:val="000000"/>
          <w:sz w:val="24"/>
          <w:szCs w:val="24"/>
        </w:rPr>
        <w:t>Critical Criminology</w:t>
      </w:r>
      <w:r w:rsidRPr="006071C3">
        <w:rPr>
          <w:rFonts w:ascii="Arial" w:hAnsi="Arial" w:cs="Arial"/>
          <w:color w:val="000000"/>
          <w:sz w:val="24"/>
          <w:szCs w:val="24"/>
          <w:shd w:val="clear" w:color="auto" w:fill="FFFFFF"/>
        </w:rPr>
        <w:t>. 14(1), pp.241 - 263. [Online]. Available at: https://link.springer.com/article/10.1007/s10612-006-9013-1 [Accessed 31 July 2023].</w:t>
      </w:r>
    </w:p>
    <w:p w14:paraId="7766C533" w14:textId="02F19FF4" w:rsidR="00FE66F5"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sz w:val="24"/>
          <w:szCs w:val="24"/>
        </w:rPr>
        <w:t>Farooqi, A et.al. (2018). INCREASING PARTICIPATION OF BLACK ASIAN AND MINORITY ETHNIC (BAME) GROUPS IN HEALTH AND SOCIAL CARE RESEARCH. TOOLKIT FOR. 1(1), pp.6-45. [Online]. Available at: https://www.learningforinvolvement.org.uk/wp-content/uploads/gravity_forms/6-a4a3db6b0b559cc56e92b50 [Accessed 31 July 2023].</w:t>
      </w:r>
    </w:p>
    <w:p w14:paraId="0A92138F" w14:textId="21C9C4E3" w:rsidR="00FA6A15" w:rsidRPr="00FA6A15" w:rsidRDefault="00FA6A15" w:rsidP="00FE66F5">
      <w:pPr>
        <w:pStyle w:val="ListParagraph"/>
        <w:numPr>
          <w:ilvl w:val="0"/>
          <w:numId w:val="12"/>
        </w:numPr>
        <w:spacing w:line="360" w:lineRule="auto"/>
        <w:rPr>
          <w:rFonts w:ascii="Arial" w:hAnsi="Arial" w:cs="Arial"/>
          <w:sz w:val="20"/>
          <w:szCs w:val="24"/>
        </w:rPr>
      </w:pPr>
      <w:r w:rsidRPr="00FA6A15">
        <w:rPr>
          <w:rFonts w:ascii="Arial" w:hAnsi="Arial" w:cs="Arial"/>
          <w:color w:val="000000"/>
          <w:sz w:val="24"/>
          <w:szCs w:val="30"/>
          <w:shd w:val="clear" w:color="auto" w:fill="FFFFFF"/>
        </w:rPr>
        <w:t>Goldsmith, A. et al. (2005). Police reform and the problem of trust. </w:t>
      </w:r>
      <w:r w:rsidRPr="00FA6A15">
        <w:rPr>
          <w:rFonts w:ascii="Arial" w:hAnsi="Arial" w:cs="Arial"/>
          <w:i/>
          <w:iCs/>
          <w:color w:val="000000"/>
          <w:sz w:val="24"/>
          <w:szCs w:val="30"/>
        </w:rPr>
        <w:t>Theoretical Criminology</w:t>
      </w:r>
      <w:r w:rsidRPr="00FA6A15">
        <w:rPr>
          <w:rFonts w:ascii="Arial" w:hAnsi="Arial" w:cs="Arial"/>
          <w:color w:val="000000"/>
          <w:sz w:val="24"/>
          <w:szCs w:val="30"/>
          <w:shd w:val="clear" w:color="auto" w:fill="FFFFFF"/>
        </w:rPr>
        <w:t>. 9(4), pp.443 - 470. [Online]. Available at: https://journals.sagepub.com/doi/abs/10.1177/1362480605057727 [Accessed 19 February 2024].</w:t>
      </w:r>
    </w:p>
    <w:p w14:paraId="52FD094F" w14:textId="50691D69" w:rsidR="00066BD9" w:rsidRDefault="00066BD9" w:rsidP="00066BD9">
      <w:pPr>
        <w:spacing w:line="360" w:lineRule="auto"/>
        <w:rPr>
          <w:rFonts w:ascii="Arial" w:hAnsi="Arial" w:cs="Arial"/>
          <w:sz w:val="24"/>
          <w:szCs w:val="24"/>
        </w:rPr>
      </w:pPr>
    </w:p>
    <w:p w14:paraId="6B9A371C" w14:textId="073F995B" w:rsidR="00066BD9" w:rsidRDefault="000C423F" w:rsidP="00066BD9">
      <w:pPr>
        <w:spacing w:line="360" w:lineRule="auto"/>
        <w:jc w:val="center"/>
        <w:rPr>
          <w:rFonts w:ascii="Arial mt" w:hAnsi="Arial mt" w:cstheme="minorHAnsi"/>
          <w:sz w:val="24"/>
          <w:szCs w:val="24"/>
        </w:rPr>
      </w:pPr>
      <w:r>
        <w:rPr>
          <w:rFonts w:ascii="Arial mt" w:hAnsi="Arial mt" w:cstheme="minorHAnsi"/>
          <w:sz w:val="24"/>
          <w:szCs w:val="24"/>
        </w:rPr>
        <w:t>25</w:t>
      </w:r>
    </w:p>
    <w:p w14:paraId="2DEAE70A" w14:textId="495FA1B7" w:rsidR="0009466B" w:rsidRPr="0009466B" w:rsidRDefault="0009466B" w:rsidP="0009466B">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gov.uk. (2022). </w:t>
      </w:r>
      <w:r w:rsidRPr="006071C3">
        <w:rPr>
          <w:rFonts w:ascii="Arial" w:hAnsi="Arial" w:cs="Arial"/>
          <w:i/>
          <w:iCs/>
          <w:color w:val="000000"/>
          <w:sz w:val="24"/>
          <w:szCs w:val="24"/>
        </w:rPr>
        <w:t>Arrests</w:t>
      </w:r>
      <w:r w:rsidRPr="006071C3">
        <w:rPr>
          <w:rFonts w:ascii="Arial" w:hAnsi="Arial" w:cs="Arial"/>
          <w:color w:val="000000"/>
          <w:sz w:val="24"/>
          <w:szCs w:val="24"/>
          <w:shd w:val="clear" w:color="auto" w:fill="FFFFFF"/>
        </w:rPr>
        <w:t>. [Online]. gov.uk. Available at: https://www.ethnicity-facts-figures.service.gov.uk/crime-justice-and-the-law/policing/number-of-arre [Accessed 31 July 2023].</w:t>
      </w:r>
    </w:p>
    <w:p w14:paraId="19CC3395" w14:textId="77777777" w:rsidR="00FE66F5" w:rsidRPr="006071C3" w:rsidRDefault="00FE66F5" w:rsidP="00FE66F5">
      <w:pPr>
        <w:pStyle w:val="ListParagraph"/>
        <w:numPr>
          <w:ilvl w:val="0"/>
          <w:numId w:val="12"/>
        </w:numPr>
        <w:spacing w:line="360" w:lineRule="auto"/>
        <w:rPr>
          <w:rFonts w:ascii="Arial" w:hAnsi="Arial" w:cs="Arial"/>
          <w:color w:val="000000"/>
          <w:sz w:val="24"/>
          <w:szCs w:val="24"/>
        </w:rPr>
      </w:pPr>
      <w:r w:rsidRPr="006071C3">
        <w:rPr>
          <w:rFonts w:ascii="Arial" w:hAnsi="Arial" w:cs="Arial"/>
          <w:color w:val="000000"/>
          <w:sz w:val="24"/>
          <w:szCs w:val="24"/>
          <w:shd w:val="clear" w:color="auto" w:fill="FFFFFF"/>
        </w:rPr>
        <w:t>gov.uk. (2022). </w:t>
      </w:r>
      <w:r w:rsidRPr="006071C3">
        <w:rPr>
          <w:rFonts w:ascii="Arial" w:hAnsi="Arial" w:cs="Arial"/>
          <w:i/>
          <w:iCs/>
          <w:color w:val="000000"/>
          <w:sz w:val="24"/>
          <w:szCs w:val="24"/>
        </w:rPr>
        <w:t>Police workforce, England and Wales: 31 March 2022</w:t>
      </w:r>
      <w:r w:rsidRPr="006071C3">
        <w:rPr>
          <w:rFonts w:ascii="Arial" w:hAnsi="Arial" w:cs="Arial"/>
          <w:color w:val="000000"/>
          <w:sz w:val="24"/>
          <w:szCs w:val="24"/>
          <w:shd w:val="clear" w:color="auto" w:fill="FFFFFF"/>
        </w:rPr>
        <w:t>. [Online]. Gov.uk. Available at: https://www.gov.uk/government/statistics/police-workforce-england-and-wales-31-march-2022/police-wor [Accessed 15 February 2024].</w:t>
      </w:r>
    </w:p>
    <w:p w14:paraId="49E3A24F" w14:textId="77777777" w:rsidR="00FE66F5" w:rsidRPr="006071C3" w:rsidRDefault="00FE66F5" w:rsidP="00FE66F5">
      <w:pPr>
        <w:pStyle w:val="ListParagraph"/>
        <w:numPr>
          <w:ilvl w:val="0"/>
          <w:numId w:val="12"/>
        </w:numPr>
        <w:overflowPunct w:val="0"/>
        <w:autoSpaceDE w:val="0"/>
        <w:autoSpaceDN w:val="0"/>
        <w:adjustRightInd w:val="0"/>
        <w:spacing w:after="0" w:line="360" w:lineRule="auto"/>
        <w:textAlignment w:val="baseline"/>
        <w:rPr>
          <w:rFonts w:ascii="Arial" w:hAnsi="Arial" w:cs="Arial"/>
          <w:sz w:val="24"/>
          <w:szCs w:val="24"/>
        </w:rPr>
      </w:pPr>
      <w:r w:rsidRPr="006071C3">
        <w:rPr>
          <w:rFonts w:ascii="Arial" w:hAnsi="Arial" w:cs="Arial"/>
          <w:color w:val="000000"/>
          <w:sz w:val="24"/>
          <w:szCs w:val="24"/>
          <w:shd w:val="clear" w:color="auto" w:fill="FFFFFF"/>
        </w:rPr>
        <w:t>Grad Team. (2016). </w:t>
      </w:r>
      <w:r w:rsidRPr="006071C3">
        <w:rPr>
          <w:rFonts w:ascii="Arial" w:hAnsi="Arial" w:cs="Arial"/>
          <w:i/>
          <w:iCs/>
          <w:color w:val="000000"/>
          <w:sz w:val="24"/>
          <w:szCs w:val="24"/>
        </w:rPr>
        <w:t>how to end institutional racism</w:t>
      </w:r>
      <w:r w:rsidRPr="006071C3">
        <w:rPr>
          <w:rFonts w:ascii="Arial" w:hAnsi="Arial" w:cs="Arial"/>
          <w:color w:val="000000"/>
          <w:sz w:val="24"/>
          <w:szCs w:val="24"/>
          <w:shd w:val="clear" w:color="auto" w:fill="FFFFFF"/>
        </w:rPr>
        <w:t>. [Online]. Contexts. Available at: https://contexts.org/blog/how-to-end-institutional-racism/ [Accessed 13 February 2024].</w:t>
      </w:r>
    </w:p>
    <w:p w14:paraId="3CD69FF8"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Hasan, M. (2021). Racist bullying of BAME (Black and Asian Minority Ethnic) women within police services in England: Race, gender and police culture. </w:t>
      </w:r>
      <w:r w:rsidRPr="006071C3">
        <w:rPr>
          <w:rFonts w:ascii="Arial" w:hAnsi="Arial" w:cs="Arial"/>
          <w:i/>
          <w:iCs/>
          <w:color w:val="000000"/>
          <w:sz w:val="24"/>
          <w:szCs w:val="24"/>
        </w:rPr>
        <w:t>International Journal of Police Science &amp; Management</w:t>
      </w:r>
      <w:r w:rsidRPr="006071C3">
        <w:rPr>
          <w:rFonts w:ascii="Arial" w:hAnsi="Arial" w:cs="Arial"/>
          <w:color w:val="000000"/>
          <w:sz w:val="24"/>
          <w:szCs w:val="24"/>
          <w:shd w:val="clear" w:color="auto" w:fill="FFFFFF"/>
        </w:rPr>
        <w:t>. 23(2), p.182–195. [Online]. Available at: https://journals.sagepub.com/doi/full/10.1177/14613557211004619 [Accessed 15 February 2024].</w:t>
      </w:r>
    </w:p>
    <w:p w14:paraId="10C3BCD2"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sz w:val="24"/>
          <w:szCs w:val="24"/>
        </w:rPr>
        <w:t>Hayward,W. (2020). </w:t>
      </w:r>
      <w:r w:rsidRPr="006071C3">
        <w:rPr>
          <w:rFonts w:ascii="Arial" w:hAnsi="Arial" w:cs="Arial"/>
          <w:i/>
          <w:iCs/>
          <w:sz w:val="24"/>
          <w:szCs w:val="24"/>
        </w:rPr>
        <w:t>The shockingly low amount of BAME police officers in Wales.</w:t>
      </w:r>
      <w:r w:rsidRPr="006071C3">
        <w:rPr>
          <w:rFonts w:ascii="Arial" w:hAnsi="Arial" w:cs="Arial"/>
          <w:sz w:val="24"/>
          <w:szCs w:val="24"/>
        </w:rPr>
        <w:t> Available: https://www.walesonline.co.uk/news/politics/police-black-bame-representation-race-18784578. [Accessed 31 July 2023].</w:t>
      </w:r>
    </w:p>
    <w:p w14:paraId="402F81F5"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sz w:val="24"/>
          <w:szCs w:val="24"/>
        </w:rPr>
        <w:t>Home Office. (2022). Police powers and procedures: Stop and search and arrests, England and Wales, year ending 31 March 2021 second edition. [Online]. gov.uk. Available at: https://www.gov.uk/government/statistics/police-powers-and-procedures-stop-and-search-and-arrests-en [Accessed 31 July 2023].</w:t>
      </w:r>
    </w:p>
    <w:p w14:paraId="79995A49" w14:textId="77777777" w:rsidR="00FE66F5" w:rsidRPr="006071C3" w:rsidRDefault="00FE66F5" w:rsidP="00FE66F5">
      <w:pPr>
        <w:pStyle w:val="ListParagraph"/>
        <w:numPr>
          <w:ilvl w:val="0"/>
          <w:numId w:val="12"/>
        </w:numPr>
        <w:spacing w:after="0" w:line="360" w:lineRule="auto"/>
        <w:rPr>
          <w:rFonts w:ascii="Arial" w:hAnsi="Arial" w:cs="Arial"/>
          <w:sz w:val="24"/>
          <w:szCs w:val="24"/>
        </w:rPr>
      </w:pPr>
      <w:r w:rsidRPr="006071C3">
        <w:rPr>
          <w:rFonts w:ascii="Arial" w:hAnsi="Arial" w:cs="Arial"/>
          <w:sz w:val="24"/>
          <w:szCs w:val="24"/>
        </w:rPr>
        <w:t>IOPC. (2022). National Stop and Search learning report, April 2022. Available: https://www.policeconduct.gov.uk/national-stop-and-search-learning-report-</w:t>
      </w:r>
      <w:r>
        <w:rPr>
          <w:rFonts w:ascii="Arial" w:hAnsi="Arial" w:cs="Arial"/>
          <w:sz w:val="24"/>
          <w:szCs w:val="24"/>
        </w:rPr>
        <w:t>april-2022#evidence-base. [A</w:t>
      </w:r>
      <w:r w:rsidRPr="006071C3">
        <w:rPr>
          <w:rFonts w:ascii="Arial" w:hAnsi="Arial" w:cs="Arial"/>
          <w:sz w:val="24"/>
          <w:szCs w:val="24"/>
        </w:rPr>
        <w:t xml:space="preserve">ccessed </w:t>
      </w:r>
      <w:r>
        <w:rPr>
          <w:rFonts w:ascii="Arial" w:hAnsi="Arial" w:cs="Arial"/>
          <w:sz w:val="24"/>
          <w:szCs w:val="24"/>
        </w:rPr>
        <w:t>18 February 2024]</w:t>
      </w:r>
    </w:p>
    <w:p w14:paraId="0B298AE6" w14:textId="77777777" w:rsidR="00FE66F5" w:rsidRPr="006071C3" w:rsidRDefault="00FE66F5" w:rsidP="00FE66F5">
      <w:pPr>
        <w:pStyle w:val="ListParagraph"/>
        <w:numPr>
          <w:ilvl w:val="0"/>
          <w:numId w:val="12"/>
        </w:numPr>
        <w:spacing w:line="360" w:lineRule="auto"/>
        <w:rPr>
          <w:rFonts w:ascii="Arial" w:hAnsi="Arial" w:cs="Arial"/>
          <w:color w:val="000000"/>
          <w:sz w:val="24"/>
          <w:szCs w:val="24"/>
        </w:rPr>
      </w:pPr>
      <w:r w:rsidRPr="006071C3">
        <w:rPr>
          <w:rFonts w:ascii="Arial" w:hAnsi="Arial" w:cs="Arial"/>
          <w:color w:val="000000"/>
          <w:sz w:val="24"/>
          <w:szCs w:val="24"/>
        </w:rPr>
        <w:t>IOPC. (2022). </w:t>
      </w:r>
      <w:r w:rsidRPr="006071C3">
        <w:rPr>
          <w:rFonts w:ascii="Arial" w:hAnsi="Arial" w:cs="Arial"/>
          <w:i/>
          <w:iCs/>
          <w:color w:val="000000"/>
          <w:sz w:val="24"/>
          <w:szCs w:val="24"/>
        </w:rPr>
        <w:t>Stop and Search, National recommendations - April 2022.</w:t>
      </w:r>
      <w:r w:rsidRPr="006071C3">
        <w:rPr>
          <w:rFonts w:ascii="Arial" w:hAnsi="Arial" w:cs="Arial"/>
          <w:color w:val="000000"/>
          <w:sz w:val="24"/>
          <w:szCs w:val="24"/>
        </w:rPr>
        <w:t xml:space="preserve"> Available: https://policeconduct.gov.uk/recommendations/stop-and-search-national-recommendations-april-2022. </w:t>
      </w:r>
      <w:r>
        <w:rPr>
          <w:rFonts w:ascii="Arial" w:hAnsi="Arial" w:cs="Arial"/>
          <w:color w:val="000000"/>
          <w:sz w:val="24"/>
          <w:szCs w:val="24"/>
        </w:rPr>
        <w:t>[A</w:t>
      </w:r>
      <w:r w:rsidRPr="006071C3">
        <w:rPr>
          <w:rFonts w:ascii="Arial" w:hAnsi="Arial" w:cs="Arial"/>
          <w:color w:val="000000"/>
          <w:sz w:val="24"/>
          <w:szCs w:val="24"/>
        </w:rPr>
        <w:t xml:space="preserve">ccessed </w:t>
      </w:r>
      <w:r>
        <w:rPr>
          <w:rFonts w:ascii="Arial" w:hAnsi="Arial" w:cs="Arial"/>
          <w:color w:val="000000"/>
          <w:sz w:val="24"/>
          <w:szCs w:val="24"/>
        </w:rPr>
        <w:t>18 February 2024]</w:t>
      </w:r>
    </w:p>
    <w:p w14:paraId="1E7C8D0D" w14:textId="77777777" w:rsidR="0009466B" w:rsidRDefault="0009466B" w:rsidP="0009466B">
      <w:pPr>
        <w:spacing w:line="360" w:lineRule="auto"/>
        <w:ind w:left="720"/>
        <w:jc w:val="center"/>
        <w:rPr>
          <w:rFonts w:ascii="Arial mt" w:hAnsi="Arial mt" w:cstheme="minorHAnsi"/>
          <w:sz w:val="24"/>
          <w:szCs w:val="24"/>
        </w:rPr>
      </w:pPr>
    </w:p>
    <w:p w14:paraId="7A856A30" w14:textId="361914BB" w:rsidR="0009466B" w:rsidRDefault="000C423F" w:rsidP="0009466B">
      <w:pPr>
        <w:spacing w:line="360" w:lineRule="auto"/>
        <w:ind w:left="720"/>
        <w:jc w:val="center"/>
        <w:rPr>
          <w:rFonts w:ascii="Arial mt" w:hAnsi="Arial mt" w:cstheme="minorHAnsi"/>
          <w:sz w:val="24"/>
          <w:szCs w:val="24"/>
        </w:rPr>
      </w:pPr>
      <w:r>
        <w:rPr>
          <w:rFonts w:ascii="Arial mt" w:hAnsi="Arial mt" w:cstheme="minorHAnsi"/>
          <w:sz w:val="24"/>
          <w:szCs w:val="24"/>
        </w:rPr>
        <w:t>26</w:t>
      </w:r>
    </w:p>
    <w:p w14:paraId="078A039D" w14:textId="11F91FA2" w:rsidR="00FE66F5" w:rsidRPr="0009466B" w:rsidRDefault="0009466B" w:rsidP="0009466B">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Jackson, J. and Bradford, B. (2010). hat is trust and confidence in the police?. </w:t>
      </w:r>
      <w:r w:rsidRPr="006071C3">
        <w:rPr>
          <w:rFonts w:ascii="Arial" w:hAnsi="Arial" w:cs="Arial"/>
          <w:i/>
          <w:iCs/>
          <w:color w:val="000000"/>
          <w:sz w:val="24"/>
          <w:szCs w:val="24"/>
        </w:rPr>
        <w:t>Policing: a journal of policy and practice</w:t>
      </w:r>
      <w:r w:rsidRPr="006071C3">
        <w:rPr>
          <w:rFonts w:ascii="Arial" w:hAnsi="Arial" w:cs="Arial"/>
          <w:color w:val="000000"/>
          <w:sz w:val="24"/>
          <w:szCs w:val="24"/>
          <w:shd w:val="clear" w:color="auto" w:fill="FFFFFF"/>
        </w:rPr>
        <w:t>. 4(3), pp.241-248. [Online]. Available at: https://eprints.lse.ac.uk/27716/1/What%20is%20trust%20and%20confidence%20in%20the%20police%20%28LSER [Accessed 31 July 2023].</w:t>
      </w:r>
    </w:p>
    <w:p w14:paraId="603A3BC4" w14:textId="77777777" w:rsidR="00FE66F5" w:rsidRPr="006071C3" w:rsidRDefault="00FE66F5" w:rsidP="00FE66F5">
      <w:pPr>
        <w:pStyle w:val="ListParagraph"/>
        <w:numPr>
          <w:ilvl w:val="0"/>
          <w:numId w:val="11"/>
        </w:numPr>
        <w:spacing w:line="360" w:lineRule="auto"/>
        <w:rPr>
          <w:rFonts w:ascii="Arial" w:hAnsi="Arial" w:cs="Arial"/>
          <w:sz w:val="24"/>
          <w:szCs w:val="24"/>
        </w:rPr>
      </w:pPr>
      <w:r w:rsidRPr="006071C3">
        <w:rPr>
          <w:rFonts w:ascii="Arial" w:hAnsi="Arial" w:cs="Arial"/>
          <w:color w:val="000000"/>
          <w:sz w:val="24"/>
          <w:szCs w:val="24"/>
          <w:shd w:val="clear" w:color="auto" w:fill="FFFFFF"/>
        </w:rPr>
        <w:t>Joseph-Sailsbury, R. et al. (2021). A threat to public safety: policing, racism and the Covid-19 pandemic. </w:t>
      </w:r>
      <w:r w:rsidRPr="006071C3">
        <w:rPr>
          <w:rFonts w:ascii="Arial" w:hAnsi="Arial" w:cs="Arial"/>
          <w:i/>
          <w:iCs/>
          <w:color w:val="000000"/>
          <w:sz w:val="24"/>
          <w:szCs w:val="24"/>
        </w:rPr>
        <w:t>Institute for Race Relations</w:t>
      </w:r>
      <w:r w:rsidRPr="006071C3">
        <w:rPr>
          <w:rFonts w:ascii="Arial" w:hAnsi="Arial" w:cs="Arial"/>
          <w:color w:val="000000"/>
          <w:sz w:val="24"/>
          <w:szCs w:val="24"/>
          <w:shd w:val="clear" w:color="auto" w:fill="FFFFFF"/>
        </w:rPr>
        <w:t>. 1(1), pp.1-23. [Online]. Available at: https://e-space.mmu.ac.uk/630745/1/A%20threat%20to%20public%20safety%20FINAL.pdf [Accessed 14 February 2024].</w:t>
      </w:r>
    </w:p>
    <w:p w14:paraId="3513BAA0" w14:textId="77777777" w:rsidR="00FE66F5" w:rsidRPr="006071C3" w:rsidRDefault="00FE66F5" w:rsidP="00FE66F5">
      <w:pPr>
        <w:pStyle w:val="ListParagraph"/>
        <w:numPr>
          <w:ilvl w:val="0"/>
          <w:numId w:val="12"/>
        </w:numPr>
        <w:overflowPunct w:val="0"/>
        <w:autoSpaceDE w:val="0"/>
        <w:autoSpaceDN w:val="0"/>
        <w:adjustRightInd w:val="0"/>
        <w:spacing w:after="0" w:line="360" w:lineRule="auto"/>
        <w:textAlignment w:val="baseline"/>
        <w:rPr>
          <w:rFonts w:ascii="Arial" w:hAnsi="Arial" w:cs="Arial"/>
          <w:sz w:val="24"/>
          <w:szCs w:val="24"/>
        </w:rPr>
      </w:pPr>
      <w:r w:rsidRPr="006071C3">
        <w:rPr>
          <w:rFonts w:ascii="Arial" w:hAnsi="Arial" w:cs="Arial"/>
          <w:color w:val="000000"/>
          <w:sz w:val="24"/>
          <w:szCs w:val="24"/>
          <w:shd w:val="clear" w:color="auto" w:fill="FFFFFF"/>
        </w:rPr>
        <w:t>Kelle, U. (2006). Qualitative Research in Psychology. </w:t>
      </w:r>
      <w:r w:rsidRPr="006071C3">
        <w:rPr>
          <w:rFonts w:ascii="Arial" w:hAnsi="Arial" w:cs="Arial"/>
          <w:i/>
          <w:iCs/>
          <w:color w:val="000000"/>
          <w:sz w:val="24"/>
          <w:szCs w:val="24"/>
        </w:rPr>
        <w:t>Combining qualitative and quantitative methods in research practice: purposes and advantages</w:t>
      </w:r>
      <w:r w:rsidRPr="006071C3">
        <w:rPr>
          <w:rFonts w:ascii="Arial" w:hAnsi="Arial" w:cs="Arial"/>
          <w:color w:val="000000"/>
          <w:sz w:val="24"/>
          <w:szCs w:val="24"/>
          <w:shd w:val="clear" w:color="auto" w:fill="FFFFFF"/>
        </w:rPr>
        <w:t>. 3(4), pp.293-311. [Online]. Available at: https://www.tandfonline.com/doi/abs/10.1177/1478088706070839 [Accessed 13 February 2024].</w:t>
      </w:r>
    </w:p>
    <w:p w14:paraId="50EB5F98"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Macpherson, W. (1999). THE STEPHEN LAWRENCE INQUIRY. </w:t>
      </w:r>
      <w:r w:rsidRPr="006071C3">
        <w:rPr>
          <w:rFonts w:ascii="Arial" w:hAnsi="Arial" w:cs="Arial"/>
          <w:i/>
          <w:iCs/>
          <w:color w:val="000000"/>
          <w:sz w:val="24"/>
          <w:szCs w:val="24"/>
        </w:rPr>
        <w:t>gov.uk</w:t>
      </w:r>
      <w:r w:rsidRPr="006071C3">
        <w:rPr>
          <w:rFonts w:ascii="Arial" w:hAnsi="Arial" w:cs="Arial"/>
          <w:color w:val="000000"/>
          <w:sz w:val="24"/>
          <w:szCs w:val="24"/>
          <w:shd w:val="clear" w:color="auto" w:fill="FFFFFF"/>
        </w:rPr>
        <w:t>. 1(1), pp.1-389. [Online]. Available at: https://assets.publishing.service.gov.uk/government/uploads/system/uploads/attachment_data/file/2771 [Accessed 30 June 2023].</w:t>
      </w:r>
    </w:p>
    <w:p w14:paraId="70BF3164" w14:textId="77777777" w:rsidR="00FE66F5" w:rsidRPr="006071C3" w:rsidRDefault="00FE66F5" w:rsidP="00FE66F5">
      <w:pPr>
        <w:pStyle w:val="ListParagraph"/>
        <w:numPr>
          <w:ilvl w:val="0"/>
          <w:numId w:val="12"/>
        </w:numPr>
        <w:spacing w:line="360" w:lineRule="auto"/>
        <w:rPr>
          <w:rFonts w:ascii="Arial" w:hAnsi="Arial" w:cs="Arial"/>
          <w:color w:val="000000"/>
          <w:sz w:val="24"/>
          <w:szCs w:val="24"/>
          <w:shd w:val="clear" w:color="auto" w:fill="FFFFFF"/>
        </w:rPr>
      </w:pPr>
      <w:r w:rsidRPr="006071C3">
        <w:rPr>
          <w:rFonts w:ascii="Arial" w:hAnsi="Arial" w:cs="Arial"/>
          <w:color w:val="000000"/>
          <w:sz w:val="24"/>
          <w:szCs w:val="24"/>
          <w:shd w:val="clear" w:color="auto" w:fill="FFFFFF"/>
        </w:rPr>
        <w:t>Miller, J. et al. (2020). Can police training reduce ethnic/racial disparities in stop and search? Evidence from a multisite UK trial. </w:t>
      </w:r>
      <w:r w:rsidRPr="006071C3">
        <w:rPr>
          <w:rFonts w:ascii="Arial" w:hAnsi="Arial" w:cs="Arial"/>
          <w:i/>
          <w:iCs/>
          <w:color w:val="000000"/>
          <w:sz w:val="24"/>
          <w:szCs w:val="24"/>
        </w:rPr>
        <w:t>Criminology and Public Policy</w:t>
      </w:r>
      <w:r w:rsidRPr="006071C3">
        <w:rPr>
          <w:rFonts w:ascii="Arial" w:hAnsi="Arial" w:cs="Arial"/>
          <w:color w:val="000000"/>
          <w:sz w:val="24"/>
          <w:szCs w:val="24"/>
          <w:shd w:val="clear" w:color="auto" w:fill="FFFFFF"/>
        </w:rPr>
        <w:t>. 19(4), pp.1277-1278. [Online]. Available at: https://onlinelibrary.wiley.com/doi/epdf/10.1111/1745-9133.12524?saml_referrer. [Accessed 15 February 2024]</w:t>
      </w:r>
    </w:p>
    <w:p w14:paraId="71D6CE19"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Munro, T. (2023). </w:t>
      </w:r>
      <w:r w:rsidRPr="006071C3">
        <w:rPr>
          <w:rFonts w:ascii="Arial" w:hAnsi="Arial" w:cs="Arial"/>
          <w:i/>
          <w:iCs/>
          <w:color w:val="000000"/>
          <w:sz w:val="24"/>
          <w:szCs w:val="24"/>
        </w:rPr>
        <w:t>WHY IT IS IMPORTANT WE HAVE A DIVERSE POLICE SERVICE</w:t>
      </w:r>
      <w:r w:rsidRPr="006071C3">
        <w:rPr>
          <w:rFonts w:ascii="Arial" w:hAnsi="Arial" w:cs="Arial"/>
          <w:color w:val="000000"/>
          <w:sz w:val="24"/>
          <w:szCs w:val="24"/>
          <w:shd w:val="clear" w:color="auto" w:fill="FFFFFF"/>
        </w:rPr>
        <w:t>. [Online]. All Police Jobs. Available at: https://allpolicejobs.co.uk/blog/why-it-is-important-we-have-a-diverse-police-service [Accessed 31 July 2023].</w:t>
      </w:r>
    </w:p>
    <w:p w14:paraId="3E629E00" w14:textId="54B2D5F6" w:rsidR="00066BD9" w:rsidRPr="0009466B" w:rsidRDefault="00FE66F5" w:rsidP="00066BD9">
      <w:pPr>
        <w:pStyle w:val="ListParagraph"/>
        <w:numPr>
          <w:ilvl w:val="0"/>
          <w:numId w:val="12"/>
        </w:numPr>
        <w:spacing w:line="360" w:lineRule="auto"/>
        <w:rPr>
          <w:rFonts w:ascii="Arial" w:hAnsi="Arial" w:cs="Arial"/>
          <w:color w:val="000000"/>
          <w:sz w:val="24"/>
          <w:szCs w:val="24"/>
        </w:rPr>
      </w:pPr>
      <w:r w:rsidRPr="006071C3">
        <w:rPr>
          <w:rFonts w:ascii="Arial" w:hAnsi="Arial" w:cs="Arial"/>
          <w:color w:val="000000"/>
          <w:sz w:val="24"/>
          <w:szCs w:val="24"/>
          <w:shd w:val="clear" w:color="auto" w:fill="FFFFFF"/>
        </w:rPr>
        <w:t>Newburn, T. (2014). </w:t>
      </w:r>
      <w:r w:rsidRPr="006071C3">
        <w:rPr>
          <w:rFonts w:ascii="Arial" w:hAnsi="Arial" w:cs="Arial"/>
          <w:i/>
          <w:iCs/>
          <w:color w:val="000000"/>
          <w:sz w:val="24"/>
          <w:szCs w:val="24"/>
        </w:rPr>
        <w:t>Handbook of Policing</w:t>
      </w:r>
      <w:r w:rsidRPr="006071C3">
        <w:rPr>
          <w:rFonts w:ascii="Arial" w:hAnsi="Arial" w:cs="Arial"/>
          <w:color w:val="000000"/>
          <w:sz w:val="24"/>
          <w:szCs w:val="24"/>
          <w:shd w:val="clear" w:color="auto" w:fill="FFFFFF"/>
        </w:rPr>
        <w:t>. 2nd ed. United Kingdom: Willian. p.1-904.</w:t>
      </w:r>
    </w:p>
    <w:p w14:paraId="6BC71582" w14:textId="77777777" w:rsidR="0009466B" w:rsidRPr="0009466B" w:rsidRDefault="0009466B" w:rsidP="0009466B">
      <w:pPr>
        <w:spacing w:line="360" w:lineRule="auto"/>
        <w:rPr>
          <w:rFonts w:ascii="Arial" w:hAnsi="Arial" w:cs="Arial"/>
          <w:color w:val="000000"/>
          <w:sz w:val="24"/>
          <w:szCs w:val="24"/>
        </w:rPr>
      </w:pPr>
    </w:p>
    <w:p w14:paraId="537BDC31" w14:textId="2A1C233A" w:rsidR="0009466B" w:rsidRDefault="000C423F" w:rsidP="0009466B">
      <w:pPr>
        <w:spacing w:line="360" w:lineRule="auto"/>
        <w:jc w:val="center"/>
        <w:rPr>
          <w:rFonts w:ascii="Arial mt" w:hAnsi="Arial mt" w:cstheme="minorHAnsi"/>
          <w:sz w:val="24"/>
          <w:szCs w:val="24"/>
        </w:rPr>
      </w:pPr>
      <w:r>
        <w:rPr>
          <w:rFonts w:ascii="Arial mt" w:hAnsi="Arial mt" w:cstheme="minorHAnsi"/>
          <w:sz w:val="24"/>
          <w:szCs w:val="24"/>
        </w:rPr>
        <w:t>27</w:t>
      </w:r>
    </w:p>
    <w:p w14:paraId="49BC24CD" w14:textId="21B5C0D1" w:rsidR="00066BD9" w:rsidRPr="0009466B" w:rsidRDefault="0009466B" w:rsidP="0009466B">
      <w:pPr>
        <w:pStyle w:val="ListParagraph"/>
        <w:numPr>
          <w:ilvl w:val="0"/>
          <w:numId w:val="12"/>
        </w:numPr>
        <w:spacing w:line="360" w:lineRule="auto"/>
        <w:rPr>
          <w:rFonts w:ascii="Arial" w:hAnsi="Arial" w:cs="Arial"/>
          <w:color w:val="000000"/>
          <w:sz w:val="24"/>
          <w:szCs w:val="24"/>
        </w:rPr>
      </w:pPr>
      <w:r w:rsidRPr="006071C3">
        <w:rPr>
          <w:rFonts w:ascii="Arial" w:hAnsi="Arial" w:cs="Arial"/>
          <w:color w:val="000000"/>
          <w:sz w:val="24"/>
          <w:szCs w:val="24"/>
        </w:rPr>
        <w:t>Office for National Statistics. (2011). </w:t>
      </w:r>
      <w:r w:rsidRPr="006071C3">
        <w:rPr>
          <w:rFonts w:ascii="Arial" w:hAnsi="Arial" w:cs="Arial"/>
          <w:i/>
          <w:iCs/>
          <w:color w:val="000000"/>
          <w:sz w:val="24"/>
          <w:szCs w:val="24"/>
        </w:rPr>
        <w:t>Ethnic Group by measures.</w:t>
      </w:r>
      <w:r w:rsidRPr="006071C3">
        <w:rPr>
          <w:rFonts w:ascii="Arial" w:hAnsi="Arial" w:cs="Arial"/>
          <w:color w:val="000000"/>
          <w:sz w:val="24"/>
          <w:szCs w:val="24"/>
        </w:rPr>
        <w:t> Available: https://www.nomisweb.co.uk/census/2011/KS201EW/view/2092957700?cols=measu</w:t>
      </w:r>
      <w:r>
        <w:rPr>
          <w:rFonts w:ascii="Arial" w:hAnsi="Arial" w:cs="Arial"/>
          <w:color w:val="000000"/>
          <w:sz w:val="24"/>
          <w:szCs w:val="24"/>
        </w:rPr>
        <w:t>res. [Accessed 15 February 2024]</w:t>
      </w:r>
    </w:p>
    <w:p w14:paraId="031046CF" w14:textId="27BDE117" w:rsidR="00FE66F5" w:rsidRPr="00066BD9" w:rsidRDefault="00FE66F5" w:rsidP="00066BD9">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Office for National Statistics. (2022). </w:t>
      </w:r>
      <w:r w:rsidRPr="006071C3">
        <w:rPr>
          <w:rFonts w:ascii="Arial" w:hAnsi="Arial" w:cs="Arial"/>
          <w:i/>
          <w:iCs/>
          <w:color w:val="000000"/>
          <w:sz w:val="24"/>
          <w:szCs w:val="24"/>
        </w:rPr>
        <w:t>Ethnic group, national identity, language and religion in Wales (Census 2021)</w:t>
      </w:r>
      <w:r w:rsidRPr="006071C3">
        <w:rPr>
          <w:rFonts w:ascii="Arial" w:hAnsi="Arial" w:cs="Arial"/>
          <w:color w:val="000000"/>
          <w:sz w:val="24"/>
          <w:szCs w:val="24"/>
          <w:shd w:val="clear" w:color="auto" w:fill="FFFFFF"/>
        </w:rPr>
        <w:t>. [Online]. gov.uk. Available at: https://www.gov.wales/ethnic-group-national-identity-language-and-religion-wales-census-2021-html [Accessed 16 February 2024].</w:t>
      </w:r>
    </w:p>
    <w:p w14:paraId="335E4A21"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Oriola, T &amp; Knight, A. (2020). COVID-19, George Floyd and Human Security Temitope B. Oriola &amp;W. Andy Knight. </w:t>
      </w:r>
      <w:r w:rsidRPr="006071C3">
        <w:rPr>
          <w:rFonts w:ascii="Arial" w:hAnsi="Arial" w:cs="Arial"/>
          <w:i/>
          <w:iCs/>
          <w:color w:val="000000"/>
          <w:sz w:val="24"/>
          <w:szCs w:val="24"/>
        </w:rPr>
        <w:t>African Security</w:t>
      </w:r>
      <w:r w:rsidRPr="006071C3">
        <w:rPr>
          <w:rFonts w:ascii="Arial" w:hAnsi="Arial" w:cs="Arial"/>
          <w:color w:val="000000"/>
          <w:sz w:val="24"/>
          <w:szCs w:val="24"/>
          <w:shd w:val="clear" w:color="auto" w:fill="FFFFFF"/>
        </w:rPr>
        <w:t>. 13(2), pp.111-115. [Online]. Available at: https://www.tandfonline.com/doi/full/10.1080/19392206.2020.1783760?scroll=top&amp;needAccess=true&amp;role=t [Accessed 31 July 2023].</w:t>
      </w:r>
    </w:p>
    <w:p w14:paraId="434EA968"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sz w:val="24"/>
          <w:szCs w:val="24"/>
        </w:rPr>
        <w:t>Parliament UK. (2021). Confidence in policing among BME communities. [Online]. Parliament UK. Available at: https://publications.parliament.uk/pa/cm5802/cmselect/cmhaff/139/13905.htm [Accessed 31 July 2023].</w:t>
      </w:r>
    </w:p>
    <w:p w14:paraId="3BC5D751"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Parliament UK. (2021). </w:t>
      </w:r>
      <w:r w:rsidRPr="006071C3">
        <w:rPr>
          <w:rFonts w:ascii="Arial" w:hAnsi="Arial" w:cs="Arial"/>
          <w:i/>
          <w:iCs/>
          <w:color w:val="000000"/>
          <w:sz w:val="24"/>
          <w:szCs w:val="24"/>
        </w:rPr>
        <w:t>The Macpherson Report: Twenty-two years on</w:t>
      </w:r>
      <w:r w:rsidRPr="006071C3">
        <w:rPr>
          <w:rFonts w:ascii="Arial" w:hAnsi="Arial" w:cs="Arial"/>
          <w:color w:val="000000"/>
          <w:sz w:val="24"/>
          <w:szCs w:val="24"/>
          <w:shd w:val="clear" w:color="auto" w:fill="FFFFFF"/>
        </w:rPr>
        <w:t>. [Online]. Parliament UK. Available at: https://publications.parliament.uk/pa/cm5802/cmselect/cmhaff/139/13907.htm#footnote-778 [Accessed 31 July 2023].</w:t>
      </w:r>
    </w:p>
    <w:p w14:paraId="2FE224C7"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Police and Crime Commissioner. (2022). </w:t>
      </w:r>
      <w:r w:rsidRPr="006071C3">
        <w:rPr>
          <w:rFonts w:ascii="Arial" w:hAnsi="Arial" w:cs="Arial"/>
          <w:i/>
          <w:iCs/>
          <w:color w:val="000000"/>
          <w:sz w:val="24"/>
          <w:szCs w:val="24"/>
        </w:rPr>
        <w:t>Community Cohesion</w:t>
      </w:r>
      <w:r w:rsidRPr="006071C3">
        <w:rPr>
          <w:rFonts w:ascii="Arial" w:hAnsi="Arial" w:cs="Arial"/>
          <w:color w:val="000000"/>
          <w:sz w:val="24"/>
          <w:szCs w:val="24"/>
          <w:shd w:val="clear" w:color="auto" w:fill="FFFFFF"/>
        </w:rPr>
        <w:t>. [Online]. West Yorkshire Police. Available at: http://westyorkshire-pcc.gov.uk/sites/default/files/priority_plan_-_community_cohesion.pdf [Accessed 31 July 2023].</w:t>
      </w:r>
    </w:p>
    <w:p w14:paraId="11A9C4C8" w14:textId="77777777" w:rsidR="00FE66F5" w:rsidRPr="006071C3" w:rsidRDefault="00FE66F5" w:rsidP="00FE66F5">
      <w:pPr>
        <w:pStyle w:val="ListParagraph"/>
        <w:numPr>
          <w:ilvl w:val="0"/>
          <w:numId w:val="12"/>
        </w:numPr>
        <w:spacing w:after="0" w:line="360" w:lineRule="auto"/>
        <w:rPr>
          <w:rFonts w:ascii="Arial" w:hAnsi="Arial" w:cs="Arial"/>
          <w:sz w:val="24"/>
          <w:szCs w:val="24"/>
        </w:rPr>
      </w:pPr>
      <w:r w:rsidRPr="006071C3">
        <w:rPr>
          <w:rFonts w:ascii="Arial" w:hAnsi="Arial" w:cs="Arial"/>
          <w:sz w:val="24"/>
          <w:szCs w:val="24"/>
        </w:rPr>
        <w:t>Police and Crime Commissioner. (2023). Encouraging Diversity into South Wales Police. [Online]. Police and Crime Commissioner. Available at: https://www.southwalescommissioner.org.uk/en/our-work/equality-inclusion/encouraging-diversity-into- [Accessed 31 July 2023].</w:t>
      </w:r>
    </w:p>
    <w:p w14:paraId="38EEE202"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sz w:val="24"/>
          <w:szCs w:val="24"/>
        </w:rPr>
        <w:t>Police UK. (2022). Workforce diversity in South Wales Police. [Online]. Police UK. Available at: https://www.police.uk/pu/your-area/south-wales-police/performance/workforce-diversity/ [Accessed 31 July 2023]</w:t>
      </w:r>
    </w:p>
    <w:p w14:paraId="1BD127FB" w14:textId="3D0223A1" w:rsidR="00066BD9" w:rsidRDefault="00066BD9" w:rsidP="00066BD9">
      <w:pPr>
        <w:overflowPunct w:val="0"/>
        <w:autoSpaceDE w:val="0"/>
        <w:autoSpaceDN w:val="0"/>
        <w:adjustRightInd w:val="0"/>
        <w:spacing w:after="0" w:line="360" w:lineRule="auto"/>
        <w:textAlignment w:val="baseline"/>
        <w:rPr>
          <w:rFonts w:ascii="Arial" w:hAnsi="Arial" w:cs="Arial"/>
          <w:sz w:val="24"/>
          <w:szCs w:val="24"/>
        </w:rPr>
      </w:pPr>
    </w:p>
    <w:p w14:paraId="161DB693" w14:textId="15930EA8" w:rsidR="00066BD9" w:rsidRDefault="000C423F" w:rsidP="00066BD9">
      <w:pPr>
        <w:spacing w:line="360" w:lineRule="auto"/>
        <w:jc w:val="center"/>
        <w:rPr>
          <w:rFonts w:ascii="Arial mt" w:hAnsi="Arial mt" w:cstheme="minorHAnsi"/>
          <w:sz w:val="24"/>
          <w:szCs w:val="24"/>
        </w:rPr>
      </w:pPr>
      <w:r>
        <w:rPr>
          <w:rFonts w:ascii="Arial mt" w:hAnsi="Arial mt" w:cstheme="minorHAnsi"/>
          <w:sz w:val="24"/>
          <w:szCs w:val="24"/>
        </w:rPr>
        <w:t>28</w:t>
      </w:r>
    </w:p>
    <w:p w14:paraId="45A611DB" w14:textId="5F5495D1" w:rsidR="0009466B" w:rsidRPr="0009466B" w:rsidRDefault="0009466B" w:rsidP="0009466B">
      <w:pPr>
        <w:pStyle w:val="ListParagraph"/>
        <w:numPr>
          <w:ilvl w:val="0"/>
          <w:numId w:val="12"/>
        </w:numPr>
        <w:overflowPunct w:val="0"/>
        <w:autoSpaceDE w:val="0"/>
        <w:autoSpaceDN w:val="0"/>
        <w:adjustRightInd w:val="0"/>
        <w:spacing w:after="0" w:line="360" w:lineRule="auto"/>
        <w:textAlignment w:val="baseline"/>
        <w:rPr>
          <w:rFonts w:ascii="Arial" w:hAnsi="Arial" w:cs="Arial"/>
          <w:sz w:val="24"/>
          <w:szCs w:val="24"/>
        </w:rPr>
      </w:pPr>
      <w:r w:rsidRPr="006071C3">
        <w:rPr>
          <w:rFonts w:ascii="Arial" w:hAnsi="Arial" w:cs="Arial"/>
          <w:color w:val="000000"/>
          <w:sz w:val="24"/>
          <w:szCs w:val="24"/>
          <w:shd w:val="clear" w:color="auto" w:fill="FFFFFF"/>
        </w:rPr>
        <w:t>Rovai, A. et al. (2013). </w:t>
      </w:r>
      <w:r w:rsidRPr="006071C3">
        <w:rPr>
          <w:rFonts w:ascii="Arial" w:hAnsi="Arial" w:cs="Arial"/>
          <w:i/>
          <w:iCs/>
          <w:color w:val="000000"/>
          <w:sz w:val="24"/>
          <w:szCs w:val="24"/>
        </w:rPr>
        <w:t>Social Science Research Design and Statistics</w:t>
      </w:r>
      <w:r w:rsidRPr="006071C3">
        <w:rPr>
          <w:rFonts w:ascii="Arial" w:hAnsi="Arial" w:cs="Arial"/>
          <w:color w:val="000000"/>
          <w:sz w:val="24"/>
          <w:szCs w:val="24"/>
          <w:shd w:val="clear" w:color="auto" w:fill="FFFFFF"/>
        </w:rPr>
        <w:t>. Chesapeake, Virginia: Watertree Press LLC. pp.1-556.</w:t>
      </w:r>
    </w:p>
    <w:p w14:paraId="0D19F8D7" w14:textId="77777777" w:rsidR="00FE66F5" w:rsidRPr="006071C3" w:rsidRDefault="00FE66F5" w:rsidP="00FE66F5">
      <w:pPr>
        <w:pStyle w:val="ListParagraph"/>
        <w:numPr>
          <w:ilvl w:val="0"/>
          <w:numId w:val="12"/>
        </w:numPr>
        <w:spacing w:line="360" w:lineRule="auto"/>
        <w:rPr>
          <w:rFonts w:ascii="Arial" w:hAnsi="Arial" w:cs="Arial"/>
          <w:color w:val="000000"/>
          <w:sz w:val="24"/>
          <w:szCs w:val="24"/>
        </w:rPr>
      </w:pPr>
      <w:r w:rsidRPr="006071C3">
        <w:rPr>
          <w:rFonts w:ascii="Arial" w:hAnsi="Arial" w:cs="Arial"/>
          <w:color w:val="000000"/>
          <w:sz w:val="24"/>
          <w:szCs w:val="24"/>
          <w:shd w:val="clear" w:color="auto" w:fill="FFFFFF"/>
        </w:rPr>
        <w:t>Rowe, M. et al. (2010). “HAVE YOU BEEN DIVERSIFIED YET?” DEVELOPMENTS IN POLICE COMMUNITY AND RACE RELATIONS TRAINING IN ENGLAND AND WALES. </w:t>
      </w:r>
      <w:r w:rsidRPr="006071C3">
        <w:rPr>
          <w:rFonts w:ascii="Arial" w:hAnsi="Arial" w:cs="Arial"/>
          <w:i/>
          <w:iCs/>
          <w:color w:val="000000"/>
          <w:sz w:val="24"/>
          <w:szCs w:val="24"/>
        </w:rPr>
        <w:t>An International Journal of Research and Policy</w:t>
      </w:r>
      <w:r w:rsidRPr="006071C3">
        <w:rPr>
          <w:rFonts w:ascii="Arial" w:hAnsi="Arial" w:cs="Arial"/>
          <w:color w:val="000000"/>
          <w:sz w:val="24"/>
          <w:szCs w:val="24"/>
          <w:shd w:val="clear" w:color="auto" w:fill="FFFFFF"/>
        </w:rPr>
        <w:t>. 13(4), pp.399-411. [Online]. Available at: https://www.tandfonline.com/doi/abs/10.1080/1043946032000187200 [Accessed 15 February 2024].</w:t>
      </w:r>
    </w:p>
    <w:p w14:paraId="386C0156" w14:textId="77777777" w:rsidR="00FE66F5" w:rsidRPr="006071C3" w:rsidRDefault="00FE66F5" w:rsidP="00FE66F5">
      <w:pPr>
        <w:pStyle w:val="ListParagraph"/>
        <w:numPr>
          <w:ilvl w:val="0"/>
          <w:numId w:val="12"/>
        </w:numPr>
        <w:spacing w:after="0" w:line="360" w:lineRule="auto"/>
        <w:rPr>
          <w:rFonts w:ascii="Arial" w:hAnsi="Arial" w:cs="Arial"/>
          <w:sz w:val="24"/>
          <w:szCs w:val="24"/>
        </w:rPr>
      </w:pPr>
      <w:r w:rsidRPr="006071C3">
        <w:rPr>
          <w:rFonts w:ascii="Arial" w:hAnsi="Arial" w:cs="Arial"/>
          <w:sz w:val="24"/>
          <w:szCs w:val="24"/>
        </w:rPr>
        <w:t>Salisbury, H. and Upson, A. (2004). Ethnicity, victimisation and worry about crime: findings from the 2001/02 and 2002/03 British Crime Surveys. Home Office. Research, Development and Statistics Directorate.</w:t>
      </w:r>
    </w:p>
    <w:p w14:paraId="227C00AF" w14:textId="77777777" w:rsidR="00FE66F5" w:rsidRPr="006071C3" w:rsidRDefault="00FE66F5" w:rsidP="00FE66F5">
      <w:pPr>
        <w:pStyle w:val="ListParagraph"/>
        <w:numPr>
          <w:ilvl w:val="0"/>
          <w:numId w:val="12"/>
        </w:numPr>
        <w:spacing w:after="0" w:line="360" w:lineRule="auto"/>
        <w:rPr>
          <w:rFonts w:ascii="Arial" w:hAnsi="Arial" w:cs="Arial"/>
          <w:color w:val="000000"/>
          <w:sz w:val="24"/>
          <w:szCs w:val="24"/>
          <w:shd w:val="clear" w:color="auto" w:fill="FFFFFF"/>
        </w:rPr>
      </w:pPr>
      <w:r w:rsidRPr="006071C3">
        <w:rPr>
          <w:rFonts w:ascii="Arial" w:hAnsi="Arial" w:cs="Arial"/>
          <w:color w:val="000000"/>
          <w:sz w:val="24"/>
          <w:szCs w:val="24"/>
          <w:shd w:val="clear" w:color="auto" w:fill="FFFFFF"/>
        </w:rPr>
        <w:t>Scarman. (1986). </w:t>
      </w:r>
      <w:r w:rsidRPr="006071C3">
        <w:rPr>
          <w:rFonts w:ascii="Arial" w:hAnsi="Arial" w:cs="Arial"/>
          <w:i/>
          <w:iCs/>
          <w:color w:val="000000"/>
          <w:sz w:val="24"/>
          <w:szCs w:val="24"/>
        </w:rPr>
        <w:t>The Scarman report : report of an inquiry</w:t>
      </w:r>
      <w:r w:rsidRPr="006071C3">
        <w:rPr>
          <w:rFonts w:ascii="Arial" w:hAnsi="Arial" w:cs="Arial"/>
          <w:color w:val="000000"/>
          <w:sz w:val="24"/>
          <w:szCs w:val="24"/>
          <w:shd w:val="clear" w:color="auto" w:fill="FFFFFF"/>
        </w:rPr>
        <w:t>. Middlesex: Penguin. pp.1-255. [Accesses 16 May 2023].</w:t>
      </w:r>
    </w:p>
    <w:p w14:paraId="0A32F525"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Shepherd, B. (2017). The Lammy Review: Treatment of and outcomes for BAME adults and young people in the CJS. </w:t>
      </w:r>
      <w:r w:rsidRPr="006071C3">
        <w:rPr>
          <w:rFonts w:ascii="Arial" w:hAnsi="Arial" w:cs="Arial"/>
          <w:i/>
          <w:iCs/>
          <w:color w:val="000000"/>
          <w:sz w:val="24"/>
          <w:szCs w:val="24"/>
        </w:rPr>
        <w:t>Probation Journal</w:t>
      </w:r>
      <w:r w:rsidRPr="006071C3">
        <w:rPr>
          <w:rFonts w:ascii="Arial" w:hAnsi="Arial" w:cs="Arial"/>
          <w:color w:val="000000"/>
          <w:sz w:val="24"/>
          <w:szCs w:val="24"/>
          <w:shd w:val="clear" w:color="auto" w:fill="FFFFFF"/>
        </w:rPr>
        <w:t>. 64(4), pp.422 - 425. [Online]. Available at: https://journals.sagepub.com/doi/abs/10.1177/0264550517740997?journalCode=prbb [Accessed 31 July 2023].</w:t>
      </w:r>
    </w:p>
    <w:p w14:paraId="5FF34F6D"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Social Market Foundation. (2016). </w:t>
      </w:r>
      <w:r w:rsidRPr="006071C3">
        <w:rPr>
          <w:rFonts w:ascii="Arial" w:hAnsi="Arial" w:cs="Arial"/>
          <w:i/>
          <w:iCs/>
          <w:color w:val="000000"/>
          <w:sz w:val="24"/>
          <w:szCs w:val="24"/>
        </w:rPr>
        <w:t>Ask The Expert: The Lammy Review of Black and Minority Ethnic representation in the Criminal Justice System</w:t>
      </w:r>
      <w:r w:rsidRPr="006071C3">
        <w:rPr>
          <w:rFonts w:ascii="Arial" w:hAnsi="Arial" w:cs="Arial"/>
          <w:color w:val="000000"/>
          <w:sz w:val="24"/>
          <w:szCs w:val="24"/>
          <w:shd w:val="clear" w:color="auto" w:fill="FFFFFF"/>
        </w:rPr>
        <w:t>. [Online]. Social Market Foundation. Available at: https://www.smf.co.uk/commentary_podcasts/ask-the-expert-a-reflection-on-the-lammy-review-of-black-a [Accessed 31 July 2023].</w:t>
      </w:r>
    </w:p>
    <w:p w14:paraId="143AF147" w14:textId="77777777" w:rsidR="00FE66F5" w:rsidRPr="006071C3" w:rsidRDefault="00FE66F5" w:rsidP="00FE66F5">
      <w:pPr>
        <w:pStyle w:val="ListParagraph"/>
        <w:numPr>
          <w:ilvl w:val="0"/>
          <w:numId w:val="12"/>
        </w:numPr>
        <w:overflowPunct w:val="0"/>
        <w:autoSpaceDE w:val="0"/>
        <w:autoSpaceDN w:val="0"/>
        <w:adjustRightInd w:val="0"/>
        <w:spacing w:after="0" w:line="360" w:lineRule="auto"/>
        <w:textAlignment w:val="baseline"/>
        <w:rPr>
          <w:rFonts w:ascii="Arial" w:hAnsi="Arial" w:cs="Arial"/>
          <w:sz w:val="24"/>
          <w:szCs w:val="24"/>
        </w:rPr>
      </w:pPr>
      <w:r w:rsidRPr="006071C3">
        <w:rPr>
          <w:rFonts w:ascii="Arial" w:hAnsi="Arial" w:cs="Arial"/>
          <w:color w:val="000000"/>
          <w:sz w:val="24"/>
          <w:szCs w:val="24"/>
          <w:shd w:val="clear" w:color="auto" w:fill="FFFFFF"/>
        </w:rPr>
        <w:t>Sofaer, S. (1999). Qualitative methods: what are they and why use them?. </w:t>
      </w:r>
      <w:r w:rsidRPr="006071C3">
        <w:rPr>
          <w:rFonts w:ascii="Arial" w:hAnsi="Arial" w:cs="Arial"/>
          <w:i/>
          <w:iCs/>
          <w:color w:val="000000"/>
          <w:sz w:val="24"/>
          <w:szCs w:val="24"/>
        </w:rPr>
        <w:t>Health Services Research</w:t>
      </w:r>
      <w:r w:rsidRPr="006071C3">
        <w:rPr>
          <w:rFonts w:ascii="Arial" w:hAnsi="Arial" w:cs="Arial"/>
          <w:color w:val="000000"/>
          <w:sz w:val="24"/>
          <w:szCs w:val="24"/>
          <w:shd w:val="clear" w:color="auto" w:fill="FFFFFF"/>
        </w:rPr>
        <w:t>. 5(2), pp.1101 - 1118. [Online]. Available at: https://www.ncbi.nlm.nih.gov/pmc/articles/PMC1089055/pdf/hsresearch00022-0025.pdf [Accessed 13 February 2024].</w:t>
      </w:r>
    </w:p>
    <w:p w14:paraId="3446DAC1" w14:textId="2565C41C" w:rsidR="00FE66F5" w:rsidRDefault="00FE66F5" w:rsidP="00FE66F5">
      <w:pPr>
        <w:pStyle w:val="ListParagraph"/>
        <w:numPr>
          <w:ilvl w:val="0"/>
          <w:numId w:val="12"/>
        </w:numPr>
        <w:spacing w:after="0" w:line="360" w:lineRule="auto"/>
        <w:rPr>
          <w:rFonts w:ascii="Arial" w:hAnsi="Arial" w:cs="Arial"/>
          <w:color w:val="000000"/>
          <w:sz w:val="24"/>
          <w:szCs w:val="24"/>
        </w:rPr>
      </w:pPr>
      <w:r w:rsidRPr="006071C3">
        <w:rPr>
          <w:rFonts w:ascii="Arial" w:hAnsi="Arial" w:cs="Arial"/>
          <w:color w:val="000000"/>
          <w:sz w:val="24"/>
          <w:szCs w:val="24"/>
        </w:rPr>
        <w:t>South Wales Police. (2017). </w:t>
      </w:r>
      <w:r w:rsidRPr="006071C3">
        <w:rPr>
          <w:rFonts w:ascii="Arial" w:hAnsi="Arial" w:cs="Arial"/>
          <w:i/>
          <w:iCs/>
          <w:color w:val="000000"/>
          <w:sz w:val="24"/>
          <w:szCs w:val="24"/>
        </w:rPr>
        <w:t>Encouraging Diversity into South Wales Police.</w:t>
      </w:r>
      <w:r w:rsidRPr="006071C3">
        <w:rPr>
          <w:rFonts w:ascii="Arial" w:hAnsi="Arial" w:cs="Arial"/>
          <w:color w:val="000000"/>
          <w:sz w:val="24"/>
          <w:szCs w:val="24"/>
        </w:rPr>
        <w:t> Available: https://commissioner.south-wales.police.uk/en/our-work/equality-inclusion/encouraging-diversity-into-south-wales-police/. [Accessed 15 May 2023].</w:t>
      </w:r>
    </w:p>
    <w:p w14:paraId="4C211B4C" w14:textId="2EEBECDB" w:rsidR="00066BD9" w:rsidRDefault="00066BD9" w:rsidP="00066BD9">
      <w:pPr>
        <w:spacing w:after="0" w:line="360" w:lineRule="auto"/>
        <w:rPr>
          <w:rFonts w:ascii="Arial" w:hAnsi="Arial" w:cs="Arial"/>
          <w:color w:val="000000"/>
          <w:sz w:val="24"/>
          <w:szCs w:val="24"/>
        </w:rPr>
      </w:pPr>
    </w:p>
    <w:p w14:paraId="2BEA5E68" w14:textId="7E100EE6" w:rsidR="00066BD9" w:rsidRPr="00066BD9" w:rsidRDefault="000C423F" w:rsidP="00066BD9">
      <w:pPr>
        <w:spacing w:line="360" w:lineRule="auto"/>
        <w:jc w:val="center"/>
        <w:rPr>
          <w:rFonts w:ascii="Arial mt" w:hAnsi="Arial mt" w:cstheme="minorHAnsi"/>
          <w:sz w:val="24"/>
          <w:szCs w:val="24"/>
        </w:rPr>
      </w:pPr>
      <w:r>
        <w:rPr>
          <w:rFonts w:ascii="Arial mt" w:hAnsi="Arial mt" w:cstheme="minorHAnsi"/>
          <w:sz w:val="24"/>
          <w:szCs w:val="24"/>
        </w:rPr>
        <w:t>29</w:t>
      </w:r>
    </w:p>
    <w:p w14:paraId="514E6714" w14:textId="77777777" w:rsidR="00066BD9" w:rsidRPr="00066BD9" w:rsidRDefault="00066BD9" w:rsidP="00066BD9">
      <w:pPr>
        <w:spacing w:after="0" w:line="360" w:lineRule="auto"/>
        <w:rPr>
          <w:rFonts w:ascii="Arial" w:hAnsi="Arial" w:cs="Arial"/>
          <w:color w:val="000000"/>
          <w:sz w:val="24"/>
          <w:szCs w:val="24"/>
        </w:rPr>
      </w:pPr>
    </w:p>
    <w:p w14:paraId="1D42ED2A" w14:textId="3E752245" w:rsidR="00FE66F5" w:rsidRDefault="00FE66F5" w:rsidP="00FE66F5">
      <w:pPr>
        <w:pStyle w:val="ListParagraph"/>
        <w:numPr>
          <w:ilvl w:val="0"/>
          <w:numId w:val="12"/>
        </w:numPr>
        <w:spacing w:line="360" w:lineRule="auto"/>
        <w:rPr>
          <w:rFonts w:ascii="Arial" w:hAnsi="Arial" w:cs="Arial"/>
          <w:color w:val="000000"/>
          <w:sz w:val="24"/>
          <w:szCs w:val="24"/>
        </w:rPr>
      </w:pPr>
      <w:r w:rsidRPr="006071C3">
        <w:rPr>
          <w:rFonts w:ascii="Arial" w:hAnsi="Arial" w:cs="Arial"/>
          <w:color w:val="000000"/>
          <w:sz w:val="24"/>
          <w:szCs w:val="24"/>
          <w:shd w:val="clear" w:color="auto" w:fill="FFFFFF"/>
        </w:rPr>
        <w:t>South Wales Police. (2021). </w:t>
      </w:r>
      <w:r w:rsidRPr="006071C3">
        <w:rPr>
          <w:rFonts w:ascii="Arial" w:hAnsi="Arial" w:cs="Arial"/>
          <w:i/>
          <w:iCs/>
          <w:color w:val="000000"/>
          <w:sz w:val="24"/>
          <w:szCs w:val="24"/>
        </w:rPr>
        <w:t>JOINT RACE EQUALITY PLAN 2021-2025</w:t>
      </w:r>
      <w:r w:rsidRPr="006071C3">
        <w:rPr>
          <w:rFonts w:ascii="Arial" w:hAnsi="Arial" w:cs="Arial"/>
          <w:color w:val="000000"/>
          <w:sz w:val="24"/>
          <w:szCs w:val="24"/>
          <w:shd w:val="clear" w:color="auto" w:fill="FFFFFF"/>
        </w:rPr>
        <w:t>. [Online]. South Wales Police. Available at: https://www.south-wales.police.uk/SysSiteAssets/media/downloads/south-wales/about-us/joint-equality- [Accessed 14 February 2024].</w:t>
      </w:r>
      <w:r w:rsidRPr="006071C3">
        <w:rPr>
          <w:rFonts w:ascii="Arial" w:hAnsi="Arial" w:cs="Arial"/>
          <w:color w:val="000000"/>
          <w:sz w:val="24"/>
          <w:szCs w:val="24"/>
        </w:rPr>
        <w:t xml:space="preserve"> IOPC. (2021). </w:t>
      </w:r>
      <w:r w:rsidRPr="006071C3">
        <w:rPr>
          <w:rFonts w:ascii="Arial" w:hAnsi="Arial" w:cs="Arial"/>
          <w:i/>
          <w:iCs/>
          <w:color w:val="000000"/>
          <w:sz w:val="24"/>
          <w:szCs w:val="24"/>
        </w:rPr>
        <w:t>Outcomes following IOPC independent investigations 2020/21.</w:t>
      </w:r>
      <w:r w:rsidRPr="006071C3">
        <w:rPr>
          <w:rFonts w:ascii="Arial" w:hAnsi="Arial" w:cs="Arial"/>
          <w:color w:val="000000"/>
          <w:sz w:val="24"/>
          <w:szCs w:val="24"/>
        </w:rPr>
        <w:t> Available: https://www.policeconduct.gov.uk/sites/default/files/Documents/statistics/IOPC-Outcomes-Report-2020-21.pdf#:~:text=Outcomes%20following%20IOPC%20independent%20investigations%202020%2F21%20When%20we,mi. [Accessed 15 February 2024]</w:t>
      </w:r>
    </w:p>
    <w:p w14:paraId="2EB084EA" w14:textId="3150502F" w:rsidR="00AC74F1" w:rsidRPr="001D60FC" w:rsidRDefault="00AC74F1" w:rsidP="00FE66F5">
      <w:pPr>
        <w:pStyle w:val="ListParagraph"/>
        <w:numPr>
          <w:ilvl w:val="0"/>
          <w:numId w:val="12"/>
        </w:numPr>
        <w:spacing w:line="360" w:lineRule="auto"/>
        <w:rPr>
          <w:rFonts w:ascii="Arial" w:hAnsi="Arial" w:cs="Arial"/>
          <w:color w:val="000000"/>
          <w:sz w:val="20"/>
          <w:szCs w:val="24"/>
        </w:rPr>
      </w:pPr>
      <w:r w:rsidRPr="00AC74F1">
        <w:rPr>
          <w:rFonts w:ascii="Arial" w:hAnsi="Arial" w:cs="Arial"/>
          <w:color w:val="000000"/>
          <w:sz w:val="24"/>
          <w:szCs w:val="30"/>
          <w:shd w:val="clear" w:color="auto" w:fill="FFFFFF"/>
        </w:rPr>
        <w:t>Stott, C. et al. (2021). </w:t>
      </w:r>
      <w:r w:rsidRPr="00AC74F1">
        <w:rPr>
          <w:rFonts w:ascii="Arial" w:hAnsi="Arial" w:cs="Arial"/>
          <w:i/>
          <w:iCs/>
          <w:color w:val="000000"/>
          <w:sz w:val="24"/>
          <w:szCs w:val="30"/>
        </w:rPr>
        <w:t>Understanding ethnic disparities in involvement in crime</w:t>
      </w:r>
      <w:r w:rsidRPr="00AC74F1">
        <w:rPr>
          <w:rFonts w:ascii="Arial" w:hAnsi="Arial" w:cs="Arial"/>
          <w:color w:val="000000"/>
          <w:sz w:val="24"/>
          <w:szCs w:val="30"/>
          <w:shd w:val="clear" w:color="auto" w:fill="FFFFFF"/>
        </w:rPr>
        <w:t>. [Online]. gov.uk. Available at: https://www.gov.uk/government/publications/the-report-of-the-commission-on-race-and-ethnic-dispariti [Accessed 19 February 2024].</w:t>
      </w:r>
    </w:p>
    <w:p w14:paraId="7120E6D3" w14:textId="5E9FA4CC" w:rsidR="001D60FC" w:rsidRPr="001D60FC" w:rsidRDefault="001D60FC" w:rsidP="00FE66F5">
      <w:pPr>
        <w:pStyle w:val="ListParagraph"/>
        <w:numPr>
          <w:ilvl w:val="0"/>
          <w:numId w:val="12"/>
        </w:numPr>
        <w:spacing w:line="360" w:lineRule="auto"/>
        <w:rPr>
          <w:rFonts w:ascii="Arial" w:hAnsi="Arial" w:cs="Arial"/>
          <w:color w:val="000000"/>
          <w:sz w:val="16"/>
          <w:szCs w:val="24"/>
        </w:rPr>
      </w:pPr>
      <w:r w:rsidRPr="001D60FC">
        <w:rPr>
          <w:rFonts w:ascii="Arial" w:hAnsi="Arial" w:cs="Arial"/>
          <w:color w:val="000000"/>
          <w:sz w:val="24"/>
          <w:szCs w:val="30"/>
          <w:shd w:val="clear" w:color="auto" w:fill="FFFFFF"/>
        </w:rPr>
        <w:t>Thomas T. et al. (2022). </w:t>
      </w:r>
      <w:r w:rsidRPr="001D60FC">
        <w:rPr>
          <w:rFonts w:ascii="Arial" w:hAnsi="Arial" w:cs="Arial"/>
          <w:i/>
          <w:iCs/>
          <w:color w:val="000000"/>
          <w:sz w:val="24"/>
          <w:szCs w:val="30"/>
        </w:rPr>
        <w:t>Protests across UK over killing of unarmed black man Chris Kaba</w:t>
      </w:r>
      <w:r w:rsidRPr="001D60FC">
        <w:rPr>
          <w:rFonts w:ascii="Arial" w:hAnsi="Arial" w:cs="Arial"/>
          <w:color w:val="000000"/>
          <w:sz w:val="24"/>
          <w:szCs w:val="30"/>
          <w:shd w:val="clear" w:color="auto" w:fill="FFFFFF"/>
        </w:rPr>
        <w:t>. [Online]. The Guardian. Available at: https://www.theguardian.com/uk-news/2022/sep/17/protest-uk-met-police-killing-black-chris-kaba [Accessed 19 February 2024].</w:t>
      </w:r>
    </w:p>
    <w:p w14:paraId="2B912FF0"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Tyler, T. and Huo, Y. (2002). </w:t>
      </w:r>
      <w:r w:rsidRPr="006071C3">
        <w:rPr>
          <w:rFonts w:ascii="Arial" w:hAnsi="Arial" w:cs="Arial"/>
          <w:i/>
          <w:iCs/>
          <w:color w:val="000000"/>
          <w:sz w:val="24"/>
          <w:szCs w:val="24"/>
        </w:rPr>
        <w:t>Trust in the Law</w:t>
      </w:r>
      <w:r w:rsidRPr="006071C3">
        <w:rPr>
          <w:rFonts w:ascii="Arial" w:hAnsi="Arial" w:cs="Arial"/>
          <w:color w:val="000000"/>
          <w:sz w:val="24"/>
          <w:szCs w:val="24"/>
          <w:shd w:val="clear" w:color="auto" w:fill="FFFFFF"/>
        </w:rPr>
        <w:t>. US: Russell Sage Foundation.</w:t>
      </w:r>
    </w:p>
    <w:p w14:paraId="7BE8CF31"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University of South Wales. (2022). </w:t>
      </w:r>
      <w:r w:rsidRPr="006071C3">
        <w:rPr>
          <w:rFonts w:ascii="Arial" w:hAnsi="Arial" w:cs="Arial"/>
          <w:i/>
          <w:iCs/>
          <w:color w:val="000000"/>
          <w:sz w:val="24"/>
          <w:szCs w:val="24"/>
        </w:rPr>
        <w:t>South Wales Police bursary scheme for students from Black, Asian, and ethnic minority backgrounds</w:t>
      </w:r>
      <w:r w:rsidRPr="006071C3">
        <w:rPr>
          <w:rFonts w:ascii="Arial" w:hAnsi="Arial" w:cs="Arial"/>
          <w:color w:val="000000"/>
          <w:sz w:val="24"/>
          <w:szCs w:val="24"/>
          <w:shd w:val="clear" w:color="auto" w:fill="FFFFFF"/>
        </w:rPr>
        <w:t>. [Online]. University of South Wales. Available at: https://www.southwales.ac.uk/news/news-2022/south-wales-police-bursary-scheme-for-bame-students/ [Accessed 31 July 2023].</w:t>
      </w:r>
    </w:p>
    <w:p w14:paraId="2D61962B"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Walcott, S. (2021). </w:t>
      </w:r>
      <w:r w:rsidRPr="006071C3">
        <w:rPr>
          <w:rFonts w:ascii="Arial" w:hAnsi="Arial" w:cs="Arial"/>
          <w:i/>
          <w:iCs/>
          <w:color w:val="000000"/>
          <w:sz w:val="24"/>
          <w:szCs w:val="24"/>
        </w:rPr>
        <w:t>Radical reform is required if the police service is to look like the society it serves</w:t>
      </w:r>
      <w:r w:rsidRPr="006071C3">
        <w:rPr>
          <w:rFonts w:ascii="Arial" w:hAnsi="Arial" w:cs="Arial"/>
          <w:color w:val="000000"/>
          <w:sz w:val="24"/>
          <w:szCs w:val="24"/>
          <w:shd w:val="clear" w:color="auto" w:fill="FFFFFF"/>
        </w:rPr>
        <w:t>. [Online]. The Police Foundation. Last Updated: 19 February 2021. Available at: https://www.police-foundation.org.uk/2021/02/radical-reform-is-required-if-the-police-service-is-to- [Accessed 31 July 2023].</w:t>
      </w:r>
    </w:p>
    <w:p w14:paraId="23BA1401" w14:textId="30BE6190" w:rsidR="00066BD9" w:rsidRDefault="00066BD9" w:rsidP="00066BD9">
      <w:pPr>
        <w:spacing w:line="360" w:lineRule="auto"/>
        <w:rPr>
          <w:rFonts w:ascii="Arial" w:hAnsi="Arial" w:cs="Arial"/>
          <w:sz w:val="24"/>
          <w:szCs w:val="24"/>
        </w:rPr>
      </w:pPr>
    </w:p>
    <w:p w14:paraId="12B1AE9A" w14:textId="60F5AD13" w:rsidR="00066BD9" w:rsidRDefault="000C423F" w:rsidP="00066BD9">
      <w:pPr>
        <w:spacing w:line="360" w:lineRule="auto"/>
        <w:jc w:val="center"/>
        <w:rPr>
          <w:rFonts w:ascii="Arial mt" w:hAnsi="Arial mt" w:cstheme="minorHAnsi"/>
          <w:sz w:val="24"/>
          <w:szCs w:val="24"/>
        </w:rPr>
      </w:pPr>
      <w:r>
        <w:rPr>
          <w:rFonts w:ascii="Arial mt" w:hAnsi="Arial mt" w:cstheme="minorHAnsi"/>
          <w:sz w:val="24"/>
          <w:szCs w:val="24"/>
        </w:rPr>
        <w:t>30</w:t>
      </w:r>
    </w:p>
    <w:p w14:paraId="4BFD9509" w14:textId="5A4B50A9" w:rsidR="0009466B" w:rsidRDefault="0009466B" w:rsidP="00066BD9">
      <w:pPr>
        <w:spacing w:line="360" w:lineRule="auto"/>
        <w:jc w:val="center"/>
        <w:rPr>
          <w:rFonts w:ascii="Arial mt" w:hAnsi="Arial mt" w:cstheme="minorHAnsi"/>
          <w:sz w:val="24"/>
          <w:szCs w:val="24"/>
        </w:rPr>
      </w:pPr>
    </w:p>
    <w:p w14:paraId="544F3BE3" w14:textId="77777777" w:rsidR="0009466B" w:rsidRPr="006071C3" w:rsidRDefault="0009466B" w:rsidP="0009466B">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Walker, E. (2023). </w:t>
      </w:r>
      <w:r w:rsidRPr="006071C3">
        <w:rPr>
          <w:rFonts w:ascii="Arial" w:hAnsi="Arial" w:cs="Arial"/>
          <w:i/>
          <w:iCs/>
          <w:color w:val="000000"/>
          <w:sz w:val="24"/>
          <w:szCs w:val="24"/>
        </w:rPr>
        <w:t>Understanding Ranks In The UK Police – A Comprehensive Guide</w:t>
      </w:r>
      <w:r w:rsidRPr="006071C3">
        <w:rPr>
          <w:rFonts w:ascii="Arial" w:hAnsi="Arial" w:cs="Arial"/>
          <w:color w:val="000000"/>
          <w:sz w:val="24"/>
          <w:szCs w:val="24"/>
          <w:shd w:val="clear" w:color="auto" w:fill="FFFFFF"/>
        </w:rPr>
        <w:t>. [Online]. Blog Story. Available at: https://blogstory.co.uk/ranks-in-the-uk-police/#What_Are_The_Ranks_Within_The_Constable_Category [Accessed 16 February 2024].</w:t>
      </w:r>
    </w:p>
    <w:p w14:paraId="16624DCC" w14:textId="183162B0" w:rsidR="0009466B" w:rsidRPr="0009466B" w:rsidRDefault="0009466B" w:rsidP="0009466B">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Welsh Government. (2022). </w:t>
      </w:r>
      <w:r w:rsidRPr="006071C3">
        <w:rPr>
          <w:rFonts w:ascii="Arial" w:hAnsi="Arial" w:cs="Arial"/>
          <w:i/>
          <w:iCs/>
          <w:color w:val="000000"/>
          <w:sz w:val="24"/>
          <w:szCs w:val="24"/>
        </w:rPr>
        <w:t>Ethnic group, national identity, language and religion in Wales (Census 2021)</w:t>
      </w:r>
      <w:r w:rsidRPr="006071C3">
        <w:rPr>
          <w:rFonts w:ascii="Arial" w:hAnsi="Arial" w:cs="Arial"/>
          <w:color w:val="000000"/>
          <w:sz w:val="24"/>
          <w:szCs w:val="24"/>
          <w:shd w:val="clear" w:color="auto" w:fill="FFFFFF"/>
        </w:rPr>
        <w:t>. [Online]. Welsh Government. Available at: https://www.gov.wales/ethnic-group-national-identity-language-and-religion-wales-census-2021-html [Accessed 31 July 2023].</w:t>
      </w:r>
    </w:p>
    <w:p w14:paraId="76EB68D4" w14:textId="77777777" w:rsidR="00FE66F5" w:rsidRPr="006071C3" w:rsidRDefault="00FE66F5" w:rsidP="00FE66F5">
      <w:pPr>
        <w:pStyle w:val="ListParagraph"/>
        <w:numPr>
          <w:ilvl w:val="0"/>
          <w:numId w:val="12"/>
        </w:numPr>
        <w:overflowPunct w:val="0"/>
        <w:autoSpaceDE w:val="0"/>
        <w:autoSpaceDN w:val="0"/>
        <w:adjustRightInd w:val="0"/>
        <w:spacing w:after="0" w:line="360" w:lineRule="auto"/>
        <w:textAlignment w:val="baseline"/>
        <w:rPr>
          <w:rFonts w:ascii="Arial" w:hAnsi="Arial" w:cs="Arial"/>
          <w:sz w:val="24"/>
          <w:szCs w:val="24"/>
        </w:rPr>
      </w:pPr>
      <w:r w:rsidRPr="006071C3">
        <w:rPr>
          <w:rFonts w:ascii="Arial" w:hAnsi="Arial" w:cs="Arial"/>
          <w:color w:val="000000"/>
          <w:sz w:val="24"/>
          <w:szCs w:val="24"/>
          <w:shd w:val="clear" w:color="auto" w:fill="FFFFFF"/>
        </w:rPr>
        <w:t>Williams, T. (2021). </w:t>
      </w:r>
      <w:r w:rsidRPr="006071C3">
        <w:rPr>
          <w:rFonts w:ascii="Arial" w:hAnsi="Arial" w:cs="Arial"/>
          <w:i/>
          <w:iCs/>
          <w:color w:val="000000"/>
          <w:sz w:val="24"/>
          <w:szCs w:val="24"/>
        </w:rPr>
        <w:t>Why Is Quantitative Research Important?</w:t>
      </w:r>
      <w:r w:rsidRPr="006071C3">
        <w:rPr>
          <w:rFonts w:ascii="Arial" w:hAnsi="Arial" w:cs="Arial"/>
          <w:color w:val="000000"/>
          <w:sz w:val="24"/>
          <w:szCs w:val="24"/>
          <w:shd w:val="clear" w:color="auto" w:fill="FFFFFF"/>
        </w:rPr>
        <w:t>. [Online]. Grand Canyon University. Available at: https://www.gcu.edu/blog/doctoral-journey/why-quantitative-research-important#h-examples-of-qualtita [Accessed 13 February 2024].</w:t>
      </w:r>
    </w:p>
    <w:p w14:paraId="40218B7F" w14:textId="77777777" w:rsidR="00FE66F5" w:rsidRPr="006071C3" w:rsidRDefault="00FE66F5" w:rsidP="00FE66F5">
      <w:pPr>
        <w:pStyle w:val="ListParagraph"/>
        <w:numPr>
          <w:ilvl w:val="0"/>
          <w:numId w:val="12"/>
        </w:numPr>
        <w:spacing w:line="360" w:lineRule="auto"/>
        <w:rPr>
          <w:rFonts w:ascii="Arial" w:hAnsi="Arial" w:cs="Arial"/>
          <w:sz w:val="24"/>
          <w:szCs w:val="24"/>
        </w:rPr>
      </w:pPr>
      <w:r w:rsidRPr="006071C3">
        <w:rPr>
          <w:rFonts w:ascii="Arial" w:hAnsi="Arial" w:cs="Arial"/>
          <w:color w:val="000000"/>
          <w:sz w:val="24"/>
          <w:szCs w:val="24"/>
          <w:shd w:val="clear" w:color="auto" w:fill="FFFFFF"/>
        </w:rPr>
        <w:t>Wood, C. (2020). </w:t>
      </w:r>
      <w:r w:rsidRPr="006071C3">
        <w:rPr>
          <w:rFonts w:ascii="Arial" w:hAnsi="Arial" w:cs="Arial"/>
          <w:i/>
          <w:iCs/>
          <w:color w:val="000000"/>
          <w:sz w:val="24"/>
          <w:szCs w:val="24"/>
        </w:rPr>
        <w:t>Police diversity: 'Why join a force of people you mistrust?'</w:t>
      </w:r>
      <w:r w:rsidRPr="006071C3">
        <w:rPr>
          <w:rFonts w:ascii="Arial" w:hAnsi="Arial" w:cs="Arial"/>
          <w:color w:val="000000"/>
          <w:sz w:val="24"/>
          <w:szCs w:val="24"/>
          <w:shd w:val="clear" w:color="auto" w:fill="FFFFFF"/>
        </w:rPr>
        <w:t>. [Online]. BBC. Available at: https://www.bbc.co.uk/news/uk-wales-53836048 [Accessed 16 February 2024].</w:t>
      </w:r>
    </w:p>
    <w:p w14:paraId="61F151FD" w14:textId="77777777" w:rsidR="00FE66F5" w:rsidRPr="006071C3" w:rsidRDefault="00FE66F5" w:rsidP="00FE66F5">
      <w:pPr>
        <w:pStyle w:val="ListParagraph"/>
        <w:numPr>
          <w:ilvl w:val="0"/>
          <w:numId w:val="12"/>
        </w:numPr>
        <w:spacing w:line="360" w:lineRule="auto"/>
        <w:rPr>
          <w:rFonts w:ascii="Arial" w:hAnsi="Arial" w:cs="Arial"/>
          <w:color w:val="000000"/>
          <w:sz w:val="24"/>
          <w:szCs w:val="24"/>
        </w:rPr>
      </w:pPr>
      <w:r w:rsidRPr="006071C3">
        <w:rPr>
          <w:rFonts w:ascii="Arial" w:hAnsi="Arial" w:cs="Arial"/>
          <w:color w:val="000000"/>
          <w:sz w:val="24"/>
          <w:szCs w:val="24"/>
          <w:shd w:val="clear" w:color="auto" w:fill="FFFFFF"/>
        </w:rPr>
        <w:t>Wortley, S. (1996). Justice for all? Race and perceptions of bias in the Ontario criminal justice system - A Toronto survey. </w:t>
      </w:r>
      <w:r w:rsidRPr="006071C3">
        <w:rPr>
          <w:rFonts w:ascii="Arial" w:hAnsi="Arial" w:cs="Arial"/>
          <w:i/>
          <w:iCs/>
          <w:color w:val="000000"/>
          <w:sz w:val="24"/>
          <w:szCs w:val="24"/>
        </w:rPr>
        <w:t>Canadian Journal of Criminology</w:t>
      </w:r>
      <w:r w:rsidRPr="006071C3">
        <w:rPr>
          <w:rFonts w:ascii="Arial" w:hAnsi="Arial" w:cs="Arial"/>
          <w:color w:val="000000"/>
          <w:sz w:val="24"/>
          <w:szCs w:val="24"/>
          <w:shd w:val="clear" w:color="auto" w:fill="FFFFFF"/>
        </w:rPr>
        <w:t xml:space="preserve">. 38(4), p.439. [Online]. Available at: </w:t>
      </w:r>
      <w:hyperlink r:id="rId11" w:history="1">
        <w:r w:rsidRPr="006071C3">
          <w:rPr>
            <w:rStyle w:val="Hyperlink"/>
            <w:rFonts w:ascii="Arial" w:hAnsi="Arial" w:cs="Arial"/>
            <w:sz w:val="24"/>
            <w:szCs w:val="24"/>
            <w:shd w:val="clear" w:color="auto" w:fill="FFFFFF"/>
          </w:rPr>
          <w:t>https://web-p-ebscohost-com.ezproxy.uwtsd.ac.uk/ehost/pdfviewer/pdfviewer?vid=0&amp;sid=4a7aa645-8d67-45</w:t>
        </w:r>
      </w:hyperlink>
      <w:r w:rsidRPr="006071C3">
        <w:rPr>
          <w:rFonts w:ascii="Arial" w:hAnsi="Arial" w:cs="Arial"/>
          <w:color w:val="000000"/>
          <w:sz w:val="24"/>
          <w:szCs w:val="24"/>
          <w:shd w:val="clear" w:color="auto" w:fill="FFFFFF"/>
        </w:rPr>
        <w:t>. [Accessed 15 February 2024]</w:t>
      </w:r>
      <w:r>
        <w:rPr>
          <w:rFonts w:ascii="Arial" w:hAnsi="Arial" w:cs="Arial"/>
          <w:color w:val="000000"/>
          <w:sz w:val="24"/>
          <w:szCs w:val="24"/>
          <w:shd w:val="clear" w:color="auto" w:fill="FFFFFF"/>
        </w:rPr>
        <w:t>.</w:t>
      </w:r>
    </w:p>
    <w:p w14:paraId="34207096" w14:textId="77777777" w:rsidR="007361C9" w:rsidRDefault="007361C9" w:rsidP="00A900CD">
      <w:pPr>
        <w:spacing w:line="360" w:lineRule="auto"/>
        <w:rPr>
          <w:rFonts w:ascii="ArialMT" w:hAnsi="ArialMT" w:cs="ArialMT"/>
          <w:sz w:val="28"/>
          <w:szCs w:val="28"/>
        </w:rPr>
      </w:pPr>
    </w:p>
    <w:p w14:paraId="260D7CDD" w14:textId="77777777" w:rsidR="007361C9" w:rsidRDefault="007361C9" w:rsidP="00A900CD">
      <w:pPr>
        <w:spacing w:line="360" w:lineRule="auto"/>
        <w:rPr>
          <w:rFonts w:ascii="ArialMT" w:hAnsi="ArialMT" w:cs="ArialMT"/>
          <w:sz w:val="28"/>
          <w:szCs w:val="28"/>
        </w:rPr>
      </w:pPr>
    </w:p>
    <w:p w14:paraId="2278822F" w14:textId="77777777" w:rsidR="007361C9" w:rsidRDefault="007361C9" w:rsidP="00A900CD">
      <w:pPr>
        <w:spacing w:line="360" w:lineRule="auto"/>
        <w:rPr>
          <w:rFonts w:ascii="ArialMT" w:hAnsi="ArialMT" w:cs="ArialMT"/>
          <w:sz w:val="28"/>
          <w:szCs w:val="28"/>
        </w:rPr>
      </w:pPr>
    </w:p>
    <w:p w14:paraId="15767592" w14:textId="1C1571F9" w:rsidR="007361C9" w:rsidRDefault="007361C9" w:rsidP="00A900CD">
      <w:pPr>
        <w:spacing w:line="360" w:lineRule="auto"/>
        <w:rPr>
          <w:rFonts w:ascii="ArialMT" w:hAnsi="ArialMT" w:cs="ArialMT"/>
          <w:sz w:val="28"/>
          <w:szCs w:val="28"/>
        </w:rPr>
      </w:pPr>
    </w:p>
    <w:p w14:paraId="315342E7" w14:textId="7DC22CBA" w:rsidR="007361C9" w:rsidRDefault="007361C9" w:rsidP="00A900CD">
      <w:pPr>
        <w:spacing w:line="360" w:lineRule="auto"/>
        <w:rPr>
          <w:rFonts w:ascii="ArialMT" w:hAnsi="ArialMT" w:cs="ArialMT"/>
          <w:sz w:val="28"/>
          <w:szCs w:val="28"/>
        </w:rPr>
      </w:pPr>
    </w:p>
    <w:p w14:paraId="1D3AE285" w14:textId="77777777" w:rsidR="0009466B" w:rsidRDefault="0009466B" w:rsidP="00A900CD">
      <w:pPr>
        <w:spacing w:line="360" w:lineRule="auto"/>
        <w:rPr>
          <w:rFonts w:ascii="ArialMT" w:hAnsi="ArialMT" w:cs="ArialMT"/>
          <w:sz w:val="28"/>
          <w:szCs w:val="28"/>
        </w:rPr>
      </w:pPr>
    </w:p>
    <w:p w14:paraId="766779F1" w14:textId="77777777" w:rsidR="007361C9" w:rsidRDefault="007361C9" w:rsidP="00A900CD">
      <w:pPr>
        <w:spacing w:line="360" w:lineRule="auto"/>
        <w:rPr>
          <w:rFonts w:ascii="ArialMT" w:hAnsi="ArialMT" w:cs="ArialMT"/>
          <w:sz w:val="28"/>
          <w:szCs w:val="28"/>
        </w:rPr>
      </w:pPr>
    </w:p>
    <w:p w14:paraId="2743B464" w14:textId="73882EE1" w:rsidR="00066BD9" w:rsidRDefault="000C423F" w:rsidP="00066BD9">
      <w:pPr>
        <w:spacing w:line="360" w:lineRule="auto"/>
        <w:jc w:val="center"/>
        <w:rPr>
          <w:rFonts w:ascii="Arial mt" w:hAnsi="Arial mt" w:cstheme="minorHAnsi"/>
          <w:sz w:val="24"/>
          <w:szCs w:val="24"/>
        </w:rPr>
      </w:pPr>
      <w:r>
        <w:rPr>
          <w:rFonts w:ascii="Arial mt" w:hAnsi="Arial mt" w:cstheme="minorHAnsi"/>
          <w:sz w:val="24"/>
          <w:szCs w:val="24"/>
        </w:rPr>
        <w:t>31</w:t>
      </w:r>
    </w:p>
    <w:p w14:paraId="4109D363" w14:textId="70E98C60" w:rsidR="007361C9" w:rsidRPr="00066BD9" w:rsidRDefault="00066BD9" w:rsidP="00066BD9">
      <w:pPr>
        <w:spacing w:line="360" w:lineRule="auto"/>
        <w:rPr>
          <w:rFonts w:ascii="Arial mt" w:hAnsi="Arial mt" w:cstheme="minorHAnsi"/>
          <w:sz w:val="24"/>
          <w:szCs w:val="24"/>
        </w:rPr>
      </w:pPr>
      <w:r>
        <w:rPr>
          <w:rFonts w:ascii="ArialMT" w:hAnsi="ArialMT" w:cs="ArialMT"/>
          <w:sz w:val="28"/>
          <w:szCs w:val="28"/>
        </w:rPr>
        <w:t>Chapter</w:t>
      </w:r>
      <w:r w:rsidR="007361C9">
        <w:rPr>
          <w:rFonts w:ascii="ArialMT" w:hAnsi="ArialMT" w:cs="ArialMT"/>
          <w:sz w:val="28"/>
          <w:szCs w:val="28"/>
        </w:rPr>
        <w:t xml:space="preserve"> Seven</w:t>
      </w:r>
    </w:p>
    <w:p w14:paraId="48767B8B" w14:textId="1D226F21" w:rsidR="007361C9" w:rsidRDefault="007361C9" w:rsidP="00A900CD">
      <w:pPr>
        <w:spacing w:line="360" w:lineRule="auto"/>
        <w:rPr>
          <w:rFonts w:ascii="Arial mt" w:hAnsi="Arial mt" w:cstheme="minorHAnsi"/>
          <w:sz w:val="24"/>
          <w:szCs w:val="24"/>
        </w:rPr>
      </w:pPr>
      <w:r>
        <w:rPr>
          <w:rFonts w:ascii="ArialMT" w:hAnsi="ArialMT" w:cs="ArialMT"/>
          <w:sz w:val="28"/>
          <w:szCs w:val="28"/>
        </w:rPr>
        <w:t xml:space="preserve">Appendices </w:t>
      </w:r>
    </w:p>
    <w:p w14:paraId="4D0DF59E" w14:textId="32743DEE" w:rsidR="00651476" w:rsidRDefault="00651476" w:rsidP="00A900CD">
      <w:pPr>
        <w:spacing w:line="360" w:lineRule="auto"/>
        <w:rPr>
          <w:rFonts w:ascii="Arial mt" w:hAnsi="Arial mt" w:cstheme="minorHAnsi"/>
          <w:sz w:val="24"/>
          <w:szCs w:val="24"/>
        </w:rPr>
      </w:pPr>
      <w:r>
        <w:rPr>
          <w:rFonts w:ascii="Arial mt" w:hAnsi="Arial mt" w:cstheme="minorHAnsi"/>
          <w:sz w:val="24"/>
          <w:szCs w:val="24"/>
        </w:rPr>
        <w:t>7.1 Appendix One: Research Proposal</w:t>
      </w:r>
    </w:p>
    <w:p w14:paraId="30A8B4C7" w14:textId="77777777" w:rsidR="00651476" w:rsidRDefault="00651476" w:rsidP="00651476">
      <w:pPr>
        <w:rPr>
          <w:rFonts w:cs="Arial"/>
        </w:rPr>
      </w:pPr>
      <w:bookmarkStart w:id="6" w:name="_Toc303070346"/>
    </w:p>
    <w:p w14:paraId="532BFB14" w14:textId="0F0449F8" w:rsidR="00651476" w:rsidRDefault="00651476" w:rsidP="00651476">
      <w:pPr>
        <w:jc w:val="center"/>
        <w:rPr>
          <w:rFonts w:cs="Arial"/>
        </w:rPr>
      </w:pPr>
      <w:r>
        <w:rPr>
          <w:rFonts w:cs="Arial"/>
          <w:noProof/>
          <w:lang w:eastAsia="en-GB"/>
        </w:rPr>
        <w:drawing>
          <wp:inline distT="0" distB="0" distL="0" distR="0" wp14:anchorId="56EBD71F" wp14:editId="72D275F6">
            <wp:extent cx="1621790" cy="6381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21790" cy="638175"/>
                    </a:xfrm>
                    <a:prstGeom prst="rect">
                      <a:avLst/>
                    </a:prstGeom>
                    <a:noFill/>
                    <a:ln>
                      <a:noFill/>
                    </a:ln>
                  </pic:spPr>
                </pic:pic>
              </a:graphicData>
            </a:graphic>
          </wp:inline>
        </w:drawing>
      </w:r>
    </w:p>
    <w:bookmarkEnd w:id="6"/>
    <w:p w14:paraId="594BFE5D" w14:textId="77777777" w:rsidR="00651476" w:rsidRDefault="00651476" w:rsidP="00651476">
      <w:pPr>
        <w:jc w:val="center"/>
        <w:rPr>
          <w:rFonts w:cs="Arial"/>
        </w:rPr>
      </w:pPr>
    </w:p>
    <w:tbl>
      <w:tblPr>
        <w:tblStyle w:val="TableGrid"/>
        <w:tblW w:w="0" w:type="auto"/>
        <w:tblInd w:w="0" w:type="dxa"/>
        <w:tblLook w:val="04A0" w:firstRow="1" w:lastRow="0" w:firstColumn="1" w:lastColumn="0" w:noHBand="0" w:noVBand="1"/>
      </w:tblPr>
      <w:tblGrid>
        <w:gridCol w:w="9016"/>
      </w:tblGrid>
      <w:tr w:rsidR="00651476" w14:paraId="781F5029" w14:textId="77777777" w:rsidTr="00651476">
        <w:tc>
          <w:tcPr>
            <w:tcW w:w="9350" w:type="dxa"/>
            <w:tcBorders>
              <w:top w:val="single" w:sz="4" w:space="0" w:color="auto"/>
              <w:left w:val="single" w:sz="4" w:space="0" w:color="auto"/>
              <w:bottom w:val="single" w:sz="4" w:space="0" w:color="auto"/>
              <w:right w:val="single" w:sz="4" w:space="0" w:color="auto"/>
            </w:tcBorders>
            <w:shd w:val="clear" w:color="auto" w:fill="E7E6E6" w:themeFill="background2"/>
          </w:tcPr>
          <w:p w14:paraId="536A164B" w14:textId="77777777" w:rsidR="00651476" w:rsidRDefault="00651476">
            <w:pPr>
              <w:jc w:val="center"/>
              <w:rPr>
                <w:rFonts w:cs="Arial"/>
                <w:b/>
                <w:sz w:val="24"/>
                <w:szCs w:val="24"/>
              </w:rPr>
            </w:pPr>
          </w:p>
          <w:p w14:paraId="27E6134A" w14:textId="77777777" w:rsidR="00651476" w:rsidRDefault="00651476">
            <w:pPr>
              <w:jc w:val="center"/>
              <w:rPr>
                <w:rFonts w:cs="Arial"/>
                <w:b/>
                <w:szCs w:val="24"/>
              </w:rPr>
            </w:pPr>
            <w:r>
              <w:rPr>
                <w:rFonts w:cs="Arial"/>
                <w:b/>
                <w:szCs w:val="24"/>
              </w:rPr>
              <w:t>UNDERGRADUATE DISSERTATION</w:t>
            </w:r>
          </w:p>
          <w:p w14:paraId="407EC1C5" w14:textId="77777777" w:rsidR="00651476" w:rsidRDefault="00651476">
            <w:pPr>
              <w:jc w:val="center"/>
              <w:rPr>
                <w:rFonts w:cs="Arial"/>
                <w:b/>
                <w:bCs/>
                <w:szCs w:val="24"/>
              </w:rPr>
            </w:pPr>
            <w:r>
              <w:rPr>
                <w:rFonts w:cs="Arial"/>
                <w:b/>
                <w:bCs/>
                <w:szCs w:val="24"/>
              </w:rPr>
              <w:t>RESEARCH PROPOSAL FORM</w:t>
            </w:r>
          </w:p>
          <w:p w14:paraId="59DC6BC5" w14:textId="77777777" w:rsidR="00651476" w:rsidRDefault="00651476">
            <w:pPr>
              <w:jc w:val="center"/>
              <w:rPr>
                <w:rFonts w:cs="Arial"/>
              </w:rPr>
            </w:pPr>
          </w:p>
        </w:tc>
      </w:tr>
    </w:tbl>
    <w:p w14:paraId="64532ECD" w14:textId="77777777" w:rsidR="00651476" w:rsidRDefault="00651476" w:rsidP="00651476">
      <w:pPr>
        <w:ind w:right="-199"/>
        <w:rPr>
          <w:rFonts w:ascii="Arial" w:hAnsi="Arial" w:cs="Arial"/>
        </w:rPr>
      </w:pPr>
      <w:r>
        <w:rPr>
          <w:rFonts w:cs="Arial"/>
          <w:b/>
          <w:bCs/>
        </w:rPr>
        <w:t xml:space="preserve"> </w:t>
      </w:r>
    </w:p>
    <w:p w14:paraId="74EBD38E" w14:textId="58CA635D" w:rsidR="00651476" w:rsidRDefault="00651476" w:rsidP="00651476">
      <w:pPr>
        <w:rPr>
          <w:rFonts w:cs="Arial"/>
          <w:b/>
          <w:bCs/>
        </w:rPr>
      </w:pPr>
      <w:r>
        <w:rPr>
          <w:rFonts w:cs="Arial"/>
          <w:b/>
          <w:bCs/>
        </w:rPr>
        <w:t xml:space="preserve">Please complete the following research proposal and submit it to Turnitin. </w:t>
      </w:r>
    </w:p>
    <w:p w14:paraId="60C55C63" w14:textId="6F666CC2" w:rsidR="00651476" w:rsidRDefault="00651476" w:rsidP="00651476">
      <w:pPr>
        <w:rPr>
          <w:rFonts w:cs="Arial"/>
          <w:b/>
          <w:bCs/>
        </w:rPr>
      </w:pPr>
      <w:r>
        <w:rPr>
          <w:rFonts w:cs="Arial"/>
          <w:b/>
          <w:bCs/>
        </w:rPr>
        <w:t>Which project option are you taking? Please tick:</w:t>
      </w:r>
    </w:p>
    <w:p w14:paraId="0E763C40" w14:textId="77777777" w:rsidR="00651476" w:rsidRDefault="00651476" w:rsidP="00651476">
      <w:pPr>
        <w:rPr>
          <w:rFonts w:cs="Arial"/>
          <w:b/>
          <w:bCs/>
        </w:rPr>
      </w:pPr>
      <w:r>
        <w:rPr>
          <w:rFonts w:cs="Arial"/>
          <w:b/>
          <w:bCs/>
        </w:rPr>
        <w:t xml:space="preserve">8,000 word project:      X </w:t>
      </w:r>
    </w:p>
    <w:p w14:paraId="68F22782" w14:textId="35C7E342" w:rsidR="00651476" w:rsidRDefault="00657511" w:rsidP="00651476">
      <w:pPr>
        <w:jc w:val="both"/>
        <w:rPr>
          <w:rFonts w:cs="Arial"/>
        </w:rPr>
      </w:pPr>
      <w:r>
        <w:rPr>
          <w:rFonts w:cs="Arial"/>
          <w:noProof/>
          <w:lang w:eastAsia="en-GB"/>
          <w14:ligatures w14:val="standardContextual"/>
        </w:rPr>
        <mc:AlternateContent>
          <mc:Choice Requires="wps">
            <w:drawing>
              <wp:anchor distT="0" distB="0" distL="114300" distR="114300" simplePos="0" relativeHeight="251663360" behindDoc="0" locked="0" layoutInCell="1" allowOverlap="1" wp14:anchorId="506622AF" wp14:editId="681EED64">
                <wp:simplePos x="0" y="0"/>
                <wp:positionH relativeFrom="column">
                  <wp:posOffset>2484408</wp:posOffset>
                </wp:positionH>
                <wp:positionV relativeFrom="paragraph">
                  <wp:posOffset>3998236</wp:posOffset>
                </wp:positionV>
                <wp:extent cx="759124" cy="267418"/>
                <wp:effectExtent l="0" t="0" r="3175" b="0"/>
                <wp:wrapNone/>
                <wp:docPr id="22" name="Text Box 22"/>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2DB8FC1B" w14:textId="00F2426D" w:rsidR="00657511" w:rsidRDefault="00657511" w:rsidP="00657511">
                            <w:pPr>
                              <w:spacing w:line="360" w:lineRule="auto"/>
                              <w:jc w:val="center"/>
                              <w:rPr>
                                <w:rFonts w:ascii="Arial mt" w:hAnsi="Arial mt" w:cstheme="minorHAnsi"/>
                                <w:sz w:val="24"/>
                                <w:szCs w:val="24"/>
                              </w:rPr>
                            </w:pPr>
                            <w:r>
                              <w:rPr>
                                <w:rFonts w:ascii="Arial mt" w:hAnsi="Arial mt" w:cstheme="minorHAnsi"/>
                                <w:sz w:val="24"/>
                                <w:szCs w:val="24"/>
                              </w:rPr>
                              <w:t>32</w:t>
                            </w:r>
                          </w:p>
                          <w:p w14:paraId="399CCCE7" w14:textId="77777777" w:rsidR="00657511" w:rsidRDefault="006575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506622AF" id="_x0000_t202" coordsize="21600,21600" o:spt="202" path="m,l,21600r21600,l21600,xe">
                <v:stroke joinstyle="miter"/>
                <v:path gradientshapeok="t" o:connecttype="rect"/>
              </v:shapetype>
              <v:shape id="Text Box 22" o:spid="_x0000_s1026" type="#_x0000_t202" style="position:absolute;left:0;text-align:left;margin-left:195.6pt;margin-top:314.8pt;width:59.75pt;height:21.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" fillcolor="white [3201]" stroked="f" strokeweight=".5pt">
                <v:textbox>
                  <w:txbxContent>
                    <w:p w14:paraId="2DB8FC1B" w14:textId="00F2426D" w:rsidR="00657511" w:rsidRDefault="00657511" w:rsidP="00657511">
                      <w:pPr>
                        <w:spacing w:line="360" w:lineRule="auto"/>
                        <w:jc w:val="center"/>
                        <w:rPr>
                          <w:rFonts w:ascii="Arial mt" w:hAnsi="Arial mt" w:cstheme="minorHAnsi"/>
                          <w:sz w:val="24"/>
                          <w:szCs w:val="24"/>
                        </w:rPr>
                      </w:pPr>
                      <w:r>
                        <w:rPr>
                          <w:rFonts w:ascii="Arial mt" w:hAnsi="Arial mt" w:cstheme="minorHAnsi"/>
                          <w:sz w:val="24"/>
                          <w:szCs w:val="24"/>
                        </w:rPr>
                        <w:t>32</w:t>
                      </w:r>
                    </w:p>
                    <w:p w14:paraId="399CCCE7" w14:textId="77777777" w:rsidR="00657511" w:rsidRDefault="00657511"/>
                  </w:txbxContent>
                </v:textbox>
              </v:shape>
            </w:pict>
          </mc:Fallback>
        </mc:AlternateContent>
      </w: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651476" w14:paraId="261A2535" w14:textId="77777777" w:rsidTr="00651476">
        <w:tc>
          <w:tcPr>
            <w:tcW w:w="624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CE29246" w14:textId="77777777" w:rsidR="00651476" w:rsidRDefault="00651476">
            <w:pPr>
              <w:pStyle w:val="BodyText"/>
              <w:jc w:val="both"/>
              <w:rPr>
                <w:rFonts w:cs="Arial"/>
                <w:b/>
                <w:bCs/>
                <w:sz w:val="22"/>
                <w:szCs w:val="22"/>
              </w:rPr>
            </w:pPr>
            <w:r>
              <w:rPr>
                <w:rFonts w:cs="Arial"/>
                <w:b/>
                <w:bCs/>
                <w:sz w:val="22"/>
                <w:szCs w:val="22"/>
              </w:rPr>
              <w:t>NAME: David Moore</w:t>
            </w:r>
          </w:p>
          <w:p w14:paraId="0B125E6D" w14:textId="77777777" w:rsidR="00651476" w:rsidRDefault="00651476">
            <w:pPr>
              <w:pStyle w:val="BodyText"/>
              <w:jc w:val="both"/>
              <w:rPr>
                <w:rFonts w:cs="Arial"/>
                <w:b/>
                <w:bCs/>
                <w:sz w:val="22"/>
                <w:szCs w:val="22"/>
              </w:rPr>
            </w:pPr>
          </w:p>
        </w:tc>
        <w:tc>
          <w:tcPr>
            <w:tcW w:w="2835" w:type="dxa"/>
            <w:tcBorders>
              <w:top w:val="single" w:sz="4" w:space="0" w:color="auto"/>
              <w:left w:val="single" w:sz="4" w:space="0" w:color="auto"/>
              <w:bottom w:val="single" w:sz="4" w:space="0" w:color="auto"/>
              <w:right w:val="single" w:sz="4" w:space="0" w:color="auto"/>
            </w:tcBorders>
            <w:hideMark/>
          </w:tcPr>
          <w:p w14:paraId="5ABD2AA7" w14:textId="77777777" w:rsidR="00651476" w:rsidRDefault="00651476">
            <w:pPr>
              <w:jc w:val="both"/>
              <w:rPr>
                <w:rFonts w:cs="Arial"/>
              </w:rPr>
            </w:pPr>
            <w:r>
              <w:rPr>
                <w:rFonts w:cs="Arial"/>
                <w:b/>
                <w:bCs/>
              </w:rPr>
              <w:t>STUDENT ID No.: 2029380</w:t>
            </w:r>
          </w:p>
        </w:tc>
      </w:tr>
      <w:tr w:rsidR="00651476" w14:paraId="7B1F30BE" w14:textId="77777777" w:rsidTr="00651476">
        <w:tc>
          <w:tcPr>
            <w:tcW w:w="9077" w:type="dxa"/>
            <w:gridSpan w:val="2"/>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14:paraId="5412223E" w14:textId="77777777" w:rsidR="00651476" w:rsidRDefault="00651476">
            <w:pPr>
              <w:jc w:val="both"/>
              <w:rPr>
                <w:rFonts w:cs="Arial"/>
                <w:b/>
                <w:bCs/>
              </w:rPr>
            </w:pPr>
            <w:r>
              <w:rPr>
                <w:rFonts w:cs="Arial"/>
                <w:b/>
                <w:bCs/>
              </w:rPr>
              <w:t xml:space="preserve">DRAFT RESEARCH TITLE QUESTION: (WORK-IN-PROGRESS) </w:t>
            </w:r>
          </w:p>
          <w:p w14:paraId="56B88302" w14:textId="77777777" w:rsidR="00651476" w:rsidRDefault="00651476">
            <w:pPr>
              <w:jc w:val="both"/>
              <w:rPr>
                <w:rFonts w:cs="Arial"/>
                <w:b/>
                <w:bCs/>
              </w:rPr>
            </w:pPr>
            <w:r>
              <w:rPr>
                <w:rFonts w:cs="Arial"/>
                <w:b/>
                <w:bCs/>
              </w:rPr>
              <w:t>An analysis of the treatment of BAME communities within South Wales Police.</w:t>
            </w:r>
          </w:p>
          <w:p w14:paraId="6F6B121D" w14:textId="2552EC91" w:rsidR="00651476" w:rsidRPr="0009466B" w:rsidRDefault="00651476">
            <w:pPr>
              <w:jc w:val="both"/>
              <w:rPr>
                <w:rFonts w:cs="Arial"/>
                <w:b/>
                <w:bCs/>
              </w:rPr>
            </w:pPr>
            <w:r>
              <w:rPr>
                <w:rFonts w:cs="Arial"/>
                <w:b/>
                <w:bCs/>
              </w:rPr>
              <w:t>INTRODUCTION:</w:t>
            </w:r>
          </w:p>
          <w:p w14:paraId="74E1EC72" w14:textId="5CB32F76" w:rsidR="00651476" w:rsidRPr="0009466B" w:rsidRDefault="00651476" w:rsidP="0009466B">
            <w:pPr>
              <w:jc w:val="both"/>
              <w:rPr>
                <w:rFonts w:cs="Arial"/>
                <w:szCs w:val="20"/>
              </w:rPr>
            </w:pPr>
            <w:r>
              <w:rPr>
                <w:rFonts w:cs="Arial"/>
              </w:rPr>
              <w:t xml:space="preserve">The United Kingdom is home to a multitude of BAME communities and multi-culturalism, which has a massive impact on the everyday workings of the police service. When working with members of the BAME community, officers must always keep a high level of sensitivity when considering people’s beliefs and feelings. South Wales Police, “…are particularly under-represented by people from Black and Minority Ethnic (BAME) backgrounds…” (South Wales Police, 2017). This research project will be looking into the link between the lack of representation within the service, and how or if this affects the treatment of BAME communities in the country. </w:t>
            </w:r>
          </w:p>
          <w:p w14:paraId="1A38BB24" w14:textId="77777777" w:rsidR="00651476" w:rsidRDefault="00651476">
            <w:pPr>
              <w:jc w:val="both"/>
              <w:rPr>
                <w:rFonts w:cs="Arial"/>
              </w:rPr>
            </w:pPr>
            <w:r>
              <w:rPr>
                <w:rFonts w:cs="Arial"/>
              </w:rPr>
              <w:t>The poor treatment of BAME communities is something that has been well documented in recent years, from the Brixton Riots in 1981 (BBC, 2021), to the Scarman Report (Scarman, 1986, p1-255), and more recently the Black Lives Matter movement following the death of George Floyd. It is important to highlight the issues plaguing the policing standard within BAME communities and analyse the impact those styles have on the wider community.</w:t>
            </w:r>
          </w:p>
          <w:p w14:paraId="0D7012F2" w14:textId="77777777" w:rsidR="00651476" w:rsidRDefault="00651476">
            <w:pPr>
              <w:jc w:val="both"/>
              <w:rPr>
                <w:rFonts w:cs="Arial"/>
              </w:rPr>
            </w:pPr>
          </w:p>
          <w:p w14:paraId="1F93909A" w14:textId="77777777" w:rsidR="00651476" w:rsidRDefault="00651476">
            <w:pPr>
              <w:tabs>
                <w:tab w:val="left" w:pos="1860"/>
              </w:tabs>
              <w:jc w:val="both"/>
              <w:rPr>
                <w:rFonts w:cs="Arial"/>
              </w:rPr>
            </w:pPr>
          </w:p>
        </w:tc>
      </w:tr>
      <w:tr w:rsidR="00651476" w14:paraId="2F043E34" w14:textId="77777777" w:rsidTr="00651476">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69DF031" w14:textId="77777777" w:rsidR="00651476" w:rsidRDefault="00651476">
            <w:pPr>
              <w:jc w:val="both"/>
              <w:rPr>
                <w:rFonts w:cs="Arial"/>
                <w:b/>
                <w:bCs/>
              </w:rPr>
            </w:pPr>
            <w:r>
              <w:rPr>
                <w:rFonts w:cs="Arial"/>
                <w:b/>
                <w:bCs/>
              </w:rPr>
              <w:t xml:space="preserve">SUMMARY OF RESEARCH OBJECTIVES: </w:t>
            </w:r>
          </w:p>
          <w:p w14:paraId="24147BB8" w14:textId="77777777" w:rsidR="00651476" w:rsidRDefault="00651476">
            <w:pPr>
              <w:rPr>
                <w:rFonts w:cs="Arial"/>
                <w:color w:val="FF0000"/>
              </w:rPr>
            </w:pPr>
          </w:p>
          <w:p w14:paraId="40DAF552" w14:textId="77777777" w:rsidR="00651476" w:rsidRDefault="00651476" w:rsidP="00651476">
            <w:pPr>
              <w:pStyle w:val="ListParagraph"/>
              <w:numPr>
                <w:ilvl w:val="0"/>
                <w:numId w:val="13"/>
              </w:numPr>
              <w:autoSpaceDN w:val="0"/>
              <w:spacing w:after="0" w:line="240" w:lineRule="auto"/>
              <w:rPr>
                <w:rFonts w:cs="Arial"/>
              </w:rPr>
            </w:pPr>
            <w:r>
              <w:rPr>
                <w:rFonts w:cs="Arial"/>
              </w:rPr>
              <w:t>The link between BAME community members and stop and search.</w:t>
            </w:r>
          </w:p>
          <w:p w14:paraId="2B021C76" w14:textId="77777777" w:rsidR="00651476" w:rsidRDefault="00651476" w:rsidP="00651476">
            <w:pPr>
              <w:pStyle w:val="ListParagraph"/>
              <w:numPr>
                <w:ilvl w:val="0"/>
                <w:numId w:val="14"/>
              </w:numPr>
              <w:autoSpaceDN w:val="0"/>
              <w:spacing w:after="0" w:line="240" w:lineRule="auto"/>
              <w:rPr>
                <w:rFonts w:cs="Arial"/>
              </w:rPr>
            </w:pPr>
            <w:r>
              <w:rPr>
                <w:rFonts w:cs="Arial"/>
              </w:rPr>
              <w:t>Research will be conducted to show the population levels of BAME communities within the total population numbers in South Wales.</w:t>
            </w:r>
          </w:p>
          <w:p w14:paraId="0B0AB443" w14:textId="77777777" w:rsidR="00651476" w:rsidRDefault="00651476" w:rsidP="00651476">
            <w:pPr>
              <w:pStyle w:val="ListParagraph"/>
              <w:numPr>
                <w:ilvl w:val="0"/>
                <w:numId w:val="14"/>
              </w:numPr>
              <w:autoSpaceDN w:val="0"/>
              <w:spacing w:after="0" w:line="240" w:lineRule="auto"/>
              <w:rPr>
                <w:rFonts w:cs="Arial"/>
              </w:rPr>
            </w:pPr>
            <w:r>
              <w:rPr>
                <w:rFonts w:cs="Arial"/>
              </w:rPr>
              <w:t>This will lead on to research into stop and searches, including the number performed and how many of those searches were with BAME members. Particular attention will be paid to the results of the searches and the grounds for the search.</w:t>
            </w:r>
          </w:p>
          <w:p w14:paraId="34B21634" w14:textId="77777777" w:rsidR="00651476" w:rsidRDefault="00651476">
            <w:pPr>
              <w:rPr>
                <w:rFonts w:cs="Arial"/>
              </w:rPr>
            </w:pPr>
          </w:p>
          <w:p w14:paraId="2F0A94A5" w14:textId="77777777" w:rsidR="00651476" w:rsidRDefault="00651476" w:rsidP="00651476">
            <w:pPr>
              <w:pStyle w:val="ListParagraph"/>
              <w:numPr>
                <w:ilvl w:val="0"/>
                <w:numId w:val="13"/>
              </w:numPr>
              <w:autoSpaceDN w:val="0"/>
              <w:spacing w:after="0" w:line="240" w:lineRule="auto"/>
              <w:rPr>
                <w:rFonts w:cs="Arial"/>
              </w:rPr>
            </w:pPr>
            <w:r>
              <w:rPr>
                <w:rFonts w:cs="Arial"/>
              </w:rPr>
              <w:t>The representation, or lack thereof, of BAME community members within the Police Service.</w:t>
            </w:r>
          </w:p>
          <w:p w14:paraId="43F549EB" w14:textId="77777777" w:rsidR="00651476" w:rsidRDefault="00651476" w:rsidP="00651476">
            <w:pPr>
              <w:pStyle w:val="ListParagraph"/>
              <w:numPr>
                <w:ilvl w:val="0"/>
                <w:numId w:val="14"/>
              </w:numPr>
              <w:autoSpaceDN w:val="0"/>
              <w:spacing w:after="0" w:line="240" w:lineRule="auto"/>
              <w:rPr>
                <w:rFonts w:cs="Arial"/>
              </w:rPr>
            </w:pPr>
            <w:r>
              <w:rPr>
                <w:rFonts w:cs="Arial"/>
              </w:rPr>
              <w:t>Research will be conducted to see how many members of the police service are also part of the BAME community within South Wales Police. This will allow analysis of representation within the service and lead onto the perspective of the police from BAME groups.</w:t>
            </w:r>
          </w:p>
          <w:p w14:paraId="34219D41" w14:textId="77777777" w:rsidR="00651476" w:rsidRDefault="00651476">
            <w:pPr>
              <w:rPr>
                <w:rFonts w:cs="Arial"/>
              </w:rPr>
            </w:pPr>
          </w:p>
          <w:p w14:paraId="089A9B23" w14:textId="77777777" w:rsidR="00651476" w:rsidRDefault="00651476" w:rsidP="00651476">
            <w:pPr>
              <w:pStyle w:val="ListParagraph"/>
              <w:numPr>
                <w:ilvl w:val="0"/>
                <w:numId w:val="13"/>
              </w:numPr>
              <w:autoSpaceDN w:val="0"/>
              <w:spacing w:after="0" w:line="240" w:lineRule="auto"/>
              <w:rPr>
                <w:rFonts w:cs="Arial"/>
              </w:rPr>
            </w:pPr>
            <w:r>
              <w:rPr>
                <w:rFonts w:cs="Arial"/>
              </w:rPr>
              <w:t>Interviews with BAME community members of the police service, in the form of surveys, as part of data research into representation. This will help to answer the question “How are members of the BAME community treated by South Wales Police.”</w:t>
            </w:r>
          </w:p>
          <w:p w14:paraId="2E3E3CFF" w14:textId="77777777" w:rsidR="00651476" w:rsidRDefault="00651476">
            <w:pPr>
              <w:rPr>
                <w:rFonts w:cs="Arial"/>
                <w:color w:val="FF0000"/>
              </w:rPr>
            </w:pPr>
          </w:p>
          <w:p w14:paraId="24B6CDB8" w14:textId="77777777" w:rsidR="00651476" w:rsidRDefault="00651476">
            <w:pPr>
              <w:jc w:val="both"/>
              <w:rPr>
                <w:rFonts w:cs="Arial"/>
              </w:rPr>
            </w:pPr>
          </w:p>
          <w:p w14:paraId="13FEBF79" w14:textId="77777777" w:rsidR="00651476" w:rsidRDefault="00651476">
            <w:pPr>
              <w:jc w:val="both"/>
              <w:rPr>
                <w:rFonts w:cs="Arial"/>
              </w:rPr>
            </w:pPr>
          </w:p>
        </w:tc>
      </w:tr>
      <w:tr w:rsidR="00651476" w14:paraId="3F594153" w14:textId="77777777" w:rsidTr="00651476">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0D3220A" w14:textId="77777777" w:rsidR="00651476" w:rsidRDefault="00651476">
            <w:pPr>
              <w:rPr>
                <w:rFonts w:cs="Arial"/>
                <w:b/>
                <w:bCs/>
              </w:rPr>
            </w:pPr>
            <w:r>
              <w:rPr>
                <w:rFonts w:cs="Arial"/>
                <w:b/>
                <w:bCs/>
              </w:rPr>
              <w:t>LITERATURE REVIEW:</w:t>
            </w:r>
          </w:p>
          <w:p w14:paraId="4ECDA89B" w14:textId="77777777" w:rsidR="00651476" w:rsidRDefault="00651476">
            <w:pPr>
              <w:tabs>
                <w:tab w:val="left" w:pos="6280"/>
              </w:tabs>
              <w:rPr>
                <w:rFonts w:cs="Arial"/>
                <w:color w:val="FF0000"/>
              </w:rPr>
            </w:pPr>
            <w:r>
              <w:rPr>
                <w:rFonts w:cs="Arial"/>
                <w:color w:val="FF0000"/>
              </w:rPr>
              <w:tab/>
            </w:r>
          </w:p>
          <w:p w14:paraId="42CA2D62" w14:textId="77777777" w:rsidR="00651476" w:rsidRDefault="00651476">
            <w:pPr>
              <w:tabs>
                <w:tab w:val="left" w:pos="6280"/>
              </w:tabs>
              <w:rPr>
                <w:rFonts w:cs="Arial"/>
                <w:szCs w:val="20"/>
              </w:rPr>
            </w:pPr>
            <w:r>
              <w:rPr>
                <w:rFonts w:cs="Arial"/>
              </w:rPr>
              <w:t>Many different forms of literature will be analysed as part of this research. This research will primarily be made using journals and articles, in order to obtain that relevant statistics needed for the project. Analysis will also be conducted looking at relevant strategic plans such as “Joint Race Equality Plan 2021-2025” (South Wales Police, 2021); plans such as this will be analysed for their effectiveness. Government sources such as the Office for National Statistics will be evaluated in an attempt to research population levels.</w:t>
            </w:r>
          </w:p>
          <w:p w14:paraId="613BD1BB" w14:textId="77777777" w:rsidR="00651476" w:rsidRDefault="00651476">
            <w:pPr>
              <w:tabs>
                <w:tab w:val="left" w:pos="6280"/>
              </w:tabs>
              <w:rPr>
                <w:rFonts w:cs="Arial"/>
              </w:rPr>
            </w:pPr>
          </w:p>
          <w:p w14:paraId="4EE9D790" w14:textId="77777777" w:rsidR="00651476" w:rsidRDefault="00651476">
            <w:pPr>
              <w:tabs>
                <w:tab w:val="left" w:pos="6280"/>
              </w:tabs>
              <w:rPr>
                <w:rFonts w:cs="Arial"/>
              </w:rPr>
            </w:pPr>
            <w:r>
              <w:rPr>
                <w:rFonts w:cs="Arial"/>
              </w:rPr>
              <w:t>There is a high level of research into this topic already available, but as previously mentioned, the treatment of BAME community members is still a relevant topic which needs to be discussed. The aim of this project is to look to expand on current research by conducting surveys and interviews to get first hand information from members of the BAME community. This first hand information could help to close the gap in research, as instead of looking at pure statistics, we can get an up to date report of experiences.</w:t>
            </w:r>
          </w:p>
          <w:p w14:paraId="7BFF86FA" w14:textId="494E6F85" w:rsidR="00651476" w:rsidRDefault="00657511">
            <w:pPr>
              <w:tabs>
                <w:tab w:val="left" w:pos="6280"/>
              </w:tabs>
              <w:rPr>
                <w:rFonts w:cs="Arial"/>
              </w:rPr>
            </w:pPr>
            <w:r>
              <w:rPr>
                <w:rFonts w:cs="Arial"/>
                <w:noProof/>
                <w:lang w:eastAsia="en-GB"/>
                <w14:ligatures w14:val="standardContextual"/>
              </w:rPr>
              <mc:AlternateContent>
                <mc:Choice Requires="wps">
                  <w:drawing>
                    <wp:anchor distT="0" distB="0" distL="114300" distR="114300" simplePos="0" relativeHeight="251665408" behindDoc="0" locked="0" layoutInCell="1" allowOverlap="1" wp14:anchorId="6119244C" wp14:editId="2EFBB65D">
                      <wp:simplePos x="0" y="0"/>
                      <wp:positionH relativeFrom="column">
                        <wp:posOffset>2415396</wp:posOffset>
                      </wp:positionH>
                      <wp:positionV relativeFrom="paragraph">
                        <wp:posOffset>437671</wp:posOffset>
                      </wp:positionV>
                      <wp:extent cx="759124" cy="267418"/>
                      <wp:effectExtent l="0" t="0" r="3175" b="0"/>
                      <wp:wrapNone/>
                      <wp:docPr id="24" name="Text Box 24"/>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1D064CED" w14:textId="76DC4BE1" w:rsidR="00657511" w:rsidRDefault="00657511" w:rsidP="00657511">
                                  <w:pPr>
                                    <w:spacing w:line="360" w:lineRule="auto"/>
                                    <w:jc w:val="center"/>
                                    <w:rPr>
                                      <w:rFonts w:ascii="Arial mt" w:hAnsi="Arial mt" w:cstheme="minorHAnsi"/>
                                      <w:sz w:val="24"/>
                                      <w:szCs w:val="24"/>
                                    </w:rPr>
                                  </w:pPr>
                                  <w:r>
                                    <w:rPr>
                                      <w:rFonts w:ascii="Arial mt" w:hAnsi="Arial mt" w:cstheme="minorHAnsi"/>
                                      <w:sz w:val="24"/>
                                      <w:szCs w:val="24"/>
                                    </w:rPr>
                                    <w:t>33</w:t>
                                  </w:r>
                                </w:p>
                                <w:p w14:paraId="15C1DD2B" w14:textId="77777777" w:rsidR="00657511" w:rsidRDefault="00657511" w:rsidP="006575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119244C" id="Text Box 24" o:spid="_x0000_s1027" type="#_x0000_t202" style="position:absolute;margin-left:190.2pt;margin-top:34.45pt;width:59.75pt;height:21.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" fillcolor="white [3201]" stroked="f" strokeweight=".5pt">
                      <v:textbox>
                        <w:txbxContent>
                          <w:p w14:paraId="1D064CED" w14:textId="76DC4BE1" w:rsidR="00657511" w:rsidRDefault="00657511" w:rsidP="00657511">
                            <w:pPr>
                              <w:spacing w:line="360" w:lineRule="auto"/>
                              <w:jc w:val="center"/>
                              <w:rPr>
                                <w:rFonts w:ascii="Arial mt" w:hAnsi="Arial mt" w:cstheme="minorHAnsi"/>
                                <w:sz w:val="24"/>
                                <w:szCs w:val="24"/>
                              </w:rPr>
                            </w:pPr>
                            <w:r>
                              <w:rPr>
                                <w:rFonts w:ascii="Arial mt" w:hAnsi="Arial mt" w:cstheme="minorHAnsi"/>
                                <w:sz w:val="24"/>
                                <w:szCs w:val="24"/>
                              </w:rPr>
                              <w:t>33</w:t>
                            </w:r>
                          </w:p>
                          <w:p w14:paraId="15C1DD2B" w14:textId="77777777" w:rsidR="00657511" w:rsidRDefault="00657511" w:rsidP="00657511"/>
                        </w:txbxContent>
                      </v:textbox>
                    </v:shape>
                  </w:pict>
                </mc:Fallback>
              </mc:AlternateContent>
            </w:r>
          </w:p>
          <w:p w14:paraId="14EA1298" w14:textId="77777777" w:rsidR="00651476" w:rsidRDefault="00651476">
            <w:pPr>
              <w:rPr>
                <w:rFonts w:cs="Times New Roman"/>
              </w:rPr>
            </w:pPr>
            <w:r>
              <w:t>In today’s society mistreatment of BAME communities, although well publicised, is still a continuous topic of conversation and specifically the question needs to be asked if the situation is improving. Issues such as the stop and search tactic of police services still invoke mass debates on their validity, feelings surrounding stop and search incidents is that being black dramatically increases the chance that someone will be stopped, regardless of their lifestyle variables or demographic, (Bowling, B. et,al. 2007. p947-948).</w:t>
            </w:r>
          </w:p>
          <w:p w14:paraId="72D808BD" w14:textId="77777777" w:rsidR="00651476" w:rsidRDefault="00651476"/>
          <w:p w14:paraId="64D42B5A" w14:textId="77777777" w:rsidR="00651476" w:rsidRDefault="00651476">
            <w:pPr>
              <w:rPr>
                <w:rFonts w:cs="Arial"/>
              </w:rPr>
            </w:pPr>
            <w:r>
              <w:t xml:space="preserve">The literature will also analyse the levels of representation that the BAME community have within South Wales Police. </w:t>
            </w:r>
            <w:r>
              <w:rPr>
                <w:rFonts w:cs="Arial"/>
              </w:rPr>
              <w:t>The number of officers identifying as non-white is a particularly bleak figure, accounting for just 2.6% (Police UK, 2021). This causes a vicious cycle as a lack of black police role models in every hierarchy level shows an unwelcoming culture, (Walcott, S. 2021).</w:t>
            </w:r>
            <w:r>
              <w:rPr>
                <w:sz w:val="20"/>
              </w:rPr>
              <w:t xml:space="preserve"> </w:t>
            </w:r>
            <w:r>
              <w:rPr>
                <w:rFonts w:cs="Arial"/>
              </w:rPr>
              <w:t>The analysis of this will also include an analysis of what South Wales Police are doing to try and counteract these issues such as efforts being made to recruit more BAME officers at a junior level, South Wales Police and Crime Commissioner (2023).</w:t>
            </w:r>
          </w:p>
          <w:p w14:paraId="3A8FFCBA" w14:textId="77777777" w:rsidR="00651476" w:rsidRDefault="00651476">
            <w:pPr>
              <w:rPr>
                <w:rFonts w:cs="Arial"/>
              </w:rPr>
            </w:pPr>
          </w:p>
          <w:p w14:paraId="40DF4E07" w14:textId="77777777" w:rsidR="00651476" w:rsidRDefault="00651476">
            <w:pPr>
              <w:rPr>
                <w:rFonts w:cs="Arial"/>
              </w:rPr>
            </w:pPr>
            <w:r>
              <w:rPr>
                <w:rFonts w:cs="Arial"/>
              </w:rPr>
              <w:t xml:space="preserve">The lack of representation leads into a lack of trust in the police from BAME communities, which is something the research will show. As of 2021, 6.3% of residents in South Wales identify as non-white (Welsh Government, 2022). When you compare this to the 2.6% representation statistic above, shows exactly how members of the BAME community feel under-represented. </w:t>
            </w:r>
            <w:r>
              <w:rPr>
                <w:rFonts w:cs="Arial"/>
                <w:shd w:val="clear" w:color="auto" w:fill="FFFFFF"/>
              </w:rPr>
              <w:t xml:space="preserve">Salisbury and Upson (2004) </w:t>
            </w:r>
            <w:r>
              <w:rPr>
                <w:rFonts w:cs="Arial"/>
              </w:rPr>
              <w:t>noted that members of the BAME community will be less inclined to report incidents to the police due to feeling as though they will not receive the same standard of response from police as someone who is not a BAME individual.</w:t>
            </w:r>
          </w:p>
          <w:p w14:paraId="51C12FF1" w14:textId="77777777" w:rsidR="00651476" w:rsidRDefault="00651476">
            <w:pPr>
              <w:rPr>
                <w:rFonts w:cs="Arial"/>
                <w:szCs w:val="20"/>
              </w:rPr>
            </w:pPr>
          </w:p>
          <w:p w14:paraId="7B5922BD" w14:textId="77777777" w:rsidR="00651476" w:rsidRDefault="00651476">
            <w:pPr>
              <w:rPr>
                <w:rFonts w:cs="Times New Roman"/>
                <w:sz w:val="20"/>
              </w:rPr>
            </w:pPr>
            <w:r>
              <w:rPr>
                <w:rFonts w:cs="Arial"/>
              </w:rPr>
              <w:t xml:space="preserve">Stop and Search statistic also lead to bleak viewing. </w:t>
            </w:r>
            <w:r>
              <w:rPr>
                <w:rFonts w:cs="Arial"/>
                <w:bCs/>
              </w:rPr>
              <w:t>Ethnicity statistics provided by (Gov.uk 2021) show that 40% of the stop searches conducted in 2021 were performed on members of the BAME communities, and across all stop and searches conducted, 77% recorded an outcome of no further action, (IOPC, 2022).</w:t>
            </w:r>
          </w:p>
          <w:p w14:paraId="2596A5F9" w14:textId="77777777" w:rsidR="00651476" w:rsidRDefault="00651476">
            <w:pPr>
              <w:jc w:val="both"/>
              <w:rPr>
                <w:rStyle w:val="lookup-resultcontent"/>
                <w:rFonts w:cs="Arial"/>
                <w:b/>
                <w:bCs/>
              </w:rPr>
            </w:pPr>
          </w:p>
          <w:p w14:paraId="1F69F7EF" w14:textId="77777777" w:rsidR="00651476" w:rsidRDefault="00651476">
            <w:pPr>
              <w:jc w:val="both"/>
            </w:pPr>
          </w:p>
        </w:tc>
      </w:tr>
      <w:tr w:rsidR="00651476" w14:paraId="597F326D" w14:textId="77777777" w:rsidTr="00651476">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E2BDB27" w14:textId="77777777" w:rsidR="00651476" w:rsidRDefault="00651476">
            <w:pPr>
              <w:rPr>
                <w:rFonts w:cs="Arial"/>
                <w:b/>
                <w:bCs/>
              </w:rPr>
            </w:pPr>
            <w:r>
              <w:rPr>
                <w:rFonts w:cs="Arial"/>
                <w:b/>
                <w:bCs/>
              </w:rPr>
              <w:t xml:space="preserve">SUMMARY OF RESEARCH –SURVEY METHOD: </w:t>
            </w:r>
          </w:p>
          <w:p w14:paraId="53834461" w14:textId="77777777" w:rsidR="00651476" w:rsidRDefault="00651476">
            <w:pPr>
              <w:rPr>
                <w:rFonts w:cs="Arial"/>
              </w:rPr>
            </w:pPr>
          </w:p>
          <w:p w14:paraId="6DE31594" w14:textId="77777777" w:rsidR="00651476" w:rsidRDefault="00651476">
            <w:pPr>
              <w:rPr>
                <w:rFonts w:cs="Arial"/>
              </w:rPr>
            </w:pPr>
            <w:r>
              <w:rPr>
                <w:rFonts w:cs="Arial"/>
              </w:rPr>
              <w:t xml:space="preserve">Research will be conducted in the form of surveys and distributing them to members of the public and members of the police service to gather first-hand research. South Wales will be the focus group of the investigation and in order to preserve impartiality, the surveys will be distributed via social media.  This is important for the subject matter as we will need the opinions and feelings of BAME officers who have experienced dealings with members of the public and other officers. </w:t>
            </w:r>
          </w:p>
          <w:p w14:paraId="3BBFAE86" w14:textId="77777777" w:rsidR="00651476" w:rsidRDefault="00651476">
            <w:pPr>
              <w:rPr>
                <w:rFonts w:cs="Arial"/>
              </w:rPr>
            </w:pPr>
          </w:p>
          <w:p w14:paraId="439729EA" w14:textId="48D3DED7" w:rsidR="00651476" w:rsidRDefault="00657511">
            <w:pPr>
              <w:rPr>
                <w:rFonts w:cs="Arial"/>
              </w:rPr>
            </w:pPr>
            <w:r>
              <w:rPr>
                <w:rFonts w:cs="Arial"/>
                <w:noProof/>
                <w:lang w:eastAsia="en-GB"/>
                <w14:ligatures w14:val="standardContextual"/>
              </w:rPr>
              <mc:AlternateContent>
                <mc:Choice Requires="wps">
                  <w:drawing>
                    <wp:anchor distT="0" distB="0" distL="114300" distR="114300" simplePos="0" relativeHeight="251667456" behindDoc="0" locked="0" layoutInCell="1" allowOverlap="1" wp14:anchorId="17655483" wp14:editId="6194CDAE">
                      <wp:simplePos x="0" y="0"/>
                      <wp:positionH relativeFrom="column">
                        <wp:posOffset>2415193</wp:posOffset>
                      </wp:positionH>
                      <wp:positionV relativeFrom="paragraph">
                        <wp:posOffset>436245</wp:posOffset>
                      </wp:positionV>
                      <wp:extent cx="759124" cy="267418"/>
                      <wp:effectExtent l="0" t="0" r="3175" b="0"/>
                      <wp:wrapNone/>
                      <wp:docPr id="25" name="Text Box 25"/>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7C57E4A8" w14:textId="1DDA152B" w:rsidR="00657511" w:rsidRDefault="00657511" w:rsidP="00657511">
                                  <w:pPr>
                                    <w:spacing w:line="360" w:lineRule="auto"/>
                                    <w:jc w:val="center"/>
                                    <w:rPr>
                                      <w:rFonts w:ascii="Arial mt" w:hAnsi="Arial mt" w:cstheme="minorHAnsi"/>
                                      <w:sz w:val="24"/>
                                      <w:szCs w:val="24"/>
                                    </w:rPr>
                                  </w:pPr>
                                  <w:r>
                                    <w:rPr>
                                      <w:rFonts w:ascii="Arial mt" w:hAnsi="Arial mt" w:cstheme="minorHAnsi"/>
                                      <w:sz w:val="24"/>
                                      <w:szCs w:val="24"/>
                                    </w:rPr>
                                    <w:t>34</w:t>
                                  </w:r>
                                </w:p>
                                <w:p w14:paraId="52EBECDA" w14:textId="77777777" w:rsidR="00657511" w:rsidRDefault="00657511" w:rsidP="006575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7655483" id="Text Box 25" o:spid="_x0000_s1028" type="#_x0000_t202" style="position:absolute;margin-left:190.15pt;margin-top:34.35pt;width:59.75pt;height:21.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" fillcolor="white [3201]" stroked="f" strokeweight=".5pt">
                      <v:textbox>
                        <w:txbxContent>
                          <w:p w14:paraId="7C57E4A8" w14:textId="1DDA152B" w:rsidR="00657511" w:rsidRDefault="00657511" w:rsidP="00657511">
                            <w:pPr>
                              <w:spacing w:line="360" w:lineRule="auto"/>
                              <w:jc w:val="center"/>
                              <w:rPr>
                                <w:rFonts w:ascii="Arial mt" w:hAnsi="Arial mt" w:cstheme="minorHAnsi"/>
                                <w:sz w:val="24"/>
                                <w:szCs w:val="24"/>
                              </w:rPr>
                            </w:pPr>
                            <w:r>
                              <w:rPr>
                                <w:rFonts w:ascii="Arial mt" w:hAnsi="Arial mt" w:cstheme="minorHAnsi"/>
                                <w:sz w:val="24"/>
                                <w:szCs w:val="24"/>
                              </w:rPr>
                              <w:t>34</w:t>
                            </w:r>
                          </w:p>
                          <w:p w14:paraId="52EBECDA" w14:textId="77777777" w:rsidR="00657511" w:rsidRDefault="00657511" w:rsidP="00657511"/>
                        </w:txbxContent>
                      </v:textbox>
                    </v:shape>
                  </w:pict>
                </mc:Fallback>
              </mc:AlternateContent>
            </w:r>
            <w:r w:rsidR="00651476">
              <w:rPr>
                <w:rFonts w:cs="Arial"/>
              </w:rPr>
              <w:t>Analysis will also be made looking at existing works to create a comparison to examine the change, or lack thereof, of treatment of BAME communities and representation within the police service. With this data a pattern of behaviours can be noted and ultimately decide whether or not treatment of BAME members of the public has improved, stayed the same or become worse.</w:t>
            </w:r>
          </w:p>
          <w:p w14:paraId="192FCAAE" w14:textId="77777777" w:rsidR="00651476" w:rsidRDefault="00651476">
            <w:pPr>
              <w:jc w:val="both"/>
              <w:rPr>
                <w:rFonts w:cs="Arial"/>
              </w:rPr>
            </w:pPr>
          </w:p>
        </w:tc>
      </w:tr>
      <w:tr w:rsidR="00651476" w14:paraId="1E1ACFBD" w14:textId="77777777" w:rsidTr="00651476">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FBE68CB" w14:textId="77777777" w:rsidR="00651476" w:rsidRDefault="00651476">
            <w:pPr>
              <w:rPr>
                <w:rFonts w:cs="Arial"/>
              </w:rPr>
            </w:pPr>
            <w:r>
              <w:rPr>
                <w:rFonts w:cs="Arial"/>
                <w:b/>
                <w:bCs/>
              </w:rPr>
              <w:t>SUMMARY OF SAMPLING FRAMEWORK:</w:t>
            </w:r>
            <w:r>
              <w:rPr>
                <w:rFonts w:cs="Arial"/>
              </w:rPr>
              <w:t xml:space="preserve"> </w:t>
            </w:r>
          </w:p>
          <w:p w14:paraId="46C734D9" w14:textId="77777777" w:rsidR="00651476" w:rsidRDefault="00651476">
            <w:pPr>
              <w:jc w:val="both"/>
              <w:rPr>
                <w:rFonts w:cs="Arial"/>
              </w:rPr>
            </w:pPr>
          </w:p>
          <w:p w14:paraId="63434178" w14:textId="77777777" w:rsidR="00651476" w:rsidRDefault="00651476">
            <w:pPr>
              <w:jc w:val="both"/>
              <w:rPr>
                <w:rFonts w:cs="Arial"/>
              </w:rPr>
            </w:pPr>
            <w:r>
              <w:rPr>
                <w:rFonts w:cs="Arial"/>
              </w:rPr>
              <w:t xml:space="preserve">Due to the nature of the topic at hand a few different forms of research will need to be utilised. </w:t>
            </w:r>
          </w:p>
          <w:p w14:paraId="2633943A" w14:textId="77777777" w:rsidR="00651476" w:rsidRDefault="00651476">
            <w:pPr>
              <w:jc w:val="both"/>
              <w:rPr>
                <w:rFonts w:cs="Arial"/>
              </w:rPr>
            </w:pPr>
            <w:r>
              <w:rPr>
                <w:rFonts w:cs="Arial"/>
              </w:rPr>
              <w:t xml:space="preserve">There will be a general questionnaire during the research, as information is needed from BAME members and also from people/officers who are not part of the BAME community. </w:t>
            </w:r>
          </w:p>
          <w:p w14:paraId="23CA43AC" w14:textId="77777777" w:rsidR="00651476" w:rsidRDefault="00651476">
            <w:pPr>
              <w:jc w:val="both"/>
              <w:rPr>
                <w:rFonts w:cs="Arial"/>
              </w:rPr>
            </w:pPr>
          </w:p>
          <w:p w14:paraId="2192E5B8" w14:textId="77777777" w:rsidR="00651476" w:rsidRDefault="00651476">
            <w:pPr>
              <w:jc w:val="both"/>
              <w:rPr>
                <w:rFonts w:cs="Arial"/>
              </w:rPr>
            </w:pPr>
            <w:r>
              <w:rPr>
                <w:rFonts w:cs="Arial"/>
              </w:rPr>
              <w:t>All of this information will be collated together to produce a detailed report into the treatment of BAME communities.</w:t>
            </w:r>
          </w:p>
          <w:p w14:paraId="1B837B38" w14:textId="77777777" w:rsidR="00651476" w:rsidRDefault="00651476">
            <w:pPr>
              <w:jc w:val="both"/>
              <w:rPr>
                <w:rFonts w:cs="Arial"/>
              </w:rPr>
            </w:pPr>
          </w:p>
        </w:tc>
      </w:tr>
      <w:tr w:rsidR="00651476" w14:paraId="5CE27489" w14:textId="77777777" w:rsidTr="00651476">
        <w:trPr>
          <w:trHeight w:val="1352"/>
        </w:trPr>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5A04893" w14:textId="77777777" w:rsidR="00651476" w:rsidRDefault="00651476">
            <w:pPr>
              <w:jc w:val="both"/>
              <w:rPr>
                <w:rFonts w:cs="Arial"/>
                <w:b/>
                <w:bCs/>
              </w:rPr>
            </w:pPr>
            <w:r>
              <w:rPr>
                <w:rFonts w:cs="Arial"/>
                <w:b/>
                <w:bCs/>
              </w:rPr>
              <w:t>ETHICAL ISSUES:</w:t>
            </w:r>
          </w:p>
          <w:p w14:paraId="710CEABE" w14:textId="77777777" w:rsidR="00651476" w:rsidRDefault="00651476">
            <w:pPr>
              <w:jc w:val="both"/>
              <w:rPr>
                <w:rFonts w:cs="Arial"/>
                <w:color w:val="FF0000"/>
              </w:rPr>
            </w:pPr>
          </w:p>
          <w:p w14:paraId="179675D5" w14:textId="77777777" w:rsidR="00651476" w:rsidRDefault="00651476">
            <w:pPr>
              <w:jc w:val="both"/>
              <w:rPr>
                <w:rFonts w:cs="Arial"/>
              </w:rPr>
            </w:pPr>
            <w:r>
              <w:rPr>
                <w:rFonts w:cs="Arial"/>
              </w:rPr>
              <w:t>Anonymity and confidentiality will be an ethical issue that will be considered when conducting this investigation, specifically regarding my questionnaire. Any information people provide will be included, but their identity will be removed from all reports. Anyone who gives information will have a right to privacy, so confidentiality will be secured wherever possible. Using an online survey will also require participants to give their consent to this information being used for the purposes of the project.</w:t>
            </w:r>
          </w:p>
          <w:p w14:paraId="02333B22" w14:textId="77777777" w:rsidR="00651476" w:rsidRDefault="00651476">
            <w:pPr>
              <w:jc w:val="both"/>
              <w:rPr>
                <w:rFonts w:cs="Arial"/>
              </w:rPr>
            </w:pPr>
          </w:p>
          <w:p w14:paraId="02703729" w14:textId="77777777" w:rsidR="00651476" w:rsidRDefault="00651476">
            <w:pPr>
              <w:jc w:val="both"/>
              <w:rPr>
                <w:rFonts w:cs="Arial"/>
              </w:rPr>
            </w:pPr>
            <w:r>
              <w:rPr>
                <w:rFonts w:cs="Arial"/>
              </w:rPr>
              <w:t>Participants will be made aware that this research is completely voluntary and that they can withdraw information at any time if they decide not to engage further.</w:t>
            </w:r>
          </w:p>
          <w:p w14:paraId="2600CF07" w14:textId="77777777" w:rsidR="00651476" w:rsidRDefault="00651476">
            <w:pPr>
              <w:jc w:val="both"/>
              <w:rPr>
                <w:rFonts w:cs="Arial"/>
              </w:rPr>
            </w:pPr>
          </w:p>
          <w:p w14:paraId="081313B0" w14:textId="77777777" w:rsidR="00651476" w:rsidRDefault="00651476">
            <w:pPr>
              <w:jc w:val="both"/>
              <w:rPr>
                <w:rFonts w:cs="Arial"/>
              </w:rPr>
            </w:pPr>
            <w:r>
              <w:rPr>
                <w:rFonts w:cs="Arial"/>
              </w:rPr>
              <w:t>As with all pieces of work provided, this report will be free from any form of plagiarism and results will be presented independently.</w:t>
            </w:r>
          </w:p>
          <w:p w14:paraId="5EE6F218" w14:textId="77777777" w:rsidR="00651476" w:rsidRDefault="00651476">
            <w:pPr>
              <w:jc w:val="both"/>
              <w:rPr>
                <w:rFonts w:cs="Arial"/>
                <w:color w:val="FF0000"/>
              </w:rPr>
            </w:pPr>
          </w:p>
        </w:tc>
      </w:tr>
      <w:tr w:rsidR="00651476" w14:paraId="11BC2493" w14:textId="77777777" w:rsidTr="00651476">
        <w:trPr>
          <w:trHeight w:val="1020"/>
        </w:trPr>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69D823C" w14:textId="77777777" w:rsidR="00651476" w:rsidRDefault="00651476">
            <w:pPr>
              <w:jc w:val="both"/>
              <w:rPr>
                <w:rFonts w:cs="Arial"/>
                <w:b/>
                <w:bCs/>
              </w:rPr>
            </w:pPr>
            <w:r>
              <w:rPr>
                <w:rFonts w:cs="Arial"/>
                <w:b/>
                <w:bCs/>
              </w:rPr>
              <w:t>TIME SCALE:</w:t>
            </w:r>
          </w:p>
          <w:p w14:paraId="139A292B" w14:textId="77777777" w:rsidR="00651476" w:rsidRDefault="00651476">
            <w:pPr>
              <w:jc w:val="both"/>
              <w:rPr>
                <w:rFonts w:cs="Arial"/>
                <w:color w:val="FF0000"/>
              </w:rPr>
            </w:pPr>
          </w:p>
          <w:p w14:paraId="1C2A035B" w14:textId="77777777" w:rsidR="00651476" w:rsidRDefault="00651476">
            <w:pPr>
              <w:jc w:val="both"/>
              <w:rPr>
                <w:rFonts w:cs="Arial"/>
              </w:rPr>
            </w:pPr>
            <w:r>
              <w:rPr>
                <w:rFonts w:cs="Arial"/>
              </w:rPr>
              <w:t>I will be looking to produce my questionnaire as soon as possible in order to give suitable time to collect information, from as many different people as possible. There will then be sufficient time to analyse the data received and produce follow-up questions if necessary to clarify information.</w:t>
            </w:r>
          </w:p>
          <w:p w14:paraId="12CF7E65" w14:textId="77777777" w:rsidR="00651476" w:rsidRDefault="00651476">
            <w:pPr>
              <w:jc w:val="both"/>
              <w:rPr>
                <w:rFonts w:cs="Arial"/>
              </w:rPr>
            </w:pPr>
          </w:p>
          <w:p w14:paraId="3D30B558" w14:textId="72A44C2D" w:rsidR="00651476" w:rsidRDefault="00657511">
            <w:pPr>
              <w:jc w:val="both"/>
              <w:rPr>
                <w:rFonts w:cs="Arial"/>
              </w:rPr>
            </w:pPr>
            <w:r>
              <w:rPr>
                <w:rFonts w:cs="Arial"/>
                <w:noProof/>
                <w:lang w:eastAsia="en-GB"/>
                <w14:ligatures w14:val="standardContextual"/>
              </w:rPr>
              <mc:AlternateContent>
                <mc:Choice Requires="wps">
                  <w:drawing>
                    <wp:anchor distT="0" distB="0" distL="114300" distR="114300" simplePos="0" relativeHeight="251669504" behindDoc="0" locked="0" layoutInCell="1" allowOverlap="1" wp14:anchorId="58F66DD7" wp14:editId="47B7A678">
                      <wp:simplePos x="0" y="0"/>
                      <wp:positionH relativeFrom="column">
                        <wp:posOffset>2415396</wp:posOffset>
                      </wp:positionH>
                      <wp:positionV relativeFrom="paragraph">
                        <wp:posOffset>419603</wp:posOffset>
                      </wp:positionV>
                      <wp:extent cx="759124" cy="267418"/>
                      <wp:effectExtent l="0" t="0" r="3175" b="0"/>
                      <wp:wrapNone/>
                      <wp:docPr id="26" name="Text Box 26"/>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199972FB" w14:textId="3AAF9014" w:rsidR="00657511" w:rsidRDefault="00657511" w:rsidP="00657511">
                                  <w:pPr>
                                    <w:spacing w:line="360" w:lineRule="auto"/>
                                    <w:jc w:val="center"/>
                                    <w:rPr>
                                      <w:rFonts w:ascii="Arial mt" w:hAnsi="Arial mt" w:cstheme="minorHAnsi"/>
                                      <w:sz w:val="24"/>
                                      <w:szCs w:val="24"/>
                                    </w:rPr>
                                  </w:pPr>
                                  <w:r>
                                    <w:rPr>
                                      <w:rFonts w:ascii="Arial mt" w:hAnsi="Arial mt" w:cstheme="minorHAnsi"/>
                                      <w:sz w:val="24"/>
                                      <w:szCs w:val="24"/>
                                    </w:rPr>
                                    <w:t>35</w:t>
                                  </w:r>
                                </w:p>
                                <w:p w14:paraId="2EDCD423" w14:textId="77777777" w:rsidR="00657511" w:rsidRDefault="00657511" w:rsidP="006575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8F66DD7" id="Text Box 26" o:spid="_x0000_s1029" type="#_x0000_t202" style="position:absolute;left:0;text-align:left;margin-left:190.2pt;margin-top:33.05pt;width:59.75pt;height:21.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" fillcolor="white [3201]" stroked="f" strokeweight=".5pt">
                      <v:textbox>
                        <w:txbxContent>
                          <w:p w14:paraId="199972FB" w14:textId="3AAF9014" w:rsidR="00657511" w:rsidRDefault="00657511" w:rsidP="00657511">
                            <w:pPr>
                              <w:spacing w:line="360" w:lineRule="auto"/>
                              <w:jc w:val="center"/>
                              <w:rPr>
                                <w:rFonts w:ascii="Arial mt" w:hAnsi="Arial mt" w:cstheme="minorHAnsi"/>
                                <w:sz w:val="24"/>
                                <w:szCs w:val="24"/>
                              </w:rPr>
                            </w:pPr>
                            <w:r>
                              <w:rPr>
                                <w:rFonts w:ascii="Arial mt" w:hAnsi="Arial mt" w:cstheme="minorHAnsi"/>
                                <w:sz w:val="24"/>
                                <w:szCs w:val="24"/>
                              </w:rPr>
                              <w:t>35</w:t>
                            </w:r>
                          </w:p>
                          <w:p w14:paraId="2EDCD423" w14:textId="77777777" w:rsidR="00657511" w:rsidRDefault="00657511" w:rsidP="00657511"/>
                        </w:txbxContent>
                      </v:textbox>
                    </v:shape>
                  </w:pict>
                </mc:Fallback>
              </mc:AlternateContent>
            </w:r>
            <w:r w:rsidR="00651476">
              <w:rPr>
                <w:rFonts w:cs="Arial"/>
              </w:rPr>
              <w:t xml:space="preserve">Consideration will be made to the first literature review deadline of 31/07, research methodology deadline of 11/09 and analysis of results deadline of 30/10. There will need to be a clear understanding of my results, along with any follow up questionnaires well before the results deadline. </w:t>
            </w:r>
          </w:p>
          <w:p w14:paraId="10A9C3D8" w14:textId="77777777" w:rsidR="00651476" w:rsidRDefault="00651476">
            <w:pPr>
              <w:jc w:val="both"/>
              <w:rPr>
                <w:rFonts w:cs="Arial"/>
              </w:rPr>
            </w:pPr>
          </w:p>
          <w:p w14:paraId="5BCAE4E6" w14:textId="77777777" w:rsidR="00651476" w:rsidRDefault="00651476">
            <w:pPr>
              <w:jc w:val="both"/>
              <w:rPr>
                <w:rFonts w:cs="Arial"/>
              </w:rPr>
            </w:pPr>
          </w:p>
        </w:tc>
      </w:tr>
      <w:tr w:rsidR="00651476" w14:paraId="65BF1818" w14:textId="77777777" w:rsidTr="00651476">
        <w:trPr>
          <w:trHeight w:val="1235"/>
        </w:trPr>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9D3C6C8" w14:textId="77777777" w:rsidR="00651476" w:rsidRDefault="00651476">
            <w:pPr>
              <w:jc w:val="both"/>
              <w:rPr>
                <w:rFonts w:cs="Arial"/>
                <w:b/>
                <w:bCs/>
              </w:rPr>
            </w:pPr>
            <w:r>
              <w:rPr>
                <w:rFonts w:cs="Arial"/>
                <w:b/>
                <w:bCs/>
              </w:rPr>
              <w:t>REFERENCE LIST:</w:t>
            </w:r>
          </w:p>
          <w:p w14:paraId="4C7DED60" w14:textId="77777777" w:rsidR="00651476" w:rsidRDefault="00651476">
            <w:pPr>
              <w:rPr>
                <w:rFonts w:cs="Times New Roman"/>
                <w:sz w:val="20"/>
                <w:szCs w:val="20"/>
              </w:rPr>
            </w:pPr>
          </w:p>
          <w:p w14:paraId="16086C7F" w14:textId="77777777" w:rsidR="00651476" w:rsidRDefault="00651476" w:rsidP="00651476">
            <w:pPr>
              <w:pStyle w:val="ListParagraph"/>
              <w:numPr>
                <w:ilvl w:val="0"/>
                <w:numId w:val="15"/>
              </w:numPr>
              <w:autoSpaceDN w:val="0"/>
              <w:spacing w:after="0" w:line="240" w:lineRule="auto"/>
              <w:rPr>
                <w:rFonts w:cs="Arial"/>
                <w:color w:val="000000"/>
                <w:sz w:val="20"/>
                <w:shd w:val="clear" w:color="auto" w:fill="FFFFFF"/>
              </w:rPr>
            </w:pPr>
            <w:r>
              <w:rPr>
                <w:rFonts w:cs="Arial"/>
                <w:color w:val="000000"/>
                <w:sz w:val="20"/>
                <w:shd w:val="clear" w:color="auto" w:fill="FFFFFF"/>
              </w:rPr>
              <w:t>BBC. (2021). </w:t>
            </w:r>
            <w:r>
              <w:rPr>
                <w:rFonts w:cs="Arial"/>
                <w:i/>
                <w:iCs/>
                <w:color w:val="000000"/>
                <w:sz w:val="20"/>
              </w:rPr>
              <w:t>Brixton riots 1981: What happened 40 years ago in London?</w:t>
            </w:r>
            <w:r>
              <w:rPr>
                <w:rFonts w:cs="Arial"/>
                <w:color w:val="000000"/>
                <w:sz w:val="20"/>
                <w:shd w:val="clear" w:color="auto" w:fill="FFFFFF"/>
              </w:rPr>
              <w:t>. [Online]. BBC. Available at: https://www.bbc.co.uk/newsround/50035769 [Accessed 16 May 2023].</w:t>
            </w:r>
          </w:p>
          <w:p w14:paraId="5C36F7D6" w14:textId="77777777" w:rsidR="00651476" w:rsidRDefault="00651476">
            <w:pPr>
              <w:rPr>
                <w:rFonts w:cs="Arial"/>
                <w:color w:val="000000"/>
                <w:sz w:val="20"/>
                <w:shd w:val="clear" w:color="auto" w:fill="FFFFFF"/>
              </w:rPr>
            </w:pPr>
          </w:p>
          <w:p w14:paraId="43CEB352" w14:textId="77777777" w:rsidR="00651476" w:rsidRDefault="00651476" w:rsidP="00651476">
            <w:pPr>
              <w:pStyle w:val="ListParagraph"/>
              <w:numPr>
                <w:ilvl w:val="0"/>
                <w:numId w:val="15"/>
              </w:numPr>
              <w:autoSpaceDN w:val="0"/>
              <w:spacing w:after="0" w:line="240" w:lineRule="auto"/>
              <w:rPr>
                <w:rFonts w:cs="Times New Roman"/>
                <w:sz w:val="20"/>
              </w:rPr>
            </w:pPr>
            <w:r>
              <w:rPr>
                <w:sz w:val="20"/>
              </w:rPr>
              <w:t xml:space="preserve">Bowling, B. &amp; Phillips, C. (2007). Disproportionate and Discriminatory: Reviewing the Evidence on Police Stop and Search. The Modern Law Review. 70(6), pp.947-948. [Online]. Available at: </w:t>
            </w:r>
            <w:hyperlink r:id="rId13" w:history="1">
              <w:r>
                <w:rPr>
                  <w:rStyle w:val="Hyperlink"/>
                  <w:sz w:val="20"/>
                </w:rPr>
                <w:t>https://onlinelibrary-wiley-com.ezproxy.uwtsd.ac.uk/doi/pdf/10.1111/j.1468-2230.2007.00671.x</w:t>
              </w:r>
            </w:hyperlink>
            <w:r>
              <w:rPr>
                <w:sz w:val="20"/>
              </w:rPr>
              <w:t>. [Accessed 31 July 2023]</w:t>
            </w:r>
          </w:p>
          <w:p w14:paraId="6BC21DD0" w14:textId="77777777" w:rsidR="00651476" w:rsidRDefault="00651476">
            <w:pPr>
              <w:rPr>
                <w:sz w:val="20"/>
              </w:rPr>
            </w:pPr>
          </w:p>
          <w:p w14:paraId="10FEAA47" w14:textId="77777777" w:rsidR="00651476" w:rsidRDefault="00651476" w:rsidP="00651476">
            <w:pPr>
              <w:pStyle w:val="ListParagraph"/>
              <w:numPr>
                <w:ilvl w:val="0"/>
                <w:numId w:val="15"/>
              </w:numPr>
              <w:autoSpaceDN w:val="0"/>
              <w:spacing w:after="0" w:line="240" w:lineRule="auto"/>
            </w:pPr>
            <w:r>
              <w:t>gov.uk. (2022). Arrests. [Online]. gov.uk. Available at: https://www.ethnicity-facts-figures.service.gov.uk/crime-justice-and-the-law/policing/number-of-arre [Accessed 31 July 2023].</w:t>
            </w:r>
          </w:p>
          <w:p w14:paraId="14D7270F" w14:textId="77777777" w:rsidR="00651476" w:rsidRDefault="00651476"/>
          <w:p w14:paraId="1D0225F2" w14:textId="77777777" w:rsidR="00651476" w:rsidRDefault="00651476" w:rsidP="00651476">
            <w:pPr>
              <w:pStyle w:val="ListParagraph"/>
              <w:numPr>
                <w:ilvl w:val="0"/>
                <w:numId w:val="15"/>
              </w:numPr>
              <w:autoSpaceDN w:val="0"/>
              <w:spacing w:after="0" w:line="240" w:lineRule="auto"/>
              <w:rPr>
                <w:sz w:val="20"/>
              </w:rPr>
            </w:pPr>
            <w:r>
              <w:rPr>
                <w:sz w:val="20"/>
              </w:rPr>
              <w:t>IOPC. (2022). National Stop and Search learning report, April 2022. Available: https://www.policeconduct.gov.uk/national-stop-and-search-learning-report-april-2022#evidence-base. Last accessed 06/07/2022.</w:t>
            </w:r>
          </w:p>
          <w:p w14:paraId="767670EE" w14:textId="77777777" w:rsidR="00651476" w:rsidRDefault="00651476">
            <w:pPr>
              <w:rPr>
                <w:sz w:val="20"/>
              </w:rPr>
            </w:pPr>
          </w:p>
          <w:p w14:paraId="38D74742" w14:textId="77777777" w:rsidR="00651476" w:rsidRDefault="00651476" w:rsidP="00651476">
            <w:pPr>
              <w:pStyle w:val="ListParagraph"/>
              <w:numPr>
                <w:ilvl w:val="0"/>
                <w:numId w:val="15"/>
              </w:numPr>
              <w:autoSpaceDN w:val="0"/>
              <w:spacing w:after="0" w:line="240" w:lineRule="auto"/>
              <w:rPr>
                <w:sz w:val="20"/>
              </w:rPr>
            </w:pPr>
            <w:r>
              <w:rPr>
                <w:sz w:val="20"/>
              </w:rPr>
              <w:t>Police and Crime Commissioner. (2023). Encouraging Diversity into South Wales Police. [Online]. Police and Crime Commissioner. Available at: https://www.southwalescommissioner.org.uk/en/our-work/equality-inclusion/encouraging-diversity-into- [Accessed 31 July 2023].</w:t>
            </w:r>
          </w:p>
          <w:p w14:paraId="35D57EED" w14:textId="77777777" w:rsidR="00651476" w:rsidRDefault="00651476">
            <w:pPr>
              <w:rPr>
                <w:sz w:val="20"/>
              </w:rPr>
            </w:pPr>
          </w:p>
          <w:p w14:paraId="5A731CAB" w14:textId="77777777" w:rsidR="00651476" w:rsidRDefault="00651476" w:rsidP="00651476">
            <w:pPr>
              <w:pStyle w:val="ListParagraph"/>
              <w:numPr>
                <w:ilvl w:val="0"/>
                <w:numId w:val="15"/>
              </w:numPr>
              <w:autoSpaceDN w:val="0"/>
              <w:spacing w:after="0" w:line="240" w:lineRule="auto"/>
              <w:rPr>
                <w:sz w:val="20"/>
              </w:rPr>
            </w:pPr>
            <w:r>
              <w:rPr>
                <w:sz w:val="20"/>
              </w:rPr>
              <w:t>Police UK. (2022). Workforce diversity in South Wales Police. [Online]. Police UK. Available at: https://www.police.uk/pu/your-area/south-wales-police/performance/workforce-diversity/ [Accessed 31 July 2023]</w:t>
            </w:r>
          </w:p>
          <w:p w14:paraId="0D1FAC68" w14:textId="77777777" w:rsidR="00651476" w:rsidRDefault="00651476">
            <w:pPr>
              <w:rPr>
                <w:sz w:val="20"/>
              </w:rPr>
            </w:pPr>
          </w:p>
          <w:p w14:paraId="1325D4EC" w14:textId="77777777" w:rsidR="00651476" w:rsidRDefault="00651476" w:rsidP="00651476">
            <w:pPr>
              <w:pStyle w:val="ListParagraph"/>
              <w:numPr>
                <w:ilvl w:val="0"/>
                <w:numId w:val="15"/>
              </w:numPr>
              <w:autoSpaceDN w:val="0"/>
              <w:spacing w:after="0" w:line="240" w:lineRule="auto"/>
              <w:rPr>
                <w:sz w:val="20"/>
              </w:rPr>
            </w:pPr>
            <w:r>
              <w:rPr>
                <w:sz w:val="20"/>
              </w:rPr>
              <w:t>Salisbury, H. and Upson, A. (2004). Ethnicity, victimisation and worry about crime: findings from the 2001/02 and 2002/03 British Crime Surveys. Home Office. Research, Development and Statistics Directorate.</w:t>
            </w:r>
          </w:p>
          <w:p w14:paraId="2D660B9F" w14:textId="77777777" w:rsidR="00651476" w:rsidRDefault="00651476">
            <w:pPr>
              <w:rPr>
                <w:sz w:val="20"/>
              </w:rPr>
            </w:pPr>
          </w:p>
          <w:p w14:paraId="3ED89AD8" w14:textId="77777777" w:rsidR="00651476" w:rsidRDefault="00651476" w:rsidP="00651476">
            <w:pPr>
              <w:pStyle w:val="ListParagraph"/>
              <w:numPr>
                <w:ilvl w:val="0"/>
                <w:numId w:val="15"/>
              </w:numPr>
              <w:autoSpaceDN w:val="0"/>
              <w:spacing w:after="0" w:line="240" w:lineRule="auto"/>
              <w:rPr>
                <w:rFonts w:cs="Arial"/>
                <w:color w:val="000000"/>
                <w:sz w:val="20"/>
                <w:shd w:val="clear" w:color="auto" w:fill="FFFFFF"/>
              </w:rPr>
            </w:pPr>
            <w:r>
              <w:rPr>
                <w:rFonts w:cs="Arial"/>
                <w:color w:val="000000"/>
                <w:sz w:val="20"/>
                <w:shd w:val="clear" w:color="auto" w:fill="FFFFFF"/>
              </w:rPr>
              <w:t>Scarman. (1986). </w:t>
            </w:r>
            <w:r>
              <w:rPr>
                <w:rFonts w:cs="Arial"/>
                <w:i/>
                <w:iCs/>
                <w:color w:val="000000"/>
                <w:sz w:val="20"/>
              </w:rPr>
              <w:t>The Scarman report : report of an inquiry</w:t>
            </w:r>
            <w:r>
              <w:rPr>
                <w:rFonts w:cs="Arial"/>
                <w:color w:val="000000"/>
                <w:sz w:val="20"/>
                <w:shd w:val="clear" w:color="auto" w:fill="FFFFFF"/>
              </w:rPr>
              <w:t>. Middlesex: Penguin. pp.1-255. [Accesses 16 May 2023].</w:t>
            </w:r>
          </w:p>
          <w:p w14:paraId="16B92045" w14:textId="77777777" w:rsidR="00651476" w:rsidRDefault="00651476">
            <w:pPr>
              <w:rPr>
                <w:rFonts w:cs="Arial"/>
                <w:color w:val="000000"/>
                <w:sz w:val="20"/>
                <w:shd w:val="clear" w:color="auto" w:fill="FFFFFF"/>
              </w:rPr>
            </w:pPr>
          </w:p>
          <w:p w14:paraId="5717BBB3" w14:textId="77777777" w:rsidR="00651476" w:rsidRDefault="00651476" w:rsidP="00651476">
            <w:pPr>
              <w:pStyle w:val="ListParagraph"/>
              <w:numPr>
                <w:ilvl w:val="0"/>
                <w:numId w:val="15"/>
              </w:numPr>
              <w:autoSpaceDN w:val="0"/>
              <w:spacing w:after="0" w:line="240" w:lineRule="auto"/>
              <w:rPr>
                <w:rFonts w:cs="Arial"/>
                <w:color w:val="000000"/>
                <w:sz w:val="20"/>
              </w:rPr>
            </w:pPr>
            <w:r>
              <w:rPr>
                <w:rFonts w:cs="Arial"/>
                <w:color w:val="000000"/>
                <w:sz w:val="20"/>
              </w:rPr>
              <w:t>South Wales Police. (2017). </w:t>
            </w:r>
            <w:r>
              <w:rPr>
                <w:rFonts w:cs="Arial"/>
                <w:i/>
                <w:iCs/>
                <w:color w:val="000000"/>
                <w:sz w:val="20"/>
              </w:rPr>
              <w:t>Encouraging Diversity into South Wales Police.</w:t>
            </w:r>
            <w:r>
              <w:rPr>
                <w:rFonts w:cs="Arial"/>
                <w:color w:val="000000"/>
                <w:sz w:val="20"/>
              </w:rPr>
              <w:t> Available: https://commissioner.south-wales.police.uk/en/our-work/equality-inclusion/encouraging-diversity-into-south-wales-police/. [Accessed 15 May 2023].</w:t>
            </w:r>
          </w:p>
          <w:p w14:paraId="4488AA8D" w14:textId="77777777" w:rsidR="00651476" w:rsidRDefault="00651476">
            <w:pPr>
              <w:rPr>
                <w:rFonts w:cs="Arial"/>
                <w:color w:val="000000"/>
                <w:sz w:val="20"/>
              </w:rPr>
            </w:pPr>
          </w:p>
          <w:p w14:paraId="4A03CBF9" w14:textId="16268C14" w:rsidR="00651476" w:rsidRDefault="00657511" w:rsidP="00651476">
            <w:pPr>
              <w:pStyle w:val="NormalWeb"/>
              <w:widowControl w:val="0"/>
              <w:numPr>
                <w:ilvl w:val="0"/>
                <w:numId w:val="15"/>
              </w:numPr>
              <w:autoSpaceDE w:val="0"/>
              <w:autoSpaceDN w:val="0"/>
              <w:adjustRightInd w:val="0"/>
              <w:spacing w:beforeAutospacing="0" w:afterAutospacing="0"/>
              <w:rPr>
                <w:rFonts w:ascii="Arial" w:hAnsi="Arial" w:cs="Arial"/>
                <w:color w:val="000000"/>
                <w:sz w:val="20"/>
                <w:szCs w:val="20"/>
              </w:rPr>
            </w:pPr>
            <w:r>
              <w:rPr>
                <w:rFonts w:cs="Arial"/>
                <w:noProof/>
                <w14:ligatures w14:val="standardContextual"/>
              </w:rPr>
              <mc:AlternateContent>
                <mc:Choice Requires="wps">
                  <w:drawing>
                    <wp:anchor distT="0" distB="0" distL="114300" distR="114300" simplePos="0" relativeHeight="251671552" behindDoc="0" locked="0" layoutInCell="1" allowOverlap="1" wp14:anchorId="0B716970" wp14:editId="0B4E4711">
                      <wp:simplePos x="0" y="0"/>
                      <wp:positionH relativeFrom="column">
                        <wp:posOffset>2414905</wp:posOffset>
                      </wp:positionH>
                      <wp:positionV relativeFrom="paragraph">
                        <wp:posOffset>355025</wp:posOffset>
                      </wp:positionV>
                      <wp:extent cx="759124" cy="267418"/>
                      <wp:effectExtent l="0" t="0" r="3175" b="0"/>
                      <wp:wrapNone/>
                      <wp:docPr id="27" name="Text Box 27"/>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7C3723C8" w14:textId="3B5329FE" w:rsidR="00657511" w:rsidRDefault="00657511" w:rsidP="00657511">
                                  <w:pPr>
                                    <w:spacing w:line="360" w:lineRule="auto"/>
                                    <w:jc w:val="center"/>
                                    <w:rPr>
                                      <w:rFonts w:ascii="Arial mt" w:hAnsi="Arial mt" w:cstheme="minorHAnsi"/>
                                      <w:sz w:val="24"/>
                                      <w:szCs w:val="24"/>
                                    </w:rPr>
                                  </w:pPr>
                                  <w:r>
                                    <w:rPr>
                                      <w:rFonts w:ascii="Arial mt" w:hAnsi="Arial mt" w:cstheme="minorHAnsi"/>
                                      <w:sz w:val="24"/>
                                      <w:szCs w:val="24"/>
                                    </w:rPr>
                                    <w:t>36</w:t>
                                  </w:r>
                                </w:p>
                                <w:p w14:paraId="6A64ABA9" w14:textId="77777777" w:rsidR="00657511" w:rsidRDefault="00657511" w:rsidP="006575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B716970" id="Text Box 27" o:spid="_x0000_s1030" type="#_x0000_t202" style="position:absolute;left:0;text-align:left;margin-left:190.15pt;margin-top:27.95pt;width:59.75pt;height:21.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" fillcolor="white [3201]" stroked="f" strokeweight=".5pt">
                      <v:textbox>
                        <w:txbxContent>
                          <w:p w14:paraId="7C3723C8" w14:textId="3B5329FE" w:rsidR="00657511" w:rsidRDefault="00657511" w:rsidP="00657511">
                            <w:pPr>
                              <w:spacing w:line="360" w:lineRule="auto"/>
                              <w:jc w:val="center"/>
                              <w:rPr>
                                <w:rFonts w:ascii="Arial mt" w:hAnsi="Arial mt" w:cstheme="minorHAnsi"/>
                                <w:sz w:val="24"/>
                                <w:szCs w:val="24"/>
                              </w:rPr>
                            </w:pPr>
                            <w:r>
                              <w:rPr>
                                <w:rFonts w:ascii="Arial mt" w:hAnsi="Arial mt" w:cstheme="minorHAnsi"/>
                                <w:sz w:val="24"/>
                                <w:szCs w:val="24"/>
                              </w:rPr>
                              <w:t>36</w:t>
                            </w:r>
                          </w:p>
                          <w:p w14:paraId="6A64ABA9" w14:textId="77777777" w:rsidR="00657511" w:rsidRDefault="00657511" w:rsidP="00657511"/>
                        </w:txbxContent>
                      </v:textbox>
                    </v:shape>
                  </w:pict>
                </mc:Fallback>
              </mc:AlternateContent>
            </w:r>
            <w:r w:rsidR="00651476">
              <w:rPr>
                <w:rFonts w:ascii="Arial" w:hAnsi="Arial" w:cs="Arial"/>
                <w:color w:val="000000"/>
                <w:sz w:val="20"/>
                <w:szCs w:val="20"/>
              </w:rPr>
              <w:t>South Wales Police. (2021). </w:t>
            </w:r>
            <w:r w:rsidR="00651476">
              <w:rPr>
                <w:rFonts w:ascii="Arial" w:hAnsi="Arial" w:cs="Arial"/>
                <w:i/>
                <w:iCs/>
                <w:color w:val="000000"/>
                <w:sz w:val="20"/>
                <w:szCs w:val="20"/>
              </w:rPr>
              <w:t>JOINT RACE EQUALITY PLAN 2021-2025.</w:t>
            </w:r>
            <w:r w:rsidR="00651476">
              <w:rPr>
                <w:rFonts w:ascii="Arial" w:hAnsi="Arial" w:cs="Arial"/>
                <w:color w:val="000000"/>
                <w:sz w:val="20"/>
                <w:szCs w:val="20"/>
              </w:rPr>
              <w:t> Available: https://www.south-wales.police.uk/SysSiteAssets/media/downloads/south-wales/about-us/joint-equality-plan/joint-race-equality-plan-2021-2025.pdf. [Accessed 16 May 2023].</w:t>
            </w:r>
          </w:p>
          <w:p w14:paraId="0EB4E6C0" w14:textId="77777777" w:rsidR="00651476" w:rsidRDefault="00651476">
            <w:pPr>
              <w:pStyle w:val="Default"/>
            </w:pPr>
          </w:p>
          <w:p w14:paraId="4D051EAE" w14:textId="77777777" w:rsidR="00651476" w:rsidRDefault="00651476" w:rsidP="00651476">
            <w:pPr>
              <w:pStyle w:val="ListParagraph"/>
              <w:numPr>
                <w:ilvl w:val="0"/>
                <w:numId w:val="15"/>
              </w:numPr>
              <w:autoSpaceDN w:val="0"/>
              <w:spacing w:after="0" w:line="240" w:lineRule="auto"/>
              <w:rPr>
                <w:sz w:val="20"/>
              </w:rPr>
            </w:pPr>
            <w:r>
              <w:rPr>
                <w:sz w:val="20"/>
              </w:rPr>
              <w:t>Walcott, S. (2021). Radical reform is required if the police service is to look like the society it serves. [Online]. The Police Foundation. Last Updated: 19 February 2021. Available at: https://www.police-foundation.org.uk/2021/02/radical-reform-is-required-if-the-police-service-is-to- [Accessed 31 July 2023].</w:t>
            </w:r>
          </w:p>
          <w:p w14:paraId="5876C543" w14:textId="77777777" w:rsidR="00651476" w:rsidRDefault="00651476">
            <w:pPr>
              <w:rPr>
                <w:sz w:val="20"/>
              </w:rPr>
            </w:pPr>
          </w:p>
          <w:p w14:paraId="5F7A8330" w14:textId="77777777" w:rsidR="00651476" w:rsidRDefault="00651476" w:rsidP="00651476">
            <w:pPr>
              <w:pStyle w:val="ListParagraph"/>
              <w:numPr>
                <w:ilvl w:val="0"/>
                <w:numId w:val="15"/>
              </w:numPr>
              <w:autoSpaceDN w:val="0"/>
              <w:spacing w:after="0" w:line="240" w:lineRule="auto"/>
              <w:rPr>
                <w:sz w:val="20"/>
              </w:rPr>
            </w:pPr>
            <w:r>
              <w:rPr>
                <w:sz w:val="20"/>
              </w:rPr>
              <w:t>Welsh Government. (2022). Ethnic group, national identity, language and religion in Wales (Census 2021). [Online]. Welsh Government. Available at: https://www.gov.wales/ethnic-group-national-identity-language-and-religion-wales-census-2021-html [Accessed 31 July 2023].</w:t>
            </w:r>
          </w:p>
          <w:p w14:paraId="7A07BF32" w14:textId="77777777" w:rsidR="00651476" w:rsidRDefault="00651476">
            <w:pPr>
              <w:rPr>
                <w:sz w:val="20"/>
              </w:rPr>
            </w:pPr>
          </w:p>
          <w:p w14:paraId="163EDD8C" w14:textId="77777777" w:rsidR="00651476" w:rsidRDefault="00651476">
            <w:pPr>
              <w:pStyle w:val="Default"/>
            </w:pPr>
          </w:p>
          <w:p w14:paraId="04C60B6B" w14:textId="77777777" w:rsidR="00651476" w:rsidRDefault="00651476">
            <w:pPr>
              <w:pStyle w:val="Default"/>
            </w:pPr>
          </w:p>
          <w:p w14:paraId="3CB0CD41" w14:textId="77777777" w:rsidR="00651476" w:rsidRDefault="00651476">
            <w:pPr>
              <w:jc w:val="both"/>
              <w:rPr>
                <w:rFonts w:cs="Arial"/>
                <w:b/>
                <w:bCs/>
              </w:rPr>
            </w:pPr>
          </w:p>
        </w:tc>
      </w:tr>
    </w:tbl>
    <w:p w14:paraId="6F0C369E" w14:textId="77777777" w:rsidR="00651476" w:rsidRDefault="00651476" w:rsidP="00651476">
      <w:pPr>
        <w:pBdr>
          <w:bottom w:val="single" w:sz="4" w:space="1" w:color="auto"/>
        </w:pBdr>
        <w:jc w:val="both"/>
        <w:rPr>
          <w:rFonts w:ascii="Arial" w:hAnsi="Arial" w:cs="Arial"/>
          <w:b/>
          <w:bCs/>
        </w:rPr>
      </w:pPr>
    </w:p>
    <w:p w14:paraId="30789865" w14:textId="4D5ED793" w:rsidR="00651476" w:rsidRDefault="00651476" w:rsidP="00A900CD">
      <w:pPr>
        <w:spacing w:line="360" w:lineRule="auto"/>
        <w:rPr>
          <w:rFonts w:ascii="Arial mt" w:hAnsi="Arial mt" w:cstheme="minorHAnsi"/>
          <w:sz w:val="24"/>
          <w:szCs w:val="24"/>
        </w:rPr>
      </w:pPr>
    </w:p>
    <w:p w14:paraId="4A80FCB1" w14:textId="516AE76B" w:rsidR="00651476" w:rsidRDefault="00651476" w:rsidP="00A900CD">
      <w:pPr>
        <w:spacing w:line="360" w:lineRule="auto"/>
        <w:rPr>
          <w:rFonts w:ascii="Arial mt" w:hAnsi="Arial mt" w:cstheme="minorHAnsi"/>
          <w:sz w:val="24"/>
          <w:szCs w:val="24"/>
        </w:rPr>
      </w:pPr>
    </w:p>
    <w:p w14:paraId="0D3CDAE7" w14:textId="72A67A06" w:rsidR="00651476" w:rsidRDefault="00651476" w:rsidP="00A900CD">
      <w:pPr>
        <w:spacing w:line="360" w:lineRule="auto"/>
        <w:rPr>
          <w:rFonts w:ascii="Arial mt" w:hAnsi="Arial mt" w:cstheme="minorHAnsi"/>
          <w:sz w:val="24"/>
          <w:szCs w:val="24"/>
        </w:rPr>
      </w:pPr>
    </w:p>
    <w:p w14:paraId="77A43B87" w14:textId="728C93EA" w:rsidR="00651476" w:rsidRDefault="00651476" w:rsidP="00A900CD">
      <w:pPr>
        <w:spacing w:line="360" w:lineRule="auto"/>
        <w:rPr>
          <w:rFonts w:ascii="Arial mt" w:hAnsi="Arial mt" w:cstheme="minorHAnsi"/>
          <w:sz w:val="24"/>
          <w:szCs w:val="24"/>
        </w:rPr>
      </w:pPr>
    </w:p>
    <w:p w14:paraId="16136B2D" w14:textId="020357DF" w:rsidR="00651476" w:rsidRDefault="00651476" w:rsidP="00A900CD">
      <w:pPr>
        <w:spacing w:line="360" w:lineRule="auto"/>
        <w:rPr>
          <w:rFonts w:ascii="Arial mt" w:hAnsi="Arial mt" w:cstheme="minorHAnsi"/>
          <w:sz w:val="24"/>
          <w:szCs w:val="24"/>
        </w:rPr>
      </w:pPr>
    </w:p>
    <w:p w14:paraId="554EB42B" w14:textId="4762AB44" w:rsidR="00651476" w:rsidRDefault="00651476" w:rsidP="00A900CD">
      <w:pPr>
        <w:spacing w:line="360" w:lineRule="auto"/>
        <w:rPr>
          <w:rFonts w:ascii="Arial mt" w:hAnsi="Arial mt" w:cstheme="minorHAnsi"/>
          <w:sz w:val="24"/>
          <w:szCs w:val="24"/>
        </w:rPr>
      </w:pPr>
    </w:p>
    <w:p w14:paraId="2F5131C9" w14:textId="58EFBCF1" w:rsidR="00651476" w:rsidRDefault="00651476" w:rsidP="00A900CD">
      <w:pPr>
        <w:spacing w:line="360" w:lineRule="auto"/>
        <w:rPr>
          <w:rFonts w:ascii="Arial mt" w:hAnsi="Arial mt" w:cstheme="minorHAnsi"/>
          <w:sz w:val="24"/>
          <w:szCs w:val="24"/>
        </w:rPr>
      </w:pPr>
    </w:p>
    <w:p w14:paraId="003049FD" w14:textId="5793199E" w:rsidR="00651476" w:rsidRDefault="00651476" w:rsidP="00A900CD">
      <w:pPr>
        <w:spacing w:line="360" w:lineRule="auto"/>
        <w:rPr>
          <w:rFonts w:ascii="Arial mt" w:hAnsi="Arial mt" w:cstheme="minorHAnsi"/>
          <w:sz w:val="24"/>
          <w:szCs w:val="24"/>
        </w:rPr>
      </w:pPr>
    </w:p>
    <w:p w14:paraId="414AB0C5" w14:textId="696C4CC8" w:rsidR="00651476" w:rsidRDefault="00651476" w:rsidP="00A900CD">
      <w:pPr>
        <w:spacing w:line="360" w:lineRule="auto"/>
        <w:rPr>
          <w:rFonts w:ascii="Arial mt" w:hAnsi="Arial mt" w:cstheme="minorHAnsi"/>
          <w:sz w:val="24"/>
          <w:szCs w:val="24"/>
        </w:rPr>
      </w:pPr>
    </w:p>
    <w:p w14:paraId="7ACA7EFA" w14:textId="4576335B" w:rsidR="00651476" w:rsidRDefault="00651476" w:rsidP="00A900CD">
      <w:pPr>
        <w:spacing w:line="360" w:lineRule="auto"/>
        <w:rPr>
          <w:rFonts w:ascii="Arial mt" w:hAnsi="Arial mt" w:cstheme="minorHAnsi"/>
          <w:sz w:val="24"/>
          <w:szCs w:val="24"/>
        </w:rPr>
      </w:pPr>
    </w:p>
    <w:p w14:paraId="629D11AF" w14:textId="3EBC486E" w:rsidR="00651476" w:rsidRDefault="00651476" w:rsidP="00A900CD">
      <w:pPr>
        <w:spacing w:line="360" w:lineRule="auto"/>
        <w:rPr>
          <w:rFonts w:ascii="Arial mt" w:hAnsi="Arial mt" w:cstheme="minorHAnsi"/>
          <w:sz w:val="24"/>
          <w:szCs w:val="24"/>
        </w:rPr>
      </w:pPr>
    </w:p>
    <w:p w14:paraId="58338657" w14:textId="4BB5A467" w:rsidR="00651476" w:rsidRDefault="00651476" w:rsidP="00A900CD">
      <w:pPr>
        <w:spacing w:line="360" w:lineRule="auto"/>
        <w:rPr>
          <w:rFonts w:ascii="Arial mt" w:hAnsi="Arial mt" w:cstheme="minorHAnsi"/>
          <w:sz w:val="24"/>
          <w:szCs w:val="24"/>
        </w:rPr>
      </w:pPr>
    </w:p>
    <w:p w14:paraId="1270D35F" w14:textId="0D698FB9" w:rsidR="00651476" w:rsidRDefault="00651476" w:rsidP="00A900CD">
      <w:pPr>
        <w:spacing w:line="360" w:lineRule="auto"/>
        <w:rPr>
          <w:rFonts w:ascii="Arial mt" w:hAnsi="Arial mt" w:cstheme="minorHAnsi"/>
          <w:sz w:val="24"/>
          <w:szCs w:val="24"/>
        </w:rPr>
      </w:pPr>
    </w:p>
    <w:p w14:paraId="25BB6621" w14:textId="2149C320" w:rsidR="00651476" w:rsidRDefault="00651476" w:rsidP="00A900CD">
      <w:pPr>
        <w:spacing w:line="360" w:lineRule="auto"/>
        <w:rPr>
          <w:rFonts w:ascii="Arial mt" w:hAnsi="Arial mt" w:cstheme="minorHAnsi"/>
          <w:sz w:val="24"/>
          <w:szCs w:val="24"/>
        </w:rPr>
      </w:pPr>
    </w:p>
    <w:p w14:paraId="65A9CC18" w14:textId="0CA481BC" w:rsidR="00651476" w:rsidRDefault="00651476" w:rsidP="00A900CD">
      <w:pPr>
        <w:spacing w:line="360" w:lineRule="auto"/>
        <w:rPr>
          <w:rFonts w:ascii="Arial mt" w:hAnsi="Arial mt" w:cstheme="minorHAnsi"/>
          <w:sz w:val="24"/>
          <w:szCs w:val="24"/>
        </w:rPr>
      </w:pPr>
    </w:p>
    <w:p w14:paraId="1966D988" w14:textId="1E11BBCD" w:rsidR="00657511" w:rsidRDefault="00657511" w:rsidP="00A900CD">
      <w:pPr>
        <w:spacing w:line="360" w:lineRule="auto"/>
        <w:rPr>
          <w:rFonts w:ascii="Arial mt" w:hAnsi="Arial mt" w:cstheme="minorHAnsi"/>
          <w:sz w:val="24"/>
          <w:szCs w:val="24"/>
        </w:rPr>
      </w:pPr>
      <w:r>
        <w:rPr>
          <w:rFonts w:cs="Arial"/>
          <w:noProof/>
          <w:lang w:eastAsia="en-GB"/>
          <w14:ligatures w14:val="standardContextual"/>
        </w:rPr>
        <mc:AlternateContent>
          <mc:Choice Requires="wps">
            <w:drawing>
              <wp:anchor distT="0" distB="0" distL="114300" distR="114300" simplePos="0" relativeHeight="251673600" behindDoc="0" locked="0" layoutInCell="1" allowOverlap="1" wp14:anchorId="660F8760" wp14:editId="2BA888BE">
                <wp:simplePos x="0" y="0"/>
                <wp:positionH relativeFrom="margin">
                  <wp:align>center</wp:align>
                </wp:positionH>
                <wp:positionV relativeFrom="paragraph">
                  <wp:posOffset>422275</wp:posOffset>
                </wp:positionV>
                <wp:extent cx="759124" cy="267418"/>
                <wp:effectExtent l="0" t="0" r="3175" b="0"/>
                <wp:wrapNone/>
                <wp:docPr id="28" name="Text Box 28"/>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19B3FD98" w14:textId="5281ADF1" w:rsidR="00657511" w:rsidRDefault="00657511" w:rsidP="00657511">
                            <w:pPr>
                              <w:spacing w:line="360" w:lineRule="auto"/>
                              <w:jc w:val="center"/>
                              <w:rPr>
                                <w:rFonts w:ascii="Arial mt" w:hAnsi="Arial mt" w:cstheme="minorHAnsi"/>
                                <w:sz w:val="24"/>
                                <w:szCs w:val="24"/>
                              </w:rPr>
                            </w:pPr>
                            <w:r>
                              <w:rPr>
                                <w:rFonts w:ascii="Arial mt" w:hAnsi="Arial mt" w:cstheme="minorHAnsi"/>
                                <w:sz w:val="24"/>
                                <w:szCs w:val="24"/>
                              </w:rPr>
                              <w:t>37</w:t>
                            </w:r>
                          </w:p>
                          <w:p w14:paraId="29145E44" w14:textId="77777777" w:rsidR="00657511" w:rsidRDefault="00657511" w:rsidP="006575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60F8760" id="Text Box 28" o:spid="_x0000_s1031" type="#_x0000_t202" style="position:absolute;margin-left:0;margin-top:33.25pt;width:59.75pt;height:21.05pt;z-index:2516736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" fillcolor="white [3201]" stroked="f" strokeweight=".5pt">
                <v:textbox>
                  <w:txbxContent>
                    <w:p w14:paraId="19B3FD98" w14:textId="5281ADF1" w:rsidR="00657511" w:rsidRDefault="00657511" w:rsidP="00657511">
                      <w:pPr>
                        <w:spacing w:line="360" w:lineRule="auto"/>
                        <w:jc w:val="center"/>
                        <w:rPr>
                          <w:rFonts w:ascii="Arial mt" w:hAnsi="Arial mt" w:cstheme="minorHAnsi"/>
                          <w:sz w:val="24"/>
                          <w:szCs w:val="24"/>
                        </w:rPr>
                      </w:pPr>
                      <w:r>
                        <w:rPr>
                          <w:rFonts w:ascii="Arial mt" w:hAnsi="Arial mt" w:cstheme="minorHAnsi"/>
                          <w:sz w:val="24"/>
                          <w:szCs w:val="24"/>
                        </w:rPr>
                        <w:t>37</w:t>
                      </w:r>
                    </w:p>
                    <w:p w14:paraId="29145E44" w14:textId="77777777" w:rsidR="00657511" w:rsidRDefault="00657511" w:rsidP="00657511"/>
                  </w:txbxContent>
                </v:textbox>
                <w10:wrap anchorx="margin"/>
              </v:shape>
            </w:pict>
          </mc:Fallback>
        </mc:AlternateContent>
      </w:r>
    </w:p>
    <w:p w14:paraId="1045C11C" w14:textId="044D3729" w:rsidR="00651476" w:rsidRDefault="00651476" w:rsidP="00651476">
      <w:pPr>
        <w:spacing w:line="360" w:lineRule="auto"/>
        <w:rPr>
          <w:rFonts w:ascii="Arial mt" w:hAnsi="Arial mt" w:cstheme="minorHAnsi"/>
          <w:sz w:val="24"/>
          <w:szCs w:val="24"/>
        </w:rPr>
      </w:pPr>
      <w:r>
        <w:rPr>
          <w:rFonts w:ascii="Arial mt" w:hAnsi="Arial mt" w:cstheme="minorHAnsi"/>
          <w:sz w:val="24"/>
          <w:szCs w:val="24"/>
        </w:rPr>
        <w:t>7.2 Appendix Two: Ethics Form</w:t>
      </w:r>
    </w:p>
    <w:p w14:paraId="2149D924" w14:textId="77777777" w:rsidR="00651476" w:rsidRDefault="00651476" w:rsidP="00651476">
      <w:pPr>
        <w:spacing w:line="360" w:lineRule="auto"/>
        <w:rPr>
          <w:rFonts w:ascii="Arial mt" w:hAnsi="Arial mt" w:cstheme="minorHAnsi"/>
          <w:sz w:val="24"/>
          <w:szCs w:val="24"/>
        </w:rPr>
      </w:pPr>
    </w:p>
    <w:p w14:paraId="10E826E6" w14:textId="1ED24928" w:rsidR="00651476" w:rsidRPr="00651476" w:rsidRDefault="00651476" w:rsidP="00651476">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W w:w="5000" w:type="pct"/>
        <w:tblInd w:w="0" w:type="dxa"/>
        <w:tblLook w:val="04A0" w:firstRow="1" w:lastRow="0" w:firstColumn="1" w:lastColumn="0" w:noHBand="0" w:noVBand="1"/>
      </w:tblPr>
      <w:tblGrid>
        <w:gridCol w:w="9016"/>
      </w:tblGrid>
      <w:tr w:rsidR="00651476" w:rsidRPr="00A42F82" w14:paraId="6DB53B29" w14:textId="77777777" w:rsidTr="00820453">
        <w:tc>
          <w:tcPr>
            <w:tcW w:w="5000" w:type="pct"/>
          </w:tcPr>
          <w:p w14:paraId="35290CAA" w14:textId="77777777" w:rsidR="00651476" w:rsidRPr="006E7B19" w:rsidRDefault="00651476" w:rsidP="007A1B3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02D797B3" w14:textId="77777777" w:rsidR="00651476" w:rsidRPr="00A42F82" w:rsidRDefault="00651476" w:rsidP="007A1B3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23E35B83" w14:textId="77777777" w:rsidR="00651476" w:rsidRPr="00A42F82" w:rsidRDefault="00651476" w:rsidP="007A1B3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643A6DE2" w14:textId="77777777" w:rsidR="00651476" w:rsidRDefault="00651476" w:rsidP="007A1B3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r w:rsidRPr="00A42F82">
              <w:rPr>
                <w:rFonts w:ascii="Arial" w:hAnsi="Arial" w:cs="Arial"/>
                <w:b/>
                <w:i/>
                <w:iCs/>
                <w:u w:val="single"/>
              </w:rPr>
              <w:t xml:space="preserve">MyTSD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14" w:history="1">
              <w:r w:rsidRPr="00A42F82">
                <w:rPr>
                  <w:rStyle w:val="Hyperlink"/>
                  <w:rFonts w:ascii="Arial" w:hAnsi="Arial" w:cs="Arial"/>
                  <w:bCs/>
                </w:rPr>
                <w:t>https://mytsd.uwtsd.ac.uk</w:t>
              </w:r>
            </w:hyperlink>
            <w:r w:rsidRPr="00A42F82">
              <w:rPr>
                <w:rFonts w:ascii="Arial" w:hAnsi="Arial" w:cs="Arial"/>
                <w:bCs/>
              </w:rPr>
              <w:t>).</w:t>
            </w:r>
          </w:p>
          <w:p w14:paraId="309657E9" w14:textId="77777777" w:rsidR="00651476" w:rsidRDefault="00651476" w:rsidP="007A1B3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12B75333" w14:textId="77777777" w:rsidR="00651476" w:rsidRDefault="00651476" w:rsidP="007A1B3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1DFF7EEE" w14:textId="77777777" w:rsidR="00651476" w:rsidRPr="00A42F82" w:rsidRDefault="00651476" w:rsidP="007A1B3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651476" w:rsidRPr="00A42F82" w14:paraId="0F710207" w14:textId="77777777" w:rsidTr="00820453">
        <w:tc>
          <w:tcPr>
            <w:tcW w:w="5000" w:type="pct"/>
          </w:tcPr>
          <w:p w14:paraId="5CAB97C4" w14:textId="77777777" w:rsidR="00651476" w:rsidRPr="00A42F82" w:rsidRDefault="00651476" w:rsidP="007A1B3B">
            <w:pPr>
              <w:rPr>
                <w:rFonts w:ascii="Arial" w:hAnsi="Arial" w:cs="Arial"/>
                <w:b/>
              </w:rPr>
            </w:pPr>
            <w:r w:rsidRPr="00A42F82">
              <w:rPr>
                <w:rFonts w:ascii="Arial" w:hAnsi="Arial" w:cs="Arial"/>
                <w:b/>
              </w:rPr>
              <w:t>RESEARCH STAFF ONLY</w:t>
            </w:r>
          </w:p>
          <w:p w14:paraId="3DEA2E6B" w14:textId="77777777" w:rsidR="00651476" w:rsidRPr="00A42F82" w:rsidRDefault="00651476" w:rsidP="007A1B3B">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5"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5C038E25" w14:textId="77777777" w:rsidR="00651476" w:rsidRPr="00A42F82" w:rsidRDefault="00651476" w:rsidP="007A1B3B">
            <w:pPr>
              <w:rPr>
                <w:rFonts w:ascii="Arial" w:hAnsi="Arial" w:cs="Arial"/>
              </w:rPr>
            </w:pPr>
          </w:p>
        </w:tc>
      </w:tr>
      <w:tr w:rsidR="00651476" w:rsidRPr="00A42F82" w14:paraId="06873A92" w14:textId="77777777" w:rsidTr="00820453">
        <w:tc>
          <w:tcPr>
            <w:tcW w:w="5000" w:type="pct"/>
          </w:tcPr>
          <w:p w14:paraId="7D677F2F" w14:textId="77777777" w:rsidR="00651476" w:rsidRPr="00A42F82" w:rsidRDefault="00651476" w:rsidP="007A1B3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CDE9655" w14:textId="77777777" w:rsidR="00651476" w:rsidRDefault="00651476" w:rsidP="00651476">
      <w:pPr>
        <w:tabs>
          <w:tab w:val="left" w:pos="5103"/>
        </w:tabs>
        <w:jc w:val="both"/>
        <w:rPr>
          <w:rFonts w:ascii="Arial" w:hAnsi="Arial" w:cs="Arial"/>
          <w:b/>
          <w:bCs/>
        </w:rPr>
      </w:pPr>
    </w:p>
    <w:p w14:paraId="523A038F" w14:textId="77777777" w:rsidR="00651476" w:rsidRPr="00A42F82" w:rsidRDefault="00651476" w:rsidP="00651476">
      <w:pPr>
        <w:tabs>
          <w:tab w:val="left" w:pos="5103"/>
        </w:tabs>
        <w:jc w:val="both"/>
        <w:rPr>
          <w:rFonts w:ascii="Arial" w:hAnsi="Arial" w:cs="Arial"/>
          <w:b/>
          <w:bCs/>
        </w:rPr>
      </w:pPr>
    </w:p>
    <w:p w14:paraId="16A76622" w14:textId="77777777" w:rsidR="00651476" w:rsidRPr="00A42F82" w:rsidRDefault="00651476" w:rsidP="00651476">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F05F062" w14:textId="77777777" w:rsidR="00651476" w:rsidRPr="00A42F82" w:rsidRDefault="00651476" w:rsidP="00651476">
      <w:pPr>
        <w:tabs>
          <w:tab w:val="left" w:pos="5103"/>
        </w:tabs>
        <w:jc w:val="center"/>
        <w:rPr>
          <w:rFonts w:ascii="Arial" w:hAnsi="Arial" w:cs="Arial"/>
          <w:b/>
          <w:bCs/>
          <w:sz w:val="16"/>
          <w:szCs w:val="16"/>
        </w:rPr>
      </w:pPr>
    </w:p>
    <w:p w14:paraId="11E3A4C3" w14:textId="77777777" w:rsidR="00651476" w:rsidRPr="00A42F82" w:rsidRDefault="00651476" w:rsidP="00651476">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34996A" w14:textId="77777777" w:rsidR="00651476" w:rsidRPr="00A42F82" w:rsidRDefault="00651476" w:rsidP="00651476">
      <w:pPr>
        <w:tabs>
          <w:tab w:val="left" w:pos="5103"/>
        </w:tabs>
        <w:jc w:val="both"/>
        <w:rPr>
          <w:rFonts w:ascii="Arial" w:hAnsi="Arial" w:cs="Arial"/>
        </w:rPr>
      </w:pPr>
    </w:p>
    <w:p w14:paraId="2DEE69C6" w14:textId="77777777" w:rsidR="00651476" w:rsidRPr="00A42F82" w:rsidRDefault="00651476" w:rsidP="00651476">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2E5CAAD8" w14:textId="59A93E74" w:rsidR="00651476" w:rsidRPr="00A42F82" w:rsidRDefault="00820453" w:rsidP="00651476">
      <w:pPr>
        <w:tabs>
          <w:tab w:val="left" w:pos="5103"/>
        </w:tabs>
        <w:jc w:val="both"/>
        <w:rPr>
          <w:rFonts w:ascii="Arial" w:hAnsi="Arial" w:cs="Arial"/>
        </w:rPr>
      </w:pPr>
      <w:r>
        <w:rPr>
          <w:rFonts w:cs="Arial"/>
          <w:noProof/>
          <w:lang w:eastAsia="en-GB"/>
          <w14:ligatures w14:val="standardContextual"/>
        </w:rPr>
        <mc:AlternateContent>
          <mc:Choice Requires="wps">
            <w:drawing>
              <wp:anchor distT="0" distB="0" distL="114300" distR="114300" simplePos="0" relativeHeight="251675648" behindDoc="0" locked="0" layoutInCell="1" allowOverlap="1" wp14:anchorId="4CCDDCA7" wp14:editId="488ADEBD">
                <wp:simplePos x="0" y="0"/>
                <wp:positionH relativeFrom="margin">
                  <wp:align>center</wp:align>
                </wp:positionH>
                <wp:positionV relativeFrom="paragraph">
                  <wp:posOffset>120770</wp:posOffset>
                </wp:positionV>
                <wp:extent cx="759124" cy="267418"/>
                <wp:effectExtent l="0" t="0" r="3175" b="0"/>
                <wp:wrapNone/>
                <wp:docPr id="29" name="Text Box 29"/>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69EEF0C9" w14:textId="5B7EBF8D" w:rsidR="00820453" w:rsidRDefault="00820453" w:rsidP="00820453">
                            <w:pPr>
                              <w:spacing w:line="360" w:lineRule="auto"/>
                              <w:jc w:val="center"/>
                              <w:rPr>
                                <w:rFonts w:ascii="Arial mt" w:hAnsi="Arial mt" w:cstheme="minorHAnsi"/>
                                <w:sz w:val="24"/>
                                <w:szCs w:val="24"/>
                              </w:rPr>
                            </w:pPr>
                            <w:r>
                              <w:rPr>
                                <w:rFonts w:ascii="Arial mt" w:hAnsi="Arial mt" w:cstheme="minorHAnsi"/>
                                <w:sz w:val="24"/>
                                <w:szCs w:val="24"/>
                              </w:rPr>
                              <w:t>38</w:t>
                            </w:r>
                          </w:p>
                          <w:p w14:paraId="0E983081" w14:textId="77777777" w:rsidR="00820453" w:rsidRDefault="00820453" w:rsidP="00820453">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CCDDCA7" id="Text Box 29" o:spid="_x0000_s1032" type="#_x0000_t202" style="position:absolute;left:0;text-align:left;margin-left:0;margin-top:9.5pt;width:59.75pt;height:21.05pt;z-index:2516756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" fillcolor="white [3201]" stroked="f" strokeweight=".5pt">
                <v:textbox>
                  <w:txbxContent>
                    <w:p w14:paraId="69EEF0C9" w14:textId="5B7EBF8D" w:rsidR="00820453" w:rsidRDefault="00820453" w:rsidP="00820453">
                      <w:pPr>
                        <w:spacing w:line="360" w:lineRule="auto"/>
                        <w:jc w:val="center"/>
                        <w:rPr>
                          <w:rFonts w:ascii="Arial mt" w:hAnsi="Arial mt" w:cstheme="minorHAnsi"/>
                          <w:sz w:val="24"/>
                          <w:szCs w:val="24"/>
                        </w:rPr>
                      </w:pPr>
                      <w:r>
                        <w:rPr>
                          <w:rFonts w:ascii="Arial mt" w:hAnsi="Arial mt" w:cstheme="minorHAnsi"/>
                          <w:sz w:val="24"/>
                          <w:szCs w:val="24"/>
                        </w:rPr>
                        <w:t>38</w:t>
                      </w:r>
                    </w:p>
                    <w:p w14:paraId="0E983081" w14:textId="77777777" w:rsidR="00820453" w:rsidRDefault="00820453" w:rsidP="00820453">
                      <w:pPr>
                        <w:jc w:val="center"/>
                      </w:pPr>
                    </w:p>
                  </w:txbxContent>
                </v:textbox>
                <w10:wrap anchorx="margin"/>
              </v:shape>
            </w:pict>
          </mc:Fallback>
        </mc:AlternateContent>
      </w:r>
    </w:p>
    <w:p w14:paraId="3412F91C" w14:textId="77777777" w:rsidR="00651476" w:rsidRPr="00A42F82" w:rsidRDefault="00651476" w:rsidP="00651476">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56EB7C70" w14:textId="77777777" w:rsidR="00651476" w:rsidRPr="00A42F82" w:rsidRDefault="00651476" w:rsidP="00651476">
      <w:pPr>
        <w:tabs>
          <w:tab w:val="left" w:pos="5103"/>
        </w:tabs>
        <w:jc w:val="both"/>
        <w:rPr>
          <w:rFonts w:ascii="Arial" w:hAnsi="Arial" w:cs="Arial"/>
        </w:rPr>
      </w:pPr>
    </w:p>
    <w:p w14:paraId="2311C9A7" w14:textId="77777777" w:rsidR="00651476" w:rsidRPr="00A42F82" w:rsidRDefault="00651476" w:rsidP="00651476">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C71D3E5" w14:textId="77777777" w:rsidR="00651476" w:rsidRPr="00A42F82" w:rsidRDefault="00651476" w:rsidP="00651476">
      <w:pPr>
        <w:autoSpaceDE w:val="0"/>
        <w:autoSpaceDN w:val="0"/>
        <w:adjustRightInd w:val="0"/>
        <w:jc w:val="both"/>
        <w:rPr>
          <w:rFonts w:ascii="Arial" w:hAnsi="Arial" w:cs="Arial"/>
        </w:rPr>
      </w:pPr>
    </w:p>
    <w:p w14:paraId="35DAFC4A" w14:textId="77777777" w:rsidR="00651476" w:rsidRPr="00A42F82" w:rsidRDefault="00651476" w:rsidP="00651476">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2D0D85B7" w14:textId="77777777" w:rsidR="00651476" w:rsidRPr="00A42F82" w:rsidRDefault="00651476" w:rsidP="00651476">
      <w:pPr>
        <w:autoSpaceDE w:val="0"/>
        <w:autoSpaceDN w:val="0"/>
        <w:adjustRightInd w:val="0"/>
        <w:jc w:val="both"/>
        <w:rPr>
          <w:rFonts w:ascii="Arial" w:hAnsi="Arial" w:cs="Arial"/>
        </w:rPr>
      </w:pPr>
    </w:p>
    <w:p w14:paraId="7ACF875B" w14:textId="77777777" w:rsidR="00651476" w:rsidRPr="00A42F82" w:rsidRDefault="00651476" w:rsidP="00651476">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2"/>
        <w:gridCol w:w="2193"/>
        <w:gridCol w:w="613"/>
        <w:gridCol w:w="2200"/>
        <w:gridCol w:w="611"/>
        <w:gridCol w:w="2179"/>
        <w:gridCol w:w="732"/>
      </w:tblGrid>
      <w:tr w:rsidR="00651476" w:rsidRPr="00A42F82" w14:paraId="17640EF1" w14:textId="77777777" w:rsidTr="00820453">
        <w:trPr>
          <w:trHeight w:val="439"/>
        </w:trPr>
        <w:tc>
          <w:tcPr>
            <w:tcW w:w="268" w:type="pct"/>
            <w:shd w:val="clear" w:color="auto" w:fill="F2F2F2" w:themeFill="background1" w:themeFillShade="F2"/>
            <w:vAlign w:val="center"/>
          </w:tcPr>
          <w:p w14:paraId="0688B203" w14:textId="77777777" w:rsidR="00651476" w:rsidRPr="00A42F82" w:rsidRDefault="00651476" w:rsidP="007A1B3B">
            <w:pPr>
              <w:rPr>
                <w:rFonts w:ascii="Arial" w:hAnsi="Arial" w:cs="Arial"/>
              </w:rPr>
            </w:pPr>
            <w:r w:rsidRPr="00A42F82">
              <w:rPr>
                <w:rFonts w:ascii="Arial" w:hAnsi="Arial" w:cs="Arial"/>
              </w:rPr>
              <w:t>1</w:t>
            </w:r>
          </w:p>
        </w:tc>
        <w:tc>
          <w:tcPr>
            <w:tcW w:w="1557" w:type="pct"/>
            <w:gridSpan w:val="2"/>
            <w:shd w:val="clear" w:color="auto" w:fill="F2F2F2" w:themeFill="background1" w:themeFillShade="F2"/>
            <w:vAlign w:val="center"/>
          </w:tcPr>
          <w:p w14:paraId="4521CB9F" w14:textId="77777777" w:rsidR="00651476" w:rsidRPr="00A42F82" w:rsidRDefault="00651476" w:rsidP="007A1B3B">
            <w:pPr>
              <w:rPr>
                <w:rFonts w:ascii="Arial" w:hAnsi="Arial" w:cs="Arial"/>
              </w:rPr>
            </w:pPr>
            <w:r w:rsidRPr="00A42F82">
              <w:rPr>
                <w:rFonts w:ascii="Arial" w:hAnsi="Arial" w:cs="Arial"/>
              </w:rPr>
              <w:t>Full Name:</w:t>
            </w:r>
          </w:p>
        </w:tc>
        <w:tc>
          <w:tcPr>
            <w:tcW w:w="3176" w:type="pct"/>
            <w:gridSpan w:val="4"/>
            <w:vAlign w:val="center"/>
          </w:tcPr>
          <w:p w14:paraId="3C8D64E2" w14:textId="77777777" w:rsidR="00651476" w:rsidRPr="00A42F82" w:rsidRDefault="00651476" w:rsidP="007A1B3B">
            <w:pPr>
              <w:rPr>
                <w:rFonts w:ascii="Arial" w:hAnsi="Arial" w:cs="Arial"/>
              </w:rPr>
            </w:pPr>
            <w:r>
              <w:rPr>
                <w:rFonts w:ascii="Arial" w:hAnsi="Arial" w:cs="Arial"/>
              </w:rPr>
              <w:t>David Moore</w:t>
            </w:r>
          </w:p>
        </w:tc>
      </w:tr>
      <w:tr w:rsidR="00651476" w:rsidRPr="00A42F82" w14:paraId="77686377" w14:textId="77777777" w:rsidTr="00820453">
        <w:trPr>
          <w:trHeight w:val="472"/>
        </w:trPr>
        <w:tc>
          <w:tcPr>
            <w:tcW w:w="268" w:type="pct"/>
            <w:shd w:val="clear" w:color="auto" w:fill="BFBFBF" w:themeFill="background1" w:themeFillShade="BF"/>
            <w:vAlign w:val="center"/>
          </w:tcPr>
          <w:p w14:paraId="749DE90C" w14:textId="77777777" w:rsidR="00651476" w:rsidRPr="00A42F82" w:rsidRDefault="00651476" w:rsidP="007A1B3B">
            <w:pPr>
              <w:rPr>
                <w:rFonts w:ascii="Arial" w:hAnsi="Arial" w:cs="Arial"/>
              </w:rPr>
            </w:pPr>
            <w:r w:rsidRPr="00A42F82">
              <w:rPr>
                <w:rFonts w:ascii="Arial" w:hAnsi="Arial" w:cs="Arial"/>
              </w:rPr>
              <w:t>2</w:t>
            </w:r>
          </w:p>
        </w:tc>
        <w:tc>
          <w:tcPr>
            <w:tcW w:w="1557" w:type="pct"/>
            <w:gridSpan w:val="2"/>
            <w:shd w:val="clear" w:color="auto" w:fill="BFBFBF" w:themeFill="background1" w:themeFillShade="BF"/>
            <w:vAlign w:val="center"/>
          </w:tcPr>
          <w:p w14:paraId="690265B9" w14:textId="77777777" w:rsidR="00651476" w:rsidRPr="00A42F82" w:rsidRDefault="00651476" w:rsidP="007A1B3B">
            <w:pPr>
              <w:rPr>
                <w:rFonts w:ascii="Arial" w:hAnsi="Arial" w:cs="Arial"/>
              </w:rPr>
            </w:pPr>
            <w:r w:rsidRPr="00A42F82">
              <w:rPr>
                <w:rFonts w:ascii="Arial" w:hAnsi="Arial" w:cs="Arial"/>
              </w:rPr>
              <w:t>Tick all boxes that apply:</w:t>
            </w:r>
          </w:p>
        </w:tc>
        <w:tc>
          <w:tcPr>
            <w:tcW w:w="1221" w:type="pct"/>
            <w:shd w:val="clear" w:color="auto" w:fill="F2F2F2" w:themeFill="background1" w:themeFillShade="F2"/>
            <w:vAlign w:val="center"/>
          </w:tcPr>
          <w:p w14:paraId="1C05477F" w14:textId="77777777" w:rsidR="00651476" w:rsidRPr="00A42F82" w:rsidRDefault="00651476" w:rsidP="007A1B3B">
            <w:pPr>
              <w:rPr>
                <w:rFonts w:ascii="Arial" w:hAnsi="Arial" w:cs="Arial"/>
              </w:rPr>
            </w:pPr>
            <w:r w:rsidRPr="00A42F82">
              <w:rPr>
                <w:rFonts w:ascii="Arial" w:hAnsi="Arial" w:cs="Arial"/>
              </w:rPr>
              <w:t>Member of staff:</w:t>
            </w:r>
          </w:p>
        </w:tc>
        <w:tc>
          <w:tcPr>
            <w:tcW w:w="339" w:type="pct"/>
            <w:shd w:val="clear" w:color="auto" w:fill="BFBFBF" w:themeFill="background1" w:themeFillShade="BF"/>
            <w:vAlign w:val="center"/>
          </w:tcPr>
          <w:p w14:paraId="11948C16" w14:textId="77777777" w:rsidR="00651476" w:rsidRPr="00A42F82" w:rsidRDefault="00651476" w:rsidP="007A1B3B">
            <w:pPr>
              <w:jc w:val="center"/>
              <w:rPr>
                <w:rFonts w:ascii="Arial" w:hAnsi="Arial" w:cs="Arial"/>
              </w:rPr>
            </w:pPr>
            <w:r w:rsidRPr="00A42F82">
              <w:rPr>
                <w:rFonts w:ascii="Segoe UI Symbol" w:eastAsia="MS Gothic" w:hAnsi="Segoe UI Symbol" w:cs="Segoe UI Symbol"/>
              </w:rPr>
              <w:t>☐</w:t>
            </w:r>
          </w:p>
        </w:tc>
        <w:tc>
          <w:tcPr>
            <w:tcW w:w="1209" w:type="pct"/>
            <w:shd w:val="clear" w:color="auto" w:fill="F2F2F2" w:themeFill="background1" w:themeFillShade="F2"/>
            <w:vAlign w:val="center"/>
          </w:tcPr>
          <w:p w14:paraId="0ACEDD45" w14:textId="77777777" w:rsidR="00651476" w:rsidRPr="00A42F82" w:rsidRDefault="00651476" w:rsidP="007A1B3B">
            <w:pPr>
              <w:rPr>
                <w:rFonts w:ascii="Arial" w:hAnsi="Arial" w:cs="Arial"/>
              </w:rPr>
            </w:pPr>
            <w:r w:rsidRPr="00A42F82">
              <w:rPr>
                <w:rFonts w:ascii="Arial" w:hAnsi="Arial" w:cs="Arial"/>
              </w:rPr>
              <w:t>Honorary research fellow:</w:t>
            </w:r>
          </w:p>
        </w:tc>
        <w:tc>
          <w:tcPr>
            <w:tcW w:w="407" w:type="pct"/>
            <w:shd w:val="clear" w:color="auto" w:fill="BFBFBF" w:themeFill="background1" w:themeFillShade="BF"/>
            <w:vAlign w:val="center"/>
          </w:tcPr>
          <w:p w14:paraId="3D0B592A" w14:textId="77777777" w:rsidR="00651476" w:rsidRPr="00A42F82" w:rsidRDefault="00651476" w:rsidP="007A1B3B">
            <w:pPr>
              <w:jc w:val="center"/>
              <w:rPr>
                <w:rFonts w:ascii="Arial" w:hAnsi="Arial" w:cs="Arial"/>
              </w:rPr>
            </w:pPr>
            <w:r w:rsidRPr="00A42F82">
              <w:rPr>
                <w:rFonts w:ascii="Segoe UI Symbol" w:eastAsia="MS Gothic" w:hAnsi="Segoe UI Symbol" w:cs="Segoe UI Symbol"/>
              </w:rPr>
              <w:t>☐</w:t>
            </w:r>
          </w:p>
        </w:tc>
      </w:tr>
      <w:tr w:rsidR="00651476" w:rsidRPr="00A42F82" w14:paraId="208E1BDF" w14:textId="77777777" w:rsidTr="00820453">
        <w:trPr>
          <w:trHeight w:val="472"/>
        </w:trPr>
        <w:tc>
          <w:tcPr>
            <w:tcW w:w="268" w:type="pct"/>
            <w:shd w:val="clear" w:color="auto" w:fill="F2F2F2" w:themeFill="background1" w:themeFillShade="F2"/>
            <w:vAlign w:val="center"/>
          </w:tcPr>
          <w:p w14:paraId="7ABCC9CF" w14:textId="77777777" w:rsidR="00651476" w:rsidRPr="00A42F82" w:rsidRDefault="00651476" w:rsidP="007A1B3B">
            <w:pPr>
              <w:rPr>
                <w:rFonts w:ascii="Arial" w:hAnsi="Arial" w:cs="Arial"/>
              </w:rPr>
            </w:pPr>
          </w:p>
        </w:tc>
        <w:tc>
          <w:tcPr>
            <w:tcW w:w="1217" w:type="pct"/>
            <w:shd w:val="clear" w:color="auto" w:fill="F2F2F2" w:themeFill="background1" w:themeFillShade="F2"/>
            <w:vAlign w:val="center"/>
          </w:tcPr>
          <w:p w14:paraId="3796F486" w14:textId="77777777" w:rsidR="00651476" w:rsidRPr="00A42F82" w:rsidRDefault="00651476" w:rsidP="007A1B3B">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339" w:type="pct"/>
                <w:shd w:val="clear" w:color="auto" w:fill="BFBFBF" w:themeFill="background1" w:themeFillShade="BF"/>
                <w:vAlign w:val="center"/>
              </w:tcPr>
              <w:p w14:paraId="352F88EE" w14:textId="77777777" w:rsidR="00651476" w:rsidRPr="00A42F82" w:rsidRDefault="00651476" w:rsidP="007A1B3B">
                <w:pPr>
                  <w:jc w:val="center"/>
                  <w:rPr>
                    <w:rFonts w:ascii="Arial" w:hAnsi="Arial" w:cs="Arial"/>
                  </w:rPr>
                </w:pPr>
                <w:r>
                  <w:rPr>
                    <w:rFonts w:ascii="MS Gothic" w:eastAsia="MS Gothic" w:hAnsi="MS Gothic" w:cs="Arial" w:hint="eastAsia"/>
                  </w:rPr>
                  <w:t>☒</w:t>
                </w:r>
              </w:p>
            </w:tc>
          </w:sdtContent>
        </w:sdt>
        <w:tc>
          <w:tcPr>
            <w:tcW w:w="1221" w:type="pct"/>
            <w:shd w:val="clear" w:color="auto" w:fill="F2F2F2" w:themeFill="background1" w:themeFillShade="F2"/>
            <w:vAlign w:val="center"/>
          </w:tcPr>
          <w:p w14:paraId="7BA4DA8A" w14:textId="77777777" w:rsidR="00651476" w:rsidRPr="00A42F82" w:rsidRDefault="00651476" w:rsidP="007A1B3B">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339" w:type="pct"/>
                <w:shd w:val="clear" w:color="auto" w:fill="BFBFBF" w:themeFill="background1" w:themeFillShade="BF"/>
                <w:vAlign w:val="center"/>
              </w:tcPr>
              <w:p w14:paraId="7E60D64B" w14:textId="77777777" w:rsidR="00651476" w:rsidRPr="00A42F82" w:rsidRDefault="00651476" w:rsidP="007A1B3B">
                <w:pPr>
                  <w:jc w:val="center"/>
                  <w:rPr>
                    <w:rFonts w:ascii="Arial" w:hAnsi="Arial" w:cs="Arial"/>
                  </w:rPr>
                </w:pPr>
                <w:r w:rsidRPr="00A42F82">
                  <w:rPr>
                    <w:rFonts w:ascii="Segoe UI Symbol" w:eastAsia="MS Gothic" w:hAnsi="Segoe UI Symbol" w:cs="Segoe UI Symbol"/>
                  </w:rPr>
                  <w:t>☐</w:t>
                </w:r>
              </w:p>
            </w:tc>
          </w:sdtContent>
        </w:sdt>
        <w:tc>
          <w:tcPr>
            <w:tcW w:w="1209" w:type="pct"/>
            <w:shd w:val="clear" w:color="auto" w:fill="F2F2F2" w:themeFill="background1" w:themeFillShade="F2"/>
            <w:vAlign w:val="center"/>
          </w:tcPr>
          <w:p w14:paraId="6409E651" w14:textId="77777777" w:rsidR="00651476" w:rsidRPr="00A42F82" w:rsidRDefault="00651476" w:rsidP="007A1B3B">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407" w:type="pct"/>
                <w:shd w:val="clear" w:color="auto" w:fill="BFBFBF" w:themeFill="background1" w:themeFillShade="BF"/>
                <w:vAlign w:val="center"/>
              </w:tcPr>
              <w:p w14:paraId="6AD5A0FE" w14:textId="77777777" w:rsidR="00651476" w:rsidRPr="00A42F82" w:rsidRDefault="00651476" w:rsidP="007A1B3B">
                <w:pPr>
                  <w:jc w:val="center"/>
                  <w:rPr>
                    <w:rFonts w:ascii="Arial" w:hAnsi="Arial" w:cs="Arial"/>
                  </w:rPr>
                </w:pPr>
                <w:r w:rsidRPr="00A42F82">
                  <w:rPr>
                    <w:rFonts w:ascii="Segoe UI Symbol" w:eastAsia="MS Gothic" w:hAnsi="Segoe UI Symbol" w:cs="Segoe UI Symbol"/>
                  </w:rPr>
                  <w:t>☐</w:t>
                </w:r>
              </w:p>
            </w:tc>
          </w:sdtContent>
        </w:sdt>
      </w:tr>
    </w:tbl>
    <w:p w14:paraId="06D00D90" w14:textId="77777777" w:rsidR="00651476" w:rsidRPr="00A42F82" w:rsidRDefault="00651476" w:rsidP="00651476">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3"/>
        <w:gridCol w:w="2806"/>
        <w:gridCol w:w="5721"/>
      </w:tblGrid>
      <w:tr w:rsidR="00651476" w:rsidRPr="00A42F82" w14:paraId="7F76E392" w14:textId="77777777" w:rsidTr="00820453">
        <w:trPr>
          <w:cantSplit/>
          <w:trHeight w:val="334"/>
        </w:trPr>
        <w:tc>
          <w:tcPr>
            <w:tcW w:w="268" w:type="pct"/>
            <w:shd w:val="clear" w:color="auto" w:fill="F2F2F2" w:themeFill="background1" w:themeFillShade="F2"/>
            <w:vAlign w:val="center"/>
          </w:tcPr>
          <w:p w14:paraId="76A4EEBA" w14:textId="77777777" w:rsidR="00651476" w:rsidRPr="00A42F82" w:rsidRDefault="00651476" w:rsidP="007A1B3B">
            <w:pPr>
              <w:rPr>
                <w:rFonts w:ascii="Arial" w:hAnsi="Arial" w:cs="Arial"/>
              </w:rPr>
            </w:pPr>
            <w:r w:rsidRPr="00A42F82">
              <w:rPr>
                <w:rFonts w:ascii="Arial" w:hAnsi="Arial" w:cs="Arial"/>
              </w:rPr>
              <w:t>3</w:t>
            </w:r>
          </w:p>
        </w:tc>
        <w:tc>
          <w:tcPr>
            <w:tcW w:w="1557" w:type="pct"/>
            <w:shd w:val="clear" w:color="auto" w:fill="F2F2F2" w:themeFill="background1" w:themeFillShade="F2"/>
            <w:vAlign w:val="center"/>
          </w:tcPr>
          <w:p w14:paraId="30675639" w14:textId="77777777" w:rsidR="00651476" w:rsidRPr="00A42F82" w:rsidRDefault="00651476" w:rsidP="007A1B3B">
            <w:pPr>
              <w:rPr>
                <w:rFonts w:ascii="Arial" w:hAnsi="Arial" w:cs="Arial"/>
              </w:rPr>
            </w:pPr>
            <w:r w:rsidRPr="00A42F82">
              <w:rPr>
                <w:rFonts w:ascii="Arial" w:hAnsi="Arial" w:cs="Arial"/>
              </w:rPr>
              <w:t>Institute/Academic Discipline/Centre:</w:t>
            </w:r>
          </w:p>
        </w:tc>
        <w:tc>
          <w:tcPr>
            <w:tcW w:w="3176" w:type="pct"/>
            <w:vAlign w:val="center"/>
          </w:tcPr>
          <w:p w14:paraId="07639DE7" w14:textId="77777777" w:rsidR="00651476" w:rsidRPr="00A42F82" w:rsidRDefault="00651476" w:rsidP="007A1B3B">
            <w:pPr>
              <w:rPr>
                <w:rFonts w:ascii="Arial" w:hAnsi="Arial" w:cs="Arial"/>
              </w:rPr>
            </w:pPr>
          </w:p>
          <w:p w14:paraId="13AD6E8D" w14:textId="77777777" w:rsidR="00651476" w:rsidRPr="00A42F82" w:rsidRDefault="00651476" w:rsidP="007A1B3B">
            <w:pPr>
              <w:rPr>
                <w:rFonts w:ascii="Arial" w:hAnsi="Arial" w:cs="Arial"/>
              </w:rPr>
            </w:pPr>
            <w:r>
              <w:rPr>
                <w:rFonts w:ascii="Arial" w:hAnsi="Arial" w:cs="Arial"/>
              </w:rPr>
              <w:t>University of Wales Trinity Saint David</w:t>
            </w:r>
          </w:p>
        </w:tc>
      </w:tr>
      <w:tr w:rsidR="00651476" w:rsidRPr="00A42F82" w14:paraId="3F127610" w14:textId="77777777" w:rsidTr="00820453">
        <w:trPr>
          <w:cantSplit/>
          <w:trHeight w:val="340"/>
        </w:trPr>
        <w:tc>
          <w:tcPr>
            <w:tcW w:w="268" w:type="pct"/>
            <w:shd w:val="clear" w:color="auto" w:fill="F2F2F2" w:themeFill="background1" w:themeFillShade="F2"/>
            <w:vAlign w:val="center"/>
          </w:tcPr>
          <w:p w14:paraId="0F055BC4" w14:textId="77777777" w:rsidR="00651476" w:rsidRPr="00A42F82" w:rsidRDefault="00651476" w:rsidP="007A1B3B">
            <w:pPr>
              <w:rPr>
                <w:rFonts w:ascii="Arial" w:hAnsi="Arial" w:cs="Arial"/>
              </w:rPr>
            </w:pPr>
            <w:r w:rsidRPr="00A42F82">
              <w:rPr>
                <w:rFonts w:ascii="Arial" w:hAnsi="Arial" w:cs="Arial"/>
              </w:rPr>
              <w:t>4</w:t>
            </w:r>
          </w:p>
        </w:tc>
        <w:tc>
          <w:tcPr>
            <w:tcW w:w="1557" w:type="pct"/>
            <w:shd w:val="clear" w:color="auto" w:fill="F2F2F2" w:themeFill="background1" w:themeFillShade="F2"/>
            <w:vAlign w:val="center"/>
          </w:tcPr>
          <w:p w14:paraId="5B9E2E44" w14:textId="77777777" w:rsidR="00651476" w:rsidRPr="00A42F82" w:rsidRDefault="00651476" w:rsidP="007A1B3B">
            <w:pPr>
              <w:rPr>
                <w:rFonts w:ascii="Arial" w:hAnsi="Arial" w:cs="Arial"/>
              </w:rPr>
            </w:pPr>
            <w:r w:rsidRPr="00A42F82">
              <w:rPr>
                <w:rFonts w:ascii="Arial" w:hAnsi="Arial" w:cs="Arial"/>
              </w:rPr>
              <w:t>Campus:</w:t>
            </w:r>
          </w:p>
        </w:tc>
        <w:tc>
          <w:tcPr>
            <w:tcW w:w="3176" w:type="pct"/>
            <w:vAlign w:val="center"/>
          </w:tcPr>
          <w:p w14:paraId="5E61CC28" w14:textId="77777777" w:rsidR="00651476" w:rsidRPr="00A42F82" w:rsidRDefault="00651476" w:rsidP="007A1B3B">
            <w:pPr>
              <w:rPr>
                <w:rFonts w:ascii="Arial" w:hAnsi="Arial" w:cs="Arial"/>
              </w:rPr>
            </w:pPr>
          </w:p>
          <w:p w14:paraId="68E1F21F" w14:textId="77777777" w:rsidR="00651476" w:rsidRPr="00A42F82" w:rsidRDefault="00651476" w:rsidP="007A1B3B">
            <w:pPr>
              <w:rPr>
                <w:rFonts w:ascii="Arial" w:hAnsi="Arial" w:cs="Arial"/>
              </w:rPr>
            </w:pPr>
          </w:p>
        </w:tc>
      </w:tr>
      <w:tr w:rsidR="00651476" w:rsidRPr="00A42F82" w14:paraId="3D5D90E4" w14:textId="77777777" w:rsidTr="00820453">
        <w:trPr>
          <w:cantSplit/>
          <w:trHeight w:val="340"/>
        </w:trPr>
        <w:tc>
          <w:tcPr>
            <w:tcW w:w="268" w:type="pct"/>
            <w:shd w:val="clear" w:color="auto" w:fill="F2F2F2" w:themeFill="background1" w:themeFillShade="F2"/>
            <w:vAlign w:val="center"/>
          </w:tcPr>
          <w:p w14:paraId="424825BE" w14:textId="77777777" w:rsidR="00651476" w:rsidRPr="00A42F82" w:rsidRDefault="00651476" w:rsidP="007A1B3B">
            <w:pPr>
              <w:rPr>
                <w:rFonts w:ascii="Arial" w:hAnsi="Arial" w:cs="Arial"/>
              </w:rPr>
            </w:pPr>
            <w:r w:rsidRPr="00A42F82">
              <w:rPr>
                <w:rFonts w:ascii="Arial" w:hAnsi="Arial" w:cs="Arial"/>
              </w:rPr>
              <w:t>5</w:t>
            </w:r>
          </w:p>
        </w:tc>
        <w:tc>
          <w:tcPr>
            <w:tcW w:w="1557" w:type="pct"/>
            <w:shd w:val="clear" w:color="auto" w:fill="F2F2F2" w:themeFill="background1" w:themeFillShade="F2"/>
            <w:vAlign w:val="center"/>
          </w:tcPr>
          <w:p w14:paraId="64DCD35F" w14:textId="77777777" w:rsidR="00651476" w:rsidRPr="00A42F82" w:rsidRDefault="00651476" w:rsidP="007A1B3B">
            <w:pPr>
              <w:rPr>
                <w:rFonts w:ascii="Arial" w:hAnsi="Arial" w:cs="Arial"/>
              </w:rPr>
            </w:pPr>
            <w:r w:rsidRPr="00A42F82">
              <w:rPr>
                <w:rFonts w:ascii="Arial" w:hAnsi="Arial" w:cs="Arial"/>
              </w:rPr>
              <w:t>E-mail address:</w:t>
            </w:r>
          </w:p>
        </w:tc>
        <w:tc>
          <w:tcPr>
            <w:tcW w:w="3176" w:type="pct"/>
            <w:vAlign w:val="center"/>
          </w:tcPr>
          <w:p w14:paraId="06A5CC31" w14:textId="77777777" w:rsidR="00651476" w:rsidRPr="00A42F82" w:rsidRDefault="00651476" w:rsidP="007A1B3B">
            <w:pPr>
              <w:rPr>
                <w:rFonts w:ascii="Arial" w:hAnsi="Arial" w:cs="Arial"/>
              </w:rPr>
            </w:pPr>
          </w:p>
          <w:p w14:paraId="21971DC3" w14:textId="77777777" w:rsidR="00651476" w:rsidRPr="00A42F82" w:rsidRDefault="00651476" w:rsidP="007A1B3B">
            <w:pPr>
              <w:rPr>
                <w:rFonts w:ascii="Arial" w:hAnsi="Arial" w:cs="Arial"/>
              </w:rPr>
            </w:pPr>
            <w:r>
              <w:rPr>
                <w:rFonts w:ascii="Arial" w:hAnsi="Arial" w:cs="Arial"/>
              </w:rPr>
              <w:t>2029380@student.uwtsd.ac.uk</w:t>
            </w:r>
          </w:p>
        </w:tc>
      </w:tr>
      <w:tr w:rsidR="00651476" w:rsidRPr="00A42F82" w14:paraId="30173A90" w14:textId="77777777" w:rsidTr="00820453">
        <w:trPr>
          <w:cantSplit/>
          <w:trHeight w:val="340"/>
        </w:trPr>
        <w:tc>
          <w:tcPr>
            <w:tcW w:w="268" w:type="pct"/>
            <w:shd w:val="clear" w:color="auto" w:fill="F2F2F2" w:themeFill="background1" w:themeFillShade="F2"/>
            <w:vAlign w:val="center"/>
          </w:tcPr>
          <w:p w14:paraId="498C4681" w14:textId="77777777" w:rsidR="00651476" w:rsidRPr="00A42F82" w:rsidRDefault="00651476" w:rsidP="007A1B3B">
            <w:pPr>
              <w:rPr>
                <w:rFonts w:ascii="Arial" w:hAnsi="Arial" w:cs="Arial"/>
              </w:rPr>
            </w:pPr>
            <w:r w:rsidRPr="00A42F82">
              <w:rPr>
                <w:rFonts w:ascii="Arial" w:hAnsi="Arial" w:cs="Arial"/>
              </w:rPr>
              <w:t>6</w:t>
            </w:r>
          </w:p>
        </w:tc>
        <w:tc>
          <w:tcPr>
            <w:tcW w:w="1557" w:type="pct"/>
            <w:shd w:val="clear" w:color="auto" w:fill="F2F2F2" w:themeFill="background1" w:themeFillShade="F2"/>
            <w:vAlign w:val="center"/>
          </w:tcPr>
          <w:p w14:paraId="2579AE3D" w14:textId="77777777" w:rsidR="00651476" w:rsidRPr="00A42F82" w:rsidRDefault="00651476" w:rsidP="007A1B3B">
            <w:pPr>
              <w:rPr>
                <w:rFonts w:ascii="Arial" w:hAnsi="Arial" w:cs="Arial"/>
              </w:rPr>
            </w:pPr>
            <w:r w:rsidRPr="00A42F82">
              <w:rPr>
                <w:rFonts w:ascii="Arial" w:hAnsi="Arial" w:cs="Arial"/>
              </w:rPr>
              <w:t>Contact Telephone Number:</w:t>
            </w:r>
          </w:p>
        </w:tc>
        <w:tc>
          <w:tcPr>
            <w:tcW w:w="3176" w:type="pct"/>
            <w:vAlign w:val="center"/>
          </w:tcPr>
          <w:p w14:paraId="481E18CD" w14:textId="77777777" w:rsidR="00651476" w:rsidRPr="00A42F82" w:rsidRDefault="00651476" w:rsidP="007A1B3B">
            <w:pPr>
              <w:rPr>
                <w:rFonts w:ascii="Arial" w:hAnsi="Arial" w:cs="Arial"/>
              </w:rPr>
            </w:pPr>
          </w:p>
          <w:p w14:paraId="45AA449E" w14:textId="77777777" w:rsidR="00651476" w:rsidRPr="00A42F82" w:rsidRDefault="00651476" w:rsidP="007A1B3B">
            <w:pPr>
              <w:rPr>
                <w:rFonts w:ascii="Arial" w:hAnsi="Arial" w:cs="Arial"/>
              </w:rPr>
            </w:pPr>
            <w:r>
              <w:rPr>
                <w:rFonts w:ascii="Arial" w:hAnsi="Arial" w:cs="Arial"/>
              </w:rPr>
              <w:t>07488705211</w:t>
            </w:r>
          </w:p>
        </w:tc>
      </w:tr>
      <w:tr w:rsidR="00651476" w:rsidRPr="00A42F82" w14:paraId="7E8139F7" w14:textId="77777777" w:rsidTr="00820453">
        <w:tc>
          <w:tcPr>
            <w:tcW w:w="268" w:type="pct"/>
            <w:shd w:val="clear" w:color="auto" w:fill="BFBFBF" w:themeFill="background1" w:themeFillShade="BF"/>
            <w:vAlign w:val="center"/>
          </w:tcPr>
          <w:p w14:paraId="062E8600" w14:textId="77777777" w:rsidR="00651476" w:rsidRPr="00A42F82" w:rsidRDefault="00651476" w:rsidP="007A1B3B">
            <w:pPr>
              <w:rPr>
                <w:rFonts w:ascii="Arial" w:hAnsi="Arial" w:cs="Arial"/>
                <w:b/>
                <w:i/>
              </w:rPr>
            </w:pPr>
          </w:p>
        </w:tc>
        <w:tc>
          <w:tcPr>
            <w:tcW w:w="4732" w:type="pct"/>
            <w:gridSpan w:val="2"/>
            <w:shd w:val="clear" w:color="auto" w:fill="BFBFBF" w:themeFill="background1" w:themeFillShade="BF"/>
            <w:vAlign w:val="center"/>
          </w:tcPr>
          <w:p w14:paraId="41D75FC1" w14:textId="77777777" w:rsidR="00651476" w:rsidRPr="00A42F82" w:rsidRDefault="00651476" w:rsidP="007A1B3B">
            <w:pPr>
              <w:rPr>
                <w:rFonts w:ascii="Arial" w:hAnsi="Arial" w:cs="Arial"/>
              </w:rPr>
            </w:pPr>
            <w:r w:rsidRPr="00A42F82">
              <w:rPr>
                <w:rFonts w:ascii="Arial" w:hAnsi="Arial" w:cs="Arial"/>
                <w:b/>
                <w:i/>
              </w:rPr>
              <w:t>For students:</w:t>
            </w:r>
          </w:p>
        </w:tc>
      </w:tr>
      <w:tr w:rsidR="00651476" w:rsidRPr="00A42F82" w14:paraId="139F9BE3" w14:textId="77777777" w:rsidTr="00820453">
        <w:trPr>
          <w:trHeight w:val="513"/>
        </w:trPr>
        <w:tc>
          <w:tcPr>
            <w:tcW w:w="268" w:type="pct"/>
            <w:shd w:val="clear" w:color="auto" w:fill="F2F2F2" w:themeFill="background1" w:themeFillShade="F2"/>
            <w:vAlign w:val="center"/>
          </w:tcPr>
          <w:p w14:paraId="3E99A42E" w14:textId="77777777" w:rsidR="00651476" w:rsidRPr="00A42F82" w:rsidRDefault="00651476" w:rsidP="007A1B3B">
            <w:pPr>
              <w:rPr>
                <w:rFonts w:ascii="Arial" w:hAnsi="Arial" w:cs="Arial"/>
              </w:rPr>
            </w:pPr>
            <w:r w:rsidRPr="00A42F82">
              <w:rPr>
                <w:rFonts w:ascii="Arial" w:hAnsi="Arial" w:cs="Arial"/>
              </w:rPr>
              <w:t>7</w:t>
            </w:r>
          </w:p>
        </w:tc>
        <w:tc>
          <w:tcPr>
            <w:tcW w:w="1557" w:type="pct"/>
            <w:shd w:val="clear" w:color="auto" w:fill="F2F2F2" w:themeFill="background1" w:themeFillShade="F2"/>
            <w:vAlign w:val="center"/>
          </w:tcPr>
          <w:p w14:paraId="273C3E79" w14:textId="77777777" w:rsidR="00651476" w:rsidRPr="00A42F82" w:rsidRDefault="00651476" w:rsidP="007A1B3B">
            <w:pPr>
              <w:rPr>
                <w:rFonts w:ascii="Arial" w:hAnsi="Arial" w:cs="Arial"/>
              </w:rPr>
            </w:pPr>
            <w:r w:rsidRPr="00A42F82">
              <w:rPr>
                <w:rFonts w:ascii="Arial" w:hAnsi="Arial" w:cs="Arial"/>
              </w:rPr>
              <w:t>Student Number:</w:t>
            </w:r>
          </w:p>
        </w:tc>
        <w:tc>
          <w:tcPr>
            <w:tcW w:w="3176" w:type="pct"/>
            <w:vAlign w:val="center"/>
          </w:tcPr>
          <w:p w14:paraId="4D355F8E" w14:textId="77777777" w:rsidR="00651476" w:rsidRPr="00A42F82" w:rsidRDefault="00651476" w:rsidP="007A1B3B">
            <w:pPr>
              <w:rPr>
                <w:rFonts w:ascii="Arial" w:hAnsi="Arial" w:cs="Arial"/>
              </w:rPr>
            </w:pPr>
            <w:r>
              <w:rPr>
                <w:rFonts w:ascii="Arial" w:hAnsi="Arial" w:cs="Arial"/>
              </w:rPr>
              <w:t>2029380</w:t>
            </w:r>
          </w:p>
        </w:tc>
      </w:tr>
      <w:tr w:rsidR="00651476" w:rsidRPr="00A42F82" w14:paraId="69545E7D" w14:textId="77777777" w:rsidTr="00820453">
        <w:trPr>
          <w:trHeight w:val="549"/>
        </w:trPr>
        <w:tc>
          <w:tcPr>
            <w:tcW w:w="268" w:type="pct"/>
            <w:shd w:val="clear" w:color="auto" w:fill="F2F2F2" w:themeFill="background1" w:themeFillShade="F2"/>
            <w:vAlign w:val="center"/>
          </w:tcPr>
          <w:p w14:paraId="6D2C0A03" w14:textId="77777777" w:rsidR="00651476" w:rsidRPr="00A42F82" w:rsidRDefault="00651476" w:rsidP="007A1B3B">
            <w:pPr>
              <w:rPr>
                <w:rFonts w:ascii="Arial" w:hAnsi="Arial" w:cs="Arial"/>
              </w:rPr>
            </w:pPr>
            <w:r w:rsidRPr="00A42F82">
              <w:rPr>
                <w:rFonts w:ascii="Arial" w:hAnsi="Arial" w:cs="Arial"/>
              </w:rPr>
              <w:t>8</w:t>
            </w:r>
          </w:p>
        </w:tc>
        <w:tc>
          <w:tcPr>
            <w:tcW w:w="1557" w:type="pct"/>
            <w:shd w:val="clear" w:color="auto" w:fill="F2F2F2" w:themeFill="background1" w:themeFillShade="F2"/>
            <w:vAlign w:val="center"/>
          </w:tcPr>
          <w:p w14:paraId="4D88F7EB" w14:textId="77777777" w:rsidR="00651476" w:rsidRPr="00A42F82" w:rsidRDefault="00651476" w:rsidP="007A1B3B">
            <w:pPr>
              <w:rPr>
                <w:rFonts w:ascii="Arial" w:hAnsi="Arial" w:cs="Arial"/>
              </w:rPr>
            </w:pPr>
            <w:r w:rsidRPr="00A42F82">
              <w:rPr>
                <w:rFonts w:ascii="Arial" w:hAnsi="Arial" w:cs="Arial"/>
              </w:rPr>
              <w:t>Programme of Study:</w:t>
            </w:r>
          </w:p>
        </w:tc>
        <w:tc>
          <w:tcPr>
            <w:tcW w:w="3176" w:type="pct"/>
            <w:vAlign w:val="center"/>
          </w:tcPr>
          <w:p w14:paraId="1A9BE2B1" w14:textId="77777777" w:rsidR="00651476" w:rsidRPr="00A42F82" w:rsidRDefault="00651476" w:rsidP="007A1B3B">
            <w:pPr>
              <w:rPr>
                <w:rFonts w:ascii="Arial" w:hAnsi="Arial" w:cs="Arial"/>
              </w:rPr>
            </w:pPr>
            <w:r>
              <w:rPr>
                <w:rFonts w:ascii="Arial" w:hAnsi="Arial" w:cs="Arial"/>
              </w:rPr>
              <w:t>Professional Policing Practice</w:t>
            </w:r>
          </w:p>
        </w:tc>
      </w:tr>
      <w:tr w:rsidR="00651476" w:rsidRPr="00A42F82" w14:paraId="441A12EE" w14:textId="77777777" w:rsidTr="00820453">
        <w:trPr>
          <w:trHeight w:val="557"/>
        </w:trPr>
        <w:tc>
          <w:tcPr>
            <w:tcW w:w="268" w:type="pct"/>
            <w:shd w:val="clear" w:color="auto" w:fill="F2F2F2" w:themeFill="background1" w:themeFillShade="F2"/>
            <w:vAlign w:val="center"/>
          </w:tcPr>
          <w:p w14:paraId="64B9D878" w14:textId="77777777" w:rsidR="00651476" w:rsidRPr="00A42F82" w:rsidRDefault="00651476" w:rsidP="007A1B3B">
            <w:pPr>
              <w:rPr>
                <w:rFonts w:ascii="Arial" w:hAnsi="Arial" w:cs="Arial"/>
              </w:rPr>
            </w:pPr>
            <w:r w:rsidRPr="00A42F82">
              <w:rPr>
                <w:rFonts w:ascii="Arial" w:hAnsi="Arial" w:cs="Arial"/>
              </w:rPr>
              <w:t>9</w:t>
            </w:r>
          </w:p>
        </w:tc>
        <w:tc>
          <w:tcPr>
            <w:tcW w:w="1557" w:type="pct"/>
            <w:shd w:val="clear" w:color="auto" w:fill="F2F2F2" w:themeFill="background1" w:themeFillShade="F2"/>
            <w:vAlign w:val="center"/>
          </w:tcPr>
          <w:p w14:paraId="48B2657C" w14:textId="77777777" w:rsidR="00651476" w:rsidRPr="00A42F82" w:rsidRDefault="00651476" w:rsidP="007A1B3B">
            <w:pPr>
              <w:rPr>
                <w:rFonts w:ascii="Arial" w:hAnsi="Arial" w:cs="Arial"/>
              </w:rPr>
            </w:pPr>
            <w:r w:rsidRPr="00A42F82">
              <w:rPr>
                <w:rFonts w:ascii="Arial" w:hAnsi="Arial" w:cs="Arial"/>
              </w:rPr>
              <w:t>Director of Studies/Supervisor:</w:t>
            </w:r>
          </w:p>
        </w:tc>
        <w:tc>
          <w:tcPr>
            <w:tcW w:w="3176" w:type="pct"/>
            <w:vAlign w:val="center"/>
          </w:tcPr>
          <w:p w14:paraId="7EEC237B" w14:textId="77777777" w:rsidR="00651476" w:rsidRPr="00A42F82" w:rsidRDefault="00651476" w:rsidP="007A1B3B">
            <w:pPr>
              <w:rPr>
                <w:rFonts w:ascii="Arial" w:hAnsi="Arial" w:cs="Arial"/>
              </w:rPr>
            </w:pPr>
          </w:p>
        </w:tc>
      </w:tr>
    </w:tbl>
    <w:p w14:paraId="37550802" w14:textId="77777777" w:rsidR="00651476" w:rsidRPr="00A42F82" w:rsidRDefault="00651476" w:rsidP="00651476">
      <w:pPr>
        <w:rPr>
          <w:rFonts w:ascii="Arial" w:hAnsi="Arial" w:cs="Arial"/>
          <w:bCs/>
          <w:iCs/>
        </w:rPr>
      </w:pPr>
    </w:p>
    <w:p w14:paraId="5420FC82" w14:textId="77777777" w:rsidR="00651476" w:rsidRPr="00A42F82" w:rsidRDefault="00651476" w:rsidP="00651476">
      <w:pPr>
        <w:autoSpaceDE w:val="0"/>
        <w:autoSpaceDN w:val="0"/>
        <w:adjustRightInd w:val="0"/>
        <w:jc w:val="both"/>
        <w:rPr>
          <w:rFonts w:ascii="Arial" w:hAnsi="Arial" w:cs="Arial"/>
          <w:b/>
        </w:rPr>
      </w:pPr>
    </w:p>
    <w:p w14:paraId="1083E185" w14:textId="77777777" w:rsidR="00651476" w:rsidRPr="00A42F82" w:rsidRDefault="00651476" w:rsidP="00651476">
      <w:pPr>
        <w:rPr>
          <w:rFonts w:ascii="Arial" w:hAnsi="Arial" w:cs="Arial"/>
          <w:b/>
        </w:rPr>
      </w:pPr>
    </w:p>
    <w:p w14:paraId="2E6F5A13" w14:textId="3499622F" w:rsidR="00651476" w:rsidRPr="00A42F82" w:rsidRDefault="00493C29" w:rsidP="00651476">
      <w:pPr>
        <w:autoSpaceDE w:val="0"/>
        <w:autoSpaceDN w:val="0"/>
        <w:adjustRightInd w:val="0"/>
        <w:spacing w:after="240"/>
        <w:jc w:val="both"/>
        <w:rPr>
          <w:rFonts w:ascii="Arial" w:hAnsi="Arial" w:cs="Arial"/>
          <w:b/>
        </w:rPr>
      </w:pPr>
      <w:r>
        <w:rPr>
          <w:rFonts w:cs="Arial"/>
          <w:noProof/>
          <w:lang w:eastAsia="en-GB"/>
          <w14:ligatures w14:val="standardContextual"/>
        </w:rPr>
        <mc:AlternateContent>
          <mc:Choice Requires="wps">
            <w:drawing>
              <wp:anchor distT="0" distB="0" distL="114300" distR="114300" simplePos="0" relativeHeight="251677696" behindDoc="0" locked="0" layoutInCell="1" allowOverlap="1" wp14:anchorId="39DC0576" wp14:editId="7B586D3A">
                <wp:simplePos x="0" y="0"/>
                <wp:positionH relativeFrom="margin">
                  <wp:align>center</wp:align>
                </wp:positionH>
                <wp:positionV relativeFrom="paragraph">
                  <wp:posOffset>404806</wp:posOffset>
                </wp:positionV>
                <wp:extent cx="759124" cy="267418"/>
                <wp:effectExtent l="0" t="0" r="3175" b="0"/>
                <wp:wrapNone/>
                <wp:docPr id="30" name="Text Box 30"/>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3C810AA0" w14:textId="6A98560F"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39</w:t>
                            </w:r>
                          </w:p>
                          <w:p w14:paraId="3D81718B" w14:textId="77777777" w:rsidR="00493C29" w:rsidRDefault="00493C29" w:rsidP="00493C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9DC0576" id="Text Box 30" o:spid="_x0000_s1033" type="#_x0000_t202" style="position:absolute;left:0;text-align:left;margin-left:0;margin-top:31.85pt;width:59.75pt;height:21.05pt;z-index:2516776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" fillcolor="white [3201]" stroked="f" strokeweight=".5pt">
                <v:textbox>
                  <w:txbxContent>
                    <w:p w14:paraId="3C810AA0" w14:textId="6A98560F"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39</w:t>
                      </w:r>
                    </w:p>
                    <w:p w14:paraId="3D81718B" w14:textId="77777777" w:rsidR="00493C29" w:rsidRDefault="00493C29" w:rsidP="00493C29"/>
                  </w:txbxContent>
                </v:textbox>
                <w10:wrap anchorx="margin"/>
              </v:shape>
            </w:pict>
          </mc:Fallback>
        </mc:AlternateContent>
      </w:r>
      <w:r w:rsidR="00651476" w:rsidRPr="00A42F82">
        <w:rPr>
          <w:rFonts w:ascii="Arial" w:hAnsi="Arial" w:cs="Arial"/>
          <w:b/>
        </w:rPr>
        <w:t>SECTION B: Approval for Research Activity</w:t>
      </w:r>
    </w:p>
    <w:tbl>
      <w:tblPr>
        <w:tblStyle w:val="TableGrid"/>
        <w:tblW w:w="5000" w:type="pct"/>
        <w:tblInd w:w="0" w:type="dxa"/>
        <w:tblLook w:val="04A0" w:firstRow="1" w:lastRow="0" w:firstColumn="1" w:lastColumn="0" w:noHBand="0" w:noVBand="1"/>
      </w:tblPr>
      <w:tblGrid>
        <w:gridCol w:w="483"/>
        <w:gridCol w:w="3177"/>
        <w:gridCol w:w="2184"/>
        <w:gridCol w:w="855"/>
        <w:gridCol w:w="732"/>
        <w:gridCol w:w="853"/>
        <w:gridCol w:w="732"/>
      </w:tblGrid>
      <w:tr w:rsidR="00651476" w:rsidRPr="00A42F82" w14:paraId="43A1DECE" w14:textId="77777777" w:rsidTr="00820453">
        <w:tc>
          <w:tcPr>
            <w:tcW w:w="268" w:type="pct"/>
            <w:shd w:val="clear" w:color="auto" w:fill="F2F2F2" w:themeFill="background1" w:themeFillShade="F2"/>
          </w:tcPr>
          <w:p w14:paraId="00DF4B92"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w:t>
            </w:r>
          </w:p>
        </w:tc>
        <w:tc>
          <w:tcPr>
            <w:tcW w:w="2973" w:type="pct"/>
            <w:gridSpan w:val="2"/>
            <w:shd w:val="clear" w:color="auto" w:fill="F2F2F2" w:themeFill="background1" w:themeFillShade="F2"/>
            <w:vAlign w:val="center"/>
          </w:tcPr>
          <w:p w14:paraId="1162CA27"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Has the research activity received approval in principle?</w:t>
            </w:r>
          </w:p>
          <w:p w14:paraId="15F1F0CB"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474" w:type="pct"/>
            <w:shd w:val="clear" w:color="auto" w:fill="F2F2F2" w:themeFill="background1" w:themeFillShade="F2"/>
            <w:vAlign w:val="center"/>
          </w:tcPr>
          <w:p w14:paraId="7DAF6AAE" w14:textId="77777777" w:rsidR="00651476" w:rsidRPr="00A42F82" w:rsidRDefault="00651476" w:rsidP="007A1B3B">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406" w:type="pct"/>
                <w:shd w:val="clear" w:color="auto" w:fill="BFBFBF" w:themeFill="background1" w:themeFillShade="BF"/>
                <w:vAlign w:val="center"/>
              </w:tcPr>
              <w:p w14:paraId="4D9C8FFB" w14:textId="77777777" w:rsidR="00651476" w:rsidRPr="00A42F82" w:rsidRDefault="00651476" w:rsidP="007A1B3B">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473" w:type="pct"/>
            <w:shd w:val="clear" w:color="auto" w:fill="F2F2F2" w:themeFill="background1" w:themeFillShade="F2"/>
            <w:vAlign w:val="center"/>
          </w:tcPr>
          <w:p w14:paraId="0A4C6EAC" w14:textId="77777777" w:rsidR="00651476" w:rsidRPr="00A42F82" w:rsidRDefault="00651476" w:rsidP="007A1B3B">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406" w:type="pct"/>
                <w:shd w:val="clear" w:color="auto" w:fill="BFBFBF" w:themeFill="background1" w:themeFillShade="BF"/>
                <w:vAlign w:val="center"/>
              </w:tcPr>
              <w:p w14:paraId="313E71D6" w14:textId="77777777" w:rsidR="00651476" w:rsidRPr="00A42F82" w:rsidRDefault="00651476" w:rsidP="007A1B3B">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651476" w:rsidRPr="00A42F82" w14:paraId="6F92CC68" w14:textId="77777777" w:rsidTr="00820453">
        <w:tc>
          <w:tcPr>
            <w:tcW w:w="268" w:type="pct"/>
            <w:shd w:val="clear" w:color="auto" w:fill="F2F2F2" w:themeFill="background1" w:themeFillShade="F2"/>
          </w:tcPr>
          <w:p w14:paraId="33ED6A4A" w14:textId="77777777" w:rsidR="00651476" w:rsidRPr="00A42F82" w:rsidRDefault="00651476" w:rsidP="007A1B3B">
            <w:pPr>
              <w:autoSpaceDE w:val="0"/>
              <w:autoSpaceDN w:val="0"/>
              <w:adjustRightInd w:val="0"/>
              <w:rPr>
                <w:rFonts w:ascii="Arial" w:hAnsi="Arial" w:cs="Arial"/>
                <w:b/>
                <w:bCs/>
              </w:rPr>
            </w:pPr>
          </w:p>
        </w:tc>
        <w:tc>
          <w:tcPr>
            <w:tcW w:w="3853" w:type="pct"/>
            <w:gridSpan w:val="4"/>
            <w:shd w:val="clear" w:color="auto" w:fill="F2F2F2" w:themeFill="background1" w:themeFillShade="F2"/>
          </w:tcPr>
          <w:p w14:paraId="3613707A" w14:textId="77777777" w:rsidR="00651476" w:rsidRPr="00A42F82" w:rsidRDefault="00651476" w:rsidP="007A1B3B">
            <w:pPr>
              <w:autoSpaceDE w:val="0"/>
              <w:autoSpaceDN w:val="0"/>
              <w:adjustRightInd w:val="0"/>
              <w:rPr>
                <w:rFonts w:ascii="Arial" w:hAnsi="Arial" w:cs="Arial"/>
                <w:b/>
                <w:bCs/>
              </w:rPr>
            </w:pPr>
          </w:p>
        </w:tc>
        <w:tc>
          <w:tcPr>
            <w:tcW w:w="879" w:type="pct"/>
            <w:gridSpan w:val="2"/>
            <w:shd w:val="clear" w:color="auto" w:fill="F2F2F2" w:themeFill="background1" w:themeFillShade="F2"/>
          </w:tcPr>
          <w:p w14:paraId="22CEB8C3" w14:textId="77777777" w:rsidR="00651476" w:rsidRPr="00A42F82" w:rsidRDefault="00651476" w:rsidP="007A1B3B">
            <w:pPr>
              <w:autoSpaceDE w:val="0"/>
              <w:autoSpaceDN w:val="0"/>
              <w:adjustRightInd w:val="0"/>
              <w:jc w:val="center"/>
              <w:rPr>
                <w:rFonts w:ascii="Arial" w:hAnsi="Arial" w:cs="Arial"/>
                <w:b/>
                <w:bCs/>
                <w:i/>
              </w:rPr>
            </w:pPr>
            <w:r w:rsidRPr="00A42F82">
              <w:rPr>
                <w:rFonts w:ascii="Arial" w:hAnsi="Arial" w:cs="Arial"/>
                <w:b/>
                <w:bCs/>
                <w:i/>
              </w:rPr>
              <w:t>Date</w:t>
            </w:r>
          </w:p>
        </w:tc>
      </w:tr>
      <w:tr w:rsidR="00651476" w:rsidRPr="00A42F82" w14:paraId="580E13C7" w14:textId="77777777" w:rsidTr="00820453">
        <w:trPr>
          <w:trHeight w:val="437"/>
        </w:trPr>
        <w:tc>
          <w:tcPr>
            <w:tcW w:w="268" w:type="pct"/>
            <w:vMerge w:val="restart"/>
            <w:shd w:val="clear" w:color="auto" w:fill="F2F2F2" w:themeFill="background1" w:themeFillShade="F2"/>
          </w:tcPr>
          <w:p w14:paraId="6DB89B21" w14:textId="77777777" w:rsidR="00651476" w:rsidRPr="00A42F82" w:rsidRDefault="00651476" w:rsidP="007A1B3B">
            <w:pPr>
              <w:autoSpaceDE w:val="0"/>
              <w:autoSpaceDN w:val="0"/>
              <w:adjustRightInd w:val="0"/>
              <w:jc w:val="both"/>
              <w:rPr>
                <w:rFonts w:ascii="Arial" w:hAnsi="Arial" w:cs="Arial"/>
              </w:rPr>
            </w:pPr>
            <w:r w:rsidRPr="00A42F82">
              <w:rPr>
                <w:rFonts w:ascii="Arial" w:hAnsi="Arial" w:cs="Arial"/>
              </w:rPr>
              <w:t>2</w:t>
            </w:r>
          </w:p>
        </w:tc>
        <w:tc>
          <w:tcPr>
            <w:tcW w:w="1762" w:type="pct"/>
            <w:vMerge w:val="restart"/>
            <w:shd w:val="clear" w:color="auto" w:fill="F2F2F2" w:themeFill="background1" w:themeFillShade="F2"/>
          </w:tcPr>
          <w:p w14:paraId="5E2429D0" w14:textId="77777777" w:rsidR="00651476" w:rsidRPr="00A42F82" w:rsidRDefault="00651476" w:rsidP="007A1B3B">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1685" w:type="pct"/>
            <w:gridSpan w:val="2"/>
            <w:shd w:val="clear" w:color="auto" w:fill="F2F2F2" w:themeFill="background1" w:themeFillShade="F2"/>
            <w:vAlign w:val="center"/>
          </w:tcPr>
          <w:p w14:paraId="2C64EEE6"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406" w:type="pct"/>
                <w:shd w:val="clear" w:color="auto" w:fill="BFBFBF" w:themeFill="background1" w:themeFillShade="BF"/>
                <w:vAlign w:val="center"/>
              </w:tcPr>
              <w:p w14:paraId="372DBB55"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879" w:type="pct"/>
            <w:gridSpan w:val="2"/>
            <w:vAlign w:val="center"/>
          </w:tcPr>
          <w:p w14:paraId="7078742F" w14:textId="77777777" w:rsidR="00651476" w:rsidRPr="00A42F82" w:rsidRDefault="00651476" w:rsidP="007A1B3B">
            <w:pPr>
              <w:autoSpaceDE w:val="0"/>
              <w:autoSpaceDN w:val="0"/>
              <w:adjustRightInd w:val="0"/>
              <w:jc w:val="center"/>
              <w:rPr>
                <w:rFonts w:ascii="Arial" w:hAnsi="Arial" w:cs="Arial"/>
                <w:b/>
                <w:bCs/>
              </w:rPr>
            </w:pPr>
          </w:p>
        </w:tc>
      </w:tr>
      <w:tr w:rsidR="00651476" w:rsidRPr="00A42F82" w14:paraId="7CC2DD91" w14:textId="77777777" w:rsidTr="00820453">
        <w:trPr>
          <w:trHeight w:val="415"/>
        </w:trPr>
        <w:tc>
          <w:tcPr>
            <w:tcW w:w="268" w:type="pct"/>
            <w:vMerge/>
            <w:shd w:val="clear" w:color="auto" w:fill="F2F2F2" w:themeFill="background1" w:themeFillShade="F2"/>
          </w:tcPr>
          <w:p w14:paraId="2F1997EE" w14:textId="77777777" w:rsidR="00651476" w:rsidRPr="00A42F82" w:rsidRDefault="00651476" w:rsidP="007A1B3B">
            <w:pPr>
              <w:autoSpaceDE w:val="0"/>
              <w:autoSpaceDN w:val="0"/>
              <w:adjustRightInd w:val="0"/>
              <w:jc w:val="both"/>
              <w:rPr>
                <w:rFonts w:ascii="Arial" w:hAnsi="Arial" w:cs="Arial"/>
              </w:rPr>
            </w:pPr>
          </w:p>
        </w:tc>
        <w:tc>
          <w:tcPr>
            <w:tcW w:w="1762" w:type="pct"/>
            <w:vMerge/>
            <w:shd w:val="clear" w:color="auto" w:fill="F2F2F2" w:themeFill="background1" w:themeFillShade="F2"/>
          </w:tcPr>
          <w:p w14:paraId="03E648C0" w14:textId="77777777" w:rsidR="00651476" w:rsidRPr="00A42F82" w:rsidRDefault="00651476" w:rsidP="007A1B3B">
            <w:pPr>
              <w:autoSpaceDE w:val="0"/>
              <w:autoSpaceDN w:val="0"/>
              <w:adjustRightInd w:val="0"/>
              <w:jc w:val="both"/>
              <w:rPr>
                <w:rFonts w:ascii="Arial" w:hAnsi="Arial" w:cs="Arial"/>
              </w:rPr>
            </w:pPr>
          </w:p>
        </w:tc>
        <w:tc>
          <w:tcPr>
            <w:tcW w:w="1685" w:type="pct"/>
            <w:gridSpan w:val="2"/>
            <w:shd w:val="clear" w:color="auto" w:fill="F2F2F2" w:themeFill="background1" w:themeFillShade="F2"/>
            <w:vAlign w:val="center"/>
          </w:tcPr>
          <w:p w14:paraId="3481A593"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406" w:type="pct"/>
                <w:shd w:val="clear" w:color="auto" w:fill="BFBFBF" w:themeFill="background1" w:themeFillShade="BF"/>
                <w:vAlign w:val="center"/>
              </w:tcPr>
              <w:p w14:paraId="6CB9B83D"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879" w:type="pct"/>
            <w:gridSpan w:val="2"/>
            <w:vAlign w:val="center"/>
          </w:tcPr>
          <w:p w14:paraId="2BDDF313" w14:textId="77777777" w:rsidR="00651476" w:rsidRPr="00A42F82" w:rsidRDefault="00651476" w:rsidP="007A1B3B">
            <w:pPr>
              <w:autoSpaceDE w:val="0"/>
              <w:autoSpaceDN w:val="0"/>
              <w:adjustRightInd w:val="0"/>
              <w:jc w:val="center"/>
              <w:rPr>
                <w:rFonts w:ascii="Arial" w:hAnsi="Arial" w:cs="Arial"/>
                <w:b/>
                <w:bCs/>
              </w:rPr>
            </w:pPr>
          </w:p>
        </w:tc>
      </w:tr>
      <w:tr w:rsidR="00651476" w:rsidRPr="00A42F82" w14:paraId="618182CD" w14:textId="77777777" w:rsidTr="00820453">
        <w:tc>
          <w:tcPr>
            <w:tcW w:w="268" w:type="pct"/>
            <w:vMerge/>
            <w:shd w:val="clear" w:color="auto" w:fill="F2F2F2" w:themeFill="background1" w:themeFillShade="F2"/>
          </w:tcPr>
          <w:p w14:paraId="5ABAF052" w14:textId="77777777" w:rsidR="00651476" w:rsidRPr="00A42F82" w:rsidRDefault="00651476" w:rsidP="007A1B3B">
            <w:pPr>
              <w:autoSpaceDE w:val="0"/>
              <w:autoSpaceDN w:val="0"/>
              <w:adjustRightInd w:val="0"/>
              <w:jc w:val="both"/>
              <w:rPr>
                <w:rFonts w:ascii="Arial" w:hAnsi="Arial" w:cs="Arial"/>
              </w:rPr>
            </w:pPr>
          </w:p>
        </w:tc>
        <w:tc>
          <w:tcPr>
            <w:tcW w:w="1762" w:type="pct"/>
            <w:vMerge/>
            <w:shd w:val="clear" w:color="auto" w:fill="F2F2F2" w:themeFill="background1" w:themeFillShade="F2"/>
          </w:tcPr>
          <w:p w14:paraId="50A26250" w14:textId="77777777" w:rsidR="00651476" w:rsidRPr="00A42F82" w:rsidRDefault="00651476" w:rsidP="007A1B3B">
            <w:pPr>
              <w:autoSpaceDE w:val="0"/>
              <w:autoSpaceDN w:val="0"/>
              <w:adjustRightInd w:val="0"/>
              <w:jc w:val="both"/>
              <w:rPr>
                <w:rFonts w:ascii="Arial" w:hAnsi="Arial" w:cs="Arial"/>
              </w:rPr>
            </w:pPr>
          </w:p>
        </w:tc>
        <w:tc>
          <w:tcPr>
            <w:tcW w:w="1685" w:type="pct"/>
            <w:gridSpan w:val="2"/>
            <w:shd w:val="clear" w:color="auto" w:fill="F2F2F2" w:themeFill="background1" w:themeFillShade="F2"/>
            <w:vAlign w:val="center"/>
          </w:tcPr>
          <w:p w14:paraId="00A27FD1"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Other (write in)</w:t>
            </w:r>
          </w:p>
          <w:p w14:paraId="750E25DA" w14:textId="77777777" w:rsidR="00651476" w:rsidRPr="00A42F82" w:rsidRDefault="00651476" w:rsidP="007A1B3B">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406" w:type="pct"/>
                <w:shd w:val="clear" w:color="auto" w:fill="BFBFBF" w:themeFill="background1" w:themeFillShade="BF"/>
                <w:vAlign w:val="center"/>
              </w:tcPr>
              <w:p w14:paraId="3ACF0D7D"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879" w:type="pct"/>
            <w:gridSpan w:val="2"/>
            <w:vAlign w:val="center"/>
          </w:tcPr>
          <w:p w14:paraId="34454C01" w14:textId="77777777" w:rsidR="00651476" w:rsidRPr="00A42F82" w:rsidRDefault="00651476" w:rsidP="007A1B3B">
            <w:pPr>
              <w:autoSpaceDE w:val="0"/>
              <w:autoSpaceDN w:val="0"/>
              <w:adjustRightInd w:val="0"/>
              <w:jc w:val="center"/>
              <w:rPr>
                <w:rFonts w:ascii="Arial" w:hAnsi="Arial" w:cs="Arial"/>
                <w:b/>
                <w:bCs/>
              </w:rPr>
            </w:pPr>
          </w:p>
        </w:tc>
      </w:tr>
    </w:tbl>
    <w:p w14:paraId="4083D467" w14:textId="77777777" w:rsidR="00651476" w:rsidRPr="00A42F82" w:rsidRDefault="00651476" w:rsidP="00651476">
      <w:pPr>
        <w:autoSpaceDE w:val="0"/>
        <w:autoSpaceDN w:val="0"/>
        <w:adjustRightInd w:val="0"/>
        <w:spacing w:after="240"/>
        <w:jc w:val="both"/>
        <w:rPr>
          <w:rFonts w:ascii="Arial" w:hAnsi="Arial" w:cs="Arial"/>
          <w:bCs/>
          <w:iCs/>
        </w:rPr>
      </w:pPr>
    </w:p>
    <w:p w14:paraId="1C785CC5" w14:textId="77777777" w:rsidR="00651476" w:rsidRPr="00A42F82" w:rsidRDefault="00651476" w:rsidP="00651476">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5000" w:type="pct"/>
        <w:tblInd w:w="0" w:type="dxa"/>
        <w:tblLook w:val="04A0" w:firstRow="1" w:lastRow="0" w:firstColumn="1" w:lastColumn="0" w:noHBand="0" w:noVBand="1"/>
      </w:tblPr>
      <w:tblGrid>
        <w:gridCol w:w="483"/>
        <w:gridCol w:w="7557"/>
        <w:gridCol w:w="976"/>
      </w:tblGrid>
      <w:tr w:rsidR="00651476" w:rsidRPr="00A42F82" w14:paraId="50FD27DC" w14:textId="77777777" w:rsidTr="00820453">
        <w:tc>
          <w:tcPr>
            <w:tcW w:w="268" w:type="pct"/>
            <w:shd w:val="clear" w:color="auto" w:fill="F2F2F2" w:themeFill="background1" w:themeFillShade="F2"/>
          </w:tcPr>
          <w:p w14:paraId="508BB3E1" w14:textId="77777777" w:rsidR="00651476" w:rsidRPr="00A42F82" w:rsidRDefault="00651476" w:rsidP="007A1B3B">
            <w:pPr>
              <w:autoSpaceDE w:val="0"/>
              <w:autoSpaceDN w:val="0"/>
              <w:adjustRightInd w:val="0"/>
              <w:rPr>
                <w:rFonts w:ascii="Arial" w:hAnsi="Arial" w:cs="Arial"/>
              </w:rPr>
            </w:pPr>
          </w:p>
        </w:tc>
        <w:tc>
          <w:tcPr>
            <w:tcW w:w="4732" w:type="pct"/>
            <w:gridSpan w:val="2"/>
            <w:shd w:val="clear" w:color="auto" w:fill="F2F2F2" w:themeFill="background1" w:themeFillShade="F2"/>
          </w:tcPr>
          <w:p w14:paraId="1A808F10"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51476" w:rsidRPr="00A42F82" w14:paraId="3452B4E7" w14:textId="77777777" w:rsidTr="00820453">
        <w:trPr>
          <w:trHeight w:val="355"/>
        </w:trPr>
        <w:tc>
          <w:tcPr>
            <w:tcW w:w="268" w:type="pct"/>
            <w:vAlign w:val="center"/>
          </w:tcPr>
          <w:p w14:paraId="1AEF14F7"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w:t>
            </w:r>
          </w:p>
        </w:tc>
        <w:tc>
          <w:tcPr>
            <w:tcW w:w="4191" w:type="pct"/>
            <w:vAlign w:val="center"/>
          </w:tcPr>
          <w:p w14:paraId="61040CBD" w14:textId="77777777" w:rsidR="00651476" w:rsidRPr="00A42F82" w:rsidRDefault="002E3150" w:rsidP="007A1B3B">
            <w:pPr>
              <w:autoSpaceDE w:val="0"/>
              <w:autoSpaceDN w:val="0"/>
              <w:adjustRightInd w:val="0"/>
              <w:rPr>
                <w:rFonts w:ascii="Arial" w:hAnsi="Arial" w:cs="Arial"/>
                <w:b/>
                <w:bCs/>
              </w:rPr>
            </w:pPr>
            <w:hyperlink r:id="rId16" w:history="1">
              <w:r w:rsidR="00651476" w:rsidRPr="00A42F82">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541" w:type="pct"/>
                <w:shd w:val="clear" w:color="auto" w:fill="BFBFBF" w:themeFill="background1" w:themeFillShade="BF"/>
                <w:vAlign w:val="center"/>
              </w:tcPr>
              <w:p w14:paraId="736993A9"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651476" w:rsidRPr="00A42F82" w14:paraId="241E94D8" w14:textId="77777777" w:rsidTr="00820453">
        <w:trPr>
          <w:trHeight w:val="417"/>
        </w:trPr>
        <w:tc>
          <w:tcPr>
            <w:tcW w:w="268" w:type="pct"/>
            <w:vAlign w:val="center"/>
          </w:tcPr>
          <w:p w14:paraId="63F2DB28"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2</w:t>
            </w:r>
          </w:p>
        </w:tc>
        <w:tc>
          <w:tcPr>
            <w:tcW w:w="4191" w:type="pct"/>
            <w:vAlign w:val="center"/>
          </w:tcPr>
          <w:p w14:paraId="76CE742E" w14:textId="77777777" w:rsidR="00651476" w:rsidRPr="00A42F82" w:rsidRDefault="00651476" w:rsidP="007A1B3B">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541" w:type="pct"/>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694C0311" w14:textId="77777777" w:rsidR="00651476" w:rsidRPr="00A42F82" w:rsidRDefault="00651476" w:rsidP="007A1B3B">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651476" w:rsidRPr="00A42F82" w14:paraId="1FD0824E" w14:textId="77777777" w:rsidTr="00820453">
        <w:trPr>
          <w:trHeight w:val="409"/>
        </w:trPr>
        <w:tc>
          <w:tcPr>
            <w:tcW w:w="268" w:type="pct"/>
            <w:vAlign w:val="center"/>
          </w:tcPr>
          <w:p w14:paraId="4440EB00"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3</w:t>
            </w:r>
          </w:p>
        </w:tc>
        <w:tc>
          <w:tcPr>
            <w:tcW w:w="4191" w:type="pct"/>
            <w:vAlign w:val="center"/>
          </w:tcPr>
          <w:p w14:paraId="09843240" w14:textId="77777777" w:rsidR="00651476" w:rsidRPr="00A42F82" w:rsidRDefault="00651476" w:rsidP="007A1B3B">
            <w:pPr>
              <w:autoSpaceDE w:val="0"/>
              <w:autoSpaceDN w:val="0"/>
              <w:adjustRightInd w:val="0"/>
              <w:rPr>
                <w:rFonts w:ascii="Arial" w:hAnsi="Arial" w:cs="Arial"/>
                <w:i/>
              </w:rPr>
            </w:pPr>
            <w:r w:rsidRPr="00A42F82">
              <w:rPr>
                <w:rFonts w:ascii="Arial" w:hAnsi="Arial" w:cs="Arial"/>
                <w:i/>
              </w:rPr>
              <w:t>[List any other relevant documents here]</w:t>
            </w:r>
          </w:p>
        </w:tc>
        <w:tc>
          <w:tcPr>
            <w:tcW w:w="541" w:type="pct"/>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2F886D29" w14:textId="77777777" w:rsidR="00651476" w:rsidRPr="00A42F82" w:rsidRDefault="00651476" w:rsidP="007A1B3B">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1D23BDF5" w14:textId="77777777" w:rsidR="00651476" w:rsidRPr="00A42F82" w:rsidRDefault="00651476" w:rsidP="00651476">
      <w:pPr>
        <w:autoSpaceDE w:val="0"/>
        <w:autoSpaceDN w:val="0"/>
        <w:adjustRightInd w:val="0"/>
        <w:spacing w:after="240"/>
        <w:jc w:val="both"/>
        <w:rPr>
          <w:rFonts w:ascii="Arial" w:hAnsi="Arial" w:cs="Arial"/>
          <w:b/>
        </w:rPr>
      </w:pPr>
    </w:p>
    <w:p w14:paraId="7F3B2EC0" w14:textId="77777777" w:rsidR="00651476" w:rsidRPr="00A42F82" w:rsidRDefault="00651476" w:rsidP="00651476">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1C7D7849" w14:textId="3722C660" w:rsidR="00651476" w:rsidRPr="00A42F82" w:rsidRDefault="00493C29" w:rsidP="00651476">
      <w:pPr>
        <w:autoSpaceDE w:val="0"/>
        <w:autoSpaceDN w:val="0"/>
        <w:adjustRightInd w:val="0"/>
        <w:spacing w:after="240"/>
        <w:jc w:val="both"/>
        <w:rPr>
          <w:rFonts w:ascii="Arial" w:hAnsi="Arial" w:cs="Arial"/>
        </w:rPr>
      </w:pPr>
      <w:r>
        <w:rPr>
          <w:rFonts w:cs="Arial"/>
          <w:noProof/>
          <w:lang w:eastAsia="en-GB"/>
          <w14:ligatures w14:val="standardContextual"/>
        </w:rPr>
        <mc:AlternateContent>
          <mc:Choice Requires="wps">
            <w:drawing>
              <wp:anchor distT="0" distB="0" distL="114300" distR="114300" simplePos="0" relativeHeight="251679744" behindDoc="0" locked="0" layoutInCell="1" allowOverlap="1" wp14:anchorId="21A7B91D" wp14:editId="4C2120F9">
                <wp:simplePos x="0" y="0"/>
                <wp:positionH relativeFrom="margin">
                  <wp:align>center</wp:align>
                </wp:positionH>
                <wp:positionV relativeFrom="paragraph">
                  <wp:posOffset>2721071</wp:posOffset>
                </wp:positionV>
                <wp:extent cx="759124" cy="267418"/>
                <wp:effectExtent l="0" t="0" r="3175" b="0"/>
                <wp:wrapNone/>
                <wp:docPr id="31" name="Text Box 31"/>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712A5A6F" w14:textId="6EE2EA95"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40</w:t>
                            </w:r>
                          </w:p>
                          <w:p w14:paraId="00DC3E21" w14:textId="77777777" w:rsidR="00493C29" w:rsidRDefault="00493C29" w:rsidP="00493C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1A7B91D" id="Text Box 31" o:spid="_x0000_s1034" type="#_x0000_t202" style="position:absolute;left:0;text-align:left;margin-left:0;margin-top:214.25pt;width:59.75pt;height:21.05pt;z-index:2516797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" fillcolor="white [3201]" stroked="f" strokeweight=".5pt">
                <v:textbox>
                  <w:txbxContent>
                    <w:p w14:paraId="712A5A6F" w14:textId="6EE2EA95"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40</w:t>
                      </w:r>
                    </w:p>
                    <w:p w14:paraId="00DC3E21" w14:textId="77777777" w:rsidR="00493C29" w:rsidRDefault="00493C29" w:rsidP="00493C29"/>
                  </w:txbxContent>
                </v:textbox>
                <w10:wrap anchorx="margin"/>
              </v:shape>
            </w:pict>
          </mc:Fallback>
        </mc:AlternateContent>
      </w:r>
      <w:r w:rsidR="00651476"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5000" w:type="pct"/>
        <w:tblInd w:w="0" w:type="dxa"/>
        <w:tblLook w:val="04A0" w:firstRow="1" w:lastRow="0" w:firstColumn="1" w:lastColumn="0" w:noHBand="0" w:noVBand="1"/>
      </w:tblPr>
      <w:tblGrid>
        <w:gridCol w:w="483"/>
        <w:gridCol w:w="3289"/>
        <w:gridCol w:w="2072"/>
        <w:gridCol w:w="855"/>
        <w:gridCol w:w="732"/>
        <w:gridCol w:w="853"/>
        <w:gridCol w:w="732"/>
      </w:tblGrid>
      <w:tr w:rsidR="00651476" w:rsidRPr="00A42F82" w14:paraId="4A18A617" w14:textId="77777777" w:rsidTr="00820453">
        <w:trPr>
          <w:trHeight w:val="227"/>
        </w:trPr>
        <w:tc>
          <w:tcPr>
            <w:tcW w:w="268" w:type="pct"/>
            <w:shd w:val="clear" w:color="auto" w:fill="F2F2F2" w:themeFill="background1" w:themeFillShade="F2"/>
          </w:tcPr>
          <w:p w14:paraId="147C37CD"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w:t>
            </w:r>
          </w:p>
        </w:tc>
        <w:tc>
          <w:tcPr>
            <w:tcW w:w="1824" w:type="pct"/>
            <w:shd w:val="clear" w:color="auto" w:fill="F2F2F2" w:themeFill="background1" w:themeFillShade="F2"/>
          </w:tcPr>
          <w:p w14:paraId="7C757E8C" w14:textId="77777777" w:rsidR="00651476" w:rsidRPr="00A42F82" w:rsidRDefault="00651476" w:rsidP="007A1B3B">
            <w:pPr>
              <w:autoSpaceDE w:val="0"/>
              <w:autoSpaceDN w:val="0"/>
              <w:adjustRightInd w:val="0"/>
              <w:jc w:val="both"/>
              <w:rPr>
                <w:rFonts w:ascii="Arial" w:hAnsi="Arial" w:cs="Arial"/>
              </w:rPr>
            </w:pPr>
            <w:r w:rsidRPr="00A42F82">
              <w:rPr>
                <w:rFonts w:ascii="Arial" w:hAnsi="Arial" w:cs="Arial"/>
              </w:rPr>
              <w:t>Institution</w:t>
            </w:r>
          </w:p>
        </w:tc>
        <w:tc>
          <w:tcPr>
            <w:tcW w:w="2908" w:type="pct"/>
            <w:gridSpan w:val="5"/>
          </w:tcPr>
          <w:p w14:paraId="4284C136" w14:textId="77777777" w:rsidR="00651476" w:rsidRPr="00A42F82" w:rsidRDefault="00651476" w:rsidP="007A1B3B">
            <w:pPr>
              <w:autoSpaceDE w:val="0"/>
              <w:autoSpaceDN w:val="0"/>
              <w:adjustRightInd w:val="0"/>
              <w:rPr>
                <w:rFonts w:ascii="Arial" w:hAnsi="Arial" w:cs="Arial"/>
                <w:bCs/>
              </w:rPr>
            </w:pPr>
          </w:p>
          <w:p w14:paraId="79F5144C" w14:textId="77777777" w:rsidR="00651476" w:rsidRPr="00A42F82" w:rsidRDefault="00651476" w:rsidP="007A1B3B">
            <w:pPr>
              <w:autoSpaceDE w:val="0"/>
              <w:autoSpaceDN w:val="0"/>
              <w:adjustRightInd w:val="0"/>
              <w:rPr>
                <w:rFonts w:ascii="Arial" w:hAnsi="Arial" w:cs="Arial"/>
                <w:bCs/>
              </w:rPr>
            </w:pPr>
          </w:p>
        </w:tc>
      </w:tr>
      <w:tr w:rsidR="00651476" w:rsidRPr="00A42F82" w14:paraId="6F9C0DB7" w14:textId="77777777" w:rsidTr="00820453">
        <w:trPr>
          <w:trHeight w:val="227"/>
        </w:trPr>
        <w:tc>
          <w:tcPr>
            <w:tcW w:w="268" w:type="pct"/>
            <w:shd w:val="clear" w:color="auto" w:fill="F2F2F2" w:themeFill="background1" w:themeFillShade="F2"/>
          </w:tcPr>
          <w:p w14:paraId="2EA88B36"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2</w:t>
            </w:r>
          </w:p>
        </w:tc>
        <w:tc>
          <w:tcPr>
            <w:tcW w:w="1824" w:type="pct"/>
            <w:shd w:val="clear" w:color="auto" w:fill="F2F2F2" w:themeFill="background1" w:themeFillShade="F2"/>
          </w:tcPr>
          <w:p w14:paraId="12F15BB4" w14:textId="77777777" w:rsidR="00651476" w:rsidRPr="00A42F82" w:rsidRDefault="00651476" w:rsidP="007A1B3B">
            <w:pPr>
              <w:autoSpaceDE w:val="0"/>
              <w:autoSpaceDN w:val="0"/>
              <w:adjustRightInd w:val="0"/>
              <w:jc w:val="both"/>
              <w:rPr>
                <w:rFonts w:ascii="Arial" w:hAnsi="Arial" w:cs="Arial"/>
              </w:rPr>
            </w:pPr>
            <w:r w:rsidRPr="00A42F82">
              <w:rPr>
                <w:rFonts w:ascii="Arial" w:hAnsi="Arial" w:cs="Arial"/>
              </w:rPr>
              <w:t>Contact person name</w:t>
            </w:r>
          </w:p>
        </w:tc>
        <w:tc>
          <w:tcPr>
            <w:tcW w:w="2908" w:type="pct"/>
            <w:gridSpan w:val="5"/>
          </w:tcPr>
          <w:p w14:paraId="5057CE00" w14:textId="77777777" w:rsidR="00651476" w:rsidRPr="00A42F82" w:rsidRDefault="00651476" w:rsidP="007A1B3B">
            <w:pPr>
              <w:autoSpaceDE w:val="0"/>
              <w:autoSpaceDN w:val="0"/>
              <w:adjustRightInd w:val="0"/>
              <w:rPr>
                <w:rFonts w:ascii="Arial" w:hAnsi="Arial" w:cs="Arial"/>
                <w:bCs/>
              </w:rPr>
            </w:pPr>
          </w:p>
          <w:p w14:paraId="5386A606" w14:textId="77777777" w:rsidR="00651476" w:rsidRPr="00A42F82" w:rsidRDefault="00651476" w:rsidP="007A1B3B">
            <w:pPr>
              <w:autoSpaceDE w:val="0"/>
              <w:autoSpaceDN w:val="0"/>
              <w:adjustRightInd w:val="0"/>
              <w:rPr>
                <w:rFonts w:ascii="Arial" w:hAnsi="Arial" w:cs="Arial"/>
                <w:bCs/>
              </w:rPr>
            </w:pPr>
          </w:p>
        </w:tc>
      </w:tr>
      <w:tr w:rsidR="00651476" w:rsidRPr="00A42F82" w14:paraId="7C863069" w14:textId="77777777" w:rsidTr="00820453">
        <w:trPr>
          <w:trHeight w:val="227"/>
        </w:trPr>
        <w:tc>
          <w:tcPr>
            <w:tcW w:w="268" w:type="pct"/>
            <w:shd w:val="clear" w:color="auto" w:fill="F2F2F2" w:themeFill="background1" w:themeFillShade="F2"/>
          </w:tcPr>
          <w:p w14:paraId="50C72801"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3</w:t>
            </w:r>
          </w:p>
        </w:tc>
        <w:tc>
          <w:tcPr>
            <w:tcW w:w="1824" w:type="pct"/>
            <w:shd w:val="clear" w:color="auto" w:fill="F2F2F2" w:themeFill="background1" w:themeFillShade="F2"/>
          </w:tcPr>
          <w:p w14:paraId="03569864" w14:textId="77777777" w:rsidR="00651476" w:rsidRPr="00A42F82" w:rsidRDefault="00651476" w:rsidP="007A1B3B">
            <w:pPr>
              <w:autoSpaceDE w:val="0"/>
              <w:autoSpaceDN w:val="0"/>
              <w:adjustRightInd w:val="0"/>
              <w:jc w:val="both"/>
              <w:rPr>
                <w:rFonts w:ascii="Arial" w:hAnsi="Arial" w:cs="Arial"/>
              </w:rPr>
            </w:pPr>
            <w:r w:rsidRPr="00A42F82">
              <w:rPr>
                <w:rFonts w:ascii="Arial" w:hAnsi="Arial" w:cs="Arial"/>
              </w:rPr>
              <w:t>Contact person e-mail address</w:t>
            </w:r>
          </w:p>
          <w:p w14:paraId="2C20E8A1" w14:textId="77777777" w:rsidR="00651476" w:rsidRPr="00A42F82" w:rsidRDefault="00651476" w:rsidP="007A1B3B">
            <w:pPr>
              <w:autoSpaceDE w:val="0"/>
              <w:autoSpaceDN w:val="0"/>
              <w:adjustRightInd w:val="0"/>
              <w:jc w:val="both"/>
              <w:rPr>
                <w:rFonts w:ascii="Arial" w:hAnsi="Arial" w:cs="Arial"/>
              </w:rPr>
            </w:pPr>
          </w:p>
        </w:tc>
        <w:tc>
          <w:tcPr>
            <w:tcW w:w="2908" w:type="pct"/>
            <w:gridSpan w:val="5"/>
          </w:tcPr>
          <w:p w14:paraId="05893A17" w14:textId="77777777" w:rsidR="00651476" w:rsidRPr="00A42F82" w:rsidRDefault="00651476" w:rsidP="007A1B3B">
            <w:pPr>
              <w:autoSpaceDE w:val="0"/>
              <w:autoSpaceDN w:val="0"/>
              <w:adjustRightInd w:val="0"/>
              <w:rPr>
                <w:rFonts w:ascii="Arial" w:hAnsi="Arial" w:cs="Arial"/>
                <w:bCs/>
              </w:rPr>
            </w:pPr>
          </w:p>
        </w:tc>
      </w:tr>
      <w:tr w:rsidR="00651476" w:rsidRPr="00A42F82" w14:paraId="4503E066" w14:textId="77777777" w:rsidTr="00820453">
        <w:tc>
          <w:tcPr>
            <w:tcW w:w="268" w:type="pct"/>
            <w:shd w:val="clear" w:color="auto" w:fill="F2F2F2" w:themeFill="background1" w:themeFillShade="F2"/>
          </w:tcPr>
          <w:p w14:paraId="42FC24DB"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4</w:t>
            </w:r>
          </w:p>
        </w:tc>
        <w:tc>
          <w:tcPr>
            <w:tcW w:w="2973" w:type="pct"/>
            <w:gridSpan w:val="2"/>
            <w:shd w:val="clear" w:color="auto" w:fill="F2F2F2" w:themeFill="background1" w:themeFillShade="F2"/>
          </w:tcPr>
          <w:p w14:paraId="5E1EB103" w14:textId="3B25E083" w:rsidR="00651476" w:rsidRPr="00A42F82" w:rsidRDefault="00651476" w:rsidP="007A1B3B">
            <w:pPr>
              <w:autoSpaceDE w:val="0"/>
              <w:autoSpaceDN w:val="0"/>
              <w:adjustRightInd w:val="0"/>
              <w:rPr>
                <w:rFonts w:ascii="Arial" w:hAnsi="Arial" w:cs="Arial"/>
              </w:rPr>
            </w:pPr>
            <w:r w:rsidRPr="00A42F82">
              <w:rPr>
                <w:rFonts w:ascii="Arial" w:hAnsi="Arial" w:cs="Arial"/>
              </w:rPr>
              <w:t>Is your research externally funded?</w:t>
            </w:r>
            <w:r w:rsidR="00493C29">
              <w:rPr>
                <w:rFonts w:cs="Arial"/>
                <w:noProof/>
                <w14:ligatures w14:val="standardContextual"/>
              </w:rPr>
              <w:t xml:space="preserve"> </w:t>
            </w:r>
          </w:p>
        </w:tc>
        <w:tc>
          <w:tcPr>
            <w:tcW w:w="474" w:type="pct"/>
            <w:shd w:val="clear" w:color="auto" w:fill="F2F2F2" w:themeFill="background1" w:themeFillShade="F2"/>
            <w:vAlign w:val="center"/>
          </w:tcPr>
          <w:p w14:paraId="5A79968E" w14:textId="77777777" w:rsidR="00651476" w:rsidRPr="00A42F82" w:rsidRDefault="00651476" w:rsidP="007A1B3B">
            <w:pPr>
              <w:autoSpaceDE w:val="0"/>
              <w:autoSpaceDN w:val="0"/>
              <w:adjustRightInd w:val="0"/>
              <w:jc w:val="center"/>
              <w:rPr>
                <w:rFonts w:ascii="Arial" w:hAnsi="Arial" w:cs="Arial"/>
                <w:bCs/>
              </w:rPr>
            </w:pPr>
            <w:r w:rsidRPr="00A42F82">
              <w:rPr>
                <w:rFonts w:ascii="Arial" w:hAnsi="Arial" w:cs="Arial"/>
                <w:b/>
              </w:rPr>
              <w:t>YES</w:t>
            </w:r>
          </w:p>
        </w:tc>
        <w:tc>
          <w:tcPr>
            <w:tcW w:w="406" w:type="pct"/>
            <w:shd w:val="clear" w:color="auto" w:fill="D9D9D9" w:themeFill="background1" w:themeFillShade="D9"/>
            <w:vAlign w:val="center"/>
          </w:tcPr>
          <w:p w14:paraId="0591B6F5" w14:textId="77777777" w:rsidR="00651476" w:rsidRPr="00A42F82" w:rsidRDefault="002E3150" w:rsidP="007A1B3B">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651476" w:rsidRPr="00A42F82">
                  <w:rPr>
                    <w:rFonts w:ascii="Segoe UI Symbol" w:eastAsia="MS Gothic" w:hAnsi="Segoe UI Symbol" w:cs="Segoe UI Symbol"/>
                  </w:rPr>
                  <w:t>☐</w:t>
                </w:r>
              </w:sdtContent>
            </w:sdt>
          </w:p>
        </w:tc>
        <w:tc>
          <w:tcPr>
            <w:tcW w:w="473" w:type="pct"/>
            <w:shd w:val="clear" w:color="auto" w:fill="F2F2F2" w:themeFill="background1" w:themeFillShade="F2"/>
            <w:vAlign w:val="center"/>
          </w:tcPr>
          <w:p w14:paraId="422481A9" w14:textId="77777777" w:rsidR="00651476" w:rsidRPr="00A42F82" w:rsidRDefault="00651476" w:rsidP="007A1B3B">
            <w:pPr>
              <w:autoSpaceDE w:val="0"/>
              <w:autoSpaceDN w:val="0"/>
              <w:adjustRightInd w:val="0"/>
              <w:jc w:val="center"/>
              <w:rPr>
                <w:rFonts w:ascii="Arial" w:hAnsi="Arial" w:cs="Arial"/>
                <w:bCs/>
              </w:rPr>
            </w:pPr>
            <w:r w:rsidRPr="00A42F82">
              <w:rPr>
                <w:rFonts w:ascii="Arial" w:hAnsi="Arial" w:cs="Arial"/>
                <w:b/>
              </w:rPr>
              <w:t>NO</w:t>
            </w:r>
          </w:p>
        </w:tc>
        <w:tc>
          <w:tcPr>
            <w:tcW w:w="406" w:type="pct"/>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0D8F1421" w14:textId="77777777" w:rsidR="00651476" w:rsidRPr="00A42F82" w:rsidRDefault="00651476" w:rsidP="007A1B3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51476" w:rsidRPr="00A42F82" w14:paraId="08683159" w14:textId="77777777" w:rsidTr="00820453">
        <w:tc>
          <w:tcPr>
            <w:tcW w:w="268" w:type="pct"/>
            <w:shd w:val="clear" w:color="auto" w:fill="F2F2F2" w:themeFill="background1" w:themeFillShade="F2"/>
          </w:tcPr>
          <w:p w14:paraId="40C47B8D"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5</w:t>
            </w:r>
          </w:p>
        </w:tc>
        <w:tc>
          <w:tcPr>
            <w:tcW w:w="2973" w:type="pct"/>
            <w:gridSpan w:val="2"/>
            <w:shd w:val="clear" w:color="auto" w:fill="F2F2F2" w:themeFill="background1" w:themeFillShade="F2"/>
          </w:tcPr>
          <w:p w14:paraId="4CC4A989"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Are you in receipt of a KESS scholarship?</w:t>
            </w:r>
          </w:p>
        </w:tc>
        <w:tc>
          <w:tcPr>
            <w:tcW w:w="474" w:type="pct"/>
            <w:shd w:val="clear" w:color="auto" w:fill="F2F2F2" w:themeFill="background1" w:themeFillShade="F2"/>
            <w:vAlign w:val="center"/>
          </w:tcPr>
          <w:p w14:paraId="2FA8DA64" w14:textId="77777777" w:rsidR="00651476" w:rsidRPr="00A42F82" w:rsidRDefault="00651476" w:rsidP="007A1B3B">
            <w:pPr>
              <w:autoSpaceDE w:val="0"/>
              <w:autoSpaceDN w:val="0"/>
              <w:adjustRightInd w:val="0"/>
              <w:jc w:val="center"/>
              <w:rPr>
                <w:rFonts w:ascii="Arial" w:hAnsi="Arial" w:cs="Arial"/>
                <w:bCs/>
              </w:rPr>
            </w:pPr>
            <w:r w:rsidRPr="00A42F82">
              <w:rPr>
                <w:rFonts w:ascii="Arial" w:hAnsi="Arial" w:cs="Arial"/>
                <w:b/>
              </w:rPr>
              <w:t>YES</w:t>
            </w:r>
          </w:p>
        </w:tc>
        <w:tc>
          <w:tcPr>
            <w:tcW w:w="406" w:type="pct"/>
            <w:shd w:val="clear" w:color="auto" w:fill="D9D9D9" w:themeFill="background1" w:themeFillShade="D9"/>
            <w:vAlign w:val="center"/>
          </w:tcPr>
          <w:p w14:paraId="7BCEFE33" w14:textId="77777777" w:rsidR="00651476" w:rsidRPr="00A42F82" w:rsidRDefault="002E3150" w:rsidP="007A1B3B">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651476" w:rsidRPr="00A42F82">
                  <w:rPr>
                    <w:rFonts w:ascii="Segoe UI Symbol" w:eastAsia="MS Gothic" w:hAnsi="Segoe UI Symbol" w:cs="Segoe UI Symbol"/>
                  </w:rPr>
                  <w:t>☐</w:t>
                </w:r>
              </w:sdtContent>
            </w:sdt>
          </w:p>
        </w:tc>
        <w:tc>
          <w:tcPr>
            <w:tcW w:w="473" w:type="pct"/>
            <w:shd w:val="clear" w:color="auto" w:fill="F2F2F2" w:themeFill="background1" w:themeFillShade="F2"/>
            <w:vAlign w:val="center"/>
          </w:tcPr>
          <w:p w14:paraId="4EFADC7E" w14:textId="77777777" w:rsidR="00651476" w:rsidRPr="00A42F82" w:rsidRDefault="00651476" w:rsidP="007A1B3B">
            <w:pPr>
              <w:autoSpaceDE w:val="0"/>
              <w:autoSpaceDN w:val="0"/>
              <w:adjustRightInd w:val="0"/>
              <w:jc w:val="center"/>
              <w:rPr>
                <w:rFonts w:ascii="Arial" w:hAnsi="Arial" w:cs="Arial"/>
                <w:bCs/>
              </w:rPr>
            </w:pPr>
            <w:r w:rsidRPr="00A42F82">
              <w:rPr>
                <w:rFonts w:ascii="Arial" w:hAnsi="Arial" w:cs="Arial"/>
                <w:b/>
              </w:rPr>
              <w:t>NO</w:t>
            </w:r>
          </w:p>
        </w:tc>
        <w:tc>
          <w:tcPr>
            <w:tcW w:w="406" w:type="pct"/>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08E9B242" w14:textId="77777777" w:rsidR="00651476" w:rsidRPr="00A42F82" w:rsidRDefault="00651476" w:rsidP="007A1B3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51476" w:rsidRPr="00A42F82" w14:paraId="0624CFD9" w14:textId="77777777" w:rsidTr="00820453">
        <w:trPr>
          <w:trHeight w:val="386"/>
        </w:trPr>
        <w:tc>
          <w:tcPr>
            <w:tcW w:w="268" w:type="pct"/>
            <w:shd w:val="clear" w:color="auto" w:fill="F2F2F2" w:themeFill="background1" w:themeFillShade="F2"/>
          </w:tcPr>
          <w:p w14:paraId="2039CC9F"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6</w:t>
            </w:r>
          </w:p>
        </w:tc>
        <w:tc>
          <w:tcPr>
            <w:tcW w:w="1824" w:type="pct"/>
            <w:vMerge w:val="restart"/>
            <w:shd w:val="clear" w:color="auto" w:fill="F2F2F2" w:themeFill="background1" w:themeFillShade="F2"/>
          </w:tcPr>
          <w:p w14:paraId="646BA675"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1149" w:type="pct"/>
          </w:tcPr>
          <w:p w14:paraId="10DDC746" w14:textId="77777777" w:rsidR="00651476" w:rsidRPr="00A42F82" w:rsidRDefault="00651476" w:rsidP="007A1B3B">
            <w:pPr>
              <w:autoSpaceDE w:val="0"/>
              <w:autoSpaceDN w:val="0"/>
              <w:adjustRightInd w:val="0"/>
              <w:rPr>
                <w:rFonts w:ascii="Arial" w:hAnsi="Arial" w:cs="Arial"/>
                <w:bCs/>
              </w:rPr>
            </w:pPr>
            <w:r w:rsidRPr="00A42F82">
              <w:rPr>
                <w:rFonts w:ascii="Arial" w:hAnsi="Arial" w:cs="Arial"/>
                <w:bCs/>
              </w:rPr>
              <w:t>Voluntary</w:t>
            </w:r>
          </w:p>
        </w:tc>
        <w:tc>
          <w:tcPr>
            <w:tcW w:w="474" w:type="pct"/>
            <w:shd w:val="clear" w:color="auto" w:fill="F2F2F2" w:themeFill="background1" w:themeFillShade="F2"/>
            <w:vAlign w:val="center"/>
          </w:tcPr>
          <w:p w14:paraId="27328A12"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rPr>
              <w:t>YES</w:t>
            </w:r>
          </w:p>
        </w:tc>
        <w:tc>
          <w:tcPr>
            <w:tcW w:w="406" w:type="pct"/>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58E78C82"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69" w:type="pct"/>
            <w:shd w:val="clear" w:color="auto" w:fill="F2F2F2" w:themeFill="background1" w:themeFillShade="F2"/>
            <w:vAlign w:val="center"/>
          </w:tcPr>
          <w:p w14:paraId="46064B5E"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rPr>
              <w:t>NO</w:t>
            </w:r>
          </w:p>
        </w:tc>
        <w:tc>
          <w:tcPr>
            <w:tcW w:w="411" w:type="pct"/>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7A861D73" w14:textId="77777777" w:rsidR="00651476" w:rsidRPr="00A42F82" w:rsidRDefault="00651476" w:rsidP="007A1B3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51476" w:rsidRPr="00A42F82" w14:paraId="7E3F96F6" w14:textId="77777777" w:rsidTr="00820453">
        <w:trPr>
          <w:trHeight w:val="386"/>
        </w:trPr>
        <w:tc>
          <w:tcPr>
            <w:tcW w:w="268" w:type="pct"/>
            <w:shd w:val="clear" w:color="auto" w:fill="F2F2F2" w:themeFill="background1" w:themeFillShade="F2"/>
          </w:tcPr>
          <w:p w14:paraId="4D46701A"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7</w:t>
            </w:r>
          </w:p>
        </w:tc>
        <w:tc>
          <w:tcPr>
            <w:tcW w:w="1824" w:type="pct"/>
            <w:vMerge/>
            <w:shd w:val="clear" w:color="auto" w:fill="F2F2F2" w:themeFill="background1" w:themeFillShade="F2"/>
          </w:tcPr>
          <w:p w14:paraId="22477F19" w14:textId="77777777" w:rsidR="00651476" w:rsidRPr="00A42F82" w:rsidRDefault="00651476" w:rsidP="007A1B3B">
            <w:pPr>
              <w:autoSpaceDE w:val="0"/>
              <w:autoSpaceDN w:val="0"/>
              <w:adjustRightInd w:val="0"/>
              <w:rPr>
                <w:rFonts w:ascii="Arial" w:hAnsi="Arial" w:cs="Arial"/>
              </w:rPr>
            </w:pPr>
          </w:p>
        </w:tc>
        <w:tc>
          <w:tcPr>
            <w:tcW w:w="1149" w:type="pct"/>
          </w:tcPr>
          <w:p w14:paraId="2BE399E8" w14:textId="77777777" w:rsidR="00651476" w:rsidRPr="00A42F82" w:rsidRDefault="00651476" w:rsidP="007A1B3B">
            <w:pPr>
              <w:autoSpaceDE w:val="0"/>
              <w:autoSpaceDN w:val="0"/>
              <w:adjustRightInd w:val="0"/>
              <w:rPr>
                <w:rFonts w:ascii="Arial" w:hAnsi="Arial" w:cs="Arial"/>
                <w:bCs/>
              </w:rPr>
            </w:pPr>
            <w:r w:rsidRPr="00A42F82">
              <w:rPr>
                <w:rFonts w:ascii="Arial" w:hAnsi="Arial" w:cs="Arial"/>
                <w:bCs/>
              </w:rPr>
              <w:t>Employed</w:t>
            </w:r>
          </w:p>
        </w:tc>
        <w:tc>
          <w:tcPr>
            <w:tcW w:w="474" w:type="pct"/>
            <w:shd w:val="clear" w:color="auto" w:fill="F2F2F2" w:themeFill="background1" w:themeFillShade="F2"/>
            <w:vAlign w:val="center"/>
          </w:tcPr>
          <w:p w14:paraId="5594191F"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rPr>
              <w:t>YES</w:t>
            </w:r>
          </w:p>
        </w:tc>
        <w:tc>
          <w:tcPr>
            <w:tcW w:w="406" w:type="pct"/>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2D948AD0"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69" w:type="pct"/>
            <w:shd w:val="clear" w:color="auto" w:fill="F2F2F2" w:themeFill="background1" w:themeFillShade="F2"/>
            <w:vAlign w:val="center"/>
          </w:tcPr>
          <w:p w14:paraId="369E0B28"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rPr>
              <w:t>NO</w:t>
            </w:r>
          </w:p>
        </w:tc>
        <w:tc>
          <w:tcPr>
            <w:tcW w:w="411" w:type="pct"/>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681EBCD8" w14:textId="77777777" w:rsidR="00651476" w:rsidRPr="00A42F82" w:rsidRDefault="00651476" w:rsidP="007A1B3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51476" w:rsidRPr="00A42F82" w14:paraId="2986E5EC" w14:textId="77777777" w:rsidTr="00820453">
        <w:tc>
          <w:tcPr>
            <w:tcW w:w="268" w:type="pct"/>
            <w:shd w:val="clear" w:color="auto" w:fill="F2F2F2" w:themeFill="background1" w:themeFillShade="F2"/>
          </w:tcPr>
          <w:p w14:paraId="688F5C2B"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8</w:t>
            </w:r>
          </w:p>
        </w:tc>
        <w:tc>
          <w:tcPr>
            <w:tcW w:w="1824" w:type="pct"/>
            <w:shd w:val="clear" w:color="auto" w:fill="F2F2F2" w:themeFill="background1" w:themeFillShade="F2"/>
          </w:tcPr>
          <w:p w14:paraId="5ECFC0C0"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Is the research being undertaken within an existing UWTSD Athrofa Professional Learning Partnership (APLP)?</w:t>
            </w:r>
          </w:p>
        </w:tc>
        <w:tc>
          <w:tcPr>
            <w:tcW w:w="1149" w:type="pct"/>
          </w:tcPr>
          <w:p w14:paraId="63226B80" w14:textId="77777777" w:rsidR="00651476" w:rsidRPr="00A42F82" w:rsidRDefault="00651476" w:rsidP="007A1B3B">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474" w:type="pct"/>
            <w:shd w:val="clear" w:color="auto" w:fill="F2F2F2" w:themeFill="background1" w:themeFillShade="F2"/>
            <w:vAlign w:val="center"/>
          </w:tcPr>
          <w:p w14:paraId="3A8300F7"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rPr>
              <w:t>YES</w:t>
            </w:r>
          </w:p>
        </w:tc>
        <w:tc>
          <w:tcPr>
            <w:tcW w:w="406" w:type="pct"/>
            <w:shd w:val="clear" w:color="auto" w:fill="D9D9D9" w:themeFill="background1" w:themeFillShade="D9"/>
            <w:vAlign w:val="center"/>
          </w:tcPr>
          <w:p w14:paraId="4EC8DA0C" w14:textId="77777777" w:rsidR="00651476" w:rsidRPr="00A42F82" w:rsidRDefault="002E3150" w:rsidP="007A1B3B">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651476" w:rsidRPr="00A42F82">
                  <w:rPr>
                    <w:rFonts w:ascii="Segoe UI Symbol" w:eastAsia="MS Gothic" w:hAnsi="Segoe UI Symbol" w:cs="Segoe UI Symbol"/>
                  </w:rPr>
                  <w:t>☐</w:t>
                </w:r>
              </w:sdtContent>
            </w:sdt>
          </w:p>
        </w:tc>
        <w:tc>
          <w:tcPr>
            <w:tcW w:w="473" w:type="pct"/>
            <w:shd w:val="clear" w:color="auto" w:fill="F2F2F2" w:themeFill="background1" w:themeFillShade="F2"/>
            <w:vAlign w:val="center"/>
          </w:tcPr>
          <w:p w14:paraId="0A61E1CB"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rPr>
              <w:t>NO</w:t>
            </w:r>
          </w:p>
        </w:tc>
        <w:tc>
          <w:tcPr>
            <w:tcW w:w="406" w:type="pct"/>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681FDDA5" w14:textId="77777777" w:rsidR="00651476" w:rsidRPr="00A42F82" w:rsidRDefault="00651476" w:rsidP="007A1B3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51476" w:rsidRPr="00A42F82" w14:paraId="40072BDA" w14:textId="77777777" w:rsidTr="00820453">
        <w:tc>
          <w:tcPr>
            <w:tcW w:w="268" w:type="pct"/>
            <w:shd w:val="clear" w:color="auto" w:fill="F2F2F2" w:themeFill="background1" w:themeFillShade="F2"/>
          </w:tcPr>
          <w:p w14:paraId="372F668D"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9</w:t>
            </w:r>
          </w:p>
        </w:tc>
        <w:tc>
          <w:tcPr>
            <w:tcW w:w="1824" w:type="pct"/>
            <w:shd w:val="clear" w:color="auto" w:fill="F2F2F2" w:themeFill="background1" w:themeFillShade="F2"/>
          </w:tcPr>
          <w:p w14:paraId="307E0491"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1149" w:type="pct"/>
          </w:tcPr>
          <w:p w14:paraId="6D82043E" w14:textId="77777777" w:rsidR="00651476" w:rsidRPr="00A42F82" w:rsidRDefault="00651476" w:rsidP="007A1B3B">
            <w:pPr>
              <w:autoSpaceDE w:val="0"/>
              <w:autoSpaceDN w:val="0"/>
              <w:adjustRightInd w:val="0"/>
              <w:rPr>
                <w:rFonts w:ascii="Arial" w:hAnsi="Arial" w:cs="Arial"/>
                <w:bCs/>
              </w:rPr>
            </w:pPr>
            <w:r w:rsidRPr="00A42F82">
              <w:rPr>
                <w:rFonts w:ascii="Arial" w:hAnsi="Arial" w:cs="Arial"/>
                <w:bCs/>
              </w:rPr>
              <w:t>(If YES attach copy)</w:t>
            </w:r>
          </w:p>
          <w:p w14:paraId="2FE9A8FF" w14:textId="77777777" w:rsidR="00651476" w:rsidRPr="00A42F82" w:rsidDel="008461DD" w:rsidRDefault="00651476" w:rsidP="007A1B3B">
            <w:pPr>
              <w:autoSpaceDE w:val="0"/>
              <w:autoSpaceDN w:val="0"/>
              <w:adjustRightInd w:val="0"/>
              <w:rPr>
                <w:rFonts w:ascii="Arial" w:hAnsi="Arial" w:cs="Arial"/>
                <w:bCs/>
              </w:rPr>
            </w:pPr>
            <w:r w:rsidRPr="00A42F82">
              <w:rPr>
                <w:rFonts w:ascii="Arial" w:hAnsi="Arial" w:cs="Arial"/>
                <w:bCs/>
              </w:rPr>
              <w:t>If NO the application cannot continue</w:t>
            </w:r>
          </w:p>
        </w:tc>
        <w:tc>
          <w:tcPr>
            <w:tcW w:w="474" w:type="pct"/>
            <w:shd w:val="clear" w:color="auto" w:fill="F2F2F2" w:themeFill="background1" w:themeFillShade="F2"/>
            <w:vAlign w:val="center"/>
          </w:tcPr>
          <w:p w14:paraId="32051CD3" w14:textId="77777777" w:rsidR="00651476" w:rsidRPr="00A42F82" w:rsidRDefault="00651476" w:rsidP="007A1B3B">
            <w:pPr>
              <w:autoSpaceDE w:val="0"/>
              <w:autoSpaceDN w:val="0"/>
              <w:adjustRightInd w:val="0"/>
              <w:jc w:val="center"/>
              <w:rPr>
                <w:rFonts w:ascii="Arial" w:hAnsi="Arial" w:cs="Arial"/>
                <w:b/>
              </w:rPr>
            </w:pPr>
            <w:r w:rsidRPr="00A42F82">
              <w:rPr>
                <w:rFonts w:ascii="Arial" w:hAnsi="Arial" w:cs="Arial"/>
                <w:b/>
              </w:rPr>
              <w:t>YES</w:t>
            </w:r>
          </w:p>
        </w:tc>
        <w:tc>
          <w:tcPr>
            <w:tcW w:w="406" w:type="pct"/>
            <w:shd w:val="clear" w:color="auto" w:fill="D9D9D9" w:themeFill="background1" w:themeFillShade="D9"/>
            <w:vAlign w:val="center"/>
          </w:tcPr>
          <w:p w14:paraId="092F8A7F" w14:textId="77777777" w:rsidR="00651476" w:rsidRPr="00A42F82" w:rsidRDefault="002E3150" w:rsidP="007A1B3B">
            <w:pPr>
              <w:autoSpaceDE w:val="0"/>
              <w:autoSpaceDN w:val="0"/>
              <w:adjustRightInd w:val="0"/>
              <w:jc w:val="center"/>
              <w:rPr>
                <w:rFonts w:ascii="Arial" w:hAnsi="Arial" w:cs="Arial"/>
              </w:rPr>
            </w:pPr>
            <w:sdt>
              <w:sdtPr>
                <w:rPr>
                  <w:rFonts w:ascii="Arial" w:hAnsi="Arial" w:cs="Arial"/>
                </w:rPr>
                <w:id w:val="185717742"/>
                <w14:checkbox>
                  <w14:checked w14:val="1"/>
                  <w14:checkedState w14:val="2612" w14:font="MS Gothic"/>
                  <w14:uncheckedState w14:val="2610" w14:font="MS Gothic"/>
                </w14:checkbox>
              </w:sdtPr>
              <w:sdtEndPr/>
              <w:sdtContent>
                <w:r w:rsidR="00651476">
                  <w:rPr>
                    <w:rFonts w:ascii="MS Gothic" w:eastAsia="MS Gothic" w:hAnsi="MS Gothic" w:cs="Arial" w:hint="eastAsia"/>
                  </w:rPr>
                  <w:t>☒</w:t>
                </w:r>
              </w:sdtContent>
            </w:sdt>
          </w:p>
        </w:tc>
        <w:tc>
          <w:tcPr>
            <w:tcW w:w="473" w:type="pct"/>
            <w:shd w:val="clear" w:color="auto" w:fill="F2F2F2" w:themeFill="background1" w:themeFillShade="F2"/>
            <w:vAlign w:val="center"/>
          </w:tcPr>
          <w:p w14:paraId="7FE0D451" w14:textId="77777777" w:rsidR="00651476" w:rsidRPr="00A42F82" w:rsidRDefault="00651476" w:rsidP="007A1B3B">
            <w:pPr>
              <w:autoSpaceDE w:val="0"/>
              <w:autoSpaceDN w:val="0"/>
              <w:adjustRightInd w:val="0"/>
              <w:jc w:val="center"/>
              <w:rPr>
                <w:rFonts w:ascii="Arial" w:hAnsi="Arial" w:cs="Arial"/>
                <w:b/>
              </w:rPr>
            </w:pPr>
            <w:r w:rsidRPr="00A42F82">
              <w:rPr>
                <w:rFonts w:ascii="Arial" w:hAnsi="Arial" w:cs="Arial"/>
                <w:b/>
              </w:rPr>
              <w:t>NO</w:t>
            </w:r>
          </w:p>
        </w:tc>
        <w:tc>
          <w:tcPr>
            <w:tcW w:w="406" w:type="pct"/>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F3E31BE" w14:textId="77777777" w:rsidR="00651476" w:rsidRPr="00A42F82" w:rsidRDefault="00651476" w:rsidP="007A1B3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6E2A1E56" w14:textId="77777777" w:rsidR="00651476" w:rsidRPr="00A42F82" w:rsidRDefault="00651476" w:rsidP="00651476">
      <w:pPr>
        <w:rPr>
          <w:rFonts w:ascii="Arial" w:hAnsi="Arial" w:cs="Arial"/>
          <w:bCs/>
          <w:iCs/>
          <w:sz w:val="16"/>
          <w:szCs w:val="16"/>
        </w:rPr>
      </w:pPr>
    </w:p>
    <w:p w14:paraId="60DAC8C5" w14:textId="77777777" w:rsidR="00651476" w:rsidRPr="00A42F82" w:rsidRDefault="00651476" w:rsidP="00651476">
      <w:pPr>
        <w:rPr>
          <w:rFonts w:ascii="Arial" w:hAnsi="Arial" w:cs="Arial"/>
          <w:b/>
          <w:bCs/>
          <w:iCs/>
        </w:rPr>
      </w:pPr>
    </w:p>
    <w:p w14:paraId="44550D66" w14:textId="77777777" w:rsidR="00651476" w:rsidRPr="00A42F82" w:rsidRDefault="00651476" w:rsidP="00651476">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5000" w:type="pct"/>
        <w:tblInd w:w="0" w:type="dxa"/>
        <w:tblLook w:val="04A0" w:firstRow="1" w:lastRow="0" w:firstColumn="1" w:lastColumn="0" w:noHBand="0" w:noVBand="1"/>
      </w:tblPr>
      <w:tblGrid>
        <w:gridCol w:w="487"/>
        <w:gridCol w:w="5361"/>
        <w:gridCol w:w="853"/>
        <w:gridCol w:w="770"/>
        <w:gridCol w:w="813"/>
        <w:gridCol w:w="732"/>
      </w:tblGrid>
      <w:tr w:rsidR="00651476" w:rsidRPr="00A42F82" w14:paraId="0318EACA" w14:textId="77777777" w:rsidTr="00493C29">
        <w:trPr>
          <w:trHeight w:val="507"/>
        </w:trPr>
        <w:tc>
          <w:tcPr>
            <w:tcW w:w="270" w:type="pct"/>
            <w:shd w:val="clear" w:color="auto" w:fill="F2F2F2" w:themeFill="background1" w:themeFillShade="F2"/>
            <w:vAlign w:val="center"/>
          </w:tcPr>
          <w:p w14:paraId="0DEFE81C" w14:textId="77777777" w:rsidR="00651476" w:rsidRPr="00A42F82" w:rsidRDefault="00651476" w:rsidP="007A1B3B">
            <w:pPr>
              <w:autoSpaceDE w:val="0"/>
              <w:autoSpaceDN w:val="0"/>
              <w:adjustRightInd w:val="0"/>
              <w:rPr>
                <w:rFonts w:ascii="Arial" w:hAnsi="Arial" w:cs="Arial"/>
                <w:bCs/>
              </w:rPr>
            </w:pPr>
            <w:r w:rsidRPr="00A42F82">
              <w:rPr>
                <w:rFonts w:ascii="Arial" w:hAnsi="Arial" w:cs="Arial"/>
                <w:bCs/>
              </w:rPr>
              <w:t>10</w:t>
            </w:r>
          </w:p>
        </w:tc>
        <w:tc>
          <w:tcPr>
            <w:tcW w:w="2973" w:type="pct"/>
            <w:shd w:val="clear" w:color="auto" w:fill="F2F2F2" w:themeFill="background1" w:themeFillShade="F2"/>
            <w:vAlign w:val="center"/>
          </w:tcPr>
          <w:p w14:paraId="47A83CC8" w14:textId="77777777" w:rsidR="00651476" w:rsidRPr="00A42F82" w:rsidRDefault="00651476" w:rsidP="007A1B3B">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473" w:type="pct"/>
            <w:shd w:val="clear" w:color="auto" w:fill="F2F2F2" w:themeFill="background1" w:themeFillShade="F2"/>
            <w:vAlign w:val="center"/>
          </w:tcPr>
          <w:p w14:paraId="1C30B0DB"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YES</w:t>
            </w:r>
          </w:p>
        </w:tc>
        <w:tc>
          <w:tcPr>
            <w:tcW w:w="427" w:type="pct"/>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12FD8020" w14:textId="77777777" w:rsidR="00651476" w:rsidRPr="00A42F82" w:rsidRDefault="00651476" w:rsidP="007A1B3B">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451" w:type="pct"/>
            <w:shd w:val="clear" w:color="auto" w:fill="F2F2F2" w:themeFill="background1" w:themeFillShade="F2"/>
            <w:vAlign w:val="center"/>
          </w:tcPr>
          <w:p w14:paraId="222918CE"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NO</w:t>
            </w:r>
          </w:p>
        </w:tc>
        <w:tc>
          <w:tcPr>
            <w:tcW w:w="406" w:type="pct"/>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1DA94DC3" w14:textId="77777777" w:rsidR="00651476" w:rsidRPr="00A42F82" w:rsidRDefault="00651476" w:rsidP="007A1B3B">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651476" w:rsidRPr="00A42F82" w14:paraId="43BE377D" w14:textId="77777777" w:rsidTr="00493C29">
        <w:tc>
          <w:tcPr>
            <w:tcW w:w="270" w:type="pct"/>
          </w:tcPr>
          <w:p w14:paraId="6DF3FCA8" w14:textId="77777777" w:rsidR="00651476" w:rsidRPr="00A42F82" w:rsidRDefault="00651476" w:rsidP="007A1B3B">
            <w:pPr>
              <w:autoSpaceDE w:val="0"/>
              <w:autoSpaceDN w:val="0"/>
              <w:adjustRightInd w:val="0"/>
              <w:rPr>
                <w:rFonts w:ascii="Arial" w:hAnsi="Arial" w:cs="Arial"/>
                <w:bCs/>
              </w:rPr>
            </w:pPr>
          </w:p>
        </w:tc>
        <w:tc>
          <w:tcPr>
            <w:tcW w:w="4730" w:type="pct"/>
            <w:gridSpan w:val="5"/>
          </w:tcPr>
          <w:p w14:paraId="4430987E" w14:textId="77777777" w:rsidR="00651476" w:rsidRPr="00A42F82" w:rsidRDefault="00651476" w:rsidP="007A1B3B">
            <w:pPr>
              <w:autoSpaceDE w:val="0"/>
              <w:autoSpaceDN w:val="0"/>
              <w:adjustRightInd w:val="0"/>
              <w:rPr>
                <w:rFonts w:ascii="Arial" w:hAnsi="Arial" w:cs="Arial"/>
                <w:bCs/>
              </w:rPr>
            </w:pPr>
          </w:p>
          <w:p w14:paraId="1756F411" w14:textId="77777777" w:rsidR="00651476" w:rsidRPr="00A42F82" w:rsidRDefault="00651476" w:rsidP="007A1B3B">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14:paraId="7DDDDEED" w14:textId="77777777" w:rsidR="00651476" w:rsidRPr="00A42F82" w:rsidRDefault="00651476" w:rsidP="007A1B3B">
            <w:pPr>
              <w:autoSpaceDE w:val="0"/>
              <w:autoSpaceDN w:val="0"/>
              <w:adjustRightInd w:val="0"/>
              <w:rPr>
                <w:rFonts w:ascii="Arial" w:hAnsi="Arial" w:cs="Arial"/>
                <w:b/>
                <w:bCs/>
              </w:rPr>
            </w:pPr>
          </w:p>
        </w:tc>
      </w:tr>
    </w:tbl>
    <w:p w14:paraId="736386F5" w14:textId="77777777" w:rsidR="00651476" w:rsidRPr="00A42F82" w:rsidRDefault="00651476" w:rsidP="00651476">
      <w:pPr>
        <w:autoSpaceDE w:val="0"/>
        <w:autoSpaceDN w:val="0"/>
        <w:adjustRightInd w:val="0"/>
        <w:spacing w:after="240"/>
        <w:jc w:val="both"/>
        <w:rPr>
          <w:rFonts w:ascii="Arial" w:hAnsi="Arial" w:cs="Arial"/>
          <w:b/>
        </w:rPr>
      </w:pPr>
    </w:p>
    <w:p w14:paraId="4C3D48F5" w14:textId="7684286F" w:rsidR="00651476" w:rsidRPr="00A42F82" w:rsidRDefault="00493C29" w:rsidP="00651476">
      <w:pPr>
        <w:autoSpaceDE w:val="0"/>
        <w:autoSpaceDN w:val="0"/>
        <w:adjustRightInd w:val="0"/>
        <w:spacing w:after="240"/>
        <w:jc w:val="both"/>
        <w:rPr>
          <w:rFonts w:ascii="Arial" w:hAnsi="Arial" w:cs="Arial"/>
          <w:b/>
        </w:rPr>
      </w:pPr>
      <w:r>
        <w:rPr>
          <w:rFonts w:cs="Arial"/>
          <w:noProof/>
          <w:lang w:eastAsia="en-GB"/>
          <w14:ligatures w14:val="standardContextual"/>
        </w:rPr>
        <mc:AlternateContent>
          <mc:Choice Requires="wps">
            <w:drawing>
              <wp:anchor distT="0" distB="0" distL="114300" distR="114300" simplePos="0" relativeHeight="251681792" behindDoc="0" locked="0" layoutInCell="1" allowOverlap="1" wp14:anchorId="0304B291" wp14:editId="47102FB2">
                <wp:simplePos x="0" y="0"/>
                <wp:positionH relativeFrom="margin">
                  <wp:align>center</wp:align>
                </wp:positionH>
                <wp:positionV relativeFrom="paragraph">
                  <wp:posOffset>2839552</wp:posOffset>
                </wp:positionV>
                <wp:extent cx="759124" cy="267418"/>
                <wp:effectExtent l="0" t="0" r="3175" b="0"/>
                <wp:wrapNone/>
                <wp:docPr id="32" name="Text Box 32"/>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58A42B2E" w14:textId="1F8E263B"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41</w:t>
                            </w:r>
                          </w:p>
                          <w:p w14:paraId="2D19736E" w14:textId="77777777" w:rsidR="00493C29" w:rsidRDefault="00493C29" w:rsidP="00493C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304B291" id="Text Box 32" o:spid="_x0000_s1035" type="#_x0000_t202" style="position:absolute;left:0;text-align:left;margin-left:0;margin-top:223.6pt;width:59.75pt;height:21.05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" fillcolor="white [3201]" stroked="f" strokeweight=".5pt">
                <v:textbox>
                  <w:txbxContent>
                    <w:p w14:paraId="58A42B2E" w14:textId="1F8E263B"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41</w:t>
                      </w:r>
                    </w:p>
                    <w:p w14:paraId="2D19736E" w14:textId="77777777" w:rsidR="00493C29" w:rsidRDefault="00493C29" w:rsidP="00493C29"/>
                  </w:txbxContent>
                </v:textbox>
                <w10:wrap anchorx="margin"/>
              </v:shape>
            </w:pict>
          </mc:Fallback>
        </mc:AlternateContent>
      </w:r>
      <w:r w:rsidR="00651476"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51476" w:rsidRPr="00A42F82" w14:paraId="0F07B844" w14:textId="77777777" w:rsidTr="007A1B3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24C4D4" w14:textId="77777777" w:rsidR="00651476" w:rsidRPr="00A42F82" w:rsidRDefault="00651476" w:rsidP="007A1B3B">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9FF373" w14:textId="77777777" w:rsidR="00651476" w:rsidRPr="00A42F82" w:rsidRDefault="00651476" w:rsidP="007A1B3B">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24B54FA" w14:textId="77777777" w:rsidR="00651476" w:rsidRPr="005056AF" w:rsidRDefault="00651476" w:rsidP="007A1B3B">
            <w:pPr>
              <w:jc w:val="both"/>
              <w:rPr>
                <w:rFonts w:cs="Arial"/>
                <w:b/>
                <w:bCs/>
              </w:rPr>
            </w:pPr>
            <w:r>
              <w:rPr>
                <w:rFonts w:cs="Arial"/>
                <w:b/>
                <w:bCs/>
              </w:rPr>
              <w:t>An analysis of the treatment of BAME communities within the police service.</w:t>
            </w:r>
          </w:p>
        </w:tc>
      </w:tr>
      <w:tr w:rsidR="00651476" w:rsidRPr="00A42F82" w14:paraId="7074A248" w14:textId="77777777" w:rsidTr="007A1B3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34BA15" w14:textId="77777777" w:rsidR="00651476" w:rsidRPr="00A42F82" w:rsidRDefault="00651476" w:rsidP="007A1B3B">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D38602" w14:textId="77777777" w:rsidR="00651476" w:rsidRPr="00A42F82" w:rsidRDefault="00651476" w:rsidP="007A1B3B">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0C8AE0E" w14:textId="77777777" w:rsidR="00651476" w:rsidRPr="00A42F82" w:rsidRDefault="00651476" w:rsidP="007A1B3B">
            <w:pPr>
              <w:rPr>
                <w:rFonts w:ascii="Arial" w:hAnsi="Arial" w:cs="Arial"/>
              </w:rPr>
            </w:pPr>
            <w:r>
              <w:rPr>
                <w:rFonts w:ascii="Arial" w:hAnsi="Arial" w:cs="Arial"/>
              </w:rPr>
              <w:t>29/03/2023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CA12D1" w14:textId="77777777" w:rsidR="00651476" w:rsidRPr="00A42F82" w:rsidRDefault="00651476" w:rsidP="007A1B3B">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C40E3EC" w14:textId="77777777" w:rsidR="00651476" w:rsidRPr="00A42F82" w:rsidRDefault="00651476" w:rsidP="007A1B3B">
            <w:pPr>
              <w:rPr>
                <w:rFonts w:ascii="Arial" w:hAnsi="Arial" w:cs="Arial"/>
              </w:rPr>
            </w:pPr>
            <w:r>
              <w:rPr>
                <w:rFonts w:ascii="Arial" w:hAnsi="Arial" w:cs="Arial"/>
              </w:rPr>
              <w:t>02/01/2024</w:t>
            </w:r>
          </w:p>
        </w:tc>
      </w:tr>
      <w:tr w:rsidR="00651476" w:rsidRPr="00A42F82" w14:paraId="62FEA8A9" w14:textId="77777777" w:rsidTr="007A1B3B">
        <w:trPr>
          <w:trHeight w:val="454"/>
        </w:trPr>
        <w:tc>
          <w:tcPr>
            <w:tcW w:w="297" w:type="pct"/>
            <w:tcBorders>
              <w:top w:val="single" w:sz="4" w:space="0" w:color="auto"/>
            </w:tcBorders>
            <w:shd w:val="clear" w:color="auto" w:fill="F2F2F2" w:themeFill="background1" w:themeFillShade="F2"/>
            <w:vAlign w:val="center"/>
          </w:tcPr>
          <w:p w14:paraId="4582A449" w14:textId="77777777" w:rsidR="00651476" w:rsidRPr="00A42F82" w:rsidRDefault="00651476" w:rsidP="007A1B3B">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FE54F60" w14:textId="77777777" w:rsidR="00651476" w:rsidRPr="00A42F82" w:rsidRDefault="00651476" w:rsidP="007A1B3B">
            <w:pPr>
              <w:spacing w:before="120" w:after="120"/>
              <w:rPr>
                <w:rFonts w:ascii="Arial" w:hAnsi="Arial" w:cs="Arial"/>
                <w:b/>
              </w:rPr>
            </w:pPr>
            <w:r w:rsidRPr="00A42F82">
              <w:rPr>
                <w:rFonts w:ascii="Arial" w:hAnsi="Arial" w:cs="Arial"/>
                <w:b/>
              </w:rPr>
              <w:t>Introduction to the Research (maximum 300 words per section)</w:t>
            </w:r>
          </w:p>
          <w:p w14:paraId="5B22DAF5" w14:textId="77777777" w:rsidR="00651476" w:rsidRPr="00A42F82" w:rsidRDefault="00651476" w:rsidP="007A1B3B">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336D4F9" w14:textId="77777777" w:rsidR="00651476" w:rsidRPr="00A42F82" w:rsidRDefault="00651476" w:rsidP="00651476">
            <w:pPr>
              <w:pStyle w:val="ListParagraph"/>
              <w:numPr>
                <w:ilvl w:val="0"/>
                <w:numId w:val="41"/>
              </w:numPr>
              <w:spacing w:after="0" w:line="240" w:lineRule="auto"/>
              <w:ind w:left="0"/>
              <w:contextualSpacing w:val="0"/>
              <w:rPr>
                <w:rFonts w:ascii="Arial" w:hAnsi="Arial" w:cs="Arial"/>
                <w:i/>
              </w:rPr>
            </w:pPr>
            <w:r w:rsidRPr="00A42F82">
              <w:rPr>
                <w:rFonts w:ascii="Arial" w:hAnsi="Arial" w:cs="Arial"/>
                <w:i/>
              </w:rPr>
              <w:t>Purpose of Research Activity</w:t>
            </w:r>
          </w:p>
          <w:p w14:paraId="49954AD8" w14:textId="77777777" w:rsidR="00651476" w:rsidRPr="00A42F82" w:rsidRDefault="00651476" w:rsidP="00651476">
            <w:pPr>
              <w:pStyle w:val="ListParagraph"/>
              <w:numPr>
                <w:ilvl w:val="0"/>
                <w:numId w:val="41"/>
              </w:numPr>
              <w:spacing w:after="0" w:line="240" w:lineRule="auto"/>
              <w:ind w:left="0"/>
              <w:contextualSpacing w:val="0"/>
              <w:rPr>
                <w:rFonts w:ascii="Arial" w:hAnsi="Arial" w:cs="Arial"/>
                <w:i/>
              </w:rPr>
            </w:pPr>
            <w:r w:rsidRPr="00A42F82">
              <w:rPr>
                <w:rFonts w:ascii="Arial" w:hAnsi="Arial" w:cs="Arial"/>
                <w:i/>
              </w:rPr>
              <w:t>Proposed Research Question</w:t>
            </w:r>
          </w:p>
          <w:p w14:paraId="7F651A01" w14:textId="77777777" w:rsidR="00651476" w:rsidRPr="00A42F82" w:rsidRDefault="00651476" w:rsidP="00651476">
            <w:pPr>
              <w:pStyle w:val="ListParagraph"/>
              <w:numPr>
                <w:ilvl w:val="0"/>
                <w:numId w:val="41"/>
              </w:numPr>
              <w:spacing w:after="0" w:line="240" w:lineRule="auto"/>
              <w:ind w:left="0"/>
              <w:contextualSpacing w:val="0"/>
              <w:rPr>
                <w:rFonts w:ascii="Arial" w:hAnsi="Arial" w:cs="Arial"/>
                <w:i/>
              </w:rPr>
            </w:pPr>
            <w:r w:rsidRPr="00A42F82">
              <w:rPr>
                <w:rFonts w:ascii="Arial" w:hAnsi="Arial" w:cs="Arial"/>
                <w:i/>
              </w:rPr>
              <w:t>Aims of Research Activity</w:t>
            </w:r>
          </w:p>
          <w:p w14:paraId="64A39AE3" w14:textId="2AAAD398" w:rsidR="00651476" w:rsidRPr="00A42F82" w:rsidRDefault="00651476" w:rsidP="00651476">
            <w:pPr>
              <w:pStyle w:val="ListParagraph"/>
              <w:numPr>
                <w:ilvl w:val="0"/>
                <w:numId w:val="41"/>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7379E07C" w14:textId="77777777" w:rsidR="00651476" w:rsidRPr="00A42F82" w:rsidRDefault="00651476" w:rsidP="007A1B3B">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25A5F613" w14:textId="77777777" w:rsidR="00651476" w:rsidRPr="00A42F82" w:rsidRDefault="00651476" w:rsidP="00651476">
            <w:pPr>
              <w:pStyle w:val="ListParagraph"/>
              <w:numPr>
                <w:ilvl w:val="0"/>
                <w:numId w:val="41"/>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6ADE08A6" w14:textId="77777777" w:rsidR="00651476" w:rsidRPr="00A42F82" w:rsidRDefault="00651476" w:rsidP="00651476">
            <w:pPr>
              <w:pStyle w:val="ListParagraph"/>
              <w:numPr>
                <w:ilvl w:val="0"/>
                <w:numId w:val="41"/>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651476" w:rsidRPr="00A42F82" w:rsidDel="002A152D" w14:paraId="04DD09EF" w14:textId="77777777" w:rsidTr="007A1B3B">
        <w:trPr>
          <w:trHeight w:val="454"/>
        </w:trPr>
        <w:tc>
          <w:tcPr>
            <w:tcW w:w="297" w:type="pct"/>
            <w:vAlign w:val="center"/>
          </w:tcPr>
          <w:p w14:paraId="5E994C03"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3A05E928" w14:textId="77777777" w:rsidR="00651476" w:rsidRPr="00A42F82" w:rsidRDefault="00651476" w:rsidP="007A1B3B">
            <w:pPr>
              <w:autoSpaceDE w:val="0"/>
              <w:autoSpaceDN w:val="0"/>
              <w:adjustRightInd w:val="0"/>
              <w:rPr>
                <w:rFonts w:ascii="Arial" w:hAnsi="Arial" w:cs="Arial"/>
                <w:b/>
                <w:bCs/>
              </w:rPr>
            </w:pPr>
            <w:r w:rsidRPr="00A42F82">
              <w:rPr>
                <w:rFonts w:ascii="Arial" w:hAnsi="Arial" w:cs="Arial"/>
                <w:b/>
                <w:bCs/>
              </w:rPr>
              <w:t>Purpose of Research Activity</w:t>
            </w:r>
          </w:p>
          <w:p w14:paraId="0FCE63C0" w14:textId="77777777" w:rsidR="00651476" w:rsidRPr="00A42F82" w:rsidRDefault="00651476" w:rsidP="007A1B3B">
            <w:pPr>
              <w:rPr>
                <w:rFonts w:ascii="Arial" w:hAnsi="Arial" w:cs="Arial"/>
              </w:rPr>
            </w:pPr>
          </w:p>
          <w:p w14:paraId="7BD56369" w14:textId="77777777" w:rsidR="00651476" w:rsidRPr="00A42F82" w:rsidRDefault="00651476" w:rsidP="007A1B3B">
            <w:pPr>
              <w:rPr>
                <w:rFonts w:ascii="Arial" w:hAnsi="Arial" w:cs="Arial"/>
              </w:rPr>
            </w:pPr>
            <w:r>
              <w:rPr>
                <w:rFonts w:ascii="Arial" w:hAnsi="Arial" w:cs="Arial"/>
              </w:rPr>
              <w:t xml:space="preserve">The purpose of this research is to analyse the treatment of BAME communities within the UK, and specifically within South Wales Police. The purpose of this is to get a better understanding of any improvements that have been made in recent years by collecting up-to-date information via questionnaires and comparing this to existing research. </w:t>
            </w:r>
          </w:p>
          <w:p w14:paraId="4453A8DB" w14:textId="77777777" w:rsidR="00651476" w:rsidRPr="00A42F82" w:rsidRDefault="00651476" w:rsidP="007A1B3B">
            <w:pPr>
              <w:rPr>
                <w:rFonts w:ascii="Arial" w:hAnsi="Arial" w:cs="Arial"/>
              </w:rPr>
            </w:pPr>
          </w:p>
          <w:p w14:paraId="5881C12F" w14:textId="77777777" w:rsidR="00651476" w:rsidRPr="00A42F82" w:rsidDel="00425DA7" w:rsidRDefault="00651476" w:rsidP="007A1B3B">
            <w:pPr>
              <w:rPr>
                <w:rFonts w:ascii="Arial" w:hAnsi="Arial" w:cs="Arial"/>
              </w:rPr>
            </w:pPr>
            <w:r w:rsidRPr="00A42F82">
              <w:rPr>
                <w:rFonts w:ascii="Arial" w:hAnsi="Arial" w:cs="Arial"/>
                <w:color w:val="808080"/>
                <w:sz w:val="18"/>
                <w:szCs w:val="18"/>
              </w:rPr>
              <w:t>(this box should expand as you type)</w:t>
            </w:r>
          </w:p>
        </w:tc>
      </w:tr>
      <w:tr w:rsidR="00651476" w:rsidRPr="00A42F82" w:rsidDel="002A152D" w14:paraId="4238B23E" w14:textId="77777777" w:rsidTr="007A1B3B">
        <w:trPr>
          <w:trHeight w:val="454"/>
        </w:trPr>
        <w:tc>
          <w:tcPr>
            <w:tcW w:w="297" w:type="pct"/>
            <w:vAlign w:val="center"/>
          </w:tcPr>
          <w:p w14:paraId="2ED2D1D8"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8C911E6" w14:textId="77777777" w:rsidR="00651476" w:rsidRPr="00A42F82" w:rsidRDefault="00651476" w:rsidP="007A1B3B">
            <w:pPr>
              <w:autoSpaceDE w:val="0"/>
              <w:autoSpaceDN w:val="0"/>
              <w:adjustRightInd w:val="0"/>
              <w:rPr>
                <w:rFonts w:ascii="Arial" w:hAnsi="Arial" w:cs="Arial"/>
                <w:b/>
                <w:bCs/>
              </w:rPr>
            </w:pPr>
            <w:r w:rsidRPr="00A42F82">
              <w:rPr>
                <w:rFonts w:ascii="Arial" w:hAnsi="Arial" w:cs="Arial"/>
                <w:b/>
                <w:bCs/>
              </w:rPr>
              <w:t>Research Question</w:t>
            </w:r>
          </w:p>
          <w:p w14:paraId="04C09ADF" w14:textId="77777777" w:rsidR="00651476" w:rsidRPr="00A42F82" w:rsidRDefault="00651476" w:rsidP="007A1B3B">
            <w:pPr>
              <w:rPr>
                <w:rFonts w:ascii="Arial" w:hAnsi="Arial" w:cs="Arial"/>
              </w:rPr>
            </w:pPr>
          </w:p>
          <w:p w14:paraId="6C020938" w14:textId="77777777" w:rsidR="00651476" w:rsidRPr="00A42F82" w:rsidRDefault="00651476" w:rsidP="007A1B3B">
            <w:pPr>
              <w:rPr>
                <w:rFonts w:ascii="Arial" w:hAnsi="Arial" w:cs="Arial"/>
              </w:rPr>
            </w:pPr>
            <w:r>
              <w:rPr>
                <w:rFonts w:cs="Arial"/>
                <w:b/>
                <w:bCs/>
              </w:rPr>
              <w:t>An analysis of the treatment of BAME communities within the Police service.</w:t>
            </w:r>
          </w:p>
          <w:p w14:paraId="252889A1" w14:textId="77777777" w:rsidR="00651476" w:rsidRPr="00A42F82" w:rsidRDefault="00651476" w:rsidP="007A1B3B">
            <w:pPr>
              <w:rPr>
                <w:rFonts w:ascii="Arial" w:hAnsi="Arial" w:cs="Arial"/>
              </w:rPr>
            </w:pPr>
          </w:p>
          <w:p w14:paraId="1F34A8B4" w14:textId="77777777" w:rsidR="00651476" w:rsidRPr="00A42F82" w:rsidRDefault="00651476" w:rsidP="007A1B3B">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651476" w:rsidRPr="00A42F82" w14:paraId="426CEA91" w14:textId="77777777" w:rsidTr="007A1B3B">
        <w:trPr>
          <w:trHeight w:val="454"/>
        </w:trPr>
        <w:tc>
          <w:tcPr>
            <w:tcW w:w="297" w:type="pct"/>
            <w:vAlign w:val="center"/>
          </w:tcPr>
          <w:p w14:paraId="141ADEDA"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5E3FB01" w14:textId="77777777" w:rsidR="00651476" w:rsidRPr="00A42F82" w:rsidRDefault="00651476" w:rsidP="007A1B3B">
            <w:pPr>
              <w:autoSpaceDE w:val="0"/>
              <w:autoSpaceDN w:val="0"/>
              <w:adjustRightInd w:val="0"/>
              <w:rPr>
                <w:rFonts w:ascii="Arial" w:hAnsi="Arial" w:cs="Arial"/>
                <w:b/>
                <w:bCs/>
              </w:rPr>
            </w:pPr>
            <w:r w:rsidRPr="00A42F82">
              <w:rPr>
                <w:rFonts w:ascii="Arial" w:hAnsi="Arial" w:cs="Arial"/>
                <w:b/>
                <w:bCs/>
              </w:rPr>
              <w:t>Aims of Research Activity</w:t>
            </w:r>
          </w:p>
          <w:p w14:paraId="76213CD6" w14:textId="77777777" w:rsidR="00651476" w:rsidRDefault="00651476" w:rsidP="007A1B3B">
            <w:pPr>
              <w:rPr>
                <w:rFonts w:ascii="Arial" w:hAnsi="Arial" w:cs="Arial"/>
              </w:rPr>
            </w:pPr>
          </w:p>
          <w:p w14:paraId="7427D806" w14:textId="77777777" w:rsidR="00651476" w:rsidRDefault="00651476" w:rsidP="007A1B3B">
            <w:pPr>
              <w:rPr>
                <w:rFonts w:ascii="Arial" w:hAnsi="Arial" w:cs="Arial"/>
              </w:rPr>
            </w:pPr>
            <w:r>
              <w:rPr>
                <w:rFonts w:ascii="Arial" w:hAnsi="Arial" w:cs="Arial"/>
              </w:rPr>
              <w:t>The aim is to examine how BAME communities are represented and treated, to highlight any failings by the general public as well as the police service. I will be looking at the following:</w:t>
            </w:r>
          </w:p>
          <w:p w14:paraId="379748CE" w14:textId="77777777" w:rsidR="00651476" w:rsidRDefault="00651476" w:rsidP="007A1B3B">
            <w:pPr>
              <w:rPr>
                <w:rFonts w:ascii="Arial" w:hAnsi="Arial" w:cs="Arial"/>
              </w:rPr>
            </w:pPr>
          </w:p>
          <w:p w14:paraId="41D0CC98" w14:textId="77777777" w:rsidR="00651476" w:rsidRDefault="00651476" w:rsidP="00651476">
            <w:pPr>
              <w:pStyle w:val="ListParagraph"/>
              <w:numPr>
                <w:ilvl w:val="0"/>
                <w:numId w:val="43"/>
              </w:numPr>
              <w:spacing w:after="0" w:line="240" w:lineRule="auto"/>
              <w:rPr>
                <w:rFonts w:cs="Arial"/>
              </w:rPr>
            </w:pPr>
            <w:r w:rsidRPr="008C73B7">
              <w:rPr>
                <w:rFonts w:cs="Arial"/>
              </w:rPr>
              <w:t>The link between BAME community members and stop and search.</w:t>
            </w:r>
          </w:p>
          <w:p w14:paraId="0245C12F" w14:textId="77777777" w:rsidR="00651476" w:rsidRDefault="00651476" w:rsidP="00651476">
            <w:pPr>
              <w:pStyle w:val="ListParagraph"/>
              <w:numPr>
                <w:ilvl w:val="0"/>
                <w:numId w:val="44"/>
              </w:numPr>
              <w:spacing w:after="0" w:line="240" w:lineRule="auto"/>
              <w:rPr>
                <w:rFonts w:cs="Arial"/>
              </w:rPr>
            </w:pPr>
            <w:r>
              <w:rPr>
                <w:rFonts w:cs="Arial"/>
              </w:rPr>
              <w:t>I will research the levels of BAME communities within the total population numbers</w:t>
            </w:r>
          </w:p>
          <w:p w14:paraId="4910D302" w14:textId="77777777" w:rsidR="00651476" w:rsidRPr="008C73B7" w:rsidRDefault="00651476" w:rsidP="00651476">
            <w:pPr>
              <w:pStyle w:val="ListParagraph"/>
              <w:numPr>
                <w:ilvl w:val="0"/>
                <w:numId w:val="44"/>
              </w:numPr>
              <w:spacing w:after="0" w:line="240" w:lineRule="auto"/>
              <w:rPr>
                <w:rFonts w:cs="Arial"/>
              </w:rPr>
            </w:pPr>
            <w:r>
              <w:rPr>
                <w:rFonts w:cs="Arial"/>
              </w:rPr>
              <w:t>This will lead on to research into stop and searches, including the number performed and how many of those searches were with BAME members. I will also pay particular attention to the results of the searches and the grounds for the search.</w:t>
            </w:r>
          </w:p>
          <w:p w14:paraId="257BD0A4" w14:textId="77777777" w:rsidR="00651476" w:rsidRDefault="00651476" w:rsidP="007A1B3B">
            <w:pPr>
              <w:rPr>
                <w:rFonts w:cs="Arial"/>
              </w:rPr>
            </w:pPr>
          </w:p>
          <w:p w14:paraId="19FFF70D" w14:textId="77777777" w:rsidR="00651476" w:rsidRPr="00E35971" w:rsidRDefault="00651476" w:rsidP="00651476">
            <w:pPr>
              <w:pStyle w:val="ListParagraph"/>
              <w:numPr>
                <w:ilvl w:val="0"/>
                <w:numId w:val="43"/>
              </w:numPr>
              <w:spacing w:after="0" w:line="240" w:lineRule="auto"/>
              <w:rPr>
                <w:rFonts w:cs="Arial"/>
              </w:rPr>
            </w:pPr>
            <w:r w:rsidRPr="00E35971">
              <w:rPr>
                <w:rFonts w:cs="Arial"/>
              </w:rPr>
              <w:t>The representation, or lack thereof, of BAME community members within the Police Service.</w:t>
            </w:r>
          </w:p>
          <w:p w14:paraId="0BB56E8A" w14:textId="77777777" w:rsidR="00651476" w:rsidRPr="00E35971" w:rsidRDefault="00651476" w:rsidP="00651476">
            <w:pPr>
              <w:pStyle w:val="ListParagraph"/>
              <w:numPr>
                <w:ilvl w:val="0"/>
                <w:numId w:val="44"/>
              </w:numPr>
              <w:spacing w:after="0" w:line="240" w:lineRule="auto"/>
              <w:rPr>
                <w:rFonts w:cs="Arial"/>
              </w:rPr>
            </w:pPr>
            <w:r>
              <w:rPr>
                <w:rFonts w:cs="Arial"/>
              </w:rPr>
              <w:t>I will research the numbers of BAME members of the police service.</w:t>
            </w:r>
          </w:p>
          <w:p w14:paraId="4A5E5C2E" w14:textId="77777777" w:rsidR="00651476" w:rsidRDefault="00651476" w:rsidP="007A1B3B">
            <w:pPr>
              <w:rPr>
                <w:rFonts w:cs="Arial"/>
              </w:rPr>
            </w:pPr>
          </w:p>
          <w:p w14:paraId="21032575" w14:textId="3D49A047" w:rsidR="00651476" w:rsidRPr="00B85493" w:rsidRDefault="00651476" w:rsidP="00651476">
            <w:pPr>
              <w:pStyle w:val="ListParagraph"/>
              <w:numPr>
                <w:ilvl w:val="0"/>
                <w:numId w:val="43"/>
              </w:numPr>
              <w:spacing w:after="0" w:line="240" w:lineRule="auto"/>
              <w:rPr>
                <w:rFonts w:cs="Arial"/>
              </w:rPr>
            </w:pPr>
            <w:r>
              <w:rPr>
                <w:rFonts w:cs="Arial"/>
              </w:rPr>
              <w:t>Interviews with BAME community members of the police service, in the form of surveys, as part of data research into representation.</w:t>
            </w:r>
          </w:p>
          <w:p w14:paraId="10C0BDB1" w14:textId="4C96A580" w:rsidR="00651476" w:rsidRPr="00A42F82" w:rsidRDefault="00493C29" w:rsidP="007A1B3B">
            <w:pPr>
              <w:rPr>
                <w:rFonts w:ascii="Arial" w:hAnsi="Arial" w:cs="Arial"/>
              </w:rPr>
            </w:pPr>
            <w:r>
              <w:rPr>
                <w:rFonts w:cs="Arial"/>
                <w:noProof/>
                <w:lang w:eastAsia="en-GB"/>
                <w14:ligatures w14:val="standardContextual"/>
              </w:rPr>
              <mc:AlternateContent>
                <mc:Choice Requires="wps">
                  <w:drawing>
                    <wp:anchor distT="0" distB="0" distL="114300" distR="114300" simplePos="0" relativeHeight="251683840" behindDoc="0" locked="0" layoutInCell="1" allowOverlap="1" wp14:anchorId="76105B60" wp14:editId="366E10E0">
                      <wp:simplePos x="0" y="0"/>
                      <wp:positionH relativeFrom="margin">
                        <wp:posOffset>2113280</wp:posOffset>
                      </wp:positionH>
                      <wp:positionV relativeFrom="paragraph">
                        <wp:posOffset>457200</wp:posOffset>
                      </wp:positionV>
                      <wp:extent cx="758825" cy="267335"/>
                      <wp:effectExtent l="0" t="0" r="3175" b="0"/>
                      <wp:wrapNone/>
                      <wp:docPr id="33" name="Text Box 33"/>
                      <wp:cNvGraphicFramePr/>
                      <a:graphic xmlns:a="http://schemas.openxmlformats.org/drawingml/2006/main">
                        <a:graphicData uri="http://schemas.microsoft.com/office/word/2010/wordprocessingShape">
                          <wps:wsp>
                            <wps:cNvSpPr txBox="1"/>
                            <wps:spPr>
                              <a:xfrm>
                                <a:off x="0" y="0"/>
                                <a:ext cx="758825" cy="267335"/>
                              </a:xfrm>
                              <a:prstGeom prst="rect">
                                <a:avLst/>
                              </a:prstGeom>
                              <a:solidFill>
                                <a:schemeClr val="lt1"/>
                              </a:solidFill>
                              <a:ln w="6350">
                                <a:noFill/>
                              </a:ln>
                            </wps:spPr>
                            <wps:txbx>
                              <w:txbxContent>
                                <w:p w14:paraId="2B5D6460" w14:textId="5C337C3C"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42</w:t>
                                  </w:r>
                                </w:p>
                                <w:p w14:paraId="38E08088" w14:textId="77777777" w:rsidR="00493C29" w:rsidRDefault="00493C29" w:rsidP="00493C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6105B60" id="Text Box 33" o:spid="_x0000_s1036" type="#_x0000_t202" style="position:absolute;margin-left:166.4pt;margin-top:36pt;width:59.75pt;height:21.0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" fillcolor="white [3201]" stroked="f" strokeweight=".5pt">
                      <v:textbox>
                        <w:txbxContent>
                          <w:p w14:paraId="2B5D6460" w14:textId="5C337C3C"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42</w:t>
                            </w:r>
                          </w:p>
                          <w:p w14:paraId="38E08088" w14:textId="77777777" w:rsidR="00493C29" w:rsidRDefault="00493C29" w:rsidP="00493C29"/>
                        </w:txbxContent>
                      </v:textbox>
                      <w10:wrap anchorx="margin"/>
                    </v:shape>
                  </w:pict>
                </mc:Fallback>
              </mc:AlternateContent>
            </w:r>
          </w:p>
          <w:p w14:paraId="4D39EE04" w14:textId="77777777" w:rsidR="00651476" w:rsidRPr="00A42F82" w:rsidRDefault="00651476" w:rsidP="007A1B3B">
            <w:pPr>
              <w:rPr>
                <w:rFonts w:ascii="Arial" w:hAnsi="Arial" w:cs="Arial"/>
              </w:rPr>
            </w:pPr>
            <w:r w:rsidRPr="00A42F82">
              <w:rPr>
                <w:rFonts w:ascii="Arial" w:hAnsi="Arial" w:cs="Arial"/>
                <w:color w:val="808080"/>
                <w:sz w:val="18"/>
                <w:szCs w:val="18"/>
              </w:rPr>
              <w:t>(this box should expand as you type)</w:t>
            </w:r>
          </w:p>
        </w:tc>
      </w:tr>
      <w:tr w:rsidR="00651476" w:rsidRPr="00A42F82" w14:paraId="3F52EC12" w14:textId="77777777" w:rsidTr="007A1B3B">
        <w:trPr>
          <w:trHeight w:val="454"/>
        </w:trPr>
        <w:tc>
          <w:tcPr>
            <w:tcW w:w="297" w:type="pct"/>
            <w:vAlign w:val="center"/>
          </w:tcPr>
          <w:p w14:paraId="676F91B8"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E361FE7" w14:textId="77777777" w:rsidR="00651476" w:rsidRPr="00A42F82" w:rsidRDefault="00651476" w:rsidP="007A1B3B">
            <w:pPr>
              <w:autoSpaceDE w:val="0"/>
              <w:autoSpaceDN w:val="0"/>
              <w:adjustRightInd w:val="0"/>
              <w:rPr>
                <w:rFonts w:ascii="Arial" w:hAnsi="Arial" w:cs="Arial"/>
                <w:b/>
                <w:bCs/>
              </w:rPr>
            </w:pPr>
            <w:r w:rsidRPr="00A42F82">
              <w:rPr>
                <w:rFonts w:ascii="Arial" w:hAnsi="Arial" w:cs="Arial"/>
                <w:b/>
                <w:bCs/>
              </w:rPr>
              <w:t>Objectives of Research Activity</w:t>
            </w:r>
          </w:p>
          <w:p w14:paraId="3D72B583" w14:textId="77777777" w:rsidR="00651476" w:rsidRDefault="00651476" w:rsidP="007A1B3B">
            <w:pPr>
              <w:rPr>
                <w:rFonts w:ascii="Arial" w:hAnsi="Arial" w:cs="Arial"/>
              </w:rPr>
            </w:pPr>
          </w:p>
          <w:p w14:paraId="74AA3F33" w14:textId="77777777" w:rsidR="00651476" w:rsidRDefault="00651476" w:rsidP="007A1B3B">
            <w:pPr>
              <w:rPr>
                <w:rFonts w:ascii="Arial" w:hAnsi="Arial" w:cs="Arial"/>
              </w:rPr>
            </w:pPr>
            <w:r>
              <w:rPr>
                <w:rFonts w:ascii="Arial" w:hAnsi="Arial" w:cs="Arial"/>
              </w:rPr>
              <w:t xml:space="preserve">The objectives are to get a further understanding of representation within the police service, and to review how BAME communities are viewed and treated within the service. Looking at the numbers of stop and searches and the demographic of people who are stopped more frequently will allow us to understand if there is still a level of unconscious bias within the police service. </w:t>
            </w:r>
          </w:p>
          <w:p w14:paraId="424774D9" w14:textId="77777777" w:rsidR="00651476" w:rsidRDefault="00651476" w:rsidP="007A1B3B">
            <w:pPr>
              <w:rPr>
                <w:rFonts w:ascii="Arial" w:hAnsi="Arial" w:cs="Arial"/>
              </w:rPr>
            </w:pPr>
          </w:p>
          <w:p w14:paraId="4A5A8345" w14:textId="77777777" w:rsidR="00651476" w:rsidRPr="00A42F82" w:rsidRDefault="00651476" w:rsidP="007A1B3B">
            <w:pPr>
              <w:rPr>
                <w:rFonts w:ascii="Arial" w:hAnsi="Arial" w:cs="Arial"/>
              </w:rPr>
            </w:pPr>
            <w:r>
              <w:rPr>
                <w:rFonts w:ascii="Arial" w:hAnsi="Arial" w:cs="Arial"/>
              </w:rPr>
              <w:t>I will also be looking to see how many people in the service identify as being part of a BAME community, and how improvements can be made to increase the level of representation within the service.</w:t>
            </w:r>
          </w:p>
          <w:p w14:paraId="0D6AD120" w14:textId="77777777" w:rsidR="00651476" w:rsidRPr="00A42F82" w:rsidRDefault="00651476" w:rsidP="007A1B3B">
            <w:pPr>
              <w:rPr>
                <w:rFonts w:ascii="Arial" w:hAnsi="Arial" w:cs="Arial"/>
              </w:rPr>
            </w:pPr>
          </w:p>
          <w:p w14:paraId="55E5710C" w14:textId="77777777" w:rsidR="00651476" w:rsidRPr="00A42F82" w:rsidRDefault="00651476" w:rsidP="007A1B3B">
            <w:pPr>
              <w:rPr>
                <w:rFonts w:ascii="Arial" w:hAnsi="Arial" w:cs="Arial"/>
              </w:rPr>
            </w:pPr>
          </w:p>
          <w:p w14:paraId="5E2EAA95" w14:textId="77777777" w:rsidR="00651476" w:rsidRPr="00A42F82" w:rsidRDefault="00651476" w:rsidP="007A1B3B">
            <w:pPr>
              <w:rPr>
                <w:rFonts w:ascii="Arial" w:hAnsi="Arial" w:cs="Arial"/>
              </w:rPr>
            </w:pPr>
            <w:r w:rsidRPr="00A42F82">
              <w:rPr>
                <w:rFonts w:ascii="Arial" w:hAnsi="Arial" w:cs="Arial"/>
                <w:color w:val="808080"/>
                <w:sz w:val="18"/>
                <w:szCs w:val="18"/>
              </w:rPr>
              <w:t>(this box should expand as you type)</w:t>
            </w:r>
          </w:p>
        </w:tc>
      </w:tr>
      <w:tr w:rsidR="00651476" w:rsidRPr="00A42F82" w14:paraId="13EE20DA" w14:textId="77777777" w:rsidTr="007A1B3B">
        <w:trPr>
          <w:trHeight w:val="454"/>
        </w:trPr>
        <w:tc>
          <w:tcPr>
            <w:tcW w:w="297" w:type="pct"/>
            <w:shd w:val="clear" w:color="auto" w:fill="F2F2F2" w:themeFill="background1" w:themeFillShade="F2"/>
            <w:vAlign w:val="center"/>
          </w:tcPr>
          <w:p w14:paraId="6B37557D" w14:textId="77777777" w:rsidR="00651476" w:rsidRPr="00A42F82" w:rsidRDefault="00651476" w:rsidP="007A1B3B">
            <w:pPr>
              <w:spacing w:before="120" w:after="120"/>
              <w:rPr>
                <w:rFonts w:ascii="Arial" w:hAnsi="Arial" w:cs="Arial"/>
              </w:rPr>
            </w:pPr>
          </w:p>
        </w:tc>
        <w:tc>
          <w:tcPr>
            <w:tcW w:w="4703" w:type="pct"/>
            <w:gridSpan w:val="4"/>
            <w:shd w:val="clear" w:color="auto" w:fill="F2F2F2" w:themeFill="background1" w:themeFillShade="F2"/>
            <w:vAlign w:val="center"/>
          </w:tcPr>
          <w:p w14:paraId="44D78C47" w14:textId="77777777" w:rsidR="00651476" w:rsidRPr="00A42F82" w:rsidRDefault="00651476" w:rsidP="007A1B3B">
            <w:pPr>
              <w:spacing w:before="120" w:after="120"/>
              <w:rPr>
                <w:rFonts w:ascii="Arial" w:hAnsi="Arial" w:cs="Arial"/>
                <w:b/>
              </w:rPr>
            </w:pPr>
            <w:r w:rsidRPr="00A42F82">
              <w:rPr>
                <w:rFonts w:ascii="Arial" w:hAnsi="Arial" w:cs="Arial"/>
                <w:b/>
              </w:rPr>
              <w:t>Proposed methods (maximum 600 words)</w:t>
            </w:r>
          </w:p>
          <w:p w14:paraId="1C2D60FA" w14:textId="77777777" w:rsidR="00651476" w:rsidRPr="00A42F82" w:rsidRDefault="00651476" w:rsidP="007A1B3B">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51476" w:rsidRPr="00A42F82" w14:paraId="7F29E6E1" w14:textId="77777777" w:rsidTr="007A1B3B">
        <w:trPr>
          <w:trHeight w:val="454"/>
        </w:trPr>
        <w:tc>
          <w:tcPr>
            <w:tcW w:w="297" w:type="pct"/>
            <w:vAlign w:val="center"/>
          </w:tcPr>
          <w:p w14:paraId="316F105B" w14:textId="77777777" w:rsidR="00651476" w:rsidRPr="00A42F82" w:rsidRDefault="00651476" w:rsidP="007A1B3B">
            <w:pPr>
              <w:rPr>
                <w:rFonts w:ascii="Arial" w:hAnsi="Arial" w:cs="Arial"/>
              </w:rPr>
            </w:pPr>
            <w:r w:rsidRPr="00A42F82">
              <w:rPr>
                <w:rFonts w:ascii="Arial" w:hAnsi="Arial" w:cs="Arial"/>
              </w:rPr>
              <w:t>7</w:t>
            </w:r>
          </w:p>
        </w:tc>
        <w:tc>
          <w:tcPr>
            <w:tcW w:w="4703" w:type="pct"/>
            <w:gridSpan w:val="4"/>
            <w:vAlign w:val="center"/>
          </w:tcPr>
          <w:p w14:paraId="0CD33FA4" w14:textId="77777777" w:rsidR="00651476" w:rsidRPr="00A42F82" w:rsidRDefault="00651476" w:rsidP="007A1B3B">
            <w:pPr>
              <w:rPr>
                <w:rFonts w:ascii="Arial" w:hAnsi="Arial" w:cs="Arial"/>
              </w:rPr>
            </w:pPr>
          </w:p>
          <w:p w14:paraId="1F3D1C1F" w14:textId="77777777" w:rsidR="00651476" w:rsidRDefault="00651476" w:rsidP="007A1B3B">
            <w:pPr>
              <w:rPr>
                <w:rFonts w:cs="Arial"/>
              </w:rPr>
            </w:pPr>
            <w:r>
              <w:rPr>
                <w:rFonts w:cs="Arial"/>
              </w:rPr>
              <w:t xml:space="preserve">I will be conducting surveys and distributing them to members of the public and members of the police service to gather first-hand research. This is important for my subject matter as we will need the opinions and feelings of BAME officers who have experienced dealings with members of the public and other officers. </w:t>
            </w:r>
          </w:p>
          <w:p w14:paraId="066C84D1" w14:textId="77777777" w:rsidR="00651476" w:rsidRDefault="00651476" w:rsidP="007A1B3B">
            <w:pPr>
              <w:rPr>
                <w:rFonts w:cs="Arial"/>
              </w:rPr>
            </w:pPr>
          </w:p>
          <w:p w14:paraId="0C2FF835" w14:textId="77777777" w:rsidR="00651476" w:rsidRPr="00B5610A" w:rsidRDefault="00651476" w:rsidP="007A1B3B">
            <w:pPr>
              <w:rPr>
                <w:rFonts w:cs="Arial"/>
              </w:rPr>
            </w:pPr>
            <w:r>
              <w:rPr>
                <w:rFonts w:cs="Arial"/>
              </w:rPr>
              <w:t>I will also be looking at existing works to create a comparison to examine the change, or lack thereof, of treatment of BAME communities and representation within the police service. With this data I can analyse a pattern of behaviours and ultimately decide whether or not treatment of BAME members of the public has improved, stayed the same or become worse.</w:t>
            </w:r>
          </w:p>
          <w:p w14:paraId="2751B829" w14:textId="77777777" w:rsidR="00651476" w:rsidRPr="00A42F82" w:rsidRDefault="00651476" w:rsidP="007A1B3B">
            <w:pPr>
              <w:rPr>
                <w:rFonts w:ascii="Arial" w:hAnsi="Arial" w:cs="Arial"/>
              </w:rPr>
            </w:pPr>
          </w:p>
          <w:p w14:paraId="0512CB80" w14:textId="77777777" w:rsidR="00651476" w:rsidRPr="00A42F82" w:rsidRDefault="00651476" w:rsidP="007A1B3B">
            <w:pPr>
              <w:rPr>
                <w:rFonts w:ascii="Arial" w:hAnsi="Arial" w:cs="Arial"/>
              </w:rPr>
            </w:pPr>
          </w:p>
          <w:p w14:paraId="3D158F5E" w14:textId="77777777" w:rsidR="00651476" w:rsidRPr="00A42F82" w:rsidRDefault="00651476" w:rsidP="007A1B3B">
            <w:pPr>
              <w:rPr>
                <w:rFonts w:ascii="Arial" w:hAnsi="Arial" w:cs="Arial"/>
                <w:b/>
              </w:rPr>
            </w:pPr>
            <w:r w:rsidRPr="00A42F82">
              <w:rPr>
                <w:rFonts w:ascii="Arial" w:hAnsi="Arial" w:cs="Arial"/>
                <w:color w:val="808080"/>
                <w:sz w:val="18"/>
                <w:szCs w:val="18"/>
              </w:rPr>
              <w:t>(this box should expand as you type)</w:t>
            </w:r>
          </w:p>
        </w:tc>
      </w:tr>
      <w:tr w:rsidR="00651476" w:rsidRPr="00A42F82" w14:paraId="1732FD38" w14:textId="77777777" w:rsidTr="007A1B3B">
        <w:trPr>
          <w:trHeight w:val="454"/>
        </w:trPr>
        <w:tc>
          <w:tcPr>
            <w:tcW w:w="297" w:type="pct"/>
            <w:shd w:val="clear" w:color="auto" w:fill="F2F2F2" w:themeFill="background1" w:themeFillShade="F2"/>
            <w:vAlign w:val="center"/>
          </w:tcPr>
          <w:p w14:paraId="058B4EDC" w14:textId="77777777" w:rsidR="00651476" w:rsidRPr="00A42F82" w:rsidRDefault="00651476" w:rsidP="007A1B3B">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C5D10FB" w14:textId="4FA094AD" w:rsidR="00651476" w:rsidRPr="00A42F82" w:rsidRDefault="00493C29" w:rsidP="007A1B3B">
            <w:pPr>
              <w:spacing w:before="120"/>
              <w:rPr>
                <w:rFonts w:ascii="Arial" w:hAnsi="Arial" w:cs="Arial"/>
                <w:b/>
              </w:rPr>
            </w:pPr>
            <w:r>
              <w:rPr>
                <w:rFonts w:cs="Arial"/>
                <w:noProof/>
                <w:lang w:eastAsia="en-GB"/>
                <w14:ligatures w14:val="standardContextual"/>
              </w:rPr>
              <mc:AlternateContent>
                <mc:Choice Requires="wps">
                  <w:drawing>
                    <wp:anchor distT="0" distB="0" distL="114300" distR="114300" simplePos="0" relativeHeight="251685888" behindDoc="0" locked="0" layoutInCell="1" allowOverlap="1" wp14:anchorId="0E269338" wp14:editId="0AA9062A">
                      <wp:simplePos x="0" y="0"/>
                      <wp:positionH relativeFrom="margin">
                        <wp:posOffset>2113280</wp:posOffset>
                      </wp:positionH>
                      <wp:positionV relativeFrom="paragraph">
                        <wp:posOffset>448310</wp:posOffset>
                      </wp:positionV>
                      <wp:extent cx="758825" cy="267335"/>
                      <wp:effectExtent l="0" t="0" r="3175" b="0"/>
                      <wp:wrapNone/>
                      <wp:docPr id="34" name="Text Box 34"/>
                      <wp:cNvGraphicFramePr/>
                      <a:graphic xmlns:a="http://schemas.openxmlformats.org/drawingml/2006/main">
                        <a:graphicData uri="http://schemas.microsoft.com/office/word/2010/wordprocessingShape">
                          <wps:wsp>
                            <wps:cNvSpPr txBox="1"/>
                            <wps:spPr>
                              <a:xfrm>
                                <a:off x="0" y="0"/>
                                <a:ext cx="758825" cy="267335"/>
                              </a:xfrm>
                              <a:prstGeom prst="rect">
                                <a:avLst/>
                              </a:prstGeom>
                              <a:solidFill>
                                <a:schemeClr val="lt1"/>
                              </a:solidFill>
                              <a:ln w="6350">
                                <a:noFill/>
                              </a:ln>
                            </wps:spPr>
                            <wps:txbx>
                              <w:txbxContent>
                                <w:p w14:paraId="3E31E3B6" w14:textId="7160B735"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43</w:t>
                                  </w:r>
                                </w:p>
                                <w:p w14:paraId="1AF995C3" w14:textId="77777777" w:rsidR="00493C29" w:rsidRDefault="00493C29" w:rsidP="00493C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E269338" id="Text Box 34" o:spid="_x0000_s1037" type="#_x0000_t202" style="position:absolute;margin-left:166.4pt;margin-top:35.3pt;width:59.75pt;height:21.0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" fillcolor="white [3201]" stroked="f" strokeweight=".5pt">
                      <v:textbox>
                        <w:txbxContent>
                          <w:p w14:paraId="3E31E3B6" w14:textId="7160B735"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43</w:t>
                            </w:r>
                          </w:p>
                          <w:p w14:paraId="1AF995C3" w14:textId="77777777" w:rsidR="00493C29" w:rsidRDefault="00493C29" w:rsidP="00493C29"/>
                        </w:txbxContent>
                      </v:textbox>
                      <w10:wrap anchorx="margin"/>
                    </v:shape>
                  </w:pict>
                </mc:Fallback>
              </mc:AlternateContent>
            </w:r>
            <w:r w:rsidR="00651476" w:rsidRPr="00A42F82">
              <w:rPr>
                <w:rFonts w:ascii="Arial" w:hAnsi="Arial" w:cs="Arial"/>
                <w:b/>
              </w:rPr>
              <w:t>Location of research activity</w:t>
            </w:r>
          </w:p>
          <w:p w14:paraId="29615CD4" w14:textId="77777777" w:rsidR="00651476" w:rsidRPr="00A42F82" w:rsidRDefault="00651476" w:rsidP="007A1B3B">
            <w:pPr>
              <w:rPr>
                <w:rFonts w:ascii="Arial" w:hAnsi="Arial" w:cs="Arial"/>
              </w:rPr>
            </w:pPr>
            <w:r w:rsidRPr="00A42F82">
              <w:rPr>
                <w:rFonts w:ascii="Arial" w:hAnsi="Arial" w:cs="Arial"/>
              </w:rPr>
              <w:t>Identify all locations where research activity will take place.</w:t>
            </w:r>
          </w:p>
        </w:tc>
      </w:tr>
      <w:tr w:rsidR="00651476" w:rsidRPr="00A42F82" w14:paraId="0FA76B86" w14:textId="77777777" w:rsidTr="007A1B3B">
        <w:trPr>
          <w:trHeight w:val="454"/>
        </w:trPr>
        <w:tc>
          <w:tcPr>
            <w:tcW w:w="297" w:type="pct"/>
            <w:vAlign w:val="center"/>
          </w:tcPr>
          <w:p w14:paraId="1A291CC5" w14:textId="77777777" w:rsidR="00651476" w:rsidRPr="00A42F82" w:rsidRDefault="00651476" w:rsidP="007A1B3B">
            <w:pPr>
              <w:rPr>
                <w:rFonts w:ascii="Arial" w:hAnsi="Arial" w:cs="Arial"/>
                <w:bCs/>
              </w:rPr>
            </w:pPr>
            <w:r w:rsidRPr="00A42F82">
              <w:rPr>
                <w:rFonts w:ascii="Arial" w:hAnsi="Arial" w:cs="Arial"/>
                <w:bCs/>
              </w:rPr>
              <w:t>8</w:t>
            </w:r>
          </w:p>
        </w:tc>
        <w:tc>
          <w:tcPr>
            <w:tcW w:w="4703" w:type="pct"/>
            <w:gridSpan w:val="4"/>
            <w:vAlign w:val="center"/>
          </w:tcPr>
          <w:p w14:paraId="364179B9" w14:textId="77777777" w:rsidR="00651476" w:rsidRDefault="00651476" w:rsidP="007A1B3B">
            <w:pPr>
              <w:rPr>
                <w:rFonts w:ascii="Arial" w:hAnsi="Arial" w:cs="Arial"/>
              </w:rPr>
            </w:pPr>
          </w:p>
          <w:p w14:paraId="08E784FA" w14:textId="77777777" w:rsidR="00651476" w:rsidRPr="00A42F82" w:rsidRDefault="00651476" w:rsidP="007A1B3B">
            <w:pPr>
              <w:rPr>
                <w:rFonts w:ascii="Arial" w:hAnsi="Arial" w:cs="Arial"/>
              </w:rPr>
            </w:pPr>
            <w:r>
              <w:rPr>
                <w:rFonts w:ascii="Arial" w:hAnsi="Arial" w:cs="Arial"/>
              </w:rPr>
              <w:t>The research will be taking place mostly online via questionnaires and existing materials. I will also consider performing interviews with BAME community members to analyse representation within the police service and how BAME communities feel they are treated.</w:t>
            </w:r>
          </w:p>
          <w:p w14:paraId="34E52B56" w14:textId="77777777" w:rsidR="00651476" w:rsidRPr="00A42F82" w:rsidRDefault="00651476" w:rsidP="007A1B3B">
            <w:pPr>
              <w:rPr>
                <w:rFonts w:ascii="Arial" w:hAnsi="Arial" w:cs="Arial"/>
              </w:rPr>
            </w:pPr>
          </w:p>
          <w:p w14:paraId="56BC44C7" w14:textId="77777777" w:rsidR="00651476" w:rsidRPr="00A42F82" w:rsidRDefault="00651476" w:rsidP="007A1B3B">
            <w:pPr>
              <w:rPr>
                <w:rFonts w:ascii="Arial" w:hAnsi="Arial" w:cs="Arial"/>
                <w:b/>
              </w:rPr>
            </w:pPr>
            <w:r w:rsidRPr="00A42F82">
              <w:rPr>
                <w:rFonts w:ascii="Arial" w:hAnsi="Arial" w:cs="Arial"/>
                <w:color w:val="808080"/>
                <w:sz w:val="18"/>
                <w:szCs w:val="18"/>
              </w:rPr>
              <w:t>(this box should expand as you type)</w:t>
            </w:r>
          </w:p>
        </w:tc>
      </w:tr>
      <w:tr w:rsidR="00651476" w:rsidRPr="00A42F82" w14:paraId="7467588A" w14:textId="77777777" w:rsidTr="007A1B3B">
        <w:trPr>
          <w:trHeight w:val="454"/>
        </w:trPr>
        <w:tc>
          <w:tcPr>
            <w:tcW w:w="297" w:type="pct"/>
            <w:shd w:val="clear" w:color="auto" w:fill="F2F2F2" w:themeFill="background1" w:themeFillShade="F2"/>
            <w:vAlign w:val="center"/>
          </w:tcPr>
          <w:p w14:paraId="24D4B65E" w14:textId="77777777" w:rsidR="00651476" w:rsidRPr="00A42F82" w:rsidRDefault="00651476" w:rsidP="007A1B3B">
            <w:pPr>
              <w:spacing w:before="120"/>
              <w:rPr>
                <w:rFonts w:ascii="Arial" w:hAnsi="Arial" w:cs="Arial"/>
                <w:bCs/>
              </w:rPr>
            </w:pPr>
          </w:p>
        </w:tc>
        <w:tc>
          <w:tcPr>
            <w:tcW w:w="4703" w:type="pct"/>
            <w:gridSpan w:val="4"/>
            <w:shd w:val="clear" w:color="auto" w:fill="F2F2F2" w:themeFill="background1" w:themeFillShade="F2"/>
            <w:vAlign w:val="center"/>
          </w:tcPr>
          <w:p w14:paraId="0F6500F4" w14:textId="77777777" w:rsidR="00651476" w:rsidRPr="00A42F82" w:rsidRDefault="00651476" w:rsidP="007A1B3B">
            <w:pPr>
              <w:spacing w:before="120"/>
              <w:rPr>
                <w:rFonts w:ascii="Arial" w:hAnsi="Arial" w:cs="Arial"/>
                <w:b/>
              </w:rPr>
            </w:pPr>
            <w:r w:rsidRPr="00A42F82">
              <w:rPr>
                <w:rFonts w:ascii="Arial" w:hAnsi="Arial" w:cs="Arial"/>
                <w:b/>
              </w:rPr>
              <w:t>Research activity outside of the UK</w:t>
            </w:r>
          </w:p>
          <w:p w14:paraId="30E24B16"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51476" w:rsidRPr="00A42F82" w14:paraId="5E788674" w14:textId="77777777" w:rsidTr="007A1B3B">
        <w:trPr>
          <w:trHeight w:val="454"/>
        </w:trPr>
        <w:tc>
          <w:tcPr>
            <w:tcW w:w="297" w:type="pct"/>
            <w:vAlign w:val="center"/>
          </w:tcPr>
          <w:p w14:paraId="3BBCA643" w14:textId="77777777" w:rsidR="00651476" w:rsidRPr="00A42F82" w:rsidRDefault="00651476" w:rsidP="007A1B3B">
            <w:pPr>
              <w:rPr>
                <w:rFonts w:ascii="Arial" w:hAnsi="Arial" w:cs="Arial"/>
                <w:bCs/>
              </w:rPr>
            </w:pPr>
            <w:r w:rsidRPr="00A42F82">
              <w:rPr>
                <w:rFonts w:ascii="Arial" w:hAnsi="Arial" w:cs="Arial"/>
                <w:bCs/>
              </w:rPr>
              <w:t>9</w:t>
            </w:r>
          </w:p>
        </w:tc>
        <w:tc>
          <w:tcPr>
            <w:tcW w:w="4703" w:type="pct"/>
            <w:gridSpan w:val="4"/>
            <w:vAlign w:val="center"/>
          </w:tcPr>
          <w:p w14:paraId="4F432331" w14:textId="77777777" w:rsidR="00651476" w:rsidRPr="00A42F82" w:rsidRDefault="00651476" w:rsidP="007A1B3B">
            <w:pPr>
              <w:rPr>
                <w:rFonts w:ascii="Arial" w:hAnsi="Arial" w:cs="Arial"/>
              </w:rPr>
            </w:pPr>
          </w:p>
          <w:p w14:paraId="5DA9FA3F" w14:textId="77777777" w:rsidR="00651476" w:rsidRPr="00A42F82" w:rsidRDefault="00651476" w:rsidP="007A1B3B">
            <w:pPr>
              <w:rPr>
                <w:rFonts w:ascii="Arial" w:hAnsi="Arial" w:cs="Arial"/>
              </w:rPr>
            </w:pPr>
          </w:p>
          <w:p w14:paraId="5CF22EDB" w14:textId="77777777" w:rsidR="00651476" w:rsidRPr="00A42F82" w:rsidRDefault="00651476" w:rsidP="007A1B3B">
            <w:pPr>
              <w:rPr>
                <w:rFonts w:ascii="Arial" w:hAnsi="Arial" w:cs="Arial"/>
              </w:rPr>
            </w:pPr>
          </w:p>
          <w:p w14:paraId="51FC7DF2" w14:textId="77777777" w:rsidR="00651476" w:rsidRPr="00A42F82" w:rsidRDefault="00651476" w:rsidP="007A1B3B">
            <w:pPr>
              <w:rPr>
                <w:rFonts w:ascii="Arial" w:hAnsi="Arial" w:cs="Arial"/>
                <w:b/>
                <w:i/>
              </w:rPr>
            </w:pPr>
            <w:r w:rsidRPr="00A42F82">
              <w:rPr>
                <w:rFonts w:ascii="Arial" w:hAnsi="Arial" w:cs="Arial"/>
                <w:i/>
                <w:color w:val="808080"/>
                <w:sz w:val="18"/>
                <w:szCs w:val="18"/>
              </w:rPr>
              <w:t>(this box should expand as you type)</w:t>
            </w:r>
          </w:p>
        </w:tc>
      </w:tr>
    </w:tbl>
    <w:p w14:paraId="50CAEC4D" w14:textId="77777777" w:rsidR="00651476" w:rsidRPr="00A42F82" w:rsidRDefault="00651476" w:rsidP="00651476">
      <w:pPr>
        <w:rPr>
          <w:rFonts w:ascii="Arial" w:hAnsi="Arial" w:cs="Arial"/>
        </w:rPr>
      </w:pPr>
    </w:p>
    <w:tbl>
      <w:tblPr>
        <w:tblStyle w:val="TableGrid"/>
        <w:tblW w:w="5000" w:type="pct"/>
        <w:tblInd w:w="0" w:type="dxa"/>
        <w:tblLook w:val="04A0" w:firstRow="1" w:lastRow="0" w:firstColumn="1" w:lastColumn="0" w:noHBand="0" w:noVBand="1"/>
      </w:tblPr>
      <w:tblGrid>
        <w:gridCol w:w="487"/>
        <w:gridCol w:w="6335"/>
        <w:gridCol w:w="1096"/>
        <w:gridCol w:w="1098"/>
      </w:tblGrid>
      <w:tr w:rsidR="00651476" w:rsidRPr="00A42F82" w14:paraId="68AFD649" w14:textId="77777777" w:rsidTr="00820453">
        <w:trPr>
          <w:trHeight w:val="383"/>
        </w:trPr>
        <w:tc>
          <w:tcPr>
            <w:tcW w:w="270" w:type="pct"/>
            <w:vMerge w:val="restart"/>
            <w:shd w:val="clear" w:color="auto" w:fill="F2F2F2" w:themeFill="background1" w:themeFillShade="F2"/>
            <w:vAlign w:val="center"/>
          </w:tcPr>
          <w:p w14:paraId="13D82FD9"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10</w:t>
            </w:r>
          </w:p>
        </w:tc>
        <w:tc>
          <w:tcPr>
            <w:tcW w:w="3513" w:type="pct"/>
            <w:vMerge w:val="restart"/>
            <w:shd w:val="clear" w:color="auto" w:fill="F2F2F2" w:themeFill="background1" w:themeFillShade="F2"/>
            <w:vAlign w:val="center"/>
          </w:tcPr>
          <w:p w14:paraId="67B0648E"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750E9BC9" w14:textId="77777777" w:rsidR="00651476" w:rsidRPr="00A42F82" w:rsidRDefault="00651476" w:rsidP="007A1B3B">
            <w:pPr>
              <w:autoSpaceDE w:val="0"/>
              <w:autoSpaceDN w:val="0"/>
              <w:adjustRightInd w:val="0"/>
              <w:rPr>
                <w:rFonts w:ascii="Arial" w:hAnsi="Arial" w:cs="Arial"/>
                <w:bCs/>
              </w:rPr>
            </w:pPr>
          </w:p>
        </w:tc>
        <w:tc>
          <w:tcPr>
            <w:tcW w:w="608" w:type="pct"/>
            <w:shd w:val="clear" w:color="auto" w:fill="F2F2F2" w:themeFill="background1" w:themeFillShade="F2"/>
            <w:vAlign w:val="center"/>
          </w:tcPr>
          <w:p w14:paraId="4C7B660E" w14:textId="77777777" w:rsidR="00651476" w:rsidRPr="00A42F82" w:rsidRDefault="00651476" w:rsidP="007A1B3B">
            <w:pPr>
              <w:autoSpaceDE w:val="0"/>
              <w:autoSpaceDN w:val="0"/>
              <w:adjustRightInd w:val="0"/>
              <w:jc w:val="center"/>
              <w:rPr>
                <w:rFonts w:ascii="Arial" w:hAnsi="Arial" w:cs="Arial"/>
                <w:b/>
              </w:rPr>
            </w:pPr>
            <w:r w:rsidRPr="00A42F82">
              <w:rPr>
                <w:rFonts w:ascii="Arial" w:hAnsi="Arial" w:cs="Arial"/>
                <w:b/>
              </w:rPr>
              <w:t>NO</w:t>
            </w:r>
          </w:p>
        </w:tc>
        <w:tc>
          <w:tcPr>
            <w:tcW w:w="608" w:type="pct"/>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350700A0" w14:textId="77777777" w:rsidR="00651476" w:rsidRPr="00A42F82" w:rsidRDefault="00651476" w:rsidP="007A1B3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51476" w:rsidRPr="00A42F82" w14:paraId="7510AEEB" w14:textId="77777777" w:rsidTr="00820453">
        <w:trPr>
          <w:trHeight w:val="218"/>
        </w:trPr>
        <w:tc>
          <w:tcPr>
            <w:tcW w:w="270" w:type="pct"/>
            <w:vMerge/>
            <w:shd w:val="clear" w:color="auto" w:fill="F2F2F2" w:themeFill="background1" w:themeFillShade="F2"/>
            <w:vAlign w:val="center"/>
          </w:tcPr>
          <w:p w14:paraId="3CBC9865" w14:textId="77777777" w:rsidR="00651476" w:rsidRPr="00A42F82" w:rsidRDefault="00651476" w:rsidP="007A1B3B">
            <w:pPr>
              <w:autoSpaceDE w:val="0"/>
              <w:autoSpaceDN w:val="0"/>
              <w:adjustRightInd w:val="0"/>
              <w:rPr>
                <w:rFonts w:ascii="Arial" w:hAnsi="Arial" w:cs="Arial"/>
                <w:bCs/>
              </w:rPr>
            </w:pPr>
          </w:p>
        </w:tc>
        <w:tc>
          <w:tcPr>
            <w:tcW w:w="3513" w:type="pct"/>
            <w:vMerge/>
            <w:shd w:val="clear" w:color="auto" w:fill="F2F2F2" w:themeFill="background1" w:themeFillShade="F2"/>
          </w:tcPr>
          <w:p w14:paraId="2A2F276B" w14:textId="77777777" w:rsidR="00651476" w:rsidRPr="00A42F82" w:rsidRDefault="00651476" w:rsidP="007A1B3B">
            <w:pPr>
              <w:autoSpaceDE w:val="0"/>
              <w:autoSpaceDN w:val="0"/>
              <w:adjustRightInd w:val="0"/>
              <w:rPr>
                <w:rFonts w:ascii="Arial" w:hAnsi="Arial" w:cs="Arial"/>
                <w:bCs/>
              </w:rPr>
            </w:pPr>
          </w:p>
        </w:tc>
        <w:tc>
          <w:tcPr>
            <w:tcW w:w="608" w:type="pct"/>
            <w:shd w:val="clear" w:color="auto" w:fill="F2F2F2" w:themeFill="background1" w:themeFillShade="F2"/>
            <w:vAlign w:val="center"/>
          </w:tcPr>
          <w:p w14:paraId="6E080DB5" w14:textId="77777777" w:rsidR="00651476" w:rsidRPr="00A42F82" w:rsidRDefault="00651476" w:rsidP="007A1B3B">
            <w:pPr>
              <w:autoSpaceDE w:val="0"/>
              <w:autoSpaceDN w:val="0"/>
              <w:adjustRightInd w:val="0"/>
              <w:jc w:val="center"/>
              <w:rPr>
                <w:rFonts w:ascii="Arial" w:hAnsi="Arial" w:cs="Arial"/>
                <w:b/>
              </w:rPr>
            </w:pPr>
            <w:r w:rsidRPr="00A42F82">
              <w:rPr>
                <w:rFonts w:ascii="Arial" w:hAnsi="Arial" w:cs="Arial"/>
                <w:b/>
              </w:rPr>
              <w:t>YES</w:t>
            </w:r>
          </w:p>
        </w:tc>
        <w:tc>
          <w:tcPr>
            <w:tcW w:w="608" w:type="pct"/>
            <w:shd w:val="clear" w:color="auto" w:fill="D9D9D9" w:themeFill="background1" w:themeFillShade="D9"/>
            <w:vAlign w:val="center"/>
          </w:tcPr>
          <w:p w14:paraId="4602D0CA" w14:textId="77777777" w:rsidR="00651476" w:rsidRPr="00A42F82" w:rsidRDefault="002E3150" w:rsidP="007A1B3B">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651476" w:rsidRPr="00A42F82">
                  <w:rPr>
                    <w:rFonts w:ascii="Segoe UI Symbol" w:eastAsia="MS Gothic" w:hAnsi="Segoe UI Symbol" w:cs="Segoe UI Symbol"/>
                    <w:bCs/>
                  </w:rPr>
                  <w:t>☐</w:t>
                </w:r>
              </w:sdtContent>
            </w:sdt>
          </w:p>
        </w:tc>
      </w:tr>
      <w:tr w:rsidR="00651476" w:rsidRPr="00A42F82" w14:paraId="3C6EF647" w14:textId="77777777" w:rsidTr="00820453">
        <w:tc>
          <w:tcPr>
            <w:tcW w:w="270" w:type="pct"/>
            <w:shd w:val="clear" w:color="auto" w:fill="FFFFFF" w:themeFill="background1"/>
            <w:vAlign w:val="center"/>
          </w:tcPr>
          <w:p w14:paraId="1C136FE6"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11</w:t>
            </w:r>
          </w:p>
        </w:tc>
        <w:tc>
          <w:tcPr>
            <w:tcW w:w="4730" w:type="pct"/>
            <w:gridSpan w:val="3"/>
            <w:shd w:val="clear" w:color="auto" w:fill="FFFFFF" w:themeFill="background1"/>
          </w:tcPr>
          <w:p w14:paraId="30B88E37"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3334AEA5" w14:textId="77777777" w:rsidR="00651476" w:rsidRPr="00A42F82" w:rsidRDefault="00651476" w:rsidP="007A1B3B">
            <w:pPr>
              <w:rPr>
                <w:rFonts w:ascii="Arial" w:hAnsi="Arial" w:cs="Arial"/>
              </w:rPr>
            </w:pPr>
          </w:p>
          <w:p w14:paraId="071CC18B" w14:textId="77777777" w:rsidR="00651476" w:rsidRPr="00A42F82" w:rsidRDefault="00651476" w:rsidP="007A1B3B">
            <w:pPr>
              <w:rPr>
                <w:rFonts w:ascii="Arial" w:hAnsi="Arial" w:cs="Arial"/>
              </w:rPr>
            </w:pPr>
          </w:p>
          <w:p w14:paraId="75399D8D" w14:textId="77777777" w:rsidR="00651476" w:rsidRPr="00A42F82" w:rsidRDefault="00651476" w:rsidP="007A1B3B">
            <w:pPr>
              <w:rPr>
                <w:rFonts w:ascii="Arial" w:hAnsi="Arial" w:cs="Arial"/>
              </w:rPr>
            </w:pPr>
          </w:p>
          <w:p w14:paraId="3E5E22EF" w14:textId="77777777" w:rsidR="00651476" w:rsidRPr="00A42F82" w:rsidRDefault="00651476" w:rsidP="007A1B3B">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07EAD844" w14:textId="42DE37C8" w:rsidR="00651476" w:rsidRPr="00A42F82" w:rsidRDefault="00493C29" w:rsidP="00651476">
      <w:pPr>
        <w:autoSpaceDE w:val="0"/>
        <w:autoSpaceDN w:val="0"/>
        <w:adjustRightInd w:val="0"/>
        <w:spacing w:after="240"/>
        <w:jc w:val="both"/>
        <w:rPr>
          <w:rFonts w:ascii="Arial" w:hAnsi="Arial" w:cs="Arial"/>
          <w:b/>
        </w:rPr>
      </w:pPr>
      <w:r>
        <w:rPr>
          <w:rFonts w:cs="Arial"/>
          <w:noProof/>
          <w:lang w:eastAsia="en-GB"/>
          <w14:ligatures w14:val="standardContextual"/>
        </w:rPr>
        <mc:AlternateContent>
          <mc:Choice Requires="wps">
            <w:drawing>
              <wp:anchor distT="0" distB="0" distL="114300" distR="114300" simplePos="0" relativeHeight="251687936" behindDoc="0" locked="0" layoutInCell="1" allowOverlap="1" wp14:anchorId="3DEACA97" wp14:editId="620EC2DB">
                <wp:simplePos x="0" y="0"/>
                <wp:positionH relativeFrom="margin">
                  <wp:align>center</wp:align>
                </wp:positionH>
                <wp:positionV relativeFrom="paragraph">
                  <wp:posOffset>969010</wp:posOffset>
                </wp:positionV>
                <wp:extent cx="759124" cy="267418"/>
                <wp:effectExtent l="0" t="0" r="3175" b="0"/>
                <wp:wrapNone/>
                <wp:docPr id="35" name="Text Box 35"/>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01685B08" w14:textId="505AFA5D"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44</w:t>
                            </w:r>
                          </w:p>
                          <w:p w14:paraId="1B78FE3A" w14:textId="77777777" w:rsidR="00493C29" w:rsidRDefault="00493C29" w:rsidP="00493C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DEACA97" id="Text Box 35" o:spid="_x0000_s1038" type="#_x0000_t202" style="position:absolute;left:0;text-align:left;margin-left:0;margin-top:76.3pt;width:59.75pt;height:21.05pt;z-index:2516879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" fillcolor="white [3201]" stroked="f" strokeweight=".5pt">
                <v:textbox>
                  <w:txbxContent>
                    <w:p w14:paraId="01685B08" w14:textId="505AFA5D"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44</w:t>
                      </w:r>
                    </w:p>
                    <w:p w14:paraId="1B78FE3A" w14:textId="77777777" w:rsidR="00493C29" w:rsidRDefault="00493C29" w:rsidP="00493C29"/>
                  </w:txbxContent>
                </v:textbox>
                <w10:wrap anchorx="margin"/>
              </v:shape>
            </w:pict>
          </mc:Fallback>
        </mc:AlternateContent>
      </w:r>
    </w:p>
    <w:tbl>
      <w:tblPr>
        <w:tblStyle w:val="TableGrid"/>
        <w:tblW w:w="5000" w:type="pct"/>
        <w:tblInd w:w="0" w:type="dxa"/>
        <w:tblLook w:val="04A0" w:firstRow="1" w:lastRow="0" w:firstColumn="1" w:lastColumn="0" w:noHBand="0" w:noVBand="1"/>
      </w:tblPr>
      <w:tblGrid>
        <w:gridCol w:w="485"/>
        <w:gridCol w:w="7088"/>
        <w:gridCol w:w="734"/>
        <w:gridCol w:w="709"/>
      </w:tblGrid>
      <w:tr w:rsidR="00651476" w:rsidRPr="00A42F82" w14:paraId="0B39CA29" w14:textId="77777777" w:rsidTr="00493C29">
        <w:tc>
          <w:tcPr>
            <w:tcW w:w="269" w:type="pct"/>
            <w:shd w:val="clear" w:color="auto" w:fill="F2F2F2" w:themeFill="background1" w:themeFillShade="F2"/>
            <w:vAlign w:val="center"/>
          </w:tcPr>
          <w:p w14:paraId="57774D58" w14:textId="77777777" w:rsidR="00651476" w:rsidRPr="00A42F82" w:rsidRDefault="00651476" w:rsidP="007A1B3B">
            <w:pPr>
              <w:autoSpaceDE w:val="0"/>
              <w:autoSpaceDN w:val="0"/>
              <w:adjustRightInd w:val="0"/>
              <w:jc w:val="center"/>
              <w:rPr>
                <w:rFonts w:ascii="Arial" w:hAnsi="Arial" w:cs="Arial"/>
                <w:b/>
              </w:rPr>
            </w:pPr>
          </w:p>
        </w:tc>
        <w:tc>
          <w:tcPr>
            <w:tcW w:w="3931" w:type="pct"/>
            <w:shd w:val="clear" w:color="auto" w:fill="F2F2F2" w:themeFill="background1" w:themeFillShade="F2"/>
          </w:tcPr>
          <w:p w14:paraId="16DEFBFE" w14:textId="04E0E5D8" w:rsidR="00651476" w:rsidRPr="00A42F82" w:rsidRDefault="00651476" w:rsidP="007A1B3B">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407" w:type="pct"/>
            <w:shd w:val="clear" w:color="auto" w:fill="F2F2F2" w:themeFill="background1" w:themeFillShade="F2"/>
          </w:tcPr>
          <w:p w14:paraId="0375FCA5" w14:textId="77777777" w:rsidR="00651476" w:rsidRPr="00A42F82" w:rsidRDefault="00651476" w:rsidP="007A1B3B">
            <w:pPr>
              <w:autoSpaceDE w:val="0"/>
              <w:autoSpaceDN w:val="0"/>
              <w:adjustRightInd w:val="0"/>
              <w:jc w:val="center"/>
              <w:rPr>
                <w:rFonts w:ascii="Arial" w:hAnsi="Arial" w:cs="Arial"/>
                <w:b/>
                <w:bCs/>
              </w:rPr>
            </w:pPr>
          </w:p>
          <w:p w14:paraId="6069F059"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YES</w:t>
            </w:r>
          </w:p>
        </w:tc>
        <w:tc>
          <w:tcPr>
            <w:tcW w:w="393" w:type="pct"/>
            <w:shd w:val="clear" w:color="auto" w:fill="F2F2F2" w:themeFill="background1" w:themeFillShade="F2"/>
          </w:tcPr>
          <w:p w14:paraId="5B367F31" w14:textId="77777777" w:rsidR="00651476" w:rsidRPr="00A42F82" w:rsidRDefault="00651476" w:rsidP="007A1B3B">
            <w:pPr>
              <w:autoSpaceDE w:val="0"/>
              <w:autoSpaceDN w:val="0"/>
              <w:adjustRightInd w:val="0"/>
              <w:jc w:val="center"/>
              <w:rPr>
                <w:rFonts w:ascii="Arial" w:hAnsi="Arial" w:cs="Arial"/>
                <w:b/>
                <w:bCs/>
              </w:rPr>
            </w:pPr>
          </w:p>
          <w:p w14:paraId="54BA541D"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NO</w:t>
            </w:r>
          </w:p>
        </w:tc>
      </w:tr>
      <w:tr w:rsidR="00651476" w:rsidRPr="00A42F82" w14:paraId="226D4B2F" w14:textId="77777777" w:rsidTr="00493C29">
        <w:trPr>
          <w:trHeight w:val="439"/>
        </w:trPr>
        <w:tc>
          <w:tcPr>
            <w:tcW w:w="269" w:type="pct"/>
            <w:shd w:val="clear" w:color="auto" w:fill="F2F2F2" w:themeFill="background1" w:themeFillShade="F2"/>
            <w:vAlign w:val="center"/>
          </w:tcPr>
          <w:p w14:paraId="430D3068"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12</w:t>
            </w:r>
          </w:p>
        </w:tc>
        <w:tc>
          <w:tcPr>
            <w:tcW w:w="3931" w:type="pct"/>
            <w:shd w:val="clear" w:color="auto" w:fill="F2F2F2" w:themeFill="background1" w:themeFillShade="F2"/>
            <w:vAlign w:val="center"/>
          </w:tcPr>
          <w:p w14:paraId="6C06D162"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 prosperous Wales</w:t>
            </w:r>
          </w:p>
        </w:tc>
        <w:tc>
          <w:tcPr>
            <w:tcW w:w="407" w:type="pct"/>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5C9B8101"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54B0EC7D"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156001D6" w14:textId="77777777" w:rsidTr="00493C29">
        <w:trPr>
          <w:trHeight w:val="403"/>
        </w:trPr>
        <w:tc>
          <w:tcPr>
            <w:tcW w:w="269" w:type="pct"/>
            <w:shd w:val="clear" w:color="auto" w:fill="F2F2F2" w:themeFill="background1" w:themeFillShade="F2"/>
            <w:vAlign w:val="center"/>
          </w:tcPr>
          <w:p w14:paraId="55EA0065"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13</w:t>
            </w:r>
          </w:p>
        </w:tc>
        <w:tc>
          <w:tcPr>
            <w:tcW w:w="3931" w:type="pct"/>
            <w:shd w:val="clear" w:color="auto" w:fill="F2F2F2" w:themeFill="background1" w:themeFillShade="F2"/>
            <w:vAlign w:val="center"/>
          </w:tcPr>
          <w:p w14:paraId="0D1E16FC"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 resilient Wales</w:t>
            </w:r>
          </w:p>
        </w:tc>
        <w:tc>
          <w:tcPr>
            <w:tcW w:w="407" w:type="pct"/>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5664716D"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66603F0F"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565A3497" w14:textId="77777777" w:rsidTr="00493C29">
        <w:trPr>
          <w:trHeight w:val="439"/>
        </w:trPr>
        <w:tc>
          <w:tcPr>
            <w:tcW w:w="269" w:type="pct"/>
            <w:shd w:val="clear" w:color="auto" w:fill="F2F2F2" w:themeFill="background1" w:themeFillShade="F2"/>
            <w:vAlign w:val="center"/>
          </w:tcPr>
          <w:p w14:paraId="1F332AFD"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14</w:t>
            </w:r>
          </w:p>
        </w:tc>
        <w:tc>
          <w:tcPr>
            <w:tcW w:w="3931" w:type="pct"/>
            <w:shd w:val="clear" w:color="auto" w:fill="F2F2F2" w:themeFill="background1" w:themeFillShade="F2"/>
            <w:vAlign w:val="center"/>
          </w:tcPr>
          <w:p w14:paraId="0904E0E3"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 healthier Wales</w:t>
            </w:r>
          </w:p>
        </w:tc>
        <w:tc>
          <w:tcPr>
            <w:tcW w:w="407" w:type="pct"/>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1B34280E"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3AF14E6B"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44469D83" w14:textId="77777777" w:rsidTr="00493C29">
        <w:trPr>
          <w:trHeight w:val="403"/>
        </w:trPr>
        <w:tc>
          <w:tcPr>
            <w:tcW w:w="269" w:type="pct"/>
            <w:shd w:val="clear" w:color="auto" w:fill="F2F2F2" w:themeFill="background1" w:themeFillShade="F2"/>
            <w:vAlign w:val="center"/>
          </w:tcPr>
          <w:p w14:paraId="5DA056E7"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15</w:t>
            </w:r>
          </w:p>
        </w:tc>
        <w:tc>
          <w:tcPr>
            <w:tcW w:w="3931" w:type="pct"/>
            <w:shd w:val="clear" w:color="auto" w:fill="F2F2F2" w:themeFill="background1" w:themeFillShade="F2"/>
            <w:vAlign w:val="center"/>
          </w:tcPr>
          <w:p w14:paraId="6B32B1C9"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 more equal Wales</w:t>
            </w:r>
          </w:p>
        </w:tc>
        <w:tc>
          <w:tcPr>
            <w:tcW w:w="407" w:type="pct"/>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12DB4C01"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01FF9011"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351A1EA0" w14:textId="77777777" w:rsidTr="00493C29">
        <w:trPr>
          <w:trHeight w:val="403"/>
        </w:trPr>
        <w:tc>
          <w:tcPr>
            <w:tcW w:w="269" w:type="pct"/>
            <w:shd w:val="clear" w:color="auto" w:fill="F2F2F2" w:themeFill="background1" w:themeFillShade="F2"/>
            <w:vAlign w:val="center"/>
          </w:tcPr>
          <w:p w14:paraId="6415936A"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16</w:t>
            </w:r>
          </w:p>
        </w:tc>
        <w:tc>
          <w:tcPr>
            <w:tcW w:w="3931" w:type="pct"/>
            <w:shd w:val="clear" w:color="auto" w:fill="F2F2F2" w:themeFill="background1" w:themeFillShade="F2"/>
            <w:vAlign w:val="center"/>
          </w:tcPr>
          <w:p w14:paraId="2AC53EC6"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 Wales of cohesive communities</w:t>
            </w:r>
          </w:p>
        </w:tc>
        <w:tc>
          <w:tcPr>
            <w:tcW w:w="407" w:type="pct"/>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6C05EFAB"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3AC866BC"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5800E44F" w14:textId="77777777" w:rsidTr="00493C29">
        <w:trPr>
          <w:trHeight w:val="439"/>
        </w:trPr>
        <w:tc>
          <w:tcPr>
            <w:tcW w:w="269" w:type="pct"/>
            <w:shd w:val="clear" w:color="auto" w:fill="F2F2F2" w:themeFill="background1" w:themeFillShade="F2"/>
            <w:vAlign w:val="center"/>
          </w:tcPr>
          <w:p w14:paraId="4615C248"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17</w:t>
            </w:r>
          </w:p>
        </w:tc>
        <w:tc>
          <w:tcPr>
            <w:tcW w:w="3931" w:type="pct"/>
            <w:shd w:val="clear" w:color="auto" w:fill="F2F2F2" w:themeFill="background1" w:themeFillShade="F2"/>
            <w:vAlign w:val="center"/>
          </w:tcPr>
          <w:p w14:paraId="4BCB1C0C"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 Wales of vibrant culture and thriving Welsh language</w:t>
            </w:r>
          </w:p>
        </w:tc>
        <w:tc>
          <w:tcPr>
            <w:tcW w:w="407" w:type="pct"/>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49FFD4AC"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768E9BEE"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5C9401A9" w14:textId="77777777" w:rsidTr="00493C29">
        <w:trPr>
          <w:trHeight w:val="403"/>
        </w:trPr>
        <w:tc>
          <w:tcPr>
            <w:tcW w:w="269" w:type="pct"/>
            <w:shd w:val="clear" w:color="auto" w:fill="F2F2F2" w:themeFill="background1" w:themeFillShade="F2"/>
            <w:vAlign w:val="center"/>
          </w:tcPr>
          <w:p w14:paraId="35438570"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18</w:t>
            </w:r>
          </w:p>
        </w:tc>
        <w:tc>
          <w:tcPr>
            <w:tcW w:w="3931" w:type="pct"/>
            <w:shd w:val="clear" w:color="auto" w:fill="F2F2F2" w:themeFill="background1" w:themeFillShade="F2"/>
            <w:vAlign w:val="center"/>
          </w:tcPr>
          <w:p w14:paraId="7A62F240"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 globally responsible Wales</w:t>
            </w:r>
          </w:p>
        </w:tc>
        <w:tc>
          <w:tcPr>
            <w:tcW w:w="407" w:type="pct"/>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40F475EA"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7D5C64CD"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78BD952B" w14:textId="77777777" w:rsidTr="00493C29">
        <w:trPr>
          <w:trHeight w:val="403"/>
        </w:trPr>
        <w:tc>
          <w:tcPr>
            <w:tcW w:w="269" w:type="pct"/>
            <w:shd w:val="clear" w:color="auto" w:fill="F2F2F2" w:themeFill="background1" w:themeFillShade="F2"/>
            <w:vAlign w:val="center"/>
          </w:tcPr>
          <w:p w14:paraId="35108D88"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19</w:t>
            </w:r>
          </w:p>
        </w:tc>
        <w:tc>
          <w:tcPr>
            <w:tcW w:w="4731" w:type="pct"/>
            <w:gridSpan w:val="3"/>
            <w:shd w:val="clear" w:color="auto" w:fill="F2F2F2" w:themeFill="background1" w:themeFillShade="F2"/>
            <w:vAlign w:val="center"/>
          </w:tcPr>
          <w:p w14:paraId="57126BC7" w14:textId="77777777" w:rsidR="00651476" w:rsidRPr="00A42F82" w:rsidRDefault="00651476" w:rsidP="007A1B3B">
            <w:pPr>
              <w:autoSpaceDE w:val="0"/>
              <w:autoSpaceDN w:val="0"/>
              <w:adjustRightInd w:val="0"/>
              <w:rPr>
                <w:rFonts w:ascii="Arial" w:hAnsi="Arial" w:cs="Arial"/>
                <w:bCs/>
              </w:rPr>
            </w:pPr>
            <w:r w:rsidRPr="00A42F82">
              <w:rPr>
                <w:rFonts w:ascii="Arial" w:hAnsi="Arial" w:cs="Arial"/>
              </w:rPr>
              <w:t>If YES to any of the above, please give details:</w:t>
            </w:r>
          </w:p>
        </w:tc>
      </w:tr>
      <w:tr w:rsidR="00651476" w:rsidRPr="00A42F82" w14:paraId="44E7D343" w14:textId="77777777" w:rsidTr="00493C29">
        <w:trPr>
          <w:trHeight w:val="403"/>
        </w:trPr>
        <w:tc>
          <w:tcPr>
            <w:tcW w:w="269" w:type="pct"/>
            <w:vAlign w:val="center"/>
          </w:tcPr>
          <w:p w14:paraId="1C1097B2" w14:textId="77777777" w:rsidR="00651476" w:rsidRPr="00A42F82" w:rsidRDefault="00651476" w:rsidP="007A1B3B">
            <w:pPr>
              <w:autoSpaceDE w:val="0"/>
              <w:autoSpaceDN w:val="0"/>
              <w:adjustRightInd w:val="0"/>
              <w:jc w:val="center"/>
              <w:rPr>
                <w:rFonts w:ascii="Arial" w:hAnsi="Arial" w:cs="Arial"/>
              </w:rPr>
            </w:pPr>
          </w:p>
        </w:tc>
        <w:tc>
          <w:tcPr>
            <w:tcW w:w="4731" w:type="pct"/>
            <w:gridSpan w:val="3"/>
            <w:shd w:val="clear" w:color="auto" w:fill="auto"/>
            <w:vAlign w:val="center"/>
          </w:tcPr>
          <w:p w14:paraId="439851EB" w14:textId="77777777" w:rsidR="00651476" w:rsidRPr="00A42F82" w:rsidRDefault="00651476" w:rsidP="007A1B3B">
            <w:pPr>
              <w:rPr>
                <w:rFonts w:ascii="Arial" w:hAnsi="Arial" w:cs="Arial"/>
              </w:rPr>
            </w:pPr>
          </w:p>
          <w:p w14:paraId="458B7E6F" w14:textId="77777777" w:rsidR="00651476" w:rsidRPr="00A42F82" w:rsidRDefault="00651476" w:rsidP="007A1B3B">
            <w:pPr>
              <w:rPr>
                <w:rFonts w:ascii="Arial" w:hAnsi="Arial" w:cs="Arial"/>
              </w:rPr>
            </w:pPr>
          </w:p>
          <w:p w14:paraId="137E4EE7" w14:textId="77777777" w:rsidR="00651476" w:rsidRPr="00A42F82" w:rsidRDefault="00651476" w:rsidP="007A1B3B">
            <w:pPr>
              <w:rPr>
                <w:rFonts w:ascii="Arial" w:hAnsi="Arial" w:cs="Arial"/>
              </w:rPr>
            </w:pPr>
          </w:p>
          <w:p w14:paraId="6FA5C0F1" w14:textId="77777777" w:rsidR="00651476" w:rsidRPr="00A42F82" w:rsidRDefault="00651476" w:rsidP="007A1B3B">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0CA098F8" w14:textId="77777777" w:rsidR="00651476" w:rsidRPr="00A42F82" w:rsidRDefault="00651476" w:rsidP="00651476">
      <w:pPr>
        <w:autoSpaceDE w:val="0"/>
        <w:autoSpaceDN w:val="0"/>
        <w:adjustRightInd w:val="0"/>
        <w:spacing w:after="240"/>
        <w:jc w:val="both"/>
        <w:rPr>
          <w:rFonts w:ascii="Arial" w:hAnsi="Arial" w:cs="Arial"/>
          <w:b/>
        </w:rPr>
      </w:pPr>
    </w:p>
    <w:p w14:paraId="08191D97" w14:textId="021C92CF" w:rsidR="00651476" w:rsidRPr="00A42F82" w:rsidRDefault="00493C29" w:rsidP="00651476">
      <w:pPr>
        <w:spacing w:after="240"/>
        <w:rPr>
          <w:rFonts w:ascii="Arial" w:hAnsi="Arial" w:cs="Arial"/>
          <w:b/>
        </w:rPr>
      </w:pPr>
      <w:r>
        <w:rPr>
          <w:rFonts w:cs="Arial"/>
          <w:noProof/>
          <w:lang w:eastAsia="en-GB"/>
          <w14:ligatures w14:val="standardContextual"/>
        </w:rPr>
        <mc:AlternateContent>
          <mc:Choice Requires="wps">
            <w:drawing>
              <wp:anchor distT="0" distB="0" distL="114300" distR="114300" simplePos="0" relativeHeight="251689984" behindDoc="0" locked="0" layoutInCell="1" allowOverlap="1" wp14:anchorId="15ED3592" wp14:editId="1D38BFE8">
                <wp:simplePos x="0" y="0"/>
                <wp:positionH relativeFrom="margin">
                  <wp:align>center</wp:align>
                </wp:positionH>
                <wp:positionV relativeFrom="paragraph">
                  <wp:posOffset>4844978</wp:posOffset>
                </wp:positionV>
                <wp:extent cx="759124" cy="267418"/>
                <wp:effectExtent l="0" t="0" r="3175" b="0"/>
                <wp:wrapNone/>
                <wp:docPr id="36" name="Text Box 36"/>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52755890" w14:textId="5A6211C6"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45</w:t>
                            </w:r>
                          </w:p>
                          <w:p w14:paraId="7AD35B82" w14:textId="77777777" w:rsidR="00493C29" w:rsidRDefault="00493C29" w:rsidP="00493C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5ED3592" id="Text Box 36" o:spid="_x0000_s1039" type="#_x0000_t202" style="position:absolute;margin-left:0;margin-top:381.5pt;width:59.75pt;height:21.05pt;z-index:251689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" fillcolor="white [3201]" stroked="f" strokeweight=".5pt">
                <v:textbox>
                  <w:txbxContent>
                    <w:p w14:paraId="52755890" w14:textId="5A6211C6" w:rsidR="00493C29" w:rsidRDefault="00493C29" w:rsidP="00493C29">
                      <w:pPr>
                        <w:spacing w:line="360" w:lineRule="auto"/>
                        <w:jc w:val="center"/>
                        <w:rPr>
                          <w:rFonts w:ascii="Arial mt" w:hAnsi="Arial mt" w:cstheme="minorHAnsi"/>
                          <w:sz w:val="24"/>
                          <w:szCs w:val="24"/>
                        </w:rPr>
                      </w:pPr>
                      <w:r>
                        <w:rPr>
                          <w:rFonts w:ascii="Arial mt" w:hAnsi="Arial mt" w:cstheme="minorHAnsi"/>
                          <w:sz w:val="24"/>
                          <w:szCs w:val="24"/>
                        </w:rPr>
                        <w:t>45</w:t>
                      </w:r>
                    </w:p>
                    <w:p w14:paraId="7AD35B82" w14:textId="77777777" w:rsidR="00493C29" w:rsidRDefault="00493C29" w:rsidP="00493C29"/>
                  </w:txbxContent>
                </v:textbox>
                <w10:wrap anchorx="margin"/>
              </v:shape>
            </w:pict>
          </mc:Fallback>
        </mc:AlternateContent>
      </w:r>
      <w:r w:rsidR="00651476" w:rsidRPr="00A42F82">
        <w:rPr>
          <w:rFonts w:ascii="Arial" w:hAnsi="Arial" w:cs="Arial"/>
          <w:b/>
        </w:rPr>
        <w:t>SECTION F: Scope of Research Activity</w:t>
      </w:r>
    </w:p>
    <w:tbl>
      <w:tblPr>
        <w:tblStyle w:val="TableGrid"/>
        <w:tblW w:w="5000" w:type="pct"/>
        <w:tblInd w:w="0" w:type="dxa"/>
        <w:tblLook w:val="04A0" w:firstRow="1" w:lastRow="0" w:firstColumn="1" w:lastColumn="0" w:noHBand="0" w:noVBand="1"/>
      </w:tblPr>
      <w:tblGrid>
        <w:gridCol w:w="486"/>
        <w:gridCol w:w="7097"/>
        <w:gridCol w:w="730"/>
        <w:gridCol w:w="703"/>
      </w:tblGrid>
      <w:tr w:rsidR="00651476" w:rsidRPr="00A42F82" w14:paraId="46661C28" w14:textId="77777777" w:rsidTr="00493C29">
        <w:trPr>
          <w:trHeight w:val="558"/>
        </w:trPr>
        <w:tc>
          <w:tcPr>
            <w:tcW w:w="269" w:type="pct"/>
            <w:shd w:val="clear" w:color="auto" w:fill="F2F2F2" w:themeFill="background1" w:themeFillShade="F2"/>
            <w:vAlign w:val="center"/>
          </w:tcPr>
          <w:p w14:paraId="4690E5DF" w14:textId="77777777" w:rsidR="00651476" w:rsidRPr="00A42F82" w:rsidRDefault="00651476" w:rsidP="007A1B3B">
            <w:pPr>
              <w:autoSpaceDE w:val="0"/>
              <w:autoSpaceDN w:val="0"/>
              <w:adjustRightInd w:val="0"/>
              <w:rPr>
                <w:rFonts w:ascii="Arial" w:hAnsi="Arial" w:cs="Arial"/>
                <w:b/>
              </w:rPr>
            </w:pPr>
          </w:p>
        </w:tc>
        <w:tc>
          <w:tcPr>
            <w:tcW w:w="3936" w:type="pct"/>
            <w:shd w:val="clear" w:color="auto" w:fill="F2F2F2" w:themeFill="background1" w:themeFillShade="F2"/>
            <w:vAlign w:val="center"/>
          </w:tcPr>
          <w:p w14:paraId="3FCF88CF" w14:textId="77777777" w:rsidR="00651476" w:rsidRPr="00A42F82" w:rsidRDefault="00651476" w:rsidP="007A1B3B">
            <w:pPr>
              <w:autoSpaceDE w:val="0"/>
              <w:autoSpaceDN w:val="0"/>
              <w:adjustRightInd w:val="0"/>
              <w:rPr>
                <w:rFonts w:ascii="Arial" w:hAnsi="Arial" w:cs="Arial"/>
                <w:b/>
              </w:rPr>
            </w:pPr>
            <w:r w:rsidRPr="00A42F82">
              <w:rPr>
                <w:rFonts w:ascii="Arial" w:hAnsi="Arial" w:cs="Arial"/>
                <w:b/>
              </w:rPr>
              <w:t>Will the research activity include:</w:t>
            </w:r>
          </w:p>
        </w:tc>
        <w:tc>
          <w:tcPr>
            <w:tcW w:w="405" w:type="pct"/>
            <w:shd w:val="clear" w:color="auto" w:fill="F2F2F2" w:themeFill="background1" w:themeFillShade="F2"/>
            <w:vAlign w:val="center"/>
          </w:tcPr>
          <w:p w14:paraId="17C03D27"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YES</w:t>
            </w:r>
          </w:p>
        </w:tc>
        <w:tc>
          <w:tcPr>
            <w:tcW w:w="390" w:type="pct"/>
            <w:shd w:val="clear" w:color="auto" w:fill="F2F2F2" w:themeFill="background1" w:themeFillShade="F2"/>
            <w:vAlign w:val="center"/>
          </w:tcPr>
          <w:p w14:paraId="44F6AD60"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NO</w:t>
            </w:r>
          </w:p>
        </w:tc>
      </w:tr>
      <w:tr w:rsidR="00651476" w:rsidRPr="00A42F82" w14:paraId="0D8CED61" w14:textId="77777777" w:rsidTr="00493C29">
        <w:trPr>
          <w:trHeight w:val="439"/>
        </w:trPr>
        <w:tc>
          <w:tcPr>
            <w:tcW w:w="269" w:type="pct"/>
            <w:shd w:val="clear" w:color="auto" w:fill="F2F2F2" w:themeFill="background1" w:themeFillShade="F2"/>
            <w:vAlign w:val="center"/>
          </w:tcPr>
          <w:p w14:paraId="56531407"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w:t>
            </w:r>
          </w:p>
        </w:tc>
        <w:tc>
          <w:tcPr>
            <w:tcW w:w="3936" w:type="pct"/>
            <w:shd w:val="clear" w:color="auto" w:fill="F2F2F2" w:themeFill="background1" w:themeFillShade="F2"/>
            <w:vAlign w:val="center"/>
          </w:tcPr>
          <w:p w14:paraId="4C344727"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Use of a questionnaire or similar research instrument?</w:t>
            </w:r>
          </w:p>
        </w:tc>
        <w:tc>
          <w:tcPr>
            <w:tcW w:w="405" w:type="pct"/>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0C9A919E"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390" w:type="pct"/>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20D103D6"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6093B935" w14:textId="77777777" w:rsidTr="00493C29">
        <w:trPr>
          <w:trHeight w:val="439"/>
        </w:trPr>
        <w:tc>
          <w:tcPr>
            <w:tcW w:w="269" w:type="pct"/>
            <w:shd w:val="clear" w:color="auto" w:fill="F2F2F2" w:themeFill="background1" w:themeFillShade="F2"/>
            <w:vAlign w:val="center"/>
          </w:tcPr>
          <w:p w14:paraId="727B6466"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2</w:t>
            </w:r>
          </w:p>
        </w:tc>
        <w:tc>
          <w:tcPr>
            <w:tcW w:w="3936" w:type="pct"/>
            <w:shd w:val="clear" w:color="auto" w:fill="F2F2F2" w:themeFill="background1" w:themeFillShade="F2"/>
            <w:vAlign w:val="center"/>
          </w:tcPr>
          <w:p w14:paraId="02C785CF"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Use of interviews?</w:t>
            </w:r>
          </w:p>
        </w:tc>
        <w:tc>
          <w:tcPr>
            <w:tcW w:w="405" w:type="pct"/>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3B650747"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390" w:type="pct"/>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2DD507A9"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6365DA47" w14:textId="77777777" w:rsidTr="00493C29">
        <w:trPr>
          <w:trHeight w:val="439"/>
        </w:trPr>
        <w:tc>
          <w:tcPr>
            <w:tcW w:w="269" w:type="pct"/>
            <w:shd w:val="clear" w:color="auto" w:fill="F2F2F2" w:themeFill="background1" w:themeFillShade="F2"/>
            <w:vAlign w:val="center"/>
          </w:tcPr>
          <w:p w14:paraId="1E3505CA"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3</w:t>
            </w:r>
          </w:p>
        </w:tc>
        <w:tc>
          <w:tcPr>
            <w:tcW w:w="3936" w:type="pct"/>
            <w:shd w:val="clear" w:color="auto" w:fill="F2F2F2" w:themeFill="background1" w:themeFillShade="F2"/>
            <w:vAlign w:val="center"/>
          </w:tcPr>
          <w:p w14:paraId="732BE08F"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Use of focus groups?</w:t>
            </w:r>
          </w:p>
        </w:tc>
        <w:tc>
          <w:tcPr>
            <w:tcW w:w="405" w:type="pct"/>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7552C768"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03B8CB8F"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39D15796" w14:textId="77777777" w:rsidTr="00493C29">
        <w:trPr>
          <w:trHeight w:val="403"/>
        </w:trPr>
        <w:tc>
          <w:tcPr>
            <w:tcW w:w="269" w:type="pct"/>
            <w:shd w:val="clear" w:color="auto" w:fill="F2F2F2" w:themeFill="background1" w:themeFillShade="F2"/>
            <w:vAlign w:val="center"/>
          </w:tcPr>
          <w:p w14:paraId="5573D1E0"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4</w:t>
            </w:r>
          </w:p>
        </w:tc>
        <w:tc>
          <w:tcPr>
            <w:tcW w:w="3936" w:type="pct"/>
            <w:shd w:val="clear" w:color="auto" w:fill="F2F2F2" w:themeFill="background1" w:themeFillShade="F2"/>
            <w:vAlign w:val="center"/>
          </w:tcPr>
          <w:p w14:paraId="5747506C"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 xml:space="preserve">Use of participant diaries? </w:t>
            </w:r>
          </w:p>
        </w:tc>
        <w:tc>
          <w:tcPr>
            <w:tcW w:w="405" w:type="pct"/>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65E5151A"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2067666E"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72B94C0A" w14:textId="77777777" w:rsidTr="00493C29">
        <w:trPr>
          <w:trHeight w:val="403"/>
        </w:trPr>
        <w:tc>
          <w:tcPr>
            <w:tcW w:w="269" w:type="pct"/>
            <w:shd w:val="clear" w:color="auto" w:fill="F2F2F2" w:themeFill="background1" w:themeFillShade="F2"/>
            <w:vAlign w:val="center"/>
          </w:tcPr>
          <w:p w14:paraId="2F19F63A"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5</w:t>
            </w:r>
          </w:p>
        </w:tc>
        <w:tc>
          <w:tcPr>
            <w:tcW w:w="3936" w:type="pct"/>
            <w:shd w:val="clear" w:color="auto" w:fill="F2F2F2" w:themeFill="background1" w:themeFillShade="F2"/>
            <w:vAlign w:val="center"/>
          </w:tcPr>
          <w:p w14:paraId="1207D5A8"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Use of video or audio recording?</w:t>
            </w:r>
          </w:p>
        </w:tc>
        <w:tc>
          <w:tcPr>
            <w:tcW w:w="405" w:type="pct"/>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519C458D"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732522E9"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36344C7D" w14:textId="77777777" w:rsidTr="00493C29">
        <w:trPr>
          <w:trHeight w:val="403"/>
        </w:trPr>
        <w:tc>
          <w:tcPr>
            <w:tcW w:w="269" w:type="pct"/>
            <w:shd w:val="clear" w:color="auto" w:fill="F2F2F2" w:themeFill="background1" w:themeFillShade="F2"/>
            <w:vAlign w:val="center"/>
          </w:tcPr>
          <w:p w14:paraId="49A6FE2A"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6</w:t>
            </w:r>
          </w:p>
        </w:tc>
        <w:tc>
          <w:tcPr>
            <w:tcW w:w="3936" w:type="pct"/>
            <w:shd w:val="clear" w:color="auto" w:fill="F2F2F2" w:themeFill="background1" w:themeFillShade="F2"/>
            <w:vAlign w:val="center"/>
          </w:tcPr>
          <w:p w14:paraId="267165B4"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Use of computer-generated log files?</w:t>
            </w:r>
          </w:p>
        </w:tc>
        <w:tc>
          <w:tcPr>
            <w:tcW w:w="405" w:type="pct"/>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67577910"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21CC5061"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364C95B4" w14:textId="77777777" w:rsidTr="00493C29">
        <w:trPr>
          <w:trHeight w:val="439"/>
        </w:trPr>
        <w:tc>
          <w:tcPr>
            <w:tcW w:w="269" w:type="pct"/>
            <w:shd w:val="clear" w:color="auto" w:fill="F2F2F2" w:themeFill="background1" w:themeFillShade="F2"/>
            <w:vAlign w:val="center"/>
          </w:tcPr>
          <w:p w14:paraId="0F673A8B"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7</w:t>
            </w:r>
          </w:p>
        </w:tc>
        <w:tc>
          <w:tcPr>
            <w:tcW w:w="3936" w:type="pct"/>
            <w:shd w:val="clear" w:color="auto" w:fill="F2F2F2" w:themeFill="background1" w:themeFillShade="F2"/>
            <w:vAlign w:val="center"/>
          </w:tcPr>
          <w:p w14:paraId="063DA5E4"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Participant observation with their knowledge?</w:t>
            </w:r>
          </w:p>
        </w:tc>
        <w:tc>
          <w:tcPr>
            <w:tcW w:w="405" w:type="pct"/>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EndPr/>
            <w:sdtContent>
              <w:p w14:paraId="0611C292"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390" w:type="pct"/>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EndPr/>
            <w:sdtContent>
              <w:p w14:paraId="72620AFE"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2B97433F" w14:textId="77777777" w:rsidTr="00493C29">
        <w:trPr>
          <w:trHeight w:val="403"/>
        </w:trPr>
        <w:tc>
          <w:tcPr>
            <w:tcW w:w="269" w:type="pct"/>
            <w:shd w:val="clear" w:color="auto" w:fill="F2F2F2" w:themeFill="background1" w:themeFillShade="F2"/>
            <w:vAlign w:val="center"/>
          </w:tcPr>
          <w:p w14:paraId="3317F5BB"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8</w:t>
            </w:r>
          </w:p>
        </w:tc>
        <w:tc>
          <w:tcPr>
            <w:tcW w:w="3936" w:type="pct"/>
            <w:shd w:val="clear" w:color="auto" w:fill="F2F2F2" w:themeFill="background1" w:themeFillShade="F2"/>
            <w:vAlign w:val="center"/>
          </w:tcPr>
          <w:p w14:paraId="393ACA85"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Participant observation without their knowledge?</w:t>
            </w:r>
          </w:p>
        </w:tc>
        <w:tc>
          <w:tcPr>
            <w:tcW w:w="405" w:type="pct"/>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1F782403"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5F0A5CCE"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74C896FD" w14:textId="77777777" w:rsidTr="00493C29">
        <w:trPr>
          <w:trHeight w:val="439"/>
        </w:trPr>
        <w:tc>
          <w:tcPr>
            <w:tcW w:w="269" w:type="pct"/>
            <w:shd w:val="clear" w:color="auto" w:fill="F2F2F2" w:themeFill="background1" w:themeFillShade="F2"/>
            <w:vAlign w:val="center"/>
          </w:tcPr>
          <w:p w14:paraId="64FB9DC1"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9</w:t>
            </w:r>
          </w:p>
        </w:tc>
        <w:tc>
          <w:tcPr>
            <w:tcW w:w="3936" w:type="pct"/>
            <w:shd w:val="clear" w:color="auto" w:fill="F2F2F2" w:themeFill="background1" w:themeFillShade="F2"/>
            <w:vAlign w:val="center"/>
          </w:tcPr>
          <w:p w14:paraId="23DFD519"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405" w:type="pct"/>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5CFEEDB5"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3AF2197D"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244BB781" w14:textId="77777777" w:rsidTr="00493C29">
        <w:trPr>
          <w:trHeight w:val="403"/>
        </w:trPr>
        <w:tc>
          <w:tcPr>
            <w:tcW w:w="269" w:type="pct"/>
            <w:shd w:val="clear" w:color="auto" w:fill="F2F2F2" w:themeFill="background1" w:themeFillShade="F2"/>
            <w:vAlign w:val="center"/>
          </w:tcPr>
          <w:p w14:paraId="4E556C28"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10</w:t>
            </w:r>
          </w:p>
        </w:tc>
        <w:tc>
          <w:tcPr>
            <w:tcW w:w="3936" w:type="pct"/>
            <w:shd w:val="clear" w:color="auto" w:fill="F2F2F2" w:themeFill="background1" w:themeFillShade="F2"/>
            <w:vAlign w:val="center"/>
          </w:tcPr>
          <w:p w14:paraId="3E232B4C"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6640EA9C"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63754101"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505C6A4E" w14:textId="77777777" w:rsidTr="00493C29">
        <w:trPr>
          <w:trHeight w:val="403"/>
        </w:trPr>
        <w:tc>
          <w:tcPr>
            <w:tcW w:w="269" w:type="pct"/>
            <w:shd w:val="clear" w:color="auto" w:fill="F2F2F2" w:themeFill="background1" w:themeFillShade="F2"/>
            <w:vAlign w:val="center"/>
          </w:tcPr>
          <w:p w14:paraId="07CB982C"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11</w:t>
            </w:r>
          </w:p>
        </w:tc>
        <w:tc>
          <w:tcPr>
            <w:tcW w:w="3936" w:type="pct"/>
            <w:shd w:val="clear" w:color="auto" w:fill="F2F2F2" w:themeFill="background1" w:themeFillShade="F2"/>
            <w:vAlign w:val="center"/>
          </w:tcPr>
          <w:p w14:paraId="28998E54"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405" w:type="pct"/>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25F5E4CA"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6556DCAB"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48264153" w14:textId="77777777" w:rsidTr="00493C29">
        <w:trPr>
          <w:trHeight w:val="403"/>
        </w:trPr>
        <w:tc>
          <w:tcPr>
            <w:tcW w:w="269" w:type="pct"/>
            <w:shd w:val="clear" w:color="auto" w:fill="F2F2F2" w:themeFill="background1" w:themeFillShade="F2"/>
            <w:vAlign w:val="center"/>
          </w:tcPr>
          <w:p w14:paraId="0467188B"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12</w:t>
            </w:r>
          </w:p>
        </w:tc>
        <w:tc>
          <w:tcPr>
            <w:tcW w:w="3936" w:type="pct"/>
            <w:shd w:val="clear" w:color="auto" w:fill="F2F2F2" w:themeFill="background1" w:themeFillShade="F2"/>
            <w:vAlign w:val="center"/>
          </w:tcPr>
          <w:p w14:paraId="022536AF" w14:textId="3E9C029A" w:rsidR="00651476" w:rsidRPr="00A42F82" w:rsidRDefault="00651476" w:rsidP="007A1B3B">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405" w:type="pct"/>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68AF952A"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32FA51F0"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0DEC6F43" w14:textId="77777777" w:rsidTr="00493C29">
        <w:trPr>
          <w:trHeight w:val="403"/>
        </w:trPr>
        <w:tc>
          <w:tcPr>
            <w:tcW w:w="269" w:type="pct"/>
            <w:shd w:val="clear" w:color="auto" w:fill="F2F2F2" w:themeFill="background1" w:themeFillShade="F2"/>
            <w:vAlign w:val="center"/>
          </w:tcPr>
          <w:p w14:paraId="7EA4DE85"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13</w:t>
            </w:r>
          </w:p>
        </w:tc>
        <w:tc>
          <w:tcPr>
            <w:tcW w:w="3936" w:type="pct"/>
            <w:shd w:val="clear" w:color="auto" w:fill="F2F2F2" w:themeFill="background1" w:themeFillShade="F2"/>
            <w:vAlign w:val="center"/>
          </w:tcPr>
          <w:p w14:paraId="15F99E90"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Use of procedures that involve deception?</w:t>
            </w:r>
          </w:p>
        </w:tc>
        <w:tc>
          <w:tcPr>
            <w:tcW w:w="405" w:type="pct"/>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2444B2BC"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7A89A784"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24DF3146" w14:textId="77777777" w:rsidTr="00493C29">
        <w:trPr>
          <w:trHeight w:val="403"/>
        </w:trPr>
        <w:tc>
          <w:tcPr>
            <w:tcW w:w="269" w:type="pct"/>
            <w:shd w:val="clear" w:color="auto" w:fill="F2F2F2" w:themeFill="background1" w:themeFillShade="F2"/>
            <w:vAlign w:val="center"/>
          </w:tcPr>
          <w:p w14:paraId="42751E01"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14</w:t>
            </w:r>
          </w:p>
        </w:tc>
        <w:tc>
          <w:tcPr>
            <w:tcW w:w="3936" w:type="pct"/>
            <w:shd w:val="clear" w:color="auto" w:fill="F2F2F2" w:themeFill="background1" w:themeFillShade="F2"/>
            <w:vAlign w:val="center"/>
          </w:tcPr>
          <w:p w14:paraId="220CDCD7"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Administration of any substance, agent or placebo?</w:t>
            </w:r>
          </w:p>
        </w:tc>
        <w:tc>
          <w:tcPr>
            <w:tcW w:w="405" w:type="pct"/>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6280DABA"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0453FB5F"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291B3667" w14:textId="77777777" w:rsidTr="00493C29">
        <w:trPr>
          <w:trHeight w:val="403"/>
        </w:trPr>
        <w:tc>
          <w:tcPr>
            <w:tcW w:w="269" w:type="pct"/>
            <w:shd w:val="clear" w:color="auto" w:fill="F2F2F2" w:themeFill="background1" w:themeFillShade="F2"/>
            <w:vAlign w:val="center"/>
          </w:tcPr>
          <w:p w14:paraId="21720207"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15</w:t>
            </w:r>
          </w:p>
        </w:tc>
        <w:tc>
          <w:tcPr>
            <w:tcW w:w="3936" w:type="pct"/>
            <w:shd w:val="clear" w:color="auto" w:fill="F2F2F2" w:themeFill="background1" w:themeFillShade="F2"/>
            <w:vAlign w:val="center"/>
          </w:tcPr>
          <w:p w14:paraId="2DC497D7"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Working with live vertebrate animals?</w:t>
            </w:r>
          </w:p>
        </w:tc>
        <w:tc>
          <w:tcPr>
            <w:tcW w:w="405" w:type="pct"/>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A01F004"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761AC48"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64B9FD1B" w14:textId="77777777" w:rsidTr="00493C29">
        <w:trPr>
          <w:trHeight w:val="403"/>
        </w:trPr>
        <w:tc>
          <w:tcPr>
            <w:tcW w:w="269" w:type="pct"/>
            <w:shd w:val="clear" w:color="auto" w:fill="F2F2F2" w:themeFill="background1" w:themeFillShade="F2"/>
            <w:vAlign w:val="center"/>
          </w:tcPr>
          <w:p w14:paraId="1402C4A5"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16</w:t>
            </w:r>
          </w:p>
        </w:tc>
        <w:tc>
          <w:tcPr>
            <w:tcW w:w="3936" w:type="pct"/>
            <w:shd w:val="clear" w:color="auto" w:fill="F2F2F2" w:themeFill="background1" w:themeFillShade="F2"/>
            <w:vAlign w:val="center"/>
          </w:tcPr>
          <w:p w14:paraId="493E9C66"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405" w:type="pct"/>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0202C036"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3E949236"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7C65B28B" w14:textId="77777777" w:rsidTr="00493C29">
        <w:trPr>
          <w:trHeight w:val="403"/>
        </w:trPr>
        <w:tc>
          <w:tcPr>
            <w:tcW w:w="269" w:type="pct"/>
            <w:shd w:val="clear" w:color="auto" w:fill="F2F2F2" w:themeFill="background1" w:themeFillShade="F2"/>
            <w:vAlign w:val="center"/>
          </w:tcPr>
          <w:p w14:paraId="4E2FDD55"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17</w:t>
            </w:r>
          </w:p>
        </w:tc>
        <w:tc>
          <w:tcPr>
            <w:tcW w:w="3936" w:type="pct"/>
            <w:shd w:val="clear" w:color="auto" w:fill="F2F2F2" w:themeFill="background1" w:themeFillShade="F2"/>
            <w:vAlign w:val="center"/>
          </w:tcPr>
          <w:p w14:paraId="1D4AEEA2"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405" w:type="pct"/>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5EB16DC7"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0" w:type="pct"/>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57CD5C95"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168B188E" w14:textId="77777777" w:rsidTr="00493C29">
        <w:trPr>
          <w:trHeight w:val="403"/>
        </w:trPr>
        <w:tc>
          <w:tcPr>
            <w:tcW w:w="269" w:type="pct"/>
            <w:vAlign w:val="center"/>
          </w:tcPr>
          <w:p w14:paraId="647F6658" w14:textId="77777777" w:rsidR="00651476" w:rsidRPr="00A42F82" w:rsidRDefault="00651476" w:rsidP="007A1B3B">
            <w:pPr>
              <w:autoSpaceDE w:val="0"/>
              <w:autoSpaceDN w:val="0"/>
              <w:adjustRightInd w:val="0"/>
              <w:rPr>
                <w:rFonts w:ascii="Arial" w:hAnsi="Arial" w:cs="Arial"/>
              </w:rPr>
            </w:pPr>
          </w:p>
        </w:tc>
        <w:tc>
          <w:tcPr>
            <w:tcW w:w="3936" w:type="pct"/>
            <w:shd w:val="clear" w:color="auto" w:fill="auto"/>
            <w:vAlign w:val="center"/>
          </w:tcPr>
          <w:p w14:paraId="068634E2"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Details of any other primary data collection method:</w:t>
            </w:r>
          </w:p>
          <w:p w14:paraId="65A77FB1" w14:textId="77777777" w:rsidR="00651476" w:rsidRPr="00A42F82" w:rsidRDefault="00651476" w:rsidP="007A1B3B">
            <w:pPr>
              <w:rPr>
                <w:rFonts w:ascii="Arial" w:hAnsi="Arial" w:cs="Arial"/>
              </w:rPr>
            </w:pPr>
          </w:p>
          <w:p w14:paraId="65DA8EFA" w14:textId="77777777" w:rsidR="00651476" w:rsidRPr="00A42F82" w:rsidRDefault="00651476" w:rsidP="007A1B3B">
            <w:pPr>
              <w:rPr>
                <w:rFonts w:ascii="Arial" w:hAnsi="Arial" w:cs="Arial"/>
              </w:rPr>
            </w:pPr>
          </w:p>
          <w:p w14:paraId="0CABF952" w14:textId="77777777" w:rsidR="00651476" w:rsidRPr="00A42F82" w:rsidRDefault="00651476" w:rsidP="007A1B3B">
            <w:pPr>
              <w:rPr>
                <w:rFonts w:ascii="Arial" w:hAnsi="Arial" w:cs="Arial"/>
              </w:rPr>
            </w:pPr>
          </w:p>
          <w:p w14:paraId="3C8872DD" w14:textId="77777777" w:rsidR="00651476" w:rsidRPr="00A42F82" w:rsidRDefault="00651476" w:rsidP="007A1B3B">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405" w:type="pct"/>
            <w:vMerge/>
            <w:shd w:val="clear" w:color="auto" w:fill="BFBFBF" w:themeFill="background1" w:themeFillShade="BF"/>
            <w:vAlign w:val="center"/>
          </w:tcPr>
          <w:p w14:paraId="59AB6B57" w14:textId="77777777" w:rsidR="00651476" w:rsidRPr="00A42F82" w:rsidRDefault="00651476" w:rsidP="007A1B3B">
            <w:pPr>
              <w:autoSpaceDE w:val="0"/>
              <w:autoSpaceDN w:val="0"/>
              <w:adjustRightInd w:val="0"/>
              <w:jc w:val="center"/>
              <w:rPr>
                <w:rFonts w:ascii="Arial" w:hAnsi="Arial" w:cs="Arial"/>
                <w:b/>
                <w:bCs/>
              </w:rPr>
            </w:pPr>
          </w:p>
        </w:tc>
        <w:tc>
          <w:tcPr>
            <w:tcW w:w="390" w:type="pct"/>
            <w:vMerge/>
            <w:shd w:val="clear" w:color="auto" w:fill="BFBFBF" w:themeFill="background1" w:themeFillShade="BF"/>
            <w:vAlign w:val="center"/>
          </w:tcPr>
          <w:p w14:paraId="2041C764" w14:textId="77777777" w:rsidR="00651476" w:rsidRPr="00A42F82" w:rsidRDefault="00651476" w:rsidP="007A1B3B">
            <w:pPr>
              <w:autoSpaceDE w:val="0"/>
              <w:autoSpaceDN w:val="0"/>
              <w:adjustRightInd w:val="0"/>
              <w:jc w:val="center"/>
              <w:rPr>
                <w:rFonts w:ascii="Arial" w:hAnsi="Arial" w:cs="Arial"/>
                <w:b/>
                <w:bCs/>
              </w:rPr>
            </w:pPr>
          </w:p>
        </w:tc>
      </w:tr>
    </w:tbl>
    <w:p w14:paraId="7139AF2A" w14:textId="77777777" w:rsidR="00651476" w:rsidRPr="00A42F82" w:rsidRDefault="00651476" w:rsidP="00651476">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4D01C535" w14:textId="77777777" w:rsidR="00651476" w:rsidRPr="00A42F82" w:rsidRDefault="00651476" w:rsidP="00651476">
      <w:pPr>
        <w:rPr>
          <w:rFonts w:ascii="Arial" w:hAnsi="Arial" w:cs="Arial"/>
          <w:bCs/>
          <w:iCs/>
        </w:rPr>
      </w:pPr>
    </w:p>
    <w:p w14:paraId="57F77245" w14:textId="77777777" w:rsidR="00651476" w:rsidRPr="00A42F82" w:rsidRDefault="00651476" w:rsidP="00651476">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4AE7B01C" w14:textId="77777777" w:rsidR="00651476" w:rsidRPr="00A42F82" w:rsidRDefault="00651476" w:rsidP="00651476">
      <w:pPr>
        <w:rPr>
          <w:rFonts w:ascii="Arial" w:hAnsi="Arial" w:cs="Arial"/>
          <w:bCs/>
          <w:iCs/>
        </w:rPr>
      </w:pPr>
    </w:p>
    <w:p w14:paraId="355C035B" w14:textId="77777777" w:rsidR="00651476" w:rsidRPr="00A42F82" w:rsidRDefault="00651476" w:rsidP="00651476">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5F98417" w14:textId="77777777" w:rsidR="00651476" w:rsidRPr="00A42F82" w:rsidRDefault="00651476" w:rsidP="00651476">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704D2B83" w14:textId="1DE069F5" w:rsidR="00651476" w:rsidRPr="00A42F82" w:rsidRDefault="009A4F17" w:rsidP="00651476">
      <w:pPr>
        <w:rPr>
          <w:rFonts w:ascii="Arial" w:hAnsi="Arial" w:cs="Arial"/>
          <w:bCs/>
          <w:sz w:val="24"/>
          <w:szCs w:val="24"/>
        </w:rPr>
      </w:pPr>
      <w:r>
        <w:rPr>
          <w:rFonts w:cs="Arial"/>
          <w:noProof/>
          <w:lang w:eastAsia="en-GB"/>
          <w14:ligatures w14:val="standardContextual"/>
        </w:rPr>
        <mc:AlternateContent>
          <mc:Choice Requires="wps">
            <w:drawing>
              <wp:anchor distT="0" distB="0" distL="114300" distR="114300" simplePos="0" relativeHeight="251692032" behindDoc="0" locked="0" layoutInCell="1" allowOverlap="1" wp14:anchorId="6DB52C7A" wp14:editId="454DA9DB">
                <wp:simplePos x="0" y="0"/>
                <wp:positionH relativeFrom="margin">
                  <wp:align>center</wp:align>
                </wp:positionH>
                <wp:positionV relativeFrom="paragraph">
                  <wp:posOffset>3349397</wp:posOffset>
                </wp:positionV>
                <wp:extent cx="759124" cy="267418"/>
                <wp:effectExtent l="0" t="0" r="3175" b="0"/>
                <wp:wrapNone/>
                <wp:docPr id="37" name="Text Box 37"/>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5D4511D0" w14:textId="58186860"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46</w:t>
                            </w:r>
                          </w:p>
                          <w:p w14:paraId="3DC93D0B"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DB52C7A" id="Text Box 37" o:spid="_x0000_s1040" type="#_x0000_t202" style="position:absolute;margin-left:0;margin-top:263.75pt;width:59.75pt;height:21.05pt;z-index:251692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" fillcolor="white [3201]" stroked="f" strokeweight=".5pt">
                <v:textbox>
                  <w:txbxContent>
                    <w:p w14:paraId="5D4511D0" w14:textId="58186860"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46</w:t>
                      </w:r>
                    </w:p>
                    <w:p w14:paraId="3DC93D0B" w14:textId="77777777" w:rsidR="009A4F17" w:rsidRDefault="009A4F17" w:rsidP="009A4F17"/>
                  </w:txbxContent>
                </v:textbox>
                <w10:wrap anchorx="margin"/>
              </v:shape>
            </w:pict>
          </mc:Fallback>
        </mc:AlternateContent>
      </w:r>
    </w:p>
    <w:tbl>
      <w:tblPr>
        <w:tblStyle w:val="TableGrid"/>
        <w:tblW w:w="5000" w:type="pct"/>
        <w:tblInd w:w="0" w:type="dxa"/>
        <w:tblLook w:val="04A0" w:firstRow="1" w:lastRow="0" w:firstColumn="1" w:lastColumn="0" w:noHBand="0" w:noVBand="1"/>
      </w:tblPr>
      <w:tblGrid>
        <w:gridCol w:w="485"/>
        <w:gridCol w:w="7088"/>
        <w:gridCol w:w="734"/>
        <w:gridCol w:w="709"/>
      </w:tblGrid>
      <w:tr w:rsidR="00651476" w:rsidRPr="00A42F82" w14:paraId="25FBF68C" w14:textId="77777777" w:rsidTr="00493C29">
        <w:tc>
          <w:tcPr>
            <w:tcW w:w="269" w:type="pct"/>
            <w:shd w:val="clear" w:color="auto" w:fill="F2F2F2" w:themeFill="background1" w:themeFillShade="F2"/>
            <w:vAlign w:val="center"/>
          </w:tcPr>
          <w:p w14:paraId="5B8B3387" w14:textId="77777777" w:rsidR="00651476" w:rsidRPr="00A42F82" w:rsidRDefault="00651476" w:rsidP="007A1B3B">
            <w:pPr>
              <w:autoSpaceDE w:val="0"/>
              <w:autoSpaceDN w:val="0"/>
              <w:adjustRightInd w:val="0"/>
              <w:jc w:val="center"/>
              <w:rPr>
                <w:rFonts w:ascii="Arial" w:hAnsi="Arial" w:cs="Arial"/>
                <w:b/>
              </w:rPr>
            </w:pPr>
          </w:p>
        </w:tc>
        <w:tc>
          <w:tcPr>
            <w:tcW w:w="3931" w:type="pct"/>
            <w:shd w:val="clear" w:color="auto" w:fill="F2F2F2" w:themeFill="background1" w:themeFillShade="F2"/>
          </w:tcPr>
          <w:p w14:paraId="0644B476" w14:textId="77777777" w:rsidR="00651476" w:rsidRPr="00A42F82" w:rsidRDefault="00651476" w:rsidP="007A1B3B">
            <w:pPr>
              <w:autoSpaceDE w:val="0"/>
              <w:autoSpaceDN w:val="0"/>
              <w:adjustRightInd w:val="0"/>
              <w:jc w:val="both"/>
              <w:rPr>
                <w:rFonts w:ascii="Arial" w:hAnsi="Arial" w:cs="Arial"/>
                <w:b/>
              </w:rPr>
            </w:pPr>
            <w:r w:rsidRPr="00A42F82">
              <w:rPr>
                <w:rFonts w:ascii="Arial" w:hAnsi="Arial" w:cs="Arial"/>
                <w:b/>
              </w:rPr>
              <w:t>Who are the intended participants:</w:t>
            </w:r>
          </w:p>
        </w:tc>
        <w:tc>
          <w:tcPr>
            <w:tcW w:w="407" w:type="pct"/>
            <w:shd w:val="clear" w:color="auto" w:fill="F2F2F2" w:themeFill="background1" w:themeFillShade="F2"/>
          </w:tcPr>
          <w:p w14:paraId="14CBD45C" w14:textId="77777777" w:rsidR="00651476" w:rsidRPr="00A42F82" w:rsidRDefault="00651476" w:rsidP="007A1B3B">
            <w:pPr>
              <w:autoSpaceDE w:val="0"/>
              <w:autoSpaceDN w:val="0"/>
              <w:adjustRightInd w:val="0"/>
              <w:jc w:val="center"/>
              <w:rPr>
                <w:rFonts w:ascii="Arial" w:hAnsi="Arial" w:cs="Arial"/>
                <w:b/>
                <w:bCs/>
              </w:rPr>
            </w:pPr>
          </w:p>
          <w:p w14:paraId="6A9E7774"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YES</w:t>
            </w:r>
          </w:p>
        </w:tc>
        <w:tc>
          <w:tcPr>
            <w:tcW w:w="393" w:type="pct"/>
            <w:shd w:val="clear" w:color="auto" w:fill="F2F2F2" w:themeFill="background1" w:themeFillShade="F2"/>
          </w:tcPr>
          <w:p w14:paraId="5C599985" w14:textId="77777777" w:rsidR="00651476" w:rsidRPr="00A42F82" w:rsidRDefault="00651476" w:rsidP="007A1B3B">
            <w:pPr>
              <w:autoSpaceDE w:val="0"/>
              <w:autoSpaceDN w:val="0"/>
              <w:adjustRightInd w:val="0"/>
              <w:jc w:val="center"/>
              <w:rPr>
                <w:rFonts w:ascii="Arial" w:hAnsi="Arial" w:cs="Arial"/>
                <w:b/>
                <w:bCs/>
              </w:rPr>
            </w:pPr>
          </w:p>
          <w:p w14:paraId="7463713C"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NO</w:t>
            </w:r>
          </w:p>
        </w:tc>
      </w:tr>
      <w:tr w:rsidR="00651476" w:rsidRPr="00A42F82" w14:paraId="71FA7948" w14:textId="77777777" w:rsidTr="00493C29">
        <w:trPr>
          <w:trHeight w:val="439"/>
        </w:trPr>
        <w:tc>
          <w:tcPr>
            <w:tcW w:w="269" w:type="pct"/>
            <w:shd w:val="clear" w:color="auto" w:fill="F2F2F2" w:themeFill="background1" w:themeFillShade="F2"/>
            <w:vAlign w:val="center"/>
          </w:tcPr>
          <w:p w14:paraId="4E2E1421"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w:t>
            </w:r>
          </w:p>
        </w:tc>
        <w:tc>
          <w:tcPr>
            <w:tcW w:w="3931" w:type="pct"/>
            <w:shd w:val="clear" w:color="auto" w:fill="F2F2F2" w:themeFill="background1" w:themeFillShade="F2"/>
            <w:vAlign w:val="center"/>
          </w:tcPr>
          <w:p w14:paraId="58C70377"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Students or staff at the University?</w:t>
            </w:r>
          </w:p>
        </w:tc>
        <w:tc>
          <w:tcPr>
            <w:tcW w:w="407" w:type="pct"/>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65DCBF06"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393" w:type="pct"/>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60993E5E"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38031C84" w14:textId="77777777" w:rsidTr="00493C29">
        <w:trPr>
          <w:trHeight w:val="403"/>
        </w:trPr>
        <w:tc>
          <w:tcPr>
            <w:tcW w:w="269" w:type="pct"/>
            <w:shd w:val="clear" w:color="auto" w:fill="F2F2F2" w:themeFill="background1" w:themeFillShade="F2"/>
            <w:vAlign w:val="center"/>
          </w:tcPr>
          <w:p w14:paraId="310BB6E5"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2</w:t>
            </w:r>
          </w:p>
        </w:tc>
        <w:tc>
          <w:tcPr>
            <w:tcW w:w="3931" w:type="pct"/>
            <w:shd w:val="clear" w:color="auto" w:fill="F2F2F2" w:themeFill="background1" w:themeFillShade="F2"/>
            <w:vAlign w:val="center"/>
          </w:tcPr>
          <w:p w14:paraId="29742CDC"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407" w:type="pct"/>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68E9BA34"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393" w:type="pct"/>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69994543"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3124CE58" w14:textId="77777777" w:rsidTr="00493C29">
        <w:trPr>
          <w:trHeight w:val="439"/>
        </w:trPr>
        <w:tc>
          <w:tcPr>
            <w:tcW w:w="269" w:type="pct"/>
            <w:shd w:val="clear" w:color="auto" w:fill="F2F2F2" w:themeFill="background1" w:themeFillShade="F2"/>
            <w:vAlign w:val="center"/>
          </w:tcPr>
          <w:p w14:paraId="6A69D37C"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3</w:t>
            </w:r>
          </w:p>
        </w:tc>
        <w:tc>
          <w:tcPr>
            <w:tcW w:w="3931" w:type="pct"/>
            <w:shd w:val="clear" w:color="auto" w:fill="F2F2F2" w:themeFill="background1" w:themeFillShade="F2"/>
            <w:vAlign w:val="center"/>
          </w:tcPr>
          <w:p w14:paraId="78E32C96"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Vulnerable adults?</w:t>
            </w:r>
          </w:p>
        </w:tc>
        <w:tc>
          <w:tcPr>
            <w:tcW w:w="407" w:type="pct"/>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3E326FF4"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2FFDA80D"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55D3A103" w14:textId="77777777" w:rsidTr="00493C29">
        <w:trPr>
          <w:trHeight w:val="403"/>
        </w:trPr>
        <w:tc>
          <w:tcPr>
            <w:tcW w:w="269" w:type="pct"/>
            <w:shd w:val="clear" w:color="auto" w:fill="F2F2F2" w:themeFill="background1" w:themeFillShade="F2"/>
            <w:vAlign w:val="center"/>
          </w:tcPr>
          <w:p w14:paraId="6C0CD4B7"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4</w:t>
            </w:r>
          </w:p>
        </w:tc>
        <w:tc>
          <w:tcPr>
            <w:tcW w:w="3931" w:type="pct"/>
            <w:shd w:val="clear" w:color="auto" w:fill="F2F2F2" w:themeFill="background1" w:themeFillShade="F2"/>
            <w:vAlign w:val="center"/>
          </w:tcPr>
          <w:p w14:paraId="43496D03"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407" w:type="pct"/>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72E7E1BB"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4CBB460"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11492E20" w14:textId="77777777" w:rsidTr="00493C29">
        <w:trPr>
          <w:trHeight w:val="403"/>
        </w:trPr>
        <w:tc>
          <w:tcPr>
            <w:tcW w:w="269" w:type="pct"/>
            <w:shd w:val="clear" w:color="auto" w:fill="F2F2F2" w:themeFill="background1" w:themeFillShade="F2"/>
            <w:vAlign w:val="center"/>
          </w:tcPr>
          <w:p w14:paraId="32D4DDA3"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5</w:t>
            </w:r>
          </w:p>
        </w:tc>
        <w:tc>
          <w:tcPr>
            <w:tcW w:w="3931" w:type="pct"/>
            <w:shd w:val="clear" w:color="auto" w:fill="F2F2F2" w:themeFill="background1" w:themeFillShade="F2"/>
            <w:vAlign w:val="center"/>
          </w:tcPr>
          <w:p w14:paraId="2B477F1F"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Prisoners?</w:t>
            </w:r>
          </w:p>
        </w:tc>
        <w:tc>
          <w:tcPr>
            <w:tcW w:w="407" w:type="pct"/>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70E497FC"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CA78294"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14D991D4" w14:textId="77777777" w:rsidTr="00493C29">
        <w:trPr>
          <w:trHeight w:val="439"/>
        </w:trPr>
        <w:tc>
          <w:tcPr>
            <w:tcW w:w="269" w:type="pct"/>
            <w:shd w:val="clear" w:color="auto" w:fill="F2F2F2" w:themeFill="background1" w:themeFillShade="F2"/>
            <w:vAlign w:val="center"/>
          </w:tcPr>
          <w:p w14:paraId="3F7B4A9B"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6</w:t>
            </w:r>
          </w:p>
        </w:tc>
        <w:tc>
          <w:tcPr>
            <w:tcW w:w="3931" w:type="pct"/>
            <w:shd w:val="clear" w:color="auto" w:fill="F2F2F2" w:themeFill="background1" w:themeFillShade="F2"/>
            <w:vAlign w:val="center"/>
          </w:tcPr>
          <w:p w14:paraId="77E9F2FF"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Young offenders?</w:t>
            </w:r>
          </w:p>
        </w:tc>
        <w:tc>
          <w:tcPr>
            <w:tcW w:w="407" w:type="pct"/>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51C26E8"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40D7F4E"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6DD6EEF6" w14:textId="77777777" w:rsidTr="00493C29">
        <w:trPr>
          <w:trHeight w:val="403"/>
        </w:trPr>
        <w:tc>
          <w:tcPr>
            <w:tcW w:w="269" w:type="pct"/>
            <w:shd w:val="clear" w:color="auto" w:fill="F2F2F2" w:themeFill="background1" w:themeFillShade="F2"/>
            <w:vAlign w:val="center"/>
          </w:tcPr>
          <w:p w14:paraId="79BC3838"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7</w:t>
            </w:r>
          </w:p>
        </w:tc>
        <w:tc>
          <w:tcPr>
            <w:tcW w:w="3931" w:type="pct"/>
            <w:shd w:val="clear" w:color="auto" w:fill="F2F2F2" w:themeFill="background1" w:themeFillShade="F2"/>
            <w:vAlign w:val="center"/>
          </w:tcPr>
          <w:p w14:paraId="44C5C41D" w14:textId="7491F13B" w:rsidR="00651476" w:rsidRPr="00A42F82" w:rsidRDefault="00651476" w:rsidP="007A1B3B">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r w:rsidR="009A4F17">
              <w:rPr>
                <w:rFonts w:cs="Arial"/>
                <w:noProof/>
                <w14:ligatures w14:val="standardContextual"/>
              </w:rPr>
              <w:t xml:space="preserve"> </w:t>
            </w:r>
          </w:p>
        </w:tc>
        <w:tc>
          <w:tcPr>
            <w:tcW w:w="407" w:type="pct"/>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72016B77"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3B84B9C1"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3A344845" w14:textId="77777777" w:rsidTr="00493C29">
        <w:trPr>
          <w:trHeight w:val="403"/>
        </w:trPr>
        <w:tc>
          <w:tcPr>
            <w:tcW w:w="269" w:type="pct"/>
            <w:shd w:val="clear" w:color="auto" w:fill="F2F2F2" w:themeFill="background1" w:themeFillShade="F2"/>
            <w:vAlign w:val="center"/>
          </w:tcPr>
          <w:p w14:paraId="699A4901"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8</w:t>
            </w:r>
          </w:p>
        </w:tc>
        <w:tc>
          <w:tcPr>
            <w:tcW w:w="3931" w:type="pct"/>
            <w:shd w:val="clear" w:color="auto" w:fill="F2F2F2" w:themeFill="background1" w:themeFillShade="F2"/>
            <w:vAlign w:val="center"/>
          </w:tcPr>
          <w:p w14:paraId="5EEF8C18"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People engaged in illegal activities?</w:t>
            </w:r>
          </w:p>
        </w:tc>
        <w:tc>
          <w:tcPr>
            <w:tcW w:w="407" w:type="pct"/>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26DE61AB"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3C5594A5"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15D69730" w14:textId="77777777" w:rsidTr="00493C29">
        <w:trPr>
          <w:trHeight w:val="403"/>
        </w:trPr>
        <w:tc>
          <w:tcPr>
            <w:tcW w:w="269" w:type="pct"/>
            <w:shd w:val="clear" w:color="auto" w:fill="F2F2F2" w:themeFill="background1" w:themeFillShade="F2"/>
            <w:vAlign w:val="center"/>
          </w:tcPr>
          <w:p w14:paraId="02C5601A"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9</w:t>
            </w:r>
          </w:p>
        </w:tc>
        <w:tc>
          <w:tcPr>
            <w:tcW w:w="3931" w:type="pct"/>
            <w:shd w:val="clear" w:color="auto" w:fill="F2F2F2" w:themeFill="background1" w:themeFillShade="F2"/>
            <w:vAlign w:val="center"/>
          </w:tcPr>
          <w:p w14:paraId="69048189"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6CEA5889" w14:textId="77777777" w:rsidR="00651476" w:rsidRPr="00A42F82" w:rsidRDefault="00651476" w:rsidP="007A1B3B">
            <w:pPr>
              <w:autoSpaceDE w:val="0"/>
              <w:autoSpaceDN w:val="0"/>
              <w:adjustRightInd w:val="0"/>
              <w:rPr>
                <w:rFonts w:ascii="Arial" w:hAnsi="Arial" w:cs="Arial"/>
              </w:rPr>
            </w:pPr>
          </w:p>
        </w:tc>
        <w:tc>
          <w:tcPr>
            <w:tcW w:w="407" w:type="pct"/>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75536299"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393" w:type="pct"/>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1AFA77E7"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263D4858" w14:textId="77777777" w:rsidTr="00493C29">
        <w:trPr>
          <w:trHeight w:val="403"/>
        </w:trPr>
        <w:tc>
          <w:tcPr>
            <w:tcW w:w="269" w:type="pct"/>
            <w:vAlign w:val="center"/>
          </w:tcPr>
          <w:p w14:paraId="6472BDBD" w14:textId="77777777" w:rsidR="00651476" w:rsidRPr="00A42F82" w:rsidRDefault="00651476" w:rsidP="007A1B3B">
            <w:pPr>
              <w:autoSpaceDE w:val="0"/>
              <w:autoSpaceDN w:val="0"/>
              <w:adjustRightInd w:val="0"/>
              <w:jc w:val="center"/>
              <w:rPr>
                <w:rFonts w:ascii="Arial" w:hAnsi="Arial" w:cs="Arial"/>
              </w:rPr>
            </w:pPr>
          </w:p>
        </w:tc>
        <w:tc>
          <w:tcPr>
            <w:tcW w:w="3931" w:type="pct"/>
            <w:shd w:val="clear" w:color="auto" w:fill="auto"/>
            <w:vAlign w:val="center"/>
          </w:tcPr>
          <w:p w14:paraId="20E5E96F"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Details of any other participant groups:</w:t>
            </w:r>
          </w:p>
          <w:p w14:paraId="2F38FEC6" w14:textId="77777777" w:rsidR="00651476" w:rsidRPr="00A42F82" w:rsidRDefault="00651476" w:rsidP="007A1B3B">
            <w:pPr>
              <w:rPr>
                <w:rFonts w:ascii="Arial" w:hAnsi="Arial" w:cs="Arial"/>
              </w:rPr>
            </w:pPr>
          </w:p>
          <w:p w14:paraId="3892B54A" w14:textId="77777777" w:rsidR="00651476" w:rsidRPr="00A42F82" w:rsidRDefault="00651476" w:rsidP="007A1B3B">
            <w:pPr>
              <w:rPr>
                <w:rFonts w:ascii="Arial" w:hAnsi="Arial" w:cs="Arial"/>
              </w:rPr>
            </w:pPr>
          </w:p>
          <w:p w14:paraId="6F41BD09" w14:textId="77777777" w:rsidR="00651476" w:rsidRPr="00A42F82" w:rsidRDefault="00651476" w:rsidP="007A1B3B">
            <w:pPr>
              <w:rPr>
                <w:rFonts w:ascii="Arial" w:hAnsi="Arial" w:cs="Arial"/>
              </w:rPr>
            </w:pPr>
          </w:p>
          <w:p w14:paraId="47FDE45A" w14:textId="77777777" w:rsidR="00651476" w:rsidRPr="00A42F82" w:rsidRDefault="00651476" w:rsidP="007A1B3B">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407" w:type="pct"/>
            <w:vMerge/>
            <w:shd w:val="clear" w:color="auto" w:fill="BFBFBF" w:themeFill="background1" w:themeFillShade="BF"/>
            <w:vAlign w:val="center"/>
          </w:tcPr>
          <w:p w14:paraId="722E21B1" w14:textId="77777777" w:rsidR="00651476" w:rsidRPr="00A42F82" w:rsidRDefault="00651476" w:rsidP="007A1B3B">
            <w:pPr>
              <w:autoSpaceDE w:val="0"/>
              <w:autoSpaceDN w:val="0"/>
              <w:adjustRightInd w:val="0"/>
              <w:jc w:val="center"/>
              <w:rPr>
                <w:rFonts w:ascii="Arial" w:hAnsi="Arial" w:cs="Arial"/>
                <w:b/>
                <w:bCs/>
              </w:rPr>
            </w:pPr>
          </w:p>
        </w:tc>
        <w:tc>
          <w:tcPr>
            <w:tcW w:w="393" w:type="pct"/>
            <w:vMerge/>
            <w:shd w:val="clear" w:color="auto" w:fill="BFBFBF" w:themeFill="background1" w:themeFillShade="BF"/>
            <w:vAlign w:val="center"/>
          </w:tcPr>
          <w:p w14:paraId="6ECF6AB3" w14:textId="77777777" w:rsidR="00651476" w:rsidRPr="00A42F82" w:rsidRDefault="00651476" w:rsidP="007A1B3B">
            <w:pPr>
              <w:autoSpaceDE w:val="0"/>
              <w:autoSpaceDN w:val="0"/>
              <w:adjustRightInd w:val="0"/>
              <w:jc w:val="center"/>
              <w:rPr>
                <w:rFonts w:ascii="Arial" w:hAnsi="Arial" w:cs="Arial"/>
                <w:b/>
                <w:bCs/>
              </w:rPr>
            </w:pPr>
          </w:p>
        </w:tc>
      </w:tr>
    </w:tbl>
    <w:p w14:paraId="180D206D" w14:textId="77777777" w:rsidR="00651476" w:rsidRPr="00A42F82" w:rsidRDefault="00651476" w:rsidP="00651476">
      <w:pPr>
        <w:rPr>
          <w:rFonts w:ascii="Arial" w:hAnsi="Arial" w:cs="Arial"/>
          <w:bCs/>
          <w:sz w:val="24"/>
          <w:szCs w:val="24"/>
        </w:rPr>
      </w:pPr>
    </w:p>
    <w:tbl>
      <w:tblPr>
        <w:tblStyle w:val="TableGrid"/>
        <w:tblW w:w="5000" w:type="pct"/>
        <w:tblInd w:w="0" w:type="dxa"/>
        <w:tblLook w:val="04A0" w:firstRow="1" w:lastRow="0" w:firstColumn="1" w:lastColumn="0" w:noHBand="0" w:noVBand="1"/>
      </w:tblPr>
      <w:tblGrid>
        <w:gridCol w:w="485"/>
        <w:gridCol w:w="2809"/>
        <w:gridCol w:w="5722"/>
      </w:tblGrid>
      <w:tr w:rsidR="00651476" w:rsidRPr="00A42F82" w14:paraId="19C11417" w14:textId="77777777" w:rsidTr="00493C29">
        <w:trPr>
          <w:trHeight w:val="403"/>
        </w:trPr>
        <w:tc>
          <w:tcPr>
            <w:tcW w:w="269" w:type="pct"/>
            <w:tcBorders>
              <w:bottom w:val="single" w:sz="4" w:space="0" w:color="auto"/>
            </w:tcBorders>
            <w:shd w:val="clear" w:color="auto" w:fill="F2F2F2" w:themeFill="background1" w:themeFillShade="F2"/>
          </w:tcPr>
          <w:p w14:paraId="4AA1C1E0" w14:textId="77777777" w:rsidR="00651476" w:rsidRPr="00A42F82" w:rsidRDefault="00651476" w:rsidP="007A1B3B">
            <w:pPr>
              <w:rPr>
                <w:rFonts w:ascii="Arial" w:hAnsi="Arial" w:cs="Arial"/>
                <w:bCs/>
              </w:rPr>
            </w:pPr>
          </w:p>
        </w:tc>
        <w:tc>
          <w:tcPr>
            <w:tcW w:w="4731" w:type="pct"/>
            <w:gridSpan w:val="2"/>
            <w:tcBorders>
              <w:bottom w:val="single" w:sz="4" w:space="0" w:color="auto"/>
            </w:tcBorders>
            <w:shd w:val="clear" w:color="auto" w:fill="F2F2F2" w:themeFill="background1" w:themeFillShade="F2"/>
            <w:vAlign w:val="center"/>
          </w:tcPr>
          <w:p w14:paraId="3A9784C5" w14:textId="77777777" w:rsidR="00651476" w:rsidRPr="00A42F82" w:rsidRDefault="00651476" w:rsidP="007A1B3B">
            <w:pPr>
              <w:rPr>
                <w:rFonts w:ascii="Arial" w:hAnsi="Arial" w:cs="Arial"/>
                <w:b/>
              </w:rPr>
            </w:pPr>
            <w:r w:rsidRPr="00A42F82">
              <w:rPr>
                <w:rFonts w:ascii="Arial" w:hAnsi="Arial" w:cs="Arial"/>
                <w:b/>
              </w:rPr>
              <w:t>Participant numbers and source</w:t>
            </w:r>
          </w:p>
          <w:p w14:paraId="61CD3D99"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651476" w:rsidRPr="00A42F82" w14:paraId="53171A35" w14:textId="77777777" w:rsidTr="00493C29">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2C7359" w14:textId="77777777" w:rsidR="00651476" w:rsidRPr="00A42F82" w:rsidRDefault="00651476" w:rsidP="007A1B3B">
            <w:pPr>
              <w:jc w:val="center"/>
              <w:rPr>
                <w:rFonts w:ascii="Arial" w:hAnsi="Arial" w:cs="Arial"/>
              </w:rPr>
            </w:pPr>
            <w:r w:rsidRPr="00A42F82">
              <w:rPr>
                <w:rFonts w:ascii="Arial" w:hAnsi="Arial" w:cs="Arial"/>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51F1A1" w14:textId="77777777" w:rsidR="00651476" w:rsidRPr="00A42F82" w:rsidRDefault="00651476" w:rsidP="007A1B3B">
            <w:pPr>
              <w:rPr>
                <w:rFonts w:ascii="Arial" w:hAnsi="Arial" w:cs="Arial"/>
              </w:rPr>
            </w:pPr>
            <w:r w:rsidRPr="00A42F82">
              <w:rPr>
                <w:rFonts w:ascii="Arial" w:hAnsi="Arial" w:cs="Arial"/>
              </w:rPr>
              <w:t>How many participants are expected?</w:t>
            </w:r>
          </w:p>
          <w:p w14:paraId="6DAF6E39" w14:textId="77777777" w:rsidR="00651476" w:rsidRPr="00A42F82" w:rsidRDefault="00651476" w:rsidP="007A1B3B">
            <w:pPr>
              <w:rPr>
                <w:rFonts w:ascii="Arial" w:hAnsi="Arial" w:cs="Arial"/>
              </w:rPr>
            </w:pPr>
          </w:p>
        </w:tc>
        <w:tc>
          <w:tcPr>
            <w:tcW w:w="3173" w:type="pct"/>
            <w:tcBorders>
              <w:top w:val="single" w:sz="4" w:space="0" w:color="auto"/>
              <w:left w:val="single" w:sz="4" w:space="0" w:color="auto"/>
              <w:bottom w:val="single" w:sz="4" w:space="0" w:color="auto"/>
              <w:right w:val="single" w:sz="4" w:space="0" w:color="auto"/>
            </w:tcBorders>
            <w:vAlign w:val="center"/>
          </w:tcPr>
          <w:p w14:paraId="7E247E82" w14:textId="77777777" w:rsidR="00651476" w:rsidRPr="00A42F82" w:rsidRDefault="00651476" w:rsidP="007A1B3B">
            <w:pPr>
              <w:rPr>
                <w:rFonts w:ascii="Arial" w:hAnsi="Arial" w:cs="Arial"/>
              </w:rPr>
            </w:pPr>
            <w:r>
              <w:rPr>
                <w:rFonts w:ascii="Arial" w:hAnsi="Arial" w:cs="Arial"/>
              </w:rPr>
              <w:t>Aim to have at least 20 respondents to my questionnaire.</w:t>
            </w:r>
          </w:p>
          <w:p w14:paraId="59164087" w14:textId="77777777" w:rsidR="00651476" w:rsidRPr="00A42F82" w:rsidRDefault="00651476" w:rsidP="007A1B3B">
            <w:pPr>
              <w:rPr>
                <w:rFonts w:ascii="Arial" w:hAnsi="Arial" w:cs="Arial"/>
              </w:rPr>
            </w:pPr>
          </w:p>
          <w:p w14:paraId="45B66C42" w14:textId="77777777" w:rsidR="00651476" w:rsidRPr="00A42F82" w:rsidRDefault="00651476" w:rsidP="007A1B3B">
            <w:pPr>
              <w:rPr>
                <w:rFonts w:ascii="Arial" w:hAnsi="Arial" w:cs="Arial"/>
              </w:rPr>
            </w:pPr>
          </w:p>
          <w:p w14:paraId="02640B6E" w14:textId="77777777" w:rsidR="00651476" w:rsidRPr="00A42F82" w:rsidRDefault="00651476" w:rsidP="007A1B3B">
            <w:pPr>
              <w:rPr>
                <w:rFonts w:ascii="Arial" w:hAnsi="Arial" w:cs="Arial"/>
                <w:b/>
              </w:rPr>
            </w:pPr>
            <w:r w:rsidRPr="00A42F82">
              <w:rPr>
                <w:rFonts w:ascii="Arial" w:hAnsi="Arial" w:cs="Arial"/>
                <w:i/>
                <w:color w:val="808080"/>
                <w:sz w:val="18"/>
                <w:szCs w:val="18"/>
              </w:rPr>
              <w:t>(this box should expand as you type)</w:t>
            </w:r>
          </w:p>
        </w:tc>
      </w:tr>
      <w:tr w:rsidR="00651476" w:rsidRPr="00A42F82" w14:paraId="5BA58ADD" w14:textId="77777777" w:rsidTr="00493C29">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53348" w14:textId="77777777" w:rsidR="00651476" w:rsidRPr="00A42F82" w:rsidRDefault="00651476" w:rsidP="007A1B3B">
            <w:pPr>
              <w:jc w:val="center"/>
              <w:rPr>
                <w:rFonts w:ascii="Arial" w:hAnsi="Arial" w:cs="Arial"/>
              </w:rPr>
            </w:pPr>
            <w:r w:rsidRPr="00A42F82">
              <w:rPr>
                <w:rFonts w:ascii="Arial" w:hAnsi="Arial" w:cs="Arial"/>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D1B56" w14:textId="77777777" w:rsidR="00651476" w:rsidRPr="00A42F82" w:rsidRDefault="00651476" w:rsidP="007A1B3B">
            <w:pPr>
              <w:rPr>
                <w:rFonts w:ascii="Arial" w:hAnsi="Arial" w:cs="Arial"/>
              </w:rPr>
            </w:pPr>
            <w:r w:rsidRPr="00A42F82">
              <w:rPr>
                <w:rFonts w:ascii="Arial" w:hAnsi="Arial" w:cs="Arial"/>
              </w:rPr>
              <w:t>Who will the participants be?</w:t>
            </w:r>
          </w:p>
          <w:p w14:paraId="212E8557" w14:textId="77777777" w:rsidR="00651476" w:rsidRPr="00A42F82" w:rsidRDefault="00651476" w:rsidP="007A1B3B">
            <w:pPr>
              <w:rPr>
                <w:rFonts w:ascii="Arial" w:hAnsi="Arial" w:cs="Arial"/>
              </w:rPr>
            </w:pPr>
          </w:p>
        </w:tc>
        <w:tc>
          <w:tcPr>
            <w:tcW w:w="3173" w:type="pct"/>
            <w:tcBorders>
              <w:top w:val="single" w:sz="4" w:space="0" w:color="auto"/>
              <w:left w:val="single" w:sz="4" w:space="0" w:color="auto"/>
              <w:bottom w:val="single" w:sz="4" w:space="0" w:color="auto"/>
              <w:right w:val="single" w:sz="4" w:space="0" w:color="auto"/>
            </w:tcBorders>
            <w:vAlign w:val="center"/>
          </w:tcPr>
          <w:p w14:paraId="10BE1EF1" w14:textId="77777777" w:rsidR="00651476" w:rsidRPr="00A42F82" w:rsidRDefault="00651476" w:rsidP="007A1B3B">
            <w:pPr>
              <w:rPr>
                <w:rFonts w:ascii="Arial" w:hAnsi="Arial" w:cs="Arial"/>
              </w:rPr>
            </w:pPr>
            <w:r>
              <w:rPr>
                <w:rFonts w:ascii="Arial" w:hAnsi="Arial" w:cs="Arial"/>
              </w:rPr>
              <w:t>General public and members of the police service.</w:t>
            </w:r>
          </w:p>
          <w:p w14:paraId="68B5D033" w14:textId="77777777" w:rsidR="00651476" w:rsidRPr="00A42F82" w:rsidRDefault="00651476" w:rsidP="007A1B3B">
            <w:pPr>
              <w:rPr>
                <w:rFonts w:ascii="Arial" w:hAnsi="Arial" w:cs="Arial"/>
              </w:rPr>
            </w:pPr>
          </w:p>
          <w:p w14:paraId="22012DC3" w14:textId="77777777" w:rsidR="00651476" w:rsidRPr="00A42F82" w:rsidRDefault="00651476" w:rsidP="007A1B3B">
            <w:pPr>
              <w:rPr>
                <w:rFonts w:ascii="Arial" w:hAnsi="Arial" w:cs="Arial"/>
              </w:rPr>
            </w:pPr>
          </w:p>
          <w:p w14:paraId="224567A3" w14:textId="77777777" w:rsidR="00651476" w:rsidRPr="00A42F82" w:rsidRDefault="00651476" w:rsidP="007A1B3B">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51476" w:rsidRPr="00A42F82" w14:paraId="6A6D4520" w14:textId="77777777" w:rsidTr="00493C29">
        <w:trPr>
          <w:trHeight w:val="403"/>
        </w:trPr>
        <w:tc>
          <w:tcPr>
            <w:tcW w:w="269" w:type="pct"/>
            <w:tcBorders>
              <w:top w:val="single" w:sz="4" w:space="0" w:color="auto"/>
            </w:tcBorders>
            <w:shd w:val="clear" w:color="auto" w:fill="F2F2F2" w:themeFill="background1" w:themeFillShade="F2"/>
            <w:vAlign w:val="center"/>
          </w:tcPr>
          <w:p w14:paraId="78CD3864" w14:textId="77777777" w:rsidR="00651476" w:rsidRPr="00A42F82" w:rsidRDefault="00651476" w:rsidP="007A1B3B">
            <w:pPr>
              <w:jc w:val="center"/>
              <w:rPr>
                <w:rFonts w:ascii="Arial" w:hAnsi="Arial" w:cs="Arial"/>
              </w:rPr>
            </w:pPr>
            <w:r w:rsidRPr="00A42F82">
              <w:rPr>
                <w:rFonts w:ascii="Arial" w:hAnsi="Arial" w:cs="Arial"/>
              </w:rPr>
              <w:t>12</w:t>
            </w:r>
          </w:p>
        </w:tc>
        <w:tc>
          <w:tcPr>
            <w:tcW w:w="1558" w:type="pct"/>
            <w:tcBorders>
              <w:top w:val="single" w:sz="4" w:space="0" w:color="auto"/>
            </w:tcBorders>
            <w:shd w:val="clear" w:color="auto" w:fill="F2F2F2" w:themeFill="background1" w:themeFillShade="F2"/>
            <w:vAlign w:val="center"/>
          </w:tcPr>
          <w:p w14:paraId="73F95B0C" w14:textId="77777777" w:rsidR="00651476" w:rsidRPr="00A42F82" w:rsidRDefault="00651476" w:rsidP="007A1B3B">
            <w:pPr>
              <w:rPr>
                <w:rFonts w:ascii="Arial" w:hAnsi="Arial" w:cs="Arial"/>
              </w:rPr>
            </w:pPr>
            <w:r w:rsidRPr="00A42F82">
              <w:rPr>
                <w:rFonts w:ascii="Arial" w:hAnsi="Arial" w:cs="Arial"/>
              </w:rPr>
              <w:t>How will you identify the participants?</w:t>
            </w:r>
          </w:p>
        </w:tc>
        <w:tc>
          <w:tcPr>
            <w:tcW w:w="3173" w:type="pct"/>
            <w:tcBorders>
              <w:top w:val="single" w:sz="4" w:space="0" w:color="auto"/>
            </w:tcBorders>
            <w:vAlign w:val="center"/>
          </w:tcPr>
          <w:p w14:paraId="4026CBFA" w14:textId="77777777" w:rsidR="00651476" w:rsidRPr="00A42F82" w:rsidRDefault="00651476" w:rsidP="007A1B3B">
            <w:pPr>
              <w:rPr>
                <w:rFonts w:ascii="Arial" w:hAnsi="Arial" w:cs="Arial"/>
              </w:rPr>
            </w:pPr>
            <w:r>
              <w:rPr>
                <w:rFonts w:ascii="Arial" w:hAnsi="Arial" w:cs="Arial"/>
              </w:rPr>
              <w:t>Using social media and police intranet.</w:t>
            </w:r>
          </w:p>
          <w:p w14:paraId="2B6C0FF6" w14:textId="77777777" w:rsidR="00651476" w:rsidRPr="00A42F82" w:rsidRDefault="00651476" w:rsidP="007A1B3B">
            <w:pPr>
              <w:rPr>
                <w:rFonts w:ascii="Arial" w:hAnsi="Arial" w:cs="Arial"/>
              </w:rPr>
            </w:pPr>
          </w:p>
          <w:p w14:paraId="6BAD178C" w14:textId="77777777" w:rsidR="00651476" w:rsidRPr="00A42F82" w:rsidRDefault="00651476" w:rsidP="007A1B3B">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D01D2C9" w14:textId="77777777" w:rsidR="00651476" w:rsidRPr="00A42F82" w:rsidRDefault="00651476" w:rsidP="00651476">
      <w:pPr>
        <w:rPr>
          <w:rFonts w:ascii="Arial" w:hAnsi="Arial" w:cs="Arial"/>
          <w:bCs/>
          <w:sz w:val="24"/>
          <w:szCs w:val="24"/>
        </w:rPr>
      </w:pPr>
    </w:p>
    <w:p w14:paraId="4A005404" w14:textId="12657854" w:rsidR="00651476" w:rsidRPr="00A42F82" w:rsidRDefault="00651476" w:rsidP="00651476">
      <w:pPr>
        <w:rPr>
          <w:rFonts w:ascii="Arial" w:hAnsi="Arial" w:cs="Arial"/>
        </w:rPr>
      </w:pPr>
    </w:p>
    <w:tbl>
      <w:tblPr>
        <w:tblStyle w:val="TableGrid"/>
        <w:tblW w:w="5000" w:type="pct"/>
        <w:tblInd w:w="0" w:type="dxa"/>
        <w:tblLook w:val="04A0" w:firstRow="1" w:lastRow="0" w:firstColumn="1" w:lastColumn="0" w:noHBand="0" w:noVBand="1"/>
      </w:tblPr>
      <w:tblGrid>
        <w:gridCol w:w="483"/>
        <w:gridCol w:w="6095"/>
        <w:gridCol w:w="853"/>
        <w:gridCol w:w="732"/>
        <w:gridCol w:w="853"/>
      </w:tblGrid>
      <w:tr w:rsidR="00651476" w:rsidRPr="00A42F82" w14:paraId="64D4D7DA" w14:textId="77777777" w:rsidTr="00493C29">
        <w:tc>
          <w:tcPr>
            <w:tcW w:w="268" w:type="pct"/>
            <w:shd w:val="clear" w:color="auto" w:fill="F2F2F2" w:themeFill="background1" w:themeFillShade="F2"/>
            <w:vAlign w:val="center"/>
          </w:tcPr>
          <w:p w14:paraId="09A405FB" w14:textId="77777777" w:rsidR="00651476" w:rsidRPr="00A42F82" w:rsidRDefault="00651476" w:rsidP="007A1B3B">
            <w:pPr>
              <w:autoSpaceDE w:val="0"/>
              <w:autoSpaceDN w:val="0"/>
              <w:adjustRightInd w:val="0"/>
              <w:jc w:val="center"/>
              <w:rPr>
                <w:rFonts w:ascii="Arial" w:hAnsi="Arial" w:cs="Arial"/>
                <w:bCs/>
              </w:rPr>
            </w:pPr>
          </w:p>
        </w:tc>
        <w:tc>
          <w:tcPr>
            <w:tcW w:w="3380" w:type="pct"/>
            <w:shd w:val="clear" w:color="auto" w:fill="F2F2F2" w:themeFill="background1" w:themeFillShade="F2"/>
          </w:tcPr>
          <w:p w14:paraId="74863091" w14:textId="77777777" w:rsidR="00651476" w:rsidRPr="00A42F82" w:rsidRDefault="00651476" w:rsidP="007A1B3B">
            <w:pPr>
              <w:autoSpaceDE w:val="0"/>
              <w:autoSpaceDN w:val="0"/>
              <w:adjustRightInd w:val="0"/>
              <w:jc w:val="both"/>
              <w:rPr>
                <w:rFonts w:ascii="Arial" w:hAnsi="Arial" w:cs="Arial"/>
                <w:b/>
              </w:rPr>
            </w:pPr>
            <w:r w:rsidRPr="00A42F82">
              <w:rPr>
                <w:rFonts w:ascii="Arial" w:hAnsi="Arial" w:cs="Arial"/>
                <w:b/>
              </w:rPr>
              <w:t>Information for participants:</w:t>
            </w:r>
          </w:p>
        </w:tc>
        <w:tc>
          <w:tcPr>
            <w:tcW w:w="473" w:type="pct"/>
            <w:shd w:val="clear" w:color="auto" w:fill="F2F2F2" w:themeFill="background1" w:themeFillShade="F2"/>
            <w:vAlign w:val="bottom"/>
          </w:tcPr>
          <w:p w14:paraId="5B022854" w14:textId="77777777" w:rsidR="00651476" w:rsidRPr="00A42F82" w:rsidRDefault="00651476" w:rsidP="007A1B3B">
            <w:pPr>
              <w:autoSpaceDE w:val="0"/>
              <w:autoSpaceDN w:val="0"/>
              <w:adjustRightInd w:val="0"/>
              <w:jc w:val="center"/>
              <w:rPr>
                <w:rFonts w:ascii="Arial" w:hAnsi="Arial" w:cs="Arial"/>
                <w:b/>
                <w:bCs/>
                <w:sz w:val="16"/>
                <w:szCs w:val="16"/>
              </w:rPr>
            </w:pPr>
          </w:p>
          <w:p w14:paraId="7CD20FE1"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YES</w:t>
            </w:r>
          </w:p>
        </w:tc>
        <w:tc>
          <w:tcPr>
            <w:tcW w:w="406" w:type="pct"/>
            <w:shd w:val="clear" w:color="auto" w:fill="F2F2F2" w:themeFill="background1" w:themeFillShade="F2"/>
            <w:vAlign w:val="bottom"/>
          </w:tcPr>
          <w:p w14:paraId="21B82420"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NO</w:t>
            </w:r>
          </w:p>
        </w:tc>
        <w:tc>
          <w:tcPr>
            <w:tcW w:w="473" w:type="pct"/>
            <w:shd w:val="clear" w:color="auto" w:fill="F2F2F2" w:themeFill="background1" w:themeFillShade="F2"/>
          </w:tcPr>
          <w:p w14:paraId="304E9CFE" w14:textId="77777777" w:rsidR="00651476" w:rsidRPr="00A42F82" w:rsidRDefault="00651476" w:rsidP="007A1B3B">
            <w:pPr>
              <w:autoSpaceDE w:val="0"/>
              <w:autoSpaceDN w:val="0"/>
              <w:adjustRightInd w:val="0"/>
              <w:jc w:val="center"/>
              <w:rPr>
                <w:rFonts w:ascii="Arial" w:hAnsi="Arial" w:cs="Arial"/>
                <w:b/>
                <w:bCs/>
                <w:sz w:val="16"/>
                <w:szCs w:val="16"/>
              </w:rPr>
            </w:pPr>
          </w:p>
          <w:p w14:paraId="52E98D0C"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N/A</w:t>
            </w:r>
          </w:p>
        </w:tc>
      </w:tr>
      <w:tr w:rsidR="00651476" w:rsidRPr="00A42F82" w14:paraId="521088DF" w14:textId="77777777" w:rsidTr="00493C29">
        <w:trPr>
          <w:trHeight w:val="439"/>
        </w:trPr>
        <w:tc>
          <w:tcPr>
            <w:tcW w:w="268" w:type="pct"/>
            <w:shd w:val="clear" w:color="auto" w:fill="F2F2F2" w:themeFill="background1" w:themeFillShade="F2"/>
            <w:vAlign w:val="center"/>
          </w:tcPr>
          <w:p w14:paraId="5469C5DF"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13</w:t>
            </w:r>
          </w:p>
        </w:tc>
        <w:tc>
          <w:tcPr>
            <w:tcW w:w="3380" w:type="pct"/>
            <w:shd w:val="clear" w:color="auto" w:fill="F2F2F2" w:themeFill="background1" w:themeFillShade="F2"/>
            <w:vAlign w:val="center"/>
          </w:tcPr>
          <w:p w14:paraId="78D8E9A1"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473" w:type="pct"/>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3487BBBA"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06" w:type="pct"/>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56399A52"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73" w:type="pct"/>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7AE22E20"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645E1122" w14:textId="77777777" w:rsidTr="00493C29">
        <w:trPr>
          <w:trHeight w:val="403"/>
        </w:trPr>
        <w:tc>
          <w:tcPr>
            <w:tcW w:w="268" w:type="pct"/>
            <w:shd w:val="clear" w:color="auto" w:fill="F2F2F2" w:themeFill="background1" w:themeFillShade="F2"/>
            <w:vAlign w:val="center"/>
          </w:tcPr>
          <w:p w14:paraId="5F5FA79B"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14</w:t>
            </w:r>
          </w:p>
        </w:tc>
        <w:tc>
          <w:tcPr>
            <w:tcW w:w="3380" w:type="pct"/>
            <w:shd w:val="clear" w:color="auto" w:fill="F2F2F2" w:themeFill="background1" w:themeFillShade="F2"/>
            <w:vAlign w:val="center"/>
          </w:tcPr>
          <w:p w14:paraId="73ADC1EB" w14:textId="5F9C8F1B" w:rsidR="00651476" w:rsidRPr="00A42F82" w:rsidRDefault="009A4F17" w:rsidP="007A1B3B">
            <w:pPr>
              <w:autoSpaceDE w:val="0"/>
              <w:autoSpaceDN w:val="0"/>
              <w:adjustRightInd w:val="0"/>
              <w:rPr>
                <w:rFonts w:ascii="Arial" w:hAnsi="Arial" w:cs="Arial"/>
              </w:rPr>
            </w:pPr>
            <w:r>
              <w:rPr>
                <w:rFonts w:cs="Arial"/>
                <w:noProof/>
                <w14:ligatures w14:val="standardContextual"/>
              </w:rPr>
              <mc:AlternateContent>
                <mc:Choice Requires="wps">
                  <w:drawing>
                    <wp:anchor distT="0" distB="0" distL="114300" distR="114300" simplePos="0" relativeHeight="251694080" behindDoc="0" locked="0" layoutInCell="1" allowOverlap="1" wp14:anchorId="3B60C19E" wp14:editId="6CFE10A1">
                      <wp:simplePos x="0" y="0"/>
                      <wp:positionH relativeFrom="margin">
                        <wp:posOffset>2104390</wp:posOffset>
                      </wp:positionH>
                      <wp:positionV relativeFrom="paragraph">
                        <wp:posOffset>307975</wp:posOffset>
                      </wp:positionV>
                      <wp:extent cx="758825" cy="267335"/>
                      <wp:effectExtent l="0" t="0" r="3175" b="0"/>
                      <wp:wrapNone/>
                      <wp:docPr id="38" name="Text Box 38"/>
                      <wp:cNvGraphicFramePr/>
                      <a:graphic xmlns:a="http://schemas.openxmlformats.org/drawingml/2006/main">
                        <a:graphicData uri="http://schemas.microsoft.com/office/word/2010/wordprocessingShape">
                          <wps:wsp>
                            <wps:cNvSpPr txBox="1"/>
                            <wps:spPr>
                              <a:xfrm>
                                <a:off x="0" y="0"/>
                                <a:ext cx="758825" cy="267335"/>
                              </a:xfrm>
                              <a:prstGeom prst="rect">
                                <a:avLst/>
                              </a:prstGeom>
                              <a:solidFill>
                                <a:schemeClr val="lt1"/>
                              </a:solidFill>
                              <a:ln w="6350">
                                <a:noFill/>
                              </a:ln>
                            </wps:spPr>
                            <wps:txbx>
                              <w:txbxContent>
                                <w:p w14:paraId="3B691101" w14:textId="3C9571A8"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47</w:t>
                                  </w:r>
                                </w:p>
                                <w:p w14:paraId="48BE1CF1"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B60C19E" id="Text Box 38" o:spid="_x0000_s1041" type="#_x0000_t202" style="position:absolute;margin-left:165.7pt;margin-top:24.25pt;width:59.75pt;height:21.0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" fillcolor="white [3201]" stroked="f" strokeweight=".5pt">
                      <v:textbox>
                        <w:txbxContent>
                          <w:p w14:paraId="3B691101" w14:textId="3C9571A8"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47</w:t>
                            </w:r>
                          </w:p>
                          <w:p w14:paraId="48BE1CF1" w14:textId="77777777" w:rsidR="009A4F17" w:rsidRDefault="009A4F17" w:rsidP="009A4F17"/>
                        </w:txbxContent>
                      </v:textbox>
                      <w10:wrap anchorx="margin"/>
                    </v:shape>
                  </w:pict>
                </mc:Fallback>
              </mc:AlternateContent>
            </w:r>
            <w:r w:rsidR="00651476" w:rsidRPr="00A42F82">
              <w:rPr>
                <w:rFonts w:ascii="Arial" w:hAnsi="Arial" w:cs="Arial"/>
              </w:rPr>
              <w:t>Will you tell participants that their participation is voluntary?</w:t>
            </w:r>
          </w:p>
        </w:tc>
        <w:tc>
          <w:tcPr>
            <w:tcW w:w="473" w:type="pct"/>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6BF541B0"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06" w:type="pct"/>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3AE5FDBD"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73" w:type="pct"/>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24441ECB"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71C0335E" w14:textId="77777777" w:rsidTr="00493C29">
        <w:trPr>
          <w:trHeight w:val="439"/>
        </w:trPr>
        <w:tc>
          <w:tcPr>
            <w:tcW w:w="268" w:type="pct"/>
            <w:shd w:val="clear" w:color="auto" w:fill="F2F2F2" w:themeFill="background1" w:themeFillShade="F2"/>
            <w:vAlign w:val="center"/>
          </w:tcPr>
          <w:p w14:paraId="07C438D2"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15</w:t>
            </w:r>
          </w:p>
        </w:tc>
        <w:tc>
          <w:tcPr>
            <w:tcW w:w="3380" w:type="pct"/>
            <w:shd w:val="clear" w:color="auto" w:fill="F2F2F2" w:themeFill="background1" w:themeFillShade="F2"/>
            <w:vAlign w:val="center"/>
          </w:tcPr>
          <w:p w14:paraId="0DC4803F"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Will you obtain written consent for participation?</w:t>
            </w:r>
          </w:p>
        </w:tc>
        <w:tc>
          <w:tcPr>
            <w:tcW w:w="473" w:type="pct"/>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4678ADF4"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06" w:type="pct"/>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1EB644E8"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73" w:type="pct"/>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517E34E6"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3B303283" w14:textId="77777777" w:rsidTr="00493C29">
        <w:trPr>
          <w:trHeight w:val="403"/>
        </w:trPr>
        <w:tc>
          <w:tcPr>
            <w:tcW w:w="268" w:type="pct"/>
            <w:shd w:val="clear" w:color="auto" w:fill="F2F2F2" w:themeFill="background1" w:themeFillShade="F2"/>
            <w:vAlign w:val="center"/>
          </w:tcPr>
          <w:p w14:paraId="757F98DA"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16</w:t>
            </w:r>
          </w:p>
        </w:tc>
        <w:tc>
          <w:tcPr>
            <w:tcW w:w="3380" w:type="pct"/>
            <w:shd w:val="clear" w:color="auto" w:fill="F2F2F2" w:themeFill="background1" w:themeFillShade="F2"/>
            <w:vAlign w:val="center"/>
          </w:tcPr>
          <w:p w14:paraId="3B17DF34"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1DDA990C"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06" w:type="pct"/>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662E1BF4"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73" w:type="pct"/>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11F33B22"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4579B5CE" w14:textId="77777777" w:rsidTr="00493C29">
        <w:trPr>
          <w:trHeight w:val="439"/>
        </w:trPr>
        <w:tc>
          <w:tcPr>
            <w:tcW w:w="268" w:type="pct"/>
            <w:shd w:val="clear" w:color="auto" w:fill="F2F2F2" w:themeFill="background1" w:themeFillShade="F2"/>
            <w:vAlign w:val="center"/>
          </w:tcPr>
          <w:p w14:paraId="430E970B"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17</w:t>
            </w:r>
          </w:p>
        </w:tc>
        <w:tc>
          <w:tcPr>
            <w:tcW w:w="3380" w:type="pct"/>
            <w:shd w:val="clear" w:color="auto" w:fill="F2F2F2" w:themeFill="background1" w:themeFillShade="F2"/>
            <w:vAlign w:val="center"/>
          </w:tcPr>
          <w:p w14:paraId="21C55777"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473" w:type="pct"/>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EndPr/>
            <w:sdtContent>
              <w:p w14:paraId="2AB93B3C"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06" w:type="pct"/>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1F223FD2"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73" w:type="pct"/>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7FF718A7"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21A48F39" w14:textId="77777777" w:rsidTr="00493C29">
        <w:trPr>
          <w:trHeight w:val="403"/>
        </w:trPr>
        <w:tc>
          <w:tcPr>
            <w:tcW w:w="268" w:type="pct"/>
            <w:shd w:val="clear" w:color="auto" w:fill="F2F2F2" w:themeFill="background1" w:themeFillShade="F2"/>
            <w:vAlign w:val="center"/>
          </w:tcPr>
          <w:p w14:paraId="6940727B"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18</w:t>
            </w:r>
          </w:p>
        </w:tc>
        <w:tc>
          <w:tcPr>
            <w:tcW w:w="3380" w:type="pct"/>
            <w:shd w:val="clear" w:color="auto" w:fill="F2F2F2" w:themeFill="background1" w:themeFillShade="F2"/>
            <w:vAlign w:val="center"/>
          </w:tcPr>
          <w:p w14:paraId="6874BFEF"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61F41933"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06" w:type="pct"/>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6C77B083"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73" w:type="pct"/>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46BB7C83"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2781B234" w14:textId="77777777" w:rsidTr="00493C29">
        <w:trPr>
          <w:trHeight w:val="439"/>
        </w:trPr>
        <w:tc>
          <w:tcPr>
            <w:tcW w:w="268" w:type="pct"/>
            <w:shd w:val="clear" w:color="auto" w:fill="F2F2F2" w:themeFill="background1" w:themeFillShade="F2"/>
            <w:vAlign w:val="center"/>
          </w:tcPr>
          <w:p w14:paraId="41174B2F"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19</w:t>
            </w:r>
          </w:p>
        </w:tc>
        <w:tc>
          <w:tcPr>
            <w:tcW w:w="3380" w:type="pct"/>
            <w:shd w:val="clear" w:color="auto" w:fill="F2F2F2" w:themeFill="background1" w:themeFillShade="F2"/>
            <w:vAlign w:val="center"/>
          </w:tcPr>
          <w:p w14:paraId="35AC1CDF"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26DC65D7"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06" w:type="pct"/>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703B9FE0"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73" w:type="pct"/>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3A714C1C"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7093F58B" w14:textId="77777777" w:rsidTr="00493C29">
        <w:trPr>
          <w:trHeight w:val="403"/>
        </w:trPr>
        <w:tc>
          <w:tcPr>
            <w:tcW w:w="268" w:type="pct"/>
            <w:shd w:val="clear" w:color="auto" w:fill="F2F2F2" w:themeFill="background1" w:themeFillShade="F2"/>
            <w:vAlign w:val="center"/>
          </w:tcPr>
          <w:p w14:paraId="359E3B2D"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20</w:t>
            </w:r>
          </w:p>
        </w:tc>
        <w:tc>
          <w:tcPr>
            <w:tcW w:w="3380" w:type="pct"/>
            <w:shd w:val="clear" w:color="auto" w:fill="F2F2F2" w:themeFill="background1" w:themeFillShade="F2"/>
            <w:vAlign w:val="center"/>
          </w:tcPr>
          <w:p w14:paraId="1250EF5D"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45FB773C"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06" w:type="pct"/>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5B1A1854"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73" w:type="pct"/>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13243F10"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2FB58DC6" w14:textId="77777777" w:rsidTr="00493C29">
        <w:trPr>
          <w:trHeight w:val="439"/>
        </w:trPr>
        <w:tc>
          <w:tcPr>
            <w:tcW w:w="268" w:type="pct"/>
            <w:shd w:val="clear" w:color="auto" w:fill="F2F2F2" w:themeFill="background1" w:themeFillShade="F2"/>
            <w:vAlign w:val="center"/>
          </w:tcPr>
          <w:p w14:paraId="773FC031"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21</w:t>
            </w:r>
          </w:p>
        </w:tc>
        <w:tc>
          <w:tcPr>
            <w:tcW w:w="3380" w:type="pct"/>
            <w:shd w:val="clear" w:color="auto" w:fill="F2F2F2" w:themeFill="background1" w:themeFillShade="F2"/>
            <w:vAlign w:val="center"/>
          </w:tcPr>
          <w:p w14:paraId="63BD0AD0"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6654C6DF"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06" w:type="pct"/>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5D5E35C5"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73" w:type="pct"/>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0241C1D4"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701BCA78" w14:textId="77777777" w:rsidTr="00493C29">
        <w:trPr>
          <w:trHeight w:val="403"/>
        </w:trPr>
        <w:tc>
          <w:tcPr>
            <w:tcW w:w="268" w:type="pct"/>
            <w:tcBorders>
              <w:bottom w:val="single" w:sz="4" w:space="0" w:color="auto"/>
            </w:tcBorders>
            <w:shd w:val="clear" w:color="auto" w:fill="F2F2F2" w:themeFill="background1" w:themeFillShade="F2"/>
            <w:vAlign w:val="center"/>
          </w:tcPr>
          <w:p w14:paraId="630CC1C4"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22</w:t>
            </w:r>
          </w:p>
        </w:tc>
        <w:tc>
          <w:tcPr>
            <w:tcW w:w="4732" w:type="pct"/>
            <w:gridSpan w:val="4"/>
            <w:tcBorders>
              <w:bottom w:val="single" w:sz="4" w:space="0" w:color="auto"/>
            </w:tcBorders>
            <w:shd w:val="clear" w:color="auto" w:fill="F2F2F2" w:themeFill="background1" w:themeFillShade="F2"/>
            <w:vAlign w:val="center"/>
          </w:tcPr>
          <w:p w14:paraId="7B726F11"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651476" w:rsidRPr="00A42F82" w14:paraId="03BF6533" w14:textId="77777777" w:rsidTr="00493C29">
        <w:trPr>
          <w:trHeight w:val="403"/>
        </w:trPr>
        <w:tc>
          <w:tcPr>
            <w:tcW w:w="268" w:type="pct"/>
            <w:vAlign w:val="center"/>
          </w:tcPr>
          <w:p w14:paraId="753361FD" w14:textId="77777777" w:rsidR="00651476" w:rsidRPr="00A42F82" w:rsidRDefault="00651476" w:rsidP="007A1B3B">
            <w:pPr>
              <w:jc w:val="center"/>
              <w:rPr>
                <w:rFonts w:ascii="Arial" w:hAnsi="Arial" w:cs="Arial"/>
              </w:rPr>
            </w:pPr>
          </w:p>
        </w:tc>
        <w:tc>
          <w:tcPr>
            <w:tcW w:w="4732" w:type="pct"/>
            <w:gridSpan w:val="4"/>
            <w:vAlign w:val="center"/>
          </w:tcPr>
          <w:p w14:paraId="4F43259D" w14:textId="77777777" w:rsidR="00651476" w:rsidRPr="00A42F82" w:rsidRDefault="00651476" w:rsidP="007A1B3B">
            <w:pPr>
              <w:rPr>
                <w:rFonts w:ascii="Arial" w:hAnsi="Arial" w:cs="Arial"/>
              </w:rPr>
            </w:pPr>
          </w:p>
          <w:p w14:paraId="5E06D7DE" w14:textId="77777777" w:rsidR="00651476" w:rsidRPr="00A42F82" w:rsidRDefault="00651476" w:rsidP="007A1B3B">
            <w:pPr>
              <w:rPr>
                <w:rFonts w:ascii="Arial" w:hAnsi="Arial" w:cs="Arial"/>
              </w:rPr>
            </w:pPr>
          </w:p>
          <w:p w14:paraId="479445B3" w14:textId="77777777" w:rsidR="00651476" w:rsidRPr="00A42F82" w:rsidRDefault="00651476" w:rsidP="007A1B3B">
            <w:pPr>
              <w:rPr>
                <w:rFonts w:ascii="Arial" w:hAnsi="Arial" w:cs="Arial"/>
              </w:rPr>
            </w:pPr>
          </w:p>
          <w:p w14:paraId="1E42CD01"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09A1417" w14:textId="5A12D382" w:rsidR="00651476" w:rsidRPr="00A42F82" w:rsidRDefault="009A4F17" w:rsidP="00651476">
      <w:pPr>
        <w:rPr>
          <w:rFonts w:ascii="Arial" w:hAnsi="Arial" w:cs="Arial"/>
        </w:rPr>
      </w:pPr>
      <w:r>
        <w:rPr>
          <w:rFonts w:cs="Arial"/>
          <w:noProof/>
          <w:lang w:eastAsia="en-GB"/>
          <w14:ligatures w14:val="standardContextual"/>
        </w:rPr>
        <mc:AlternateContent>
          <mc:Choice Requires="wps">
            <w:drawing>
              <wp:anchor distT="0" distB="0" distL="114300" distR="114300" simplePos="0" relativeHeight="251696128" behindDoc="0" locked="0" layoutInCell="1" allowOverlap="1" wp14:anchorId="20F38FA3" wp14:editId="1F490E47">
                <wp:simplePos x="0" y="0"/>
                <wp:positionH relativeFrom="margin">
                  <wp:align>center</wp:align>
                </wp:positionH>
                <wp:positionV relativeFrom="paragraph">
                  <wp:posOffset>4097272</wp:posOffset>
                </wp:positionV>
                <wp:extent cx="759124" cy="267418"/>
                <wp:effectExtent l="0" t="0" r="3175" b="0"/>
                <wp:wrapNone/>
                <wp:docPr id="39" name="Text Box 39"/>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7275B68F" w14:textId="26FA9135"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48</w:t>
                            </w:r>
                          </w:p>
                          <w:p w14:paraId="28E97094"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0F38FA3" id="Text Box 39" o:spid="_x0000_s1042" type="#_x0000_t202" style="position:absolute;margin-left:0;margin-top:322.6pt;width:59.75pt;height:21.05pt;z-index:2516961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" fillcolor="white [3201]" stroked="f" strokeweight=".5pt">
                <v:textbox>
                  <w:txbxContent>
                    <w:p w14:paraId="7275B68F" w14:textId="26FA9135"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48</w:t>
                      </w:r>
                    </w:p>
                    <w:p w14:paraId="28E97094" w14:textId="77777777" w:rsidR="009A4F17" w:rsidRDefault="009A4F17" w:rsidP="009A4F17"/>
                  </w:txbxContent>
                </v:textbox>
                <w10:wrap anchorx="margin"/>
              </v:shape>
            </w:pict>
          </mc:Fallback>
        </mc:AlternateContent>
      </w:r>
    </w:p>
    <w:tbl>
      <w:tblPr>
        <w:tblStyle w:val="TableGrid"/>
        <w:tblW w:w="5000" w:type="pct"/>
        <w:tblInd w:w="0" w:type="dxa"/>
        <w:tblLook w:val="04A0" w:firstRow="1" w:lastRow="0" w:firstColumn="1" w:lastColumn="0" w:noHBand="0" w:noVBand="1"/>
      </w:tblPr>
      <w:tblGrid>
        <w:gridCol w:w="483"/>
        <w:gridCol w:w="6095"/>
        <w:gridCol w:w="853"/>
        <w:gridCol w:w="732"/>
        <w:gridCol w:w="853"/>
      </w:tblGrid>
      <w:tr w:rsidR="00651476" w:rsidRPr="00A42F82" w14:paraId="7FDD7055" w14:textId="77777777" w:rsidTr="009A4F17">
        <w:tc>
          <w:tcPr>
            <w:tcW w:w="268" w:type="pct"/>
            <w:shd w:val="clear" w:color="auto" w:fill="F2F2F2" w:themeFill="background1" w:themeFillShade="F2"/>
          </w:tcPr>
          <w:p w14:paraId="1201A9E6" w14:textId="77777777" w:rsidR="00651476" w:rsidRPr="00A42F82" w:rsidRDefault="00651476" w:rsidP="007A1B3B">
            <w:pPr>
              <w:autoSpaceDE w:val="0"/>
              <w:autoSpaceDN w:val="0"/>
              <w:adjustRightInd w:val="0"/>
              <w:jc w:val="both"/>
              <w:rPr>
                <w:rFonts w:ascii="Arial" w:hAnsi="Arial" w:cs="Arial"/>
                <w:bCs/>
              </w:rPr>
            </w:pPr>
          </w:p>
        </w:tc>
        <w:tc>
          <w:tcPr>
            <w:tcW w:w="3380" w:type="pct"/>
            <w:shd w:val="clear" w:color="auto" w:fill="F2F2F2" w:themeFill="background1" w:themeFillShade="F2"/>
            <w:vAlign w:val="center"/>
          </w:tcPr>
          <w:p w14:paraId="64DF937A" w14:textId="77777777" w:rsidR="00651476" w:rsidRPr="00A42F82" w:rsidRDefault="00651476" w:rsidP="007A1B3B">
            <w:pPr>
              <w:autoSpaceDE w:val="0"/>
              <w:autoSpaceDN w:val="0"/>
              <w:adjustRightInd w:val="0"/>
              <w:rPr>
                <w:rFonts w:ascii="Arial" w:hAnsi="Arial" w:cs="Arial"/>
                <w:b/>
              </w:rPr>
            </w:pPr>
            <w:r w:rsidRPr="00A42F82">
              <w:rPr>
                <w:rFonts w:ascii="Arial" w:hAnsi="Arial" w:cs="Arial"/>
                <w:b/>
              </w:rPr>
              <w:t>Information for participants:</w:t>
            </w:r>
          </w:p>
        </w:tc>
        <w:tc>
          <w:tcPr>
            <w:tcW w:w="473" w:type="pct"/>
            <w:shd w:val="clear" w:color="auto" w:fill="F2F2F2" w:themeFill="background1" w:themeFillShade="F2"/>
            <w:vAlign w:val="bottom"/>
          </w:tcPr>
          <w:p w14:paraId="70298EA0" w14:textId="77777777" w:rsidR="00651476" w:rsidRPr="00A42F82" w:rsidRDefault="00651476" w:rsidP="007A1B3B">
            <w:pPr>
              <w:autoSpaceDE w:val="0"/>
              <w:autoSpaceDN w:val="0"/>
              <w:adjustRightInd w:val="0"/>
              <w:jc w:val="center"/>
              <w:rPr>
                <w:rFonts w:ascii="Arial" w:hAnsi="Arial" w:cs="Arial"/>
                <w:b/>
                <w:bCs/>
                <w:sz w:val="16"/>
                <w:szCs w:val="16"/>
              </w:rPr>
            </w:pPr>
          </w:p>
          <w:p w14:paraId="05519221"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YES</w:t>
            </w:r>
          </w:p>
        </w:tc>
        <w:tc>
          <w:tcPr>
            <w:tcW w:w="406" w:type="pct"/>
            <w:shd w:val="clear" w:color="auto" w:fill="F2F2F2" w:themeFill="background1" w:themeFillShade="F2"/>
            <w:vAlign w:val="bottom"/>
          </w:tcPr>
          <w:p w14:paraId="255FB529"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NO</w:t>
            </w:r>
          </w:p>
        </w:tc>
        <w:tc>
          <w:tcPr>
            <w:tcW w:w="473" w:type="pct"/>
            <w:shd w:val="clear" w:color="auto" w:fill="F2F2F2" w:themeFill="background1" w:themeFillShade="F2"/>
            <w:vAlign w:val="bottom"/>
          </w:tcPr>
          <w:p w14:paraId="63B5B012" w14:textId="77777777" w:rsidR="00651476" w:rsidRPr="00A42F82" w:rsidRDefault="00651476" w:rsidP="007A1B3B">
            <w:pPr>
              <w:autoSpaceDE w:val="0"/>
              <w:autoSpaceDN w:val="0"/>
              <w:adjustRightInd w:val="0"/>
              <w:jc w:val="center"/>
              <w:rPr>
                <w:rFonts w:ascii="Arial" w:hAnsi="Arial" w:cs="Arial"/>
                <w:b/>
                <w:bCs/>
                <w:sz w:val="16"/>
                <w:szCs w:val="16"/>
              </w:rPr>
            </w:pPr>
          </w:p>
          <w:p w14:paraId="4C309BFF"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N/A</w:t>
            </w:r>
          </w:p>
        </w:tc>
      </w:tr>
      <w:tr w:rsidR="00651476" w:rsidRPr="00A42F82" w14:paraId="0F908590" w14:textId="77777777" w:rsidTr="009A4F17">
        <w:trPr>
          <w:trHeight w:val="439"/>
        </w:trPr>
        <w:tc>
          <w:tcPr>
            <w:tcW w:w="268" w:type="pct"/>
            <w:shd w:val="clear" w:color="auto" w:fill="F2F2F2" w:themeFill="background1" w:themeFillShade="F2"/>
            <w:vAlign w:val="center"/>
          </w:tcPr>
          <w:p w14:paraId="6D2B5FE4"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24</w:t>
            </w:r>
          </w:p>
        </w:tc>
        <w:tc>
          <w:tcPr>
            <w:tcW w:w="3380" w:type="pct"/>
            <w:shd w:val="clear" w:color="auto" w:fill="F2F2F2" w:themeFill="background1" w:themeFillShade="F2"/>
            <w:vAlign w:val="center"/>
          </w:tcPr>
          <w:p w14:paraId="340AA723"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Will participants be paid?</w:t>
            </w:r>
          </w:p>
        </w:tc>
        <w:tc>
          <w:tcPr>
            <w:tcW w:w="473" w:type="pct"/>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17BAC68E"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06" w:type="pct"/>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735FEB15"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73" w:type="pct"/>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41CA78FE"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6D72D42E" w14:textId="77777777" w:rsidTr="009A4F17">
        <w:trPr>
          <w:trHeight w:val="403"/>
        </w:trPr>
        <w:tc>
          <w:tcPr>
            <w:tcW w:w="268" w:type="pct"/>
            <w:shd w:val="clear" w:color="auto" w:fill="F2F2F2" w:themeFill="background1" w:themeFillShade="F2"/>
            <w:vAlign w:val="center"/>
          </w:tcPr>
          <w:p w14:paraId="36609E42"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25</w:t>
            </w:r>
          </w:p>
        </w:tc>
        <w:tc>
          <w:tcPr>
            <w:tcW w:w="3380" w:type="pct"/>
            <w:shd w:val="clear" w:color="auto" w:fill="F2F2F2" w:themeFill="background1" w:themeFillShade="F2"/>
            <w:vAlign w:val="center"/>
          </w:tcPr>
          <w:p w14:paraId="33A4259D"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473" w:type="pct"/>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3B43D77F"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06" w:type="pct"/>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34AEE659"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73" w:type="pct"/>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34C7BB8D"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3E1F6572" w14:textId="77777777" w:rsidTr="009A4F17">
        <w:trPr>
          <w:trHeight w:val="439"/>
        </w:trPr>
        <w:tc>
          <w:tcPr>
            <w:tcW w:w="268" w:type="pct"/>
            <w:shd w:val="clear" w:color="auto" w:fill="F2F2F2" w:themeFill="background1" w:themeFillShade="F2"/>
            <w:vAlign w:val="center"/>
          </w:tcPr>
          <w:p w14:paraId="6942DF3F"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26</w:t>
            </w:r>
          </w:p>
        </w:tc>
        <w:tc>
          <w:tcPr>
            <w:tcW w:w="3380" w:type="pct"/>
            <w:shd w:val="clear" w:color="auto" w:fill="F2F2F2" w:themeFill="background1" w:themeFillShade="F2"/>
            <w:vAlign w:val="center"/>
          </w:tcPr>
          <w:p w14:paraId="457B5B83"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28729273"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06" w:type="pct"/>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4E6901CB"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73" w:type="pct"/>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2D76B58B"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3055B342" w14:textId="77777777" w:rsidTr="009A4F17">
        <w:trPr>
          <w:trHeight w:val="403"/>
        </w:trPr>
        <w:tc>
          <w:tcPr>
            <w:tcW w:w="268" w:type="pct"/>
            <w:shd w:val="clear" w:color="auto" w:fill="F2F2F2" w:themeFill="background1" w:themeFillShade="F2"/>
            <w:vAlign w:val="center"/>
          </w:tcPr>
          <w:p w14:paraId="558398FC"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27</w:t>
            </w:r>
          </w:p>
        </w:tc>
        <w:tc>
          <w:tcPr>
            <w:tcW w:w="3380" w:type="pct"/>
            <w:shd w:val="clear" w:color="auto" w:fill="F2F2F2" w:themeFill="background1" w:themeFillShade="F2"/>
            <w:vAlign w:val="center"/>
          </w:tcPr>
          <w:p w14:paraId="3490DBD5"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344E3D84"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06" w:type="pct"/>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389AC134"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73" w:type="pct"/>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23F2AFF9"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1F6F52EB" w14:textId="77777777" w:rsidTr="009A4F17">
        <w:trPr>
          <w:trHeight w:val="403"/>
        </w:trPr>
        <w:tc>
          <w:tcPr>
            <w:tcW w:w="268" w:type="pct"/>
            <w:shd w:val="clear" w:color="auto" w:fill="F2F2F2" w:themeFill="background1" w:themeFillShade="F2"/>
            <w:vAlign w:val="center"/>
          </w:tcPr>
          <w:p w14:paraId="62CAAF9C"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28</w:t>
            </w:r>
          </w:p>
        </w:tc>
        <w:tc>
          <w:tcPr>
            <w:tcW w:w="4732" w:type="pct"/>
            <w:gridSpan w:val="4"/>
            <w:shd w:val="clear" w:color="auto" w:fill="F2F2F2" w:themeFill="background1" w:themeFillShade="F2"/>
            <w:vAlign w:val="center"/>
          </w:tcPr>
          <w:p w14:paraId="14BFDC33"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651476" w:rsidRPr="00A42F82" w14:paraId="7297DB14" w14:textId="77777777" w:rsidTr="009A4F17">
        <w:trPr>
          <w:trHeight w:val="403"/>
        </w:trPr>
        <w:tc>
          <w:tcPr>
            <w:tcW w:w="268" w:type="pct"/>
            <w:vAlign w:val="center"/>
          </w:tcPr>
          <w:p w14:paraId="0CCCB24D" w14:textId="77777777" w:rsidR="00651476" w:rsidRPr="00A42F82" w:rsidRDefault="00651476" w:rsidP="007A1B3B">
            <w:pPr>
              <w:jc w:val="center"/>
              <w:rPr>
                <w:rFonts w:ascii="Arial" w:hAnsi="Arial" w:cs="Arial"/>
              </w:rPr>
            </w:pPr>
          </w:p>
        </w:tc>
        <w:tc>
          <w:tcPr>
            <w:tcW w:w="4732" w:type="pct"/>
            <w:gridSpan w:val="4"/>
            <w:vAlign w:val="center"/>
          </w:tcPr>
          <w:p w14:paraId="23E0FEE7" w14:textId="77777777" w:rsidR="00651476" w:rsidRPr="00A42F82" w:rsidRDefault="00651476" w:rsidP="007A1B3B">
            <w:pPr>
              <w:rPr>
                <w:rFonts w:ascii="Arial" w:hAnsi="Arial" w:cs="Arial"/>
              </w:rPr>
            </w:pPr>
          </w:p>
          <w:p w14:paraId="099FAFF9" w14:textId="77777777" w:rsidR="00651476" w:rsidRPr="00A42F82" w:rsidRDefault="00651476" w:rsidP="007A1B3B">
            <w:pPr>
              <w:rPr>
                <w:rFonts w:ascii="Arial" w:hAnsi="Arial" w:cs="Arial"/>
              </w:rPr>
            </w:pPr>
          </w:p>
          <w:p w14:paraId="4E2EA4F2" w14:textId="46832FB0" w:rsidR="00651476" w:rsidRPr="00A42F82" w:rsidRDefault="00651476" w:rsidP="007A1B3B">
            <w:pPr>
              <w:rPr>
                <w:rFonts w:ascii="Arial" w:hAnsi="Arial" w:cs="Arial"/>
              </w:rPr>
            </w:pPr>
          </w:p>
          <w:p w14:paraId="6E7AA84F" w14:textId="3336D840"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r w:rsidR="009A4F17">
              <w:rPr>
                <w:rFonts w:cs="Arial"/>
                <w:noProof/>
                <w14:ligatures w14:val="standardContextual"/>
              </w:rPr>
              <w:t xml:space="preserve"> </w:t>
            </w:r>
          </w:p>
        </w:tc>
      </w:tr>
    </w:tbl>
    <w:p w14:paraId="46BC7C2F" w14:textId="77777777" w:rsidR="00651476" w:rsidRPr="00A42F82" w:rsidRDefault="00651476" w:rsidP="00651476">
      <w:pPr>
        <w:autoSpaceDE w:val="0"/>
        <w:autoSpaceDN w:val="0"/>
        <w:adjustRightInd w:val="0"/>
        <w:spacing w:after="240"/>
        <w:jc w:val="both"/>
        <w:rPr>
          <w:rFonts w:ascii="Arial" w:hAnsi="Arial" w:cs="Arial"/>
          <w:b/>
        </w:rPr>
      </w:pPr>
    </w:p>
    <w:p w14:paraId="47F502E5" w14:textId="77777777" w:rsidR="00651476" w:rsidRPr="00A42F82" w:rsidRDefault="00651476" w:rsidP="00651476">
      <w:pPr>
        <w:rPr>
          <w:rFonts w:ascii="Arial" w:hAnsi="Arial" w:cs="Arial"/>
          <w:b/>
        </w:rPr>
      </w:pPr>
      <w:r w:rsidRPr="00A42F82">
        <w:rPr>
          <w:rFonts w:ascii="Arial" w:hAnsi="Arial" w:cs="Arial"/>
          <w:b/>
        </w:rPr>
        <w:t>SECTION H: Anticipated Risks</w:t>
      </w:r>
    </w:p>
    <w:p w14:paraId="1D7CF3A5" w14:textId="6CCD93DE" w:rsidR="00651476" w:rsidRPr="00A42F82" w:rsidRDefault="009A4F17" w:rsidP="00651476">
      <w:pPr>
        <w:rPr>
          <w:rFonts w:ascii="Arial" w:hAnsi="Arial" w:cs="Arial"/>
          <w:b/>
        </w:rPr>
      </w:pPr>
      <w:r>
        <w:rPr>
          <w:rFonts w:cs="Arial"/>
          <w:noProof/>
          <w:lang w:eastAsia="en-GB"/>
          <w14:ligatures w14:val="standardContextual"/>
        </w:rPr>
        <mc:AlternateContent>
          <mc:Choice Requires="wps">
            <w:drawing>
              <wp:anchor distT="0" distB="0" distL="114300" distR="114300" simplePos="0" relativeHeight="251698176" behindDoc="0" locked="0" layoutInCell="1" allowOverlap="1" wp14:anchorId="65B96C82" wp14:editId="25AE8E55">
                <wp:simplePos x="0" y="0"/>
                <wp:positionH relativeFrom="margin">
                  <wp:align>center</wp:align>
                </wp:positionH>
                <wp:positionV relativeFrom="paragraph">
                  <wp:posOffset>8274685</wp:posOffset>
                </wp:positionV>
                <wp:extent cx="758825" cy="267335"/>
                <wp:effectExtent l="0" t="0" r="3175" b="0"/>
                <wp:wrapNone/>
                <wp:docPr id="40" name="Text Box 40"/>
                <wp:cNvGraphicFramePr/>
                <a:graphic xmlns:a="http://schemas.openxmlformats.org/drawingml/2006/main">
                  <a:graphicData uri="http://schemas.microsoft.com/office/word/2010/wordprocessingShape">
                    <wps:wsp>
                      <wps:cNvSpPr txBox="1"/>
                      <wps:spPr>
                        <a:xfrm>
                          <a:off x="0" y="0"/>
                          <a:ext cx="758825" cy="267335"/>
                        </a:xfrm>
                        <a:prstGeom prst="rect">
                          <a:avLst/>
                        </a:prstGeom>
                        <a:solidFill>
                          <a:schemeClr val="lt1"/>
                        </a:solidFill>
                        <a:ln w="6350">
                          <a:noFill/>
                        </a:ln>
                      </wps:spPr>
                      <wps:txbx>
                        <w:txbxContent>
                          <w:p w14:paraId="6EFD2DE0" w14:textId="4059E0DC"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49</w:t>
                            </w:r>
                          </w:p>
                          <w:p w14:paraId="01D5E8C8"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5B96C82" id="Text Box 40" o:spid="_x0000_s1043" type="#_x0000_t202" style="position:absolute;margin-left:0;margin-top:651.55pt;width:59.75pt;height:21.05pt;z-index:2516981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" fillcolor="white [3201]" stroked="f" strokeweight=".5pt">
                <v:textbox>
                  <w:txbxContent>
                    <w:p w14:paraId="6EFD2DE0" w14:textId="4059E0DC"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49</w:t>
                      </w:r>
                    </w:p>
                    <w:p w14:paraId="01D5E8C8" w14:textId="77777777" w:rsidR="009A4F17" w:rsidRDefault="009A4F17" w:rsidP="009A4F17"/>
                  </w:txbxContent>
                </v:textbox>
                <w10:wrap anchorx="margin"/>
              </v:shape>
            </w:pict>
          </mc:Fallback>
        </mc:AlternateConten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4277"/>
        <w:gridCol w:w="2916"/>
        <w:gridCol w:w="728"/>
        <w:gridCol w:w="584"/>
      </w:tblGrid>
      <w:tr w:rsidR="00651476" w:rsidRPr="00A42F82" w14:paraId="3B82D42B" w14:textId="77777777" w:rsidTr="009A4F17">
        <w:tc>
          <w:tcPr>
            <w:tcW w:w="283" w:type="pct"/>
            <w:tcBorders>
              <w:bottom w:val="single" w:sz="4" w:space="0" w:color="auto"/>
            </w:tcBorders>
            <w:shd w:val="clear" w:color="auto" w:fill="F2F2F2" w:themeFill="background1" w:themeFillShade="F2"/>
          </w:tcPr>
          <w:p w14:paraId="5D9BBC5C" w14:textId="77777777" w:rsidR="00651476" w:rsidRPr="00A42F82" w:rsidRDefault="00651476" w:rsidP="007A1B3B">
            <w:pPr>
              <w:pStyle w:val="Heading1"/>
              <w:jc w:val="left"/>
              <w:rPr>
                <w:rFonts w:ascii="Arial" w:hAnsi="Arial" w:cs="Arial"/>
                <w:b w:val="0"/>
                <w:bCs w:val="0"/>
              </w:rPr>
            </w:pPr>
          </w:p>
        </w:tc>
        <w:tc>
          <w:tcPr>
            <w:tcW w:w="4717" w:type="pct"/>
            <w:gridSpan w:val="4"/>
            <w:tcBorders>
              <w:bottom w:val="single" w:sz="4" w:space="0" w:color="auto"/>
            </w:tcBorders>
            <w:shd w:val="clear" w:color="auto" w:fill="F2F2F2" w:themeFill="background1" w:themeFillShade="F2"/>
          </w:tcPr>
          <w:p w14:paraId="3A95F0D6" w14:textId="77777777" w:rsidR="00651476" w:rsidRPr="00A42F82" w:rsidRDefault="00651476" w:rsidP="007A1B3B">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25450C4C" w14:textId="77777777" w:rsidR="00651476" w:rsidRPr="00A42F82" w:rsidRDefault="00651476" w:rsidP="007A1B3B">
            <w:pPr>
              <w:rPr>
                <w:rFonts w:ascii="Arial" w:hAnsi="Arial" w:cs="Arial"/>
              </w:rPr>
            </w:pPr>
          </w:p>
          <w:p w14:paraId="64F58F2E" w14:textId="77777777" w:rsidR="00651476" w:rsidRPr="00A42F82" w:rsidRDefault="00651476" w:rsidP="007A1B3B">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651476" w:rsidRPr="00A42F82" w14:paraId="13209F52" w14:textId="77777777" w:rsidTr="009A4F17">
        <w:tc>
          <w:tcPr>
            <w:tcW w:w="283" w:type="pct"/>
            <w:vMerge w:val="restart"/>
            <w:shd w:val="clear" w:color="auto" w:fill="F2F2F2" w:themeFill="background1" w:themeFillShade="F2"/>
            <w:vAlign w:val="center"/>
          </w:tcPr>
          <w:p w14:paraId="25124426" w14:textId="77777777" w:rsidR="00651476" w:rsidRPr="00A42F82" w:rsidRDefault="00651476" w:rsidP="007A1B3B">
            <w:pPr>
              <w:pStyle w:val="Heading1"/>
              <w:rPr>
                <w:rFonts w:ascii="Arial" w:hAnsi="Arial" w:cs="Arial"/>
                <w:b w:val="0"/>
                <w:bCs w:val="0"/>
                <w:sz w:val="20"/>
                <w:szCs w:val="16"/>
              </w:rPr>
            </w:pPr>
            <w:r w:rsidRPr="00A42F82">
              <w:rPr>
                <w:rFonts w:ascii="Arial" w:hAnsi="Arial" w:cs="Arial"/>
                <w:b w:val="0"/>
                <w:bCs w:val="0"/>
                <w:sz w:val="20"/>
                <w:szCs w:val="16"/>
              </w:rPr>
              <w:t>1</w:t>
            </w:r>
          </w:p>
        </w:tc>
        <w:tc>
          <w:tcPr>
            <w:tcW w:w="3989" w:type="pct"/>
            <w:gridSpan w:val="2"/>
            <w:vMerge w:val="restart"/>
            <w:shd w:val="clear" w:color="auto" w:fill="F2F2F2" w:themeFill="background1" w:themeFillShade="F2"/>
            <w:vAlign w:val="center"/>
          </w:tcPr>
          <w:p w14:paraId="48CD2711" w14:textId="77777777" w:rsidR="00651476" w:rsidRPr="00A42F82" w:rsidRDefault="00651476" w:rsidP="007A1B3B">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404" w:type="pct"/>
            <w:tcBorders>
              <w:bottom w:val="single" w:sz="4" w:space="0" w:color="auto"/>
            </w:tcBorders>
            <w:shd w:val="clear" w:color="auto" w:fill="F2F2F2" w:themeFill="background1" w:themeFillShade="F2"/>
          </w:tcPr>
          <w:p w14:paraId="01609909" w14:textId="77777777" w:rsidR="00651476" w:rsidRPr="00A42F82" w:rsidRDefault="00651476" w:rsidP="007A1B3B">
            <w:pPr>
              <w:pStyle w:val="Heading1"/>
              <w:jc w:val="left"/>
              <w:rPr>
                <w:rFonts w:ascii="Arial" w:hAnsi="Arial" w:cs="Arial"/>
              </w:rPr>
            </w:pPr>
            <w:r w:rsidRPr="00A42F82">
              <w:rPr>
                <w:rFonts w:ascii="Arial" w:hAnsi="Arial" w:cs="Arial"/>
              </w:rPr>
              <w:t xml:space="preserve">Yes </w:t>
            </w:r>
          </w:p>
        </w:tc>
        <w:tc>
          <w:tcPr>
            <w:tcW w:w="323" w:type="pct"/>
            <w:tcBorders>
              <w:bottom w:val="single" w:sz="4" w:space="0" w:color="auto"/>
            </w:tcBorders>
            <w:shd w:val="clear" w:color="auto" w:fill="BFBFBF" w:themeFill="background1" w:themeFillShade="BF"/>
          </w:tcPr>
          <w:p w14:paraId="71DBAA49" w14:textId="77777777" w:rsidR="00651476" w:rsidRPr="00A42F82" w:rsidRDefault="002E3150" w:rsidP="007A1B3B">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651476" w:rsidRPr="00A42F82">
                  <w:rPr>
                    <w:rFonts w:ascii="Segoe UI Symbol" w:eastAsia="MS Gothic" w:hAnsi="Segoe UI Symbol" w:cs="Segoe UI Symbol"/>
                    <w:b w:val="0"/>
                    <w:bCs w:val="0"/>
                  </w:rPr>
                  <w:t>☐</w:t>
                </w:r>
              </w:sdtContent>
            </w:sdt>
          </w:p>
        </w:tc>
      </w:tr>
      <w:tr w:rsidR="00651476" w:rsidRPr="00A42F82" w14:paraId="45EB2455" w14:textId="77777777" w:rsidTr="009A4F17">
        <w:tc>
          <w:tcPr>
            <w:tcW w:w="283" w:type="pct"/>
            <w:vMerge/>
            <w:tcBorders>
              <w:bottom w:val="single" w:sz="4" w:space="0" w:color="auto"/>
            </w:tcBorders>
            <w:shd w:val="clear" w:color="auto" w:fill="F2F2F2" w:themeFill="background1" w:themeFillShade="F2"/>
            <w:vAlign w:val="center"/>
          </w:tcPr>
          <w:p w14:paraId="658CC1E9" w14:textId="77777777" w:rsidR="00651476" w:rsidRPr="00A42F82" w:rsidRDefault="00651476" w:rsidP="007A1B3B">
            <w:pPr>
              <w:pStyle w:val="Heading1"/>
              <w:rPr>
                <w:rFonts w:ascii="Arial" w:hAnsi="Arial" w:cs="Arial"/>
                <w:b w:val="0"/>
                <w:bCs w:val="0"/>
                <w:sz w:val="20"/>
                <w:szCs w:val="16"/>
              </w:rPr>
            </w:pPr>
          </w:p>
        </w:tc>
        <w:tc>
          <w:tcPr>
            <w:tcW w:w="3989" w:type="pct"/>
            <w:gridSpan w:val="2"/>
            <w:vMerge/>
            <w:tcBorders>
              <w:bottom w:val="single" w:sz="4" w:space="0" w:color="auto"/>
            </w:tcBorders>
            <w:shd w:val="clear" w:color="auto" w:fill="F2F2F2" w:themeFill="background1" w:themeFillShade="F2"/>
          </w:tcPr>
          <w:p w14:paraId="63F7FF87" w14:textId="77777777" w:rsidR="00651476" w:rsidRPr="00A42F82" w:rsidRDefault="00651476" w:rsidP="007A1B3B">
            <w:pPr>
              <w:pStyle w:val="Heading1"/>
              <w:jc w:val="left"/>
              <w:rPr>
                <w:rFonts w:ascii="Arial" w:hAnsi="Arial" w:cs="Arial"/>
                <w:sz w:val="20"/>
                <w:szCs w:val="16"/>
              </w:rPr>
            </w:pPr>
          </w:p>
        </w:tc>
        <w:tc>
          <w:tcPr>
            <w:tcW w:w="404" w:type="pct"/>
            <w:tcBorders>
              <w:bottom w:val="single" w:sz="4" w:space="0" w:color="auto"/>
            </w:tcBorders>
            <w:shd w:val="clear" w:color="auto" w:fill="F2F2F2" w:themeFill="background1" w:themeFillShade="F2"/>
          </w:tcPr>
          <w:p w14:paraId="3C12CFDC" w14:textId="77777777" w:rsidR="00651476" w:rsidRPr="00A42F82" w:rsidRDefault="00651476" w:rsidP="007A1B3B">
            <w:pPr>
              <w:pStyle w:val="Heading1"/>
              <w:jc w:val="left"/>
              <w:rPr>
                <w:rFonts w:ascii="Arial" w:hAnsi="Arial" w:cs="Arial"/>
              </w:rPr>
            </w:pPr>
            <w:r w:rsidRPr="00A42F82">
              <w:rPr>
                <w:rFonts w:ascii="Arial" w:hAnsi="Arial" w:cs="Arial"/>
              </w:rPr>
              <w:t>No</w:t>
            </w:r>
          </w:p>
        </w:tc>
        <w:tc>
          <w:tcPr>
            <w:tcW w:w="323" w:type="pct"/>
            <w:tcBorders>
              <w:bottom w:val="single" w:sz="4" w:space="0" w:color="auto"/>
            </w:tcBorders>
            <w:shd w:val="clear" w:color="auto" w:fill="BFBFBF" w:themeFill="background1" w:themeFillShade="BF"/>
          </w:tcPr>
          <w:p w14:paraId="38BD0164" w14:textId="77777777" w:rsidR="00651476" w:rsidRPr="00A42F82" w:rsidRDefault="002E3150" w:rsidP="007A1B3B">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51476">
                  <w:rPr>
                    <w:rFonts w:ascii="MS Gothic" w:eastAsia="MS Gothic" w:hAnsi="MS Gothic" w:cs="Arial" w:hint="eastAsia"/>
                    <w:b w:val="0"/>
                    <w:bCs w:val="0"/>
                  </w:rPr>
                  <w:t>☒</w:t>
                </w:r>
              </w:sdtContent>
            </w:sdt>
          </w:p>
        </w:tc>
      </w:tr>
      <w:tr w:rsidR="00651476" w:rsidRPr="00A42F82" w14:paraId="3968CEBE" w14:textId="77777777" w:rsidTr="009A4F17">
        <w:tc>
          <w:tcPr>
            <w:tcW w:w="283" w:type="pct"/>
            <w:tcBorders>
              <w:bottom w:val="single" w:sz="4" w:space="0" w:color="auto"/>
            </w:tcBorders>
            <w:shd w:val="clear" w:color="auto" w:fill="F2F2F2" w:themeFill="background1" w:themeFillShade="F2"/>
            <w:vAlign w:val="center"/>
          </w:tcPr>
          <w:p w14:paraId="68DDA3E6" w14:textId="77777777" w:rsidR="00651476" w:rsidRPr="00A42F82" w:rsidRDefault="00651476" w:rsidP="007A1B3B">
            <w:pPr>
              <w:jc w:val="center"/>
              <w:rPr>
                <w:rFonts w:ascii="Arial" w:hAnsi="Arial" w:cs="Arial"/>
              </w:rPr>
            </w:pPr>
            <w:r w:rsidRPr="00A42F82">
              <w:rPr>
                <w:rFonts w:ascii="Arial" w:hAnsi="Arial" w:cs="Arial"/>
              </w:rPr>
              <w:t>2</w:t>
            </w:r>
          </w:p>
        </w:tc>
        <w:tc>
          <w:tcPr>
            <w:tcW w:w="4717" w:type="pct"/>
            <w:gridSpan w:val="4"/>
            <w:tcBorders>
              <w:bottom w:val="single" w:sz="4" w:space="0" w:color="auto"/>
            </w:tcBorders>
            <w:shd w:val="clear" w:color="auto" w:fill="F2F2F2" w:themeFill="background1" w:themeFillShade="F2"/>
          </w:tcPr>
          <w:p w14:paraId="19E59249" w14:textId="77777777" w:rsidR="00651476" w:rsidRPr="00A42F82" w:rsidRDefault="00651476" w:rsidP="007A1B3B">
            <w:pPr>
              <w:rPr>
                <w:rFonts w:ascii="Arial" w:hAnsi="Arial" w:cs="Arial"/>
              </w:rPr>
            </w:pPr>
            <w:r w:rsidRPr="00A42F82">
              <w:rPr>
                <w:rFonts w:ascii="Arial" w:hAnsi="Arial" w:cs="Arial"/>
                <w:b/>
              </w:rPr>
              <w:t>Risks to participants</w:t>
            </w:r>
          </w:p>
          <w:p w14:paraId="1729CB4C" w14:textId="77777777" w:rsidR="00651476" w:rsidRPr="00A42F82" w:rsidRDefault="00651476" w:rsidP="007A1B3B">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651476" w:rsidRPr="00A42F82" w14:paraId="54C455C1" w14:textId="77777777" w:rsidTr="009A4F17">
        <w:tc>
          <w:tcPr>
            <w:tcW w:w="283" w:type="pct"/>
            <w:tcBorders>
              <w:top w:val="single" w:sz="4" w:space="0" w:color="auto"/>
              <w:bottom w:val="single" w:sz="4" w:space="0" w:color="auto"/>
            </w:tcBorders>
            <w:vAlign w:val="center"/>
          </w:tcPr>
          <w:p w14:paraId="04D02858" w14:textId="77777777" w:rsidR="00651476" w:rsidRPr="00A42F82" w:rsidRDefault="00651476" w:rsidP="007A1B3B">
            <w:pPr>
              <w:autoSpaceDE w:val="0"/>
              <w:autoSpaceDN w:val="0"/>
              <w:adjustRightInd w:val="0"/>
              <w:jc w:val="center"/>
              <w:rPr>
                <w:rFonts w:ascii="Arial" w:hAnsi="Arial" w:cs="Arial"/>
              </w:rPr>
            </w:pPr>
          </w:p>
        </w:tc>
        <w:tc>
          <w:tcPr>
            <w:tcW w:w="2372" w:type="pct"/>
            <w:tcBorders>
              <w:top w:val="single" w:sz="4" w:space="0" w:color="auto"/>
              <w:bottom w:val="single" w:sz="4" w:space="0" w:color="auto"/>
            </w:tcBorders>
          </w:tcPr>
          <w:p w14:paraId="40A858DD"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Risk to participants:</w:t>
            </w:r>
          </w:p>
          <w:p w14:paraId="1565E629" w14:textId="77777777" w:rsidR="00651476" w:rsidRPr="00A42F82" w:rsidRDefault="00651476" w:rsidP="007A1B3B">
            <w:pPr>
              <w:rPr>
                <w:rFonts w:ascii="Arial" w:hAnsi="Arial" w:cs="Arial"/>
              </w:rPr>
            </w:pPr>
          </w:p>
          <w:p w14:paraId="013B7E80" w14:textId="77777777" w:rsidR="00651476" w:rsidRDefault="00651476" w:rsidP="007A1B3B">
            <w:pPr>
              <w:rPr>
                <w:rFonts w:ascii="Arial" w:hAnsi="Arial" w:cs="Arial"/>
              </w:rPr>
            </w:pPr>
            <w:r>
              <w:rPr>
                <w:rFonts w:ascii="Arial" w:hAnsi="Arial" w:cs="Arial"/>
              </w:rPr>
              <w:t>There is a risk of emotional distress due to the nature of my question. I will be asking people to speak about their experiences with the police service which may be emotionally triggering for them.</w:t>
            </w:r>
          </w:p>
          <w:p w14:paraId="6270B28A" w14:textId="77777777" w:rsidR="00651476" w:rsidRPr="00A42F82" w:rsidRDefault="00651476" w:rsidP="007A1B3B">
            <w:pPr>
              <w:rPr>
                <w:rFonts w:ascii="Arial" w:hAnsi="Arial" w:cs="Arial"/>
              </w:rPr>
            </w:pPr>
          </w:p>
          <w:p w14:paraId="187E4143"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3E9A6036" w14:textId="77777777" w:rsidR="00651476" w:rsidRPr="00A42F82" w:rsidRDefault="00651476" w:rsidP="007A1B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369CC49" w14:textId="77777777" w:rsidR="00651476" w:rsidRPr="00A42F82" w:rsidRDefault="00651476" w:rsidP="007A1B3B">
            <w:pPr>
              <w:rPr>
                <w:rFonts w:ascii="Arial" w:hAnsi="Arial" w:cs="Arial"/>
              </w:rPr>
            </w:pPr>
          </w:p>
          <w:p w14:paraId="4CCEF019" w14:textId="77777777" w:rsidR="00651476" w:rsidRPr="00A42F82" w:rsidRDefault="00651476" w:rsidP="007A1B3B">
            <w:pPr>
              <w:rPr>
                <w:rFonts w:ascii="Arial" w:hAnsi="Arial" w:cs="Arial"/>
              </w:rPr>
            </w:pPr>
            <w:r>
              <w:rPr>
                <w:rFonts w:ascii="Arial" w:hAnsi="Arial" w:cs="Arial"/>
              </w:rPr>
              <w:t>I will allow the questionnaire to be anonymous as a starting point, so they won’t have the risk of exposure. I will also ensure that participants know they are free to leave at any point. If emotions start to run high, we can take breaks and stop if required.</w:t>
            </w:r>
          </w:p>
          <w:p w14:paraId="39DDD848" w14:textId="77777777" w:rsidR="00651476" w:rsidRPr="00A42F82" w:rsidRDefault="00651476" w:rsidP="007A1B3B">
            <w:pPr>
              <w:rPr>
                <w:rFonts w:ascii="Arial" w:hAnsi="Arial" w:cs="Arial"/>
              </w:rPr>
            </w:pPr>
          </w:p>
          <w:p w14:paraId="0EBF1CE6" w14:textId="77777777" w:rsidR="00651476" w:rsidRPr="00A42F82" w:rsidRDefault="00651476" w:rsidP="007A1B3B">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51476" w:rsidRPr="00A42F82" w14:paraId="4587DB4F" w14:textId="77777777" w:rsidTr="009A4F17">
        <w:tc>
          <w:tcPr>
            <w:tcW w:w="283" w:type="pct"/>
            <w:tcBorders>
              <w:bottom w:val="single" w:sz="4" w:space="0" w:color="auto"/>
            </w:tcBorders>
            <w:shd w:val="clear" w:color="auto" w:fill="F2F2F2" w:themeFill="background1" w:themeFillShade="F2"/>
            <w:vAlign w:val="center"/>
          </w:tcPr>
          <w:p w14:paraId="0B1AC1C8" w14:textId="77777777" w:rsidR="00651476" w:rsidRPr="00A42F82" w:rsidRDefault="00651476" w:rsidP="007A1B3B">
            <w:pPr>
              <w:jc w:val="center"/>
              <w:rPr>
                <w:rFonts w:ascii="Arial" w:hAnsi="Arial" w:cs="Arial"/>
              </w:rPr>
            </w:pPr>
            <w:r w:rsidRPr="00A42F82">
              <w:rPr>
                <w:rFonts w:ascii="Arial" w:hAnsi="Arial" w:cs="Arial"/>
              </w:rPr>
              <w:t>3</w:t>
            </w:r>
          </w:p>
        </w:tc>
        <w:tc>
          <w:tcPr>
            <w:tcW w:w="4717" w:type="pct"/>
            <w:gridSpan w:val="4"/>
            <w:tcBorders>
              <w:bottom w:val="single" w:sz="4" w:space="0" w:color="auto"/>
            </w:tcBorders>
            <w:shd w:val="clear" w:color="auto" w:fill="F2F2F2" w:themeFill="background1" w:themeFillShade="F2"/>
          </w:tcPr>
          <w:p w14:paraId="1C88C204" w14:textId="77777777" w:rsidR="00651476" w:rsidRPr="00A42F82" w:rsidRDefault="00651476" w:rsidP="007A1B3B">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51476" w:rsidRPr="00A42F82" w14:paraId="0F68FF81" w14:textId="77777777" w:rsidTr="009A4F17">
        <w:tc>
          <w:tcPr>
            <w:tcW w:w="283" w:type="pct"/>
            <w:tcBorders>
              <w:top w:val="single" w:sz="4" w:space="0" w:color="auto"/>
              <w:bottom w:val="single" w:sz="4" w:space="0" w:color="auto"/>
            </w:tcBorders>
            <w:vAlign w:val="center"/>
          </w:tcPr>
          <w:p w14:paraId="07F546F6" w14:textId="77777777" w:rsidR="00651476" w:rsidRPr="00A42F82" w:rsidRDefault="00651476" w:rsidP="007A1B3B">
            <w:pPr>
              <w:jc w:val="center"/>
              <w:rPr>
                <w:rFonts w:ascii="Arial" w:hAnsi="Arial" w:cs="Arial"/>
              </w:rPr>
            </w:pPr>
          </w:p>
        </w:tc>
        <w:tc>
          <w:tcPr>
            <w:tcW w:w="4717" w:type="pct"/>
            <w:gridSpan w:val="4"/>
            <w:tcBorders>
              <w:top w:val="single" w:sz="4" w:space="0" w:color="auto"/>
              <w:bottom w:val="single" w:sz="4" w:space="0" w:color="auto"/>
            </w:tcBorders>
          </w:tcPr>
          <w:p w14:paraId="67AFF600" w14:textId="77777777" w:rsidR="00651476" w:rsidRPr="00A42F82" w:rsidRDefault="00651476" w:rsidP="007A1B3B">
            <w:pPr>
              <w:rPr>
                <w:rFonts w:ascii="Arial" w:hAnsi="Arial" w:cs="Arial"/>
              </w:rPr>
            </w:pPr>
          </w:p>
          <w:p w14:paraId="647D4566" w14:textId="77777777" w:rsidR="00651476" w:rsidRPr="00A42F82" w:rsidRDefault="00651476" w:rsidP="007A1B3B">
            <w:pPr>
              <w:rPr>
                <w:rFonts w:ascii="Arial" w:hAnsi="Arial" w:cs="Arial"/>
              </w:rPr>
            </w:pPr>
            <w:r>
              <w:rPr>
                <w:rFonts w:ascii="Arial" w:hAnsi="Arial" w:cs="Arial"/>
              </w:rPr>
              <w:t xml:space="preserve">I will make people aware of any mental health helplines that are available to them, due to the emotionally sensitive nature of this research topic. </w:t>
            </w:r>
          </w:p>
          <w:p w14:paraId="34DC4D5F" w14:textId="77777777" w:rsidR="00651476" w:rsidRPr="00A42F82" w:rsidRDefault="00651476" w:rsidP="007A1B3B">
            <w:pPr>
              <w:rPr>
                <w:rFonts w:ascii="Arial" w:hAnsi="Arial" w:cs="Arial"/>
              </w:rPr>
            </w:pPr>
          </w:p>
          <w:p w14:paraId="0290FDE6"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1476" w:rsidRPr="00A42F82" w14:paraId="67775A8E" w14:textId="77777777" w:rsidTr="009A4F17">
        <w:tc>
          <w:tcPr>
            <w:tcW w:w="283" w:type="pct"/>
            <w:tcBorders>
              <w:top w:val="single" w:sz="4" w:space="0" w:color="auto"/>
              <w:bottom w:val="single" w:sz="4" w:space="0" w:color="auto"/>
            </w:tcBorders>
            <w:shd w:val="clear" w:color="auto" w:fill="F2F2F2" w:themeFill="background1" w:themeFillShade="F2"/>
            <w:vAlign w:val="center"/>
          </w:tcPr>
          <w:p w14:paraId="4A1EAC04" w14:textId="77777777" w:rsidR="00651476" w:rsidRPr="00A42F82" w:rsidRDefault="00651476" w:rsidP="007A1B3B">
            <w:pPr>
              <w:jc w:val="center"/>
              <w:rPr>
                <w:rFonts w:ascii="Arial" w:hAnsi="Arial" w:cs="Arial"/>
              </w:rPr>
            </w:pPr>
            <w:r w:rsidRPr="00A42F82">
              <w:rPr>
                <w:rFonts w:ascii="Arial" w:hAnsi="Arial" w:cs="Arial"/>
              </w:rPr>
              <w:t>4</w:t>
            </w:r>
          </w:p>
        </w:tc>
        <w:tc>
          <w:tcPr>
            <w:tcW w:w="4717" w:type="pct"/>
            <w:gridSpan w:val="4"/>
            <w:tcBorders>
              <w:top w:val="single" w:sz="4" w:space="0" w:color="auto"/>
              <w:bottom w:val="single" w:sz="4" w:space="0" w:color="auto"/>
            </w:tcBorders>
            <w:shd w:val="clear" w:color="auto" w:fill="F2F2F2" w:themeFill="background1" w:themeFillShade="F2"/>
          </w:tcPr>
          <w:p w14:paraId="15B9F01F" w14:textId="146DB4A6" w:rsidR="00651476" w:rsidRPr="00A42F82" w:rsidRDefault="00651476" w:rsidP="007A1B3B">
            <w:pPr>
              <w:rPr>
                <w:rFonts w:ascii="Arial" w:hAnsi="Arial" w:cs="Arial"/>
              </w:rPr>
            </w:pPr>
            <w:r w:rsidRPr="00A42F82">
              <w:rPr>
                <w:rFonts w:ascii="Arial" w:hAnsi="Arial" w:cs="Arial"/>
                <w:b/>
              </w:rPr>
              <w:t>Risks to the investigator</w:t>
            </w:r>
          </w:p>
          <w:p w14:paraId="193D807F" w14:textId="1161B79C" w:rsidR="00651476" w:rsidRPr="00A42F82" w:rsidRDefault="00651476" w:rsidP="007A1B3B">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651476" w:rsidRPr="00A42F82" w14:paraId="12F751BE" w14:textId="77777777" w:rsidTr="009A4F17">
        <w:tc>
          <w:tcPr>
            <w:tcW w:w="283" w:type="pct"/>
            <w:tcBorders>
              <w:top w:val="single" w:sz="4" w:space="0" w:color="auto"/>
              <w:bottom w:val="single" w:sz="4" w:space="0" w:color="auto"/>
            </w:tcBorders>
            <w:vAlign w:val="center"/>
          </w:tcPr>
          <w:p w14:paraId="68D9F24B" w14:textId="77777777" w:rsidR="00651476" w:rsidRPr="00A42F82" w:rsidRDefault="00651476" w:rsidP="007A1B3B">
            <w:pPr>
              <w:autoSpaceDE w:val="0"/>
              <w:autoSpaceDN w:val="0"/>
              <w:adjustRightInd w:val="0"/>
              <w:jc w:val="center"/>
              <w:rPr>
                <w:rFonts w:ascii="Arial" w:hAnsi="Arial" w:cs="Arial"/>
              </w:rPr>
            </w:pPr>
          </w:p>
        </w:tc>
        <w:tc>
          <w:tcPr>
            <w:tcW w:w="2372" w:type="pct"/>
            <w:tcBorders>
              <w:top w:val="single" w:sz="4" w:space="0" w:color="auto"/>
              <w:bottom w:val="single" w:sz="4" w:space="0" w:color="auto"/>
            </w:tcBorders>
          </w:tcPr>
          <w:p w14:paraId="0C3118FE"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Risk to the investigator:</w:t>
            </w:r>
          </w:p>
          <w:p w14:paraId="52987169" w14:textId="77777777" w:rsidR="00651476" w:rsidRDefault="00651476" w:rsidP="007A1B3B">
            <w:pPr>
              <w:rPr>
                <w:rFonts w:ascii="Arial" w:hAnsi="Arial" w:cs="Arial"/>
              </w:rPr>
            </w:pPr>
          </w:p>
          <w:p w14:paraId="3D439845" w14:textId="77777777" w:rsidR="00651476" w:rsidRPr="00A42F82" w:rsidRDefault="00651476" w:rsidP="007A1B3B">
            <w:pPr>
              <w:rPr>
                <w:rFonts w:ascii="Arial" w:hAnsi="Arial" w:cs="Arial"/>
              </w:rPr>
            </w:pPr>
            <w:r>
              <w:rPr>
                <w:rFonts w:ascii="Arial" w:hAnsi="Arial" w:cs="Arial"/>
              </w:rPr>
              <w:t>Due to the topic nature, people may become distressed when speaking to me. This could cause myself to become emotionally distressed or even physically harmed if members become angry at the questioning.</w:t>
            </w:r>
          </w:p>
          <w:p w14:paraId="653561B6" w14:textId="77777777" w:rsidR="00651476" w:rsidRPr="00A42F82" w:rsidRDefault="00651476" w:rsidP="007A1B3B">
            <w:pPr>
              <w:rPr>
                <w:rFonts w:ascii="Arial" w:hAnsi="Arial" w:cs="Arial"/>
              </w:rPr>
            </w:pPr>
          </w:p>
          <w:p w14:paraId="4BF26A5E" w14:textId="77777777" w:rsidR="00651476" w:rsidRPr="00A42F82" w:rsidRDefault="00651476" w:rsidP="007A1B3B">
            <w:pPr>
              <w:rPr>
                <w:rFonts w:ascii="Arial" w:hAnsi="Arial" w:cs="Arial"/>
              </w:rPr>
            </w:pPr>
          </w:p>
          <w:p w14:paraId="2DE77D87"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24C774AB" w14:textId="77777777" w:rsidR="00651476" w:rsidRPr="00A42F82" w:rsidRDefault="00651476" w:rsidP="007A1B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2D388AF" w14:textId="77777777" w:rsidR="00651476" w:rsidRPr="00A42F82" w:rsidRDefault="00651476" w:rsidP="007A1B3B">
            <w:pPr>
              <w:rPr>
                <w:rFonts w:ascii="Arial" w:hAnsi="Arial" w:cs="Arial"/>
              </w:rPr>
            </w:pPr>
          </w:p>
          <w:p w14:paraId="582F5CC4" w14:textId="77777777" w:rsidR="00651476" w:rsidRPr="00A42F82" w:rsidRDefault="00651476" w:rsidP="007A1B3B">
            <w:pPr>
              <w:rPr>
                <w:rFonts w:ascii="Arial" w:hAnsi="Arial" w:cs="Arial"/>
              </w:rPr>
            </w:pPr>
            <w:r>
              <w:rPr>
                <w:rFonts w:ascii="Arial" w:hAnsi="Arial" w:cs="Arial"/>
              </w:rPr>
              <w:t>I will ensure that anyone I am speaking with feels safe and secure, and I will manage the situation appropriately to avoid this situation. I will also remove myself if necessary.</w:t>
            </w:r>
          </w:p>
          <w:p w14:paraId="2C06B813" w14:textId="77777777" w:rsidR="00651476" w:rsidRPr="00A42F82" w:rsidRDefault="00651476" w:rsidP="007A1B3B">
            <w:pPr>
              <w:rPr>
                <w:rFonts w:ascii="Arial" w:hAnsi="Arial" w:cs="Arial"/>
              </w:rPr>
            </w:pPr>
          </w:p>
          <w:p w14:paraId="18D087D2"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1476" w:rsidRPr="00A42F82" w14:paraId="7FDFBD8D" w14:textId="77777777" w:rsidTr="009A4F17">
        <w:tc>
          <w:tcPr>
            <w:tcW w:w="283" w:type="pct"/>
            <w:tcBorders>
              <w:top w:val="single" w:sz="4" w:space="0" w:color="auto"/>
              <w:bottom w:val="single" w:sz="4" w:space="0" w:color="auto"/>
            </w:tcBorders>
            <w:shd w:val="clear" w:color="auto" w:fill="F2F2F2" w:themeFill="background1" w:themeFillShade="F2"/>
            <w:vAlign w:val="center"/>
          </w:tcPr>
          <w:p w14:paraId="3507A052" w14:textId="77777777" w:rsidR="00651476" w:rsidRPr="00A42F82" w:rsidRDefault="00651476" w:rsidP="007A1B3B">
            <w:pPr>
              <w:jc w:val="center"/>
              <w:rPr>
                <w:rFonts w:ascii="Arial" w:hAnsi="Arial" w:cs="Arial"/>
              </w:rPr>
            </w:pPr>
            <w:r w:rsidRPr="00A42F82">
              <w:rPr>
                <w:rFonts w:ascii="Arial" w:hAnsi="Arial" w:cs="Arial"/>
              </w:rPr>
              <w:t>5</w:t>
            </w:r>
          </w:p>
        </w:tc>
        <w:tc>
          <w:tcPr>
            <w:tcW w:w="4717" w:type="pct"/>
            <w:gridSpan w:val="4"/>
            <w:tcBorders>
              <w:top w:val="single" w:sz="4" w:space="0" w:color="auto"/>
              <w:bottom w:val="single" w:sz="4" w:space="0" w:color="auto"/>
            </w:tcBorders>
            <w:shd w:val="clear" w:color="auto" w:fill="F2F2F2" w:themeFill="background1" w:themeFillShade="F2"/>
          </w:tcPr>
          <w:p w14:paraId="009E2968" w14:textId="77777777" w:rsidR="00651476" w:rsidRPr="00A42F82" w:rsidRDefault="00651476" w:rsidP="007A1B3B">
            <w:pPr>
              <w:rPr>
                <w:rFonts w:ascii="Arial" w:hAnsi="Arial" w:cs="Arial"/>
              </w:rPr>
            </w:pPr>
            <w:r w:rsidRPr="00A42F82">
              <w:rPr>
                <w:rFonts w:ascii="Arial" w:hAnsi="Arial" w:cs="Arial"/>
                <w:b/>
              </w:rPr>
              <w:t>University/institutional risks</w:t>
            </w:r>
          </w:p>
          <w:p w14:paraId="4EA7366C" w14:textId="77777777" w:rsidR="00651476" w:rsidRPr="00A42F82" w:rsidRDefault="00651476" w:rsidP="007A1B3B">
            <w:pPr>
              <w:rPr>
                <w:rFonts w:ascii="Arial" w:hAnsi="Arial" w:cs="Arial"/>
              </w:rPr>
            </w:pPr>
            <w:r w:rsidRPr="00A42F82">
              <w:rPr>
                <w:rFonts w:ascii="Arial" w:hAnsi="Arial" w:cs="Arial"/>
              </w:rPr>
              <w:t>For example: adverse publicity, financial loss, data protection</w:t>
            </w:r>
          </w:p>
        </w:tc>
      </w:tr>
      <w:tr w:rsidR="00651476" w:rsidRPr="00A42F82" w14:paraId="0759BF42" w14:textId="77777777" w:rsidTr="009A4F17">
        <w:tc>
          <w:tcPr>
            <w:tcW w:w="283" w:type="pct"/>
            <w:tcBorders>
              <w:top w:val="single" w:sz="4" w:space="0" w:color="auto"/>
              <w:bottom w:val="single" w:sz="4" w:space="0" w:color="auto"/>
            </w:tcBorders>
            <w:vAlign w:val="center"/>
          </w:tcPr>
          <w:p w14:paraId="4577BA3E" w14:textId="77777777" w:rsidR="00651476" w:rsidRPr="00A42F82" w:rsidRDefault="00651476" w:rsidP="007A1B3B">
            <w:pPr>
              <w:autoSpaceDE w:val="0"/>
              <w:autoSpaceDN w:val="0"/>
              <w:adjustRightInd w:val="0"/>
              <w:jc w:val="center"/>
              <w:rPr>
                <w:rFonts w:ascii="Arial" w:hAnsi="Arial" w:cs="Arial"/>
              </w:rPr>
            </w:pPr>
          </w:p>
        </w:tc>
        <w:tc>
          <w:tcPr>
            <w:tcW w:w="2372" w:type="pct"/>
            <w:tcBorders>
              <w:top w:val="single" w:sz="4" w:space="0" w:color="auto"/>
              <w:bottom w:val="single" w:sz="4" w:space="0" w:color="auto"/>
            </w:tcBorders>
          </w:tcPr>
          <w:p w14:paraId="1D30A548"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Risk to the University:</w:t>
            </w:r>
          </w:p>
          <w:p w14:paraId="6E417CF1" w14:textId="77777777" w:rsidR="00651476" w:rsidRDefault="00651476" w:rsidP="007A1B3B">
            <w:pPr>
              <w:rPr>
                <w:rFonts w:ascii="Arial" w:hAnsi="Arial" w:cs="Arial"/>
              </w:rPr>
            </w:pPr>
          </w:p>
          <w:p w14:paraId="616315D2" w14:textId="77777777" w:rsidR="00651476" w:rsidRPr="00A42F82" w:rsidRDefault="00651476" w:rsidP="007A1B3B">
            <w:pPr>
              <w:rPr>
                <w:rFonts w:ascii="Arial" w:hAnsi="Arial" w:cs="Arial"/>
              </w:rPr>
            </w:pPr>
            <w:r>
              <w:rPr>
                <w:rFonts w:ascii="Arial" w:hAnsi="Arial" w:cs="Arial"/>
              </w:rPr>
              <w:t xml:space="preserve">There is always a risk of data protection breaches as people will be providing me with a lot of personal information and experiences. </w:t>
            </w:r>
          </w:p>
          <w:p w14:paraId="31490543" w14:textId="77777777" w:rsidR="00651476" w:rsidRPr="00A42F82" w:rsidRDefault="00651476" w:rsidP="007A1B3B">
            <w:pPr>
              <w:rPr>
                <w:rFonts w:ascii="Arial" w:hAnsi="Arial" w:cs="Arial"/>
              </w:rPr>
            </w:pPr>
          </w:p>
          <w:p w14:paraId="595BAB5D" w14:textId="77777777" w:rsidR="00651476" w:rsidRPr="00A42F82" w:rsidRDefault="00651476" w:rsidP="007A1B3B">
            <w:pPr>
              <w:rPr>
                <w:rFonts w:ascii="Arial" w:hAnsi="Arial" w:cs="Arial"/>
              </w:rPr>
            </w:pPr>
          </w:p>
          <w:p w14:paraId="2CC9E853"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58E29450" w14:textId="77777777" w:rsidR="00651476" w:rsidRPr="00A42F82" w:rsidRDefault="00651476" w:rsidP="007A1B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60AAF1" w14:textId="77777777" w:rsidR="00651476" w:rsidRPr="00A42F82" w:rsidRDefault="00651476" w:rsidP="007A1B3B">
            <w:pPr>
              <w:rPr>
                <w:rFonts w:ascii="Arial" w:hAnsi="Arial" w:cs="Arial"/>
              </w:rPr>
            </w:pPr>
          </w:p>
          <w:p w14:paraId="228A85EB" w14:textId="77777777" w:rsidR="00651476" w:rsidRPr="00A42F82" w:rsidRDefault="00651476" w:rsidP="007A1B3B">
            <w:pPr>
              <w:rPr>
                <w:rFonts w:ascii="Arial" w:hAnsi="Arial" w:cs="Arial"/>
              </w:rPr>
            </w:pPr>
            <w:r>
              <w:rPr>
                <w:rFonts w:ascii="Arial" w:hAnsi="Arial" w:cs="Arial"/>
              </w:rPr>
              <w:t>I will ensure that any and all data collected is protected and will never be shared with any third party.</w:t>
            </w:r>
          </w:p>
          <w:p w14:paraId="37403BD9" w14:textId="77777777" w:rsidR="00651476" w:rsidRPr="00A42F82" w:rsidRDefault="00651476" w:rsidP="007A1B3B">
            <w:pPr>
              <w:rPr>
                <w:rFonts w:ascii="Arial" w:hAnsi="Arial" w:cs="Arial"/>
              </w:rPr>
            </w:pPr>
          </w:p>
          <w:p w14:paraId="3644C581"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1476" w:rsidRPr="00A42F82" w14:paraId="45763070" w14:textId="77777777" w:rsidTr="009A4F17">
        <w:tc>
          <w:tcPr>
            <w:tcW w:w="283" w:type="pct"/>
            <w:tcBorders>
              <w:top w:val="single" w:sz="4" w:space="0" w:color="auto"/>
              <w:bottom w:val="single" w:sz="4" w:space="0" w:color="auto"/>
            </w:tcBorders>
            <w:shd w:val="clear" w:color="auto" w:fill="F2F2F2" w:themeFill="background1" w:themeFillShade="F2"/>
            <w:vAlign w:val="center"/>
          </w:tcPr>
          <w:p w14:paraId="190AEED7" w14:textId="77777777" w:rsidR="00651476" w:rsidRPr="00A42F82" w:rsidRDefault="00651476" w:rsidP="007A1B3B">
            <w:pPr>
              <w:jc w:val="center"/>
              <w:rPr>
                <w:rFonts w:ascii="Arial" w:hAnsi="Arial" w:cs="Arial"/>
              </w:rPr>
            </w:pPr>
            <w:r w:rsidRPr="00A42F82">
              <w:rPr>
                <w:rFonts w:ascii="Arial" w:hAnsi="Arial" w:cs="Arial"/>
              </w:rPr>
              <w:t>6</w:t>
            </w:r>
          </w:p>
        </w:tc>
        <w:tc>
          <w:tcPr>
            <w:tcW w:w="4717" w:type="pct"/>
            <w:gridSpan w:val="4"/>
            <w:tcBorders>
              <w:top w:val="single" w:sz="4" w:space="0" w:color="auto"/>
              <w:bottom w:val="single" w:sz="4" w:space="0" w:color="auto"/>
            </w:tcBorders>
            <w:shd w:val="clear" w:color="auto" w:fill="F2F2F2" w:themeFill="background1" w:themeFillShade="F2"/>
          </w:tcPr>
          <w:p w14:paraId="537979DB" w14:textId="77777777" w:rsidR="00651476" w:rsidRPr="00A42F82" w:rsidRDefault="00651476" w:rsidP="007A1B3B">
            <w:pPr>
              <w:rPr>
                <w:rFonts w:ascii="Arial" w:hAnsi="Arial" w:cs="Arial"/>
              </w:rPr>
            </w:pPr>
            <w:r w:rsidRPr="00A42F82">
              <w:rPr>
                <w:rFonts w:ascii="Arial" w:hAnsi="Arial" w:cs="Arial"/>
                <w:b/>
              </w:rPr>
              <w:t>Environmental risks</w:t>
            </w:r>
          </w:p>
          <w:p w14:paraId="7644B8E5" w14:textId="77777777" w:rsidR="00651476" w:rsidRPr="00A42F82" w:rsidRDefault="00651476" w:rsidP="007A1B3B">
            <w:pPr>
              <w:rPr>
                <w:rFonts w:ascii="Arial" w:hAnsi="Arial" w:cs="Arial"/>
              </w:rPr>
            </w:pPr>
            <w:r w:rsidRPr="00A42F82">
              <w:rPr>
                <w:rFonts w:ascii="Arial" w:hAnsi="Arial" w:cs="Arial"/>
              </w:rPr>
              <w:t>For example: accidental spillage of pollutants, damage to local ecosystems</w:t>
            </w:r>
          </w:p>
        </w:tc>
      </w:tr>
      <w:tr w:rsidR="00651476" w:rsidRPr="00A42F82" w14:paraId="46809706" w14:textId="77777777" w:rsidTr="009A4F17">
        <w:tc>
          <w:tcPr>
            <w:tcW w:w="283" w:type="pct"/>
            <w:tcBorders>
              <w:top w:val="single" w:sz="4" w:space="0" w:color="auto"/>
              <w:bottom w:val="single" w:sz="4" w:space="0" w:color="auto"/>
            </w:tcBorders>
            <w:vAlign w:val="center"/>
          </w:tcPr>
          <w:p w14:paraId="622D0D48" w14:textId="77777777" w:rsidR="00651476" w:rsidRPr="00A42F82" w:rsidRDefault="00651476" w:rsidP="007A1B3B">
            <w:pPr>
              <w:autoSpaceDE w:val="0"/>
              <w:autoSpaceDN w:val="0"/>
              <w:adjustRightInd w:val="0"/>
              <w:jc w:val="center"/>
              <w:rPr>
                <w:rFonts w:ascii="Arial" w:hAnsi="Arial" w:cs="Arial"/>
              </w:rPr>
            </w:pPr>
          </w:p>
        </w:tc>
        <w:tc>
          <w:tcPr>
            <w:tcW w:w="2372" w:type="pct"/>
            <w:tcBorders>
              <w:top w:val="single" w:sz="4" w:space="0" w:color="auto"/>
              <w:bottom w:val="single" w:sz="4" w:space="0" w:color="auto"/>
            </w:tcBorders>
          </w:tcPr>
          <w:p w14:paraId="75635FC4"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Risk to the environment:</w:t>
            </w:r>
          </w:p>
          <w:p w14:paraId="005DCF87" w14:textId="77777777" w:rsidR="00651476" w:rsidRDefault="00651476" w:rsidP="007A1B3B">
            <w:pPr>
              <w:rPr>
                <w:rFonts w:ascii="Arial" w:hAnsi="Arial" w:cs="Arial"/>
              </w:rPr>
            </w:pPr>
          </w:p>
          <w:p w14:paraId="29EF221F" w14:textId="77777777" w:rsidR="00651476" w:rsidRPr="00A42F82" w:rsidRDefault="00651476" w:rsidP="007A1B3B">
            <w:pPr>
              <w:rPr>
                <w:rFonts w:ascii="Arial" w:hAnsi="Arial" w:cs="Arial"/>
              </w:rPr>
            </w:pPr>
            <w:r>
              <w:rPr>
                <w:rFonts w:ascii="Arial" w:hAnsi="Arial" w:cs="Arial"/>
              </w:rPr>
              <w:t>Due to the research being online, there is little environmental risk.</w:t>
            </w:r>
          </w:p>
          <w:p w14:paraId="55FCBBF4" w14:textId="77777777" w:rsidR="00651476" w:rsidRPr="00A42F82" w:rsidRDefault="00651476" w:rsidP="007A1B3B">
            <w:pPr>
              <w:rPr>
                <w:rFonts w:ascii="Arial" w:hAnsi="Arial" w:cs="Arial"/>
              </w:rPr>
            </w:pPr>
          </w:p>
          <w:p w14:paraId="5BC36CCF" w14:textId="77777777" w:rsidR="00651476" w:rsidRPr="00A42F82" w:rsidRDefault="00651476" w:rsidP="007A1B3B">
            <w:pPr>
              <w:rPr>
                <w:rFonts w:ascii="Arial" w:hAnsi="Arial" w:cs="Arial"/>
              </w:rPr>
            </w:pPr>
          </w:p>
          <w:p w14:paraId="733233FD"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6801553D" w14:textId="77777777" w:rsidR="00651476" w:rsidRPr="00A42F82" w:rsidRDefault="00651476" w:rsidP="007A1B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62FE765" w14:textId="77777777" w:rsidR="00651476" w:rsidRPr="00A42F82" w:rsidRDefault="00651476" w:rsidP="007A1B3B">
            <w:pPr>
              <w:rPr>
                <w:rFonts w:ascii="Arial" w:hAnsi="Arial" w:cs="Arial"/>
              </w:rPr>
            </w:pPr>
          </w:p>
          <w:p w14:paraId="46CCC630" w14:textId="77777777" w:rsidR="00651476" w:rsidRPr="00A42F82" w:rsidRDefault="00651476" w:rsidP="007A1B3B">
            <w:pPr>
              <w:rPr>
                <w:rFonts w:ascii="Arial" w:hAnsi="Arial" w:cs="Arial"/>
              </w:rPr>
            </w:pPr>
          </w:p>
          <w:p w14:paraId="38DBF7A1" w14:textId="77777777" w:rsidR="00651476" w:rsidRPr="00A42F82" w:rsidRDefault="00651476" w:rsidP="007A1B3B">
            <w:pPr>
              <w:rPr>
                <w:rFonts w:ascii="Arial" w:hAnsi="Arial" w:cs="Arial"/>
              </w:rPr>
            </w:pPr>
          </w:p>
          <w:p w14:paraId="69B7AD4F"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E2EAD87" w14:textId="71973FFD" w:rsidR="00651476" w:rsidRPr="00A42F82" w:rsidRDefault="00651476" w:rsidP="00651476">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6344"/>
        <w:gridCol w:w="703"/>
        <w:gridCol w:w="728"/>
        <w:gridCol w:w="730"/>
      </w:tblGrid>
      <w:tr w:rsidR="00651476" w:rsidRPr="00A42F82" w14:paraId="75F28CC7" w14:textId="77777777" w:rsidTr="009A4F17">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6FC3E08B" w14:textId="77777777" w:rsidR="00651476" w:rsidRPr="00A42F82" w:rsidRDefault="00651476" w:rsidP="007A1B3B">
            <w:pPr>
              <w:autoSpaceDE w:val="0"/>
              <w:autoSpaceDN w:val="0"/>
              <w:adjustRightInd w:val="0"/>
              <w:jc w:val="center"/>
              <w:rPr>
                <w:rFonts w:ascii="Arial" w:hAnsi="Arial" w:cs="Arial"/>
                <w:bCs/>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488A1FCB" w14:textId="77777777" w:rsidR="00651476" w:rsidRPr="00A42F82" w:rsidRDefault="00651476" w:rsidP="007A1B3B">
            <w:pPr>
              <w:autoSpaceDE w:val="0"/>
              <w:autoSpaceDN w:val="0"/>
              <w:adjustRightInd w:val="0"/>
              <w:rPr>
                <w:rFonts w:ascii="Arial" w:hAnsi="Arial" w:cs="Arial"/>
                <w:b/>
              </w:rPr>
            </w:pPr>
            <w:r w:rsidRPr="00A42F82">
              <w:rPr>
                <w:rFonts w:ascii="Arial" w:hAnsi="Arial" w:cs="Arial"/>
                <w:b/>
              </w:rPr>
              <w:t>Disclosure and Barring Service</w:t>
            </w:r>
          </w:p>
        </w:tc>
      </w:tr>
      <w:tr w:rsidR="00651476" w:rsidRPr="00A42F82" w14:paraId="33E604D1" w14:textId="77777777" w:rsidTr="009A4F17">
        <w:tc>
          <w:tcPr>
            <w:tcW w:w="283" w:type="pct"/>
            <w:tcBorders>
              <w:top w:val="single" w:sz="4" w:space="0" w:color="auto"/>
              <w:bottom w:val="single" w:sz="4" w:space="0" w:color="auto"/>
            </w:tcBorders>
            <w:shd w:val="clear" w:color="auto" w:fill="F2F2F2" w:themeFill="background1" w:themeFillShade="F2"/>
            <w:vAlign w:val="center"/>
          </w:tcPr>
          <w:p w14:paraId="750FACEB" w14:textId="77777777" w:rsidR="00651476" w:rsidRPr="00A42F82" w:rsidRDefault="00651476" w:rsidP="007A1B3B">
            <w:pPr>
              <w:autoSpaceDE w:val="0"/>
              <w:autoSpaceDN w:val="0"/>
              <w:adjustRightInd w:val="0"/>
              <w:jc w:val="center"/>
              <w:rPr>
                <w:rFonts w:ascii="Arial" w:hAnsi="Arial" w:cs="Arial"/>
                <w:bCs/>
              </w:rPr>
            </w:pPr>
          </w:p>
        </w:tc>
        <w:tc>
          <w:tcPr>
            <w:tcW w:w="3518" w:type="pct"/>
            <w:tcBorders>
              <w:top w:val="single" w:sz="4" w:space="0" w:color="auto"/>
              <w:bottom w:val="single" w:sz="4" w:space="0" w:color="auto"/>
            </w:tcBorders>
            <w:shd w:val="clear" w:color="auto" w:fill="F2F2F2" w:themeFill="background1" w:themeFillShade="F2"/>
          </w:tcPr>
          <w:p w14:paraId="7569B2AC" w14:textId="04364425" w:rsidR="00651476" w:rsidRPr="00A42F82" w:rsidRDefault="009A4F17" w:rsidP="007A1B3B">
            <w:pPr>
              <w:autoSpaceDE w:val="0"/>
              <w:autoSpaceDN w:val="0"/>
              <w:adjustRightInd w:val="0"/>
              <w:rPr>
                <w:rFonts w:ascii="Arial" w:hAnsi="Arial" w:cs="Arial"/>
                <w:sz w:val="16"/>
                <w:szCs w:val="16"/>
              </w:rPr>
            </w:pPr>
            <w:r>
              <w:rPr>
                <w:rFonts w:cs="Arial"/>
                <w:noProof/>
                <w:lang w:eastAsia="en-GB"/>
                <w14:ligatures w14:val="standardContextual"/>
              </w:rPr>
              <mc:AlternateContent>
                <mc:Choice Requires="wps">
                  <w:drawing>
                    <wp:anchor distT="0" distB="0" distL="114300" distR="114300" simplePos="0" relativeHeight="251700224" behindDoc="0" locked="0" layoutInCell="1" allowOverlap="1" wp14:anchorId="768CE705" wp14:editId="562E4A9D">
                      <wp:simplePos x="0" y="0"/>
                      <wp:positionH relativeFrom="margin">
                        <wp:posOffset>2084418</wp:posOffset>
                      </wp:positionH>
                      <wp:positionV relativeFrom="paragraph">
                        <wp:posOffset>704203</wp:posOffset>
                      </wp:positionV>
                      <wp:extent cx="759124" cy="267418"/>
                      <wp:effectExtent l="0" t="0" r="3175" b="0"/>
                      <wp:wrapNone/>
                      <wp:docPr id="41" name="Text Box 41"/>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4CAC8561" w14:textId="4A13D014"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50</w:t>
                                  </w:r>
                                </w:p>
                                <w:p w14:paraId="1185C9BD"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68CE705" id="Text Box 41" o:spid="_x0000_s1044" type="#_x0000_t202" style="position:absolute;margin-left:164.15pt;margin-top:55.45pt;width:59.75pt;height:21.05pt;z-index:2517002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" fillcolor="white [3201]" stroked="f" strokeweight=".5pt">
                      <v:textbox>
                        <w:txbxContent>
                          <w:p w14:paraId="4CAC8561" w14:textId="4A13D014"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50</w:t>
                            </w:r>
                          </w:p>
                          <w:p w14:paraId="1185C9BD" w14:textId="77777777" w:rsidR="009A4F17" w:rsidRDefault="009A4F17" w:rsidP="009A4F17"/>
                        </w:txbxContent>
                      </v:textbox>
                      <w10:wrap anchorx="margin"/>
                    </v:shape>
                  </w:pict>
                </mc:Fallback>
              </mc:AlternateContent>
            </w:r>
            <w:r w:rsidR="00651476" w:rsidRPr="00A42F82">
              <w:rPr>
                <w:rFonts w:ascii="Arial" w:hAnsi="Arial" w:cs="Arial"/>
              </w:rPr>
              <w:t>If the research activity involves children or vulnerable adults, a Disclosure and Barring Service (DBS) certificate must be obtained before any contact with such participants.</w:t>
            </w:r>
            <w:r>
              <w:rPr>
                <w:rFonts w:cs="Arial"/>
                <w:noProof/>
                <w:lang w:eastAsia="en-GB"/>
                <w14:ligatures w14:val="standardContextual"/>
              </w:rPr>
              <w:t xml:space="preserve"> </w:t>
            </w:r>
          </w:p>
        </w:tc>
        <w:tc>
          <w:tcPr>
            <w:tcW w:w="390" w:type="pct"/>
            <w:tcBorders>
              <w:top w:val="single" w:sz="4" w:space="0" w:color="auto"/>
              <w:bottom w:val="single" w:sz="4" w:space="0" w:color="auto"/>
            </w:tcBorders>
            <w:shd w:val="clear" w:color="auto" w:fill="F2F2F2" w:themeFill="background1" w:themeFillShade="F2"/>
            <w:vAlign w:val="bottom"/>
          </w:tcPr>
          <w:p w14:paraId="72F861B3"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YES</w:t>
            </w:r>
          </w:p>
          <w:p w14:paraId="3DC8FB8D" w14:textId="77777777" w:rsidR="00651476" w:rsidRPr="00A42F82" w:rsidRDefault="00651476" w:rsidP="007A1B3B">
            <w:pPr>
              <w:autoSpaceDE w:val="0"/>
              <w:autoSpaceDN w:val="0"/>
              <w:adjustRightInd w:val="0"/>
              <w:jc w:val="center"/>
              <w:rPr>
                <w:rFonts w:ascii="Arial" w:hAnsi="Arial" w:cs="Arial"/>
                <w:b/>
              </w:rPr>
            </w:pPr>
          </w:p>
        </w:tc>
        <w:tc>
          <w:tcPr>
            <w:tcW w:w="404" w:type="pct"/>
            <w:tcBorders>
              <w:top w:val="single" w:sz="4" w:space="0" w:color="auto"/>
              <w:bottom w:val="single" w:sz="4" w:space="0" w:color="auto"/>
            </w:tcBorders>
            <w:shd w:val="clear" w:color="auto" w:fill="F2F2F2" w:themeFill="background1" w:themeFillShade="F2"/>
            <w:vAlign w:val="bottom"/>
          </w:tcPr>
          <w:p w14:paraId="62671CDF"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NO</w:t>
            </w:r>
          </w:p>
          <w:p w14:paraId="28CB903F" w14:textId="77777777" w:rsidR="00651476" w:rsidRPr="00A42F82" w:rsidRDefault="00651476" w:rsidP="007A1B3B">
            <w:pPr>
              <w:autoSpaceDE w:val="0"/>
              <w:autoSpaceDN w:val="0"/>
              <w:adjustRightInd w:val="0"/>
              <w:jc w:val="center"/>
              <w:rPr>
                <w:rFonts w:ascii="Arial" w:hAnsi="Arial" w:cs="Arial"/>
                <w:b/>
              </w:rPr>
            </w:pPr>
          </w:p>
        </w:tc>
        <w:tc>
          <w:tcPr>
            <w:tcW w:w="405" w:type="pct"/>
            <w:tcBorders>
              <w:top w:val="single" w:sz="4" w:space="0" w:color="auto"/>
              <w:bottom w:val="single" w:sz="4" w:space="0" w:color="auto"/>
            </w:tcBorders>
            <w:shd w:val="clear" w:color="auto" w:fill="F2F2F2" w:themeFill="background1" w:themeFillShade="F2"/>
            <w:vAlign w:val="bottom"/>
          </w:tcPr>
          <w:p w14:paraId="246996AE"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N/A</w:t>
            </w:r>
          </w:p>
          <w:p w14:paraId="01C66A3B" w14:textId="77777777" w:rsidR="00651476" w:rsidRPr="00A42F82" w:rsidRDefault="00651476" w:rsidP="007A1B3B">
            <w:pPr>
              <w:autoSpaceDE w:val="0"/>
              <w:autoSpaceDN w:val="0"/>
              <w:adjustRightInd w:val="0"/>
              <w:jc w:val="center"/>
              <w:rPr>
                <w:rFonts w:ascii="Arial" w:hAnsi="Arial" w:cs="Arial"/>
                <w:b/>
              </w:rPr>
            </w:pPr>
          </w:p>
        </w:tc>
      </w:tr>
      <w:tr w:rsidR="00651476" w:rsidRPr="00A42F82" w14:paraId="0EF5D09A" w14:textId="77777777" w:rsidTr="009A4F17">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1A53A64A" w14:textId="77777777" w:rsidR="00651476" w:rsidRPr="00A42F82" w:rsidRDefault="00651476" w:rsidP="007A1B3B">
            <w:pPr>
              <w:autoSpaceDE w:val="0"/>
              <w:autoSpaceDN w:val="0"/>
              <w:adjustRightInd w:val="0"/>
              <w:jc w:val="center"/>
              <w:rPr>
                <w:rFonts w:ascii="Arial" w:hAnsi="Arial" w:cs="Arial"/>
                <w:bCs/>
              </w:rPr>
            </w:pPr>
            <w:r w:rsidRPr="00A42F82">
              <w:rPr>
                <w:rFonts w:ascii="Arial" w:hAnsi="Arial" w:cs="Arial"/>
                <w:bCs/>
              </w:rPr>
              <w:t>7</w:t>
            </w:r>
          </w:p>
        </w:tc>
        <w:tc>
          <w:tcPr>
            <w:tcW w:w="3518" w:type="pct"/>
            <w:tcBorders>
              <w:top w:val="single" w:sz="4" w:space="0" w:color="auto"/>
              <w:bottom w:val="single" w:sz="4" w:space="0" w:color="auto"/>
            </w:tcBorders>
            <w:shd w:val="clear" w:color="auto" w:fill="F2F2F2" w:themeFill="background1" w:themeFillShade="F2"/>
            <w:vAlign w:val="center"/>
          </w:tcPr>
          <w:p w14:paraId="161F1FA1"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430D268D" w14:textId="77777777" w:rsidR="00651476" w:rsidRPr="00A42F82" w:rsidRDefault="002E3150" w:rsidP="007A1B3B">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651476" w:rsidRPr="00A42F82">
                  <w:rPr>
                    <w:rFonts w:ascii="Segoe UI Symbol" w:eastAsia="MS Gothic" w:hAnsi="Segoe UI Symbol" w:cs="Segoe UI Symbol"/>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6A8CB880" w14:textId="77777777" w:rsidR="00651476" w:rsidRPr="00A42F82" w:rsidRDefault="002E3150" w:rsidP="007A1B3B">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651476">
                  <w:rPr>
                    <w:rFonts w:ascii="MS Gothic" w:eastAsia="MS Gothic" w:hAnsi="MS Gothic" w:cs="Arial" w:hint="eastAsia"/>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338EF911" w14:textId="77777777" w:rsidR="00651476" w:rsidRPr="00A42F82" w:rsidRDefault="002E3150" w:rsidP="007A1B3B">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651476" w:rsidRPr="00A42F82">
                  <w:rPr>
                    <w:rFonts w:ascii="Segoe UI Symbol" w:eastAsia="MS Gothic" w:hAnsi="Segoe UI Symbol" w:cs="Segoe UI Symbol"/>
                  </w:rPr>
                  <w:t>☐</w:t>
                </w:r>
              </w:sdtContent>
            </w:sdt>
          </w:p>
        </w:tc>
      </w:tr>
      <w:tr w:rsidR="00651476" w:rsidRPr="00A42F82" w14:paraId="6B55C8AC" w14:textId="77777777" w:rsidTr="009A4F17">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07506C1B" w14:textId="77777777" w:rsidR="00651476" w:rsidRPr="00A42F82" w:rsidRDefault="00651476" w:rsidP="007A1B3B">
            <w:pPr>
              <w:autoSpaceDE w:val="0"/>
              <w:autoSpaceDN w:val="0"/>
              <w:adjustRightInd w:val="0"/>
              <w:jc w:val="center"/>
              <w:rPr>
                <w:rFonts w:ascii="Arial" w:hAnsi="Arial" w:cs="Arial"/>
                <w:bCs/>
              </w:rPr>
            </w:pPr>
            <w:r w:rsidRPr="00A42F82">
              <w:rPr>
                <w:rFonts w:ascii="Arial" w:hAnsi="Arial" w:cs="Arial"/>
                <w:bCs/>
              </w:rPr>
              <w:t>8</w:t>
            </w:r>
          </w:p>
        </w:tc>
        <w:tc>
          <w:tcPr>
            <w:tcW w:w="3518" w:type="pct"/>
            <w:tcBorders>
              <w:top w:val="single" w:sz="4" w:space="0" w:color="auto"/>
              <w:bottom w:val="single" w:sz="4" w:space="0" w:color="auto"/>
            </w:tcBorders>
            <w:shd w:val="clear" w:color="auto" w:fill="F2F2F2" w:themeFill="background1" w:themeFillShade="F2"/>
            <w:vAlign w:val="center"/>
          </w:tcPr>
          <w:p w14:paraId="334FF837"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1DF2167F" w14:textId="77777777" w:rsidR="00651476" w:rsidRPr="00A42F82" w:rsidRDefault="00651476" w:rsidP="007A1B3B">
            <w:pPr>
              <w:autoSpaceDE w:val="0"/>
              <w:autoSpaceDN w:val="0"/>
              <w:adjustRightInd w:val="0"/>
              <w:jc w:val="center"/>
              <w:rPr>
                <w:rFonts w:ascii="Arial" w:hAnsi="Arial" w:cs="Arial"/>
                <w:b/>
                <w:bCs/>
              </w:rPr>
            </w:pPr>
          </w:p>
        </w:tc>
      </w:tr>
    </w:tbl>
    <w:p w14:paraId="550053B6" w14:textId="77777777" w:rsidR="00651476" w:rsidRPr="00A42F82" w:rsidRDefault="00651476" w:rsidP="00651476">
      <w:pPr>
        <w:autoSpaceDE w:val="0"/>
        <w:autoSpaceDN w:val="0"/>
        <w:adjustRightInd w:val="0"/>
        <w:spacing w:after="240"/>
        <w:jc w:val="both"/>
        <w:rPr>
          <w:rFonts w:ascii="Arial" w:hAnsi="Arial" w:cs="Arial"/>
          <w:b/>
        </w:rPr>
      </w:pPr>
    </w:p>
    <w:p w14:paraId="0898563F" w14:textId="77777777" w:rsidR="00651476" w:rsidRPr="00A42F82" w:rsidRDefault="00651476" w:rsidP="00651476">
      <w:pPr>
        <w:rPr>
          <w:rFonts w:ascii="Arial" w:hAnsi="Arial" w:cs="Arial"/>
          <w:b/>
        </w:rPr>
      </w:pPr>
      <w:r w:rsidRPr="00A42F82">
        <w:rPr>
          <w:rFonts w:ascii="Arial" w:hAnsi="Arial" w:cs="Arial"/>
          <w:b/>
        </w:rPr>
        <w:t>SECTION I: Feedback, Consent and Confidentiality</w:t>
      </w:r>
    </w:p>
    <w:p w14:paraId="57315C4B" w14:textId="1DD8CE22" w:rsidR="00651476" w:rsidRPr="00A42F82" w:rsidRDefault="009A4F17" w:rsidP="00651476">
      <w:pPr>
        <w:rPr>
          <w:rFonts w:ascii="Arial" w:hAnsi="Arial" w:cs="Arial"/>
          <w:b/>
        </w:rPr>
      </w:pPr>
      <w:r>
        <w:rPr>
          <w:rFonts w:cs="Arial"/>
          <w:noProof/>
          <w:lang w:eastAsia="en-GB"/>
          <w14:ligatures w14:val="standardContextual"/>
        </w:rPr>
        <mc:AlternateContent>
          <mc:Choice Requires="wps">
            <w:drawing>
              <wp:anchor distT="0" distB="0" distL="114300" distR="114300" simplePos="0" relativeHeight="251702272" behindDoc="0" locked="0" layoutInCell="1" allowOverlap="1" wp14:anchorId="15ECDCB2" wp14:editId="2168BA68">
                <wp:simplePos x="0" y="0"/>
                <wp:positionH relativeFrom="margin">
                  <wp:align>center</wp:align>
                </wp:positionH>
                <wp:positionV relativeFrom="paragraph">
                  <wp:posOffset>6602131</wp:posOffset>
                </wp:positionV>
                <wp:extent cx="759124" cy="267418"/>
                <wp:effectExtent l="0" t="0" r="3175" b="0"/>
                <wp:wrapNone/>
                <wp:docPr id="42" name="Text Box 42"/>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7DDA48B0" w14:textId="4728C73F"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51</w:t>
                            </w:r>
                          </w:p>
                          <w:p w14:paraId="3A237389"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5ECDCB2" id="Text Box 42" o:spid="_x0000_s1045" type="#_x0000_t202" style="position:absolute;margin-left:0;margin-top:519.85pt;width:59.75pt;height:21.05pt;z-index:2517022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" fillcolor="white [3201]" stroked="f" strokeweight=".5pt">
                <v:textbox>
                  <w:txbxContent>
                    <w:p w14:paraId="7DDA48B0" w14:textId="4728C73F"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51</w:t>
                      </w:r>
                    </w:p>
                    <w:p w14:paraId="3A237389" w14:textId="77777777" w:rsidR="009A4F17" w:rsidRDefault="009A4F17" w:rsidP="009A4F17"/>
                  </w:txbxContent>
                </v:textbox>
                <w10:wrap anchorx="margin"/>
              </v:shape>
            </w:pict>
          </mc:Fallback>
        </mc:AlternateConten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651476" w:rsidRPr="00A42F82" w14:paraId="4774E2BC" w14:textId="77777777" w:rsidTr="009A4F17">
        <w:tc>
          <w:tcPr>
            <w:tcW w:w="283" w:type="pct"/>
            <w:tcBorders>
              <w:top w:val="single" w:sz="4" w:space="0" w:color="auto"/>
              <w:bottom w:val="single" w:sz="4" w:space="0" w:color="auto"/>
            </w:tcBorders>
            <w:shd w:val="clear" w:color="auto" w:fill="F2F2F2" w:themeFill="background1" w:themeFillShade="F2"/>
          </w:tcPr>
          <w:p w14:paraId="1BAE85EF" w14:textId="77777777" w:rsidR="00651476" w:rsidRPr="00A42F82" w:rsidRDefault="00651476" w:rsidP="007A1B3B">
            <w:pPr>
              <w:rPr>
                <w:rFonts w:ascii="Arial" w:hAnsi="Arial" w:cs="Arial"/>
                <w:bCs/>
              </w:rPr>
            </w:pPr>
            <w:r w:rsidRPr="00A42F82">
              <w:rPr>
                <w:rFonts w:ascii="Arial" w:hAnsi="Arial" w:cs="Arial"/>
                <w:bCs/>
              </w:rPr>
              <w:t>1</w:t>
            </w:r>
          </w:p>
        </w:tc>
        <w:tc>
          <w:tcPr>
            <w:tcW w:w="4717" w:type="pct"/>
            <w:tcBorders>
              <w:top w:val="single" w:sz="4" w:space="0" w:color="auto"/>
              <w:bottom w:val="single" w:sz="4" w:space="0" w:color="auto"/>
            </w:tcBorders>
            <w:shd w:val="clear" w:color="auto" w:fill="F2F2F2" w:themeFill="background1" w:themeFillShade="F2"/>
          </w:tcPr>
          <w:p w14:paraId="1154EFC1" w14:textId="77777777" w:rsidR="00651476" w:rsidRPr="00A42F82" w:rsidRDefault="00651476" w:rsidP="007A1B3B">
            <w:pPr>
              <w:rPr>
                <w:rFonts w:ascii="Arial" w:hAnsi="Arial" w:cs="Arial"/>
              </w:rPr>
            </w:pPr>
            <w:r w:rsidRPr="00A42F82">
              <w:rPr>
                <w:rFonts w:ascii="Arial" w:hAnsi="Arial" w:cs="Arial"/>
                <w:b/>
              </w:rPr>
              <w:t>Feedback</w:t>
            </w:r>
          </w:p>
          <w:p w14:paraId="027E6EFF" w14:textId="77777777" w:rsidR="00651476" w:rsidRPr="00A42F82" w:rsidRDefault="00651476" w:rsidP="007A1B3B">
            <w:pPr>
              <w:rPr>
                <w:rFonts w:ascii="Arial" w:hAnsi="Arial" w:cs="Arial"/>
              </w:rPr>
            </w:pPr>
            <w:r w:rsidRPr="00A42F82">
              <w:rPr>
                <w:rFonts w:ascii="Arial" w:hAnsi="Arial" w:cs="Arial"/>
              </w:rPr>
              <w:t xml:space="preserve">What de-briefing and feedback will be provided to participants, how will this be done and when? </w:t>
            </w:r>
          </w:p>
        </w:tc>
      </w:tr>
      <w:tr w:rsidR="00651476" w:rsidRPr="00A42F82" w14:paraId="6E1E06C3" w14:textId="77777777" w:rsidTr="009A4F17">
        <w:tc>
          <w:tcPr>
            <w:tcW w:w="283" w:type="pct"/>
            <w:tcBorders>
              <w:top w:val="single" w:sz="4" w:space="0" w:color="auto"/>
              <w:bottom w:val="single" w:sz="4" w:space="0" w:color="auto"/>
            </w:tcBorders>
          </w:tcPr>
          <w:p w14:paraId="6A2B25AE" w14:textId="77777777" w:rsidR="00651476" w:rsidRPr="00A42F82" w:rsidRDefault="00651476" w:rsidP="007A1B3B">
            <w:pPr>
              <w:rPr>
                <w:rFonts w:ascii="Arial" w:hAnsi="Arial" w:cs="Arial"/>
                <w:bCs/>
              </w:rPr>
            </w:pPr>
          </w:p>
        </w:tc>
        <w:tc>
          <w:tcPr>
            <w:tcW w:w="4717" w:type="pct"/>
            <w:tcBorders>
              <w:top w:val="single" w:sz="4" w:space="0" w:color="auto"/>
              <w:bottom w:val="single" w:sz="4" w:space="0" w:color="auto"/>
            </w:tcBorders>
          </w:tcPr>
          <w:p w14:paraId="14517DD3" w14:textId="77777777" w:rsidR="00651476" w:rsidRPr="00A42F82" w:rsidRDefault="00651476" w:rsidP="007A1B3B">
            <w:pPr>
              <w:rPr>
                <w:rFonts w:ascii="Arial" w:hAnsi="Arial" w:cs="Arial"/>
              </w:rPr>
            </w:pPr>
          </w:p>
          <w:p w14:paraId="1554B390" w14:textId="77777777" w:rsidR="00651476" w:rsidRPr="00A42F82" w:rsidRDefault="00651476" w:rsidP="007A1B3B">
            <w:pPr>
              <w:rPr>
                <w:rFonts w:ascii="Arial" w:hAnsi="Arial" w:cs="Arial"/>
              </w:rPr>
            </w:pPr>
            <w:r>
              <w:rPr>
                <w:rFonts w:ascii="Arial" w:hAnsi="Arial" w:cs="Arial"/>
              </w:rPr>
              <w:t>I will conduct a full de-brief after each interview or questionnaire, to ensure positive mental health. Feedback will be given at the time, and I will ask follow up questions if necessary. All of this will be done online or in person, depending on how I originally gained the information.</w:t>
            </w:r>
          </w:p>
          <w:p w14:paraId="6D795FB8" w14:textId="77777777" w:rsidR="00651476" w:rsidRPr="00A42F82" w:rsidRDefault="00651476" w:rsidP="007A1B3B">
            <w:pPr>
              <w:rPr>
                <w:rFonts w:ascii="Arial" w:hAnsi="Arial" w:cs="Arial"/>
              </w:rPr>
            </w:pPr>
          </w:p>
          <w:p w14:paraId="645A0FD3"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1476" w:rsidRPr="00A42F82" w14:paraId="588050A9" w14:textId="77777777" w:rsidTr="009A4F17">
        <w:tc>
          <w:tcPr>
            <w:tcW w:w="283" w:type="pct"/>
            <w:tcBorders>
              <w:top w:val="single" w:sz="4" w:space="0" w:color="auto"/>
              <w:bottom w:val="single" w:sz="4" w:space="0" w:color="auto"/>
            </w:tcBorders>
            <w:shd w:val="clear" w:color="auto" w:fill="F2F2F2" w:themeFill="background1" w:themeFillShade="F2"/>
          </w:tcPr>
          <w:p w14:paraId="10F66360" w14:textId="77777777" w:rsidR="00651476" w:rsidRPr="00A42F82" w:rsidRDefault="00651476" w:rsidP="007A1B3B">
            <w:pPr>
              <w:rPr>
                <w:rFonts w:ascii="Arial" w:hAnsi="Arial" w:cs="Arial"/>
                <w:bCs/>
              </w:rPr>
            </w:pPr>
            <w:r w:rsidRPr="00A42F82">
              <w:rPr>
                <w:rFonts w:ascii="Arial" w:hAnsi="Arial" w:cs="Arial"/>
                <w:bCs/>
              </w:rPr>
              <w:t>2</w:t>
            </w:r>
          </w:p>
        </w:tc>
        <w:tc>
          <w:tcPr>
            <w:tcW w:w="4717" w:type="pct"/>
            <w:tcBorders>
              <w:top w:val="single" w:sz="4" w:space="0" w:color="auto"/>
              <w:bottom w:val="single" w:sz="4" w:space="0" w:color="auto"/>
            </w:tcBorders>
            <w:shd w:val="clear" w:color="auto" w:fill="F2F2F2" w:themeFill="background1" w:themeFillShade="F2"/>
          </w:tcPr>
          <w:p w14:paraId="574F0927" w14:textId="77777777" w:rsidR="00651476" w:rsidRPr="00A42F82" w:rsidRDefault="00651476" w:rsidP="007A1B3B">
            <w:pPr>
              <w:rPr>
                <w:rFonts w:ascii="Arial" w:hAnsi="Arial" w:cs="Arial"/>
              </w:rPr>
            </w:pPr>
            <w:r w:rsidRPr="00A42F82">
              <w:rPr>
                <w:rFonts w:ascii="Arial" w:hAnsi="Arial" w:cs="Arial"/>
                <w:b/>
              </w:rPr>
              <w:t>Informed consent</w:t>
            </w:r>
          </w:p>
          <w:p w14:paraId="0E1F0E9D" w14:textId="77777777" w:rsidR="00651476" w:rsidRPr="00A42F82" w:rsidRDefault="00651476" w:rsidP="007A1B3B">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51476" w:rsidRPr="00A42F82" w14:paraId="07EE8F00" w14:textId="77777777" w:rsidTr="009A4F17">
        <w:tc>
          <w:tcPr>
            <w:tcW w:w="283" w:type="pct"/>
            <w:tcBorders>
              <w:top w:val="single" w:sz="4" w:space="0" w:color="auto"/>
              <w:bottom w:val="single" w:sz="4" w:space="0" w:color="auto"/>
            </w:tcBorders>
          </w:tcPr>
          <w:p w14:paraId="4DA34301" w14:textId="77777777" w:rsidR="00651476" w:rsidRPr="00A42F82" w:rsidRDefault="00651476" w:rsidP="007A1B3B">
            <w:pPr>
              <w:rPr>
                <w:rFonts w:ascii="Arial" w:hAnsi="Arial" w:cs="Arial"/>
                <w:bCs/>
              </w:rPr>
            </w:pPr>
          </w:p>
        </w:tc>
        <w:tc>
          <w:tcPr>
            <w:tcW w:w="4717" w:type="pct"/>
            <w:tcBorders>
              <w:top w:val="single" w:sz="4" w:space="0" w:color="auto"/>
              <w:bottom w:val="single" w:sz="4" w:space="0" w:color="auto"/>
            </w:tcBorders>
          </w:tcPr>
          <w:p w14:paraId="0B4E4E84" w14:textId="77777777" w:rsidR="00651476" w:rsidRDefault="00651476" w:rsidP="007A1B3B">
            <w:pPr>
              <w:rPr>
                <w:rFonts w:ascii="Arial" w:hAnsi="Arial" w:cs="Arial"/>
              </w:rPr>
            </w:pPr>
          </w:p>
          <w:p w14:paraId="5626C690" w14:textId="77777777" w:rsidR="00651476" w:rsidRPr="00A42F82" w:rsidRDefault="00651476" w:rsidP="007A1B3B">
            <w:pPr>
              <w:rPr>
                <w:rFonts w:ascii="Arial" w:hAnsi="Arial" w:cs="Arial"/>
              </w:rPr>
            </w:pPr>
            <w:r>
              <w:rPr>
                <w:rFonts w:ascii="Arial" w:hAnsi="Arial" w:cs="Arial"/>
              </w:rPr>
              <w:t>I will conduct a full briefing with participants before any questions are asked, either on the questionnaire form online or in person, having the participant sign to confirm they understand the consent.</w:t>
            </w:r>
          </w:p>
          <w:p w14:paraId="289C6D63" w14:textId="77777777" w:rsidR="00651476" w:rsidRPr="00A42F82" w:rsidRDefault="00651476" w:rsidP="007A1B3B">
            <w:pPr>
              <w:rPr>
                <w:rFonts w:ascii="Arial" w:hAnsi="Arial" w:cs="Arial"/>
              </w:rPr>
            </w:pPr>
          </w:p>
          <w:p w14:paraId="141D3819" w14:textId="77777777" w:rsidR="00651476" w:rsidRPr="00A42F82" w:rsidRDefault="00651476" w:rsidP="007A1B3B">
            <w:pPr>
              <w:rPr>
                <w:rFonts w:ascii="Arial" w:hAnsi="Arial" w:cs="Arial"/>
              </w:rPr>
            </w:pPr>
          </w:p>
          <w:p w14:paraId="3FFDD559"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1476" w:rsidRPr="00A42F82" w14:paraId="31C921EC" w14:textId="77777777" w:rsidTr="009A4F17">
        <w:tc>
          <w:tcPr>
            <w:tcW w:w="283" w:type="pct"/>
            <w:tcBorders>
              <w:top w:val="single" w:sz="4" w:space="0" w:color="auto"/>
              <w:bottom w:val="single" w:sz="4" w:space="0" w:color="auto"/>
            </w:tcBorders>
            <w:shd w:val="clear" w:color="auto" w:fill="F2F2F2" w:themeFill="background1" w:themeFillShade="F2"/>
          </w:tcPr>
          <w:p w14:paraId="65F0BA68" w14:textId="77777777" w:rsidR="00651476" w:rsidRPr="00A42F82" w:rsidRDefault="00651476" w:rsidP="007A1B3B">
            <w:pPr>
              <w:rPr>
                <w:rFonts w:ascii="Arial" w:hAnsi="Arial" w:cs="Arial"/>
                <w:bCs/>
              </w:rPr>
            </w:pPr>
            <w:r w:rsidRPr="00A42F82">
              <w:rPr>
                <w:rFonts w:ascii="Arial" w:hAnsi="Arial" w:cs="Arial"/>
                <w:bCs/>
              </w:rPr>
              <w:t>3</w:t>
            </w:r>
          </w:p>
        </w:tc>
        <w:tc>
          <w:tcPr>
            <w:tcW w:w="4717" w:type="pct"/>
            <w:tcBorders>
              <w:top w:val="single" w:sz="4" w:space="0" w:color="auto"/>
              <w:bottom w:val="single" w:sz="4" w:space="0" w:color="auto"/>
            </w:tcBorders>
            <w:shd w:val="clear" w:color="auto" w:fill="F2F2F2" w:themeFill="background1" w:themeFillShade="F2"/>
          </w:tcPr>
          <w:p w14:paraId="5F2C0597" w14:textId="77777777" w:rsidR="00651476" w:rsidRPr="00A42F82" w:rsidRDefault="00651476" w:rsidP="007A1B3B">
            <w:pPr>
              <w:rPr>
                <w:rFonts w:ascii="Arial" w:hAnsi="Arial" w:cs="Arial"/>
                <w:b/>
              </w:rPr>
            </w:pPr>
            <w:r w:rsidRPr="00A42F82">
              <w:rPr>
                <w:rFonts w:ascii="Arial" w:hAnsi="Arial" w:cs="Arial"/>
                <w:b/>
              </w:rPr>
              <w:t>Confidentiality / Anonymity</w:t>
            </w:r>
          </w:p>
          <w:p w14:paraId="36DF5B95" w14:textId="77777777" w:rsidR="00651476" w:rsidRPr="00A42F82" w:rsidRDefault="00651476" w:rsidP="007A1B3B">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651476" w:rsidRPr="00A42F82" w14:paraId="469884B5" w14:textId="77777777" w:rsidTr="009A4F17">
        <w:tc>
          <w:tcPr>
            <w:tcW w:w="283" w:type="pct"/>
            <w:tcBorders>
              <w:top w:val="single" w:sz="4" w:space="0" w:color="auto"/>
              <w:bottom w:val="single" w:sz="4" w:space="0" w:color="auto"/>
            </w:tcBorders>
          </w:tcPr>
          <w:p w14:paraId="0C271675" w14:textId="77777777" w:rsidR="00651476" w:rsidRPr="00A42F82" w:rsidRDefault="00651476" w:rsidP="007A1B3B">
            <w:pPr>
              <w:rPr>
                <w:rFonts w:ascii="Arial" w:hAnsi="Arial" w:cs="Arial"/>
                <w:bCs/>
              </w:rPr>
            </w:pPr>
          </w:p>
        </w:tc>
        <w:tc>
          <w:tcPr>
            <w:tcW w:w="4717" w:type="pct"/>
            <w:tcBorders>
              <w:top w:val="single" w:sz="4" w:space="0" w:color="auto"/>
              <w:bottom w:val="single" w:sz="4" w:space="0" w:color="auto"/>
            </w:tcBorders>
          </w:tcPr>
          <w:p w14:paraId="52953110" w14:textId="78B6F4C3" w:rsidR="00651476" w:rsidRPr="00A42F82" w:rsidRDefault="00651476" w:rsidP="007A1B3B">
            <w:pPr>
              <w:rPr>
                <w:rFonts w:ascii="Arial" w:hAnsi="Arial" w:cs="Arial"/>
              </w:rPr>
            </w:pPr>
          </w:p>
          <w:p w14:paraId="4088133F" w14:textId="77777777" w:rsidR="00651476" w:rsidRPr="00A42F82" w:rsidRDefault="00651476" w:rsidP="007A1B3B">
            <w:pPr>
              <w:rPr>
                <w:rFonts w:ascii="Arial" w:hAnsi="Arial" w:cs="Arial"/>
              </w:rPr>
            </w:pPr>
            <w:r>
              <w:rPr>
                <w:rFonts w:ascii="Arial" w:hAnsi="Arial" w:cs="Arial"/>
              </w:rPr>
              <w:t xml:space="preserve">Any information given will be kept confidential if the participant requires it to be, and there will be a signed notice of this to ensure that all participants are kept safe. </w:t>
            </w:r>
          </w:p>
          <w:p w14:paraId="3F5728F6" w14:textId="77777777" w:rsidR="00651476" w:rsidRPr="00A42F82" w:rsidRDefault="00651476" w:rsidP="007A1B3B">
            <w:pPr>
              <w:rPr>
                <w:rFonts w:ascii="Arial" w:hAnsi="Arial" w:cs="Arial"/>
              </w:rPr>
            </w:pPr>
          </w:p>
          <w:p w14:paraId="0DCB2D60"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427DC82" w14:textId="77777777" w:rsidR="00651476" w:rsidRPr="00A42F82" w:rsidRDefault="00651476" w:rsidP="00651476">
      <w:pPr>
        <w:rPr>
          <w:rFonts w:ascii="Arial" w:hAnsi="Arial" w:cs="Arial"/>
        </w:rPr>
      </w:pPr>
    </w:p>
    <w:p w14:paraId="68434F60" w14:textId="77777777" w:rsidR="00651476" w:rsidRPr="00A42F82" w:rsidRDefault="00651476" w:rsidP="00651476">
      <w:pPr>
        <w:rPr>
          <w:rFonts w:ascii="Arial" w:hAnsi="Arial" w:cs="Arial"/>
          <w:b/>
        </w:rPr>
      </w:pPr>
      <w:r w:rsidRPr="00A42F82">
        <w:rPr>
          <w:rFonts w:ascii="Arial" w:hAnsi="Arial" w:cs="Arial"/>
          <w:b/>
        </w:rPr>
        <w:t>SECTION J: Data Protection and Storage</w:t>
      </w:r>
    </w:p>
    <w:p w14:paraId="79490225" w14:textId="17A5376C" w:rsidR="00651476" w:rsidRPr="00A42F82" w:rsidRDefault="009A4F17" w:rsidP="00651476">
      <w:pPr>
        <w:rPr>
          <w:rFonts w:ascii="Arial" w:hAnsi="Arial" w:cs="Arial"/>
          <w:b/>
        </w:rPr>
      </w:pPr>
      <w:r>
        <w:rPr>
          <w:rFonts w:cs="Arial"/>
          <w:noProof/>
          <w:lang w:eastAsia="en-GB"/>
          <w14:ligatures w14:val="standardContextual"/>
        </w:rPr>
        <mc:AlternateContent>
          <mc:Choice Requires="wps">
            <w:drawing>
              <wp:anchor distT="0" distB="0" distL="114300" distR="114300" simplePos="0" relativeHeight="251704320" behindDoc="0" locked="0" layoutInCell="1" allowOverlap="1" wp14:anchorId="629050BC" wp14:editId="384BE19B">
                <wp:simplePos x="0" y="0"/>
                <wp:positionH relativeFrom="margin">
                  <wp:align>center</wp:align>
                </wp:positionH>
                <wp:positionV relativeFrom="paragraph">
                  <wp:posOffset>7102775</wp:posOffset>
                </wp:positionV>
                <wp:extent cx="759124" cy="267418"/>
                <wp:effectExtent l="0" t="0" r="3175" b="0"/>
                <wp:wrapNone/>
                <wp:docPr id="43" name="Text Box 43"/>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0270A9D0" w14:textId="25610AB3"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52</w:t>
                            </w:r>
                          </w:p>
                          <w:p w14:paraId="372F2F95"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29050BC" id="Text Box 43" o:spid="_x0000_s1046" type="#_x0000_t202" style="position:absolute;margin-left:0;margin-top:559.25pt;width:59.75pt;height:21.05pt;z-index:2517043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" fillcolor="white [3201]" stroked="f" strokeweight=".5pt">
                <v:textbox>
                  <w:txbxContent>
                    <w:p w14:paraId="0270A9D0" w14:textId="25610AB3"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52</w:t>
                      </w:r>
                    </w:p>
                    <w:p w14:paraId="372F2F95" w14:textId="77777777" w:rsidR="009A4F17" w:rsidRDefault="009A4F17" w:rsidP="009A4F17"/>
                  </w:txbxContent>
                </v:textbox>
                <w10:wrap anchorx="margin"/>
              </v:shape>
            </w:pict>
          </mc:Fallback>
        </mc:AlternateContent>
      </w: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651476" w:rsidRPr="00A42F82" w14:paraId="2F4A5CA0" w14:textId="77777777" w:rsidTr="009A4F17">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00E43158" w14:textId="77777777" w:rsidR="00651476" w:rsidRPr="00A42F82" w:rsidRDefault="00651476" w:rsidP="007A1B3B">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4D459FA9" w14:textId="77777777" w:rsidR="00651476" w:rsidRPr="00A42F82" w:rsidRDefault="00651476" w:rsidP="007A1B3B">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0AF40F" w14:textId="77777777" w:rsidR="00651476" w:rsidRPr="00A42F82" w:rsidRDefault="00651476" w:rsidP="007A1B3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1A456" w14:textId="77777777" w:rsidR="00651476" w:rsidRPr="00A42F82" w:rsidRDefault="00651476" w:rsidP="007A1B3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51476" w:rsidRPr="00A42F82" w14:paraId="2A60F752" w14:textId="77777777" w:rsidTr="009A4F17">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52D02763" w14:textId="77777777" w:rsidR="00651476" w:rsidRPr="00A42F82" w:rsidRDefault="00651476" w:rsidP="007A1B3B">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1683E2D3" w14:textId="77777777" w:rsidR="00651476" w:rsidRPr="00A42F82" w:rsidRDefault="00651476" w:rsidP="007A1B3B">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A174AB" w14:textId="77777777" w:rsidR="00651476" w:rsidRPr="00A42F82" w:rsidRDefault="00651476" w:rsidP="007A1B3B">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05B0EB" w14:textId="77777777" w:rsidR="00651476" w:rsidRPr="00A42F82" w:rsidRDefault="00651476" w:rsidP="007A1B3B">
            <w:pPr>
              <w:pStyle w:val="NormalWeb"/>
              <w:autoSpaceDE w:val="0"/>
              <w:autoSpaceDN w:val="0"/>
              <w:adjustRightInd w:val="0"/>
              <w:jc w:val="center"/>
              <w:rPr>
                <w:rFonts w:ascii="Arial" w:eastAsia="MS Gothic" w:hAnsi="Arial" w:cs="Arial"/>
                <w:sz w:val="22"/>
                <w:szCs w:val="22"/>
                <w:lang w:val="en-US"/>
              </w:rPr>
            </w:pPr>
          </w:p>
        </w:tc>
      </w:tr>
      <w:tr w:rsidR="00651476" w:rsidRPr="00A42F82" w14:paraId="472D16E4" w14:textId="77777777" w:rsidTr="009A4F17">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FCD75C" w14:textId="77777777" w:rsidR="00651476" w:rsidRPr="00A42F82" w:rsidRDefault="00651476" w:rsidP="007A1B3B">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DEC4B4" w14:textId="77777777" w:rsidR="00651476" w:rsidRPr="00A42F82" w:rsidRDefault="00651476" w:rsidP="007A1B3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51476" w:rsidRPr="00A42F82" w14:paraId="76B08D49" w14:textId="77777777" w:rsidTr="009A4F17">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27D3F914" w14:textId="77777777" w:rsidR="00651476" w:rsidRPr="00A42F82" w:rsidRDefault="00651476" w:rsidP="007A1B3B">
            <w:pPr>
              <w:jc w:val="center"/>
              <w:rPr>
                <w:rFonts w:ascii="Arial" w:hAnsi="Arial" w:cs="Arial"/>
              </w:rPr>
            </w:pPr>
            <w:r w:rsidRPr="00A42F82">
              <w:rPr>
                <w:rFonts w:ascii="Arial" w:hAnsi="Arial" w:cs="Arial"/>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0A073C5A" w14:textId="77777777" w:rsidR="00651476" w:rsidRPr="00A42F82" w:rsidRDefault="00651476" w:rsidP="007A1B3B">
            <w:pPr>
              <w:rPr>
                <w:rFonts w:ascii="Arial" w:hAnsi="Arial" w:cs="Arial"/>
              </w:rPr>
            </w:pPr>
          </w:p>
          <w:p w14:paraId="52A2F221" w14:textId="77777777" w:rsidR="00651476" w:rsidRPr="00A42F82" w:rsidRDefault="00651476" w:rsidP="007A1B3B">
            <w:pPr>
              <w:rPr>
                <w:rFonts w:ascii="Arial" w:hAnsi="Arial" w:cs="Arial"/>
              </w:rPr>
            </w:pPr>
            <w:r>
              <w:rPr>
                <w:rFonts w:ascii="Arial" w:hAnsi="Arial" w:cs="Arial"/>
              </w:rPr>
              <w:t>I may need to acquire personal data from participants that I interview such as names. This will be required to be able to quote any information that they provide me to put into my research project.</w:t>
            </w:r>
          </w:p>
          <w:p w14:paraId="502FC6FC" w14:textId="77777777" w:rsidR="00651476" w:rsidRPr="00A42F82" w:rsidRDefault="00651476" w:rsidP="007A1B3B">
            <w:pPr>
              <w:rPr>
                <w:rFonts w:ascii="Arial" w:hAnsi="Arial" w:cs="Arial"/>
              </w:rPr>
            </w:pPr>
          </w:p>
          <w:p w14:paraId="53F19A12" w14:textId="77777777" w:rsidR="00651476" w:rsidRPr="00A42F82" w:rsidRDefault="00651476" w:rsidP="007A1B3B">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51476" w:rsidRPr="00A42F82" w14:paraId="1B8EED48" w14:textId="77777777" w:rsidTr="009A4F17">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6E29272C" w14:textId="77777777" w:rsidR="00651476" w:rsidRPr="00A42F82" w:rsidRDefault="00651476" w:rsidP="007A1B3B">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3BD0B45A" w14:textId="77777777" w:rsidR="00651476" w:rsidRPr="00A42F82" w:rsidRDefault="00651476" w:rsidP="007A1B3B">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A3B3CA" w14:textId="77777777" w:rsidR="00651476" w:rsidRPr="00A42F82" w:rsidRDefault="00651476" w:rsidP="007A1B3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353715" w14:textId="77777777" w:rsidR="00651476" w:rsidRPr="00A42F82" w:rsidRDefault="00651476" w:rsidP="007A1B3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51476" w:rsidRPr="00A42F82" w14:paraId="73B4F461" w14:textId="77777777" w:rsidTr="009A4F17">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31B607" w14:textId="77777777" w:rsidR="00651476" w:rsidRPr="00A42F82" w:rsidRDefault="00651476" w:rsidP="007A1B3B">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210055" w14:textId="77777777" w:rsidR="00651476" w:rsidRPr="00A42F82" w:rsidRDefault="00651476" w:rsidP="007A1B3B">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016BC41" w14:textId="77777777" w:rsidR="00651476" w:rsidRPr="00A42F82" w:rsidRDefault="00651476" w:rsidP="007A1B3B">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34101B9" w14:textId="77777777" w:rsidR="00651476" w:rsidRPr="00A42F82" w:rsidRDefault="00651476" w:rsidP="007A1B3B">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FEBF690" w14:textId="77777777" w:rsidR="00651476" w:rsidRPr="00A42F82" w:rsidRDefault="00651476" w:rsidP="007A1B3B">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2A5EE2C8" w14:textId="77777777" w:rsidR="00651476" w:rsidRPr="00A42F82" w:rsidRDefault="00651476" w:rsidP="007A1B3B">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2EDEC9" w14:textId="77777777" w:rsidR="00651476" w:rsidRPr="00A42F82" w:rsidRDefault="00651476" w:rsidP="007A1B3B">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2258D7A" w14:textId="77777777" w:rsidR="00651476" w:rsidRPr="00A42F82" w:rsidRDefault="00651476" w:rsidP="007A1B3B">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5B14D99" w14:textId="77777777" w:rsidR="00651476" w:rsidRPr="00A42F82" w:rsidRDefault="00651476" w:rsidP="007A1B3B">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6DFABCF9" w14:textId="77777777" w:rsidR="00651476" w:rsidRPr="00A42F82" w:rsidRDefault="00651476" w:rsidP="007A1B3B">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3086DB" w14:textId="77777777" w:rsidR="00651476" w:rsidRPr="00A42F82" w:rsidRDefault="00651476" w:rsidP="007A1B3B">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B256B4" w14:textId="77777777" w:rsidR="00651476" w:rsidRPr="00A42F82" w:rsidRDefault="00651476" w:rsidP="007A1B3B">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51476" w:rsidRPr="00A42F82" w14:paraId="100BEB90" w14:textId="77777777" w:rsidTr="009A4F17">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1027E6" w14:textId="77777777" w:rsidR="00651476" w:rsidRPr="00A42F82" w:rsidRDefault="00651476" w:rsidP="007A1B3B">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D7635F" w14:textId="77777777" w:rsidR="00651476" w:rsidRPr="00A42F82" w:rsidRDefault="00651476" w:rsidP="007A1B3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51476" w:rsidRPr="00A42F82" w14:paraId="0406FE07" w14:textId="77777777" w:rsidTr="009A4F17">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3458AF5A" w14:textId="77777777" w:rsidR="00651476" w:rsidRPr="00A42F82" w:rsidRDefault="00651476" w:rsidP="007A1B3B">
            <w:pPr>
              <w:jc w:val="center"/>
              <w:rPr>
                <w:rFonts w:ascii="Arial" w:hAnsi="Arial" w:cs="Arial"/>
              </w:rPr>
            </w:pPr>
            <w:r w:rsidRPr="00A42F82">
              <w:rPr>
                <w:rFonts w:ascii="Arial" w:hAnsi="Arial" w:cs="Arial"/>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494BCE47" w14:textId="77777777" w:rsidR="00651476" w:rsidRPr="00A42F82" w:rsidRDefault="00651476" w:rsidP="007A1B3B">
            <w:pPr>
              <w:rPr>
                <w:rFonts w:ascii="Arial" w:hAnsi="Arial" w:cs="Arial"/>
              </w:rPr>
            </w:pPr>
          </w:p>
          <w:p w14:paraId="7C356576" w14:textId="7BE4E800" w:rsidR="00651476" w:rsidRPr="00A42F82" w:rsidRDefault="00651476" w:rsidP="007A1B3B">
            <w:pPr>
              <w:rPr>
                <w:rFonts w:ascii="Arial" w:hAnsi="Arial" w:cs="Arial"/>
              </w:rPr>
            </w:pPr>
            <w:r>
              <w:rPr>
                <w:rFonts w:ascii="Arial" w:hAnsi="Arial" w:cs="Arial"/>
              </w:rPr>
              <w:t>I will need to collect information on racial or ethnic origin and religious beliefs. This data needs to be collected as it will form part of my research project, in order to add to my data on BAME members of the police service.</w:t>
            </w:r>
          </w:p>
          <w:p w14:paraId="278260BF" w14:textId="77777777" w:rsidR="00651476" w:rsidRPr="00A42F82" w:rsidRDefault="00651476" w:rsidP="007A1B3B">
            <w:pPr>
              <w:rPr>
                <w:rFonts w:ascii="Arial" w:hAnsi="Arial" w:cs="Arial"/>
              </w:rPr>
            </w:pPr>
          </w:p>
          <w:p w14:paraId="4FC6430C"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B4BFDC7" w14:textId="77777777" w:rsidR="00651476" w:rsidRPr="00A42F82" w:rsidRDefault="00651476" w:rsidP="00651476">
      <w:pPr>
        <w:rPr>
          <w:rFonts w:ascii="Arial" w:hAnsi="Arial" w:cs="Arial"/>
        </w:rPr>
      </w:pPr>
    </w:p>
    <w:tbl>
      <w:tblPr>
        <w:tblStyle w:val="TableGrid"/>
        <w:tblW w:w="5000" w:type="pct"/>
        <w:tblInd w:w="0" w:type="dxa"/>
        <w:tblLook w:val="04A0" w:firstRow="1" w:lastRow="0" w:firstColumn="1" w:lastColumn="0" w:noHBand="0" w:noVBand="1"/>
      </w:tblPr>
      <w:tblGrid>
        <w:gridCol w:w="483"/>
        <w:gridCol w:w="6798"/>
        <w:gridCol w:w="853"/>
        <w:gridCol w:w="882"/>
      </w:tblGrid>
      <w:tr w:rsidR="00651476" w:rsidRPr="00A42F82" w14:paraId="379E73ED" w14:textId="77777777" w:rsidTr="009A4F17">
        <w:trPr>
          <w:trHeight w:val="439"/>
        </w:trPr>
        <w:tc>
          <w:tcPr>
            <w:tcW w:w="268" w:type="pct"/>
            <w:shd w:val="clear" w:color="auto" w:fill="F2F2F2" w:themeFill="background1" w:themeFillShade="F2"/>
            <w:vAlign w:val="center"/>
          </w:tcPr>
          <w:p w14:paraId="4D538DB7" w14:textId="77777777" w:rsidR="00651476" w:rsidRPr="00A42F82" w:rsidRDefault="00651476" w:rsidP="007A1B3B">
            <w:pPr>
              <w:autoSpaceDE w:val="0"/>
              <w:autoSpaceDN w:val="0"/>
              <w:adjustRightInd w:val="0"/>
              <w:jc w:val="center"/>
              <w:rPr>
                <w:rFonts w:ascii="Arial" w:hAnsi="Arial" w:cs="Arial"/>
              </w:rPr>
            </w:pPr>
          </w:p>
        </w:tc>
        <w:tc>
          <w:tcPr>
            <w:tcW w:w="3770" w:type="pct"/>
            <w:shd w:val="clear" w:color="auto" w:fill="F2F2F2" w:themeFill="background1" w:themeFillShade="F2"/>
          </w:tcPr>
          <w:p w14:paraId="197077D4" w14:textId="77777777" w:rsidR="00651476" w:rsidRPr="00A42F82" w:rsidRDefault="00651476" w:rsidP="007A1B3B">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473" w:type="pct"/>
            <w:shd w:val="clear" w:color="auto" w:fill="F2F2F2" w:themeFill="background1" w:themeFillShade="F2"/>
          </w:tcPr>
          <w:p w14:paraId="0AB1CB66"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YES</w:t>
            </w:r>
          </w:p>
        </w:tc>
        <w:tc>
          <w:tcPr>
            <w:tcW w:w="489" w:type="pct"/>
            <w:shd w:val="clear" w:color="auto" w:fill="F2F2F2" w:themeFill="background1" w:themeFillShade="F2"/>
          </w:tcPr>
          <w:p w14:paraId="61D4B130"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NO</w:t>
            </w:r>
          </w:p>
        </w:tc>
      </w:tr>
      <w:tr w:rsidR="00651476" w:rsidRPr="00A42F82" w14:paraId="06704337" w14:textId="77777777" w:rsidTr="009A4F17">
        <w:trPr>
          <w:trHeight w:val="439"/>
        </w:trPr>
        <w:tc>
          <w:tcPr>
            <w:tcW w:w="268" w:type="pct"/>
            <w:shd w:val="clear" w:color="auto" w:fill="F2F2F2" w:themeFill="background1" w:themeFillShade="F2"/>
            <w:vAlign w:val="center"/>
          </w:tcPr>
          <w:p w14:paraId="54D21DBE"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5</w:t>
            </w:r>
          </w:p>
        </w:tc>
        <w:tc>
          <w:tcPr>
            <w:tcW w:w="3770" w:type="pct"/>
            <w:shd w:val="clear" w:color="auto" w:fill="F2F2F2" w:themeFill="background1" w:themeFillShade="F2"/>
            <w:vAlign w:val="center"/>
          </w:tcPr>
          <w:p w14:paraId="1BCBE947"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Manual files (i.e. in paper form)?</w:t>
            </w:r>
          </w:p>
        </w:tc>
        <w:tc>
          <w:tcPr>
            <w:tcW w:w="473" w:type="pct"/>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78C107CE"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89" w:type="pct"/>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205560D3"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268C303A" w14:textId="77777777" w:rsidTr="009A4F17">
        <w:trPr>
          <w:trHeight w:val="403"/>
        </w:trPr>
        <w:tc>
          <w:tcPr>
            <w:tcW w:w="268" w:type="pct"/>
            <w:shd w:val="clear" w:color="auto" w:fill="F2F2F2" w:themeFill="background1" w:themeFillShade="F2"/>
            <w:vAlign w:val="center"/>
          </w:tcPr>
          <w:p w14:paraId="1BCF502D"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6</w:t>
            </w:r>
          </w:p>
        </w:tc>
        <w:tc>
          <w:tcPr>
            <w:tcW w:w="3770" w:type="pct"/>
            <w:shd w:val="clear" w:color="auto" w:fill="F2F2F2" w:themeFill="background1" w:themeFillShade="F2"/>
            <w:vAlign w:val="center"/>
          </w:tcPr>
          <w:p w14:paraId="7B4394DA"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University computers?</w:t>
            </w:r>
          </w:p>
        </w:tc>
        <w:tc>
          <w:tcPr>
            <w:tcW w:w="473" w:type="pct"/>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6AB26C79"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89" w:type="pct"/>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59F852C5"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449072C6" w14:textId="77777777" w:rsidTr="009A4F17">
        <w:trPr>
          <w:trHeight w:val="439"/>
        </w:trPr>
        <w:tc>
          <w:tcPr>
            <w:tcW w:w="268" w:type="pct"/>
            <w:shd w:val="clear" w:color="auto" w:fill="F2F2F2" w:themeFill="background1" w:themeFillShade="F2"/>
            <w:vAlign w:val="center"/>
          </w:tcPr>
          <w:p w14:paraId="6B22E0AF"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7</w:t>
            </w:r>
          </w:p>
        </w:tc>
        <w:tc>
          <w:tcPr>
            <w:tcW w:w="3770" w:type="pct"/>
            <w:shd w:val="clear" w:color="auto" w:fill="F2F2F2" w:themeFill="background1" w:themeFillShade="F2"/>
            <w:vAlign w:val="center"/>
          </w:tcPr>
          <w:p w14:paraId="34127B95"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Private company computers?</w:t>
            </w:r>
          </w:p>
        </w:tc>
        <w:tc>
          <w:tcPr>
            <w:tcW w:w="473" w:type="pct"/>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441BCD15"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89" w:type="pct"/>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7997832E"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1B0F796C" w14:textId="77777777" w:rsidTr="009A4F17">
        <w:trPr>
          <w:trHeight w:val="403"/>
        </w:trPr>
        <w:tc>
          <w:tcPr>
            <w:tcW w:w="268" w:type="pct"/>
            <w:shd w:val="clear" w:color="auto" w:fill="F2F2F2" w:themeFill="background1" w:themeFillShade="F2"/>
            <w:vAlign w:val="center"/>
          </w:tcPr>
          <w:p w14:paraId="748FE188"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8</w:t>
            </w:r>
          </w:p>
        </w:tc>
        <w:tc>
          <w:tcPr>
            <w:tcW w:w="3770" w:type="pct"/>
            <w:shd w:val="clear" w:color="auto" w:fill="F2F2F2" w:themeFill="background1" w:themeFillShade="F2"/>
            <w:vAlign w:val="center"/>
          </w:tcPr>
          <w:p w14:paraId="4ECC02CF"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Home or other personal computers?</w:t>
            </w:r>
          </w:p>
        </w:tc>
        <w:tc>
          <w:tcPr>
            <w:tcW w:w="473" w:type="pct"/>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0394A854"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89" w:type="pct"/>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790A4BEB"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7679750E" w14:textId="77777777" w:rsidTr="009A4F17">
        <w:trPr>
          <w:trHeight w:val="403"/>
        </w:trPr>
        <w:tc>
          <w:tcPr>
            <w:tcW w:w="268" w:type="pct"/>
            <w:shd w:val="clear" w:color="auto" w:fill="F2F2F2" w:themeFill="background1" w:themeFillShade="F2"/>
            <w:vAlign w:val="center"/>
          </w:tcPr>
          <w:p w14:paraId="3BB1F23C"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9</w:t>
            </w:r>
          </w:p>
        </w:tc>
        <w:tc>
          <w:tcPr>
            <w:tcW w:w="3770" w:type="pct"/>
            <w:shd w:val="clear" w:color="auto" w:fill="F2F2F2" w:themeFill="background1" w:themeFillShade="F2"/>
            <w:vAlign w:val="center"/>
          </w:tcPr>
          <w:p w14:paraId="34A6C502"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Laptop computers/ CDs/ Portable disk-drives/ memory sticks?</w:t>
            </w:r>
          </w:p>
        </w:tc>
        <w:tc>
          <w:tcPr>
            <w:tcW w:w="473" w:type="pct"/>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7CE0B610"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89" w:type="pct"/>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53B589EF"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1476" w:rsidRPr="00A42F82" w14:paraId="2CB09F22" w14:textId="77777777" w:rsidTr="009A4F17">
        <w:trPr>
          <w:trHeight w:val="403"/>
        </w:trPr>
        <w:tc>
          <w:tcPr>
            <w:tcW w:w="268" w:type="pct"/>
            <w:shd w:val="clear" w:color="auto" w:fill="F2F2F2" w:themeFill="background1" w:themeFillShade="F2"/>
            <w:vAlign w:val="center"/>
          </w:tcPr>
          <w:p w14:paraId="2C8C951F"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10</w:t>
            </w:r>
          </w:p>
        </w:tc>
        <w:tc>
          <w:tcPr>
            <w:tcW w:w="3770" w:type="pct"/>
            <w:shd w:val="clear" w:color="auto" w:fill="F2F2F2" w:themeFill="background1" w:themeFillShade="F2"/>
            <w:vAlign w:val="center"/>
          </w:tcPr>
          <w:p w14:paraId="284183A1"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“Cloud” storage or websites?</w:t>
            </w:r>
          </w:p>
        </w:tc>
        <w:tc>
          <w:tcPr>
            <w:tcW w:w="473" w:type="pct"/>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74638842"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89" w:type="pct"/>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296F44D6"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4CA82CDF" w14:textId="77777777" w:rsidTr="009A4F17">
        <w:trPr>
          <w:trHeight w:val="403"/>
        </w:trPr>
        <w:tc>
          <w:tcPr>
            <w:tcW w:w="268" w:type="pct"/>
            <w:shd w:val="clear" w:color="auto" w:fill="F2F2F2" w:themeFill="background1" w:themeFillShade="F2"/>
            <w:vAlign w:val="center"/>
          </w:tcPr>
          <w:p w14:paraId="0ED5A994"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11</w:t>
            </w:r>
          </w:p>
        </w:tc>
        <w:tc>
          <w:tcPr>
            <w:tcW w:w="3770" w:type="pct"/>
            <w:shd w:val="clear" w:color="auto" w:fill="F2F2F2" w:themeFill="background1" w:themeFillShade="F2"/>
          </w:tcPr>
          <w:p w14:paraId="35D75E85"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Other – specify:</w:t>
            </w:r>
          </w:p>
          <w:p w14:paraId="2251E04C" w14:textId="77777777" w:rsidR="00651476" w:rsidRPr="00A42F82" w:rsidRDefault="00651476" w:rsidP="007A1B3B">
            <w:pPr>
              <w:autoSpaceDE w:val="0"/>
              <w:autoSpaceDN w:val="0"/>
              <w:adjustRightInd w:val="0"/>
              <w:rPr>
                <w:rFonts w:ascii="Arial" w:hAnsi="Arial" w:cs="Arial"/>
              </w:rPr>
            </w:pPr>
          </w:p>
        </w:tc>
        <w:tc>
          <w:tcPr>
            <w:tcW w:w="473" w:type="pct"/>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3A167E21"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89" w:type="pct"/>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0BF18C83"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401CEDA7" w14:textId="77777777" w:rsidTr="009A4F17">
        <w:trPr>
          <w:trHeight w:val="403"/>
        </w:trPr>
        <w:tc>
          <w:tcPr>
            <w:tcW w:w="268" w:type="pct"/>
            <w:shd w:val="clear" w:color="auto" w:fill="F2F2F2" w:themeFill="background1" w:themeFillShade="F2"/>
            <w:vAlign w:val="center"/>
          </w:tcPr>
          <w:p w14:paraId="6ACE3216" w14:textId="77777777" w:rsidR="00651476" w:rsidRPr="00A42F82" w:rsidRDefault="00651476" w:rsidP="007A1B3B">
            <w:pPr>
              <w:autoSpaceDE w:val="0"/>
              <w:autoSpaceDN w:val="0"/>
              <w:adjustRightInd w:val="0"/>
              <w:jc w:val="center"/>
              <w:rPr>
                <w:rFonts w:ascii="Arial" w:hAnsi="Arial" w:cs="Arial"/>
                <w:bCs/>
              </w:rPr>
            </w:pPr>
            <w:r w:rsidRPr="00A42F82">
              <w:rPr>
                <w:rFonts w:ascii="Arial" w:hAnsi="Arial" w:cs="Arial"/>
              </w:rPr>
              <w:t>12</w:t>
            </w:r>
          </w:p>
        </w:tc>
        <w:tc>
          <w:tcPr>
            <w:tcW w:w="4732" w:type="pct"/>
            <w:gridSpan w:val="3"/>
            <w:shd w:val="clear" w:color="auto" w:fill="F2F2F2" w:themeFill="background1" w:themeFillShade="F2"/>
          </w:tcPr>
          <w:p w14:paraId="03647659" w14:textId="77777777" w:rsidR="00651476" w:rsidRPr="00A42F82" w:rsidRDefault="00651476" w:rsidP="007A1B3B">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651476" w:rsidRPr="00A42F82" w14:paraId="1F34F66C" w14:textId="77777777" w:rsidTr="009A4F17">
        <w:trPr>
          <w:trHeight w:val="403"/>
        </w:trPr>
        <w:tc>
          <w:tcPr>
            <w:tcW w:w="268" w:type="pct"/>
            <w:vAlign w:val="center"/>
          </w:tcPr>
          <w:p w14:paraId="30D5F7C9" w14:textId="77777777" w:rsidR="00651476" w:rsidRPr="00A42F82" w:rsidRDefault="00651476" w:rsidP="007A1B3B">
            <w:pPr>
              <w:jc w:val="center"/>
              <w:rPr>
                <w:rFonts w:ascii="Arial" w:hAnsi="Arial" w:cs="Arial"/>
              </w:rPr>
            </w:pPr>
          </w:p>
        </w:tc>
        <w:tc>
          <w:tcPr>
            <w:tcW w:w="4732" w:type="pct"/>
            <w:gridSpan w:val="3"/>
          </w:tcPr>
          <w:p w14:paraId="1B8FA4E0" w14:textId="77777777" w:rsidR="00651476" w:rsidRPr="00A42F82" w:rsidRDefault="00651476" w:rsidP="007A1B3B">
            <w:pPr>
              <w:rPr>
                <w:rFonts w:ascii="Arial" w:hAnsi="Arial" w:cs="Arial"/>
              </w:rPr>
            </w:pPr>
          </w:p>
          <w:p w14:paraId="70B4EA75" w14:textId="77777777" w:rsidR="00651476" w:rsidRPr="00A42F82" w:rsidRDefault="00651476" w:rsidP="007A1B3B">
            <w:pPr>
              <w:rPr>
                <w:rFonts w:ascii="Arial" w:hAnsi="Arial" w:cs="Arial"/>
              </w:rPr>
            </w:pPr>
            <w:r>
              <w:rPr>
                <w:rFonts w:ascii="Arial" w:hAnsi="Arial" w:cs="Arial"/>
              </w:rPr>
              <w:t>All of my data will be stored on my policing computer, which is encrypted and stored on the police database. This information is protected and safeguarded behind passwords and firewalls.</w:t>
            </w:r>
          </w:p>
          <w:p w14:paraId="67937679" w14:textId="77777777" w:rsidR="00651476" w:rsidRPr="00A42F82" w:rsidRDefault="00651476" w:rsidP="007A1B3B">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4DDE4761" w14:textId="04DCA832" w:rsidR="00651476" w:rsidRPr="00A42F82" w:rsidRDefault="009A4F17" w:rsidP="00651476">
      <w:pPr>
        <w:rPr>
          <w:rFonts w:ascii="Arial" w:hAnsi="Arial" w:cs="Arial"/>
        </w:rPr>
      </w:pPr>
      <w:r>
        <w:rPr>
          <w:rFonts w:cs="Arial"/>
          <w:noProof/>
          <w:lang w:eastAsia="en-GB"/>
          <w14:ligatures w14:val="standardContextual"/>
        </w:rPr>
        <mc:AlternateContent>
          <mc:Choice Requires="wps">
            <w:drawing>
              <wp:anchor distT="0" distB="0" distL="114300" distR="114300" simplePos="0" relativeHeight="251706368" behindDoc="0" locked="0" layoutInCell="1" allowOverlap="1" wp14:anchorId="4F3ACEDD" wp14:editId="202D3F90">
                <wp:simplePos x="0" y="0"/>
                <wp:positionH relativeFrom="margin">
                  <wp:align>center</wp:align>
                </wp:positionH>
                <wp:positionV relativeFrom="paragraph">
                  <wp:posOffset>3238068</wp:posOffset>
                </wp:positionV>
                <wp:extent cx="759124" cy="267418"/>
                <wp:effectExtent l="0" t="0" r="3175" b="0"/>
                <wp:wrapNone/>
                <wp:docPr id="44" name="Text Box 44"/>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4F6F4AEC" w14:textId="02D03BD4"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53</w:t>
                            </w:r>
                          </w:p>
                          <w:p w14:paraId="7B9A1201"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F3ACEDD" id="Text Box 44" o:spid="_x0000_s1047" type="#_x0000_t202" style="position:absolute;margin-left:0;margin-top:254.95pt;width:59.75pt;height:21.05pt;z-index:2517063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" fillcolor="white [3201]" stroked="f" strokeweight=".5pt">
                <v:textbox>
                  <w:txbxContent>
                    <w:p w14:paraId="4F6F4AEC" w14:textId="02D03BD4"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53</w:t>
                      </w:r>
                    </w:p>
                    <w:p w14:paraId="7B9A1201" w14:textId="77777777" w:rsidR="009A4F17" w:rsidRDefault="009A4F17" w:rsidP="009A4F17"/>
                  </w:txbxContent>
                </v:textbox>
                <w10:wrap anchorx="margin"/>
              </v:shape>
            </w:pict>
          </mc:Fallback>
        </mc:AlternateContent>
      </w:r>
    </w:p>
    <w:tbl>
      <w:tblPr>
        <w:tblStyle w:val="TableGrid"/>
        <w:tblW w:w="5000" w:type="pct"/>
        <w:tblInd w:w="0" w:type="dxa"/>
        <w:tblLook w:val="04A0" w:firstRow="1" w:lastRow="0" w:firstColumn="1" w:lastColumn="0" w:noHBand="0" w:noVBand="1"/>
      </w:tblPr>
      <w:tblGrid>
        <w:gridCol w:w="483"/>
        <w:gridCol w:w="6798"/>
        <w:gridCol w:w="853"/>
        <w:gridCol w:w="882"/>
      </w:tblGrid>
      <w:tr w:rsidR="00651476" w:rsidRPr="00A42F82" w14:paraId="019C9135" w14:textId="77777777" w:rsidTr="009A4F17">
        <w:trPr>
          <w:trHeight w:val="439"/>
        </w:trPr>
        <w:tc>
          <w:tcPr>
            <w:tcW w:w="268" w:type="pct"/>
            <w:shd w:val="clear" w:color="auto" w:fill="F2F2F2" w:themeFill="background1" w:themeFillShade="F2"/>
          </w:tcPr>
          <w:p w14:paraId="63652C47" w14:textId="77777777" w:rsidR="00651476" w:rsidRPr="00A42F82" w:rsidRDefault="00651476" w:rsidP="007A1B3B">
            <w:pPr>
              <w:autoSpaceDE w:val="0"/>
              <w:autoSpaceDN w:val="0"/>
              <w:adjustRightInd w:val="0"/>
              <w:rPr>
                <w:rFonts w:ascii="Arial" w:hAnsi="Arial" w:cs="Arial"/>
              </w:rPr>
            </w:pPr>
          </w:p>
        </w:tc>
        <w:tc>
          <w:tcPr>
            <w:tcW w:w="4732" w:type="pct"/>
            <w:gridSpan w:val="3"/>
            <w:shd w:val="clear" w:color="auto" w:fill="F2F2F2" w:themeFill="background1" w:themeFillShade="F2"/>
            <w:vAlign w:val="center"/>
          </w:tcPr>
          <w:p w14:paraId="3B608A0B" w14:textId="77777777" w:rsidR="00651476" w:rsidRPr="00A42F82" w:rsidRDefault="00651476" w:rsidP="007A1B3B">
            <w:pPr>
              <w:autoSpaceDE w:val="0"/>
              <w:autoSpaceDN w:val="0"/>
              <w:adjustRightInd w:val="0"/>
              <w:rPr>
                <w:rFonts w:ascii="Arial" w:hAnsi="Arial" w:cs="Arial"/>
                <w:b/>
                <w:bCs/>
              </w:rPr>
            </w:pPr>
            <w:r w:rsidRPr="00A42F82">
              <w:rPr>
                <w:rFonts w:ascii="Arial" w:hAnsi="Arial" w:cs="Arial"/>
                <w:b/>
                <w:bCs/>
              </w:rPr>
              <w:t>Data Protection</w:t>
            </w:r>
          </w:p>
        </w:tc>
      </w:tr>
      <w:tr w:rsidR="00651476" w:rsidRPr="00A42F82" w14:paraId="339F07F2" w14:textId="77777777" w:rsidTr="009A4F17">
        <w:trPr>
          <w:trHeight w:val="439"/>
        </w:trPr>
        <w:tc>
          <w:tcPr>
            <w:tcW w:w="268" w:type="pct"/>
            <w:shd w:val="clear" w:color="auto" w:fill="F2F2F2" w:themeFill="background1" w:themeFillShade="F2"/>
            <w:vAlign w:val="center"/>
          </w:tcPr>
          <w:p w14:paraId="6E7B3D1F" w14:textId="77777777" w:rsidR="00651476" w:rsidRPr="00A42F82" w:rsidRDefault="00651476" w:rsidP="007A1B3B">
            <w:pPr>
              <w:autoSpaceDE w:val="0"/>
              <w:autoSpaceDN w:val="0"/>
              <w:adjustRightInd w:val="0"/>
              <w:jc w:val="center"/>
              <w:rPr>
                <w:rFonts w:ascii="Arial" w:hAnsi="Arial" w:cs="Arial"/>
              </w:rPr>
            </w:pPr>
          </w:p>
        </w:tc>
        <w:tc>
          <w:tcPr>
            <w:tcW w:w="3770" w:type="pct"/>
            <w:shd w:val="clear" w:color="auto" w:fill="F2F2F2" w:themeFill="background1" w:themeFillShade="F2"/>
            <w:vAlign w:val="center"/>
          </w:tcPr>
          <w:p w14:paraId="08E4C82D" w14:textId="77777777" w:rsidR="00651476" w:rsidRPr="00A42F82" w:rsidRDefault="00651476" w:rsidP="007A1B3B">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473" w:type="pct"/>
            <w:shd w:val="clear" w:color="auto" w:fill="F2F2F2" w:themeFill="background1" w:themeFillShade="F2"/>
            <w:vAlign w:val="center"/>
          </w:tcPr>
          <w:p w14:paraId="4BE01361"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YES</w:t>
            </w:r>
          </w:p>
        </w:tc>
        <w:tc>
          <w:tcPr>
            <w:tcW w:w="489" w:type="pct"/>
            <w:shd w:val="clear" w:color="auto" w:fill="F2F2F2" w:themeFill="background1" w:themeFillShade="F2"/>
            <w:vAlign w:val="center"/>
          </w:tcPr>
          <w:p w14:paraId="6E545072" w14:textId="77777777" w:rsidR="00651476" w:rsidRPr="00A42F82" w:rsidRDefault="00651476" w:rsidP="007A1B3B">
            <w:pPr>
              <w:autoSpaceDE w:val="0"/>
              <w:autoSpaceDN w:val="0"/>
              <w:adjustRightInd w:val="0"/>
              <w:jc w:val="center"/>
              <w:rPr>
                <w:rFonts w:ascii="Arial" w:hAnsi="Arial" w:cs="Arial"/>
                <w:b/>
                <w:bCs/>
              </w:rPr>
            </w:pPr>
            <w:r w:rsidRPr="00A42F82">
              <w:rPr>
                <w:rFonts w:ascii="Arial" w:hAnsi="Arial" w:cs="Arial"/>
                <w:b/>
                <w:bCs/>
              </w:rPr>
              <w:t>NO</w:t>
            </w:r>
          </w:p>
        </w:tc>
      </w:tr>
      <w:tr w:rsidR="00651476" w:rsidRPr="00A42F82" w14:paraId="1BB6DC6D" w14:textId="77777777" w:rsidTr="009A4F17">
        <w:trPr>
          <w:trHeight w:val="439"/>
        </w:trPr>
        <w:tc>
          <w:tcPr>
            <w:tcW w:w="268" w:type="pct"/>
            <w:shd w:val="clear" w:color="auto" w:fill="F2F2F2" w:themeFill="background1" w:themeFillShade="F2"/>
            <w:vAlign w:val="center"/>
          </w:tcPr>
          <w:p w14:paraId="7700A35B"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13</w:t>
            </w:r>
          </w:p>
        </w:tc>
        <w:tc>
          <w:tcPr>
            <w:tcW w:w="3770" w:type="pct"/>
            <w:shd w:val="clear" w:color="auto" w:fill="F2F2F2" w:themeFill="background1" w:themeFillShade="F2"/>
            <w:vAlign w:val="center"/>
          </w:tcPr>
          <w:p w14:paraId="6E87CF18"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Electronic transfer of data in any form?</w:t>
            </w:r>
          </w:p>
        </w:tc>
        <w:tc>
          <w:tcPr>
            <w:tcW w:w="473" w:type="pct"/>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6B20C16E" w14:textId="23F761D3" w:rsidR="00651476" w:rsidRPr="00A42F82" w:rsidRDefault="009A4F17"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89" w:type="pct"/>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62A98096"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3B772D98" w14:textId="77777777" w:rsidTr="009A4F17">
        <w:trPr>
          <w:trHeight w:val="403"/>
        </w:trPr>
        <w:tc>
          <w:tcPr>
            <w:tcW w:w="268" w:type="pct"/>
            <w:shd w:val="clear" w:color="auto" w:fill="F2F2F2" w:themeFill="background1" w:themeFillShade="F2"/>
            <w:vAlign w:val="center"/>
          </w:tcPr>
          <w:p w14:paraId="51330495"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14</w:t>
            </w:r>
          </w:p>
        </w:tc>
        <w:tc>
          <w:tcPr>
            <w:tcW w:w="3770" w:type="pct"/>
            <w:shd w:val="clear" w:color="auto" w:fill="F2F2F2" w:themeFill="background1" w:themeFillShade="F2"/>
            <w:vAlign w:val="center"/>
          </w:tcPr>
          <w:p w14:paraId="2D43B0CE"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473" w:type="pct"/>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18E29F29"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89" w:type="pct"/>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900B6F2"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25517D3D" w14:textId="77777777" w:rsidTr="009A4F17">
        <w:trPr>
          <w:trHeight w:val="439"/>
        </w:trPr>
        <w:tc>
          <w:tcPr>
            <w:tcW w:w="268" w:type="pct"/>
            <w:shd w:val="clear" w:color="auto" w:fill="F2F2F2" w:themeFill="background1" w:themeFillShade="F2"/>
            <w:vAlign w:val="center"/>
          </w:tcPr>
          <w:p w14:paraId="661CE53A"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15</w:t>
            </w:r>
          </w:p>
        </w:tc>
        <w:tc>
          <w:tcPr>
            <w:tcW w:w="3770" w:type="pct"/>
            <w:shd w:val="clear" w:color="auto" w:fill="F2F2F2" w:themeFill="background1" w:themeFillShade="F2"/>
            <w:vAlign w:val="center"/>
          </w:tcPr>
          <w:p w14:paraId="7D92C712"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Sharing of data with other organisations?</w:t>
            </w:r>
          </w:p>
        </w:tc>
        <w:tc>
          <w:tcPr>
            <w:tcW w:w="473" w:type="pct"/>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02EBF80D"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89" w:type="pct"/>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3197BD9A"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5CEF1003" w14:textId="77777777" w:rsidTr="009A4F17">
        <w:trPr>
          <w:trHeight w:val="403"/>
        </w:trPr>
        <w:tc>
          <w:tcPr>
            <w:tcW w:w="268" w:type="pct"/>
            <w:shd w:val="clear" w:color="auto" w:fill="F2F2F2" w:themeFill="background1" w:themeFillShade="F2"/>
            <w:vAlign w:val="center"/>
          </w:tcPr>
          <w:p w14:paraId="423E51CB"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16</w:t>
            </w:r>
          </w:p>
        </w:tc>
        <w:tc>
          <w:tcPr>
            <w:tcW w:w="3770" w:type="pct"/>
            <w:shd w:val="clear" w:color="auto" w:fill="F2F2F2" w:themeFill="background1" w:themeFillShade="F2"/>
            <w:vAlign w:val="center"/>
          </w:tcPr>
          <w:p w14:paraId="6BD4C145"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473" w:type="pct"/>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5C075CD1"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89" w:type="pct"/>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2180955F"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12ED1572" w14:textId="77777777" w:rsidTr="009A4F17">
        <w:trPr>
          <w:trHeight w:val="403"/>
        </w:trPr>
        <w:tc>
          <w:tcPr>
            <w:tcW w:w="268" w:type="pct"/>
            <w:shd w:val="clear" w:color="auto" w:fill="F2F2F2" w:themeFill="background1" w:themeFillShade="F2"/>
            <w:vAlign w:val="center"/>
          </w:tcPr>
          <w:p w14:paraId="5A462D43"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17</w:t>
            </w:r>
          </w:p>
        </w:tc>
        <w:tc>
          <w:tcPr>
            <w:tcW w:w="3770" w:type="pct"/>
            <w:shd w:val="clear" w:color="auto" w:fill="F2F2F2" w:themeFill="background1" w:themeFillShade="F2"/>
            <w:vAlign w:val="center"/>
          </w:tcPr>
          <w:p w14:paraId="51434BF0"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473" w:type="pct"/>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1DC525E8"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89" w:type="pct"/>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2F4C0874"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5B73A444" w14:textId="77777777" w:rsidTr="009A4F17">
        <w:trPr>
          <w:trHeight w:val="403"/>
        </w:trPr>
        <w:tc>
          <w:tcPr>
            <w:tcW w:w="268" w:type="pct"/>
            <w:shd w:val="clear" w:color="auto" w:fill="F2F2F2" w:themeFill="background1" w:themeFillShade="F2"/>
            <w:vAlign w:val="center"/>
          </w:tcPr>
          <w:p w14:paraId="2C5C7EF2"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18</w:t>
            </w:r>
          </w:p>
        </w:tc>
        <w:tc>
          <w:tcPr>
            <w:tcW w:w="3770" w:type="pct"/>
            <w:shd w:val="clear" w:color="auto" w:fill="F2F2F2" w:themeFill="background1" w:themeFillShade="F2"/>
            <w:vAlign w:val="center"/>
          </w:tcPr>
          <w:p w14:paraId="737EDD28" w14:textId="06EB1DA3" w:rsidR="00651476" w:rsidRPr="00A42F82" w:rsidRDefault="00651476" w:rsidP="007A1B3B">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473" w:type="pct"/>
            <w:shd w:val="clear" w:color="auto" w:fill="BFBFBF" w:themeFill="background1" w:themeFillShade="BF"/>
            <w:vAlign w:val="center"/>
          </w:tcPr>
          <w:sdt>
            <w:sdtPr>
              <w:rPr>
                <w:rFonts w:ascii="Arial" w:hAnsi="Arial" w:cs="Arial"/>
              </w:rPr>
              <w:id w:val="1833259881"/>
              <w14:checkbox>
                <w14:checked w14:val="1"/>
                <w14:checkedState w14:val="2612" w14:font="MS Gothic"/>
                <w14:uncheckedState w14:val="2610" w14:font="MS Gothic"/>
              </w14:checkbox>
            </w:sdtPr>
            <w:sdtEndPr/>
            <w:sdtContent>
              <w:p w14:paraId="64F7402A"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89" w:type="pct"/>
            <w:shd w:val="clear" w:color="auto" w:fill="BFBFBF" w:themeFill="background1" w:themeFillShade="BF"/>
            <w:vAlign w:val="center"/>
          </w:tcPr>
          <w:sdt>
            <w:sdtPr>
              <w:rPr>
                <w:rFonts w:ascii="Arial" w:hAnsi="Arial" w:cs="Arial"/>
              </w:rPr>
              <w:id w:val="48495840"/>
              <w14:checkbox>
                <w14:checked w14:val="0"/>
                <w14:checkedState w14:val="2612" w14:font="MS Gothic"/>
                <w14:uncheckedState w14:val="2610" w14:font="MS Gothic"/>
              </w14:checkbox>
            </w:sdtPr>
            <w:sdtEndPr/>
            <w:sdtContent>
              <w:p w14:paraId="7C65762D"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2E24DD6D" w14:textId="77777777" w:rsidTr="009A4F17">
        <w:trPr>
          <w:trHeight w:val="403"/>
        </w:trPr>
        <w:tc>
          <w:tcPr>
            <w:tcW w:w="268" w:type="pct"/>
            <w:shd w:val="clear" w:color="auto" w:fill="F2F2F2" w:themeFill="background1" w:themeFillShade="F2"/>
            <w:vAlign w:val="center"/>
          </w:tcPr>
          <w:p w14:paraId="7E71B1B8"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19</w:t>
            </w:r>
          </w:p>
        </w:tc>
        <w:tc>
          <w:tcPr>
            <w:tcW w:w="3770" w:type="pct"/>
            <w:shd w:val="clear" w:color="auto" w:fill="F2F2F2" w:themeFill="background1" w:themeFillShade="F2"/>
            <w:vAlign w:val="center"/>
          </w:tcPr>
          <w:p w14:paraId="6ABBEB0F"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Use of data management system?</w:t>
            </w:r>
          </w:p>
        </w:tc>
        <w:tc>
          <w:tcPr>
            <w:tcW w:w="473" w:type="pct"/>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46358B2C"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89" w:type="pct"/>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0F28DFF8"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7EE01A2B" w14:textId="77777777" w:rsidTr="009A4F17">
        <w:trPr>
          <w:trHeight w:val="403"/>
        </w:trPr>
        <w:tc>
          <w:tcPr>
            <w:tcW w:w="268" w:type="pct"/>
            <w:shd w:val="clear" w:color="auto" w:fill="F2F2F2" w:themeFill="background1" w:themeFillShade="F2"/>
            <w:vAlign w:val="center"/>
          </w:tcPr>
          <w:p w14:paraId="574F5824"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20</w:t>
            </w:r>
          </w:p>
        </w:tc>
        <w:tc>
          <w:tcPr>
            <w:tcW w:w="3770" w:type="pct"/>
            <w:shd w:val="clear" w:color="auto" w:fill="F2F2F2" w:themeFill="background1" w:themeFillShade="F2"/>
            <w:vAlign w:val="center"/>
          </w:tcPr>
          <w:p w14:paraId="19F54A1A" w14:textId="77777777" w:rsidR="00651476" w:rsidRPr="00A42F82" w:rsidRDefault="00651476" w:rsidP="007A1B3B">
            <w:pPr>
              <w:autoSpaceDE w:val="0"/>
              <w:autoSpaceDN w:val="0"/>
              <w:adjustRightInd w:val="0"/>
              <w:rPr>
                <w:rFonts w:ascii="Arial" w:hAnsi="Arial" w:cs="Arial"/>
                <w:b/>
                <w:bCs/>
              </w:rPr>
            </w:pPr>
            <w:r w:rsidRPr="00A42F82">
              <w:rPr>
                <w:rFonts w:ascii="Arial" w:hAnsi="Arial" w:cs="Arial"/>
              </w:rPr>
              <w:t>Data archiving?</w:t>
            </w:r>
          </w:p>
        </w:tc>
        <w:tc>
          <w:tcPr>
            <w:tcW w:w="473" w:type="pct"/>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722885EF" w14:textId="77777777" w:rsidR="00651476" w:rsidRPr="00A42F82" w:rsidRDefault="00651476" w:rsidP="007A1B3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89" w:type="pct"/>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17A70E66" w14:textId="77777777" w:rsidR="00651476" w:rsidRPr="00A42F82" w:rsidRDefault="00651476" w:rsidP="007A1B3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1476" w:rsidRPr="00A42F82" w14:paraId="5587CD03" w14:textId="77777777" w:rsidTr="009A4F17">
        <w:trPr>
          <w:trHeight w:val="403"/>
        </w:trPr>
        <w:tc>
          <w:tcPr>
            <w:tcW w:w="268" w:type="pct"/>
            <w:shd w:val="clear" w:color="auto" w:fill="F2F2F2" w:themeFill="background1" w:themeFillShade="F2"/>
            <w:vAlign w:val="center"/>
          </w:tcPr>
          <w:p w14:paraId="7658EFE2" w14:textId="77777777" w:rsidR="00651476" w:rsidRPr="00A42F82" w:rsidRDefault="00651476" w:rsidP="007A1B3B">
            <w:pPr>
              <w:spacing w:before="120" w:after="120"/>
              <w:jc w:val="center"/>
              <w:rPr>
                <w:rFonts w:ascii="Arial" w:hAnsi="Arial" w:cs="Arial"/>
              </w:rPr>
            </w:pPr>
            <w:r w:rsidRPr="00A42F82">
              <w:rPr>
                <w:rFonts w:ascii="Arial" w:hAnsi="Arial" w:cs="Arial"/>
              </w:rPr>
              <w:t>21</w:t>
            </w:r>
          </w:p>
        </w:tc>
        <w:tc>
          <w:tcPr>
            <w:tcW w:w="4732" w:type="pct"/>
            <w:gridSpan w:val="3"/>
            <w:shd w:val="clear" w:color="auto" w:fill="F2F2F2" w:themeFill="background1" w:themeFillShade="F2"/>
            <w:vAlign w:val="center"/>
          </w:tcPr>
          <w:p w14:paraId="4CF7B281" w14:textId="77777777" w:rsidR="00651476" w:rsidRPr="00A42F82" w:rsidRDefault="00651476" w:rsidP="007A1B3B">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651476" w:rsidRPr="00A42F82" w14:paraId="6B0859BA" w14:textId="77777777" w:rsidTr="009A4F17">
        <w:trPr>
          <w:trHeight w:val="403"/>
        </w:trPr>
        <w:tc>
          <w:tcPr>
            <w:tcW w:w="268" w:type="pct"/>
            <w:vAlign w:val="center"/>
          </w:tcPr>
          <w:p w14:paraId="55D0D73C" w14:textId="77777777" w:rsidR="00651476" w:rsidRPr="00A42F82" w:rsidRDefault="00651476" w:rsidP="007A1B3B">
            <w:pPr>
              <w:autoSpaceDE w:val="0"/>
              <w:autoSpaceDN w:val="0"/>
              <w:adjustRightInd w:val="0"/>
              <w:jc w:val="center"/>
              <w:rPr>
                <w:rFonts w:ascii="Arial" w:hAnsi="Arial" w:cs="Arial"/>
              </w:rPr>
            </w:pPr>
          </w:p>
        </w:tc>
        <w:tc>
          <w:tcPr>
            <w:tcW w:w="4732" w:type="pct"/>
            <w:gridSpan w:val="3"/>
            <w:vAlign w:val="center"/>
          </w:tcPr>
          <w:p w14:paraId="47DE0F42" w14:textId="77777777" w:rsidR="00651476" w:rsidRPr="00A42F82" w:rsidRDefault="00651476" w:rsidP="007A1B3B">
            <w:pPr>
              <w:autoSpaceDE w:val="0"/>
              <w:autoSpaceDN w:val="0"/>
              <w:adjustRightInd w:val="0"/>
              <w:rPr>
                <w:rFonts w:ascii="Arial" w:hAnsi="Arial" w:cs="Arial"/>
              </w:rPr>
            </w:pPr>
          </w:p>
          <w:p w14:paraId="2CFC377C" w14:textId="77777777" w:rsidR="00651476" w:rsidRPr="00A42F82" w:rsidRDefault="00651476" w:rsidP="007A1B3B">
            <w:pPr>
              <w:autoSpaceDE w:val="0"/>
              <w:autoSpaceDN w:val="0"/>
              <w:adjustRightInd w:val="0"/>
              <w:rPr>
                <w:rFonts w:ascii="Arial" w:hAnsi="Arial" w:cs="Arial"/>
              </w:rPr>
            </w:pPr>
            <w:r>
              <w:rPr>
                <w:rFonts w:ascii="Arial" w:hAnsi="Arial" w:cs="Arial"/>
              </w:rPr>
              <w:t>I may be collecting people’s names during my interviews, but this information will only be shared with the person’s consent.</w:t>
            </w:r>
          </w:p>
          <w:p w14:paraId="62E96816" w14:textId="77777777" w:rsidR="00651476" w:rsidRPr="00A42F82" w:rsidRDefault="00651476" w:rsidP="007A1B3B">
            <w:pPr>
              <w:autoSpaceDE w:val="0"/>
              <w:autoSpaceDN w:val="0"/>
              <w:adjustRightInd w:val="0"/>
              <w:rPr>
                <w:rFonts w:ascii="Arial" w:hAnsi="Arial" w:cs="Arial"/>
              </w:rPr>
            </w:pPr>
          </w:p>
          <w:p w14:paraId="2F4AFE3E"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1476" w:rsidRPr="00A42F82" w14:paraId="2AE96A67" w14:textId="77777777" w:rsidTr="009A4F17">
        <w:trPr>
          <w:trHeight w:val="403"/>
        </w:trPr>
        <w:tc>
          <w:tcPr>
            <w:tcW w:w="268" w:type="pct"/>
            <w:shd w:val="clear" w:color="auto" w:fill="F2F2F2" w:themeFill="background1" w:themeFillShade="F2"/>
            <w:vAlign w:val="center"/>
          </w:tcPr>
          <w:p w14:paraId="3A67202B" w14:textId="77777777" w:rsidR="00651476" w:rsidRPr="00A42F82" w:rsidRDefault="00651476" w:rsidP="007A1B3B">
            <w:pPr>
              <w:autoSpaceDE w:val="0"/>
              <w:autoSpaceDN w:val="0"/>
              <w:adjustRightInd w:val="0"/>
              <w:jc w:val="center"/>
              <w:rPr>
                <w:rFonts w:ascii="Arial" w:hAnsi="Arial" w:cs="Arial"/>
                <w:bCs/>
              </w:rPr>
            </w:pPr>
            <w:r w:rsidRPr="00A42F82">
              <w:rPr>
                <w:rFonts w:ascii="Arial" w:hAnsi="Arial" w:cs="Arial"/>
              </w:rPr>
              <w:t>22</w:t>
            </w:r>
          </w:p>
        </w:tc>
        <w:tc>
          <w:tcPr>
            <w:tcW w:w="4732" w:type="pct"/>
            <w:gridSpan w:val="3"/>
            <w:shd w:val="clear" w:color="auto" w:fill="F2F2F2" w:themeFill="background1" w:themeFillShade="F2"/>
            <w:vAlign w:val="center"/>
          </w:tcPr>
          <w:p w14:paraId="2149E52B" w14:textId="77777777" w:rsidR="00651476" w:rsidRPr="00A42F82" w:rsidRDefault="00651476" w:rsidP="007A1B3B">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651476" w:rsidRPr="00A42F82" w14:paraId="64852A8B" w14:textId="77777777" w:rsidTr="009A4F17">
        <w:trPr>
          <w:trHeight w:val="403"/>
        </w:trPr>
        <w:tc>
          <w:tcPr>
            <w:tcW w:w="268" w:type="pct"/>
            <w:vAlign w:val="center"/>
          </w:tcPr>
          <w:p w14:paraId="57A3CBB5" w14:textId="77777777" w:rsidR="00651476" w:rsidRPr="00A42F82" w:rsidRDefault="00651476" w:rsidP="007A1B3B">
            <w:pPr>
              <w:autoSpaceDE w:val="0"/>
              <w:autoSpaceDN w:val="0"/>
              <w:adjustRightInd w:val="0"/>
              <w:jc w:val="center"/>
              <w:rPr>
                <w:rFonts w:ascii="Arial" w:hAnsi="Arial" w:cs="Arial"/>
              </w:rPr>
            </w:pPr>
          </w:p>
        </w:tc>
        <w:tc>
          <w:tcPr>
            <w:tcW w:w="4732" w:type="pct"/>
            <w:gridSpan w:val="3"/>
            <w:vAlign w:val="center"/>
          </w:tcPr>
          <w:p w14:paraId="41CAB3DF" w14:textId="77777777" w:rsidR="00651476" w:rsidRPr="00A42F82" w:rsidRDefault="00651476" w:rsidP="007A1B3B">
            <w:pPr>
              <w:autoSpaceDE w:val="0"/>
              <w:autoSpaceDN w:val="0"/>
              <w:adjustRightInd w:val="0"/>
              <w:rPr>
                <w:rFonts w:ascii="Arial" w:hAnsi="Arial" w:cs="Arial"/>
              </w:rPr>
            </w:pPr>
          </w:p>
          <w:p w14:paraId="1863590A" w14:textId="77777777" w:rsidR="00651476" w:rsidRPr="00A42F82" w:rsidRDefault="00651476" w:rsidP="007A1B3B">
            <w:pPr>
              <w:autoSpaceDE w:val="0"/>
              <w:autoSpaceDN w:val="0"/>
              <w:adjustRightInd w:val="0"/>
              <w:rPr>
                <w:rFonts w:ascii="Arial" w:hAnsi="Arial" w:cs="Arial"/>
              </w:rPr>
            </w:pPr>
            <w:r>
              <w:rPr>
                <w:rFonts w:ascii="Arial" w:hAnsi="Arial" w:cs="Arial"/>
              </w:rPr>
              <w:t>Myself</w:t>
            </w:r>
          </w:p>
          <w:p w14:paraId="365BA51B" w14:textId="77777777" w:rsidR="00651476" w:rsidRPr="00A42F82" w:rsidRDefault="00651476" w:rsidP="007A1B3B">
            <w:pPr>
              <w:autoSpaceDE w:val="0"/>
              <w:autoSpaceDN w:val="0"/>
              <w:adjustRightInd w:val="0"/>
              <w:rPr>
                <w:rFonts w:ascii="Arial" w:hAnsi="Arial" w:cs="Arial"/>
              </w:rPr>
            </w:pPr>
          </w:p>
          <w:p w14:paraId="74D9D9CB"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1476" w:rsidRPr="00A42F82" w14:paraId="79ACABB7" w14:textId="77777777" w:rsidTr="009A4F17">
        <w:trPr>
          <w:trHeight w:val="403"/>
        </w:trPr>
        <w:tc>
          <w:tcPr>
            <w:tcW w:w="268" w:type="pct"/>
            <w:shd w:val="clear" w:color="auto" w:fill="F2F2F2" w:themeFill="background1" w:themeFillShade="F2"/>
            <w:vAlign w:val="center"/>
          </w:tcPr>
          <w:p w14:paraId="63BE029E" w14:textId="77777777" w:rsidR="00651476" w:rsidRPr="00A42F82" w:rsidRDefault="00651476" w:rsidP="007A1B3B">
            <w:pPr>
              <w:autoSpaceDE w:val="0"/>
              <w:autoSpaceDN w:val="0"/>
              <w:adjustRightInd w:val="0"/>
              <w:jc w:val="center"/>
              <w:rPr>
                <w:rFonts w:ascii="Arial" w:hAnsi="Arial" w:cs="Arial"/>
                <w:bCs/>
              </w:rPr>
            </w:pPr>
            <w:r w:rsidRPr="00A42F82">
              <w:rPr>
                <w:rFonts w:ascii="Arial" w:hAnsi="Arial" w:cs="Arial"/>
              </w:rPr>
              <w:t>23</w:t>
            </w:r>
          </w:p>
        </w:tc>
        <w:tc>
          <w:tcPr>
            <w:tcW w:w="4732" w:type="pct"/>
            <w:gridSpan w:val="3"/>
            <w:shd w:val="clear" w:color="auto" w:fill="F2F2F2" w:themeFill="background1" w:themeFillShade="F2"/>
          </w:tcPr>
          <w:p w14:paraId="0B77455D" w14:textId="77777777" w:rsidR="00651476" w:rsidRPr="00A42F82" w:rsidRDefault="00651476" w:rsidP="007A1B3B">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651476" w:rsidRPr="00A42F82" w14:paraId="16E459E9" w14:textId="77777777" w:rsidTr="009A4F17">
        <w:trPr>
          <w:trHeight w:val="403"/>
        </w:trPr>
        <w:tc>
          <w:tcPr>
            <w:tcW w:w="268" w:type="pct"/>
            <w:vAlign w:val="center"/>
          </w:tcPr>
          <w:p w14:paraId="70448EC1" w14:textId="77777777" w:rsidR="00651476" w:rsidRPr="00A42F82" w:rsidRDefault="00651476" w:rsidP="007A1B3B">
            <w:pPr>
              <w:autoSpaceDE w:val="0"/>
              <w:autoSpaceDN w:val="0"/>
              <w:adjustRightInd w:val="0"/>
              <w:jc w:val="center"/>
              <w:rPr>
                <w:rFonts w:ascii="Arial" w:hAnsi="Arial" w:cs="Arial"/>
              </w:rPr>
            </w:pPr>
          </w:p>
        </w:tc>
        <w:tc>
          <w:tcPr>
            <w:tcW w:w="4732" w:type="pct"/>
            <w:gridSpan w:val="3"/>
          </w:tcPr>
          <w:p w14:paraId="112564F2" w14:textId="77777777" w:rsidR="00651476" w:rsidRDefault="00651476" w:rsidP="007A1B3B">
            <w:pPr>
              <w:autoSpaceDE w:val="0"/>
              <w:autoSpaceDN w:val="0"/>
              <w:adjustRightInd w:val="0"/>
              <w:rPr>
                <w:rFonts w:ascii="Arial" w:hAnsi="Arial" w:cs="Arial"/>
              </w:rPr>
            </w:pPr>
          </w:p>
          <w:p w14:paraId="629E61DE" w14:textId="77777777" w:rsidR="00651476" w:rsidRPr="00A42F82" w:rsidRDefault="00651476" w:rsidP="007A1B3B">
            <w:pPr>
              <w:autoSpaceDE w:val="0"/>
              <w:autoSpaceDN w:val="0"/>
              <w:adjustRightInd w:val="0"/>
              <w:rPr>
                <w:rFonts w:ascii="Arial" w:hAnsi="Arial" w:cs="Arial"/>
              </w:rPr>
            </w:pPr>
            <w:r>
              <w:rPr>
                <w:rFonts w:ascii="Arial" w:hAnsi="Arial" w:cs="Arial"/>
              </w:rPr>
              <w:t>Myself</w:t>
            </w:r>
          </w:p>
          <w:p w14:paraId="711D6633" w14:textId="77777777" w:rsidR="00651476" w:rsidRPr="00A42F82" w:rsidRDefault="00651476" w:rsidP="007A1B3B">
            <w:pPr>
              <w:autoSpaceDE w:val="0"/>
              <w:autoSpaceDN w:val="0"/>
              <w:adjustRightInd w:val="0"/>
              <w:rPr>
                <w:rFonts w:ascii="Arial" w:hAnsi="Arial" w:cs="Arial"/>
              </w:rPr>
            </w:pPr>
          </w:p>
          <w:p w14:paraId="0FE6A997" w14:textId="77777777" w:rsidR="00651476" w:rsidRPr="00A42F82" w:rsidRDefault="00651476" w:rsidP="007A1B3B">
            <w:pPr>
              <w:autoSpaceDE w:val="0"/>
              <w:autoSpaceDN w:val="0"/>
              <w:adjustRightInd w:val="0"/>
              <w:rPr>
                <w:rFonts w:ascii="Arial" w:hAnsi="Arial" w:cs="Arial"/>
              </w:rPr>
            </w:pPr>
          </w:p>
          <w:p w14:paraId="1F04D176"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1476" w:rsidRPr="00A42F82" w14:paraId="7D2FB4E8" w14:textId="77777777" w:rsidTr="009A4F17">
        <w:trPr>
          <w:trHeight w:val="403"/>
        </w:trPr>
        <w:tc>
          <w:tcPr>
            <w:tcW w:w="268" w:type="pct"/>
            <w:shd w:val="clear" w:color="auto" w:fill="F2F2F2" w:themeFill="background1" w:themeFillShade="F2"/>
            <w:vAlign w:val="center"/>
          </w:tcPr>
          <w:p w14:paraId="515A0268" w14:textId="77777777" w:rsidR="00651476" w:rsidRPr="00A42F82" w:rsidRDefault="00651476" w:rsidP="007A1B3B">
            <w:pPr>
              <w:autoSpaceDE w:val="0"/>
              <w:autoSpaceDN w:val="0"/>
              <w:adjustRightInd w:val="0"/>
              <w:jc w:val="center"/>
              <w:rPr>
                <w:rFonts w:ascii="Arial" w:hAnsi="Arial" w:cs="Arial"/>
                <w:bCs/>
              </w:rPr>
            </w:pPr>
            <w:r w:rsidRPr="00A42F82">
              <w:rPr>
                <w:rFonts w:ascii="Arial" w:hAnsi="Arial" w:cs="Arial"/>
              </w:rPr>
              <w:t>24</w:t>
            </w:r>
          </w:p>
        </w:tc>
        <w:tc>
          <w:tcPr>
            <w:tcW w:w="4732" w:type="pct"/>
            <w:gridSpan w:val="3"/>
            <w:shd w:val="clear" w:color="auto" w:fill="F2F2F2" w:themeFill="background1" w:themeFillShade="F2"/>
          </w:tcPr>
          <w:p w14:paraId="051B238E" w14:textId="77777777" w:rsidR="00651476" w:rsidRPr="00A42F82" w:rsidRDefault="00651476" w:rsidP="007A1B3B">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651476" w:rsidRPr="00A42F82" w14:paraId="2D8CF1AE" w14:textId="77777777" w:rsidTr="009A4F17">
        <w:trPr>
          <w:trHeight w:val="403"/>
        </w:trPr>
        <w:tc>
          <w:tcPr>
            <w:tcW w:w="268" w:type="pct"/>
            <w:vAlign w:val="center"/>
          </w:tcPr>
          <w:p w14:paraId="2A3C1C92" w14:textId="77777777" w:rsidR="00651476" w:rsidRPr="00A42F82" w:rsidRDefault="00651476" w:rsidP="007A1B3B">
            <w:pPr>
              <w:autoSpaceDE w:val="0"/>
              <w:autoSpaceDN w:val="0"/>
              <w:adjustRightInd w:val="0"/>
              <w:jc w:val="center"/>
              <w:rPr>
                <w:rFonts w:ascii="Arial" w:hAnsi="Arial" w:cs="Arial"/>
              </w:rPr>
            </w:pPr>
          </w:p>
        </w:tc>
        <w:tc>
          <w:tcPr>
            <w:tcW w:w="4732" w:type="pct"/>
            <w:gridSpan w:val="3"/>
          </w:tcPr>
          <w:p w14:paraId="5F20E348" w14:textId="77777777" w:rsidR="00651476" w:rsidRPr="00A42F82" w:rsidRDefault="00651476" w:rsidP="007A1B3B">
            <w:pPr>
              <w:autoSpaceDE w:val="0"/>
              <w:autoSpaceDN w:val="0"/>
              <w:adjustRightInd w:val="0"/>
              <w:rPr>
                <w:rFonts w:ascii="Arial" w:hAnsi="Arial" w:cs="Arial"/>
              </w:rPr>
            </w:pPr>
          </w:p>
          <w:p w14:paraId="0BBC1D9F" w14:textId="77777777" w:rsidR="00651476" w:rsidRPr="00A42F82" w:rsidRDefault="00651476" w:rsidP="007A1B3B">
            <w:pPr>
              <w:autoSpaceDE w:val="0"/>
              <w:autoSpaceDN w:val="0"/>
              <w:adjustRightInd w:val="0"/>
              <w:rPr>
                <w:rFonts w:ascii="Arial" w:hAnsi="Arial" w:cs="Arial"/>
              </w:rPr>
            </w:pPr>
            <w:r>
              <w:rPr>
                <w:rFonts w:ascii="Arial" w:hAnsi="Arial" w:cs="Arial"/>
              </w:rPr>
              <w:t>Data will only be stored on my policing computer electronically. This will be password protected and only myself will have access to any of this.</w:t>
            </w:r>
          </w:p>
          <w:p w14:paraId="4AC915C8" w14:textId="77777777" w:rsidR="00651476" w:rsidRPr="00A42F82" w:rsidRDefault="00651476" w:rsidP="007A1B3B">
            <w:pPr>
              <w:autoSpaceDE w:val="0"/>
              <w:autoSpaceDN w:val="0"/>
              <w:adjustRightInd w:val="0"/>
              <w:rPr>
                <w:rFonts w:ascii="Arial" w:hAnsi="Arial" w:cs="Arial"/>
              </w:rPr>
            </w:pPr>
          </w:p>
          <w:p w14:paraId="1F557C44"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1476" w:rsidRPr="00A42F82" w14:paraId="3572208E" w14:textId="77777777" w:rsidTr="009A4F17">
        <w:trPr>
          <w:trHeight w:val="403"/>
        </w:trPr>
        <w:tc>
          <w:tcPr>
            <w:tcW w:w="268" w:type="pct"/>
            <w:shd w:val="clear" w:color="auto" w:fill="F2F2F2" w:themeFill="background1" w:themeFillShade="F2"/>
            <w:vAlign w:val="center"/>
          </w:tcPr>
          <w:p w14:paraId="132063CD" w14:textId="77777777" w:rsidR="00651476" w:rsidRPr="00A42F82" w:rsidRDefault="00651476" w:rsidP="007A1B3B">
            <w:pPr>
              <w:autoSpaceDE w:val="0"/>
              <w:autoSpaceDN w:val="0"/>
              <w:adjustRightInd w:val="0"/>
              <w:jc w:val="center"/>
              <w:rPr>
                <w:rFonts w:ascii="Arial" w:hAnsi="Arial" w:cs="Arial"/>
              </w:rPr>
            </w:pPr>
            <w:r w:rsidRPr="00A42F82">
              <w:rPr>
                <w:rFonts w:ascii="Arial" w:hAnsi="Arial" w:cs="Arial"/>
              </w:rPr>
              <w:t>25</w:t>
            </w:r>
          </w:p>
        </w:tc>
        <w:tc>
          <w:tcPr>
            <w:tcW w:w="4732" w:type="pct"/>
            <w:gridSpan w:val="3"/>
            <w:shd w:val="clear" w:color="auto" w:fill="F2F2F2" w:themeFill="background1" w:themeFillShade="F2"/>
          </w:tcPr>
          <w:p w14:paraId="5CA15CCE" w14:textId="77777777" w:rsidR="00651476" w:rsidRPr="00A42F82" w:rsidRDefault="00651476" w:rsidP="007A1B3B">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17"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651476" w:rsidRPr="00A42F82" w14:paraId="20C9850D" w14:textId="77777777" w:rsidTr="009A4F17">
        <w:trPr>
          <w:trHeight w:val="403"/>
        </w:trPr>
        <w:tc>
          <w:tcPr>
            <w:tcW w:w="268" w:type="pct"/>
            <w:vAlign w:val="center"/>
          </w:tcPr>
          <w:p w14:paraId="7657B9A1" w14:textId="77777777" w:rsidR="00651476" w:rsidRPr="00A42F82" w:rsidRDefault="00651476" w:rsidP="007A1B3B">
            <w:pPr>
              <w:autoSpaceDE w:val="0"/>
              <w:autoSpaceDN w:val="0"/>
              <w:adjustRightInd w:val="0"/>
              <w:jc w:val="center"/>
              <w:rPr>
                <w:rFonts w:ascii="Arial" w:hAnsi="Arial" w:cs="Arial"/>
              </w:rPr>
            </w:pPr>
          </w:p>
        </w:tc>
        <w:tc>
          <w:tcPr>
            <w:tcW w:w="4732" w:type="pct"/>
            <w:gridSpan w:val="3"/>
          </w:tcPr>
          <w:p w14:paraId="1E7951B9" w14:textId="2A3C2B59" w:rsidR="00651476" w:rsidRPr="00A42F82" w:rsidRDefault="009A4F17" w:rsidP="007A1B3B">
            <w:pPr>
              <w:autoSpaceDE w:val="0"/>
              <w:autoSpaceDN w:val="0"/>
              <w:adjustRightInd w:val="0"/>
              <w:rPr>
                <w:rFonts w:ascii="Arial" w:hAnsi="Arial" w:cs="Arial"/>
              </w:rPr>
            </w:pPr>
            <w:r>
              <w:rPr>
                <w:rFonts w:cs="Arial"/>
                <w:noProof/>
                <w14:ligatures w14:val="standardContextual"/>
              </w:rPr>
              <mc:AlternateContent>
                <mc:Choice Requires="wps">
                  <w:drawing>
                    <wp:anchor distT="0" distB="0" distL="114300" distR="114300" simplePos="0" relativeHeight="251708416" behindDoc="0" locked="0" layoutInCell="1" allowOverlap="1" wp14:anchorId="6157C414" wp14:editId="3514E00D">
                      <wp:simplePos x="0" y="0"/>
                      <wp:positionH relativeFrom="margin">
                        <wp:posOffset>2102305</wp:posOffset>
                      </wp:positionH>
                      <wp:positionV relativeFrom="paragraph">
                        <wp:posOffset>363843</wp:posOffset>
                      </wp:positionV>
                      <wp:extent cx="759124" cy="267418"/>
                      <wp:effectExtent l="0" t="0" r="3175" b="0"/>
                      <wp:wrapNone/>
                      <wp:docPr id="45" name="Text Box 45"/>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0993E6BF" w14:textId="1B2D48A4"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54</w:t>
                                  </w:r>
                                </w:p>
                                <w:p w14:paraId="0A07DFBF"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157C414" id="Text Box 45" o:spid="_x0000_s1048" type="#_x0000_t202" style="position:absolute;margin-left:165.55pt;margin-top:28.65pt;width:59.75pt;height:21.05pt;z-index:2517084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" fillcolor="white [3201]" stroked="f" strokeweight=".5pt">
                      <v:textbox>
                        <w:txbxContent>
                          <w:p w14:paraId="0993E6BF" w14:textId="1B2D48A4"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54</w:t>
                            </w:r>
                          </w:p>
                          <w:p w14:paraId="0A07DFBF" w14:textId="77777777" w:rsidR="009A4F17" w:rsidRDefault="009A4F17" w:rsidP="009A4F17"/>
                        </w:txbxContent>
                      </v:textbox>
                      <w10:wrap anchorx="margin"/>
                    </v:shape>
                  </w:pict>
                </mc:Fallback>
              </mc:AlternateContent>
            </w:r>
          </w:p>
          <w:p w14:paraId="2F40DFFA" w14:textId="77777777" w:rsidR="00651476" w:rsidRPr="00A42F82" w:rsidRDefault="00651476" w:rsidP="007A1B3B">
            <w:pPr>
              <w:autoSpaceDE w:val="0"/>
              <w:autoSpaceDN w:val="0"/>
              <w:adjustRightInd w:val="0"/>
              <w:rPr>
                <w:rFonts w:ascii="Arial" w:hAnsi="Arial" w:cs="Arial"/>
              </w:rPr>
            </w:pPr>
            <w:r>
              <w:rPr>
                <w:rFonts w:ascii="Arial" w:hAnsi="Arial" w:cs="Arial"/>
              </w:rPr>
              <w:t xml:space="preserve">Data may be stored on the university system, to be used if and when required. This will all be fully explained to participants. </w:t>
            </w:r>
          </w:p>
          <w:p w14:paraId="66DD5561" w14:textId="77777777" w:rsidR="00651476" w:rsidRPr="00A42F82" w:rsidRDefault="00651476" w:rsidP="007A1B3B">
            <w:pPr>
              <w:autoSpaceDE w:val="0"/>
              <w:autoSpaceDN w:val="0"/>
              <w:adjustRightInd w:val="0"/>
              <w:rPr>
                <w:rFonts w:ascii="Arial" w:hAnsi="Arial" w:cs="Arial"/>
              </w:rPr>
            </w:pPr>
          </w:p>
          <w:p w14:paraId="54216917" w14:textId="77777777" w:rsidR="00651476" w:rsidRPr="00A42F82" w:rsidRDefault="00651476" w:rsidP="007A1B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1476" w:rsidRPr="00A42F82" w14:paraId="175E8E49" w14:textId="77777777" w:rsidTr="009A4F17">
        <w:trPr>
          <w:trHeight w:val="606"/>
        </w:trPr>
        <w:tc>
          <w:tcPr>
            <w:tcW w:w="268" w:type="pct"/>
            <w:shd w:val="clear" w:color="auto" w:fill="F2F2F2" w:themeFill="background1" w:themeFillShade="F2"/>
            <w:vAlign w:val="center"/>
          </w:tcPr>
          <w:p w14:paraId="6E021A90" w14:textId="77777777" w:rsidR="00651476" w:rsidRPr="00A42F82" w:rsidRDefault="00651476" w:rsidP="007A1B3B">
            <w:pPr>
              <w:autoSpaceDE w:val="0"/>
              <w:autoSpaceDN w:val="0"/>
              <w:adjustRightInd w:val="0"/>
              <w:jc w:val="center"/>
              <w:rPr>
                <w:rFonts w:ascii="Arial" w:hAnsi="Arial" w:cs="Arial"/>
                <w:bCs/>
              </w:rPr>
            </w:pPr>
            <w:r w:rsidRPr="00A42F82">
              <w:rPr>
                <w:rFonts w:ascii="Arial" w:hAnsi="Arial" w:cs="Arial"/>
                <w:bCs/>
              </w:rPr>
              <w:t>26</w:t>
            </w:r>
          </w:p>
        </w:tc>
        <w:tc>
          <w:tcPr>
            <w:tcW w:w="3770" w:type="pct"/>
            <w:shd w:val="clear" w:color="auto" w:fill="F2F2F2" w:themeFill="background1" w:themeFillShade="F2"/>
          </w:tcPr>
          <w:p w14:paraId="61C1F428" w14:textId="77777777" w:rsidR="00651476" w:rsidRPr="00A42F82" w:rsidRDefault="00651476" w:rsidP="007A1B3B">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18"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473" w:type="pct"/>
            <w:shd w:val="clear" w:color="auto" w:fill="F2F2F2" w:themeFill="background1" w:themeFillShade="F2"/>
            <w:vAlign w:val="center"/>
          </w:tcPr>
          <w:p w14:paraId="68C08775" w14:textId="77777777" w:rsidR="00651476" w:rsidRPr="00A42F82" w:rsidRDefault="00651476" w:rsidP="007A1B3B">
            <w:pPr>
              <w:autoSpaceDE w:val="0"/>
              <w:autoSpaceDN w:val="0"/>
              <w:adjustRightInd w:val="0"/>
              <w:jc w:val="center"/>
              <w:rPr>
                <w:rFonts w:ascii="Arial" w:hAnsi="Arial" w:cs="Arial"/>
                <w:b/>
              </w:rPr>
            </w:pPr>
            <w:r w:rsidRPr="00A42F82">
              <w:rPr>
                <w:rFonts w:ascii="Arial" w:hAnsi="Arial" w:cs="Arial"/>
                <w:b/>
              </w:rPr>
              <w:t>YES</w:t>
            </w:r>
          </w:p>
        </w:tc>
        <w:tc>
          <w:tcPr>
            <w:tcW w:w="489" w:type="pct"/>
            <w:shd w:val="clear" w:color="auto" w:fill="BFBFBF" w:themeFill="background1" w:themeFillShade="BF"/>
            <w:vAlign w:val="center"/>
          </w:tcPr>
          <w:p w14:paraId="3D19870B" w14:textId="77777777" w:rsidR="00651476" w:rsidRPr="00A42F82" w:rsidRDefault="002E3150" w:rsidP="007A1B3B">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651476">
                  <w:rPr>
                    <w:rFonts w:ascii="MS Gothic" w:eastAsia="MS Gothic" w:hAnsi="MS Gothic" w:cs="Arial" w:hint="eastAsia"/>
                  </w:rPr>
                  <w:t>☒</w:t>
                </w:r>
              </w:sdtContent>
            </w:sdt>
          </w:p>
        </w:tc>
      </w:tr>
      <w:tr w:rsidR="00651476" w:rsidRPr="00A42F82" w14:paraId="23ABAAD2" w14:textId="77777777" w:rsidTr="009A4F17">
        <w:trPr>
          <w:trHeight w:val="632"/>
        </w:trPr>
        <w:tc>
          <w:tcPr>
            <w:tcW w:w="268" w:type="pct"/>
            <w:shd w:val="clear" w:color="auto" w:fill="F2F2F2" w:themeFill="background1" w:themeFillShade="F2"/>
            <w:vAlign w:val="center"/>
          </w:tcPr>
          <w:p w14:paraId="21853F78" w14:textId="77777777" w:rsidR="00651476" w:rsidRPr="00A42F82" w:rsidRDefault="00651476" w:rsidP="007A1B3B">
            <w:pPr>
              <w:autoSpaceDE w:val="0"/>
              <w:autoSpaceDN w:val="0"/>
              <w:adjustRightInd w:val="0"/>
              <w:jc w:val="center"/>
              <w:rPr>
                <w:rFonts w:ascii="Arial" w:hAnsi="Arial" w:cs="Arial"/>
                <w:bCs/>
              </w:rPr>
            </w:pPr>
            <w:r w:rsidRPr="00A42F82">
              <w:rPr>
                <w:rFonts w:ascii="Arial" w:hAnsi="Arial" w:cs="Arial"/>
                <w:bCs/>
              </w:rPr>
              <w:t>27</w:t>
            </w:r>
          </w:p>
        </w:tc>
        <w:tc>
          <w:tcPr>
            <w:tcW w:w="3770" w:type="pct"/>
            <w:shd w:val="clear" w:color="auto" w:fill="F2F2F2" w:themeFill="background1" w:themeFillShade="F2"/>
          </w:tcPr>
          <w:p w14:paraId="0FE093DF" w14:textId="77777777" w:rsidR="00651476" w:rsidRPr="00A42F82" w:rsidRDefault="00651476" w:rsidP="007A1B3B">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35958B1C" w14:textId="77777777" w:rsidR="00651476" w:rsidRPr="00A42F82" w:rsidRDefault="00651476" w:rsidP="007A1B3B">
            <w:pPr>
              <w:autoSpaceDE w:val="0"/>
              <w:autoSpaceDN w:val="0"/>
              <w:adjustRightInd w:val="0"/>
              <w:jc w:val="center"/>
              <w:rPr>
                <w:rFonts w:ascii="Arial" w:hAnsi="Arial" w:cs="Arial"/>
                <w:b/>
              </w:rPr>
            </w:pPr>
            <w:r w:rsidRPr="00A42F82">
              <w:rPr>
                <w:rFonts w:ascii="Arial" w:hAnsi="Arial" w:cs="Arial"/>
                <w:b/>
              </w:rPr>
              <w:t>YES</w:t>
            </w:r>
          </w:p>
        </w:tc>
        <w:tc>
          <w:tcPr>
            <w:tcW w:w="489" w:type="pct"/>
            <w:shd w:val="clear" w:color="auto" w:fill="BFBFBF" w:themeFill="background1" w:themeFillShade="BF"/>
            <w:vAlign w:val="center"/>
          </w:tcPr>
          <w:p w14:paraId="45067462" w14:textId="77777777" w:rsidR="00651476" w:rsidRPr="00A42F82" w:rsidRDefault="002E3150" w:rsidP="007A1B3B">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651476">
                  <w:rPr>
                    <w:rFonts w:ascii="MS Gothic" w:eastAsia="MS Gothic" w:hAnsi="MS Gothic" w:cs="Arial" w:hint="eastAsia"/>
                  </w:rPr>
                  <w:t>☒</w:t>
                </w:r>
              </w:sdtContent>
            </w:sdt>
          </w:p>
        </w:tc>
      </w:tr>
    </w:tbl>
    <w:p w14:paraId="1F5AAD6D" w14:textId="2C0E8114" w:rsidR="00651476" w:rsidRPr="00A42F82" w:rsidRDefault="00651476" w:rsidP="00651476">
      <w:pPr>
        <w:rPr>
          <w:rFonts w:ascii="Arial" w:hAnsi="Arial" w:cs="Arial"/>
          <w:b/>
          <w:bCs/>
        </w:rPr>
      </w:pPr>
    </w:p>
    <w:p w14:paraId="74BBEFB5" w14:textId="77777777" w:rsidR="00651476" w:rsidRPr="00A42F82" w:rsidRDefault="00651476" w:rsidP="00651476">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6"/>
        <w:gridCol w:w="2552"/>
        <w:gridCol w:w="4147"/>
        <w:gridCol w:w="1841"/>
      </w:tblGrid>
      <w:tr w:rsidR="00651476" w:rsidRPr="00A42F82" w14:paraId="5DEFC5A4" w14:textId="77777777" w:rsidTr="009A4F17">
        <w:trPr>
          <w:trHeight w:val="1807"/>
        </w:trPr>
        <w:tc>
          <w:tcPr>
            <w:tcW w:w="264" w:type="pct"/>
            <w:shd w:val="clear" w:color="auto" w:fill="F2F2F2" w:themeFill="background1" w:themeFillShade="F2"/>
            <w:vAlign w:val="center"/>
          </w:tcPr>
          <w:p w14:paraId="68E7ED09" w14:textId="77777777" w:rsidR="00651476" w:rsidRPr="00A42F82" w:rsidRDefault="00651476" w:rsidP="007A1B3B">
            <w:pPr>
              <w:jc w:val="center"/>
              <w:rPr>
                <w:rFonts w:ascii="Arial" w:hAnsi="Arial" w:cs="Arial"/>
              </w:rPr>
            </w:pPr>
          </w:p>
        </w:tc>
        <w:tc>
          <w:tcPr>
            <w:tcW w:w="4736" w:type="pct"/>
            <w:gridSpan w:val="3"/>
            <w:shd w:val="clear" w:color="auto" w:fill="F2F2F2" w:themeFill="background1" w:themeFillShade="F2"/>
            <w:vAlign w:val="center"/>
          </w:tcPr>
          <w:p w14:paraId="247D5CE5" w14:textId="77777777" w:rsidR="00651476" w:rsidRPr="00A42F82" w:rsidRDefault="00651476" w:rsidP="007A1B3B">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86182DF" w14:textId="77777777" w:rsidR="00651476" w:rsidRPr="00A42F82" w:rsidRDefault="00651476" w:rsidP="007A1B3B">
            <w:pPr>
              <w:jc w:val="both"/>
              <w:rPr>
                <w:rFonts w:ascii="Arial" w:hAnsi="Arial" w:cs="Arial"/>
                <w:b/>
                <w:bCs/>
                <w:color w:val="000000"/>
              </w:rPr>
            </w:pPr>
          </w:p>
          <w:p w14:paraId="4FE6A25E" w14:textId="77777777" w:rsidR="00651476" w:rsidRPr="00A42F82" w:rsidRDefault="00651476" w:rsidP="007A1B3B">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651476" w:rsidRPr="00A42F82" w14:paraId="0FE3A49F" w14:textId="77777777" w:rsidTr="009A4F17">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7E0815" w14:textId="77777777" w:rsidR="00651476" w:rsidRPr="00A42F82" w:rsidRDefault="00651476" w:rsidP="007A1B3B">
            <w:pPr>
              <w:spacing w:before="100" w:beforeAutospacing="1" w:after="100" w:afterAutospacing="1"/>
              <w:jc w:val="center"/>
              <w:rPr>
                <w:rFonts w:ascii="Arial" w:hAnsi="Arial" w:cs="Arial"/>
                <w:bCs/>
              </w:rPr>
            </w:pPr>
            <w:r w:rsidRPr="00A42F82">
              <w:rPr>
                <w:rFonts w:ascii="Arial" w:hAnsi="Arial" w:cs="Arial"/>
                <w:bCs/>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8EFDC" w14:textId="77777777" w:rsidR="00651476" w:rsidRPr="00A42F82" w:rsidRDefault="00651476" w:rsidP="007A1B3B">
            <w:pPr>
              <w:spacing w:before="100" w:beforeAutospacing="1" w:after="100" w:afterAutospacing="1"/>
              <w:rPr>
                <w:rFonts w:ascii="Arial" w:hAnsi="Arial" w:cs="Arial"/>
              </w:rPr>
            </w:pPr>
            <w:r w:rsidRPr="00A42F82">
              <w:rPr>
                <w:rFonts w:ascii="Arial" w:hAnsi="Arial" w:cs="Arial"/>
                <w:b/>
                <w:bCs/>
              </w:rPr>
              <w:t>Signature of applicant:</w:t>
            </w:r>
          </w:p>
        </w:tc>
        <w:tc>
          <w:tcPr>
            <w:tcW w:w="2300" w:type="pct"/>
            <w:tcBorders>
              <w:left w:val="single" w:sz="4" w:space="0" w:color="auto"/>
            </w:tcBorders>
            <w:vAlign w:val="center"/>
          </w:tcPr>
          <w:p w14:paraId="19E6A9C9" w14:textId="77777777" w:rsidR="00651476" w:rsidRPr="00A42F82" w:rsidRDefault="00651476" w:rsidP="007A1B3B">
            <w:pPr>
              <w:spacing w:before="100" w:beforeAutospacing="1" w:after="100" w:afterAutospacing="1"/>
              <w:rPr>
                <w:rFonts w:ascii="Arial" w:hAnsi="Arial" w:cs="Arial"/>
              </w:rPr>
            </w:pPr>
            <w:r>
              <w:rPr>
                <w:rFonts w:ascii="Arial" w:hAnsi="Arial" w:cs="Arial"/>
              </w:rPr>
              <w:t>David Moore</w:t>
            </w:r>
          </w:p>
        </w:tc>
        <w:tc>
          <w:tcPr>
            <w:tcW w:w="1021" w:type="pct"/>
            <w:vAlign w:val="center"/>
          </w:tcPr>
          <w:p w14:paraId="410C35D9" w14:textId="77777777" w:rsidR="00651476" w:rsidRDefault="00651476" w:rsidP="007A1B3B">
            <w:pPr>
              <w:spacing w:before="100" w:beforeAutospacing="1" w:after="100" w:afterAutospacing="1"/>
              <w:rPr>
                <w:rFonts w:ascii="Arial" w:hAnsi="Arial" w:cs="Arial"/>
                <w:b/>
                <w:bCs/>
              </w:rPr>
            </w:pPr>
            <w:r w:rsidRPr="00A42F82">
              <w:rPr>
                <w:rFonts w:ascii="Arial" w:hAnsi="Arial" w:cs="Arial"/>
                <w:b/>
                <w:bCs/>
              </w:rPr>
              <w:t>Date:</w:t>
            </w:r>
          </w:p>
          <w:p w14:paraId="0C7A97A8" w14:textId="77777777" w:rsidR="00651476" w:rsidRPr="00A42F82" w:rsidRDefault="00651476" w:rsidP="007A1B3B">
            <w:pPr>
              <w:spacing w:before="100" w:beforeAutospacing="1" w:after="100" w:afterAutospacing="1"/>
              <w:rPr>
                <w:rFonts w:ascii="Arial" w:hAnsi="Arial" w:cs="Arial"/>
                <w:b/>
                <w:bCs/>
              </w:rPr>
            </w:pPr>
            <w:r>
              <w:rPr>
                <w:rFonts w:ascii="Arial" w:hAnsi="Arial" w:cs="Arial"/>
                <w:b/>
                <w:bCs/>
              </w:rPr>
              <w:t>22/05/2023</w:t>
            </w:r>
          </w:p>
          <w:p w14:paraId="5618C8FE" w14:textId="77777777" w:rsidR="00651476" w:rsidRPr="00A42F82" w:rsidRDefault="00651476" w:rsidP="007A1B3B">
            <w:pPr>
              <w:spacing w:before="100" w:beforeAutospacing="1" w:after="100" w:afterAutospacing="1"/>
              <w:rPr>
                <w:rFonts w:ascii="Arial" w:hAnsi="Arial" w:cs="Arial"/>
              </w:rPr>
            </w:pPr>
          </w:p>
        </w:tc>
      </w:tr>
    </w:tbl>
    <w:p w14:paraId="2B2F3444" w14:textId="77777777" w:rsidR="00651476" w:rsidRPr="00A42F82" w:rsidRDefault="00651476" w:rsidP="00651476">
      <w:pPr>
        <w:rPr>
          <w:rFonts w:ascii="Arial" w:hAnsi="Arial" w:cs="Arial"/>
        </w:rPr>
      </w:pPr>
    </w:p>
    <w:p w14:paraId="4CF4D9A3" w14:textId="77777777" w:rsidR="00651476" w:rsidRPr="00A42F82" w:rsidRDefault="00651476" w:rsidP="00651476">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51476" w:rsidRPr="00A42F82" w14:paraId="0151F4CC" w14:textId="77777777" w:rsidTr="007A1B3B">
        <w:trPr>
          <w:trHeight w:val="346"/>
        </w:trPr>
        <w:tc>
          <w:tcPr>
            <w:tcW w:w="365" w:type="pct"/>
            <w:shd w:val="clear" w:color="auto" w:fill="F2F2F2" w:themeFill="background1" w:themeFillShade="F2"/>
            <w:vAlign w:val="center"/>
          </w:tcPr>
          <w:p w14:paraId="684E203F" w14:textId="77777777" w:rsidR="00651476" w:rsidRPr="00A42F82" w:rsidRDefault="00651476" w:rsidP="007A1B3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8380F85" w14:textId="77777777" w:rsidR="00651476" w:rsidRPr="00A42F82" w:rsidRDefault="00651476" w:rsidP="007A1B3B">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9B813BE" w14:textId="77777777" w:rsidR="00651476" w:rsidRPr="00A42F82" w:rsidRDefault="00651476" w:rsidP="007A1B3B">
            <w:pPr>
              <w:pStyle w:val="ListParagraph"/>
              <w:ind w:left="0"/>
              <w:rPr>
                <w:rFonts w:ascii="Arial" w:hAnsi="Arial" w:cs="Arial"/>
              </w:rPr>
            </w:pPr>
          </w:p>
        </w:tc>
        <w:tc>
          <w:tcPr>
            <w:tcW w:w="1014" w:type="pct"/>
            <w:vMerge w:val="restart"/>
          </w:tcPr>
          <w:p w14:paraId="65DA433A" w14:textId="77777777" w:rsidR="00651476" w:rsidRPr="00A42F82" w:rsidRDefault="00651476" w:rsidP="007A1B3B">
            <w:pPr>
              <w:pStyle w:val="ListParagraph"/>
              <w:ind w:left="0"/>
              <w:rPr>
                <w:rFonts w:ascii="Arial" w:hAnsi="Arial" w:cs="Arial"/>
              </w:rPr>
            </w:pPr>
            <w:r w:rsidRPr="00A42F82">
              <w:rPr>
                <w:rFonts w:ascii="Arial" w:hAnsi="Arial" w:cs="Arial"/>
                <w:b/>
                <w:bCs/>
              </w:rPr>
              <w:t>Date:</w:t>
            </w:r>
          </w:p>
        </w:tc>
      </w:tr>
      <w:tr w:rsidR="00651476" w:rsidRPr="00A42F82" w14:paraId="6DBBE7D6" w14:textId="77777777" w:rsidTr="007A1B3B">
        <w:trPr>
          <w:trHeight w:val="347"/>
        </w:trPr>
        <w:tc>
          <w:tcPr>
            <w:tcW w:w="365" w:type="pct"/>
            <w:shd w:val="clear" w:color="auto" w:fill="F2F2F2" w:themeFill="background1" w:themeFillShade="F2"/>
            <w:vAlign w:val="center"/>
          </w:tcPr>
          <w:p w14:paraId="4028D8BA" w14:textId="77777777" w:rsidR="00651476" w:rsidRPr="00A42F82" w:rsidRDefault="00651476" w:rsidP="007A1B3B">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A0F2E43" w14:textId="77777777" w:rsidR="00651476" w:rsidRPr="00A42F82" w:rsidRDefault="00651476" w:rsidP="007A1B3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36EABB7" w14:textId="77777777" w:rsidR="00651476" w:rsidRPr="00A42F82" w:rsidRDefault="00651476" w:rsidP="007A1B3B">
            <w:pPr>
              <w:pStyle w:val="ListParagraph"/>
              <w:ind w:left="0"/>
              <w:rPr>
                <w:rFonts w:ascii="Arial" w:hAnsi="Arial" w:cs="Arial"/>
              </w:rPr>
            </w:pPr>
          </w:p>
          <w:p w14:paraId="37BE4A32" w14:textId="77777777" w:rsidR="00651476" w:rsidRPr="00A42F82" w:rsidRDefault="00651476" w:rsidP="007A1B3B">
            <w:pPr>
              <w:pStyle w:val="ListParagraph"/>
              <w:ind w:left="0"/>
              <w:rPr>
                <w:rFonts w:ascii="Arial" w:hAnsi="Arial" w:cs="Arial"/>
              </w:rPr>
            </w:pPr>
          </w:p>
        </w:tc>
        <w:tc>
          <w:tcPr>
            <w:tcW w:w="1014" w:type="pct"/>
            <w:vMerge/>
            <w:vAlign w:val="center"/>
          </w:tcPr>
          <w:p w14:paraId="1A313B48" w14:textId="77777777" w:rsidR="00651476" w:rsidRPr="00A42F82" w:rsidRDefault="00651476" w:rsidP="007A1B3B">
            <w:pPr>
              <w:pStyle w:val="ListParagraph"/>
              <w:ind w:left="0"/>
              <w:rPr>
                <w:rFonts w:ascii="Arial" w:hAnsi="Arial" w:cs="Arial"/>
              </w:rPr>
            </w:pPr>
          </w:p>
        </w:tc>
      </w:tr>
    </w:tbl>
    <w:p w14:paraId="5CB9DCCD" w14:textId="77777777" w:rsidR="00651476" w:rsidRDefault="00651476" w:rsidP="00651476">
      <w:pPr>
        <w:rPr>
          <w:rFonts w:ascii="Arial" w:hAnsi="Arial" w:cs="Arial"/>
        </w:rPr>
      </w:pPr>
    </w:p>
    <w:p w14:paraId="61587937" w14:textId="77777777" w:rsidR="00651476" w:rsidRPr="00A42F82" w:rsidRDefault="00651476" w:rsidP="00651476">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51476" w:rsidRPr="00A42F82" w14:paraId="6841DF6D" w14:textId="77777777" w:rsidTr="007A1B3B">
        <w:trPr>
          <w:trHeight w:val="346"/>
        </w:trPr>
        <w:tc>
          <w:tcPr>
            <w:tcW w:w="366" w:type="pct"/>
            <w:shd w:val="clear" w:color="auto" w:fill="F2F2F2" w:themeFill="background1" w:themeFillShade="F2"/>
            <w:vAlign w:val="center"/>
          </w:tcPr>
          <w:p w14:paraId="1A2F1D88" w14:textId="77777777" w:rsidR="00651476" w:rsidRPr="00A42F82" w:rsidRDefault="00651476" w:rsidP="007A1B3B">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C8CA920" w14:textId="77777777" w:rsidR="00651476" w:rsidRPr="00A42F82" w:rsidRDefault="00651476" w:rsidP="007A1B3B">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B40E560" w14:textId="77777777" w:rsidR="00651476" w:rsidRPr="00A42F82" w:rsidRDefault="00651476" w:rsidP="007A1B3B">
            <w:pPr>
              <w:pStyle w:val="ListParagraph"/>
              <w:ind w:left="0"/>
              <w:rPr>
                <w:rFonts w:ascii="Arial" w:hAnsi="Arial" w:cs="Arial"/>
              </w:rPr>
            </w:pPr>
          </w:p>
        </w:tc>
        <w:tc>
          <w:tcPr>
            <w:tcW w:w="1013" w:type="pct"/>
            <w:vMerge w:val="restart"/>
          </w:tcPr>
          <w:p w14:paraId="63AC68EB" w14:textId="77777777" w:rsidR="00651476" w:rsidRPr="00A42F82" w:rsidRDefault="00651476" w:rsidP="007A1B3B">
            <w:pPr>
              <w:pStyle w:val="ListParagraph"/>
              <w:ind w:left="0"/>
              <w:rPr>
                <w:rFonts w:ascii="Arial" w:hAnsi="Arial" w:cs="Arial"/>
              </w:rPr>
            </w:pPr>
            <w:r w:rsidRPr="00A42F82">
              <w:rPr>
                <w:rFonts w:ascii="Arial" w:hAnsi="Arial" w:cs="Arial"/>
                <w:b/>
                <w:bCs/>
              </w:rPr>
              <w:t>Date:</w:t>
            </w:r>
          </w:p>
        </w:tc>
      </w:tr>
      <w:tr w:rsidR="00651476" w:rsidRPr="00A42F82" w14:paraId="238B2B15" w14:textId="77777777" w:rsidTr="007A1B3B">
        <w:trPr>
          <w:trHeight w:val="347"/>
        </w:trPr>
        <w:tc>
          <w:tcPr>
            <w:tcW w:w="366" w:type="pct"/>
            <w:shd w:val="clear" w:color="auto" w:fill="F2F2F2" w:themeFill="background1" w:themeFillShade="F2"/>
            <w:vAlign w:val="center"/>
          </w:tcPr>
          <w:p w14:paraId="4225538E" w14:textId="77777777" w:rsidR="00651476" w:rsidRPr="00A42F82" w:rsidRDefault="00651476" w:rsidP="007A1B3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D034B33" w14:textId="77777777" w:rsidR="00651476" w:rsidRPr="00A42F82" w:rsidRDefault="00651476" w:rsidP="007A1B3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268AA7B" w14:textId="77777777" w:rsidR="00651476" w:rsidRPr="00A42F82" w:rsidRDefault="00651476" w:rsidP="007A1B3B">
            <w:pPr>
              <w:pStyle w:val="ListParagraph"/>
              <w:ind w:left="0"/>
              <w:rPr>
                <w:rFonts w:ascii="Arial" w:hAnsi="Arial" w:cs="Arial"/>
              </w:rPr>
            </w:pPr>
          </w:p>
          <w:p w14:paraId="34613169" w14:textId="77777777" w:rsidR="00651476" w:rsidRPr="00A42F82" w:rsidRDefault="00651476" w:rsidP="007A1B3B">
            <w:pPr>
              <w:pStyle w:val="ListParagraph"/>
              <w:ind w:left="0"/>
              <w:rPr>
                <w:rFonts w:ascii="Arial" w:hAnsi="Arial" w:cs="Arial"/>
              </w:rPr>
            </w:pPr>
          </w:p>
        </w:tc>
        <w:tc>
          <w:tcPr>
            <w:tcW w:w="1013" w:type="pct"/>
            <w:vMerge/>
            <w:vAlign w:val="center"/>
          </w:tcPr>
          <w:p w14:paraId="0FB16562" w14:textId="77777777" w:rsidR="00651476" w:rsidRPr="00A42F82" w:rsidRDefault="00651476" w:rsidP="007A1B3B">
            <w:pPr>
              <w:pStyle w:val="ListParagraph"/>
              <w:ind w:left="0"/>
              <w:rPr>
                <w:rFonts w:ascii="Arial" w:hAnsi="Arial" w:cs="Arial"/>
              </w:rPr>
            </w:pPr>
          </w:p>
        </w:tc>
      </w:tr>
    </w:tbl>
    <w:p w14:paraId="2D008D3C" w14:textId="77777777" w:rsidR="00651476" w:rsidRPr="00A42F82" w:rsidRDefault="00651476" w:rsidP="00651476">
      <w:pPr>
        <w:rPr>
          <w:rFonts w:ascii="Arial" w:hAnsi="Arial" w:cs="Arial"/>
          <w:b/>
        </w:rPr>
      </w:pPr>
    </w:p>
    <w:p w14:paraId="09371104" w14:textId="3BE0AB1E" w:rsidR="00651476" w:rsidRPr="00A42F82" w:rsidRDefault="009A4F17" w:rsidP="00651476">
      <w:pPr>
        <w:autoSpaceDE w:val="0"/>
        <w:autoSpaceDN w:val="0"/>
        <w:adjustRightInd w:val="0"/>
        <w:spacing w:after="240"/>
        <w:jc w:val="both"/>
        <w:rPr>
          <w:rFonts w:ascii="Arial" w:hAnsi="Arial" w:cs="Arial"/>
          <w:bCs/>
        </w:rPr>
      </w:pPr>
      <w:r>
        <w:rPr>
          <w:rFonts w:cs="Arial"/>
          <w:noProof/>
          <w:lang w:eastAsia="en-GB"/>
          <w14:ligatures w14:val="standardContextual"/>
        </w:rPr>
        <mc:AlternateContent>
          <mc:Choice Requires="wps">
            <w:drawing>
              <wp:anchor distT="0" distB="0" distL="114300" distR="114300" simplePos="0" relativeHeight="251710464" behindDoc="0" locked="0" layoutInCell="1" allowOverlap="1" wp14:anchorId="20D18AA4" wp14:editId="3511647B">
                <wp:simplePos x="0" y="0"/>
                <wp:positionH relativeFrom="margin">
                  <wp:align>center</wp:align>
                </wp:positionH>
                <wp:positionV relativeFrom="paragraph">
                  <wp:posOffset>802448</wp:posOffset>
                </wp:positionV>
                <wp:extent cx="759124" cy="267418"/>
                <wp:effectExtent l="0" t="0" r="3175" b="0"/>
                <wp:wrapNone/>
                <wp:docPr id="47" name="Text Box 47"/>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72797795" w14:textId="423AB62E"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55</w:t>
                            </w:r>
                          </w:p>
                          <w:p w14:paraId="38ED75C8"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0D18AA4" id="Text Box 47" o:spid="_x0000_s1049" type="#_x0000_t202" style="position:absolute;left:0;text-align:left;margin-left:0;margin-top:63.2pt;width:59.75pt;height:21.05pt;z-index:2517104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" fillcolor="white [3201]" stroked="f" strokeweight=".5pt">
                <v:textbox>
                  <w:txbxContent>
                    <w:p w14:paraId="72797795" w14:textId="423AB62E"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55</w:t>
                      </w:r>
                    </w:p>
                    <w:p w14:paraId="38ED75C8" w14:textId="77777777" w:rsidR="009A4F17" w:rsidRDefault="009A4F17" w:rsidP="009A4F17"/>
                  </w:txbxContent>
                </v:textbox>
                <w10:wrap anchorx="margin"/>
              </v:shape>
            </w:pict>
          </mc:Fallback>
        </mc:AlternateContent>
      </w:r>
      <w:r w:rsidR="00651476" w:rsidRPr="00A42F82">
        <w:rPr>
          <w:rFonts w:ascii="Arial" w:hAnsi="Arial" w:cs="Arial"/>
          <w:b/>
        </w:rPr>
        <w:t xml:space="preserve">Checklist: </w:t>
      </w:r>
      <w:r w:rsidR="00651476" w:rsidRPr="00A42F82">
        <w:rPr>
          <w:rFonts w:ascii="Arial" w:hAnsi="Arial" w:cs="Arial"/>
          <w:bCs/>
        </w:rPr>
        <w:t>Please complete the checklist below to ensure that you have completed the form according to the guidelines and attached any required documentation:</w:t>
      </w:r>
      <w:r w:rsidRPr="009A4F17">
        <w:rPr>
          <w:rFonts w:cs="Arial"/>
          <w:noProof/>
          <w:lang w:eastAsia="en-GB"/>
          <w14:ligatures w14:val="standardContextual"/>
        </w:rPr>
        <w:t xml:space="preserve"> </w:t>
      </w:r>
    </w:p>
    <w:tbl>
      <w:tblPr>
        <w:tblStyle w:val="TableGrid"/>
        <w:tblW w:w="5000" w:type="pct"/>
        <w:tblInd w:w="0" w:type="dxa"/>
        <w:tblLook w:val="04A0" w:firstRow="1" w:lastRow="0" w:firstColumn="1" w:lastColumn="0" w:noHBand="0" w:noVBand="1"/>
      </w:tblPr>
      <w:tblGrid>
        <w:gridCol w:w="581"/>
        <w:gridCol w:w="8435"/>
      </w:tblGrid>
      <w:tr w:rsidR="00651476" w:rsidRPr="00A42F82" w14:paraId="741677CB" w14:textId="77777777" w:rsidTr="009A4F17">
        <w:trPr>
          <w:trHeight w:val="491"/>
        </w:trPr>
        <w:tc>
          <w:tcPr>
            <w:tcW w:w="322" w:type="pct"/>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20946E3E" w14:textId="77777777" w:rsidR="00651476" w:rsidRPr="00A42F82" w:rsidRDefault="00651476" w:rsidP="007A1B3B">
                <w:pPr>
                  <w:jc w:val="center"/>
                  <w:rPr>
                    <w:rFonts w:ascii="Arial" w:eastAsia="MS Gothic" w:hAnsi="Arial" w:cs="Arial"/>
                  </w:rPr>
                </w:pPr>
                <w:r>
                  <w:rPr>
                    <w:rFonts w:ascii="MS Gothic" w:eastAsia="MS Gothic" w:hAnsi="MS Gothic" w:cs="Arial" w:hint="eastAsia"/>
                  </w:rPr>
                  <w:t>☒</w:t>
                </w:r>
              </w:p>
            </w:sdtContent>
          </w:sdt>
        </w:tc>
        <w:tc>
          <w:tcPr>
            <w:tcW w:w="4678" w:type="pct"/>
            <w:vAlign w:val="center"/>
          </w:tcPr>
          <w:p w14:paraId="7956054E" w14:textId="77777777" w:rsidR="00651476" w:rsidRPr="00A42F82" w:rsidRDefault="00651476" w:rsidP="007A1B3B">
            <w:pPr>
              <w:rPr>
                <w:rFonts w:ascii="Arial" w:eastAsia="MS Gothic" w:hAnsi="Arial" w:cs="Arial"/>
                <w:bCs/>
              </w:rPr>
            </w:pPr>
            <w:r w:rsidRPr="00A42F82">
              <w:rPr>
                <w:rFonts w:ascii="Arial" w:eastAsia="MS Gothic" w:hAnsi="Arial" w:cs="Arial"/>
                <w:bCs/>
              </w:rPr>
              <w:t>I have read the guidance notes supplied before completing the form.</w:t>
            </w:r>
          </w:p>
        </w:tc>
      </w:tr>
      <w:tr w:rsidR="00651476" w:rsidRPr="00A42F82" w14:paraId="2E1822B3" w14:textId="77777777" w:rsidTr="009A4F17">
        <w:trPr>
          <w:trHeight w:val="413"/>
        </w:trPr>
        <w:tc>
          <w:tcPr>
            <w:tcW w:w="322" w:type="pct"/>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1CFEADB2" w14:textId="77777777" w:rsidR="00651476" w:rsidRPr="00A42F82" w:rsidRDefault="00651476" w:rsidP="007A1B3B">
                <w:pPr>
                  <w:jc w:val="center"/>
                  <w:rPr>
                    <w:rFonts w:ascii="Arial" w:eastAsia="MS Gothic" w:hAnsi="Arial" w:cs="Arial"/>
                  </w:rPr>
                </w:pPr>
                <w:r>
                  <w:rPr>
                    <w:rFonts w:ascii="MS Gothic" w:eastAsia="MS Gothic" w:hAnsi="MS Gothic" w:cs="Arial" w:hint="eastAsia"/>
                  </w:rPr>
                  <w:t>☒</w:t>
                </w:r>
              </w:p>
            </w:sdtContent>
          </w:sdt>
        </w:tc>
        <w:tc>
          <w:tcPr>
            <w:tcW w:w="4678" w:type="pct"/>
            <w:vAlign w:val="center"/>
          </w:tcPr>
          <w:p w14:paraId="715A3E62" w14:textId="77777777" w:rsidR="00651476" w:rsidRPr="00A42F82" w:rsidRDefault="00651476" w:rsidP="007A1B3B">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651476" w:rsidRPr="00A42F82" w14:paraId="5E755511" w14:textId="77777777" w:rsidTr="009A4F17">
        <w:trPr>
          <w:trHeight w:val="419"/>
        </w:trPr>
        <w:tc>
          <w:tcPr>
            <w:tcW w:w="322" w:type="pct"/>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EF7F27C" w14:textId="77777777" w:rsidR="00651476" w:rsidRPr="00A42F82" w:rsidRDefault="00651476" w:rsidP="007A1B3B">
                <w:pPr>
                  <w:jc w:val="center"/>
                  <w:rPr>
                    <w:rFonts w:ascii="Arial" w:hAnsi="Arial" w:cs="Arial"/>
                  </w:rPr>
                </w:pPr>
                <w:r>
                  <w:rPr>
                    <w:rFonts w:ascii="MS Gothic" w:eastAsia="MS Gothic" w:hAnsi="MS Gothic" w:cs="Arial" w:hint="eastAsia"/>
                  </w:rPr>
                  <w:t>☒</w:t>
                </w:r>
              </w:p>
            </w:sdtContent>
          </w:sdt>
        </w:tc>
        <w:tc>
          <w:tcPr>
            <w:tcW w:w="4678" w:type="pct"/>
            <w:vAlign w:val="center"/>
          </w:tcPr>
          <w:p w14:paraId="391E677F" w14:textId="77777777" w:rsidR="00651476" w:rsidRPr="00A42F82" w:rsidRDefault="00651476" w:rsidP="007A1B3B">
            <w:pPr>
              <w:rPr>
                <w:rFonts w:ascii="Arial" w:hAnsi="Arial" w:cs="Arial"/>
              </w:rPr>
            </w:pPr>
            <w:r w:rsidRPr="00A42F82">
              <w:rPr>
                <w:rFonts w:ascii="Arial" w:hAnsi="Arial" w:cs="Arial"/>
              </w:rPr>
              <w:t>I confirm that the research activity has received approval in principle</w:t>
            </w:r>
          </w:p>
        </w:tc>
      </w:tr>
      <w:tr w:rsidR="00651476" w:rsidRPr="00A42F82" w14:paraId="60DAE261" w14:textId="77777777" w:rsidTr="009A4F17">
        <w:trPr>
          <w:trHeight w:val="492"/>
        </w:trPr>
        <w:tc>
          <w:tcPr>
            <w:tcW w:w="322" w:type="pct"/>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64D5686" w14:textId="77777777" w:rsidR="00651476" w:rsidRPr="00A42F82" w:rsidRDefault="00651476" w:rsidP="007A1B3B">
                <w:pPr>
                  <w:jc w:val="center"/>
                  <w:rPr>
                    <w:rFonts w:ascii="Arial" w:hAnsi="Arial" w:cs="Arial"/>
                  </w:rPr>
                </w:pPr>
                <w:r>
                  <w:rPr>
                    <w:rFonts w:ascii="MS Gothic" w:eastAsia="MS Gothic" w:hAnsi="MS Gothic" w:cs="Arial" w:hint="eastAsia"/>
                  </w:rPr>
                  <w:t>☒</w:t>
                </w:r>
              </w:p>
            </w:sdtContent>
          </w:sdt>
        </w:tc>
        <w:tc>
          <w:tcPr>
            <w:tcW w:w="4678" w:type="pct"/>
            <w:vAlign w:val="center"/>
          </w:tcPr>
          <w:p w14:paraId="6FFD3B5A" w14:textId="77777777" w:rsidR="00651476" w:rsidRPr="00A42F82" w:rsidRDefault="00651476" w:rsidP="007A1B3B">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651476" w:rsidRPr="00A42F82" w14:paraId="5675BD57" w14:textId="77777777" w:rsidTr="009A4F17">
        <w:trPr>
          <w:trHeight w:val="720"/>
        </w:trPr>
        <w:tc>
          <w:tcPr>
            <w:tcW w:w="322" w:type="pct"/>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482B98A7" w14:textId="77777777" w:rsidR="00651476" w:rsidRPr="00A42F82" w:rsidRDefault="00651476" w:rsidP="007A1B3B">
                <w:pPr>
                  <w:jc w:val="center"/>
                  <w:rPr>
                    <w:rFonts w:ascii="Arial" w:hAnsi="Arial" w:cs="Arial"/>
                  </w:rPr>
                </w:pPr>
                <w:r>
                  <w:rPr>
                    <w:rFonts w:ascii="MS Gothic" w:eastAsia="MS Gothic" w:hAnsi="MS Gothic" w:cs="Arial" w:hint="eastAsia"/>
                  </w:rPr>
                  <w:t>☐</w:t>
                </w:r>
              </w:p>
            </w:sdtContent>
          </w:sdt>
        </w:tc>
        <w:tc>
          <w:tcPr>
            <w:tcW w:w="4678" w:type="pct"/>
            <w:vAlign w:val="center"/>
          </w:tcPr>
          <w:p w14:paraId="4B8C0A58" w14:textId="77777777" w:rsidR="00651476" w:rsidRPr="00A42F82" w:rsidRDefault="00651476" w:rsidP="007A1B3B">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651476" w:rsidRPr="00A42F82" w14:paraId="48119E2A" w14:textId="77777777" w:rsidTr="009A4F17">
        <w:trPr>
          <w:trHeight w:val="858"/>
        </w:trPr>
        <w:tc>
          <w:tcPr>
            <w:tcW w:w="322" w:type="pct"/>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DED979B" w14:textId="77777777" w:rsidR="00651476" w:rsidRPr="00A42F82" w:rsidRDefault="00651476" w:rsidP="007A1B3B">
                <w:pPr>
                  <w:jc w:val="center"/>
                  <w:rPr>
                    <w:rFonts w:ascii="Arial" w:hAnsi="Arial" w:cs="Arial"/>
                  </w:rPr>
                </w:pPr>
                <w:r>
                  <w:rPr>
                    <w:rFonts w:ascii="MS Gothic" w:eastAsia="MS Gothic" w:hAnsi="MS Gothic" w:cs="Arial" w:hint="eastAsia"/>
                  </w:rPr>
                  <w:t>☒</w:t>
                </w:r>
              </w:p>
            </w:sdtContent>
          </w:sdt>
        </w:tc>
        <w:tc>
          <w:tcPr>
            <w:tcW w:w="4678" w:type="pct"/>
            <w:vAlign w:val="center"/>
          </w:tcPr>
          <w:p w14:paraId="1EDE0FD2" w14:textId="77777777" w:rsidR="00651476" w:rsidRPr="00A42F82" w:rsidRDefault="00651476" w:rsidP="007A1B3B">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651476" w:rsidRPr="00A42F82" w14:paraId="73B7F3CE" w14:textId="77777777" w:rsidTr="009A4F17">
        <w:trPr>
          <w:trHeight w:val="969"/>
        </w:trPr>
        <w:tc>
          <w:tcPr>
            <w:tcW w:w="322" w:type="pct"/>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6ED97E8" w14:textId="77777777" w:rsidR="00651476" w:rsidRPr="00A42F82" w:rsidRDefault="00651476" w:rsidP="007A1B3B">
                <w:pPr>
                  <w:jc w:val="center"/>
                  <w:rPr>
                    <w:rFonts w:ascii="Arial" w:hAnsi="Arial" w:cs="Arial"/>
                  </w:rPr>
                </w:pPr>
                <w:r>
                  <w:rPr>
                    <w:rFonts w:ascii="MS Gothic" w:eastAsia="MS Gothic" w:hAnsi="MS Gothic" w:cs="Arial" w:hint="eastAsia"/>
                  </w:rPr>
                  <w:t>☒</w:t>
                </w:r>
              </w:p>
            </w:sdtContent>
          </w:sdt>
        </w:tc>
        <w:tc>
          <w:tcPr>
            <w:tcW w:w="4678" w:type="pct"/>
            <w:vAlign w:val="center"/>
          </w:tcPr>
          <w:p w14:paraId="43E999A4" w14:textId="77777777" w:rsidR="00651476" w:rsidRPr="00A42F82" w:rsidRDefault="00651476" w:rsidP="007A1B3B">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3110DC2" w14:textId="77777777" w:rsidR="00651476" w:rsidRPr="00A42F82" w:rsidRDefault="00651476" w:rsidP="00651476">
      <w:pPr>
        <w:tabs>
          <w:tab w:val="left" w:pos="5103"/>
        </w:tabs>
        <w:rPr>
          <w:rFonts w:ascii="Arial" w:hAnsi="Arial" w:cs="Arial"/>
          <w:b/>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651476" w:rsidRPr="00A42F82" w14:paraId="3BE76946" w14:textId="77777777" w:rsidTr="009A4F17">
        <w:tc>
          <w:tcPr>
            <w:tcW w:w="5000" w:type="pct"/>
            <w:shd w:val="clear" w:color="auto" w:fill="D9D9D9" w:themeFill="background1" w:themeFillShade="D9"/>
          </w:tcPr>
          <w:p w14:paraId="7049C947" w14:textId="77777777" w:rsidR="00651476" w:rsidRPr="00A42F82" w:rsidRDefault="00651476" w:rsidP="007A1B3B">
            <w:pPr>
              <w:rPr>
                <w:rFonts w:ascii="Arial" w:hAnsi="Arial" w:cs="Arial"/>
                <w:b/>
              </w:rPr>
            </w:pPr>
            <w:r w:rsidRPr="00A42F82">
              <w:rPr>
                <w:rFonts w:ascii="Arial" w:hAnsi="Arial" w:cs="Arial"/>
                <w:b/>
              </w:rPr>
              <w:t>RESEARCH STUDENTS ONLY</w:t>
            </w:r>
          </w:p>
          <w:p w14:paraId="59BBA818" w14:textId="77777777" w:rsidR="00651476" w:rsidRPr="00A42F82" w:rsidRDefault="00651476" w:rsidP="007A1B3B">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0" w:history="1">
              <w:r w:rsidRPr="00A42F82">
                <w:rPr>
                  <w:rStyle w:val="Hyperlink"/>
                  <w:rFonts w:ascii="Arial" w:hAnsi="Arial" w:cs="Arial"/>
                </w:rPr>
                <w:t>https://mytsd.uwtsd.ac.uk</w:t>
              </w:r>
            </w:hyperlink>
            <w:r w:rsidRPr="00A42F82">
              <w:rPr>
                <w:rFonts w:ascii="Arial" w:hAnsi="Arial" w:cs="Arial"/>
              </w:rPr>
              <w:t>).</w:t>
            </w:r>
          </w:p>
          <w:p w14:paraId="0F2C91F0" w14:textId="77777777" w:rsidR="00651476" w:rsidRPr="00A42F82" w:rsidRDefault="00651476" w:rsidP="007A1B3B">
            <w:pPr>
              <w:rPr>
                <w:rFonts w:ascii="Arial" w:hAnsi="Arial" w:cs="Arial"/>
              </w:rPr>
            </w:pPr>
          </w:p>
        </w:tc>
      </w:tr>
      <w:tr w:rsidR="00651476" w:rsidRPr="00A42F82" w14:paraId="6C5DFA33" w14:textId="77777777" w:rsidTr="009A4F17">
        <w:tc>
          <w:tcPr>
            <w:tcW w:w="5000" w:type="pct"/>
            <w:shd w:val="clear" w:color="auto" w:fill="D9D9D9" w:themeFill="background1" w:themeFillShade="D9"/>
          </w:tcPr>
          <w:p w14:paraId="37BE680A" w14:textId="77777777" w:rsidR="00651476" w:rsidRPr="00A42F82" w:rsidRDefault="00651476" w:rsidP="007A1B3B">
            <w:pPr>
              <w:rPr>
                <w:rFonts w:ascii="Arial" w:hAnsi="Arial" w:cs="Arial"/>
                <w:b/>
              </w:rPr>
            </w:pPr>
            <w:r w:rsidRPr="00A42F82">
              <w:rPr>
                <w:rFonts w:ascii="Arial" w:hAnsi="Arial" w:cs="Arial"/>
                <w:b/>
              </w:rPr>
              <w:t>RESEARCH STAFF ONLY</w:t>
            </w:r>
          </w:p>
          <w:p w14:paraId="1EAA17A9" w14:textId="77777777" w:rsidR="00651476" w:rsidRPr="00A42F82" w:rsidRDefault="00651476" w:rsidP="007A1B3B">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1"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E5A6191" w14:textId="77777777" w:rsidR="00651476" w:rsidRPr="00A42F82" w:rsidRDefault="00651476" w:rsidP="007A1B3B">
            <w:pPr>
              <w:rPr>
                <w:rFonts w:ascii="Arial" w:hAnsi="Arial" w:cs="Arial"/>
              </w:rPr>
            </w:pPr>
          </w:p>
        </w:tc>
      </w:tr>
      <w:tr w:rsidR="00651476" w:rsidRPr="00A42F82" w14:paraId="7C08DBF5" w14:textId="77777777" w:rsidTr="009A4F17">
        <w:tc>
          <w:tcPr>
            <w:tcW w:w="5000" w:type="pct"/>
            <w:shd w:val="clear" w:color="auto" w:fill="D9D9D9" w:themeFill="background1" w:themeFillShade="D9"/>
          </w:tcPr>
          <w:p w14:paraId="6C54608C" w14:textId="77777777" w:rsidR="00651476" w:rsidRPr="00A42F82" w:rsidRDefault="00651476" w:rsidP="007A1B3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AEB4501" w14:textId="77777777" w:rsidR="00651476" w:rsidRPr="00A42F82" w:rsidRDefault="00651476" w:rsidP="00651476">
      <w:pPr>
        <w:tabs>
          <w:tab w:val="left" w:pos="5103"/>
        </w:tabs>
        <w:rPr>
          <w:rFonts w:ascii="Arial" w:hAnsi="Arial" w:cs="Arial"/>
          <w:bCs/>
        </w:rPr>
      </w:pPr>
    </w:p>
    <w:p w14:paraId="2B238112" w14:textId="77777777" w:rsidR="00651476" w:rsidRDefault="00651476" w:rsidP="00651476">
      <w:pPr>
        <w:spacing w:line="360" w:lineRule="auto"/>
        <w:rPr>
          <w:rFonts w:ascii="Arial mt" w:hAnsi="Arial mt" w:cstheme="minorHAnsi"/>
          <w:sz w:val="24"/>
          <w:szCs w:val="24"/>
        </w:rPr>
      </w:pPr>
    </w:p>
    <w:p w14:paraId="6AE28CF0" w14:textId="2A85EF79" w:rsidR="00651476" w:rsidRDefault="00651476" w:rsidP="00A900CD">
      <w:pPr>
        <w:spacing w:line="360" w:lineRule="auto"/>
        <w:rPr>
          <w:rFonts w:ascii="Arial mt" w:hAnsi="Arial mt" w:cstheme="minorHAnsi"/>
          <w:sz w:val="24"/>
          <w:szCs w:val="24"/>
        </w:rPr>
      </w:pPr>
    </w:p>
    <w:p w14:paraId="6F40B1CC" w14:textId="1FF1CBD5" w:rsidR="00651476" w:rsidRDefault="00651476" w:rsidP="00A900CD">
      <w:pPr>
        <w:spacing w:line="360" w:lineRule="auto"/>
        <w:rPr>
          <w:rFonts w:ascii="Arial mt" w:hAnsi="Arial mt" w:cstheme="minorHAnsi"/>
          <w:sz w:val="24"/>
          <w:szCs w:val="24"/>
        </w:rPr>
      </w:pPr>
    </w:p>
    <w:p w14:paraId="1A257370" w14:textId="29CA46FC" w:rsidR="00651476" w:rsidRDefault="00651476" w:rsidP="00A900CD">
      <w:pPr>
        <w:spacing w:line="360" w:lineRule="auto"/>
        <w:rPr>
          <w:rFonts w:ascii="Arial mt" w:hAnsi="Arial mt" w:cstheme="minorHAnsi"/>
          <w:sz w:val="24"/>
          <w:szCs w:val="24"/>
        </w:rPr>
      </w:pPr>
    </w:p>
    <w:p w14:paraId="6E145E07" w14:textId="2A79F01E" w:rsidR="00651476" w:rsidRDefault="00651476" w:rsidP="00A900CD">
      <w:pPr>
        <w:spacing w:line="360" w:lineRule="auto"/>
        <w:rPr>
          <w:rFonts w:ascii="Arial mt" w:hAnsi="Arial mt" w:cstheme="minorHAnsi"/>
          <w:sz w:val="24"/>
          <w:szCs w:val="24"/>
        </w:rPr>
      </w:pPr>
    </w:p>
    <w:p w14:paraId="22FD8239" w14:textId="6115B9AC" w:rsidR="009A4F17" w:rsidRDefault="009A4F17" w:rsidP="00A900CD">
      <w:pPr>
        <w:spacing w:line="360" w:lineRule="auto"/>
        <w:rPr>
          <w:rFonts w:ascii="Arial mt" w:hAnsi="Arial mt" w:cstheme="minorHAnsi"/>
          <w:sz w:val="24"/>
          <w:szCs w:val="24"/>
        </w:rPr>
      </w:pPr>
      <w:r>
        <w:rPr>
          <w:rFonts w:cs="Arial"/>
          <w:noProof/>
          <w:lang w:eastAsia="en-GB"/>
          <w14:ligatures w14:val="standardContextual"/>
        </w:rPr>
        <mc:AlternateContent>
          <mc:Choice Requires="wps">
            <w:drawing>
              <wp:anchor distT="0" distB="0" distL="114300" distR="114300" simplePos="0" relativeHeight="251712512" behindDoc="0" locked="0" layoutInCell="1" allowOverlap="1" wp14:anchorId="1980EF40" wp14:editId="7222E09B">
                <wp:simplePos x="0" y="0"/>
                <wp:positionH relativeFrom="margin">
                  <wp:align>center</wp:align>
                </wp:positionH>
                <wp:positionV relativeFrom="paragraph">
                  <wp:posOffset>414068</wp:posOffset>
                </wp:positionV>
                <wp:extent cx="759124" cy="267418"/>
                <wp:effectExtent l="0" t="0" r="3175" b="0"/>
                <wp:wrapNone/>
                <wp:docPr id="48" name="Text Box 48"/>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616BE52A" w14:textId="325B494D"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56</w:t>
                            </w:r>
                          </w:p>
                          <w:p w14:paraId="03437007"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980EF40" id="Text Box 48" o:spid="_x0000_s1050" type="#_x0000_t202" style="position:absolute;margin-left:0;margin-top:32.6pt;width:59.75pt;height:21.05pt;z-index:2517125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" fillcolor="white [3201]" stroked="f" strokeweight=".5pt">
                <v:textbox>
                  <w:txbxContent>
                    <w:p w14:paraId="616BE52A" w14:textId="325B494D"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56</w:t>
                      </w:r>
                    </w:p>
                    <w:p w14:paraId="03437007" w14:textId="77777777" w:rsidR="009A4F17" w:rsidRDefault="009A4F17" w:rsidP="009A4F17"/>
                  </w:txbxContent>
                </v:textbox>
                <w10:wrap anchorx="margin"/>
              </v:shape>
            </w:pict>
          </mc:Fallback>
        </mc:AlternateContent>
      </w:r>
    </w:p>
    <w:p w14:paraId="7B8C956B" w14:textId="77777777" w:rsidR="00D1775B" w:rsidRDefault="00D1775B" w:rsidP="00D1775B">
      <w:pPr>
        <w:spacing w:line="360" w:lineRule="auto"/>
        <w:rPr>
          <w:rFonts w:ascii="Arial mt" w:hAnsi="Arial mt" w:cstheme="minorHAnsi"/>
          <w:sz w:val="24"/>
          <w:szCs w:val="24"/>
        </w:rPr>
      </w:pPr>
      <w:r>
        <w:rPr>
          <w:rFonts w:ascii="Arial mt" w:hAnsi="Arial mt" w:cstheme="minorHAnsi"/>
          <w:sz w:val="24"/>
          <w:szCs w:val="24"/>
        </w:rPr>
        <w:t>7.3 Appendix Three: Survey Questions</w:t>
      </w:r>
    </w:p>
    <w:p w14:paraId="5B4D340A" w14:textId="79EE5BED" w:rsidR="00D1775B" w:rsidRDefault="009A4F17" w:rsidP="00D1775B">
      <w:r>
        <w:rPr>
          <w:rFonts w:cs="Arial"/>
          <w:noProof/>
          <w:lang w:eastAsia="en-GB"/>
          <w14:ligatures w14:val="standardContextual"/>
        </w:rPr>
        <mc:AlternateContent>
          <mc:Choice Requires="wps">
            <w:drawing>
              <wp:anchor distT="0" distB="0" distL="114300" distR="114300" simplePos="0" relativeHeight="251714560" behindDoc="0" locked="0" layoutInCell="1" allowOverlap="1" wp14:anchorId="78AFCFF4" wp14:editId="79A8CF86">
                <wp:simplePos x="0" y="0"/>
                <wp:positionH relativeFrom="margin">
                  <wp:align>center</wp:align>
                </wp:positionH>
                <wp:positionV relativeFrom="paragraph">
                  <wp:posOffset>8485205</wp:posOffset>
                </wp:positionV>
                <wp:extent cx="759124" cy="267418"/>
                <wp:effectExtent l="0" t="0" r="3175" b="0"/>
                <wp:wrapNone/>
                <wp:docPr id="49" name="Text Box 49"/>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7317DFD1" w14:textId="7EF4A49E"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57</w:t>
                            </w:r>
                          </w:p>
                          <w:p w14:paraId="75F254C0"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8AFCFF4" id="Text Box 49" o:spid="_x0000_s1051" type="#_x0000_t202" style="position:absolute;margin-left:0;margin-top:668.15pt;width:59.75pt;height:21.05pt;z-index:2517145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" fillcolor="white [3201]" stroked="f" strokeweight=".5pt">
                <v:textbox>
                  <w:txbxContent>
                    <w:p w14:paraId="7317DFD1" w14:textId="7EF4A49E"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57</w:t>
                      </w:r>
                    </w:p>
                    <w:p w14:paraId="75F254C0" w14:textId="77777777" w:rsidR="009A4F17" w:rsidRDefault="009A4F17" w:rsidP="009A4F17"/>
                  </w:txbxContent>
                </v:textbox>
                <w10:wrap anchorx="margin"/>
              </v:shape>
            </w:pict>
          </mc:Fallback>
        </mc:AlternateContent>
      </w:r>
      <w:r w:rsidR="00D1775B">
        <w:rPr>
          <w:noProof/>
          <w:lang w:eastAsia="en-GB"/>
        </w:rPr>
        <w:drawing>
          <wp:inline distT="0" distB="0" distL="0" distR="0" wp14:anchorId="3BD23B60" wp14:editId="0B3CA041">
            <wp:extent cx="5731510" cy="201612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1.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2016125"/>
                    </a:xfrm>
                    <a:prstGeom prst="rect">
                      <a:avLst/>
                    </a:prstGeom>
                  </pic:spPr>
                </pic:pic>
              </a:graphicData>
            </a:graphic>
          </wp:inline>
        </w:drawing>
      </w:r>
      <w:r w:rsidR="00D1775B">
        <w:rPr>
          <w:noProof/>
          <w:lang w:eastAsia="en-GB"/>
        </w:rPr>
        <w:drawing>
          <wp:inline distT="0" distB="0" distL="0" distR="0" wp14:anchorId="2FDC90F1" wp14:editId="3BB13149">
            <wp:extent cx="5731510" cy="238252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2.jpg"/>
                    <pic:cNvPicPr/>
                  </pic:nvPicPr>
                  <pic:blipFill>
                    <a:blip r:embed="rId23">
                      <a:extLst>
                        <a:ext uri="{28A0092B-C50C-407E-A947-70E740481C1C}">
                          <a14:useLocalDpi xmlns:a14="http://schemas.microsoft.com/office/drawing/2010/main" val="0"/>
                        </a:ext>
                      </a:extLst>
                    </a:blip>
                    <a:stretch>
                      <a:fillRect/>
                    </a:stretch>
                  </pic:blipFill>
                  <pic:spPr>
                    <a:xfrm>
                      <a:off x="0" y="0"/>
                      <a:ext cx="5731510" cy="2382520"/>
                    </a:xfrm>
                    <a:prstGeom prst="rect">
                      <a:avLst/>
                    </a:prstGeom>
                  </pic:spPr>
                </pic:pic>
              </a:graphicData>
            </a:graphic>
          </wp:inline>
        </w:drawing>
      </w:r>
      <w:r w:rsidR="00D1775B">
        <w:rPr>
          <w:noProof/>
          <w:lang w:eastAsia="en-GB"/>
        </w:rPr>
        <w:drawing>
          <wp:inline distT="0" distB="0" distL="0" distR="0" wp14:anchorId="17BC9F27" wp14:editId="73DDCFE8">
            <wp:extent cx="5731510" cy="27127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3.jpg"/>
                    <pic:cNvPicPr/>
                  </pic:nvPicPr>
                  <pic:blipFill>
                    <a:blip r:embed="rId24">
                      <a:extLst>
                        <a:ext uri="{28A0092B-C50C-407E-A947-70E740481C1C}">
                          <a14:useLocalDpi xmlns:a14="http://schemas.microsoft.com/office/drawing/2010/main" val="0"/>
                        </a:ext>
                      </a:extLst>
                    </a:blip>
                    <a:stretch>
                      <a:fillRect/>
                    </a:stretch>
                  </pic:blipFill>
                  <pic:spPr>
                    <a:xfrm>
                      <a:off x="0" y="0"/>
                      <a:ext cx="5731510" cy="2712720"/>
                    </a:xfrm>
                    <a:prstGeom prst="rect">
                      <a:avLst/>
                    </a:prstGeom>
                  </pic:spPr>
                </pic:pic>
              </a:graphicData>
            </a:graphic>
          </wp:inline>
        </w:drawing>
      </w:r>
      <w:r w:rsidR="00D1775B">
        <w:rPr>
          <w:noProof/>
          <w:lang w:eastAsia="en-GB"/>
        </w:rPr>
        <w:drawing>
          <wp:inline distT="0" distB="0" distL="0" distR="0" wp14:anchorId="3AE554BD" wp14:editId="0AF0A57D">
            <wp:extent cx="5731510" cy="19545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4.jpg"/>
                    <pic:cNvPicPr/>
                  </pic:nvPicPr>
                  <pic:blipFill>
                    <a:blip r:embed="rId25">
                      <a:extLst>
                        <a:ext uri="{28A0092B-C50C-407E-A947-70E740481C1C}">
                          <a14:useLocalDpi xmlns:a14="http://schemas.microsoft.com/office/drawing/2010/main" val="0"/>
                        </a:ext>
                      </a:extLst>
                    </a:blip>
                    <a:stretch>
                      <a:fillRect/>
                    </a:stretch>
                  </pic:blipFill>
                  <pic:spPr>
                    <a:xfrm>
                      <a:off x="0" y="0"/>
                      <a:ext cx="5731510" cy="1954530"/>
                    </a:xfrm>
                    <a:prstGeom prst="rect">
                      <a:avLst/>
                    </a:prstGeom>
                  </pic:spPr>
                </pic:pic>
              </a:graphicData>
            </a:graphic>
          </wp:inline>
        </w:drawing>
      </w:r>
      <w:r w:rsidR="00D1775B">
        <w:rPr>
          <w:noProof/>
          <w:lang w:eastAsia="en-GB"/>
        </w:rPr>
        <w:drawing>
          <wp:inline distT="0" distB="0" distL="0" distR="0" wp14:anchorId="4D09632F" wp14:editId="7C2ED371">
            <wp:extent cx="5731510" cy="18980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5.jpg"/>
                    <pic:cNvPicPr/>
                  </pic:nvPicPr>
                  <pic:blipFill>
                    <a:blip r:embed="rId26">
                      <a:extLst>
                        <a:ext uri="{28A0092B-C50C-407E-A947-70E740481C1C}">
                          <a14:useLocalDpi xmlns:a14="http://schemas.microsoft.com/office/drawing/2010/main" val="0"/>
                        </a:ext>
                      </a:extLst>
                    </a:blip>
                    <a:stretch>
                      <a:fillRect/>
                    </a:stretch>
                  </pic:blipFill>
                  <pic:spPr>
                    <a:xfrm>
                      <a:off x="0" y="0"/>
                      <a:ext cx="5731510" cy="1898015"/>
                    </a:xfrm>
                    <a:prstGeom prst="rect">
                      <a:avLst/>
                    </a:prstGeom>
                  </pic:spPr>
                </pic:pic>
              </a:graphicData>
            </a:graphic>
          </wp:inline>
        </w:drawing>
      </w:r>
      <w:r w:rsidR="00D1775B">
        <w:rPr>
          <w:noProof/>
          <w:lang w:eastAsia="en-GB"/>
        </w:rPr>
        <w:drawing>
          <wp:inline distT="0" distB="0" distL="0" distR="0" wp14:anchorId="2B72A04C" wp14:editId="677C3C07">
            <wp:extent cx="5731510" cy="27279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6.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2727960"/>
                    </a:xfrm>
                    <a:prstGeom prst="rect">
                      <a:avLst/>
                    </a:prstGeom>
                  </pic:spPr>
                </pic:pic>
              </a:graphicData>
            </a:graphic>
          </wp:inline>
        </w:drawing>
      </w:r>
      <w:r>
        <w:rPr>
          <w:rFonts w:cs="Arial"/>
          <w:noProof/>
          <w:lang w:eastAsia="en-GB"/>
          <w14:ligatures w14:val="standardContextual"/>
        </w:rPr>
        <mc:AlternateContent>
          <mc:Choice Requires="wps">
            <w:drawing>
              <wp:anchor distT="0" distB="0" distL="114300" distR="114300" simplePos="0" relativeHeight="251716608" behindDoc="0" locked="0" layoutInCell="1" allowOverlap="1" wp14:anchorId="688D2B1C" wp14:editId="48497D45">
                <wp:simplePos x="0" y="0"/>
                <wp:positionH relativeFrom="margin">
                  <wp:align>center</wp:align>
                </wp:positionH>
                <wp:positionV relativeFrom="paragraph">
                  <wp:posOffset>8842447</wp:posOffset>
                </wp:positionV>
                <wp:extent cx="759124" cy="267418"/>
                <wp:effectExtent l="0" t="0" r="3175" b="0"/>
                <wp:wrapNone/>
                <wp:docPr id="50" name="Text Box 50"/>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0A5C3551" w14:textId="63CA9261"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58</w:t>
                            </w:r>
                          </w:p>
                          <w:p w14:paraId="0E7617E8"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88D2B1C" id="Text Box 50" o:spid="_x0000_s1052" type="#_x0000_t202" style="position:absolute;margin-left:0;margin-top:696.25pt;width:59.75pt;height:21.05pt;z-index:2517166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" fillcolor="white [3201]" stroked="f" strokeweight=".5pt">
                <v:textbox>
                  <w:txbxContent>
                    <w:p w14:paraId="0A5C3551" w14:textId="63CA9261"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58</w:t>
                      </w:r>
                    </w:p>
                    <w:p w14:paraId="0E7617E8" w14:textId="77777777" w:rsidR="009A4F17" w:rsidRDefault="009A4F17" w:rsidP="009A4F17"/>
                  </w:txbxContent>
                </v:textbox>
                <w10:wrap anchorx="margin"/>
              </v:shape>
            </w:pict>
          </mc:Fallback>
        </mc:AlternateContent>
      </w:r>
      <w:r w:rsidR="00D1775B">
        <w:rPr>
          <w:noProof/>
          <w:lang w:eastAsia="en-GB"/>
        </w:rPr>
        <w:drawing>
          <wp:inline distT="0" distB="0" distL="0" distR="0" wp14:anchorId="2417D021" wp14:editId="1E8C69E7">
            <wp:extent cx="5731510" cy="11874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7.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1187450"/>
                    </a:xfrm>
                    <a:prstGeom prst="rect">
                      <a:avLst/>
                    </a:prstGeom>
                  </pic:spPr>
                </pic:pic>
              </a:graphicData>
            </a:graphic>
          </wp:inline>
        </w:drawing>
      </w:r>
      <w:r w:rsidR="00D1775B">
        <w:rPr>
          <w:noProof/>
          <w:lang w:eastAsia="en-GB"/>
        </w:rPr>
        <w:drawing>
          <wp:inline distT="0" distB="0" distL="0" distR="0" wp14:anchorId="2F722C6A" wp14:editId="4A1EA803">
            <wp:extent cx="5731510" cy="137858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Q8.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1378585"/>
                    </a:xfrm>
                    <a:prstGeom prst="rect">
                      <a:avLst/>
                    </a:prstGeom>
                  </pic:spPr>
                </pic:pic>
              </a:graphicData>
            </a:graphic>
          </wp:inline>
        </w:drawing>
      </w:r>
      <w:r w:rsidR="00D1775B">
        <w:rPr>
          <w:noProof/>
          <w:lang w:eastAsia="en-GB"/>
        </w:rPr>
        <w:drawing>
          <wp:inline distT="0" distB="0" distL="0" distR="0" wp14:anchorId="15205C33" wp14:editId="157DD397">
            <wp:extent cx="5731510" cy="114109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9.jpg"/>
                    <pic:cNvPicPr/>
                  </pic:nvPicPr>
                  <pic:blipFill>
                    <a:blip r:embed="rId30">
                      <a:extLst>
                        <a:ext uri="{28A0092B-C50C-407E-A947-70E740481C1C}">
                          <a14:useLocalDpi xmlns:a14="http://schemas.microsoft.com/office/drawing/2010/main" val="0"/>
                        </a:ext>
                      </a:extLst>
                    </a:blip>
                    <a:stretch>
                      <a:fillRect/>
                    </a:stretch>
                  </pic:blipFill>
                  <pic:spPr>
                    <a:xfrm>
                      <a:off x="0" y="0"/>
                      <a:ext cx="5731510" cy="1141095"/>
                    </a:xfrm>
                    <a:prstGeom prst="rect">
                      <a:avLst/>
                    </a:prstGeom>
                  </pic:spPr>
                </pic:pic>
              </a:graphicData>
            </a:graphic>
          </wp:inline>
        </w:drawing>
      </w:r>
    </w:p>
    <w:p w14:paraId="1518C616" w14:textId="172B1123" w:rsidR="00651476" w:rsidRDefault="00651476" w:rsidP="00A900CD">
      <w:pPr>
        <w:spacing w:line="360" w:lineRule="auto"/>
        <w:rPr>
          <w:rFonts w:ascii="Arial mt" w:hAnsi="Arial mt" w:cstheme="minorHAnsi"/>
          <w:sz w:val="24"/>
          <w:szCs w:val="24"/>
        </w:rPr>
      </w:pPr>
    </w:p>
    <w:p w14:paraId="6A3D37EA" w14:textId="499701CB" w:rsidR="00D1775B" w:rsidRDefault="00D1775B" w:rsidP="00A900CD">
      <w:pPr>
        <w:spacing w:line="360" w:lineRule="auto"/>
        <w:rPr>
          <w:rFonts w:ascii="Arial mt" w:hAnsi="Arial mt" w:cstheme="minorHAnsi"/>
          <w:sz w:val="24"/>
          <w:szCs w:val="24"/>
        </w:rPr>
      </w:pPr>
    </w:p>
    <w:p w14:paraId="412CB744" w14:textId="6B7F8278" w:rsidR="00D1775B" w:rsidRDefault="00D1775B" w:rsidP="00A900CD">
      <w:pPr>
        <w:spacing w:line="360" w:lineRule="auto"/>
        <w:rPr>
          <w:rFonts w:ascii="Arial mt" w:hAnsi="Arial mt" w:cstheme="minorHAnsi"/>
          <w:sz w:val="24"/>
          <w:szCs w:val="24"/>
        </w:rPr>
      </w:pPr>
    </w:p>
    <w:p w14:paraId="15BD1C79" w14:textId="12FA1092" w:rsidR="00D1775B" w:rsidRDefault="00D1775B" w:rsidP="00A900CD">
      <w:pPr>
        <w:spacing w:line="360" w:lineRule="auto"/>
        <w:rPr>
          <w:rFonts w:ascii="Arial mt" w:hAnsi="Arial mt" w:cstheme="minorHAnsi"/>
          <w:sz w:val="24"/>
          <w:szCs w:val="24"/>
        </w:rPr>
      </w:pPr>
    </w:p>
    <w:p w14:paraId="1E5A76E0" w14:textId="0F8F2DF2" w:rsidR="00D1775B" w:rsidRDefault="00D1775B" w:rsidP="00A900CD">
      <w:pPr>
        <w:spacing w:line="360" w:lineRule="auto"/>
        <w:rPr>
          <w:rFonts w:ascii="Arial mt" w:hAnsi="Arial mt" w:cstheme="minorHAnsi"/>
          <w:sz w:val="24"/>
          <w:szCs w:val="24"/>
        </w:rPr>
      </w:pPr>
    </w:p>
    <w:p w14:paraId="02E243BB" w14:textId="3D4D13DB" w:rsidR="00D1775B" w:rsidRDefault="00D1775B" w:rsidP="00A900CD">
      <w:pPr>
        <w:spacing w:line="360" w:lineRule="auto"/>
        <w:rPr>
          <w:rFonts w:ascii="Arial mt" w:hAnsi="Arial mt" w:cstheme="minorHAnsi"/>
          <w:sz w:val="24"/>
          <w:szCs w:val="24"/>
        </w:rPr>
      </w:pPr>
    </w:p>
    <w:p w14:paraId="50FF97DE" w14:textId="78721249" w:rsidR="00D1775B" w:rsidRDefault="00D1775B" w:rsidP="00A900CD">
      <w:pPr>
        <w:spacing w:line="360" w:lineRule="auto"/>
        <w:rPr>
          <w:rFonts w:ascii="Arial mt" w:hAnsi="Arial mt" w:cstheme="minorHAnsi"/>
          <w:sz w:val="24"/>
          <w:szCs w:val="24"/>
        </w:rPr>
      </w:pPr>
    </w:p>
    <w:p w14:paraId="4B347746" w14:textId="36D0A2E7" w:rsidR="00D1775B" w:rsidRDefault="00D1775B" w:rsidP="00A900CD">
      <w:pPr>
        <w:spacing w:line="360" w:lineRule="auto"/>
        <w:rPr>
          <w:rFonts w:ascii="Arial mt" w:hAnsi="Arial mt" w:cstheme="minorHAnsi"/>
          <w:sz w:val="24"/>
          <w:szCs w:val="24"/>
        </w:rPr>
      </w:pPr>
    </w:p>
    <w:p w14:paraId="7D065606" w14:textId="771F29C6" w:rsidR="00D1775B" w:rsidRDefault="00D1775B" w:rsidP="00A900CD">
      <w:pPr>
        <w:spacing w:line="360" w:lineRule="auto"/>
        <w:rPr>
          <w:rFonts w:ascii="Arial mt" w:hAnsi="Arial mt" w:cstheme="minorHAnsi"/>
          <w:sz w:val="24"/>
          <w:szCs w:val="24"/>
        </w:rPr>
      </w:pPr>
    </w:p>
    <w:p w14:paraId="01928C0A" w14:textId="6E131FE4" w:rsidR="00D1775B" w:rsidRDefault="00D1775B" w:rsidP="00A900CD">
      <w:pPr>
        <w:spacing w:line="360" w:lineRule="auto"/>
        <w:rPr>
          <w:rFonts w:ascii="Arial mt" w:hAnsi="Arial mt" w:cstheme="minorHAnsi"/>
          <w:sz w:val="24"/>
          <w:szCs w:val="24"/>
        </w:rPr>
      </w:pPr>
    </w:p>
    <w:p w14:paraId="6EBB59E0" w14:textId="2473C8E8" w:rsidR="00D1775B" w:rsidRDefault="00D1775B" w:rsidP="00A900CD">
      <w:pPr>
        <w:spacing w:line="360" w:lineRule="auto"/>
        <w:rPr>
          <w:rFonts w:ascii="Arial mt" w:hAnsi="Arial mt" w:cstheme="minorHAnsi"/>
          <w:sz w:val="24"/>
          <w:szCs w:val="24"/>
        </w:rPr>
      </w:pPr>
    </w:p>
    <w:p w14:paraId="08EF40BB" w14:textId="5D92EE3E" w:rsidR="00D1775B" w:rsidRDefault="00D1775B" w:rsidP="00A900CD">
      <w:pPr>
        <w:spacing w:line="360" w:lineRule="auto"/>
        <w:rPr>
          <w:rFonts w:ascii="Arial mt" w:hAnsi="Arial mt" w:cstheme="minorHAnsi"/>
          <w:sz w:val="24"/>
          <w:szCs w:val="24"/>
        </w:rPr>
      </w:pPr>
    </w:p>
    <w:p w14:paraId="68CAB615" w14:textId="43B8439B" w:rsidR="00D1775B" w:rsidRDefault="00D1775B" w:rsidP="00A900CD">
      <w:pPr>
        <w:spacing w:line="360" w:lineRule="auto"/>
        <w:rPr>
          <w:rFonts w:ascii="Arial mt" w:hAnsi="Arial mt" w:cstheme="minorHAnsi"/>
          <w:sz w:val="24"/>
          <w:szCs w:val="24"/>
        </w:rPr>
      </w:pPr>
    </w:p>
    <w:p w14:paraId="0F067471" w14:textId="05ADD272" w:rsidR="00D1775B" w:rsidRDefault="00D1775B" w:rsidP="00A900CD">
      <w:pPr>
        <w:spacing w:line="360" w:lineRule="auto"/>
        <w:rPr>
          <w:rFonts w:ascii="Arial mt" w:hAnsi="Arial mt" w:cstheme="minorHAnsi"/>
          <w:sz w:val="24"/>
          <w:szCs w:val="24"/>
        </w:rPr>
      </w:pPr>
    </w:p>
    <w:p w14:paraId="786F0626" w14:textId="564BDC7C" w:rsidR="00D1775B" w:rsidRDefault="00D1775B" w:rsidP="00A900CD">
      <w:pPr>
        <w:spacing w:line="360" w:lineRule="auto"/>
        <w:rPr>
          <w:rFonts w:ascii="Arial mt" w:hAnsi="Arial mt" w:cstheme="minorHAnsi"/>
          <w:sz w:val="24"/>
          <w:szCs w:val="24"/>
        </w:rPr>
      </w:pPr>
    </w:p>
    <w:p w14:paraId="3756647A" w14:textId="357C1F4D" w:rsidR="00D1775B" w:rsidRDefault="00D1775B" w:rsidP="00A900CD">
      <w:pPr>
        <w:spacing w:line="360" w:lineRule="auto"/>
        <w:rPr>
          <w:rFonts w:ascii="Arial mt" w:hAnsi="Arial mt" w:cstheme="minorHAnsi"/>
          <w:sz w:val="24"/>
          <w:szCs w:val="24"/>
        </w:rPr>
      </w:pPr>
    </w:p>
    <w:p w14:paraId="6B4D721B" w14:textId="75C99281" w:rsidR="00D1775B" w:rsidRDefault="009A4F17" w:rsidP="00A900CD">
      <w:pPr>
        <w:spacing w:line="360" w:lineRule="auto"/>
        <w:rPr>
          <w:rFonts w:ascii="Arial mt" w:hAnsi="Arial mt" w:cstheme="minorHAnsi"/>
          <w:sz w:val="24"/>
          <w:szCs w:val="24"/>
        </w:rPr>
      </w:pPr>
      <w:r>
        <w:rPr>
          <w:rFonts w:cs="Arial"/>
          <w:noProof/>
          <w:lang w:eastAsia="en-GB"/>
          <w14:ligatures w14:val="standardContextual"/>
        </w:rPr>
        <mc:AlternateContent>
          <mc:Choice Requires="wps">
            <w:drawing>
              <wp:anchor distT="0" distB="0" distL="114300" distR="114300" simplePos="0" relativeHeight="251718656" behindDoc="0" locked="0" layoutInCell="1" allowOverlap="1" wp14:anchorId="40048E1A" wp14:editId="4EFDEFA2">
                <wp:simplePos x="0" y="0"/>
                <wp:positionH relativeFrom="margin">
                  <wp:align>center</wp:align>
                </wp:positionH>
                <wp:positionV relativeFrom="paragraph">
                  <wp:posOffset>370300</wp:posOffset>
                </wp:positionV>
                <wp:extent cx="759124" cy="267418"/>
                <wp:effectExtent l="0" t="0" r="3175" b="0"/>
                <wp:wrapNone/>
                <wp:docPr id="51" name="Text Box 51"/>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6D5E8547" w14:textId="5E822271"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59</w:t>
                            </w:r>
                          </w:p>
                          <w:p w14:paraId="5E2BE02A" w14:textId="77777777" w:rsidR="009A4F17" w:rsidRDefault="009A4F17" w:rsidP="009A4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0048E1A" id="Text Box 51" o:spid="_x0000_s1053" type="#_x0000_t202" style="position:absolute;margin-left:0;margin-top:29.15pt;width:59.75pt;height:21.05pt;z-index:2517186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" fillcolor="white [3201]" stroked="f" strokeweight=".5pt">
                <v:textbox>
                  <w:txbxContent>
                    <w:p w14:paraId="6D5E8547" w14:textId="5E822271" w:rsidR="009A4F17" w:rsidRDefault="009A4F17" w:rsidP="009A4F17">
                      <w:pPr>
                        <w:spacing w:line="360" w:lineRule="auto"/>
                        <w:jc w:val="center"/>
                        <w:rPr>
                          <w:rFonts w:ascii="Arial mt" w:hAnsi="Arial mt" w:cstheme="minorHAnsi"/>
                          <w:sz w:val="24"/>
                          <w:szCs w:val="24"/>
                        </w:rPr>
                      </w:pPr>
                      <w:r>
                        <w:rPr>
                          <w:rFonts w:ascii="Arial mt" w:hAnsi="Arial mt" w:cstheme="minorHAnsi"/>
                          <w:sz w:val="24"/>
                          <w:szCs w:val="24"/>
                        </w:rPr>
                        <w:t>59</w:t>
                      </w:r>
                    </w:p>
                    <w:p w14:paraId="5E2BE02A" w14:textId="77777777" w:rsidR="009A4F17" w:rsidRDefault="009A4F17" w:rsidP="009A4F17"/>
                  </w:txbxContent>
                </v:textbox>
                <w10:wrap anchorx="margin"/>
              </v:shape>
            </w:pict>
          </mc:Fallback>
        </mc:AlternateContent>
      </w:r>
    </w:p>
    <w:p w14:paraId="42F6F42A" w14:textId="77777777" w:rsidR="00D1775B" w:rsidRDefault="00D1775B" w:rsidP="00D1775B">
      <w:pPr>
        <w:spacing w:line="360" w:lineRule="auto"/>
        <w:rPr>
          <w:rFonts w:ascii="Arial mt" w:hAnsi="Arial mt" w:cstheme="minorHAnsi"/>
          <w:sz w:val="24"/>
          <w:szCs w:val="24"/>
        </w:rPr>
      </w:pPr>
      <w:r>
        <w:rPr>
          <w:rFonts w:ascii="Arial mt" w:hAnsi="Arial mt" w:cstheme="minorHAnsi"/>
          <w:sz w:val="24"/>
          <w:szCs w:val="24"/>
        </w:rPr>
        <w:t>7.4 Appendix Four: Survey Responses</w:t>
      </w:r>
    </w:p>
    <w:p w14:paraId="1701D0BE" w14:textId="14C66600" w:rsidR="00D1775B" w:rsidRDefault="00286E77" w:rsidP="00D1775B">
      <w:r>
        <w:rPr>
          <w:rFonts w:cs="Arial"/>
          <w:noProof/>
          <w:lang w:eastAsia="en-GB"/>
          <w14:ligatures w14:val="standardContextual"/>
        </w:rPr>
        <mc:AlternateContent>
          <mc:Choice Requires="wps">
            <w:drawing>
              <wp:anchor distT="0" distB="0" distL="114300" distR="114300" simplePos="0" relativeHeight="251720704" behindDoc="0" locked="0" layoutInCell="1" allowOverlap="1" wp14:anchorId="347EC137" wp14:editId="32BEC935">
                <wp:simplePos x="0" y="0"/>
                <wp:positionH relativeFrom="margin">
                  <wp:align>center</wp:align>
                </wp:positionH>
                <wp:positionV relativeFrom="paragraph">
                  <wp:posOffset>8572848</wp:posOffset>
                </wp:positionV>
                <wp:extent cx="759124" cy="267418"/>
                <wp:effectExtent l="0" t="0" r="3175" b="0"/>
                <wp:wrapNone/>
                <wp:docPr id="52" name="Text Box 52"/>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2449CD69" w14:textId="65FBEDFD" w:rsidR="00286E77" w:rsidRDefault="00286E77" w:rsidP="00286E77">
                            <w:pPr>
                              <w:spacing w:line="360" w:lineRule="auto"/>
                              <w:jc w:val="center"/>
                              <w:rPr>
                                <w:rFonts w:ascii="Arial mt" w:hAnsi="Arial mt" w:cstheme="minorHAnsi"/>
                                <w:sz w:val="24"/>
                                <w:szCs w:val="24"/>
                              </w:rPr>
                            </w:pPr>
                            <w:r>
                              <w:rPr>
                                <w:rFonts w:ascii="Arial mt" w:hAnsi="Arial mt" w:cstheme="minorHAnsi"/>
                                <w:sz w:val="24"/>
                                <w:szCs w:val="24"/>
                              </w:rPr>
                              <w:t>60</w:t>
                            </w:r>
                          </w:p>
                          <w:p w14:paraId="3E5A0132" w14:textId="77777777" w:rsidR="00286E77" w:rsidRDefault="00286E77" w:rsidP="00286E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47EC137" id="Text Box 52" o:spid="_x0000_s1054" type="#_x0000_t202" style="position:absolute;margin-left:0;margin-top:675.05pt;width:59.75pt;height:21.05pt;z-index:2517207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" fillcolor="white [3201]" stroked="f" strokeweight=".5pt">
                <v:textbox>
                  <w:txbxContent>
                    <w:p w14:paraId="2449CD69" w14:textId="65FBEDFD" w:rsidR="00286E77" w:rsidRDefault="00286E77" w:rsidP="00286E77">
                      <w:pPr>
                        <w:spacing w:line="360" w:lineRule="auto"/>
                        <w:jc w:val="center"/>
                        <w:rPr>
                          <w:rFonts w:ascii="Arial mt" w:hAnsi="Arial mt" w:cstheme="minorHAnsi"/>
                          <w:sz w:val="24"/>
                          <w:szCs w:val="24"/>
                        </w:rPr>
                      </w:pPr>
                      <w:r>
                        <w:rPr>
                          <w:rFonts w:ascii="Arial mt" w:hAnsi="Arial mt" w:cstheme="minorHAnsi"/>
                          <w:sz w:val="24"/>
                          <w:szCs w:val="24"/>
                        </w:rPr>
                        <w:t>60</w:t>
                      </w:r>
                    </w:p>
                    <w:p w14:paraId="3E5A0132" w14:textId="77777777" w:rsidR="00286E77" w:rsidRDefault="00286E77" w:rsidP="00286E77"/>
                  </w:txbxContent>
                </v:textbox>
                <w10:wrap anchorx="margin"/>
              </v:shape>
            </w:pict>
          </mc:Fallback>
        </mc:AlternateContent>
      </w:r>
      <w:r w:rsidR="00D1775B">
        <w:rPr>
          <w:noProof/>
          <w:lang w:eastAsia="en-GB"/>
        </w:rPr>
        <w:drawing>
          <wp:inline distT="0" distB="0" distL="0" distR="0" wp14:anchorId="3BB1C890" wp14:editId="2E68175A">
            <wp:extent cx="5731510" cy="262636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1.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2626360"/>
                    </a:xfrm>
                    <a:prstGeom prst="rect">
                      <a:avLst/>
                    </a:prstGeom>
                  </pic:spPr>
                </pic:pic>
              </a:graphicData>
            </a:graphic>
          </wp:inline>
        </w:drawing>
      </w:r>
      <w:r w:rsidR="00D1775B">
        <w:rPr>
          <w:noProof/>
          <w:lang w:eastAsia="en-GB"/>
        </w:rPr>
        <w:drawing>
          <wp:inline distT="0" distB="0" distL="0" distR="0" wp14:anchorId="6A54A5C5" wp14:editId="35700536">
            <wp:extent cx="5731510" cy="390715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2.jpg"/>
                    <pic:cNvPicPr/>
                  </pic:nvPicPr>
                  <pic:blipFill>
                    <a:blip r:embed="rId32">
                      <a:extLst>
                        <a:ext uri="{28A0092B-C50C-407E-A947-70E740481C1C}">
                          <a14:useLocalDpi xmlns:a14="http://schemas.microsoft.com/office/drawing/2010/main" val="0"/>
                        </a:ext>
                      </a:extLst>
                    </a:blip>
                    <a:stretch>
                      <a:fillRect/>
                    </a:stretch>
                  </pic:blipFill>
                  <pic:spPr>
                    <a:xfrm>
                      <a:off x="0" y="0"/>
                      <a:ext cx="5731510" cy="3907155"/>
                    </a:xfrm>
                    <a:prstGeom prst="rect">
                      <a:avLst/>
                    </a:prstGeom>
                  </pic:spPr>
                </pic:pic>
              </a:graphicData>
            </a:graphic>
          </wp:inline>
        </w:drawing>
      </w:r>
      <w:r w:rsidR="00D1775B">
        <w:rPr>
          <w:noProof/>
          <w:lang w:eastAsia="en-GB"/>
        </w:rPr>
        <w:drawing>
          <wp:inline distT="0" distB="0" distL="0" distR="0" wp14:anchorId="5A6E259B" wp14:editId="4EA58B71">
            <wp:extent cx="5731510" cy="3902710"/>
            <wp:effectExtent l="0" t="0" r="254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3.jpg"/>
                    <pic:cNvPicPr/>
                  </pic:nvPicPr>
                  <pic:blipFill>
                    <a:blip r:embed="rId33">
                      <a:extLst>
                        <a:ext uri="{28A0092B-C50C-407E-A947-70E740481C1C}">
                          <a14:useLocalDpi xmlns:a14="http://schemas.microsoft.com/office/drawing/2010/main" val="0"/>
                        </a:ext>
                      </a:extLst>
                    </a:blip>
                    <a:stretch>
                      <a:fillRect/>
                    </a:stretch>
                  </pic:blipFill>
                  <pic:spPr>
                    <a:xfrm>
                      <a:off x="0" y="0"/>
                      <a:ext cx="5731510" cy="3902710"/>
                    </a:xfrm>
                    <a:prstGeom prst="rect">
                      <a:avLst/>
                    </a:prstGeom>
                  </pic:spPr>
                </pic:pic>
              </a:graphicData>
            </a:graphic>
          </wp:inline>
        </w:drawing>
      </w:r>
      <w:r>
        <w:rPr>
          <w:rFonts w:cs="Arial"/>
          <w:noProof/>
          <w:lang w:eastAsia="en-GB"/>
          <w14:ligatures w14:val="standardContextual"/>
        </w:rPr>
        <mc:AlternateContent>
          <mc:Choice Requires="wps">
            <w:drawing>
              <wp:anchor distT="0" distB="0" distL="114300" distR="114300" simplePos="0" relativeHeight="251722752" behindDoc="0" locked="0" layoutInCell="1" allowOverlap="1" wp14:anchorId="03DFF2FE" wp14:editId="1D9C6EA9">
                <wp:simplePos x="0" y="0"/>
                <wp:positionH relativeFrom="margin">
                  <wp:posOffset>2544793</wp:posOffset>
                </wp:positionH>
                <wp:positionV relativeFrom="paragraph">
                  <wp:posOffset>9083268</wp:posOffset>
                </wp:positionV>
                <wp:extent cx="759124" cy="267418"/>
                <wp:effectExtent l="0" t="0" r="3175" b="0"/>
                <wp:wrapNone/>
                <wp:docPr id="53" name="Text Box 53"/>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084A3141" w14:textId="6016443F" w:rsidR="00286E77" w:rsidRDefault="00286E77" w:rsidP="00286E77">
                            <w:pPr>
                              <w:spacing w:line="360" w:lineRule="auto"/>
                              <w:jc w:val="center"/>
                              <w:rPr>
                                <w:rFonts w:ascii="Arial mt" w:hAnsi="Arial mt" w:cstheme="minorHAnsi"/>
                                <w:sz w:val="24"/>
                                <w:szCs w:val="24"/>
                              </w:rPr>
                            </w:pPr>
                            <w:r>
                              <w:rPr>
                                <w:rFonts w:ascii="Arial mt" w:hAnsi="Arial mt" w:cstheme="minorHAnsi"/>
                                <w:sz w:val="24"/>
                                <w:szCs w:val="24"/>
                              </w:rPr>
                              <w:t>61</w:t>
                            </w:r>
                          </w:p>
                          <w:p w14:paraId="2150474F" w14:textId="77777777" w:rsidR="00286E77" w:rsidRDefault="00286E77" w:rsidP="00286E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3DFF2FE" id="Text Box 53" o:spid="_x0000_s1055" type="#_x0000_t202" style="position:absolute;margin-left:200.4pt;margin-top:715.2pt;width:59.75pt;height:21.05pt;z-index:2517227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" fillcolor="white [3201]" stroked="f" strokeweight=".5pt">
                <v:textbox>
                  <w:txbxContent>
                    <w:p w14:paraId="084A3141" w14:textId="6016443F" w:rsidR="00286E77" w:rsidRDefault="00286E77" w:rsidP="00286E77">
                      <w:pPr>
                        <w:spacing w:line="360" w:lineRule="auto"/>
                        <w:jc w:val="center"/>
                        <w:rPr>
                          <w:rFonts w:ascii="Arial mt" w:hAnsi="Arial mt" w:cstheme="minorHAnsi"/>
                          <w:sz w:val="24"/>
                          <w:szCs w:val="24"/>
                        </w:rPr>
                      </w:pPr>
                      <w:r>
                        <w:rPr>
                          <w:rFonts w:ascii="Arial mt" w:hAnsi="Arial mt" w:cstheme="minorHAnsi"/>
                          <w:sz w:val="24"/>
                          <w:szCs w:val="24"/>
                        </w:rPr>
                        <w:t>61</w:t>
                      </w:r>
                    </w:p>
                    <w:p w14:paraId="2150474F" w14:textId="77777777" w:rsidR="00286E77" w:rsidRDefault="00286E77" w:rsidP="00286E77"/>
                  </w:txbxContent>
                </v:textbox>
                <w10:wrap anchorx="margin"/>
              </v:shape>
            </w:pict>
          </mc:Fallback>
        </mc:AlternateContent>
      </w:r>
      <w:r w:rsidR="00D1775B">
        <w:rPr>
          <w:noProof/>
          <w:lang w:eastAsia="en-GB"/>
        </w:rPr>
        <w:drawing>
          <wp:inline distT="0" distB="0" distL="0" distR="0" wp14:anchorId="3FE3499D" wp14:editId="50B59202">
            <wp:extent cx="5731510" cy="31076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4.jpg"/>
                    <pic:cNvPicPr/>
                  </pic:nvPicPr>
                  <pic:blipFill>
                    <a:blip r:embed="rId34">
                      <a:extLst>
                        <a:ext uri="{28A0092B-C50C-407E-A947-70E740481C1C}">
                          <a14:useLocalDpi xmlns:a14="http://schemas.microsoft.com/office/drawing/2010/main" val="0"/>
                        </a:ext>
                      </a:extLst>
                    </a:blip>
                    <a:stretch>
                      <a:fillRect/>
                    </a:stretch>
                  </pic:blipFill>
                  <pic:spPr>
                    <a:xfrm>
                      <a:off x="0" y="0"/>
                      <a:ext cx="5731510" cy="3107690"/>
                    </a:xfrm>
                    <a:prstGeom prst="rect">
                      <a:avLst/>
                    </a:prstGeom>
                  </pic:spPr>
                </pic:pic>
              </a:graphicData>
            </a:graphic>
          </wp:inline>
        </w:drawing>
      </w:r>
      <w:r w:rsidR="00D1775B">
        <w:rPr>
          <w:noProof/>
          <w:lang w:eastAsia="en-GB"/>
        </w:rPr>
        <w:drawing>
          <wp:inline distT="0" distB="0" distL="0" distR="0" wp14:anchorId="4ACAD660" wp14:editId="628EF7B7">
            <wp:extent cx="5731510" cy="340360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5.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3403600"/>
                    </a:xfrm>
                    <a:prstGeom prst="rect">
                      <a:avLst/>
                    </a:prstGeom>
                  </pic:spPr>
                </pic:pic>
              </a:graphicData>
            </a:graphic>
          </wp:inline>
        </w:drawing>
      </w:r>
      <w:r>
        <w:rPr>
          <w:rFonts w:cs="Arial"/>
          <w:noProof/>
          <w:lang w:eastAsia="en-GB"/>
          <w14:ligatures w14:val="standardContextual"/>
        </w:rPr>
        <mc:AlternateContent>
          <mc:Choice Requires="wps">
            <w:drawing>
              <wp:anchor distT="0" distB="0" distL="114300" distR="114300" simplePos="0" relativeHeight="251724800" behindDoc="0" locked="0" layoutInCell="1" allowOverlap="1" wp14:anchorId="137FC689" wp14:editId="1A43C1A1">
                <wp:simplePos x="0" y="0"/>
                <wp:positionH relativeFrom="margin">
                  <wp:align>center</wp:align>
                </wp:positionH>
                <wp:positionV relativeFrom="paragraph">
                  <wp:posOffset>8842447</wp:posOffset>
                </wp:positionV>
                <wp:extent cx="759124" cy="267418"/>
                <wp:effectExtent l="0" t="0" r="3175" b="0"/>
                <wp:wrapNone/>
                <wp:docPr id="54" name="Text Box 54"/>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514517E7" w14:textId="7ECDF363" w:rsidR="00286E77" w:rsidRDefault="00286E77" w:rsidP="00286E77">
                            <w:pPr>
                              <w:spacing w:line="360" w:lineRule="auto"/>
                              <w:jc w:val="center"/>
                              <w:rPr>
                                <w:rFonts w:ascii="Arial mt" w:hAnsi="Arial mt" w:cstheme="minorHAnsi"/>
                                <w:sz w:val="24"/>
                                <w:szCs w:val="24"/>
                              </w:rPr>
                            </w:pPr>
                            <w:r>
                              <w:rPr>
                                <w:rFonts w:ascii="Arial mt" w:hAnsi="Arial mt" w:cstheme="minorHAnsi"/>
                                <w:sz w:val="24"/>
                                <w:szCs w:val="24"/>
                              </w:rPr>
                              <w:t>62</w:t>
                            </w:r>
                          </w:p>
                          <w:p w14:paraId="62B2CBC9" w14:textId="77777777" w:rsidR="00286E77" w:rsidRDefault="00286E77" w:rsidP="00286E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37FC689" id="Text Box 54" o:spid="_x0000_s1056" type="#_x0000_t202" style="position:absolute;margin-left:0;margin-top:696.25pt;width:59.75pt;height:21.05pt;z-index:2517248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" fillcolor="white [3201]" stroked="f" strokeweight=".5pt">
                <v:textbox>
                  <w:txbxContent>
                    <w:p w14:paraId="514517E7" w14:textId="7ECDF363" w:rsidR="00286E77" w:rsidRDefault="00286E77" w:rsidP="00286E77">
                      <w:pPr>
                        <w:spacing w:line="360" w:lineRule="auto"/>
                        <w:jc w:val="center"/>
                        <w:rPr>
                          <w:rFonts w:ascii="Arial mt" w:hAnsi="Arial mt" w:cstheme="minorHAnsi"/>
                          <w:sz w:val="24"/>
                          <w:szCs w:val="24"/>
                        </w:rPr>
                      </w:pPr>
                      <w:r>
                        <w:rPr>
                          <w:rFonts w:ascii="Arial mt" w:hAnsi="Arial mt" w:cstheme="minorHAnsi"/>
                          <w:sz w:val="24"/>
                          <w:szCs w:val="24"/>
                        </w:rPr>
                        <w:t>62</w:t>
                      </w:r>
                    </w:p>
                    <w:p w14:paraId="62B2CBC9" w14:textId="77777777" w:rsidR="00286E77" w:rsidRDefault="00286E77" w:rsidP="00286E77"/>
                  </w:txbxContent>
                </v:textbox>
                <w10:wrap anchorx="margin"/>
              </v:shape>
            </w:pict>
          </mc:Fallback>
        </mc:AlternateContent>
      </w:r>
      <w:r w:rsidR="00D1775B">
        <w:rPr>
          <w:noProof/>
          <w:lang w:eastAsia="en-GB"/>
        </w:rPr>
        <w:drawing>
          <wp:inline distT="0" distB="0" distL="0" distR="0" wp14:anchorId="21C21554" wp14:editId="53952EDE">
            <wp:extent cx="5731510" cy="3938905"/>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6.jpg"/>
                    <pic:cNvPicPr/>
                  </pic:nvPicPr>
                  <pic:blipFill>
                    <a:blip r:embed="rId36">
                      <a:extLst>
                        <a:ext uri="{28A0092B-C50C-407E-A947-70E740481C1C}">
                          <a14:useLocalDpi xmlns:a14="http://schemas.microsoft.com/office/drawing/2010/main" val="0"/>
                        </a:ext>
                      </a:extLst>
                    </a:blip>
                    <a:stretch>
                      <a:fillRect/>
                    </a:stretch>
                  </pic:blipFill>
                  <pic:spPr>
                    <a:xfrm>
                      <a:off x="0" y="0"/>
                      <a:ext cx="5731510" cy="3938905"/>
                    </a:xfrm>
                    <a:prstGeom prst="rect">
                      <a:avLst/>
                    </a:prstGeom>
                  </pic:spPr>
                </pic:pic>
              </a:graphicData>
            </a:graphic>
          </wp:inline>
        </w:drawing>
      </w:r>
      <w:r w:rsidR="00D1775B">
        <w:rPr>
          <w:noProof/>
          <w:lang w:eastAsia="en-GB"/>
        </w:rPr>
        <w:drawing>
          <wp:inline distT="0" distB="0" distL="0" distR="0" wp14:anchorId="2BBF9111" wp14:editId="6F2CF856">
            <wp:extent cx="5731510" cy="272605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7.jpg"/>
                    <pic:cNvPicPr/>
                  </pic:nvPicPr>
                  <pic:blipFill>
                    <a:blip r:embed="rId37">
                      <a:extLst>
                        <a:ext uri="{28A0092B-C50C-407E-A947-70E740481C1C}">
                          <a14:useLocalDpi xmlns:a14="http://schemas.microsoft.com/office/drawing/2010/main" val="0"/>
                        </a:ext>
                      </a:extLst>
                    </a:blip>
                    <a:stretch>
                      <a:fillRect/>
                    </a:stretch>
                  </pic:blipFill>
                  <pic:spPr>
                    <a:xfrm>
                      <a:off x="0" y="0"/>
                      <a:ext cx="5731510" cy="2726055"/>
                    </a:xfrm>
                    <a:prstGeom prst="rect">
                      <a:avLst/>
                    </a:prstGeom>
                  </pic:spPr>
                </pic:pic>
              </a:graphicData>
            </a:graphic>
          </wp:inline>
        </w:drawing>
      </w:r>
      <w:r w:rsidR="00D1775B">
        <w:rPr>
          <w:noProof/>
          <w:lang w:eastAsia="en-GB"/>
        </w:rPr>
        <w:drawing>
          <wp:inline distT="0" distB="0" distL="0" distR="0" wp14:anchorId="2B40002B" wp14:editId="51532E16">
            <wp:extent cx="5731510" cy="27451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Q8.jpg"/>
                    <pic:cNvPicPr/>
                  </pic:nvPicPr>
                  <pic:blipFill>
                    <a:blip r:embed="rId38">
                      <a:extLst>
                        <a:ext uri="{28A0092B-C50C-407E-A947-70E740481C1C}">
                          <a14:useLocalDpi xmlns:a14="http://schemas.microsoft.com/office/drawing/2010/main" val="0"/>
                        </a:ext>
                      </a:extLst>
                    </a:blip>
                    <a:stretch>
                      <a:fillRect/>
                    </a:stretch>
                  </pic:blipFill>
                  <pic:spPr>
                    <a:xfrm>
                      <a:off x="0" y="0"/>
                      <a:ext cx="5731510" cy="2745105"/>
                    </a:xfrm>
                    <a:prstGeom prst="rect">
                      <a:avLst/>
                    </a:prstGeom>
                  </pic:spPr>
                </pic:pic>
              </a:graphicData>
            </a:graphic>
          </wp:inline>
        </w:drawing>
      </w:r>
    </w:p>
    <w:p w14:paraId="0D1843B1" w14:textId="77777777" w:rsidR="00D1775B" w:rsidRDefault="00D1775B" w:rsidP="00A900CD">
      <w:pPr>
        <w:spacing w:line="360" w:lineRule="auto"/>
        <w:rPr>
          <w:rFonts w:ascii="Arial mt" w:hAnsi="Arial mt" w:cstheme="minorHAnsi"/>
          <w:sz w:val="24"/>
          <w:szCs w:val="24"/>
        </w:rPr>
      </w:pPr>
    </w:p>
    <w:p w14:paraId="2C0D69C2" w14:textId="35997627" w:rsidR="00651476" w:rsidRPr="004222B4" w:rsidRDefault="00286E77" w:rsidP="00A900CD">
      <w:pPr>
        <w:spacing w:line="360" w:lineRule="auto"/>
        <w:rPr>
          <w:rFonts w:ascii="Arial mt" w:hAnsi="Arial mt" w:cstheme="minorHAnsi"/>
          <w:sz w:val="24"/>
          <w:szCs w:val="24"/>
        </w:rPr>
      </w:pPr>
      <w:r>
        <w:rPr>
          <w:rFonts w:cs="Arial"/>
          <w:noProof/>
          <w:lang w:eastAsia="en-GB"/>
          <w14:ligatures w14:val="standardContextual"/>
        </w:rPr>
        <mc:AlternateContent>
          <mc:Choice Requires="wps">
            <w:drawing>
              <wp:anchor distT="0" distB="0" distL="114300" distR="114300" simplePos="0" relativeHeight="251726848" behindDoc="0" locked="0" layoutInCell="1" allowOverlap="1" wp14:anchorId="5B567E06" wp14:editId="16258C20">
                <wp:simplePos x="0" y="0"/>
                <wp:positionH relativeFrom="margin">
                  <wp:align>center</wp:align>
                </wp:positionH>
                <wp:positionV relativeFrom="paragraph">
                  <wp:posOffset>3001993</wp:posOffset>
                </wp:positionV>
                <wp:extent cx="759124" cy="267418"/>
                <wp:effectExtent l="0" t="0" r="3175" b="0"/>
                <wp:wrapNone/>
                <wp:docPr id="55" name="Text Box 55"/>
                <wp:cNvGraphicFramePr/>
                <a:graphic xmlns:a="http://schemas.openxmlformats.org/drawingml/2006/main">
                  <a:graphicData uri="http://schemas.microsoft.com/office/word/2010/wordprocessingShape">
                    <wps:wsp>
                      <wps:cNvSpPr txBox="1"/>
                      <wps:spPr>
                        <a:xfrm>
                          <a:off x="0" y="0"/>
                          <a:ext cx="759124" cy="267418"/>
                        </a:xfrm>
                        <a:prstGeom prst="rect">
                          <a:avLst/>
                        </a:prstGeom>
                        <a:solidFill>
                          <a:schemeClr val="lt1"/>
                        </a:solidFill>
                        <a:ln w="6350">
                          <a:noFill/>
                        </a:ln>
                      </wps:spPr>
                      <wps:txbx>
                        <w:txbxContent>
                          <w:p w14:paraId="3DFF080A" w14:textId="05DC2CB2" w:rsidR="00286E77" w:rsidRDefault="00286E77" w:rsidP="00286E77">
                            <w:pPr>
                              <w:spacing w:line="360" w:lineRule="auto"/>
                              <w:jc w:val="center"/>
                              <w:rPr>
                                <w:rFonts w:ascii="Arial mt" w:hAnsi="Arial mt" w:cstheme="minorHAnsi"/>
                                <w:sz w:val="24"/>
                                <w:szCs w:val="24"/>
                              </w:rPr>
                            </w:pPr>
                            <w:r>
                              <w:rPr>
                                <w:rFonts w:ascii="Arial mt" w:hAnsi="Arial mt" w:cstheme="minorHAnsi"/>
                                <w:sz w:val="24"/>
                                <w:szCs w:val="24"/>
                              </w:rPr>
                              <w:t>63</w:t>
                            </w:r>
                          </w:p>
                          <w:p w14:paraId="7BE430D6" w14:textId="77777777" w:rsidR="00286E77" w:rsidRDefault="00286E77" w:rsidP="00286E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B567E06" id="Text Box 55" o:spid="_x0000_s1057" type="#_x0000_t202" style="position:absolute;margin-left:0;margin-top:236.4pt;width:59.75pt;height:21.05pt;z-index:2517268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" fillcolor="white [3201]" stroked="f" strokeweight=".5pt">
                <v:textbox>
                  <w:txbxContent>
                    <w:p w14:paraId="3DFF080A" w14:textId="05DC2CB2" w:rsidR="00286E77" w:rsidRDefault="00286E77" w:rsidP="00286E77">
                      <w:pPr>
                        <w:spacing w:line="360" w:lineRule="auto"/>
                        <w:jc w:val="center"/>
                        <w:rPr>
                          <w:rFonts w:ascii="Arial mt" w:hAnsi="Arial mt" w:cstheme="minorHAnsi"/>
                          <w:sz w:val="24"/>
                          <w:szCs w:val="24"/>
                        </w:rPr>
                      </w:pPr>
                      <w:r>
                        <w:rPr>
                          <w:rFonts w:ascii="Arial mt" w:hAnsi="Arial mt" w:cstheme="minorHAnsi"/>
                          <w:sz w:val="24"/>
                          <w:szCs w:val="24"/>
                        </w:rPr>
                        <w:t>63</w:t>
                      </w:r>
                    </w:p>
                    <w:p w14:paraId="7BE430D6" w14:textId="77777777" w:rsidR="00286E77" w:rsidRDefault="00286E77" w:rsidP="00286E77"/>
                  </w:txbxContent>
                </v:textbox>
                <w10:wrap anchorx="margin"/>
              </v:shape>
            </w:pict>
          </mc:Fallback>
        </mc:AlternateContent>
      </w:r>
    </w:p>
    <w:sectPr w:rsidR="00651476" w:rsidRPr="004222B4" w:rsidSect="00986C6E">
      <w:headerReference w:type="even" r:id="rId39"/>
      <w:headerReference w:type="default" r:id="rId40"/>
      <w:footerReference w:type="even" r:id="rId41"/>
      <w:footerReference w:type="default" r:id="rId42"/>
      <w:headerReference w:type="first" r:id="rId43"/>
      <w:footerReference w:type="first" r:id="rId4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D8141D" w14:textId="77777777" w:rsidR="00DA2A28" w:rsidRDefault="00DA2A28" w:rsidP="004222B4">
      <w:pPr>
        <w:spacing w:after="0" w:line="240" w:lineRule="auto"/>
      </w:pPr>
      <w:r>
        <w:separator/>
      </w:r>
    </w:p>
  </w:endnote>
  <w:endnote w:type="continuationSeparator" w:id="0">
    <w:p w14:paraId="6C8EBC72" w14:textId="77777777" w:rsidR="00DA2A28" w:rsidRDefault="00DA2A28" w:rsidP="00422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MT">
    <w:altName w:val="Arial"/>
    <w:panose1 w:val="00000000000000000000"/>
    <w:charset w:val="00"/>
    <w:family w:val="auto"/>
    <w:notTrueType/>
    <w:pitch w:val="default"/>
    <w:sig w:usb0="00000003" w:usb1="00000000" w:usb2="00000000" w:usb3="00000000" w:csb0="00000001" w:csb1="00000000"/>
  </w:font>
  <w:font w:name="Arial mt">
    <w:altName w:val="Arial"/>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604375" w14:textId="6583C8C0" w:rsidR="00986C6E" w:rsidRDefault="002E3150" w:rsidP="002E3150">
    <w:pPr>
      <w:pStyle w:val="Footer"/>
      <w:framePr w:wrap="none" w:vAnchor="text" w:hAnchor="margin" w:xAlign="center" w:y="1"/>
      <w:rPr>
        <w:rStyle w:val="PageNumber"/>
        <w:color w:val="000000"/>
        <w:sz w:val="17"/>
      </w:rPr>
    </w:pPr>
    <w:bookmarkStart w:id="9" w:name="TITUS1FooterEvenPages"/>
    <w:r>
      <w:rPr>
        <w:rStyle w:val="PageNumber"/>
        <w:color w:val="000000"/>
        <w:sz w:val="17"/>
      </w:rPr>
      <w:t> </w:t>
    </w:r>
  </w:p>
  <w:bookmarkEnd w:id="9"/>
  <w:p w14:paraId="3F4507D9" w14:textId="1B8447B2" w:rsidR="004222B4" w:rsidRDefault="004222B4" w:rsidP="00A91795">
    <w:pPr>
      <w:pStyle w:val="Footer"/>
      <w:framePr w:wrap="none" w:vAnchor="text" w:hAnchor="margin" w:xAlign="center" w:y="1"/>
      <w:rPr>
        <w:rStyle w:val="PageNumber"/>
      </w:rPr>
    </w:pPr>
  </w:p>
  <w:p w14:paraId="2B42DDD5" w14:textId="77777777" w:rsidR="004222B4" w:rsidRDefault="004222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279363" w14:textId="55E58EAF" w:rsidR="004222B4" w:rsidRDefault="002E3150" w:rsidP="002E3150">
    <w:pPr>
      <w:pStyle w:val="Footer"/>
      <w:rPr>
        <w:color w:val="000000"/>
        <w:sz w:val="17"/>
      </w:rPr>
    </w:pPr>
    <w:bookmarkStart w:id="10" w:name="TITUS1FooterPrimary"/>
    <w:r>
      <w:rPr>
        <w:color w:val="000000"/>
        <w:sz w:val="17"/>
      </w:rPr>
      <w:t> </w:t>
    </w:r>
  </w:p>
  <w:bookmarkEnd w:id="10"/>
  <w:p w14:paraId="20A4E380" w14:textId="77777777" w:rsidR="00986C6E" w:rsidRDefault="00986C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538A98" w14:textId="23F87048" w:rsidR="00986C6E" w:rsidRDefault="002E3150" w:rsidP="002E3150">
    <w:pPr>
      <w:pStyle w:val="Footer"/>
      <w:rPr>
        <w:color w:val="000000"/>
        <w:sz w:val="17"/>
      </w:rPr>
    </w:pPr>
    <w:bookmarkStart w:id="12" w:name="TITUS1FooterFirstPage"/>
    <w:r>
      <w:rPr>
        <w:color w:val="000000"/>
        <w:sz w:val="17"/>
      </w:rPr>
      <w:t> </w:t>
    </w:r>
  </w:p>
  <w:bookmarkEnd w:id="12"/>
  <w:p w14:paraId="153FF6B0" w14:textId="77777777" w:rsidR="00986C6E" w:rsidRDefault="00986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C447F5" w14:textId="77777777" w:rsidR="00DA2A28" w:rsidRDefault="00DA2A28" w:rsidP="004222B4">
      <w:pPr>
        <w:spacing w:after="0" w:line="240" w:lineRule="auto"/>
      </w:pPr>
      <w:r>
        <w:separator/>
      </w:r>
    </w:p>
  </w:footnote>
  <w:footnote w:type="continuationSeparator" w:id="0">
    <w:p w14:paraId="18D0C4C8" w14:textId="77777777" w:rsidR="00DA2A28" w:rsidRDefault="00DA2A28" w:rsidP="004222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9908CE" w14:textId="5A089883" w:rsidR="00513D43" w:rsidRDefault="002E3150" w:rsidP="002E3150">
    <w:pPr>
      <w:pStyle w:val="Header"/>
      <w:rPr>
        <w:color w:val="000000"/>
        <w:sz w:val="17"/>
      </w:rPr>
    </w:pPr>
    <w:bookmarkStart w:id="7" w:name="TITUS1HeaderEvenPages"/>
    <w:r>
      <w:rPr>
        <w:color w:val="000000"/>
        <w:sz w:val="17"/>
      </w:rPr>
      <w:t> </w:t>
    </w:r>
  </w:p>
  <w:bookmarkEnd w:id="7"/>
  <w:p w14:paraId="3CACCD1A" w14:textId="77777777" w:rsidR="00513D43" w:rsidRDefault="00513D43" w:rsidP="00513D43">
    <w:pPr>
      <w:pStyle w:val="Header"/>
    </w:pPr>
  </w:p>
  <w:p w14:paraId="358B77AC" w14:textId="77777777" w:rsidR="00986C6E" w:rsidRDefault="00986C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963EC3" w14:textId="23E4A459" w:rsidR="00986C6E" w:rsidRDefault="002E3150" w:rsidP="002E3150">
    <w:pPr>
      <w:pStyle w:val="Header"/>
      <w:rPr>
        <w:color w:val="000000"/>
        <w:sz w:val="17"/>
      </w:rPr>
    </w:pPr>
    <w:bookmarkStart w:id="8" w:name="TITUS1HeaderPrimary"/>
    <w:r>
      <w:rPr>
        <w:color w:val="000000"/>
        <w:sz w:val="17"/>
      </w:rPr>
      <w:t> </w:t>
    </w:r>
  </w:p>
  <w:bookmarkEnd w:id="8"/>
  <w:p w14:paraId="714D30C1" w14:textId="77777777" w:rsidR="00986C6E" w:rsidRDefault="00986C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629935" w14:textId="33C84867" w:rsidR="00986C6E" w:rsidRDefault="002E3150" w:rsidP="002E3150">
    <w:pPr>
      <w:pStyle w:val="Header"/>
      <w:rPr>
        <w:color w:val="000000"/>
        <w:sz w:val="17"/>
      </w:rPr>
    </w:pPr>
    <w:bookmarkStart w:id="11" w:name="TITUS1HeaderFirstPage"/>
    <w:r>
      <w:rPr>
        <w:color w:val="000000"/>
        <w:sz w:val="17"/>
      </w:rPr>
      <w:t> </w:t>
    </w:r>
  </w:p>
  <w:bookmarkEnd w:id="11"/>
  <w:p w14:paraId="1FE613D0" w14:textId="77777777" w:rsidR="00986C6E" w:rsidRDefault="00986C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5461DB"/>
    <w:multiLevelType w:val="multilevel"/>
    <w:tmpl w:val="DA8CF04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2FE402C"/>
    <w:multiLevelType w:val="hybridMultilevel"/>
    <w:tmpl w:val="56E62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C51C6D"/>
    <w:multiLevelType w:val="multilevel"/>
    <w:tmpl w:val="60A4FD88"/>
    <w:lvl w:ilvl="0">
      <w:start w:val="2"/>
      <w:numFmt w:val="decimal"/>
      <w:lvlText w:val="%1"/>
      <w:lvlJc w:val="left"/>
      <w:pPr>
        <w:ind w:left="360" w:hanging="360"/>
      </w:pPr>
      <w:rPr>
        <w:rFonts w:eastAsia="Times New Roman" w:hint="default"/>
        <w:color w:val="000000" w:themeColor="text1"/>
      </w:rPr>
    </w:lvl>
    <w:lvl w:ilvl="1">
      <w:start w:val="3"/>
      <w:numFmt w:val="decimal"/>
      <w:lvlText w:val="%1.%2"/>
      <w:lvlJc w:val="left"/>
      <w:pPr>
        <w:ind w:left="360" w:hanging="360"/>
      </w:pPr>
      <w:rPr>
        <w:rFonts w:eastAsia="Times New Roman" w:hint="default"/>
        <w:color w:val="000000" w:themeColor="text1"/>
      </w:rPr>
    </w:lvl>
    <w:lvl w:ilvl="2">
      <w:start w:val="1"/>
      <w:numFmt w:val="decimal"/>
      <w:lvlText w:val="%1.%2.%3"/>
      <w:lvlJc w:val="left"/>
      <w:pPr>
        <w:ind w:left="720" w:hanging="720"/>
      </w:pPr>
      <w:rPr>
        <w:rFonts w:eastAsia="Times New Roman" w:hint="default"/>
        <w:color w:val="000000" w:themeColor="text1"/>
      </w:rPr>
    </w:lvl>
    <w:lvl w:ilvl="3">
      <w:start w:val="1"/>
      <w:numFmt w:val="decimal"/>
      <w:lvlText w:val="%1.%2.%3.%4"/>
      <w:lvlJc w:val="left"/>
      <w:pPr>
        <w:ind w:left="1080" w:hanging="1080"/>
      </w:pPr>
      <w:rPr>
        <w:rFonts w:eastAsia="Times New Roman" w:hint="default"/>
        <w:color w:val="000000" w:themeColor="text1"/>
      </w:rPr>
    </w:lvl>
    <w:lvl w:ilvl="4">
      <w:start w:val="1"/>
      <w:numFmt w:val="decimal"/>
      <w:lvlText w:val="%1.%2.%3.%4.%5"/>
      <w:lvlJc w:val="left"/>
      <w:pPr>
        <w:ind w:left="1080" w:hanging="1080"/>
      </w:pPr>
      <w:rPr>
        <w:rFonts w:eastAsia="Times New Roman" w:hint="default"/>
        <w:color w:val="000000" w:themeColor="text1"/>
      </w:rPr>
    </w:lvl>
    <w:lvl w:ilvl="5">
      <w:start w:val="1"/>
      <w:numFmt w:val="decimal"/>
      <w:lvlText w:val="%1.%2.%3.%4.%5.%6"/>
      <w:lvlJc w:val="left"/>
      <w:pPr>
        <w:ind w:left="1440" w:hanging="1440"/>
      </w:pPr>
      <w:rPr>
        <w:rFonts w:eastAsia="Times New Roman" w:hint="default"/>
        <w:color w:val="000000" w:themeColor="text1"/>
      </w:rPr>
    </w:lvl>
    <w:lvl w:ilvl="6">
      <w:start w:val="1"/>
      <w:numFmt w:val="decimal"/>
      <w:lvlText w:val="%1.%2.%3.%4.%5.%6.%7"/>
      <w:lvlJc w:val="left"/>
      <w:pPr>
        <w:ind w:left="1440" w:hanging="1440"/>
      </w:pPr>
      <w:rPr>
        <w:rFonts w:eastAsia="Times New Roman" w:hint="default"/>
        <w:color w:val="000000" w:themeColor="text1"/>
      </w:rPr>
    </w:lvl>
    <w:lvl w:ilvl="7">
      <w:start w:val="1"/>
      <w:numFmt w:val="decimal"/>
      <w:lvlText w:val="%1.%2.%3.%4.%5.%6.%7.%8"/>
      <w:lvlJc w:val="left"/>
      <w:pPr>
        <w:ind w:left="1800" w:hanging="1800"/>
      </w:pPr>
      <w:rPr>
        <w:rFonts w:eastAsia="Times New Roman" w:hint="default"/>
        <w:color w:val="000000" w:themeColor="text1"/>
      </w:rPr>
    </w:lvl>
    <w:lvl w:ilvl="8">
      <w:start w:val="1"/>
      <w:numFmt w:val="decimal"/>
      <w:lvlText w:val="%1.%2.%3.%4.%5.%6.%7.%8.%9"/>
      <w:lvlJc w:val="left"/>
      <w:pPr>
        <w:ind w:left="1800" w:hanging="1800"/>
      </w:pPr>
      <w:rPr>
        <w:rFonts w:eastAsia="Times New Roman" w:hint="default"/>
        <w:color w:val="000000" w:themeColor="text1"/>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2F0183"/>
    <w:multiLevelType w:val="multilevel"/>
    <w:tmpl w:val="3A72B80E"/>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503587"/>
    <w:multiLevelType w:val="hybridMultilevel"/>
    <w:tmpl w:val="00CE49E2"/>
    <w:lvl w:ilvl="0" w:tplc="EB34CE2C">
      <w:start w:val="1"/>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6767C63"/>
    <w:multiLevelType w:val="multilevel"/>
    <w:tmpl w:val="7840B684"/>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580B17"/>
    <w:multiLevelType w:val="multilevel"/>
    <w:tmpl w:val="55482FD4"/>
    <w:lvl w:ilvl="0">
      <w:start w:val="2"/>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2FF697E"/>
    <w:multiLevelType w:val="hybridMultilevel"/>
    <w:tmpl w:val="A1B07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30C632B"/>
    <w:multiLevelType w:val="hybridMultilevel"/>
    <w:tmpl w:val="62F2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7846D5"/>
    <w:multiLevelType w:val="hybridMultilevel"/>
    <w:tmpl w:val="28CA4296"/>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8D10BD"/>
    <w:multiLevelType w:val="multilevel"/>
    <w:tmpl w:val="B5E22E3A"/>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26" w15:restartNumberingAfterBreak="0">
    <w:nsid w:val="4D712266"/>
    <w:multiLevelType w:val="hybridMultilevel"/>
    <w:tmpl w:val="D62E5D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3D01420"/>
    <w:multiLevelType w:val="multilevel"/>
    <w:tmpl w:val="6FA8241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3F3660A"/>
    <w:multiLevelType w:val="hybridMultilevel"/>
    <w:tmpl w:val="BB72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3555587"/>
    <w:multiLevelType w:val="multilevel"/>
    <w:tmpl w:val="C55E5372"/>
    <w:lvl w:ilvl="0">
      <w:start w:val="2"/>
      <w:numFmt w:val="decimal"/>
      <w:lvlText w:val="%1."/>
      <w:lvlJc w:val="left"/>
      <w:pPr>
        <w:ind w:left="540" w:hanging="540"/>
      </w:pPr>
      <w:rPr>
        <w:rFonts w:hint="default"/>
      </w:rPr>
    </w:lvl>
    <w:lvl w:ilvl="1">
      <w:start w:val="4"/>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58835FC"/>
    <w:multiLevelType w:val="hybridMultilevel"/>
    <w:tmpl w:val="999441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39"/>
  </w:num>
  <w:num w:numId="3">
    <w:abstractNumId w:val="18"/>
  </w:num>
  <w:num w:numId="4">
    <w:abstractNumId w:val="5"/>
  </w:num>
  <w:num w:numId="5">
    <w:abstractNumId w:val="3"/>
  </w:num>
  <w:num w:numId="6">
    <w:abstractNumId w:val="40"/>
  </w:num>
  <w:num w:numId="7">
    <w:abstractNumId w:val="19"/>
  </w:num>
  <w:num w:numId="8">
    <w:abstractNumId w:val="28"/>
  </w:num>
  <w:num w:numId="9">
    <w:abstractNumId w:val="0"/>
  </w:num>
  <w:num w:numId="10">
    <w:abstractNumId w:val="29"/>
  </w:num>
  <w:num w:numId="11">
    <w:abstractNumId w:val="1"/>
  </w:num>
  <w:num w:numId="12">
    <w:abstractNumId w:val="20"/>
  </w:num>
  <w:num w:numId="1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0"/>
  </w:num>
  <w:num w:numId="15">
    <w:abstractNumId w:val="26"/>
  </w:num>
  <w:num w:numId="16">
    <w:abstractNumId w:val="16"/>
  </w:num>
  <w:num w:numId="17">
    <w:abstractNumId w:val="33"/>
  </w:num>
  <w:num w:numId="18">
    <w:abstractNumId w:val="6"/>
  </w:num>
  <w:num w:numId="19">
    <w:abstractNumId w:val="38"/>
  </w:num>
  <w:num w:numId="2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7"/>
  </w:num>
  <w:num w:numId="24">
    <w:abstractNumId w:val="12"/>
  </w:num>
  <w:num w:numId="25">
    <w:abstractNumId w:val="14"/>
  </w:num>
  <w:num w:numId="26">
    <w:abstractNumId w:val="36"/>
  </w:num>
  <w:num w:numId="27">
    <w:abstractNumId w:val="34"/>
  </w:num>
  <w:num w:numId="28">
    <w:abstractNumId w:val="35"/>
  </w:num>
  <w:num w:numId="29">
    <w:abstractNumId w:val="2"/>
  </w:num>
  <w:num w:numId="30">
    <w:abstractNumId w:val="9"/>
  </w:num>
  <w:num w:numId="31">
    <w:abstractNumId w:val="11"/>
  </w:num>
  <w:num w:numId="32">
    <w:abstractNumId w:val="17"/>
  </w:num>
  <w:num w:numId="33">
    <w:abstractNumId w:val="22"/>
  </w:num>
  <w:num w:numId="34">
    <w:abstractNumId w:val="37"/>
  </w:num>
  <w:num w:numId="35">
    <w:abstractNumId w:val="8"/>
  </w:num>
  <w:num w:numId="36">
    <w:abstractNumId w:val="24"/>
  </w:num>
  <w:num w:numId="37">
    <w:abstractNumId w:val="32"/>
  </w:num>
  <w:num w:numId="38">
    <w:abstractNumId w:val="4"/>
  </w:num>
  <w:num w:numId="39">
    <w:abstractNumId w:val="15"/>
  </w:num>
  <w:num w:numId="40">
    <w:abstractNumId w:val="21"/>
  </w:num>
  <w:num w:numId="41">
    <w:abstractNumId w:val="41"/>
  </w:num>
  <w:num w:numId="42">
    <w:abstractNumId w:val="31"/>
  </w:num>
  <w:num w:numId="43">
    <w:abstractNumId w:val="23"/>
  </w:num>
  <w:num w:numId="44">
    <w:abstractNumId w:val="10"/>
  </w:num>
  <w:num w:numId="4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AE7"/>
    <w:rsid w:val="00011894"/>
    <w:rsid w:val="00024CE2"/>
    <w:rsid w:val="00066BD9"/>
    <w:rsid w:val="0009466B"/>
    <w:rsid w:val="000C423F"/>
    <w:rsid w:val="00151084"/>
    <w:rsid w:val="00160A5C"/>
    <w:rsid w:val="00170983"/>
    <w:rsid w:val="00186FEA"/>
    <w:rsid w:val="001C2293"/>
    <w:rsid w:val="001D60FC"/>
    <w:rsid w:val="001F3441"/>
    <w:rsid w:val="00240434"/>
    <w:rsid w:val="00286E77"/>
    <w:rsid w:val="00287090"/>
    <w:rsid w:val="002E3150"/>
    <w:rsid w:val="002E3A81"/>
    <w:rsid w:val="002F2255"/>
    <w:rsid w:val="00307FA6"/>
    <w:rsid w:val="00351928"/>
    <w:rsid w:val="00372DB0"/>
    <w:rsid w:val="00382352"/>
    <w:rsid w:val="0038589C"/>
    <w:rsid w:val="003F1012"/>
    <w:rsid w:val="004222B4"/>
    <w:rsid w:val="00487E06"/>
    <w:rsid w:val="004937DB"/>
    <w:rsid w:val="00493C29"/>
    <w:rsid w:val="00513D43"/>
    <w:rsid w:val="00513D9F"/>
    <w:rsid w:val="005462BB"/>
    <w:rsid w:val="005538AD"/>
    <w:rsid w:val="00575375"/>
    <w:rsid w:val="00603C68"/>
    <w:rsid w:val="00623AF9"/>
    <w:rsid w:val="00651476"/>
    <w:rsid w:val="00657511"/>
    <w:rsid w:val="006A19A3"/>
    <w:rsid w:val="006B685D"/>
    <w:rsid w:val="006C0075"/>
    <w:rsid w:val="006C2645"/>
    <w:rsid w:val="006D27AA"/>
    <w:rsid w:val="007279A8"/>
    <w:rsid w:val="007361C9"/>
    <w:rsid w:val="00736C62"/>
    <w:rsid w:val="00741CB8"/>
    <w:rsid w:val="007B3CAE"/>
    <w:rsid w:val="007E5E58"/>
    <w:rsid w:val="00806513"/>
    <w:rsid w:val="00820453"/>
    <w:rsid w:val="008B0E4A"/>
    <w:rsid w:val="008F54B8"/>
    <w:rsid w:val="008F60DE"/>
    <w:rsid w:val="00986C6E"/>
    <w:rsid w:val="009A4F17"/>
    <w:rsid w:val="009C774E"/>
    <w:rsid w:val="00A066B6"/>
    <w:rsid w:val="00A07437"/>
    <w:rsid w:val="00A900CD"/>
    <w:rsid w:val="00AA4D47"/>
    <w:rsid w:val="00AC74F1"/>
    <w:rsid w:val="00AC7E24"/>
    <w:rsid w:val="00AD24AD"/>
    <w:rsid w:val="00B07953"/>
    <w:rsid w:val="00B315E3"/>
    <w:rsid w:val="00C44CE4"/>
    <w:rsid w:val="00C9249F"/>
    <w:rsid w:val="00C93B36"/>
    <w:rsid w:val="00CA3612"/>
    <w:rsid w:val="00D13D28"/>
    <w:rsid w:val="00D16745"/>
    <w:rsid w:val="00D1775B"/>
    <w:rsid w:val="00D34B39"/>
    <w:rsid w:val="00D6264F"/>
    <w:rsid w:val="00DA2A28"/>
    <w:rsid w:val="00DA2AE7"/>
    <w:rsid w:val="00DC3F67"/>
    <w:rsid w:val="00DC523A"/>
    <w:rsid w:val="00DE2D30"/>
    <w:rsid w:val="00DF7B98"/>
    <w:rsid w:val="00E77AF9"/>
    <w:rsid w:val="00EB59DB"/>
    <w:rsid w:val="00EB743C"/>
    <w:rsid w:val="00ED3C42"/>
    <w:rsid w:val="00F07B83"/>
    <w:rsid w:val="00F53FBA"/>
    <w:rsid w:val="00F65435"/>
    <w:rsid w:val="00F77EE8"/>
    <w:rsid w:val="00FA6A15"/>
    <w:rsid w:val="00FB4EB8"/>
    <w:rsid w:val="00FD4F4E"/>
    <w:rsid w:val="00FE2B90"/>
    <w:rsid w:val="00FE6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6ECBA8"/>
  <w15:chartTrackingRefBased/>
  <w15:docId w15:val="{9D924CFA-2AD5-1F48-A1E7-2A8567976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2AE7"/>
    <w:pPr>
      <w:spacing w:after="160" w:line="259" w:lineRule="auto"/>
    </w:pPr>
    <w:rPr>
      <w:kern w:val="0"/>
      <w:sz w:val="22"/>
      <w:szCs w:val="22"/>
      <w14:ligatures w14:val="none"/>
    </w:rPr>
  </w:style>
  <w:style w:type="paragraph" w:styleId="Heading1">
    <w:name w:val="heading 1"/>
    <w:basedOn w:val="Normal"/>
    <w:next w:val="Normal"/>
    <w:link w:val="Heading1Char"/>
    <w:uiPriority w:val="99"/>
    <w:qFormat/>
    <w:rsid w:val="004222B4"/>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65147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A2A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link w:val="ListParagraphChar"/>
    <w:uiPriority w:val="34"/>
    <w:qFormat/>
    <w:rsid w:val="007E5E58"/>
    <w:pPr>
      <w:ind w:left="720"/>
      <w:contextualSpacing/>
    </w:pPr>
  </w:style>
  <w:style w:type="paragraph" w:styleId="Footer">
    <w:name w:val="footer"/>
    <w:basedOn w:val="Normal"/>
    <w:link w:val="FooterChar"/>
    <w:uiPriority w:val="99"/>
    <w:unhideWhenUsed/>
    <w:rsid w:val="004222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2B4"/>
    <w:rPr>
      <w:kern w:val="0"/>
      <w:sz w:val="22"/>
      <w:szCs w:val="22"/>
      <w14:ligatures w14:val="none"/>
    </w:rPr>
  </w:style>
  <w:style w:type="character" w:styleId="PageNumber">
    <w:name w:val="page number"/>
    <w:basedOn w:val="DefaultParagraphFont"/>
    <w:uiPriority w:val="99"/>
    <w:unhideWhenUsed/>
    <w:rsid w:val="004222B4"/>
  </w:style>
  <w:style w:type="character" w:customStyle="1" w:styleId="Heading1Char">
    <w:name w:val="Heading 1 Char"/>
    <w:basedOn w:val="DefaultParagraphFont"/>
    <w:link w:val="Heading1"/>
    <w:uiPriority w:val="99"/>
    <w:rsid w:val="004222B4"/>
    <w:rPr>
      <w:rFonts w:ascii="Times New Roman" w:eastAsia="Times New Roman" w:hAnsi="Times New Roman" w:cs="Times New Roman"/>
      <w:b/>
      <w:bCs/>
      <w:kern w:val="0"/>
      <w:sz w:val="22"/>
      <w:szCs w:val="22"/>
      <w14:ligatures w14:val="none"/>
    </w:rPr>
  </w:style>
  <w:style w:type="character" w:customStyle="1" w:styleId="ListParagraphChar">
    <w:name w:val="List Paragraph Char"/>
    <w:link w:val="ListParagraph"/>
    <w:uiPriority w:val="34"/>
    <w:locked/>
    <w:rsid w:val="004222B4"/>
    <w:rPr>
      <w:kern w:val="0"/>
      <w:sz w:val="22"/>
      <w:szCs w:val="22"/>
      <w14:ligatures w14:val="none"/>
    </w:rPr>
  </w:style>
  <w:style w:type="paragraph" w:styleId="CommentText">
    <w:name w:val="annotation text"/>
    <w:basedOn w:val="Normal"/>
    <w:link w:val="CommentTextChar"/>
    <w:uiPriority w:val="99"/>
    <w:unhideWhenUsed/>
    <w:rsid w:val="004222B4"/>
    <w:pPr>
      <w:spacing w:line="240" w:lineRule="auto"/>
    </w:pPr>
    <w:rPr>
      <w:sz w:val="20"/>
      <w:szCs w:val="20"/>
    </w:rPr>
  </w:style>
  <w:style w:type="character" w:customStyle="1" w:styleId="CommentTextChar">
    <w:name w:val="Comment Text Char"/>
    <w:basedOn w:val="DefaultParagraphFont"/>
    <w:link w:val="CommentText"/>
    <w:uiPriority w:val="99"/>
    <w:rsid w:val="004222B4"/>
    <w:rPr>
      <w:kern w:val="0"/>
      <w:sz w:val="20"/>
      <w:szCs w:val="20"/>
      <w14:ligatures w14:val="none"/>
    </w:rPr>
  </w:style>
  <w:style w:type="paragraph" w:styleId="NoSpacing">
    <w:name w:val="No Spacing"/>
    <w:uiPriority w:val="1"/>
    <w:qFormat/>
    <w:rsid w:val="005462BB"/>
    <w:rPr>
      <w:kern w:val="0"/>
      <w:sz w:val="22"/>
      <w:szCs w:val="22"/>
      <w14:ligatures w14:val="none"/>
    </w:rPr>
  </w:style>
  <w:style w:type="character" w:styleId="CommentReference">
    <w:name w:val="annotation reference"/>
    <w:basedOn w:val="DefaultParagraphFont"/>
    <w:uiPriority w:val="99"/>
    <w:semiHidden/>
    <w:unhideWhenUsed/>
    <w:rsid w:val="00240434"/>
    <w:rPr>
      <w:sz w:val="16"/>
      <w:szCs w:val="16"/>
    </w:rPr>
  </w:style>
  <w:style w:type="paragraph" w:styleId="CommentSubject">
    <w:name w:val="annotation subject"/>
    <w:basedOn w:val="CommentText"/>
    <w:next w:val="CommentText"/>
    <w:link w:val="CommentSubjectChar"/>
    <w:uiPriority w:val="99"/>
    <w:semiHidden/>
    <w:unhideWhenUsed/>
    <w:rsid w:val="00240434"/>
    <w:rPr>
      <w:b/>
      <w:bCs/>
    </w:rPr>
  </w:style>
  <w:style w:type="character" w:customStyle="1" w:styleId="CommentSubjectChar">
    <w:name w:val="Comment Subject Char"/>
    <w:basedOn w:val="CommentTextChar"/>
    <w:link w:val="CommentSubject"/>
    <w:uiPriority w:val="99"/>
    <w:semiHidden/>
    <w:rsid w:val="00240434"/>
    <w:rPr>
      <w:b/>
      <w:bCs/>
      <w:kern w:val="0"/>
      <w:sz w:val="20"/>
      <w:szCs w:val="20"/>
      <w14:ligatures w14:val="none"/>
    </w:rPr>
  </w:style>
  <w:style w:type="paragraph" w:styleId="BalloonText">
    <w:name w:val="Balloon Text"/>
    <w:basedOn w:val="Normal"/>
    <w:link w:val="BalloonTextChar"/>
    <w:uiPriority w:val="99"/>
    <w:semiHidden/>
    <w:unhideWhenUsed/>
    <w:rsid w:val="00986C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6C6E"/>
    <w:rPr>
      <w:rFonts w:ascii="Segoe UI" w:hAnsi="Segoe UI" w:cs="Segoe UI"/>
      <w:kern w:val="0"/>
      <w:sz w:val="18"/>
      <w:szCs w:val="18"/>
      <w14:ligatures w14:val="none"/>
    </w:rPr>
  </w:style>
  <w:style w:type="paragraph" w:styleId="Header">
    <w:name w:val="header"/>
    <w:basedOn w:val="Normal"/>
    <w:link w:val="HeaderChar"/>
    <w:uiPriority w:val="99"/>
    <w:unhideWhenUsed/>
    <w:rsid w:val="00986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C6E"/>
    <w:rPr>
      <w:kern w:val="0"/>
      <w:sz w:val="22"/>
      <w:szCs w:val="22"/>
      <w14:ligatures w14:val="none"/>
    </w:rPr>
  </w:style>
  <w:style w:type="character" w:styleId="Hyperlink">
    <w:name w:val="Hyperlink"/>
    <w:unhideWhenUsed/>
    <w:rsid w:val="00FE66F5"/>
    <w:rPr>
      <w:color w:val="0000FF"/>
      <w:u w:val="single"/>
    </w:rPr>
  </w:style>
  <w:style w:type="paragraph" w:customStyle="1" w:styleId="Default">
    <w:name w:val="Default"/>
    <w:uiPriority w:val="99"/>
    <w:rsid w:val="00651476"/>
    <w:pPr>
      <w:widowControl w:val="0"/>
      <w:autoSpaceDE w:val="0"/>
      <w:autoSpaceDN w:val="0"/>
      <w:adjustRightInd w:val="0"/>
    </w:pPr>
    <w:rPr>
      <w:rFonts w:ascii="Times New Roman" w:eastAsia="Times New Roman" w:hAnsi="Times New Roman" w:cs="Times New Roman"/>
      <w:color w:val="000000"/>
      <w:kern w:val="0"/>
      <w:lang w:val="en-US"/>
      <w14:ligatures w14:val="none"/>
    </w:rPr>
  </w:style>
  <w:style w:type="paragraph" w:styleId="BodyText">
    <w:name w:val="Body Text"/>
    <w:basedOn w:val="Default"/>
    <w:next w:val="Default"/>
    <w:link w:val="BodyTextChar"/>
    <w:uiPriority w:val="99"/>
    <w:semiHidden/>
    <w:unhideWhenUsed/>
    <w:rsid w:val="00651476"/>
    <w:pPr>
      <w:widowControl/>
      <w:autoSpaceDE/>
      <w:adjustRightInd/>
    </w:pPr>
    <w:rPr>
      <w:rFonts w:ascii="Arial" w:hAnsi="Arial"/>
      <w:color w:val="auto"/>
      <w:szCs w:val="20"/>
      <w:lang w:val="en-GB"/>
    </w:rPr>
  </w:style>
  <w:style w:type="character" w:customStyle="1" w:styleId="BodyTextChar">
    <w:name w:val="Body Text Char"/>
    <w:basedOn w:val="DefaultParagraphFont"/>
    <w:link w:val="BodyText"/>
    <w:uiPriority w:val="99"/>
    <w:semiHidden/>
    <w:rsid w:val="00651476"/>
    <w:rPr>
      <w:rFonts w:ascii="Arial" w:eastAsia="Times New Roman" w:hAnsi="Arial" w:cs="Times New Roman"/>
      <w:kern w:val="0"/>
      <w:szCs w:val="20"/>
      <w14:ligatures w14:val="none"/>
    </w:rPr>
  </w:style>
  <w:style w:type="character" w:customStyle="1" w:styleId="lookup-resultcontent">
    <w:name w:val="lookup-result__content"/>
    <w:rsid w:val="00651476"/>
  </w:style>
  <w:style w:type="table" w:styleId="TableGrid">
    <w:name w:val="Table Grid"/>
    <w:basedOn w:val="TableNormal"/>
    <w:rsid w:val="00651476"/>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651476"/>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65147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51476"/>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651476"/>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651476"/>
    <w:rPr>
      <w:color w:val="800080"/>
      <w:u w:val="single"/>
    </w:rPr>
  </w:style>
  <w:style w:type="character" w:customStyle="1" w:styleId="Hyperlink1">
    <w:name w:val="Hyperlink1"/>
    <w:uiPriority w:val="99"/>
    <w:rsid w:val="00651476"/>
    <w:rPr>
      <w:color w:val="535353"/>
      <w:u w:val="single"/>
      <w:effect w:val="none"/>
    </w:rPr>
  </w:style>
  <w:style w:type="paragraph" w:customStyle="1" w:styleId="NormalWeb1">
    <w:name w:val="Normal (Web)1"/>
    <w:basedOn w:val="Normal"/>
    <w:uiPriority w:val="99"/>
    <w:rsid w:val="00651476"/>
    <w:pPr>
      <w:spacing w:before="100" w:beforeAutospacing="1" w:after="300"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651476"/>
    <w:rPr>
      <w:b/>
      <w:bCs/>
    </w:rPr>
  </w:style>
  <w:style w:type="character" w:customStyle="1" w:styleId="UnresolvedMention1">
    <w:name w:val="Unresolved Mention1"/>
    <w:basedOn w:val="DefaultParagraphFont"/>
    <w:uiPriority w:val="99"/>
    <w:semiHidden/>
    <w:unhideWhenUsed/>
    <w:rsid w:val="006514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1961574">
      <w:bodyDiv w:val="1"/>
      <w:marLeft w:val="0"/>
      <w:marRight w:val="0"/>
      <w:marTop w:val="0"/>
      <w:marBottom w:val="0"/>
      <w:divBdr>
        <w:top w:val="none" w:sz="0" w:space="0" w:color="auto"/>
        <w:left w:val="none" w:sz="0" w:space="0" w:color="auto"/>
        <w:bottom w:val="none" w:sz="0" w:space="0" w:color="auto"/>
        <w:right w:val="none" w:sz="0" w:space="0" w:color="auto"/>
      </w:divBdr>
    </w:div>
    <w:div w:id="1327435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nlinelibrary-wiley-com.ezproxy.uwtsd.ac.uk/doi/pdf/10.1111/j.1468-2230.2007.00671.x"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image" Target="media/image9.jpg"/><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mailto:pgresearch@uwtsd.ac.uk" TargetMode="External"/><Relationship Id="rId34" Type="http://schemas.openxmlformats.org/officeDocument/2006/relationships/image" Target="media/image17.jpg"/><Relationship Id="rId42"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8.jpg"/><Relationship Id="rId33" Type="http://schemas.openxmlformats.org/officeDocument/2006/relationships/image" Target="media/image16.jpg"/><Relationship Id="rId38" Type="http://schemas.openxmlformats.org/officeDocument/2006/relationships/image" Target="media/image21.jpg"/><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https://mytsd.uwtsd.ac.uk" TargetMode="External"/><Relationship Id="rId29" Type="http://schemas.openxmlformats.org/officeDocument/2006/relationships/image" Target="media/image12.jpg"/><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p-ebscohost-com.ezproxy.uwtsd.ac.uk/ehost/pdfviewer/pdfviewer?vid=0&amp;sid=4a7aa645-8d67-45" TargetMode="External"/><Relationship Id="rId24" Type="http://schemas.openxmlformats.org/officeDocument/2006/relationships/image" Target="media/image7.jpg"/><Relationship Id="rId32" Type="http://schemas.openxmlformats.org/officeDocument/2006/relationships/image" Target="media/image15.jpg"/><Relationship Id="rId37" Type="http://schemas.openxmlformats.org/officeDocument/2006/relationships/image" Target="media/image20.jpg"/><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image" Target="media/image6.jpg"/><Relationship Id="rId28" Type="http://schemas.openxmlformats.org/officeDocument/2006/relationships/image" Target="media/image11.jpg"/><Relationship Id="rId36" Type="http://schemas.openxmlformats.org/officeDocument/2006/relationships/image" Target="media/image19.jpg"/><Relationship Id="rId10" Type="http://schemas.openxmlformats.org/officeDocument/2006/relationships/hyperlink" Target="https://onlinelibrary-wiley-com.ezproxy.uwtsd.ac.uk/doi/pdf/10.1111/j.1468-2230.2007.00671.x" TargetMode="External"/><Relationship Id="rId19" Type="http://schemas.openxmlformats.org/officeDocument/2006/relationships/hyperlink" Target="https://www.uwtsd.ac.uk/research/research-ethics/" TargetMode="External"/><Relationship Id="rId31" Type="http://schemas.openxmlformats.org/officeDocument/2006/relationships/image" Target="media/image14.jpg"/><Relationship Id="rId44"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ytsd.uwtsd.ac.uk" TargetMode="External"/><Relationship Id="rId22" Type="http://schemas.openxmlformats.org/officeDocument/2006/relationships/image" Target="media/image5.jpg"/><Relationship Id="rId27" Type="http://schemas.openxmlformats.org/officeDocument/2006/relationships/image" Target="media/image10.jpg"/><Relationship Id="rId30" Type="http://schemas.openxmlformats.org/officeDocument/2006/relationships/image" Target="media/image13.jpg"/><Relationship Id="rId35" Type="http://schemas.openxmlformats.org/officeDocument/2006/relationships/image" Target="media/image18.jpg"/><Relationship Id="rId43"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69</Pages>
  <Words>15933</Words>
  <Characters>90822</Characters>
  <Application>Microsoft Office Word</Application>
  <DocSecurity>0</DocSecurity>
  <Lines>756</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enoch</dc:creator>
  <cp:keywords/>
  <dc:description/>
  <cp:lastModifiedBy>Moore,David swp6938</cp:lastModifiedBy>
  <cp:revision>3</cp:revision>
  <dcterms:created xsi:type="dcterms:W3CDTF">2024-02-19T19:09:00Z</dcterms:created>
  <dcterms:modified xsi:type="dcterms:W3CDTF">2024-02-19T19:09:00Z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e9330a5c-5164-4a32-b68b-f22ef3cf3d79</vt:lpwstr>
  </property>
  <property fmtid="{D5CDD505-2E9C-101B-9397-08002B2CF9AE}" pid="3" name="Classification">
    <vt:lpwstr>OFFICIAL</vt:lpwstr>
  </property>
  <property fmtid="{D5CDD505-2E9C-101B-9397-08002B2CF9AE}" pid="4" name="Visibility">
    <vt:lpwstr>NOT VISIBLE</vt:lpwstr>
  </property>
</Properties>
</file>